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465563" w14:textId="708DEE50" w:rsidR="00282A86" w:rsidRPr="00282A86" w:rsidRDefault="00282A86" w:rsidP="00C428F7">
      <w:pPr>
        <w:pStyle w:val="a3"/>
        <w:jc w:val="center"/>
        <w:rPr>
          <w:rFonts w:ascii="Times New Roman" w:hAnsi="Times New Roman" w:cs="Times New Roman"/>
          <w:sz w:val="28"/>
          <w:szCs w:val="28"/>
        </w:rPr>
      </w:pPr>
      <w:bookmarkStart w:id="0" w:name="_GoBack"/>
      <w:bookmarkEnd w:id="0"/>
      <w:r w:rsidRPr="00282A86">
        <w:rPr>
          <w:rFonts w:ascii="Times New Roman" w:hAnsi="Times New Roman" w:cs="Times New Roman"/>
          <w:sz w:val="28"/>
          <w:szCs w:val="28"/>
        </w:rPr>
        <w:t>НАО «Евразийский национальный университет имени Л.Н. Гумилева»</w:t>
      </w:r>
    </w:p>
    <w:p w14:paraId="2F467322" w14:textId="77777777" w:rsidR="00282A86" w:rsidRPr="00282A86" w:rsidRDefault="00282A86" w:rsidP="00C428F7">
      <w:pPr>
        <w:pStyle w:val="a3"/>
        <w:rPr>
          <w:rFonts w:ascii="Times New Roman" w:hAnsi="Times New Roman" w:cs="Times New Roman"/>
          <w:sz w:val="28"/>
          <w:szCs w:val="28"/>
        </w:rPr>
      </w:pPr>
    </w:p>
    <w:p w14:paraId="3CBBB3B9" w14:textId="77777777" w:rsidR="00282A86" w:rsidRPr="00282A86" w:rsidRDefault="00282A86" w:rsidP="00C428F7">
      <w:pPr>
        <w:pStyle w:val="a3"/>
        <w:rPr>
          <w:rFonts w:ascii="Times New Roman" w:hAnsi="Times New Roman" w:cs="Times New Roman"/>
          <w:sz w:val="28"/>
          <w:szCs w:val="28"/>
        </w:rPr>
      </w:pPr>
    </w:p>
    <w:p w14:paraId="07EA87EB" w14:textId="77777777" w:rsidR="00282A86" w:rsidRPr="00282A86" w:rsidRDefault="00282A86" w:rsidP="00C428F7">
      <w:pPr>
        <w:pStyle w:val="a3"/>
        <w:rPr>
          <w:rFonts w:ascii="Times New Roman" w:hAnsi="Times New Roman" w:cs="Times New Roman"/>
          <w:sz w:val="28"/>
          <w:szCs w:val="28"/>
        </w:rPr>
      </w:pPr>
    </w:p>
    <w:p w14:paraId="4B6CEF54" w14:textId="6BAED752" w:rsidR="00282A86" w:rsidRPr="00282A86" w:rsidRDefault="00282A86" w:rsidP="00C428F7">
      <w:pPr>
        <w:pStyle w:val="a3"/>
        <w:rPr>
          <w:rFonts w:ascii="Times New Roman" w:hAnsi="Times New Roman" w:cs="Times New Roman"/>
          <w:sz w:val="28"/>
          <w:szCs w:val="28"/>
        </w:rPr>
      </w:pPr>
      <w:r w:rsidRPr="00282A86">
        <w:rPr>
          <w:rFonts w:ascii="Times New Roman" w:hAnsi="Times New Roman" w:cs="Times New Roman"/>
          <w:sz w:val="28"/>
          <w:szCs w:val="28"/>
        </w:rPr>
        <w:t xml:space="preserve">УДК </w:t>
      </w:r>
      <w:r w:rsidR="0055030D" w:rsidRPr="00FA2DD1">
        <w:rPr>
          <w:rFonts w:ascii="Times New Roman" w:hAnsi="Times New Roman" w:cs="Times New Roman"/>
          <w:sz w:val="28"/>
          <w:szCs w:val="28"/>
        </w:rPr>
        <w:t>378</w:t>
      </w:r>
      <w:r w:rsidR="0055030D">
        <w:rPr>
          <w:rFonts w:ascii="Times New Roman" w:hAnsi="Times New Roman" w:cs="Times New Roman"/>
          <w:sz w:val="28"/>
          <w:szCs w:val="28"/>
        </w:rPr>
        <w:t>.</w:t>
      </w:r>
      <w:r w:rsidR="0055030D" w:rsidRPr="00FA2DD1">
        <w:rPr>
          <w:rFonts w:ascii="Times New Roman" w:hAnsi="Times New Roman" w:cs="Times New Roman"/>
          <w:sz w:val="28"/>
          <w:szCs w:val="28"/>
        </w:rPr>
        <w:t>14</w:t>
      </w:r>
      <w:r w:rsidR="0055030D">
        <w:rPr>
          <w:rFonts w:ascii="Times New Roman" w:hAnsi="Times New Roman" w:cs="Times New Roman"/>
          <w:sz w:val="28"/>
          <w:szCs w:val="28"/>
        </w:rPr>
        <w:t>7:</w:t>
      </w:r>
      <w:r w:rsidR="000B0A86" w:rsidRPr="000B0A86">
        <w:rPr>
          <w:rFonts w:ascii="Times New Roman" w:hAnsi="Times New Roman" w:cs="Times New Roman"/>
          <w:sz w:val="28"/>
          <w:szCs w:val="28"/>
        </w:rPr>
        <w:t>004.75</w:t>
      </w:r>
      <w:r w:rsidR="00B025D5">
        <w:rPr>
          <w:rFonts w:ascii="Times New Roman" w:hAnsi="Times New Roman" w:cs="Times New Roman"/>
          <w:sz w:val="28"/>
          <w:szCs w:val="28"/>
        </w:rPr>
        <w:t xml:space="preserve"> </w:t>
      </w:r>
      <w:r w:rsidRPr="00282A86">
        <w:rPr>
          <w:rFonts w:ascii="Times New Roman" w:hAnsi="Times New Roman" w:cs="Times New Roman"/>
          <w:sz w:val="28"/>
          <w:szCs w:val="28"/>
        </w:rPr>
        <w:tab/>
      </w:r>
      <w:r w:rsidRPr="00282A86">
        <w:rPr>
          <w:rFonts w:ascii="Times New Roman" w:hAnsi="Times New Roman" w:cs="Times New Roman"/>
          <w:sz w:val="28"/>
          <w:szCs w:val="28"/>
        </w:rPr>
        <w:tab/>
      </w:r>
      <w:r w:rsidRPr="00282A86">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B025D5">
        <w:rPr>
          <w:rFonts w:ascii="Times New Roman" w:hAnsi="Times New Roman" w:cs="Times New Roman"/>
          <w:sz w:val="28"/>
          <w:szCs w:val="28"/>
        </w:rPr>
        <w:t xml:space="preserve">            </w:t>
      </w:r>
      <w:r w:rsidRPr="00282A86">
        <w:rPr>
          <w:rFonts w:ascii="Times New Roman" w:hAnsi="Times New Roman" w:cs="Times New Roman"/>
          <w:sz w:val="28"/>
          <w:szCs w:val="28"/>
        </w:rPr>
        <w:t>На правах рукописи</w:t>
      </w:r>
    </w:p>
    <w:p w14:paraId="2D2642C2" w14:textId="77777777" w:rsidR="00282A86" w:rsidRPr="00282A86" w:rsidRDefault="00282A86" w:rsidP="00C428F7">
      <w:pPr>
        <w:pStyle w:val="a3"/>
        <w:rPr>
          <w:rFonts w:ascii="Times New Roman" w:hAnsi="Times New Roman" w:cs="Times New Roman"/>
          <w:sz w:val="28"/>
          <w:szCs w:val="28"/>
        </w:rPr>
      </w:pPr>
    </w:p>
    <w:p w14:paraId="2FDBCCC4" w14:textId="77777777" w:rsidR="00282A86" w:rsidRPr="00282A86" w:rsidRDefault="00282A86" w:rsidP="00C428F7">
      <w:pPr>
        <w:pStyle w:val="a3"/>
        <w:rPr>
          <w:rFonts w:ascii="Times New Roman" w:hAnsi="Times New Roman" w:cs="Times New Roman"/>
          <w:sz w:val="28"/>
          <w:szCs w:val="28"/>
        </w:rPr>
      </w:pPr>
    </w:p>
    <w:p w14:paraId="1E4B4F33" w14:textId="77777777" w:rsidR="00282A86" w:rsidRPr="00282A86" w:rsidRDefault="00282A86" w:rsidP="00C428F7">
      <w:pPr>
        <w:pStyle w:val="a3"/>
        <w:rPr>
          <w:rFonts w:ascii="Times New Roman" w:hAnsi="Times New Roman" w:cs="Times New Roman"/>
          <w:sz w:val="28"/>
          <w:szCs w:val="28"/>
        </w:rPr>
      </w:pPr>
    </w:p>
    <w:p w14:paraId="4A2A22C1" w14:textId="56430CD0" w:rsidR="00282A86" w:rsidRPr="00282A86" w:rsidRDefault="00282A86" w:rsidP="00C428F7">
      <w:pPr>
        <w:pStyle w:val="a3"/>
        <w:jc w:val="center"/>
        <w:rPr>
          <w:rFonts w:ascii="Times New Roman" w:hAnsi="Times New Roman" w:cs="Times New Roman"/>
          <w:b/>
          <w:bCs/>
          <w:sz w:val="28"/>
          <w:szCs w:val="28"/>
        </w:rPr>
      </w:pPr>
      <w:r w:rsidRPr="00282A86">
        <w:rPr>
          <w:rFonts w:ascii="Times New Roman" w:hAnsi="Times New Roman" w:cs="Times New Roman"/>
          <w:b/>
          <w:bCs/>
          <w:sz w:val="28"/>
          <w:szCs w:val="28"/>
        </w:rPr>
        <w:t>САХИПОВ АЙВАР АЙТУАРОВИЧ</w:t>
      </w:r>
    </w:p>
    <w:p w14:paraId="4D842E0A" w14:textId="77777777" w:rsidR="00282A86" w:rsidRPr="00282A86" w:rsidRDefault="00282A86" w:rsidP="00C428F7">
      <w:pPr>
        <w:pStyle w:val="a3"/>
        <w:rPr>
          <w:rFonts w:ascii="Times New Roman" w:hAnsi="Times New Roman" w:cs="Times New Roman"/>
          <w:sz w:val="28"/>
          <w:szCs w:val="28"/>
        </w:rPr>
      </w:pPr>
    </w:p>
    <w:p w14:paraId="62E70CFF" w14:textId="77777777" w:rsidR="00282A86" w:rsidRDefault="00282A86" w:rsidP="00C428F7">
      <w:pPr>
        <w:pStyle w:val="a3"/>
        <w:rPr>
          <w:rFonts w:ascii="Times New Roman" w:hAnsi="Times New Roman" w:cs="Times New Roman"/>
          <w:sz w:val="28"/>
          <w:szCs w:val="28"/>
        </w:rPr>
      </w:pPr>
    </w:p>
    <w:p w14:paraId="325765E6" w14:textId="77777777" w:rsidR="00282A86" w:rsidRPr="00282A86" w:rsidRDefault="00282A86" w:rsidP="00C428F7">
      <w:pPr>
        <w:pStyle w:val="a3"/>
        <w:rPr>
          <w:rFonts w:ascii="Times New Roman" w:hAnsi="Times New Roman" w:cs="Times New Roman"/>
          <w:sz w:val="28"/>
          <w:szCs w:val="28"/>
        </w:rPr>
      </w:pPr>
    </w:p>
    <w:p w14:paraId="48ABBA46" w14:textId="7EF0FBDF" w:rsidR="00282A86" w:rsidRPr="00282A86" w:rsidRDefault="00282A86" w:rsidP="00C428F7">
      <w:pPr>
        <w:pStyle w:val="a3"/>
        <w:jc w:val="center"/>
        <w:rPr>
          <w:rFonts w:ascii="Times New Roman" w:hAnsi="Times New Roman" w:cs="Times New Roman"/>
          <w:b/>
          <w:bCs/>
          <w:sz w:val="28"/>
          <w:szCs w:val="28"/>
        </w:rPr>
      </w:pPr>
      <w:r w:rsidRPr="00282A86">
        <w:rPr>
          <w:rFonts w:ascii="Times New Roman" w:hAnsi="Times New Roman" w:cs="Times New Roman"/>
          <w:b/>
          <w:bCs/>
          <w:sz w:val="28"/>
          <w:szCs w:val="28"/>
        </w:rPr>
        <w:t xml:space="preserve">Методика применения </w:t>
      </w:r>
      <w:r w:rsidRPr="00282A86">
        <w:rPr>
          <w:rFonts w:ascii="Times New Roman" w:hAnsi="Times New Roman" w:cs="Times New Roman"/>
          <w:b/>
          <w:bCs/>
          <w:sz w:val="28"/>
          <w:szCs w:val="28"/>
          <w:lang w:val="en-US"/>
        </w:rPr>
        <w:t>blockchain</w:t>
      </w:r>
      <w:r w:rsidRPr="00282A86">
        <w:rPr>
          <w:rFonts w:ascii="Times New Roman" w:hAnsi="Times New Roman" w:cs="Times New Roman"/>
          <w:b/>
          <w:bCs/>
          <w:sz w:val="28"/>
          <w:szCs w:val="28"/>
        </w:rPr>
        <w:t xml:space="preserve"> технологии в высших учебных заведениях</w:t>
      </w:r>
    </w:p>
    <w:p w14:paraId="7F15DC4D" w14:textId="7DFB8F7F" w:rsidR="00282A86" w:rsidRPr="00282A86" w:rsidRDefault="00282A86" w:rsidP="00C428F7">
      <w:pPr>
        <w:pStyle w:val="a3"/>
        <w:rPr>
          <w:rFonts w:ascii="Times New Roman" w:hAnsi="Times New Roman" w:cs="Times New Roman"/>
          <w:sz w:val="28"/>
          <w:szCs w:val="28"/>
        </w:rPr>
      </w:pPr>
      <w:r w:rsidRPr="00282A86">
        <w:rPr>
          <w:rFonts w:ascii="Times New Roman" w:hAnsi="Times New Roman" w:cs="Times New Roman"/>
          <w:sz w:val="28"/>
          <w:szCs w:val="28"/>
        </w:rPr>
        <w:tab/>
      </w:r>
    </w:p>
    <w:p w14:paraId="04B1841E" w14:textId="77777777" w:rsidR="00282A86" w:rsidRDefault="00282A86" w:rsidP="00C428F7">
      <w:pPr>
        <w:pStyle w:val="a3"/>
        <w:rPr>
          <w:rFonts w:ascii="Times New Roman" w:hAnsi="Times New Roman" w:cs="Times New Roman"/>
          <w:sz w:val="28"/>
          <w:szCs w:val="28"/>
        </w:rPr>
      </w:pPr>
    </w:p>
    <w:p w14:paraId="66C42268" w14:textId="77777777" w:rsidR="00282A86" w:rsidRPr="00282A86" w:rsidRDefault="00282A86" w:rsidP="00C428F7">
      <w:pPr>
        <w:pStyle w:val="a3"/>
        <w:rPr>
          <w:rFonts w:ascii="Times New Roman" w:hAnsi="Times New Roman" w:cs="Times New Roman"/>
          <w:sz w:val="28"/>
          <w:szCs w:val="28"/>
        </w:rPr>
      </w:pPr>
    </w:p>
    <w:p w14:paraId="2926160B" w14:textId="176C85AB" w:rsidR="00282A86" w:rsidRPr="00282A86" w:rsidRDefault="00282A86" w:rsidP="00C428F7">
      <w:pPr>
        <w:pStyle w:val="a3"/>
        <w:jc w:val="center"/>
        <w:rPr>
          <w:rFonts w:ascii="Times New Roman" w:hAnsi="Times New Roman" w:cs="Times New Roman"/>
          <w:sz w:val="28"/>
          <w:szCs w:val="28"/>
        </w:rPr>
      </w:pPr>
      <w:r w:rsidRPr="00282A86">
        <w:rPr>
          <w:rFonts w:ascii="Times New Roman" w:hAnsi="Times New Roman" w:cs="Times New Roman"/>
          <w:sz w:val="28"/>
          <w:szCs w:val="28"/>
        </w:rPr>
        <w:t>8D01511 – Информатика</w:t>
      </w:r>
    </w:p>
    <w:p w14:paraId="35285EBE" w14:textId="77777777" w:rsidR="00282A86" w:rsidRPr="00282A86" w:rsidRDefault="00282A86" w:rsidP="00C428F7">
      <w:pPr>
        <w:pStyle w:val="a3"/>
        <w:jc w:val="center"/>
        <w:rPr>
          <w:rFonts w:ascii="Times New Roman" w:hAnsi="Times New Roman" w:cs="Times New Roman"/>
          <w:sz w:val="28"/>
          <w:szCs w:val="28"/>
        </w:rPr>
      </w:pPr>
    </w:p>
    <w:p w14:paraId="68C76215" w14:textId="77777777" w:rsidR="00282A86" w:rsidRPr="00282A86" w:rsidRDefault="00282A86" w:rsidP="00C428F7">
      <w:pPr>
        <w:pStyle w:val="a3"/>
        <w:jc w:val="center"/>
        <w:rPr>
          <w:rFonts w:ascii="Times New Roman" w:hAnsi="Times New Roman" w:cs="Times New Roman"/>
          <w:sz w:val="28"/>
          <w:szCs w:val="28"/>
        </w:rPr>
      </w:pPr>
    </w:p>
    <w:p w14:paraId="440AAF46" w14:textId="77777777" w:rsidR="00282A86" w:rsidRPr="00282A86" w:rsidRDefault="00282A86" w:rsidP="00C428F7">
      <w:pPr>
        <w:pStyle w:val="a3"/>
        <w:jc w:val="center"/>
        <w:rPr>
          <w:rFonts w:ascii="Times New Roman" w:hAnsi="Times New Roman" w:cs="Times New Roman"/>
          <w:sz w:val="28"/>
          <w:szCs w:val="28"/>
        </w:rPr>
      </w:pPr>
    </w:p>
    <w:p w14:paraId="655A182B" w14:textId="4BCC15DD" w:rsidR="00282A86" w:rsidRPr="00282A86" w:rsidRDefault="00282A86" w:rsidP="00C428F7">
      <w:pPr>
        <w:pStyle w:val="a3"/>
        <w:jc w:val="center"/>
        <w:rPr>
          <w:rFonts w:ascii="Times New Roman" w:hAnsi="Times New Roman" w:cs="Times New Roman"/>
          <w:sz w:val="28"/>
          <w:szCs w:val="28"/>
        </w:rPr>
      </w:pPr>
      <w:r w:rsidRPr="00282A86">
        <w:rPr>
          <w:rFonts w:ascii="Times New Roman" w:hAnsi="Times New Roman" w:cs="Times New Roman"/>
          <w:sz w:val="28"/>
          <w:szCs w:val="28"/>
        </w:rPr>
        <w:t>Диссертация на соискание степени</w:t>
      </w:r>
    </w:p>
    <w:p w14:paraId="68F2DCA1" w14:textId="3950A1C0" w:rsidR="00282A86" w:rsidRPr="00282A86" w:rsidRDefault="00282A86" w:rsidP="00C428F7">
      <w:pPr>
        <w:pStyle w:val="a3"/>
        <w:jc w:val="center"/>
        <w:rPr>
          <w:rFonts w:ascii="Times New Roman" w:hAnsi="Times New Roman" w:cs="Times New Roman"/>
          <w:sz w:val="28"/>
          <w:szCs w:val="28"/>
        </w:rPr>
      </w:pPr>
      <w:r w:rsidRPr="00282A86">
        <w:rPr>
          <w:rFonts w:ascii="Times New Roman" w:hAnsi="Times New Roman" w:cs="Times New Roman"/>
          <w:sz w:val="28"/>
          <w:szCs w:val="28"/>
        </w:rPr>
        <w:t>доктора философии PhD</w:t>
      </w:r>
    </w:p>
    <w:p w14:paraId="48070246" w14:textId="77777777" w:rsidR="00282A86" w:rsidRPr="00282A86" w:rsidRDefault="00282A86" w:rsidP="00C428F7">
      <w:pPr>
        <w:pStyle w:val="a3"/>
        <w:rPr>
          <w:rFonts w:ascii="Times New Roman" w:hAnsi="Times New Roman" w:cs="Times New Roman"/>
          <w:sz w:val="28"/>
          <w:szCs w:val="28"/>
        </w:rPr>
      </w:pPr>
    </w:p>
    <w:p w14:paraId="0BB7A026" w14:textId="77777777" w:rsidR="00282A86" w:rsidRDefault="00282A86" w:rsidP="00C428F7">
      <w:pPr>
        <w:pStyle w:val="a3"/>
        <w:rPr>
          <w:rFonts w:ascii="Times New Roman" w:hAnsi="Times New Roman" w:cs="Times New Roman"/>
          <w:sz w:val="28"/>
          <w:szCs w:val="28"/>
        </w:rPr>
      </w:pPr>
    </w:p>
    <w:p w14:paraId="76E78B24" w14:textId="77777777" w:rsidR="00977559" w:rsidRDefault="00977559" w:rsidP="00C428F7">
      <w:pPr>
        <w:pStyle w:val="a3"/>
        <w:rPr>
          <w:rFonts w:ascii="Times New Roman" w:hAnsi="Times New Roman" w:cs="Times New Roman"/>
          <w:sz w:val="28"/>
          <w:szCs w:val="28"/>
        </w:rPr>
      </w:pPr>
    </w:p>
    <w:p w14:paraId="4F44D602" w14:textId="77777777" w:rsidR="00282A86" w:rsidRDefault="00282A86" w:rsidP="00C428F7">
      <w:pPr>
        <w:pStyle w:val="a3"/>
        <w:rPr>
          <w:rFonts w:ascii="Times New Roman" w:hAnsi="Times New Roman" w:cs="Times New Roman"/>
          <w:sz w:val="28"/>
          <w:szCs w:val="28"/>
        </w:rPr>
      </w:pPr>
    </w:p>
    <w:p w14:paraId="7146AA4D" w14:textId="77777777" w:rsidR="00282A86" w:rsidRDefault="00282A86" w:rsidP="00C428F7">
      <w:pPr>
        <w:pStyle w:val="a3"/>
        <w:rPr>
          <w:rFonts w:ascii="Times New Roman" w:hAnsi="Times New Roman" w:cs="Times New Roman"/>
          <w:sz w:val="28"/>
          <w:szCs w:val="28"/>
        </w:rPr>
      </w:pPr>
    </w:p>
    <w:p w14:paraId="27A86E6B" w14:textId="0696B3CD" w:rsidR="00282A86" w:rsidRDefault="00282A86" w:rsidP="00C428F7">
      <w:pPr>
        <w:pStyle w:val="a3"/>
        <w:jc w:val="right"/>
        <w:rPr>
          <w:rFonts w:ascii="Times New Roman" w:hAnsi="Times New Roman" w:cs="Times New Roman"/>
          <w:sz w:val="28"/>
          <w:szCs w:val="28"/>
        </w:rPr>
      </w:pPr>
      <w:r w:rsidRPr="00282A86">
        <w:rPr>
          <w:rFonts w:ascii="Times New Roman" w:hAnsi="Times New Roman" w:cs="Times New Roman"/>
          <w:sz w:val="28"/>
          <w:szCs w:val="28"/>
        </w:rPr>
        <w:t>Научны</w:t>
      </w:r>
      <w:r w:rsidR="000F112F">
        <w:rPr>
          <w:rFonts w:ascii="Times New Roman" w:hAnsi="Times New Roman" w:cs="Times New Roman"/>
          <w:sz w:val="28"/>
          <w:szCs w:val="28"/>
        </w:rPr>
        <w:t>й</w:t>
      </w:r>
      <w:r w:rsidRPr="00282A86">
        <w:rPr>
          <w:rFonts w:ascii="Times New Roman" w:hAnsi="Times New Roman" w:cs="Times New Roman"/>
          <w:sz w:val="28"/>
          <w:szCs w:val="28"/>
        </w:rPr>
        <w:t xml:space="preserve"> консультант </w:t>
      </w:r>
    </w:p>
    <w:p w14:paraId="37AE36E0" w14:textId="4C085E7E" w:rsidR="00282A86" w:rsidRPr="00282A86" w:rsidRDefault="000F112F" w:rsidP="00C428F7">
      <w:pPr>
        <w:pStyle w:val="a3"/>
        <w:jc w:val="right"/>
        <w:rPr>
          <w:rFonts w:ascii="Times New Roman" w:hAnsi="Times New Roman" w:cs="Times New Roman"/>
          <w:sz w:val="28"/>
          <w:szCs w:val="28"/>
        </w:rPr>
      </w:pPr>
      <w:r>
        <w:rPr>
          <w:rFonts w:ascii="Times New Roman" w:hAnsi="Times New Roman" w:cs="Times New Roman"/>
          <w:sz w:val="28"/>
          <w:szCs w:val="28"/>
        </w:rPr>
        <w:t>к</w:t>
      </w:r>
      <w:r w:rsidR="00282A86">
        <w:rPr>
          <w:rFonts w:ascii="Times New Roman" w:hAnsi="Times New Roman" w:cs="Times New Roman"/>
          <w:sz w:val="28"/>
          <w:szCs w:val="28"/>
        </w:rPr>
        <w:t>андидат педагогически</w:t>
      </w:r>
      <w:r w:rsidR="00282A86" w:rsidRPr="00282A86">
        <w:rPr>
          <w:rFonts w:ascii="Times New Roman" w:hAnsi="Times New Roman" w:cs="Times New Roman"/>
          <w:sz w:val="28"/>
          <w:szCs w:val="28"/>
        </w:rPr>
        <w:t>х наук,</w:t>
      </w:r>
    </w:p>
    <w:p w14:paraId="6AE83B1A" w14:textId="77777777" w:rsidR="00282A86" w:rsidRDefault="00282A86" w:rsidP="00C428F7">
      <w:pPr>
        <w:pStyle w:val="a3"/>
        <w:jc w:val="right"/>
        <w:rPr>
          <w:rFonts w:ascii="Times New Roman" w:hAnsi="Times New Roman" w:cs="Times New Roman"/>
          <w:sz w:val="28"/>
          <w:szCs w:val="28"/>
        </w:rPr>
      </w:pPr>
      <w:r>
        <w:rPr>
          <w:rFonts w:ascii="Times New Roman" w:hAnsi="Times New Roman" w:cs="Times New Roman"/>
          <w:sz w:val="28"/>
          <w:szCs w:val="28"/>
        </w:rPr>
        <w:t>и.о. доцента</w:t>
      </w:r>
    </w:p>
    <w:p w14:paraId="317BF1EA" w14:textId="522A3B68" w:rsidR="00282A86" w:rsidRDefault="00CB5C99" w:rsidP="00C428F7">
      <w:pPr>
        <w:pStyle w:val="a3"/>
        <w:jc w:val="right"/>
        <w:rPr>
          <w:rFonts w:ascii="Times New Roman" w:hAnsi="Times New Roman" w:cs="Times New Roman"/>
          <w:sz w:val="28"/>
          <w:szCs w:val="28"/>
        </w:rPr>
      </w:pPr>
      <w:r>
        <w:rPr>
          <w:rFonts w:ascii="Times New Roman" w:hAnsi="Times New Roman" w:cs="Times New Roman"/>
          <w:sz w:val="28"/>
          <w:szCs w:val="28"/>
        </w:rPr>
        <w:t xml:space="preserve">М.А. </w:t>
      </w:r>
      <w:r w:rsidR="00282A86">
        <w:rPr>
          <w:rFonts w:ascii="Times New Roman" w:hAnsi="Times New Roman" w:cs="Times New Roman"/>
          <w:sz w:val="28"/>
          <w:szCs w:val="28"/>
        </w:rPr>
        <w:t>Ермаганбетова</w:t>
      </w:r>
      <w:r w:rsidR="00282A86" w:rsidRPr="00282A86">
        <w:rPr>
          <w:rFonts w:ascii="Times New Roman" w:hAnsi="Times New Roman" w:cs="Times New Roman"/>
          <w:sz w:val="28"/>
          <w:szCs w:val="28"/>
        </w:rPr>
        <w:t xml:space="preserve"> </w:t>
      </w:r>
    </w:p>
    <w:p w14:paraId="5F03E285" w14:textId="77777777" w:rsidR="00282A86" w:rsidRDefault="00282A86" w:rsidP="00C428F7">
      <w:pPr>
        <w:pStyle w:val="a3"/>
        <w:jc w:val="right"/>
        <w:rPr>
          <w:rFonts w:ascii="Times New Roman" w:hAnsi="Times New Roman" w:cs="Times New Roman"/>
          <w:sz w:val="28"/>
          <w:szCs w:val="28"/>
        </w:rPr>
      </w:pPr>
    </w:p>
    <w:p w14:paraId="671C0868" w14:textId="48E0757D" w:rsidR="000F112F" w:rsidRPr="00282A86" w:rsidRDefault="000F112F" w:rsidP="00C428F7">
      <w:pPr>
        <w:pStyle w:val="a3"/>
        <w:jc w:val="right"/>
        <w:rPr>
          <w:rFonts w:ascii="Times New Roman" w:hAnsi="Times New Roman" w:cs="Times New Roman"/>
          <w:sz w:val="28"/>
          <w:szCs w:val="28"/>
        </w:rPr>
      </w:pPr>
      <w:r>
        <w:rPr>
          <w:rFonts w:ascii="Times New Roman" w:hAnsi="Times New Roman" w:cs="Times New Roman"/>
          <w:sz w:val="28"/>
          <w:szCs w:val="28"/>
        </w:rPr>
        <w:t>Зарубежный научный консультант</w:t>
      </w:r>
    </w:p>
    <w:p w14:paraId="7AFC5CDF" w14:textId="1A96F4C4" w:rsidR="00282A86" w:rsidRPr="00282A86" w:rsidRDefault="00282A86" w:rsidP="00C428F7">
      <w:pPr>
        <w:pStyle w:val="a3"/>
        <w:jc w:val="right"/>
        <w:rPr>
          <w:rFonts w:ascii="Times New Roman" w:hAnsi="Times New Roman" w:cs="Times New Roman"/>
          <w:sz w:val="28"/>
          <w:szCs w:val="28"/>
        </w:rPr>
      </w:pPr>
      <w:r w:rsidRPr="00282A86">
        <w:rPr>
          <w:rFonts w:ascii="Times New Roman" w:hAnsi="Times New Roman" w:cs="Times New Roman"/>
          <w:sz w:val="28"/>
          <w:szCs w:val="28"/>
        </w:rPr>
        <w:t xml:space="preserve">доктор </w:t>
      </w:r>
      <w:r>
        <w:rPr>
          <w:rFonts w:ascii="Times New Roman" w:hAnsi="Times New Roman" w:cs="Times New Roman"/>
          <w:sz w:val="28"/>
          <w:szCs w:val="28"/>
        </w:rPr>
        <w:t xml:space="preserve">технических </w:t>
      </w:r>
      <w:r w:rsidRPr="00282A86">
        <w:rPr>
          <w:rFonts w:ascii="Times New Roman" w:hAnsi="Times New Roman" w:cs="Times New Roman"/>
          <w:sz w:val="28"/>
          <w:szCs w:val="28"/>
        </w:rPr>
        <w:t>наук,</w:t>
      </w:r>
    </w:p>
    <w:p w14:paraId="700BDE19" w14:textId="6DC31D19" w:rsidR="00282A86" w:rsidRDefault="00282A86" w:rsidP="00C428F7">
      <w:pPr>
        <w:pStyle w:val="a3"/>
        <w:jc w:val="right"/>
        <w:rPr>
          <w:rFonts w:ascii="Times New Roman" w:hAnsi="Times New Roman" w:cs="Times New Roman"/>
          <w:sz w:val="28"/>
          <w:szCs w:val="28"/>
        </w:rPr>
      </w:pPr>
      <w:r w:rsidRPr="00282A86">
        <w:rPr>
          <w:rFonts w:ascii="Times New Roman" w:hAnsi="Times New Roman" w:cs="Times New Roman"/>
          <w:sz w:val="28"/>
          <w:szCs w:val="28"/>
        </w:rPr>
        <w:t>профессор</w:t>
      </w:r>
      <w:r w:rsidR="00334694" w:rsidRPr="0067268D">
        <w:rPr>
          <w:rFonts w:ascii="Times New Roman" w:hAnsi="Times New Roman" w:cs="Times New Roman"/>
          <w:sz w:val="28"/>
          <w:szCs w:val="28"/>
        </w:rPr>
        <w:t>-</w:t>
      </w:r>
      <w:r w:rsidR="00334694">
        <w:rPr>
          <w:rFonts w:ascii="Times New Roman" w:hAnsi="Times New Roman" w:cs="Times New Roman"/>
          <w:sz w:val="28"/>
          <w:szCs w:val="28"/>
        </w:rPr>
        <w:t>консультант</w:t>
      </w:r>
      <w:r w:rsidRPr="00282A86">
        <w:rPr>
          <w:rFonts w:ascii="Times New Roman" w:hAnsi="Times New Roman" w:cs="Times New Roman"/>
          <w:sz w:val="28"/>
          <w:szCs w:val="28"/>
        </w:rPr>
        <w:t xml:space="preserve"> </w:t>
      </w:r>
    </w:p>
    <w:p w14:paraId="5F6BF2C3" w14:textId="2AE6D67B" w:rsidR="00282A86" w:rsidRPr="00282A86" w:rsidRDefault="00CB5C99" w:rsidP="00C428F7">
      <w:pPr>
        <w:pStyle w:val="a3"/>
        <w:jc w:val="right"/>
        <w:rPr>
          <w:rFonts w:ascii="Times New Roman" w:hAnsi="Times New Roman" w:cs="Times New Roman"/>
          <w:sz w:val="28"/>
          <w:szCs w:val="28"/>
        </w:rPr>
      </w:pPr>
      <w:r>
        <w:rPr>
          <w:rFonts w:ascii="Times New Roman" w:hAnsi="Times New Roman" w:cs="Times New Roman"/>
          <w:sz w:val="28"/>
          <w:szCs w:val="28"/>
        </w:rPr>
        <w:t xml:space="preserve">Р.Х. </w:t>
      </w:r>
      <w:r w:rsidR="00282A86">
        <w:rPr>
          <w:rFonts w:ascii="Times New Roman" w:hAnsi="Times New Roman" w:cs="Times New Roman"/>
          <w:sz w:val="28"/>
          <w:szCs w:val="28"/>
        </w:rPr>
        <w:t xml:space="preserve">Латыпов </w:t>
      </w:r>
    </w:p>
    <w:p w14:paraId="66A86CCC" w14:textId="77777777" w:rsidR="00282A86" w:rsidRPr="00282A86" w:rsidRDefault="00282A86" w:rsidP="00C428F7">
      <w:pPr>
        <w:pStyle w:val="a3"/>
        <w:rPr>
          <w:rFonts w:ascii="Times New Roman" w:hAnsi="Times New Roman" w:cs="Times New Roman"/>
          <w:sz w:val="28"/>
          <w:szCs w:val="28"/>
        </w:rPr>
      </w:pPr>
    </w:p>
    <w:p w14:paraId="6662CEFC" w14:textId="77777777" w:rsidR="00282A86" w:rsidRPr="00282A86" w:rsidRDefault="00282A86" w:rsidP="00C428F7">
      <w:pPr>
        <w:pStyle w:val="a3"/>
        <w:rPr>
          <w:rFonts w:ascii="Times New Roman" w:hAnsi="Times New Roman" w:cs="Times New Roman"/>
          <w:sz w:val="28"/>
          <w:szCs w:val="28"/>
        </w:rPr>
      </w:pPr>
    </w:p>
    <w:p w14:paraId="09E352B5" w14:textId="77777777" w:rsidR="00282A86" w:rsidRPr="00282A86" w:rsidRDefault="00282A86" w:rsidP="00C428F7">
      <w:pPr>
        <w:pStyle w:val="a3"/>
        <w:rPr>
          <w:rFonts w:ascii="Times New Roman" w:hAnsi="Times New Roman" w:cs="Times New Roman"/>
          <w:sz w:val="28"/>
          <w:szCs w:val="28"/>
        </w:rPr>
      </w:pPr>
    </w:p>
    <w:p w14:paraId="277F4FF8" w14:textId="77777777" w:rsidR="00282A86" w:rsidRDefault="00282A86" w:rsidP="00C428F7">
      <w:pPr>
        <w:pStyle w:val="a3"/>
        <w:rPr>
          <w:rFonts w:ascii="Times New Roman" w:hAnsi="Times New Roman" w:cs="Times New Roman"/>
          <w:sz w:val="28"/>
          <w:szCs w:val="28"/>
        </w:rPr>
      </w:pPr>
    </w:p>
    <w:p w14:paraId="4A49742D" w14:textId="77777777" w:rsidR="00977559" w:rsidRDefault="00977559" w:rsidP="00C428F7">
      <w:pPr>
        <w:pStyle w:val="a3"/>
        <w:rPr>
          <w:rFonts w:ascii="Times New Roman" w:hAnsi="Times New Roman" w:cs="Times New Roman"/>
          <w:sz w:val="28"/>
          <w:szCs w:val="28"/>
        </w:rPr>
      </w:pPr>
    </w:p>
    <w:p w14:paraId="6FAC2CB2" w14:textId="77777777" w:rsidR="00977559" w:rsidRPr="00282A86" w:rsidRDefault="00977559" w:rsidP="00C428F7">
      <w:pPr>
        <w:pStyle w:val="a3"/>
        <w:rPr>
          <w:rFonts w:ascii="Times New Roman" w:hAnsi="Times New Roman" w:cs="Times New Roman"/>
          <w:sz w:val="28"/>
          <w:szCs w:val="28"/>
        </w:rPr>
      </w:pPr>
    </w:p>
    <w:p w14:paraId="498DC0F9" w14:textId="5E30FFA6" w:rsidR="00282A86" w:rsidRDefault="00282A86" w:rsidP="00C428F7">
      <w:pPr>
        <w:pStyle w:val="a3"/>
        <w:jc w:val="center"/>
        <w:rPr>
          <w:rFonts w:ascii="Times New Roman" w:hAnsi="Times New Roman" w:cs="Times New Roman"/>
          <w:sz w:val="28"/>
          <w:szCs w:val="28"/>
        </w:rPr>
      </w:pPr>
      <w:r w:rsidRPr="00282A86">
        <w:rPr>
          <w:rFonts w:ascii="Times New Roman" w:hAnsi="Times New Roman" w:cs="Times New Roman"/>
          <w:sz w:val="28"/>
          <w:szCs w:val="28"/>
        </w:rPr>
        <w:t>Республика Казахстан</w:t>
      </w:r>
    </w:p>
    <w:p w14:paraId="48CA8C13" w14:textId="52BDAAE5" w:rsidR="00977559" w:rsidRDefault="00282A86" w:rsidP="00C428F7">
      <w:pPr>
        <w:pStyle w:val="a3"/>
        <w:jc w:val="center"/>
        <w:rPr>
          <w:rFonts w:ascii="Times New Roman" w:hAnsi="Times New Roman" w:cs="Times New Roman"/>
          <w:sz w:val="28"/>
          <w:szCs w:val="28"/>
        </w:rPr>
      </w:pPr>
      <w:r w:rsidRPr="00282A86">
        <w:rPr>
          <w:rFonts w:ascii="Times New Roman" w:hAnsi="Times New Roman" w:cs="Times New Roman"/>
          <w:sz w:val="28"/>
          <w:szCs w:val="28"/>
        </w:rPr>
        <w:t>Астана</w:t>
      </w:r>
      <w:r w:rsidR="00B025D5">
        <w:rPr>
          <w:rFonts w:ascii="Times New Roman" w:hAnsi="Times New Roman" w:cs="Times New Roman"/>
          <w:sz w:val="28"/>
          <w:szCs w:val="28"/>
        </w:rPr>
        <w:t>,</w:t>
      </w:r>
      <w:r w:rsidRPr="00282A86">
        <w:rPr>
          <w:rFonts w:ascii="Times New Roman" w:hAnsi="Times New Roman" w:cs="Times New Roman"/>
          <w:sz w:val="28"/>
          <w:szCs w:val="28"/>
        </w:rPr>
        <w:t xml:space="preserve"> 202</w:t>
      </w:r>
      <w:r w:rsidR="00920283">
        <w:rPr>
          <w:rFonts w:ascii="Times New Roman" w:hAnsi="Times New Roman" w:cs="Times New Roman"/>
          <w:sz w:val="28"/>
          <w:szCs w:val="28"/>
        </w:rPr>
        <w:t>4</w:t>
      </w:r>
    </w:p>
    <w:p w14:paraId="143A4060" w14:textId="0C6F5A9B" w:rsidR="0067756A" w:rsidRDefault="0067756A" w:rsidP="00C428F7">
      <w:pPr>
        <w:tabs>
          <w:tab w:val="left" w:pos="5350"/>
        </w:tabs>
        <w:spacing w:after="0" w:line="240" w:lineRule="auto"/>
        <w:jc w:val="center"/>
        <w:rPr>
          <w:rFonts w:ascii="Times New Roman" w:hAnsi="Times New Roman" w:cs="Times New Roman"/>
          <w:b/>
          <w:bCs/>
          <w:sz w:val="28"/>
          <w:szCs w:val="28"/>
        </w:rPr>
      </w:pPr>
      <w:r w:rsidRPr="0067756A">
        <w:rPr>
          <w:rFonts w:ascii="Times New Roman" w:hAnsi="Times New Roman" w:cs="Times New Roman"/>
          <w:b/>
          <w:bCs/>
          <w:sz w:val="28"/>
          <w:szCs w:val="28"/>
        </w:rPr>
        <w:lastRenderedPageBreak/>
        <w:t>СОДЕРЖАНИЕ</w:t>
      </w:r>
    </w:p>
    <w:p w14:paraId="55E7E046" w14:textId="77777777" w:rsidR="008D1A73" w:rsidRDefault="008D1A73" w:rsidP="00C428F7">
      <w:pPr>
        <w:tabs>
          <w:tab w:val="left" w:pos="5350"/>
        </w:tabs>
        <w:spacing w:after="0" w:line="240" w:lineRule="auto"/>
        <w:jc w:val="center"/>
        <w:rPr>
          <w:rFonts w:ascii="Times New Roman" w:hAnsi="Times New Roman" w:cs="Times New Roman"/>
          <w:b/>
          <w:bCs/>
          <w:sz w:val="28"/>
          <w:szCs w:val="28"/>
        </w:rPr>
      </w:pPr>
    </w:p>
    <w:tbl>
      <w:tblPr>
        <w:tblStyle w:val="a9"/>
        <w:tblW w:w="9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597"/>
        <w:gridCol w:w="636"/>
      </w:tblGrid>
      <w:tr w:rsidR="005C5C02" w14:paraId="47360D6F" w14:textId="77777777" w:rsidTr="001A1475">
        <w:tc>
          <w:tcPr>
            <w:tcW w:w="250" w:type="dxa"/>
          </w:tcPr>
          <w:p w14:paraId="4D0D7D9A" w14:textId="77777777" w:rsidR="005C5C02" w:rsidRDefault="005C5C02" w:rsidP="005C5C02">
            <w:pPr>
              <w:tabs>
                <w:tab w:val="left" w:pos="5350"/>
              </w:tabs>
              <w:jc w:val="center"/>
              <w:rPr>
                <w:rFonts w:ascii="Times New Roman" w:hAnsi="Times New Roman" w:cs="Times New Roman"/>
                <w:b/>
                <w:bCs/>
                <w:sz w:val="28"/>
                <w:szCs w:val="28"/>
                <w:lang w:val="kk-KZ"/>
              </w:rPr>
            </w:pPr>
          </w:p>
          <w:p w14:paraId="0773AA19" w14:textId="77777777" w:rsidR="005C5C02" w:rsidRDefault="005C5C02" w:rsidP="005C5C02">
            <w:pPr>
              <w:tabs>
                <w:tab w:val="left" w:pos="5350"/>
              </w:tabs>
              <w:jc w:val="center"/>
              <w:rPr>
                <w:rFonts w:ascii="Times New Roman" w:hAnsi="Times New Roman" w:cs="Times New Roman"/>
                <w:b/>
                <w:bCs/>
                <w:sz w:val="28"/>
                <w:szCs w:val="28"/>
                <w:lang w:val="kk-KZ"/>
              </w:rPr>
            </w:pPr>
          </w:p>
          <w:p w14:paraId="72FB9EE8" w14:textId="77777777" w:rsidR="005C5C02" w:rsidRDefault="005C5C02" w:rsidP="005C5C02">
            <w:pPr>
              <w:tabs>
                <w:tab w:val="left" w:pos="5350"/>
              </w:tabs>
              <w:jc w:val="center"/>
              <w:rPr>
                <w:rFonts w:ascii="Times New Roman" w:hAnsi="Times New Roman" w:cs="Times New Roman"/>
                <w:b/>
                <w:bCs/>
                <w:sz w:val="28"/>
                <w:szCs w:val="28"/>
                <w:lang w:val="kk-KZ"/>
              </w:rPr>
            </w:pPr>
          </w:p>
          <w:p w14:paraId="7DCCBF8D" w14:textId="77777777" w:rsidR="005C5C02" w:rsidRDefault="005C5C02" w:rsidP="005C5C02">
            <w:pPr>
              <w:tabs>
                <w:tab w:val="left" w:pos="5350"/>
              </w:tabs>
              <w:jc w:val="center"/>
              <w:rPr>
                <w:rFonts w:ascii="Times New Roman" w:hAnsi="Times New Roman" w:cs="Times New Roman"/>
                <w:b/>
                <w:bCs/>
                <w:sz w:val="28"/>
                <w:szCs w:val="28"/>
                <w:lang w:val="kk-KZ"/>
              </w:rPr>
            </w:pPr>
          </w:p>
          <w:p w14:paraId="779E365F" w14:textId="77777777" w:rsidR="005C5C02" w:rsidRDefault="005C5C02" w:rsidP="005C5C02">
            <w:pPr>
              <w:tabs>
                <w:tab w:val="left" w:pos="5350"/>
              </w:tabs>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1</w:t>
            </w:r>
          </w:p>
          <w:p w14:paraId="714033CA" w14:textId="77777777" w:rsidR="005C5C02" w:rsidRDefault="005C5C02" w:rsidP="005C5C02">
            <w:pPr>
              <w:tabs>
                <w:tab w:val="left" w:pos="5350"/>
              </w:tabs>
              <w:jc w:val="center"/>
              <w:rPr>
                <w:rFonts w:ascii="Times New Roman" w:hAnsi="Times New Roman" w:cs="Times New Roman"/>
                <w:b/>
                <w:bCs/>
                <w:sz w:val="28"/>
                <w:szCs w:val="28"/>
                <w:lang w:val="kk-KZ"/>
              </w:rPr>
            </w:pPr>
          </w:p>
          <w:p w14:paraId="1F3D0A23" w14:textId="77777777" w:rsidR="005C5C02" w:rsidRDefault="005C5C02" w:rsidP="005C5C02">
            <w:pPr>
              <w:tabs>
                <w:tab w:val="left" w:pos="5350"/>
              </w:tabs>
              <w:jc w:val="center"/>
              <w:rPr>
                <w:rFonts w:ascii="Times New Roman" w:hAnsi="Times New Roman" w:cs="Times New Roman"/>
                <w:sz w:val="28"/>
                <w:szCs w:val="28"/>
                <w:lang w:val="kk-KZ"/>
              </w:rPr>
            </w:pPr>
            <w:r w:rsidRPr="005C5C02">
              <w:rPr>
                <w:rFonts w:ascii="Times New Roman" w:hAnsi="Times New Roman" w:cs="Times New Roman"/>
                <w:sz w:val="28"/>
                <w:szCs w:val="28"/>
                <w:lang w:val="kk-KZ"/>
              </w:rPr>
              <w:t>1.1</w:t>
            </w:r>
          </w:p>
          <w:p w14:paraId="57E6ED4B" w14:textId="77777777" w:rsidR="005C5C02" w:rsidRPr="005C5C02" w:rsidRDefault="005C5C02" w:rsidP="005C5C02">
            <w:pPr>
              <w:tabs>
                <w:tab w:val="left" w:pos="5350"/>
              </w:tabs>
              <w:jc w:val="center"/>
              <w:rPr>
                <w:rFonts w:ascii="Times New Roman" w:hAnsi="Times New Roman" w:cs="Times New Roman"/>
                <w:sz w:val="28"/>
                <w:szCs w:val="28"/>
                <w:lang w:val="kk-KZ"/>
              </w:rPr>
            </w:pPr>
          </w:p>
          <w:p w14:paraId="6B5A1B5C" w14:textId="77777777" w:rsidR="005C5C02" w:rsidRDefault="005C5C02" w:rsidP="005C5C02">
            <w:pPr>
              <w:tabs>
                <w:tab w:val="left" w:pos="5350"/>
              </w:tabs>
              <w:jc w:val="center"/>
              <w:rPr>
                <w:rFonts w:ascii="Times New Roman" w:hAnsi="Times New Roman" w:cs="Times New Roman"/>
                <w:sz w:val="28"/>
                <w:szCs w:val="28"/>
                <w:lang w:val="kk-KZ"/>
              </w:rPr>
            </w:pPr>
            <w:r w:rsidRPr="005C5C02">
              <w:rPr>
                <w:rFonts w:ascii="Times New Roman" w:hAnsi="Times New Roman" w:cs="Times New Roman"/>
                <w:sz w:val="28"/>
                <w:szCs w:val="28"/>
                <w:lang w:val="kk-KZ"/>
              </w:rPr>
              <w:t>1.2</w:t>
            </w:r>
          </w:p>
          <w:p w14:paraId="5E96FEB8" w14:textId="77777777" w:rsidR="005C5C02" w:rsidRDefault="005C5C02" w:rsidP="005C5C02">
            <w:pPr>
              <w:tabs>
                <w:tab w:val="left" w:pos="5350"/>
              </w:tabs>
              <w:jc w:val="center"/>
              <w:rPr>
                <w:rFonts w:ascii="Times New Roman" w:hAnsi="Times New Roman" w:cs="Times New Roman"/>
                <w:sz w:val="28"/>
                <w:szCs w:val="28"/>
                <w:lang w:val="kk-KZ"/>
              </w:rPr>
            </w:pPr>
          </w:p>
          <w:p w14:paraId="38E915A3" w14:textId="77777777" w:rsidR="005C5C02" w:rsidRPr="005C5C02" w:rsidRDefault="005C5C02" w:rsidP="005C5C02">
            <w:pPr>
              <w:tabs>
                <w:tab w:val="left" w:pos="5350"/>
              </w:tabs>
              <w:jc w:val="center"/>
              <w:rPr>
                <w:rFonts w:ascii="Times New Roman" w:hAnsi="Times New Roman" w:cs="Times New Roman"/>
                <w:sz w:val="28"/>
                <w:szCs w:val="28"/>
                <w:lang w:val="kk-KZ"/>
              </w:rPr>
            </w:pPr>
          </w:p>
          <w:p w14:paraId="7365B227" w14:textId="77777777" w:rsidR="005C5C02" w:rsidRDefault="005C5C02" w:rsidP="005C5C02">
            <w:pPr>
              <w:tabs>
                <w:tab w:val="left" w:pos="5350"/>
              </w:tabs>
              <w:jc w:val="center"/>
              <w:rPr>
                <w:rFonts w:ascii="Times New Roman" w:hAnsi="Times New Roman" w:cs="Times New Roman"/>
                <w:sz w:val="28"/>
                <w:szCs w:val="28"/>
                <w:lang w:val="kk-KZ"/>
              </w:rPr>
            </w:pPr>
            <w:r w:rsidRPr="005C5C02">
              <w:rPr>
                <w:rFonts w:ascii="Times New Roman" w:hAnsi="Times New Roman" w:cs="Times New Roman"/>
                <w:sz w:val="28"/>
                <w:szCs w:val="28"/>
                <w:lang w:val="kk-KZ"/>
              </w:rPr>
              <w:t>1.3</w:t>
            </w:r>
          </w:p>
          <w:p w14:paraId="3C61CFFE" w14:textId="77777777" w:rsidR="005C5C02" w:rsidRDefault="005C5C02" w:rsidP="005C5C02">
            <w:pPr>
              <w:tabs>
                <w:tab w:val="left" w:pos="5350"/>
              </w:tabs>
              <w:jc w:val="center"/>
              <w:rPr>
                <w:rFonts w:ascii="Times New Roman" w:hAnsi="Times New Roman" w:cs="Times New Roman"/>
                <w:sz w:val="28"/>
                <w:szCs w:val="28"/>
                <w:lang w:val="kk-KZ"/>
              </w:rPr>
            </w:pPr>
          </w:p>
          <w:p w14:paraId="1B71DEC8" w14:textId="77777777" w:rsidR="005C5C02" w:rsidRPr="005C5C02" w:rsidRDefault="005C5C02" w:rsidP="005C5C02">
            <w:pPr>
              <w:tabs>
                <w:tab w:val="left" w:pos="5350"/>
              </w:tabs>
              <w:jc w:val="center"/>
              <w:rPr>
                <w:rFonts w:ascii="Times New Roman" w:hAnsi="Times New Roman" w:cs="Times New Roman"/>
                <w:sz w:val="28"/>
                <w:szCs w:val="28"/>
                <w:lang w:val="kk-KZ"/>
              </w:rPr>
            </w:pPr>
          </w:p>
          <w:p w14:paraId="0E6E2F2F" w14:textId="77777777" w:rsidR="005C5C02" w:rsidRDefault="005C5C02" w:rsidP="005C5C02">
            <w:pPr>
              <w:tabs>
                <w:tab w:val="left" w:pos="5350"/>
              </w:tabs>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2</w:t>
            </w:r>
          </w:p>
          <w:p w14:paraId="1FEB14CB" w14:textId="77777777" w:rsidR="005C5C02" w:rsidRPr="005C5C02" w:rsidRDefault="005C5C02" w:rsidP="005C5C02">
            <w:pPr>
              <w:tabs>
                <w:tab w:val="left" w:pos="5350"/>
              </w:tabs>
              <w:jc w:val="center"/>
              <w:rPr>
                <w:rFonts w:ascii="Times New Roman" w:hAnsi="Times New Roman" w:cs="Times New Roman"/>
                <w:sz w:val="28"/>
                <w:szCs w:val="28"/>
                <w:lang w:val="kk-KZ"/>
              </w:rPr>
            </w:pPr>
          </w:p>
          <w:p w14:paraId="78997516" w14:textId="77777777" w:rsidR="005C5C02" w:rsidRPr="005C5C02" w:rsidRDefault="005C5C02" w:rsidP="005C5C02">
            <w:pPr>
              <w:tabs>
                <w:tab w:val="left" w:pos="5350"/>
              </w:tabs>
              <w:jc w:val="center"/>
              <w:rPr>
                <w:rFonts w:ascii="Times New Roman" w:hAnsi="Times New Roman" w:cs="Times New Roman"/>
                <w:sz w:val="28"/>
                <w:szCs w:val="28"/>
                <w:lang w:val="kk-KZ"/>
              </w:rPr>
            </w:pPr>
          </w:p>
          <w:p w14:paraId="4FD5B009" w14:textId="77777777" w:rsidR="005C5C02" w:rsidRDefault="005C5C02" w:rsidP="005C5C02">
            <w:pPr>
              <w:tabs>
                <w:tab w:val="left" w:pos="5350"/>
              </w:tabs>
              <w:jc w:val="center"/>
              <w:rPr>
                <w:rFonts w:ascii="Times New Roman" w:hAnsi="Times New Roman" w:cs="Times New Roman"/>
                <w:sz w:val="28"/>
                <w:szCs w:val="28"/>
                <w:lang w:val="kk-KZ"/>
              </w:rPr>
            </w:pPr>
            <w:r w:rsidRPr="005C5C02">
              <w:rPr>
                <w:rFonts w:ascii="Times New Roman" w:hAnsi="Times New Roman" w:cs="Times New Roman"/>
                <w:sz w:val="28"/>
                <w:szCs w:val="28"/>
                <w:lang w:val="kk-KZ"/>
              </w:rPr>
              <w:t>2.1</w:t>
            </w:r>
          </w:p>
          <w:p w14:paraId="18B1EF81" w14:textId="77777777" w:rsidR="005C5C02" w:rsidRPr="005C5C02" w:rsidRDefault="005C5C02" w:rsidP="005C5C02">
            <w:pPr>
              <w:tabs>
                <w:tab w:val="left" w:pos="5350"/>
              </w:tabs>
              <w:jc w:val="center"/>
              <w:rPr>
                <w:rFonts w:ascii="Times New Roman" w:hAnsi="Times New Roman" w:cs="Times New Roman"/>
                <w:sz w:val="28"/>
                <w:szCs w:val="28"/>
                <w:lang w:val="kk-KZ"/>
              </w:rPr>
            </w:pPr>
          </w:p>
          <w:p w14:paraId="08F2C2AB" w14:textId="77777777" w:rsidR="005C5C02" w:rsidRDefault="005C5C02" w:rsidP="005C5C02">
            <w:pPr>
              <w:tabs>
                <w:tab w:val="left" w:pos="5350"/>
              </w:tabs>
              <w:jc w:val="center"/>
              <w:rPr>
                <w:rFonts w:ascii="Times New Roman" w:hAnsi="Times New Roman" w:cs="Times New Roman"/>
                <w:sz w:val="28"/>
                <w:szCs w:val="28"/>
                <w:lang w:val="kk-KZ"/>
              </w:rPr>
            </w:pPr>
            <w:r w:rsidRPr="005C5C02">
              <w:rPr>
                <w:rFonts w:ascii="Times New Roman" w:hAnsi="Times New Roman" w:cs="Times New Roman"/>
                <w:sz w:val="28"/>
                <w:szCs w:val="28"/>
                <w:lang w:val="kk-KZ"/>
              </w:rPr>
              <w:t>2.2</w:t>
            </w:r>
          </w:p>
          <w:p w14:paraId="6F422B03" w14:textId="77777777" w:rsidR="005C5C02" w:rsidRDefault="005C5C02" w:rsidP="005C5C02">
            <w:pPr>
              <w:tabs>
                <w:tab w:val="left" w:pos="5350"/>
              </w:tabs>
              <w:jc w:val="center"/>
              <w:rPr>
                <w:rFonts w:ascii="Times New Roman" w:hAnsi="Times New Roman" w:cs="Times New Roman"/>
                <w:sz w:val="28"/>
                <w:szCs w:val="28"/>
                <w:lang w:val="kk-KZ"/>
              </w:rPr>
            </w:pPr>
          </w:p>
          <w:p w14:paraId="3597B1D3" w14:textId="77777777" w:rsidR="005C5C02" w:rsidRPr="005C5C02" w:rsidRDefault="005C5C02" w:rsidP="005C5C02">
            <w:pPr>
              <w:tabs>
                <w:tab w:val="left" w:pos="5350"/>
              </w:tabs>
              <w:jc w:val="center"/>
              <w:rPr>
                <w:rFonts w:ascii="Times New Roman" w:hAnsi="Times New Roman" w:cs="Times New Roman"/>
                <w:sz w:val="28"/>
                <w:szCs w:val="28"/>
                <w:lang w:val="kk-KZ"/>
              </w:rPr>
            </w:pPr>
          </w:p>
          <w:p w14:paraId="15E27EC7" w14:textId="77777777" w:rsidR="005C5C02" w:rsidRDefault="005C5C02" w:rsidP="005C5C02">
            <w:pPr>
              <w:tabs>
                <w:tab w:val="left" w:pos="5350"/>
              </w:tabs>
              <w:jc w:val="center"/>
              <w:rPr>
                <w:rFonts w:ascii="Times New Roman" w:hAnsi="Times New Roman" w:cs="Times New Roman"/>
                <w:sz w:val="28"/>
                <w:szCs w:val="28"/>
                <w:lang w:val="kk-KZ"/>
              </w:rPr>
            </w:pPr>
            <w:r w:rsidRPr="005C5C02">
              <w:rPr>
                <w:rFonts w:ascii="Times New Roman" w:hAnsi="Times New Roman" w:cs="Times New Roman"/>
                <w:sz w:val="28"/>
                <w:szCs w:val="28"/>
                <w:lang w:val="kk-KZ"/>
              </w:rPr>
              <w:t>2.3</w:t>
            </w:r>
          </w:p>
          <w:p w14:paraId="5056E17A" w14:textId="77777777" w:rsidR="005C5C02" w:rsidRDefault="005C5C02" w:rsidP="005C5C02">
            <w:pPr>
              <w:tabs>
                <w:tab w:val="left" w:pos="5350"/>
              </w:tabs>
              <w:jc w:val="center"/>
              <w:rPr>
                <w:rFonts w:ascii="Times New Roman" w:hAnsi="Times New Roman" w:cs="Times New Roman"/>
                <w:sz w:val="28"/>
                <w:szCs w:val="28"/>
                <w:lang w:val="kk-KZ"/>
              </w:rPr>
            </w:pPr>
          </w:p>
          <w:p w14:paraId="2C1835B0" w14:textId="77777777" w:rsidR="005C5C02" w:rsidRDefault="005C5C02" w:rsidP="005C5C02">
            <w:pPr>
              <w:tabs>
                <w:tab w:val="left" w:pos="5350"/>
              </w:tabs>
              <w:jc w:val="center"/>
              <w:rPr>
                <w:rFonts w:ascii="Times New Roman" w:hAnsi="Times New Roman" w:cs="Times New Roman"/>
                <w:sz w:val="28"/>
                <w:szCs w:val="28"/>
                <w:lang w:val="kk-KZ"/>
              </w:rPr>
            </w:pPr>
          </w:p>
          <w:p w14:paraId="3698B6E2" w14:textId="77777777" w:rsidR="005C5C02" w:rsidRDefault="005C5C02" w:rsidP="005C5C02">
            <w:pPr>
              <w:tabs>
                <w:tab w:val="left" w:pos="5350"/>
              </w:tabs>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3</w:t>
            </w:r>
          </w:p>
          <w:p w14:paraId="2E99A325" w14:textId="77777777" w:rsidR="005C5C02" w:rsidRDefault="005C5C02" w:rsidP="005C5C02">
            <w:pPr>
              <w:tabs>
                <w:tab w:val="left" w:pos="5350"/>
              </w:tabs>
              <w:jc w:val="center"/>
              <w:rPr>
                <w:rFonts w:ascii="Times New Roman" w:hAnsi="Times New Roman" w:cs="Times New Roman"/>
                <w:b/>
                <w:bCs/>
                <w:sz w:val="28"/>
                <w:szCs w:val="28"/>
                <w:lang w:val="kk-KZ"/>
              </w:rPr>
            </w:pPr>
          </w:p>
          <w:p w14:paraId="4C632BD6" w14:textId="77777777" w:rsidR="005C5C02" w:rsidRDefault="005C5C02" w:rsidP="005C5C02">
            <w:pPr>
              <w:tabs>
                <w:tab w:val="left" w:pos="5350"/>
              </w:tabs>
              <w:jc w:val="center"/>
              <w:rPr>
                <w:rFonts w:ascii="Times New Roman" w:hAnsi="Times New Roman" w:cs="Times New Roman"/>
                <w:b/>
                <w:bCs/>
                <w:sz w:val="28"/>
                <w:szCs w:val="28"/>
                <w:lang w:val="kk-KZ"/>
              </w:rPr>
            </w:pPr>
          </w:p>
          <w:p w14:paraId="31B263E0" w14:textId="77777777" w:rsidR="005C5C02" w:rsidRPr="005C5C02" w:rsidRDefault="005C5C02" w:rsidP="005C5C02">
            <w:pPr>
              <w:tabs>
                <w:tab w:val="left" w:pos="5350"/>
              </w:tabs>
              <w:jc w:val="center"/>
              <w:rPr>
                <w:rFonts w:ascii="Times New Roman" w:hAnsi="Times New Roman" w:cs="Times New Roman"/>
                <w:sz w:val="28"/>
                <w:szCs w:val="28"/>
                <w:lang w:val="kk-KZ"/>
              </w:rPr>
            </w:pPr>
            <w:r w:rsidRPr="005C5C02">
              <w:rPr>
                <w:rFonts w:ascii="Times New Roman" w:hAnsi="Times New Roman" w:cs="Times New Roman"/>
                <w:sz w:val="28"/>
                <w:szCs w:val="28"/>
                <w:lang w:val="kk-KZ"/>
              </w:rPr>
              <w:t>3.1</w:t>
            </w:r>
          </w:p>
          <w:p w14:paraId="6ADB7EFE" w14:textId="49F95A86" w:rsidR="005C5C02" w:rsidRDefault="005C5C02" w:rsidP="005C5C02">
            <w:pPr>
              <w:tabs>
                <w:tab w:val="left" w:pos="5350"/>
              </w:tabs>
              <w:jc w:val="center"/>
              <w:rPr>
                <w:rFonts w:ascii="Times New Roman" w:hAnsi="Times New Roman" w:cs="Times New Roman"/>
                <w:sz w:val="28"/>
                <w:szCs w:val="28"/>
                <w:lang w:val="kk-KZ"/>
              </w:rPr>
            </w:pPr>
            <w:r w:rsidRPr="005C5C02">
              <w:rPr>
                <w:rFonts w:ascii="Times New Roman" w:hAnsi="Times New Roman" w:cs="Times New Roman"/>
                <w:sz w:val="28"/>
                <w:szCs w:val="28"/>
                <w:lang w:val="kk-KZ"/>
              </w:rPr>
              <w:t>3.</w:t>
            </w:r>
            <w:r>
              <w:rPr>
                <w:rFonts w:ascii="Times New Roman" w:hAnsi="Times New Roman" w:cs="Times New Roman"/>
                <w:sz w:val="28"/>
                <w:szCs w:val="28"/>
                <w:lang w:val="kk-KZ"/>
              </w:rPr>
              <w:t>2</w:t>
            </w:r>
          </w:p>
          <w:p w14:paraId="2CD87227" w14:textId="77777777" w:rsidR="005C5C02" w:rsidRDefault="005C5C02" w:rsidP="005C5C02">
            <w:pPr>
              <w:tabs>
                <w:tab w:val="left" w:pos="5350"/>
              </w:tabs>
              <w:jc w:val="center"/>
              <w:rPr>
                <w:rFonts w:ascii="Times New Roman" w:hAnsi="Times New Roman" w:cs="Times New Roman"/>
                <w:sz w:val="28"/>
                <w:szCs w:val="28"/>
                <w:lang w:val="kk-KZ"/>
              </w:rPr>
            </w:pPr>
          </w:p>
          <w:p w14:paraId="3475A210" w14:textId="77777777" w:rsidR="005C5C02" w:rsidRPr="005C5C02" w:rsidRDefault="005C5C02" w:rsidP="005C5C02">
            <w:pPr>
              <w:tabs>
                <w:tab w:val="left" w:pos="5350"/>
              </w:tabs>
              <w:jc w:val="center"/>
              <w:rPr>
                <w:rFonts w:ascii="Times New Roman" w:hAnsi="Times New Roman" w:cs="Times New Roman"/>
                <w:sz w:val="28"/>
                <w:szCs w:val="28"/>
                <w:lang w:val="kk-KZ"/>
              </w:rPr>
            </w:pPr>
          </w:p>
          <w:p w14:paraId="7F2E0953" w14:textId="77777777" w:rsidR="005C5C02" w:rsidRPr="005C5C02" w:rsidRDefault="005C5C02" w:rsidP="005C5C02">
            <w:pPr>
              <w:tabs>
                <w:tab w:val="left" w:pos="5350"/>
              </w:tabs>
              <w:jc w:val="center"/>
              <w:rPr>
                <w:rFonts w:ascii="Times New Roman" w:hAnsi="Times New Roman" w:cs="Times New Roman"/>
                <w:sz w:val="28"/>
                <w:szCs w:val="28"/>
                <w:lang w:val="kk-KZ"/>
              </w:rPr>
            </w:pPr>
            <w:r w:rsidRPr="005C5C02">
              <w:rPr>
                <w:rFonts w:ascii="Times New Roman" w:hAnsi="Times New Roman" w:cs="Times New Roman"/>
                <w:sz w:val="28"/>
                <w:szCs w:val="28"/>
                <w:lang w:val="kk-KZ"/>
              </w:rPr>
              <w:t>3.3</w:t>
            </w:r>
          </w:p>
          <w:p w14:paraId="2970D81A" w14:textId="6F2574D0" w:rsidR="005C5C02" w:rsidRDefault="005C5C02" w:rsidP="005C5C02">
            <w:pPr>
              <w:tabs>
                <w:tab w:val="left" w:pos="5350"/>
              </w:tabs>
              <w:jc w:val="center"/>
              <w:rPr>
                <w:rFonts w:ascii="Times New Roman" w:hAnsi="Times New Roman" w:cs="Times New Roman"/>
                <w:b/>
                <w:bCs/>
                <w:sz w:val="28"/>
                <w:szCs w:val="28"/>
                <w:lang w:val="kk-KZ"/>
              </w:rPr>
            </w:pPr>
          </w:p>
        </w:tc>
        <w:tc>
          <w:tcPr>
            <w:tcW w:w="8898" w:type="dxa"/>
          </w:tcPr>
          <w:p w14:paraId="6AEE8668" w14:textId="1BB6D42F" w:rsidR="005C5C02" w:rsidRPr="00313A03" w:rsidRDefault="005C5C02" w:rsidP="005C5C02">
            <w:pPr>
              <w:jc w:val="both"/>
              <w:textAlignment w:val="baseline"/>
              <w:rPr>
                <w:rFonts w:ascii="Times New Roman" w:eastAsia="Calibri" w:hAnsi="Times New Roman" w:cs="Times New Roman"/>
                <w:color w:val="000000"/>
                <w:kern w:val="24"/>
                <w:sz w:val="28"/>
                <w:szCs w:val="28"/>
                <w:lang w:eastAsia="ru-RU"/>
              </w:rPr>
            </w:pPr>
            <w:r w:rsidRPr="00313A03">
              <w:rPr>
                <w:rFonts w:ascii="Times New Roman" w:eastAsia="Calibri" w:hAnsi="Times New Roman" w:cs="Times New Roman"/>
                <w:b/>
                <w:bCs/>
                <w:color w:val="000000"/>
                <w:kern w:val="24"/>
                <w:sz w:val="28"/>
                <w:szCs w:val="28"/>
                <w:lang w:eastAsia="ru-RU"/>
              </w:rPr>
              <w:t>НОРМАТИВНЫЕ ССЫЛКИ</w:t>
            </w:r>
            <w:r w:rsidRPr="00313A03">
              <w:rPr>
                <w:rFonts w:ascii="Times New Roman" w:eastAsia="Calibri" w:hAnsi="Times New Roman" w:cs="Times New Roman"/>
                <w:color w:val="000000"/>
                <w:kern w:val="24"/>
                <w:sz w:val="28"/>
                <w:szCs w:val="28"/>
                <w:lang w:eastAsia="ru-RU"/>
              </w:rPr>
              <w:t>………………………</w:t>
            </w:r>
            <w:r>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r>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r>
              <w:rPr>
                <w:rFonts w:ascii="Times New Roman" w:eastAsia="Calibri" w:hAnsi="Times New Roman" w:cs="Times New Roman"/>
                <w:color w:val="000000"/>
                <w:kern w:val="24"/>
                <w:sz w:val="28"/>
                <w:szCs w:val="28"/>
                <w:lang w:eastAsia="ru-RU"/>
              </w:rPr>
              <w:t>...</w:t>
            </w:r>
          </w:p>
          <w:p w14:paraId="5BA7270F" w14:textId="0BDC6384" w:rsidR="005C5C02" w:rsidRPr="00313A03" w:rsidRDefault="005C5C02" w:rsidP="005C5C02">
            <w:pPr>
              <w:jc w:val="both"/>
              <w:textAlignment w:val="baseline"/>
              <w:rPr>
                <w:rFonts w:ascii="Times New Roman" w:eastAsia="Times New Roman" w:hAnsi="Times New Roman" w:cs="Times New Roman"/>
                <w:sz w:val="28"/>
                <w:szCs w:val="28"/>
                <w:lang w:eastAsia="ru-RU"/>
              </w:rPr>
            </w:pPr>
            <w:r w:rsidRPr="00313A03">
              <w:rPr>
                <w:rFonts w:ascii="Times New Roman" w:eastAsia="Times New Roman" w:hAnsi="Times New Roman" w:cs="Times New Roman"/>
                <w:b/>
                <w:bCs/>
                <w:sz w:val="28"/>
                <w:szCs w:val="28"/>
                <w:lang w:eastAsia="ru-RU"/>
              </w:rPr>
              <w:t>ОПРЕДЕЛЕНИЯ</w:t>
            </w:r>
            <w:r w:rsidRPr="00313A0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313A0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36925E37" w14:textId="0DFB5D3F" w:rsidR="005C5C02" w:rsidRPr="00313A03" w:rsidRDefault="005C5C02" w:rsidP="005C5C02">
            <w:pPr>
              <w:jc w:val="both"/>
              <w:textAlignment w:val="baseline"/>
              <w:rPr>
                <w:rFonts w:ascii="Times New Roman" w:eastAsia="Times New Roman" w:hAnsi="Times New Roman" w:cs="Times New Roman"/>
                <w:sz w:val="28"/>
                <w:szCs w:val="28"/>
                <w:lang w:eastAsia="ru-RU"/>
              </w:rPr>
            </w:pPr>
            <w:r w:rsidRPr="00313A03">
              <w:rPr>
                <w:rFonts w:ascii="Times New Roman" w:eastAsia="Calibri" w:hAnsi="Times New Roman" w:cs="Times New Roman"/>
                <w:b/>
                <w:bCs/>
                <w:color w:val="000000"/>
                <w:kern w:val="24"/>
                <w:sz w:val="28"/>
                <w:szCs w:val="28"/>
                <w:lang w:eastAsia="ru-RU"/>
              </w:rPr>
              <w:t>ОБОЗНАЧЕНИЯ И СОКРАЩЕНИЯ</w:t>
            </w:r>
            <w:r w:rsidRPr="00313A03">
              <w:rPr>
                <w:rFonts w:ascii="Times New Roman" w:eastAsia="Calibri" w:hAnsi="Times New Roman" w:cs="Times New Roman"/>
                <w:color w:val="000000"/>
                <w:kern w:val="24"/>
                <w:sz w:val="28"/>
                <w:szCs w:val="28"/>
                <w:lang w:eastAsia="ru-RU"/>
              </w:rPr>
              <w:t>………………………………….</w:t>
            </w:r>
          </w:p>
          <w:p w14:paraId="28352FCF" w14:textId="2EEFBE86" w:rsidR="005C5C02" w:rsidRPr="00313A03" w:rsidRDefault="005C5C02" w:rsidP="005C5C02">
            <w:pPr>
              <w:jc w:val="both"/>
              <w:textAlignment w:val="baseline"/>
              <w:rPr>
                <w:rFonts w:ascii="Times New Roman" w:eastAsia="Times New Roman" w:hAnsi="Times New Roman" w:cs="Times New Roman"/>
                <w:sz w:val="28"/>
                <w:szCs w:val="28"/>
                <w:lang w:eastAsia="ru-RU"/>
              </w:rPr>
            </w:pPr>
            <w:r w:rsidRPr="00313A03">
              <w:rPr>
                <w:rFonts w:ascii="Times New Roman" w:eastAsia="Calibri" w:hAnsi="Times New Roman" w:cs="Times New Roman"/>
                <w:b/>
                <w:bCs/>
                <w:color w:val="000000"/>
                <w:kern w:val="24"/>
                <w:sz w:val="28"/>
                <w:szCs w:val="28"/>
                <w:lang w:eastAsia="ru-RU"/>
              </w:rPr>
              <w:t>ВВЕДЕНИЕ</w:t>
            </w:r>
            <w:r w:rsidRPr="00313A03">
              <w:rPr>
                <w:rFonts w:ascii="Times New Roman" w:eastAsia="Calibri" w:hAnsi="Times New Roman" w:cs="Times New Roman"/>
                <w:color w:val="000000"/>
                <w:kern w:val="24"/>
                <w:sz w:val="28"/>
                <w:szCs w:val="28"/>
                <w:lang w:eastAsia="ru-RU"/>
              </w:rPr>
              <w:t>……………………………………………….………………</w:t>
            </w:r>
          </w:p>
          <w:p w14:paraId="1B77EB26" w14:textId="3EC51143" w:rsidR="005C5C02" w:rsidRPr="00313A03" w:rsidRDefault="005C5C02" w:rsidP="005C5C02">
            <w:pPr>
              <w:jc w:val="both"/>
              <w:textAlignment w:val="baseline"/>
              <w:rPr>
                <w:rFonts w:ascii="Times New Roman" w:eastAsia="Calibri" w:hAnsi="Times New Roman" w:cs="Times New Roman"/>
                <w:b/>
                <w:bCs/>
                <w:color w:val="000000"/>
                <w:kern w:val="24"/>
                <w:sz w:val="28"/>
                <w:szCs w:val="28"/>
                <w:lang w:eastAsia="ru-RU"/>
              </w:rPr>
            </w:pPr>
            <w:bookmarkStart w:id="1" w:name="_Hlk136373874"/>
            <w:r w:rsidRPr="00313A03">
              <w:rPr>
                <w:rFonts w:ascii="Times New Roman" w:eastAsia="Calibri" w:hAnsi="Times New Roman" w:cs="Times New Roman"/>
                <w:b/>
                <w:bCs/>
                <w:color w:val="000000"/>
                <w:kern w:val="24"/>
                <w:sz w:val="28"/>
                <w:szCs w:val="28"/>
                <w:lang w:eastAsia="ru-RU"/>
              </w:rPr>
              <w:t xml:space="preserve">ОСНОВЫ </w:t>
            </w:r>
            <w:r>
              <w:rPr>
                <w:rFonts w:ascii="Times New Roman" w:eastAsia="Calibri" w:hAnsi="Times New Roman" w:cs="Times New Roman"/>
                <w:b/>
                <w:bCs/>
                <w:color w:val="000000"/>
                <w:kern w:val="24"/>
                <w:sz w:val="28"/>
                <w:szCs w:val="28"/>
                <w:lang w:eastAsia="ru-RU"/>
              </w:rPr>
              <w:t>ПРИ</w:t>
            </w:r>
            <w:r w:rsidRPr="00313A03">
              <w:rPr>
                <w:rFonts w:ascii="Times New Roman" w:eastAsia="Calibri" w:hAnsi="Times New Roman" w:cs="Times New Roman"/>
                <w:b/>
                <w:bCs/>
                <w:color w:val="000000"/>
                <w:kern w:val="24"/>
                <w:sz w:val="28"/>
                <w:szCs w:val="28"/>
                <w:lang w:eastAsia="ru-RU"/>
              </w:rPr>
              <w:t xml:space="preserve">МЕНЕНИЯ БЛОКЧЕЙН ТЕХНОЛОГИИ В ВЫСШИХ УЧЕБНЫХ ЗАВЕДЕНИЯХ </w:t>
            </w:r>
            <w:bookmarkEnd w:id="1"/>
            <w:r>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r>
              <w:rPr>
                <w:rFonts w:ascii="Times New Roman" w:eastAsia="Calibri" w:hAnsi="Times New Roman" w:cs="Times New Roman"/>
                <w:color w:val="000000"/>
                <w:kern w:val="24"/>
                <w:sz w:val="28"/>
                <w:szCs w:val="28"/>
                <w:lang w:eastAsia="ru-RU"/>
              </w:rPr>
              <w:t>…</w:t>
            </w:r>
            <w:r w:rsidR="008D1A73">
              <w:rPr>
                <w:rFonts w:ascii="Times New Roman" w:eastAsia="Calibri" w:hAnsi="Times New Roman" w:cs="Times New Roman"/>
                <w:color w:val="000000"/>
                <w:kern w:val="24"/>
                <w:sz w:val="28"/>
                <w:szCs w:val="28"/>
                <w:lang w:eastAsia="ru-RU"/>
              </w:rPr>
              <w:t>…………...</w:t>
            </w:r>
          </w:p>
          <w:p w14:paraId="6284C733" w14:textId="10330A7E" w:rsidR="005C5C02" w:rsidRPr="00313A03" w:rsidRDefault="005C5C02" w:rsidP="005C5C02">
            <w:pPr>
              <w:jc w:val="both"/>
              <w:textAlignment w:val="baseline"/>
              <w:rPr>
                <w:rFonts w:ascii="Times New Roman" w:eastAsia="Times New Roman" w:hAnsi="Times New Roman" w:cs="Times New Roman"/>
                <w:sz w:val="28"/>
                <w:szCs w:val="28"/>
                <w:lang w:eastAsia="ru-RU"/>
              </w:rPr>
            </w:pPr>
            <w:r w:rsidRPr="002D0C28">
              <w:rPr>
                <w:rFonts w:ascii="Times New Roman" w:eastAsia="Times New Roman" w:hAnsi="Times New Roman" w:cs="Times New Roman"/>
                <w:sz w:val="28"/>
                <w:szCs w:val="28"/>
                <w:lang w:eastAsia="ru-RU"/>
              </w:rPr>
              <w:t xml:space="preserve">Обоснование применения блокчейн технологии в вузах и анализ </w:t>
            </w:r>
            <w:r>
              <w:rPr>
                <w:rFonts w:ascii="Times New Roman" w:eastAsia="Times New Roman" w:hAnsi="Times New Roman" w:cs="Times New Roman"/>
                <w:sz w:val="28"/>
                <w:szCs w:val="28"/>
                <w:lang w:eastAsia="ru-RU"/>
              </w:rPr>
              <w:t>принципов</w:t>
            </w:r>
            <w:r w:rsidRPr="002D0C28">
              <w:rPr>
                <w:rFonts w:ascii="Times New Roman" w:eastAsia="Times New Roman" w:hAnsi="Times New Roman" w:cs="Times New Roman"/>
                <w:sz w:val="28"/>
                <w:szCs w:val="28"/>
                <w:lang w:eastAsia="ru-RU"/>
              </w:rPr>
              <w:t xml:space="preserve"> работы блокчейн технологии</w:t>
            </w:r>
            <w:r>
              <w:rPr>
                <w:rFonts w:ascii="Times New Roman" w:eastAsia="Times New Roman" w:hAnsi="Times New Roman" w:cs="Times New Roman"/>
                <w:sz w:val="28"/>
                <w:szCs w:val="28"/>
                <w:lang w:eastAsia="ru-RU"/>
              </w:rPr>
              <w:t>….</w:t>
            </w:r>
            <w:r w:rsidRPr="00313A03">
              <w:rPr>
                <w:rFonts w:ascii="Times New Roman" w:eastAsia="Times New Roman" w:hAnsi="Times New Roman" w:cs="Times New Roman"/>
                <w:sz w:val="28"/>
                <w:szCs w:val="28"/>
                <w:lang w:eastAsia="ru-RU"/>
              </w:rPr>
              <w:t>……………</w:t>
            </w:r>
            <w:r w:rsidR="008D1A73">
              <w:rPr>
                <w:rFonts w:ascii="Times New Roman" w:eastAsia="Times New Roman" w:hAnsi="Times New Roman" w:cs="Times New Roman"/>
                <w:sz w:val="28"/>
                <w:szCs w:val="28"/>
                <w:lang w:eastAsia="ru-RU"/>
              </w:rPr>
              <w:t>………………</w:t>
            </w:r>
          </w:p>
          <w:p w14:paraId="1ADAEAC9" w14:textId="2743686C" w:rsidR="005C5C02" w:rsidRPr="00313A03" w:rsidRDefault="005C5C02" w:rsidP="005C5C02">
            <w:pPr>
              <w:jc w:val="both"/>
              <w:textAlignment w:val="baseline"/>
              <w:rPr>
                <w:rFonts w:ascii="Times New Roman" w:eastAsia="Times New Roman" w:hAnsi="Times New Roman" w:cs="Times New Roman"/>
                <w:sz w:val="28"/>
                <w:szCs w:val="28"/>
                <w:lang w:eastAsia="ru-RU"/>
              </w:rPr>
            </w:pPr>
            <w:r w:rsidRPr="00313A03">
              <w:rPr>
                <w:rFonts w:ascii="Times New Roman" w:eastAsia="Times New Roman" w:hAnsi="Times New Roman" w:cs="Times New Roman"/>
                <w:sz w:val="28"/>
                <w:szCs w:val="28"/>
                <w:lang w:eastAsia="ru-RU"/>
              </w:rPr>
              <w:t xml:space="preserve">Правовой статус и предложения по совершенствованию нормативно-правовой базы, направленные на поддержку и внедрение блокчейн технологии в образование в </w:t>
            </w:r>
            <w:r>
              <w:rPr>
                <w:rFonts w:ascii="Times New Roman" w:eastAsia="Times New Roman" w:hAnsi="Times New Roman" w:cs="Times New Roman"/>
                <w:sz w:val="28"/>
                <w:szCs w:val="28"/>
                <w:lang w:eastAsia="ru-RU"/>
              </w:rPr>
              <w:t xml:space="preserve">Республике </w:t>
            </w:r>
            <w:r w:rsidRPr="00313A03">
              <w:rPr>
                <w:rFonts w:ascii="Times New Roman" w:eastAsia="Times New Roman" w:hAnsi="Times New Roman" w:cs="Times New Roman"/>
                <w:sz w:val="28"/>
                <w:szCs w:val="28"/>
                <w:lang w:eastAsia="ru-RU"/>
              </w:rPr>
              <w:t>Казахстан</w:t>
            </w:r>
            <w:r>
              <w:rPr>
                <w:rFonts w:ascii="Times New Roman" w:eastAsia="Times New Roman" w:hAnsi="Times New Roman" w:cs="Times New Roman"/>
                <w:sz w:val="28"/>
                <w:szCs w:val="28"/>
                <w:lang w:eastAsia="ru-RU"/>
              </w:rPr>
              <w:t>…</w:t>
            </w:r>
            <w:r w:rsidRPr="00313A03">
              <w:rPr>
                <w:rFonts w:ascii="Times New Roman" w:eastAsia="Calibri" w:hAnsi="Times New Roman" w:cs="Times New Roman"/>
                <w:color w:val="000000"/>
                <w:kern w:val="24"/>
                <w:sz w:val="28"/>
                <w:szCs w:val="28"/>
                <w:lang w:eastAsia="ru-RU"/>
              </w:rPr>
              <w:t>…</w:t>
            </w:r>
            <w:r w:rsidR="008D1A73">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p>
          <w:p w14:paraId="5B6DF324" w14:textId="18392B16" w:rsidR="005C5C02" w:rsidRPr="00313A03" w:rsidRDefault="005C5C02" w:rsidP="005C5C02">
            <w:pPr>
              <w:jc w:val="both"/>
              <w:textAlignment w:val="baseline"/>
              <w:rPr>
                <w:rFonts w:ascii="Times New Roman" w:eastAsia="Times New Roman" w:hAnsi="Times New Roman" w:cs="Times New Roman"/>
                <w:sz w:val="28"/>
                <w:szCs w:val="28"/>
                <w:lang w:eastAsia="ru-RU"/>
              </w:rPr>
            </w:pPr>
            <w:bookmarkStart w:id="2" w:name="_Hlk143088701"/>
            <w:r w:rsidRPr="00313A03">
              <w:rPr>
                <w:rFonts w:ascii="Times New Roman" w:eastAsia="Times New Roman" w:hAnsi="Times New Roman" w:cs="Times New Roman"/>
                <w:sz w:val="28"/>
                <w:szCs w:val="28"/>
                <w:lang w:eastAsia="ru-RU"/>
              </w:rPr>
              <w:t xml:space="preserve">Исследование существующих методик применения блокчейн технологии в </w:t>
            </w:r>
            <w:bookmarkEnd w:id="2"/>
            <w:r>
              <w:rPr>
                <w:rFonts w:ascii="Times New Roman" w:eastAsia="Times New Roman" w:hAnsi="Times New Roman" w:cs="Times New Roman"/>
                <w:sz w:val="28"/>
                <w:szCs w:val="28"/>
                <w:lang w:eastAsia="ru-RU"/>
              </w:rPr>
              <w:t>образовании</w:t>
            </w:r>
            <w:r w:rsidR="008D1A73">
              <w:rPr>
                <w:rFonts w:ascii="Times New Roman" w:eastAsia="Times New Roman" w:hAnsi="Times New Roman" w:cs="Times New Roman"/>
                <w:sz w:val="28"/>
                <w:szCs w:val="28"/>
                <w:lang w:eastAsia="ru-RU"/>
              </w:rPr>
              <w:t>………………………………………………..</w:t>
            </w:r>
          </w:p>
          <w:p w14:paraId="241588EB" w14:textId="6CB196B2" w:rsidR="005C5C02" w:rsidRPr="00313A03" w:rsidRDefault="005C5C02" w:rsidP="005C5C02">
            <w:pPr>
              <w:jc w:val="both"/>
              <w:textAlignment w:val="baseline"/>
              <w:rPr>
                <w:rFonts w:ascii="Times New Roman" w:eastAsia="Calibri" w:hAnsi="Times New Roman" w:cs="Times New Roman"/>
                <w:color w:val="000000"/>
                <w:kern w:val="24"/>
                <w:sz w:val="28"/>
                <w:szCs w:val="28"/>
                <w:lang w:eastAsia="ru-RU"/>
              </w:rPr>
            </w:pPr>
            <w:bookmarkStart w:id="3" w:name="_Hlk143088727"/>
            <w:r w:rsidRPr="00313A03">
              <w:rPr>
                <w:rFonts w:ascii="Times New Roman" w:eastAsia="Calibri" w:hAnsi="Times New Roman" w:cs="Times New Roman"/>
                <w:color w:val="000000"/>
                <w:kern w:val="24"/>
                <w:sz w:val="28"/>
                <w:szCs w:val="28"/>
                <w:lang w:eastAsia="ru-RU"/>
              </w:rPr>
              <w:t>Выводы по перво</w:t>
            </w:r>
            <w:r>
              <w:rPr>
                <w:rFonts w:ascii="Times New Roman" w:eastAsia="Calibri" w:hAnsi="Times New Roman" w:cs="Times New Roman"/>
                <w:color w:val="000000"/>
                <w:kern w:val="24"/>
                <w:sz w:val="28"/>
                <w:szCs w:val="28"/>
                <w:lang w:eastAsia="ru-RU"/>
              </w:rPr>
              <w:t>му разделу</w:t>
            </w:r>
            <w:bookmarkEnd w:id="3"/>
            <w:r>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r w:rsidR="008D1A73">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r>
              <w:rPr>
                <w:rFonts w:ascii="Times New Roman" w:eastAsia="Calibri" w:hAnsi="Times New Roman" w:cs="Times New Roman"/>
                <w:color w:val="000000"/>
                <w:kern w:val="24"/>
                <w:sz w:val="28"/>
                <w:szCs w:val="28"/>
                <w:lang w:eastAsia="ru-RU"/>
              </w:rPr>
              <w:t>...</w:t>
            </w:r>
          </w:p>
          <w:p w14:paraId="5D8FF6AB" w14:textId="45E2268C" w:rsidR="005C5C02" w:rsidRDefault="005C5C02" w:rsidP="005C5C02">
            <w:pPr>
              <w:jc w:val="both"/>
              <w:textAlignment w:val="baseline"/>
              <w:rPr>
                <w:rFonts w:ascii="Times New Roman" w:eastAsia="Calibri" w:hAnsi="Times New Roman" w:cs="Times New Roman"/>
                <w:color w:val="000000"/>
                <w:kern w:val="24"/>
                <w:sz w:val="28"/>
                <w:szCs w:val="28"/>
                <w:lang w:eastAsia="ru-RU"/>
              </w:rPr>
            </w:pPr>
            <w:bookmarkStart w:id="4" w:name="_Hlk143088782"/>
            <w:r w:rsidRPr="00313A03">
              <w:rPr>
                <w:rStyle w:val="fontstyle01"/>
                <w:rFonts w:ascii="Times New Roman" w:hAnsi="Times New Roman" w:cs="Times New Roman"/>
                <w:b/>
                <w:bCs/>
              </w:rPr>
              <w:t xml:space="preserve">ИССЛЕДОВАНИЕ </w:t>
            </w:r>
            <w:r>
              <w:rPr>
                <w:rStyle w:val="fontstyle01"/>
                <w:rFonts w:ascii="Times New Roman" w:hAnsi="Times New Roman" w:cs="Times New Roman"/>
                <w:b/>
                <w:bCs/>
              </w:rPr>
              <w:t xml:space="preserve">МЕТОДИКИ И </w:t>
            </w:r>
            <w:r w:rsidRPr="00313A03">
              <w:rPr>
                <w:rStyle w:val="fontstyle01"/>
                <w:rFonts w:ascii="Times New Roman" w:hAnsi="Times New Roman" w:cs="Times New Roman"/>
                <w:b/>
                <w:bCs/>
              </w:rPr>
              <w:t>ПОТЕНЦИАЛА ИСПОЛЬЗОВАНИЯ БЛОКЧЕЙН ТЕХНОЛОГИИ В ВЫСШИХ УЧЕБНЫХ ЗАВЕДЕНИЯХ КАЗАХСТАНА</w:t>
            </w:r>
            <w:bookmarkEnd w:id="4"/>
            <w:r w:rsidRPr="00313A03">
              <w:rPr>
                <w:rFonts w:ascii="Times New Roman" w:eastAsia="Calibri" w:hAnsi="Times New Roman" w:cs="Times New Roman"/>
                <w:color w:val="000000"/>
                <w:kern w:val="24"/>
                <w:sz w:val="28"/>
                <w:szCs w:val="28"/>
                <w:lang w:eastAsia="ru-RU"/>
              </w:rPr>
              <w:t>…</w:t>
            </w:r>
            <w:r w:rsidR="008D1A73">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r>
              <w:rPr>
                <w:rFonts w:ascii="Times New Roman" w:eastAsia="Calibri" w:hAnsi="Times New Roman" w:cs="Times New Roman"/>
                <w:color w:val="000000"/>
                <w:kern w:val="24"/>
                <w:sz w:val="28"/>
                <w:szCs w:val="28"/>
                <w:lang w:eastAsia="ru-RU"/>
              </w:rPr>
              <w:t>….</w:t>
            </w:r>
          </w:p>
          <w:p w14:paraId="4AEEBD03" w14:textId="6158C459" w:rsidR="005C5C02" w:rsidRPr="005C5C02" w:rsidRDefault="005C5C02" w:rsidP="005C5C02">
            <w:pPr>
              <w:jc w:val="both"/>
              <w:textAlignment w:val="baseline"/>
              <w:rPr>
                <w:rFonts w:ascii="Times New Roman" w:hAnsi="Times New Roman" w:cs="Times New Roman"/>
                <w:b/>
                <w:bCs/>
                <w:color w:val="000000"/>
                <w:sz w:val="28"/>
                <w:szCs w:val="28"/>
              </w:rPr>
            </w:pPr>
            <w:r w:rsidRPr="00045482">
              <w:rPr>
                <w:rFonts w:ascii="Times New Roman" w:eastAsia="Times New Roman" w:hAnsi="Times New Roman" w:cs="Times New Roman"/>
                <w:sz w:val="28"/>
                <w:szCs w:val="28"/>
                <w:lang w:eastAsia="ru-RU"/>
              </w:rPr>
              <w:t>Исследование возможностей</w:t>
            </w:r>
            <w:r>
              <w:rPr>
                <w:rFonts w:ascii="Times New Roman" w:eastAsia="Times New Roman" w:hAnsi="Times New Roman" w:cs="Times New Roman"/>
                <w:sz w:val="28"/>
                <w:szCs w:val="28"/>
                <w:lang w:eastAsia="ru-RU"/>
              </w:rPr>
              <w:t xml:space="preserve"> методики </w:t>
            </w:r>
            <w:r w:rsidRPr="00045482">
              <w:rPr>
                <w:rFonts w:ascii="Times New Roman" w:eastAsia="Times New Roman" w:hAnsi="Times New Roman" w:cs="Times New Roman"/>
                <w:sz w:val="28"/>
                <w:szCs w:val="28"/>
                <w:lang w:eastAsia="ru-RU"/>
              </w:rPr>
              <w:t>применения блокчейна для хранения академических записей</w:t>
            </w:r>
            <w:r>
              <w:rPr>
                <w:rFonts w:ascii="Times New Roman" w:eastAsia="Times New Roman" w:hAnsi="Times New Roman" w:cs="Times New Roman"/>
                <w:sz w:val="28"/>
                <w:szCs w:val="28"/>
                <w:lang w:eastAsia="ru-RU"/>
              </w:rPr>
              <w:t xml:space="preserve"> и </w:t>
            </w:r>
            <w:r w:rsidRPr="00045482">
              <w:rPr>
                <w:rFonts w:ascii="Times New Roman" w:hAnsi="Times New Roman" w:cs="Times New Roman"/>
                <w:sz w:val="28"/>
                <w:szCs w:val="28"/>
                <w:lang w:eastAsia="ru-RU"/>
              </w:rPr>
              <w:t>научных исследований</w:t>
            </w:r>
            <w:bookmarkStart w:id="5" w:name="_Hlk136430217"/>
            <w:r>
              <w:rPr>
                <w:rFonts w:ascii="Times New Roman" w:hAnsi="Times New Roman" w:cs="Times New Roman"/>
                <w:sz w:val="28"/>
                <w:szCs w:val="28"/>
                <w:lang w:eastAsia="ru-RU"/>
              </w:rPr>
              <w:t>…</w:t>
            </w:r>
            <w:r w:rsidR="008D1A73">
              <w:rPr>
                <w:rFonts w:ascii="Times New Roman" w:hAnsi="Times New Roman" w:cs="Times New Roman"/>
                <w:sz w:val="28"/>
                <w:szCs w:val="28"/>
                <w:lang w:eastAsia="ru-RU"/>
              </w:rPr>
              <w:t>...</w:t>
            </w:r>
            <w:r>
              <w:rPr>
                <w:rFonts w:ascii="Times New Roman" w:hAnsi="Times New Roman" w:cs="Times New Roman"/>
                <w:sz w:val="28"/>
                <w:szCs w:val="28"/>
                <w:lang w:eastAsia="ru-RU"/>
              </w:rPr>
              <w:t>…</w:t>
            </w:r>
            <w:r w:rsidRPr="00A52B0D">
              <w:rPr>
                <w:rFonts w:ascii="Times New Roman" w:hAnsi="Times New Roman" w:cs="Times New Roman"/>
                <w:sz w:val="28"/>
                <w:szCs w:val="28"/>
                <w:lang w:eastAsia="ru-RU"/>
              </w:rPr>
              <w:t>……</w:t>
            </w:r>
          </w:p>
          <w:p w14:paraId="43D5F94D" w14:textId="28C26B97" w:rsidR="005C5C02" w:rsidRDefault="005C5C02" w:rsidP="005C5C02">
            <w:pPr>
              <w:jc w:val="both"/>
              <w:textAlignment w:val="baseline"/>
              <w:rPr>
                <w:rFonts w:ascii="Times New Roman" w:eastAsia="Calibri" w:hAnsi="Times New Roman" w:cs="Times New Roman"/>
                <w:color w:val="000000"/>
                <w:kern w:val="24"/>
                <w:sz w:val="28"/>
                <w:szCs w:val="28"/>
                <w:lang w:eastAsia="ru-RU"/>
              </w:rPr>
            </w:pPr>
            <w:r>
              <w:rPr>
                <w:rFonts w:ascii="Times New Roman" w:eastAsia="Times New Roman" w:hAnsi="Times New Roman" w:cs="Times New Roman"/>
                <w:sz w:val="28"/>
                <w:szCs w:val="28"/>
                <w:lang w:eastAsia="ru-RU"/>
              </w:rPr>
              <w:t>Модель п</w:t>
            </w:r>
            <w:r w:rsidRPr="00313A03">
              <w:rPr>
                <w:rFonts w:ascii="Times New Roman" w:eastAsia="Times New Roman" w:hAnsi="Times New Roman" w:cs="Times New Roman"/>
                <w:sz w:val="28"/>
                <w:szCs w:val="28"/>
                <w:lang w:eastAsia="ru-RU"/>
              </w:rPr>
              <w:t>рименени</w:t>
            </w:r>
            <w:r>
              <w:rPr>
                <w:rFonts w:ascii="Times New Roman" w:eastAsia="Times New Roman" w:hAnsi="Times New Roman" w:cs="Times New Roman"/>
                <w:sz w:val="28"/>
                <w:szCs w:val="28"/>
                <w:lang w:eastAsia="ru-RU"/>
              </w:rPr>
              <w:t>я</w:t>
            </w:r>
            <w:r w:rsidRPr="00313A03">
              <w:rPr>
                <w:rFonts w:ascii="Times New Roman" w:eastAsia="Times New Roman" w:hAnsi="Times New Roman" w:cs="Times New Roman"/>
                <w:sz w:val="28"/>
                <w:szCs w:val="28"/>
                <w:lang w:eastAsia="ru-RU"/>
              </w:rPr>
              <w:t xml:space="preserve"> блокчейн технологии в высших учебных заведениях</w:t>
            </w:r>
            <w:r>
              <w:rPr>
                <w:rFonts w:ascii="Times New Roman" w:eastAsia="Times New Roman" w:hAnsi="Times New Roman" w:cs="Times New Roman"/>
                <w:sz w:val="28"/>
                <w:szCs w:val="28"/>
                <w:lang w:eastAsia="ru-RU"/>
              </w:rPr>
              <w:t xml:space="preserve"> на основе использования образовательной блокчейн платформы</w:t>
            </w:r>
            <w:r w:rsidRPr="00313A03">
              <w:rPr>
                <w:rFonts w:ascii="Times New Roman" w:eastAsia="Times New Roman" w:hAnsi="Times New Roman" w:cs="Times New Roman"/>
                <w:sz w:val="28"/>
                <w:szCs w:val="28"/>
                <w:lang w:eastAsia="ru-RU"/>
              </w:rPr>
              <w:t>.</w:t>
            </w:r>
            <w:bookmarkEnd w:id="5"/>
            <w:r>
              <w:rPr>
                <w:rFonts w:ascii="Times New Roman" w:eastAsia="Times New Roman" w:hAnsi="Times New Roman" w:cs="Times New Roman"/>
                <w:sz w:val="28"/>
                <w:szCs w:val="28"/>
                <w:lang w:eastAsia="ru-RU"/>
              </w:rPr>
              <w:t xml:space="preserve"> Структура, основные элементы модели</w:t>
            </w:r>
            <w:r w:rsidR="008D1A73">
              <w:rPr>
                <w:rFonts w:ascii="Times New Roman" w:eastAsia="Times New Roman" w:hAnsi="Times New Roman" w:cs="Times New Roman"/>
                <w:sz w:val="28"/>
                <w:szCs w:val="28"/>
                <w:lang w:eastAsia="ru-RU"/>
              </w:rPr>
              <w:t>…………………..</w:t>
            </w:r>
          </w:p>
          <w:p w14:paraId="02C9D751" w14:textId="450329B3" w:rsidR="005C5C02" w:rsidRDefault="005C5C02" w:rsidP="005C5C02">
            <w:pPr>
              <w:jc w:val="both"/>
              <w:textAlignment w:val="baseline"/>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sz w:val="28"/>
                <w:szCs w:val="28"/>
                <w:lang w:eastAsia="ru-RU"/>
              </w:rPr>
              <w:t xml:space="preserve">Компьютерное моделирование сценариев работы образовательной </w:t>
            </w:r>
            <w:r w:rsidRPr="00313A03">
              <w:rPr>
                <w:rFonts w:ascii="Times New Roman" w:eastAsia="Times New Roman" w:hAnsi="Times New Roman" w:cs="Times New Roman"/>
                <w:sz w:val="28"/>
                <w:szCs w:val="28"/>
                <w:lang w:eastAsia="ru-RU"/>
              </w:rPr>
              <w:t>блокчейн</w:t>
            </w:r>
            <w:r>
              <w:rPr>
                <w:rFonts w:ascii="Times New Roman" w:eastAsia="Times New Roman" w:hAnsi="Times New Roman" w:cs="Times New Roman"/>
                <w:sz w:val="28"/>
                <w:szCs w:val="28"/>
                <w:lang w:eastAsia="ru-RU"/>
              </w:rPr>
              <w:t xml:space="preserve"> платформы</w:t>
            </w:r>
            <w:r w:rsidRPr="00313A03">
              <w:rPr>
                <w:rFonts w:ascii="Times New Roman" w:eastAsia="Times New Roman" w:hAnsi="Times New Roman" w:cs="Times New Roman"/>
                <w:sz w:val="28"/>
                <w:szCs w:val="28"/>
                <w:lang w:eastAsia="ru-RU"/>
              </w:rPr>
              <w:t xml:space="preserve"> </w:t>
            </w:r>
            <w:r w:rsidRPr="00313A03">
              <w:rPr>
                <w:rFonts w:ascii="Times New Roman" w:eastAsia="Times New Roman" w:hAnsi="Times New Roman" w:cs="Times New Roman"/>
                <w:color w:val="000000"/>
                <w:kern w:val="24"/>
                <w:sz w:val="28"/>
                <w:szCs w:val="28"/>
                <w:lang w:eastAsia="ru-RU"/>
              </w:rPr>
              <w:t>в высших учебных заведениях</w:t>
            </w:r>
            <w:r w:rsidR="008D1A73">
              <w:rPr>
                <w:rFonts w:ascii="Times New Roman" w:eastAsia="Times New Roman" w:hAnsi="Times New Roman" w:cs="Times New Roman"/>
                <w:color w:val="000000"/>
                <w:kern w:val="24"/>
                <w:sz w:val="28"/>
                <w:szCs w:val="28"/>
                <w:lang w:eastAsia="ru-RU"/>
              </w:rPr>
              <w:t>…………………..</w:t>
            </w:r>
          </w:p>
          <w:p w14:paraId="1455F7D3" w14:textId="32AF765A" w:rsidR="005C5C02" w:rsidRPr="00313A03" w:rsidRDefault="005C5C02" w:rsidP="005C5C02">
            <w:pPr>
              <w:jc w:val="both"/>
              <w:textAlignment w:val="baseline"/>
              <w:rPr>
                <w:rStyle w:val="fontstyle01"/>
                <w:rFonts w:ascii="Times New Roman" w:eastAsia="Calibri" w:hAnsi="Times New Roman" w:cs="Times New Roman"/>
                <w:kern w:val="24"/>
                <w:lang w:eastAsia="ru-RU"/>
              </w:rPr>
            </w:pPr>
            <w:r w:rsidRPr="00313A03">
              <w:rPr>
                <w:rFonts w:ascii="Times New Roman" w:eastAsia="Calibri" w:hAnsi="Times New Roman" w:cs="Times New Roman"/>
                <w:color w:val="000000"/>
                <w:kern w:val="24"/>
                <w:sz w:val="28"/>
                <w:szCs w:val="28"/>
                <w:lang w:eastAsia="ru-RU"/>
              </w:rPr>
              <w:t>Выводы по второ</w:t>
            </w:r>
            <w:r>
              <w:rPr>
                <w:rFonts w:ascii="Times New Roman" w:eastAsia="Calibri" w:hAnsi="Times New Roman" w:cs="Times New Roman"/>
                <w:color w:val="000000"/>
                <w:kern w:val="24"/>
                <w:sz w:val="28"/>
                <w:szCs w:val="28"/>
                <w:lang w:eastAsia="ru-RU"/>
              </w:rPr>
              <w:t>му разделу</w:t>
            </w:r>
            <w:r w:rsidR="008D1A73">
              <w:rPr>
                <w:rFonts w:ascii="Times New Roman" w:eastAsia="Calibri" w:hAnsi="Times New Roman" w:cs="Times New Roman"/>
                <w:color w:val="000000"/>
                <w:kern w:val="24"/>
                <w:sz w:val="28"/>
                <w:szCs w:val="28"/>
                <w:lang w:eastAsia="ru-RU"/>
              </w:rPr>
              <w:t>……………………………………………...</w:t>
            </w:r>
          </w:p>
          <w:p w14:paraId="41111260" w14:textId="1A1259E5" w:rsidR="005C5C02" w:rsidRPr="00313A03" w:rsidRDefault="005C5C02" w:rsidP="005C5C02">
            <w:pPr>
              <w:jc w:val="both"/>
              <w:textAlignment w:val="baseline"/>
              <w:rPr>
                <w:rFonts w:ascii="Times New Roman" w:eastAsia="Times New Roman" w:hAnsi="Times New Roman" w:cs="Times New Roman"/>
                <w:b/>
                <w:bCs/>
                <w:sz w:val="28"/>
                <w:szCs w:val="28"/>
                <w:lang w:val="kk-KZ" w:eastAsia="ru-RU"/>
              </w:rPr>
            </w:pPr>
            <w:r w:rsidRPr="00313A03">
              <w:rPr>
                <w:rFonts w:ascii="Times New Roman" w:eastAsia="Times New Roman" w:hAnsi="Times New Roman" w:cs="Times New Roman"/>
                <w:b/>
                <w:bCs/>
                <w:sz w:val="28"/>
                <w:szCs w:val="28"/>
                <w:lang w:val="kk-KZ" w:eastAsia="ru-RU"/>
              </w:rPr>
              <w:t>РЕАЛИЗАЦИЯ МЕТОДИКИ ПРИМЕНЕНИЯ БЛОКЧЕЙН ТЕХНОЛОГИИ В ВЫСШИХ УЧЕБНЫХ ЗАВЕДЕНИЯХ Н</w:t>
            </w:r>
            <w:r>
              <w:rPr>
                <w:rFonts w:ascii="Times New Roman" w:eastAsia="Times New Roman" w:hAnsi="Times New Roman" w:cs="Times New Roman"/>
                <w:b/>
                <w:bCs/>
                <w:sz w:val="28"/>
                <w:szCs w:val="28"/>
                <w:lang w:val="kk-KZ" w:eastAsia="ru-RU"/>
              </w:rPr>
              <w:t xml:space="preserve">А ОСНОВЕ ОБРАЗОВАТЕЛЬНОЙ БЛОКЧЕЙН ПЛАТФОРМЫ </w:t>
            </w:r>
            <w:r w:rsidRPr="005E2892">
              <w:rPr>
                <w:rFonts w:ascii="Times New Roman" w:eastAsia="Times New Roman" w:hAnsi="Times New Roman" w:cs="Times New Roman"/>
                <w:sz w:val="28"/>
                <w:szCs w:val="28"/>
                <w:lang w:val="kk-KZ" w:eastAsia="ru-RU"/>
              </w:rPr>
              <w:t>.</w:t>
            </w:r>
            <w:r w:rsidR="008D1A73">
              <w:rPr>
                <w:rFonts w:ascii="Times New Roman" w:eastAsia="Times New Roman" w:hAnsi="Times New Roman" w:cs="Times New Roman"/>
                <w:sz w:val="28"/>
                <w:szCs w:val="28"/>
                <w:lang w:val="kk-KZ" w:eastAsia="ru-RU"/>
              </w:rPr>
              <w:t>.</w:t>
            </w:r>
            <w:r w:rsidRPr="005E2892">
              <w:rPr>
                <w:rFonts w:ascii="Times New Roman" w:eastAsia="Times New Roman" w:hAnsi="Times New Roman" w:cs="Times New Roman"/>
                <w:sz w:val="28"/>
                <w:szCs w:val="28"/>
                <w:lang w:val="kk-KZ" w:eastAsia="ru-RU"/>
              </w:rPr>
              <w:t>.</w:t>
            </w:r>
          </w:p>
          <w:p w14:paraId="46FACA9C" w14:textId="2C2731EA" w:rsidR="005C5C02" w:rsidRDefault="005C5C02" w:rsidP="005C5C02">
            <w:pPr>
              <w:jc w:val="both"/>
              <w:textAlignment w:val="baseline"/>
              <w:rPr>
                <w:rFonts w:ascii="Times New Roman" w:eastAsia="Times New Roman" w:hAnsi="Times New Roman" w:cs="Times New Roman"/>
                <w:color w:val="000000"/>
                <w:kern w:val="24"/>
                <w:sz w:val="28"/>
                <w:szCs w:val="28"/>
                <w:lang w:eastAsia="ru-RU"/>
              </w:rPr>
            </w:pPr>
            <w:bookmarkStart w:id="6" w:name="_Hlk143089670"/>
            <w:r>
              <w:rPr>
                <w:rFonts w:ascii="Times New Roman" w:eastAsia="Times New Roman" w:hAnsi="Times New Roman" w:cs="Times New Roman"/>
                <w:color w:val="000000"/>
                <w:kern w:val="24"/>
                <w:sz w:val="28"/>
                <w:szCs w:val="28"/>
                <w:lang w:eastAsia="ru-RU"/>
              </w:rPr>
              <w:t>Проектирование и разработка образовательной блокчейн платформы</w:t>
            </w:r>
            <w:r w:rsidR="008D1A73">
              <w:rPr>
                <w:rFonts w:ascii="Times New Roman" w:eastAsia="Times New Roman" w:hAnsi="Times New Roman" w:cs="Times New Roman"/>
                <w:color w:val="000000"/>
                <w:kern w:val="24"/>
                <w:sz w:val="28"/>
                <w:szCs w:val="28"/>
                <w:lang w:eastAsia="ru-RU"/>
              </w:rPr>
              <w:t>.</w:t>
            </w:r>
            <w:r>
              <w:rPr>
                <w:rFonts w:ascii="Times New Roman" w:eastAsia="Times New Roman" w:hAnsi="Times New Roman" w:cs="Times New Roman"/>
                <w:color w:val="000000"/>
                <w:kern w:val="24"/>
                <w:sz w:val="28"/>
                <w:szCs w:val="28"/>
                <w:lang w:eastAsia="ru-RU"/>
              </w:rPr>
              <w:t>.</w:t>
            </w:r>
          </w:p>
          <w:p w14:paraId="1E3BA56E" w14:textId="7E8060E9" w:rsidR="005C5C02" w:rsidRPr="00313A03" w:rsidRDefault="005C5C02" w:rsidP="005C5C02">
            <w:pPr>
              <w:jc w:val="both"/>
              <w:textAlignment w:val="baseline"/>
              <w:rPr>
                <w:rFonts w:ascii="Times New Roman" w:eastAsia="Times New Roman" w:hAnsi="Times New Roman" w:cs="Times New Roman"/>
                <w:color w:val="000000"/>
                <w:kern w:val="24"/>
                <w:sz w:val="28"/>
                <w:szCs w:val="28"/>
                <w:lang w:eastAsia="ru-RU"/>
              </w:rPr>
            </w:pPr>
            <w:r w:rsidRPr="00184D6D">
              <w:rPr>
                <w:rFonts w:ascii="Times New Roman" w:eastAsia="Times New Roman" w:hAnsi="Times New Roman" w:cs="Times New Roman"/>
                <w:kern w:val="24"/>
                <w:sz w:val="28"/>
                <w:szCs w:val="28"/>
                <w:lang w:eastAsia="ru-RU"/>
              </w:rPr>
              <w:t>Методика и методические рекомендации по применению образовательной блокчейн платформы в высших учебных заведениях</w:t>
            </w:r>
            <w:bookmarkEnd w:id="6"/>
            <w:r w:rsidR="008D1A73">
              <w:rPr>
                <w:rFonts w:ascii="Times New Roman" w:eastAsia="Times New Roman" w:hAnsi="Times New Roman" w:cs="Times New Roman"/>
                <w:kern w:val="24"/>
                <w:sz w:val="28"/>
                <w:szCs w:val="28"/>
                <w:lang w:eastAsia="ru-RU"/>
              </w:rPr>
              <w:t>………………………………………………………………....</w:t>
            </w:r>
          </w:p>
          <w:p w14:paraId="71462FDF" w14:textId="7804AAF9" w:rsidR="005C5C02" w:rsidRPr="00313A03" w:rsidRDefault="005C5C02" w:rsidP="005C5C02">
            <w:pPr>
              <w:jc w:val="both"/>
              <w:textAlignment w:val="baseline"/>
              <w:rPr>
                <w:rFonts w:ascii="Times New Roman" w:eastAsia="Calibri" w:hAnsi="Times New Roman" w:cs="Times New Roman"/>
                <w:color w:val="000000"/>
                <w:kern w:val="24"/>
                <w:sz w:val="28"/>
                <w:szCs w:val="28"/>
                <w:lang w:eastAsia="ru-RU"/>
              </w:rPr>
            </w:pPr>
            <w:r w:rsidRPr="00313A03">
              <w:rPr>
                <w:rFonts w:ascii="Times New Roman" w:eastAsia="Calibri" w:hAnsi="Times New Roman" w:cs="Times New Roman"/>
                <w:color w:val="000000"/>
                <w:kern w:val="24"/>
                <w:sz w:val="28"/>
                <w:szCs w:val="28"/>
                <w:lang w:eastAsia="ru-RU"/>
              </w:rPr>
              <w:t>Организация и результаты экспериментального исследования…</w:t>
            </w:r>
            <w:r w:rsidR="008D1A73">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p>
          <w:p w14:paraId="2CA75FB8" w14:textId="1835CFA6" w:rsidR="005C5C02" w:rsidRPr="00313A03" w:rsidRDefault="005C5C02" w:rsidP="005C5C02">
            <w:pPr>
              <w:jc w:val="both"/>
              <w:textAlignment w:val="baseline"/>
              <w:rPr>
                <w:rFonts w:ascii="Times New Roman" w:eastAsia="Calibri" w:hAnsi="Times New Roman" w:cs="Times New Roman"/>
                <w:color w:val="000000"/>
                <w:kern w:val="24"/>
                <w:sz w:val="28"/>
                <w:szCs w:val="28"/>
                <w:lang w:eastAsia="ru-RU"/>
              </w:rPr>
            </w:pPr>
            <w:r w:rsidRPr="00313A03">
              <w:rPr>
                <w:rFonts w:ascii="Times New Roman" w:eastAsia="Calibri" w:hAnsi="Times New Roman" w:cs="Times New Roman"/>
                <w:color w:val="000000"/>
                <w:kern w:val="24"/>
                <w:sz w:val="28"/>
                <w:szCs w:val="28"/>
                <w:lang w:eastAsia="ru-RU"/>
              </w:rPr>
              <w:t>Выводы по третье</w:t>
            </w:r>
            <w:r>
              <w:rPr>
                <w:rFonts w:ascii="Times New Roman" w:eastAsia="Calibri" w:hAnsi="Times New Roman" w:cs="Times New Roman"/>
                <w:color w:val="000000"/>
                <w:kern w:val="24"/>
                <w:sz w:val="28"/>
                <w:szCs w:val="28"/>
                <w:lang w:eastAsia="ru-RU"/>
              </w:rPr>
              <w:t>му разделу</w:t>
            </w:r>
            <w:r w:rsidRPr="00313A03">
              <w:rPr>
                <w:rFonts w:ascii="Times New Roman" w:eastAsia="Calibri" w:hAnsi="Times New Roman" w:cs="Times New Roman"/>
                <w:color w:val="000000"/>
                <w:kern w:val="24"/>
                <w:sz w:val="28"/>
                <w:szCs w:val="28"/>
                <w:lang w:eastAsia="ru-RU"/>
              </w:rPr>
              <w:t>…………………………</w:t>
            </w:r>
            <w:r w:rsidR="008D1A73">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p>
          <w:p w14:paraId="2C0FEA4A" w14:textId="73F4919A" w:rsidR="005C5C02" w:rsidRPr="00313A03" w:rsidRDefault="005C5C02" w:rsidP="005C5C02">
            <w:pPr>
              <w:jc w:val="both"/>
              <w:textAlignment w:val="baseline"/>
              <w:rPr>
                <w:rFonts w:ascii="Times New Roman" w:eastAsia="Times New Roman" w:hAnsi="Times New Roman" w:cs="Times New Roman"/>
                <w:sz w:val="28"/>
                <w:szCs w:val="28"/>
                <w:lang w:eastAsia="ru-RU"/>
              </w:rPr>
            </w:pPr>
            <w:r w:rsidRPr="00313A03">
              <w:rPr>
                <w:rFonts w:ascii="Times New Roman" w:eastAsia="Calibri" w:hAnsi="Times New Roman" w:cs="Times New Roman"/>
                <w:b/>
                <w:bCs/>
                <w:color w:val="000000"/>
                <w:kern w:val="24"/>
                <w:sz w:val="28"/>
                <w:szCs w:val="28"/>
                <w:lang w:eastAsia="ru-RU"/>
              </w:rPr>
              <w:t>ЗАКЛЮЧЕНИЕ</w:t>
            </w:r>
            <w:r w:rsidRPr="00313A03">
              <w:rPr>
                <w:rFonts w:ascii="Times New Roman" w:eastAsia="Calibri" w:hAnsi="Times New Roman" w:cs="Times New Roman"/>
                <w:color w:val="000000"/>
                <w:kern w:val="24"/>
                <w:sz w:val="28"/>
                <w:szCs w:val="28"/>
                <w:lang w:eastAsia="ru-RU"/>
              </w:rPr>
              <w:t>……………………………………….……</w:t>
            </w:r>
            <w:r w:rsidR="008D1A73">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r>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p>
          <w:p w14:paraId="799BE78E" w14:textId="48D8B9A5" w:rsidR="005C5C02" w:rsidRPr="00313A03" w:rsidRDefault="005C5C02" w:rsidP="005C5C02">
            <w:pPr>
              <w:jc w:val="both"/>
              <w:textAlignment w:val="baseline"/>
              <w:rPr>
                <w:rFonts w:ascii="Times New Roman" w:eastAsia="Times New Roman" w:hAnsi="Times New Roman" w:cs="Times New Roman"/>
                <w:sz w:val="28"/>
                <w:szCs w:val="28"/>
                <w:lang w:eastAsia="ru-RU"/>
              </w:rPr>
            </w:pPr>
            <w:r w:rsidRPr="00313A03">
              <w:rPr>
                <w:rFonts w:ascii="Times New Roman" w:eastAsia="Calibri" w:hAnsi="Times New Roman" w:cs="Times New Roman"/>
                <w:b/>
                <w:bCs/>
                <w:color w:val="000000"/>
                <w:kern w:val="24"/>
                <w:sz w:val="28"/>
                <w:szCs w:val="28"/>
                <w:lang w:eastAsia="ru-RU"/>
              </w:rPr>
              <w:t>СПИСОК ИСПОЛЬЗОВАННЫХ ИСТОЧНИКОВ</w:t>
            </w:r>
            <w:r w:rsidRPr="00313A03">
              <w:rPr>
                <w:rFonts w:ascii="Times New Roman" w:eastAsia="Calibri" w:hAnsi="Times New Roman" w:cs="Times New Roman"/>
                <w:color w:val="000000"/>
                <w:kern w:val="24"/>
                <w:sz w:val="28"/>
                <w:szCs w:val="28"/>
                <w:lang w:eastAsia="ru-RU"/>
              </w:rPr>
              <w:t>……</w:t>
            </w:r>
            <w:r w:rsidR="008D1A73">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r>
              <w:rPr>
                <w:rFonts w:ascii="Times New Roman" w:eastAsia="Calibri" w:hAnsi="Times New Roman" w:cs="Times New Roman"/>
                <w:color w:val="000000"/>
                <w:kern w:val="24"/>
                <w:sz w:val="28"/>
                <w:szCs w:val="28"/>
                <w:lang w:eastAsia="ru-RU"/>
              </w:rPr>
              <w:t>...</w:t>
            </w:r>
          </w:p>
          <w:p w14:paraId="2BAE270B" w14:textId="7B145681" w:rsidR="005C5C02" w:rsidRDefault="005C5C02" w:rsidP="005C5C02">
            <w:pPr>
              <w:textAlignment w:val="baseline"/>
              <w:rPr>
                <w:rFonts w:ascii="Times New Roman" w:eastAsia="Calibri" w:hAnsi="Times New Roman" w:cs="Times New Roman"/>
                <w:color w:val="000000"/>
                <w:kern w:val="24"/>
                <w:sz w:val="28"/>
                <w:szCs w:val="28"/>
                <w:lang w:eastAsia="ru-RU"/>
              </w:rPr>
            </w:pPr>
            <w:r w:rsidRPr="00313A03">
              <w:rPr>
                <w:rFonts w:ascii="Times New Roman" w:eastAsia="Calibri" w:hAnsi="Times New Roman" w:cs="Times New Roman"/>
                <w:b/>
                <w:bCs/>
                <w:color w:val="000000"/>
                <w:kern w:val="24"/>
                <w:sz w:val="28"/>
                <w:szCs w:val="28"/>
                <w:lang w:eastAsia="ru-RU"/>
              </w:rPr>
              <w:t xml:space="preserve">ПРИЛОЖЕНИЕ А </w:t>
            </w:r>
            <w:r w:rsidRPr="002B19EA">
              <w:rPr>
                <w:rFonts w:ascii="Times New Roman" w:eastAsia="Calibri" w:hAnsi="Times New Roman" w:cs="Times New Roman"/>
                <w:bCs/>
                <w:color w:val="000000"/>
                <w:kern w:val="24"/>
                <w:sz w:val="28"/>
                <w:szCs w:val="28"/>
                <w:lang w:eastAsia="ru-RU"/>
              </w:rPr>
              <w:t>–</w:t>
            </w:r>
            <w:r w:rsidRPr="00313A03">
              <w:rPr>
                <w:rFonts w:ascii="Times New Roman" w:eastAsia="Calibri" w:hAnsi="Times New Roman" w:cs="Times New Roman"/>
                <w:b/>
                <w:bCs/>
                <w:color w:val="000000"/>
                <w:kern w:val="24"/>
                <w:sz w:val="28"/>
                <w:szCs w:val="28"/>
                <w:lang w:eastAsia="ru-RU"/>
              </w:rPr>
              <w:t xml:space="preserve"> </w:t>
            </w:r>
            <w:r w:rsidRPr="00313A03">
              <w:rPr>
                <w:rFonts w:ascii="Times New Roman" w:eastAsia="Calibri" w:hAnsi="Times New Roman" w:cs="Times New Roman"/>
                <w:color w:val="000000"/>
                <w:kern w:val="24"/>
                <w:sz w:val="28"/>
                <w:szCs w:val="28"/>
                <w:lang w:eastAsia="ru-RU"/>
              </w:rPr>
              <w:t>Авторск</w:t>
            </w:r>
            <w:r>
              <w:rPr>
                <w:rFonts w:ascii="Times New Roman" w:eastAsia="Calibri" w:hAnsi="Times New Roman" w:cs="Times New Roman"/>
                <w:color w:val="000000"/>
                <w:kern w:val="24"/>
                <w:sz w:val="28"/>
                <w:szCs w:val="28"/>
                <w:lang w:eastAsia="ru-RU"/>
              </w:rPr>
              <w:t>ие</w:t>
            </w:r>
            <w:r w:rsidRPr="00313A03">
              <w:rPr>
                <w:rFonts w:ascii="Times New Roman" w:eastAsia="Calibri" w:hAnsi="Times New Roman" w:cs="Times New Roman"/>
                <w:color w:val="000000"/>
                <w:kern w:val="24"/>
                <w:sz w:val="28"/>
                <w:szCs w:val="28"/>
                <w:lang w:eastAsia="ru-RU"/>
              </w:rPr>
              <w:t xml:space="preserve"> свидетельств</w:t>
            </w:r>
            <w:r>
              <w:rPr>
                <w:rFonts w:ascii="Times New Roman" w:eastAsia="Calibri" w:hAnsi="Times New Roman" w:cs="Times New Roman"/>
                <w:color w:val="000000"/>
                <w:kern w:val="24"/>
                <w:sz w:val="28"/>
                <w:szCs w:val="28"/>
                <w:lang w:eastAsia="ru-RU"/>
              </w:rPr>
              <w:t>а</w:t>
            </w:r>
            <w:r w:rsidRPr="00313A03">
              <w:rPr>
                <w:rFonts w:ascii="Times New Roman" w:eastAsia="Calibri" w:hAnsi="Times New Roman" w:cs="Times New Roman"/>
                <w:color w:val="000000"/>
                <w:kern w:val="24"/>
                <w:sz w:val="28"/>
                <w:szCs w:val="28"/>
                <w:lang w:eastAsia="ru-RU"/>
              </w:rPr>
              <w:t>.…………</w:t>
            </w:r>
            <w:r w:rsidR="008D1A73">
              <w:rPr>
                <w:rFonts w:ascii="Times New Roman" w:eastAsia="Calibri" w:hAnsi="Times New Roman" w:cs="Times New Roman"/>
                <w:color w:val="000000"/>
                <w:kern w:val="24"/>
                <w:sz w:val="28"/>
                <w:szCs w:val="28"/>
                <w:lang w:eastAsia="ru-RU"/>
              </w:rPr>
              <w:t>….</w:t>
            </w:r>
            <w:r w:rsidRPr="00313A03">
              <w:rPr>
                <w:rFonts w:ascii="Times New Roman" w:eastAsia="Calibri" w:hAnsi="Times New Roman" w:cs="Times New Roman"/>
                <w:color w:val="000000"/>
                <w:kern w:val="24"/>
                <w:sz w:val="28"/>
                <w:szCs w:val="28"/>
                <w:lang w:eastAsia="ru-RU"/>
              </w:rPr>
              <w:t>…………</w:t>
            </w:r>
          </w:p>
          <w:p w14:paraId="691F2A18" w14:textId="6A25FBB3" w:rsidR="005C5C02" w:rsidRPr="005C5C02" w:rsidRDefault="005C5C02" w:rsidP="005C5C02">
            <w:pPr>
              <w:textAlignment w:val="baseline"/>
              <w:rPr>
                <w:rFonts w:ascii="Times New Roman" w:eastAsia="Calibri" w:hAnsi="Times New Roman" w:cs="Times New Roman"/>
                <w:color w:val="000000"/>
                <w:kern w:val="24"/>
                <w:sz w:val="28"/>
                <w:szCs w:val="28"/>
                <w:lang w:eastAsia="ru-RU"/>
              </w:rPr>
            </w:pPr>
            <w:r w:rsidRPr="00313A03">
              <w:rPr>
                <w:rFonts w:ascii="Times New Roman" w:eastAsia="Calibri" w:hAnsi="Times New Roman" w:cs="Times New Roman"/>
                <w:b/>
                <w:bCs/>
                <w:color w:val="000000"/>
                <w:kern w:val="24"/>
                <w:sz w:val="28"/>
                <w:szCs w:val="28"/>
                <w:lang w:eastAsia="ru-RU"/>
              </w:rPr>
              <w:t xml:space="preserve">ПРИЛОЖЕНИЕ Б </w:t>
            </w:r>
            <w:r w:rsidRPr="002B19EA">
              <w:rPr>
                <w:rFonts w:ascii="Times New Roman" w:eastAsia="Calibri" w:hAnsi="Times New Roman" w:cs="Times New Roman"/>
                <w:bCs/>
                <w:color w:val="000000"/>
                <w:kern w:val="24"/>
                <w:sz w:val="28"/>
                <w:szCs w:val="28"/>
                <w:lang w:eastAsia="ru-RU"/>
              </w:rPr>
              <w:t>–</w:t>
            </w:r>
            <w:r w:rsidRPr="00313A03">
              <w:rPr>
                <w:rFonts w:ascii="Times New Roman" w:eastAsia="Calibri" w:hAnsi="Times New Roman" w:cs="Times New Roman"/>
                <w:b/>
                <w:bCs/>
                <w:color w:val="000000"/>
                <w:kern w:val="24"/>
                <w:sz w:val="28"/>
                <w:szCs w:val="28"/>
                <w:lang w:eastAsia="ru-RU"/>
              </w:rPr>
              <w:t xml:space="preserve"> </w:t>
            </w:r>
            <w:r w:rsidRPr="00D53690">
              <w:rPr>
                <w:rFonts w:ascii="Times New Roman" w:hAnsi="Times New Roman" w:cs="Times New Roman"/>
                <w:bCs/>
                <w:color w:val="000000" w:themeColor="text1"/>
                <w:sz w:val="28"/>
                <w:szCs w:val="28"/>
              </w:rPr>
              <w:t>Акты внедрения</w:t>
            </w:r>
            <w:r w:rsidR="008D1A73">
              <w:rPr>
                <w:rFonts w:ascii="Times New Roman" w:hAnsi="Times New Roman" w:cs="Times New Roman"/>
                <w:bCs/>
                <w:color w:val="000000" w:themeColor="text1"/>
                <w:sz w:val="28"/>
                <w:szCs w:val="28"/>
              </w:rPr>
              <w:t>………………………………….</w:t>
            </w:r>
          </w:p>
        </w:tc>
        <w:tc>
          <w:tcPr>
            <w:tcW w:w="636" w:type="dxa"/>
          </w:tcPr>
          <w:p w14:paraId="05D06E3B" w14:textId="77777777" w:rsidR="005C5C02" w:rsidRPr="00313A03" w:rsidRDefault="005C5C02" w:rsidP="005C5C02">
            <w:pPr>
              <w:tabs>
                <w:tab w:val="left" w:pos="5350"/>
              </w:tabs>
              <w:rPr>
                <w:rFonts w:ascii="Times New Roman" w:hAnsi="Times New Roman" w:cs="Times New Roman"/>
                <w:sz w:val="28"/>
                <w:szCs w:val="28"/>
              </w:rPr>
            </w:pPr>
            <w:r w:rsidRPr="00313A03">
              <w:rPr>
                <w:rFonts w:ascii="Times New Roman" w:hAnsi="Times New Roman" w:cs="Times New Roman"/>
                <w:sz w:val="28"/>
                <w:szCs w:val="28"/>
              </w:rPr>
              <w:t>3</w:t>
            </w:r>
          </w:p>
          <w:p w14:paraId="28217D8A" w14:textId="77777777" w:rsidR="005C5C02" w:rsidRPr="00313A03" w:rsidRDefault="005C5C02" w:rsidP="005C5C02">
            <w:pPr>
              <w:tabs>
                <w:tab w:val="left" w:pos="5350"/>
              </w:tabs>
              <w:rPr>
                <w:rFonts w:ascii="Times New Roman" w:hAnsi="Times New Roman" w:cs="Times New Roman"/>
                <w:sz w:val="28"/>
                <w:szCs w:val="28"/>
              </w:rPr>
            </w:pPr>
            <w:r w:rsidRPr="00313A03">
              <w:rPr>
                <w:rFonts w:ascii="Times New Roman" w:hAnsi="Times New Roman" w:cs="Times New Roman"/>
                <w:sz w:val="28"/>
                <w:szCs w:val="28"/>
              </w:rPr>
              <w:t>4</w:t>
            </w:r>
          </w:p>
          <w:p w14:paraId="27D9E223" w14:textId="77777777" w:rsidR="005C5C02" w:rsidRPr="00313A03" w:rsidRDefault="005C5C02" w:rsidP="005C5C02">
            <w:pPr>
              <w:tabs>
                <w:tab w:val="left" w:pos="5350"/>
              </w:tabs>
              <w:rPr>
                <w:rFonts w:ascii="Times New Roman" w:hAnsi="Times New Roman" w:cs="Times New Roman"/>
                <w:sz w:val="28"/>
                <w:szCs w:val="28"/>
              </w:rPr>
            </w:pPr>
            <w:r w:rsidRPr="00313A03">
              <w:rPr>
                <w:rFonts w:ascii="Times New Roman" w:hAnsi="Times New Roman" w:cs="Times New Roman"/>
                <w:sz w:val="28"/>
                <w:szCs w:val="28"/>
              </w:rPr>
              <w:t>5</w:t>
            </w:r>
          </w:p>
          <w:p w14:paraId="6CC52BBC" w14:textId="77777777" w:rsidR="005C5C02" w:rsidRPr="00313A03" w:rsidRDefault="005C5C02" w:rsidP="005C5C02">
            <w:pPr>
              <w:tabs>
                <w:tab w:val="left" w:pos="5350"/>
              </w:tabs>
              <w:rPr>
                <w:rFonts w:ascii="Times New Roman" w:hAnsi="Times New Roman" w:cs="Times New Roman"/>
                <w:sz w:val="28"/>
                <w:szCs w:val="28"/>
              </w:rPr>
            </w:pPr>
            <w:r w:rsidRPr="00313A03">
              <w:rPr>
                <w:rFonts w:ascii="Times New Roman" w:hAnsi="Times New Roman" w:cs="Times New Roman"/>
                <w:sz w:val="28"/>
                <w:szCs w:val="28"/>
              </w:rPr>
              <w:t>6</w:t>
            </w:r>
          </w:p>
          <w:p w14:paraId="632BAF06" w14:textId="77777777" w:rsidR="005C5C02" w:rsidRPr="00313A03" w:rsidRDefault="005C5C02" w:rsidP="005C5C02">
            <w:pPr>
              <w:tabs>
                <w:tab w:val="left" w:pos="5350"/>
              </w:tabs>
              <w:rPr>
                <w:rFonts w:ascii="Times New Roman" w:hAnsi="Times New Roman" w:cs="Times New Roman"/>
                <w:sz w:val="28"/>
                <w:szCs w:val="28"/>
              </w:rPr>
            </w:pPr>
          </w:p>
          <w:p w14:paraId="1DE67065" w14:textId="77777777" w:rsidR="005C5C02" w:rsidRPr="00313A03" w:rsidRDefault="005C5C02" w:rsidP="005C5C02">
            <w:pPr>
              <w:tabs>
                <w:tab w:val="left" w:pos="5350"/>
              </w:tabs>
              <w:rPr>
                <w:rFonts w:ascii="Times New Roman" w:hAnsi="Times New Roman" w:cs="Times New Roman"/>
                <w:sz w:val="28"/>
                <w:szCs w:val="28"/>
              </w:rPr>
            </w:pPr>
            <w:r w:rsidRPr="00313A03">
              <w:rPr>
                <w:rFonts w:ascii="Times New Roman" w:hAnsi="Times New Roman" w:cs="Times New Roman"/>
                <w:sz w:val="28"/>
                <w:szCs w:val="28"/>
              </w:rPr>
              <w:t>1</w:t>
            </w:r>
            <w:r>
              <w:rPr>
                <w:rFonts w:ascii="Times New Roman" w:hAnsi="Times New Roman" w:cs="Times New Roman"/>
                <w:sz w:val="28"/>
                <w:szCs w:val="28"/>
              </w:rPr>
              <w:t>7</w:t>
            </w:r>
          </w:p>
          <w:p w14:paraId="2C7285CB" w14:textId="77777777" w:rsidR="005C5C02" w:rsidRPr="00313A03" w:rsidRDefault="005C5C02" w:rsidP="005C5C02">
            <w:pPr>
              <w:tabs>
                <w:tab w:val="left" w:pos="5350"/>
              </w:tabs>
              <w:rPr>
                <w:rFonts w:ascii="Times New Roman" w:hAnsi="Times New Roman" w:cs="Times New Roman"/>
                <w:sz w:val="28"/>
                <w:szCs w:val="28"/>
              </w:rPr>
            </w:pPr>
          </w:p>
          <w:p w14:paraId="408391F1" w14:textId="77777777" w:rsidR="005C5C02" w:rsidRPr="00313A03" w:rsidRDefault="005C5C02" w:rsidP="005C5C02">
            <w:pPr>
              <w:tabs>
                <w:tab w:val="left" w:pos="5350"/>
              </w:tabs>
              <w:rPr>
                <w:rFonts w:ascii="Times New Roman" w:hAnsi="Times New Roman" w:cs="Times New Roman"/>
                <w:sz w:val="28"/>
                <w:szCs w:val="28"/>
              </w:rPr>
            </w:pPr>
            <w:r w:rsidRPr="00313A03">
              <w:rPr>
                <w:rFonts w:ascii="Times New Roman" w:hAnsi="Times New Roman" w:cs="Times New Roman"/>
                <w:sz w:val="28"/>
                <w:szCs w:val="28"/>
              </w:rPr>
              <w:t>1</w:t>
            </w:r>
            <w:r>
              <w:rPr>
                <w:rFonts w:ascii="Times New Roman" w:hAnsi="Times New Roman" w:cs="Times New Roman"/>
                <w:sz w:val="28"/>
                <w:szCs w:val="28"/>
              </w:rPr>
              <w:t>7</w:t>
            </w:r>
          </w:p>
          <w:p w14:paraId="1282922F" w14:textId="77777777" w:rsidR="005C5C02" w:rsidRPr="00313A03" w:rsidRDefault="005C5C02" w:rsidP="005C5C02">
            <w:pPr>
              <w:tabs>
                <w:tab w:val="left" w:pos="5350"/>
              </w:tabs>
              <w:rPr>
                <w:rFonts w:ascii="Times New Roman" w:hAnsi="Times New Roman" w:cs="Times New Roman"/>
                <w:sz w:val="28"/>
                <w:szCs w:val="28"/>
              </w:rPr>
            </w:pPr>
          </w:p>
          <w:p w14:paraId="362EE16D" w14:textId="77777777" w:rsidR="005C5C02" w:rsidRPr="00313A03" w:rsidRDefault="005C5C02" w:rsidP="005C5C02">
            <w:pPr>
              <w:tabs>
                <w:tab w:val="left" w:pos="5350"/>
              </w:tabs>
              <w:rPr>
                <w:rFonts w:ascii="Times New Roman" w:hAnsi="Times New Roman" w:cs="Times New Roman"/>
                <w:sz w:val="28"/>
                <w:szCs w:val="28"/>
              </w:rPr>
            </w:pPr>
          </w:p>
          <w:p w14:paraId="3F8AEFF5" w14:textId="77777777" w:rsidR="005C5C02" w:rsidRPr="00313A03"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35</w:t>
            </w:r>
          </w:p>
          <w:p w14:paraId="50247048" w14:textId="77777777" w:rsidR="005C5C02" w:rsidRPr="00313A03" w:rsidRDefault="005C5C02" w:rsidP="005C5C02">
            <w:pPr>
              <w:tabs>
                <w:tab w:val="left" w:pos="5350"/>
              </w:tabs>
              <w:rPr>
                <w:rFonts w:ascii="Times New Roman" w:hAnsi="Times New Roman" w:cs="Times New Roman"/>
                <w:sz w:val="28"/>
                <w:szCs w:val="28"/>
              </w:rPr>
            </w:pPr>
          </w:p>
          <w:p w14:paraId="20F451AD" w14:textId="77777777" w:rsidR="005C5C02" w:rsidRPr="00A9603E" w:rsidRDefault="005C5C02" w:rsidP="005C5C02">
            <w:pPr>
              <w:tabs>
                <w:tab w:val="left" w:pos="5350"/>
              </w:tabs>
              <w:rPr>
                <w:rFonts w:ascii="Times New Roman" w:hAnsi="Times New Roman" w:cs="Times New Roman"/>
                <w:sz w:val="28"/>
                <w:szCs w:val="28"/>
                <w:lang w:val="kk-KZ"/>
              </w:rPr>
            </w:pPr>
            <w:r>
              <w:rPr>
                <w:rFonts w:ascii="Times New Roman" w:hAnsi="Times New Roman" w:cs="Times New Roman"/>
                <w:sz w:val="28"/>
                <w:szCs w:val="28"/>
              </w:rPr>
              <w:t>4</w:t>
            </w:r>
            <w:r>
              <w:rPr>
                <w:rFonts w:ascii="Times New Roman" w:hAnsi="Times New Roman" w:cs="Times New Roman"/>
                <w:sz w:val="28"/>
                <w:szCs w:val="28"/>
                <w:lang w:val="kk-KZ"/>
              </w:rPr>
              <w:t>0</w:t>
            </w:r>
          </w:p>
          <w:p w14:paraId="57EE1351" w14:textId="77777777" w:rsidR="005C5C02" w:rsidRPr="00313A03"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51</w:t>
            </w:r>
          </w:p>
          <w:p w14:paraId="6367F07A" w14:textId="77777777" w:rsidR="005C5C02" w:rsidRPr="00313A03" w:rsidRDefault="005C5C02" w:rsidP="005C5C02">
            <w:pPr>
              <w:tabs>
                <w:tab w:val="left" w:pos="5350"/>
              </w:tabs>
              <w:rPr>
                <w:rFonts w:ascii="Times New Roman" w:hAnsi="Times New Roman" w:cs="Times New Roman"/>
                <w:sz w:val="28"/>
                <w:szCs w:val="28"/>
              </w:rPr>
            </w:pPr>
          </w:p>
          <w:p w14:paraId="2581614C" w14:textId="77777777" w:rsidR="005C5C02" w:rsidRPr="00313A03" w:rsidRDefault="005C5C02" w:rsidP="005C5C02">
            <w:pPr>
              <w:tabs>
                <w:tab w:val="left" w:pos="5350"/>
              </w:tabs>
              <w:rPr>
                <w:rFonts w:ascii="Times New Roman" w:hAnsi="Times New Roman" w:cs="Times New Roman"/>
                <w:sz w:val="28"/>
                <w:szCs w:val="28"/>
              </w:rPr>
            </w:pPr>
          </w:p>
          <w:p w14:paraId="6F7E6671" w14:textId="77777777" w:rsidR="005C5C02" w:rsidRPr="00313A03"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53</w:t>
            </w:r>
          </w:p>
          <w:p w14:paraId="5F2CE1FA" w14:textId="77777777" w:rsidR="005C5C02" w:rsidRPr="00313A03" w:rsidRDefault="005C5C02" w:rsidP="005C5C02">
            <w:pPr>
              <w:tabs>
                <w:tab w:val="left" w:pos="5350"/>
              </w:tabs>
              <w:rPr>
                <w:rFonts w:ascii="Times New Roman" w:hAnsi="Times New Roman" w:cs="Times New Roman"/>
                <w:sz w:val="28"/>
                <w:szCs w:val="28"/>
              </w:rPr>
            </w:pPr>
          </w:p>
          <w:p w14:paraId="57E6276F" w14:textId="77777777" w:rsidR="005C5C02"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56</w:t>
            </w:r>
          </w:p>
          <w:p w14:paraId="3383B194" w14:textId="77777777" w:rsidR="005C5C02" w:rsidRDefault="005C5C02" w:rsidP="005C5C02">
            <w:pPr>
              <w:tabs>
                <w:tab w:val="left" w:pos="5350"/>
              </w:tabs>
              <w:rPr>
                <w:rFonts w:ascii="Times New Roman" w:hAnsi="Times New Roman" w:cs="Times New Roman"/>
                <w:sz w:val="28"/>
                <w:szCs w:val="28"/>
              </w:rPr>
            </w:pPr>
          </w:p>
          <w:p w14:paraId="5E4055F4" w14:textId="77777777" w:rsidR="005C5C02" w:rsidRDefault="005C5C02" w:rsidP="005C5C02">
            <w:pPr>
              <w:tabs>
                <w:tab w:val="left" w:pos="5350"/>
              </w:tabs>
              <w:rPr>
                <w:rFonts w:ascii="Times New Roman" w:hAnsi="Times New Roman" w:cs="Times New Roman"/>
                <w:sz w:val="28"/>
                <w:szCs w:val="28"/>
              </w:rPr>
            </w:pPr>
          </w:p>
          <w:p w14:paraId="652E4DA7" w14:textId="77777777" w:rsidR="005C5C02" w:rsidRPr="00313A03"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72</w:t>
            </w:r>
          </w:p>
          <w:p w14:paraId="3C65DB9B" w14:textId="77777777" w:rsidR="005C5C02" w:rsidRDefault="005C5C02" w:rsidP="005C5C02">
            <w:pPr>
              <w:tabs>
                <w:tab w:val="left" w:pos="5350"/>
              </w:tabs>
              <w:rPr>
                <w:rFonts w:ascii="Times New Roman" w:hAnsi="Times New Roman" w:cs="Times New Roman"/>
                <w:sz w:val="28"/>
                <w:szCs w:val="28"/>
              </w:rPr>
            </w:pPr>
          </w:p>
          <w:p w14:paraId="5512E2E2" w14:textId="77777777" w:rsidR="005C5C02" w:rsidRPr="00B8056B"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lang w:val="en-US"/>
              </w:rPr>
              <w:t>9</w:t>
            </w:r>
            <w:r>
              <w:rPr>
                <w:rFonts w:ascii="Times New Roman" w:hAnsi="Times New Roman" w:cs="Times New Roman"/>
                <w:sz w:val="28"/>
                <w:szCs w:val="28"/>
              </w:rPr>
              <w:t>2</w:t>
            </w:r>
          </w:p>
          <w:p w14:paraId="5096D0D1" w14:textId="77777777" w:rsidR="005C5C02" w:rsidRPr="00A52B0D" w:rsidRDefault="005C5C02" w:rsidP="005C5C02">
            <w:pPr>
              <w:tabs>
                <w:tab w:val="left" w:pos="5350"/>
              </w:tabs>
              <w:rPr>
                <w:rFonts w:ascii="Times New Roman" w:hAnsi="Times New Roman" w:cs="Times New Roman"/>
                <w:sz w:val="28"/>
                <w:szCs w:val="28"/>
                <w:lang w:val="en-US"/>
              </w:rPr>
            </w:pPr>
            <w:r>
              <w:rPr>
                <w:rFonts w:ascii="Times New Roman" w:hAnsi="Times New Roman" w:cs="Times New Roman"/>
                <w:sz w:val="28"/>
                <w:szCs w:val="28"/>
              </w:rPr>
              <w:t>106</w:t>
            </w:r>
          </w:p>
          <w:p w14:paraId="44D5BE2A" w14:textId="77777777" w:rsidR="005C5C02" w:rsidRDefault="005C5C02" w:rsidP="005C5C02">
            <w:pPr>
              <w:tabs>
                <w:tab w:val="left" w:pos="5350"/>
              </w:tabs>
              <w:rPr>
                <w:rFonts w:ascii="Times New Roman" w:hAnsi="Times New Roman" w:cs="Times New Roman"/>
                <w:sz w:val="28"/>
                <w:szCs w:val="28"/>
              </w:rPr>
            </w:pPr>
          </w:p>
          <w:p w14:paraId="56ED1BBC" w14:textId="77777777" w:rsidR="005C5C02" w:rsidRDefault="005C5C02" w:rsidP="005C5C02">
            <w:pPr>
              <w:tabs>
                <w:tab w:val="left" w:pos="5350"/>
              </w:tabs>
              <w:rPr>
                <w:rFonts w:ascii="Times New Roman" w:hAnsi="Times New Roman" w:cs="Times New Roman"/>
                <w:sz w:val="28"/>
                <w:szCs w:val="28"/>
              </w:rPr>
            </w:pPr>
          </w:p>
          <w:p w14:paraId="614DEA44" w14:textId="77777777" w:rsidR="005C5C02" w:rsidRPr="004A45E4"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108</w:t>
            </w:r>
          </w:p>
          <w:p w14:paraId="05210CEC" w14:textId="77777777" w:rsidR="005C5C02" w:rsidRPr="004A45E4"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108</w:t>
            </w:r>
          </w:p>
          <w:p w14:paraId="5FF96185" w14:textId="77777777" w:rsidR="005C5C02" w:rsidRDefault="005C5C02" w:rsidP="005C5C02">
            <w:pPr>
              <w:tabs>
                <w:tab w:val="left" w:pos="5350"/>
              </w:tabs>
              <w:rPr>
                <w:rFonts w:ascii="Times New Roman" w:hAnsi="Times New Roman" w:cs="Times New Roman"/>
                <w:sz w:val="28"/>
                <w:szCs w:val="28"/>
              </w:rPr>
            </w:pPr>
          </w:p>
          <w:p w14:paraId="0D992801" w14:textId="77777777" w:rsidR="005C5C02" w:rsidRDefault="005C5C02" w:rsidP="005C5C02">
            <w:pPr>
              <w:tabs>
                <w:tab w:val="left" w:pos="5350"/>
              </w:tabs>
              <w:rPr>
                <w:rFonts w:ascii="Times New Roman" w:hAnsi="Times New Roman" w:cs="Times New Roman"/>
                <w:sz w:val="28"/>
                <w:szCs w:val="28"/>
              </w:rPr>
            </w:pPr>
          </w:p>
          <w:p w14:paraId="7D1F1676" w14:textId="77777777" w:rsidR="005C5C02" w:rsidRPr="004A45E4"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117</w:t>
            </w:r>
          </w:p>
          <w:p w14:paraId="2CADA355" w14:textId="77777777" w:rsidR="005C5C02" w:rsidRPr="004A45E4"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128</w:t>
            </w:r>
          </w:p>
          <w:p w14:paraId="1C5FAE1A" w14:textId="77777777" w:rsidR="005C5C02" w:rsidRPr="004A45E4"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141</w:t>
            </w:r>
          </w:p>
          <w:p w14:paraId="1DA6D418" w14:textId="77777777" w:rsidR="005C5C02" w:rsidRPr="004A45E4" w:rsidRDefault="005C5C02" w:rsidP="005C5C02">
            <w:pPr>
              <w:tabs>
                <w:tab w:val="left" w:pos="5350"/>
              </w:tabs>
              <w:rPr>
                <w:rFonts w:ascii="Times New Roman" w:hAnsi="Times New Roman" w:cs="Times New Roman"/>
                <w:sz w:val="28"/>
                <w:szCs w:val="28"/>
              </w:rPr>
            </w:pPr>
            <w:r>
              <w:rPr>
                <w:rFonts w:ascii="Times New Roman" w:hAnsi="Times New Roman" w:cs="Times New Roman"/>
                <w:sz w:val="28"/>
                <w:szCs w:val="28"/>
              </w:rPr>
              <w:t>143</w:t>
            </w:r>
          </w:p>
          <w:p w14:paraId="24235C7C" w14:textId="77777777" w:rsidR="005C5C02" w:rsidRPr="00F265C6" w:rsidRDefault="005C5C02" w:rsidP="005C5C02">
            <w:pPr>
              <w:tabs>
                <w:tab w:val="left" w:pos="5350"/>
              </w:tabs>
              <w:rPr>
                <w:rFonts w:ascii="Times New Roman" w:hAnsi="Times New Roman" w:cs="Times New Roman"/>
                <w:sz w:val="28"/>
                <w:szCs w:val="28"/>
                <w:lang w:val="en-US"/>
              </w:rPr>
            </w:pPr>
            <w:r>
              <w:rPr>
                <w:rFonts w:ascii="Times New Roman" w:hAnsi="Times New Roman" w:cs="Times New Roman"/>
                <w:sz w:val="28"/>
                <w:szCs w:val="28"/>
                <w:lang w:val="kk-KZ"/>
              </w:rPr>
              <w:t>146</w:t>
            </w:r>
          </w:p>
          <w:p w14:paraId="7B9FCAA0" w14:textId="77777777" w:rsidR="005C5C02" w:rsidRDefault="005C5C02" w:rsidP="005C5C02">
            <w:pPr>
              <w:tabs>
                <w:tab w:val="left" w:pos="5350"/>
              </w:tabs>
              <w:rPr>
                <w:rFonts w:ascii="Times New Roman" w:hAnsi="Times New Roman" w:cs="Times New Roman"/>
                <w:sz w:val="28"/>
                <w:szCs w:val="28"/>
                <w:lang w:val="kk-KZ"/>
              </w:rPr>
            </w:pPr>
            <w:r>
              <w:rPr>
                <w:rFonts w:ascii="Times New Roman" w:hAnsi="Times New Roman" w:cs="Times New Roman"/>
                <w:sz w:val="28"/>
                <w:szCs w:val="28"/>
              </w:rPr>
              <w:t>157</w:t>
            </w:r>
          </w:p>
          <w:p w14:paraId="76806E60" w14:textId="3C2D4433" w:rsidR="005C5C02" w:rsidRDefault="005C5C02" w:rsidP="005C5C02">
            <w:pPr>
              <w:tabs>
                <w:tab w:val="left" w:pos="5350"/>
              </w:tabs>
              <w:jc w:val="center"/>
              <w:rPr>
                <w:rFonts w:ascii="Times New Roman" w:hAnsi="Times New Roman" w:cs="Times New Roman"/>
                <w:b/>
                <w:bCs/>
                <w:sz w:val="28"/>
                <w:szCs w:val="28"/>
                <w:lang w:val="kk-KZ"/>
              </w:rPr>
            </w:pPr>
            <w:r>
              <w:rPr>
                <w:rFonts w:ascii="Times New Roman" w:hAnsi="Times New Roman" w:cs="Times New Roman"/>
                <w:sz w:val="28"/>
                <w:szCs w:val="28"/>
                <w:lang w:val="kk-KZ"/>
              </w:rPr>
              <w:t>159</w:t>
            </w:r>
          </w:p>
        </w:tc>
      </w:tr>
    </w:tbl>
    <w:p w14:paraId="0C745A8E" w14:textId="77777777" w:rsidR="00EC0534" w:rsidRDefault="00EC0534" w:rsidP="00C428F7">
      <w:pPr>
        <w:pStyle w:val="a3"/>
        <w:jc w:val="right"/>
        <w:rPr>
          <w:rFonts w:ascii="Times New Roman" w:hAnsi="Times New Roman" w:cs="Times New Roman"/>
          <w:b/>
          <w:bCs/>
          <w:sz w:val="28"/>
          <w:szCs w:val="28"/>
        </w:rPr>
      </w:pPr>
    </w:p>
    <w:p w14:paraId="7883EB35" w14:textId="77777777" w:rsidR="005C5C02" w:rsidRDefault="005C5C02" w:rsidP="00C428F7">
      <w:pPr>
        <w:pStyle w:val="a3"/>
        <w:jc w:val="right"/>
        <w:rPr>
          <w:rFonts w:ascii="Times New Roman" w:hAnsi="Times New Roman" w:cs="Times New Roman"/>
          <w:b/>
          <w:bCs/>
          <w:sz w:val="28"/>
          <w:szCs w:val="28"/>
        </w:rPr>
      </w:pPr>
    </w:p>
    <w:p w14:paraId="36A55843" w14:textId="77777777" w:rsidR="005D0F46" w:rsidRDefault="005D0F46" w:rsidP="00C428F7">
      <w:pPr>
        <w:pStyle w:val="a3"/>
        <w:jc w:val="right"/>
        <w:rPr>
          <w:rFonts w:ascii="Times New Roman" w:hAnsi="Times New Roman" w:cs="Times New Roman"/>
          <w:b/>
          <w:bCs/>
          <w:sz w:val="28"/>
          <w:szCs w:val="28"/>
        </w:rPr>
      </w:pPr>
    </w:p>
    <w:p w14:paraId="02FD458F" w14:textId="77777777" w:rsidR="008D1A73" w:rsidRDefault="008D1A73" w:rsidP="00C428F7">
      <w:pPr>
        <w:pStyle w:val="a3"/>
        <w:jc w:val="right"/>
        <w:rPr>
          <w:rFonts w:ascii="Times New Roman" w:hAnsi="Times New Roman" w:cs="Times New Roman"/>
          <w:b/>
          <w:bCs/>
          <w:sz w:val="28"/>
          <w:szCs w:val="28"/>
        </w:rPr>
      </w:pPr>
    </w:p>
    <w:p w14:paraId="082F8E3C" w14:textId="77777777" w:rsidR="00404506" w:rsidRDefault="00404506" w:rsidP="00C428F7">
      <w:pPr>
        <w:pStyle w:val="a3"/>
        <w:rPr>
          <w:rFonts w:ascii="Times New Roman" w:hAnsi="Times New Roman" w:cs="Times New Roman"/>
          <w:b/>
          <w:bCs/>
          <w:sz w:val="28"/>
          <w:szCs w:val="28"/>
        </w:rPr>
      </w:pPr>
    </w:p>
    <w:p w14:paraId="58AC2B7F" w14:textId="6A95A44A" w:rsidR="00EC0534" w:rsidRDefault="00EC0534" w:rsidP="00C428F7">
      <w:pPr>
        <w:pStyle w:val="a3"/>
        <w:jc w:val="center"/>
        <w:rPr>
          <w:rFonts w:ascii="Times New Roman" w:eastAsia="Calibri" w:hAnsi="Times New Roman" w:cs="Times New Roman"/>
          <w:b/>
          <w:bCs/>
          <w:color w:val="000000"/>
          <w:kern w:val="24"/>
          <w:sz w:val="28"/>
          <w:szCs w:val="28"/>
          <w:lang w:eastAsia="ru-RU"/>
        </w:rPr>
      </w:pPr>
      <w:r w:rsidRPr="00313A03">
        <w:rPr>
          <w:rFonts w:ascii="Times New Roman" w:eastAsia="Calibri" w:hAnsi="Times New Roman" w:cs="Times New Roman"/>
          <w:b/>
          <w:bCs/>
          <w:color w:val="000000"/>
          <w:kern w:val="24"/>
          <w:sz w:val="28"/>
          <w:szCs w:val="28"/>
          <w:lang w:eastAsia="ru-RU"/>
        </w:rPr>
        <w:t>НОРМАТИВНЫЕ ССЫЛКИ</w:t>
      </w:r>
    </w:p>
    <w:p w14:paraId="5CA612E6" w14:textId="77777777" w:rsidR="00606BF7" w:rsidRDefault="00606BF7" w:rsidP="00C428F7">
      <w:pPr>
        <w:pStyle w:val="a3"/>
        <w:jc w:val="center"/>
        <w:rPr>
          <w:rFonts w:ascii="Times New Roman" w:eastAsia="Calibri" w:hAnsi="Times New Roman" w:cs="Times New Roman"/>
          <w:b/>
          <w:bCs/>
          <w:color w:val="000000"/>
          <w:kern w:val="24"/>
          <w:sz w:val="28"/>
          <w:szCs w:val="28"/>
          <w:lang w:eastAsia="ru-RU"/>
        </w:rPr>
      </w:pPr>
    </w:p>
    <w:p w14:paraId="49B59B37" w14:textId="4244FD44" w:rsidR="00606BF7" w:rsidRDefault="00606BF7" w:rsidP="00C428F7">
      <w:pPr>
        <w:pStyle w:val="a3"/>
        <w:ind w:firstLine="851"/>
        <w:jc w:val="both"/>
        <w:rPr>
          <w:rFonts w:ascii="Times New Roman" w:hAnsi="Times New Roman" w:cs="Times New Roman"/>
          <w:sz w:val="28"/>
          <w:szCs w:val="28"/>
        </w:rPr>
      </w:pPr>
      <w:r w:rsidRPr="00606BF7">
        <w:rPr>
          <w:rFonts w:ascii="Times New Roman" w:hAnsi="Times New Roman" w:cs="Times New Roman"/>
          <w:sz w:val="28"/>
          <w:szCs w:val="28"/>
        </w:rPr>
        <w:t>В настоящей диссертации использованы ссылки на следующие</w:t>
      </w:r>
      <w:r>
        <w:rPr>
          <w:rFonts w:ascii="Times New Roman" w:hAnsi="Times New Roman" w:cs="Times New Roman"/>
          <w:sz w:val="28"/>
          <w:szCs w:val="28"/>
        </w:rPr>
        <w:t xml:space="preserve"> </w:t>
      </w:r>
      <w:r w:rsidRPr="00606BF7">
        <w:rPr>
          <w:rFonts w:ascii="Times New Roman" w:hAnsi="Times New Roman" w:cs="Times New Roman"/>
          <w:sz w:val="28"/>
          <w:szCs w:val="28"/>
        </w:rPr>
        <w:t>стандарты:</w:t>
      </w:r>
    </w:p>
    <w:p w14:paraId="40F07EFD" w14:textId="61E296A1" w:rsidR="00606BF7" w:rsidRDefault="00606BF7" w:rsidP="00C428F7">
      <w:pPr>
        <w:pStyle w:val="a3"/>
        <w:ind w:firstLine="851"/>
        <w:jc w:val="both"/>
        <w:rPr>
          <w:rFonts w:ascii="Times New Roman" w:hAnsi="Times New Roman" w:cs="Times New Roman"/>
          <w:sz w:val="28"/>
          <w:szCs w:val="28"/>
        </w:rPr>
      </w:pPr>
      <w:r w:rsidRPr="00606BF7">
        <w:rPr>
          <w:rFonts w:ascii="Times New Roman" w:hAnsi="Times New Roman" w:cs="Times New Roman"/>
          <w:sz w:val="28"/>
          <w:szCs w:val="28"/>
        </w:rPr>
        <w:t>Закон Р</w:t>
      </w:r>
      <w:r w:rsidR="00920283">
        <w:rPr>
          <w:rFonts w:ascii="Times New Roman" w:hAnsi="Times New Roman" w:cs="Times New Roman"/>
          <w:sz w:val="28"/>
          <w:szCs w:val="28"/>
        </w:rPr>
        <w:t xml:space="preserve">еспублики </w:t>
      </w:r>
      <w:r w:rsidRPr="00606BF7">
        <w:rPr>
          <w:rFonts w:ascii="Times New Roman" w:hAnsi="Times New Roman" w:cs="Times New Roman"/>
          <w:sz w:val="28"/>
          <w:szCs w:val="28"/>
        </w:rPr>
        <w:t>К</w:t>
      </w:r>
      <w:r w:rsidR="00920283">
        <w:rPr>
          <w:rFonts w:ascii="Times New Roman" w:hAnsi="Times New Roman" w:cs="Times New Roman"/>
          <w:sz w:val="28"/>
          <w:szCs w:val="28"/>
        </w:rPr>
        <w:t>азахстан.</w:t>
      </w:r>
      <w:r w:rsidRPr="00606BF7">
        <w:rPr>
          <w:rFonts w:ascii="Times New Roman" w:hAnsi="Times New Roman" w:cs="Times New Roman"/>
          <w:sz w:val="28"/>
          <w:szCs w:val="28"/>
        </w:rPr>
        <w:t xml:space="preserve"> Об образовании</w:t>
      </w:r>
      <w:r w:rsidR="00920283">
        <w:rPr>
          <w:rFonts w:ascii="Times New Roman" w:hAnsi="Times New Roman" w:cs="Times New Roman"/>
          <w:sz w:val="28"/>
          <w:szCs w:val="28"/>
        </w:rPr>
        <w:t>: принят</w:t>
      </w:r>
      <w:r w:rsidRPr="00606BF7">
        <w:rPr>
          <w:rFonts w:ascii="Times New Roman" w:hAnsi="Times New Roman" w:cs="Times New Roman"/>
          <w:sz w:val="28"/>
          <w:szCs w:val="28"/>
        </w:rPr>
        <w:t xml:space="preserve"> 27 июля 2007 года</w:t>
      </w:r>
      <w:r w:rsidR="00920283">
        <w:rPr>
          <w:rFonts w:ascii="Times New Roman" w:hAnsi="Times New Roman" w:cs="Times New Roman"/>
          <w:sz w:val="28"/>
          <w:szCs w:val="28"/>
        </w:rPr>
        <w:t>,</w:t>
      </w:r>
      <w:r w:rsidRPr="00606BF7">
        <w:rPr>
          <w:rFonts w:ascii="Times New Roman" w:hAnsi="Times New Roman" w:cs="Times New Roman"/>
          <w:sz w:val="28"/>
          <w:szCs w:val="28"/>
        </w:rPr>
        <w:t xml:space="preserve"> №319-III.</w:t>
      </w:r>
    </w:p>
    <w:p w14:paraId="11FD57AE" w14:textId="7F1B4F29" w:rsidR="00606BF7" w:rsidRDefault="00606BF7" w:rsidP="00C428F7">
      <w:pPr>
        <w:pStyle w:val="a3"/>
        <w:ind w:firstLine="851"/>
        <w:jc w:val="both"/>
        <w:rPr>
          <w:rFonts w:ascii="Times New Roman" w:hAnsi="Times New Roman" w:cs="Times New Roman"/>
          <w:sz w:val="28"/>
          <w:szCs w:val="28"/>
        </w:rPr>
      </w:pPr>
      <w:r w:rsidRPr="00606BF7">
        <w:rPr>
          <w:rFonts w:ascii="Times New Roman" w:hAnsi="Times New Roman" w:cs="Times New Roman"/>
          <w:sz w:val="28"/>
          <w:szCs w:val="28"/>
        </w:rPr>
        <w:t>Приказ Министра науки и высшего образования Республики Казахстан</w:t>
      </w:r>
      <w:r w:rsidR="00920283">
        <w:rPr>
          <w:rFonts w:ascii="Times New Roman" w:hAnsi="Times New Roman" w:cs="Times New Roman"/>
          <w:sz w:val="28"/>
          <w:szCs w:val="28"/>
        </w:rPr>
        <w:t>.</w:t>
      </w:r>
      <w:r w:rsidR="009441C4">
        <w:rPr>
          <w:rFonts w:ascii="Times New Roman" w:hAnsi="Times New Roman" w:cs="Times New Roman"/>
          <w:sz w:val="28"/>
          <w:szCs w:val="28"/>
        </w:rPr>
        <w:t xml:space="preserve"> </w:t>
      </w:r>
      <w:r w:rsidR="009441C4" w:rsidRPr="00606BF7">
        <w:rPr>
          <w:rFonts w:ascii="Times New Roman" w:hAnsi="Times New Roman" w:cs="Times New Roman"/>
          <w:sz w:val="28"/>
          <w:szCs w:val="28"/>
        </w:rPr>
        <w:t>Об утверждении государственных общеобязательных стандартов высшего и послевузовского образования</w:t>
      </w:r>
      <w:r w:rsidR="00920283">
        <w:rPr>
          <w:rFonts w:ascii="Times New Roman" w:hAnsi="Times New Roman" w:cs="Times New Roman"/>
          <w:sz w:val="28"/>
          <w:szCs w:val="28"/>
        </w:rPr>
        <w:t>: утв.</w:t>
      </w:r>
      <w:r w:rsidRPr="00606BF7">
        <w:rPr>
          <w:rFonts w:ascii="Times New Roman" w:hAnsi="Times New Roman" w:cs="Times New Roman"/>
          <w:sz w:val="28"/>
          <w:szCs w:val="28"/>
        </w:rPr>
        <w:t xml:space="preserve"> 20 июля 2022 года</w:t>
      </w:r>
      <w:r w:rsidR="00920283">
        <w:rPr>
          <w:rFonts w:ascii="Times New Roman" w:hAnsi="Times New Roman" w:cs="Times New Roman"/>
          <w:sz w:val="28"/>
          <w:szCs w:val="28"/>
        </w:rPr>
        <w:t>,</w:t>
      </w:r>
      <w:r w:rsidRPr="00606BF7">
        <w:rPr>
          <w:rFonts w:ascii="Times New Roman" w:hAnsi="Times New Roman" w:cs="Times New Roman"/>
          <w:sz w:val="28"/>
          <w:szCs w:val="28"/>
        </w:rPr>
        <w:t xml:space="preserve"> №2</w:t>
      </w:r>
      <w:r w:rsidR="00920283">
        <w:rPr>
          <w:rFonts w:ascii="Times New Roman" w:hAnsi="Times New Roman" w:cs="Times New Roman"/>
          <w:sz w:val="28"/>
          <w:szCs w:val="28"/>
        </w:rPr>
        <w:t xml:space="preserve"> (</w:t>
      </w:r>
      <w:r w:rsidR="00920283" w:rsidRPr="00606BF7">
        <w:rPr>
          <w:rFonts w:ascii="Times New Roman" w:hAnsi="Times New Roman" w:cs="Times New Roman"/>
          <w:sz w:val="28"/>
          <w:szCs w:val="28"/>
        </w:rPr>
        <w:t xml:space="preserve">зарегистрирован </w:t>
      </w:r>
      <w:r w:rsidRPr="00606BF7">
        <w:rPr>
          <w:rFonts w:ascii="Times New Roman" w:hAnsi="Times New Roman" w:cs="Times New Roman"/>
          <w:sz w:val="28"/>
          <w:szCs w:val="28"/>
        </w:rPr>
        <w:t>в Министерстве юстиции Республики Казахстан 27 июля 2022 года</w:t>
      </w:r>
      <w:r w:rsidR="00920283">
        <w:rPr>
          <w:rFonts w:ascii="Times New Roman" w:hAnsi="Times New Roman" w:cs="Times New Roman"/>
          <w:sz w:val="28"/>
          <w:szCs w:val="28"/>
        </w:rPr>
        <w:t>,</w:t>
      </w:r>
      <w:r w:rsidRPr="00606BF7">
        <w:rPr>
          <w:rFonts w:ascii="Times New Roman" w:hAnsi="Times New Roman" w:cs="Times New Roman"/>
          <w:sz w:val="28"/>
          <w:szCs w:val="28"/>
        </w:rPr>
        <w:t xml:space="preserve"> №28916</w:t>
      </w:r>
      <w:r w:rsidR="00920283">
        <w:rPr>
          <w:rFonts w:ascii="Times New Roman" w:hAnsi="Times New Roman" w:cs="Times New Roman"/>
          <w:sz w:val="28"/>
          <w:szCs w:val="28"/>
        </w:rPr>
        <w:t>)</w:t>
      </w:r>
      <w:r w:rsidRPr="00606BF7">
        <w:rPr>
          <w:rFonts w:ascii="Times New Roman" w:hAnsi="Times New Roman" w:cs="Times New Roman"/>
          <w:sz w:val="28"/>
          <w:szCs w:val="28"/>
        </w:rPr>
        <w:t>.</w:t>
      </w:r>
    </w:p>
    <w:p w14:paraId="0390E9FF" w14:textId="1DF03EC0" w:rsidR="00CB6DA8" w:rsidRDefault="00CB6DA8" w:rsidP="00C428F7">
      <w:pPr>
        <w:pStyle w:val="a3"/>
        <w:ind w:firstLine="851"/>
        <w:jc w:val="both"/>
        <w:rPr>
          <w:rFonts w:ascii="Times New Roman" w:hAnsi="Times New Roman" w:cs="Times New Roman"/>
          <w:sz w:val="28"/>
          <w:szCs w:val="28"/>
        </w:rPr>
      </w:pPr>
      <w:r w:rsidRPr="00CB6DA8">
        <w:rPr>
          <w:rFonts w:ascii="Times New Roman" w:hAnsi="Times New Roman" w:cs="Times New Roman"/>
          <w:sz w:val="28"/>
          <w:szCs w:val="28"/>
        </w:rPr>
        <w:t>Президент Республики Казахстан К.К. Токаева</w:t>
      </w:r>
      <w:r w:rsidR="00920283">
        <w:rPr>
          <w:rFonts w:ascii="Times New Roman" w:hAnsi="Times New Roman" w:cs="Times New Roman"/>
          <w:sz w:val="28"/>
          <w:szCs w:val="28"/>
        </w:rPr>
        <w:t>.</w:t>
      </w:r>
      <w:r w:rsidRPr="00CB6DA8">
        <w:rPr>
          <w:rFonts w:ascii="Times New Roman" w:hAnsi="Times New Roman" w:cs="Times New Roman"/>
          <w:sz w:val="28"/>
          <w:szCs w:val="28"/>
        </w:rPr>
        <w:t xml:space="preserve"> Конструктивный общественный диалог – основа стабильности и процветания Казахстана</w:t>
      </w:r>
      <w:r w:rsidR="00920283">
        <w:rPr>
          <w:rFonts w:ascii="Times New Roman" w:hAnsi="Times New Roman" w:cs="Times New Roman"/>
          <w:sz w:val="28"/>
          <w:szCs w:val="28"/>
        </w:rPr>
        <w:t>:</w:t>
      </w:r>
      <w:r w:rsidRPr="00CB6DA8">
        <w:rPr>
          <w:rFonts w:ascii="Times New Roman" w:hAnsi="Times New Roman" w:cs="Times New Roman"/>
          <w:sz w:val="28"/>
          <w:szCs w:val="28"/>
        </w:rPr>
        <w:t xml:space="preserve"> </w:t>
      </w:r>
      <w:r w:rsidR="00920283" w:rsidRPr="00CB6DA8">
        <w:rPr>
          <w:rFonts w:ascii="Times New Roman" w:hAnsi="Times New Roman" w:cs="Times New Roman"/>
          <w:sz w:val="28"/>
          <w:szCs w:val="28"/>
        </w:rPr>
        <w:t>послание народу Казахстана</w:t>
      </w:r>
      <w:r w:rsidR="00920283">
        <w:rPr>
          <w:rFonts w:ascii="Times New Roman" w:hAnsi="Times New Roman" w:cs="Times New Roman"/>
          <w:sz w:val="28"/>
          <w:szCs w:val="28"/>
        </w:rPr>
        <w:t xml:space="preserve"> </w:t>
      </w:r>
      <w:r w:rsidRPr="00CB6DA8">
        <w:rPr>
          <w:rFonts w:ascii="Times New Roman" w:hAnsi="Times New Roman" w:cs="Times New Roman"/>
          <w:sz w:val="28"/>
          <w:szCs w:val="28"/>
        </w:rPr>
        <w:t>от 2 сентября 2019 года.</w:t>
      </w:r>
      <w:r w:rsidRPr="00CB6DA8">
        <w:t xml:space="preserve"> </w:t>
      </w:r>
    </w:p>
    <w:p w14:paraId="40FD4A6B" w14:textId="04536EA3" w:rsidR="009441C4" w:rsidRDefault="009441C4" w:rsidP="00C428F7">
      <w:pPr>
        <w:pStyle w:val="a3"/>
        <w:ind w:firstLine="851"/>
        <w:jc w:val="both"/>
        <w:rPr>
          <w:rFonts w:ascii="Times New Roman" w:hAnsi="Times New Roman" w:cs="Times New Roman"/>
          <w:sz w:val="28"/>
          <w:szCs w:val="28"/>
        </w:rPr>
      </w:pPr>
      <w:r w:rsidRPr="009441C4">
        <w:rPr>
          <w:rFonts w:ascii="Times New Roman" w:hAnsi="Times New Roman" w:cs="Times New Roman"/>
          <w:sz w:val="28"/>
          <w:szCs w:val="28"/>
        </w:rPr>
        <w:t>Концепции развития отрасли информационно-коммуникационных технологий и цифровой сферы Республики Казахстан</w:t>
      </w:r>
      <w:r>
        <w:rPr>
          <w:rFonts w:ascii="Times New Roman" w:hAnsi="Times New Roman" w:cs="Times New Roman"/>
          <w:sz w:val="28"/>
          <w:szCs w:val="28"/>
        </w:rPr>
        <w:t>.</w:t>
      </w:r>
    </w:p>
    <w:p w14:paraId="731BD0EB" w14:textId="56585D9F" w:rsidR="00606BF7" w:rsidRDefault="00606BF7" w:rsidP="00C428F7">
      <w:pPr>
        <w:pStyle w:val="a3"/>
        <w:ind w:firstLine="851"/>
        <w:jc w:val="both"/>
        <w:rPr>
          <w:rFonts w:ascii="Times New Roman" w:hAnsi="Times New Roman" w:cs="Times New Roman"/>
          <w:sz w:val="28"/>
          <w:szCs w:val="28"/>
        </w:rPr>
      </w:pPr>
      <w:r w:rsidRPr="00606BF7">
        <w:rPr>
          <w:rFonts w:ascii="Times New Roman" w:hAnsi="Times New Roman" w:cs="Times New Roman"/>
          <w:sz w:val="28"/>
          <w:szCs w:val="28"/>
        </w:rPr>
        <w:t>Закон Р</w:t>
      </w:r>
      <w:r w:rsidR="00920283">
        <w:rPr>
          <w:rFonts w:ascii="Times New Roman" w:hAnsi="Times New Roman" w:cs="Times New Roman"/>
          <w:sz w:val="28"/>
          <w:szCs w:val="28"/>
        </w:rPr>
        <w:t xml:space="preserve">еспублики </w:t>
      </w:r>
      <w:r w:rsidRPr="00606BF7">
        <w:rPr>
          <w:rFonts w:ascii="Times New Roman" w:hAnsi="Times New Roman" w:cs="Times New Roman"/>
          <w:sz w:val="28"/>
          <w:szCs w:val="28"/>
        </w:rPr>
        <w:t>К</w:t>
      </w:r>
      <w:r w:rsidR="00920283">
        <w:rPr>
          <w:rFonts w:ascii="Times New Roman" w:hAnsi="Times New Roman" w:cs="Times New Roman"/>
          <w:sz w:val="28"/>
          <w:szCs w:val="28"/>
        </w:rPr>
        <w:t>азахстан. Об информатизации: принят</w:t>
      </w:r>
      <w:r w:rsidR="009441C4" w:rsidRPr="009441C4">
        <w:rPr>
          <w:rFonts w:ascii="Times New Roman" w:hAnsi="Times New Roman" w:cs="Times New Roman"/>
          <w:sz w:val="28"/>
          <w:szCs w:val="28"/>
        </w:rPr>
        <w:t xml:space="preserve"> 24 ноября 2015 года</w:t>
      </w:r>
      <w:r w:rsidR="00920283">
        <w:rPr>
          <w:rFonts w:ascii="Times New Roman" w:hAnsi="Times New Roman" w:cs="Times New Roman"/>
          <w:sz w:val="28"/>
          <w:szCs w:val="28"/>
        </w:rPr>
        <w:t>,</w:t>
      </w:r>
      <w:r w:rsidR="009441C4" w:rsidRPr="009441C4">
        <w:rPr>
          <w:rFonts w:ascii="Times New Roman" w:hAnsi="Times New Roman" w:cs="Times New Roman"/>
          <w:sz w:val="28"/>
          <w:szCs w:val="28"/>
        </w:rPr>
        <w:t xml:space="preserve"> №418-V ЗРК.</w:t>
      </w:r>
    </w:p>
    <w:p w14:paraId="3AEF9E54" w14:textId="317D3DF2" w:rsidR="00606BF7" w:rsidRDefault="00920283" w:rsidP="00C428F7">
      <w:pPr>
        <w:pStyle w:val="a3"/>
        <w:ind w:firstLine="851"/>
        <w:jc w:val="both"/>
        <w:rPr>
          <w:rFonts w:ascii="Times New Roman" w:hAnsi="Times New Roman" w:cs="Times New Roman"/>
          <w:sz w:val="28"/>
          <w:szCs w:val="28"/>
        </w:rPr>
      </w:pPr>
      <w:r w:rsidRPr="00606BF7">
        <w:rPr>
          <w:rFonts w:ascii="Times New Roman" w:hAnsi="Times New Roman" w:cs="Times New Roman"/>
          <w:sz w:val="28"/>
          <w:szCs w:val="28"/>
        </w:rPr>
        <w:t>Закон Р</w:t>
      </w:r>
      <w:r>
        <w:rPr>
          <w:rFonts w:ascii="Times New Roman" w:hAnsi="Times New Roman" w:cs="Times New Roman"/>
          <w:sz w:val="28"/>
          <w:szCs w:val="28"/>
        </w:rPr>
        <w:t xml:space="preserve">еспублики </w:t>
      </w:r>
      <w:r w:rsidRPr="00606BF7">
        <w:rPr>
          <w:rFonts w:ascii="Times New Roman" w:hAnsi="Times New Roman" w:cs="Times New Roman"/>
          <w:sz w:val="28"/>
          <w:szCs w:val="28"/>
        </w:rPr>
        <w:t>К</w:t>
      </w:r>
      <w:r>
        <w:rPr>
          <w:rFonts w:ascii="Times New Roman" w:hAnsi="Times New Roman" w:cs="Times New Roman"/>
          <w:sz w:val="28"/>
          <w:szCs w:val="28"/>
        </w:rPr>
        <w:t xml:space="preserve">азахстан. </w:t>
      </w:r>
      <w:r w:rsidR="00606BF7" w:rsidRPr="00606BF7">
        <w:rPr>
          <w:rFonts w:ascii="Times New Roman" w:hAnsi="Times New Roman" w:cs="Times New Roman"/>
          <w:sz w:val="28"/>
          <w:szCs w:val="28"/>
        </w:rPr>
        <w:t>Об электронном документе и электронной цифровой подписи</w:t>
      </w:r>
      <w:r>
        <w:rPr>
          <w:rFonts w:ascii="Times New Roman" w:hAnsi="Times New Roman" w:cs="Times New Roman"/>
          <w:sz w:val="28"/>
          <w:szCs w:val="28"/>
        </w:rPr>
        <w:t>: принят</w:t>
      </w:r>
      <w:r w:rsidR="00CB6DA8" w:rsidRPr="00CB6DA8">
        <w:rPr>
          <w:rFonts w:ascii="Times New Roman" w:hAnsi="Times New Roman" w:cs="Times New Roman"/>
          <w:sz w:val="28"/>
          <w:szCs w:val="28"/>
        </w:rPr>
        <w:t xml:space="preserve"> 7 января 2003 года</w:t>
      </w:r>
      <w:r>
        <w:rPr>
          <w:rFonts w:ascii="Times New Roman" w:hAnsi="Times New Roman" w:cs="Times New Roman"/>
          <w:sz w:val="28"/>
          <w:szCs w:val="28"/>
        </w:rPr>
        <w:t>,</w:t>
      </w:r>
      <w:r w:rsidR="00CB6DA8" w:rsidRPr="00CB6DA8">
        <w:rPr>
          <w:rFonts w:ascii="Times New Roman" w:hAnsi="Times New Roman" w:cs="Times New Roman"/>
          <w:sz w:val="28"/>
          <w:szCs w:val="28"/>
        </w:rPr>
        <w:t xml:space="preserve"> </w:t>
      </w:r>
      <w:r>
        <w:rPr>
          <w:rFonts w:ascii="Times New Roman" w:hAnsi="Times New Roman" w:cs="Times New Roman"/>
          <w:sz w:val="28"/>
          <w:szCs w:val="28"/>
        </w:rPr>
        <w:t>№</w:t>
      </w:r>
      <w:r w:rsidR="00CB6DA8" w:rsidRPr="00CB6DA8">
        <w:rPr>
          <w:rFonts w:ascii="Times New Roman" w:hAnsi="Times New Roman" w:cs="Times New Roman"/>
          <w:sz w:val="28"/>
          <w:szCs w:val="28"/>
        </w:rPr>
        <w:t>370.</w:t>
      </w:r>
    </w:p>
    <w:p w14:paraId="4893604F" w14:textId="1E021C6D" w:rsidR="00606BF7" w:rsidRDefault="00920283" w:rsidP="00C428F7">
      <w:pPr>
        <w:pStyle w:val="a3"/>
        <w:ind w:firstLine="851"/>
        <w:jc w:val="both"/>
        <w:rPr>
          <w:rFonts w:ascii="Times New Roman" w:hAnsi="Times New Roman" w:cs="Times New Roman"/>
          <w:sz w:val="28"/>
          <w:szCs w:val="28"/>
        </w:rPr>
      </w:pPr>
      <w:r w:rsidRPr="00606BF7">
        <w:rPr>
          <w:rFonts w:ascii="Times New Roman" w:hAnsi="Times New Roman" w:cs="Times New Roman"/>
          <w:sz w:val="28"/>
          <w:szCs w:val="28"/>
        </w:rPr>
        <w:t>Закон Р</w:t>
      </w:r>
      <w:r>
        <w:rPr>
          <w:rFonts w:ascii="Times New Roman" w:hAnsi="Times New Roman" w:cs="Times New Roman"/>
          <w:sz w:val="28"/>
          <w:szCs w:val="28"/>
        </w:rPr>
        <w:t xml:space="preserve">еспублики </w:t>
      </w:r>
      <w:r w:rsidRPr="00606BF7">
        <w:rPr>
          <w:rFonts w:ascii="Times New Roman" w:hAnsi="Times New Roman" w:cs="Times New Roman"/>
          <w:sz w:val="28"/>
          <w:szCs w:val="28"/>
        </w:rPr>
        <w:t>К</w:t>
      </w:r>
      <w:r>
        <w:rPr>
          <w:rFonts w:ascii="Times New Roman" w:hAnsi="Times New Roman" w:cs="Times New Roman"/>
          <w:sz w:val="28"/>
          <w:szCs w:val="28"/>
        </w:rPr>
        <w:t xml:space="preserve">азахстан. </w:t>
      </w:r>
      <w:r w:rsidR="00606BF7" w:rsidRPr="00606BF7">
        <w:rPr>
          <w:rFonts w:ascii="Times New Roman" w:hAnsi="Times New Roman" w:cs="Times New Roman"/>
          <w:sz w:val="28"/>
          <w:szCs w:val="28"/>
        </w:rPr>
        <w:t>О персональных данных и их защите</w:t>
      </w:r>
      <w:r>
        <w:rPr>
          <w:rFonts w:ascii="Times New Roman" w:hAnsi="Times New Roman" w:cs="Times New Roman"/>
          <w:sz w:val="28"/>
          <w:szCs w:val="28"/>
        </w:rPr>
        <w:t>: принят</w:t>
      </w:r>
      <w:r w:rsidR="00CB6DA8" w:rsidRPr="00CB6DA8">
        <w:rPr>
          <w:rFonts w:ascii="Times New Roman" w:hAnsi="Times New Roman" w:cs="Times New Roman"/>
          <w:sz w:val="28"/>
          <w:szCs w:val="28"/>
        </w:rPr>
        <w:t xml:space="preserve"> 21 мая 2013 года </w:t>
      </w:r>
      <w:r>
        <w:rPr>
          <w:rFonts w:ascii="Times New Roman" w:hAnsi="Times New Roman" w:cs="Times New Roman"/>
          <w:sz w:val="28"/>
          <w:szCs w:val="28"/>
        </w:rPr>
        <w:t>№</w:t>
      </w:r>
      <w:r w:rsidR="00CB6DA8" w:rsidRPr="00CB6DA8">
        <w:rPr>
          <w:rFonts w:ascii="Times New Roman" w:hAnsi="Times New Roman" w:cs="Times New Roman"/>
          <w:sz w:val="28"/>
          <w:szCs w:val="28"/>
        </w:rPr>
        <w:t>94-V.</w:t>
      </w:r>
    </w:p>
    <w:p w14:paraId="79288B8D" w14:textId="6AA9AACE" w:rsidR="00606BF7" w:rsidRDefault="00920283" w:rsidP="00C428F7">
      <w:pPr>
        <w:pStyle w:val="a3"/>
        <w:ind w:firstLine="851"/>
        <w:jc w:val="both"/>
        <w:rPr>
          <w:rFonts w:ascii="Times New Roman" w:hAnsi="Times New Roman" w:cs="Times New Roman"/>
          <w:sz w:val="28"/>
          <w:szCs w:val="28"/>
        </w:rPr>
      </w:pPr>
      <w:r w:rsidRPr="00606BF7">
        <w:rPr>
          <w:rFonts w:ascii="Times New Roman" w:hAnsi="Times New Roman" w:cs="Times New Roman"/>
          <w:sz w:val="28"/>
          <w:szCs w:val="28"/>
        </w:rPr>
        <w:t>Закон Р</w:t>
      </w:r>
      <w:r>
        <w:rPr>
          <w:rFonts w:ascii="Times New Roman" w:hAnsi="Times New Roman" w:cs="Times New Roman"/>
          <w:sz w:val="28"/>
          <w:szCs w:val="28"/>
        </w:rPr>
        <w:t xml:space="preserve">еспублики </w:t>
      </w:r>
      <w:r w:rsidRPr="00606BF7">
        <w:rPr>
          <w:rFonts w:ascii="Times New Roman" w:hAnsi="Times New Roman" w:cs="Times New Roman"/>
          <w:sz w:val="28"/>
          <w:szCs w:val="28"/>
        </w:rPr>
        <w:t>К</w:t>
      </w:r>
      <w:r>
        <w:rPr>
          <w:rFonts w:ascii="Times New Roman" w:hAnsi="Times New Roman" w:cs="Times New Roman"/>
          <w:sz w:val="28"/>
          <w:szCs w:val="28"/>
        </w:rPr>
        <w:t xml:space="preserve">азахстан. </w:t>
      </w:r>
      <w:r w:rsidR="00606BF7" w:rsidRPr="00606BF7">
        <w:rPr>
          <w:rFonts w:ascii="Times New Roman" w:hAnsi="Times New Roman" w:cs="Times New Roman"/>
          <w:sz w:val="28"/>
          <w:szCs w:val="28"/>
        </w:rPr>
        <w:t>О цифровых активах в Республике Казахстан</w:t>
      </w:r>
      <w:r>
        <w:rPr>
          <w:rFonts w:ascii="Times New Roman" w:hAnsi="Times New Roman" w:cs="Times New Roman"/>
          <w:sz w:val="28"/>
          <w:szCs w:val="28"/>
        </w:rPr>
        <w:t>: принят</w:t>
      </w:r>
      <w:r w:rsidR="00CB6DA8" w:rsidRPr="00CB6DA8">
        <w:rPr>
          <w:rFonts w:ascii="Times New Roman" w:hAnsi="Times New Roman" w:cs="Times New Roman"/>
          <w:sz w:val="28"/>
          <w:szCs w:val="28"/>
        </w:rPr>
        <w:t xml:space="preserve"> 6 февраля 2023 года</w:t>
      </w:r>
      <w:r>
        <w:rPr>
          <w:rFonts w:ascii="Times New Roman" w:hAnsi="Times New Roman" w:cs="Times New Roman"/>
          <w:sz w:val="28"/>
          <w:szCs w:val="28"/>
        </w:rPr>
        <w:t>,</w:t>
      </w:r>
      <w:r w:rsidR="00CB6DA8" w:rsidRPr="00CB6DA8">
        <w:rPr>
          <w:rFonts w:ascii="Times New Roman" w:hAnsi="Times New Roman" w:cs="Times New Roman"/>
          <w:sz w:val="28"/>
          <w:szCs w:val="28"/>
        </w:rPr>
        <w:t xml:space="preserve"> №193-VII ЗРК.</w:t>
      </w:r>
    </w:p>
    <w:p w14:paraId="31F5DE28" w14:textId="03BF5CE5" w:rsidR="00DF4A8B" w:rsidRDefault="00DF4A8B" w:rsidP="00DF4A8B">
      <w:pPr>
        <w:pStyle w:val="a3"/>
        <w:ind w:firstLine="851"/>
        <w:jc w:val="both"/>
        <w:rPr>
          <w:rFonts w:ascii="Times New Roman" w:hAnsi="Times New Roman" w:cs="Times New Roman"/>
          <w:sz w:val="28"/>
          <w:szCs w:val="28"/>
        </w:rPr>
      </w:pPr>
      <w:r w:rsidRPr="00DF4A8B">
        <w:rPr>
          <w:rFonts w:ascii="Times New Roman" w:hAnsi="Times New Roman" w:cs="Times New Roman"/>
          <w:sz w:val="28"/>
          <w:szCs w:val="28"/>
        </w:rPr>
        <w:t>Закон Республики Казахстан</w:t>
      </w:r>
      <w:r>
        <w:rPr>
          <w:rFonts w:ascii="Times New Roman" w:hAnsi="Times New Roman" w:cs="Times New Roman"/>
          <w:sz w:val="28"/>
          <w:szCs w:val="28"/>
        </w:rPr>
        <w:t xml:space="preserve">. </w:t>
      </w:r>
      <w:r w:rsidRPr="00DF4A8B">
        <w:rPr>
          <w:rFonts w:ascii="Times New Roman" w:hAnsi="Times New Roman" w:cs="Times New Roman"/>
          <w:sz w:val="28"/>
          <w:szCs w:val="28"/>
        </w:rPr>
        <w:t>О доступе к информации</w:t>
      </w:r>
      <w:r>
        <w:rPr>
          <w:rFonts w:ascii="Times New Roman" w:hAnsi="Times New Roman" w:cs="Times New Roman"/>
          <w:sz w:val="28"/>
          <w:szCs w:val="28"/>
        </w:rPr>
        <w:t>: принят</w:t>
      </w:r>
      <w:r w:rsidRPr="00DF4A8B">
        <w:rPr>
          <w:rFonts w:ascii="Times New Roman" w:hAnsi="Times New Roman" w:cs="Times New Roman"/>
          <w:sz w:val="28"/>
          <w:szCs w:val="28"/>
        </w:rPr>
        <w:t xml:space="preserve"> 16 ноября 2015 года № 401-V</w:t>
      </w:r>
      <w:r>
        <w:rPr>
          <w:rFonts w:ascii="Times New Roman" w:hAnsi="Times New Roman" w:cs="Times New Roman"/>
          <w:sz w:val="28"/>
          <w:szCs w:val="28"/>
        </w:rPr>
        <w:t>.</w:t>
      </w:r>
    </w:p>
    <w:p w14:paraId="7112963E" w14:textId="77777777" w:rsidR="00606BF7" w:rsidRPr="00606BF7" w:rsidRDefault="00606BF7" w:rsidP="00C428F7">
      <w:pPr>
        <w:pStyle w:val="a3"/>
        <w:ind w:firstLine="851"/>
        <w:jc w:val="both"/>
        <w:rPr>
          <w:rFonts w:ascii="Times New Roman" w:hAnsi="Times New Roman" w:cs="Times New Roman"/>
          <w:sz w:val="28"/>
          <w:szCs w:val="28"/>
        </w:rPr>
      </w:pPr>
    </w:p>
    <w:p w14:paraId="33F2BFCF" w14:textId="02B52A84" w:rsidR="00EC0534" w:rsidRDefault="00EC0534" w:rsidP="00C428F7">
      <w:pPr>
        <w:spacing w:after="0" w:line="240" w:lineRule="auto"/>
        <w:rPr>
          <w:rFonts w:ascii="Times New Roman" w:eastAsia="Calibri" w:hAnsi="Times New Roman" w:cs="Times New Roman"/>
          <w:b/>
          <w:bCs/>
          <w:color w:val="000000"/>
          <w:kern w:val="24"/>
          <w:sz w:val="28"/>
          <w:szCs w:val="28"/>
          <w:lang w:eastAsia="ru-RU"/>
          <w14:ligatures w14:val="standardContextual"/>
        </w:rPr>
      </w:pPr>
      <w:r>
        <w:rPr>
          <w:rFonts w:ascii="Times New Roman" w:eastAsia="Calibri" w:hAnsi="Times New Roman" w:cs="Times New Roman"/>
          <w:b/>
          <w:bCs/>
          <w:color w:val="000000"/>
          <w:kern w:val="24"/>
          <w:sz w:val="28"/>
          <w:szCs w:val="28"/>
          <w:lang w:eastAsia="ru-RU"/>
        </w:rPr>
        <w:br w:type="page"/>
      </w:r>
    </w:p>
    <w:p w14:paraId="3C822C70" w14:textId="68EF9BAD" w:rsidR="00EC0534" w:rsidRDefault="00EC0534" w:rsidP="00C428F7">
      <w:pPr>
        <w:pStyle w:val="a3"/>
        <w:jc w:val="center"/>
        <w:rPr>
          <w:rFonts w:ascii="Times New Roman" w:eastAsia="Times New Roman" w:hAnsi="Times New Roman" w:cs="Times New Roman"/>
          <w:b/>
          <w:bCs/>
          <w:sz w:val="28"/>
          <w:szCs w:val="28"/>
          <w:lang w:eastAsia="ru-RU"/>
        </w:rPr>
      </w:pPr>
      <w:r w:rsidRPr="00313A03">
        <w:rPr>
          <w:rFonts w:ascii="Times New Roman" w:eastAsia="Times New Roman" w:hAnsi="Times New Roman" w:cs="Times New Roman"/>
          <w:b/>
          <w:bCs/>
          <w:sz w:val="28"/>
          <w:szCs w:val="28"/>
          <w:lang w:eastAsia="ru-RU"/>
        </w:rPr>
        <w:t>ОПРЕДЕЛЕНИЯ</w:t>
      </w:r>
    </w:p>
    <w:p w14:paraId="503868A3" w14:textId="77777777" w:rsidR="00E945F3" w:rsidRDefault="00E945F3" w:rsidP="00C428F7">
      <w:pPr>
        <w:pStyle w:val="a3"/>
        <w:jc w:val="center"/>
        <w:rPr>
          <w:rFonts w:ascii="Times New Roman" w:eastAsia="Times New Roman" w:hAnsi="Times New Roman" w:cs="Times New Roman"/>
          <w:b/>
          <w:bCs/>
          <w:sz w:val="28"/>
          <w:szCs w:val="28"/>
          <w:lang w:eastAsia="ru-RU"/>
        </w:rPr>
      </w:pPr>
    </w:p>
    <w:p w14:paraId="739232A7" w14:textId="03287999" w:rsidR="00E945F3" w:rsidRDefault="00E945F3" w:rsidP="00C428F7">
      <w:pPr>
        <w:pStyle w:val="a3"/>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 </w:t>
      </w:r>
      <w:r w:rsidR="00920283">
        <w:rPr>
          <w:rFonts w:ascii="Times New Roman" w:hAnsi="Times New Roman" w:cs="Times New Roman"/>
          <w:sz w:val="28"/>
          <w:szCs w:val="28"/>
          <w:lang w:eastAsia="ru-RU"/>
        </w:rPr>
        <w:t>настоящей</w:t>
      </w:r>
      <w:r>
        <w:rPr>
          <w:rFonts w:ascii="Times New Roman" w:hAnsi="Times New Roman" w:cs="Times New Roman"/>
          <w:sz w:val="28"/>
          <w:szCs w:val="28"/>
          <w:lang w:eastAsia="ru-RU"/>
        </w:rPr>
        <w:t xml:space="preserve"> диссертаци</w:t>
      </w:r>
      <w:r w:rsidR="00920283">
        <w:rPr>
          <w:rFonts w:ascii="Times New Roman" w:hAnsi="Times New Roman" w:cs="Times New Roman"/>
          <w:sz w:val="28"/>
          <w:szCs w:val="28"/>
          <w:lang w:eastAsia="ru-RU"/>
        </w:rPr>
        <w:t>и</w:t>
      </w:r>
      <w:r>
        <w:rPr>
          <w:rFonts w:ascii="Times New Roman" w:hAnsi="Times New Roman" w:cs="Times New Roman"/>
          <w:sz w:val="28"/>
          <w:szCs w:val="28"/>
          <w:lang w:eastAsia="ru-RU"/>
        </w:rPr>
        <w:t xml:space="preserve"> применяют следующие термины с соответствующими определениями:</w:t>
      </w:r>
    </w:p>
    <w:p w14:paraId="515E76F1" w14:textId="3C9ABF44"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Блокчейн</w:t>
      </w:r>
      <w:r>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Pr>
          <w:rFonts w:ascii="Times New Roman" w:hAnsi="Times New Roman" w:cs="Times New Roman"/>
          <w:bCs/>
          <w:sz w:val="28"/>
          <w:szCs w:val="28"/>
        </w:rPr>
        <w:t xml:space="preserve"> </w:t>
      </w:r>
      <w:r w:rsidR="00E167C6">
        <w:rPr>
          <w:rFonts w:ascii="Times New Roman" w:hAnsi="Times New Roman" w:cs="Times New Roman"/>
          <w:sz w:val="28"/>
          <w:szCs w:val="28"/>
          <w:lang w:eastAsia="ru-RU"/>
        </w:rPr>
        <w:t>д</w:t>
      </w:r>
      <w:r w:rsidRPr="00E945F3">
        <w:rPr>
          <w:rFonts w:ascii="Times New Roman" w:hAnsi="Times New Roman" w:cs="Times New Roman"/>
          <w:sz w:val="28"/>
          <w:szCs w:val="28"/>
          <w:lang w:eastAsia="ru-RU"/>
        </w:rPr>
        <w:t>ецентрализованная и непреложная цепочка блоков, каждый из которых содержит набор транзакций или данных, подписанных и хранимых в распределенной сети узлов.</w:t>
      </w:r>
    </w:p>
    <w:p w14:paraId="6C5F1D69" w14:textId="2735E0B5"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Транзакция</w:t>
      </w:r>
      <w:r>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sidRPr="00E945F3">
        <w:rPr>
          <w:rFonts w:ascii="Times New Roman" w:hAnsi="Times New Roman" w:cs="Times New Roman"/>
          <w:sz w:val="28"/>
          <w:szCs w:val="28"/>
          <w:lang w:eastAsia="ru-RU"/>
        </w:rPr>
        <w:t xml:space="preserve"> </w:t>
      </w:r>
      <w:r w:rsidR="00BA4576">
        <w:rPr>
          <w:rFonts w:ascii="Times New Roman" w:hAnsi="Times New Roman" w:cs="Times New Roman"/>
          <w:sz w:val="28"/>
          <w:szCs w:val="28"/>
          <w:lang w:eastAsia="ru-RU"/>
        </w:rPr>
        <w:t>з</w:t>
      </w:r>
      <w:r w:rsidRPr="00BA4576">
        <w:rPr>
          <w:rFonts w:ascii="Times New Roman" w:hAnsi="Times New Roman" w:cs="Times New Roman"/>
          <w:sz w:val="28"/>
          <w:szCs w:val="28"/>
          <w:lang w:eastAsia="ru-RU"/>
        </w:rPr>
        <w:t>апись</w:t>
      </w:r>
      <w:r w:rsidRPr="00E945F3">
        <w:rPr>
          <w:rFonts w:ascii="Times New Roman" w:hAnsi="Times New Roman" w:cs="Times New Roman"/>
          <w:sz w:val="28"/>
          <w:szCs w:val="28"/>
          <w:lang w:eastAsia="ru-RU"/>
        </w:rPr>
        <w:t xml:space="preserve"> о передаче данных, цифровых активов или информации между участниками блокчейн-сети. Транзакции записываются в блоки и подтверждаются узлами сети.</w:t>
      </w:r>
    </w:p>
    <w:p w14:paraId="26F72235" w14:textId="13AE5789" w:rsid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Децентрализация</w:t>
      </w:r>
      <w:r>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Pr>
          <w:rFonts w:ascii="Times New Roman" w:hAnsi="Times New Roman" w:cs="Times New Roman"/>
          <w:bCs/>
          <w:sz w:val="28"/>
          <w:szCs w:val="28"/>
        </w:rPr>
        <w:t xml:space="preserve"> </w:t>
      </w:r>
      <w:r w:rsidR="00BA4576">
        <w:rPr>
          <w:rFonts w:ascii="Times New Roman" w:hAnsi="Times New Roman" w:cs="Times New Roman"/>
          <w:sz w:val="28"/>
          <w:szCs w:val="28"/>
          <w:lang w:eastAsia="ru-RU"/>
        </w:rPr>
        <w:t>п</w:t>
      </w:r>
      <w:r w:rsidRPr="00E945F3">
        <w:rPr>
          <w:rFonts w:ascii="Times New Roman" w:hAnsi="Times New Roman" w:cs="Times New Roman"/>
          <w:sz w:val="28"/>
          <w:szCs w:val="28"/>
          <w:lang w:eastAsia="ru-RU"/>
        </w:rPr>
        <w:t>ринцип, при котором управление и контроль распределены между множеством узлов или участников, а не централизованы в одной организации или инстанции.</w:t>
      </w:r>
    </w:p>
    <w:p w14:paraId="09C035F0" w14:textId="42CD9DA0"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Распределенный реестр</w:t>
      </w:r>
      <w:r w:rsidRPr="00E945F3">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Pr>
          <w:rFonts w:ascii="Times New Roman" w:hAnsi="Times New Roman" w:cs="Times New Roman"/>
          <w:bCs/>
          <w:sz w:val="28"/>
          <w:szCs w:val="28"/>
        </w:rPr>
        <w:t xml:space="preserve"> </w:t>
      </w:r>
      <w:r w:rsidR="00BA4576">
        <w:rPr>
          <w:rFonts w:ascii="Times New Roman" w:hAnsi="Times New Roman" w:cs="Times New Roman"/>
          <w:sz w:val="28"/>
          <w:szCs w:val="28"/>
          <w:lang w:eastAsia="ru-RU"/>
        </w:rPr>
        <w:t>с</w:t>
      </w:r>
      <w:r w:rsidRPr="00E945F3">
        <w:rPr>
          <w:rFonts w:ascii="Times New Roman" w:hAnsi="Times New Roman" w:cs="Times New Roman"/>
          <w:sz w:val="28"/>
          <w:szCs w:val="28"/>
          <w:lang w:eastAsia="ru-RU"/>
        </w:rPr>
        <w:t>истема записи данных, где информация дублируется и хранится на множестве узлов блокчейн-сети, обеспечивая надежность и устойчивость.</w:t>
      </w:r>
    </w:p>
    <w:p w14:paraId="6E09E7BF" w14:textId="039C5EEE"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Криптография</w:t>
      </w:r>
      <w:r w:rsidRPr="00E945F3">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sidRPr="00E945F3">
        <w:rPr>
          <w:rFonts w:ascii="Times New Roman" w:hAnsi="Times New Roman" w:cs="Times New Roman"/>
          <w:sz w:val="28"/>
          <w:szCs w:val="28"/>
          <w:lang w:eastAsia="ru-RU"/>
        </w:rPr>
        <w:t xml:space="preserve"> </w:t>
      </w:r>
      <w:r w:rsidR="00BA4576">
        <w:rPr>
          <w:rFonts w:ascii="Times New Roman" w:hAnsi="Times New Roman" w:cs="Times New Roman"/>
          <w:sz w:val="28"/>
          <w:szCs w:val="28"/>
          <w:lang w:eastAsia="ru-RU"/>
        </w:rPr>
        <w:t>и</w:t>
      </w:r>
      <w:r w:rsidRPr="00E945F3">
        <w:rPr>
          <w:rFonts w:ascii="Times New Roman" w:hAnsi="Times New Roman" w:cs="Times New Roman"/>
          <w:sz w:val="28"/>
          <w:szCs w:val="28"/>
          <w:lang w:eastAsia="ru-RU"/>
        </w:rPr>
        <w:t>спользование математических методов для обеспечения безопасности информации и транзакций в блокчейне, включая шифрование и цифровые подписи.</w:t>
      </w:r>
    </w:p>
    <w:p w14:paraId="343C1F77" w14:textId="10AE5787"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Публичный ключ</w:t>
      </w:r>
      <w:r w:rsidRPr="00E945F3">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Pr>
          <w:rFonts w:ascii="Times New Roman" w:hAnsi="Times New Roman" w:cs="Times New Roman"/>
          <w:bCs/>
          <w:sz w:val="28"/>
          <w:szCs w:val="28"/>
        </w:rPr>
        <w:t xml:space="preserve"> </w:t>
      </w:r>
      <w:r w:rsidR="00BA4576">
        <w:rPr>
          <w:rFonts w:ascii="Times New Roman" w:hAnsi="Times New Roman" w:cs="Times New Roman"/>
          <w:sz w:val="28"/>
          <w:szCs w:val="28"/>
          <w:lang w:eastAsia="ru-RU"/>
        </w:rPr>
        <w:t>к</w:t>
      </w:r>
      <w:r w:rsidRPr="00E945F3">
        <w:rPr>
          <w:rFonts w:ascii="Times New Roman" w:hAnsi="Times New Roman" w:cs="Times New Roman"/>
          <w:sz w:val="28"/>
          <w:szCs w:val="28"/>
          <w:lang w:eastAsia="ru-RU"/>
        </w:rPr>
        <w:t>риптографический ключ, используемый для шифрования данных и проверки цифровых подписей. Публичный ключ может быть раскрыт, и он служит для идентификации пользователя.</w:t>
      </w:r>
    </w:p>
    <w:p w14:paraId="0B630169" w14:textId="6524E20F"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Приватный ключ</w:t>
      </w:r>
      <w:r w:rsidRPr="00E945F3">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Pr>
          <w:rFonts w:ascii="Times New Roman" w:hAnsi="Times New Roman" w:cs="Times New Roman"/>
          <w:bCs/>
          <w:sz w:val="28"/>
          <w:szCs w:val="28"/>
        </w:rPr>
        <w:t xml:space="preserve"> </w:t>
      </w:r>
      <w:r w:rsidR="00BA4576">
        <w:rPr>
          <w:rFonts w:ascii="Times New Roman" w:hAnsi="Times New Roman" w:cs="Times New Roman"/>
          <w:sz w:val="28"/>
          <w:szCs w:val="28"/>
          <w:lang w:eastAsia="ru-RU"/>
        </w:rPr>
        <w:t>к</w:t>
      </w:r>
      <w:r w:rsidRPr="00E945F3">
        <w:rPr>
          <w:rFonts w:ascii="Times New Roman" w:hAnsi="Times New Roman" w:cs="Times New Roman"/>
          <w:sz w:val="28"/>
          <w:szCs w:val="28"/>
          <w:lang w:eastAsia="ru-RU"/>
        </w:rPr>
        <w:t>риптографический ключ, известный только владельцу, используется для расшифровки данных и создания цифровых подписей. Контроль над приватным ключом обеспечивает контроль над доступом к активам.</w:t>
      </w:r>
    </w:p>
    <w:p w14:paraId="76741586" w14:textId="2457732B"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Смарт-контракт</w:t>
      </w:r>
      <w:r>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sidRPr="00E945F3">
        <w:rPr>
          <w:rFonts w:ascii="Times New Roman" w:hAnsi="Times New Roman" w:cs="Times New Roman"/>
          <w:sz w:val="28"/>
          <w:szCs w:val="28"/>
          <w:lang w:eastAsia="ru-RU"/>
        </w:rPr>
        <w:t xml:space="preserve"> </w:t>
      </w:r>
      <w:r w:rsidR="00BA4576">
        <w:rPr>
          <w:rFonts w:ascii="Times New Roman" w:hAnsi="Times New Roman" w:cs="Times New Roman"/>
          <w:sz w:val="28"/>
          <w:szCs w:val="28"/>
          <w:lang w:eastAsia="ru-RU"/>
        </w:rPr>
        <w:t>с</w:t>
      </w:r>
      <w:r w:rsidRPr="00E945F3">
        <w:rPr>
          <w:rFonts w:ascii="Times New Roman" w:hAnsi="Times New Roman" w:cs="Times New Roman"/>
          <w:sz w:val="28"/>
          <w:szCs w:val="28"/>
          <w:lang w:eastAsia="ru-RU"/>
        </w:rPr>
        <w:t>амовыполняющийся код программы, хранящийся на блокчейне, который автоматически выполняет условия соглашения при выполнении определенных условий.</w:t>
      </w:r>
    </w:p>
    <w:p w14:paraId="3E68F581" w14:textId="1490D3FB"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Майнинг</w:t>
      </w:r>
      <w:r>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sidRPr="00E945F3">
        <w:rPr>
          <w:rFonts w:ascii="Times New Roman" w:hAnsi="Times New Roman" w:cs="Times New Roman"/>
          <w:sz w:val="28"/>
          <w:szCs w:val="28"/>
          <w:lang w:eastAsia="ru-RU"/>
        </w:rPr>
        <w:t xml:space="preserve"> </w:t>
      </w:r>
      <w:r w:rsidR="00BA4576">
        <w:rPr>
          <w:rFonts w:ascii="Times New Roman" w:hAnsi="Times New Roman" w:cs="Times New Roman"/>
          <w:sz w:val="28"/>
          <w:szCs w:val="28"/>
          <w:lang w:eastAsia="ru-RU"/>
        </w:rPr>
        <w:t>п</w:t>
      </w:r>
      <w:r w:rsidRPr="00E945F3">
        <w:rPr>
          <w:rFonts w:ascii="Times New Roman" w:hAnsi="Times New Roman" w:cs="Times New Roman"/>
          <w:sz w:val="28"/>
          <w:szCs w:val="28"/>
          <w:lang w:eastAsia="ru-RU"/>
        </w:rPr>
        <w:t xml:space="preserve">роцесс добавления новых блоков в блокчейн и подтверждения транзакций путем решения сложных математических задач. </w:t>
      </w:r>
    </w:p>
    <w:p w14:paraId="052C7B9C" w14:textId="75030675"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Хэш</w:t>
      </w:r>
      <w:r>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Pr>
          <w:rFonts w:ascii="Times New Roman" w:hAnsi="Times New Roman" w:cs="Times New Roman"/>
          <w:bCs/>
          <w:sz w:val="28"/>
          <w:szCs w:val="28"/>
        </w:rPr>
        <w:t xml:space="preserve"> </w:t>
      </w:r>
      <w:r w:rsidR="00BA4576">
        <w:rPr>
          <w:rFonts w:ascii="Times New Roman" w:hAnsi="Times New Roman" w:cs="Times New Roman"/>
          <w:bCs/>
          <w:sz w:val="28"/>
          <w:szCs w:val="28"/>
        </w:rPr>
        <w:t>у</w:t>
      </w:r>
      <w:r w:rsidRPr="00E945F3">
        <w:rPr>
          <w:rFonts w:ascii="Times New Roman" w:hAnsi="Times New Roman" w:cs="Times New Roman"/>
          <w:sz w:val="28"/>
          <w:szCs w:val="28"/>
          <w:lang w:eastAsia="ru-RU"/>
        </w:rPr>
        <w:t>никальная строка, полученная из входных данных с помощью хеш-функции. Хеши используются для идентификации данных и обеспечения их целостности.</w:t>
      </w:r>
    </w:p>
    <w:p w14:paraId="7D93BDF7" w14:textId="109F2220" w:rsidR="00E945F3" w:rsidRP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Консенсус</w:t>
      </w:r>
      <w:r>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sidRPr="00E945F3">
        <w:rPr>
          <w:rFonts w:ascii="Times New Roman" w:hAnsi="Times New Roman" w:cs="Times New Roman"/>
          <w:sz w:val="28"/>
          <w:szCs w:val="28"/>
          <w:lang w:eastAsia="ru-RU"/>
        </w:rPr>
        <w:t xml:space="preserve"> </w:t>
      </w:r>
      <w:r w:rsidR="00BA4576">
        <w:rPr>
          <w:rFonts w:ascii="Times New Roman" w:hAnsi="Times New Roman" w:cs="Times New Roman"/>
          <w:sz w:val="28"/>
          <w:szCs w:val="28"/>
          <w:lang w:eastAsia="ru-RU"/>
        </w:rPr>
        <w:t>п</w:t>
      </w:r>
      <w:r w:rsidRPr="00E945F3">
        <w:rPr>
          <w:rFonts w:ascii="Times New Roman" w:hAnsi="Times New Roman" w:cs="Times New Roman"/>
          <w:sz w:val="28"/>
          <w:szCs w:val="28"/>
          <w:lang w:eastAsia="ru-RU"/>
        </w:rPr>
        <w:t>роцесс достижения согласия участников сети о правильности состояния блокчейна, обычно с помощью алгоритмов, таких как Proof of Work (PoW) или Proof of Stake (PoS).</w:t>
      </w:r>
    </w:p>
    <w:p w14:paraId="1A6E4C7F" w14:textId="53014F9C" w:rsidR="00E945F3" w:rsidRDefault="00E945F3" w:rsidP="00C428F7">
      <w:pPr>
        <w:pStyle w:val="a3"/>
        <w:ind w:firstLine="709"/>
        <w:jc w:val="both"/>
        <w:rPr>
          <w:rFonts w:ascii="Times New Roman" w:hAnsi="Times New Roman" w:cs="Times New Roman"/>
          <w:sz w:val="28"/>
          <w:szCs w:val="28"/>
          <w:lang w:eastAsia="ru-RU"/>
        </w:rPr>
      </w:pPr>
      <w:r w:rsidRPr="00E945F3">
        <w:rPr>
          <w:rFonts w:ascii="Times New Roman" w:hAnsi="Times New Roman" w:cs="Times New Roman"/>
          <w:b/>
          <w:bCs/>
          <w:sz w:val="28"/>
          <w:szCs w:val="28"/>
          <w:lang w:eastAsia="ru-RU"/>
        </w:rPr>
        <w:t>Токен</w:t>
      </w:r>
      <w:r w:rsidRPr="00E945F3">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Pr>
          <w:rFonts w:ascii="Times New Roman" w:hAnsi="Times New Roman" w:cs="Times New Roman"/>
          <w:bCs/>
          <w:sz w:val="28"/>
          <w:szCs w:val="28"/>
        </w:rPr>
        <w:t xml:space="preserve"> </w:t>
      </w:r>
      <w:r w:rsidR="00BA4576">
        <w:rPr>
          <w:rFonts w:ascii="Times New Roman" w:hAnsi="Times New Roman" w:cs="Times New Roman"/>
          <w:bCs/>
          <w:sz w:val="28"/>
          <w:szCs w:val="28"/>
        </w:rPr>
        <w:t>е</w:t>
      </w:r>
      <w:r w:rsidRPr="00E945F3">
        <w:rPr>
          <w:rFonts w:ascii="Times New Roman" w:hAnsi="Times New Roman" w:cs="Times New Roman"/>
          <w:sz w:val="28"/>
          <w:szCs w:val="28"/>
          <w:lang w:eastAsia="ru-RU"/>
        </w:rPr>
        <w:t>диница цифрового актива, представленная на блокчейне. Может иметь различные функции, такие как представление прав, голосование или даже представление реальных активов.</w:t>
      </w:r>
    </w:p>
    <w:p w14:paraId="37E44B93" w14:textId="640677AA" w:rsidR="00EC0534" w:rsidRPr="00E945F3" w:rsidRDefault="002377B5" w:rsidP="00DB1CF1">
      <w:pPr>
        <w:pStyle w:val="a3"/>
        <w:ind w:firstLine="709"/>
        <w:jc w:val="both"/>
        <w:rPr>
          <w:rFonts w:ascii="Times New Roman" w:hAnsi="Times New Roman" w:cs="Times New Roman"/>
          <w:sz w:val="28"/>
          <w:szCs w:val="28"/>
          <w:lang w:eastAsia="ru-RU"/>
        </w:rPr>
      </w:pPr>
      <w:r w:rsidRPr="001116D6">
        <w:rPr>
          <w:rFonts w:ascii="Times New Roman" w:hAnsi="Times New Roman" w:cs="Times New Roman"/>
          <w:b/>
          <w:bCs/>
          <w:sz w:val="28"/>
          <w:szCs w:val="28"/>
          <w:lang w:val="en-US" w:eastAsia="ru-RU"/>
        </w:rPr>
        <w:t>Bitcoin</w:t>
      </w:r>
      <w:r>
        <w:rPr>
          <w:rFonts w:ascii="Times New Roman" w:hAnsi="Times New Roman" w:cs="Times New Roman"/>
          <w:sz w:val="28"/>
          <w:szCs w:val="28"/>
          <w:lang w:eastAsia="ru-RU"/>
        </w:rPr>
        <w:t xml:space="preserve"> </w:t>
      </w:r>
      <w:r w:rsidRPr="00646725">
        <w:rPr>
          <w:rFonts w:ascii="Times New Roman" w:hAnsi="Times New Roman" w:cs="Times New Roman"/>
          <w:bCs/>
          <w:sz w:val="28"/>
          <w:szCs w:val="28"/>
        </w:rPr>
        <w:t>–</w:t>
      </w:r>
      <w:r>
        <w:rPr>
          <w:rFonts w:ascii="Times New Roman" w:hAnsi="Times New Roman" w:cs="Times New Roman"/>
          <w:sz w:val="28"/>
          <w:szCs w:val="28"/>
          <w:lang w:eastAsia="ru-RU"/>
        </w:rPr>
        <w:t xml:space="preserve"> </w:t>
      </w:r>
      <w:r w:rsidRPr="002377B5">
        <w:rPr>
          <w:rFonts w:ascii="Times New Roman" w:hAnsi="Times New Roman" w:cs="Times New Roman"/>
          <w:sz w:val="28"/>
          <w:szCs w:val="28"/>
          <w:lang w:eastAsia="ru-RU"/>
        </w:rPr>
        <w:t>цифровая криптовалюта, разработанная в 2009 году без центрального контроля или управления</w:t>
      </w:r>
      <w:r w:rsidR="00DB1CF1">
        <w:rPr>
          <w:rFonts w:ascii="Times New Roman" w:hAnsi="Times New Roman" w:cs="Times New Roman"/>
          <w:sz w:val="28"/>
          <w:szCs w:val="28"/>
          <w:lang w:eastAsia="ru-RU"/>
        </w:rPr>
        <w:t xml:space="preserve">, </w:t>
      </w:r>
      <w:r w:rsidRPr="002377B5">
        <w:rPr>
          <w:rFonts w:ascii="Times New Roman" w:hAnsi="Times New Roman" w:cs="Times New Roman"/>
          <w:sz w:val="28"/>
          <w:szCs w:val="28"/>
          <w:lang w:eastAsia="ru-RU"/>
        </w:rPr>
        <w:t>основан</w:t>
      </w:r>
      <w:r w:rsidR="00DB1CF1">
        <w:rPr>
          <w:rFonts w:ascii="Times New Roman" w:hAnsi="Times New Roman" w:cs="Times New Roman"/>
          <w:sz w:val="28"/>
          <w:szCs w:val="28"/>
          <w:lang w:eastAsia="ru-RU"/>
        </w:rPr>
        <w:t>н</w:t>
      </w:r>
      <w:r w:rsidRPr="002377B5">
        <w:rPr>
          <w:rFonts w:ascii="Times New Roman" w:hAnsi="Times New Roman" w:cs="Times New Roman"/>
          <w:sz w:val="28"/>
          <w:szCs w:val="28"/>
          <w:lang w:eastAsia="ru-RU"/>
        </w:rPr>
        <w:t>а</w:t>
      </w:r>
      <w:r w:rsidR="00DB1CF1">
        <w:rPr>
          <w:rFonts w:ascii="Times New Roman" w:hAnsi="Times New Roman" w:cs="Times New Roman"/>
          <w:sz w:val="28"/>
          <w:szCs w:val="28"/>
          <w:lang w:eastAsia="ru-RU"/>
        </w:rPr>
        <w:t>я</w:t>
      </w:r>
      <w:r w:rsidRPr="002377B5">
        <w:rPr>
          <w:rFonts w:ascii="Times New Roman" w:hAnsi="Times New Roman" w:cs="Times New Roman"/>
          <w:sz w:val="28"/>
          <w:szCs w:val="28"/>
          <w:lang w:eastAsia="ru-RU"/>
        </w:rPr>
        <w:t xml:space="preserve"> на технологии блокчейн, где транзакции записываются и проверяются децентрализованным способом. Биткойн позволяет пользователям отправлять и получать платежи по всему миру без привлечения посредников.</w:t>
      </w:r>
      <w:r w:rsidR="00E945F3">
        <w:rPr>
          <w:lang w:eastAsia="ru-RU"/>
        </w:rPr>
        <w:br w:type="page"/>
      </w:r>
    </w:p>
    <w:p w14:paraId="4715AD8F" w14:textId="348CF3D8" w:rsidR="00EC0534" w:rsidRDefault="00EC0534" w:rsidP="00C428F7">
      <w:pPr>
        <w:pStyle w:val="a3"/>
        <w:jc w:val="center"/>
        <w:rPr>
          <w:rFonts w:ascii="Times New Roman" w:eastAsia="Calibri" w:hAnsi="Times New Roman" w:cs="Times New Roman"/>
          <w:b/>
          <w:bCs/>
          <w:color w:val="000000"/>
          <w:kern w:val="24"/>
          <w:sz w:val="28"/>
          <w:szCs w:val="28"/>
          <w:lang w:eastAsia="ru-RU"/>
        </w:rPr>
      </w:pPr>
      <w:r w:rsidRPr="00313A03">
        <w:rPr>
          <w:rFonts w:ascii="Times New Roman" w:eastAsia="Calibri" w:hAnsi="Times New Roman" w:cs="Times New Roman"/>
          <w:b/>
          <w:bCs/>
          <w:color w:val="000000"/>
          <w:kern w:val="24"/>
          <w:sz w:val="28"/>
          <w:szCs w:val="28"/>
          <w:lang w:eastAsia="ru-RU"/>
        </w:rPr>
        <w:t>ОБОЗНАЧЕНИЯ И СОКРАЩЕНИЯ</w:t>
      </w:r>
    </w:p>
    <w:p w14:paraId="63CB6A67" w14:textId="77777777" w:rsidR="008A0155" w:rsidRDefault="008A0155" w:rsidP="00C428F7">
      <w:pPr>
        <w:pStyle w:val="a3"/>
        <w:jc w:val="center"/>
        <w:rPr>
          <w:rFonts w:ascii="Times New Roman" w:eastAsia="Calibri" w:hAnsi="Times New Roman" w:cs="Times New Roman"/>
          <w:b/>
          <w:bCs/>
          <w:color w:val="000000"/>
          <w:kern w:val="24"/>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8102"/>
      </w:tblGrid>
      <w:tr w:rsidR="004428EF" w:rsidRPr="00C9557C" w14:paraId="0E09DD1E" w14:textId="77777777" w:rsidTr="00EE24C3">
        <w:trPr>
          <w:trHeight w:val="2040"/>
        </w:trPr>
        <w:tc>
          <w:tcPr>
            <w:tcW w:w="1526" w:type="dxa"/>
          </w:tcPr>
          <w:p w14:paraId="4ED015C3" w14:textId="77777777"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DLT</w:t>
            </w:r>
          </w:p>
          <w:p w14:paraId="1FDFAC57" w14:textId="77777777"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PoW</w:t>
            </w:r>
          </w:p>
          <w:p w14:paraId="62E3388E" w14:textId="373513BD"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PoS</w:t>
            </w:r>
          </w:p>
          <w:p w14:paraId="46B250D1" w14:textId="608168D5" w:rsidR="00DB1CF1" w:rsidRPr="0068638F"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DPoS</w:t>
            </w:r>
          </w:p>
          <w:p w14:paraId="41FD8D35" w14:textId="7729ACD0"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NFT</w:t>
            </w:r>
          </w:p>
          <w:p w14:paraId="371EFA21" w14:textId="144450CD"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DDOS</w:t>
            </w:r>
          </w:p>
          <w:p w14:paraId="3A6E8F97" w14:textId="5C4B91BF"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UNESCO</w:t>
            </w:r>
          </w:p>
          <w:p w14:paraId="474AE1F4" w14:textId="77777777"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eastAsia="ru-RU"/>
              </w:rPr>
              <w:t>США</w:t>
            </w:r>
          </w:p>
          <w:p w14:paraId="71CE900F" w14:textId="4B20EF6C"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eastAsia="ru-RU"/>
              </w:rPr>
              <w:t>ВУЗ</w:t>
            </w:r>
          </w:p>
          <w:p w14:paraId="3E877843" w14:textId="498DDA80"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eastAsia="ru-RU"/>
              </w:rPr>
              <w:t>РК</w:t>
            </w:r>
          </w:p>
          <w:p w14:paraId="6E1D6519" w14:textId="567661FC"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Dapps</w:t>
            </w:r>
          </w:p>
          <w:p w14:paraId="6700E0F3" w14:textId="2C196EBA" w:rsidR="00C746E6" w:rsidRPr="00C746E6" w:rsidRDefault="00C746E6"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UTXO</w:t>
            </w:r>
          </w:p>
          <w:p w14:paraId="24D608EE" w14:textId="77777777"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ISO</w:t>
            </w:r>
          </w:p>
          <w:p w14:paraId="6F439CD0" w14:textId="6204394A"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IEC</w:t>
            </w:r>
          </w:p>
          <w:p w14:paraId="0A74DC5E" w14:textId="0C4D3F09"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SHA</w:t>
            </w:r>
          </w:p>
          <w:p w14:paraId="6D7B574B" w14:textId="2FD0C053"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eastAsia="Calibri" w:hAnsi="Times New Roman" w:cs="Times New Roman"/>
                <w:color w:val="000000"/>
                <w:kern w:val="24"/>
                <w:sz w:val="28"/>
                <w:szCs w:val="28"/>
                <w:lang w:val="en-US" w:eastAsia="ru-RU"/>
              </w:rPr>
              <w:t>AES</w:t>
            </w:r>
          </w:p>
          <w:p w14:paraId="0121D6B7" w14:textId="77777777" w:rsidR="0068638F"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QR</w:t>
            </w:r>
          </w:p>
          <w:p w14:paraId="5076F0EC" w14:textId="77777777" w:rsidR="00DB1CF1"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HAO</w:t>
            </w:r>
          </w:p>
          <w:p w14:paraId="5F0176F0" w14:textId="77777777" w:rsidR="00DB1CF1"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COVID-19</w:t>
            </w:r>
          </w:p>
          <w:p w14:paraId="10725A62" w14:textId="77777777" w:rsidR="00DB1CF1"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ECTS</w:t>
            </w:r>
          </w:p>
          <w:p w14:paraId="3BA5FA95" w14:textId="77777777" w:rsidR="00DB1CF1" w:rsidRPr="00C960F3"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eastAsia="ru-RU"/>
              </w:rPr>
              <w:t>СУБД</w:t>
            </w:r>
          </w:p>
          <w:p w14:paraId="35242730" w14:textId="77777777" w:rsidR="00DB1CF1"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UML</w:t>
            </w:r>
          </w:p>
          <w:p w14:paraId="632832CD" w14:textId="77777777" w:rsidR="00DB1CF1"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IP</w:t>
            </w:r>
          </w:p>
          <w:p w14:paraId="777CA47F" w14:textId="77777777" w:rsidR="00DB1CF1"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GDPR</w:t>
            </w:r>
          </w:p>
          <w:p w14:paraId="4E671BC0" w14:textId="6407DD05" w:rsidR="00DB1CF1" w:rsidRPr="00C960F3"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ERC</w:t>
            </w:r>
          </w:p>
          <w:p w14:paraId="0B4EFD19" w14:textId="77777777" w:rsidR="00DB1CF1"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BITS</w:t>
            </w:r>
          </w:p>
          <w:p w14:paraId="36D667CC" w14:textId="77777777" w:rsidR="00DB1CF1"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IPFS</w:t>
            </w:r>
          </w:p>
          <w:p w14:paraId="5803414D" w14:textId="77777777" w:rsidR="00DB1CF1" w:rsidRPr="00C960F3" w:rsidRDefault="00DB1CF1"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eastAsia="ru-RU"/>
              </w:rPr>
              <w:t>СРС</w:t>
            </w:r>
          </w:p>
          <w:p w14:paraId="3AF216D4" w14:textId="77777777" w:rsidR="00DD7C2E" w:rsidRDefault="00DD7C2E"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ICO</w:t>
            </w:r>
          </w:p>
          <w:p w14:paraId="7F73D5F4" w14:textId="77777777" w:rsidR="00DD7C2E" w:rsidRDefault="00DD7C2E"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URL</w:t>
            </w:r>
          </w:p>
          <w:p w14:paraId="7E960AB2" w14:textId="77777777" w:rsidR="00DD7C2E" w:rsidRDefault="00DD7C2E"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eastAsia="ru-RU"/>
              </w:rPr>
              <w:t>ИКТ</w:t>
            </w:r>
          </w:p>
          <w:p w14:paraId="519F5CBF" w14:textId="4253901D" w:rsidR="00966E5B" w:rsidRDefault="00966E5B"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NPC</w:t>
            </w:r>
          </w:p>
          <w:p w14:paraId="344AB330" w14:textId="29EC40B4" w:rsidR="00966E5B" w:rsidRDefault="00966E5B"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eastAsia="ru-RU"/>
              </w:rPr>
              <w:t>ИИ</w:t>
            </w:r>
          </w:p>
          <w:p w14:paraId="7F90DC62" w14:textId="4FFEC1F8" w:rsidR="00372E23" w:rsidRPr="00372E23" w:rsidRDefault="00372E23" w:rsidP="00C428F7">
            <w:pPr>
              <w:pStyle w:val="a3"/>
              <w:rPr>
                <w:rFonts w:ascii="Times New Roman" w:eastAsia="Calibri" w:hAnsi="Times New Roman" w:cs="Times New Roman"/>
                <w:color w:val="000000"/>
                <w:kern w:val="24"/>
                <w:sz w:val="28"/>
                <w:szCs w:val="28"/>
                <w:lang w:val="en-US" w:eastAsia="ru-RU"/>
              </w:rPr>
            </w:pPr>
            <w:r>
              <w:rPr>
                <w:rFonts w:ascii="Times New Roman" w:eastAsia="Calibri" w:hAnsi="Times New Roman" w:cs="Times New Roman"/>
                <w:color w:val="000000"/>
                <w:kern w:val="24"/>
                <w:sz w:val="28"/>
                <w:szCs w:val="28"/>
                <w:lang w:val="en-US" w:eastAsia="ru-RU"/>
              </w:rPr>
              <w:t>BAS</w:t>
            </w:r>
          </w:p>
          <w:p w14:paraId="754A8ADF" w14:textId="193CB04A" w:rsidR="00966E5B" w:rsidRPr="00966E5B" w:rsidRDefault="00966E5B" w:rsidP="00C428F7">
            <w:pPr>
              <w:pStyle w:val="a3"/>
              <w:rPr>
                <w:rFonts w:ascii="Times New Roman" w:eastAsia="Calibri" w:hAnsi="Times New Roman" w:cs="Times New Roman"/>
                <w:color w:val="000000"/>
                <w:kern w:val="24"/>
                <w:sz w:val="28"/>
                <w:szCs w:val="28"/>
                <w:lang w:val="en-US" w:eastAsia="ru-RU"/>
              </w:rPr>
            </w:pPr>
          </w:p>
          <w:p w14:paraId="537F01E5" w14:textId="42CDD213" w:rsidR="00DD7C2E" w:rsidRDefault="00DD7C2E" w:rsidP="00C428F7">
            <w:pPr>
              <w:pStyle w:val="a3"/>
              <w:rPr>
                <w:rFonts w:ascii="Times New Roman" w:eastAsia="Calibri" w:hAnsi="Times New Roman" w:cs="Times New Roman"/>
                <w:color w:val="000000"/>
                <w:kern w:val="24"/>
                <w:sz w:val="28"/>
                <w:szCs w:val="28"/>
                <w:lang w:eastAsia="ru-RU"/>
              </w:rPr>
            </w:pPr>
          </w:p>
          <w:p w14:paraId="5C31E9E5" w14:textId="003AD663" w:rsidR="00DD7C2E" w:rsidRPr="00DD7C2E" w:rsidRDefault="00DD7C2E" w:rsidP="00C428F7">
            <w:pPr>
              <w:pStyle w:val="a3"/>
              <w:rPr>
                <w:rFonts w:ascii="Times New Roman" w:eastAsia="Calibri" w:hAnsi="Times New Roman" w:cs="Times New Roman"/>
                <w:color w:val="000000"/>
                <w:kern w:val="24"/>
                <w:sz w:val="28"/>
                <w:szCs w:val="28"/>
                <w:lang w:eastAsia="ru-RU"/>
              </w:rPr>
            </w:pPr>
          </w:p>
        </w:tc>
        <w:tc>
          <w:tcPr>
            <w:tcW w:w="8102" w:type="dxa"/>
          </w:tcPr>
          <w:p w14:paraId="6B8CC920" w14:textId="1E908BFC"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Distributed Ledger Technology</w:t>
            </w:r>
          </w:p>
          <w:p w14:paraId="442B5641" w14:textId="53598F02" w:rsidR="004428E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Proof of Work</w:t>
            </w:r>
          </w:p>
          <w:p w14:paraId="44E8FE88" w14:textId="3A9757D1"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Proof of Stake</w:t>
            </w:r>
          </w:p>
          <w:p w14:paraId="069FBB57" w14:textId="77777777" w:rsidR="00F24699" w:rsidRPr="00F24699" w:rsidRDefault="00F24699" w:rsidP="00C428F7">
            <w:pPr>
              <w:pStyle w:val="a3"/>
              <w:rPr>
                <w:rFonts w:ascii="Times New Roman" w:eastAsia="Calibri" w:hAnsi="Times New Roman" w:cs="Times New Roman"/>
                <w:color w:val="000000"/>
                <w:kern w:val="24"/>
                <w:sz w:val="28"/>
                <w:szCs w:val="28"/>
                <w:lang w:val="en-US" w:eastAsia="ru-RU"/>
              </w:rPr>
            </w:pPr>
            <w:r w:rsidRPr="00DA442E">
              <w:rPr>
                <w:rFonts w:ascii="Times New Roman" w:hAnsi="Times New Roman" w:cs="Times New Roman"/>
                <w:bCs/>
                <w:sz w:val="28"/>
                <w:szCs w:val="28"/>
                <w:lang w:val="en-US"/>
              </w:rPr>
              <w:t>–</w:t>
            </w:r>
            <w:r w:rsidRPr="00F24699">
              <w:rPr>
                <w:rFonts w:ascii="Times New Roman" w:hAnsi="Times New Roman" w:cs="Times New Roman"/>
                <w:bCs/>
                <w:sz w:val="28"/>
                <w:szCs w:val="28"/>
                <w:lang w:val="en-US"/>
              </w:rPr>
              <w:t xml:space="preserve"> </w:t>
            </w:r>
            <w:r w:rsidRPr="00F24699">
              <w:rPr>
                <w:rFonts w:ascii="Times New Roman" w:eastAsia="Calibri" w:hAnsi="Times New Roman" w:cs="Times New Roman"/>
                <w:color w:val="000000"/>
                <w:kern w:val="24"/>
                <w:sz w:val="28"/>
                <w:szCs w:val="28"/>
                <w:lang w:val="en-US" w:eastAsia="ru-RU"/>
              </w:rPr>
              <w:t>Delegated Proof of Stake</w:t>
            </w:r>
          </w:p>
          <w:p w14:paraId="505A5F6B" w14:textId="22328186"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Non-Fungible Token</w:t>
            </w:r>
          </w:p>
          <w:p w14:paraId="10875D90" w14:textId="50D6AB9A"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Distributed Denial of Service</w:t>
            </w:r>
          </w:p>
          <w:p w14:paraId="6A22A02E" w14:textId="04F6E919"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United Nations Educational, Scientific and Cultural Organization</w:t>
            </w:r>
          </w:p>
          <w:p w14:paraId="6EA8E822" w14:textId="3AD34D92" w:rsidR="0068638F" w:rsidRDefault="0068638F" w:rsidP="00C428F7">
            <w:pPr>
              <w:pStyle w:val="a3"/>
              <w:rPr>
                <w:rFonts w:ascii="Times New Roman" w:eastAsia="Calibri" w:hAnsi="Times New Roman" w:cs="Times New Roman"/>
                <w:color w:val="000000"/>
                <w:kern w:val="24"/>
                <w:sz w:val="28"/>
                <w:szCs w:val="28"/>
                <w:lang w:eastAsia="ru-RU"/>
              </w:rPr>
            </w:pPr>
            <w:r w:rsidRPr="00646725">
              <w:rPr>
                <w:rFonts w:ascii="Times New Roman" w:hAnsi="Times New Roman" w:cs="Times New Roman"/>
                <w:bCs/>
                <w:sz w:val="28"/>
                <w:szCs w:val="28"/>
              </w:rPr>
              <w:t>–</w:t>
            </w:r>
            <w:r w:rsidRPr="0068638F">
              <w:rPr>
                <w:rFonts w:ascii="Times New Roman" w:hAnsi="Times New Roman" w:cs="Times New Roman"/>
                <w:bCs/>
                <w:sz w:val="28"/>
                <w:szCs w:val="28"/>
              </w:rPr>
              <w:t xml:space="preserve"> </w:t>
            </w:r>
            <w:r w:rsidRPr="0068638F">
              <w:rPr>
                <w:rFonts w:ascii="Times New Roman" w:eastAsia="Calibri" w:hAnsi="Times New Roman" w:cs="Times New Roman"/>
                <w:color w:val="000000"/>
                <w:kern w:val="24"/>
                <w:sz w:val="28"/>
                <w:szCs w:val="28"/>
                <w:lang w:eastAsia="ru-RU"/>
              </w:rPr>
              <w:t>Соединенные Штаты Америки</w:t>
            </w:r>
          </w:p>
          <w:p w14:paraId="75A86563" w14:textId="7FA42B2B" w:rsidR="0068638F" w:rsidRDefault="0068638F" w:rsidP="00C428F7">
            <w:pPr>
              <w:pStyle w:val="a3"/>
              <w:rPr>
                <w:rFonts w:ascii="Times New Roman" w:eastAsia="Calibri" w:hAnsi="Times New Roman" w:cs="Times New Roman"/>
                <w:color w:val="000000"/>
                <w:kern w:val="24"/>
                <w:sz w:val="28"/>
                <w:szCs w:val="28"/>
                <w:lang w:eastAsia="ru-RU"/>
              </w:rPr>
            </w:pPr>
            <w:r w:rsidRPr="00646725">
              <w:rPr>
                <w:rFonts w:ascii="Times New Roman" w:hAnsi="Times New Roman" w:cs="Times New Roman"/>
                <w:bCs/>
                <w:sz w:val="28"/>
                <w:szCs w:val="28"/>
              </w:rPr>
              <w:t>–</w:t>
            </w:r>
            <w:r w:rsidRPr="0068638F">
              <w:rPr>
                <w:rFonts w:ascii="Times New Roman" w:hAnsi="Times New Roman" w:cs="Times New Roman"/>
                <w:bCs/>
                <w:sz w:val="28"/>
                <w:szCs w:val="28"/>
              </w:rPr>
              <w:t xml:space="preserve"> </w:t>
            </w:r>
            <w:r w:rsidR="002D7038">
              <w:rPr>
                <w:rFonts w:ascii="Times New Roman" w:hAnsi="Times New Roman" w:cs="Times New Roman"/>
                <w:bCs/>
                <w:sz w:val="28"/>
                <w:szCs w:val="28"/>
              </w:rPr>
              <w:t>В</w:t>
            </w:r>
            <w:r w:rsidRPr="0068638F">
              <w:rPr>
                <w:rFonts w:ascii="Times New Roman" w:eastAsia="Calibri" w:hAnsi="Times New Roman" w:cs="Times New Roman"/>
                <w:color w:val="000000"/>
                <w:kern w:val="24"/>
                <w:sz w:val="28"/>
                <w:szCs w:val="28"/>
                <w:lang w:eastAsia="ru-RU"/>
              </w:rPr>
              <w:t xml:space="preserve">ысшее </w:t>
            </w:r>
            <w:r w:rsidR="00FE4C66">
              <w:rPr>
                <w:rFonts w:ascii="Times New Roman" w:eastAsia="Calibri" w:hAnsi="Times New Roman" w:cs="Times New Roman"/>
                <w:color w:val="000000"/>
                <w:kern w:val="24"/>
                <w:sz w:val="28"/>
                <w:szCs w:val="28"/>
                <w:lang w:eastAsia="ru-RU"/>
              </w:rPr>
              <w:t>у</w:t>
            </w:r>
            <w:r w:rsidRPr="0068638F">
              <w:rPr>
                <w:rFonts w:ascii="Times New Roman" w:eastAsia="Calibri" w:hAnsi="Times New Roman" w:cs="Times New Roman"/>
                <w:color w:val="000000"/>
                <w:kern w:val="24"/>
                <w:sz w:val="28"/>
                <w:szCs w:val="28"/>
                <w:lang w:eastAsia="ru-RU"/>
              </w:rPr>
              <w:t xml:space="preserve">чебное </w:t>
            </w:r>
            <w:r w:rsidR="00FE4C66">
              <w:rPr>
                <w:rFonts w:ascii="Times New Roman" w:eastAsia="Calibri" w:hAnsi="Times New Roman" w:cs="Times New Roman"/>
                <w:color w:val="000000"/>
                <w:kern w:val="24"/>
                <w:sz w:val="28"/>
                <w:szCs w:val="28"/>
                <w:lang w:eastAsia="ru-RU"/>
              </w:rPr>
              <w:t>з</w:t>
            </w:r>
            <w:r w:rsidRPr="0068638F">
              <w:rPr>
                <w:rFonts w:ascii="Times New Roman" w:eastAsia="Calibri" w:hAnsi="Times New Roman" w:cs="Times New Roman"/>
                <w:color w:val="000000"/>
                <w:kern w:val="24"/>
                <w:sz w:val="28"/>
                <w:szCs w:val="28"/>
                <w:lang w:eastAsia="ru-RU"/>
              </w:rPr>
              <w:t>аведение</w:t>
            </w:r>
          </w:p>
          <w:p w14:paraId="5B33EBBE" w14:textId="37949736"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eastAsia="ru-RU"/>
              </w:rPr>
              <w:t>Республика</w:t>
            </w:r>
            <w:r w:rsidRPr="0068638F">
              <w:rPr>
                <w:rFonts w:ascii="Times New Roman" w:eastAsia="Calibri" w:hAnsi="Times New Roman" w:cs="Times New Roman"/>
                <w:color w:val="000000"/>
                <w:kern w:val="24"/>
                <w:sz w:val="28"/>
                <w:szCs w:val="28"/>
                <w:lang w:val="en-US" w:eastAsia="ru-RU"/>
              </w:rPr>
              <w:t xml:space="preserve"> </w:t>
            </w:r>
            <w:r w:rsidRPr="0068638F">
              <w:rPr>
                <w:rFonts w:ascii="Times New Roman" w:eastAsia="Calibri" w:hAnsi="Times New Roman" w:cs="Times New Roman"/>
                <w:color w:val="000000"/>
                <w:kern w:val="24"/>
                <w:sz w:val="28"/>
                <w:szCs w:val="28"/>
                <w:lang w:eastAsia="ru-RU"/>
              </w:rPr>
              <w:t>Казахстан</w:t>
            </w:r>
          </w:p>
          <w:p w14:paraId="466475C4" w14:textId="0934D3FB"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Decentralized Applications</w:t>
            </w:r>
          </w:p>
          <w:p w14:paraId="7B886C74" w14:textId="2458FBAC" w:rsidR="00C746E6" w:rsidRDefault="00C746E6" w:rsidP="00C428F7">
            <w:pPr>
              <w:pStyle w:val="a3"/>
              <w:rPr>
                <w:rFonts w:ascii="Times New Roman" w:hAnsi="Times New Roman" w:cs="Times New Roman"/>
                <w:bCs/>
                <w:sz w:val="28"/>
                <w:szCs w:val="28"/>
                <w:lang w:val="en-US"/>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C746E6">
              <w:rPr>
                <w:rFonts w:ascii="Times New Roman" w:hAnsi="Times New Roman" w:cs="Times New Roman"/>
                <w:bCs/>
                <w:sz w:val="28"/>
                <w:szCs w:val="28"/>
                <w:lang w:val="en-US"/>
              </w:rPr>
              <w:t>Unspent Transaction Output</w:t>
            </w:r>
          </w:p>
          <w:p w14:paraId="053877D9" w14:textId="66B9A8AA"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International Organization for Standardization</w:t>
            </w:r>
          </w:p>
          <w:p w14:paraId="6DC8B4F8" w14:textId="7C0C041E"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International Electrotechnical Commission</w:t>
            </w:r>
          </w:p>
          <w:p w14:paraId="47D37AF7" w14:textId="489FB719" w:rsidR="0068638F" w:rsidRDefault="0068638F" w:rsidP="00C428F7">
            <w:pPr>
              <w:pStyle w:val="a3"/>
              <w:rPr>
                <w:rFonts w:ascii="Times New Roman" w:eastAsia="Calibri" w:hAnsi="Times New Roman" w:cs="Times New Roman"/>
                <w:color w:val="000000"/>
                <w:kern w:val="24"/>
                <w:sz w:val="28"/>
                <w:szCs w:val="28"/>
                <w:lang w:val="en-US" w:eastAsia="ru-RU"/>
              </w:rPr>
            </w:pPr>
            <w:r w:rsidRPr="0068638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Secure Hash Algorithm</w:t>
            </w:r>
          </w:p>
          <w:p w14:paraId="600DE168" w14:textId="373A1ABF" w:rsidR="0068638F" w:rsidRPr="0068638F" w:rsidRDefault="0068638F" w:rsidP="00C428F7">
            <w:pPr>
              <w:pStyle w:val="a3"/>
              <w:rPr>
                <w:rFonts w:ascii="Times New Roman" w:eastAsia="Calibri" w:hAnsi="Times New Roman" w:cs="Times New Roman"/>
                <w:color w:val="000000"/>
                <w:kern w:val="24"/>
                <w:sz w:val="28"/>
                <w:szCs w:val="28"/>
                <w:lang w:val="en-US" w:eastAsia="ru-RU"/>
              </w:rPr>
            </w:pPr>
            <w:r w:rsidRPr="00DA442E">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68638F">
              <w:rPr>
                <w:rFonts w:ascii="Times New Roman" w:eastAsia="Calibri" w:hAnsi="Times New Roman" w:cs="Times New Roman"/>
                <w:color w:val="000000"/>
                <w:kern w:val="24"/>
                <w:sz w:val="28"/>
                <w:szCs w:val="28"/>
                <w:lang w:val="en-US" w:eastAsia="ru-RU"/>
              </w:rPr>
              <w:t>Advanced Encryption Standard</w:t>
            </w:r>
          </w:p>
          <w:p w14:paraId="783E39DB" w14:textId="02F48012" w:rsidR="0068638F" w:rsidRPr="00F24699" w:rsidRDefault="00F24699" w:rsidP="00C428F7">
            <w:pPr>
              <w:pStyle w:val="a3"/>
              <w:rPr>
                <w:rFonts w:ascii="Times New Roman" w:eastAsia="Calibri" w:hAnsi="Times New Roman" w:cs="Times New Roman"/>
                <w:color w:val="000000"/>
                <w:kern w:val="24"/>
                <w:sz w:val="28"/>
                <w:szCs w:val="28"/>
                <w:lang w:eastAsia="ru-RU"/>
              </w:rPr>
            </w:pPr>
            <w:r w:rsidRPr="00F24699">
              <w:rPr>
                <w:rFonts w:ascii="Times New Roman" w:hAnsi="Times New Roman" w:cs="Times New Roman"/>
                <w:bCs/>
                <w:sz w:val="28"/>
                <w:szCs w:val="28"/>
              </w:rPr>
              <w:t>–</w:t>
            </w:r>
            <w:r>
              <w:t xml:space="preserve"> </w:t>
            </w:r>
            <w:r w:rsidRPr="00F24699">
              <w:rPr>
                <w:rFonts w:ascii="Times New Roman" w:hAnsi="Times New Roman" w:cs="Times New Roman"/>
                <w:bCs/>
                <w:sz w:val="28"/>
                <w:szCs w:val="28"/>
                <w:lang w:val="en-US"/>
              </w:rPr>
              <w:t>Quick</w:t>
            </w:r>
            <w:r w:rsidRPr="00F24699">
              <w:rPr>
                <w:rFonts w:ascii="Times New Roman" w:hAnsi="Times New Roman" w:cs="Times New Roman"/>
                <w:bCs/>
                <w:sz w:val="28"/>
                <w:szCs w:val="28"/>
              </w:rPr>
              <w:t xml:space="preserve"> </w:t>
            </w:r>
            <w:r w:rsidRPr="00F24699">
              <w:rPr>
                <w:rFonts w:ascii="Times New Roman" w:hAnsi="Times New Roman" w:cs="Times New Roman"/>
                <w:bCs/>
                <w:sz w:val="28"/>
                <w:szCs w:val="28"/>
                <w:lang w:val="en-US"/>
              </w:rPr>
              <w:t>Response</w:t>
            </w:r>
          </w:p>
          <w:p w14:paraId="24386175" w14:textId="27D494E5" w:rsidR="00DB1CF1" w:rsidRPr="00F24699" w:rsidRDefault="00F24699" w:rsidP="00DB1CF1">
            <w:pPr>
              <w:rPr>
                <w:lang w:eastAsia="ru-RU"/>
              </w:rPr>
            </w:pPr>
            <w:r w:rsidRPr="00F24699">
              <w:rPr>
                <w:rFonts w:ascii="Times New Roman" w:hAnsi="Times New Roman" w:cs="Times New Roman"/>
                <w:bCs/>
                <w:sz w:val="28"/>
                <w:szCs w:val="28"/>
              </w:rPr>
              <w:t>–</w:t>
            </w:r>
            <w:r>
              <w:rPr>
                <w:rFonts w:ascii="Times New Roman" w:hAnsi="Times New Roman" w:cs="Times New Roman"/>
                <w:bCs/>
                <w:sz w:val="28"/>
                <w:szCs w:val="28"/>
              </w:rPr>
              <w:t xml:space="preserve"> Некоммерческое акционерное общество</w:t>
            </w:r>
          </w:p>
          <w:p w14:paraId="617A9F39" w14:textId="20162102" w:rsidR="00DB1CF1" w:rsidRPr="00C960F3" w:rsidRDefault="00F24699" w:rsidP="00DB1CF1">
            <w:pPr>
              <w:rPr>
                <w:lang w:eastAsia="ru-RU"/>
              </w:rPr>
            </w:pPr>
            <w:r w:rsidRPr="00C960F3">
              <w:rPr>
                <w:rFonts w:ascii="Times New Roman" w:hAnsi="Times New Roman" w:cs="Times New Roman"/>
                <w:bCs/>
                <w:sz w:val="28"/>
                <w:szCs w:val="28"/>
              </w:rPr>
              <w:t>–</w:t>
            </w:r>
            <w:r w:rsidRPr="00C960F3">
              <w:t xml:space="preserve"> </w:t>
            </w:r>
            <w:r w:rsidRPr="00F24699">
              <w:rPr>
                <w:rFonts w:ascii="Times New Roman" w:hAnsi="Times New Roman" w:cs="Times New Roman"/>
                <w:bCs/>
                <w:sz w:val="28"/>
                <w:szCs w:val="28"/>
                <w:lang w:val="en-US"/>
              </w:rPr>
              <w:t>Coronavirus</w:t>
            </w:r>
            <w:r w:rsidRPr="00C960F3">
              <w:rPr>
                <w:rFonts w:ascii="Times New Roman" w:hAnsi="Times New Roman" w:cs="Times New Roman"/>
                <w:bCs/>
                <w:sz w:val="28"/>
                <w:szCs w:val="28"/>
              </w:rPr>
              <w:t xml:space="preserve"> </w:t>
            </w:r>
            <w:r w:rsidRPr="00F24699">
              <w:rPr>
                <w:rFonts w:ascii="Times New Roman" w:hAnsi="Times New Roman" w:cs="Times New Roman"/>
                <w:bCs/>
                <w:sz w:val="28"/>
                <w:szCs w:val="28"/>
                <w:lang w:val="en-US"/>
              </w:rPr>
              <w:t>Disease</w:t>
            </w:r>
            <w:r w:rsidRPr="00C960F3">
              <w:rPr>
                <w:rFonts w:ascii="Times New Roman" w:hAnsi="Times New Roman" w:cs="Times New Roman"/>
                <w:bCs/>
                <w:sz w:val="28"/>
                <w:szCs w:val="28"/>
              </w:rPr>
              <w:t xml:space="preserve"> 2019</w:t>
            </w:r>
          </w:p>
          <w:p w14:paraId="54262C77" w14:textId="36C3AE1F" w:rsidR="00DB1CF1" w:rsidRPr="00F24699" w:rsidRDefault="00F24699" w:rsidP="00DB1CF1">
            <w:pPr>
              <w:rPr>
                <w:lang w:val="en-US" w:eastAsia="ru-RU"/>
              </w:rPr>
            </w:pPr>
            <w:r w:rsidRPr="00DA442E">
              <w:rPr>
                <w:rFonts w:ascii="Times New Roman" w:hAnsi="Times New Roman" w:cs="Times New Roman"/>
                <w:bCs/>
                <w:sz w:val="28"/>
                <w:szCs w:val="28"/>
                <w:lang w:val="en-US"/>
              </w:rPr>
              <w:t>–</w:t>
            </w:r>
            <w:r w:rsidRPr="00F24699">
              <w:rPr>
                <w:lang w:val="en-US"/>
              </w:rPr>
              <w:t xml:space="preserve"> </w:t>
            </w:r>
            <w:r w:rsidRPr="00F24699">
              <w:rPr>
                <w:rFonts w:ascii="Times New Roman" w:hAnsi="Times New Roman" w:cs="Times New Roman"/>
                <w:bCs/>
                <w:sz w:val="28"/>
                <w:szCs w:val="28"/>
                <w:lang w:val="en-US"/>
              </w:rPr>
              <w:t>European Credit Transfer and Accumulation System</w:t>
            </w:r>
          </w:p>
          <w:p w14:paraId="18E2B4DC" w14:textId="2CE71604" w:rsidR="00DB1CF1" w:rsidRPr="00F24699" w:rsidRDefault="00F24699" w:rsidP="00DB1CF1">
            <w:pPr>
              <w:rPr>
                <w:lang w:eastAsia="ru-RU"/>
              </w:rPr>
            </w:pPr>
            <w:r w:rsidRPr="00F24699">
              <w:rPr>
                <w:rFonts w:ascii="Times New Roman" w:hAnsi="Times New Roman" w:cs="Times New Roman"/>
                <w:bCs/>
                <w:sz w:val="28"/>
                <w:szCs w:val="28"/>
              </w:rPr>
              <w:t>–</w:t>
            </w:r>
            <w:r>
              <w:t xml:space="preserve"> </w:t>
            </w:r>
            <w:r w:rsidRPr="00F24699">
              <w:rPr>
                <w:rFonts w:ascii="Times New Roman" w:hAnsi="Times New Roman" w:cs="Times New Roman"/>
                <w:bCs/>
                <w:sz w:val="28"/>
                <w:szCs w:val="28"/>
              </w:rPr>
              <w:t>Система Управления Базами Данных</w:t>
            </w:r>
          </w:p>
          <w:p w14:paraId="77576975" w14:textId="504E266E" w:rsidR="00DB1CF1" w:rsidRPr="00C960F3" w:rsidRDefault="00F24699" w:rsidP="00DB1CF1">
            <w:pPr>
              <w:rPr>
                <w:lang w:eastAsia="ru-RU"/>
              </w:rPr>
            </w:pPr>
            <w:r w:rsidRPr="00C960F3">
              <w:rPr>
                <w:rFonts w:ascii="Times New Roman" w:hAnsi="Times New Roman" w:cs="Times New Roman"/>
                <w:bCs/>
                <w:sz w:val="28"/>
                <w:szCs w:val="28"/>
              </w:rPr>
              <w:t>–</w:t>
            </w:r>
            <w:r w:rsidRPr="00C960F3">
              <w:t xml:space="preserve"> </w:t>
            </w:r>
            <w:r w:rsidRPr="00F24699">
              <w:rPr>
                <w:rFonts w:ascii="Times New Roman" w:hAnsi="Times New Roman" w:cs="Times New Roman"/>
                <w:bCs/>
                <w:sz w:val="28"/>
                <w:szCs w:val="28"/>
                <w:lang w:val="en-US"/>
              </w:rPr>
              <w:t>Unified</w:t>
            </w:r>
            <w:r w:rsidRPr="00C960F3">
              <w:rPr>
                <w:rFonts w:ascii="Times New Roman" w:hAnsi="Times New Roman" w:cs="Times New Roman"/>
                <w:bCs/>
                <w:sz w:val="28"/>
                <w:szCs w:val="28"/>
              </w:rPr>
              <w:t xml:space="preserve"> </w:t>
            </w:r>
            <w:r w:rsidRPr="00F24699">
              <w:rPr>
                <w:rFonts w:ascii="Times New Roman" w:hAnsi="Times New Roman" w:cs="Times New Roman"/>
                <w:bCs/>
                <w:sz w:val="28"/>
                <w:szCs w:val="28"/>
                <w:lang w:val="en-US"/>
              </w:rPr>
              <w:t>Modeling</w:t>
            </w:r>
            <w:r w:rsidRPr="00C960F3">
              <w:rPr>
                <w:rFonts w:ascii="Times New Roman" w:hAnsi="Times New Roman" w:cs="Times New Roman"/>
                <w:bCs/>
                <w:sz w:val="28"/>
                <w:szCs w:val="28"/>
              </w:rPr>
              <w:t xml:space="preserve"> </w:t>
            </w:r>
            <w:r w:rsidRPr="00F24699">
              <w:rPr>
                <w:rFonts w:ascii="Times New Roman" w:hAnsi="Times New Roman" w:cs="Times New Roman"/>
                <w:bCs/>
                <w:sz w:val="28"/>
                <w:szCs w:val="28"/>
                <w:lang w:val="en-US"/>
              </w:rPr>
              <w:t>Language</w:t>
            </w:r>
          </w:p>
          <w:p w14:paraId="0D628F70" w14:textId="1173BBD1" w:rsidR="00DB1CF1" w:rsidRPr="00DB1CF1" w:rsidRDefault="00F24699" w:rsidP="00DB1CF1">
            <w:pPr>
              <w:rPr>
                <w:lang w:val="en-US" w:eastAsia="ru-RU"/>
              </w:rPr>
            </w:pPr>
            <w:r w:rsidRPr="00DA442E">
              <w:rPr>
                <w:rFonts w:ascii="Times New Roman" w:hAnsi="Times New Roman" w:cs="Times New Roman"/>
                <w:bCs/>
                <w:sz w:val="28"/>
                <w:szCs w:val="28"/>
                <w:lang w:val="en-US"/>
              </w:rPr>
              <w:t>–</w:t>
            </w:r>
            <w:r w:rsidRPr="00F24699">
              <w:rPr>
                <w:lang w:val="en-US"/>
              </w:rPr>
              <w:t xml:space="preserve"> </w:t>
            </w:r>
            <w:r w:rsidRPr="00F24699">
              <w:rPr>
                <w:rFonts w:ascii="Times New Roman" w:hAnsi="Times New Roman" w:cs="Times New Roman"/>
                <w:bCs/>
                <w:sz w:val="28"/>
                <w:szCs w:val="28"/>
                <w:lang w:val="en-US"/>
              </w:rPr>
              <w:t>Internet Protocol</w:t>
            </w:r>
          </w:p>
          <w:p w14:paraId="4BF87200" w14:textId="22352C5A" w:rsidR="00DB1CF1" w:rsidRDefault="00F24699" w:rsidP="00DB1CF1">
            <w:pPr>
              <w:rPr>
                <w:rFonts w:ascii="Times New Roman" w:eastAsia="Calibri" w:hAnsi="Times New Roman" w:cs="Times New Roman"/>
                <w:color w:val="000000"/>
                <w:kern w:val="24"/>
                <w:sz w:val="28"/>
                <w:szCs w:val="28"/>
                <w:lang w:val="en-US" w:eastAsia="ru-RU"/>
                <w14:ligatures w14:val="standardContextual"/>
              </w:rPr>
            </w:pPr>
            <w:r w:rsidRPr="00DA442E">
              <w:rPr>
                <w:rFonts w:ascii="Times New Roman" w:hAnsi="Times New Roman" w:cs="Times New Roman"/>
                <w:bCs/>
                <w:sz w:val="28"/>
                <w:szCs w:val="28"/>
                <w:lang w:val="en-US"/>
              </w:rPr>
              <w:t>–</w:t>
            </w:r>
            <w:r w:rsidRPr="00EE24C3">
              <w:rPr>
                <w:lang w:val="en-US"/>
              </w:rPr>
              <w:t xml:space="preserve"> </w:t>
            </w:r>
            <w:r w:rsidRPr="00F24699">
              <w:rPr>
                <w:rFonts w:ascii="Times New Roman" w:hAnsi="Times New Roman" w:cs="Times New Roman"/>
                <w:bCs/>
                <w:sz w:val="28"/>
                <w:szCs w:val="28"/>
                <w:lang w:val="en-US"/>
              </w:rPr>
              <w:t>General Data Protection Regulation</w:t>
            </w:r>
          </w:p>
          <w:p w14:paraId="759A342C" w14:textId="3218F690" w:rsidR="00DB1CF1" w:rsidRPr="00C960F3" w:rsidRDefault="00F24699" w:rsidP="00DB1CF1">
            <w:pPr>
              <w:rPr>
                <w:lang w:val="en-US" w:eastAsia="ru-RU"/>
              </w:rPr>
            </w:pPr>
            <w:r w:rsidRPr="00DA442E">
              <w:rPr>
                <w:rFonts w:ascii="Times New Roman" w:hAnsi="Times New Roman" w:cs="Times New Roman"/>
                <w:bCs/>
                <w:sz w:val="28"/>
                <w:szCs w:val="28"/>
                <w:lang w:val="en-US"/>
              </w:rPr>
              <w:t>–</w:t>
            </w:r>
            <w:r w:rsidR="00EE24C3" w:rsidRPr="00C960F3">
              <w:rPr>
                <w:lang w:val="en-US"/>
              </w:rPr>
              <w:t xml:space="preserve"> </w:t>
            </w:r>
            <w:r w:rsidR="00EE24C3" w:rsidRPr="00EE24C3">
              <w:rPr>
                <w:rFonts w:ascii="Times New Roman" w:hAnsi="Times New Roman" w:cs="Times New Roman"/>
                <w:bCs/>
                <w:sz w:val="28"/>
                <w:szCs w:val="28"/>
                <w:lang w:val="en-US"/>
              </w:rPr>
              <w:t xml:space="preserve">Ethereum Request for Comments </w:t>
            </w:r>
          </w:p>
          <w:p w14:paraId="54CE8875" w14:textId="6681AA5A" w:rsidR="00DB1CF1" w:rsidRPr="00DB1CF1" w:rsidRDefault="00F24699" w:rsidP="00DB1CF1">
            <w:pPr>
              <w:rPr>
                <w:lang w:val="en-US" w:eastAsia="ru-RU"/>
              </w:rPr>
            </w:pPr>
            <w:r w:rsidRPr="00DA442E">
              <w:rPr>
                <w:rFonts w:ascii="Times New Roman" w:hAnsi="Times New Roman" w:cs="Times New Roman"/>
                <w:bCs/>
                <w:sz w:val="28"/>
                <w:szCs w:val="28"/>
                <w:lang w:val="en-US"/>
              </w:rPr>
              <w:t>–</w:t>
            </w:r>
            <w:r w:rsidR="00EE24C3" w:rsidRPr="00EE24C3">
              <w:rPr>
                <w:lang w:val="en-US"/>
              </w:rPr>
              <w:t xml:space="preserve"> </w:t>
            </w:r>
            <w:r w:rsidR="00EE24C3" w:rsidRPr="00EE24C3">
              <w:rPr>
                <w:rFonts w:ascii="Times New Roman" w:hAnsi="Times New Roman" w:cs="Times New Roman"/>
                <w:bCs/>
                <w:sz w:val="28"/>
                <w:szCs w:val="28"/>
                <w:lang w:val="en-US"/>
              </w:rPr>
              <w:t>Blockchain-Based Intelligent Teaching System</w:t>
            </w:r>
          </w:p>
          <w:p w14:paraId="78989BF1" w14:textId="66992B41" w:rsidR="00DB1CF1" w:rsidRPr="00EE24C3" w:rsidRDefault="00F24699" w:rsidP="00DB1CF1">
            <w:pPr>
              <w:rPr>
                <w:rFonts w:ascii="Times New Roman" w:eastAsia="Calibri" w:hAnsi="Times New Roman" w:cs="Times New Roman"/>
                <w:color w:val="000000"/>
                <w:kern w:val="24"/>
                <w:sz w:val="28"/>
                <w:szCs w:val="28"/>
                <w:lang w:eastAsia="ru-RU"/>
                <w14:ligatures w14:val="standardContextual"/>
              </w:rPr>
            </w:pPr>
            <w:r w:rsidRPr="00C960F3">
              <w:rPr>
                <w:rFonts w:ascii="Times New Roman" w:hAnsi="Times New Roman" w:cs="Times New Roman"/>
                <w:bCs/>
                <w:sz w:val="28"/>
                <w:szCs w:val="28"/>
              </w:rPr>
              <w:t>–</w:t>
            </w:r>
            <w:r w:rsidR="00EE24C3" w:rsidRPr="00C960F3">
              <w:t xml:space="preserve"> </w:t>
            </w:r>
            <w:r w:rsidR="00EE24C3" w:rsidRPr="00EE24C3">
              <w:rPr>
                <w:rFonts w:ascii="Times New Roman" w:eastAsia="Calibri" w:hAnsi="Times New Roman" w:cs="Times New Roman"/>
                <w:color w:val="000000"/>
                <w:kern w:val="24"/>
                <w:sz w:val="28"/>
                <w:szCs w:val="28"/>
                <w:lang w:val="en-US" w:eastAsia="ru-RU"/>
                <w14:ligatures w14:val="standardContextual"/>
              </w:rPr>
              <w:t>InterPlanetary</w:t>
            </w:r>
            <w:r w:rsidR="00EE24C3" w:rsidRPr="00C960F3">
              <w:rPr>
                <w:rFonts w:ascii="Times New Roman" w:eastAsia="Calibri" w:hAnsi="Times New Roman" w:cs="Times New Roman"/>
                <w:color w:val="000000"/>
                <w:kern w:val="24"/>
                <w:sz w:val="28"/>
                <w:szCs w:val="28"/>
                <w:lang w:eastAsia="ru-RU"/>
                <w14:ligatures w14:val="standardContextual"/>
              </w:rPr>
              <w:t xml:space="preserve"> </w:t>
            </w:r>
            <w:r w:rsidR="00EE24C3" w:rsidRPr="00EE24C3">
              <w:rPr>
                <w:rFonts w:ascii="Times New Roman" w:eastAsia="Calibri" w:hAnsi="Times New Roman" w:cs="Times New Roman"/>
                <w:color w:val="000000"/>
                <w:kern w:val="24"/>
                <w:sz w:val="28"/>
                <w:szCs w:val="28"/>
                <w:lang w:val="en-US" w:eastAsia="ru-RU"/>
                <w14:ligatures w14:val="standardContextual"/>
              </w:rPr>
              <w:t>File</w:t>
            </w:r>
            <w:r w:rsidR="00EE24C3" w:rsidRPr="00C960F3">
              <w:rPr>
                <w:rFonts w:ascii="Times New Roman" w:eastAsia="Calibri" w:hAnsi="Times New Roman" w:cs="Times New Roman"/>
                <w:color w:val="000000"/>
                <w:kern w:val="24"/>
                <w:sz w:val="28"/>
                <w:szCs w:val="28"/>
                <w:lang w:eastAsia="ru-RU"/>
                <w14:ligatures w14:val="standardContextual"/>
              </w:rPr>
              <w:t xml:space="preserve"> </w:t>
            </w:r>
            <w:r w:rsidR="00EE24C3" w:rsidRPr="00EE24C3">
              <w:rPr>
                <w:rFonts w:ascii="Times New Roman" w:eastAsia="Calibri" w:hAnsi="Times New Roman" w:cs="Times New Roman"/>
                <w:color w:val="000000"/>
                <w:kern w:val="24"/>
                <w:sz w:val="28"/>
                <w:szCs w:val="28"/>
                <w:lang w:val="en-US" w:eastAsia="ru-RU"/>
                <w14:ligatures w14:val="standardContextual"/>
              </w:rPr>
              <w:t>System</w:t>
            </w:r>
            <w:r w:rsidR="00EE24C3" w:rsidRPr="00C960F3">
              <w:rPr>
                <w:rFonts w:ascii="Times New Roman" w:eastAsia="Calibri" w:hAnsi="Times New Roman" w:cs="Times New Roman"/>
                <w:color w:val="000000"/>
                <w:kern w:val="24"/>
                <w:sz w:val="28"/>
                <w:szCs w:val="28"/>
                <w:lang w:eastAsia="ru-RU"/>
                <w14:ligatures w14:val="standardContextual"/>
              </w:rPr>
              <w:t xml:space="preserve"> </w:t>
            </w:r>
          </w:p>
          <w:p w14:paraId="5B04C073" w14:textId="65D45C13" w:rsidR="00DB1CF1" w:rsidRPr="00EE24C3" w:rsidRDefault="00F24699" w:rsidP="00DB1CF1">
            <w:pPr>
              <w:rPr>
                <w:lang w:eastAsia="ru-RU"/>
              </w:rPr>
            </w:pPr>
            <w:r w:rsidRPr="00EE24C3">
              <w:rPr>
                <w:rFonts w:ascii="Times New Roman" w:hAnsi="Times New Roman" w:cs="Times New Roman"/>
                <w:bCs/>
                <w:sz w:val="28"/>
                <w:szCs w:val="28"/>
              </w:rPr>
              <w:t xml:space="preserve">– </w:t>
            </w:r>
            <w:r w:rsidR="00EE24C3">
              <w:rPr>
                <w:rFonts w:ascii="Times New Roman" w:hAnsi="Times New Roman" w:cs="Times New Roman"/>
                <w:bCs/>
                <w:sz w:val="28"/>
                <w:szCs w:val="28"/>
              </w:rPr>
              <w:t>Самостоятельная</w:t>
            </w:r>
            <w:r w:rsidR="00EE24C3" w:rsidRPr="00EE24C3">
              <w:rPr>
                <w:rFonts w:ascii="Times New Roman" w:hAnsi="Times New Roman" w:cs="Times New Roman"/>
                <w:bCs/>
                <w:sz w:val="28"/>
                <w:szCs w:val="28"/>
              </w:rPr>
              <w:t xml:space="preserve"> </w:t>
            </w:r>
            <w:r w:rsidR="00EE24C3">
              <w:rPr>
                <w:rFonts w:ascii="Times New Roman" w:hAnsi="Times New Roman" w:cs="Times New Roman"/>
                <w:bCs/>
                <w:sz w:val="28"/>
                <w:szCs w:val="28"/>
              </w:rPr>
              <w:t>работа студента</w:t>
            </w:r>
          </w:p>
          <w:p w14:paraId="76602899" w14:textId="02B5A38F" w:rsidR="00F24699" w:rsidRPr="00C960F3" w:rsidRDefault="00F24699" w:rsidP="00DB1CF1">
            <w:pPr>
              <w:rPr>
                <w:rFonts w:ascii="Times New Roman" w:hAnsi="Times New Roman" w:cs="Times New Roman"/>
                <w:bCs/>
                <w:sz w:val="28"/>
                <w:szCs w:val="28"/>
                <w:lang w:val="en-US"/>
              </w:rPr>
            </w:pPr>
            <w:r w:rsidRPr="00C960F3">
              <w:rPr>
                <w:rFonts w:ascii="Times New Roman" w:hAnsi="Times New Roman" w:cs="Times New Roman"/>
                <w:bCs/>
                <w:sz w:val="28"/>
                <w:szCs w:val="28"/>
                <w:lang w:val="en-US"/>
              </w:rPr>
              <w:t>–</w:t>
            </w:r>
            <w:r w:rsidR="00EE24C3" w:rsidRPr="00C960F3">
              <w:rPr>
                <w:lang w:val="en-US"/>
              </w:rPr>
              <w:t xml:space="preserve"> </w:t>
            </w:r>
            <w:r w:rsidR="00EE24C3" w:rsidRPr="00EE24C3">
              <w:rPr>
                <w:rFonts w:ascii="Times New Roman" w:hAnsi="Times New Roman" w:cs="Times New Roman"/>
                <w:bCs/>
                <w:sz w:val="28"/>
                <w:szCs w:val="28"/>
                <w:lang w:val="en-US"/>
              </w:rPr>
              <w:t>Initial</w:t>
            </w:r>
            <w:r w:rsidR="00EE24C3" w:rsidRPr="00C960F3">
              <w:rPr>
                <w:rFonts w:ascii="Times New Roman" w:hAnsi="Times New Roman" w:cs="Times New Roman"/>
                <w:bCs/>
                <w:sz w:val="28"/>
                <w:szCs w:val="28"/>
                <w:lang w:val="en-US"/>
              </w:rPr>
              <w:t xml:space="preserve"> </w:t>
            </w:r>
            <w:r w:rsidR="00EE24C3" w:rsidRPr="00EE24C3">
              <w:rPr>
                <w:rFonts w:ascii="Times New Roman" w:hAnsi="Times New Roman" w:cs="Times New Roman"/>
                <w:bCs/>
                <w:sz w:val="28"/>
                <w:szCs w:val="28"/>
                <w:lang w:val="en-US"/>
              </w:rPr>
              <w:t>Coin</w:t>
            </w:r>
            <w:r w:rsidR="00EE24C3" w:rsidRPr="00C960F3">
              <w:rPr>
                <w:rFonts w:ascii="Times New Roman" w:hAnsi="Times New Roman" w:cs="Times New Roman"/>
                <w:bCs/>
                <w:sz w:val="28"/>
                <w:szCs w:val="28"/>
                <w:lang w:val="en-US"/>
              </w:rPr>
              <w:t xml:space="preserve"> </w:t>
            </w:r>
            <w:r w:rsidR="00EE24C3" w:rsidRPr="00EE24C3">
              <w:rPr>
                <w:rFonts w:ascii="Times New Roman" w:hAnsi="Times New Roman" w:cs="Times New Roman"/>
                <w:bCs/>
                <w:sz w:val="28"/>
                <w:szCs w:val="28"/>
                <w:lang w:val="en-US"/>
              </w:rPr>
              <w:t>Offering</w:t>
            </w:r>
          </w:p>
          <w:p w14:paraId="146957CF" w14:textId="0B3D1C05" w:rsidR="00F24699" w:rsidRPr="00C960F3" w:rsidRDefault="00F24699" w:rsidP="00DB1CF1">
            <w:pPr>
              <w:rPr>
                <w:rFonts w:ascii="Times New Roman" w:hAnsi="Times New Roman" w:cs="Times New Roman"/>
                <w:bCs/>
                <w:sz w:val="28"/>
                <w:szCs w:val="28"/>
                <w:lang w:val="en-US"/>
              </w:rPr>
            </w:pPr>
            <w:r w:rsidRPr="00C960F3">
              <w:rPr>
                <w:rFonts w:ascii="Times New Roman" w:hAnsi="Times New Roman" w:cs="Times New Roman"/>
                <w:bCs/>
                <w:sz w:val="28"/>
                <w:szCs w:val="28"/>
                <w:lang w:val="en-US"/>
              </w:rPr>
              <w:t>–</w:t>
            </w:r>
            <w:r w:rsidR="00EE24C3" w:rsidRPr="00C960F3">
              <w:rPr>
                <w:lang w:val="en-US"/>
              </w:rPr>
              <w:t xml:space="preserve"> </w:t>
            </w:r>
            <w:r w:rsidR="00EE24C3" w:rsidRPr="00EE24C3">
              <w:rPr>
                <w:rFonts w:ascii="Times New Roman" w:hAnsi="Times New Roman" w:cs="Times New Roman"/>
                <w:bCs/>
                <w:sz w:val="28"/>
                <w:szCs w:val="28"/>
                <w:lang w:val="en-US"/>
              </w:rPr>
              <w:t>Uniform</w:t>
            </w:r>
            <w:r w:rsidR="00EE24C3" w:rsidRPr="00C960F3">
              <w:rPr>
                <w:rFonts w:ascii="Times New Roman" w:hAnsi="Times New Roman" w:cs="Times New Roman"/>
                <w:bCs/>
                <w:sz w:val="28"/>
                <w:szCs w:val="28"/>
                <w:lang w:val="en-US"/>
              </w:rPr>
              <w:t xml:space="preserve"> </w:t>
            </w:r>
            <w:r w:rsidR="00EE24C3" w:rsidRPr="00EE24C3">
              <w:rPr>
                <w:rFonts w:ascii="Times New Roman" w:hAnsi="Times New Roman" w:cs="Times New Roman"/>
                <w:bCs/>
                <w:sz w:val="28"/>
                <w:szCs w:val="28"/>
                <w:lang w:val="en-US"/>
              </w:rPr>
              <w:t>Resource</w:t>
            </w:r>
            <w:r w:rsidR="00EE24C3" w:rsidRPr="00C960F3">
              <w:rPr>
                <w:rFonts w:ascii="Times New Roman" w:hAnsi="Times New Roman" w:cs="Times New Roman"/>
                <w:bCs/>
                <w:sz w:val="28"/>
                <w:szCs w:val="28"/>
                <w:lang w:val="en-US"/>
              </w:rPr>
              <w:t xml:space="preserve"> </w:t>
            </w:r>
            <w:r w:rsidR="00EE24C3" w:rsidRPr="00EE24C3">
              <w:rPr>
                <w:rFonts w:ascii="Times New Roman" w:hAnsi="Times New Roman" w:cs="Times New Roman"/>
                <w:bCs/>
                <w:sz w:val="28"/>
                <w:szCs w:val="28"/>
                <w:lang w:val="en-US"/>
              </w:rPr>
              <w:t>Locator</w:t>
            </w:r>
          </w:p>
          <w:p w14:paraId="36694FB2" w14:textId="20438B21" w:rsidR="00F24699" w:rsidRPr="00D74D4B" w:rsidRDefault="00F24699" w:rsidP="00DB1CF1">
            <w:pPr>
              <w:rPr>
                <w:rFonts w:ascii="Times New Roman" w:hAnsi="Times New Roman" w:cs="Times New Roman"/>
                <w:bCs/>
                <w:sz w:val="28"/>
                <w:szCs w:val="28"/>
              </w:rPr>
            </w:pPr>
            <w:r w:rsidRPr="00EE24C3">
              <w:rPr>
                <w:rFonts w:ascii="Times New Roman" w:hAnsi="Times New Roman" w:cs="Times New Roman"/>
                <w:bCs/>
                <w:sz w:val="28"/>
                <w:szCs w:val="28"/>
              </w:rPr>
              <w:t>–</w:t>
            </w:r>
            <w:r w:rsidR="00EE24C3">
              <w:t xml:space="preserve"> </w:t>
            </w:r>
            <w:r w:rsidR="00EE24C3" w:rsidRPr="00EE24C3">
              <w:rPr>
                <w:rFonts w:ascii="Times New Roman" w:hAnsi="Times New Roman" w:cs="Times New Roman"/>
                <w:bCs/>
                <w:sz w:val="28"/>
                <w:szCs w:val="28"/>
              </w:rPr>
              <w:t>Информационно-коммуникационные технологии</w:t>
            </w:r>
          </w:p>
          <w:p w14:paraId="5E32DFB6" w14:textId="5B740559" w:rsidR="00966E5B" w:rsidRPr="00966E5B" w:rsidRDefault="00966E5B" w:rsidP="00DB1CF1">
            <w:pPr>
              <w:rPr>
                <w:rFonts w:ascii="Times New Roman" w:hAnsi="Times New Roman" w:cs="Times New Roman"/>
                <w:bCs/>
                <w:sz w:val="28"/>
                <w:szCs w:val="28"/>
              </w:rPr>
            </w:pPr>
            <w:r w:rsidRPr="00EE24C3">
              <w:rPr>
                <w:rFonts w:ascii="Times New Roman" w:hAnsi="Times New Roman" w:cs="Times New Roman"/>
                <w:bCs/>
                <w:sz w:val="28"/>
                <w:szCs w:val="28"/>
              </w:rPr>
              <w:t>–</w:t>
            </w:r>
            <w:r>
              <w:t xml:space="preserve"> </w:t>
            </w:r>
            <w:r w:rsidRPr="00966E5B">
              <w:rPr>
                <w:rFonts w:ascii="Times New Roman" w:hAnsi="Times New Roman" w:cs="Times New Roman"/>
                <w:bCs/>
                <w:sz w:val="28"/>
                <w:szCs w:val="28"/>
              </w:rPr>
              <w:t>Non-Player Character</w:t>
            </w:r>
          </w:p>
          <w:p w14:paraId="1EAE1B79" w14:textId="306EE535" w:rsidR="00966E5B" w:rsidRDefault="00966E5B" w:rsidP="00DB1CF1">
            <w:pPr>
              <w:rPr>
                <w:rFonts w:ascii="Times New Roman" w:hAnsi="Times New Roman" w:cs="Times New Roman"/>
                <w:bCs/>
                <w:sz w:val="28"/>
                <w:szCs w:val="28"/>
                <w:lang w:val="en-US"/>
              </w:rPr>
            </w:pPr>
            <w:r w:rsidRPr="00727022">
              <w:rPr>
                <w:rFonts w:ascii="Times New Roman" w:hAnsi="Times New Roman" w:cs="Times New Roman"/>
                <w:bCs/>
                <w:sz w:val="28"/>
                <w:szCs w:val="28"/>
                <w:lang w:val="en-US"/>
              </w:rPr>
              <w:t>–</w:t>
            </w:r>
            <w:r w:rsidRPr="00727022">
              <w:rPr>
                <w:lang w:val="en-US"/>
              </w:rPr>
              <w:t xml:space="preserve"> </w:t>
            </w:r>
            <w:r w:rsidRPr="00966E5B">
              <w:rPr>
                <w:rFonts w:ascii="Times New Roman" w:hAnsi="Times New Roman" w:cs="Times New Roman"/>
                <w:bCs/>
                <w:sz w:val="28"/>
                <w:szCs w:val="28"/>
              </w:rPr>
              <w:t>Искусственный</w:t>
            </w:r>
            <w:r w:rsidRPr="00727022">
              <w:rPr>
                <w:rFonts w:ascii="Times New Roman" w:hAnsi="Times New Roman" w:cs="Times New Roman"/>
                <w:bCs/>
                <w:sz w:val="28"/>
                <w:szCs w:val="28"/>
                <w:lang w:val="en-US"/>
              </w:rPr>
              <w:t xml:space="preserve"> </w:t>
            </w:r>
            <w:r w:rsidRPr="00966E5B">
              <w:rPr>
                <w:rFonts w:ascii="Times New Roman" w:hAnsi="Times New Roman" w:cs="Times New Roman"/>
                <w:bCs/>
                <w:sz w:val="28"/>
                <w:szCs w:val="28"/>
              </w:rPr>
              <w:t>Интеллект</w:t>
            </w:r>
          </w:p>
          <w:p w14:paraId="7F7BAFF4" w14:textId="1318D2A2" w:rsidR="00372E23" w:rsidRPr="00372E23" w:rsidRDefault="00372E23" w:rsidP="00DB1CF1">
            <w:pPr>
              <w:rPr>
                <w:rFonts w:ascii="Times New Roman" w:hAnsi="Times New Roman" w:cs="Times New Roman"/>
                <w:bCs/>
                <w:sz w:val="28"/>
                <w:szCs w:val="28"/>
                <w:lang w:val="en-US"/>
              </w:rPr>
            </w:pPr>
            <w:r w:rsidRPr="00727022">
              <w:rPr>
                <w:rFonts w:ascii="Times New Roman" w:hAnsi="Times New Roman" w:cs="Times New Roman"/>
                <w:bCs/>
                <w:sz w:val="28"/>
                <w:szCs w:val="28"/>
                <w:lang w:val="en-US"/>
              </w:rPr>
              <w:t>–</w:t>
            </w:r>
            <w:r w:rsidRPr="00727022">
              <w:rPr>
                <w:lang w:val="en-US"/>
              </w:rPr>
              <w:t xml:space="preserve"> </w:t>
            </w:r>
            <w:r w:rsidRPr="00372E23">
              <w:rPr>
                <w:rFonts w:ascii="Times New Roman" w:hAnsi="Times New Roman" w:cs="Times New Roman"/>
                <w:bCs/>
                <w:sz w:val="28"/>
                <w:szCs w:val="28"/>
                <w:lang w:val="en-US"/>
              </w:rPr>
              <w:t>Blockchain-based Assessment System</w:t>
            </w:r>
          </w:p>
          <w:p w14:paraId="06581FF0" w14:textId="295BE9E3" w:rsidR="00966E5B" w:rsidRPr="00966E5B" w:rsidRDefault="00966E5B" w:rsidP="00DB1CF1">
            <w:pPr>
              <w:rPr>
                <w:rFonts w:ascii="Times New Roman" w:hAnsi="Times New Roman" w:cs="Times New Roman"/>
                <w:bCs/>
                <w:sz w:val="28"/>
                <w:szCs w:val="28"/>
                <w:lang w:val="en-US"/>
              </w:rPr>
            </w:pPr>
          </w:p>
          <w:p w14:paraId="01E6CB17" w14:textId="18AC57B5" w:rsidR="00F24699" w:rsidRPr="00727022" w:rsidRDefault="00F24699" w:rsidP="00DB1CF1">
            <w:pPr>
              <w:rPr>
                <w:lang w:val="en-US" w:eastAsia="ru-RU"/>
              </w:rPr>
            </w:pPr>
          </w:p>
        </w:tc>
      </w:tr>
    </w:tbl>
    <w:p w14:paraId="46D7C161" w14:textId="77777777" w:rsidR="008A0155" w:rsidRPr="00727022" w:rsidRDefault="008A0155" w:rsidP="00C428F7">
      <w:pPr>
        <w:pStyle w:val="a3"/>
        <w:jc w:val="center"/>
        <w:rPr>
          <w:rFonts w:ascii="Times New Roman" w:eastAsia="Calibri" w:hAnsi="Times New Roman" w:cs="Times New Roman"/>
          <w:b/>
          <w:bCs/>
          <w:color w:val="000000"/>
          <w:kern w:val="24"/>
          <w:sz w:val="28"/>
          <w:szCs w:val="28"/>
          <w:lang w:val="en-US" w:eastAsia="ru-RU"/>
        </w:rPr>
      </w:pPr>
    </w:p>
    <w:p w14:paraId="1E73689B" w14:textId="77777777" w:rsidR="00EC0534" w:rsidRPr="00727022" w:rsidRDefault="00EC0534" w:rsidP="00C428F7">
      <w:pPr>
        <w:spacing w:after="0" w:line="240" w:lineRule="auto"/>
        <w:rPr>
          <w:rFonts w:ascii="Times New Roman" w:eastAsia="Calibri" w:hAnsi="Times New Roman" w:cs="Times New Roman"/>
          <w:b/>
          <w:bCs/>
          <w:color w:val="000000"/>
          <w:kern w:val="24"/>
          <w:sz w:val="28"/>
          <w:szCs w:val="28"/>
          <w:lang w:val="en-US" w:eastAsia="ru-RU"/>
          <w14:ligatures w14:val="standardContextual"/>
        </w:rPr>
      </w:pPr>
      <w:bookmarkStart w:id="7" w:name="_Hlk157182381"/>
      <w:r w:rsidRPr="00727022">
        <w:rPr>
          <w:rFonts w:ascii="Times New Roman" w:eastAsia="Calibri" w:hAnsi="Times New Roman" w:cs="Times New Roman"/>
          <w:b/>
          <w:bCs/>
          <w:color w:val="000000"/>
          <w:kern w:val="24"/>
          <w:sz w:val="28"/>
          <w:szCs w:val="28"/>
          <w:lang w:val="en-US" w:eastAsia="ru-RU"/>
        </w:rPr>
        <w:br w:type="page"/>
      </w:r>
    </w:p>
    <w:p w14:paraId="06242ADC" w14:textId="58526E3B" w:rsidR="00EC0534" w:rsidRDefault="00EC0534" w:rsidP="00C428F7">
      <w:pPr>
        <w:pStyle w:val="a3"/>
        <w:jc w:val="center"/>
        <w:rPr>
          <w:rFonts w:ascii="Times New Roman" w:hAnsi="Times New Roman" w:cs="Times New Roman"/>
          <w:b/>
          <w:bCs/>
          <w:sz w:val="28"/>
          <w:szCs w:val="28"/>
        </w:rPr>
      </w:pPr>
      <w:r>
        <w:rPr>
          <w:rFonts w:ascii="Times New Roman" w:hAnsi="Times New Roman" w:cs="Times New Roman"/>
          <w:b/>
          <w:bCs/>
          <w:sz w:val="28"/>
          <w:szCs w:val="28"/>
        </w:rPr>
        <w:t>ВВЕДЕНИЕ</w:t>
      </w:r>
    </w:p>
    <w:p w14:paraId="732F5770" w14:textId="77777777" w:rsidR="00EC0534" w:rsidRDefault="00EC0534" w:rsidP="00C428F7">
      <w:pPr>
        <w:pStyle w:val="a3"/>
        <w:jc w:val="center"/>
        <w:rPr>
          <w:rFonts w:ascii="Times New Roman" w:hAnsi="Times New Roman" w:cs="Times New Roman"/>
          <w:b/>
          <w:bCs/>
          <w:sz w:val="28"/>
          <w:szCs w:val="28"/>
        </w:rPr>
      </w:pPr>
    </w:p>
    <w:p w14:paraId="744F54E5" w14:textId="77777777" w:rsidR="008C6043" w:rsidRPr="00920283" w:rsidRDefault="008C6043" w:rsidP="00C428F7">
      <w:pPr>
        <w:pStyle w:val="a3"/>
        <w:ind w:firstLine="709"/>
        <w:jc w:val="both"/>
        <w:rPr>
          <w:rFonts w:ascii="Times New Roman" w:hAnsi="Times New Roman" w:cs="Times New Roman"/>
          <w:bCs/>
          <w:sz w:val="28"/>
          <w:szCs w:val="28"/>
        </w:rPr>
      </w:pPr>
      <w:r w:rsidRPr="00920283">
        <w:rPr>
          <w:rFonts w:ascii="Times New Roman" w:hAnsi="Times New Roman" w:cs="Times New Roman"/>
          <w:bCs/>
          <w:sz w:val="28"/>
          <w:szCs w:val="28"/>
        </w:rPr>
        <w:t>Современное образование является ключевым катализатором социального и экономического развития общества. В эпоху быстро меняющихся технологических парадигм и глобальных вызовов, высшие учебные заведения стремятся не только обеспечить высокое качество образования, но и адаптироваться к динамичным требованиям современного мира. В этом контексте технология блокчейн, изначально представленная как инновация в области финансов, зарекомендовала себя как перспективное решение для оптимизации и обновления процессов в различных секторах, включая образование.</w:t>
      </w:r>
    </w:p>
    <w:p w14:paraId="5BC8F270" w14:textId="0E2F7070" w:rsidR="00EC0534" w:rsidRPr="00920283" w:rsidRDefault="008C6043" w:rsidP="00C428F7">
      <w:pPr>
        <w:pStyle w:val="a3"/>
        <w:ind w:firstLine="709"/>
        <w:jc w:val="both"/>
        <w:rPr>
          <w:rFonts w:ascii="Times New Roman" w:hAnsi="Times New Roman" w:cs="Times New Roman"/>
          <w:bCs/>
          <w:sz w:val="28"/>
          <w:szCs w:val="28"/>
        </w:rPr>
      </w:pPr>
      <w:r w:rsidRPr="00920283">
        <w:rPr>
          <w:rFonts w:ascii="Times New Roman" w:hAnsi="Times New Roman" w:cs="Times New Roman"/>
          <w:bCs/>
          <w:sz w:val="28"/>
          <w:szCs w:val="28"/>
        </w:rPr>
        <w:t xml:space="preserve">На протяжении последних лет наблюдается растущий интерес к применению технологии блокчейн в высших учебных заведениях Республики Казахстан. Эта технология, известная своей способностью обеспечивать безопасное и надежное хранение, передачу и верификацию данных, предоставляет новые возможности для повышения эффективности и улучшения качества образовательных процессов. </w:t>
      </w:r>
      <w:r w:rsidR="00974BB8" w:rsidRPr="00920283">
        <w:rPr>
          <w:rFonts w:ascii="Times New Roman" w:hAnsi="Times New Roman" w:cs="Times New Roman"/>
          <w:bCs/>
          <w:sz w:val="28"/>
          <w:szCs w:val="28"/>
        </w:rPr>
        <w:t>Создание теоретически обоснованных и практически ориентированных рекомендаций по различным аспектам использования указанной технологии в учебных заведениях высшего образования способствует подготовке благоприятного фундамента для будущего практического применения технологии блокчейн в контексте высшего образования в Казахстане.</w:t>
      </w:r>
    </w:p>
    <w:p w14:paraId="55FED617" w14:textId="3A041566" w:rsidR="00EC0534" w:rsidRPr="00920283" w:rsidRDefault="00EC0534" w:rsidP="00C428F7">
      <w:pPr>
        <w:pStyle w:val="a3"/>
        <w:ind w:firstLine="709"/>
        <w:jc w:val="both"/>
        <w:rPr>
          <w:rFonts w:ascii="Times New Roman" w:hAnsi="Times New Roman" w:cs="Times New Roman"/>
          <w:sz w:val="28"/>
          <w:szCs w:val="28"/>
        </w:rPr>
      </w:pPr>
      <w:r w:rsidRPr="00920283">
        <w:rPr>
          <w:rFonts w:ascii="Times New Roman" w:hAnsi="Times New Roman" w:cs="Times New Roman"/>
          <w:b/>
          <w:sz w:val="28"/>
          <w:szCs w:val="28"/>
        </w:rPr>
        <w:t>Актуальность исследования</w:t>
      </w:r>
      <w:r w:rsidR="00B025D5">
        <w:rPr>
          <w:rFonts w:ascii="Times New Roman" w:hAnsi="Times New Roman" w:cs="Times New Roman"/>
          <w:b/>
          <w:sz w:val="28"/>
          <w:szCs w:val="28"/>
        </w:rPr>
        <w:t xml:space="preserve">. </w:t>
      </w:r>
      <w:r w:rsidR="00974BB8" w:rsidRPr="00920283">
        <w:rPr>
          <w:rFonts w:ascii="Times New Roman" w:hAnsi="Times New Roman" w:cs="Times New Roman"/>
          <w:sz w:val="28"/>
          <w:szCs w:val="28"/>
        </w:rPr>
        <w:t>На сегодняшний момент существует потребность в интеграции технологии блокчейн</w:t>
      </w:r>
      <w:r w:rsidRPr="00920283">
        <w:rPr>
          <w:rFonts w:ascii="Times New Roman" w:hAnsi="Times New Roman" w:cs="Times New Roman"/>
          <w:sz w:val="28"/>
          <w:szCs w:val="28"/>
        </w:rPr>
        <w:t xml:space="preserve"> - децентрализованных распределенных баз данных, с устройством </w:t>
      </w:r>
      <w:r w:rsidR="00B025D5" w:rsidRPr="00920283">
        <w:rPr>
          <w:rFonts w:ascii="Times New Roman" w:hAnsi="Times New Roman" w:cs="Times New Roman"/>
          <w:sz w:val="28"/>
          <w:szCs w:val="28"/>
        </w:rPr>
        <w:t>хранения,</w:t>
      </w:r>
      <w:r w:rsidRPr="00920283">
        <w:rPr>
          <w:rFonts w:ascii="Times New Roman" w:hAnsi="Times New Roman" w:cs="Times New Roman"/>
          <w:sz w:val="28"/>
          <w:szCs w:val="28"/>
        </w:rPr>
        <w:t xml:space="preserve"> не подключенным к общему серверу, являющейся наиболее перспективной и востребованной, обладающей рядом преимуществ, таких как</w:t>
      </w:r>
      <w:r w:rsidR="00334694">
        <w:rPr>
          <w:rFonts w:ascii="Times New Roman" w:hAnsi="Times New Roman" w:cs="Times New Roman"/>
          <w:sz w:val="28"/>
          <w:szCs w:val="28"/>
        </w:rPr>
        <w:t>:</w:t>
      </w:r>
      <w:r w:rsidRPr="00920283">
        <w:rPr>
          <w:rFonts w:ascii="Times New Roman" w:hAnsi="Times New Roman" w:cs="Times New Roman"/>
          <w:sz w:val="28"/>
          <w:szCs w:val="28"/>
        </w:rPr>
        <w:t xml:space="preserve"> децентрализация, прозрачность, конфиденциальность и надежность. Позволяя цифровой информации распространяться, но не копироваться, технология блокчейн создала основу нового вида интернета.</w:t>
      </w:r>
    </w:p>
    <w:p w14:paraId="2C681E20" w14:textId="07C9C4AC" w:rsidR="00EC0534" w:rsidRPr="00920283" w:rsidRDefault="00EC0534" w:rsidP="00C428F7">
      <w:pPr>
        <w:pStyle w:val="a3"/>
        <w:ind w:firstLine="709"/>
        <w:jc w:val="both"/>
        <w:rPr>
          <w:rFonts w:ascii="Times New Roman" w:hAnsi="Times New Roman" w:cs="Times New Roman"/>
          <w:sz w:val="28"/>
          <w:szCs w:val="28"/>
        </w:rPr>
      </w:pPr>
      <w:r w:rsidRPr="00920283">
        <w:rPr>
          <w:rFonts w:ascii="Times New Roman" w:hAnsi="Times New Roman" w:cs="Times New Roman"/>
          <w:sz w:val="28"/>
          <w:szCs w:val="28"/>
        </w:rPr>
        <w:t>По прогнозам ученых [</w:t>
      </w:r>
      <w:r w:rsidR="00472B45" w:rsidRPr="00920283">
        <w:rPr>
          <w:rFonts w:ascii="Times New Roman" w:hAnsi="Times New Roman" w:cs="Times New Roman"/>
          <w:sz w:val="28"/>
          <w:szCs w:val="28"/>
        </w:rPr>
        <w:t>1</w:t>
      </w:r>
      <w:r w:rsidRPr="00920283">
        <w:rPr>
          <w:rFonts w:ascii="Times New Roman" w:hAnsi="Times New Roman" w:cs="Times New Roman"/>
          <w:sz w:val="28"/>
          <w:szCs w:val="28"/>
        </w:rPr>
        <w:t>], технология блокчейн изменит любую сферу деятельности, основанную на ведении учета прав собственности. Тенденции развития современной системы высшего образования также дают основания вести речь о наличии значительных перспектив практического использования принципов технологии блокчейн в деятельности современных высших учебных заведений, поскольку данная технология имеет ряд существенных преимуществ по сравнению с традиционными методами хранения информации [</w:t>
      </w:r>
      <w:r w:rsidR="00472B45" w:rsidRPr="00920283">
        <w:rPr>
          <w:rFonts w:ascii="Times New Roman" w:hAnsi="Times New Roman" w:cs="Times New Roman"/>
          <w:sz w:val="28"/>
          <w:szCs w:val="28"/>
        </w:rPr>
        <w:t>2</w:t>
      </w:r>
      <w:r w:rsidRPr="00920283">
        <w:rPr>
          <w:rFonts w:ascii="Times New Roman" w:hAnsi="Times New Roman" w:cs="Times New Roman"/>
          <w:sz w:val="28"/>
          <w:szCs w:val="28"/>
        </w:rPr>
        <w:t>]. Технология блокчейн предполагает использование системы распределённого реестра баз данных, которая имеет вид цепочки блоков, выстроенных по особым правилам. В каждом блоке содержится информация определённого рода, причём блоки связаны между собой специальными ссылками. При построении цепочки блоков соблюдается строгая взаимосвязь звеньев цепи и хронология их построения. Методы криптографии используются для последовательного включения всех блоков в единую систему, причём обеспечивается надёжная защита от проникновения в базу данных информации и попыток её изменения [</w:t>
      </w:r>
      <w:r w:rsidR="00472B45" w:rsidRPr="00920283">
        <w:rPr>
          <w:rFonts w:ascii="Times New Roman" w:hAnsi="Times New Roman" w:cs="Times New Roman"/>
          <w:sz w:val="28"/>
          <w:szCs w:val="28"/>
        </w:rPr>
        <w:t>3</w:t>
      </w:r>
      <w:r w:rsidRPr="00920283">
        <w:rPr>
          <w:rFonts w:ascii="Times New Roman" w:hAnsi="Times New Roman" w:cs="Times New Roman"/>
          <w:sz w:val="28"/>
          <w:szCs w:val="28"/>
        </w:rPr>
        <w:t xml:space="preserve">]. Последовательное создание новых блоков в цепи и их увязка между собой в единую систему в обязательном порядке выполняются при условии подтверждения факта выполнения операций всеми участниками системы, причём предусмотрено хранение копий блоков у всех участников данной системы. Дополнительной актуальностью исследования является то, </w:t>
      </w:r>
      <w:r w:rsidR="00034DF2" w:rsidRPr="00920283">
        <w:rPr>
          <w:rFonts w:ascii="Times New Roman" w:hAnsi="Times New Roman" w:cs="Times New Roman"/>
          <w:sz w:val="28"/>
          <w:szCs w:val="28"/>
        </w:rPr>
        <w:t>что применение блокчейна в образовательной сфере способствуют увеличению прозрачности и обеспечивают повышение уровня безопасности.</w:t>
      </w:r>
      <w:r w:rsidRPr="00920283">
        <w:rPr>
          <w:rFonts w:ascii="Times New Roman" w:hAnsi="Times New Roman" w:cs="Times New Roman"/>
          <w:sz w:val="28"/>
          <w:szCs w:val="28"/>
        </w:rPr>
        <w:t xml:space="preserve"> </w:t>
      </w:r>
      <w:r w:rsidR="00034DF2" w:rsidRPr="00920283">
        <w:rPr>
          <w:rFonts w:ascii="Times New Roman" w:hAnsi="Times New Roman" w:cs="Times New Roman"/>
          <w:sz w:val="28"/>
          <w:szCs w:val="28"/>
        </w:rPr>
        <w:t>Благодаря характерным особенностям блокчейна, таким как неизменность данных и децентрализация, возникает надежное и защищенное окружение, способствующее борьбе с подделками академических данных, а также обеспечивающее аутентификацию источника информации. Эти меры существенно содействуют созданию доверия между всеми участниками образовательного процесса и способствуют поддержанию целостности данных.</w:t>
      </w:r>
    </w:p>
    <w:p w14:paraId="22982499" w14:textId="5C63361F" w:rsidR="00FE4C66" w:rsidRPr="00920283" w:rsidRDefault="00FE4C66" w:rsidP="00C428F7">
      <w:pPr>
        <w:pStyle w:val="a3"/>
        <w:ind w:firstLine="709"/>
        <w:jc w:val="both"/>
        <w:rPr>
          <w:rFonts w:ascii="Times New Roman" w:hAnsi="Times New Roman" w:cs="Times New Roman"/>
          <w:sz w:val="28"/>
          <w:szCs w:val="28"/>
        </w:rPr>
      </w:pPr>
      <w:r w:rsidRPr="00920283">
        <w:rPr>
          <w:rFonts w:ascii="Times New Roman" w:hAnsi="Times New Roman" w:cs="Times New Roman"/>
          <w:sz w:val="28"/>
          <w:szCs w:val="28"/>
        </w:rPr>
        <w:t>Блокчейн</w:t>
      </w:r>
      <w:r w:rsidR="00D370B7">
        <w:rPr>
          <w:rFonts w:ascii="Times New Roman" w:hAnsi="Times New Roman" w:cs="Times New Roman"/>
          <w:sz w:val="28"/>
          <w:szCs w:val="28"/>
        </w:rPr>
        <w:t xml:space="preserve"> </w:t>
      </w:r>
      <w:r w:rsidRPr="00920283">
        <w:rPr>
          <w:rFonts w:ascii="Times New Roman" w:hAnsi="Times New Roman" w:cs="Times New Roman"/>
          <w:sz w:val="28"/>
          <w:szCs w:val="28"/>
        </w:rPr>
        <w:t>технология изначально была разработана для создания децентрализованной цифровой валюты, такой как биткоин. Однако, в настоящее время научное сообщество активно ищет и исследует другие потенциальные области применения этой технологии, включая образовательные цели. В данном исследовании наша задача заключается в анализе дефицита теоретических описаний сценариев применения технологии блокчейн в образовании и науке. Исследование этого процесса с различных точек зрения поможет определить основные аспекты, на которые можно опираться при разработке реальных продуктов, способных стимулировать учебно-познавательную активность обучающихся.</w:t>
      </w:r>
    </w:p>
    <w:p w14:paraId="41C0D846" w14:textId="1E1A2853" w:rsidR="00FE4C66" w:rsidRPr="00920283" w:rsidRDefault="00FE4C66" w:rsidP="00C428F7">
      <w:pPr>
        <w:pStyle w:val="a3"/>
        <w:ind w:firstLine="709"/>
        <w:jc w:val="both"/>
        <w:rPr>
          <w:rFonts w:ascii="Times New Roman" w:hAnsi="Times New Roman" w:cs="Times New Roman"/>
          <w:sz w:val="28"/>
          <w:szCs w:val="28"/>
        </w:rPr>
      </w:pPr>
      <w:r w:rsidRPr="00920283">
        <w:rPr>
          <w:rFonts w:ascii="Times New Roman" w:hAnsi="Times New Roman" w:cs="Times New Roman"/>
          <w:sz w:val="28"/>
          <w:szCs w:val="28"/>
        </w:rPr>
        <w:t>Следует подчеркнуть, что актуальность данной проблемы обусловлена тем, что блокчейн</w:t>
      </w:r>
      <w:r w:rsidR="00D370B7">
        <w:rPr>
          <w:rFonts w:ascii="Times New Roman" w:hAnsi="Times New Roman" w:cs="Times New Roman"/>
          <w:sz w:val="28"/>
          <w:szCs w:val="28"/>
        </w:rPr>
        <w:t xml:space="preserve"> </w:t>
      </w:r>
      <w:r w:rsidRPr="00920283">
        <w:rPr>
          <w:rFonts w:ascii="Times New Roman" w:hAnsi="Times New Roman" w:cs="Times New Roman"/>
          <w:sz w:val="28"/>
          <w:szCs w:val="28"/>
        </w:rPr>
        <w:t>технология представляет собой новое направление, которое ещё недостаточно изучено и испытано в современных условиях. Это создает неопределенность с точки зрения юридических и регуляторных аспектов, которые необходимо учитывать при внедрении данной технологии в образовательный процесс.</w:t>
      </w:r>
    </w:p>
    <w:p w14:paraId="6F612561" w14:textId="78CD5571" w:rsidR="00315DF2" w:rsidRPr="00920283" w:rsidRDefault="00FE4C66" w:rsidP="00C428F7">
      <w:pPr>
        <w:pStyle w:val="a3"/>
        <w:ind w:firstLine="709"/>
        <w:jc w:val="both"/>
        <w:rPr>
          <w:rFonts w:ascii="Times New Roman" w:hAnsi="Times New Roman" w:cs="Times New Roman"/>
          <w:sz w:val="28"/>
          <w:szCs w:val="28"/>
        </w:rPr>
      </w:pPr>
      <w:r w:rsidRPr="00920283">
        <w:rPr>
          <w:rFonts w:ascii="Times New Roman" w:hAnsi="Times New Roman" w:cs="Times New Roman"/>
          <w:b/>
          <w:bCs/>
          <w:sz w:val="28"/>
          <w:szCs w:val="28"/>
        </w:rPr>
        <w:t>Проблема исследования</w:t>
      </w:r>
      <w:r w:rsidR="00334694" w:rsidRPr="00920283">
        <w:rPr>
          <w:rFonts w:ascii="Times New Roman" w:hAnsi="Times New Roman" w:cs="Times New Roman"/>
          <w:b/>
          <w:bCs/>
          <w:sz w:val="28"/>
          <w:szCs w:val="28"/>
        </w:rPr>
        <w:t xml:space="preserve">: </w:t>
      </w:r>
      <w:r w:rsidR="00334694" w:rsidRPr="00920283">
        <w:rPr>
          <w:rFonts w:ascii="Times New Roman" w:hAnsi="Times New Roman" w:cs="Times New Roman"/>
          <w:sz w:val="28"/>
          <w:szCs w:val="28"/>
        </w:rPr>
        <w:t>на</w:t>
      </w:r>
      <w:r w:rsidR="00315DF2" w:rsidRPr="00920283">
        <w:rPr>
          <w:rFonts w:ascii="Times New Roman" w:hAnsi="Times New Roman" w:cs="Times New Roman"/>
          <w:sz w:val="28"/>
          <w:szCs w:val="28"/>
        </w:rPr>
        <w:t xml:space="preserve"> сегодняшний день возникает </w:t>
      </w:r>
      <w:r w:rsidRPr="00920283">
        <w:rPr>
          <w:rFonts w:ascii="Times New Roman" w:hAnsi="Times New Roman" w:cs="Times New Roman"/>
          <w:sz w:val="28"/>
          <w:szCs w:val="28"/>
        </w:rPr>
        <w:t xml:space="preserve">необходимость в методической поддержке применения блокчейн технологии в вузах Казахстана. В то же время существует </w:t>
      </w:r>
      <w:r w:rsidR="00315DF2" w:rsidRPr="00920283">
        <w:rPr>
          <w:rFonts w:ascii="Times New Roman" w:hAnsi="Times New Roman" w:cs="Times New Roman"/>
          <w:sz w:val="28"/>
          <w:szCs w:val="28"/>
        </w:rPr>
        <w:t>неоспоримая неопределенность и недостаток надлежащего законодательного обоснования в отношении технологии блокчейн. Сказанное обстоятельство вытекает из того, что сущность и функциональные аспекты данной инновационной технологии не всегда легко поддаются традиционному пониманию и интерпретации юридических норм. Более того, Глава государства, К.К. Токаев, в своем Послании к народу Казахстана от 2 сентября 2019 года, под названием "Конструктивный общественный диалог – основа стабильности и процветания Казахстана", выделил существенное значение развития инфокоммуникационной инфраструктуры и отметил сущностную важность адаптации законодательства к новейшим технологическим событиям. Блокчейн, как инновационная технология, также поднимается в контексте этой речи, представляя собой потенциальную составляющую новых технологических явлений, на которые следует обратить внимание при рассмотрении адаптации правового порядка к динамично развивающейся технологической парадигме.</w:t>
      </w:r>
    </w:p>
    <w:p w14:paraId="31588F70" w14:textId="35DB4833" w:rsidR="00EC0534" w:rsidRPr="00920283" w:rsidRDefault="00EC0534" w:rsidP="00C428F7">
      <w:pPr>
        <w:pStyle w:val="a3"/>
        <w:ind w:firstLine="709"/>
        <w:jc w:val="both"/>
        <w:rPr>
          <w:rFonts w:ascii="Times New Roman" w:hAnsi="Times New Roman" w:cs="Times New Roman"/>
          <w:sz w:val="28"/>
          <w:szCs w:val="28"/>
        </w:rPr>
      </w:pPr>
      <w:r w:rsidRPr="00920283">
        <w:rPr>
          <w:rFonts w:ascii="Times New Roman" w:hAnsi="Times New Roman" w:cs="Times New Roman"/>
          <w:sz w:val="28"/>
          <w:szCs w:val="28"/>
        </w:rPr>
        <w:t>На текущий момент в Республике Казахстан наблюдается следующее положение дел в области применения технологии блокчейн:</w:t>
      </w:r>
    </w:p>
    <w:p w14:paraId="2D837F0D" w14:textId="79D1C26A" w:rsidR="00EC0534" w:rsidRPr="00920283" w:rsidRDefault="00B151C5"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sidR="00EC0534" w:rsidRPr="00920283">
        <w:rPr>
          <w:rFonts w:ascii="Times New Roman" w:hAnsi="Times New Roman" w:cs="Times New Roman"/>
          <w:sz w:val="28"/>
          <w:szCs w:val="28"/>
        </w:rPr>
        <w:t xml:space="preserve"> Существует дефицит теоретических описаний</w:t>
      </w:r>
      <w:r w:rsidR="005250E5" w:rsidRPr="00920283">
        <w:rPr>
          <w:rFonts w:ascii="Times New Roman" w:hAnsi="Times New Roman" w:cs="Times New Roman"/>
          <w:sz w:val="28"/>
          <w:szCs w:val="28"/>
        </w:rPr>
        <w:t>, нормативно-правовых обоснований и потенциальных</w:t>
      </w:r>
      <w:r w:rsidR="00EC0534" w:rsidRPr="00920283">
        <w:rPr>
          <w:rFonts w:ascii="Times New Roman" w:hAnsi="Times New Roman" w:cs="Times New Roman"/>
          <w:sz w:val="28"/>
          <w:szCs w:val="28"/>
        </w:rPr>
        <w:t xml:space="preserve"> сценариев применения блокчейн</w:t>
      </w:r>
      <w:r w:rsidR="00D370B7">
        <w:rPr>
          <w:rFonts w:ascii="Times New Roman" w:hAnsi="Times New Roman" w:cs="Times New Roman"/>
          <w:sz w:val="28"/>
          <w:szCs w:val="28"/>
        </w:rPr>
        <w:t xml:space="preserve"> </w:t>
      </w:r>
      <w:r w:rsidR="00EC0534" w:rsidRPr="00920283">
        <w:rPr>
          <w:rFonts w:ascii="Times New Roman" w:hAnsi="Times New Roman" w:cs="Times New Roman"/>
          <w:sz w:val="28"/>
          <w:szCs w:val="28"/>
        </w:rPr>
        <w:t>технологии в сфере образования.</w:t>
      </w:r>
    </w:p>
    <w:p w14:paraId="28ADD484" w14:textId="271B2A3A" w:rsidR="00EC0534" w:rsidRPr="00920283" w:rsidRDefault="00B151C5"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lang w:val="kk-KZ"/>
        </w:rPr>
        <w:t>2.</w:t>
      </w:r>
      <w:r w:rsidR="00EC0534" w:rsidRPr="00920283">
        <w:rPr>
          <w:rFonts w:ascii="Times New Roman" w:hAnsi="Times New Roman" w:cs="Times New Roman"/>
          <w:sz w:val="28"/>
          <w:szCs w:val="28"/>
        </w:rPr>
        <w:t xml:space="preserve"> Отсутствуют подходы и методики для практической реализации применения блокчейн</w:t>
      </w:r>
      <w:r w:rsidR="00D370B7">
        <w:rPr>
          <w:rFonts w:ascii="Times New Roman" w:hAnsi="Times New Roman" w:cs="Times New Roman"/>
          <w:sz w:val="28"/>
          <w:szCs w:val="28"/>
        </w:rPr>
        <w:t xml:space="preserve"> </w:t>
      </w:r>
      <w:r w:rsidR="00EC0534" w:rsidRPr="00920283">
        <w:rPr>
          <w:rFonts w:ascii="Times New Roman" w:hAnsi="Times New Roman" w:cs="Times New Roman"/>
          <w:sz w:val="28"/>
          <w:szCs w:val="28"/>
        </w:rPr>
        <w:t>технологии в учебных заведениях.</w:t>
      </w:r>
    </w:p>
    <w:p w14:paraId="2FBE87AC" w14:textId="7CA214EE" w:rsidR="00EC0534" w:rsidRPr="00920283" w:rsidRDefault="00B151C5"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lang w:val="kk-KZ"/>
        </w:rPr>
        <w:t>3.</w:t>
      </w:r>
      <w:r w:rsidR="00EC0534" w:rsidRPr="00920283">
        <w:rPr>
          <w:rFonts w:ascii="Times New Roman" w:hAnsi="Times New Roman" w:cs="Times New Roman"/>
          <w:sz w:val="28"/>
          <w:szCs w:val="28"/>
        </w:rPr>
        <w:t xml:space="preserve"> Отсутствует анализ результатов внедрения блокчейн</w:t>
      </w:r>
      <w:r w:rsidR="00D370B7">
        <w:rPr>
          <w:rFonts w:ascii="Times New Roman" w:hAnsi="Times New Roman" w:cs="Times New Roman"/>
          <w:sz w:val="28"/>
          <w:szCs w:val="28"/>
        </w:rPr>
        <w:t xml:space="preserve"> </w:t>
      </w:r>
      <w:r w:rsidR="00EC0534" w:rsidRPr="00920283">
        <w:rPr>
          <w:rFonts w:ascii="Times New Roman" w:hAnsi="Times New Roman" w:cs="Times New Roman"/>
          <w:sz w:val="28"/>
          <w:szCs w:val="28"/>
        </w:rPr>
        <w:t>технологии в образовательн</w:t>
      </w:r>
      <w:r w:rsidR="00DE43AC" w:rsidRPr="00920283">
        <w:rPr>
          <w:rFonts w:ascii="Times New Roman" w:hAnsi="Times New Roman" w:cs="Times New Roman"/>
          <w:sz w:val="28"/>
          <w:szCs w:val="28"/>
        </w:rPr>
        <w:t>ый</w:t>
      </w:r>
      <w:r w:rsidR="00EC0534" w:rsidRPr="00920283">
        <w:rPr>
          <w:rFonts w:ascii="Times New Roman" w:hAnsi="Times New Roman" w:cs="Times New Roman"/>
          <w:sz w:val="28"/>
          <w:szCs w:val="28"/>
        </w:rPr>
        <w:t xml:space="preserve"> </w:t>
      </w:r>
      <w:r w:rsidR="00DE43AC" w:rsidRPr="00920283">
        <w:rPr>
          <w:rFonts w:ascii="Times New Roman" w:hAnsi="Times New Roman" w:cs="Times New Roman"/>
          <w:sz w:val="28"/>
          <w:szCs w:val="28"/>
        </w:rPr>
        <w:t>процесс вузов</w:t>
      </w:r>
      <w:r w:rsidR="00EC0534" w:rsidRPr="00920283">
        <w:rPr>
          <w:rFonts w:ascii="Times New Roman" w:hAnsi="Times New Roman" w:cs="Times New Roman"/>
          <w:sz w:val="28"/>
          <w:szCs w:val="28"/>
        </w:rPr>
        <w:t>.</w:t>
      </w:r>
    </w:p>
    <w:p w14:paraId="3B67A268" w14:textId="3BE3632E" w:rsidR="00EC0534" w:rsidRPr="00920283" w:rsidRDefault="00B151C5"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lang w:val="kk-KZ"/>
        </w:rPr>
        <w:t>4.</w:t>
      </w:r>
      <w:r w:rsidR="00EC0534" w:rsidRPr="00920283">
        <w:rPr>
          <w:rFonts w:ascii="Times New Roman" w:hAnsi="Times New Roman" w:cs="Times New Roman"/>
          <w:sz w:val="28"/>
          <w:szCs w:val="28"/>
        </w:rPr>
        <w:t xml:space="preserve"> Отсутствует анализ влияния блокчейн</w:t>
      </w:r>
      <w:r w:rsidR="00D370B7">
        <w:rPr>
          <w:rFonts w:ascii="Times New Roman" w:hAnsi="Times New Roman" w:cs="Times New Roman"/>
          <w:sz w:val="28"/>
          <w:szCs w:val="28"/>
        </w:rPr>
        <w:t xml:space="preserve"> </w:t>
      </w:r>
      <w:r w:rsidR="00EC0534" w:rsidRPr="00920283">
        <w:rPr>
          <w:rFonts w:ascii="Times New Roman" w:hAnsi="Times New Roman" w:cs="Times New Roman"/>
          <w:sz w:val="28"/>
          <w:szCs w:val="28"/>
        </w:rPr>
        <w:t xml:space="preserve">технологии на качество образования в </w:t>
      </w:r>
      <w:r w:rsidR="00DE43AC" w:rsidRPr="00920283">
        <w:rPr>
          <w:rFonts w:ascii="Times New Roman" w:hAnsi="Times New Roman" w:cs="Times New Roman"/>
          <w:sz w:val="28"/>
          <w:szCs w:val="28"/>
        </w:rPr>
        <w:t xml:space="preserve">высших </w:t>
      </w:r>
      <w:r w:rsidR="00EC0534" w:rsidRPr="00920283">
        <w:rPr>
          <w:rFonts w:ascii="Times New Roman" w:hAnsi="Times New Roman" w:cs="Times New Roman"/>
          <w:sz w:val="28"/>
          <w:szCs w:val="28"/>
        </w:rPr>
        <w:t>учебных заведениях.</w:t>
      </w:r>
    </w:p>
    <w:p w14:paraId="11CE5038" w14:textId="4388926D" w:rsidR="00EC0534" w:rsidRPr="00920283" w:rsidRDefault="00EC0534" w:rsidP="00C428F7">
      <w:pPr>
        <w:pStyle w:val="a3"/>
        <w:ind w:firstLine="709"/>
        <w:jc w:val="both"/>
        <w:rPr>
          <w:rFonts w:ascii="Times New Roman" w:hAnsi="Times New Roman" w:cs="Times New Roman"/>
          <w:sz w:val="28"/>
          <w:szCs w:val="28"/>
        </w:rPr>
      </w:pPr>
      <w:r w:rsidRPr="00920283">
        <w:rPr>
          <w:rFonts w:ascii="Times New Roman" w:hAnsi="Times New Roman" w:cs="Times New Roman"/>
          <w:sz w:val="28"/>
          <w:szCs w:val="28"/>
        </w:rPr>
        <w:t>Вышеуказанные факторы существенно ограничивают эффективное использование блокчейн</w:t>
      </w:r>
      <w:r w:rsidR="00334694">
        <w:rPr>
          <w:rFonts w:ascii="Times New Roman" w:hAnsi="Times New Roman" w:cs="Times New Roman"/>
          <w:sz w:val="28"/>
          <w:szCs w:val="28"/>
        </w:rPr>
        <w:t xml:space="preserve"> </w:t>
      </w:r>
      <w:r w:rsidRPr="00920283">
        <w:rPr>
          <w:rFonts w:ascii="Times New Roman" w:hAnsi="Times New Roman" w:cs="Times New Roman"/>
          <w:sz w:val="28"/>
          <w:szCs w:val="28"/>
        </w:rPr>
        <w:t>технологии в сфере образования. Важно разработать и исследовать более подробные и систематические подходы к определению перспективных сфер применения этой технологии в учебных учреждениях, а также выявить особенности ее внедрения и влияния на качество обучения. Возможные сценарии применения должны быть обоснованы и проверены на практике для обеспечения оптимальных результатов и улучшения образовательного процесса.</w:t>
      </w:r>
    </w:p>
    <w:p w14:paraId="239FE0F9" w14:textId="3C086EE8" w:rsidR="00EC0534" w:rsidRPr="00920283" w:rsidRDefault="00EC0534" w:rsidP="00C428F7">
      <w:pPr>
        <w:pStyle w:val="a3"/>
        <w:ind w:firstLine="709"/>
        <w:jc w:val="both"/>
        <w:rPr>
          <w:rFonts w:ascii="Times New Roman" w:hAnsi="Times New Roman" w:cs="Times New Roman"/>
          <w:sz w:val="28"/>
          <w:szCs w:val="28"/>
        </w:rPr>
      </w:pPr>
      <w:bookmarkStart w:id="8" w:name="_Hlk155175666"/>
      <w:r w:rsidRPr="00920283">
        <w:rPr>
          <w:rFonts w:ascii="Times New Roman" w:hAnsi="Times New Roman" w:cs="Times New Roman"/>
          <w:b/>
          <w:sz w:val="28"/>
          <w:szCs w:val="28"/>
        </w:rPr>
        <w:t xml:space="preserve">Цель исследования </w:t>
      </w:r>
      <w:r w:rsidR="00B151C5" w:rsidRPr="00B025D5">
        <w:rPr>
          <w:rFonts w:ascii="Times New Roman" w:hAnsi="Times New Roman" w:cs="Times New Roman"/>
          <w:bCs/>
          <w:sz w:val="28"/>
          <w:szCs w:val="28"/>
        </w:rPr>
        <w:t>–</w:t>
      </w:r>
      <w:r w:rsidRPr="00920283">
        <w:rPr>
          <w:rFonts w:ascii="Times New Roman" w:hAnsi="Times New Roman" w:cs="Times New Roman"/>
          <w:b/>
          <w:sz w:val="28"/>
          <w:szCs w:val="28"/>
        </w:rPr>
        <w:t xml:space="preserve"> </w:t>
      </w:r>
      <w:r w:rsidRPr="00920283">
        <w:rPr>
          <w:rFonts w:ascii="Times New Roman" w:hAnsi="Times New Roman" w:cs="Times New Roman"/>
          <w:bCs/>
          <w:sz w:val="28"/>
          <w:szCs w:val="28"/>
        </w:rPr>
        <w:t>разработ</w:t>
      </w:r>
      <w:r w:rsidR="00034DF2" w:rsidRPr="00920283">
        <w:rPr>
          <w:rFonts w:ascii="Times New Roman" w:hAnsi="Times New Roman" w:cs="Times New Roman"/>
          <w:bCs/>
          <w:sz w:val="28"/>
          <w:szCs w:val="28"/>
        </w:rPr>
        <w:t xml:space="preserve">ка </w:t>
      </w:r>
      <w:r w:rsidRPr="00920283">
        <w:rPr>
          <w:rFonts w:ascii="Times New Roman" w:hAnsi="Times New Roman" w:cs="Times New Roman"/>
          <w:sz w:val="28"/>
          <w:szCs w:val="28"/>
        </w:rPr>
        <w:t>методик</w:t>
      </w:r>
      <w:r w:rsidR="00034DF2" w:rsidRPr="00920283">
        <w:rPr>
          <w:rFonts w:ascii="Times New Roman" w:hAnsi="Times New Roman" w:cs="Times New Roman"/>
          <w:sz w:val="28"/>
          <w:szCs w:val="28"/>
        </w:rPr>
        <w:t>и</w:t>
      </w:r>
      <w:r w:rsidRPr="00920283">
        <w:rPr>
          <w:rFonts w:ascii="Times New Roman" w:hAnsi="Times New Roman" w:cs="Times New Roman"/>
          <w:sz w:val="28"/>
          <w:szCs w:val="28"/>
        </w:rPr>
        <w:t xml:space="preserve"> применения blockchain технологии в высших учебных заведениях</w:t>
      </w:r>
      <w:r w:rsidR="00B6469F" w:rsidRPr="00920283">
        <w:rPr>
          <w:rFonts w:ascii="Times New Roman" w:hAnsi="Times New Roman" w:cs="Times New Roman"/>
          <w:sz w:val="28"/>
          <w:szCs w:val="28"/>
        </w:rPr>
        <w:t xml:space="preserve">. </w:t>
      </w:r>
    </w:p>
    <w:p w14:paraId="4786765D" w14:textId="77777777" w:rsidR="00EC0534" w:rsidRPr="00920283" w:rsidRDefault="00EC0534" w:rsidP="00C428F7">
      <w:pPr>
        <w:pStyle w:val="a3"/>
        <w:ind w:firstLine="709"/>
        <w:jc w:val="both"/>
        <w:rPr>
          <w:rFonts w:ascii="Times New Roman" w:hAnsi="Times New Roman" w:cs="Times New Roman"/>
          <w:sz w:val="28"/>
          <w:szCs w:val="28"/>
        </w:rPr>
      </w:pPr>
      <w:r w:rsidRPr="00920283">
        <w:rPr>
          <w:rFonts w:ascii="Times New Roman" w:hAnsi="Times New Roman" w:cs="Times New Roman"/>
          <w:sz w:val="28"/>
          <w:szCs w:val="28"/>
        </w:rPr>
        <w:t>Указанная цель обусловила определение и формулировку следующих ключевых</w:t>
      </w:r>
      <w:r w:rsidRPr="00920283">
        <w:rPr>
          <w:rFonts w:ascii="Times New Roman" w:hAnsi="Times New Roman" w:cs="Times New Roman"/>
          <w:b/>
          <w:bCs/>
          <w:sz w:val="28"/>
          <w:szCs w:val="28"/>
        </w:rPr>
        <w:t xml:space="preserve"> задач</w:t>
      </w:r>
      <w:r w:rsidRPr="00920283">
        <w:rPr>
          <w:rFonts w:ascii="Times New Roman" w:hAnsi="Times New Roman" w:cs="Times New Roman"/>
          <w:sz w:val="28"/>
          <w:szCs w:val="28"/>
        </w:rPr>
        <w:t>, являющихся основой для успешного выполнения исследования и достижения поставленных научных результатов:</w:t>
      </w:r>
    </w:p>
    <w:p w14:paraId="0C77B9AF" w14:textId="75C42FA6" w:rsidR="00EC0534" w:rsidRPr="00920283" w:rsidRDefault="002D3ECC" w:rsidP="00C428F7">
      <w:pPr>
        <w:pStyle w:val="a3"/>
        <w:numPr>
          <w:ilvl w:val="0"/>
          <w:numId w:val="1"/>
        </w:numPr>
        <w:tabs>
          <w:tab w:val="left" w:pos="993"/>
        </w:tabs>
        <w:ind w:left="0" w:firstLine="709"/>
        <w:jc w:val="both"/>
        <w:rPr>
          <w:rFonts w:ascii="Times New Roman" w:hAnsi="Times New Roman" w:cs="Times New Roman"/>
          <w:sz w:val="28"/>
          <w:szCs w:val="28"/>
        </w:rPr>
      </w:pPr>
      <w:bookmarkStart w:id="9" w:name="_Hlk155175858"/>
      <w:r w:rsidRPr="00920283">
        <w:rPr>
          <w:rFonts w:ascii="Times New Roman" w:eastAsia="Times New Roman" w:hAnsi="Times New Roman" w:cs="Times New Roman"/>
          <w:sz w:val="28"/>
          <w:szCs w:val="28"/>
          <w:lang w:eastAsia="ru-RU"/>
        </w:rPr>
        <w:t>о</w:t>
      </w:r>
      <w:r w:rsidR="003655CE" w:rsidRPr="00920283">
        <w:rPr>
          <w:rFonts w:ascii="Times New Roman" w:eastAsia="Times New Roman" w:hAnsi="Times New Roman" w:cs="Times New Roman"/>
          <w:sz w:val="28"/>
          <w:szCs w:val="28"/>
          <w:lang w:eastAsia="ru-RU"/>
        </w:rPr>
        <w:t xml:space="preserve">босновать </w:t>
      </w:r>
      <w:r w:rsidR="007705D9">
        <w:rPr>
          <w:rFonts w:ascii="Times New Roman" w:eastAsia="Times New Roman" w:hAnsi="Times New Roman" w:cs="Times New Roman"/>
          <w:sz w:val="28"/>
          <w:szCs w:val="28"/>
          <w:lang w:eastAsia="ru-RU"/>
        </w:rPr>
        <w:t>необходимость</w:t>
      </w:r>
      <w:r w:rsidR="003655CE" w:rsidRPr="00920283">
        <w:rPr>
          <w:rFonts w:ascii="Times New Roman" w:eastAsia="Times New Roman" w:hAnsi="Times New Roman" w:cs="Times New Roman"/>
          <w:sz w:val="28"/>
          <w:szCs w:val="28"/>
          <w:lang w:eastAsia="ru-RU"/>
        </w:rPr>
        <w:t xml:space="preserve"> применения бло</w:t>
      </w:r>
      <w:r w:rsidR="00741C2E" w:rsidRPr="00920283">
        <w:rPr>
          <w:rFonts w:ascii="Times New Roman" w:eastAsia="Times New Roman" w:hAnsi="Times New Roman" w:cs="Times New Roman"/>
          <w:sz w:val="28"/>
          <w:szCs w:val="28"/>
          <w:lang w:eastAsia="ru-RU"/>
        </w:rPr>
        <w:t>к</w:t>
      </w:r>
      <w:r w:rsidR="003655CE" w:rsidRPr="00920283">
        <w:rPr>
          <w:rFonts w:ascii="Times New Roman" w:eastAsia="Times New Roman" w:hAnsi="Times New Roman" w:cs="Times New Roman"/>
          <w:sz w:val="28"/>
          <w:szCs w:val="28"/>
          <w:lang w:eastAsia="ru-RU"/>
        </w:rPr>
        <w:t>чейн технологии в вузах</w:t>
      </w:r>
      <w:r w:rsidR="00EC0534" w:rsidRPr="00920283">
        <w:rPr>
          <w:rFonts w:ascii="Times New Roman" w:eastAsia="Times New Roman" w:hAnsi="Times New Roman" w:cs="Times New Roman"/>
          <w:sz w:val="28"/>
          <w:szCs w:val="28"/>
          <w:lang w:eastAsia="ru-RU"/>
        </w:rPr>
        <w:t>,</w:t>
      </w:r>
      <w:r w:rsidR="003655CE" w:rsidRPr="00920283">
        <w:rPr>
          <w:rFonts w:ascii="Times New Roman" w:eastAsia="Times New Roman" w:hAnsi="Times New Roman" w:cs="Times New Roman"/>
          <w:sz w:val="28"/>
          <w:szCs w:val="28"/>
          <w:lang w:eastAsia="ru-RU"/>
        </w:rPr>
        <w:t xml:space="preserve"> проанализировать</w:t>
      </w:r>
      <w:r w:rsidR="003A4531">
        <w:rPr>
          <w:rFonts w:ascii="Times New Roman" w:eastAsia="Times New Roman" w:hAnsi="Times New Roman" w:cs="Times New Roman"/>
          <w:sz w:val="28"/>
          <w:szCs w:val="28"/>
          <w:lang w:eastAsia="ru-RU"/>
        </w:rPr>
        <w:t xml:space="preserve"> принципы</w:t>
      </w:r>
      <w:r w:rsidR="003655CE" w:rsidRPr="00920283">
        <w:rPr>
          <w:rFonts w:ascii="Times New Roman" w:eastAsia="Times New Roman" w:hAnsi="Times New Roman" w:cs="Times New Roman"/>
          <w:sz w:val="28"/>
          <w:szCs w:val="28"/>
          <w:lang w:eastAsia="ru-RU"/>
        </w:rPr>
        <w:t xml:space="preserve"> </w:t>
      </w:r>
      <w:r w:rsidR="00EC0534" w:rsidRPr="00920283">
        <w:rPr>
          <w:rFonts w:ascii="Times New Roman" w:eastAsia="Times New Roman" w:hAnsi="Times New Roman" w:cs="Times New Roman"/>
          <w:sz w:val="28"/>
          <w:szCs w:val="28"/>
          <w:lang w:eastAsia="ru-RU"/>
        </w:rPr>
        <w:t xml:space="preserve">работы </w:t>
      </w:r>
      <w:r w:rsidR="003655CE" w:rsidRPr="00920283">
        <w:rPr>
          <w:rFonts w:ascii="Times New Roman" w:eastAsia="Times New Roman" w:hAnsi="Times New Roman" w:cs="Times New Roman"/>
          <w:sz w:val="28"/>
          <w:szCs w:val="28"/>
          <w:lang w:eastAsia="ru-RU"/>
        </w:rPr>
        <w:t>блокчейн</w:t>
      </w:r>
      <w:r w:rsidR="00EC0534" w:rsidRPr="00920283">
        <w:rPr>
          <w:rFonts w:ascii="Times New Roman" w:eastAsia="Times New Roman" w:hAnsi="Times New Roman" w:cs="Times New Roman"/>
          <w:sz w:val="28"/>
          <w:szCs w:val="28"/>
          <w:lang w:eastAsia="ru-RU"/>
        </w:rPr>
        <w:t xml:space="preserve"> технологии</w:t>
      </w:r>
      <w:r w:rsidR="003A4531">
        <w:rPr>
          <w:rFonts w:ascii="Times New Roman" w:eastAsia="Times New Roman" w:hAnsi="Times New Roman" w:cs="Times New Roman"/>
          <w:sz w:val="28"/>
          <w:szCs w:val="28"/>
          <w:lang w:eastAsia="ru-RU"/>
        </w:rPr>
        <w:t xml:space="preserve">, </w:t>
      </w:r>
      <w:r w:rsidR="003A4531" w:rsidRPr="00920283">
        <w:rPr>
          <w:rFonts w:ascii="Times New Roman" w:hAnsi="Times New Roman" w:cs="Times New Roman"/>
          <w:sz w:val="28"/>
          <w:szCs w:val="28"/>
          <w:lang w:eastAsia="ru-RU"/>
        </w:rPr>
        <w:t>возможности существующих методик применения блокчейн технологии в вузах</w:t>
      </w:r>
      <w:r w:rsidR="00EC0534" w:rsidRPr="00920283">
        <w:rPr>
          <w:rFonts w:ascii="Times New Roman" w:eastAsia="Times New Roman" w:hAnsi="Times New Roman" w:cs="Times New Roman"/>
          <w:sz w:val="28"/>
          <w:szCs w:val="28"/>
          <w:lang w:eastAsia="ru-RU"/>
        </w:rPr>
        <w:t>;</w:t>
      </w:r>
    </w:p>
    <w:p w14:paraId="681B37A1" w14:textId="1DE9FBB5" w:rsidR="00EC0534" w:rsidRPr="00920283" w:rsidRDefault="00EC0534" w:rsidP="00C428F7">
      <w:pPr>
        <w:pStyle w:val="a3"/>
        <w:numPr>
          <w:ilvl w:val="0"/>
          <w:numId w:val="1"/>
        </w:numPr>
        <w:tabs>
          <w:tab w:val="left" w:pos="993"/>
        </w:tabs>
        <w:ind w:left="0" w:firstLine="709"/>
        <w:jc w:val="both"/>
        <w:rPr>
          <w:rFonts w:ascii="Times New Roman" w:hAnsi="Times New Roman" w:cs="Times New Roman"/>
          <w:sz w:val="28"/>
          <w:szCs w:val="28"/>
          <w:lang w:eastAsia="ru-RU"/>
        </w:rPr>
      </w:pPr>
      <w:bookmarkStart w:id="10" w:name="_Hlk162619445"/>
      <w:r w:rsidRPr="00920283">
        <w:rPr>
          <w:rFonts w:ascii="Times New Roman" w:hAnsi="Times New Roman" w:cs="Times New Roman"/>
          <w:sz w:val="28"/>
          <w:szCs w:val="28"/>
          <w:lang w:eastAsia="ru-RU"/>
        </w:rPr>
        <w:t>определить правовой статус и разработать предложения по совершенствованию нормативно-правовой базы, направленные на поддержку и внедрение блокчейн технологии в образова</w:t>
      </w:r>
      <w:r w:rsidR="002D3ECC" w:rsidRPr="00920283">
        <w:rPr>
          <w:rFonts w:ascii="Times New Roman" w:hAnsi="Times New Roman" w:cs="Times New Roman"/>
          <w:sz w:val="28"/>
          <w:szCs w:val="28"/>
          <w:lang w:eastAsia="ru-RU"/>
        </w:rPr>
        <w:t>тельную деятельность</w:t>
      </w:r>
      <w:r w:rsidRPr="00920283">
        <w:rPr>
          <w:rFonts w:ascii="Times New Roman" w:hAnsi="Times New Roman" w:cs="Times New Roman"/>
          <w:sz w:val="28"/>
          <w:szCs w:val="28"/>
          <w:lang w:eastAsia="ru-RU"/>
        </w:rPr>
        <w:t xml:space="preserve"> </w:t>
      </w:r>
      <w:r w:rsidR="002D3ECC" w:rsidRPr="00920283">
        <w:rPr>
          <w:rFonts w:ascii="Times New Roman" w:hAnsi="Times New Roman" w:cs="Times New Roman"/>
          <w:sz w:val="28"/>
          <w:szCs w:val="28"/>
          <w:lang w:eastAsia="ru-RU"/>
        </w:rPr>
        <w:t>РК</w:t>
      </w:r>
      <w:r w:rsidRPr="00920283">
        <w:rPr>
          <w:rFonts w:ascii="Times New Roman" w:eastAsia="Calibri" w:hAnsi="Times New Roman" w:cs="Times New Roman"/>
          <w:color w:val="000000"/>
          <w:kern w:val="24"/>
          <w:sz w:val="28"/>
          <w:szCs w:val="28"/>
          <w:lang w:eastAsia="ru-RU"/>
        </w:rPr>
        <w:t>;</w:t>
      </w:r>
    </w:p>
    <w:p w14:paraId="1950D968" w14:textId="58CCA4E9" w:rsidR="002D7038" w:rsidRPr="007705D9" w:rsidRDefault="002D7038" w:rsidP="007705D9">
      <w:pPr>
        <w:pStyle w:val="a3"/>
        <w:numPr>
          <w:ilvl w:val="0"/>
          <w:numId w:val="1"/>
        </w:numPr>
        <w:tabs>
          <w:tab w:val="left" w:pos="993"/>
        </w:tabs>
        <w:ind w:left="0" w:firstLine="709"/>
        <w:jc w:val="both"/>
        <w:rPr>
          <w:rFonts w:ascii="Times New Roman" w:hAnsi="Times New Roman" w:cs="Times New Roman"/>
          <w:sz w:val="28"/>
          <w:szCs w:val="28"/>
          <w:lang w:eastAsia="ru-RU"/>
        </w:rPr>
      </w:pPr>
      <w:r w:rsidRPr="00920283">
        <w:rPr>
          <w:rFonts w:ascii="Times New Roman" w:hAnsi="Times New Roman" w:cs="Times New Roman"/>
          <w:sz w:val="28"/>
          <w:szCs w:val="28"/>
          <w:lang w:eastAsia="ru-RU"/>
        </w:rPr>
        <w:t>разработать модель</w:t>
      </w:r>
      <w:r w:rsidR="003A4531">
        <w:rPr>
          <w:rFonts w:ascii="Times New Roman" w:hAnsi="Times New Roman" w:cs="Times New Roman"/>
          <w:sz w:val="28"/>
          <w:szCs w:val="28"/>
          <w:lang w:eastAsia="ru-RU"/>
        </w:rPr>
        <w:t xml:space="preserve"> </w:t>
      </w:r>
      <w:r w:rsidRPr="00920283">
        <w:rPr>
          <w:rFonts w:ascii="Times New Roman" w:hAnsi="Times New Roman" w:cs="Times New Roman"/>
          <w:sz w:val="28"/>
          <w:szCs w:val="28"/>
          <w:lang w:eastAsia="ru-RU"/>
        </w:rPr>
        <w:t>применения блокчейн технологии в вузах</w:t>
      </w:r>
      <w:r w:rsidR="007B38FD" w:rsidRPr="00920283">
        <w:rPr>
          <w:rFonts w:ascii="Times New Roman" w:hAnsi="Times New Roman" w:cs="Times New Roman"/>
          <w:sz w:val="28"/>
          <w:szCs w:val="28"/>
          <w:lang w:eastAsia="ru-RU"/>
        </w:rPr>
        <w:t>, на основе использования образовательной блокчейн платформы</w:t>
      </w:r>
      <w:r w:rsidRPr="00920283">
        <w:rPr>
          <w:rFonts w:ascii="Times New Roman" w:hAnsi="Times New Roman" w:cs="Times New Roman"/>
          <w:sz w:val="28"/>
          <w:szCs w:val="28"/>
          <w:lang w:eastAsia="ru-RU"/>
        </w:rPr>
        <w:t>;</w:t>
      </w:r>
    </w:p>
    <w:p w14:paraId="7285276C" w14:textId="34850EAD" w:rsidR="007B38FD" w:rsidRPr="00920283" w:rsidRDefault="007B38FD" w:rsidP="00C428F7">
      <w:pPr>
        <w:pStyle w:val="a3"/>
        <w:numPr>
          <w:ilvl w:val="0"/>
          <w:numId w:val="1"/>
        </w:numPr>
        <w:tabs>
          <w:tab w:val="left" w:pos="993"/>
        </w:tabs>
        <w:ind w:left="0" w:firstLine="709"/>
        <w:jc w:val="both"/>
        <w:rPr>
          <w:rFonts w:ascii="Times New Roman" w:hAnsi="Times New Roman" w:cs="Times New Roman"/>
          <w:sz w:val="28"/>
          <w:szCs w:val="28"/>
          <w:lang w:eastAsia="ru-RU"/>
        </w:rPr>
      </w:pPr>
      <w:r w:rsidRPr="00920283">
        <w:rPr>
          <w:rFonts w:ascii="Times New Roman" w:hAnsi="Times New Roman" w:cs="Times New Roman"/>
          <w:sz w:val="28"/>
          <w:szCs w:val="28"/>
          <w:lang w:eastAsia="ru-RU"/>
        </w:rPr>
        <w:t>разработать образовательную блокчейн платформ</w:t>
      </w:r>
      <w:r w:rsidR="007705D9">
        <w:rPr>
          <w:rFonts w:ascii="Times New Roman" w:hAnsi="Times New Roman" w:cs="Times New Roman"/>
          <w:sz w:val="28"/>
          <w:szCs w:val="28"/>
          <w:lang w:eastAsia="ru-RU"/>
        </w:rPr>
        <w:t>у и п</w:t>
      </w:r>
      <w:r w:rsidR="007705D9" w:rsidRPr="00920283">
        <w:rPr>
          <w:rFonts w:ascii="Times New Roman" w:hAnsi="Times New Roman" w:cs="Times New Roman"/>
          <w:sz w:val="28"/>
          <w:szCs w:val="28"/>
          <w:lang w:eastAsia="ru-RU"/>
        </w:rPr>
        <w:t>рове</w:t>
      </w:r>
      <w:r w:rsidR="007705D9">
        <w:rPr>
          <w:rFonts w:ascii="Times New Roman" w:hAnsi="Times New Roman" w:cs="Times New Roman"/>
          <w:sz w:val="28"/>
          <w:szCs w:val="28"/>
          <w:lang w:eastAsia="ru-RU"/>
        </w:rPr>
        <w:t xml:space="preserve">рить </w:t>
      </w:r>
      <w:r w:rsidR="00334694">
        <w:rPr>
          <w:rFonts w:ascii="Times New Roman" w:hAnsi="Times New Roman" w:cs="Times New Roman"/>
          <w:sz w:val="28"/>
          <w:szCs w:val="28"/>
          <w:lang w:eastAsia="ru-RU"/>
        </w:rPr>
        <w:t>данную</w:t>
      </w:r>
      <w:r w:rsidR="007705D9" w:rsidRPr="00920283">
        <w:rPr>
          <w:rFonts w:ascii="Times New Roman" w:hAnsi="Times New Roman" w:cs="Times New Roman"/>
          <w:sz w:val="28"/>
          <w:szCs w:val="28"/>
          <w:lang w:eastAsia="ru-RU"/>
        </w:rPr>
        <w:t xml:space="preserve"> платформ</w:t>
      </w:r>
      <w:r w:rsidR="007705D9">
        <w:rPr>
          <w:rFonts w:ascii="Times New Roman" w:hAnsi="Times New Roman" w:cs="Times New Roman"/>
          <w:sz w:val="28"/>
          <w:szCs w:val="28"/>
          <w:lang w:eastAsia="ru-RU"/>
        </w:rPr>
        <w:t>у на отказоустойчивость и безопасность средствами к</w:t>
      </w:r>
      <w:r w:rsidR="007705D9" w:rsidRPr="00920283">
        <w:rPr>
          <w:rFonts w:ascii="Times New Roman" w:hAnsi="Times New Roman" w:cs="Times New Roman"/>
          <w:sz w:val="28"/>
          <w:szCs w:val="28"/>
          <w:lang w:eastAsia="ru-RU"/>
        </w:rPr>
        <w:t>омпьютерно</w:t>
      </w:r>
      <w:r w:rsidR="007705D9">
        <w:rPr>
          <w:rFonts w:ascii="Times New Roman" w:hAnsi="Times New Roman" w:cs="Times New Roman"/>
          <w:sz w:val="28"/>
          <w:szCs w:val="28"/>
          <w:lang w:eastAsia="ru-RU"/>
        </w:rPr>
        <w:t>го</w:t>
      </w:r>
      <w:r w:rsidR="007705D9" w:rsidRPr="00920283">
        <w:rPr>
          <w:rFonts w:ascii="Times New Roman" w:hAnsi="Times New Roman" w:cs="Times New Roman"/>
          <w:sz w:val="28"/>
          <w:szCs w:val="28"/>
          <w:lang w:eastAsia="ru-RU"/>
        </w:rPr>
        <w:t xml:space="preserve"> моделирован</w:t>
      </w:r>
      <w:r w:rsidR="007705D9">
        <w:rPr>
          <w:rFonts w:ascii="Times New Roman" w:hAnsi="Times New Roman" w:cs="Times New Roman"/>
          <w:sz w:val="28"/>
          <w:szCs w:val="28"/>
          <w:lang w:eastAsia="ru-RU"/>
        </w:rPr>
        <w:t>ия;</w:t>
      </w:r>
    </w:p>
    <w:p w14:paraId="69896846" w14:textId="327AECD3" w:rsidR="00EC0534" w:rsidRPr="00920283" w:rsidRDefault="00E167C6" w:rsidP="00C428F7">
      <w:pPr>
        <w:pStyle w:val="a3"/>
        <w:numPr>
          <w:ilvl w:val="0"/>
          <w:numId w:val="1"/>
        </w:numPr>
        <w:tabs>
          <w:tab w:val="left" w:pos="993"/>
        </w:tabs>
        <w:ind w:left="0" w:firstLine="709"/>
        <w:jc w:val="both"/>
        <w:rPr>
          <w:rFonts w:ascii="Times New Roman" w:hAnsi="Times New Roman" w:cs="Times New Roman"/>
          <w:color w:val="000000"/>
          <w:kern w:val="24"/>
          <w:sz w:val="28"/>
          <w:szCs w:val="28"/>
          <w:lang w:eastAsia="ru-RU"/>
        </w:rPr>
      </w:pPr>
      <w:r w:rsidRPr="00920283">
        <w:rPr>
          <w:rFonts w:ascii="Times New Roman" w:hAnsi="Times New Roman" w:cs="Times New Roman"/>
          <w:sz w:val="28"/>
          <w:szCs w:val="28"/>
          <w:lang w:eastAsia="ru-RU"/>
        </w:rPr>
        <w:t xml:space="preserve">разработать </w:t>
      </w:r>
      <w:r w:rsidR="00FE4C66" w:rsidRPr="00920283">
        <w:rPr>
          <w:rFonts w:ascii="Times New Roman" w:hAnsi="Times New Roman" w:cs="Times New Roman"/>
          <w:sz w:val="28"/>
          <w:szCs w:val="28"/>
          <w:lang w:eastAsia="ru-RU"/>
        </w:rPr>
        <w:t>методику</w:t>
      </w:r>
      <w:r w:rsidR="00CC6624">
        <w:rPr>
          <w:rFonts w:ascii="Times New Roman" w:hAnsi="Times New Roman" w:cs="Times New Roman"/>
          <w:sz w:val="28"/>
          <w:szCs w:val="28"/>
          <w:lang w:eastAsia="ru-RU"/>
        </w:rPr>
        <w:t xml:space="preserve"> </w:t>
      </w:r>
      <w:r w:rsidR="00EC0534" w:rsidRPr="00920283">
        <w:rPr>
          <w:rFonts w:ascii="Times New Roman" w:hAnsi="Times New Roman" w:cs="Times New Roman"/>
          <w:sz w:val="28"/>
          <w:szCs w:val="28"/>
        </w:rPr>
        <w:t>применен</w:t>
      </w:r>
      <w:r w:rsidR="00CC6624">
        <w:rPr>
          <w:rFonts w:ascii="Times New Roman" w:hAnsi="Times New Roman" w:cs="Times New Roman"/>
          <w:sz w:val="28"/>
          <w:szCs w:val="28"/>
        </w:rPr>
        <w:t>ия</w:t>
      </w:r>
      <w:r w:rsidR="00EC0534" w:rsidRPr="00920283">
        <w:rPr>
          <w:rFonts w:ascii="Times New Roman" w:hAnsi="Times New Roman" w:cs="Times New Roman"/>
          <w:sz w:val="28"/>
          <w:szCs w:val="28"/>
        </w:rPr>
        <w:t xml:space="preserve"> технологии блокчейн в высших учебных заведениях на </w:t>
      </w:r>
      <w:r w:rsidR="007B38FD" w:rsidRPr="00920283">
        <w:rPr>
          <w:rFonts w:ascii="Times New Roman" w:hAnsi="Times New Roman" w:cs="Times New Roman"/>
          <w:sz w:val="28"/>
          <w:szCs w:val="28"/>
        </w:rPr>
        <w:t>основе</w:t>
      </w:r>
      <w:r w:rsidR="00EC0534" w:rsidRPr="00920283">
        <w:rPr>
          <w:rFonts w:ascii="Times New Roman" w:hAnsi="Times New Roman" w:cs="Times New Roman"/>
          <w:sz w:val="28"/>
          <w:szCs w:val="28"/>
        </w:rPr>
        <w:t xml:space="preserve"> </w:t>
      </w:r>
      <w:r w:rsidR="00FE4C66" w:rsidRPr="00920283">
        <w:rPr>
          <w:rFonts w:ascii="Times New Roman" w:hAnsi="Times New Roman" w:cs="Times New Roman"/>
          <w:sz w:val="28"/>
          <w:szCs w:val="28"/>
        </w:rPr>
        <w:t xml:space="preserve">разработанной </w:t>
      </w:r>
      <w:r w:rsidR="00EC0534" w:rsidRPr="00920283">
        <w:rPr>
          <w:rFonts w:ascii="Times New Roman" w:hAnsi="Times New Roman" w:cs="Times New Roman"/>
          <w:color w:val="000000"/>
          <w:kern w:val="24"/>
          <w:sz w:val="28"/>
          <w:szCs w:val="28"/>
          <w:lang w:eastAsia="ru-RU"/>
        </w:rPr>
        <w:t>образовательно</w:t>
      </w:r>
      <w:r w:rsidR="00FE4C66" w:rsidRPr="00920283">
        <w:rPr>
          <w:rFonts w:ascii="Times New Roman" w:hAnsi="Times New Roman" w:cs="Times New Roman"/>
          <w:color w:val="000000"/>
          <w:kern w:val="24"/>
          <w:sz w:val="28"/>
          <w:szCs w:val="28"/>
          <w:lang w:eastAsia="ru-RU"/>
        </w:rPr>
        <w:t>й блокчейн платформы</w:t>
      </w:r>
      <w:r w:rsidR="00EC0534" w:rsidRPr="00920283">
        <w:rPr>
          <w:rFonts w:ascii="Times New Roman" w:hAnsi="Times New Roman" w:cs="Times New Roman"/>
          <w:color w:val="000000"/>
          <w:kern w:val="24"/>
          <w:sz w:val="28"/>
          <w:szCs w:val="28"/>
          <w:lang w:eastAsia="ru-RU"/>
        </w:rPr>
        <w:t>;</w:t>
      </w:r>
    </w:p>
    <w:p w14:paraId="57723CA4" w14:textId="2C2CE3A6" w:rsidR="00EC0534" w:rsidRPr="00920283" w:rsidRDefault="00EC0534" w:rsidP="00C428F7">
      <w:pPr>
        <w:pStyle w:val="a3"/>
        <w:numPr>
          <w:ilvl w:val="0"/>
          <w:numId w:val="1"/>
        </w:numPr>
        <w:tabs>
          <w:tab w:val="left" w:pos="993"/>
        </w:tabs>
        <w:ind w:left="0" w:firstLine="709"/>
        <w:jc w:val="both"/>
        <w:rPr>
          <w:rFonts w:ascii="Times New Roman" w:hAnsi="Times New Roman" w:cs="Times New Roman"/>
          <w:b/>
          <w:sz w:val="28"/>
          <w:szCs w:val="28"/>
        </w:rPr>
      </w:pPr>
      <w:r w:rsidRPr="00920283">
        <w:rPr>
          <w:rFonts w:ascii="Times New Roman" w:eastAsia="Calibri" w:hAnsi="Times New Roman" w:cs="Times New Roman"/>
          <w:color w:val="000000"/>
          <w:kern w:val="24"/>
          <w:sz w:val="28"/>
          <w:szCs w:val="28"/>
          <w:lang w:eastAsia="ru-RU"/>
        </w:rPr>
        <w:t>провести экспериментальное исследование</w:t>
      </w:r>
      <w:r w:rsidR="00E167C6" w:rsidRPr="00920283">
        <w:rPr>
          <w:rFonts w:ascii="Times New Roman" w:eastAsia="Calibri" w:hAnsi="Times New Roman" w:cs="Times New Roman"/>
          <w:color w:val="000000"/>
          <w:kern w:val="24"/>
          <w:sz w:val="28"/>
          <w:szCs w:val="28"/>
          <w:lang w:eastAsia="ru-RU"/>
        </w:rPr>
        <w:t xml:space="preserve"> и</w:t>
      </w:r>
      <w:r w:rsidRPr="00920283">
        <w:rPr>
          <w:rFonts w:ascii="Times New Roman" w:eastAsia="Calibri" w:hAnsi="Times New Roman" w:cs="Times New Roman"/>
          <w:color w:val="000000"/>
          <w:kern w:val="24"/>
          <w:sz w:val="28"/>
          <w:szCs w:val="28"/>
          <w:lang w:eastAsia="ru-RU"/>
        </w:rPr>
        <w:t xml:space="preserve"> проанализировать </w:t>
      </w:r>
      <w:r w:rsidR="00E167C6" w:rsidRPr="00920283">
        <w:rPr>
          <w:rFonts w:ascii="Times New Roman" w:eastAsia="Calibri" w:hAnsi="Times New Roman" w:cs="Times New Roman"/>
          <w:color w:val="000000"/>
          <w:kern w:val="24"/>
          <w:sz w:val="28"/>
          <w:szCs w:val="28"/>
          <w:lang w:eastAsia="ru-RU"/>
        </w:rPr>
        <w:t xml:space="preserve">полученные </w:t>
      </w:r>
      <w:r w:rsidRPr="00920283">
        <w:rPr>
          <w:rFonts w:ascii="Times New Roman" w:eastAsia="Calibri" w:hAnsi="Times New Roman" w:cs="Times New Roman"/>
          <w:color w:val="000000"/>
          <w:kern w:val="24"/>
          <w:sz w:val="28"/>
          <w:szCs w:val="28"/>
          <w:lang w:eastAsia="ru-RU"/>
        </w:rPr>
        <w:t>результаты эксперимента.</w:t>
      </w:r>
    </w:p>
    <w:bookmarkEnd w:id="8"/>
    <w:bookmarkEnd w:id="9"/>
    <w:bookmarkEnd w:id="10"/>
    <w:p w14:paraId="548D390B" w14:textId="19D94A09"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
          <w:sz w:val="28"/>
          <w:szCs w:val="28"/>
        </w:rPr>
        <w:t xml:space="preserve">Объектом исследования диссертационной работы </w:t>
      </w:r>
      <w:r w:rsidRPr="00920283">
        <w:rPr>
          <w:rFonts w:ascii="Times New Roman" w:hAnsi="Times New Roman" w:cs="Times New Roman"/>
          <w:bCs/>
          <w:sz w:val="28"/>
          <w:szCs w:val="28"/>
        </w:rPr>
        <w:t>является образова</w:t>
      </w:r>
      <w:r w:rsidR="00372418" w:rsidRPr="00920283">
        <w:rPr>
          <w:rFonts w:ascii="Times New Roman" w:hAnsi="Times New Roman" w:cs="Times New Roman"/>
          <w:bCs/>
          <w:sz w:val="28"/>
          <w:szCs w:val="28"/>
        </w:rPr>
        <w:t>тельн</w:t>
      </w:r>
      <w:r w:rsidR="00507C68">
        <w:rPr>
          <w:rFonts w:ascii="Times New Roman" w:hAnsi="Times New Roman" w:cs="Times New Roman"/>
          <w:bCs/>
          <w:sz w:val="28"/>
          <w:szCs w:val="28"/>
        </w:rPr>
        <w:t xml:space="preserve">ый </w:t>
      </w:r>
      <w:r w:rsidR="00372418" w:rsidRPr="00920283">
        <w:rPr>
          <w:rFonts w:ascii="Times New Roman" w:hAnsi="Times New Roman" w:cs="Times New Roman"/>
          <w:bCs/>
          <w:sz w:val="28"/>
          <w:szCs w:val="28"/>
        </w:rPr>
        <w:t xml:space="preserve">процесс в высших учебных заведениях. </w:t>
      </w:r>
    </w:p>
    <w:p w14:paraId="48D23030" w14:textId="286AC625" w:rsidR="00EC0534" w:rsidRPr="00920283" w:rsidRDefault="00EC0534" w:rsidP="00C428F7">
      <w:pPr>
        <w:pStyle w:val="a3"/>
        <w:tabs>
          <w:tab w:val="left" w:pos="993"/>
        </w:tabs>
        <w:ind w:firstLine="709"/>
        <w:jc w:val="both"/>
        <w:rPr>
          <w:rFonts w:ascii="Times New Roman" w:hAnsi="Times New Roman" w:cs="Times New Roman"/>
          <w:b/>
          <w:sz w:val="28"/>
          <w:szCs w:val="28"/>
        </w:rPr>
      </w:pPr>
      <w:r w:rsidRPr="00920283">
        <w:rPr>
          <w:rFonts w:ascii="Times New Roman" w:hAnsi="Times New Roman" w:cs="Times New Roman"/>
          <w:b/>
          <w:sz w:val="28"/>
          <w:szCs w:val="28"/>
        </w:rPr>
        <w:t xml:space="preserve">Предметом исследования диссертационной работы </w:t>
      </w:r>
      <w:r w:rsidRPr="00920283">
        <w:rPr>
          <w:rFonts w:ascii="Times New Roman" w:hAnsi="Times New Roman" w:cs="Times New Roman"/>
          <w:bCs/>
          <w:sz w:val="28"/>
          <w:szCs w:val="28"/>
        </w:rPr>
        <w:t>является</w:t>
      </w:r>
      <w:r w:rsidR="00742F4B" w:rsidRPr="00920283">
        <w:rPr>
          <w:rFonts w:ascii="Times New Roman" w:hAnsi="Times New Roman" w:cs="Times New Roman"/>
          <w:bCs/>
          <w:sz w:val="28"/>
          <w:szCs w:val="28"/>
        </w:rPr>
        <w:t xml:space="preserve"> методика</w:t>
      </w:r>
      <w:r w:rsidRPr="00920283">
        <w:rPr>
          <w:rFonts w:ascii="Times New Roman" w:hAnsi="Times New Roman" w:cs="Times New Roman"/>
          <w:bCs/>
          <w:sz w:val="28"/>
          <w:szCs w:val="28"/>
        </w:rPr>
        <w:t xml:space="preserve"> применения технологии блокчейн в высших учебных заведениях. Основное внимание уделяется изучению потенциальных преимуществ, возможных проблем и перспектив развития данного подхода в сфере высшего образования.</w:t>
      </w:r>
    </w:p>
    <w:p w14:paraId="428F8F6F" w14:textId="31437749"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
          <w:sz w:val="28"/>
          <w:szCs w:val="28"/>
        </w:rPr>
        <w:t>Гипотеза исследования:</w:t>
      </w:r>
      <w:r w:rsidR="00B025D5">
        <w:rPr>
          <w:rFonts w:ascii="Times New Roman" w:hAnsi="Times New Roman" w:cs="Times New Roman"/>
          <w:b/>
          <w:sz w:val="28"/>
          <w:szCs w:val="28"/>
        </w:rPr>
        <w:t xml:space="preserve"> е</w:t>
      </w:r>
      <w:r w:rsidR="000276F9" w:rsidRPr="00920283">
        <w:rPr>
          <w:rFonts w:ascii="Times New Roman" w:hAnsi="Times New Roman" w:cs="Times New Roman"/>
          <w:b/>
          <w:sz w:val="28"/>
          <w:szCs w:val="28"/>
        </w:rPr>
        <w:t xml:space="preserve">сли </w:t>
      </w:r>
      <w:r w:rsidR="000276F9" w:rsidRPr="00920283">
        <w:rPr>
          <w:rFonts w:ascii="Times New Roman" w:hAnsi="Times New Roman" w:cs="Times New Roman"/>
          <w:bCs/>
          <w:sz w:val="28"/>
          <w:szCs w:val="28"/>
        </w:rPr>
        <w:t>использовать разработанную методику применения блокчейн технологии в высших учебных заведениях, основанную на образовательной блокчейн платформе</w:t>
      </w:r>
      <w:r w:rsidR="000276F9" w:rsidRPr="00920283">
        <w:rPr>
          <w:rFonts w:ascii="Times New Roman" w:hAnsi="Times New Roman" w:cs="Times New Roman"/>
          <w:b/>
          <w:sz w:val="28"/>
          <w:szCs w:val="28"/>
        </w:rPr>
        <w:t xml:space="preserve">, то </w:t>
      </w:r>
      <w:r w:rsidR="000276F9" w:rsidRPr="00920283">
        <w:rPr>
          <w:rFonts w:ascii="Times New Roman" w:hAnsi="Times New Roman" w:cs="Times New Roman"/>
          <w:bCs/>
          <w:sz w:val="28"/>
          <w:szCs w:val="28"/>
        </w:rPr>
        <w:t xml:space="preserve">это повлияет на уровень усвоения знаний студентов и на эффективность организации учебного процесса </w:t>
      </w:r>
      <w:r w:rsidR="002D3ECC" w:rsidRPr="00920283">
        <w:rPr>
          <w:rFonts w:ascii="Times New Roman" w:hAnsi="Times New Roman" w:cs="Times New Roman"/>
          <w:b/>
          <w:sz w:val="28"/>
          <w:szCs w:val="28"/>
        </w:rPr>
        <w:t>так как</w:t>
      </w:r>
      <w:r w:rsidR="002D3ECC" w:rsidRPr="00920283">
        <w:rPr>
          <w:rFonts w:ascii="Times New Roman" w:hAnsi="Times New Roman" w:cs="Times New Roman"/>
          <w:bCs/>
          <w:sz w:val="28"/>
          <w:szCs w:val="28"/>
        </w:rPr>
        <w:t xml:space="preserve"> </w:t>
      </w:r>
      <w:r w:rsidR="000276F9" w:rsidRPr="00920283">
        <w:rPr>
          <w:rFonts w:ascii="Times New Roman" w:hAnsi="Times New Roman" w:cs="Times New Roman"/>
          <w:b/>
          <w:sz w:val="28"/>
          <w:szCs w:val="28"/>
        </w:rPr>
        <w:t xml:space="preserve"> </w:t>
      </w:r>
      <w:r w:rsidRPr="00920283">
        <w:rPr>
          <w:rFonts w:ascii="Times New Roman" w:hAnsi="Times New Roman" w:cs="Times New Roman"/>
          <w:bCs/>
          <w:sz w:val="28"/>
          <w:szCs w:val="28"/>
        </w:rPr>
        <w:t>открываются перспективы для создания гибкой и</w:t>
      </w:r>
      <w:r w:rsidR="00742F4B" w:rsidRPr="00920283">
        <w:rPr>
          <w:rFonts w:ascii="Times New Roman" w:hAnsi="Times New Roman" w:cs="Times New Roman"/>
          <w:bCs/>
          <w:sz w:val="28"/>
          <w:szCs w:val="28"/>
        </w:rPr>
        <w:t xml:space="preserve"> защищенной </w:t>
      </w:r>
      <w:r w:rsidRPr="00920283">
        <w:rPr>
          <w:rFonts w:ascii="Times New Roman" w:hAnsi="Times New Roman" w:cs="Times New Roman"/>
          <w:bCs/>
          <w:sz w:val="28"/>
          <w:szCs w:val="28"/>
        </w:rPr>
        <w:t>технологичной образовательной среды</w:t>
      </w:r>
      <w:r w:rsidR="00742F4B" w:rsidRPr="00920283">
        <w:rPr>
          <w:rFonts w:ascii="Times New Roman" w:hAnsi="Times New Roman" w:cs="Times New Roman"/>
          <w:bCs/>
          <w:sz w:val="28"/>
          <w:szCs w:val="28"/>
        </w:rPr>
        <w:t>.</w:t>
      </w:r>
    </w:p>
    <w:p w14:paraId="187E61AE" w14:textId="5DA4BFAF"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
          <w:sz w:val="28"/>
          <w:szCs w:val="28"/>
        </w:rPr>
        <w:t>Идея исследования</w:t>
      </w:r>
      <w:r w:rsidR="00B025D5">
        <w:rPr>
          <w:rFonts w:ascii="Times New Roman" w:hAnsi="Times New Roman" w:cs="Times New Roman"/>
          <w:b/>
          <w:sz w:val="28"/>
          <w:szCs w:val="28"/>
        </w:rPr>
        <w:t xml:space="preserve">. </w:t>
      </w:r>
      <w:r w:rsidRPr="00920283">
        <w:rPr>
          <w:rFonts w:ascii="Times New Roman" w:hAnsi="Times New Roman" w:cs="Times New Roman"/>
          <w:bCs/>
          <w:sz w:val="28"/>
          <w:szCs w:val="28"/>
        </w:rPr>
        <w:t>Центральной концепцией исследования, посвященного методике применения технологии блокчейн в сфере высшего образования, является поиск инновационных решений для оптимизации и модернизации учебных процессов в университетах. В рамках этой идеи исследование нацелено на разработку и апробацию нового подхода, который основывается на интеграции блокчейн</w:t>
      </w:r>
      <w:r w:rsidR="00334694">
        <w:rPr>
          <w:rFonts w:ascii="Times New Roman" w:hAnsi="Times New Roman" w:cs="Times New Roman"/>
          <w:bCs/>
          <w:sz w:val="28"/>
          <w:szCs w:val="28"/>
        </w:rPr>
        <w:t xml:space="preserve"> </w:t>
      </w:r>
      <w:r w:rsidRPr="00920283">
        <w:rPr>
          <w:rFonts w:ascii="Times New Roman" w:hAnsi="Times New Roman" w:cs="Times New Roman"/>
          <w:bCs/>
          <w:sz w:val="28"/>
          <w:szCs w:val="28"/>
        </w:rPr>
        <w:t>технологии для повышения прозрачности, безопасности и эффективности управления академическими процессами.</w:t>
      </w:r>
    </w:p>
    <w:p w14:paraId="43760735" w14:textId="198EF5B4"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
          <w:sz w:val="28"/>
          <w:szCs w:val="28"/>
        </w:rPr>
        <w:t xml:space="preserve">Методологической и теоретической основой исследования </w:t>
      </w:r>
      <w:r w:rsidRPr="00920283">
        <w:rPr>
          <w:rFonts w:ascii="Times New Roman" w:hAnsi="Times New Roman" w:cs="Times New Roman"/>
          <w:bCs/>
          <w:sz w:val="28"/>
          <w:szCs w:val="28"/>
        </w:rPr>
        <w:t>послужили труды зарубежных исследователей</w:t>
      </w:r>
      <w:r w:rsidR="00456B2D" w:rsidRPr="00456B2D">
        <w:rPr>
          <w:rFonts w:ascii="Times New Roman" w:hAnsi="Times New Roman" w:cs="Times New Roman"/>
          <w:bCs/>
          <w:sz w:val="28"/>
          <w:szCs w:val="28"/>
        </w:rPr>
        <w:t xml:space="preserve"> </w:t>
      </w:r>
      <w:r w:rsidRPr="00920283">
        <w:rPr>
          <w:rFonts w:ascii="Times New Roman" w:hAnsi="Times New Roman" w:cs="Times New Roman"/>
          <w:bCs/>
          <w:sz w:val="28"/>
          <w:szCs w:val="28"/>
        </w:rPr>
        <w:t>(Grech A., Camilleri A.F.</w:t>
      </w:r>
      <w:r w:rsidR="000276F9" w:rsidRPr="00920283">
        <w:rPr>
          <w:rFonts w:ascii="Times New Roman" w:hAnsi="Times New Roman" w:cs="Times New Roman"/>
          <w:bCs/>
          <w:sz w:val="28"/>
          <w:szCs w:val="28"/>
        </w:rPr>
        <w:t xml:space="preserve"> [</w:t>
      </w:r>
      <w:r w:rsidR="00230608" w:rsidRPr="00920283">
        <w:rPr>
          <w:rFonts w:ascii="Times New Roman" w:hAnsi="Times New Roman" w:cs="Times New Roman"/>
          <w:bCs/>
          <w:sz w:val="28"/>
          <w:szCs w:val="28"/>
        </w:rPr>
        <w:t>4</w:t>
      </w:r>
      <w:r w:rsidR="000276F9" w:rsidRPr="00920283">
        <w:rPr>
          <w:rFonts w:ascii="Times New Roman" w:hAnsi="Times New Roman" w:cs="Times New Roman"/>
          <w:bCs/>
          <w:sz w:val="28"/>
          <w:szCs w:val="28"/>
        </w:rPr>
        <w:t>]</w:t>
      </w:r>
      <w:r w:rsidRPr="00920283">
        <w:rPr>
          <w:rFonts w:ascii="Times New Roman" w:hAnsi="Times New Roman" w:cs="Times New Roman"/>
          <w:bCs/>
          <w:sz w:val="28"/>
          <w:szCs w:val="28"/>
        </w:rPr>
        <w:t>,</w:t>
      </w:r>
      <w:r w:rsidR="000276F9" w:rsidRPr="00920283">
        <w:rPr>
          <w:rFonts w:ascii="Times New Roman" w:hAnsi="Times New Roman" w:cs="Times New Roman"/>
          <w:bCs/>
          <w:sz w:val="28"/>
          <w:szCs w:val="28"/>
        </w:rPr>
        <w:t xml:space="preserve"> </w:t>
      </w:r>
      <w:r w:rsidR="000276F9" w:rsidRPr="00920283">
        <w:rPr>
          <w:rFonts w:ascii="Times New Roman" w:hAnsi="Times New Roman" w:cs="Times New Roman"/>
          <w:bCs/>
          <w:sz w:val="28"/>
          <w:szCs w:val="28"/>
          <w:lang w:val="en-US"/>
        </w:rPr>
        <w:t>Sharpes</w:t>
      </w:r>
      <w:r w:rsidR="000276F9" w:rsidRPr="00920283">
        <w:rPr>
          <w:rFonts w:ascii="Times New Roman" w:hAnsi="Times New Roman" w:cs="Times New Roman"/>
          <w:bCs/>
          <w:sz w:val="28"/>
          <w:szCs w:val="28"/>
        </w:rPr>
        <w:t xml:space="preserve"> </w:t>
      </w:r>
      <w:r w:rsidR="000276F9" w:rsidRPr="00920283">
        <w:rPr>
          <w:rFonts w:ascii="Times New Roman" w:hAnsi="Times New Roman" w:cs="Times New Roman"/>
          <w:bCs/>
          <w:sz w:val="28"/>
          <w:szCs w:val="28"/>
          <w:lang w:val="en-US"/>
        </w:rPr>
        <w:t>M</w:t>
      </w:r>
      <w:r w:rsidR="000276F9" w:rsidRPr="00920283">
        <w:rPr>
          <w:rFonts w:ascii="Times New Roman" w:hAnsi="Times New Roman" w:cs="Times New Roman"/>
          <w:bCs/>
          <w:sz w:val="28"/>
          <w:szCs w:val="28"/>
        </w:rPr>
        <w:t>. [</w:t>
      </w:r>
      <w:r w:rsidR="00230608" w:rsidRPr="00920283">
        <w:rPr>
          <w:rFonts w:ascii="Times New Roman" w:hAnsi="Times New Roman" w:cs="Times New Roman"/>
          <w:bCs/>
          <w:sz w:val="28"/>
          <w:szCs w:val="28"/>
        </w:rPr>
        <w:t>5</w:t>
      </w:r>
      <w:r w:rsidR="000276F9" w:rsidRPr="00920283">
        <w:rPr>
          <w:rFonts w:ascii="Times New Roman" w:hAnsi="Times New Roman" w:cs="Times New Roman"/>
          <w:bCs/>
          <w:sz w:val="28"/>
          <w:szCs w:val="28"/>
        </w:rPr>
        <w:t>]</w:t>
      </w:r>
      <w:r w:rsidRPr="00920283">
        <w:rPr>
          <w:rFonts w:ascii="Times New Roman" w:hAnsi="Times New Roman" w:cs="Times New Roman"/>
          <w:bCs/>
          <w:sz w:val="28"/>
          <w:szCs w:val="28"/>
        </w:rPr>
        <w:t xml:space="preserve"> </w:t>
      </w:r>
      <w:r w:rsidR="000E1B75" w:rsidRPr="00920283">
        <w:rPr>
          <w:rFonts w:ascii="Times New Roman" w:eastAsia="Microsoft JhengHei UI Light" w:hAnsi="Times New Roman" w:cs="Times New Roman"/>
          <w:sz w:val="28"/>
          <w:szCs w:val="28"/>
        </w:rPr>
        <w:t>Turkanović</w:t>
      </w:r>
      <w:r w:rsidR="000E1B75" w:rsidRPr="00920283">
        <w:rPr>
          <w:rFonts w:ascii="Times New Roman" w:hAnsi="Times New Roman" w:cs="Times New Roman"/>
          <w:bCs/>
          <w:sz w:val="28"/>
          <w:szCs w:val="28"/>
        </w:rPr>
        <w:t xml:space="preserve"> </w:t>
      </w:r>
      <w:r w:rsidR="000E1B75" w:rsidRPr="00920283">
        <w:rPr>
          <w:rFonts w:ascii="Times New Roman" w:hAnsi="Times New Roman" w:cs="Times New Roman"/>
          <w:bCs/>
          <w:sz w:val="28"/>
          <w:szCs w:val="28"/>
          <w:lang w:val="en-US"/>
        </w:rPr>
        <w:t>M</w:t>
      </w:r>
      <w:r w:rsidR="000E1B75" w:rsidRPr="00920283">
        <w:rPr>
          <w:rFonts w:ascii="Times New Roman" w:hAnsi="Times New Roman" w:cs="Times New Roman"/>
          <w:bCs/>
          <w:sz w:val="28"/>
          <w:szCs w:val="28"/>
        </w:rPr>
        <w:t>. [</w:t>
      </w:r>
      <w:r w:rsidR="00230608" w:rsidRPr="00920283">
        <w:rPr>
          <w:rFonts w:ascii="Times New Roman" w:hAnsi="Times New Roman" w:cs="Times New Roman"/>
          <w:bCs/>
          <w:sz w:val="28"/>
          <w:szCs w:val="28"/>
        </w:rPr>
        <w:t>6]</w:t>
      </w:r>
      <w:r w:rsidR="000E1B75" w:rsidRPr="00920283">
        <w:rPr>
          <w:rFonts w:ascii="Times New Roman" w:hAnsi="Times New Roman" w:cs="Times New Roman"/>
          <w:bCs/>
          <w:sz w:val="28"/>
          <w:szCs w:val="28"/>
        </w:rPr>
        <w:t xml:space="preserve">, </w:t>
      </w:r>
      <w:r w:rsidR="000E1B75" w:rsidRPr="00920283">
        <w:rPr>
          <w:rFonts w:ascii="Times New Roman" w:eastAsia="Microsoft JhengHei UI Light" w:hAnsi="Times New Roman" w:cs="Times New Roman"/>
          <w:sz w:val="28"/>
          <w:szCs w:val="28"/>
        </w:rPr>
        <w:t>Kandaswamy</w:t>
      </w:r>
      <w:r w:rsidR="000E1B75" w:rsidRPr="00920283">
        <w:rPr>
          <w:rFonts w:ascii="Times New Roman" w:hAnsi="Times New Roman" w:cs="Times New Roman"/>
          <w:bCs/>
          <w:sz w:val="28"/>
          <w:szCs w:val="28"/>
        </w:rPr>
        <w:t xml:space="preserve"> [</w:t>
      </w:r>
      <w:r w:rsidR="00230608" w:rsidRPr="00920283">
        <w:rPr>
          <w:rFonts w:ascii="Times New Roman" w:hAnsi="Times New Roman" w:cs="Times New Roman"/>
          <w:bCs/>
          <w:sz w:val="28"/>
          <w:szCs w:val="28"/>
        </w:rPr>
        <w:t>7</w:t>
      </w:r>
      <w:r w:rsidR="000E1B75" w:rsidRPr="00920283">
        <w:rPr>
          <w:rFonts w:ascii="Times New Roman" w:hAnsi="Times New Roman" w:cs="Times New Roman"/>
          <w:bCs/>
          <w:sz w:val="28"/>
          <w:szCs w:val="28"/>
        </w:rPr>
        <w:t xml:space="preserve">], </w:t>
      </w:r>
      <w:r w:rsidRPr="00920283">
        <w:rPr>
          <w:rFonts w:ascii="Times New Roman" w:hAnsi="Times New Roman" w:cs="Times New Roman"/>
          <w:bCs/>
          <w:sz w:val="28"/>
          <w:szCs w:val="28"/>
        </w:rPr>
        <w:t>Chen G.</w:t>
      </w:r>
      <w:r w:rsidR="000276F9" w:rsidRPr="00920283">
        <w:rPr>
          <w:rFonts w:ascii="Times New Roman" w:hAnsi="Times New Roman" w:cs="Times New Roman"/>
          <w:bCs/>
          <w:sz w:val="28"/>
          <w:szCs w:val="28"/>
        </w:rPr>
        <w:t xml:space="preserve"> [</w:t>
      </w:r>
      <w:r w:rsidR="00230608" w:rsidRPr="00920283">
        <w:rPr>
          <w:rFonts w:ascii="Times New Roman" w:hAnsi="Times New Roman" w:cs="Times New Roman"/>
          <w:bCs/>
          <w:sz w:val="28"/>
          <w:szCs w:val="28"/>
        </w:rPr>
        <w:t>8</w:t>
      </w:r>
      <w:r w:rsidR="000276F9" w:rsidRPr="00920283">
        <w:rPr>
          <w:rFonts w:ascii="Times New Roman" w:hAnsi="Times New Roman" w:cs="Times New Roman"/>
          <w:bCs/>
          <w:sz w:val="28"/>
          <w:szCs w:val="28"/>
        </w:rPr>
        <w:t>]</w:t>
      </w:r>
      <w:r w:rsidRPr="00920283">
        <w:rPr>
          <w:rFonts w:ascii="Times New Roman" w:hAnsi="Times New Roman" w:cs="Times New Roman"/>
          <w:bCs/>
          <w:sz w:val="28"/>
          <w:szCs w:val="28"/>
        </w:rPr>
        <w:t xml:space="preserve">, </w:t>
      </w:r>
      <w:r w:rsidR="006F18F0" w:rsidRPr="00920283">
        <w:rPr>
          <w:rFonts w:ascii="Times New Roman" w:eastAsia="Microsoft JhengHei UI Light" w:hAnsi="Times New Roman" w:cs="Times New Roman"/>
          <w:noProof/>
          <w:sz w:val="28"/>
          <w:szCs w:val="28"/>
          <w:lang w:val="en-US"/>
        </w:rPr>
        <w:t>Zheng</w:t>
      </w:r>
      <w:r w:rsidR="006F18F0" w:rsidRPr="00920283">
        <w:rPr>
          <w:rFonts w:ascii="Times New Roman" w:eastAsia="Microsoft JhengHei UI Light" w:hAnsi="Times New Roman" w:cs="Times New Roman"/>
          <w:noProof/>
          <w:sz w:val="28"/>
          <w:szCs w:val="28"/>
        </w:rPr>
        <w:t xml:space="preserve"> </w:t>
      </w:r>
      <w:r w:rsidR="006F18F0" w:rsidRPr="00920283">
        <w:rPr>
          <w:rFonts w:ascii="Times New Roman" w:eastAsia="Microsoft JhengHei UI Light" w:hAnsi="Times New Roman" w:cs="Times New Roman"/>
          <w:noProof/>
          <w:sz w:val="28"/>
          <w:szCs w:val="28"/>
          <w:lang w:val="en-US"/>
        </w:rPr>
        <w:t>Z</w:t>
      </w:r>
      <w:r w:rsidR="006F18F0" w:rsidRPr="00920283">
        <w:rPr>
          <w:rFonts w:ascii="Times New Roman" w:eastAsia="Microsoft JhengHei UI Light" w:hAnsi="Times New Roman" w:cs="Times New Roman"/>
          <w:noProof/>
          <w:sz w:val="28"/>
          <w:szCs w:val="28"/>
        </w:rPr>
        <w:t xml:space="preserve">., </w:t>
      </w:r>
      <w:r w:rsidR="006F18F0" w:rsidRPr="00920283">
        <w:rPr>
          <w:rFonts w:ascii="Times New Roman" w:eastAsia="Microsoft JhengHei UI Light" w:hAnsi="Times New Roman" w:cs="Times New Roman"/>
          <w:noProof/>
          <w:sz w:val="28"/>
          <w:szCs w:val="28"/>
          <w:lang w:val="en-US"/>
        </w:rPr>
        <w:t>Xie</w:t>
      </w:r>
      <w:r w:rsidR="006F18F0" w:rsidRPr="00920283">
        <w:rPr>
          <w:rFonts w:ascii="Times New Roman" w:eastAsia="Microsoft JhengHei UI Light" w:hAnsi="Times New Roman" w:cs="Times New Roman"/>
          <w:noProof/>
          <w:sz w:val="28"/>
          <w:szCs w:val="28"/>
        </w:rPr>
        <w:t xml:space="preserve"> </w:t>
      </w:r>
      <w:r w:rsidR="006F18F0" w:rsidRPr="00920283">
        <w:rPr>
          <w:rFonts w:ascii="Times New Roman" w:eastAsia="Microsoft JhengHei UI Light" w:hAnsi="Times New Roman" w:cs="Times New Roman"/>
          <w:noProof/>
          <w:sz w:val="28"/>
          <w:szCs w:val="28"/>
          <w:lang w:val="en-US"/>
        </w:rPr>
        <w:t>S</w:t>
      </w:r>
      <w:r w:rsidR="006F18F0" w:rsidRPr="00920283">
        <w:rPr>
          <w:rFonts w:ascii="Times New Roman" w:eastAsia="Microsoft JhengHei UI Light" w:hAnsi="Times New Roman" w:cs="Times New Roman"/>
          <w:noProof/>
          <w:sz w:val="28"/>
          <w:szCs w:val="28"/>
        </w:rPr>
        <w:t>.</w:t>
      </w:r>
      <w:r w:rsidR="006F18F0" w:rsidRPr="00920283">
        <w:rPr>
          <w:rFonts w:ascii="Times New Roman" w:hAnsi="Times New Roman" w:cs="Times New Roman"/>
          <w:bCs/>
          <w:sz w:val="28"/>
          <w:szCs w:val="28"/>
        </w:rPr>
        <w:t xml:space="preserve"> </w:t>
      </w:r>
      <w:r w:rsidR="000276F9" w:rsidRPr="00920283">
        <w:rPr>
          <w:rFonts w:ascii="Times New Roman" w:hAnsi="Times New Roman" w:cs="Times New Roman"/>
          <w:bCs/>
          <w:sz w:val="28"/>
          <w:szCs w:val="28"/>
        </w:rPr>
        <w:t>[</w:t>
      </w:r>
      <w:r w:rsidR="00230608" w:rsidRPr="00920283">
        <w:rPr>
          <w:rFonts w:ascii="Times New Roman" w:hAnsi="Times New Roman" w:cs="Times New Roman"/>
          <w:bCs/>
          <w:sz w:val="28"/>
          <w:szCs w:val="28"/>
        </w:rPr>
        <w:t>9</w:t>
      </w:r>
      <w:r w:rsidR="000276F9" w:rsidRPr="00920283">
        <w:rPr>
          <w:rFonts w:ascii="Times New Roman" w:hAnsi="Times New Roman" w:cs="Times New Roman"/>
          <w:bCs/>
          <w:sz w:val="28"/>
          <w:szCs w:val="28"/>
        </w:rPr>
        <w:t>]</w:t>
      </w:r>
      <w:r w:rsidRPr="00920283">
        <w:rPr>
          <w:rFonts w:ascii="Times New Roman" w:hAnsi="Times New Roman" w:cs="Times New Roman"/>
          <w:bCs/>
          <w:sz w:val="28"/>
          <w:szCs w:val="28"/>
        </w:rPr>
        <w:t>, Федорова</w:t>
      </w:r>
      <w:r w:rsidR="00B151C5">
        <w:rPr>
          <w:rFonts w:ascii="Times New Roman" w:hAnsi="Times New Roman" w:cs="Times New Roman"/>
          <w:bCs/>
          <w:sz w:val="28"/>
          <w:szCs w:val="28"/>
          <w:lang w:val="kk-KZ"/>
        </w:rPr>
        <w:t> </w:t>
      </w:r>
      <w:r w:rsidRPr="00920283">
        <w:rPr>
          <w:rFonts w:ascii="Times New Roman" w:hAnsi="Times New Roman" w:cs="Times New Roman"/>
          <w:bCs/>
          <w:sz w:val="28"/>
          <w:szCs w:val="28"/>
        </w:rPr>
        <w:t>Е.П., Скоблева Э.И.</w:t>
      </w:r>
      <w:r w:rsidR="000276F9" w:rsidRPr="00920283">
        <w:rPr>
          <w:rFonts w:ascii="Times New Roman" w:hAnsi="Times New Roman" w:cs="Times New Roman"/>
          <w:bCs/>
          <w:sz w:val="28"/>
          <w:szCs w:val="28"/>
        </w:rPr>
        <w:t xml:space="preserve"> [</w:t>
      </w:r>
      <w:r w:rsidR="00230608" w:rsidRPr="00920283">
        <w:rPr>
          <w:rFonts w:ascii="Times New Roman" w:hAnsi="Times New Roman" w:cs="Times New Roman"/>
          <w:bCs/>
          <w:sz w:val="28"/>
          <w:szCs w:val="28"/>
        </w:rPr>
        <w:t>10</w:t>
      </w:r>
      <w:r w:rsidR="000276F9" w:rsidRPr="00920283">
        <w:rPr>
          <w:rFonts w:ascii="Times New Roman" w:hAnsi="Times New Roman" w:cs="Times New Roman"/>
          <w:bCs/>
          <w:sz w:val="28"/>
          <w:szCs w:val="28"/>
        </w:rPr>
        <w:t>]</w:t>
      </w:r>
      <w:r w:rsidRPr="00920283">
        <w:rPr>
          <w:rFonts w:ascii="Times New Roman" w:hAnsi="Times New Roman" w:cs="Times New Roman"/>
          <w:bCs/>
          <w:sz w:val="28"/>
          <w:szCs w:val="28"/>
        </w:rPr>
        <w:t>) в которых были обобщёны и систематизированы перспективы применения блокчейн технологии и её значение для развития систем учёта и хранения информации в целом. Рассмотрены труды отечественных</w:t>
      </w:r>
      <w:r w:rsidR="00B96EAF" w:rsidRPr="00920283">
        <w:rPr>
          <w:rFonts w:ascii="Times New Roman" w:hAnsi="Times New Roman" w:cs="Times New Roman"/>
          <w:bCs/>
          <w:sz w:val="28"/>
          <w:szCs w:val="28"/>
        </w:rPr>
        <w:t xml:space="preserve"> </w:t>
      </w:r>
      <w:r w:rsidRPr="00920283">
        <w:rPr>
          <w:rFonts w:ascii="Times New Roman" w:hAnsi="Times New Roman" w:cs="Times New Roman"/>
          <w:bCs/>
          <w:sz w:val="28"/>
          <w:szCs w:val="28"/>
        </w:rPr>
        <w:t>ученых (</w:t>
      </w:r>
      <w:r w:rsidR="000276F9" w:rsidRPr="00920283">
        <w:rPr>
          <w:rFonts w:ascii="Times New Roman" w:hAnsi="Times New Roman" w:cs="Times New Roman"/>
          <w:bCs/>
          <w:sz w:val="28"/>
          <w:szCs w:val="28"/>
        </w:rPr>
        <w:t>Шакан Ю., Кумалаков Б.</w:t>
      </w:r>
      <w:r w:rsidR="00B96EAF" w:rsidRPr="00920283">
        <w:rPr>
          <w:rFonts w:ascii="Times New Roman" w:hAnsi="Times New Roman" w:cs="Times New Roman"/>
          <w:bCs/>
          <w:sz w:val="28"/>
          <w:szCs w:val="28"/>
        </w:rPr>
        <w:t xml:space="preserve"> [</w:t>
      </w:r>
      <w:r w:rsidR="00230608" w:rsidRPr="00920283">
        <w:rPr>
          <w:rFonts w:ascii="Times New Roman" w:hAnsi="Times New Roman" w:cs="Times New Roman"/>
          <w:bCs/>
          <w:sz w:val="28"/>
          <w:szCs w:val="28"/>
        </w:rPr>
        <w:t>11</w:t>
      </w:r>
      <w:r w:rsidR="00B96EAF" w:rsidRPr="00920283">
        <w:rPr>
          <w:rFonts w:ascii="Times New Roman" w:hAnsi="Times New Roman" w:cs="Times New Roman"/>
          <w:bCs/>
          <w:sz w:val="28"/>
          <w:szCs w:val="28"/>
        </w:rPr>
        <w:t>]</w:t>
      </w:r>
      <w:r w:rsidR="000276F9" w:rsidRPr="00920283">
        <w:rPr>
          <w:rFonts w:ascii="Times New Roman" w:hAnsi="Times New Roman" w:cs="Times New Roman"/>
          <w:bCs/>
          <w:sz w:val="28"/>
          <w:szCs w:val="28"/>
        </w:rPr>
        <w:t>,</w:t>
      </w:r>
      <w:r w:rsidR="000E1B75" w:rsidRPr="00920283">
        <w:rPr>
          <w:rFonts w:ascii="Times New Roman" w:hAnsi="Times New Roman" w:cs="Times New Roman"/>
          <w:bCs/>
          <w:sz w:val="28"/>
          <w:szCs w:val="28"/>
        </w:rPr>
        <w:t xml:space="preserve"> </w:t>
      </w:r>
      <w:r w:rsidR="000276F9" w:rsidRPr="00920283">
        <w:rPr>
          <w:rFonts w:ascii="Times New Roman" w:hAnsi="Times New Roman" w:cs="Times New Roman"/>
          <w:bCs/>
          <w:sz w:val="28"/>
          <w:szCs w:val="28"/>
        </w:rPr>
        <w:t xml:space="preserve">Кыстаубаев </w:t>
      </w:r>
      <w:r w:rsidR="00B96EAF" w:rsidRPr="00920283">
        <w:rPr>
          <w:rFonts w:ascii="Times New Roman" w:hAnsi="Times New Roman" w:cs="Times New Roman"/>
          <w:bCs/>
          <w:sz w:val="28"/>
          <w:szCs w:val="28"/>
        </w:rPr>
        <w:t>Е</w:t>
      </w:r>
      <w:r w:rsidR="000276F9" w:rsidRPr="00920283">
        <w:rPr>
          <w:rFonts w:ascii="Times New Roman" w:hAnsi="Times New Roman" w:cs="Times New Roman"/>
          <w:bCs/>
          <w:sz w:val="28"/>
          <w:szCs w:val="28"/>
        </w:rPr>
        <w:t>.,</w:t>
      </w:r>
      <w:r w:rsidR="00B96EAF" w:rsidRPr="00920283">
        <w:rPr>
          <w:rFonts w:ascii="Times New Roman" w:hAnsi="Times New Roman" w:cs="Times New Roman"/>
          <w:bCs/>
          <w:sz w:val="28"/>
          <w:szCs w:val="28"/>
        </w:rPr>
        <w:t xml:space="preserve"> Мутанов Г. </w:t>
      </w:r>
      <w:r w:rsidR="00C66B47" w:rsidRPr="00920283">
        <w:rPr>
          <w:rFonts w:ascii="Times New Roman" w:hAnsi="Times New Roman" w:cs="Times New Roman"/>
          <w:bCs/>
          <w:sz w:val="28"/>
          <w:szCs w:val="28"/>
        </w:rPr>
        <w:t xml:space="preserve">[12], </w:t>
      </w:r>
      <w:r w:rsidR="00C66B47" w:rsidRPr="00920283">
        <w:rPr>
          <w:rStyle w:val="ac"/>
          <w:rFonts w:ascii="Times New Roman" w:eastAsia="Microsoft JhengHei UI Light" w:hAnsi="Times New Roman" w:cs="Times New Roman"/>
          <w:noProof/>
          <w:color w:val="auto"/>
          <w:sz w:val="28"/>
          <w:szCs w:val="28"/>
          <w:u w:val="none"/>
        </w:rPr>
        <w:t xml:space="preserve">Байтенова Л. </w:t>
      </w:r>
      <w:r w:rsidR="00C66B47" w:rsidRPr="00920283">
        <w:rPr>
          <w:rFonts w:ascii="Times New Roman" w:hAnsi="Times New Roman" w:cs="Times New Roman"/>
          <w:bCs/>
          <w:sz w:val="28"/>
          <w:szCs w:val="28"/>
        </w:rPr>
        <w:t xml:space="preserve">[13], </w:t>
      </w:r>
      <w:r w:rsidR="00277C51" w:rsidRPr="00920283">
        <w:rPr>
          <w:rFonts w:ascii="Times New Roman" w:hAnsi="Times New Roman" w:cs="Times New Roman"/>
          <w:bCs/>
          <w:sz w:val="28"/>
          <w:szCs w:val="28"/>
        </w:rPr>
        <w:t xml:space="preserve">Кулумбетова Л. </w:t>
      </w:r>
      <w:r w:rsidR="00B96EAF" w:rsidRPr="00920283">
        <w:rPr>
          <w:rFonts w:ascii="Times New Roman" w:hAnsi="Times New Roman" w:cs="Times New Roman"/>
          <w:bCs/>
          <w:sz w:val="28"/>
          <w:szCs w:val="28"/>
        </w:rPr>
        <w:t>[</w:t>
      </w:r>
      <w:r w:rsidR="00C66B47" w:rsidRPr="00920283">
        <w:rPr>
          <w:rFonts w:ascii="Times New Roman" w:hAnsi="Times New Roman" w:cs="Times New Roman"/>
          <w:bCs/>
          <w:sz w:val="28"/>
          <w:szCs w:val="28"/>
        </w:rPr>
        <w:t>14</w:t>
      </w:r>
      <w:r w:rsidR="00B96EAF" w:rsidRPr="00920283">
        <w:rPr>
          <w:rFonts w:ascii="Times New Roman" w:hAnsi="Times New Roman" w:cs="Times New Roman"/>
          <w:bCs/>
          <w:sz w:val="28"/>
          <w:szCs w:val="28"/>
        </w:rPr>
        <w:t>]</w:t>
      </w:r>
      <w:r w:rsidRPr="00920283">
        <w:rPr>
          <w:rFonts w:ascii="Times New Roman" w:hAnsi="Times New Roman" w:cs="Times New Roman"/>
          <w:bCs/>
          <w:sz w:val="28"/>
          <w:szCs w:val="28"/>
        </w:rPr>
        <w:t>) по вопросам применения блокчейн технологии в образовании, так и в целом.</w:t>
      </w:r>
    </w:p>
    <w:p w14:paraId="21FF6288" w14:textId="02CEAC84" w:rsidR="00EC0534" w:rsidRPr="00920283" w:rsidRDefault="00EC0534" w:rsidP="00C428F7">
      <w:pPr>
        <w:spacing w:after="0" w:line="240" w:lineRule="auto"/>
        <w:ind w:firstLine="709"/>
        <w:jc w:val="both"/>
        <w:rPr>
          <w:rFonts w:ascii="Times New Roman" w:eastAsia="Microsoft JhengHei UI Light" w:hAnsi="Times New Roman" w:cs="Times New Roman"/>
          <w:sz w:val="28"/>
          <w:szCs w:val="28"/>
        </w:rPr>
      </w:pPr>
      <w:r w:rsidRPr="00920283">
        <w:rPr>
          <w:rFonts w:ascii="Times New Roman" w:eastAsia="Microsoft JhengHei UI Light" w:hAnsi="Times New Roman" w:cs="Times New Roman"/>
          <w:sz w:val="28"/>
          <w:szCs w:val="28"/>
        </w:rPr>
        <w:t>В работе (Grech and Camilleri, 2017) предложено несколько вариантов использования технологии на основе блокчейна в области цифровой аккредитации и управления интеллектуальной собственностью [</w:t>
      </w:r>
      <w:r w:rsidR="00277C51" w:rsidRPr="00920283">
        <w:rPr>
          <w:rFonts w:ascii="Times New Roman" w:eastAsia="Microsoft JhengHei UI Light" w:hAnsi="Times New Roman" w:cs="Times New Roman"/>
          <w:sz w:val="28"/>
          <w:szCs w:val="28"/>
        </w:rPr>
        <w:t>4</w:t>
      </w:r>
      <w:r w:rsidRPr="00920283">
        <w:rPr>
          <w:rFonts w:ascii="Times New Roman" w:eastAsia="Microsoft JhengHei UI Light" w:hAnsi="Times New Roman" w:cs="Times New Roman"/>
          <w:sz w:val="28"/>
          <w:szCs w:val="28"/>
        </w:rPr>
        <w:t xml:space="preserve">]. (Sharples and Domingue, 2016) рассматривается идея постоянного распределенного учета интеллектуальных усилий и связанного с ними репутационного вознаграждения, основанного на блокчейн технологиях, который создает и демократизирует образовательный рейтинг за пределами академического сообщества </w:t>
      </w:r>
      <w:r w:rsidRPr="00A061C7">
        <w:rPr>
          <w:rFonts w:ascii="Times New Roman" w:eastAsia="Microsoft JhengHei UI Light" w:hAnsi="Times New Roman" w:cs="Times New Roman"/>
          <w:sz w:val="28"/>
          <w:szCs w:val="28"/>
        </w:rPr>
        <w:t>[</w:t>
      </w:r>
      <w:r w:rsidR="00277C51" w:rsidRPr="00A061C7">
        <w:rPr>
          <w:rFonts w:ascii="Times New Roman" w:eastAsia="Microsoft JhengHei UI Light" w:hAnsi="Times New Roman" w:cs="Times New Roman"/>
          <w:sz w:val="28"/>
          <w:szCs w:val="28"/>
        </w:rPr>
        <w:t>5</w:t>
      </w:r>
      <w:r w:rsidR="00B151C5" w:rsidRPr="00A061C7">
        <w:rPr>
          <w:rFonts w:ascii="Times New Roman" w:eastAsia="Microsoft JhengHei UI Light" w:hAnsi="Times New Roman" w:cs="Times New Roman"/>
          <w:sz w:val="28"/>
          <w:szCs w:val="28"/>
          <w:lang w:val="kk-KZ"/>
        </w:rPr>
        <w:t xml:space="preserve">, </w:t>
      </w:r>
      <w:r w:rsidR="00966AAA">
        <w:rPr>
          <w:rFonts w:ascii="Times New Roman" w:eastAsia="Microsoft JhengHei UI Light" w:hAnsi="Times New Roman" w:cs="Times New Roman"/>
          <w:sz w:val="28"/>
          <w:szCs w:val="28"/>
          <w:lang w:val="en-US"/>
        </w:rPr>
        <w:t>p</w:t>
      </w:r>
      <w:r w:rsidR="00A061C7" w:rsidRPr="00A061C7">
        <w:rPr>
          <w:rFonts w:ascii="Times New Roman" w:eastAsia="Microsoft JhengHei UI Light" w:hAnsi="Times New Roman" w:cs="Times New Roman"/>
          <w:sz w:val="28"/>
          <w:szCs w:val="28"/>
        </w:rPr>
        <w:t>. 490</w:t>
      </w:r>
      <w:r w:rsidRPr="00A061C7">
        <w:rPr>
          <w:rFonts w:ascii="Times New Roman" w:eastAsia="Microsoft JhengHei UI Light" w:hAnsi="Times New Roman" w:cs="Times New Roman"/>
          <w:sz w:val="28"/>
          <w:szCs w:val="28"/>
        </w:rPr>
        <w:t xml:space="preserve">]. </w:t>
      </w:r>
      <w:r w:rsidRPr="00920283">
        <w:rPr>
          <w:rFonts w:ascii="Times New Roman" w:eastAsia="Microsoft JhengHei UI Light" w:hAnsi="Times New Roman" w:cs="Times New Roman"/>
          <w:sz w:val="28"/>
          <w:szCs w:val="28"/>
        </w:rPr>
        <w:t xml:space="preserve">(Turkanović, 2018) предлагают глобальную платформу для зачисления в высшее учебное заведение на основе блокчейна, которая будет обрабатывать, управлять и контролировать оценки, которые студенты получают по завершенным образовательным программам и </w:t>
      </w:r>
      <w:r w:rsidRPr="00A061C7">
        <w:rPr>
          <w:rFonts w:ascii="Times New Roman" w:eastAsia="Microsoft JhengHei UI Light" w:hAnsi="Times New Roman" w:cs="Times New Roman"/>
          <w:sz w:val="28"/>
          <w:szCs w:val="28"/>
        </w:rPr>
        <w:t>курсам [</w:t>
      </w:r>
      <w:r w:rsidR="00277C51" w:rsidRPr="00A061C7">
        <w:rPr>
          <w:rFonts w:ascii="Times New Roman" w:eastAsia="Microsoft JhengHei UI Light" w:hAnsi="Times New Roman" w:cs="Times New Roman"/>
          <w:sz w:val="28"/>
          <w:szCs w:val="28"/>
        </w:rPr>
        <w:t>6</w:t>
      </w:r>
      <w:r w:rsidR="00B151C5" w:rsidRPr="00A061C7">
        <w:rPr>
          <w:rFonts w:ascii="Times New Roman" w:eastAsia="Microsoft JhengHei UI Light" w:hAnsi="Times New Roman" w:cs="Times New Roman"/>
          <w:sz w:val="28"/>
          <w:szCs w:val="28"/>
          <w:lang w:val="kk-KZ"/>
        </w:rPr>
        <w:t>, р.</w:t>
      </w:r>
      <w:r w:rsidR="00966AAA" w:rsidRPr="00966AAA">
        <w:rPr>
          <w:rFonts w:ascii="Times New Roman" w:eastAsia="Microsoft JhengHei UI Light" w:hAnsi="Times New Roman" w:cs="Times New Roman"/>
          <w:sz w:val="28"/>
          <w:szCs w:val="28"/>
        </w:rPr>
        <w:t xml:space="preserve"> </w:t>
      </w:r>
      <w:r w:rsidR="00A061C7" w:rsidRPr="00A061C7">
        <w:rPr>
          <w:rFonts w:ascii="Times New Roman" w:eastAsia="Microsoft JhengHei UI Light" w:hAnsi="Times New Roman" w:cs="Times New Roman"/>
          <w:sz w:val="28"/>
          <w:szCs w:val="28"/>
        </w:rPr>
        <w:t>5112</w:t>
      </w:r>
      <w:r w:rsidRPr="00A061C7">
        <w:rPr>
          <w:rFonts w:ascii="Times New Roman" w:eastAsia="Microsoft JhengHei UI Light" w:hAnsi="Times New Roman" w:cs="Times New Roman"/>
          <w:sz w:val="28"/>
          <w:szCs w:val="28"/>
        </w:rPr>
        <w:t xml:space="preserve">]. </w:t>
      </w:r>
      <w:r w:rsidRPr="00920283">
        <w:rPr>
          <w:rFonts w:ascii="Times New Roman" w:eastAsia="Microsoft JhengHei UI Light" w:hAnsi="Times New Roman" w:cs="Times New Roman"/>
          <w:sz w:val="28"/>
          <w:szCs w:val="28"/>
        </w:rPr>
        <w:t>В работе (Kandaswamy and Furlonger, 2018) определены четыре направления использования блокчейна:</w:t>
      </w:r>
    </w:p>
    <w:p w14:paraId="5D73D2EC" w14:textId="77777777" w:rsidR="00EC0534" w:rsidRPr="00920283" w:rsidRDefault="00EC0534" w:rsidP="00C428F7">
      <w:pPr>
        <w:spacing w:after="0" w:line="240" w:lineRule="auto"/>
        <w:ind w:firstLine="709"/>
        <w:jc w:val="both"/>
        <w:rPr>
          <w:rFonts w:ascii="Times New Roman" w:eastAsia="Microsoft JhengHei UI Light" w:hAnsi="Times New Roman" w:cs="Times New Roman"/>
          <w:sz w:val="28"/>
          <w:szCs w:val="28"/>
        </w:rPr>
      </w:pPr>
      <w:r w:rsidRPr="00920283">
        <w:rPr>
          <w:rFonts w:ascii="Times New Roman" w:eastAsia="Microsoft JhengHei UI Light" w:hAnsi="Times New Roman" w:cs="Times New Roman"/>
          <w:sz w:val="28"/>
          <w:szCs w:val="28"/>
        </w:rPr>
        <w:t>1. Использование в качестве образовательной и академической платформы публикаций.</w:t>
      </w:r>
    </w:p>
    <w:p w14:paraId="3F6F8791" w14:textId="77777777" w:rsidR="00EC0534" w:rsidRPr="00920283" w:rsidRDefault="00EC0534" w:rsidP="00C428F7">
      <w:pPr>
        <w:spacing w:after="0" w:line="240" w:lineRule="auto"/>
        <w:ind w:firstLine="709"/>
        <w:jc w:val="both"/>
        <w:rPr>
          <w:rFonts w:ascii="Times New Roman" w:eastAsia="Microsoft JhengHei UI Light" w:hAnsi="Times New Roman" w:cs="Times New Roman"/>
          <w:sz w:val="28"/>
          <w:szCs w:val="28"/>
        </w:rPr>
      </w:pPr>
      <w:r w:rsidRPr="00920283">
        <w:rPr>
          <w:rFonts w:ascii="Times New Roman" w:eastAsia="Microsoft JhengHei UI Light" w:hAnsi="Times New Roman" w:cs="Times New Roman"/>
          <w:sz w:val="28"/>
          <w:szCs w:val="28"/>
        </w:rPr>
        <w:t>2. Рынок цифровых активов – для оплаты, финансирования и поощрений студентов.</w:t>
      </w:r>
    </w:p>
    <w:p w14:paraId="34B0ABBB" w14:textId="77777777" w:rsidR="00EC0534" w:rsidRPr="00920283" w:rsidRDefault="00EC0534" w:rsidP="00C428F7">
      <w:pPr>
        <w:spacing w:after="0" w:line="240" w:lineRule="auto"/>
        <w:ind w:firstLine="709"/>
        <w:jc w:val="both"/>
        <w:rPr>
          <w:rFonts w:ascii="Times New Roman" w:eastAsia="Microsoft JhengHei UI Light" w:hAnsi="Times New Roman" w:cs="Times New Roman"/>
          <w:sz w:val="28"/>
          <w:szCs w:val="28"/>
        </w:rPr>
      </w:pPr>
      <w:r w:rsidRPr="00920283">
        <w:rPr>
          <w:rFonts w:ascii="Times New Roman" w:eastAsia="Microsoft JhengHei UI Light" w:hAnsi="Times New Roman" w:cs="Times New Roman"/>
          <w:sz w:val="28"/>
          <w:szCs w:val="28"/>
        </w:rPr>
        <w:t>3. Для повышения эффективности – создание паспортов обучения и квалификации на протяжении всей жизни.</w:t>
      </w:r>
    </w:p>
    <w:p w14:paraId="78B8E78B" w14:textId="49254334" w:rsidR="00EC0534" w:rsidRPr="00920283" w:rsidRDefault="00EC0534" w:rsidP="00C428F7">
      <w:pPr>
        <w:spacing w:after="0" w:line="240" w:lineRule="auto"/>
        <w:ind w:firstLine="709"/>
        <w:jc w:val="both"/>
        <w:rPr>
          <w:rFonts w:ascii="Times New Roman" w:eastAsia="Microsoft JhengHei UI Light" w:hAnsi="Times New Roman" w:cs="Times New Roman"/>
          <w:sz w:val="28"/>
          <w:szCs w:val="28"/>
        </w:rPr>
      </w:pPr>
      <w:r w:rsidRPr="00920283">
        <w:rPr>
          <w:rFonts w:ascii="Times New Roman" w:eastAsia="Microsoft JhengHei UI Light" w:hAnsi="Times New Roman" w:cs="Times New Roman"/>
          <w:sz w:val="28"/>
          <w:szCs w:val="28"/>
        </w:rPr>
        <w:t>4. Хранение данных и информации – для управления интеллектуальной собственностью и автоматического подтверждения сертификатов, дипломов и другой документации [</w:t>
      </w:r>
      <w:r w:rsidR="00277C51" w:rsidRPr="00920283">
        <w:rPr>
          <w:rFonts w:ascii="Times New Roman" w:eastAsia="Microsoft JhengHei UI Light" w:hAnsi="Times New Roman" w:cs="Times New Roman"/>
          <w:sz w:val="28"/>
          <w:szCs w:val="28"/>
        </w:rPr>
        <w:t>7</w:t>
      </w:r>
      <w:r w:rsidRPr="00920283">
        <w:rPr>
          <w:rFonts w:ascii="Times New Roman" w:eastAsia="Microsoft JhengHei UI Light" w:hAnsi="Times New Roman" w:cs="Times New Roman"/>
          <w:sz w:val="28"/>
          <w:szCs w:val="28"/>
        </w:rPr>
        <w:t>].</w:t>
      </w:r>
    </w:p>
    <w:p w14:paraId="6897ABB1" w14:textId="2232F31F"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Cs/>
          <w:sz w:val="28"/>
          <w:szCs w:val="28"/>
        </w:rPr>
        <w:t xml:space="preserve">В </w:t>
      </w:r>
      <w:r w:rsidRPr="004B4B6B">
        <w:rPr>
          <w:rFonts w:ascii="Times New Roman" w:hAnsi="Times New Roman" w:cs="Times New Roman"/>
          <w:bCs/>
          <w:sz w:val="28"/>
          <w:szCs w:val="28"/>
        </w:rPr>
        <w:t>исследованиях [</w:t>
      </w:r>
      <w:r w:rsidR="00277C51" w:rsidRPr="004B4B6B">
        <w:rPr>
          <w:rFonts w:ascii="Times New Roman" w:hAnsi="Times New Roman" w:cs="Times New Roman"/>
          <w:bCs/>
          <w:sz w:val="28"/>
          <w:szCs w:val="28"/>
        </w:rPr>
        <w:t>8</w:t>
      </w:r>
      <w:r w:rsidR="00B151C5" w:rsidRPr="004B4B6B">
        <w:rPr>
          <w:rFonts w:ascii="Times New Roman" w:hAnsi="Times New Roman" w:cs="Times New Roman"/>
          <w:bCs/>
          <w:sz w:val="28"/>
          <w:szCs w:val="28"/>
          <w:lang w:val="kk-KZ"/>
        </w:rPr>
        <w:t xml:space="preserve">, </w:t>
      </w:r>
      <w:r w:rsidR="00966AAA">
        <w:rPr>
          <w:rFonts w:ascii="Times New Roman" w:hAnsi="Times New Roman" w:cs="Times New Roman"/>
          <w:bCs/>
          <w:sz w:val="28"/>
          <w:szCs w:val="28"/>
          <w:lang w:val="en-US"/>
        </w:rPr>
        <w:t>p</w:t>
      </w:r>
      <w:r w:rsidR="00B151C5" w:rsidRPr="004B4B6B">
        <w:rPr>
          <w:rFonts w:ascii="Times New Roman" w:hAnsi="Times New Roman" w:cs="Times New Roman"/>
          <w:bCs/>
          <w:sz w:val="28"/>
          <w:szCs w:val="28"/>
          <w:lang w:val="kk-KZ"/>
        </w:rPr>
        <w:t>.</w:t>
      </w:r>
      <w:r w:rsidR="004B4B6B" w:rsidRPr="004B4B6B">
        <w:rPr>
          <w:rFonts w:ascii="Times New Roman" w:hAnsi="Times New Roman" w:cs="Times New Roman"/>
          <w:bCs/>
          <w:sz w:val="28"/>
          <w:szCs w:val="28"/>
        </w:rPr>
        <w:t xml:space="preserve"> 2</w:t>
      </w:r>
      <w:r w:rsidRPr="004B4B6B">
        <w:rPr>
          <w:rFonts w:ascii="Times New Roman" w:hAnsi="Times New Roman" w:cs="Times New Roman"/>
          <w:bCs/>
          <w:sz w:val="28"/>
          <w:szCs w:val="28"/>
        </w:rPr>
        <w:t xml:space="preserve">] </w:t>
      </w:r>
      <w:r w:rsidRPr="00920283">
        <w:rPr>
          <w:rFonts w:ascii="Times New Roman" w:hAnsi="Times New Roman" w:cs="Times New Roman"/>
          <w:bCs/>
          <w:sz w:val="28"/>
          <w:szCs w:val="28"/>
        </w:rPr>
        <w:t>рассматривается ценность децентрализованных реестров, в частности, основанных на блокчейн</w:t>
      </w:r>
      <w:r w:rsidR="00D370B7">
        <w:rPr>
          <w:rFonts w:ascii="Times New Roman" w:hAnsi="Times New Roman" w:cs="Times New Roman"/>
          <w:bCs/>
          <w:sz w:val="28"/>
          <w:szCs w:val="28"/>
        </w:rPr>
        <w:t xml:space="preserve"> </w:t>
      </w:r>
      <w:r w:rsidRPr="00920283">
        <w:rPr>
          <w:rFonts w:ascii="Times New Roman" w:hAnsi="Times New Roman" w:cs="Times New Roman"/>
          <w:bCs/>
          <w:sz w:val="28"/>
          <w:szCs w:val="28"/>
        </w:rPr>
        <w:t>технологии, которые могут принести заинтересованным сторонам в образовательном секторе важные преимущества, с особым акцентом на потенциал для цифровой аккредитации личного и академического обучения.</w:t>
      </w:r>
      <w:r w:rsidRPr="00920283">
        <w:rPr>
          <w:rFonts w:ascii="Times New Roman" w:hAnsi="Times New Roman" w:cs="Times New Roman"/>
          <w:sz w:val="28"/>
          <w:szCs w:val="28"/>
        </w:rPr>
        <w:t xml:space="preserve"> </w:t>
      </w:r>
      <w:r w:rsidRPr="00920283">
        <w:rPr>
          <w:rFonts w:ascii="Times New Roman" w:hAnsi="Times New Roman" w:cs="Times New Roman"/>
          <w:bCs/>
          <w:sz w:val="28"/>
          <w:szCs w:val="28"/>
        </w:rPr>
        <w:t xml:space="preserve">Согласно </w:t>
      </w:r>
      <w:r w:rsidRPr="004B4B6B">
        <w:rPr>
          <w:rFonts w:ascii="Times New Roman" w:hAnsi="Times New Roman" w:cs="Times New Roman"/>
          <w:bCs/>
          <w:sz w:val="28"/>
          <w:szCs w:val="28"/>
        </w:rPr>
        <w:t>работе [</w:t>
      </w:r>
      <w:r w:rsidR="00277C51" w:rsidRPr="004B4B6B">
        <w:rPr>
          <w:rFonts w:ascii="Times New Roman" w:hAnsi="Times New Roman" w:cs="Times New Roman"/>
          <w:bCs/>
          <w:sz w:val="28"/>
          <w:szCs w:val="28"/>
        </w:rPr>
        <w:t>9</w:t>
      </w:r>
      <w:r w:rsidR="00B151C5" w:rsidRPr="004B4B6B">
        <w:rPr>
          <w:rFonts w:ascii="Times New Roman" w:hAnsi="Times New Roman" w:cs="Times New Roman"/>
          <w:bCs/>
          <w:sz w:val="28"/>
          <w:szCs w:val="28"/>
          <w:lang w:val="kk-KZ"/>
        </w:rPr>
        <w:t>, р.</w:t>
      </w:r>
      <w:r w:rsidR="00966AAA" w:rsidRPr="00966AAA">
        <w:rPr>
          <w:rFonts w:ascii="Times New Roman" w:hAnsi="Times New Roman" w:cs="Times New Roman"/>
          <w:bCs/>
          <w:sz w:val="28"/>
          <w:szCs w:val="28"/>
        </w:rPr>
        <w:t xml:space="preserve"> </w:t>
      </w:r>
      <w:r w:rsidR="004B4B6B" w:rsidRPr="004B4B6B">
        <w:rPr>
          <w:rFonts w:ascii="Times New Roman" w:hAnsi="Times New Roman" w:cs="Times New Roman"/>
          <w:bCs/>
          <w:sz w:val="28"/>
          <w:szCs w:val="28"/>
        </w:rPr>
        <w:t>353</w:t>
      </w:r>
      <w:r w:rsidRPr="004B4B6B">
        <w:rPr>
          <w:rFonts w:ascii="Times New Roman" w:hAnsi="Times New Roman" w:cs="Times New Roman"/>
          <w:bCs/>
          <w:sz w:val="28"/>
          <w:szCs w:val="28"/>
        </w:rPr>
        <w:t xml:space="preserve">] технология </w:t>
      </w:r>
      <w:r w:rsidRPr="00920283">
        <w:rPr>
          <w:rFonts w:ascii="Times New Roman" w:hAnsi="Times New Roman" w:cs="Times New Roman"/>
          <w:bCs/>
          <w:sz w:val="28"/>
          <w:szCs w:val="28"/>
        </w:rPr>
        <w:t>блокчейн является открытым исходным кодом для различных областей. Однако после ее активного применения для цифровой валюты, возникают определенные проблемы. Преимущество блокчейна заключается в возможности перехода от централизованной регистрации данных к распределенной системе, которая гарантирует отсутствие изменения информации и сохранение конфиденциальности.</w:t>
      </w:r>
      <w:r w:rsidRPr="00920283">
        <w:rPr>
          <w:rFonts w:ascii="Times New Roman" w:eastAsia="Microsoft JhengHei UI Light" w:hAnsi="Times New Roman" w:cs="Times New Roman"/>
          <w:sz w:val="28"/>
          <w:szCs w:val="28"/>
        </w:rPr>
        <w:t xml:space="preserve"> Вопросы данного исследования отображены в научных работах таких ученых, как I. Hussain O. Cakir [</w:t>
      </w:r>
      <w:r w:rsidR="00ED3428" w:rsidRPr="00920283">
        <w:rPr>
          <w:rFonts w:ascii="Times New Roman" w:eastAsia="Microsoft JhengHei UI Light" w:hAnsi="Times New Roman" w:cs="Times New Roman"/>
          <w:sz w:val="28"/>
          <w:szCs w:val="28"/>
        </w:rPr>
        <w:t>1</w:t>
      </w:r>
      <w:r w:rsidR="00277C51" w:rsidRPr="00920283">
        <w:rPr>
          <w:rFonts w:ascii="Times New Roman" w:eastAsia="Microsoft JhengHei UI Light" w:hAnsi="Times New Roman" w:cs="Times New Roman"/>
          <w:sz w:val="28"/>
          <w:szCs w:val="28"/>
        </w:rPr>
        <w:t>5</w:t>
      </w:r>
      <w:r w:rsidRPr="00920283">
        <w:rPr>
          <w:rFonts w:ascii="Times New Roman" w:eastAsia="Microsoft JhengHei UI Light" w:hAnsi="Times New Roman" w:cs="Times New Roman"/>
          <w:sz w:val="28"/>
          <w:szCs w:val="28"/>
        </w:rPr>
        <w:t>], H. Haugsbakken, I. Langseth [</w:t>
      </w:r>
      <w:r w:rsidR="00ED3428" w:rsidRPr="00920283">
        <w:rPr>
          <w:rFonts w:ascii="Times New Roman" w:eastAsia="Microsoft JhengHei UI Light" w:hAnsi="Times New Roman" w:cs="Times New Roman"/>
          <w:sz w:val="28"/>
          <w:szCs w:val="28"/>
        </w:rPr>
        <w:t>1</w:t>
      </w:r>
      <w:r w:rsidR="00277C51" w:rsidRPr="00920283">
        <w:rPr>
          <w:rFonts w:ascii="Times New Roman" w:eastAsia="Microsoft JhengHei UI Light" w:hAnsi="Times New Roman" w:cs="Times New Roman"/>
          <w:sz w:val="28"/>
          <w:szCs w:val="28"/>
        </w:rPr>
        <w:t>6</w:t>
      </w:r>
      <w:r w:rsidRPr="00920283">
        <w:rPr>
          <w:rFonts w:ascii="Times New Roman" w:eastAsia="Microsoft JhengHei UI Light" w:hAnsi="Times New Roman" w:cs="Times New Roman"/>
          <w:sz w:val="28"/>
          <w:szCs w:val="28"/>
        </w:rPr>
        <w:t>], I. Yakovenko, L. Kulumbetova I. и многих других исследователей.</w:t>
      </w:r>
    </w:p>
    <w:p w14:paraId="1DA28A3B" w14:textId="1F4017F1"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Cs/>
          <w:sz w:val="28"/>
          <w:szCs w:val="28"/>
        </w:rPr>
        <w:t>В своем исследовании [1</w:t>
      </w:r>
      <w:r w:rsidR="00277C51" w:rsidRPr="00920283">
        <w:rPr>
          <w:rFonts w:ascii="Times New Roman" w:hAnsi="Times New Roman" w:cs="Times New Roman"/>
          <w:bCs/>
          <w:sz w:val="28"/>
          <w:szCs w:val="28"/>
        </w:rPr>
        <w:t>7</w:t>
      </w:r>
      <w:r w:rsidRPr="00920283">
        <w:rPr>
          <w:rFonts w:ascii="Times New Roman" w:hAnsi="Times New Roman" w:cs="Times New Roman"/>
          <w:bCs/>
          <w:sz w:val="28"/>
          <w:szCs w:val="28"/>
        </w:rPr>
        <w:t>] авторы объяснили, что технология блокчейн является новой в области образования. В соответствии с этим они провели несколько исследовательских анализов, рассмотрели различные научные публикации и предложили структуру для трех основных тем: приложений, преимуществ и проблем по данной теме. В результате было выявлено, что блокчейн технология как правило употребляется для следующих целей: выдачи и подтверждения в ходе проверки академических транскриптов и сертификатов, децентрализированного обмена знаниями и учебными достижениями обучабщихся, в том числе и для оценки их знаний, умений и навыков, профессиональных способностей.</w:t>
      </w:r>
      <w:r w:rsidRPr="00920283">
        <w:rPr>
          <w:rFonts w:ascii="Times New Roman" w:hAnsi="Times New Roman" w:cs="Times New Roman"/>
          <w:sz w:val="28"/>
          <w:szCs w:val="28"/>
        </w:rPr>
        <w:t xml:space="preserve"> </w:t>
      </w:r>
      <w:r w:rsidRPr="00920283">
        <w:rPr>
          <w:rFonts w:ascii="Times New Roman" w:hAnsi="Times New Roman" w:cs="Times New Roman"/>
          <w:bCs/>
          <w:sz w:val="28"/>
          <w:szCs w:val="28"/>
        </w:rPr>
        <w:t>В своей статье [1</w:t>
      </w:r>
      <w:r w:rsidR="00277C51" w:rsidRPr="00920283">
        <w:rPr>
          <w:rFonts w:ascii="Times New Roman" w:hAnsi="Times New Roman" w:cs="Times New Roman"/>
          <w:bCs/>
          <w:sz w:val="28"/>
          <w:szCs w:val="28"/>
        </w:rPr>
        <w:t>8</w:t>
      </w:r>
      <w:r w:rsidRPr="00920283">
        <w:rPr>
          <w:rFonts w:ascii="Times New Roman" w:hAnsi="Times New Roman" w:cs="Times New Roman"/>
          <w:bCs/>
          <w:sz w:val="28"/>
          <w:szCs w:val="28"/>
        </w:rPr>
        <w:t>] авторы исследовали особенности блокчейна и предложили соответствующие решения, которые помогут решить проблемы, возникающие в образовании. В исследовании [1</w:t>
      </w:r>
      <w:r w:rsidR="00277C51" w:rsidRPr="00920283">
        <w:rPr>
          <w:rFonts w:ascii="Times New Roman" w:hAnsi="Times New Roman" w:cs="Times New Roman"/>
          <w:bCs/>
          <w:sz w:val="28"/>
          <w:szCs w:val="28"/>
        </w:rPr>
        <w:t>9</w:t>
      </w:r>
      <w:r w:rsidRPr="00920283">
        <w:rPr>
          <w:rFonts w:ascii="Times New Roman" w:hAnsi="Times New Roman" w:cs="Times New Roman"/>
          <w:bCs/>
          <w:sz w:val="28"/>
          <w:szCs w:val="28"/>
        </w:rPr>
        <w:t>] авторы обсудили, что блокчейн использует криптографические методы и алгоритмы распределенного консенсуса для создания функций, к примеру децентрализированного хранения, отслеживания, неизменности данных и их свойств.</w:t>
      </w:r>
    </w:p>
    <w:p w14:paraId="7F9DC69B" w14:textId="235E7174"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Cs/>
          <w:sz w:val="28"/>
          <w:szCs w:val="28"/>
        </w:rPr>
        <w:t>Теоретические изыскания, составляющие базу данного научного исследования, выполнены с учётом реального опыта практического внедрения технологии блокчейн в различных сферах и на основании реальных результатов, полученных при использовании данной технологии. Все материалы, составляющие базу данной научно-исследовательской работы, были подобраны в строгом соответствии с заявленной тематикой научного исследования, что оптимально с точки зрения перспектив её качественного раскрытия.</w:t>
      </w:r>
    </w:p>
    <w:p w14:paraId="62D92BF5" w14:textId="273B4AA2" w:rsidR="00EC0534" w:rsidRPr="00920283" w:rsidRDefault="00EC0534" w:rsidP="00C428F7">
      <w:pPr>
        <w:pStyle w:val="a3"/>
        <w:tabs>
          <w:tab w:val="left" w:pos="567"/>
        </w:tabs>
        <w:ind w:firstLine="709"/>
        <w:jc w:val="both"/>
        <w:rPr>
          <w:rFonts w:ascii="Times New Roman" w:hAnsi="Times New Roman" w:cs="Times New Roman"/>
          <w:bCs/>
          <w:sz w:val="28"/>
          <w:szCs w:val="28"/>
        </w:rPr>
      </w:pPr>
      <w:r w:rsidRPr="00920283">
        <w:rPr>
          <w:rFonts w:ascii="Times New Roman" w:hAnsi="Times New Roman" w:cs="Times New Roman"/>
          <w:b/>
          <w:sz w:val="28"/>
          <w:szCs w:val="28"/>
        </w:rPr>
        <w:t>Источники исследования:</w:t>
      </w:r>
      <w:r w:rsidRPr="00920283">
        <w:rPr>
          <w:rFonts w:ascii="Times New Roman" w:hAnsi="Times New Roman" w:cs="Times New Roman"/>
          <w:sz w:val="28"/>
          <w:szCs w:val="28"/>
        </w:rPr>
        <w:t xml:space="preserve"> </w:t>
      </w:r>
      <w:r w:rsidRPr="00920283">
        <w:rPr>
          <w:rFonts w:ascii="Times New Roman" w:hAnsi="Times New Roman" w:cs="Times New Roman"/>
          <w:bCs/>
          <w:sz w:val="28"/>
          <w:szCs w:val="28"/>
        </w:rPr>
        <w:t>Закон РК «</w:t>
      </w:r>
      <w:r w:rsidRPr="00920283">
        <w:rPr>
          <w:rFonts w:ascii="Times New Roman" w:hAnsi="Times New Roman" w:cs="Times New Roman"/>
          <w:sz w:val="28"/>
          <w:szCs w:val="28"/>
        </w:rPr>
        <w:t>Об образовании»</w:t>
      </w:r>
      <w:r w:rsidRPr="00920283">
        <w:rPr>
          <w:rFonts w:ascii="Times New Roman" w:hAnsi="Times New Roman" w:cs="Times New Roman"/>
          <w:bCs/>
          <w:sz w:val="28"/>
          <w:szCs w:val="28"/>
        </w:rPr>
        <w:t>, Концепция развития отрасли информационно-коммуникационных технологий и цифровой сферы РК,</w:t>
      </w:r>
      <w:r w:rsidRPr="00920283">
        <w:rPr>
          <w:rFonts w:ascii="Times New Roman" w:hAnsi="Times New Roman" w:cs="Times New Roman"/>
          <w:sz w:val="28"/>
          <w:szCs w:val="28"/>
        </w:rPr>
        <w:t xml:space="preserve"> </w:t>
      </w:r>
      <w:r w:rsidRPr="00920283">
        <w:rPr>
          <w:rFonts w:ascii="Times New Roman" w:hAnsi="Times New Roman" w:cs="Times New Roman"/>
          <w:bCs/>
          <w:sz w:val="28"/>
          <w:szCs w:val="28"/>
        </w:rPr>
        <w:t>Закон РК «Об информатизации», Закон РК «Об электронном документе и электронной цифровой подписи», Закон РК «О персональных данных и их защите», Закон РК «О цифровых активах в Республике Казахстан»,</w:t>
      </w:r>
      <w:r w:rsidRPr="00920283">
        <w:rPr>
          <w:rFonts w:ascii="Times New Roman" w:hAnsi="Times New Roman" w:cs="Times New Roman"/>
          <w:sz w:val="28"/>
          <w:szCs w:val="28"/>
        </w:rPr>
        <w:t xml:space="preserve"> </w:t>
      </w:r>
      <w:r w:rsidR="00334694">
        <w:rPr>
          <w:rFonts w:ascii="Times New Roman" w:hAnsi="Times New Roman" w:cs="Times New Roman"/>
          <w:sz w:val="28"/>
          <w:szCs w:val="28"/>
        </w:rPr>
        <w:t>Закон РК «</w:t>
      </w:r>
      <w:r w:rsidR="00334694" w:rsidRPr="00DF4A8B">
        <w:rPr>
          <w:rFonts w:ascii="Times New Roman" w:hAnsi="Times New Roman" w:cs="Times New Roman"/>
          <w:sz w:val="28"/>
          <w:szCs w:val="28"/>
        </w:rPr>
        <w:t>О доступе к информации</w:t>
      </w:r>
      <w:r w:rsidR="00334694">
        <w:rPr>
          <w:rFonts w:ascii="Times New Roman" w:hAnsi="Times New Roman" w:cs="Times New Roman"/>
          <w:sz w:val="28"/>
          <w:szCs w:val="28"/>
        </w:rPr>
        <w:t>»,</w:t>
      </w:r>
      <w:r w:rsidR="00334694" w:rsidRPr="00920283">
        <w:rPr>
          <w:rFonts w:ascii="Times New Roman" w:hAnsi="Times New Roman" w:cs="Times New Roman"/>
          <w:bCs/>
          <w:sz w:val="28"/>
          <w:szCs w:val="28"/>
        </w:rPr>
        <w:t xml:space="preserve"> </w:t>
      </w:r>
      <w:r w:rsidRPr="00920283">
        <w:rPr>
          <w:rFonts w:ascii="Times New Roman" w:hAnsi="Times New Roman" w:cs="Times New Roman"/>
          <w:bCs/>
          <w:sz w:val="28"/>
          <w:szCs w:val="28"/>
        </w:rPr>
        <w:t>законодательные акты Республики Казахстан по вопросам регу</w:t>
      </w:r>
      <w:r w:rsidR="00CB5C99">
        <w:rPr>
          <w:rFonts w:ascii="Times New Roman" w:hAnsi="Times New Roman" w:cs="Times New Roman"/>
          <w:bCs/>
          <w:sz w:val="28"/>
          <w:szCs w:val="28"/>
        </w:rPr>
        <w:t xml:space="preserve">лирования цифровых технологий, </w:t>
      </w:r>
      <w:r w:rsidRPr="00920283">
        <w:rPr>
          <w:rFonts w:ascii="Times New Roman" w:hAnsi="Times New Roman" w:cs="Times New Roman"/>
          <w:bCs/>
          <w:sz w:val="28"/>
          <w:szCs w:val="28"/>
        </w:rPr>
        <w:t>учебно-методическая литература по теме исследования.</w:t>
      </w:r>
    </w:p>
    <w:p w14:paraId="40783563" w14:textId="3F9A1716" w:rsidR="00EC0534" w:rsidRPr="00920283" w:rsidRDefault="00EC0534" w:rsidP="00C428F7">
      <w:pPr>
        <w:spacing w:after="0" w:line="240" w:lineRule="auto"/>
        <w:ind w:firstLine="709"/>
        <w:jc w:val="both"/>
        <w:rPr>
          <w:rFonts w:ascii="Times New Roman" w:eastAsia="Microsoft JhengHei UI Light" w:hAnsi="Times New Roman" w:cs="Times New Roman"/>
          <w:sz w:val="28"/>
          <w:szCs w:val="28"/>
        </w:rPr>
      </w:pPr>
      <w:r w:rsidRPr="00920283">
        <w:rPr>
          <w:rFonts w:ascii="Times New Roman" w:hAnsi="Times New Roman" w:cs="Times New Roman"/>
          <w:b/>
          <w:sz w:val="28"/>
          <w:szCs w:val="28"/>
        </w:rPr>
        <w:t>Методы исследования</w:t>
      </w:r>
      <w:r w:rsidR="00B025D5">
        <w:rPr>
          <w:rFonts w:ascii="Times New Roman" w:hAnsi="Times New Roman" w:cs="Times New Roman"/>
          <w:b/>
          <w:sz w:val="28"/>
          <w:szCs w:val="28"/>
        </w:rPr>
        <w:t>.</w:t>
      </w:r>
      <w:r w:rsidRPr="00920283">
        <w:rPr>
          <w:rFonts w:ascii="Times New Roman" w:hAnsi="Times New Roman" w:cs="Times New Roman"/>
          <w:sz w:val="28"/>
          <w:szCs w:val="28"/>
        </w:rPr>
        <w:t xml:space="preserve"> </w:t>
      </w:r>
      <w:r w:rsidRPr="00920283">
        <w:rPr>
          <w:rFonts w:ascii="Times New Roman" w:hAnsi="Times New Roman" w:cs="Times New Roman"/>
          <w:bCs/>
          <w:sz w:val="28"/>
          <w:szCs w:val="28"/>
        </w:rPr>
        <w:t>Основу методологии составляет сочетание методов системного анализа преимуществ практического применения технологии блокчейн в системе высших учебных заведений Республики Казахстан, с аналитическим исследованием различных аспектов внедрения технологии в деятельность современных вузов страны</w:t>
      </w:r>
      <w:r w:rsidR="00334694">
        <w:rPr>
          <w:rFonts w:ascii="Times New Roman" w:hAnsi="Times New Roman" w:cs="Times New Roman"/>
          <w:bCs/>
          <w:sz w:val="28"/>
          <w:szCs w:val="28"/>
        </w:rPr>
        <w:t xml:space="preserve"> </w:t>
      </w:r>
      <w:r w:rsidRPr="00920283">
        <w:rPr>
          <w:rFonts w:ascii="Times New Roman" w:hAnsi="Times New Roman" w:cs="Times New Roman"/>
          <w:bCs/>
          <w:sz w:val="28"/>
          <w:szCs w:val="28"/>
        </w:rPr>
        <w:t>для реализации задач организации учебного процесса и научно-исследовательской работы.</w:t>
      </w:r>
      <w:r w:rsidRPr="00920283">
        <w:rPr>
          <w:rFonts w:ascii="Times New Roman" w:eastAsia="Microsoft JhengHei UI Light" w:hAnsi="Times New Roman" w:cs="Times New Roman"/>
          <w:sz w:val="28"/>
          <w:szCs w:val="28"/>
        </w:rPr>
        <w:t xml:space="preserve"> При исследовании </w:t>
      </w:r>
      <w:r w:rsidR="0052714E" w:rsidRPr="00920283">
        <w:rPr>
          <w:rFonts w:ascii="Times New Roman" w:eastAsia="Microsoft JhengHei UI Light" w:hAnsi="Times New Roman" w:cs="Times New Roman"/>
          <w:sz w:val="28"/>
          <w:szCs w:val="28"/>
        </w:rPr>
        <w:t>образовательной блокчейн платформы</w:t>
      </w:r>
      <w:r w:rsidRPr="00920283">
        <w:rPr>
          <w:rFonts w:ascii="Times New Roman" w:eastAsia="Microsoft JhengHei UI Light" w:hAnsi="Times New Roman" w:cs="Times New Roman"/>
          <w:sz w:val="28"/>
          <w:szCs w:val="28"/>
        </w:rPr>
        <w:t xml:space="preserve"> были использованы следующие методы научного познания, такие как метод анализа и синтеза, проектирование, а также научная объективность, системный подход к изучению вопросов использования блокчейн технологии в системе </w:t>
      </w:r>
      <w:r w:rsidR="00334694">
        <w:rPr>
          <w:rFonts w:ascii="Times New Roman" w:eastAsia="Microsoft JhengHei UI Light" w:hAnsi="Times New Roman" w:cs="Times New Roman"/>
          <w:sz w:val="28"/>
          <w:szCs w:val="28"/>
        </w:rPr>
        <w:t>высшего</w:t>
      </w:r>
      <w:r w:rsidRPr="00920283">
        <w:rPr>
          <w:rFonts w:ascii="Times New Roman" w:eastAsia="Microsoft JhengHei UI Light" w:hAnsi="Times New Roman" w:cs="Times New Roman"/>
          <w:sz w:val="28"/>
          <w:szCs w:val="28"/>
        </w:rPr>
        <w:t xml:space="preserve"> образования. Первостепенным методом исследования блокчейн технологии стал метод анализа. В ходе анализа были изучены основные понятия, такие как «блокчейн», «цифровая трансформация образования», «образователь</w:t>
      </w:r>
      <w:r w:rsidR="00311A80" w:rsidRPr="00920283">
        <w:rPr>
          <w:rFonts w:ascii="Times New Roman" w:eastAsia="Microsoft JhengHei UI Light" w:hAnsi="Times New Roman" w:cs="Times New Roman"/>
          <w:sz w:val="28"/>
          <w:szCs w:val="28"/>
        </w:rPr>
        <w:t>ная платформа</w:t>
      </w:r>
      <w:r w:rsidRPr="00920283">
        <w:rPr>
          <w:rFonts w:ascii="Times New Roman" w:eastAsia="Microsoft JhengHei UI Light" w:hAnsi="Times New Roman" w:cs="Times New Roman"/>
          <w:sz w:val="28"/>
          <w:szCs w:val="28"/>
        </w:rPr>
        <w:t xml:space="preserve">» и многие другие, а также основные позиции и возможности применения блокчейна, отраженные в разделах диссертации. Метод проектирования позволил оценить возможности применения </w:t>
      </w:r>
      <w:r w:rsidR="0052714E" w:rsidRPr="00920283">
        <w:rPr>
          <w:rFonts w:ascii="Times New Roman" w:eastAsia="Microsoft JhengHei UI Light" w:hAnsi="Times New Roman" w:cs="Times New Roman"/>
          <w:sz w:val="28"/>
          <w:szCs w:val="28"/>
        </w:rPr>
        <w:t>образовательной блокчейн платформы</w:t>
      </w:r>
      <w:r w:rsidRPr="00920283">
        <w:rPr>
          <w:rFonts w:ascii="Times New Roman" w:eastAsia="Microsoft JhengHei UI Light" w:hAnsi="Times New Roman" w:cs="Times New Roman"/>
          <w:sz w:val="28"/>
          <w:szCs w:val="28"/>
        </w:rPr>
        <w:t xml:space="preserve"> в системе непрерывного образования и смоделировать конкретный прототип способов использования данной технологии, который определяет влияние всего исследования на проблемы, возникающие при постановке данной тематики. Метод проектирования поделен на несколько подпунктов, так как постановление всех перечисленных задач обязано быть последовательным и взаимодополняющим, в противном случае ход всего исследования может пойти не по намеченному пути или остановиться совсем, в случае пропуска или смены одного из компонентов последовательности действий. </w:t>
      </w:r>
      <w:r w:rsidR="00507C68" w:rsidRPr="00507C68">
        <w:rPr>
          <w:rFonts w:ascii="Times New Roman" w:eastAsia="Microsoft JhengHei UI Light" w:hAnsi="Times New Roman" w:cs="Times New Roman"/>
          <w:sz w:val="28"/>
          <w:szCs w:val="28"/>
        </w:rPr>
        <w:t>Эмпирический метод, применяемый в исследовании применения технологии блокчейн в высших учебных заведениях Республики Казахстан, строится на сочетании системного анализа с аналитическим исследованием. Этот подход предполагает использование различных методов научного познания для изучения различных аспектов внедрения блокчейн технологии в учебный процесс и научно-исследовательскую деятельность вузов.</w:t>
      </w:r>
    </w:p>
    <w:p w14:paraId="155DC628" w14:textId="77777777" w:rsidR="000E1B75" w:rsidRPr="00920283" w:rsidRDefault="000E1B75" w:rsidP="00C428F7">
      <w:pPr>
        <w:pStyle w:val="aa"/>
        <w:spacing w:after="0" w:line="240" w:lineRule="auto"/>
        <w:ind w:left="0" w:firstLine="709"/>
        <w:jc w:val="both"/>
        <w:rPr>
          <w:rFonts w:ascii="Times New Roman" w:hAnsi="Times New Roman" w:cs="Times New Roman"/>
          <w:bCs/>
          <w:sz w:val="28"/>
          <w:szCs w:val="28"/>
        </w:rPr>
      </w:pPr>
      <w:r w:rsidRPr="00920283">
        <w:rPr>
          <w:rFonts w:ascii="Times New Roman" w:hAnsi="Times New Roman" w:cs="Times New Roman"/>
          <w:b/>
          <w:sz w:val="28"/>
          <w:szCs w:val="28"/>
        </w:rPr>
        <w:t>Научная новизна и теоретическая значимость</w:t>
      </w:r>
      <w:r w:rsidRPr="00920283">
        <w:rPr>
          <w:rFonts w:ascii="Times New Roman" w:hAnsi="Times New Roman" w:cs="Times New Roman"/>
          <w:bCs/>
          <w:sz w:val="28"/>
          <w:szCs w:val="28"/>
        </w:rPr>
        <w:t xml:space="preserve"> данного исследования проявляются в следующих аспектах:</w:t>
      </w:r>
    </w:p>
    <w:p w14:paraId="72D63336" w14:textId="708E6785" w:rsidR="006C7D18" w:rsidRDefault="006C7D18" w:rsidP="00B13DD2">
      <w:pPr>
        <w:pStyle w:val="aa"/>
        <w:numPr>
          <w:ilvl w:val="1"/>
          <w:numId w:val="14"/>
        </w:numPr>
        <w:tabs>
          <w:tab w:val="left" w:pos="993"/>
        </w:tabs>
        <w:spacing w:after="0" w:line="240" w:lineRule="auto"/>
        <w:ind w:left="0" w:firstLine="709"/>
        <w:jc w:val="both"/>
        <w:rPr>
          <w:rFonts w:ascii="Times New Roman" w:hAnsi="Times New Roman" w:cs="Times New Roman"/>
          <w:bCs/>
          <w:sz w:val="28"/>
          <w:szCs w:val="28"/>
        </w:rPr>
      </w:pPr>
      <w:r w:rsidRPr="00920283">
        <w:rPr>
          <w:rFonts w:ascii="Times New Roman" w:eastAsia="Times New Roman" w:hAnsi="Times New Roman" w:cs="Times New Roman"/>
          <w:sz w:val="28"/>
          <w:szCs w:val="28"/>
          <w:lang w:eastAsia="ru-RU"/>
        </w:rPr>
        <w:t>обоснова</w:t>
      </w:r>
      <w:r>
        <w:rPr>
          <w:rFonts w:ascii="Times New Roman" w:eastAsia="Times New Roman" w:hAnsi="Times New Roman" w:cs="Times New Roman"/>
          <w:sz w:val="28"/>
          <w:szCs w:val="28"/>
          <w:lang w:eastAsia="ru-RU"/>
        </w:rPr>
        <w:t>на необходимость</w:t>
      </w:r>
      <w:r w:rsidRPr="00920283">
        <w:rPr>
          <w:rFonts w:ascii="Times New Roman" w:eastAsia="Times New Roman" w:hAnsi="Times New Roman" w:cs="Times New Roman"/>
          <w:sz w:val="28"/>
          <w:szCs w:val="28"/>
          <w:lang w:eastAsia="ru-RU"/>
        </w:rPr>
        <w:t xml:space="preserve"> применения блокчейн технологии в вузах</w:t>
      </w:r>
      <w:r>
        <w:rPr>
          <w:rFonts w:ascii="Times New Roman" w:hAnsi="Times New Roman" w:cs="Times New Roman"/>
          <w:sz w:val="28"/>
          <w:szCs w:val="28"/>
          <w:lang w:eastAsia="ru-RU"/>
        </w:rPr>
        <w:t>;</w:t>
      </w:r>
    </w:p>
    <w:p w14:paraId="4835C76C" w14:textId="0E872D01" w:rsidR="00895ABE" w:rsidRPr="00B13DD2" w:rsidRDefault="000E1B75" w:rsidP="00B13DD2">
      <w:pPr>
        <w:pStyle w:val="aa"/>
        <w:numPr>
          <w:ilvl w:val="1"/>
          <w:numId w:val="14"/>
        </w:numPr>
        <w:tabs>
          <w:tab w:val="left" w:pos="993"/>
        </w:tabs>
        <w:spacing w:after="0" w:line="240" w:lineRule="auto"/>
        <w:ind w:left="0" w:firstLine="709"/>
        <w:jc w:val="both"/>
        <w:rPr>
          <w:rFonts w:ascii="Times New Roman" w:hAnsi="Times New Roman" w:cs="Times New Roman"/>
          <w:bCs/>
          <w:sz w:val="28"/>
          <w:szCs w:val="28"/>
        </w:rPr>
      </w:pPr>
      <w:r w:rsidRPr="00920283">
        <w:rPr>
          <w:rFonts w:ascii="Times New Roman" w:hAnsi="Times New Roman" w:cs="Times New Roman"/>
          <w:bCs/>
          <w:sz w:val="28"/>
          <w:szCs w:val="28"/>
        </w:rPr>
        <w:t>разработ</w:t>
      </w:r>
      <w:r w:rsidR="00895ABE" w:rsidRPr="00920283">
        <w:rPr>
          <w:rFonts w:ascii="Times New Roman" w:hAnsi="Times New Roman" w:cs="Times New Roman"/>
          <w:bCs/>
          <w:sz w:val="28"/>
          <w:szCs w:val="28"/>
        </w:rPr>
        <w:t>аны</w:t>
      </w:r>
      <w:r w:rsidRPr="00920283">
        <w:rPr>
          <w:rFonts w:ascii="Times New Roman" w:hAnsi="Times New Roman" w:cs="Times New Roman"/>
          <w:bCs/>
          <w:sz w:val="28"/>
          <w:szCs w:val="28"/>
        </w:rPr>
        <w:t xml:space="preserve"> предложени</w:t>
      </w:r>
      <w:r w:rsidR="00B13DD2">
        <w:rPr>
          <w:rFonts w:ascii="Times New Roman" w:hAnsi="Times New Roman" w:cs="Times New Roman"/>
          <w:bCs/>
          <w:sz w:val="28"/>
          <w:szCs w:val="28"/>
        </w:rPr>
        <w:t>я</w:t>
      </w:r>
      <w:r w:rsidRPr="00920283">
        <w:rPr>
          <w:rFonts w:ascii="Times New Roman" w:hAnsi="Times New Roman" w:cs="Times New Roman"/>
          <w:bCs/>
          <w:sz w:val="28"/>
          <w:szCs w:val="28"/>
        </w:rPr>
        <w:t xml:space="preserve"> по совершенствованию нормативно-правовой базы для внедрения </w:t>
      </w:r>
      <w:r w:rsidR="00B13DD2">
        <w:rPr>
          <w:rFonts w:ascii="Times New Roman" w:hAnsi="Times New Roman" w:cs="Times New Roman"/>
          <w:bCs/>
          <w:sz w:val="28"/>
          <w:szCs w:val="28"/>
        </w:rPr>
        <w:t xml:space="preserve">блокчейн технологии </w:t>
      </w:r>
      <w:r w:rsidRPr="00920283">
        <w:rPr>
          <w:rFonts w:ascii="Times New Roman" w:hAnsi="Times New Roman" w:cs="Times New Roman"/>
          <w:bCs/>
          <w:sz w:val="28"/>
          <w:szCs w:val="28"/>
        </w:rPr>
        <w:t xml:space="preserve">в сферу </w:t>
      </w:r>
      <w:r w:rsidR="00895ABE" w:rsidRPr="00920283">
        <w:rPr>
          <w:rFonts w:ascii="Times New Roman" w:hAnsi="Times New Roman" w:cs="Times New Roman"/>
          <w:bCs/>
          <w:sz w:val="28"/>
          <w:szCs w:val="28"/>
        </w:rPr>
        <w:t xml:space="preserve">высшего </w:t>
      </w:r>
      <w:r w:rsidRPr="00920283">
        <w:rPr>
          <w:rFonts w:ascii="Times New Roman" w:hAnsi="Times New Roman" w:cs="Times New Roman"/>
          <w:bCs/>
          <w:sz w:val="28"/>
          <w:szCs w:val="28"/>
        </w:rPr>
        <w:t>образования в</w:t>
      </w:r>
      <w:r w:rsidR="00B13DD2">
        <w:rPr>
          <w:rFonts w:ascii="Times New Roman" w:hAnsi="Times New Roman" w:cs="Times New Roman"/>
          <w:bCs/>
          <w:sz w:val="28"/>
          <w:szCs w:val="28"/>
        </w:rPr>
        <w:t xml:space="preserve"> Республике </w:t>
      </w:r>
      <w:r w:rsidRPr="00920283">
        <w:rPr>
          <w:rFonts w:ascii="Times New Roman" w:hAnsi="Times New Roman" w:cs="Times New Roman"/>
          <w:bCs/>
          <w:sz w:val="28"/>
          <w:szCs w:val="28"/>
        </w:rPr>
        <w:t>Казахстане</w:t>
      </w:r>
      <w:r w:rsidR="00895ABE" w:rsidRPr="00920283">
        <w:rPr>
          <w:rFonts w:ascii="Times New Roman" w:hAnsi="Times New Roman" w:cs="Times New Roman"/>
          <w:bCs/>
          <w:sz w:val="28"/>
          <w:szCs w:val="28"/>
        </w:rPr>
        <w:t>;</w:t>
      </w:r>
    </w:p>
    <w:p w14:paraId="0AEF802C" w14:textId="025A6271" w:rsidR="00895ABE" w:rsidRPr="00920283" w:rsidRDefault="00895ABE" w:rsidP="00A3644E">
      <w:pPr>
        <w:pStyle w:val="aa"/>
        <w:numPr>
          <w:ilvl w:val="1"/>
          <w:numId w:val="14"/>
        </w:numPr>
        <w:tabs>
          <w:tab w:val="left" w:pos="993"/>
        </w:tabs>
        <w:spacing w:after="0" w:line="240" w:lineRule="auto"/>
        <w:ind w:left="0" w:firstLine="709"/>
        <w:jc w:val="both"/>
        <w:rPr>
          <w:rFonts w:ascii="Times New Roman" w:hAnsi="Times New Roman" w:cs="Times New Roman"/>
          <w:bCs/>
          <w:sz w:val="28"/>
          <w:szCs w:val="28"/>
        </w:rPr>
      </w:pPr>
      <w:r w:rsidRPr="00920283">
        <w:rPr>
          <w:rFonts w:ascii="Times New Roman" w:hAnsi="Times New Roman" w:cs="Times New Roman"/>
          <w:bCs/>
          <w:sz w:val="28"/>
          <w:szCs w:val="28"/>
        </w:rPr>
        <w:t>разработана модель применения блокчейн технологии в вузах на основе использования образовательной блокчейн платформы;</w:t>
      </w:r>
    </w:p>
    <w:p w14:paraId="140FCC13" w14:textId="37023439" w:rsidR="00895ABE" w:rsidRPr="00920283" w:rsidRDefault="00B13DD2" w:rsidP="00A3644E">
      <w:pPr>
        <w:pStyle w:val="aa"/>
        <w:numPr>
          <w:ilvl w:val="1"/>
          <w:numId w:val="14"/>
        </w:numPr>
        <w:tabs>
          <w:tab w:val="left" w:pos="993"/>
        </w:tabs>
        <w:spacing w:after="0" w:line="240" w:lineRule="auto"/>
        <w:ind w:left="0" w:firstLine="709"/>
        <w:jc w:val="both"/>
        <w:rPr>
          <w:rFonts w:ascii="Times New Roman" w:hAnsi="Times New Roman" w:cs="Times New Roman"/>
          <w:bCs/>
          <w:sz w:val="28"/>
          <w:szCs w:val="28"/>
        </w:rPr>
      </w:pPr>
      <w:r w:rsidRPr="00CA31C7">
        <w:rPr>
          <w:rFonts w:ascii="Times New Roman" w:hAnsi="Times New Roman" w:cs="Times New Roman"/>
          <w:sz w:val="28"/>
          <w:szCs w:val="28"/>
          <w:lang w:eastAsia="ru-RU"/>
        </w:rPr>
        <w:t>разработа</w:t>
      </w:r>
      <w:r>
        <w:rPr>
          <w:rFonts w:ascii="Times New Roman" w:hAnsi="Times New Roman" w:cs="Times New Roman"/>
          <w:sz w:val="28"/>
          <w:szCs w:val="28"/>
          <w:lang w:eastAsia="ru-RU"/>
        </w:rPr>
        <w:t xml:space="preserve">на </w:t>
      </w:r>
      <w:r w:rsidRPr="00CA31C7">
        <w:rPr>
          <w:rFonts w:ascii="Times New Roman" w:hAnsi="Times New Roman" w:cs="Times New Roman"/>
          <w:sz w:val="28"/>
          <w:szCs w:val="28"/>
          <w:lang w:eastAsia="ru-RU"/>
        </w:rPr>
        <w:t>образовательн</w:t>
      </w:r>
      <w:r>
        <w:rPr>
          <w:rFonts w:ascii="Times New Roman" w:hAnsi="Times New Roman" w:cs="Times New Roman"/>
          <w:sz w:val="28"/>
          <w:szCs w:val="28"/>
          <w:lang w:eastAsia="ru-RU"/>
        </w:rPr>
        <w:t xml:space="preserve">ая </w:t>
      </w:r>
      <w:r w:rsidRPr="00CA31C7">
        <w:rPr>
          <w:rFonts w:ascii="Times New Roman" w:hAnsi="Times New Roman" w:cs="Times New Roman"/>
          <w:sz w:val="28"/>
          <w:szCs w:val="28"/>
          <w:lang w:eastAsia="ru-RU"/>
        </w:rPr>
        <w:t>блокчейн платформ</w:t>
      </w:r>
      <w:r>
        <w:rPr>
          <w:rFonts w:ascii="Times New Roman" w:hAnsi="Times New Roman" w:cs="Times New Roman"/>
          <w:sz w:val="28"/>
          <w:szCs w:val="28"/>
          <w:lang w:eastAsia="ru-RU"/>
        </w:rPr>
        <w:t>а</w:t>
      </w:r>
      <w:r w:rsidRPr="00CA31C7">
        <w:rPr>
          <w:rFonts w:ascii="Times New Roman" w:hAnsi="Times New Roman" w:cs="Times New Roman"/>
          <w:sz w:val="28"/>
          <w:szCs w:val="28"/>
          <w:lang w:eastAsia="ru-RU"/>
        </w:rPr>
        <w:t xml:space="preserve"> и </w:t>
      </w:r>
      <w:r>
        <w:rPr>
          <w:rFonts w:ascii="Times New Roman" w:hAnsi="Times New Roman" w:cs="Times New Roman"/>
          <w:sz w:val="28"/>
          <w:szCs w:val="28"/>
          <w:lang w:eastAsia="ru-RU"/>
        </w:rPr>
        <w:t xml:space="preserve">осуществлена проверка данной платформы </w:t>
      </w:r>
      <w:r w:rsidRPr="00CA31C7">
        <w:rPr>
          <w:rFonts w:ascii="Times New Roman" w:hAnsi="Times New Roman" w:cs="Times New Roman"/>
          <w:sz w:val="28"/>
          <w:szCs w:val="28"/>
          <w:lang w:eastAsia="ru-RU"/>
        </w:rPr>
        <w:t>на отказоустойчивость и безопасность средствами компьютерного моделирования;</w:t>
      </w:r>
    </w:p>
    <w:p w14:paraId="6CA3DCAF" w14:textId="1F9EF2E5" w:rsidR="00895ABE" w:rsidRPr="00920283" w:rsidRDefault="00895ABE" w:rsidP="00A3644E">
      <w:pPr>
        <w:pStyle w:val="aa"/>
        <w:numPr>
          <w:ilvl w:val="1"/>
          <w:numId w:val="14"/>
        </w:numPr>
        <w:tabs>
          <w:tab w:val="left" w:pos="993"/>
        </w:tabs>
        <w:spacing w:after="0" w:line="240" w:lineRule="auto"/>
        <w:ind w:left="0" w:firstLine="709"/>
        <w:jc w:val="both"/>
        <w:rPr>
          <w:rFonts w:ascii="Times New Roman" w:hAnsi="Times New Roman" w:cs="Times New Roman"/>
          <w:bCs/>
          <w:sz w:val="28"/>
          <w:szCs w:val="28"/>
        </w:rPr>
      </w:pPr>
      <w:r w:rsidRPr="00920283">
        <w:rPr>
          <w:rFonts w:ascii="Times New Roman" w:hAnsi="Times New Roman" w:cs="Times New Roman"/>
          <w:sz w:val="28"/>
          <w:szCs w:val="28"/>
          <w:lang w:eastAsia="ru-RU"/>
        </w:rPr>
        <w:t xml:space="preserve">разработана методика </w:t>
      </w:r>
      <w:r w:rsidRPr="00920283">
        <w:rPr>
          <w:rFonts w:ascii="Times New Roman" w:hAnsi="Times New Roman" w:cs="Times New Roman"/>
          <w:sz w:val="28"/>
          <w:szCs w:val="28"/>
        </w:rPr>
        <w:t>п</w:t>
      </w:r>
      <w:r w:rsidR="00CC6624">
        <w:rPr>
          <w:rFonts w:ascii="Times New Roman" w:hAnsi="Times New Roman" w:cs="Times New Roman"/>
          <w:sz w:val="28"/>
          <w:szCs w:val="28"/>
        </w:rPr>
        <w:t xml:space="preserve">рименения </w:t>
      </w:r>
      <w:r w:rsidRPr="00920283">
        <w:rPr>
          <w:rFonts w:ascii="Times New Roman" w:hAnsi="Times New Roman" w:cs="Times New Roman"/>
          <w:sz w:val="28"/>
          <w:szCs w:val="28"/>
        </w:rPr>
        <w:t xml:space="preserve">технологии блокчейн в высших учебных заведениях на основе разработанной </w:t>
      </w:r>
      <w:r w:rsidRPr="00920283">
        <w:rPr>
          <w:rFonts w:ascii="Times New Roman" w:hAnsi="Times New Roman" w:cs="Times New Roman"/>
          <w:color w:val="000000"/>
          <w:kern w:val="24"/>
          <w:sz w:val="28"/>
          <w:szCs w:val="28"/>
          <w:lang w:eastAsia="ru-RU"/>
        </w:rPr>
        <w:t>образовательной блокчейн платформы;</w:t>
      </w:r>
    </w:p>
    <w:p w14:paraId="54A639AB" w14:textId="17D6C0E0" w:rsidR="00895ABE" w:rsidRPr="00920283" w:rsidRDefault="00895ABE" w:rsidP="00A3644E">
      <w:pPr>
        <w:pStyle w:val="aa"/>
        <w:numPr>
          <w:ilvl w:val="1"/>
          <w:numId w:val="14"/>
        </w:numPr>
        <w:tabs>
          <w:tab w:val="left" w:pos="993"/>
        </w:tabs>
        <w:spacing w:after="0" w:line="240" w:lineRule="auto"/>
        <w:ind w:left="0" w:firstLine="709"/>
        <w:jc w:val="both"/>
        <w:rPr>
          <w:rFonts w:ascii="Times New Roman" w:hAnsi="Times New Roman" w:cs="Times New Roman"/>
          <w:bCs/>
          <w:sz w:val="28"/>
          <w:szCs w:val="28"/>
        </w:rPr>
      </w:pPr>
      <w:r w:rsidRPr="00920283">
        <w:rPr>
          <w:rFonts w:ascii="Times New Roman" w:eastAsia="Calibri" w:hAnsi="Times New Roman" w:cs="Times New Roman"/>
          <w:color w:val="000000"/>
          <w:kern w:val="24"/>
          <w:sz w:val="28"/>
          <w:szCs w:val="28"/>
          <w:lang w:eastAsia="ru-RU"/>
        </w:rPr>
        <w:t>проведено экспериментальное исследование и проанализированы полученные результаты эксперимента.</w:t>
      </w:r>
    </w:p>
    <w:p w14:paraId="0A339F0E" w14:textId="0F0DF705" w:rsidR="00EC0534" w:rsidRPr="00920283" w:rsidRDefault="00EC0534" w:rsidP="00C428F7">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20283">
        <w:rPr>
          <w:rFonts w:ascii="Times New Roman" w:hAnsi="Times New Roman" w:cs="Times New Roman"/>
          <w:b/>
          <w:sz w:val="28"/>
          <w:szCs w:val="28"/>
        </w:rPr>
        <w:t xml:space="preserve">Апробация и внедрение результатов исследования </w:t>
      </w:r>
      <w:r w:rsidRPr="00920283">
        <w:rPr>
          <w:rFonts w:ascii="Times New Roman" w:hAnsi="Times New Roman" w:cs="Times New Roman"/>
          <w:bCs/>
          <w:sz w:val="28"/>
          <w:szCs w:val="28"/>
        </w:rPr>
        <w:t>проведены на базе</w:t>
      </w:r>
      <w:r w:rsidRPr="00920283">
        <w:rPr>
          <w:rFonts w:ascii="Times New Roman" w:hAnsi="Times New Roman" w:cs="Times New Roman"/>
          <w:b/>
          <w:sz w:val="28"/>
          <w:szCs w:val="28"/>
        </w:rPr>
        <w:t xml:space="preserve"> </w:t>
      </w:r>
      <w:r w:rsidRPr="00920283">
        <w:rPr>
          <w:rFonts w:ascii="Times New Roman" w:hAnsi="Times New Roman" w:cs="Times New Roman"/>
          <w:bCs/>
          <w:sz w:val="28"/>
          <w:szCs w:val="28"/>
        </w:rPr>
        <w:t>Евразийского национального университета им. Л.Н. Гумилева, Жетысуского университета им. И.</w:t>
      </w:r>
      <w:r w:rsidR="00B151C5">
        <w:rPr>
          <w:rFonts w:ascii="Times New Roman" w:hAnsi="Times New Roman" w:cs="Times New Roman"/>
          <w:bCs/>
          <w:sz w:val="28"/>
          <w:szCs w:val="28"/>
          <w:lang w:val="kk-KZ"/>
        </w:rPr>
        <w:t xml:space="preserve"> </w:t>
      </w:r>
      <w:r w:rsidRPr="00920283">
        <w:rPr>
          <w:rFonts w:ascii="Times New Roman" w:hAnsi="Times New Roman" w:cs="Times New Roman"/>
          <w:bCs/>
          <w:sz w:val="28"/>
          <w:szCs w:val="28"/>
        </w:rPr>
        <w:t>Жансугурова. В педагогическом э</w:t>
      </w:r>
      <w:r w:rsidRPr="00920283">
        <w:rPr>
          <w:rFonts w:ascii="Times New Roman" w:eastAsia="Times New Roman" w:hAnsi="Times New Roman" w:cs="Times New Roman"/>
          <w:sz w:val="28"/>
          <w:szCs w:val="28"/>
          <w:lang w:eastAsia="ru-RU"/>
        </w:rPr>
        <w:t xml:space="preserve">ксперименте приняли участие  238 человек, среди которых были студенты образовательных программ </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6В01511</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Информатика</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 xml:space="preserve">, </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6В06103</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Информационные системы</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 xml:space="preserve">, </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6В06101</w:t>
      </w:r>
      <w:r w:rsidR="0005534D">
        <w:rPr>
          <w:rFonts w:ascii="Times New Roman" w:eastAsia="Times New Roman" w:hAnsi="Times New Roman" w:cs="Times New Roman"/>
          <w:sz w:val="28"/>
          <w:szCs w:val="28"/>
          <w:lang w:eastAsia="ru-RU"/>
        </w:rPr>
        <w:t>-</w:t>
      </w:r>
      <w:r w:rsidR="00B151C5">
        <w:rPr>
          <w:rFonts w:ascii="Times New Roman" w:eastAsia="Times New Roman" w:hAnsi="Times New Roman" w:cs="Times New Roman"/>
          <w:sz w:val="28"/>
          <w:szCs w:val="28"/>
          <w:lang w:val="kk-KZ" w:eastAsia="ru-RU"/>
        </w:rPr>
        <w:t xml:space="preserve"> </w:t>
      </w:r>
      <w:r w:rsidRPr="00920283">
        <w:rPr>
          <w:rFonts w:ascii="Times New Roman" w:eastAsia="Times New Roman" w:hAnsi="Times New Roman" w:cs="Times New Roman"/>
          <w:sz w:val="28"/>
          <w:szCs w:val="28"/>
          <w:lang w:eastAsia="ru-RU"/>
        </w:rPr>
        <w:t>ИТ-менеджмент</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w:t>
      </w:r>
      <w:r w:rsidRPr="00920283">
        <w:rPr>
          <w:rFonts w:ascii="Times New Roman" w:hAnsi="Times New Roman" w:cs="Times New Roman"/>
          <w:sz w:val="28"/>
          <w:szCs w:val="28"/>
        </w:rPr>
        <w:t xml:space="preserve"> </w:t>
      </w:r>
      <w:r w:rsidR="0005534D">
        <w:rPr>
          <w:rFonts w:ascii="Times New Roman" w:hAnsi="Times New Roman" w:cs="Times New Roman"/>
          <w:sz w:val="28"/>
          <w:szCs w:val="28"/>
        </w:rPr>
        <w:t>«</w:t>
      </w:r>
      <w:r w:rsidRPr="00920283">
        <w:rPr>
          <w:rFonts w:ascii="Times New Roman" w:eastAsia="Times New Roman" w:hAnsi="Times New Roman" w:cs="Times New Roman"/>
          <w:sz w:val="28"/>
          <w:szCs w:val="28"/>
          <w:lang w:eastAsia="ru-RU"/>
        </w:rPr>
        <w:t>6В06104</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Вычислительная техника и программное обеспечение</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 xml:space="preserve">, </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6В07102</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Автоматизация и управление</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 xml:space="preserve"> Факультета информационных технологий </w:t>
      </w:r>
      <w:r w:rsidRPr="00920283">
        <w:rPr>
          <w:rFonts w:ascii="Times New Roman" w:hAnsi="Times New Roman" w:cs="Times New Roman"/>
          <w:sz w:val="28"/>
          <w:szCs w:val="28"/>
        </w:rPr>
        <w:t xml:space="preserve">ЕНУ им. Л.Н. Гумилева и студенты бакалавриата образовательных программ </w:t>
      </w:r>
      <w:r w:rsidR="0005534D">
        <w:rPr>
          <w:rFonts w:ascii="Times New Roman" w:hAnsi="Times New Roman" w:cs="Times New Roman"/>
          <w:sz w:val="28"/>
          <w:szCs w:val="28"/>
        </w:rPr>
        <w:t>«</w:t>
      </w:r>
      <w:r w:rsidRPr="00920283">
        <w:rPr>
          <w:rFonts w:ascii="Times New Roman" w:eastAsia="Times New Roman" w:hAnsi="Times New Roman" w:cs="Times New Roman"/>
          <w:sz w:val="28"/>
          <w:szCs w:val="28"/>
          <w:lang w:eastAsia="ru-RU"/>
        </w:rPr>
        <w:t>6В01505</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 xml:space="preserve">Информатика», </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6В04105</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Управление информационными ресурсами</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 xml:space="preserve">, </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6B06102</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Информационные системы</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 xml:space="preserve">, </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6В06103</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Архитектура информационных систем</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 xml:space="preserve">, </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6В01502</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Математика-информатика</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 xml:space="preserve">, </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6В01504</w:t>
      </w:r>
      <w:r w:rsidR="0005534D">
        <w:rPr>
          <w:rFonts w:ascii="Times New Roman" w:eastAsia="Times New Roman" w:hAnsi="Times New Roman" w:cs="Times New Roman"/>
          <w:sz w:val="28"/>
          <w:szCs w:val="28"/>
          <w:lang w:eastAsia="ru-RU"/>
        </w:rPr>
        <w:t>-</w:t>
      </w:r>
      <w:r w:rsidRPr="00920283">
        <w:rPr>
          <w:rFonts w:ascii="Times New Roman" w:eastAsia="Times New Roman" w:hAnsi="Times New Roman" w:cs="Times New Roman"/>
          <w:sz w:val="28"/>
          <w:szCs w:val="28"/>
          <w:lang w:eastAsia="ru-RU"/>
        </w:rPr>
        <w:t>Физика-информатика</w:t>
      </w:r>
      <w:r w:rsidR="0005534D">
        <w:rPr>
          <w:rFonts w:ascii="Times New Roman" w:eastAsia="Times New Roman" w:hAnsi="Times New Roman" w:cs="Times New Roman"/>
          <w:sz w:val="28"/>
          <w:szCs w:val="28"/>
          <w:lang w:eastAsia="ru-RU"/>
        </w:rPr>
        <w:t xml:space="preserve">» </w:t>
      </w:r>
      <w:r w:rsidRPr="00920283">
        <w:rPr>
          <w:rFonts w:ascii="Times New Roman" w:eastAsia="Times New Roman" w:hAnsi="Times New Roman" w:cs="Times New Roman"/>
          <w:sz w:val="28"/>
          <w:szCs w:val="28"/>
          <w:lang w:eastAsia="ru-RU"/>
        </w:rPr>
        <w:t>ЖУ им. И.</w:t>
      </w:r>
      <w:r w:rsidR="00B151C5">
        <w:rPr>
          <w:rFonts w:ascii="Times New Roman" w:eastAsia="Times New Roman" w:hAnsi="Times New Roman" w:cs="Times New Roman"/>
          <w:sz w:val="28"/>
          <w:szCs w:val="28"/>
          <w:lang w:val="kk-KZ" w:eastAsia="ru-RU"/>
        </w:rPr>
        <w:t> </w:t>
      </w:r>
      <w:r w:rsidRPr="00920283">
        <w:rPr>
          <w:rFonts w:ascii="Times New Roman" w:eastAsia="Times New Roman" w:hAnsi="Times New Roman" w:cs="Times New Roman"/>
          <w:sz w:val="28"/>
          <w:szCs w:val="28"/>
          <w:lang w:eastAsia="ru-RU"/>
        </w:rPr>
        <w:t>Жансугурова.</w:t>
      </w:r>
    </w:p>
    <w:p w14:paraId="79699AFC" w14:textId="77777777" w:rsidR="00EC0534" w:rsidRPr="00920283" w:rsidRDefault="00EC0534" w:rsidP="00C428F7">
      <w:pPr>
        <w:spacing w:after="0" w:line="240" w:lineRule="auto"/>
        <w:ind w:firstLine="709"/>
        <w:jc w:val="both"/>
        <w:rPr>
          <w:rFonts w:ascii="Times New Roman" w:hAnsi="Times New Roman" w:cs="Times New Roman"/>
          <w:sz w:val="28"/>
          <w:szCs w:val="28"/>
          <w:lang w:val="kk-KZ"/>
        </w:rPr>
      </w:pPr>
      <w:r w:rsidRPr="00920283">
        <w:rPr>
          <w:rFonts w:ascii="Times New Roman" w:hAnsi="Times New Roman" w:cs="Times New Roman"/>
          <w:b/>
          <w:sz w:val="28"/>
          <w:szCs w:val="28"/>
        </w:rPr>
        <w:t>Практическая значимость исследования:</w:t>
      </w:r>
    </w:p>
    <w:p w14:paraId="636BB543" w14:textId="4B708BAB" w:rsidR="00EC0534" w:rsidRPr="00966E5B" w:rsidRDefault="00EC0534" w:rsidP="00C428F7">
      <w:pPr>
        <w:pStyle w:val="aa"/>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920283">
        <w:rPr>
          <w:rFonts w:ascii="Times New Roman" w:hAnsi="Times New Roman" w:cs="Times New Roman"/>
          <w:sz w:val="28"/>
          <w:szCs w:val="28"/>
          <w:lang w:val="kk-KZ"/>
        </w:rPr>
        <w:t>Разработан</w:t>
      </w:r>
      <w:r w:rsidR="002D7038" w:rsidRPr="00920283">
        <w:rPr>
          <w:rFonts w:ascii="Times New Roman" w:hAnsi="Times New Roman" w:cs="Times New Roman"/>
          <w:sz w:val="28"/>
          <w:szCs w:val="28"/>
          <w:lang w:val="kk-KZ"/>
        </w:rPr>
        <w:t xml:space="preserve">а образовательная блокчейн платформа </w:t>
      </w:r>
      <w:r w:rsidRPr="00920283">
        <w:rPr>
          <w:rFonts w:ascii="Times New Roman" w:hAnsi="Times New Roman" w:cs="Times New Roman"/>
          <w:sz w:val="28"/>
          <w:szCs w:val="28"/>
          <w:lang w:val="kk-KZ"/>
        </w:rPr>
        <w:t>«</w:t>
      </w:r>
      <w:r w:rsidRPr="00920283">
        <w:rPr>
          <w:rFonts w:ascii="Times New Roman" w:hAnsi="Times New Roman" w:cs="Times New Roman"/>
          <w:sz w:val="28"/>
          <w:szCs w:val="28"/>
          <w:lang w:val="en-US"/>
        </w:rPr>
        <w:t>Blockchain</w:t>
      </w:r>
      <w:r w:rsidRPr="00920283">
        <w:rPr>
          <w:rFonts w:ascii="Times New Roman" w:hAnsi="Times New Roman" w:cs="Times New Roman"/>
          <w:sz w:val="28"/>
          <w:szCs w:val="28"/>
        </w:rPr>
        <w:t xml:space="preserve"> </w:t>
      </w:r>
      <w:r w:rsidRPr="00920283">
        <w:rPr>
          <w:rFonts w:ascii="Times New Roman" w:hAnsi="Times New Roman" w:cs="Times New Roman"/>
          <w:sz w:val="28"/>
          <w:szCs w:val="28"/>
          <w:lang w:val="en-US"/>
        </w:rPr>
        <w:t>study</w:t>
      </w:r>
      <w:r w:rsidRPr="00920283">
        <w:rPr>
          <w:rFonts w:ascii="Times New Roman" w:hAnsi="Times New Roman" w:cs="Times New Roman"/>
          <w:sz w:val="28"/>
          <w:szCs w:val="28"/>
          <w:lang w:val="kk-KZ"/>
        </w:rPr>
        <w:t>» с элементами блокчейн технологий для использования в высших учебных заведения в образовательном процессе. Получено свидетельство о внесении сведений в государственный реестр прав на объекты, охраняемые авторским правом №16276 от 01.04.2021 г. (Приложение А)</w:t>
      </w:r>
    </w:p>
    <w:p w14:paraId="2639EC72" w14:textId="28C52FA7" w:rsidR="00966E5B" w:rsidRPr="00966E5B" w:rsidRDefault="00966E5B" w:rsidP="00966E5B">
      <w:pPr>
        <w:pStyle w:val="aa"/>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920283">
        <w:rPr>
          <w:rFonts w:ascii="Times New Roman" w:hAnsi="Times New Roman" w:cs="Times New Roman"/>
          <w:sz w:val="28"/>
          <w:szCs w:val="28"/>
        </w:rPr>
        <w:t xml:space="preserve">Разработан </w:t>
      </w:r>
      <w:r w:rsidRPr="00920283">
        <w:rPr>
          <w:rFonts w:ascii="Times New Roman" w:hAnsi="Times New Roman" w:cs="Times New Roman"/>
          <w:sz w:val="28"/>
          <w:szCs w:val="28"/>
          <w:lang w:val="kk-KZ"/>
        </w:rPr>
        <w:t xml:space="preserve">дизайн для блокчейн-сертификатов, выдаваемых в блокчейн платформе, с размещением информации о хэше предыдущего и текущего блоков. Получено свидетельство о внесении сведений в государственный реестр прав на объекты, охраняемые авторским правом №16665 от 14.04.2021 г. (Приложение </w:t>
      </w:r>
      <w:r>
        <w:rPr>
          <w:rFonts w:ascii="Times New Roman" w:hAnsi="Times New Roman" w:cs="Times New Roman"/>
          <w:sz w:val="28"/>
          <w:szCs w:val="28"/>
          <w:lang w:val="kk-KZ"/>
        </w:rPr>
        <w:t>А</w:t>
      </w:r>
      <w:r w:rsidRPr="00920283">
        <w:rPr>
          <w:rFonts w:ascii="Times New Roman" w:hAnsi="Times New Roman" w:cs="Times New Roman"/>
          <w:sz w:val="28"/>
          <w:szCs w:val="28"/>
          <w:lang w:val="kk-KZ"/>
        </w:rPr>
        <w:t>).</w:t>
      </w:r>
    </w:p>
    <w:p w14:paraId="3615A960" w14:textId="77777777" w:rsidR="00EC0534" w:rsidRPr="00920283" w:rsidRDefault="00EC0534" w:rsidP="00C428F7">
      <w:pPr>
        <w:pStyle w:val="aa"/>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920283">
        <w:rPr>
          <w:rFonts w:ascii="Times New Roman" w:hAnsi="Times New Roman" w:cs="Times New Roman"/>
          <w:sz w:val="28"/>
          <w:szCs w:val="28"/>
          <w:lang w:val="kk-KZ"/>
        </w:rPr>
        <w:t>Результаты научно-исследовательской работы успешно внедрены в образовательный процесс технического факультета Жетысуского университета им. И. Жансугурова (Приложение Б).</w:t>
      </w:r>
    </w:p>
    <w:p w14:paraId="780FA023" w14:textId="6378F3B5" w:rsidR="00EC0534" w:rsidRPr="00920283" w:rsidRDefault="00EC0534" w:rsidP="00C428F7">
      <w:pPr>
        <w:pStyle w:val="aa"/>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920283">
        <w:rPr>
          <w:rFonts w:ascii="Times New Roman" w:hAnsi="Times New Roman" w:cs="Times New Roman"/>
          <w:sz w:val="28"/>
          <w:szCs w:val="28"/>
          <w:lang w:val="kk-KZ"/>
        </w:rPr>
        <w:t>Образовательн</w:t>
      </w:r>
      <w:r w:rsidR="0052714E" w:rsidRPr="00920283">
        <w:rPr>
          <w:rFonts w:ascii="Times New Roman" w:hAnsi="Times New Roman" w:cs="Times New Roman"/>
          <w:sz w:val="28"/>
          <w:szCs w:val="28"/>
          <w:lang w:val="kk-KZ"/>
        </w:rPr>
        <w:t xml:space="preserve">ая блокчейн платформа </w:t>
      </w:r>
      <w:r w:rsidRPr="00920283">
        <w:rPr>
          <w:rFonts w:ascii="Times New Roman" w:hAnsi="Times New Roman" w:cs="Times New Roman"/>
          <w:sz w:val="28"/>
          <w:szCs w:val="28"/>
          <w:lang w:val="kk-KZ"/>
        </w:rPr>
        <w:t>с элементами блокчейн технологии успешно внедрен</w:t>
      </w:r>
      <w:r w:rsidR="00153518" w:rsidRPr="00920283">
        <w:rPr>
          <w:rFonts w:ascii="Times New Roman" w:hAnsi="Times New Roman" w:cs="Times New Roman"/>
          <w:sz w:val="28"/>
          <w:szCs w:val="28"/>
          <w:lang w:val="kk-KZ"/>
        </w:rPr>
        <w:t>а</w:t>
      </w:r>
      <w:r w:rsidRPr="00920283">
        <w:rPr>
          <w:rFonts w:ascii="Times New Roman" w:hAnsi="Times New Roman" w:cs="Times New Roman"/>
          <w:sz w:val="28"/>
          <w:szCs w:val="28"/>
          <w:lang w:val="kk-KZ"/>
        </w:rPr>
        <w:t xml:space="preserve"> в качестве внешнего модуля повышения квалификации информацио</w:t>
      </w:r>
      <w:r w:rsidR="00153518" w:rsidRPr="00920283">
        <w:rPr>
          <w:rFonts w:ascii="Times New Roman" w:hAnsi="Times New Roman" w:cs="Times New Roman"/>
          <w:sz w:val="28"/>
          <w:szCs w:val="28"/>
          <w:lang w:val="kk-KZ"/>
        </w:rPr>
        <w:t>нной</w:t>
      </w:r>
      <w:r w:rsidRPr="00920283">
        <w:rPr>
          <w:rFonts w:ascii="Times New Roman" w:hAnsi="Times New Roman" w:cs="Times New Roman"/>
          <w:sz w:val="28"/>
          <w:szCs w:val="28"/>
          <w:lang w:val="kk-KZ"/>
        </w:rPr>
        <w:t xml:space="preserve"> системы Жетысуского университета им. И.</w:t>
      </w:r>
      <w:r w:rsidR="002B19EA">
        <w:rPr>
          <w:rFonts w:ascii="Times New Roman" w:hAnsi="Times New Roman" w:cs="Times New Roman"/>
          <w:sz w:val="28"/>
          <w:szCs w:val="28"/>
          <w:lang w:val="kk-KZ"/>
        </w:rPr>
        <w:t> </w:t>
      </w:r>
      <w:r w:rsidRPr="00920283">
        <w:rPr>
          <w:rFonts w:ascii="Times New Roman" w:hAnsi="Times New Roman" w:cs="Times New Roman"/>
          <w:sz w:val="28"/>
          <w:szCs w:val="28"/>
          <w:lang w:val="kk-KZ"/>
        </w:rPr>
        <w:t xml:space="preserve">Жансугурова (Приложение </w:t>
      </w:r>
      <w:r w:rsidR="002B19EA">
        <w:rPr>
          <w:rFonts w:ascii="Times New Roman" w:hAnsi="Times New Roman" w:cs="Times New Roman"/>
          <w:sz w:val="28"/>
          <w:szCs w:val="28"/>
          <w:lang w:val="kk-KZ"/>
        </w:rPr>
        <w:t>Б</w:t>
      </w:r>
      <w:r w:rsidRPr="00920283">
        <w:rPr>
          <w:rFonts w:ascii="Times New Roman" w:hAnsi="Times New Roman" w:cs="Times New Roman"/>
          <w:sz w:val="28"/>
          <w:szCs w:val="28"/>
          <w:lang w:val="kk-KZ"/>
        </w:rPr>
        <w:t>).</w:t>
      </w:r>
    </w:p>
    <w:p w14:paraId="10C500FA" w14:textId="7CE23EAB" w:rsidR="002D3ECC" w:rsidRPr="00920283" w:rsidRDefault="002D3ECC" w:rsidP="00C428F7">
      <w:pPr>
        <w:pStyle w:val="aa"/>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920283">
        <w:rPr>
          <w:rFonts w:ascii="Times New Roman" w:hAnsi="Times New Roman" w:cs="Times New Roman"/>
          <w:sz w:val="28"/>
          <w:szCs w:val="28"/>
          <w:lang w:val="kk-KZ"/>
        </w:rPr>
        <w:t>Выпущено учебное пособие</w:t>
      </w:r>
      <w:r w:rsidR="00966E5B" w:rsidRPr="00966E5B">
        <w:rPr>
          <w:rFonts w:ascii="Times New Roman" w:hAnsi="Times New Roman" w:cs="Times New Roman"/>
          <w:sz w:val="28"/>
          <w:szCs w:val="28"/>
        </w:rPr>
        <w:t xml:space="preserve"> </w:t>
      </w:r>
      <w:r w:rsidR="00966E5B">
        <w:rPr>
          <w:rFonts w:ascii="Times New Roman" w:hAnsi="Times New Roman" w:cs="Times New Roman"/>
          <w:sz w:val="28"/>
          <w:szCs w:val="28"/>
        </w:rPr>
        <w:t>«</w:t>
      </w:r>
      <w:r w:rsidRPr="00920283">
        <w:rPr>
          <w:rFonts w:ascii="Times New Roman" w:hAnsi="Times New Roman" w:cs="Times New Roman"/>
          <w:bCs/>
          <w:sz w:val="28"/>
          <w:szCs w:val="28"/>
        </w:rPr>
        <w:t>Введение в блокчейн технологию</w:t>
      </w:r>
      <w:r w:rsidR="00966E5B">
        <w:rPr>
          <w:rFonts w:ascii="Times New Roman" w:hAnsi="Times New Roman" w:cs="Times New Roman"/>
          <w:bCs/>
          <w:sz w:val="28"/>
          <w:szCs w:val="28"/>
        </w:rPr>
        <w:t>» на русском языке (</w:t>
      </w:r>
      <w:r w:rsidRPr="00920283">
        <w:rPr>
          <w:rFonts w:ascii="Times New Roman" w:hAnsi="Times New Roman" w:cs="Times New Roman"/>
          <w:bCs/>
          <w:sz w:val="28"/>
          <w:szCs w:val="28"/>
        </w:rPr>
        <w:t>ISBN 978-601-337-924-1</w:t>
      </w:r>
      <w:r w:rsidR="00966E5B">
        <w:rPr>
          <w:rFonts w:ascii="Times New Roman" w:hAnsi="Times New Roman" w:cs="Times New Roman"/>
          <w:bCs/>
          <w:sz w:val="28"/>
          <w:szCs w:val="28"/>
        </w:rPr>
        <w:t>)</w:t>
      </w:r>
      <w:r w:rsidRPr="00920283">
        <w:rPr>
          <w:rFonts w:ascii="Times New Roman" w:hAnsi="Times New Roman" w:cs="Times New Roman"/>
          <w:bCs/>
          <w:sz w:val="28"/>
          <w:szCs w:val="28"/>
        </w:rPr>
        <w:t>.</w:t>
      </w:r>
    </w:p>
    <w:p w14:paraId="7D67A7C9" w14:textId="1BD2C952" w:rsidR="00EC0534" w:rsidRPr="00026CE0" w:rsidRDefault="00EC0534" w:rsidP="00C428F7">
      <w:pPr>
        <w:tabs>
          <w:tab w:val="left" w:pos="993"/>
        </w:tabs>
        <w:spacing w:after="0" w:line="240" w:lineRule="auto"/>
        <w:ind w:firstLine="709"/>
        <w:jc w:val="both"/>
        <w:rPr>
          <w:rFonts w:ascii="Times New Roman" w:hAnsi="Times New Roman" w:cs="Times New Roman"/>
          <w:sz w:val="28"/>
          <w:szCs w:val="28"/>
        </w:rPr>
      </w:pPr>
      <w:r w:rsidRPr="00920283">
        <w:rPr>
          <w:rFonts w:ascii="Times New Roman" w:hAnsi="Times New Roman" w:cs="Times New Roman"/>
          <w:b/>
          <w:bCs/>
          <w:sz w:val="28"/>
          <w:szCs w:val="28"/>
          <w:lang w:val="kk-KZ"/>
        </w:rPr>
        <w:t>База исследования</w:t>
      </w:r>
      <w:r w:rsidRPr="00920283">
        <w:rPr>
          <w:rFonts w:ascii="Times New Roman" w:hAnsi="Times New Roman" w:cs="Times New Roman"/>
          <w:sz w:val="28"/>
          <w:szCs w:val="28"/>
          <w:lang w:val="kk-KZ"/>
        </w:rPr>
        <w:t>: НАО «Евразийский национальный университет им. Л.Н. Гумилева» (Астана), НАО «Жетысуский университет им. И. Жансугурова» (Талдыкорган).</w:t>
      </w:r>
    </w:p>
    <w:p w14:paraId="338A31AE" w14:textId="15138AA8" w:rsidR="004F6DFE" w:rsidRPr="00026CE0" w:rsidRDefault="004F6DFE" w:rsidP="00026CE0">
      <w:pPr>
        <w:tabs>
          <w:tab w:val="left" w:pos="993"/>
        </w:tabs>
        <w:spacing w:after="0" w:line="240" w:lineRule="auto"/>
        <w:ind w:firstLine="709"/>
        <w:jc w:val="both"/>
        <w:rPr>
          <w:rFonts w:ascii="Times New Roman" w:hAnsi="Times New Roman" w:cs="Times New Roman"/>
          <w:sz w:val="28"/>
          <w:szCs w:val="28"/>
        </w:rPr>
      </w:pPr>
      <w:r w:rsidRPr="004F6DFE">
        <w:rPr>
          <w:rFonts w:ascii="Times New Roman" w:hAnsi="Times New Roman" w:cs="Times New Roman"/>
          <w:b/>
          <w:bCs/>
          <w:sz w:val="28"/>
          <w:szCs w:val="28"/>
          <w:lang w:val="kk-KZ"/>
        </w:rPr>
        <w:t>Личный вклад соискателя</w:t>
      </w:r>
      <w:r w:rsidR="00026CE0">
        <w:rPr>
          <w:rFonts w:ascii="Times New Roman" w:hAnsi="Times New Roman" w:cs="Times New Roman"/>
          <w:b/>
          <w:bCs/>
          <w:sz w:val="28"/>
          <w:szCs w:val="28"/>
          <w:lang w:val="kk-KZ"/>
        </w:rPr>
        <w:t xml:space="preserve"> </w:t>
      </w:r>
      <w:r w:rsidR="00026CE0" w:rsidRPr="00026CE0">
        <w:rPr>
          <w:rFonts w:ascii="Times New Roman" w:hAnsi="Times New Roman" w:cs="Times New Roman"/>
          <w:sz w:val="28"/>
          <w:szCs w:val="28"/>
          <w:lang w:val="kk-KZ"/>
        </w:rPr>
        <w:t>выра</w:t>
      </w:r>
      <w:r w:rsidR="00026CE0">
        <w:rPr>
          <w:rFonts w:ascii="Times New Roman" w:hAnsi="Times New Roman" w:cs="Times New Roman"/>
          <w:sz w:val="28"/>
          <w:szCs w:val="28"/>
          <w:lang w:val="kk-KZ"/>
        </w:rPr>
        <w:t>жен</w:t>
      </w:r>
      <w:r w:rsidR="00026CE0" w:rsidRPr="00026CE0">
        <w:rPr>
          <w:rFonts w:ascii="Times New Roman" w:hAnsi="Times New Roman" w:cs="Times New Roman"/>
          <w:sz w:val="28"/>
          <w:szCs w:val="28"/>
          <w:lang w:val="kk-KZ"/>
        </w:rPr>
        <w:t xml:space="preserve"> в обосновании необходимости применения блокчейн технологии в вузах, разработке предложений по улучшению нормативно-правовой базы для внедрения этой технологии в сферу высшего образования в Республике Казахстане, создании модели применения блокчейн технологии в вузах на основе образовательной блокчейн платформы, а также разработке методики применения технологии блокчейн в высших учебных заведениях на основе разработанной</w:t>
      </w:r>
      <w:r w:rsidR="00026CE0">
        <w:rPr>
          <w:rFonts w:ascii="Times New Roman" w:hAnsi="Times New Roman" w:cs="Times New Roman"/>
          <w:sz w:val="28"/>
          <w:szCs w:val="28"/>
          <w:lang w:val="kk-KZ"/>
        </w:rPr>
        <w:t xml:space="preserve"> блокчейн</w:t>
      </w:r>
      <w:r w:rsidR="00026CE0" w:rsidRPr="00026CE0">
        <w:rPr>
          <w:rFonts w:ascii="Times New Roman" w:hAnsi="Times New Roman" w:cs="Times New Roman"/>
          <w:sz w:val="28"/>
          <w:szCs w:val="28"/>
          <w:lang w:val="kk-KZ"/>
        </w:rPr>
        <w:t xml:space="preserve"> платформы.</w:t>
      </w:r>
      <w:r w:rsidR="00026CE0">
        <w:rPr>
          <w:rFonts w:ascii="Times New Roman" w:hAnsi="Times New Roman" w:cs="Times New Roman"/>
          <w:sz w:val="28"/>
          <w:szCs w:val="28"/>
          <w:lang w:val="kk-KZ"/>
        </w:rPr>
        <w:t xml:space="preserve"> </w:t>
      </w:r>
      <w:r w:rsidR="00026CE0" w:rsidRPr="00026CE0">
        <w:rPr>
          <w:rFonts w:ascii="Times New Roman" w:hAnsi="Times New Roman" w:cs="Times New Roman"/>
          <w:sz w:val="28"/>
          <w:szCs w:val="28"/>
          <w:lang w:val="kk-KZ"/>
        </w:rPr>
        <w:t>Важной частью работы стала практическая значимость, которая проявилась в разработке образовательной блокчейн платформы</w:t>
      </w:r>
      <w:r w:rsidR="00026CE0">
        <w:rPr>
          <w:rFonts w:ascii="Times New Roman" w:hAnsi="Times New Roman" w:cs="Times New Roman"/>
          <w:sz w:val="28"/>
          <w:szCs w:val="28"/>
          <w:lang w:val="kk-KZ"/>
        </w:rPr>
        <w:t xml:space="preserve"> </w:t>
      </w:r>
      <w:r w:rsidR="00026CE0" w:rsidRPr="00026CE0">
        <w:rPr>
          <w:rFonts w:ascii="Times New Roman" w:hAnsi="Times New Roman" w:cs="Times New Roman"/>
          <w:sz w:val="28"/>
          <w:szCs w:val="28"/>
          <w:lang w:val="kk-KZ"/>
        </w:rPr>
        <w:t>и дизайне для блокчейн</w:t>
      </w:r>
      <w:r w:rsidR="00026CE0">
        <w:rPr>
          <w:rFonts w:ascii="Times New Roman" w:hAnsi="Times New Roman" w:cs="Times New Roman"/>
          <w:sz w:val="28"/>
          <w:szCs w:val="28"/>
          <w:lang w:val="kk-KZ"/>
        </w:rPr>
        <w:t xml:space="preserve"> </w:t>
      </w:r>
      <w:r w:rsidR="00026CE0" w:rsidRPr="00026CE0">
        <w:rPr>
          <w:rFonts w:ascii="Times New Roman" w:hAnsi="Times New Roman" w:cs="Times New Roman"/>
          <w:sz w:val="28"/>
          <w:szCs w:val="28"/>
          <w:lang w:val="kk-KZ"/>
        </w:rPr>
        <w:t>сертификатов с учетом требований</w:t>
      </w:r>
      <w:r w:rsidR="00026CE0">
        <w:rPr>
          <w:rFonts w:ascii="Times New Roman" w:hAnsi="Times New Roman" w:cs="Times New Roman"/>
          <w:sz w:val="28"/>
          <w:szCs w:val="28"/>
          <w:lang w:val="kk-KZ"/>
        </w:rPr>
        <w:t xml:space="preserve"> блокчейн системы</w:t>
      </w:r>
      <w:r w:rsidR="00026CE0" w:rsidRPr="00026CE0">
        <w:rPr>
          <w:rFonts w:ascii="Times New Roman" w:hAnsi="Times New Roman" w:cs="Times New Roman"/>
          <w:sz w:val="28"/>
          <w:szCs w:val="28"/>
          <w:lang w:val="kk-KZ"/>
        </w:rPr>
        <w:t>.</w:t>
      </w:r>
      <w:r w:rsidR="00026CE0">
        <w:rPr>
          <w:rFonts w:ascii="Times New Roman" w:hAnsi="Times New Roman" w:cs="Times New Roman"/>
          <w:sz w:val="28"/>
          <w:szCs w:val="28"/>
          <w:lang w:val="kk-KZ"/>
        </w:rPr>
        <w:t xml:space="preserve"> У</w:t>
      </w:r>
      <w:r w:rsidR="00026CE0" w:rsidRPr="00026CE0">
        <w:rPr>
          <w:rFonts w:ascii="Times New Roman" w:hAnsi="Times New Roman" w:cs="Times New Roman"/>
          <w:sz w:val="28"/>
          <w:szCs w:val="28"/>
          <w:lang w:val="kk-KZ"/>
        </w:rPr>
        <w:t>спешно внедр</w:t>
      </w:r>
      <w:r w:rsidR="00026CE0">
        <w:rPr>
          <w:rFonts w:ascii="Times New Roman" w:hAnsi="Times New Roman" w:cs="Times New Roman"/>
          <w:sz w:val="28"/>
          <w:szCs w:val="28"/>
          <w:lang w:val="kk-KZ"/>
        </w:rPr>
        <w:t>ены</w:t>
      </w:r>
      <w:r w:rsidR="00026CE0" w:rsidRPr="00026CE0">
        <w:rPr>
          <w:rFonts w:ascii="Times New Roman" w:hAnsi="Times New Roman" w:cs="Times New Roman"/>
          <w:sz w:val="28"/>
          <w:szCs w:val="28"/>
          <w:lang w:val="kk-KZ"/>
        </w:rPr>
        <w:t xml:space="preserve"> результаты исследования в образовательный процесс</w:t>
      </w:r>
      <w:r w:rsidR="00026CE0">
        <w:rPr>
          <w:rFonts w:ascii="Times New Roman" w:hAnsi="Times New Roman" w:cs="Times New Roman"/>
          <w:sz w:val="28"/>
          <w:szCs w:val="28"/>
          <w:lang w:val="kk-KZ"/>
        </w:rPr>
        <w:t xml:space="preserve"> вузов </w:t>
      </w:r>
      <w:r w:rsidR="00026CE0" w:rsidRPr="00026CE0">
        <w:rPr>
          <w:rFonts w:ascii="Times New Roman" w:hAnsi="Times New Roman" w:cs="Times New Roman"/>
          <w:sz w:val="28"/>
          <w:szCs w:val="28"/>
          <w:lang w:val="kk-KZ"/>
        </w:rPr>
        <w:t>и разработ</w:t>
      </w:r>
      <w:r w:rsidR="00026CE0">
        <w:rPr>
          <w:rFonts w:ascii="Times New Roman" w:hAnsi="Times New Roman" w:cs="Times New Roman"/>
          <w:sz w:val="28"/>
          <w:szCs w:val="28"/>
          <w:lang w:val="kk-KZ"/>
        </w:rPr>
        <w:t>ано</w:t>
      </w:r>
      <w:r w:rsidR="00026CE0" w:rsidRPr="00026CE0">
        <w:rPr>
          <w:rFonts w:ascii="Times New Roman" w:hAnsi="Times New Roman" w:cs="Times New Roman"/>
          <w:sz w:val="28"/>
          <w:szCs w:val="28"/>
          <w:lang w:val="kk-KZ"/>
        </w:rPr>
        <w:t xml:space="preserve"> учебное пособие по блокчейн технологии для студентов и преподавателей.</w:t>
      </w:r>
    </w:p>
    <w:p w14:paraId="0C9CB53F" w14:textId="4DB1BED5" w:rsidR="00EC0534" w:rsidRPr="00920283" w:rsidRDefault="008C621C" w:rsidP="00C428F7">
      <w:pPr>
        <w:pStyle w:val="a3"/>
        <w:tabs>
          <w:tab w:val="left" w:pos="993"/>
        </w:tabs>
        <w:ind w:firstLine="709"/>
        <w:jc w:val="both"/>
        <w:rPr>
          <w:rFonts w:ascii="Times New Roman" w:hAnsi="Times New Roman" w:cs="Times New Roman"/>
          <w:bCs/>
          <w:sz w:val="28"/>
          <w:szCs w:val="28"/>
        </w:rPr>
      </w:pPr>
      <w:r>
        <w:rPr>
          <w:rFonts w:ascii="Times New Roman" w:hAnsi="Times New Roman" w:cs="Times New Roman"/>
          <w:b/>
          <w:sz w:val="28"/>
          <w:szCs w:val="28"/>
        </w:rPr>
        <w:t>Достоверност</w:t>
      </w:r>
      <w:r w:rsidR="00EC0534" w:rsidRPr="00920283">
        <w:rPr>
          <w:rFonts w:ascii="Times New Roman" w:hAnsi="Times New Roman" w:cs="Times New Roman"/>
          <w:b/>
          <w:sz w:val="28"/>
          <w:szCs w:val="28"/>
        </w:rPr>
        <w:t>ь и обоснованность результатов исследования</w:t>
      </w:r>
      <w:r w:rsidR="00EC0534" w:rsidRPr="00920283">
        <w:rPr>
          <w:rFonts w:ascii="Times New Roman" w:hAnsi="Times New Roman" w:cs="Times New Roman"/>
          <w:bCs/>
          <w:sz w:val="28"/>
          <w:szCs w:val="28"/>
        </w:rPr>
        <w:t xml:space="preserve"> </w:t>
      </w:r>
      <w:r w:rsidR="008A3307" w:rsidRPr="008A3307">
        <w:rPr>
          <w:rFonts w:ascii="Times New Roman" w:hAnsi="Times New Roman" w:cs="Times New Roman"/>
          <w:bCs/>
          <w:sz w:val="28"/>
          <w:szCs w:val="28"/>
        </w:rPr>
        <w:t>обусловлены соответствием исходных методологических принципов, комплексным подходом к анализу предметной области, а также применением взаимосвязанных методов анализа, соответствующих особенностям объекта исследования.</w:t>
      </w:r>
      <w:r w:rsidR="00C059AF">
        <w:rPr>
          <w:rFonts w:ascii="Times New Roman" w:hAnsi="Times New Roman" w:cs="Times New Roman"/>
          <w:bCs/>
          <w:sz w:val="28"/>
          <w:szCs w:val="28"/>
        </w:rPr>
        <w:t xml:space="preserve"> Д</w:t>
      </w:r>
      <w:r w:rsidR="00EC0534" w:rsidRPr="00920283">
        <w:rPr>
          <w:rFonts w:ascii="Times New Roman" w:hAnsi="Times New Roman" w:cs="Times New Roman"/>
          <w:bCs/>
          <w:sz w:val="28"/>
          <w:szCs w:val="28"/>
        </w:rPr>
        <w:t>остижени</w:t>
      </w:r>
      <w:r w:rsidR="00C059AF">
        <w:rPr>
          <w:rFonts w:ascii="Times New Roman" w:hAnsi="Times New Roman" w:cs="Times New Roman"/>
          <w:bCs/>
          <w:sz w:val="28"/>
          <w:szCs w:val="28"/>
        </w:rPr>
        <w:t>е</w:t>
      </w:r>
      <w:r w:rsidR="00EC0534" w:rsidRPr="00920283">
        <w:rPr>
          <w:rFonts w:ascii="Times New Roman" w:hAnsi="Times New Roman" w:cs="Times New Roman"/>
          <w:bCs/>
          <w:sz w:val="28"/>
          <w:szCs w:val="28"/>
        </w:rPr>
        <w:t xml:space="preserve"> уровня </w:t>
      </w:r>
      <w:r w:rsidR="008A3307">
        <w:rPr>
          <w:rFonts w:ascii="Times New Roman" w:hAnsi="Times New Roman" w:cs="Times New Roman"/>
          <w:bCs/>
          <w:sz w:val="28"/>
          <w:szCs w:val="28"/>
        </w:rPr>
        <w:t>практической</w:t>
      </w:r>
      <w:r w:rsidR="00EC0534" w:rsidRPr="00920283">
        <w:rPr>
          <w:rFonts w:ascii="Times New Roman" w:hAnsi="Times New Roman" w:cs="Times New Roman"/>
          <w:bCs/>
          <w:sz w:val="28"/>
          <w:szCs w:val="28"/>
        </w:rPr>
        <w:t xml:space="preserve"> </w:t>
      </w:r>
      <w:r w:rsidR="008A3307">
        <w:rPr>
          <w:rFonts w:ascii="Times New Roman" w:hAnsi="Times New Roman" w:cs="Times New Roman"/>
          <w:bCs/>
          <w:sz w:val="28"/>
          <w:szCs w:val="28"/>
        </w:rPr>
        <w:t>достоверности</w:t>
      </w:r>
      <w:r w:rsidR="00EC0534" w:rsidRPr="00920283">
        <w:rPr>
          <w:rFonts w:ascii="Times New Roman" w:hAnsi="Times New Roman" w:cs="Times New Roman"/>
          <w:bCs/>
          <w:sz w:val="28"/>
          <w:szCs w:val="28"/>
        </w:rPr>
        <w:t xml:space="preserve"> обосновывается </w:t>
      </w:r>
      <w:r w:rsidR="00801F45">
        <w:rPr>
          <w:rFonts w:ascii="Times New Roman" w:hAnsi="Times New Roman" w:cs="Times New Roman"/>
          <w:bCs/>
          <w:sz w:val="28"/>
          <w:szCs w:val="28"/>
        </w:rPr>
        <w:t>применением в качестве баз</w:t>
      </w:r>
      <w:r w:rsidR="0029512A">
        <w:rPr>
          <w:rFonts w:ascii="Times New Roman" w:hAnsi="Times New Roman" w:cs="Times New Roman"/>
          <w:bCs/>
          <w:sz w:val="28"/>
          <w:szCs w:val="28"/>
        </w:rPr>
        <w:t xml:space="preserve"> </w:t>
      </w:r>
      <w:r w:rsidR="00801F45">
        <w:rPr>
          <w:rFonts w:ascii="Times New Roman" w:hAnsi="Times New Roman" w:cs="Times New Roman"/>
          <w:bCs/>
          <w:sz w:val="28"/>
          <w:szCs w:val="28"/>
        </w:rPr>
        <w:t xml:space="preserve">исследования </w:t>
      </w:r>
      <w:r w:rsidR="0029512A">
        <w:rPr>
          <w:rFonts w:ascii="Times New Roman" w:hAnsi="Times New Roman" w:cs="Times New Roman"/>
          <w:bCs/>
          <w:sz w:val="28"/>
          <w:szCs w:val="28"/>
        </w:rPr>
        <w:t>двух</w:t>
      </w:r>
      <w:r w:rsidR="00EC0534" w:rsidRPr="00920283">
        <w:rPr>
          <w:rFonts w:ascii="Times New Roman" w:hAnsi="Times New Roman" w:cs="Times New Roman"/>
          <w:bCs/>
          <w:sz w:val="28"/>
          <w:szCs w:val="28"/>
        </w:rPr>
        <w:t xml:space="preserve"> вузов, функционирующи</w:t>
      </w:r>
      <w:r w:rsidR="00801F45">
        <w:rPr>
          <w:rFonts w:ascii="Times New Roman" w:hAnsi="Times New Roman" w:cs="Times New Roman"/>
          <w:bCs/>
          <w:sz w:val="28"/>
          <w:szCs w:val="28"/>
        </w:rPr>
        <w:t>х</w:t>
      </w:r>
      <w:r w:rsidR="00EC0534" w:rsidRPr="00920283">
        <w:rPr>
          <w:rFonts w:ascii="Times New Roman" w:hAnsi="Times New Roman" w:cs="Times New Roman"/>
          <w:bCs/>
          <w:sz w:val="28"/>
          <w:szCs w:val="28"/>
        </w:rPr>
        <w:t xml:space="preserve"> как опытно-педагогические структуры</w:t>
      </w:r>
      <w:r w:rsidR="00801F45">
        <w:rPr>
          <w:rFonts w:ascii="Times New Roman" w:hAnsi="Times New Roman" w:cs="Times New Roman"/>
          <w:bCs/>
          <w:sz w:val="28"/>
          <w:szCs w:val="28"/>
        </w:rPr>
        <w:t xml:space="preserve">, </w:t>
      </w:r>
      <w:r w:rsidR="00EC0534" w:rsidRPr="00920283">
        <w:rPr>
          <w:rFonts w:ascii="Times New Roman" w:hAnsi="Times New Roman" w:cs="Times New Roman"/>
          <w:bCs/>
          <w:sz w:val="28"/>
          <w:szCs w:val="28"/>
        </w:rPr>
        <w:t>тем самым</w:t>
      </w:r>
      <w:r w:rsidR="00801F45">
        <w:rPr>
          <w:rFonts w:ascii="Times New Roman" w:hAnsi="Times New Roman" w:cs="Times New Roman"/>
          <w:bCs/>
          <w:sz w:val="28"/>
          <w:szCs w:val="28"/>
        </w:rPr>
        <w:t xml:space="preserve"> улучшая</w:t>
      </w:r>
      <w:r w:rsidR="00EC0534" w:rsidRPr="00920283">
        <w:rPr>
          <w:rFonts w:ascii="Times New Roman" w:hAnsi="Times New Roman" w:cs="Times New Roman"/>
          <w:bCs/>
          <w:sz w:val="28"/>
          <w:szCs w:val="28"/>
        </w:rPr>
        <w:t xml:space="preserve"> методологический </w:t>
      </w:r>
      <w:r w:rsidR="008A3307">
        <w:rPr>
          <w:rFonts w:ascii="Times New Roman" w:hAnsi="Times New Roman" w:cs="Times New Roman"/>
          <w:bCs/>
          <w:sz w:val="28"/>
          <w:szCs w:val="28"/>
        </w:rPr>
        <w:t>аппарат</w:t>
      </w:r>
      <w:r w:rsidR="00EC0534" w:rsidRPr="00920283">
        <w:rPr>
          <w:rFonts w:ascii="Times New Roman" w:hAnsi="Times New Roman" w:cs="Times New Roman"/>
          <w:bCs/>
          <w:sz w:val="28"/>
          <w:szCs w:val="28"/>
        </w:rPr>
        <w:t xml:space="preserve"> исследования. Подтверждение исходной гипотезы реализуется через </w:t>
      </w:r>
      <w:r w:rsidR="00DD2B0B">
        <w:rPr>
          <w:rFonts w:ascii="Times New Roman" w:hAnsi="Times New Roman" w:cs="Times New Roman"/>
          <w:bCs/>
          <w:sz w:val="28"/>
          <w:szCs w:val="28"/>
        </w:rPr>
        <w:t>комплексный</w:t>
      </w:r>
      <w:r w:rsidR="00EC0534" w:rsidRPr="00920283">
        <w:rPr>
          <w:rFonts w:ascii="Times New Roman" w:hAnsi="Times New Roman" w:cs="Times New Roman"/>
          <w:bCs/>
          <w:sz w:val="28"/>
          <w:szCs w:val="28"/>
        </w:rPr>
        <w:t xml:space="preserve"> анализ накопленных данных и выявление соответствия полученных результатов теоретическим концепциям. Дополнительно, применение корректных статистических показателей обеспечивает </w:t>
      </w:r>
      <w:r w:rsidR="00801F45">
        <w:rPr>
          <w:rFonts w:ascii="Times New Roman" w:hAnsi="Times New Roman" w:cs="Times New Roman"/>
          <w:bCs/>
          <w:sz w:val="28"/>
          <w:szCs w:val="28"/>
        </w:rPr>
        <w:t xml:space="preserve">их </w:t>
      </w:r>
      <w:r w:rsidR="00EC0534" w:rsidRPr="00920283">
        <w:rPr>
          <w:rFonts w:ascii="Times New Roman" w:hAnsi="Times New Roman" w:cs="Times New Roman"/>
          <w:bCs/>
          <w:sz w:val="28"/>
          <w:szCs w:val="28"/>
        </w:rPr>
        <w:t>объективную оценку</w:t>
      </w:r>
      <w:r w:rsidR="00801F45">
        <w:rPr>
          <w:rFonts w:ascii="Times New Roman" w:hAnsi="Times New Roman" w:cs="Times New Roman"/>
          <w:bCs/>
          <w:sz w:val="28"/>
          <w:szCs w:val="28"/>
        </w:rPr>
        <w:t xml:space="preserve"> </w:t>
      </w:r>
      <w:r w:rsidR="00EC0534" w:rsidRPr="00920283">
        <w:rPr>
          <w:rFonts w:ascii="Times New Roman" w:hAnsi="Times New Roman" w:cs="Times New Roman"/>
          <w:bCs/>
          <w:sz w:val="28"/>
          <w:szCs w:val="28"/>
        </w:rPr>
        <w:t xml:space="preserve">и </w:t>
      </w:r>
      <w:r w:rsidR="00801F45">
        <w:rPr>
          <w:rFonts w:ascii="Times New Roman" w:hAnsi="Times New Roman" w:cs="Times New Roman"/>
          <w:bCs/>
          <w:sz w:val="28"/>
          <w:szCs w:val="28"/>
        </w:rPr>
        <w:t>и</w:t>
      </w:r>
      <w:r w:rsidR="00EC0534" w:rsidRPr="00920283">
        <w:rPr>
          <w:rFonts w:ascii="Times New Roman" w:hAnsi="Times New Roman" w:cs="Times New Roman"/>
          <w:bCs/>
          <w:sz w:val="28"/>
          <w:szCs w:val="28"/>
        </w:rPr>
        <w:t>нтерпретацию. Практическая реализация основных положений исследования в контексте высшего учебного заведения подтверждает практическую ценность и применимость полученных результатов. Это демонстрирует интеграцию научных выводов в образовательную практику, что способствует эффективному внедрению разработанной методики применения технологии блокчейна в вузовскую среду.</w:t>
      </w:r>
    </w:p>
    <w:p w14:paraId="575A7FA8" w14:textId="6A88D16A" w:rsidR="002B4A53" w:rsidRPr="00920283" w:rsidRDefault="00EC0534" w:rsidP="00C428F7">
      <w:pPr>
        <w:pStyle w:val="a3"/>
        <w:tabs>
          <w:tab w:val="left" w:pos="993"/>
        </w:tabs>
        <w:ind w:firstLine="709"/>
        <w:jc w:val="both"/>
        <w:rPr>
          <w:rFonts w:ascii="Times New Roman" w:hAnsi="Times New Roman" w:cs="Times New Roman"/>
          <w:b/>
          <w:sz w:val="28"/>
          <w:szCs w:val="28"/>
        </w:rPr>
      </w:pPr>
      <w:r w:rsidRPr="00920283">
        <w:rPr>
          <w:rFonts w:ascii="Times New Roman" w:hAnsi="Times New Roman" w:cs="Times New Roman"/>
          <w:b/>
          <w:sz w:val="28"/>
          <w:szCs w:val="28"/>
        </w:rPr>
        <w:t>Основные положения, выносимые на защиту:</w:t>
      </w:r>
    </w:p>
    <w:p w14:paraId="6061F1AC" w14:textId="37D32D22" w:rsidR="00C960F3" w:rsidRPr="00C960F3" w:rsidRDefault="002B4A53" w:rsidP="00C960F3">
      <w:pPr>
        <w:pStyle w:val="a3"/>
        <w:tabs>
          <w:tab w:val="left" w:pos="993"/>
        </w:tabs>
        <w:ind w:firstLine="709"/>
        <w:jc w:val="both"/>
        <w:rPr>
          <w:rFonts w:ascii="Times New Roman" w:eastAsia="Times New Roman" w:hAnsi="Times New Roman" w:cs="Times New Roman"/>
          <w:sz w:val="28"/>
          <w:szCs w:val="28"/>
          <w:lang w:eastAsia="ru-RU"/>
        </w:rPr>
      </w:pPr>
      <w:r w:rsidRPr="00920283">
        <w:rPr>
          <w:rFonts w:ascii="Times New Roman" w:hAnsi="Times New Roman" w:cs="Times New Roman"/>
          <w:bCs/>
          <w:sz w:val="28"/>
          <w:szCs w:val="28"/>
        </w:rPr>
        <w:t>1.</w:t>
      </w:r>
      <w:r w:rsidR="00EC0534" w:rsidRPr="00920283">
        <w:rPr>
          <w:rFonts w:ascii="Times New Roman" w:hAnsi="Times New Roman" w:cs="Times New Roman"/>
          <w:bCs/>
          <w:sz w:val="28"/>
          <w:szCs w:val="28"/>
        </w:rPr>
        <w:t xml:space="preserve"> </w:t>
      </w:r>
      <w:r w:rsidR="00C960F3" w:rsidRPr="00C960F3">
        <w:rPr>
          <w:rFonts w:ascii="Times New Roman" w:eastAsia="Times New Roman" w:hAnsi="Times New Roman" w:cs="Times New Roman"/>
          <w:sz w:val="28"/>
          <w:szCs w:val="28"/>
          <w:lang w:eastAsia="ru-RU"/>
        </w:rPr>
        <w:t>Обоснование потребности применения блокчейн технологии</w:t>
      </w:r>
      <w:r w:rsidR="00C059AF" w:rsidRPr="00C059AF">
        <w:rPr>
          <w:rFonts w:ascii="Times New Roman" w:eastAsia="Times New Roman" w:hAnsi="Times New Roman" w:cs="Times New Roman"/>
          <w:sz w:val="28"/>
          <w:szCs w:val="28"/>
          <w:lang w:eastAsia="ru-RU"/>
        </w:rPr>
        <w:t xml:space="preserve"> </w:t>
      </w:r>
      <w:r w:rsidR="00C059AF">
        <w:rPr>
          <w:rFonts w:ascii="Times New Roman" w:eastAsia="Times New Roman" w:hAnsi="Times New Roman" w:cs="Times New Roman"/>
          <w:sz w:val="28"/>
          <w:szCs w:val="28"/>
          <w:lang w:eastAsia="ru-RU"/>
        </w:rPr>
        <w:t>и</w:t>
      </w:r>
      <w:r w:rsidR="00F07F6E">
        <w:rPr>
          <w:rFonts w:ascii="Times New Roman" w:eastAsia="Times New Roman" w:hAnsi="Times New Roman" w:cs="Times New Roman"/>
          <w:sz w:val="28"/>
          <w:szCs w:val="28"/>
          <w:lang w:eastAsia="ru-RU"/>
        </w:rPr>
        <w:t xml:space="preserve"> по</w:t>
      </w:r>
      <w:r w:rsidR="00F07F6E" w:rsidRPr="00C960F3">
        <w:rPr>
          <w:rFonts w:ascii="Times New Roman" w:hAnsi="Times New Roman" w:cs="Times New Roman"/>
          <w:bCs/>
          <w:color w:val="000000"/>
          <w:kern w:val="24"/>
          <w:sz w:val="28"/>
          <w:szCs w:val="28"/>
          <w:lang w:eastAsia="ru-RU"/>
        </w:rPr>
        <w:t>тенциальные сценарии методики применения блокчейн технологии в высших учебных заведениях</w:t>
      </w:r>
      <w:r w:rsidR="00F07F6E">
        <w:rPr>
          <w:rFonts w:ascii="Times New Roman" w:hAnsi="Times New Roman" w:cs="Times New Roman"/>
          <w:bCs/>
          <w:color w:val="000000"/>
          <w:kern w:val="24"/>
          <w:sz w:val="28"/>
          <w:szCs w:val="28"/>
          <w:lang w:eastAsia="ru-RU"/>
        </w:rPr>
        <w:t xml:space="preserve"> посредствам</w:t>
      </w:r>
      <w:r w:rsidR="00F07F6E" w:rsidRPr="00C960F3">
        <w:rPr>
          <w:rFonts w:ascii="Times New Roman" w:hAnsi="Times New Roman" w:cs="Times New Roman"/>
          <w:bCs/>
          <w:color w:val="000000"/>
          <w:kern w:val="24"/>
          <w:sz w:val="28"/>
          <w:szCs w:val="28"/>
          <w:lang w:eastAsia="ru-RU"/>
        </w:rPr>
        <w:t xml:space="preserve"> анализа возможност</w:t>
      </w:r>
      <w:r w:rsidR="00F07F6E">
        <w:rPr>
          <w:rFonts w:ascii="Times New Roman" w:hAnsi="Times New Roman" w:cs="Times New Roman"/>
          <w:bCs/>
          <w:color w:val="000000"/>
          <w:kern w:val="24"/>
          <w:sz w:val="28"/>
          <w:szCs w:val="28"/>
          <w:lang w:eastAsia="ru-RU"/>
        </w:rPr>
        <w:t>ей</w:t>
      </w:r>
      <w:r w:rsidR="00F07F6E" w:rsidRPr="00C960F3">
        <w:rPr>
          <w:rFonts w:ascii="Times New Roman" w:hAnsi="Times New Roman" w:cs="Times New Roman"/>
          <w:bCs/>
          <w:color w:val="000000"/>
          <w:kern w:val="24"/>
          <w:sz w:val="28"/>
          <w:szCs w:val="28"/>
          <w:lang w:eastAsia="ru-RU"/>
        </w:rPr>
        <w:t xml:space="preserve"> существующих методик применения блокчейн</w:t>
      </w:r>
      <w:r w:rsidR="00F07F6E">
        <w:rPr>
          <w:rFonts w:ascii="Times New Roman" w:hAnsi="Times New Roman" w:cs="Times New Roman"/>
          <w:bCs/>
          <w:color w:val="000000"/>
          <w:kern w:val="24"/>
          <w:sz w:val="28"/>
          <w:szCs w:val="28"/>
          <w:lang w:eastAsia="ru-RU"/>
        </w:rPr>
        <w:t xml:space="preserve"> технологии, основывающихся на следующих аспектах:</w:t>
      </w:r>
    </w:p>
    <w:p w14:paraId="28812D2D" w14:textId="77777777" w:rsidR="00C960F3" w:rsidRPr="00C960F3" w:rsidRDefault="00C960F3" w:rsidP="00C960F3">
      <w:pPr>
        <w:pStyle w:val="a3"/>
        <w:tabs>
          <w:tab w:val="left" w:pos="993"/>
        </w:tabs>
        <w:ind w:firstLine="709"/>
        <w:jc w:val="both"/>
        <w:rPr>
          <w:rFonts w:ascii="Times New Roman" w:eastAsia="Times New Roman" w:hAnsi="Times New Roman" w:cs="Times New Roman"/>
          <w:sz w:val="28"/>
          <w:szCs w:val="28"/>
          <w:lang w:eastAsia="ru-RU"/>
        </w:rPr>
      </w:pPr>
      <w:r w:rsidRPr="00C960F3">
        <w:rPr>
          <w:rFonts w:ascii="Times New Roman" w:eastAsia="Times New Roman" w:hAnsi="Times New Roman" w:cs="Times New Roman"/>
          <w:sz w:val="28"/>
          <w:szCs w:val="28"/>
          <w:lang w:eastAsia="ru-RU"/>
        </w:rPr>
        <w:t>1.1 Необходимость в систематизации учебных процессов.</w:t>
      </w:r>
    </w:p>
    <w:p w14:paraId="7EAEDB14" w14:textId="77777777" w:rsidR="00C960F3" w:rsidRPr="00C960F3" w:rsidRDefault="00C960F3" w:rsidP="00C960F3">
      <w:pPr>
        <w:pStyle w:val="a3"/>
        <w:tabs>
          <w:tab w:val="left" w:pos="993"/>
        </w:tabs>
        <w:ind w:firstLine="709"/>
        <w:jc w:val="both"/>
        <w:rPr>
          <w:rFonts w:ascii="Times New Roman" w:eastAsia="Times New Roman" w:hAnsi="Times New Roman" w:cs="Times New Roman"/>
          <w:sz w:val="28"/>
          <w:szCs w:val="28"/>
          <w:lang w:eastAsia="ru-RU"/>
        </w:rPr>
      </w:pPr>
      <w:r w:rsidRPr="00C960F3">
        <w:rPr>
          <w:rFonts w:ascii="Times New Roman" w:eastAsia="Times New Roman" w:hAnsi="Times New Roman" w:cs="Times New Roman"/>
          <w:sz w:val="28"/>
          <w:szCs w:val="28"/>
          <w:lang w:eastAsia="ru-RU"/>
        </w:rPr>
        <w:t>1.2 Необходимость в децентрализованном хранении академических данных, защищенном образовательном пространстве.</w:t>
      </w:r>
    </w:p>
    <w:p w14:paraId="15179643" w14:textId="77777777" w:rsidR="00C960F3" w:rsidRPr="00C960F3" w:rsidRDefault="00C960F3" w:rsidP="00C960F3">
      <w:pPr>
        <w:pStyle w:val="a3"/>
        <w:tabs>
          <w:tab w:val="left" w:pos="993"/>
        </w:tabs>
        <w:ind w:firstLine="709"/>
        <w:jc w:val="both"/>
        <w:rPr>
          <w:rFonts w:ascii="Times New Roman" w:eastAsia="Times New Roman" w:hAnsi="Times New Roman" w:cs="Times New Roman"/>
          <w:sz w:val="28"/>
          <w:szCs w:val="28"/>
          <w:lang w:eastAsia="ru-RU"/>
        </w:rPr>
      </w:pPr>
      <w:r w:rsidRPr="00C960F3">
        <w:rPr>
          <w:rFonts w:ascii="Times New Roman" w:eastAsia="Times New Roman" w:hAnsi="Times New Roman" w:cs="Times New Roman"/>
          <w:sz w:val="28"/>
          <w:szCs w:val="28"/>
          <w:lang w:eastAsia="ru-RU"/>
        </w:rPr>
        <w:t>1.3 Оптимизация процессов подтверждения квалификации.</w:t>
      </w:r>
    </w:p>
    <w:p w14:paraId="2E92F04B" w14:textId="40458322" w:rsidR="00C960F3" w:rsidRDefault="00C960F3" w:rsidP="00C960F3">
      <w:pPr>
        <w:pStyle w:val="a3"/>
        <w:tabs>
          <w:tab w:val="left" w:pos="993"/>
        </w:tabs>
        <w:ind w:firstLine="709"/>
        <w:jc w:val="both"/>
        <w:rPr>
          <w:rFonts w:ascii="Times New Roman" w:eastAsia="Times New Roman" w:hAnsi="Times New Roman" w:cs="Times New Roman"/>
          <w:sz w:val="28"/>
          <w:szCs w:val="28"/>
          <w:lang w:eastAsia="ru-RU"/>
        </w:rPr>
      </w:pPr>
      <w:r w:rsidRPr="00C960F3">
        <w:rPr>
          <w:rFonts w:ascii="Times New Roman" w:eastAsia="Times New Roman" w:hAnsi="Times New Roman" w:cs="Times New Roman"/>
          <w:sz w:val="28"/>
          <w:szCs w:val="28"/>
          <w:lang w:eastAsia="ru-RU"/>
        </w:rPr>
        <w:t>1.4</w:t>
      </w:r>
      <w:r w:rsidR="00B025D5">
        <w:rPr>
          <w:rFonts w:ascii="Times New Roman" w:eastAsia="Times New Roman" w:hAnsi="Times New Roman" w:cs="Times New Roman"/>
          <w:sz w:val="28"/>
          <w:szCs w:val="28"/>
          <w:lang w:eastAsia="ru-RU"/>
        </w:rPr>
        <w:t xml:space="preserve"> </w:t>
      </w:r>
      <w:r w:rsidRPr="00C960F3">
        <w:rPr>
          <w:rFonts w:ascii="Times New Roman" w:eastAsia="Times New Roman" w:hAnsi="Times New Roman" w:cs="Times New Roman"/>
          <w:sz w:val="28"/>
          <w:szCs w:val="28"/>
          <w:lang w:eastAsia="ru-RU"/>
        </w:rPr>
        <w:t>Определение технико-технологических основ и алгоритмов, используемы</w:t>
      </w:r>
      <w:r w:rsidR="00F07F6E">
        <w:rPr>
          <w:rFonts w:ascii="Times New Roman" w:eastAsia="Times New Roman" w:hAnsi="Times New Roman" w:cs="Times New Roman"/>
          <w:sz w:val="28"/>
          <w:szCs w:val="28"/>
          <w:lang w:eastAsia="ru-RU"/>
        </w:rPr>
        <w:t>х</w:t>
      </w:r>
      <w:r w:rsidRPr="00C960F3">
        <w:rPr>
          <w:rFonts w:ascii="Times New Roman" w:eastAsia="Times New Roman" w:hAnsi="Times New Roman" w:cs="Times New Roman"/>
          <w:sz w:val="28"/>
          <w:szCs w:val="28"/>
          <w:lang w:eastAsia="ru-RU"/>
        </w:rPr>
        <w:t xml:space="preserve"> при проектировании образовательной блокчейн платформы.</w:t>
      </w:r>
    </w:p>
    <w:p w14:paraId="2496BE44" w14:textId="287CFFA3" w:rsidR="00F07F6E" w:rsidRPr="00C960F3" w:rsidRDefault="00F07F6E" w:rsidP="00F07F6E">
      <w:pPr>
        <w:pStyle w:val="a3"/>
        <w:tabs>
          <w:tab w:val="left" w:pos="993"/>
        </w:tabs>
        <w:ind w:firstLine="709"/>
        <w:jc w:val="both"/>
        <w:rPr>
          <w:rFonts w:ascii="Times New Roman" w:hAnsi="Times New Roman" w:cs="Times New Roman"/>
          <w:bCs/>
          <w:color w:val="000000"/>
          <w:kern w:val="24"/>
          <w:sz w:val="28"/>
          <w:szCs w:val="28"/>
          <w:lang w:eastAsia="ru-RU"/>
        </w:rPr>
      </w:pPr>
      <w:r>
        <w:rPr>
          <w:rFonts w:ascii="Times New Roman" w:hAnsi="Times New Roman" w:cs="Times New Roman"/>
          <w:bCs/>
          <w:color w:val="000000"/>
          <w:kern w:val="24"/>
          <w:sz w:val="28"/>
          <w:szCs w:val="28"/>
          <w:lang w:eastAsia="ru-RU"/>
        </w:rPr>
        <w:t xml:space="preserve">1.5 </w:t>
      </w:r>
      <w:r w:rsidRPr="00C960F3">
        <w:rPr>
          <w:rFonts w:ascii="Times New Roman" w:hAnsi="Times New Roman" w:cs="Times New Roman"/>
          <w:bCs/>
          <w:color w:val="000000"/>
          <w:kern w:val="24"/>
          <w:sz w:val="28"/>
          <w:szCs w:val="28"/>
          <w:lang w:eastAsia="ru-RU"/>
        </w:rPr>
        <w:t>Применение блокчейн технологии для хранения академических записей</w:t>
      </w:r>
      <w:r>
        <w:rPr>
          <w:rFonts w:ascii="Times New Roman" w:hAnsi="Times New Roman" w:cs="Times New Roman"/>
          <w:bCs/>
          <w:color w:val="000000"/>
          <w:kern w:val="24"/>
          <w:sz w:val="28"/>
          <w:szCs w:val="28"/>
          <w:lang w:eastAsia="ru-RU"/>
        </w:rPr>
        <w:t xml:space="preserve"> и</w:t>
      </w:r>
      <w:r w:rsidRPr="00C960F3">
        <w:rPr>
          <w:rFonts w:ascii="Times New Roman" w:hAnsi="Times New Roman" w:cs="Times New Roman"/>
          <w:bCs/>
          <w:color w:val="000000"/>
          <w:kern w:val="24"/>
          <w:sz w:val="28"/>
          <w:szCs w:val="28"/>
          <w:lang w:eastAsia="ru-RU"/>
        </w:rPr>
        <w:t xml:space="preserve"> научных исследований между участниками блокчейн цепи.</w:t>
      </w:r>
    </w:p>
    <w:p w14:paraId="585088A3" w14:textId="57C0F17F" w:rsidR="00F07F6E" w:rsidRPr="00C960F3" w:rsidRDefault="00F07F6E" w:rsidP="00F07F6E">
      <w:pPr>
        <w:pStyle w:val="a3"/>
        <w:tabs>
          <w:tab w:val="left" w:pos="993"/>
        </w:tabs>
        <w:ind w:firstLine="709"/>
        <w:jc w:val="both"/>
        <w:rPr>
          <w:rFonts w:ascii="Times New Roman" w:eastAsia="Times New Roman" w:hAnsi="Times New Roman" w:cs="Times New Roman"/>
          <w:sz w:val="28"/>
          <w:szCs w:val="28"/>
          <w:lang w:eastAsia="ru-RU"/>
        </w:rPr>
      </w:pPr>
      <w:r>
        <w:rPr>
          <w:rFonts w:ascii="Times New Roman" w:hAnsi="Times New Roman" w:cs="Times New Roman"/>
          <w:bCs/>
          <w:color w:val="000000"/>
          <w:kern w:val="24"/>
          <w:sz w:val="28"/>
          <w:szCs w:val="28"/>
          <w:lang w:eastAsia="ru-RU"/>
        </w:rPr>
        <w:t>1.6</w:t>
      </w:r>
      <w:r w:rsidRPr="00C960F3">
        <w:rPr>
          <w:rFonts w:ascii="Times New Roman" w:hAnsi="Times New Roman" w:cs="Times New Roman"/>
          <w:bCs/>
          <w:color w:val="000000"/>
          <w:kern w:val="24"/>
          <w:sz w:val="28"/>
          <w:szCs w:val="28"/>
          <w:lang w:eastAsia="ru-RU"/>
        </w:rPr>
        <w:t xml:space="preserve"> Применение образовательной блокчейн платформы в учебном процессе вуза для выдачи и подтверждения учебных достижений студентов</w:t>
      </w:r>
      <w:r>
        <w:rPr>
          <w:rFonts w:ascii="Times New Roman" w:hAnsi="Times New Roman" w:cs="Times New Roman"/>
          <w:bCs/>
          <w:color w:val="000000"/>
          <w:kern w:val="24"/>
          <w:sz w:val="28"/>
          <w:szCs w:val="28"/>
          <w:lang w:eastAsia="ru-RU"/>
        </w:rPr>
        <w:t>.</w:t>
      </w:r>
    </w:p>
    <w:p w14:paraId="79E2D880" w14:textId="286AFF12" w:rsidR="002B4A53" w:rsidRPr="00F07F6E" w:rsidRDefault="004527B6" w:rsidP="00C960F3">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Cs/>
          <w:sz w:val="28"/>
          <w:szCs w:val="28"/>
        </w:rPr>
        <w:t xml:space="preserve">2. </w:t>
      </w:r>
      <w:r w:rsidR="00C960F3" w:rsidRPr="00C960F3">
        <w:rPr>
          <w:rFonts w:ascii="Times New Roman" w:hAnsi="Times New Roman" w:cs="Times New Roman"/>
          <w:bCs/>
          <w:sz w:val="28"/>
          <w:szCs w:val="28"/>
        </w:rPr>
        <w:t xml:space="preserve">Предложения по совершенствованию нормативно-правовой базы с целью поддержки и внедрения блокчейна в сферу высшего образования в </w:t>
      </w:r>
      <w:r w:rsidR="00C059AF">
        <w:rPr>
          <w:rFonts w:ascii="Times New Roman" w:hAnsi="Times New Roman" w:cs="Times New Roman"/>
          <w:bCs/>
          <w:sz w:val="28"/>
          <w:szCs w:val="28"/>
        </w:rPr>
        <w:t xml:space="preserve">Республике </w:t>
      </w:r>
      <w:r w:rsidR="00C960F3" w:rsidRPr="00C960F3">
        <w:rPr>
          <w:rFonts w:ascii="Times New Roman" w:hAnsi="Times New Roman" w:cs="Times New Roman"/>
          <w:bCs/>
          <w:sz w:val="28"/>
          <w:szCs w:val="28"/>
        </w:rPr>
        <w:t>Казахстан</w:t>
      </w:r>
      <w:r w:rsidR="00F07F6E">
        <w:rPr>
          <w:rFonts w:ascii="Times New Roman" w:hAnsi="Times New Roman" w:cs="Times New Roman"/>
          <w:bCs/>
          <w:sz w:val="28"/>
          <w:szCs w:val="28"/>
        </w:rPr>
        <w:t xml:space="preserve"> </w:t>
      </w:r>
      <w:r w:rsidR="00C960F3" w:rsidRPr="00C960F3">
        <w:rPr>
          <w:rFonts w:ascii="Times New Roman" w:hAnsi="Times New Roman" w:cs="Times New Roman"/>
          <w:bCs/>
          <w:sz w:val="28"/>
          <w:szCs w:val="28"/>
        </w:rPr>
        <w:t>(</w:t>
      </w:r>
      <w:r w:rsidR="00F07F6E">
        <w:rPr>
          <w:rFonts w:ascii="Times New Roman" w:hAnsi="Times New Roman" w:cs="Times New Roman"/>
          <w:bCs/>
          <w:sz w:val="28"/>
          <w:szCs w:val="28"/>
        </w:rPr>
        <w:t>отражены в научных публикациях</w:t>
      </w:r>
      <w:r w:rsidR="00C960F3" w:rsidRPr="00C960F3">
        <w:rPr>
          <w:rFonts w:ascii="Times New Roman" w:hAnsi="Times New Roman" w:cs="Times New Roman"/>
          <w:bCs/>
          <w:sz w:val="28"/>
          <w:szCs w:val="28"/>
        </w:rPr>
        <w:t>).</w:t>
      </w:r>
    </w:p>
    <w:p w14:paraId="5BF6C926" w14:textId="78B09822" w:rsidR="00F07F6E" w:rsidRDefault="00F07F6E" w:rsidP="00C428F7">
      <w:pPr>
        <w:pStyle w:val="a3"/>
        <w:tabs>
          <w:tab w:val="left" w:pos="993"/>
        </w:tabs>
        <w:ind w:firstLine="709"/>
        <w:jc w:val="both"/>
        <w:rPr>
          <w:rFonts w:ascii="Times New Roman" w:hAnsi="Times New Roman" w:cs="Times New Roman"/>
          <w:bCs/>
          <w:color w:val="000000"/>
          <w:kern w:val="24"/>
          <w:sz w:val="28"/>
          <w:szCs w:val="28"/>
          <w:lang w:eastAsia="ru-RU"/>
        </w:rPr>
      </w:pPr>
      <w:r>
        <w:rPr>
          <w:rFonts w:ascii="Times New Roman" w:hAnsi="Times New Roman" w:cs="Times New Roman"/>
          <w:bCs/>
          <w:color w:val="000000"/>
          <w:kern w:val="24"/>
          <w:sz w:val="28"/>
          <w:szCs w:val="28"/>
          <w:lang w:eastAsia="ru-RU"/>
        </w:rPr>
        <w:t>3</w:t>
      </w:r>
      <w:r w:rsidR="004C4743" w:rsidRPr="00920283">
        <w:rPr>
          <w:rFonts w:ascii="Times New Roman" w:hAnsi="Times New Roman" w:cs="Times New Roman"/>
          <w:bCs/>
          <w:color w:val="000000"/>
          <w:kern w:val="24"/>
          <w:sz w:val="28"/>
          <w:szCs w:val="28"/>
          <w:lang w:eastAsia="ru-RU"/>
        </w:rPr>
        <w:t xml:space="preserve">. </w:t>
      </w:r>
      <w:r>
        <w:rPr>
          <w:rFonts w:ascii="Times New Roman" w:hAnsi="Times New Roman" w:cs="Times New Roman"/>
          <w:bCs/>
          <w:color w:val="000000"/>
          <w:kern w:val="24"/>
          <w:sz w:val="28"/>
          <w:szCs w:val="28"/>
          <w:lang w:eastAsia="ru-RU"/>
        </w:rPr>
        <w:t>М</w:t>
      </w:r>
      <w:r w:rsidRPr="00F07F6E">
        <w:rPr>
          <w:rFonts w:ascii="Times New Roman" w:hAnsi="Times New Roman" w:cs="Times New Roman"/>
          <w:bCs/>
          <w:color w:val="000000"/>
          <w:kern w:val="24"/>
          <w:sz w:val="28"/>
          <w:szCs w:val="28"/>
          <w:lang w:eastAsia="ru-RU"/>
        </w:rPr>
        <w:t>одель применения блокчейн технологии в вузах на основе использования образовательной блокчейн платформы</w:t>
      </w:r>
      <w:r>
        <w:rPr>
          <w:rFonts w:ascii="Times New Roman" w:hAnsi="Times New Roman" w:cs="Times New Roman"/>
          <w:bCs/>
          <w:color w:val="000000"/>
          <w:kern w:val="24"/>
          <w:sz w:val="28"/>
          <w:szCs w:val="28"/>
          <w:lang w:eastAsia="ru-RU"/>
        </w:rPr>
        <w:t>.</w:t>
      </w:r>
    </w:p>
    <w:p w14:paraId="5BBA5C1A" w14:textId="57CF8D0C" w:rsidR="002B4A53" w:rsidRPr="00C960F3" w:rsidRDefault="00E409D3" w:rsidP="00C428F7">
      <w:pPr>
        <w:pStyle w:val="a3"/>
        <w:tabs>
          <w:tab w:val="left" w:pos="993"/>
        </w:tabs>
        <w:ind w:firstLine="709"/>
        <w:jc w:val="both"/>
        <w:rPr>
          <w:rFonts w:ascii="Times New Roman" w:hAnsi="Times New Roman" w:cs="Times New Roman"/>
          <w:sz w:val="28"/>
          <w:szCs w:val="28"/>
        </w:rPr>
      </w:pPr>
      <w:r>
        <w:rPr>
          <w:rFonts w:ascii="Times New Roman" w:hAnsi="Times New Roman" w:cs="Times New Roman"/>
          <w:bCs/>
          <w:color w:val="000000"/>
          <w:kern w:val="24"/>
          <w:sz w:val="28"/>
          <w:szCs w:val="28"/>
          <w:lang w:eastAsia="ru-RU"/>
        </w:rPr>
        <w:t xml:space="preserve">4. </w:t>
      </w:r>
      <w:r w:rsidR="00C960F3" w:rsidRPr="00C960F3">
        <w:rPr>
          <w:rFonts w:ascii="Times New Roman" w:hAnsi="Times New Roman" w:cs="Times New Roman"/>
          <w:bCs/>
          <w:color w:val="000000"/>
          <w:kern w:val="24"/>
          <w:sz w:val="28"/>
          <w:szCs w:val="28"/>
          <w:lang w:eastAsia="ru-RU"/>
        </w:rPr>
        <w:t xml:space="preserve">Методика применения блокчейн технологии в </w:t>
      </w:r>
      <w:r>
        <w:rPr>
          <w:rFonts w:ascii="Times New Roman" w:hAnsi="Times New Roman" w:cs="Times New Roman"/>
          <w:bCs/>
          <w:color w:val="000000"/>
          <w:kern w:val="24"/>
          <w:sz w:val="28"/>
          <w:szCs w:val="28"/>
          <w:lang w:eastAsia="ru-RU"/>
        </w:rPr>
        <w:t xml:space="preserve">вузах на </w:t>
      </w:r>
      <w:r w:rsidRPr="00920283">
        <w:rPr>
          <w:rFonts w:ascii="Times New Roman" w:hAnsi="Times New Roman" w:cs="Times New Roman"/>
          <w:sz w:val="28"/>
          <w:szCs w:val="28"/>
          <w:lang w:eastAsia="ru-RU"/>
        </w:rPr>
        <w:t>основе использования образовательной блокчейн платформы</w:t>
      </w:r>
      <w:r>
        <w:rPr>
          <w:rFonts w:ascii="Times New Roman" w:hAnsi="Times New Roman" w:cs="Times New Roman"/>
          <w:bCs/>
          <w:color w:val="000000"/>
          <w:kern w:val="24"/>
          <w:sz w:val="28"/>
          <w:szCs w:val="28"/>
          <w:lang w:eastAsia="ru-RU"/>
        </w:rPr>
        <w:t>, о</w:t>
      </w:r>
      <w:r w:rsidR="002B4A53" w:rsidRPr="00920283">
        <w:rPr>
          <w:rFonts w:ascii="Times New Roman" w:hAnsi="Times New Roman" w:cs="Times New Roman"/>
          <w:sz w:val="28"/>
          <w:szCs w:val="28"/>
        </w:rPr>
        <w:t>босновыва</w:t>
      </w:r>
      <w:r w:rsidR="003F470C" w:rsidRPr="00920283">
        <w:rPr>
          <w:rFonts w:ascii="Times New Roman" w:hAnsi="Times New Roman" w:cs="Times New Roman"/>
          <w:sz w:val="28"/>
          <w:szCs w:val="28"/>
        </w:rPr>
        <w:t>ющаяся</w:t>
      </w:r>
      <w:r w:rsidR="002B4A53" w:rsidRPr="00920283">
        <w:rPr>
          <w:rFonts w:ascii="Times New Roman" w:hAnsi="Times New Roman" w:cs="Times New Roman"/>
          <w:sz w:val="28"/>
          <w:szCs w:val="28"/>
        </w:rPr>
        <w:t xml:space="preserve"> следующими аспектами:</w:t>
      </w:r>
    </w:p>
    <w:p w14:paraId="489450CA" w14:textId="6D76A022" w:rsidR="00C960F3" w:rsidRPr="00C960F3" w:rsidRDefault="00C960F3" w:rsidP="00C960F3">
      <w:pPr>
        <w:pStyle w:val="a3"/>
        <w:tabs>
          <w:tab w:val="left" w:pos="993"/>
        </w:tabs>
        <w:ind w:firstLine="709"/>
        <w:jc w:val="both"/>
        <w:rPr>
          <w:rFonts w:ascii="Times New Roman" w:hAnsi="Times New Roman" w:cs="Times New Roman"/>
          <w:sz w:val="28"/>
          <w:szCs w:val="28"/>
        </w:rPr>
      </w:pPr>
      <w:r w:rsidRPr="00C960F3">
        <w:rPr>
          <w:rFonts w:ascii="Times New Roman" w:hAnsi="Times New Roman" w:cs="Times New Roman"/>
          <w:sz w:val="28"/>
          <w:szCs w:val="28"/>
        </w:rPr>
        <w:t>4.1</w:t>
      </w:r>
      <w:r w:rsidR="00E409D3">
        <w:rPr>
          <w:rFonts w:ascii="Times New Roman" w:hAnsi="Times New Roman" w:cs="Times New Roman"/>
          <w:sz w:val="28"/>
          <w:szCs w:val="28"/>
        </w:rPr>
        <w:t xml:space="preserve"> </w:t>
      </w:r>
      <w:r w:rsidRPr="00C960F3">
        <w:rPr>
          <w:rFonts w:ascii="Times New Roman" w:hAnsi="Times New Roman" w:cs="Times New Roman"/>
          <w:sz w:val="28"/>
          <w:szCs w:val="28"/>
        </w:rPr>
        <w:t>Генераци</w:t>
      </w:r>
      <w:r w:rsidR="00E409D3">
        <w:rPr>
          <w:rFonts w:ascii="Times New Roman" w:hAnsi="Times New Roman" w:cs="Times New Roman"/>
          <w:sz w:val="28"/>
          <w:szCs w:val="28"/>
        </w:rPr>
        <w:t>и</w:t>
      </w:r>
      <w:r w:rsidRPr="00C960F3">
        <w:rPr>
          <w:rFonts w:ascii="Times New Roman" w:hAnsi="Times New Roman" w:cs="Times New Roman"/>
          <w:sz w:val="28"/>
          <w:szCs w:val="28"/>
        </w:rPr>
        <w:t xml:space="preserve"> приватного и публичного ключа при аутентификации пользователя в блокчейн платформе.</w:t>
      </w:r>
    </w:p>
    <w:p w14:paraId="7CEC3331" w14:textId="77777777" w:rsidR="00C960F3" w:rsidRPr="00C960F3" w:rsidRDefault="00C960F3" w:rsidP="00C960F3">
      <w:pPr>
        <w:pStyle w:val="a3"/>
        <w:tabs>
          <w:tab w:val="left" w:pos="993"/>
        </w:tabs>
        <w:ind w:firstLine="709"/>
        <w:jc w:val="both"/>
        <w:rPr>
          <w:rFonts w:ascii="Times New Roman" w:hAnsi="Times New Roman" w:cs="Times New Roman"/>
          <w:sz w:val="28"/>
          <w:szCs w:val="28"/>
        </w:rPr>
      </w:pPr>
      <w:r w:rsidRPr="00C960F3">
        <w:rPr>
          <w:rFonts w:ascii="Times New Roman" w:hAnsi="Times New Roman" w:cs="Times New Roman"/>
          <w:sz w:val="28"/>
          <w:szCs w:val="28"/>
        </w:rPr>
        <w:t>4.2 Создания курсов и запись их в блокчейн цепь в блокчейн платформе.</w:t>
      </w:r>
    </w:p>
    <w:p w14:paraId="0C74C887" w14:textId="77777777" w:rsidR="00C960F3" w:rsidRPr="00C960F3" w:rsidRDefault="00C960F3" w:rsidP="00C960F3">
      <w:pPr>
        <w:pStyle w:val="a3"/>
        <w:tabs>
          <w:tab w:val="left" w:pos="993"/>
        </w:tabs>
        <w:ind w:firstLine="709"/>
        <w:jc w:val="both"/>
        <w:rPr>
          <w:rFonts w:ascii="Times New Roman" w:hAnsi="Times New Roman" w:cs="Times New Roman"/>
          <w:sz w:val="28"/>
          <w:szCs w:val="28"/>
        </w:rPr>
      </w:pPr>
      <w:r w:rsidRPr="00C960F3">
        <w:rPr>
          <w:rFonts w:ascii="Times New Roman" w:hAnsi="Times New Roman" w:cs="Times New Roman"/>
          <w:sz w:val="28"/>
          <w:szCs w:val="28"/>
        </w:rPr>
        <w:t>4.3 Оценки знаний студентов, через прохождение блокчейн тестирования.</w:t>
      </w:r>
    </w:p>
    <w:p w14:paraId="773DA1E8" w14:textId="77777777" w:rsidR="00C960F3" w:rsidRPr="00C960F3" w:rsidRDefault="00C960F3" w:rsidP="00C960F3">
      <w:pPr>
        <w:pStyle w:val="a3"/>
        <w:tabs>
          <w:tab w:val="left" w:pos="993"/>
        </w:tabs>
        <w:ind w:firstLine="709"/>
        <w:jc w:val="both"/>
        <w:rPr>
          <w:rFonts w:ascii="Times New Roman" w:hAnsi="Times New Roman" w:cs="Times New Roman"/>
          <w:sz w:val="28"/>
          <w:szCs w:val="28"/>
        </w:rPr>
      </w:pPr>
      <w:r w:rsidRPr="00C960F3">
        <w:rPr>
          <w:rFonts w:ascii="Times New Roman" w:hAnsi="Times New Roman" w:cs="Times New Roman"/>
          <w:sz w:val="28"/>
          <w:szCs w:val="28"/>
        </w:rPr>
        <w:t>4.4 Выдачи сертификатов об окончании курсов, через подтверждение у всех участников цепи блокчейн.</w:t>
      </w:r>
    </w:p>
    <w:p w14:paraId="12792A55" w14:textId="14E1D047" w:rsidR="00C960F3" w:rsidRPr="00C54F52" w:rsidRDefault="00C960F3" w:rsidP="00C960F3">
      <w:pPr>
        <w:pStyle w:val="a3"/>
        <w:tabs>
          <w:tab w:val="left" w:pos="993"/>
        </w:tabs>
        <w:ind w:firstLine="709"/>
        <w:jc w:val="both"/>
        <w:rPr>
          <w:rFonts w:ascii="Times New Roman" w:hAnsi="Times New Roman" w:cs="Times New Roman"/>
          <w:sz w:val="28"/>
          <w:szCs w:val="28"/>
        </w:rPr>
      </w:pPr>
      <w:r w:rsidRPr="00C960F3">
        <w:rPr>
          <w:rFonts w:ascii="Times New Roman" w:hAnsi="Times New Roman" w:cs="Times New Roman"/>
          <w:sz w:val="28"/>
          <w:szCs w:val="28"/>
        </w:rPr>
        <w:t xml:space="preserve">4.5 </w:t>
      </w:r>
      <w:r w:rsidR="00E409D3">
        <w:rPr>
          <w:rFonts w:ascii="Times New Roman" w:hAnsi="Times New Roman" w:cs="Times New Roman"/>
          <w:sz w:val="28"/>
          <w:szCs w:val="28"/>
        </w:rPr>
        <w:t xml:space="preserve">Методические рекомендации </w:t>
      </w:r>
      <w:r w:rsidRPr="00C960F3">
        <w:rPr>
          <w:rFonts w:ascii="Times New Roman" w:hAnsi="Times New Roman" w:cs="Times New Roman"/>
          <w:sz w:val="28"/>
          <w:szCs w:val="28"/>
        </w:rPr>
        <w:t>применения разработанной</w:t>
      </w:r>
      <w:r w:rsidR="004C4A6A">
        <w:rPr>
          <w:rFonts w:ascii="Times New Roman" w:hAnsi="Times New Roman" w:cs="Times New Roman"/>
          <w:sz w:val="28"/>
          <w:szCs w:val="28"/>
        </w:rPr>
        <w:t xml:space="preserve"> </w:t>
      </w:r>
      <w:r w:rsidRPr="00C960F3">
        <w:rPr>
          <w:rFonts w:ascii="Times New Roman" w:hAnsi="Times New Roman" w:cs="Times New Roman"/>
          <w:sz w:val="28"/>
          <w:szCs w:val="28"/>
        </w:rPr>
        <w:t>блокчейн платформы в вузе.</w:t>
      </w:r>
    </w:p>
    <w:p w14:paraId="71D527D5" w14:textId="7ED6BFB8" w:rsidR="008820A0" w:rsidRPr="008820A0" w:rsidRDefault="008820A0" w:rsidP="008820A0">
      <w:pPr>
        <w:pStyle w:val="a3"/>
        <w:tabs>
          <w:tab w:val="left" w:pos="993"/>
        </w:tabs>
        <w:ind w:firstLine="709"/>
        <w:jc w:val="both"/>
        <w:rPr>
          <w:rFonts w:ascii="Times New Roman" w:hAnsi="Times New Roman" w:cs="Times New Roman"/>
          <w:sz w:val="28"/>
          <w:szCs w:val="28"/>
        </w:rPr>
      </w:pPr>
      <w:r w:rsidRPr="008820A0">
        <w:rPr>
          <w:rFonts w:ascii="Times New Roman" w:hAnsi="Times New Roman" w:cs="Times New Roman"/>
          <w:sz w:val="28"/>
          <w:szCs w:val="28"/>
        </w:rPr>
        <w:t>5. Преимущества разработанной блокчейн</w:t>
      </w:r>
      <w:r w:rsidR="004C4A6A">
        <w:rPr>
          <w:rFonts w:ascii="Times New Roman" w:hAnsi="Times New Roman" w:cs="Times New Roman"/>
          <w:sz w:val="28"/>
          <w:szCs w:val="28"/>
        </w:rPr>
        <w:t xml:space="preserve"> </w:t>
      </w:r>
      <w:r w:rsidRPr="008820A0">
        <w:rPr>
          <w:rFonts w:ascii="Times New Roman" w:hAnsi="Times New Roman" w:cs="Times New Roman"/>
          <w:sz w:val="28"/>
          <w:szCs w:val="28"/>
        </w:rPr>
        <w:t>платформы на основе полученных результаты компьютерного моделирования (симуляции) блокчейн</w:t>
      </w:r>
      <w:r w:rsidR="00D370B7">
        <w:rPr>
          <w:rFonts w:ascii="Times New Roman" w:hAnsi="Times New Roman" w:cs="Times New Roman"/>
          <w:sz w:val="28"/>
          <w:szCs w:val="28"/>
        </w:rPr>
        <w:t xml:space="preserve"> </w:t>
      </w:r>
      <w:r w:rsidRPr="008820A0">
        <w:rPr>
          <w:rFonts w:ascii="Times New Roman" w:hAnsi="Times New Roman" w:cs="Times New Roman"/>
          <w:sz w:val="28"/>
          <w:szCs w:val="28"/>
        </w:rPr>
        <w:t>платформы:</w:t>
      </w:r>
    </w:p>
    <w:p w14:paraId="196617A2" w14:textId="77777777" w:rsidR="008820A0" w:rsidRPr="008820A0" w:rsidRDefault="008820A0" w:rsidP="008820A0">
      <w:pPr>
        <w:pStyle w:val="a3"/>
        <w:tabs>
          <w:tab w:val="left" w:pos="993"/>
        </w:tabs>
        <w:ind w:firstLine="709"/>
        <w:jc w:val="both"/>
        <w:rPr>
          <w:rFonts w:ascii="Times New Roman" w:hAnsi="Times New Roman" w:cs="Times New Roman"/>
          <w:sz w:val="28"/>
          <w:szCs w:val="28"/>
        </w:rPr>
      </w:pPr>
      <w:r w:rsidRPr="008820A0">
        <w:rPr>
          <w:rFonts w:ascii="Times New Roman" w:hAnsi="Times New Roman" w:cs="Times New Roman"/>
          <w:sz w:val="28"/>
          <w:szCs w:val="28"/>
        </w:rPr>
        <w:t>5.1 Сравнение производительности, энергопотребления и стойкости к атакам разных алгоритмов консенсуса.</w:t>
      </w:r>
    </w:p>
    <w:p w14:paraId="7CA56210" w14:textId="77777777" w:rsidR="008820A0" w:rsidRPr="008820A0" w:rsidRDefault="008820A0" w:rsidP="008820A0">
      <w:pPr>
        <w:pStyle w:val="a3"/>
        <w:tabs>
          <w:tab w:val="left" w:pos="993"/>
        </w:tabs>
        <w:ind w:firstLine="709"/>
        <w:jc w:val="both"/>
        <w:rPr>
          <w:rFonts w:ascii="Times New Roman" w:hAnsi="Times New Roman" w:cs="Times New Roman"/>
          <w:sz w:val="28"/>
          <w:szCs w:val="28"/>
        </w:rPr>
      </w:pPr>
      <w:r w:rsidRPr="008820A0">
        <w:rPr>
          <w:rFonts w:ascii="Times New Roman" w:hAnsi="Times New Roman" w:cs="Times New Roman"/>
          <w:sz w:val="28"/>
          <w:szCs w:val="28"/>
        </w:rPr>
        <w:t xml:space="preserve">5.2 Масштабируемость платформы с увеличением количества транзакций и участников. </w:t>
      </w:r>
    </w:p>
    <w:p w14:paraId="3925F4D9" w14:textId="1E126094" w:rsidR="00EC0534" w:rsidRPr="00920283" w:rsidRDefault="008820A0" w:rsidP="00C428F7">
      <w:pPr>
        <w:pStyle w:val="a3"/>
        <w:tabs>
          <w:tab w:val="left" w:pos="993"/>
        </w:tabs>
        <w:ind w:firstLine="709"/>
        <w:jc w:val="both"/>
        <w:rPr>
          <w:rFonts w:ascii="Times New Roman" w:hAnsi="Times New Roman" w:cs="Times New Roman"/>
          <w:bCs/>
          <w:sz w:val="28"/>
          <w:szCs w:val="28"/>
        </w:rPr>
      </w:pPr>
      <w:r w:rsidRPr="008820A0">
        <w:rPr>
          <w:rFonts w:ascii="Times New Roman" w:hAnsi="Times New Roman" w:cs="Times New Roman"/>
          <w:bCs/>
          <w:color w:val="000000"/>
          <w:kern w:val="24"/>
          <w:sz w:val="28"/>
          <w:szCs w:val="28"/>
          <w:lang w:eastAsia="ru-RU"/>
        </w:rPr>
        <w:t>6</w:t>
      </w:r>
      <w:r w:rsidR="00EC0534" w:rsidRPr="00920283">
        <w:rPr>
          <w:rFonts w:ascii="Times New Roman" w:hAnsi="Times New Roman" w:cs="Times New Roman"/>
          <w:bCs/>
          <w:color w:val="000000"/>
          <w:kern w:val="24"/>
          <w:sz w:val="28"/>
          <w:szCs w:val="28"/>
          <w:lang w:eastAsia="ru-RU"/>
        </w:rPr>
        <w:t>. Результаты педагогического эксперимента, направленного на апробацию блокчейн</w:t>
      </w:r>
      <w:r w:rsidR="00D370B7">
        <w:rPr>
          <w:rFonts w:ascii="Times New Roman" w:hAnsi="Times New Roman" w:cs="Times New Roman"/>
          <w:bCs/>
          <w:color w:val="000000"/>
          <w:kern w:val="24"/>
          <w:sz w:val="28"/>
          <w:szCs w:val="28"/>
          <w:lang w:eastAsia="ru-RU"/>
        </w:rPr>
        <w:t xml:space="preserve"> </w:t>
      </w:r>
      <w:r w:rsidR="00EC0534" w:rsidRPr="00920283">
        <w:rPr>
          <w:rFonts w:ascii="Times New Roman" w:hAnsi="Times New Roman" w:cs="Times New Roman"/>
          <w:bCs/>
          <w:color w:val="000000"/>
          <w:kern w:val="24"/>
          <w:sz w:val="28"/>
          <w:szCs w:val="28"/>
          <w:lang w:eastAsia="ru-RU"/>
        </w:rPr>
        <w:t>платформы в реальных условиях педагогической среды, выводы, подтверждающие гипотезу исследования.</w:t>
      </w:r>
    </w:p>
    <w:p w14:paraId="002EF2B7" w14:textId="7B4C4B94" w:rsidR="00EC0534" w:rsidRPr="00920283" w:rsidRDefault="00B025D5" w:rsidP="00C428F7">
      <w:pPr>
        <w:pStyle w:val="a3"/>
        <w:tabs>
          <w:tab w:val="left" w:pos="993"/>
        </w:tabs>
        <w:ind w:firstLine="709"/>
        <w:jc w:val="both"/>
        <w:rPr>
          <w:rFonts w:ascii="Times New Roman" w:hAnsi="Times New Roman" w:cs="Times New Roman"/>
          <w:bCs/>
          <w:sz w:val="28"/>
          <w:szCs w:val="28"/>
        </w:rPr>
      </w:pPr>
      <w:r>
        <w:rPr>
          <w:rFonts w:ascii="Times New Roman" w:hAnsi="Times New Roman" w:cs="Times New Roman"/>
          <w:b/>
          <w:sz w:val="28"/>
          <w:szCs w:val="28"/>
        </w:rPr>
        <w:t>Основные э</w:t>
      </w:r>
      <w:r w:rsidR="00EC0534" w:rsidRPr="00920283">
        <w:rPr>
          <w:rFonts w:ascii="Times New Roman" w:hAnsi="Times New Roman" w:cs="Times New Roman"/>
          <w:b/>
          <w:sz w:val="28"/>
          <w:szCs w:val="28"/>
        </w:rPr>
        <w:t xml:space="preserve">тапы исследования: </w:t>
      </w:r>
    </w:p>
    <w:p w14:paraId="24220DB4" w14:textId="623B4D19"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Cs/>
          <w:sz w:val="28"/>
          <w:szCs w:val="28"/>
        </w:rPr>
        <w:t>На первом этапе (2019-2020</w:t>
      </w:r>
      <w:r w:rsidR="006502C7">
        <w:rPr>
          <w:rFonts w:ascii="Times New Roman" w:hAnsi="Times New Roman" w:cs="Times New Roman"/>
          <w:bCs/>
          <w:sz w:val="28"/>
          <w:szCs w:val="28"/>
        </w:rPr>
        <w:t xml:space="preserve"> гг.</w:t>
      </w:r>
      <w:r w:rsidRPr="00920283">
        <w:rPr>
          <w:rFonts w:ascii="Times New Roman" w:hAnsi="Times New Roman" w:cs="Times New Roman"/>
          <w:bCs/>
          <w:sz w:val="28"/>
          <w:szCs w:val="28"/>
        </w:rPr>
        <w:t xml:space="preserve">) данной научно-исследовательской работы было выполнено теоретическое исследование особенностей практического применения технологии блокчейн в различных сферах экономики в целом и в деятельности учреждений системы высшего образования, в частности. Кроме того, на данном этапе научно-исследовательской работы был проведен </w:t>
      </w:r>
      <w:r w:rsidR="003F470C" w:rsidRPr="00920283">
        <w:rPr>
          <w:rFonts w:ascii="Times New Roman" w:hAnsi="Times New Roman" w:cs="Times New Roman"/>
          <w:bCs/>
          <w:sz w:val="28"/>
          <w:szCs w:val="28"/>
        </w:rPr>
        <w:t>комплексный</w:t>
      </w:r>
      <w:r w:rsidRPr="00920283">
        <w:rPr>
          <w:rFonts w:ascii="Times New Roman" w:hAnsi="Times New Roman" w:cs="Times New Roman"/>
          <w:bCs/>
          <w:sz w:val="28"/>
          <w:szCs w:val="28"/>
        </w:rPr>
        <w:t xml:space="preserve"> анализ ключевых преимуществ использования технологии блокчейн в деятельности современных высших учебных заведений по сравнению с ранее применявшимися традиционными методами сохранения информации. </w:t>
      </w:r>
    </w:p>
    <w:p w14:paraId="49748736" w14:textId="6CE1343B"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Cs/>
          <w:sz w:val="28"/>
          <w:szCs w:val="28"/>
        </w:rPr>
        <w:t>На втором этапе (2020-2021</w:t>
      </w:r>
      <w:r w:rsidR="006502C7">
        <w:rPr>
          <w:rFonts w:ascii="Times New Roman" w:hAnsi="Times New Roman" w:cs="Times New Roman"/>
          <w:bCs/>
          <w:sz w:val="28"/>
          <w:szCs w:val="28"/>
        </w:rPr>
        <w:t xml:space="preserve"> гг.</w:t>
      </w:r>
      <w:r w:rsidRPr="00920283">
        <w:rPr>
          <w:rFonts w:ascii="Times New Roman" w:hAnsi="Times New Roman" w:cs="Times New Roman"/>
          <w:bCs/>
          <w:sz w:val="28"/>
          <w:szCs w:val="28"/>
        </w:rPr>
        <w:t>) данного научного исследования было проведено внедрени</w:t>
      </w:r>
      <w:r w:rsidR="00FC5151" w:rsidRPr="00920283">
        <w:rPr>
          <w:rFonts w:ascii="Times New Roman" w:hAnsi="Times New Roman" w:cs="Times New Roman"/>
          <w:bCs/>
          <w:sz w:val="28"/>
          <w:szCs w:val="28"/>
        </w:rPr>
        <w:t>е в учебный процесс блокчейн</w:t>
      </w:r>
      <w:r w:rsidRPr="00920283">
        <w:rPr>
          <w:rFonts w:ascii="Times New Roman" w:hAnsi="Times New Roman" w:cs="Times New Roman"/>
          <w:bCs/>
          <w:sz w:val="28"/>
          <w:szCs w:val="28"/>
        </w:rPr>
        <w:t xml:space="preserve"> технологии в деятельность вузов Казахстана, в целях обеспечения реализации различных задач организации учебного процесса и научно-исследовательской работы, а также подготовки практических рекомендаций по использования данной технологии в высших учебных заведениях государства.</w:t>
      </w:r>
      <w:r w:rsidR="008820A0" w:rsidRPr="008820A0">
        <w:rPr>
          <w:rFonts w:ascii="Times New Roman" w:hAnsi="Times New Roman" w:cs="Times New Roman"/>
          <w:bCs/>
          <w:sz w:val="28"/>
          <w:szCs w:val="28"/>
        </w:rPr>
        <w:t xml:space="preserve"> </w:t>
      </w:r>
      <w:r w:rsidR="008820A0">
        <w:rPr>
          <w:rFonts w:ascii="Times New Roman" w:hAnsi="Times New Roman" w:cs="Times New Roman"/>
          <w:bCs/>
          <w:sz w:val="28"/>
          <w:szCs w:val="28"/>
        </w:rPr>
        <w:t>В</w:t>
      </w:r>
      <w:r w:rsidR="00585142">
        <w:rPr>
          <w:rFonts w:ascii="Times New Roman" w:hAnsi="Times New Roman" w:cs="Times New Roman"/>
          <w:bCs/>
          <w:sz w:val="28"/>
          <w:szCs w:val="28"/>
        </w:rPr>
        <w:t xml:space="preserve"> </w:t>
      </w:r>
      <w:r w:rsidR="008820A0">
        <w:rPr>
          <w:rFonts w:ascii="Times New Roman" w:hAnsi="Times New Roman" w:cs="Times New Roman"/>
          <w:bCs/>
          <w:sz w:val="28"/>
          <w:szCs w:val="28"/>
        </w:rPr>
        <w:t xml:space="preserve">образовательный процесс ЕНУ им. Л.Н. Гумилева и ЖУ им. И. Жансугурова была внедрена блокчейн платформа и разработы курсы для обучающихся. </w:t>
      </w:r>
      <w:r w:rsidRPr="00920283">
        <w:rPr>
          <w:rFonts w:ascii="Times New Roman" w:hAnsi="Times New Roman" w:cs="Times New Roman"/>
          <w:bCs/>
          <w:sz w:val="28"/>
          <w:szCs w:val="28"/>
        </w:rPr>
        <w:t>Также, после получения предварительных результатов</w:t>
      </w:r>
      <w:r w:rsidR="00FC5151" w:rsidRPr="00920283">
        <w:rPr>
          <w:rFonts w:ascii="Times New Roman" w:hAnsi="Times New Roman" w:cs="Times New Roman"/>
          <w:bCs/>
          <w:sz w:val="28"/>
          <w:szCs w:val="28"/>
        </w:rPr>
        <w:t xml:space="preserve"> эксперимента да</w:t>
      </w:r>
      <w:r w:rsidRPr="00920283">
        <w:rPr>
          <w:rFonts w:ascii="Times New Roman" w:hAnsi="Times New Roman" w:cs="Times New Roman"/>
          <w:bCs/>
          <w:sz w:val="28"/>
          <w:szCs w:val="28"/>
        </w:rPr>
        <w:t>нной научно-исследовательской работы было выполнено их аналитическое сравнение с результатами других исследователей</w:t>
      </w:r>
      <w:r w:rsidR="008C621C">
        <w:rPr>
          <w:rFonts w:ascii="Times New Roman" w:hAnsi="Times New Roman" w:cs="Times New Roman"/>
          <w:bCs/>
          <w:sz w:val="28"/>
          <w:szCs w:val="28"/>
        </w:rPr>
        <w:t xml:space="preserve"> о </w:t>
      </w:r>
      <w:r w:rsidRPr="00920283">
        <w:rPr>
          <w:rFonts w:ascii="Times New Roman" w:hAnsi="Times New Roman" w:cs="Times New Roman"/>
          <w:bCs/>
          <w:sz w:val="28"/>
          <w:szCs w:val="28"/>
        </w:rPr>
        <w:t>особенност</w:t>
      </w:r>
      <w:r w:rsidR="008C621C">
        <w:rPr>
          <w:rFonts w:ascii="Times New Roman" w:hAnsi="Times New Roman" w:cs="Times New Roman"/>
          <w:bCs/>
          <w:sz w:val="28"/>
          <w:szCs w:val="28"/>
        </w:rPr>
        <w:t xml:space="preserve">ях </w:t>
      </w:r>
      <w:r w:rsidRPr="00920283">
        <w:rPr>
          <w:rFonts w:ascii="Times New Roman" w:hAnsi="Times New Roman" w:cs="Times New Roman"/>
          <w:bCs/>
          <w:sz w:val="28"/>
          <w:szCs w:val="28"/>
        </w:rPr>
        <w:t xml:space="preserve">применения технологии блокчейн в различных сферах, где необходимо создание эффективных систем хранения и обработки информации. </w:t>
      </w:r>
    </w:p>
    <w:p w14:paraId="2E3F3D92" w14:textId="77777777" w:rsidR="00B37031"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Cs/>
          <w:sz w:val="28"/>
          <w:szCs w:val="28"/>
        </w:rPr>
        <w:t>На заключительном этапе (2021-202</w:t>
      </w:r>
      <w:r w:rsidR="004C4743" w:rsidRPr="00920283">
        <w:rPr>
          <w:rFonts w:ascii="Times New Roman" w:hAnsi="Times New Roman" w:cs="Times New Roman"/>
          <w:bCs/>
          <w:sz w:val="28"/>
          <w:szCs w:val="28"/>
        </w:rPr>
        <w:t>3</w:t>
      </w:r>
      <w:r w:rsidR="006502C7">
        <w:rPr>
          <w:rFonts w:ascii="Times New Roman" w:hAnsi="Times New Roman" w:cs="Times New Roman"/>
          <w:bCs/>
          <w:sz w:val="28"/>
          <w:szCs w:val="28"/>
        </w:rPr>
        <w:t xml:space="preserve"> гг.</w:t>
      </w:r>
      <w:r w:rsidRPr="00920283">
        <w:rPr>
          <w:rFonts w:ascii="Times New Roman" w:hAnsi="Times New Roman" w:cs="Times New Roman"/>
          <w:bCs/>
          <w:sz w:val="28"/>
          <w:szCs w:val="28"/>
        </w:rPr>
        <w:t xml:space="preserve">) данного научного исследования, на основании полученных результатов были сформулированы окончательные выводы, подводящие итоги всему комплексу научно-исследовательских работ и выступающие логическим отражением всего хода научного исследования. </w:t>
      </w:r>
    </w:p>
    <w:p w14:paraId="03797E2E" w14:textId="6C734AF1" w:rsidR="00EC0534" w:rsidRPr="00920283" w:rsidRDefault="00EC0534" w:rsidP="00B025D5">
      <w:pPr>
        <w:pStyle w:val="a3"/>
        <w:tabs>
          <w:tab w:val="left" w:pos="851"/>
        </w:tabs>
        <w:ind w:firstLine="709"/>
        <w:jc w:val="both"/>
        <w:rPr>
          <w:rFonts w:ascii="Times New Roman" w:hAnsi="Times New Roman" w:cs="Times New Roman"/>
          <w:bCs/>
          <w:sz w:val="28"/>
          <w:szCs w:val="28"/>
        </w:rPr>
      </w:pPr>
      <w:r w:rsidRPr="00920283">
        <w:rPr>
          <w:rFonts w:ascii="Times New Roman" w:hAnsi="Times New Roman" w:cs="Times New Roman"/>
          <w:b/>
          <w:sz w:val="28"/>
          <w:szCs w:val="28"/>
        </w:rPr>
        <w:t>Обсуждение и внедрение результатов исследования:</w:t>
      </w:r>
      <w:r w:rsidR="00B025D5">
        <w:rPr>
          <w:rFonts w:ascii="Times New Roman" w:hAnsi="Times New Roman" w:cs="Times New Roman"/>
          <w:b/>
          <w:sz w:val="28"/>
          <w:szCs w:val="28"/>
        </w:rPr>
        <w:t xml:space="preserve"> </w:t>
      </w:r>
      <w:r w:rsidR="00B025D5" w:rsidRPr="00B025D5">
        <w:rPr>
          <w:rFonts w:ascii="Times New Roman" w:hAnsi="Times New Roman" w:cs="Times New Roman"/>
          <w:bCs/>
          <w:sz w:val="28"/>
          <w:szCs w:val="28"/>
        </w:rPr>
        <w:t>в</w:t>
      </w:r>
      <w:r w:rsidRPr="00920283">
        <w:rPr>
          <w:rFonts w:ascii="Times New Roman" w:hAnsi="Times New Roman" w:cs="Times New Roman"/>
          <w:bCs/>
          <w:sz w:val="28"/>
          <w:szCs w:val="28"/>
        </w:rPr>
        <w:t xml:space="preserve"> ходе проведения научно-исследовательской работы было опубликовано 10 научных трудов, из них 4 статьи в международных рецензируемых научных журналах с ненулевым импакт фактором в базе данных Scopus</w:t>
      </w:r>
      <w:r w:rsidR="00B37031">
        <w:rPr>
          <w:rFonts w:ascii="Times New Roman" w:hAnsi="Times New Roman" w:cs="Times New Roman"/>
          <w:bCs/>
          <w:sz w:val="28"/>
          <w:szCs w:val="28"/>
        </w:rPr>
        <w:t>:</w:t>
      </w:r>
    </w:p>
    <w:p w14:paraId="66EA5126" w14:textId="19F3069B" w:rsidR="00EC0534" w:rsidRPr="00CB5C99" w:rsidRDefault="00EC0534" w:rsidP="00C428F7">
      <w:pPr>
        <w:pStyle w:val="a3"/>
        <w:numPr>
          <w:ilvl w:val="0"/>
          <w:numId w:val="3"/>
        </w:numPr>
        <w:tabs>
          <w:tab w:val="left" w:pos="993"/>
        </w:tabs>
        <w:ind w:left="0" w:firstLine="709"/>
        <w:jc w:val="both"/>
        <w:rPr>
          <w:rFonts w:ascii="Times New Roman" w:hAnsi="Times New Roman" w:cs="Times New Roman"/>
          <w:bCs/>
          <w:sz w:val="28"/>
          <w:szCs w:val="28"/>
          <w:lang w:val="en-US"/>
        </w:rPr>
      </w:pPr>
      <w:r w:rsidRPr="00920283">
        <w:rPr>
          <w:rFonts w:ascii="Times New Roman" w:hAnsi="Times New Roman" w:cs="Times New Roman"/>
          <w:bCs/>
          <w:sz w:val="28"/>
          <w:szCs w:val="28"/>
          <w:lang w:val="en-US"/>
        </w:rPr>
        <w:t>Application of Blockchain Technology in Higher Education Institutions. Journal of Theoretical and Applied Information Technology</w:t>
      </w:r>
      <w:r w:rsidR="00CB5C99" w:rsidRPr="00CB5C99">
        <w:rPr>
          <w:rFonts w:ascii="Times New Roman" w:hAnsi="Times New Roman" w:cs="Times New Roman"/>
          <w:bCs/>
          <w:sz w:val="28"/>
          <w:szCs w:val="28"/>
          <w:lang w:val="en-US"/>
        </w:rPr>
        <w:t>.</w:t>
      </w:r>
      <w:r w:rsidR="00CB5C99" w:rsidRPr="00B37031">
        <w:rPr>
          <w:rFonts w:ascii="Times New Roman" w:hAnsi="Times New Roman" w:cs="Times New Roman"/>
          <w:bCs/>
          <w:sz w:val="28"/>
          <w:szCs w:val="28"/>
          <w:lang w:val="en-US"/>
        </w:rPr>
        <w:t xml:space="preserve"> – 2022. – </w:t>
      </w:r>
      <w:r w:rsidRPr="00920283">
        <w:rPr>
          <w:rFonts w:ascii="Times New Roman" w:hAnsi="Times New Roman" w:cs="Times New Roman"/>
          <w:bCs/>
          <w:sz w:val="28"/>
          <w:szCs w:val="28"/>
          <w:lang w:val="en-US"/>
        </w:rPr>
        <w:t>№100(4). – P.1138-1147</w:t>
      </w:r>
      <w:r w:rsidR="00CB5C99" w:rsidRPr="00B37031">
        <w:rPr>
          <w:rFonts w:ascii="Times New Roman" w:hAnsi="Times New Roman" w:cs="Times New Roman"/>
          <w:bCs/>
          <w:sz w:val="28"/>
          <w:szCs w:val="28"/>
          <w:lang w:val="en-US"/>
        </w:rPr>
        <w:t xml:space="preserve"> (</w:t>
      </w:r>
      <w:r w:rsidRPr="00CB5C99">
        <w:rPr>
          <w:rFonts w:ascii="Times New Roman" w:hAnsi="Times New Roman" w:cs="Times New Roman"/>
          <w:bCs/>
          <w:sz w:val="28"/>
          <w:szCs w:val="28"/>
          <w:lang w:val="en-US"/>
        </w:rPr>
        <w:t>ISSN:1992-8645</w:t>
      </w:r>
      <w:r w:rsidR="00CB5C99" w:rsidRPr="00B37031">
        <w:rPr>
          <w:rFonts w:ascii="Times New Roman" w:hAnsi="Times New Roman" w:cs="Times New Roman"/>
          <w:bCs/>
          <w:sz w:val="28"/>
          <w:szCs w:val="28"/>
          <w:lang w:val="en-US"/>
        </w:rPr>
        <w:t>).</w:t>
      </w:r>
    </w:p>
    <w:p w14:paraId="4637FF9D" w14:textId="70E9D6EF" w:rsidR="00EC0534" w:rsidRPr="00920283" w:rsidRDefault="00EC0534" w:rsidP="00C428F7">
      <w:pPr>
        <w:pStyle w:val="a3"/>
        <w:numPr>
          <w:ilvl w:val="0"/>
          <w:numId w:val="3"/>
        </w:numPr>
        <w:tabs>
          <w:tab w:val="left" w:pos="993"/>
        </w:tabs>
        <w:ind w:left="0" w:firstLine="709"/>
        <w:jc w:val="both"/>
        <w:rPr>
          <w:rFonts w:ascii="Times New Roman" w:hAnsi="Times New Roman" w:cs="Times New Roman"/>
          <w:bCs/>
          <w:sz w:val="28"/>
          <w:szCs w:val="28"/>
          <w:lang w:val="en-US"/>
        </w:rPr>
      </w:pPr>
      <w:bookmarkStart w:id="11" w:name="_Hlk152707773"/>
      <w:r w:rsidRPr="00920283">
        <w:rPr>
          <w:rFonts w:ascii="Times New Roman" w:hAnsi="Times New Roman" w:cs="Times New Roman"/>
          <w:bCs/>
          <w:sz w:val="28"/>
          <w:szCs w:val="28"/>
          <w:lang w:val="en-US"/>
        </w:rPr>
        <w:t>An educational portal with elements of blockchain technology in higher education institutions of Kazakhstan: opportunities and benefits</w:t>
      </w:r>
      <w:r w:rsidR="00CB5C99"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 xml:space="preserve"> Global Journal of Engineering Education</w:t>
      </w:r>
      <w:r w:rsidR="00CB5C99" w:rsidRPr="00CB5C99">
        <w:rPr>
          <w:rFonts w:ascii="Times New Roman" w:hAnsi="Times New Roman" w:cs="Times New Roman"/>
          <w:bCs/>
          <w:sz w:val="28"/>
          <w:szCs w:val="28"/>
          <w:lang w:val="en-US"/>
        </w:rPr>
        <w:t xml:space="preserve">. </w:t>
      </w:r>
      <w:r w:rsidR="00CB5C99">
        <w:rPr>
          <w:rFonts w:ascii="Times New Roman" w:hAnsi="Times New Roman" w:cs="Times New Roman"/>
          <w:bCs/>
          <w:sz w:val="28"/>
          <w:szCs w:val="28"/>
          <w:lang w:val="en-US"/>
        </w:rPr>
        <w:t>–</w:t>
      </w:r>
      <w:r w:rsidR="00CB5C99" w:rsidRPr="00CB5C99">
        <w:rPr>
          <w:rFonts w:ascii="Times New Roman" w:hAnsi="Times New Roman" w:cs="Times New Roman"/>
          <w:bCs/>
          <w:sz w:val="28"/>
          <w:szCs w:val="28"/>
          <w:lang w:val="en-US"/>
        </w:rPr>
        <w:t xml:space="preserve"> 2022. </w:t>
      </w:r>
      <w:r w:rsidR="00CB5C99">
        <w:rPr>
          <w:rFonts w:ascii="Times New Roman" w:hAnsi="Times New Roman" w:cs="Times New Roman"/>
          <w:bCs/>
          <w:sz w:val="28"/>
          <w:szCs w:val="28"/>
          <w:lang w:val="en-US"/>
        </w:rPr>
        <w:t>–</w:t>
      </w:r>
      <w:r w:rsidR="00CB5C99" w:rsidRPr="00CB5C99">
        <w:rPr>
          <w:rFonts w:ascii="Times New Roman" w:hAnsi="Times New Roman" w:cs="Times New Roman"/>
          <w:bCs/>
          <w:sz w:val="28"/>
          <w:szCs w:val="28"/>
          <w:lang w:val="en-US"/>
        </w:rPr>
        <w:t xml:space="preserve"> </w:t>
      </w:r>
      <w:r w:rsidRPr="00CB5C99">
        <w:rPr>
          <w:rFonts w:ascii="Times New Roman" w:hAnsi="Times New Roman" w:cs="Times New Roman"/>
          <w:bCs/>
          <w:sz w:val="28"/>
          <w:szCs w:val="28"/>
          <w:lang w:val="en-US"/>
        </w:rPr>
        <w:t>№</w:t>
      </w:r>
      <w:r w:rsidRPr="00920283">
        <w:rPr>
          <w:rFonts w:ascii="Times New Roman" w:hAnsi="Times New Roman" w:cs="Times New Roman"/>
          <w:bCs/>
          <w:sz w:val="28"/>
          <w:szCs w:val="28"/>
          <w:lang w:val="en-US"/>
        </w:rPr>
        <w:t>24</w:t>
      </w:r>
      <w:r w:rsidRPr="00CB5C99">
        <w:rPr>
          <w:rFonts w:ascii="Times New Roman" w:hAnsi="Times New Roman" w:cs="Times New Roman"/>
          <w:bCs/>
          <w:sz w:val="28"/>
          <w:szCs w:val="28"/>
          <w:lang w:val="en-US"/>
        </w:rPr>
        <w:t xml:space="preserve">(2). </w:t>
      </w:r>
      <w:r w:rsidRPr="00920283">
        <w:rPr>
          <w:rFonts w:ascii="Times New Roman" w:hAnsi="Times New Roman" w:cs="Times New Roman"/>
          <w:bCs/>
          <w:sz w:val="28"/>
          <w:szCs w:val="28"/>
          <w:lang w:val="en-US"/>
        </w:rPr>
        <w:t>– P.</w:t>
      </w:r>
      <w:r w:rsidR="00CB5C99"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149-154</w:t>
      </w:r>
      <w:r w:rsidR="00CB5C99"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ISSN:1328-3154</w:t>
      </w:r>
      <w:r w:rsidR="00CB5C99" w:rsidRPr="00CB5C99">
        <w:rPr>
          <w:rFonts w:ascii="Times New Roman" w:hAnsi="Times New Roman" w:cs="Times New Roman"/>
          <w:bCs/>
          <w:sz w:val="28"/>
          <w:szCs w:val="28"/>
          <w:lang w:val="en-US"/>
        </w:rPr>
        <w:t>)</w:t>
      </w:r>
    </w:p>
    <w:bookmarkEnd w:id="11"/>
    <w:p w14:paraId="6D55F795" w14:textId="39DAF173" w:rsidR="00EC0534" w:rsidRPr="00920283" w:rsidRDefault="00EC0534" w:rsidP="00C428F7">
      <w:pPr>
        <w:pStyle w:val="a3"/>
        <w:numPr>
          <w:ilvl w:val="0"/>
          <w:numId w:val="3"/>
        </w:numPr>
        <w:tabs>
          <w:tab w:val="left" w:pos="993"/>
        </w:tabs>
        <w:ind w:left="0" w:firstLine="709"/>
        <w:jc w:val="both"/>
        <w:rPr>
          <w:rFonts w:ascii="Times New Roman" w:hAnsi="Times New Roman" w:cs="Times New Roman"/>
          <w:bCs/>
          <w:sz w:val="28"/>
          <w:szCs w:val="28"/>
          <w:lang w:val="en-US"/>
        </w:rPr>
      </w:pPr>
      <w:r w:rsidRPr="00920283">
        <w:rPr>
          <w:rFonts w:ascii="Times New Roman" w:hAnsi="Times New Roman" w:cs="Times New Roman"/>
          <w:bCs/>
          <w:sz w:val="28"/>
          <w:szCs w:val="28"/>
          <w:lang w:val="en-US"/>
        </w:rPr>
        <w:t>Distance learning technologies with blockchain elements in the system of continuous education</w:t>
      </w:r>
      <w:r w:rsidR="00CB5C99"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 xml:space="preserve"> Cypriot Journal of Educational Sciences</w:t>
      </w:r>
      <w:r w:rsidR="00CB5C99" w:rsidRPr="00CB5C99">
        <w:rPr>
          <w:rFonts w:ascii="Times New Roman" w:hAnsi="Times New Roman" w:cs="Times New Roman"/>
          <w:bCs/>
          <w:sz w:val="28"/>
          <w:szCs w:val="28"/>
          <w:lang w:val="en-US"/>
        </w:rPr>
        <w:t xml:space="preserve">. </w:t>
      </w:r>
      <w:r w:rsidR="00CB5C99">
        <w:rPr>
          <w:rFonts w:ascii="Times New Roman" w:hAnsi="Times New Roman" w:cs="Times New Roman"/>
          <w:bCs/>
          <w:sz w:val="28"/>
          <w:szCs w:val="28"/>
          <w:lang w:val="en-US"/>
        </w:rPr>
        <w:t>–</w:t>
      </w:r>
      <w:r w:rsidR="00CB5C99" w:rsidRPr="00CB5C99">
        <w:rPr>
          <w:rFonts w:ascii="Times New Roman" w:hAnsi="Times New Roman" w:cs="Times New Roman"/>
          <w:bCs/>
          <w:sz w:val="28"/>
          <w:szCs w:val="28"/>
          <w:lang w:val="en-US"/>
        </w:rPr>
        <w:t xml:space="preserve"> 2022. </w:t>
      </w:r>
      <w:r w:rsidR="00CB5C99">
        <w:rPr>
          <w:rFonts w:ascii="Times New Roman" w:hAnsi="Times New Roman" w:cs="Times New Roman"/>
          <w:bCs/>
          <w:sz w:val="28"/>
          <w:szCs w:val="28"/>
          <w:lang w:val="en-US"/>
        </w:rPr>
        <w:t>–</w:t>
      </w:r>
      <w:r w:rsidR="00CB5C99"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№17(9)</w:t>
      </w:r>
      <w:r w:rsidR="00CB5C99" w:rsidRPr="00CB5C99">
        <w:rPr>
          <w:rFonts w:ascii="Times New Roman" w:hAnsi="Times New Roman" w:cs="Times New Roman"/>
          <w:bCs/>
          <w:sz w:val="28"/>
          <w:szCs w:val="28"/>
          <w:lang w:val="en-US"/>
        </w:rPr>
        <w:t>.</w:t>
      </w:r>
      <w:r w:rsidRPr="00920283">
        <w:rPr>
          <w:rFonts w:ascii="Times New Roman" w:hAnsi="Times New Roman" w:cs="Times New Roman"/>
          <w:bCs/>
          <w:sz w:val="28"/>
          <w:szCs w:val="28"/>
          <w:lang w:val="en-US"/>
        </w:rPr>
        <w:t xml:space="preserve"> –</w:t>
      </w:r>
      <w:r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P.</w:t>
      </w:r>
      <w:r w:rsidR="00CB5C99" w:rsidRPr="00CB5C99">
        <w:rPr>
          <w:rFonts w:ascii="Times New Roman" w:hAnsi="Times New Roman" w:cs="Times New Roman"/>
          <w:bCs/>
          <w:sz w:val="28"/>
          <w:szCs w:val="28"/>
          <w:lang w:val="en-US"/>
        </w:rPr>
        <w:t> </w:t>
      </w:r>
      <w:r w:rsidRPr="00920283">
        <w:rPr>
          <w:rFonts w:ascii="Times New Roman" w:hAnsi="Times New Roman" w:cs="Times New Roman"/>
          <w:bCs/>
          <w:sz w:val="28"/>
          <w:szCs w:val="28"/>
          <w:lang w:val="en-US"/>
        </w:rPr>
        <w:t>3277</w:t>
      </w:r>
      <w:r w:rsidR="00CB5C99" w:rsidRPr="00CB5C99">
        <w:rPr>
          <w:rFonts w:ascii="Times New Roman" w:hAnsi="Times New Roman" w:cs="Times New Roman"/>
          <w:bCs/>
          <w:sz w:val="28"/>
          <w:szCs w:val="28"/>
          <w:lang w:val="en-US"/>
        </w:rPr>
        <w:t>-</w:t>
      </w:r>
      <w:r w:rsidR="00CB5C99">
        <w:rPr>
          <w:rFonts w:ascii="Times New Roman" w:hAnsi="Times New Roman" w:cs="Times New Roman"/>
          <w:bCs/>
          <w:sz w:val="28"/>
          <w:szCs w:val="28"/>
          <w:lang w:val="en-US"/>
        </w:rPr>
        <w:t>3288</w:t>
      </w:r>
      <w:r w:rsidR="00CB5C99"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ISSN:1305-9076</w:t>
      </w:r>
      <w:r w:rsidR="00CB5C99" w:rsidRPr="00CB5C99">
        <w:rPr>
          <w:rFonts w:ascii="Times New Roman" w:hAnsi="Times New Roman" w:cs="Times New Roman"/>
          <w:bCs/>
          <w:sz w:val="28"/>
          <w:szCs w:val="28"/>
          <w:lang w:val="en-US"/>
        </w:rPr>
        <w:t>).</w:t>
      </w:r>
    </w:p>
    <w:p w14:paraId="16080F42" w14:textId="1296B1D3" w:rsidR="00EC0534" w:rsidRPr="00920283" w:rsidRDefault="00EC0534" w:rsidP="00C428F7">
      <w:pPr>
        <w:pStyle w:val="a3"/>
        <w:numPr>
          <w:ilvl w:val="0"/>
          <w:numId w:val="3"/>
        </w:numPr>
        <w:tabs>
          <w:tab w:val="left" w:pos="993"/>
        </w:tabs>
        <w:ind w:left="0" w:firstLine="709"/>
        <w:jc w:val="both"/>
        <w:rPr>
          <w:rFonts w:ascii="Times New Roman" w:hAnsi="Times New Roman" w:cs="Times New Roman"/>
          <w:bCs/>
          <w:sz w:val="28"/>
          <w:szCs w:val="28"/>
          <w:lang w:val="en-US"/>
        </w:rPr>
      </w:pPr>
      <w:r w:rsidRPr="00920283">
        <w:rPr>
          <w:rFonts w:ascii="Times New Roman" w:hAnsi="Times New Roman" w:cs="Times New Roman"/>
          <w:bCs/>
          <w:sz w:val="28"/>
          <w:szCs w:val="28"/>
          <w:lang w:val="en-US"/>
        </w:rPr>
        <w:t>Design of an Educational Platform for Professional Development of Teachers with El</w:t>
      </w:r>
      <w:r w:rsidR="00CB5C99">
        <w:rPr>
          <w:rFonts w:ascii="Times New Roman" w:hAnsi="Times New Roman" w:cs="Times New Roman"/>
          <w:bCs/>
          <w:sz w:val="28"/>
          <w:szCs w:val="28"/>
          <w:lang w:val="en-US"/>
        </w:rPr>
        <w:t>ements of Blockchain Technology</w:t>
      </w:r>
      <w:r w:rsidR="00CB5C99"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 xml:space="preserve"> International Journal of Advanced Computer Science and Applications (IJACSA)</w:t>
      </w:r>
      <w:r w:rsidR="00CB5C99" w:rsidRPr="00CB5C99">
        <w:rPr>
          <w:rFonts w:ascii="Times New Roman" w:hAnsi="Times New Roman" w:cs="Times New Roman"/>
          <w:bCs/>
          <w:sz w:val="28"/>
          <w:szCs w:val="28"/>
          <w:lang w:val="en-US"/>
        </w:rPr>
        <w:t xml:space="preserve">. </w:t>
      </w:r>
      <w:r w:rsidR="00CB5C99">
        <w:rPr>
          <w:rFonts w:ascii="Times New Roman" w:hAnsi="Times New Roman" w:cs="Times New Roman"/>
          <w:bCs/>
          <w:sz w:val="28"/>
          <w:szCs w:val="28"/>
          <w:lang w:val="en-US"/>
        </w:rPr>
        <w:t>–</w:t>
      </w:r>
      <w:r w:rsidR="00CB5C99" w:rsidRPr="00CB5C99">
        <w:rPr>
          <w:rFonts w:ascii="Times New Roman" w:hAnsi="Times New Roman" w:cs="Times New Roman"/>
          <w:bCs/>
          <w:sz w:val="28"/>
          <w:szCs w:val="28"/>
          <w:lang w:val="en-US"/>
        </w:rPr>
        <w:t xml:space="preserve"> 2023. </w:t>
      </w:r>
      <w:r w:rsidR="00CB5C99">
        <w:rPr>
          <w:rFonts w:ascii="Times New Roman" w:hAnsi="Times New Roman" w:cs="Times New Roman"/>
          <w:bCs/>
          <w:sz w:val="28"/>
          <w:szCs w:val="28"/>
          <w:lang w:val="en-US"/>
        </w:rPr>
        <w:t>–</w:t>
      </w:r>
      <w:r w:rsidR="00CB5C99"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№14(7). –</w:t>
      </w:r>
      <w:r w:rsidR="00CB5C99" w:rsidRPr="00CB5C99">
        <w:rPr>
          <w:rFonts w:ascii="Times New Roman" w:hAnsi="Times New Roman" w:cs="Times New Roman"/>
          <w:bCs/>
          <w:sz w:val="28"/>
          <w:szCs w:val="28"/>
          <w:lang w:val="en-US"/>
        </w:rPr>
        <w:t xml:space="preserve"> </w:t>
      </w:r>
      <w:r w:rsidRPr="00920283">
        <w:rPr>
          <w:rFonts w:ascii="Times New Roman" w:hAnsi="Times New Roman" w:cs="Times New Roman"/>
          <w:bCs/>
          <w:sz w:val="28"/>
          <w:szCs w:val="28"/>
          <w:lang w:val="en-US"/>
        </w:rPr>
        <w:t>P.</w:t>
      </w:r>
      <w:r w:rsidR="00CB5C99" w:rsidRPr="00CB5C99">
        <w:rPr>
          <w:rFonts w:ascii="Times New Roman" w:hAnsi="Times New Roman" w:cs="Times New Roman"/>
          <w:bCs/>
          <w:sz w:val="28"/>
          <w:szCs w:val="28"/>
          <w:lang w:val="en-US"/>
        </w:rPr>
        <w:t> </w:t>
      </w:r>
      <w:r w:rsidRPr="00920283">
        <w:rPr>
          <w:rFonts w:ascii="Times New Roman" w:hAnsi="Times New Roman" w:cs="Times New Roman"/>
          <w:bCs/>
          <w:sz w:val="28"/>
          <w:szCs w:val="28"/>
          <w:lang w:val="en-US"/>
        </w:rPr>
        <w:t xml:space="preserve">519-527. </w:t>
      </w:r>
      <w:r w:rsidR="00CB5C99" w:rsidRPr="00CB5C99">
        <w:rPr>
          <w:rFonts w:ascii="Times New Roman" w:hAnsi="Times New Roman" w:cs="Times New Roman"/>
          <w:bCs/>
          <w:sz w:val="28"/>
          <w:szCs w:val="28"/>
          <w:lang w:val="en-US"/>
        </w:rPr>
        <w:t>(</w:t>
      </w:r>
      <w:r w:rsidRPr="00920283">
        <w:rPr>
          <w:rFonts w:ascii="Times New Roman" w:hAnsi="Times New Roman" w:cs="Times New Roman"/>
          <w:bCs/>
          <w:sz w:val="28"/>
          <w:szCs w:val="28"/>
          <w:lang w:val="en-US"/>
        </w:rPr>
        <w:t>ISSN:</w:t>
      </w:r>
      <w:r w:rsidRPr="00920283">
        <w:rPr>
          <w:rFonts w:ascii="Times New Roman" w:hAnsi="Times New Roman" w:cs="Times New Roman"/>
          <w:sz w:val="28"/>
          <w:szCs w:val="28"/>
          <w:lang w:val="en-US"/>
        </w:rPr>
        <w:t xml:space="preserve"> </w:t>
      </w:r>
      <w:r w:rsidRPr="00920283">
        <w:rPr>
          <w:rFonts w:ascii="Times New Roman" w:hAnsi="Times New Roman" w:cs="Times New Roman"/>
          <w:bCs/>
          <w:sz w:val="28"/>
          <w:szCs w:val="28"/>
          <w:lang w:val="en-US"/>
        </w:rPr>
        <w:t>2156-5570</w:t>
      </w:r>
      <w:r w:rsidR="00CB5C99" w:rsidRPr="00CB5C99">
        <w:rPr>
          <w:rFonts w:ascii="Times New Roman" w:hAnsi="Times New Roman" w:cs="Times New Roman"/>
          <w:bCs/>
          <w:sz w:val="28"/>
          <w:szCs w:val="28"/>
          <w:lang w:val="en-US"/>
        </w:rPr>
        <w:t>)</w:t>
      </w:r>
    </w:p>
    <w:p w14:paraId="4E3E21D4" w14:textId="15C4FB07" w:rsidR="00EC0534" w:rsidRPr="00920283" w:rsidRDefault="00EC0534" w:rsidP="00C428F7">
      <w:pPr>
        <w:pStyle w:val="a3"/>
        <w:numPr>
          <w:ilvl w:val="0"/>
          <w:numId w:val="3"/>
        </w:numPr>
        <w:tabs>
          <w:tab w:val="left" w:pos="993"/>
        </w:tabs>
        <w:ind w:left="0" w:firstLine="709"/>
        <w:jc w:val="both"/>
        <w:rPr>
          <w:rFonts w:ascii="Times New Roman" w:hAnsi="Times New Roman" w:cs="Times New Roman"/>
          <w:bCs/>
          <w:sz w:val="28"/>
          <w:szCs w:val="28"/>
        </w:rPr>
      </w:pPr>
      <w:r w:rsidRPr="00920283">
        <w:rPr>
          <w:rFonts w:ascii="Times New Roman" w:hAnsi="Times New Roman" w:cs="Times New Roman"/>
          <w:bCs/>
          <w:sz w:val="28"/>
          <w:szCs w:val="28"/>
        </w:rPr>
        <w:t>Перспективы применения технологии blockchain в высших учебных заведениях // ХV Международная научная конференция студентов и молодых ученых «ǴYLYM JÁNE BILIM – 2020»</w:t>
      </w:r>
      <w:r w:rsidR="00CB5C99">
        <w:rPr>
          <w:rFonts w:ascii="Times New Roman" w:hAnsi="Times New Roman" w:cs="Times New Roman"/>
          <w:bCs/>
          <w:sz w:val="28"/>
          <w:szCs w:val="28"/>
        </w:rPr>
        <w:t>. – Астана</w:t>
      </w:r>
      <w:r w:rsidRPr="00920283">
        <w:rPr>
          <w:rFonts w:ascii="Times New Roman" w:hAnsi="Times New Roman" w:cs="Times New Roman"/>
          <w:bCs/>
          <w:sz w:val="28"/>
          <w:szCs w:val="28"/>
        </w:rPr>
        <w:t xml:space="preserve">, 2020. </w:t>
      </w:r>
      <w:r w:rsidR="00CB5C99">
        <w:rPr>
          <w:rFonts w:ascii="Times New Roman" w:hAnsi="Times New Roman" w:cs="Times New Roman"/>
          <w:bCs/>
          <w:sz w:val="28"/>
          <w:szCs w:val="28"/>
        </w:rPr>
        <w:t>– С. 573-575</w:t>
      </w:r>
      <w:r w:rsidRPr="00920283">
        <w:rPr>
          <w:rFonts w:ascii="Times New Roman" w:hAnsi="Times New Roman" w:cs="Times New Roman"/>
          <w:sz w:val="28"/>
          <w:szCs w:val="28"/>
        </w:rPr>
        <w:t xml:space="preserve"> </w:t>
      </w:r>
      <w:r w:rsidR="00CB5C99">
        <w:rPr>
          <w:rFonts w:ascii="Times New Roman" w:hAnsi="Times New Roman" w:cs="Times New Roman"/>
          <w:sz w:val="28"/>
          <w:szCs w:val="28"/>
        </w:rPr>
        <w:t>(</w:t>
      </w:r>
      <w:r w:rsidRPr="00920283">
        <w:rPr>
          <w:rFonts w:ascii="Times New Roman" w:hAnsi="Times New Roman" w:cs="Times New Roman"/>
          <w:bCs/>
          <w:sz w:val="28"/>
          <w:szCs w:val="28"/>
        </w:rPr>
        <w:t>ISBN 978-601-337-318-8</w:t>
      </w:r>
      <w:r w:rsidR="00CB5C99">
        <w:rPr>
          <w:rFonts w:ascii="Times New Roman" w:hAnsi="Times New Roman" w:cs="Times New Roman"/>
          <w:bCs/>
          <w:sz w:val="28"/>
          <w:szCs w:val="28"/>
        </w:rPr>
        <w:t>).</w:t>
      </w:r>
    </w:p>
    <w:p w14:paraId="40A4AD77" w14:textId="5A9223E9" w:rsidR="00EC0534" w:rsidRPr="00920283" w:rsidRDefault="00EC0534" w:rsidP="00C428F7">
      <w:pPr>
        <w:pStyle w:val="a3"/>
        <w:numPr>
          <w:ilvl w:val="0"/>
          <w:numId w:val="3"/>
        </w:numPr>
        <w:tabs>
          <w:tab w:val="left" w:pos="993"/>
        </w:tabs>
        <w:ind w:left="0" w:firstLine="709"/>
        <w:jc w:val="both"/>
        <w:rPr>
          <w:rFonts w:ascii="Times New Roman" w:hAnsi="Times New Roman" w:cs="Times New Roman"/>
          <w:bCs/>
          <w:sz w:val="28"/>
          <w:szCs w:val="28"/>
        </w:rPr>
      </w:pPr>
      <w:r w:rsidRPr="00920283">
        <w:rPr>
          <w:rFonts w:ascii="Times New Roman" w:hAnsi="Times New Roman" w:cs="Times New Roman"/>
          <w:bCs/>
          <w:sz w:val="28"/>
          <w:szCs w:val="28"/>
        </w:rPr>
        <w:t>Исследование практических аспектов внедрения блокчейн технологии в высших учебных заведениях // Вестник Казахского национального педагогического университета им. Абая</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Серия "Педагогические науки"</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 2022</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w:t>
      </w:r>
      <w:r w:rsidR="00CB5C99">
        <w:rPr>
          <w:rFonts w:ascii="Times New Roman" w:hAnsi="Times New Roman" w:cs="Times New Roman"/>
          <w:bCs/>
          <w:sz w:val="28"/>
          <w:szCs w:val="28"/>
        </w:rPr>
        <w:t xml:space="preserve"> </w:t>
      </w:r>
      <w:r w:rsidRPr="00920283">
        <w:rPr>
          <w:rFonts w:ascii="Times New Roman" w:hAnsi="Times New Roman" w:cs="Times New Roman"/>
          <w:bCs/>
          <w:sz w:val="28"/>
          <w:szCs w:val="28"/>
        </w:rPr>
        <w:t>№1(73)</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С.</w:t>
      </w:r>
      <w:r w:rsidR="00CB5C99">
        <w:rPr>
          <w:rFonts w:ascii="Times New Roman" w:hAnsi="Times New Roman" w:cs="Times New Roman"/>
          <w:bCs/>
          <w:sz w:val="28"/>
          <w:szCs w:val="28"/>
        </w:rPr>
        <w:t xml:space="preserve"> </w:t>
      </w:r>
      <w:r w:rsidRPr="00920283">
        <w:rPr>
          <w:rFonts w:ascii="Times New Roman" w:hAnsi="Times New Roman" w:cs="Times New Roman"/>
          <w:bCs/>
          <w:sz w:val="28"/>
          <w:szCs w:val="28"/>
        </w:rPr>
        <w:t xml:space="preserve">64-76 </w:t>
      </w:r>
      <w:r w:rsidR="00CB5C99">
        <w:rPr>
          <w:rFonts w:ascii="Times New Roman" w:hAnsi="Times New Roman" w:cs="Times New Roman"/>
          <w:bCs/>
          <w:sz w:val="28"/>
          <w:szCs w:val="28"/>
        </w:rPr>
        <w:t>(</w:t>
      </w:r>
      <w:r w:rsidRPr="00920283">
        <w:rPr>
          <w:rFonts w:ascii="Times New Roman" w:hAnsi="Times New Roman" w:cs="Times New Roman"/>
          <w:bCs/>
          <w:sz w:val="28"/>
          <w:szCs w:val="28"/>
          <w:lang w:val="en-US"/>
        </w:rPr>
        <w:t>ISSN</w:t>
      </w:r>
      <w:r w:rsidRPr="00920283">
        <w:rPr>
          <w:rFonts w:ascii="Times New Roman" w:hAnsi="Times New Roman" w:cs="Times New Roman"/>
          <w:bCs/>
          <w:sz w:val="28"/>
          <w:szCs w:val="28"/>
        </w:rPr>
        <w:t>:1728-5496</w:t>
      </w:r>
      <w:r w:rsidR="00CB5C99">
        <w:rPr>
          <w:rFonts w:ascii="Times New Roman" w:hAnsi="Times New Roman" w:cs="Times New Roman"/>
          <w:bCs/>
          <w:sz w:val="28"/>
          <w:szCs w:val="28"/>
        </w:rPr>
        <w:t>).</w:t>
      </w:r>
    </w:p>
    <w:p w14:paraId="089F73D8" w14:textId="26EBCB00" w:rsidR="00EC0534" w:rsidRPr="00920283" w:rsidRDefault="00EC0534" w:rsidP="00C428F7">
      <w:pPr>
        <w:pStyle w:val="a3"/>
        <w:numPr>
          <w:ilvl w:val="0"/>
          <w:numId w:val="3"/>
        </w:numPr>
        <w:tabs>
          <w:tab w:val="left" w:pos="993"/>
        </w:tabs>
        <w:ind w:left="0" w:firstLine="709"/>
        <w:jc w:val="both"/>
        <w:rPr>
          <w:rFonts w:ascii="Times New Roman" w:hAnsi="Times New Roman" w:cs="Times New Roman"/>
          <w:bCs/>
          <w:sz w:val="28"/>
          <w:szCs w:val="28"/>
        </w:rPr>
      </w:pPr>
      <w:r w:rsidRPr="00920283">
        <w:rPr>
          <w:rFonts w:ascii="Times New Roman" w:hAnsi="Times New Roman" w:cs="Times New Roman"/>
          <w:bCs/>
          <w:sz w:val="28"/>
          <w:szCs w:val="28"/>
        </w:rPr>
        <w:t>Разработка модели образовательного портала с элементами блокчейн технологии для применения в высших учебных заведениях // Вестник Казахского национального педагогического университета им. Абая</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Серия "Педагогические науки"</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 2022</w:t>
      </w:r>
      <w:r w:rsidR="00CB5C99">
        <w:rPr>
          <w:rFonts w:ascii="Times New Roman" w:hAnsi="Times New Roman" w:cs="Times New Roman"/>
          <w:bCs/>
          <w:sz w:val="28"/>
          <w:szCs w:val="28"/>
        </w:rPr>
        <w:t xml:space="preserve">. </w:t>
      </w:r>
      <w:r w:rsidRPr="00920283">
        <w:rPr>
          <w:rFonts w:ascii="Times New Roman" w:hAnsi="Times New Roman" w:cs="Times New Roman"/>
          <w:bCs/>
          <w:sz w:val="28"/>
          <w:szCs w:val="28"/>
        </w:rPr>
        <w:t>–</w:t>
      </w:r>
      <w:r w:rsidR="00CB5C99">
        <w:rPr>
          <w:rFonts w:ascii="Times New Roman" w:hAnsi="Times New Roman" w:cs="Times New Roman"/>
          <w:bCs/>
          <w:sz w:val="28"/>
          <w:szCs w:val="28"/>
        </w:rPr>
        <w:t xml:space="preserve"> </w:t>
      </w:r>
      <w:r w:rsidRPr="00920283">
        <w:rPr>
          <w:rFonts w:ascii="Times New Roman" w:hAnsi="Times New Roman" w:cs="Times New Roman"/>
          <w:bCs/>
          <w:sz w:val="28"/>
          <w:szCs w:val="28"/>
        </w:rPr>
        <w:t>№2(74)</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С.</w:t>
      </w:r>
      <w:r w:rsidR="00CB5C99">
        <w:rPr>
          <w:rFonts w:ascii="Times New Roman" w:hAnsi="Times New Roman" w:cs="Times New Roman"/>
          <w:bCs/>
          <w:sz w:val="28"/>
          <w:szCs w:val="28"/>
        </w:rPr>
        <w:t xml:space="preserve"> </w:t>
      </w:r>
      <w:r w:rsidRPr="00920283">
        <w:rPr>
          <w:rFonts w:ascii="Times New Roman" w:hAnsi="Times New Roman" w:cs="Times New Roman"/>
          <w:bCs/>
          <w:sz w:val="28"/>
          <w:szCs w:val="28"/>
        </w:rPr>
        <w:t xml:space="preserve">114-127. </w:t>
      </w:r>
      <w:r w:rsidR="00CB5C99">
        <w:rPr>
          <w:rFonts w:ascii="Times New Roman" w:hAnsi="Times New Roman" w:cs="Times New Roman"/>
          <w:bCs/>
          <w:sz w:val="28"/>
          <w:szCs w:val="28"/>
        </w:rPr>
        <w:t>(</w:t>
      </w:r>
      <w:r w:rsidRPr="00920283">
        <w:rPr>
          <w:rFonts w:ascii="Times New Roman" w:hAnsi="Times New Roman" w:cs="Times New Roman"/>
          <w:bCs/>
          <w:sz w:val="28"/>
          <w:szCs w:val="28"/>
          <w:lang w:val="en-US"/>
        </w:rPr>
        <w:t>ISSN</w:t>
      </w:r>
      <w:r w:rsidRPr="00920283">
        <w:rPr>
          <w:rFonts w:ascii="Times New Roman" w:hAnsi="Times New Roman" w:cs="Times New Roman"/>
          <w:bCs/>
          <w:sz w:val="28"/>
          <w:szCs w:val="28"/>
        </w:rPr>
        <w:t>:1728-5496</w:t>
      </w:r>
      <w:r w:rsidR="00CB5C99">
        <w:rPr>
          <w:rFonts w:ascii="Times New Roman" w:hAnsi="Times New Roman" w:cs="Times New Roman"/>
          <w:bCs/>
          <w:sz w:val="28"/>
          <w:szCs w:val="28"/>
        </w:rPr>
        <w:t>).</w:t>
      </w:r>
    </w:p>
    <w:p w14:paraId="682BCF20" w14:textId="0C5E9FC1" w:rsidR="00EC0534" w:rsidRPr="00920283" w:rsidRDefault="00EC0534" w:rsidP="00C428F7">
      <w:pPr>
        <w:pStyle w:val="a3"/>
        <w:numPr>
          <w:ilvl w:val="0"/>
          <w:numId w:val="3"/>
        </w:numPr>
        <w:tabs>
          <w:tab w:val="left" w:pos="993"/>
        </w:tabs>
        <w:ind w:left="0" w:firstLine="709"/>
        <w:jc w:val="both"/>
        <w:rPr>
          <w:rFonts w:ascii="Times New Roman" w:hAnsi="Times New Roman" w:cs="Times New Roman"/>
          <w:bCs/>
          <w:sz w:val="28"/>
          <w:szCs w:val="28"/>
        </w:rPr>
      </w:pPr>
      <w:bookmarkStart w:id="12" w:name="_Hlk145455754"/>
      <w:r w:rsidRPr="00920283">
        <w:rPr>
          <w:rFonts w:ascii="Times New Roman" w:hAnsi="Times New Roman" w:cs="Times New Roman"/>
          <w:bCs/>
          <w:sz w:val="28"/>
          <w:szCs w:val="28"/>
        </w:rPr>
        <w:t>Методика применения образовательного портала с элементами блокчейн в вузах Республики Казахстан // Вестник Казахского национального педагогического университета им. Абая</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Серия "Педагогические науки"</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 2022</w:t>
      </w:r>
      <w:r w:rsidR="00CB5C99">
        <w:rPr>
          <w:rFonts w:ascii="Times New Roman" w:hAnsi="Times New Roman" w:cs="Times New Roman"/>
          <w:bCs/>
          <w:sz w:val="28"/>
          <w:szCs w:val="28"/>
        </w:rPr>
        <w:t xml:space="preserve">. </w:t>
      </w:r>
      <w:r w:rsidRPr="00920283">
        <w:rPr>
          <w:rFonts w:ascii="Times New Roman" w:hAnsi="Times New Roman" w:cs="Times New Roman"/>
          <w:bCs/>
          <w:sz w:val="28"/>
          <w:szCs w:val="28"/>
        </w:rPr>
        <w:t>–</w:t>
      </w:r>
      <w:r w:rsidR="00CB5C99">
        <w:rPr>
          <w:rFonts w:ascii="Times New Roman" w:hAnsi="Times New Roman" w:cs="Times New Roman"/>
          <w:bCs/>
          <w:sz w:val="28"/>
          <w:szCs w:val="28"/>
        </w:rPr>
        <w:t xml:space="preserve"> </w:t>
      </w:r>
      <w:r w:rsidRPr="00920283">
        <w:rPr>
          <w:rFonts w:ascii="Times New Roman" w:hAnsi="Times New Roman" w:cs="Times New Roman"/>
          <w:bCs/>
          <w:sz w:val="28"/>
          <w:szCs w:val="28"/>
        </w:rPr>
        <w:t>№3(75)</w:t>
      </w:r>
      <w:r w:rsidR="00CB5C99">
        <w:rPr>
          <w:rFonts w:ascii="Times New Roman" w:hAnsi="Times New Roman" w:cs="Times New Roman"/>
          <w:bCs/>
          <w:sz w:val="28"/>
          <w:szCs w:val="28"/>
        </w:rPr>
        <w:t>. –</w:t>
      </w:r>
      <w:r w:rsidRPr="00920283">
        <w:rPr>
          <w:rFonts w:ascii="Times New Roman" w:hAnsi="Times New Roman" w:cs="Times New Roman"/>
          <w:bCs/>
          <w:sz w:val="28"/>
          <w:szCs w:val="28"/>
        </w:rPr>
        <w:t xml:space="preserve"> С.</w:t>
      </w:r>
      <w:r w:rsidR="00CB5C99">
        <w:rPr>
          <w:rFonts w:ascii="Times New Roman" w:hAnsi="Times New Roman" w:cs="Times New Roman"/>
          <w:bCs/>
          <w:sz w:val="28"/>
          <w:szCs w:val="28"/>
        </w:rPr>
        <w:t xml:space="preserve"> </w:t>
      </w:r>
      <w:r w:rsidRPr="00920283">
        <w:rPr>
          <w:rFonts w:ascii="Times New Roman" w:hAnsi="Times New Roman" w:cs="Times New Roman"/>
          <w:bCs/>
          <w:sz w:val="28"/>
          <w:szCs w:val="28"/>
        </w:rPr>
        <w:t>166</w:t>
      </w:r>
      <w:r w:rsidR="00CB5C99">
        <w:rPr>
          <w:rFonts w:ascii="Times New Roman" w:hAnsi="Times New Roman" w:cs="Times New Roman"/>
          <w:bCs/>
          <w:sz w:val="28"/>
          <w:szCs w:val="28"/>
        </w:rPr>
        <w:t>-176</w:t>
      </w:r>
      <w:r w:rsidRPr="00920283">
        <w:rPr>
          <w:rFonts w:ascii="Times New Roman" w:hAnsi="Times New Roman" w:cs="Times New Roman"/>
          <w:bCs/>
          <w:sz w:val="28"/>
          <w:szCs w:val="28"/>
        </w:rPr>
        <w:t xml:space="preserve"> </w:t>
      </w:r>
      <w:r w:rsidR="00CB5C99">
        <w:rPr>
          <w:rFonts w:ascii="Times New Roman" w:hAnsi="Times New Roman" w:cs="Times New Roman"/>
          <w:bCs/>
          <w:sz w:val="28"/>
          <w:szCs w:val="28"/>
        </w:rPr>
        <w:t>(</w:t>
      </w:r>
      <w:r w:rsidRPr="00920283">
        <w:rPr>
          <w:rFonts w:ascii="Times New Roman" w:hAnsi="Times New Roman" w:cs="Times New Roman"/>
          <w:bCs/>
          <w:sz w:val="28"/>
          <w:szCs w:val="28"/>
          <w:lang w:val="en-US"/>
        </w:rPr>
        <w:t>ISSN</w:t>
      </w:r>
      <w:r w:rsidRPr="00920283">
        <w:rPr>
          <w:rFonts w:ascii="Times New Roman" w:hAnsi="Times New Roman" w:cs="Times New Roman"/>
          <w:bCs/>
          <w:sz w:val="28"/>
          <w:szCs w:val="28"/>
        </w:rPr>
        <w:t>:1728-5496</w:t>
      </w:r>
      <w:r w:rsidR="00CB5C99">
        <w:rPr>
          <w:rFonts w:ascii="Times New Roman" w:hAnsi="Times New Roman" w:cs="Times New Roman"/>
          <w:bCs/>
          <w:sz w:val="28"/>
          <w:szCs w:val="28"/>
        </w:rPr>
        <w:t>).</w:t>
      </w:r>
    </w:p>
    <w:bookmarkEnd w:id="12"/>
    <w:p w14:paraId="1ADFAED1" w14:textId="77777777" w:rsidR="009426A5" w:rsidRPr="00920283" w:rsidRDefault="00EC0534" w:rsidP="00C428F7">
      <w:pPr>
        <w:pStyle w:val="a3"/>
        <w:numPr>
          <w:ilvl w:val="0"/>
          <w:numId w:val="3"/>
        </w:numPr>
        <w:tabs>
          <w:tab w:val="left" w:pos="993"/>
        </w:tabs>
        <w:ind w:left="0" w:firstLine="709"/>
        <w:jc w:val="both"/>
        <w:rPr>
          <w:rFonts w:ascii="Times New Roman" w:hAnsi="Times New Roman" w:cs="Times New Roman"/>
          <w:bCs/>
          <w:sz w:val="28"/>
          <w:szCs w:val="28"/>
        </w:rPr>
      </w:pPr>
      <w:r w:rsidRPr="00920283">
        <w:rPr>
          <w:rFonts w:ascii="Times New Roman" w:hAnsi="Times New Roman" w:cs="Times New Roman"/>
          <w:sz w:val="28"/>
          <w:szCs w:val="28"/>
        </w:rPr>
        <w:t>Образовательный портал «</w:t>
      </w:r>
      <w:r w:rsidRPr="00920283">
        <w:rPr>
          <w:rFonts w:ascii="Times New Roman" w:hAnsi="Times New Roman" w:cs="Times New Roman"/>
          <w:sz w:val="28"/>
          <w:szCs w:val="28"/>
          <w:lang w:val="en-US"/>
        </w:rPr>
        <w:t>blockchain</w:t>
      </w:r>
      <w:r w:rsidRPr="00920283">
        <w:rPr>
          <w:rFonts w:ascii="Times New Roman" w:hAnsi="Times New Roman" w:cs="Times New Roman"/>
          <w:sz w:val="28"/>
          <w:szCs w:val="28"/>
        </w:rPr>
        <w:t xml:space="preserve"> </w:t>
      </w:r>
      <w:r w:rsidRPr="00920283">
        <w:rPr>
          <w:rFonts w:ascii="Times New Roman" w:hAnsi="Times New Roman" w:cs="Times New Roman"/>
          <w:sz w:val="28"/>
          <w:szCs w:val="28"/>
          <w:lang w:val="en-US"/>
        </w:rPr>
        <w:t>study</w:t>
      </w:r>
      <w:r w:rsidRPr="00920283">
        <w:rPr>
          <w:rFonts w:ascii="Times New Roman" w:hAnsi="Times New Roman" w:cs="Times New Roman"/>
          <w:sz w:val="28"/>
          <w:szCs w:val="28"/>
        </w:rPr>
        <w:t xml:space="preserve">». </w:t>
      </w:r>
      <w:r w:rsidRPr="00920283">
        <w:rPr>
          <w:rFonts w:ascii="Times New Roman" w:hAnsi="Times New Roman" w:cs="Times New Roman"/>
          <w:sz w:val="28"/>
          <w:szCs w:val="28"/>
          <w:lang w:val="en-US"/>
        </w:rPr>
        <w:t>C</w:t>
      </w:r>
      <w:r w:rsidRPr="00920283">
        <w:rPr>
          <w:rFonts w:ascii="Times New Roman" w:hAnsi="Times New Roman" w:cs="Times New Roman"/>
          <w:sz w:val="28"/>
          <w:szCs w:val="28"/>
          <w:lang w:val="kk-KZ"/>
        </w:rPr>
        <w:t>видетельство о внесении сведений в государственный реестр прав на объекты, охраняемые авторским правом №16276 от 01.04.2021 г.</w:t>
      </w:r>
    </w:p>
    <w:p w14:paraId="5020C4A2" w14:textId="44BAEAD5" w:rsidR="00FC5151" w:rsidRPr="00920283" w:rsidRDefault="00470F8E" w:rsidP="00C428F7">
      <w:pPr>
        <w:pStyle w:val="a3"/>
        <w:numPr>
          <w:ilvl w:val="0"/>
          <w:numId w:val="3"/>
        </w:numPr>
        <w:tabs>
          <w:tab w:val="left" w:pos="993"/>
        </w:tabs>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Сертификат достижений учащихся. </w:t>
      </w:r>
      <w:r w:rsidR="009426A5" w:rsidRPr="00920283">
        <w:rPr>
          <w:rFonts w:ascii="Times New Roman" w:hAnsi="Times New Roman" w:cs="Times New Roman"/>
          <w:bCs/>
          <w:sz w:val="28"/>
          <w:szCs w:val="28"/>
        </w:rPr>
        <w:t>Свидетельство о внесении сведений в государственный реестр прав на объекты, охраняемые авторским правом №16665 от 14.04.2021 г</w:t>
      </w:r>
      <w:r w:rsidR="00FC5151" w:rsidRPr="00920283">
        <w:rPr>
          <w:rFonts w:ascii="Times New Roman" w:hAnsi="Times New Roman" w:cs="Times New Roman"/>
          <w:bCs/>
          <w:sz w:val="28"/>
          <w:szCs w:val="28"/>
        </w:rPr>
        <w:t>.</w:t>
      </w:r>
    </w:p>
    <w:p w14:paraId="30C92C17" w14:textId="42970200" w:rsidR="00FC5151" w:rsidRPr="00920283" w:rsidRDefault="00FC5151" w:rsidP="00C428F7">
      <w:pPr>
        <w:pStyle w:val="a3"/>
        <w:numPr>
          <w:ilvl w:val="0"/>
          <w:numId w:val="3"/>
        </w:numPr>
        <w:tabs>
          <w:tab w:val="left" w:pos="993"/>
        </w:tabs>
        <w:ind w:left="0" w:firstLine="709"/>
        <w:jc w:val="both"/>
        <w:rPr>
          <w:rFonts w:ascii="Times New Roman" w:hAnsi="Times New Roman" w:cs="Times New Roman"/>
          <w:bCs/>
          <w:sz w:val="28"/>
          <w:szCs w:val="28"/>
        </w:rPr>
      </w:pPr>
      <w:r w:rsidRPr="00920283">
        <w:rPr>
          <w:rFonts w:ascii="Times New Roman" w:hAnsi="Times New Roman" w:cs="Times New Roman"/>
          <w:bCs/>
          <w:sz w:val="28"/>
          <w:szCs w:val="28"/>
        </w:rPr>
        <w:t>Введение в блокчейн технологию</w:t>
      </w:r>
      <w:r w:rsidR="00CB5C99">
        <w:rPr>
          <w:rFonts w:ascii="Times New Roman" w:hAnsi="Times New Roman" w:cs="Times New Roman"/>
          <w:bCs/>
          <w:sz w:val="28"/>
          <w:szCs w:val="28"/>
        </w:rPr>
        <w:t>:</w:t>
      </w:r>
      <w:r w:rsidRPr="00920283">
        <w:rPr>
          <w:rFonts w:ascii="Times New Roman" w:hAnsi="Times New Roman" w:cs="Times New Roman"/>
          <w:bCs/>
          <w:sz w:val="28"/>
          <w:szCs w:val="28"/>
        </w:rPr>
        <w:t xml:space="preserve"> </w:t>
      </w:r>
      <w:r w:rsidR="00CB5C99" w:rsidRPr="00920283">
        <w:rPr>
          <w:rFonts w:ascii="Times New Roman" w:hAnsi="Times New Roman" w:cs="Times New Roman"/>
          <w:bCs/>
          <w:sz w:val="28"/>
          <w:szCs w:val="28"/>
        </w:rPr>
        <w:t xml:space="preserve">учебное </w:t>
      </w:r>
      <w:r w:rsidRPr="00920283">
        <w:rPr>
          <w:rFonts w:ascii="Times New Roman" w:hAnsi="Times New Roman" w:cs="Times New Roman"/>
          <w:bCs/>
          <w:sz w:val="28"/>
          <w:szCs w:val="28"/>
        </w:rPr>
        <w:t>пособие. – Астана: ЕНУ им. Л.Н. Гумилева, 2023. – 134 с.</w:t>
      </w:r>
      <w:r w:rsidR="00CB5C99" w:rsidRPr="00CB5C99">
        <w:rPr>
          <w:rFonts w:ascii="Times New Roman" w:hAnsi="Times New Roman" w:cs="Times New Roman"/>
          <w:bCs/>
          <w:sz w:val="28"/>
          <w:szCs w:val="28"/>
        </w:rPr>
        <w:t xml:space="preserve"> </w:t>
      </w:r>
      <w:r w:rsidR="00CB5C99">
        <w:rPr>
          <w:rFonts w:ascii="Times New Roman" w:hAnsi="Times New Roman" w:cs="Times New Roman"/>
          <w:bCs/>
          <w:sz w:val="28"/>
          <w:szCs w:val="28"/>
        </w:rPr>
        <w:t>(</w:t>
      </w:r>
      <w:r w:rsidR="00CB5C99" w:rsidRPr="00920283">
        <w:rPr>
          <w:rFonts w:ascii="Times New Roman" w:hAnsi="Times New Roman" w:cs="Times New Roman"/>
          <w:bCs/>
          <w:sz w:val="28"/>
          <w:szCs w:val="28"/>
        </w:rPr>
        <w:t>ISBN 978-601-337-924-1</w:t>
      </w:r>
      <w:r w:rsidR="00CB5C99">
        <w:rPr>
          <w:rFonts w:ascii="Times New Roman" w:hAnsi="Times New Roman" w:cs="Times New Roman"/>
          <w:bCs/>
          <w:sz w:val="28"/>
          <w:szCs w:val="28"/>
        </w:rPr>
        <w:t>).</w:t>
      </w:r>
    </w:p>
    <w:p w14:paraId="17EE7DEB" w14:textId="12DB9913" w:rsidR="00EC0534" w:rsidRPr="00920283" w:rsidRDefault="00EC0534" w:rsidP="00C428F7">
      <w:pPr>
        <w:pStyle w:val="a3"/>
        <w:tabs>
          <w:tab w:val="left" w:pos="993"/>
        </w:tabs>
        <w:ind w:firstLine="709"/>
        <w:jc w:val="both"/>
        <w:rPr>
          <w:rFonts w:ascii="Times New Roman" w:hAnsi="Times New Roman" w:cs="Times New Roman"/>
          <w:bCs/>
          <w:sz w:val="28"/>
          <w:szCs w:val="28"/>
        </w:rPr>
      </w:pPr>
      <w:r w:rsidRPr="00920283">
        <w:rPr>
          <w:rFonts w:ascii="Times New Roman" w:hAnsi="Times New Roman" w:cs="Times New Roman"/>
          <w:b/>
          <w:sz w:val="28"/>
          <w:szCs w:val="28"/>
        </w:rPr>
        <w:t>Структура диссертационного исследования</w:t>
      </w:r>
      <w:r w:rsidRPr="00920283">
        <w:rPr>
          <w:rFonts w:ascii="Times New Roman" w:hAnsi="Times New Roman" w:cs="Times New Roman"/>
          <w:bCs/>
          <w:sz w:val="28"/>
          <w:szCs w:val="28"/>
        </w:rPr>
        <w:t xml:space="preserve"> включает в себя следующие компоненты: введение, состоящее из вводной части, обоснования актуальности проблемы исследования и формулирования научных целей, задач, гипотезы, методологии и других научных показателей; три основные </w:t>
      </w:r>
      <w:r w:rsidR="00B151C5">
        <w:rPr>
          <w:rFonts w:ascii="Times New Roman" w:hAnsi="Times New Roman" w:cs="Times New Roman"/>
          <w:bCs/>
          <w:sz w:val="28"/>
          <w:szCs w:val="28"/>
          <w:lang w:val="kk-KZ"/>
        </w:rPr>
        <w:t>разделы</w:t>
      </w:r>
      <w:r w:rsidRPr="00920283">
        <w:rPr>
          <w:rFonts w:ascii="Times New Roman" w:hAnsi="Times New Roman" w:cs="Times New Roman"/>
          <w:bCs/>
          <w:sz w:val="28"/>
          <w:szCs w:val="28"/>
        </w:rPr>
        <w:t>, каждая из которых детализирована на уровне подразделов, анализирующих определенные аспекты исследуемой тематики; заключения, суммирующего основные научные выводы и предлагающее их интерпретацию с позиции общей научной проблематики; списка литературных источников, использованных при разработке работы, включающий научные статьи, монографии, ресурсы сети Интернет и другие академические источники; а также приложения, содержащие дополнительные материалы, обогащающие контекст исследования. Внутреннее наполнение диссертации дополняется графическими элементами в виде рисунков, графиков и таблиц, способствующими наглядному представлению данных и аналитических результатов.</w:t>
      </w:r>
    </w:p>
    <w:p w14:paraId="336154AC" w14:textId="77777777" w:rsidR="00EC0534" w:rsidRPr="00920283" w:rsidRDefault="00EC0534" w:rsidP="00C428F7">
      <w:pPr>
        <w:pStyle w:val="a3"/>
        <w:tabs>
          <w:tab w:val="left" w:pos="993"/>
        </w:tabs>
        <w:ind w:firstLine="709"/>
        <w:jc w:val="both"/>
        <w:rPr>
          <w:rFonts w:ascii="Times New Roman" w:hAnsi="Times New Roman" w:cs="Times New Roman"/>
          <w:b/>
          <w:sz w:val="28"/>
          <w:szCs w:val="28"/>
        </w:rPr>
      </w:pPr>
    </w:p>
    <w:bookmarkEnd w:id="7"/>
    <w:p w14:paraId="37FA1C15" w14:textId="77777777" w:rsidR="00EC0534" w:rsidRPr="00920283" w:rsidRDefault="00EC0534" w:rsidP="00C428F7">
      <w:pPr>
        <w:pStyle w:val="a3"/>
        <w:tabs>
          <w:tab w:val="left" w:pos="993"/>
        </w:tabs>
        <w:ind w:firstLine="709"/>
        <w:jc w:val="both"/>
        <w:rPr>
          <w:rFonts w:ascii="Times New Roman" w:hAnsi="Times New Roman" w:cs="Times New Roman"/>
          <w:b/>
          <w:sz w:val="28"/>
          <w:szCs w:val="28"/>
        </w:rPr>
      </w:pPr>
    </w:p>
    <w:p w14:paraId="1114240E" w14:textId="77777777" w:rsidR="00EC0534" w:rsidRPr="00920283" w:rsidRDefault="00EC0534" w:rsidP="00C428F7">
      <w:pPr>
        <w:pStyle w:val="a3"/>
        <w:tabs>
          <w:tab w:val="left" w:pos="993"/>
        </w:tabs>
        <w:ind w:firstLine="709"/>
        <w:jc w:val="both"/>
        <w:rPr>
          <w:rFonts w:ascii="Times New Roman" w:hAnsi="Times New Roman" w:cs="Times New Roman"/>
          <w:b/>
          <w:sz w:val="28"/>
          <w:szCs w:val="28"/>
        </w:rPr>
      </w:pPr>
    </w:p>
    <w:p w14:paraId="4CB7D912" w14:textId="77777777" w:rsidR="00EC0534" w:rsidRPr="000849E9" w:rsidRDefault="00EC0534" w:rsidP="00C428F7">
      <w:pPr>
        <w:pStyle w:val="a3"/>
        <w:tabs>
          <w:tab w:val="left" w:pos="993"/>
        </w:tabs>
        <w:ind w:left="720" w:firstLine="851"/>
        <w:jc w:val="both"/>
        <w:rPr>
          <w:rFonts w:ascii="Times New Roman" w:hAnsi="Times New Roman" w:cs="Times New Roman"/>
          <w:b/>
          <w:sz w:val="28"/>
          <w:szCs w:val="28"/>
        </w:rPr>
      </w:pPr>
    </w:p>
    <w:p w14:paraId="440F52EB" w14:textId="77777777" w:rsidR="00EC0534" w:rsidRPr="009A5D9D" w:rsidRDefault="00EC0534" w:rsidP="00C428F7">
      <w:pPr>
        <w:spacing w:after="0" w:line="240" w:lineRule="auto"/>
        <w:ind w:firstLine="851"/>
        <w:contextualSpacing/>
        <w:jc w:val="both"/>
        <w:rPr>
          <w:rFonts w:ascii="Times New Roman" w:eastAsia="Calibri" w:hAnsi="Times New Roman" w:cs="Times New Roman"/>
          <w:sz w:val="28"/>
          <w:szCs w:val="28"/>
          <w:lang w:val="kk-KZ"/>
        </w:rPr>
      </w:pPr>
    </w:p>
    <w:p w14:paraId="201A2BD8" w14:textId="0AAD7B03" w:rsidR="0068638F" w:rsidRPr="00493F0A" w:rsidRDefault="0068638F" w:rsidP="00C428F7">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lang w:val="kk-KZ"/>
        </w:rPr>
        <w:br w:type="page"/>
      </w:r>
      <w:r w:rsidRPr="00493F0A">
        <w:rPr>
          <w:rFonts w:ascii="Times New Roman" w:hAnsi="Times New Roman" w:cs="Times New Roman"/>
          <w:b/>
          <w:bCs/>
          <w:sz w:val="28"/>
          <w:szCs w:val="28"/>
        </w:rPr>
        <w:t xml:space="preserve">1 ОСНОВЫ ПРИМЕНЕНИЯ БЛОКЧЕЙН ТЕХНОЛОГИИ В ВЫСШИХ УЧЕБНЫХ ЗАВЕДЕНИЯХ </w:t>
      </w:r>
    </w:p>
    <w:p w14:paraId="197AC3AF" w14:textId="77777777" w:rsidR="005024D6" w:rsidRDefault="005024D6" w:rsidP="00C428F7">
      <w:pPr>
        <w:pStyle w:val="a3"/>
        <w:ind w:firstLine="709"/>
        <w:jc w:val="both"/>
        <w:rPr>
          <w:rFonts w:ascii="Times New Roman" w:hAnsi="Times New Roman" w:cs="Times New Roman"/>
          <w:sz w:val="28"/>
          <w:szCs w:val="28"/>
        </w:rPr>
      </w:pPr>
    </w:p>
    <w:p w14:paraId="2710B465" w14:textId="77777777" w:rsidR="0068638F" w:rsidRPr="00493F0A" w:rsidRDefault="0068638F" w:rsidP="00C428F7">
      <w:pPr>
        <w:pStyle w:val="a3"/>
        <w:ind w:firstLine="709"/>
        <w:jc w:val="both"/>
        <w:rPr>
          <w:rFonts w:ascii="Times New Roman" w:hAnsi="Times New Roman" w:cs="Times New Roman"/>
          <w:sz w:val="28"/>
          <w:szCs w:val="28"/>
        </w:rPr>
      </w:pPr>
      <w:r w:rsidRPr="00493F0A">
        <w:rPr>
          <w:rFonts w:ascii="Times New Roman" w:hAnsi="Times New Roman" w:cs="Times New Roman"/>
          <w:sz w:val="28"/>
          <w:szCs w:val="28"/>
        </w:rPr>
        <w:t>Современный мир активно развивается в направлении цифровизации. Блокчейн, как инновационная технология, занимает центральное место в этом процессе и уже доказала свою ценность в различных отраслях, включая финансы, логистику, медицину и многих других. В то же время, высшее образование остается одной из областей, где потенциал блокчейна еще не полностью исследован и используется. Это открывает новые горизонты для исследований и практического применения.</w:t>
      </w:r>
    </w:p>
    <w:p w14:paraId="46E53FA3" w14:textId="77777777" w:rsidR="0068638F" w:rsidRPr="00493F0A" w:rsidRDefault="0068638F" w:rsidP="00C428F7">
      <w:pPr>
        <w:pStyle w:val="a3"/>
        <w:ind w:firstLine="709"/>
        <w:jc w:val="both"/>
        <w:rPr>
          <w:rFonts w:ascii="Times New Roman" w:hAnsi="Times New Roman" w:cs="Times New Roman"/>
          <w:sz w:val="28"/>
          <w:szCs w:val="28"/>
        </w:rPr>
      </w:pPr>
      <w:r w:rsidRPr="00493F0A">
        <w:rPr>
          <w:rFonts w:ascii="Times New Roman" w:hAnsi="Times New Roman" w:cs="Times New Roman"/>
          <w:sz w:val="28"/>
          <w:szCs w:val="28"/>
        </w:rPr>
        <w:t>Актуальность данного исследования определяется необходимостью анализа возможностей применения блокчейн технологии в образовательной сфере, особенно в высших учебных заведениях. Исследование имеет большое значение, так как помогает определить практические возможности и ограничения применения блокчейн, разрабатывать эффективные методики его внедрения и оценивать перспективы его использования.</w:t>
      </w:r>
    </w:p>
    <w:p w14:paraId="63C72BDA" w14:textId="77777777" w:rsidR="0068638F" w:rsidRDefault="0068638F" w:rsidP="00C428F7">
      <w:pPr>
        <w:pStyle w:val="a3"/>
        <w:ind w:firstLine="709"/>
        <w:jc w:val="both"/>
        <w:rPr>
          <w:rFonts w:ascii="Times New Roman" w:hAnsi="Times New Roman" w:cs="Times New Roman"/>
          <w:sz w:val="28"/>
          <w:szCs w:val="28"/>
        </w:rPr>
      </w:pPr>
      <w:r w:rsidRPr="00493F0A">
        <w:rPr>
          <w:rFonts w:ascii="Times New Roman" w:hAnsi="Times New Roman" w:cs="Times New Roman"/>
          <w:sz w:val="28"/>
          <w:szCs w:val="28"/>
        </w:rPr>
        <w:t>Цель данной главы - изучить теоретические основы блокчейн технологии, методики его применения в образовательном процессе и рассмотреть специфику использования данной технологии в высших учебных заведениях. Задачи главы включают анализ основных принципов работы блокчейна, его преимуществ и ограничений, исследование его возможностей для управления учебными материалами, студенческими записями и сертификатами, а также оценка технических, юридических и педагогических препятствий для его внедрения.</w:t>
      </w:r>
    </w:p>
    <w:p w14:paraId="2327267B" w14:textId="77777777" w:rsidR="00920283" w:rsidRDefault="00920283" w:rsidP="00C428F7">
      <w:pPr>
        <w:pStyle w:val="a3"/>
        <w:ind w:firstLine="709"/>
        <w:jc w:val="both"/>
        <w:rPr>
          <w:rFonts w:ascii="Times New Roman" w:hAnsi="Times New Roman" w:cs="Times New Roman"/>
          <w:sz w:val="28"/>
          <w:szCs w:val="28"/>
        </w:rPr>
      </w:pPr>
    </w:p>
    <w:p w14:paraId="5C1EC2E1" w14:textId="511E07E2" w:rsidR="00920283" w:rsidRDefault="00920283" w:rsidP="00C428F7">
      <w:pPr>
        <w:spacing w:after="0" w:line="240" w:lineRule="auto"/>
        <w:ind w:firstLine="709"/>
        <w:jc w:val="both"/>
        <w:textAlignment w:val="baseline"/>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1.1 Обоснование применения блокчейн технологии в вузах и а</w:t>
      </w:r>
      <w:r w:rsidRPr="00B66311">
        <w:rPr>
          <w:rFonts w:ascii="Times New Roman" w:eastAsia="Times New Roman" w:hAnsi="Times New Roman" w:cs="Times New Roman"/>
          <w:b/>
          <w:bCs/>
          <w:sz w:val="28"/>
          <w:szCs w:val="28"/>
          <w:lang w:eastAsia="ru-RU"/>
        </w:rPr>
        <w:t xml:space="preserve">нализ </w:t>
      </w:r>
      <w:r w:rsidR="00B37031">
        <w:rPr>
          <w:rFonts w:ascii="Times New Roman" w:eastAsia="Times New Roman" w:hAnsi="Times New Roman" w:cs="Times New Roman"/>
          <w:b/>
          <w:bCs/>
          <w:sz w:val="28"/>
          <w:szCs w:val="28"/>
          <w:lang w:eastAsia="ru-RU"/>
        </w:rPr>
        <w:t>принципов</w:t>
      </w:r>
      <w:r w:rsidRPr="00B66311">
        <w:rPr>
          <w:rFonts w:ascii="Times New Roman" w:eastAsia="Times New Roman" w:hAnsi="Times New Roman" w:cs="Times New Roman"/>
          <w:b/>
          <w:bCs/>
          <w:sz w:val="28"/>
          <w:szCs w:val="28"/>
          <w:lang w:eastAsia="ru-RU"/>
        </w:rPr>
        <w:t xml:space="preserve"> работы блокчейн технологии</w:t>
      </w:r>
    </w:p>
    <w:p w14:paraId="13F0B191" w14:textId="5464F259" w:rsidR="00920283"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С момента запуска Биткойна в начале 2009 года промышленный и академический интерес к блокчейну и другим криптовалютам быстро рос. Блокчейн уже применяется во многих областях, помимо финансов, таких как здравоохранение, торговля и судебная система. Эта технология способствует созданию децентрализованной среды, в которой транзакции и данные не находятся под контролем какой-либо сторонней организации. Блокчейн </w:t>
      </w:r>
      <w:r w:rsidR="00B151C5">
        <w:rPr>
          <w:rFonts w:ascii="Times New Roman" w:eastAsia="Calibri" w:hAnsi="Times New Roman" w:cs="Times New Roman"/>
          <w:sz w:val="28"/>
          <w:szCs w:val="28"/>
        </w:rPr>
        <w:t>–</w:t>
      </w:r>
      <w:r w:rsidRPr="00054659">
        <w:rPr>
          <w:rFonts w:ascii="Times New Roman" w:eastAsia="Calibri" w:hAnsi="Times New Roman" w:cs="Times New Roman"/>
          <w:sz w:val="28"/>
          <w:szCs w:val="28"/>
        </w:rPr>
        <w:t xml:space="preserve"> это принципиально новая технология, которая может революционизировать будущее обмена на основе транзакций. На сегодняшний день провод</w:t>
      </w:r>
      <w:r>
        <w:rPr>
          <w:rFonts w:ascii="Times New Roman" w:eastAsia="Calibri" w:hAnsi="Times New Roman" w:cs="Times New Roman"/>
          <w:sz w:val="28"/>
          <w:szCs w:val="28"/>
        </w:rPr>
        <w:t>ят</w:t>
      </w:r>
      <w:r w:rsidRPr="00054659">
        <w:rPr>
          <w:rFonts w:ascii="Times New Roman" w:eastAsia="Calibri" w:hAnsi="Times New Roman" w:cs="Times New Roman"/>
          <w:sz w:val="28"/>
          <w:szCs w:val="28"/>
        </w:rPr>
        <w:t>ся обширные исследования для того, чтобы реализовать эту технологию в различных секторах. Технология блокчейн обладает встроенной возможностью аудита, доверием и передачей ценности, что также делает ее актуально</w:t>
      </w:r>
      <w:r>
        <w:rPr>
          <w:rFonts w:ascii="Times New Roman" w:eastAsia="Calibri" w:hAnsi="Times New Roman" w:cs="Times New Roman"/>
          <w:sz w:val="28"/>
          <w:szCs w:val="28"/>
        </w:rPr>
        <w:t>й</w:t>
      </w:r>
      <w:r w:rsidRPr="00054659">
        <w:rPr>
          <w:rFonts w:ascii="Times New Roman" w:eastAsia="Calibri" w:hAnsi="Times New Roman" w:cs="Times New Roman"/>
          <w:sz w:val="28"/>
          <w:szCs w:val="28"/>
        </w:rPr>
        <w:t>.</w:t>
      </w:r>
    </w:p>
    <w:p w14:paraId="0091385C" w14:textId="52C34E33" w:rsidR="00920283"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В современном мире существует бесконечная потребность в повышении эффективности. Это утверждение можно распространить практически на все области и отрасли, такие как финансы, юрисдикция и здравоохранение. Образовательные системы не являются исключением из-за необходимости внедрения новейших технологий для повышения их общей согласованности. Технология блокчейн позволяет создать децентрализованную среду, в которой данные не находятся под контролем какой-либо сторонней организации. Все когда-либо совершенные транзакции постоянно записываются в публичный реестр. Ожидается, что эта технология революционизирует функционирование торговли, промышленности и образования и будет способствовать быстрому развитию экономики, основанной на знаниях, в глобальном масштабе. Технология блокчейн распределена по своей природе и использует алгоритмы консенсуса и криптографические методы для определения характеристик децентрализации, неизменности, отслеживаемости и сервисных свойств [</w:t>
      </w:r>
      <w:r>
        <w:rPr>
          <w:rFonts w:ascii="Times New Roman" w:eastAsia="Calibri" w:hAnsi="Times New Roman" w:cs="Times New Roman"/>
          <w:sz w:val="28"/>
          <w:szCs w:val="28"/>
        </w:rPr>
        <w:t>20</w:t>
      </w:r>
      <w:r w:rsidRPr="00054659">
        <w:rPr>
          <w:rFonts w:ascii="Times New Roman" w:eastAsia="Calibri" w:hAnsi="Times New Roman" w:cs="Times New Roman"/>
          <w:sz w:val="28"/>
          <w:szCs w:val="28"/>
        </w:rPr>
        <w:t xml:space="preserve">]. </w:t>
      </w:r>
      <w:r w:rsidR="00033BC7">
        <w:rPr>
          <w:rFonts w:ascii="Times New Roman" w:eastAsia="Calibri" w:hAnsi="Times New Roman" w:cs="Times New Roman"/>
          <w:sz w:val="28"/>
          <w:szCs w:val="28"/>
        </w:rPr>
        <w:t>Таким образом, э</w:t>
      </w:r>
      <w:r w:rsidRPr="00054659">
        <w:rPr>
          <w:rFonts w:ascii="Times New Roman" w:eastAsia="Calibri" w:hAnsi="Times New Roman" w:cs="Times New Roman"/>
          <w:sz w:val="28"/>
          <w:szCs w:val="28"/>
        </w:rPr>
        <w:t>ти свойства имеют потенциал для создания множества инновационных приложений для образования. Блокчейн может собирать и сохранять полный набор записей обо всех образовательных мероприятиях, включая процедуры и результаты как в формальной, так и в неформальной среде обучения. Кроме того, он записывает поведение и результаты преподавания учителей и, следовательно, обеспечивает справочную информацию для оценки преподавания. Таким образом, блокчейн имеет большие потенциальные возможности применения как для студентов, так и для преподавателей</w:t>
      </w:r>
      <w:r w:rsidR="004A45E4">
        <w:rPr>
          <w:rFonts w:ascii="Times New Roman" w:eastAsia="Calibri" w:hAnsi="Times New Roman" w:cs="Times New Roman"/>
          <w:sz w:val="28"/>
          <w:szCs w:val="28"/>
        </w:rPr>
        <w:t xml:space="preserve"> (рисунок 1)</w:t>
      </w:r>
      <w:r w:rsidRPr="00054659">
        <w:rPr>
          <w:rFonts w:ascii="Times New Roman" w:eastAsia="Calibri" w:hAnsi="Times New Roman" w:cs="Times New Roman"/>
          <w:sz w:val="28"/>
          <w:szCs w:val="28"/>
        </w:rPr>
        <w:t>.</w:t>
      </w:r>
    </w:p>
    <w:p w14:paraId="13D8C771" w14:textId="77777777" w:rsidR="00920283" w:rsidRDefault="00920283" w:rsidP="00C428F7">
      <w:pPr>
        <w:spacing w:after="0" w:line="240" w:lineRule="auto"/>
        <w:ind w:firstLine="851"/>
        <w:jc w:val="both"/>
        <w:rPr>
          <w:rFonts w:ascii="Times New Roman" w:eastAsia="Calibri" w:hAnsi="Times New Roman" w:cs="Times New Roman"/>
          <w:sz w:val="28"/>
          <w:szCs w:val="28"/>
        </w:rPr>
      </w:pPr>
    </w:p>
    <w:p w14:paraId="7E6803A0" w14:textId="1042F49A" w:rsidR="00920283" w:rsidRDefault="00920283" w:rsidP="00C428F7">
      <w:pPr>
        <w:spacing w:after="0" w:line="240" w:lineRule="auto"/>
        <w:jc w:val="center"/>
        <w:rPr>
          <w:rFonts w:ascii="Times New Roman" w:eastAsia="Calibri" w:hAnsi="Times New Roman" w:cs="Times New Roman"/>
          <w:sz w:val="28"/>
          <w:szCs w:val="28"/>
        </w:rPr>
      </w:pPr>
      <w:r w:rsidRPr="00054659">
        <w:rPr>
          <w:rFonts w:ascii="Times New Roman" w:eastAsia="Calibri" w:hAnsi="Times New Roman" w:cs="Times New Roman"/>
          <w:noProof/>
          <w:sz w:val="28"/>
          <w:szCs w:val="28"/>
          <w:lang w:eastAsia="ru-RU"/>
        </w:rPr>
        <w:drawing>
          <wp:inline distT="0" distB="0" distL="0" distR="0" wp14:anchorId="73AE6307" wp14:editId="3BA14E6F">
            <wp:extent cx="2639683" cy="1970750"/>
            <wp:effectExtent l="0" t="0" r="8890" b="0"/>
            <wp:docPr id="17" name="image1.jpeg" descr="Изображение выглядит как графическая вставка, текст, мультфильм,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jpeg" descr="Изображение выглядит как графическая вставка, текст, мультфильм, дизайн&#10;&#10;Автоматически созданное описание"/>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49133" cy="1977805"/>
                    </a:xfrm>
                    <a:prstGeom prst="rect">
                      <a:avLst/>
                    </a:prstGeom>
                    <a:noFill/>
                    <a:ln>
                      <a:noFill/>
                    </a:ln>
                  </pic:spPr>
                </pic:pic>
              </a:graphicData>
            </a:graphic>
          </wp:inline>
        </w:drawing>
      </w:r>
    </w:p>
    <w:p w14:paraId="77601F90" w14:textId="77777777" w:rsidR="00920283" w:rsidRPr="005024D6" w:rsidRDefault="00920283" w:rsidP="00C428F7">
      <w:pPr>
        <w:spacing w:after="0" w:line="240" w:lineRule="auto"/>
        <w:ind w:firstLine="851"/>
        <w:jc w:val="both"/>
        <w:rPr>
          <w:rFonts w:ascii="Times New Roman" w:eastAsia="Calibri" w:hAnsi="Times New Roman" w:cs="Times New Roman"/>
          <w:sz w:val="16"/>
          <w:szCs w:val="16"/>
        </w:rPr>
      </w:pPr>
    </w:p>
    <w:p w14:paraId="15B1D4B0" w14:textId="30C22337" w:rsidR="005024D6" w:rsidRDefault="00920283" w:rsidP="00C428F7">
      <w:pPr>
        <w:spacing w:after="0" w:line="240" w:lineRule="auto"/>
        <w:jc w:val="center"/>
        <w:rPr>
          <w:rFonts w:ascii="Times New Roman" w:eastAsia="Calibri" w:hAnsi="Times New Roman" w:cs="Times New Roman"/>
          <w:sz w:val="28"/>
          <w:szCs w:val="28"/>
        </w:rPr>
      </w:pPr>
      <w:r w:rsidRPr="00054659">
        <w:rPr>
          <w:rFonts w:ascii="Times New Roman" w:eastAsia="Calibri" w:hAnsi="Times New Roman" w:cs="Times New Roman"/>
          <w:sz w:val="28"/>
          <w:szCs w:val="28"/>
        </w:rPr>
        <w:t>Рисунок 1</w:t>
      </w:r>
      <w:r>
        <w:rPr>
          <w:rFonts w:ascii="Times New Roman" w:eastAsia="Calibri" w:hAnsi="Times New Roman" w:cs="Times New Roman"/>
          <w:sz w:val="28"/>
          <w:szCs w:val="28"/>
        </w:rPr>
        <w:t xml:space="preserve"> </w:t>
      </w:r>
      <w:r w:rsidR="00B151C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Заинтересованные стороны в сфере образования, которые могут использовать технологию блокчейн</w:t>
      </w:r>
      <w:r w:rsidRPr="000438E1">
        <w:rPr>
          <w:rFonts w:ascii="Times New Roman" w:eastAsia="Calibri" w:hAnsi="Times New Roman" w:cs="Times New Roman"/>
          <w:sz w:val="28"/>
          <w:szCs w:val="28"/>
        </w:rPr>
        <w:t xml:space="preserve"> </w:t>
      </w:r>
    </w:p>
    <w:p w14:paraId="43E7E7CF" w14:textId="77777777" w:rsidR="005024D6" w:rsidRPr="005024D6" w:rsidRDefault="005024D6" w:rsidP="00C428F7">
      <w:pPr>
        <w:spacing w:after="0" w:line="240" w:lineRule="auto"/>
        <w:ind w:firstLine="851"/>
        <w:jc w:val="center"/>
        <w:rPr>
          <w:rFonts w:ascii="Times New Roman" w:eastAsia="Calibri" w:hAnsi="Times New Roman" w:cs="Times New Roman"/>
          <w:sz w:val="16"/>
          <w:szCs w:val="16"/>
        </w:rPr>
      </w:pPr>
    </w:p>
    <w:p w14:paraId="376BD389" w14:textId="2C395FCE" w:rsidR="00920283" w:rsidRPr="005024D6" w:rsidRDefault="005024D6" w:rsidP="00C428F7">
      <w:pPr>
        <w:spacing w:after="0" w:line="240" w:lineRule="auto"/>
        <w:ind w:firstLine="851"/>
        <w:jc w:val="both"/>
        <w:rPr>
          <w:rFonts w:ascii="Times New Roman" w:eastAsia="Calibri" w:hAnsi="Times New Roman" w:cs="Times New Roman"/>
          <w:sz w:val="24"/>
          <w:szCs w:val="24"/>
        </w:rPr>
      </w:pPr>
      <w:r w:rsidRPr="005024D6">
        <w:rPr>
          <w:rFonts w:ascii="Times New Roman" w:eastAsia="Calibri" w:hAnsi="Times New Roman" w:cs="Times New Roman"/>
          <w:sz w:val="24"/>
          <w:szCs w:val="24"/>
        </w:rPr>
        <w:t xml:space="preserve">Примечание – Составлено по источнику </w:t>
      </w:r>
      <w:r w:rsidR="00920283" w:rsidRPr="005024D6">
        <w:rPr>
          <w:rFonts w:ascii="Times New Roman" w:eastAsia="Calibri" w:hAnsi="Times New Roman" w:cs="Times New Roman"/>
          <w:sz w:val="24"/>
          <w:szCs w:val="24"/>
        </w:rPr>
        <w:t>[22]</w:t>
      </w:r>
    </w:p>
    <w:p w14:paraId="3DA7BCB1" w14:textId="77777777" w:rsidR="00920283" w:rsidRDefault="00920283" w:rsidP="00C428F7">
      <w:pPr>
        <w:spacing w:after="0" w:line="240" w:lineRule="auto"/>
        <w:ind w:firstLine="851"/>
        <w:jc w:val="both"/>
        <w:rPr>
          <w:rFonts w:ascii="Times New Roman" w:eastAsia="Calibri" w:hAnsi="Times New Roman" w:cs="Times New Roman"/>
          <w:sz w:val="28"/>
          <w:szCs w:val="28"/>
        </w:rPr>
      </w:pPr>
    </w:p>
    <w:p w14:paraId="126E745B" w14:textId="5B04DDBA" w:rsidR="00920283" w:rsidRPr="00054659"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Образовательные учреждения ежегодно тратят миллионы на привлечение студентов со всего мира к своим программам и курсам</w:t>
      </w:r>
      <w:r w:rsidR="00033BC7">
        <w:rPr>
          <w:rFonts w:ascii="Times New Roman" w:eastAsia="Calibri" w:hAnsi="Times New Roman" w:cs="Times New Roman"/>
          <w:sz w:val="28"/>
          <w:szCs w:val="28"/>
        </w:rPr>
        <w:t xml:space="preserve"> </w:t>
      </w:r>
      <w:r w:rsidR="00033BC7" w:rsidRPr="00033BC7">
        <w:rPr>
          <w:rFonts w:ascii="Times New Roman" w:eastAsia="Calibri" w:hAnsi="Times New Roman" w:cs="Times New Roman"/>
          <w:sz w:val="28"/>
          <w:szCs w:val="28"/>
        </w:rPr>
        <w:t>[21]</w:t>
      </w:r>
      <w:r w:rsidRPr="00054659">
        <w:rPr>
          <w:rFonts w:ascii="Times New Roman" w:eastAsia="Calibri" w:hAnsi="Times New Roman" w:cs="Times New Roman"/>
          <w:sz w:val="28"/>
          <w:szCs w:val="28"/>
        </w:rPr>
        <w:t xml:space="preserve">. Эти расходы увеличиваются по мере того, как их подход к этому расширяется, что связано с дополнительными дорогостоящими и трудоемкими действиями по проверке учетных данных каждого учащегося и обеспечению их подлинности. </w:t>
      </w:r>
      <w:r w:rsidR="00033BC7">
        <w:rPr>
          <w:rFonts w:ascii="Times New Roman" w:eastAsia="Calibri" w:hAnsi="Times New Roman" w:cs="Times New Roman"/>
          <w:sz w:val="28"/>
          <w:szCs w:val="28"/>
        </w:rPr>
        <w:t>По нашему мнению, с</w:t>
      </w:r>
      <w:r w:rsidRPr="00054659">
        <w:rPr>
          <w:rFonts w:ascii="Times New Roman" w:eastAsia="Calibri" w:hAnsi="Times New Roman" w:cs="Times New Roman"/>
          <w:sz w:val="28"/>
          <w:szCs w:val="28"/>
        </w:rPr>
        <w:t xml:space="preserve"> внедрением блокчейна в </w:t>
      </w:r>
      <w:r w:rsidR="00033BC7">
        <w:rPr>
          <w:rFonts w:ascii="Times New Roman" w:eastAsia="Calibri" w:hAnsi="Times New Roman" w:cs="Times New Roman"/>
          <w:sz w:val="28"/>
          <w:szCs w:val="28"/>
        </w:rPr>
        <w:t xml:space="preserve">образовательную </w:t>
      </w:r>
      <w:r w:rsidRPr="00054659">
        <w:rPr>
          <w:rFonts w:ascii="Times New Roman" w:eastAsia="Calibri" w:hAnsi="Times New Roman" w:cs="Times New Roman"/>
          <w:sz w:val="28"/>
          <w:szCs w:val="28"/>
        </w:rPr>
        <w:t>систему стоимость и время этого процесса могут быть значительно сокращены. Преподаватели в системе не будут сталкиваться с проблемами при оценке экзаменов и присуждении кредитов, так как каждая деталь для присуждения оценок и кредитов может быть покрыта с помощью предварительно запрограммированных смарт-контрактов. Студенты будут иметь право голоса в своей оценке до того, как их результаты будут опубликованы и записаны в блокчейне, что приведет к созданию справедливой формирующей образовательной системы. Студенты также могут подать заявку на дальнейшее обучение, стажировку и работу в любой точке мира, не ограничиваясь языковым временем или расстоянием. Потенциальные сотрудники также получат прибыль от такой системы, поскольку они могут обращаться к новым талантам по всему миру.</w:t>
      </w:r>
    </w:p>
    <w:p w14:paraId="59DDD69F" w14:textId="77777777" w:rsidR="00920283" w:rsidRPr="00054659"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Большинство высших учебных заведений хранят отчеты о пройденных курсах своих студентов в закрытой форме. Эти базы данных формируются для использования исключительно персоналом этого учреждения в специализированной онлайн-системе практически без функциональной совместимости. Эти учреждения также имеют свою собственную специализированную систему, к которой студенты могут иметь внешний доступ ограниченным и защищенным паролем способом, чтобы просматривать или распечатывать записи о пройденных курсах. В отношении таких систем существует множество важных моментов, включая место хранения, стандартизацию данных и безопасность. Как анализировать, фильтровать и безопасно делиться этими данными, также является важным вопросом. Кроме того, по юридическим причинам образовательные учреждения должны поддерживать анонимный характер записей о пройденных курсах студентов. Эти записи в основном хранятся в разных стандартах, что затрудняет обмен записями между разными институтами. В зависимости от политики страны некоторые учебные заведения не раскрывают информацию о своих студентах, даже записи о пройденных курсах. Это приводит к тому, что студенты испытывают трудности при переводе в другой институт. Эта проблема еще более усложняется в случаях, когда студент хочет перевестись в другую страну, где существует больше языковых, графических и административных барьеров. Когда студент претендует на работу и должен подтвердить свою ученую степень в иностранном государстве, возникают проблемы с централизованным хранением полных конспектов студентов из-за их недоступности и отсутствия стандартизации. Студенты должны перевести и нотариально заверить академический сертификат, что всегда является сложной и длительной процедурой. Нотариальное заверение документов включает в себя перевод всей официальной документации на язык подающего заявление учреждения, которая еще подлежит рассмотрению и проверке на соответствие или аналогичное содержание. Проблема, с которой сталкивается большинство выпускников, заключается в том, что у них нет доступа к онлайн-системе академических оценок. В таком случае, если студент теряет свои академические сертификаты, он должен посетить свой родной институт и запросить новую копию, что опять же является дорогостоящим и трудоемким процессом. Несмотря на то, что существуют некоторые консолидированные стандарты для системы академических кредитов, таких как </w:t>
      </w:r>
      <w:r w:rsidRPr="00054659">
        <w:rPr>
          <w:rFonts w:ascii="Times New Roman" w:eastAsia="Calibri" w:hAnsi="Times New Roman" w:cs="Times New Roman"/>
          <w:sz w:val="28"/>
          <w:szCs w:val="28"/>
          <w:lang w:val="en-US"/>
        </w:rPr>
        <w:t>ECTS</w:t>
      </w:r>
      <w:r w:rsidRPr="00054659">
        <w:rPr>
          <w:rFonts w:ascii="Times New Roman" w:eastAsia="Calibri" w:hAnsi="Times New Roman" w:cs="Times New Roman"/>
          <w:sz w:val="28"/>
          <w:szCs w:val="28"/>
        </w:rPr>
        <w:t>, принятие и внедрение глобальной децентрализованной, надежной и безопасной кредитной платформы является сложной задачей. Многие препятствия связаны с тем фактом, что академические записи студентов являются конфиденциальными и имеют сложные правила управления.</w:t>
      </w:r>
    </w:p>
    <w:p w14:paraId="25BB1C17" w14:textId="77777777" w:rsidR="00920283" w:rsidRPr="00054659"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С ростом числа различных недобросовестных предприятий по всему миру, раздающих поддельные степени и дипломы, возникает острая необходимость в надежном и аутентичном хранилище и системе записи. В настоящее время выполнение запросов на подтверждение степени обходится университетам более чем в 2 млн. долларов в год в вузах Европы и США, что может быть полностью устранено при 100% реализации [</w:t>
      </w:r>
      <w:r>
        <w:rPr>
          <w:rFonts w:ascii="Times New Roman" w:eastAsia="Calibri" w:hAnsi="Times New Roman" w:cs="Times New Roman"/>
          <w:sz w:val="28"/>
          <w:szCs w:val="28"/>
        </w:rPr>
        <w:t>2</w:t>
      </w:r>
      <w:r w:rsidRPr="000438E1">
        <w:rPr>
          <w:rFonts w:ascii="Times New Roman" w:eastAsia="Calibri" w:hAnsi="Times New Roman" w:cs="Times New Roman"/>
          <w:sz w:val="28"/>
          <w:szCs w:val="28"/>
        </w:rPr>
        <w:t>3</w:t>
      </w:r>
      <w:r w:rsidRPr="00054659">
        <w:rPr>
          <w:rFonts w:ascii="Times New Roman" w:eastAsia="Calibri" w:hAnsi="Times New Roman" w:cs="Times New Roman"/>
          <w:sz w:val="28"/>
          <w:szCs w:val="28"/>
        </w:rPr>
        <w:t>].</w:t>
      </w:r>
    </w:p>
    <w:p w14:paraId="16316910" w14:textId="4AB554C8" w:rsidR="00920283"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Блокчейн </w:t>
      </w:r>
      <w:r w:rsidR="00B151C5">
        <w:rPr>
          <w:rFonts w:ascii="Times New Roman" w:eastAsia="Calibri" w:hAnsi="Times New Roman" w:cs="Times New Roman"/>
          <w:sz w:val="28"/>
          <w:szCs w:val="28"/>
        </w:rPr>
        <w:t>–</w:t>
      </w:r>
      <w:r w:rsidRPr="00054659">
        <w:rPr>
          <w:rFonts w:ascii="Times New Roman" w:eastAsia="Calibri" w:hAnsi="Times New Roman" w:cs="Times New Roman"/>
          <w:sz w:val="28"/>
          <w:szCs w:val="28"/>
        </w:rPr>
        <w:t xml:space="preserve"> это распределенная база данных записей всех транзакций или цифровых событий, которые были выполнены и разделены между участвующими сторонами. Участники системы подтверждают, что все транзакции в публичном реестре подтверждаются консенсусом большинства участников системы. И однажды введенная информация никогда не может быть стерта. Блокчейн хранит поддающиеся проверке записи о каждой когда-либо совершенной транзакции, что обеспечивает универсальность этих записей</w:t>
      </w:r>
      <w:r w:rsidRPr="000438E1">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w:t>
      </w:r>
      <w:r>
        <w:rPr>
          <w:rFonts w:ascii="Times New Roman" w:eastAsia="Calibri" w:hAnsi="Times New Roman" w:cs="Times New Roman"/>
          <w:sz w:val="28"/>
          <w:szCs w:val="28"/>
        </w:rPr>
        <w:t>2</w:t>
      </w:r>
      <w:r w:rsidRPr="000438E1">
        <w:rPr>
          <w:rFonts w:ascii="Times New Roman" w:eastAsia="Calibri" w:hAnsi="Times New Roman" w:cs="Times New Roman"/>
          <w:sz w:val="28"/>
          <w:szCs w:val="28"/>
        </w:rPr>
        <w:t>4-27</w:t>
      </w:r>
      <w:r w:rsidRPr="00054659">
        <w:rPr>
          <w:rFonts w:ascii="Times New Roman" w:eastAsia="Calibri" w:hAnsi="Times New Roman" w:cs="Times New Roman"/>
          <w:sz w:val="28"/>
          <w:szCs w:val="28"/>
        </w:rPr>
        <w:t>].</w:t>
      </w:r>
    </w:p>
    <w:p w14:paraId="13E300BF" w14:textId="4561F6CC" w:rsidR="00920283" w:rsidRPr="00054659" w:rsidRDefault="00033BC7" w:rsidP="00C428F7">
      <w:pPr>
        <w:spacing w:after="0" w:line="240" w:lineRule="auto"/>
        <w:ind w:firstLine="709"/>
        <w:jc w:val="both"/>
        <w:rPr>
          <w:rFonts w:ascii="Times New Roman" w:eastAsia="Calibri" w:hAnsi="Times New Roman" w:cs="Times New Roman"/>
          <w:sz w:val="28"/>
          <w:szCs w:val="28"/>
        </w:rPr>
      </w:pPr>
      <w:r w:rsidRPr="005024D6">
        <w:rPr>
          <w:rFonts w:ascii="Times New Roman" w:eastAsia="Calibri" w:hAnsi="Times New Roman" w:cs="Times New Roman"/>
          <w:bCs/>
          <w:i/>
          <w:sz w:val="28"/>
          <w:szCs w:val="28"/>
        </w:rPr>
        <w:t>Положительные аспекты применения блокчейна в системе образования</w:t>
      </w:r>
      <w:r>
        <w:rPr>
          <w:rFonts w:ascii="Times New Roman" w:eastAsia="Calibri" w:hAnsi="Times New Roman" w:cs="Times New Roman"/>
          <w:sz w:val="28"/>
          <w:szCs w:val="28"/>
        </w:rPr>
        <w:t xml:space="preserve"> </w:t>
      </w:r>
      <w:r>
        <w:rPr>
          <w:rFonts w:ascii="Times New Roman" w:eastAsia="Calibri" w:hAnsi="Times New Roman" w:cs="Times New Roman"/>
          <w:sz w:val="28"/>
          <w:szCs w:val="28"/>
        </w:rPr>
        <w:tab/>
        <w:t xml:space="preserve">Решением вышеизложенных проблем, на наш взгляд, может быть применение блокчейн технологии. </w:t>
      </w:r>
      <w:r w:rsidR="00920283" w:rsidRPr="00054659">
        <w:rPr>
          <w:rFonts w:ascii="Times New Roman" w:eastAsia="Calibri" w:hAnsi="Times New Roman" w:cs="Times New Roman"/>
          <w:sz w:val="28"/>
          <w:szCs w:val="28"/>
        </w:rPr>
        <w:t>Благодаря своим типичным характеристикам блокчейн может повысить ценность систем образования и цифровизации систем образования несколькими способами и связан с укреплением доверия, расширением сети, прозрачностью, предоставлением безопасных данных</w:t>
      </w:r>
      <w:r w:rsidR="00920283" w:rsidRPr="000438E1">
        <w:rPr>
          <w:rFonts w:ascii="Times New Roman" w:eastAsia="Calibri" w:hAnsi="Times New Roman" w:cs="Times New Roman"/>
          <w:sz w:val="28"/>
          <w:szCs w:val="28"/>
        </w:rPr>
        <w:t xml:space="preserve">. </w:t>
      </w:r>
      <w:r w:rsidR="00C24332">
        <w:rPr>
          <w:rFonts w:ascii="Times New Roman" w:eastAsia="Calibri" w:hAnsi="Times New Roman" w:cs="Times New Roman"/>
          <w:sz w:val="28"/>
          <w:szCs w:val="28"/>
        </w:rPr>
        <w:t xml:space="preserve">Представляем </w:t>
      </w:r>
      <w:r w:rsidR="00920283">
        <w:rPr>
          <w:rFonts w:ascii="Times New Roman" w:eastAsia="Calibri" w:hAnsi="Times New Roman" w:cs="Times New Roman"/>
          <w:sz w:val="28"/>
          <w:szCs w:val="28"/>
        </w:rPr>
        <w:t>некоторые их них:</w:t>
      </w:r>
    </w:p>
    <w:p w14:paraId="06A04D3F" w14:textId="2342849E"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w:t>
      </w:r>
      <w:r w:rsidR="00920283" w:rsidRPr="00054659">
        <w:rPr>
          <w:rFonts w:ascii="Times New Roman" w:eastAsia="Calibri" w:hAnsi="Times New Roman" w:cs="Times New Roman"/>
          <w:sz w:val="28"/>
          <w:szCs w:val="28"/>
        </w:rPr>
        <w:t>Доверие: поскольку блокчейн основан на общем согласии между различными сторонами, информация в блокчейне надежна. Участники со временем создают репутацию в блокчейне, что демонстрирует их доверие друг к другу</w:t>
      </w:r>
      <w:r w:rsidR="00033BC7">
        <w:rPr>
          <w:rFonts w:ascii="Times New Roman" w:eastAsia="Calibri" w:hAnsi="Times New Roman" w:cs="Times New Roman"/>
          <w:sz w:val="28"/>
          <w:szCs w:val="28"/>
        </w:rPr>
        <w:t xml:space="preserve"> </w:t>
      </w:r>
      <w:r w:rsidR="00033BC7" w:rsidRPr="00966AAA">
        <w:rPr>
          <w:rFonts w:ascii="Times New Roman" w:eastAsia="Calibri" w:hAnsi="Times New Roman" w:cs="Times New Roman"/>
          <w:sz w:val="28"/>
          <w:szCs w:val="28"/>
        </w:rPr>
        <w:t>[24</w:t>
      </w:r>
      <w:r w:rsidR="00033BC7" w:rsidRPr="00966AAA">
        <w:rPr>
          <w:rFonts w:ascii="Times New Roman" w:eastAsia="Calibri" w:hAnsi="Times New Roman" w:cs="Times New Roman"/>
          <w:sz w:val="28"/>
          <w:szCs w:val="28"/>
          <w:lang w:val="kk-KZ"/>
        </w:rPr>
        <w:t xml:space="preserve">, </w:t>
      </w:r>
      <w:r w:rsidR="00033BC7" w:rsidRPr="00966AAA">
        <w:rPr>
          <w:rFonts w:ascii="Times New Roman" w:eastAsia="Calibri" w:hAnsi="Times New Roman" w:cs="Times New Roman"/>
          <w:sz w:val="28"/>
          <w:szCs w:val="28"/>
          <w:lang w:val="en-US"/>
        </w:rPr>
        <w:t>p</w:t>
      </w:r>
      <w:r w:rsidR="00033BC7" w:rsidRPr="00966AAA">
        <w:rPr>
          <w:rFonts w:ascii="Times New Roman" w:eastAsia="Calibri" w:hAnsi="Times New Roman" w:cs="Times New Roman"/>
          <w:sz w:val="28"/>
          <w:szCs w:val="28"/>
          <w:lang w:val="kk-KZ"/>
        </w:rPr>
        <w:t>.</w:t>
      </w:r>
      <w:r w:rsidR="00033BC7">
        <w:rPr>
          <w:rFonts w:ascii="Times New Roman" w:eastAsia="Calibri" w:hAnsi="Times New Roman" w:cs="Times New Roman"/>
          <w:sz w:val="28"/>
          <w:szCs w:val="28"/>
          <w:lang w:val="kk-KZ"/>
        </w:rPr>
        <w:t> </w:t>
      </w:r>
      <w:r w:rsidR="00033BC7" w:rsidRPr="00966AAA">
        <w:rPr>
          <w:rFonts w:ascii="Times New Roman" w:eastAsia="Calibri" w:hAnsi="Times New Roman" w:cs="Times New Roman"/>
          <w:sz w:val="28"/>
          <w:szCs w:val="28"/>
        </w:rPr>
        <w:t>263]</w:t>
      </w:r>
      <w:r w:rsidR="00920283" w:rsidRPr="00054659">
        <w:rPr>
          <w:rFonts w:ascii="Times New Roman" w:eastAsia="Calibri" w:hAnsi="Times New Roman" w:cs="Times New Roman"/>
          <w:sz w:val="28"/>
          <w:szCs w:val="28"/>
        </w:rPr>
        <w:t>. Более того, третья сторона, которая организует транхакцию между двумя партнерами, больше не будет нужна из-за доверия, существующего в сети блокчейн. Чтобы установить достаточное доверие и подключиться к сети блокчейн, мотивы вовлеченных сторон должны быть предельно ясны</w:t>
      </w:r>
      <w:r w:rsidR="00033BC7">
        <w:rPr>
          <w:rFonts w:ascii="Times New Roman" w:eastAsia="Calibri" w:hAnsi="Times New Roman" w:cs="Times New Roman"/>
          <w:sz w:val="28"/>
          <w:szCs w:val="28"/>
        </w:rPr>
        <w:t>.</w:t>
      </w:r>
    </w:p>
    <w:p w14:paraId="4EC023A8" w14:textId="491D04D8"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w:t>
      </w:r>
      <w:r w:rsidR="00920283" w:rsidRPr="00054659">
        <w:rPr>
          <w:rFonts w:ascii="Times New Roman" w:eastAsia="Calibri" w:hAnsi="Times New Roman" w:cs="Times New Roman"/>
          <w:sz w:val="28"/>
          <w:szCs w:val="28"/>
        </w:rPr>
        <w:t>Повышенная безопасность: достоверность информации, хранящейся в блокчейне, обеспечивается механизмом шифрования. Это приводит к решению сложного процесса записи информации в реестр и ее проверки. Сложная методика не только обеспечивает достоверность информации, но и предотвращает мошенничество. На практике изменение информации, хранящейся в блоке, становится крайне маловероятным после того, как шесть блоков были добавлены друг к другу.</w:t>
      </w:r>
    </w:p>
    <w:p w14:paraId="51571AF5" w14:textId="78EE211F"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 </w:t>
      </w:r>
      <w:r w:rsidR="00920283" w:rsidRPr="00054659">
        <w:rPr>
          <w:rFonts w:ascii="Times New Roman" w:eastAsia="Calibri" w:hAnsi="Times New Roman" w:cs="Times New Roman"/>
          <w:sz w:val="28"/>
          <w:szCs w:val="28"/>
        </w:rPr>
        <w:t xml:space="preserve">Большая прозрачность: история транзакций становится все более и более прозрачной благодаря использованию технологии блокчейн и, таким образом, может быть обновлена только путем проверки, что означает, что все должны согласиться с этим. Чтобы изменить одну транзакцию необходимо изменить все последующие записи и произвести «сговор» всей сети. Это также доступно для всех участников, имеющих разрешенный </w:t>
      </w:r>
      <w:r w:rsidR="00920283" w:rsidRPr="00966AAA">
        <w:rPr>
          <w:rFonts w:ascii="Times New Roman" w:eastAsia="Calibri" w:hAnsi="Times New Roman" w:cs="Times New Roman"/>
          <w:sz w:val="28"/>
          <w:szCs w:val="28"/>
        </w:rPr>
        <w:t>доступ [25</w:t>
      </w:r>
      <w:r w:rsidR="00B151C5" w:rsidRPr="00966AAA">
        <w:rPr>
          <w:rFonts w:ascii="Times New Roman" w:eastAsia="Calibri" w:hAnsi="Times New Roman" w:cs="Times New Roman"/>
          <w:sz w:val="28"/>
          <w:szCs w:val="28"/>
          <w:lang w:val="kk-KZ"/>
        </w:rPr>
        <w:t>, р.</w:t>
      </w:r>
      <w:r w:rsidR="00966AAA" w:rsidRPr="00966AAA">
        <w:rPr>
          <w:rFonts w:ascii="Times New Roman" w:eastAsia="Calibri" w:hAnsi="Times New Roman" w:cs="Times New Roman"/>
          <w:sz w:val="28"/>
          <w:szCs w:val="28"/>
        </w:rPr>
        <w:t xml:space="preserve"> 4599</w:t>
      </w:r>
      <w:r w:rsidR="00920283" w:rsidRPr="00966AAA">
        <w:rPr>
          <w:rFonts w:ascii="Times New Roman" w:eastAsia="Calibri" w:hAnsi="Times New Roman" w:cs="Times New Roman"/>
          <w:sz w:val="28"/>
          <w:szCs w:val="28"/>
        </w:rPr>
        <w:t>].</w:t>
      </w:r>
    </w:p>
    <w:p w14:paraId="15B21A60" w14:textId="1C611E98"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4. </w:t>
      </w:r>
      <w:r w:rsidR="00920283" w:rsidRPr="00054659">
        <w:rPr>
          <w:rFonts w:ascii="Times New Roman" w:eastAsia="Calibri" w:hAnsi="Times New Roman" w:cs="Times New Roman"/>
          <w:sz w:val="28"/>
          <w:szCs w:val="28"/>
        </w:rPr>
        <w:t>Расширение сети: технология блокчейна стимулирует взаимосвязь и расширение сети, тем самым повышая ценность систем образования. В случае общедоступного и открытого блокчейн</w:t>
      </w:r>
      <w:r w:rsidR="00033BC7">
        <w:rPr>
          <w:rFonts w:ascii="Times New Roman" w:eastAsia="Calibri" w:hAnsi="Times New Roman" w:cs="Times New Roman"/>
          <w:sz w:val="28"/>
          <w:szCs w:val="28"/>
        </w:rPr>
        <w:t xml:space="preserve"> </w:t>
      </w:r>
      <w:r w:rsidR="00920283" w:rsidRPr="00054659">
        <w:rPr>
          <w:rFonts w:ascii="Times New Roman" w:eastAsia="Calibri" w:hAnsi="Times New Roman" w:cs="Times New Roman"/>
          <w:sz w:val="28"/>
          <w:szCs w:val="28"/>
        </w:rPr>
        <w:t>решения сеть станет децентрализованной, и участники (учащиеся, учителя, работодатели) смогут подключаться индивидуально, а не только через централизованную сторону. Это приведет к стандартизации технологий, используемых в системах образования по всему миру, что позволит различным системам образования работать вместе уникальным образом.</w:t>
      </w:r>
    </w:p>
    <w:p w14:paraId="6CAA8188" w14:textId="45CBA3E0"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5. </w:t>
      </w:r>
      <w:r w:rsidR="00920283" w:rsidRPr="00054659">
        <w:rPr>
          <w:rFonts w:ascii="Times New Roman" w:eastAsia="Calibri" w:hAnsi="Times New Roman" w:cs="Times New Roman"/>
          <w:sz w:val="28"/>
          <w:szCs w:val="28"/>
        </w:rPr>
        <w:t>Улучшенная отслеживаемость: поскольку все транзакции постоянно записываются в сети блокчейн, любой когда-либо сделанный обмен данными или запрос можно полностью и без усилий отследить.</w:t>
      </w:r>
    </w:p>
    <w:p w14:paraId="64382222" w14:textId="18D10344"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6. </w:t>
      </w:r>
      <w:r w:rsidR="00920283" w:rsidRPr="00054659">
        <w:rPr>
          <w:rFonts w:ascii="Times New Roman" w:eastAsia="Calibri" w:hAnsi="Times New Roman" w:cs="Times New Roman"/>
          <w:sz w:val="28"/>
          <w:szCs w:val="28"/>
        </w:rPr>
        <w:t>Повышение эффективности и скорости: при использовании процессов с большим объемом бумажных носителей все процессы занимают много времени и подвержены человеческим ошибкам</w:t>
      </w:r>
      <w:r w:rsidR="00033BC7">
        <w:rPr>
          <w:rFonts w:ascii="Times New Roman" w:eastAsia="Calibri" w:hAnsi="Times New Roman" w:cs="Times New Roman"/>
          <w:sz w:val="28"/>
          <w:szCs w:val="28"/>
        </w:rPr>
        <w:t xml:space="preserve"> </w:t>
      </w:r>
      <w:r w:rsidR="00033BC7" w:rsidRPr="00033BC7">
        <w:rPr>
          <w:rFonts w:ascii="Times New Roman" w:eastAsia="Calibri" w:hAnsi="Times New Roman" w:cs="Times New Roman"/>
          <w:sz w:val="28"/>
          <w:szCs w:val="28"/>
        </w:rPr>
        <w:t>[28-29]</w:t>
      </w:r>
      <w:r w:rsidR="00920283" w:rsidRPr="00054659">
        <w:rPr>
          <w:rFonts w:ascii="Times New Roman" w:eastAsia="Calibri" w:hAnsi="Times New Roman" w:cs="Times New Roman"/>
          <w:sz w:val="28"/>
          <w:szCs w:val="28"/>
        </w:rPr>
        <w:t>. Автоматизируя и оптимизируя эти процессы с помощью блокчейна, процессы могут выполняться быстрее и эффективнее. Когда все участники имеют доступ к одной и той же информации, становится легче доверять друг другу без необходимости использования нескольких посредников.</w:t>
      </w:r>
    </w:p>
    <w:p w14:paraId="58826990" w14:textId="2059488C"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7. </w:t>
      </w:r>
      <w:r w:rsidR="00920283" w:rsidRPr="00054659">
        <w:rPr>
          <w:rFonts w:ascii="Times New Roman" w:eastAsia="Calibri" w:hAnsi="Times New Roman" w:cs="Times New Roman"/>
          <w:sz w:val="28"/>
          <w:szCs w:val="28"/>
        </w:rPr>
        <w:t>Снижение затрат: снижение затрат является приоритетом для большинства предприятий. С блокчейном для предоставления гарантий не нужны посредники. Вместо этого все участники просто должны доверять данным в блокчейне</w:t>
      </w:r>
      <w:r w:rsidR="00033BC7" w:rsidRPr="00033BC7">
        <w:rPr>
          <w:rFonts w:ascii="Times New Roman" w:eastAsia="Calibri" w:hAnsi="Times New Roman" w:cs="Times New Roman"/>
          <w:sz w:val="28"/>
          <w:szCs w:val="28"/>
        </w:rPr>
        <w:t xml:space="preserve"> [30-31]</w:t>
      </w:r>
      <w:r w:rsidR="00920283" w:rsidRPr="00054659">
        <w:rPr>
          <w:rFonts w:ascii="Times New Roman" w:eastAsia="Calibri" w:hAnsi="Times New Roman" w:cs="Times New Roman"/>
          <w:sz w:val="28"/>
          <w:szCs w:val="28"/>
        </w:rPr>
        <w:t>. Кроме того, участники должны просмотреть всю прилагаемую документацию, чтобы выполнить запрос, потому что каждый будет иметь разрешенный доступ к единой неизменной сети</w:t>
      </w:r>
      <w:r w:rsidR="00920283" w:rsidRPr="000438E1">
        <w:rPr>
          <w:rFonts w:ascii="Times New Roman" w:eastAsia="Calibri" w:hAnsi="Times New Roman" w:cs="Times New Roman"/>
          <w:sz w:val="28"/>
          <w:szCs w:val="28"/>
        </w:rPr>
        <w:t xml:space="preserve"> [32]</w:t>
      </w:r>
      <w:r w:rsidR="00920283" w:rsidRPr="00054659">
        <w:rPr>
          <w:rFonts w:ascii="Times New Roman" w:eastAsia="Calibri" w:hAnsi="Times New Roman" w:cs="Times New Roman"/>
          <w:sz w:val="28"/>
          <w:szCs w:val="28"/>
        </w:rPr>
        <w:t>.</w:t>
      </w:r>
    </w:p>
    <w:p w14:paraId="1E1892C7" w14:textId="6C317449" w:rsidR="00920283" w:rsidRDefault="00920283"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Таким образом, б</w:t>
      </w:r>
      <w:r w:rsidRPr="00054659">
        <w:rPr>
          <w:rFonts w:ascii="Times New Roman" w:eastAsia="Calibri" w:hAnsi="Times New Roman" w:cs="Times New Roman"/>
          <w:sz w:val="28"/>
          <w:szCs w:val="28"/>
        </w:rPr>
        <w:t>локчейн</w:t>
      </w:r>
      <w:r>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индустрия все еще находится в зачаточном состоянии и имеет множество потенциальных ограничений. Эти внешние и внутренние ограничения включают технические проблемы с базовой технологией, общественное мнение, государственное регулирование, а также принятие этой технологии</w:t>
      </w:r>
      <w:r>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 xml:space="preserve">Они в значительной степени связаны с трансформацией, которая должна произойти в институте, и, следовательно, с изменением ментального отношения к технологии. </w:t>
      </w:r>
    </w:p>
    <w:p w14:paraId="7DCD59CB" w14:textId="656032D0"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8. </w:t>
      </w:r>
      <w:r w:rsidR="00920283" w:rsidRPr="00054659">
        <w:rPr>
          <w:rFonts w:ascii="Times New Roman" w:eastAsia="Calibri" w:hAnsi="Times New Roman" w:cs="Times New Roman"/>
          <w:sz w:val="28"/>
          <w:szCs w:val="28"/>
        </w:rPr>
        <w:t>Сложность внедрения: Сложность внедрения делится на технические и функциональные соображения. Консультанты в области технологии блокчейна предвидят вечный метод проб и ошибок одноразовых приложений, который может вызвать неуверенность при выборе данной технологии со стороны образовательных учреждений. Во-первых, следует разработать одноразовые приложения. Далее, со временем смена парадигмы инноваций может произойти в рамках типа одноразового приложения или расширенной версии одноразового приложения, может заменить устаревшие приложения. Однако для реализации технологии блокчейн в очень больших масштабах необходимы дополнительные вычислительные мощности.</w:t>
      </w:r>
    </w:p>
    <w:p w14:paraId="1D6D1D4C" w14:textId="6A67B89B"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9. </w:t>
      </w:r>
      <w:r w:rsidR="00920283" w:rsidRPr="00054659">
        <w:rPr>
          <w:rFonts w:ascii="Times New Roman" w:eastAsia="Calibri" w:hAnsi="Times New Roman" w:cs="Times New Roman"/>
          <w:sz w:val="28"/>
          <w:szCs w:val="28"/>
        </w:rPr>
        <w:t>Недостаток доверия. Внедрение технологии блокчейн вызывает вопросы относительно ответственности участников. Второй проблемой при перемещении систем данных будет сопротивление обмену информацией с партнерами по цепочке поставок. Корпорации, похоже, вряд ли будут делиться важными данными, которые могут сделать их корпорации уязвимыми. Конфигурация блокчейна меняет это отношение, поскольку сама технология работает как гарантия доверия между сторонами.</w:t>
      </w:r>
    </w:p>
    <w:p w14:paraId="7E09B3CA" w14:textId="3F7BDDDD"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10. </w:t>
      </w:r>
      <w:r w:rsidR="00920283" w:rsidRPr="00054659">
        <w:rPr>
          <w:rFonts w:ascii="Times New Roman" w:eastAsia="Calibri" w:hAnsi="Times New Roman" w:cs="Times New Roman"/>
          <w:sz w:val="28"/>
          <w:szCs w:val="28"/>
        </w:rPr>
        <w:t>Потребность в управлении: после подключения большего количества участников могут возникнуть вопросы об управлении системой, например, кто имеет право доступа к данным (доступность) и кому принадлежат данные (право собственности), совместно используемые в блокчейне. Кроме того, в случае с частной сетью блокчейнов возникает вопрос о том, кто является нейтральной стороной, ответственной за установление правил сети и предоставление разрешения на доступ.</w:t>
      </w:r>
    </w:p>
    <w:p w14:paraId="55433BA6" w14:textId="0A8B1FC2" w:rsidR="00920283" w:rsidRPr="00054659" w:rsidRDefault="005024D6"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11. </w:t>
      </w:r>
      <w:r w:rsidR="00920283" w:rsidRPr="00054659">
        <w:rPr>
          <w:rFonts w:ascii="Times New Roman" w:eastAsia="Calibri" w:hAnsi="Times New Roman" w:cs="Times New Roman"/>
          <w:sz w:val="28"/>
          <w:szCs w:val="28"/>
        </w:rPr>
        <w:t>Юридические вопросы: в этой области еще нет четких правил (необходимость регулирования), поскольку блокчейн остается новой технологией.</w:t>
      </w:r>
    </w:p>
    <w:p w14:paraId="018DA97B" w14:textId="77777777" w:rsidR="00920283" w:rsidRPr="005024D6" w:rsidRDefault="00920283" w:rsidP="00C428F7">
      <w:pPr>
        <w:spacing w:after="0" w:line="240" w:lineRule="auto"/>
        <w:ind w:firstLine="709"/>
        <w:jc w:val="both"/>
        <w:rPr>
          <w:rFonts w:ascii="Times New Roman" w:eastAsia="Calibri" w:hAnsi="Times New Roman" w:cs="Times New Roman"/>
          <w:bCs/>
          <w:i/>
          <w:sz w:val="28"/>
          <w:szCs w:val="28"/>
        </w:rPr>
      </w:pPr>
      <w:r w:rsidRPr="005024D6">
        <w:rPr>
          <w:rFonts w:ascii="Times New Roman" w:eastAsia="Calibri" w:hAnsi="Times New Roman" w:cs="Times New Roman"/>
          <w:bCs/>
          <w:i/>
          <w:sz w:val="28"/>
          <w:szCs w:val="28"/>
        </w:rPr>
        <w:t>Архитектура блокчейна</w:t>
      </w:r>
    </w:p>
    <w:p w14:paraId="69E00923" w14:textId="6F7A3A41" w:rsidR="00033BC7" w:rsidRPr="00D74D4B"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В это</w:t>
      </w:r>
      <w:r>
        <w:rPr>
          <w:rFonts w:ascii="Times New Roman" w:eastAsia="Calibri" w:hAnsi="Times New Roman" w:cs="Times New Roman"/>
          <w:sz w:val="28"/>
          <w:szCs w:val="28"/>
        </w:rPr>
        <w:t xml:space="preserve">й части </w:t>
      </w:r>
      <w:r w:rsidRPr="00054659">
        <w:rPr>
          <w:rFonts w:ascii="Times New Roman" w:eastAsia="Calibri" w:hAnsi="Times New Roman" w:cs="Times New Roman"/>
          <w:sz w:val="28"/>
          <w:szCs w:val="28"/>
        </w:rPr>
        <w:t xml:space="preserve">первой главы представлен краткий обзор технологии блокчейн для разъяснения механизма его работы, большинства приложений и ключевых функций. Он направлен на разъяснение практической основы сети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 xml:space="preserve">, что делает дальнейшие главы этой диссертации простыми для понимания. Блокчейн </w:t>
      </w:r>
      <w:r w:rsidR="005024D6">
        <w:rPr>
          <w:rFonts w:ascii="Times New Roman" w:eastAsia="Calibri" w:hAnsi="Times New Roman" w:cs="Times New Roman"/>
          <w:sz w:val="28"/>
          <w:szCs w:val="28"/>
        </w:rPr>
        <w:t>–</w:t>
      </w:r>
      <w:r w:rsidRPr="00054659">
        <w:rPr>
          <w:rFonts w:ascii="Times New Roman" w:eastAsia="Calibri" w:hAnsi="Times New Roman" w:cs="Times New Roman"/>
          <w:sz w:val="28"/>
          <w:szCs w:val="28"/>
        </w:rPr>
        <w:t xml:space="preserve"> это платформа для сохраняемых транзакций, которые распределяются между всеми участниками сети</w:t>
      </w:r>
      <w:r w:rsidR="00033BC7" w:rsidRPr="00033BC7">
        <w:rPr>
          <w:rFonts w:ascii="Times New Roman" w:eastAsia="Calibri" w:hAnsi="Times New Roman" w:cs="Times New Roman"/>
          <w:sz w:val="28"/>
          <w:szCs w:val="28"/>
        </w:rPr>
        <w:t xml:space="preserve"> [33]</w:t>
      </w:r>
      <w:r w:rsidRPr="00054659">
        <w:rPr>
          <w:rFonts w:ascii="Times New Roman" w:eastAsia="Calibri" w:hAnsi="Times New Roman" w:cs="Times New Roman"/>
          <w:sz w:val="28"/>
          <w:szCs w:val="28"/>
        </w:rPr>
        <w:t>. В одноранговой сети (peer-2-peer) использует механизм консенсуса, который записывает реестр один раз, обеспечивая действительную транзакцию</w:t>
      </w:r>
      <w:r w:rsidR="00CB5C99">
        <w:rPr>
          <w:rFonts w:ascii="Times New Roman" w:eastAsia="Calibri" w:hAnsi="Times New Roman" w:cs="Times New Roman"/>
          <w:sz w:val="28"/>
          <w:szCs w:val="28"/>
        </w:rPr>
        <w:t>,</w:t>
      </w:r>
      <w:r w:rsidRPr="00054659">
        <w:rPr>
          <w:rFonts w:ascii="Times New Roman" w:eastAsia="Calibri" w:hAnsi="Times New Roman" w:cs="Times New Roman"/>
          <w:sz w:val="28"/>
          <w:szCs w:val="28"/>
        </w:rPr>
        <w:t xml:space="preserve"> используется механизм консенсуса. Участник, который хочет совершить транзакцию, должен пройти процедуру проверки транзакции, предоставив тот же хэш, что и другие участники сети. </w:t>
      </w:r>
    </w:p>
    <w:p w14:paraId="32AB8F1A" w14:textId="1D084ED3" w:rsidR="00920283" w:rsidRPr="00054659"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Хэш </w:t>
      </w:r>
      <w:r w:rsidR="005024D6">
        <w:rPr>
          <w:rFonts w:ascii="Times New Roman" w:eastAsia="Calibri" w:hAnsi="Times New Roman" w:cs="Times New Roman"/>
          <w:sz w:val="28"/>
          <w:szCs w:val="28"/>
        </w:rPr>
        <w:t>–</w:t>
      </w:r>
      <w:r w:rsidRPr="00054659">
        <w:rPr>
          <w:rFonts w:ascii="Times New Roman" w:eastAsia="Calibri" w:hAnsi="Times New Roman" w:cs="Times New Roman"/>
          <w:sz w:val="28"/>
          <w:szCs w:val="28"/>
        </w:rPr>
        <w:t xml:space="preserve"> это уникальный код, описывающий сообщение с конкретными данными. Эта достоверная информация регистрируется в блоке [</w:t>
      </w:r>
      <w:r w:rsidRPr="00CB2E06">
        <w:rPr>
          <w:rFonts w:ascii="Times New Roman" w:eastAsia="Calibri" w:hAnsi="Times New Roman" w:cs="Times New Roman"/>
          <w:sz w:val="28"/>
          <w:szCs w:val="28"/>
        </w:rPr>
        <w:t>34</w:t>
      </w:r>
      <w:r w:rsidRPr="00054659">
        <w:rPr>
          <w:rFonts w:ascii="Times New Roman" w:eastAsia="Calibri" w:hAnsi="Times New Roman" w:cs="Times New Roman"/>
          <w:sz w:val="28"/>
          <w:szCs w:val="28"/>
        </w:rPr>
        <w:t>].</w:t>
      </w:r>
    </w:p>
    <w:p w14:paraId="4EA13FAD" w14:textId="77777777" w:rsidR="00920283" w:rsidRPr="005024D6" w:rsidRDefault="00920283" w:rsidP="00C428F7">
      <w:pPr>
        <w:spacing w:after="0" w:line="240" w:lineRule="auto"/>
        <w:ind w:firstLine="709"/>
        <w:jc w:val="both"/>
        <w:rPr>
          <w:rFonts w:ascii="Times New Roman" w:eastAsia="Calibri" w:hAnsi="Times New Roman" w:cs="Times New Roman"/>
          <w:bCs/>
          <w:i/>
          <w:sz w:val="28"/>
          <w:szCs w:val="28"/>
        </w:rPr>
      </w:pPr>
      <w:r w:rsidRPr="005024D6">
        <w:rPr>
          <w:rFonts w:ascii="Times New Roman" w:eastAsia="Calibri" w:hAnsi="Times New Roman" w:cs="Times New Roman"/>
          <w:bCs/>
          <w:i/>
          <w:sz w:val="28"/>
          <w:szCs w:val="28"/>
        </w:rPr>
        <w:t>Феномен блокчейна</w:t>
      </w:r>
    </w:p>
    <w:p w14:paraId="1B14B6CD" w14:textId="0A526D68" w:rsidR="00920283" w:rsidRPr="00054659"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На рынке существуют различная форма реализации применения технологии блокчейн</w:t>
      </w:r>
      <w:r w:rsidR="00033BC7" w:rsidRPr="00033BC7">
        <w:rPr>
          <w:rFonts w:ascii="Times New Roman" w:eastAsia="Calibri" w:hAnsi="Times New Roman" w:cs="Times New Roman"/>
          <w:sz w:val="28"/>
          <w:szCs w:val="28"/>
        </w:rPr>
        <w:t xml:space="preserve"> [35]</w:t>
      </w:r>
      <w:r w:rsidRPr="00054659">
        <w:rPr>
          <w:rFonts w:ascii="Times New Roman" w:eastAsia="Calibri" w:hAnsi="Times New Roman" w:cs="Times New Roman"/>
          <w:sz w:val="28"/>
          <w:szCs w:val="28"/>
        </w:rPr>
        <w:t xml:space="preserve">. Например, технологии, лежащие в основе Биткойн и Эфириум, вводят совершенно разные стандарты и представляют разные платформы, хотя каждая из них является децентрализованной сетью консенсуса. Приложения блокчейна реализуются поверх данной платформы, чтобы обеспечить дополнительные функции, которые изначально недоступны. Службам блокчейна не требуется техническая связь с блокчейном, и они используют существующие функциональные возможности блокчейна или более эффективного приложения </w:t>
      </w:r>
      <w:r w:rsidR="004A45E4">
        <w:rPr>
          <w:rFonts w:ascii="Times New Roman" w:eastAsia="Calibri" w:hAnsi="Times New Roman" w:cs="Times New Roman"/>
          <w:sz w:val="28"/>
          <w:szCs w:val="28"/>
        </w:rPr>
        <w:t>(рисунок 2)</w:t>
      </w:r>
      <w:r w:rsidRPr="00054659">
        <w:rPr>
          <w:rFonts w:ascii="Times New Roman" w:eastAsia="Calibri" w:hAnsi="Times New Roman" w:cs="Times New Roman"/>
          <w:sz w:val="28"/>
          <w:szCs w:val="28"/>
        </w:rPr>
        <w:t>.</w:t>
      </w:r>
    </w:p>
    <w:p w14:paraId="66FEA2FF" w14:textId="77777777" w:rsidR="00920283" w:rsidRDefault="00920283" w:rsidP="00C428F7">
      <w:pPr>
        <w:spacing w:after="0" w:line="240" w:lineRule="auto"/>
        <w:ind w:firstLine="851"/>
        <w:jc w:val="both"/>
        <w:rPr>
          <w:rFonts w:ascii="Times New Roman" w:eastAsia="Calibri" w:hAnsi="Times New Roman" w:cs="Times New Roman"/>
          <w:sz w:val="28"/>
          <w:szCs w:val="28"/>
        </w:rPr>
      </w:pPr>
    </w:p>
    <w:p w14:paraId="3E9F03BD" w14:textId="36C60ABE" w:rsidR="00920283" w:rsidRDefault="00920283" w:rsidP="00C428F7">
      <w:pPr>
        <w:spacing w:after="0" w:line="240" w:lineRule="auto"/>
        <w:jc w:val="center"/>
        <w:rPr>
          <w:rFonts w:ascii="Times New Roman" w:eastAsia="Calibri" w:hAnsi="Times New Roman" w:cs="Times New Roman"/>
          <w:sz w:val="28"/>
          <w:szCs w:val="28"/>
        </w:rPr>
      </w:pPr>
      <w:r w:rsidRPr="00054659">
        <w:rPr>
          <w:rFonts w:ascii="Times New Roman" w:eastAsia="Calibri" w:hAnsi="Times New Roman" w:cs="Times New Roman"/>
          <w:noProof/>
          <w:sz w:val="28"/>
          <w:szCs w:val="28"/>
          <w:lang w:eastAsia="ru-RU"/>
        </w:rPr>
        <w:drawing>
          <wp:inline distT="0" distB="0" distL="0" distR="0" wp14:anchorId="6696E5F3" wp14:editId="07D5A4AD">
            <wp:extent cx="3503235" cy="1473200"/>
            <wp:effectExtent l="0" t="0" r="254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90036" cy="1509702"/>
                    </a:xfrm>
                    <a:prstGeom prst="rect">
                      <a:avLst/>
                    </a:prstGeom>
                    <a:noFill/>
                    <a:ln>
                      <a:noFill/>
                    </a:ln>
                  </pic:spPr>
                </pic:pic>
              </a:graphicData>
            </a:graphic>
          </wp:inline>
        </w:drawing>
      </w:r>
    </w:p>
    <w:p w14:paraId="4B68B634" w14:textId="77777777" w:rsidR="005024D6" w:rsidRPr="005024D6" w:rsidRDefault="005024D6" w:rsidP="00C428F7">
      <w:pPr>
        <w:spacing w:after="0" w:line="240" w:lineRule="auto"/>
        <w:ind w:firstLine="851"/>
        <w:jc w:val="both"/>
        <w:rPr>
          <w:rFonts w:ascii="Times New Roman" w:eastAsia="Calibri" w:hAnsi="Times New Roman" w:cs="Times New Roman"/>
          <w:sz w:val="16"/>
          <w:szCs w:val="16"/>
        </w:rPr>
      </w:pPr>
    </w:p>
    <w:p w14:paraId="03B581E4" w14:textId="77777777" w:rsidR="005024D6" w:rsidRDefault="00920283" w:rsidP="00C428F7">
      <w:pPr>
        <w:spacing w:after="0" w:line="240" w:lineRule="auto"/>
        <w:jc w:val="center"/>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 xml:space="preserve">2 </w:t>
      </w:r>
      <w:r w:rsidR="005024D6">
        <w:rPr>
          <w:rFonts w:ascii="Times New Roman" w:eastAsia="Calibri" w:hAnsi="Times New Roman" w:cs="Times New Roman"/>
          <w:sz w:val="28"/>
          <w:szCs w:val="28"/>
        </w:rPr>
        <w:t>–</w:t>
      </w:r>
      <w:r w:rsidRPr="00054659">
        <w:rPr>
          <w:rFonts w:ascii="Times New Roman" w:eastAsia="Calibri" w:hAnsi="Times New Roman" w:cs="Times New Roman"/>
          <w:sz w:val="28"/>
          <w:szCs w:val="28"/>
        </w:rPr>
        <w:t xml:space="preserve"> Структура анализа блокчейна (</w:t>
      </w:r>
      <w:r w:rsidRPr="00054659">
        <w:rPr>
          <w:rFonts w:ascii="Times New Roman" w:eastAsia="Calibri" w:hAnsi="Times New Roman" w:cs="Times New Roman"/>
          <w:sz w:val="28"/>
          <w:szCs w:val="28"/>
          <w:lang w:val="en-US"/>
        </w:rPr>
        <w:t>Blockgeeks</w:t>
      </w:r>
      <w:r w:rsidRPr="00054659">
        <w:rPr>
          <w:rFonts w:ascii="Times New Roman" w:eastAsia="Calibri" w:hAnsi="Times New Roman" w:cs="Times New Roman"/>
          <w:sz w:val="28"/>
          <w:szCs w:val="28"/>
        </w:rPr>
        <w:t>)</w:t>
      </w:r>
    </w:p>
    <w:p w14:paraId="7CAD24CC" w14:textId="77777777" w:rsidR="005024D6" w:rsidRPr="005024D6" w:rsidRDefault="005024D6" w:rsidP="00C428F7">
      <w:pPr>
        <w:spacing w:after="0" w:line="240" w:lineRule="auto"/>
        <w:ind w:firstLine="851"/>
        <w:jc w:val="center"/>
        <w:rPr>
          <w:rFonts w:ascii="Times New Roman" w:eastAsia="Calibri" w:hAnsi="Times New Roman" w:cs="Times New Roman"/>
          <w:sz w:val="16"/>
          <w:szCs w:val="16"/>
        </w:rPr>
      </w:pPr>
    </w:p>
    <w:p w14:paraId="755F42BF" w14:textId="23548633" w:rsidR="00920283" w:rsidRPr="005024D6" w:rsidRDefault="005024D6" w:rsidP="00C428F7">
      <w:pPr>
        <w:spacing w:after="0" w:line="240" w:lineRule="auto"/>
        <w:ind w:firstLine="709"/>
        <w:jc w:val="both"/>
        <w:rPr>
          <w:rFonts w:ascii="Times New Roman" w:eastAsia="Calibri" w:hAnsi="Times New Roman" w:cs="Times New Roman"/>
          <w:sz w:val="24"/>
          <w:szCs w:val="24"/>
        </w:rPr>
      </w:pPr>
      <w:r w:rsidRPr="005024D6">
        <w:rPr>
          <w:rFonts w:ascii="Times New Roman" w:eastAsia="Calibri" w:hAnsi="Times New Roman" w:cs="Times New Roman"/>
          <w:sz w:val="24"/>
          <w:szCs w:val="24"/>
        </w:rPr>
        <w:t>Примечание – Составлено по источнику</w:t>
      </w:r>
      <w:r w:rsidR="00920283" w:rsidRPr="005024D6">
        <w:rPr>
          <w:rFonts w:ascii="Times New Roman" w:eastAsia="Calibri" w:hAnsi="Times New Roman" w:cs="Times New Roman"/>
          <w:sz w:val="24"/>
          <w:szCs w:val="24"/>
        </w:rPr>
        <w:t xml:space="preserve"> [36]</w:t>
      </w:r>
    </w:p>
    <w:p w14:paraId="46268CF3" w14:textId="1522F638" w:rsidR="00920283" w:rsidRDefault="00920283"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Первоначальная конструкция блокчейна была на 100% децентрализованной и полностью общедоступной. Однако, поскольку отдельные приложения требуют отдельного уровня безопасности, эта структура не является экономичной для всех приложений реестра с временными метками</w:t>
      </w:r>
      <w:r w:rsidR="00C8497A" w:rsidRPr="00C8497A">
        <w:rPr>
          <w:rFonts w:ascii="Times New Roman" w:eastAsia="Calibri" w:hAnsi="Times New Roman" w:cs="Times New Roman"/>
          <w:sz w:val="28"/>
          <w:szCs w:val="28"/>
        </w:rPr>
        <w:t xml:space="preserve"> [37]</w:t>
      </w:r>
      <w:r w:rsidRPr="00054659">
        <w:rPr>
          <w:rFonts w:ascii="Times New Roman" w:eastAsia="Calibri" w:hAnsi="Times New Roman" w:cs="Times New Roman"/>
          <w:sz w:val="28"/>
          <w:szCs w:val="28"/>
        </w:rPr>
        <w:t>. Таким образом, проекты архитектуры блокчейна часто классифицируются как общедоступные или частные, разрешенные или не разрешенные. Публичный и частный блокчейн различаются по уровню доступности платформы</w:t>
      </w:r>
      <w:r w:rsidR="00C8497A" w:rsidRPr="00D74D4B">
        <w:rPr>
          <w:rFonts w:ascii="Times New Roman" w:eastAsia="Calibri" w:hAnsi="Times New Roman" w:cs="Times New Roman"/>
          <w:sz w:val="28"/>
          <w:szCs w:val="28"/>
        </w:rPr>
        <w:t xml:space="preserve"> [38]</w:t>
      </w:r>
      <w:r w:rsidRPr="00054659">
        <w:rPr>
          <w:rFonts w:ascii="Times New Roman" w:eastAsia="Calibri" w:hAnsi="Times New Roman" w:cs="Times New Roman"/>
          <w:sz w:val="28"/>
          <w:szCs w:val="28"/>
        </w:rPr>
        <w:t xml:space="preserve">. На публичной платформе всем участникам, участвующим в блокчейне, разрешено создавать транзакции, тогда как в приватном блокчейне такое разрешение предоставляется выбранному участнику </w:t>
      </w:r>
      <w:r w:rsidR="004A45E4">
        <w:rPr>
          <w:rFonts w:ascii="Times New Roman" w:eastAsia="Calibri" w:hAnsi="Times New Roman" w:cs="Times New Roman"/>
          <w:sz w:val="28"/>
          <w:szCs w:val="28"/>
        </w:rPr>
        <w:t>(таблица 1)</w:t>
      </w:r>
      <w:r w:rsidRPr="0040669E">
        <w:rPr>
          <w:rFonts w:ascii="Times New Roman" w:eastAsia="Calibri" w:hAnsi="Times New Roman" w:cs="Times New Roman"/>
          <w:sz w:val="28"/>
          <w:szCs w:val="28"/>
        </w:rPr>
        <w:t>.</w:t>
      </w:r>
    </w:p>
    <w:p w14:paraId="4FFA116E" w14:textId="77777777" w:rsidR="00920283" w:rsidRDefault="00920283" w:rsidP="00C428F7">
      <w:pPr>
        <w:spacing w:after="0" w:line="240" w:lineRule="auto"/>
        <w:jc w:val="both"/>
        <w:rPr>
          <w:rFonts w:ascii="Times New Roman" w:eastAsia="Calibri" w:hAnsi="Times New Roman" w:cs="Times New Roman"/>
          <w:sz w:val="28"/>
          <w:szCs w:val="28"/>
        </w:rPr>
      </w:pPr>
    </w:p>
    <w:p w14:paraId="1A80F965" w14:textId="7C823D90" w:rsidR="00920283" w:rsidRPr="004A45E4" w:rsidRDefault="00920283" w:rsidP="00C428F7">
      <w:pPr>
        <w:spacing w:after="0" w:line="240" w:lineRule="auto"/>
        <w:jc w:val="both"/>
        <w:rPr>
          <w:rFonts w:ascii="Times New Roman" w:eastAsia="Calibri" w:hAnsi="Times New Roman" w:cs="Times New Roman"/>
          <w:sz w:val="28"/>
          <w:szCs w:val="28"/>
        </w:rPr>
      </w:pPr>
      <w:r w:rsidRPr="004A45E4">
        <w:rPr>
          <w:rFonts w:ascii="Times New Roman" w:eastAsia="Calibri" w:hAnsi="Times New Roman" w:cs="Times New Roman"/>
          <w:sz w:val="28"/>
          <w:szCs w:val="28"/>
        </w:rPr>
        <w:t xml:space="preserve">Таблица 1 </w:t>
      </w:r>
      <w:r w:rsidR="005024D6" w:rsidRPr="004A45E4">
        <w:rPr>
          <w:rFonts w:ascii="Times New Roman" w:eastAsia="Calibri" w:hAnsi="Times New Roman" w:cs="Times New Roman"/>
          <w:sz w:val="28"/>
          <w:szCs w:val="28"/>
        </w:rPr>
        <w:t>–</w:t>
      </w:r>
      <w:r w:rsidRPr="004A45E4">
        <w:rPr>
          <w:rFonts w:ascii="Times New Roman" w:eastAsia="Calibri" w:hAnsi="Times New Roman" w:cs="Times New Roman"/>
          <w:sz w:val="28"/>
          <w:szCs w:val="28"/>
        </w:rPr>
        <w:t xml:space="preserve"> Сравнение публичного и частного блокчейна</w:t>
      </w:r>
    </w:p>
    <w:p w14:paraId="62909877" w14:textId="77777777" w:rsidR="00920283" w:rsidRDefault="00920283" w:rsidP="00C428F7">
      <w:pPr>
        <w:spacing w:after="0" w:line="240" w:lineRule="auto"/>
        <w:ind w:firstLine="851"/>
        <w:jc w:val="both"/>
        <w:rPr>
          <w:rFonts w:ascii="Times New Roman" w:eastAsia="Calibri" w:hAnsi="Times New Roman" w:cs="Times New Roman"/>
          <w:sz w:val="28"/>
          <w:szCs w:val="28"/>
        </w:rPr>
      </w:pPr>
    </w:p>
    <w:tbl>
      <w:tblPr>
        <w:tblStyle w:val="a9"/>
        <w:tblpPr w:leftFromText="180" w:rightFromText="180" w:vertAnchor="text" w:horzAnchor="margin" w:tblpX="150" w:tblpY="-170"/>
        <w:tblOverlap w:val="never"/>
        <w:tblW w:w="0" w:type="auto"/>
        <w:tblLook w:val="04A0" w:firstRow="1" w:lastRow="0" w:firstColumn="1" w:lastColumn="0" w:noHBand="0" w:noVBand="1"/>
      </w:tblPr>
      <w:tblGrid>
        <w:gridCol w:w="2659"/>
        <w:gridCol w:w="3485"/>
        <w:gridCol w:w="3417"/>
      </w:tblGrid>
      <w:tr w:rsidR="00EB6710" w:rsidRPr="005024D6" w14:paraId="7A749DD6" w14:textId="77777777" w:rsidTr="005024D6">
        <w:tc>
          <w:tcPr>
            <w:tcW w:w="2659" w:type="dxa"/>
            <w:tcBorders>
              <w:top w:val="single" w:sz="4" w:space="0" w:color="auto"/>
              <w:left w:val="single" w:sz="4" w:space="0" w:color="auto"/>
              <w:bottom w:val="single" w:sz="4" w:space="0" w:color="auto"/>
              <w:right w:val="single" w:sz="4" w:space="0" w:color="auto"/>
            </w:tcBorders>
            <w:hideMark/>
          </w:tcPr>
          <w:p w14:paraId="7E464B54" w14:textId="77777777" w:rsidR="00EB6710" w:rsidRPr="005024D6" w:rsidRDefault="00EB6710" w:rsidP="00C428F7">
            <w:pPr>
              <w:jc w:val="center"/>
              <w:rPr>
                <w:rFonts w:ascii="Times New Roman" w:eastAsia="Calibri" w:hAnsi="Times New Roman" w:cs="Times New Roman"/>
                <w:bCs/>
                <w:sz w:val="24"/>
                <w:szCs w:val="24"/>
              </w:rPr>
            </w:pPr>
            <w:r w:rsidRPr="005024D6">
              <w:rPr>
                <w:rFonts w:ascii="Times New Roman" w:eastAsia="Calibri" w:hAnsi="Times New Roman" w:cs="Times New Roman"/>
                <w:bCs/>
                <w:sz w:val="24"/>
                <w:szCs w:val="24"/>
              </w:rPr>
              <w:t>Свойство</w:t>
            </w:r>
          </w:p>
        </w:tc>
        <w:tc>
          <w:tcPr>
            <w:tcW w:w="3485" w:type="dxa"/>
            <w:tcBorders>
              <w:top w:val="single" w:sz="4" w:space="0" w:color="auto"/>
              <w:left w:val="single" w:sz="4" w:space="0" w:color="auto"/>
              <w:bottom w:val="single" w:sz="4" w:space="0" w:color="auto"/>
              <w:right w:val="single" w:sz="4" w:space="0" w:color="auto"/>
            </w:tcBorders>
            <w:hideMark/>
          </w:tcPr>
          <w:p w14:paraId="69C4D8B6" w14:textId="77777777" w:rsidR="00EB6710" w:rsidRPr="005024D6" w:rsidRDefault="00EB6710" w:rsidP="00C428F7">
            <w:pPr>
              <w:jc w:val="center"/>
              <w:rPr>
                <w:rFonts w:ascii="Times New Roman" w:eastAsia="Calibri" w:hAnsi="Times New Roman" w:cs="Times New Roman"/>
                <w:bCs/>
                <w:sz w:val="24"/>
                <w:szCs w:val="24"/>
              </w:rPr>
            </w:pPr>
            <w:r w:rsidRPr="005024D6">
              <w:rPr>
                <w:rFonts w:ascii="Times New Roman" w:eastAsia="Calibri" w:hAnsi="Times New Roman" w:cs="Times New Roman"/>
                <w:bCs/>
                <w:sz w:val="24"/>
                <w:szCs w:val="24"/>
              </w:rPr>
              <w:t>Общественный блокчейн</w:t>
            </w:r>
          </w:p>
        </w:tc>
        <w:tc>
          <w:tcPr>
            <w:tcW w:w="3417" w:type="dxa"/>
            <w:tcBorders>
              <w:top w:val="single" w:sz="4" w:space="0" w:color="auto"/>
              <w:left w:val="single" w:sz="4" w:space="0" w:color="auto"/>
              <w:bottom w:val="single" w:sz="4" w:space="0" w:color="auto"/>
              <w:right w:val="single" w:sz="4" w:space="0" w:color="auto"/>
            </w:tcBorders>
          </w:tcPr>
          <w:p w14:paraId="3FBAC06B" w14:textId="77777777" w:rsidR="00EB6710" w:rsidRPr="005024D6" w:rsidRDefault="00EB6710" w:rsidP="00C428F7">
            <w:pPr>
              <w:jc w:val="center"/>
              <w:rPr>
                <w:rFonts w:ascii="Times New Roman" w:eastAsia="Calibri" w:hAnsi="Times New Roman" w:cs="Times New Roman"/>
                <w:bCs/>
                <w:sz w:val="24"/>
                <w:szCs w:val="24"/>
              </w:rPr>
            </w:pPr>
            <w:r w:rsidRPr="005024D6">
              <w:rPr>
                <w:rFonts w:ascii="Times New Roman" w:eastAsia="Calibri" w:hAnsi="Times New Roman" w:cs="Times New Roman"/>
                <w:bCs/>
                <w:sz w:val="24"/>
                <w:szCs w:val="24"/>
              </w:rPr>
              <w:t>Частный блокчейн</w:t>
            </w:r>
          </w:p>
        </w:tc>
      </w:tr>
      <w:tr w:rsidR="00EB6710" w:rsidRPr="005024D6" w14:paraId="08341A32" w14:textId="77777777" w:rsidTr="005024D6">
        <w:tc>
          <w:tcPr>
            <w:tcW w:w="2659" w:type="dxa"/>
            <w:tcBorders>
              <w:top w:val="single" w:sz="4" w:space="0" w:color="auto"/>
              <w:left w:val="single" w:sz="4" w:space="0" w:color="auto"/>
              <w:bottom w:val="single" w:sz="4" w:space="0" w:color="auto"/>
              <w:right w:val="single" w:sz="4" w:space="0" w:color="auto"/>
            </w:tcBorders>
            <w:hideMark/>
          </w:tcPr>
          <w:p w14:paraId="66D81A31"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Установление консенсуса</w:t>
            </w:r>
          </w:p>
        </w:tc>
        <w:tc>
          <w:tcPr>
            <w:tcW w:w="3485" w:type="dxa"/>
            <w:tcBorders>
              <w:top w:val="single" w:sz="4" w:space="0" w:color="auto"/>
              <w:left w:val="single" w:sz="4" w:space="0" w:color="auto"/>
              <w:bottom w:val="single" w:sz="4" w:space="0" w:color="auto"/>
              <w:right w:val="single" w:sz="4" w:space="0" w:color="auto"/>
            </w:tcBorders>
            <w:hideMark/>
          </w:tcPr>
          <w:p w14:paraId="0B71C8F5"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 xml:space="preserve">Все участники </w:t>
            </w:r>
          </w:p>
        </w:tc>
        <w:tc>
          <w:tcPr>
            <w:tcW w:w="3417" w:type="dxa"/>
            <w:tcBorders>
              <w:top w:val="single" w:sz="4" w:space="0" w:color="auto"/>
              <w:left w:val="single" w:sz="4" w:space="0" w:color="auto"/>
              <w:bottom w:val="single" w:sz="4" w:space="0" w:color="auto"/>
              <w:right w:val="single" w:sz="4" w:space="0" w:color="auto"/>
            </w:tcBorders>
            <w:hideMark/>
          </w:tcPr>
          <w:p w14:paraId="27371BD9"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Избранный участник</w:t>
            </w:r>
          </w:p>
        </w:tc>
      </w:tr>
      <w:tr w:rsidR="00EB6710" w:rsidRPr="005024D6" w14:paraId="4173102E" w14:textId="77777777" w:rsidTr="005024D6">
        <w:tc>
          <w:tcPr>
            <w:tcW w:w="2659" w:type="dxa"/>
            <w:tcBorders>
              <w:top w:val="single" w:sz="4" w:space="0" w:color="auto"/>
              <w:left w:val="single" w:sz="4" w:space="0" w:color="auto"/>
              <w:bottom w:val="single" w:sz="4" w:space="0" w:color="auto"/>
              <w:right w:val="single" w:sz="4" w:space="0" w:color="auto"/>
            </w:tcBorders>
            <w:hideMark/>
          </w:tcPr>
          <w:p w14:paraId="51DD92C8"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Разрешение на чтение</w:t>
            </w:r>
          </w:p>
        </w:tc>
        <w:tc>
          <w:tcPr>
            <w:tcW w:w="3485" w:type="dxa"/>
            <w:tcBorders>
              <w:top w:val="single" w:sz="4" w:space="0" w:color="auto"/>
              <w:left w:val="single" w:sz="4" w:space="0" w:color="auto"/>
              <w:bottom w:val="single" w:sz="4" w:space="0" w:color="auto"/>
              <w:right w:val="single" w:sz="4" w:space="0" w:color="auto"/>
            </w:tcBorders>
            <w:hideMark/>
          </w:tcPr>
          <w:p w14:paraId="3C54D959"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Общественный</w:t>
            </w:r>
          </w:p>
        </w:tc>
        <w:tc>
          <w:tcPr>
            <w:tcW w:w="3417" w:type="dxa"/>
            <w:tcBorders>
              <w:top w:val="single" w:sz="4" w:space="0" w:color="auto"/>
              <w:left w:val="single" w:sz="4" w:space="0" w:color="auto"/>
              <w:bottom w:val="single" w:sz="4" w:space="0" w:color="auto"/>
              <w:right w:val="single" w:sz="4" w:space="0" w:color="auto"/>
            </w:tcBorders>
            <w:hideMark/>
          </w:tcPr>
          <w:p w14:paraId="1E230B3E"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Публичный или частный</w:t>
            </w:r>
          </w:p>
        </w:tc>
      </w:tr>
      <w:tr w:rsidR="00EB6710" w:rsidRPr="005024D6" w14:paraId="13DA1A09" w14:textId="77777777" w:rsidTr="005024D6">
        <w:tc>
          <w:tcPr>
            <w:tcW w:w="2659" w:type="dxa"/>
            <w:tcBorders>
              <w:top w:val="single" w:sz="4" w:space="0" w:color="auto"/>
              <w:left w:val="single" w:sz="4" w:space="0" w:color="auto"/>
              <w:bottom w:val="single" w:sz="4" w:space="0" w:color="auto"/>
              <w:right w:val="single" w:sz="4" w:space="0" w:color="auto"/>
            </w:tcBorders>
            <w:hideMark/>
          </w:tcPr>
          <w:p w14:paraId="76409990"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Неизменяемость</w:t>
            </w:r>
          </w:p>
        </w:tc>
        <w:tc>
          <w:tcPr>
            <w:tcW w:w="3485" w:type="dxa"/>
            <w:tcBorders>
              <w:top w:val="single" w:sz="4" w:space="0" w:color="auto"/>
              <w:left w:val="single" w:sz="4" w:space="0" w:color="auto"/>
              <w:bottom w:val="single" w:sz="4" w:space="0" w:color="auto"/>
              <w:right w:val="single" w:sz="4" w:space="0" w:color="auto"/>
            </w:tcBorders>
            <w:hideMark/>
          </w:tcPr>
          <w:p w14:paraId="275015E3"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 xml:space="preserve">Практически невозможно изменить </w:t>
            </w:r>
          </w:p>
        </w:tc>
        <w:tc>
          <w:tcPr>
            <w:tcW w:w="3417" w:type="dxa"/>
            <w:tcBorders>
              <w:top w:val="single" w:sz="4" w:space="0" w:color="auto"/>
              <w:left w:val="single" w:sz="4" w:space="0" w:color="auto"/>
              <w:bottom w:val="single" w:sz="4" w:space="0" w:color="auto"/>
              <w:right w:val="single" w:sz="4" w:space="0" w:color="auto"/>
            </w:tcBorders>
            <w:hideMark/>
          </w:tcPr>
          <w:p w14:paraId="46646095"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Есть возможность изменения</w:t>
            </w:r>
          </w:p>
        </w:tc>
      </w:tr>
      <w:tr w:rsidR="00EB6710" w:rsidRPr="005024D6" w14:paraId="371FF093" w14:textId="77777777" w:rsidTr="005024D6">
        <w:tc>
          <w:tcPr>
            <w:tcW w:w="2659" w:type="dxa"/>
            <w:tcBorders>
              <w:top w:val="single" w:sz="4" w:space="0" w:color="auto"/>
              <w:left w:val="single" w:sz="4" w:space="0" w:color="auto"/>
              <w:bottom w:val="single" w:sz="4" w:space="0" w:color="auto"/>
              <w:right w:val="single" w:sz="4" w:space="0" w:color="auto"/>
            </w:tcBorders>
            <w:hideMark/>
          </w:tcPr>
          <w:p w14:paraId="31257FF2"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 xml:space="preserve">Эффективность </w:t>
            </w:r>
          </w:p>
        </w:tc>
        <w:tc>
          <w:tcPr>
            <w:tcW w:w="3485" w:type="dxa"/>
            <w:tcBorders>
              <w:top w:val="single" w:sz="4" w:space="0" w:color="auto"/>
              <w:left w:val="single" w:sz="4" w:space="0" w:color="auto"/>
              <w:bottom w:val="single" w:sz="4" w:space="0" w:color="auto"/>
              <w:right w:val="single" w:sz="4" w:space="0" w:color="auto"/>
            </w:tcBorders>
            <w:hideMark/>
          </w:tcPr>
          <w:p w14:paraId="06AA34FE"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Низкая</w:t>
            </w:r>
          </w:p>
        </w:tc>
        <w:tc>
          <w:tcPr>
            <w:tcW w:w="3417" w:type="dxa"/>
            <w:tcBorders>
              <w:top w:val="single" w:sz="4" w:space="0" w:color="auto"/>
              <w:left w:val="single" w:sz="4" w:space="0" w:color="auto"/>
              <w:bottom w:val="single" w:sz="4" w:space="0" w:color="auto"/>
              <w:right w:val="single" w:sz="4" w:space="0" w:color="auto"/>
            </w:tcBorders>
            <w:hideMark/>
          </w:tcPr>
          <w:p w14:paraId="4ABFB217"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Высокая</w:t>
            </w:r>
          </w:p>
        </w:tc>
      </w:tr>
      <w:tr w:rsidR="00EB6710" w:rsidRPr="005024D6" w14:paraId="1B9B52D9" w14:textId="77777777" w:rsidTr="005024D6">
        <w:tc>
          <w:tcPr>
            <w:tcW w:w="2659" w:type="dxa"/>
            <w:tcBorders>
              <w:top w:val="single" w:sz="4" w:space="0" w:color="auto"/>
              <w:left w:val="single" w:sz="4" w:space="0" w:color="auto"/>
              <w:bottom w:val="single" w:sz="4" w:space="0" w:color="auto"/>
              <w:right w:val="single" w:sz="4" w:space="0" w:color="auto"/>
            </w:tcBorders>
            <w:hideMark/>
          </w:tcPr>
          <w:p w14:paraId="5F5D1789"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 xml:space="preserve">Централизованность </w:t>
            </w:r>
          </w:p>
        </w:tc>
        <w:tc>
          <w:tcPr>
            <w:tcW w:w="3485" w:type="dxa"/>
            <w:tcBorders>
              <w:top w:val="single" w:sz="4" w:space="0" w:color="auto"/>
              <w:left w:val="single" w:sz="4" w:space="0" w:color="auto"/>
              <w:bottom w:val="single" w:sz="4" w:space="0" w:color="auto"/>
              <w:right w:val="single" w:sz="4" w:space="0" w:color="auto"/>
            </w:tcBorders>
            <w:hideMark/>
          </w:tcPr>
          <w:p w14:paraId="115CBE56"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Нет</w:t>
            </w:r>
          </w:p>
        </w:tc>
        <w:tc>
          <w:tcPr>
            <w:tcW w:w="3417" w:type="dxa"/>
            <w:tcBorders>
              <w:top w:val="single" w:sz="4" w:space="0" w:color="auto"/>
              <w:left w:val="single" w:sz="4" w:space="0" w:color="auto"/>
              <w:bottom w:val="single" w:sz="4" w:space="0" w:color="auto"/>
              <w:right w:val="single" w:sz="4" w:space="0" w:color="auto"/>
            </w:tcBorders>
            <w:hideMark/>
          </w:tcPr>
          <w:p w14:paraId="2DFE9B5F"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Да</w:t>
            </w:r>
          </w:p>
        </w:tc>
      </w:tr>
    </w:tbl>
    <w:p w14:paraId="41404636" w14:textId="6CAA683B" w:rsidR="00EB6710"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В отличие от частных и общедоступных блокчейнов, различие между разрешенными</w:t>
      </w:r>
      <w:r w:rsidR="004A45E4">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(открытыми) и неразрешенными (закрытыми) блокчейнами зависит от авторизации записи и голосования на платформе. В разрешенном реестре выбранные участники могут рекомендовать обновление и участвовать в процессе проверки. С другой стороны, в реестрах без разрешений любой имеет равные полномочия в этих процессах. Следовательно, в такой системе нет единого владельца данных: каждый, кто имеет доступ к данным, является владельцем</w:t>
      </w:r>
      <w:r w:rsidR="004A45E4">
        <w:rPr>
          <w:rFonts w:ascii="Times New Roman" w:eastAsia="Calibri" w:hAnsi="Times New Roman" w:cs="Times New Roman"/>
          <w:sz w:val="28"/>
          <w:szCs w:val="28"/>
        </w:rPr>
        <w:t xml:space="preserve"> (таблица 2</w:t>
      </w:r>
      <w:r w:rsidR="00974717">
        <w:rPr>
          <w:rFonts w:ascii="Times New Roman" w:eastAsia="Calibri" w:hAnsi="Times New Roman" w:cs="Times New Roman"/>
          <w:sz w:val="28"/>
          <w:szCs w:val="28"/>
        </w:rPr>
        <w:t>)</w:t>
      </w:r>
      <w:r w:rsidRPr="00054659">
        <w:rPr>
          <w:rFonts w:ascii="Times New Roman" w:eastAsia="Calibri" w:hAnsi="Times New Roman" w:cs="Times New Roman"/>
          <w:sz w:val="28"/>
          <w:szCs w:val="28"/>
        </w:rPr>
        <w:t>.</w:t>
      </w:r>
    </w:p>
    <w:p w14:paraId="5138044F" w14:textId="77777777" w:rsidR="005024D6" w:rsidRDefault="005024D6" w:rsidP="00C428F7">
      <w:pPr>
        <w:spacing w:after="0" w:line="240" w:lineRule="auto"/>
        <w:ind w:firstLine="851"/>
        <w:jc w:val="both"/>
        <w:rPr>
          <w:rFonts w:ascii="Times New Roman" w:eastAsia="Calibri" w:hAnsi="Times New Roman" w:cs="Times New Roman"/>
          <w:sz w:val="28"/>
          <w:szCs w:val="28"/>
        </w:rPr>
      </w:pPr>
    </w:p>
    <w:p w14:paraId="77401630" w14:textId="379625E9" w:rsidR="00EB6710" w:rsidRDefault="005024D6" w:rsidP="00C428F7">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Таблица 2 – </w:t>
      </w:r>
      <w:r w:rsidRPr="00054659">
        <w:rPr>
          <w:rFonts w:ascii="Times New Roman" w:eastAsia="Calibri" w:hAnsi="Times New Roman" w:cs="Times New Roman"/>
          <w:sz w:val="28"/>
          <w:szCs w:val="28"/>
        </w:rPr>
        <w:t>Сравнение разрешенного и неразрешенного блокчейна</w:t>
      </w:r>
    </w:p>
    <w:p w14:paraId="59D26380" w14:textId="5C391164" w:rsidR="00EB6710" w:rsidRPr="00054659" w:rsidRDefault="00EB6710" w:rsidP="00C428F7">
      <w:pPr>
        <w:spacing w:after="0" w:line="240" w:lineRule="auto"/>
        <w:jc w:val="both"/>
        <w:rPr>
          <w:rFonts w:ascii="Times New Roman" w:eastAsia="Calibri" w:hAnsi="Times New Roman" w:cs="Times New Roman"/>
          <w:sz w:val="28"/>
          <w:szCs w:val="28"/>
        </w:rPr>
      </w:pPr>
    </w:p>
    <w:tbl>
      <w:tblPr>
        <w:tblStyle w:val="a9"/>
        <w:tblpPr w:leftFromText="180" w:rightFromText="180" w:vertAnchor="text" w:horzAnchor="margin" w:tblpX="136" w:tblpY="-38"/>
        <w:tblOverlap w:val="never"/>
        <w:tblW w:w="0" w:type="auto"/>
        <w:tblLook w:val="04A0" w:firstRow="1" w:lastRow="0" w:firstColumn="1" w:lastColumn="0" w:noHBand="0" w:noVBand="1"/>
      </w:tblPr>
      <w:tblGrid>
        <w:gridCol w:w="2554"/>
        <w:gridCol w:w="3037"/>
        <w:gridCol w:w="4020"/>
      </w:tblGrid>
      <w:tr w:rsidR="00EB6710" w:rsidRPr="005024D6" w14:paraId="4802156F" w14:textId="77777777" w:rsidTr="005024D6">
        <w:trPr>
          <w:trHeight w:val="139"/>
        </w:trPr>
        <w:tc>
          <w:tcPr>
            <w:tcW w:w="2554" w:type="dxa"/>
            <w:tcBorders>
              <w:top w:val="single" w:sz="4" w:space="0" w:color="auto"/>
              <w:left w:val="single" w:sz="4" w:space="0" w:color="auto"/>
              <w:bottom w:val="single" w:sz="4" w:space="0" w:color="auto"/>
              <w:right w:val="single" w:sz="4" w:space="0" w:color="auto"/>
            </w:tcBorders>
            <w:vAlign w:val="center"/>
            <w:hideMark/>
          </w:tcPr>
          <w:p w14:paraId="241DBEA9" w14:textId="77777777" w:rsidR="00EB6710" w:rsidRPr="005024D6" w:rsidRDefault="00EB6710" w:rsidP="00C428F7">
            <w:pPr>
              <w:jc w:val="center"/>
              <w:rPr>
                <w:rFonts w:ascii="Times New Roman" w:eastAsia="Calibri" w:hAnsi="Times New Roman" w:cs="Times New Roman"/>
                <w:bCs/>
                <w:sz w:val="24"/>
                <w:szCs w:val="24"/>
              </w:rPr>
            </w:pPr>
            <w:r w:rsidRPr="005024D6">
              <w:rPr>
                <w:rFonts w:ascii="Times New Roman" w:eastAsia="Calibri" w:hAnsi="Times New Roman" w:cs="Times New Roman"/>
                <w:bCs/>
                <w:sz w:val="24"/>
                <w:szCs w:val="24"/>
              </w:rPr>
              <w:t>Свойство</w:t>
            </w:r>
          </w:p>
        </w:tc>
        <w:tc>
          <w:tcPr>
            <w:tcW w:w="3037" w:type="dxa"/>
            <w:tcBorders>
              <w:top w:val="single" w:sz="4" w:space="0" w:color="auto"/>
              <w:left w:val="single" w:sz="4" w:space="0" w:color="auto"/>
              <w:bottom w:val="single" w:sz="4" w:space="0" w:color="auto"/>
              <w:right w:val="single" w:sz="4" w:space="0" w:color="auto"/>
            </w:tcBorders>
            <w:vAlign w:val="center"/>
            <w:hideMark/>
          </w:tcPr>
          <w:p w14:paraId="24280DEC" w14:textId="77777777" w:rsidR="00EB6710" w:rsidRPr="005024D6" w:rsidRDefault="00EB6710" w:rsidP="00C428F7">
            <w:pPr>
              <w:jc w:val="center"/>
              <w:rPr>
                <w:rFonts w:ascii="Times New Roman" w:eastAsia="Calibri" w:hAnsi="Times New Roman" w:cs="Times New Roman"/>
                <w:bCs/>
                <w:sz w:val="24"/>
                <w:szCs w:val="24"/>
              </w:rPr>
            </w:pPr>
            <w:r w:rsidRPr="005024D6">
              <w:rPr>
                <w:rFonts w:ascii="Times New Roman" w:eastAsia="Calibri" w:hAnsi="Times New Roman" w:cs="Times New Roman"/>
                <w:bCs/>
                <w:sz w:val="24"/>
                <w:szCs w:val="24"/>
              </w:rPr>
              <w:t>Разрешенный (открытый) блокчейн</w:t>
            </w:r>
          </w:p>
        </w:tc>
        <w:tc>
          <w:tcPr>
            <w:tcW w:w="4020" w:type="dxa"/>
            <w:tcBorders>
              <w:top w:val="single" w:sz="4" w:space="0" w:color="auto"/>
              <w:left w:val="single" w:sz="4" w:space="0" w:color="auto"/>
              <w:bottom w:val="single" w:sz="4" w:space="0" w:color="auto"/>
              <w:right w:val="single" w:sz="4" w:space="0" w:color="auto"/>
            </w:tcBorders>
            <w:vAlign w:val="center"/>
          </w:tcPr>
          <w:p w14:paraId="2FAAD6E0" w14:textId="77777777" w:rsidR="00EB6710" w:rsidRPr="005024D6" w:rsidRDefault="00EB6710" w:rsidP="00C428F7">
            <w:pPr>
              <w:jc w:val="center"/>
              <w:rPr>
                <w:rFonts w:ascii="Times New Roman" w:eastAsia="Calibri" w:hAnsi="Times New Roman" w:cs="Times New Roman"/>
                <w:bCs/>
                <w:sz w:val="24"/>
                <w:szCs w:val="24"/>
              </w:rPr>
            </w:pPr>
            <w:r w:rsidRPr="005024D6">
              <w:rPr>
                <w:rFonts w:ascii="Times New Roman" w:eastAsia="Calibri" w:hAnsi="Times New Roman" w:cs="Times New Roman"/>
                <w:bCs/>
                <w:sz w:val="24"/>
                <w:szCs w:val="24"/>
              </w:rPr>
              <w:t>Неразрешенный (закрытый) блокчейн</w:t>
            </w:r>
          </w:p>
        </w:tc>
      </w:tr>
      <w:tr w:rsidR="00EB6710" w:rsidRPr="005024D6" w14:paraId="5D2EFC2F" w14:textId="77777777" w:rsidTr="005024D6">
        <w:tc>
          <w:tcPr>
            <w:tcW w:w="2554" w:type="dxa"/>
            <w:tcBorders>
              <w:top w:val="single" w:sz="4" w:space="0" w:color="auto"/>
              <w:left w:val="single" w:sz="4" w:space="0" w:color="auto"/>
              <w:bottom w:val="single" w:sz="4" w:space="0" w:color="auto"/>
              <w:right w:val="single" w:sz="4" w:space="0" w:color="auto"/>
            </w:tcBorders>
            <w:hideMark/>
          </w:tcPr>
          <w:p w14:paraId="12FD16CC"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Установление консенсуса</w:t>
            </w:r>
          </w:p>
        </w:tc>
        <w:tc>
          <w:tcPr>
            <w:tcW w:w="3037" w:type="dxa"/>
            <w:tcBorders>
              <w:top w:val="single" w:sz="4" w:space="0" w:color="auto"/>
              <w:left w:val="single" w:sz="4" w:space="0" w:color="auto"/>
              <w:bottom w:val="single" w:sz="4" w:space="0" w:color="auto"/>
              <w:right w:val="single" w:sz="4" w:space="0" w:color="auto"/>
            </w:tcBorders>
            <w:hideMark/>
          </w:tcPr>
          <w:p w14:paraId="126050ED"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Избранный участник</w:t>
            </w:r>
          </w:p>
        </w:tc>
        <w:tc>
          <w:tcPr>
            <w:tcW w:w="4020" w:type="dxa"/>
            <w:tcBorders>
              <w:top w:val="single" w:sz="4" w:space="0" w:color="auto"/>
              <w:left w:val="single" w:sz="4" w:space="0" w:color="auto"/>
              <w:bottom w:val="single" w:sz="4" w:space="0" w:color="auto"/>
              <w:right w:val="single" w:sz="4" w:space="0" w:color="auto"/>
            </w:tcBorders>
            <w:hideMark/>
          </w:tcPr>
          <w:p w14:paraId="140D4C26"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Все участники</w:t>
            </w:r>
          </w:p>
        </w:tc>
      </w:tr>
      <w:tr w:rsidR="00EB6710" w:rsidRPr="005024D6" w14:paraId="6781FD42" w14:textId="77777777" w:rsidTr="005024D6">
        <w:tc>
          <w:tcPr>
            <w:tcW w:w="2554" w:type="dxa"/>
            <w:tcBorders>
              <w:top w:val="single" w:sz="4" w:space="0" w:color="auto"/>
              <w:left w:val="single" w:sz="4" w:space="0" w:color="auto"/>
              <w:bottom w:val="single" w:sz="4" w:space="0" w:color="auto"/>
              <w:right w:val="single" w:sz="4" w:space="0" w:color="auto"/>
            </w:tcBorders>
            <w:hideMark/>
          </w:tcPr>
          <w:p w14:paraId="6E8D819F"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Разрешение на чтение</w:t>
            </w:r>
          </w:p>
        </w:tc>
        <w:tc>
          <w:tcPr>
            <w:tcW w:w="3037" w:type="dxa"/>
            <w:tcBorders>
              <w:top w:val="single" w:sz="4" w:space="0" w:color="auto"/>
              <w:left w:val="single" w:sz="4" w:space="0" w:color="auto"/>
              <w:bottom w:val="single" w:sz="4" w:space="0" w:color="auto"/>
              <w:right w:val="single" w:sz="4" w:space="0" w:color="auto"/>
            </w:tcBorders>
            <w:hideMark/>
          </w:tcPr>
          <w:p w14:paraId="45B295D7"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Частный</w:t>
            </w:r>
          </w:p>
        </w:tc>
        <w:tc>
          <w:tcPr>
            <w:tcW w:w="4020" w:type="dxa"/>
            <w:tcBorders>
              <w:top w:val="single" w:sz="4" w:space="0" w:color="auto"/>
              <w:left w:val="single" w:sz="4" w:space="0" w:color="auto"/>
              <w:bottom w:val="single" w:sz="4" w:space="0" w:color="auto"/>
              <w:right w:val="single" w:sz="4" w:space="0" w:color="auto"/>
            </w:tcBorders>
            <w:hideMark/>
          </w:tcPr>
          <w:p w14:paraId="6F2B344A" w14:textId="77777777" w:rsidR="00EB6710" w:rsidRPr="005024D6" w:rsidRDefault="00EB6710" w:rsidP="00C428F7">
            <w:pPr>
              <w:rPr>
                <w:rFonts w:ascii="Times New Roman" w:eastAsia="Calibri" w:hAnsi="Times New Roman" w:cs="Times New Roman"/>
                <w:i/>
                <w:iCs/>
                <w:sz w:val="24"/>
                <w:szCs w:val="24"/>
              </w:rPr>
            </w:pPr>
            <w:r w:rsidRPr="005024D6">
              <w:rPr>
                <w:rFonts w:ascii="Times New Roman" w:eastAsia="Calibri" w:hAnsi="Times New Roman" w:cs="Times New Roman"/>
                <w:sz w:val="24"/>
                <w:szCs w:val="24"/>
              </w:rPr>
              <w:t>Общественный  или частный</w:t>
            </w:r>
          </w:p>
        </w:tc>
      </w:tr>
      <w:tr w:rsidR="00EB6710" w:rsidRPr="005024D6" w14:paraId="2B7096D3" w14:textId="77777777" w:rsidTr="005024D6">
        <w:tc>
          <w:tcPr>
            <w:tcW w:w="2554" w:type="dxa"/>
            <w:tcBorders>
              <w:top w:val="single" w:sz="4" w:space="0" w:color="auto"/>
              <w:left w:val="single" w:sz="4" w:space="0" w:color="auto"/>
              <w:bottom w:val="single" w:sz="4" w:space="0" w:color="auto"/>
              <w:right w:val="single" w:sz="4" w:space="0" w:color="auto"/>
            </w:tcBorders>
            <w:hideMark/>
          </w:tcPr>
          <w:p w14:paraId="00DDA8EB"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Неизменяемость</w:t>
            </w:r>
          </w:p>
        </w:tc>
        <w:tc>
          <w:tcPr>
            <w:tcW w:w="3037" w:type="dxa"/>
            <w:tcBorders>
              <w:top w:val="single" w:sz="4" w:space="0" w:color="auto"/>
              <w:left w:val="single" w:sz="4" w:space="0" w:color="auto"/>
              <w:bottom w:val="single" w:sz="4" w:space="0" w:color="auto"/>
              <w:right w:val="single" w:sz="4" w:space="0" w:color="auto"/>
            </w:tcBorders>
            <w:hideMark/>
          </w:tcPr>
          <w:p w14:paraId="52A5EDFA"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 xml:space="preserve">Практически невозможно изменить </w:t>
            </w:r>
          </w:p>
        </w:tc>
        <w:tc>
          <w:tcPr>
            <w:tcW w:w="4020" w:type="dxa"/>
            <w:tcBorders>
              <w:top w:val="single" w:sz="4" w:space="0" w:color="auto"/>
              <w:left w:val="single" w:sz="4" w:space="0" w:color="auto"/>
              <w:bottom w:val="single" w:sz="4" w:space="0" w:color="auto"/>
              <w:right w:val="single" w:sz="4" w:space="0" w:color="auto"/>
            </w:tcBorders>
            <w:hideMark/>
          </w:tcPr>
          <w:p w14:paraId="42A768E9"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Есть возможность изменения</w:t>
            </w:r>
          </w:p>
        </w:tc>
      </w:tr>
      <w:tr w:rsidR="00EB6710" w:rsidRPr="005024D6" w14:paraId="5FF0FCDA" w14:textId="77777777" w:rsidTr="005024D6">
        <w:tc>
          <w:tcPr>
            <w:tcW w:w="2554" w:type="dxa"/>
            <w:tcBorders>
              <w:top w:val="single" w:sz="4" w:space="0" w:color="auto"/>
              <w:left w:val="single" w:sz="4" w:space="0" w:color="auto"/>
              <w:bottom w:val="single" w:sz="4" w:space="0" w:color="auto"/>
              <w:right w:val="single" w:sz="4" w:space="0" w:color="auto"/>
            </w:tcBorders>
            <w:hideMark/>
          </w:tcPr>
          <w:p w14:paraId="1956F0E0"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 xml:space="preserve">Эффективность </w:t>
            </w:r>
          </w:p>
        </w:tc>
        <w:tc>
          <w:tcPr>
            <w:tcW w:w="3037" w:type="dxa"/>
            <w:tcBorders>
              <w:top w:val="single" w:sz="4" w:space="0" w:color="auto"/>
              <w:left w:val="single" w:sz="4" w:space="0" w:color="auto"/>
              <w:bottom w:val="single" w:sz="4" w:space="0" w:color="auto"/>
              <w:right w:val="single" w:sz="4" w:space="0" w:color="auto"/>
            </w:tcBorders>
            <w:hideMark/>
          </w:tcPr>
          <w:p w14:paraId="37637B25"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Низкая</w:t>
            </w:r>
          </w:p>
        </w:tc>
        <w:tc>
          <w:tcPr>
            <w:tcW w:w="4020" w:type="dxa"/>
            <w:tcBorders>
              <w:top w:val="single" w:sz="4" w:space="0" w:color="auto"/>
              <w:left w:val="single" w:sz="4" w:space="0" w:color="auto"/>
              <w:bottom w:val="single" w:sz="4" w:space="0" w:color="auto"/>
              <w:right w:val="single" w:sz="4" w:space="0" w:color="auto"/>
            </w:tcBorders>
            <w:hideMark/>
          </w:tcPr>
          <w:p w14:paraId="7E781600"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Высокая</w:t>
            </w:r>
          </w:p>
        </w:tc>
      </w:tr>
      <w:tr w:rsidR="00EB6710" w:rsidRPr="005024D6" w14:paraId="36D7EEB7" w14:textId="77777777" w:rsidTr="005024D6">
        <w:tc>
          <w:tcPr>
            <w:tcW w:w="2554" w:type="dxa"/>
            <w:tcBorders>
              <w:top w:val="single" w:sz="4" w:space="0" w:color="auto"/>
              <w:left w:val="single" w:sz="4" w:space="0" w:color="auto"/>
              <w:bottom w:val="single" w:sz="4" w:space="0" w:color="auto"/>
              <w:right w:val="single" w:sz="4" w:space="0" w:color="auto"/>
            </w:tcBorders>
            <w:hideMark/>
          </w:tcPr>
          <w:p w14:paraId="3B2124F7"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 xml:space="preserve">Централизованность </w:t>
            </w:r>
          </w:p>
        </w:tc>
        <w:tc>
          <w:tcPr>
            <w:tcW w:w="3037" w:type="dxa"/>
            <w:tcBorders>
              <w:top w:val="single" w:sz="4" w:space="0" w:color="auto"/>
              <w:left w:val="single" w:sz="4" w:space="0" w:color="auto"/>
              <w:bottom w:val="single" w:sz="4" w:space="0" w:color="auto"/>
              <w:right w:val="single" w:sz="4" w:space="0" w:color="auto"/>
            </w:tcBorders>
            <w:hideMark/>
          </w:tcPr>
          <w:p w14:paraId="0193F58B"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Да</w:t>
            </w:r>
          </w:p>
        </w:tc>
        <w:tc>
          <w:tcPr>
            <w:tcW w:w="4020" w:type="dxa"/>
            <w:tcBorders>
              <w:top w:val="single" w:sz="4" w:space="0" w:color="auto"/>
              <w:left w:val="single" w:sz="4" w:space="0" w:color="auto"/>
              <w:bottom w:val="single" w:sz="4" w:space="0" w:color="auto"/>
              <w:right w:val="single" w:sz="4" w:space="0" w:color="auto"/>
            </w:tcBorders>
            <w:hideMark/>
          </w:tcPr>
          <w:p w14:paraId="243F98DC" w14:textId="77777777" w:rsidR="00EB6710" w:rsidRPr="005024D6" w:rsidRDefault="00EB6710" w:rsidP="00C428F7">
            <w:pPr>
              <w:rPr>
                <w:rFonts w:ascii="Times New Roman" w:eastAsia="Calibri" w:hAnsi="Times New Roman" w:cs="Times New Roman"/>
                <w:sz w:val="24"/>
                <w:szCs w:val="24"/>
              </w:rPr>
            </w:pPr>
            <w:r w:rsidRPr="005024D6">
              <w:rPr>
                <w:rFonts w:ascii="Times New Roman" w:eastAsia="Calibri" w:hAnsi="Times New Roman" w:cs="Times New Roman"/>
                <w:sz w:val="24"/>
                <w:szCs w:val="24"/>
              </w:rPr>
              <w:t>Нет</w:t>
            </w:r>
          </w:p>
        </w:tc>
      </w:tr>
    </w:tbl>
    <w:p w14:paraId="1A3D0B9B" w14:textId="214BECF8"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Нижеприведённая схема классификации распределенных реестров позволяет самостоятельно определить, к какому виду будет относиться тот или иной блокчейн</w:t>
      </w:r>
      <w:r w:rsidR="00C428F7">
        <w:rPr>
          <w:rFonts w:ascii="Times New Roman" w:eastAsia="Calibri" w:hAnsi="Times New Roman" w:cs="Times New Roman"/>
          <w:sz w:val="28"/>
          <w:szCs w:val="28"/>
        </w:rPr>
        <w:t xml:space="preserve"> </w:t>
      </w:r>
      <w:r w:rsidR="00C428F7">
        <w:rPr>
          <w:rFonts w:ascii="Times New Roman" w:eastAsia="Calibri" w:hAnsi="Times New Roman" w:cs="Times New Roman"/>
          <w:sz w:val="28"/>
          <w:szCs w:val="28"/>
          <w:lang w:val="kk-KZ"/>
        </w:rPr>
        <w:t>(рисунок 3)</w:t>
      </w:r>
      <w:r w:rsidRPr="00054659">
        <w:rPr>
          <w:rFonts w:ascii="Times New Roman" w:eastAsia="Calibri" w:hAnsi="Times New Roman" w:cs="Times New Roman"/>
          <w:sz w:val="28"/>
          <w:szCs w:val="28"/>
        </w:rPr>
        <w:t>.</w:t>
      </w:r>
    </w:p>
    <w:p w14:paraId="70A036D5" w14:textId="77777777" w:rsidR="00EB6710" w:rsidRDefault="00EB6710" w:rsidP="00C428F7">
      <w:pPr>
        <w:pStyle w:val="a3"/>
        <w:ind w:firstLine="851"/>
        <w:jc w:val="both"/>
        <w:rPr>
          <w:rFonts w:ascii="Times New Roman" w:hAnsi="Times New Roman" w:cs="Times New Roman"/>
          <w:sz w:val="28"/>
          <w:szCs w:val="28"/>
        </w:rPr>
      </w:pPr>
    </w:p>
    <w:p w14:paraId="4D646BE9" w14:textId="79186F67" w:rsidR="00EB6710" w:rsidRDefault="00EB6710" w:rsidP="00C428F7">
      <w:pPr>
        <w:pStyle w:val="a3"/>
        <w:ind w:firstLine="851"/>
        <w:jc w:val="both"/>
        <w:rPr>
          <w:rFonts w:ascii="Times New Roman" w:hAnsi="Times New Roman" w:cs="Times New Roman"/>
          <w:sz w:val="28"/>
          <w:szCs w:val="28"/>
        </w:rPr>
      </w:pPr>
      <w:r w:rsidRPr="00054659">
        <w:rPr>
          <w:rFonts w:ascii="Calibri" w:eastAsia="Calibri" w:hAnsi="Calibri" w:cs="Times New Roman"/>
          <w:noProof/>
          <w:lang w:eastAsia="ru-RU"/>
        </w:rPr>
        <w:drawing>
          <wp:inline distT="0" distB="0" distL="0" distR="0" wp14:anchorId="3976C864" wp14:editId="1CF2757A">
            <wp:extent cx="4972050" cy="3975100"/>
            <wp:effectExtent l="0" t="0" r="0" b="0"/>
            <wp:docPr id="20" name="Рисунок 5" descr="Классификация распределенных реест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лассификация распределенных реестров"/>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72050" cy="3975100"/>
                    </a:xfrm>
                    <a:prstGeom prst="rect">
                      <a:avLst/>
                    </a:prstGeom>
                    <a:noFill/>
                    <a:ln>
                      <a:noFill/>
                    </a:ln>
                  </pic:spPr>
                </pic:pic>
              </a:graphicData>
            </a:graphic>
          </wp:inline>
        </w:drawing>
      </w:r>
    </w:p>
    <w:p w14:paraId="208C9E17" w14:textId="77777777" w:rsidR="00EB6710" w:rsidRPr="00C428F7" w:rsidRDefault="00EB6710" w:rsidP="00C428F7">
      <w:pPr>
        <w:pStyle w:val="a3"/>
        <w:ind w:firstLine="851"/>
        <w:jc w:val="both"/>
        <w:rPr>
          <w:rFonts w:ascii="Times New Roman" w:hAnsi="Times New Roman" w:cs="Times New Roman"/>
          <w:sz w:val="16"/>
          <w:szCs w:val="16"/>
        </w:rPr>
      </w:pPr>
    </w:p>
    <w:p w14:paraId="4D99A708" w14:textId="04739447" w:rsidR="00EB6710" w:rsidRDefault="00EB6710" w:rsidP="00C428F7">
      <w:pPr>
        <w:pStyle w:val="a3"/>
        <w:jc w:val="center"/>
        <w:rPr>
          <w:rFonts w:ascii="Times New Roman" w:hAnsi="Times New Roman" w:cs="Times New Roman"/>
          <w:sz w:val="28"/>
          <w:szCs w:val="28"/>
        </w:rPr>
      </w:pPr>
      <w:r w:rsidRPr="00F30852">
        <w:rPr>
          <w:rFonts w:ascii="Times New Roman" w:eastAsia="Calibri" w:hAnsi="Times New Roman" w:cs="Times New Roman"/>
          <w:sz w:val="28"/>
          <w:szCs w:val="28"/>
        </w:rPr>
        <w:t>Рисунок 3 – Классификация распределенных реестров</w:t>
      </w:r>
    </w:p>
    <w:p w14:paraId="1AA9AD1C" w14:textId="77777777" w:rsidR="00EB6710" w:rsidRDefault="00EB6710" w:rsidP="00C428F7">
      <w:pPr>
        <w:pStyle w:val="a3"/>
        <w:ind w:firstLine="851"/>
        <w:jc w:val="both"/>
        <w:rPr>
          <w:rFonts w:ascii="Times New Roman" w:hAnsi="Times New Roman" w:cs="Times New Roman"/>
          <w:sz w:val="28"/>
          <w:szCs w:val="28"/>
        </w:rPr>
      </w:pPr>
    </w:p>
    <w:p w14:paraId="41FD4B6B" w14:textId="77777777" w:rsidR="00EB6710" w:rsidRPr="00C428F7" w:rsidRDefault="00EB6710" w:rsidP="00C428F7">
      <w:pPr>
        <w:spacing w:after="0" w:line="240" w:lineRule="auto"/>
        <w:ind w:firstLine="709"/>
        <w:jc w:val="both"/>
        <w:rPr>
          <w:rFonts w:ascii="Times New Roman" w:eastAsia="Calibri" w:hAnsi="Times New Roman" w:cs="Times New Roman"/>
          <w:bCs/>
          <w:i/>
          <w:sz w:val="28"/>
          <w:szCs w:val="28"/>
        </w:rPr>
      </w:pPr>
      <w:r w:rsidRPr="00C428F7">
        <w:rPr>
          <w:rFonts w:ascii="Times New Roman" w:eastAsia="Calibri" w:hAnsi="Times New Roman" w:cs="Times New Roman"/>
          <w:bCs/>
          <w:i/>
          <w:sz w:val="28"/>
          <w:szCs w:val="28"/>
        </w:rPr>
        <w:t>Узлы и архитектура реестра</w:t>
      </w:r>
    </w:p>
    <w:p w14:paraId="56C4FE5A" w14:textId="0DC93204"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Блокчейн </w:t>
      </w:r>
      <w:r w:rsidR="00C428F7">
        <w:rPr>
          <w:rFonts w:ascii="Times New Roman" w:eastAsia="Calibri" w:hAnsi="Times New Roman" w:cs="Times New Roman"/>
          <w:sz w:val="28"/>
          <w:szCs w:val="28"/>
        </w:rPr>
        <w:t>–</w:t>
      </w:r>
      <w:r w:rsidRPr="00054659">
        <w:rPr>
          <w:rFonts w:ascii="Times New Roman" w:eastAsia="Calibri" w:hAnsi="Times New Roman" w:cs="Times New Roman"/>
          <w:sz w:val="28"/>
          <w:szCs w:val="28"/>
        </w:rPr>
        <w:t xml:space="preserve"> это сеть, которая работает в сети распределенных серверов. Основным приложением может быть база данных транзакций, смоделированная как защищенная книга</w:t>
      </w:r>
      <w:r w:rsidR="00B151C5">
        <w:rPr>
          <w:rFonts w:ascii="Times New Roman" w:eastAsia="Calibri" w:hAnsi="Times New Roman" w:cs="Times New Roman"/>
          <w:sz w:val="28"/>
          <w:szCs w:val="28"/>
          <w:lang w:val="kk-KZ"/>
        </w:rPr>
        <w:t xml:space="preserve"> </w:t>
      </w:r>
      <w:r w:rsidRPr="00054659">
        <w:rPr>
          <w:rFonts w:ascii="Times New Roman" w:eastAsia="Calibri" w:hAnsi="Times New Roman" w:cs="Times New Roman"/>
          <w:sz w:val="28"/>
          <w:szCs w:val="28"/>
        </w:rPr>
        <w:t xml:space="preserve">(реестр). Любой узел, на котором запущено программное обеспечение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 xml:space="preserve">, будет запускать весь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 xml:space="preserve"> локально. Данные блокчейна часто могут быть записаны в файл или в реляционную базу данных с учетом предпочтений пользователя.</w:t>
      </w:r>
    </w:p>
    <w:p w14:paraId="5E5EA839" w14:textId="616D0319"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Ключевая особенность технологии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 xml:space="preserve"> заключается в ее распределенном характере. Он полностью отличается от централизованных и децентрализованных сетей, потому что сетевая система распределенных вычислений может быть системой, в которой данные и ресурсы открыты на различных аппаратных узлах. Более того, каждый узел хранит информацию о</w:t>
      </w:r>
      <w:r w:rsidR="00C8497A">
        <w:rPr>
          <w:rFonts w:ascii="Times New Roman" w:eastAsia="Calibri" w:hAnsi="Times New Roman" w:cs="Times New Roman"/>
          <w:sz w:val="28"/>
          <w:szCs w:val="28"/>
        </w:rPr>
        <w:t xml:space="preserve"> прошедших</w:t>
      </w:r>
      <w:r w:rsidRPr="00054659">
        <w:rPr>
          <w:rFonts w:ascii="Times New Roman" w:eastAsia="Calibri" w:hAnsi="Times New Roman" w:cs="Times New Roman"/>
          <w:sz w:val="28"/>
          <w:szCs w:val="28"/>
        </w:rPr>
        <w:t xml:space="preserve"> и действительных транзакциях, которая рассылается между узлами в сети. Несмотря на то, что каждый узел содержит копию реестра, только те участники, у которых есть подпись на нем, могут получить доступ к данным</w:t>
      </w:r>
      <w:r w:rsidRPr="000438E1">
        <w:rPr>
          <w:rFonts w:ascii="Times New Roman" w:eastAsia="Calibri" w:hAnsi="Times New Roman" w:cs="Times New Roman"/>
          <w:sz w:val="28"/>
          <w:szCs w:val="28"/>
        </w:rPr>
        <w:t xml:space="preserve"> [39-41]</w:t>
      </w:r>
      <w:r w:rsidRPr="00054659">
        <w:rPr>
          <w:rFonts w:ascii="Times New Roman" w:eastAsia="Calibri" w:hAnsi="Times New Roman" w:cs="Times New Roman"/>
          <w:sz w:val="28"/>
          <w:szCs w:val="28"/>
        </w:rPr>
        <w:t>.</w:t>
      </w:r>
    </w:p>
    <w:p w14:paraId="2D5105BD" w14:textId="1FBB054E"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Узлы определяют друг друга по своему </w:t>
      </w:r>
      <w:r w:rsidRPr="00054659">
        <w:rPr>
          <w:rFonts w:ascii="Times New Roman" w:eastAsia="Calibri" w:hAnsi="Times New Roman" w:cs="Times New Roman"/>
          <w:sz w:val="28"/>
          <w:szCs w:val="28"/>
          <w:lang w:val="en-US"/>
        </w:rPr>
        <w:t>IP</w:t>
      </w:r>
      <w:r w:rsidRPr="00054659">
        <w:rPr>
          <w:rFonts w:ascii="Times New Roman" w:eastAsia="Calibri" w:hAnsi="Times New Roman" w:cs="Times New Roman"/>
          <w:sz w:val="28"/>
          <w:szCs w:val="28"/>
        </w:rPr>
        <w:t>-адресу, тогда как участники обращаются друг к другу через свой открытый ключ. Каждый узел представляет собой физическую</w:t>
      </w:r>
      <w:r w:rsidR="00C8497A">
        <w:rPr>
          <w:rFonts w:ascii="Times New Roman" w:eastAsia="Calibri" w:hAnsi="Times New Roman" w:cs="Times New Roman"/>
          <w:sz w:val="28"/>
          <w:szCs w:val="28"/>
        </w:rPr>
        <w:t xml:space="preserve"> или </w:t>
      </w:r>
      <w:r w:rsidRPr="00054659">
        <w:rPr>
          <w:rFonts w:ascii="Times New Roman" w:eastAsia="Calibri" w:hAnsi="Times New Roman" w:cs="Times New Roman"/>
          <w:sz w:val="28"/>
          <w:szCs w:val="28"/>
        </w:rPr>
        <w:t>виртуальную машину, которая взаимодействует через разные узлы [</w:t>
      </w:r>
      <w:r w:rsidRPr="000438E1">
        <w:rPr>
          <w:rFonts w:ascii="Times New Roman" w:eastAsia="Calibri" w:hAnsi="Times New Roman" w:cs="Times New Roman"/>
          <w:sz w:val="28"/>
          <w:szCs w:val="28"/>
        </w:rPr>
        <w:t>42</w:t>
      </w:r>
      <w:r w:rsidRPr="00054659">
        <w:rPr>
          <w:rFonts w:ascii="Times New Roman" w:eastAsia="Calibri" w:hAnsi="Times New Roman" w:cs="Times New Roman"/>
          <w:sz w:val="28"/>
          <w:szCs w:val="28"/>
        </w:rPr>
        <w:t>]. Следовательно, каждый узел будет отправлять транзакцию каждому другому узлу в сети, если ему известен открытый ключ получателя, без участия какого-либо центрального органа в транзакции</w:t>
      </w:r>
      <w:r w:rsidR="00105500">
        <w:rPr>
          <w:rFonts w:ascii="Times New Roman" w:eastAsia="Calibri" w:hAnsi="Times New Roman" w:cs="Times New Roman"/>
          <w:sz w:val="28"/>
          <w:szCs w:val="28"/>
        </w:rPr>
        <w:t xml:space="preserve"> (рисунок 4)</w:t>
      </w:r>
      <w:r w:rsidRPr="00054659">
        <w:rPr>
          <w:rFonts w:ascii="Times New Roman" w:eastAsia="Calibri" w:hAnsi="Times New Roman" w:cs="Times New Roman"/>
          <w:sz w:val="28"/>
          <w:szCs w:val="28"/>
        </w:rPr>
        <w:t>.</w:t>
      </w:r>
    </w:p>
    <w:p w14:paraId="57CAA201" w14:textId="59ACA930" w:rsidR="00EB6710" w:rsidRDefault="00EB6710" w:rsidP="00C428F7">
      <w:pPr>
        <w:pStyle w:val="a3"/>
        <w:ind w:firstLine="851"/>
        <w:jc w:val="both"/>
        <w:rPr>
          <w:rFonts w:ascii="Times New Roman" w:hAnsi="Times New Roman" w:cs="Times New Roman"/>
          <w:sz w:val="28"/>
          <w:szCs w:val="28"/>
        </w:rPr>
      </w:pPr>
      <w:r w:rsidRPr="00054659">
        <w:rPr>
          <w:rFonts w:ascii="Times New Roman" w:eastAsia="Calibri" w:hAnsi="Times New Roman" w:cs="Times New Roman"/>
          <w:noProof/>
          <w:sz w:val="28"/>
          <w:szCs w:val="28"/>
          <w:lang w:eastAsia="ru-RU"/>
        </w:rPr>
        <w:drawing>
          <wp:inline distT="0" distB="0" distL="0" distR="0" wp14:anchorId="4FE38328" wp14:editId="662B84DF">
            <wp:extent cx="4495800" cy="1619250"/>
            <wp:effectExtent l="0" t="0" r="0"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95800" cy="1619250"/>
                    </a:xfrm>
                    <a:prstGeom prst="rect">
                      <a:avLst/>
                    </a:prstGeom>
                    <a:noFill/>
                    <a:ln>
                      <a:noFill/>
                    </a:ln>
                  </pic:spPr>
                </pic:pic>
              </a:graphicData>
            </a:graphic>
          </wp:inline>
        </w:drawing>
      </w:r>
    </w:p>
    <w:p w14:paraId="59F12446" w14:textId="77777777" w:rsidR="00EB6710" w:rsidRPr="00C428F7" w:rsidRDefault="00EB6710" w:rsidP="00C428F7">
      <w:pPr>
        <w:pStyle w:val="a3"/>
        <w:ind w:firstLine="851"/>
        <w:jc w:val="both"/>
        <w:rPr>
          <w:rFonts w:ascii="Times New Roman" w:hAnsi="Times New Roman" w:cs="Times New Roman"/>
          <w:sz w:val="16"/>
          <w:szCs w:val="16"/>
        </w:rPr>
      </w:pPr>
    </w:p>
    <w:p w14:paraId="74EA360A" w14:textId="3C2ED64A" w:rsidR="00EB6710" w:rsidRPr="00105500" w:rsidRDefault="00EB6710" w:rsidP="00C428F7">
      <w:pPr>
        <w:spacing w:after="0" w:line="240" w:lineRule="auto"/>
        <w:jc w:val="center"/>
        <w:rPr>
          <w:rFonts w:ascii="Times New Roman" w:eastAsia="Calibri" w:hAnsi="Times New Roman" w:cs="Times New Roman"/>
          <w:sz w:val="28"/>
          <w:szCs w:val="28"/>
        </w:rPr>
      </w:pPr>
      <w:r w:rsidRPr="00105500">
        <w:rPr>
          <w:rFonts w:ascii="Times New Roman" w:eastAsia="Calibri" w:hAnsi="Times New Roman" w:cs="Times New Roman"/>
          <w:sz w:val="28"/>
          <w:szCs w:val="28"/>
        </w:rPr>
        <w:t xml:space="preserve">Рисунок 4 </w:t>
      </w:r>
      <w:r w:rsidR="00C428F7" w:rsidRPr="00105500">
        <w:rPr>
          <w:rFonts w:ascii="Times New Roman" w:eastAsia="Calibri" w:hAnsi="Times New Roman" w:cs="Times New Roman"/>
          <w:sz w:val="28"/>
          <w:szCs w:val="28"/>
        </w:rPr>
        <w:t>–</w:t>
      </w:r>
      <w:r w:rsidRPr="00105500">
        <w:rPr>
          <w:rFonts w:ascii="Times New Roman" w:eastAsia="Calibri" w:hAnsi="Times New Roman" w:cs="Times New Roman"/>
          <w:sz w:val="28"/>
          <w:szCs w:val="28"/>
        </w:rPr>
        <w:t xml:space="preserve"> Типы сетей</w:t>
      </w:r>
    </w:p>
    <w:p w14:paraId="1855DFD5" w14:textId="77777777" w:rsidR="00EB6710" w:rsidRDefault="00EB6710" w:rsidP="00C428F7">
      <w:pPr>
        <w:pStyle w:val="a3"/>
        <w:ind w:firstLine="851"/>
        <w:jc w:val="both"/>
        <w:rPr>
          <w:rFonts w:ascii="Times New Roman" w:hAnsi="Times New Roman" w:cs="Times New Roman"/>
          <w:sz w:val="28"/>
          <w:szCs w:val="28"/>
        </w:rPr>
      </w:pPr>
    </w:p>
    <w:p w14:paraId="33CC83E0" w14:textId="5FC11A9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Отсутствие центрального сервера повышает безопасность системы, поскольку сети становится сложнее подвергаться атакам, таким как атака 51% или атака Сивиллы (Sybil attack)</w:t>
      </w:r>
      <w:r w:rsidR="00C8497A">
        <w:rPr>
          <w:rFonts w:ascii="Times New Roman" w:eastAsia="Calibri" w:hAnsi="Times New Roman" w:cs="Times New Roman"/>
          <w:sz w:val="28"/>
          <w:szCs w:val="28"/>
        </w:rPr>
        <w:t xml:space="preserve"> </w:t>
      </w:r>
      <w:r w:rsidR="00C8497A" w:rsidRPr="00C8497A">
        <w:rPr>
          <w:rFonts w:ascii="Times New Roman" w:eastAsia="Calibri" w:hAnsi="Times New Roman" w:cs="Times New Roman"/>
          <w:sz w:val="28"/>
          <w:szCs w:val="28"/>
        </w:rPr>
        <w:t>[43]</w:t>
      </w:r>
      <w:r w:rsidRPr="00054659">
        <w:rPr>
          <w:rFonts w:ascii="Times New Roman" w:eastAsia="Calibri" w:hAnsi="Times New Roman" w:cs="Times New Roman"/>
          <w:sz w:val="28"/>
          <w:szCs w:val="28"/>
        </w:rPr>
        <w:t>. Более того, изменение транзакции в цепочке требует больших хеш-перерасчетов для каждого блока, зарегистрированного после изменения блока, что приводит к улучшению защиты безопасности. Поэтому блокчейн построен на механизме консенсуса, который представляет собой заслуживающий доверия невидимый авторитет.</w:t>
      </w:r>
    </w:p>
    <w:p w14:paraId="47EBF63A" w14:textId="6E09536A"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На следующей диаграмме архитектуры показаны основные уровни блокчейна вместе с их ролями</w:t>
      </w:r>
      <w:r w:rsidR="00C428F7">
        <w:rPr>
          <w:rFonts w:ascii="Times New Roman" w:eastAsia="Calibri" w:hAnsi="Times New Roman" w:cs="Times New Roman"/>
          <w:sz w:val="28"/>
          <w:szCs w:val="28"/>
          <w:lang w:val="kk-KZ"/>
        </w:rPr>
        <w:t xml:space="preserve"> (рисунок 5)</w:t>
      </w:r>
      <w:r w:rsidRPr="00054659">
        <w:rPr>
          <w:rFonts w:ascii="Times New Roman" w:eastAsia="Calibri" w:hAnsi="Times New Roman" w:cs="Times New Roman"/>
          <w:sz w:val="28"/>
          <w:szCs w:val="28"/>
        </w:rPr>
        <w:t>.</w:t>
      </w:r>
    </w:p>
    <w:p w14:paraId="58282421" w14:textId="77777777" w:rsidR="00EB6710" w:rsidRDefault="00EB6710" w:rsidP="00C428F7">
      <w:pPr>
        <w:pStyle w:val="a3"/>
        <w:ind w:firstLine="851"/>
        <w:jc w:val="both"/>
        <w:rPr>
          <w:rFonts w:ascii="Times New Roman" w:hAnsi="Times New Roman" w:cs="Times New Roman"/>
          <w:sz w:val="28"/>
          <w:szCs w:val="28"/>
        </w:rPr>
      </w:pPr>
    </w:p>
    <w:p w14:paraId="16FEF88E" w14:textId="79BD93C8" w:rsidR="00EB6710" w:rsidRDefault="00EB6710" w:rsidP="00C428F7">
      <w:pPr>
        <w:pStyle w:val="a3"/>
        <w:jc w:val="center"/>
        <w:rPr>
          <w:rFonts w:ascii="Times New Roman" w:hAnsi="Times New Roman" w:cs="Times New Roman"/>
          <w:sz w:val="28"/>
          <w:szCs w:val="28"/>
        </w:rPr>
      </w:pPr>
      <w:r w:rsidRPr="00054659">
        <w:rPr>
          <w:rFonts w:ascii="Times New Roman" w:eastAsia="Calibri" w:hAnsi="Times New Roman" w:cs="Times New Roman"/>
          <w:noProof/>
          <w:sz w:val="28"/>
          <w:szCs w:val="28"/>
          <w:lang w:eastAsia="ru-RU"/>
        </w:rPr>
        <w:drawing>
          <wp:inline distT="0" distB="0" distL="0" distR="0" wp14:anchorId="78DB6733" wp14:editId="141316ED">
            <wp:extent cx="4711700" cy="3079750"/>
            <wp:effectExtent l="0" t="0" r="0" b="6350"/>
            <wp:docPr id="22" name="image5.jpeg" descr="Изображение выглядит как текст, чек,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jpeg" descr="Изображение выглядит как текст, чек, снимок экрана, Шрифт&#10;&#10;Автоматически созданное описани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1700" cy="3079750"/>
                    </a:xfrm>
                    <a:prstGeom prst="rect">
                      <a:avLst/>
                    </a:prstGeom>
                    <a:noFill/>
                    <a:ln>
                      <a:noFill/>
                    </a:ln>
                  </pic:spPr>
                </pic:pic>
              </a:graphicData>
            </a:graphic>
          </wp:inline>
        </w:drawing>
      </w:r>
    </w:p>
    <w:p w14:paraId="76D1EE0F" w14:textId="77777777" w:rsidR="00C428F7" w:rsidRPr="00C428F7" w:rsidRDefault="00C428F7" w:rsidP="00C428F7">
      <w:pPr>
        <w:spacing w:after="0" w:line="240" w:lineRule="auto"/>
        <w:jc w:val="center"/>
        <w:rPr>
          <w:rFonts w:ascii="Times New Roman" w:eastAsia="Calibri" w:hAnsi="Times New Roman" w:cs="Times New Roman"/>
          <w:sz w:val="16"/>
          <w:szCs w:val="16"/>
          <w:lang w:val="kk-KZ"/>
        </w:rPr>
      </w:pPr>
    </w:p>
    <w:p w14:paraId="7F9272EF" w14:textId="77777777" w:rsidR="00C428F7" w:rsidRDefault="00EB6710" w:rsidP="00C428F7">
      <w:pPr>
        <w:spacing w:after="0" w:line="240" w:lineRule="auto"/>
        <w:jc w:val="center"/>
        <w:rPr>
          <w:rFonts w:ascii="Times New Roman" w:eastAsia="Calibri" w:hAnsi="Times New Roman" w:cs="Times New Roman"/>
          <w:sz w:val="28"/>
          <w:szCs w:val="28"/>
          <w:lang w:val="kk-KZ"/>
        </w:rPr>
      </w:pPr>
      <w:r w:rsidRPr="00054659">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 xml:space="preserve">5 </w:t>
      </w:r>
      <w:r w:rsidR="00C428F7">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Архитектура блокчейна</w:t>
      </w:r>
      <w:r w:rsidRPr="00CB2E06">
        <w:rPr>
          <w:rFonts w:ascii="Times New Roman" w:eastAsia="Calibri" w:hAnsi="Times New Roman" w:cs="Times New Roman"/>
          <w:sz w:val="28"/>
          <w:szCs w:val="28"/>
        </w:rPr>
        <w:t xml:space="preserve"> </w:t>
      </w:r>
    </w:p>
    <w:p w14:paraId="131494C6" w14:textId="77777777" w:rsidR="00C428F7" w:rsidRPr="00C428F7" w:rsidRDefault="00C428F7" w:rsidP="00C428F7">
      <w:pPr>
        <w:spacing w:after="0" w:line="240" w:lineRule="auto"/>
        <w:jc w:val="center"/>
        <w:rPr>
          <w:rFonts w:ascii="Times New Roman" w:eastAsia="Calibri" w:hAnsi="Times New Roman" w:cs="Times New Roman"/>
          <w:sz w:val="16"/>
          <w:szCs w:val="16"/>
          <w:lang w:val="kk-KZ"/>
        </w:rPr>
      </w:pPr>
    </w:p>
    <w:p w14:paraId="38F81DAF" w14:textId="5C3D23CD" w:rsidR="00EB6710" w:rsidRPr="00C428F7" w:rsidRDefault="00C428F7" w:rsidP="00C428F7">
      <w:pPr>
        <w:spacing w:after="0" w:line="240" w:lineRule="auto"/>
        <w:ind w:firstLine="709"/>
        <w:jc w:val="both"/>
        <w:rPr>
          <w:rFonts w:ascii="Times New Roman" w:eastAsia="Calibri" w:hAnsi="Times New Roman" w:cs="Times New Roman"/>
          <w:sz w:val="24"/>
          <w:szCs w:val="24"/>
        </w:rPr>
      </w:pPr>
      <w:r w:rsidRPr="00C428F7">
        <w:rPr>
          <w:rFonts w:ascii="Times New Roman" w:eastAsia="Calibri" w:hAnsi="Times New Roman" w:cs="Times New Roman"/>
          <w:sz w:val="24"/>
          <w:szCs w:val="24"/>
          <w:lang w:val="kk-KZ"/>
        </w:rPr>
        <w:t xml:space="preserve">Примечание – Составлено по источнику </w:t>
      </w:r>
      <w:r w:rsidR="00EB6710" w:rsidRPr="00C428F7">
        <w:rPr>
          <w:rFonts w:ascii="Times New Roman" w:eastAsia="Calibri" w:hAnsi="Times New Roman" w:cs="Times New Roman"/>
          <w:sz w:val="24"/>
          <w:szCs w:val="24"/>
        </w:rPr>
        <w:t>[44]</w:t>
      </w:r>
    </w:p>
    <w:p w14:paraId="21978C02"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p>
    <w:p w14:paraId="4DE2DC80"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Первый уровень называется структурным слоем и является общепринятой концепцией в глобальном сообществе разработчиков блокчейнов. Второй уровень содержит прикладную логику сервисов, реализованную в различных смарт-контрактах. Услуги, основанные на одном или нескольких смарт-контрактах, обычно называют децентрализованными приложениями (</w:t>
      </w:r>
      <w:r w:rsidRPr="00054659">
        <w:rPr>
          <w:rFonts w:ascii="Times New Roman" w:eastAsia="Calibri" w:hAnsi="Times New Roman" w:cs="Times New Roman"/>
          <w:sz w:val="28"/>
          <w:szCs w:val="28"/>
          <w:lang w:val="en-US"/>
        </w:rPr>
        <w:t>DApps</w:t>
      </w:r>
      <w:r w:rsidRPr="00054659">
        <w:rPr>
          <w:rFonts w:ascii="Times New Roman" w:eastAsia="Calibri" w:hAnsi="Times New Roman" w:cs="Times New Roman"/>
          <w:sz w:val="28"/>
          <w:szCs w:val="28"/>
        </w:rPr>
        <w:t>) [</w:t>
      </w:r>
      <w:r w:rsidRPr="000A5629">
        <w:rPr>
          <w:rFonts w:ascii="Times New Roman" w:eastAsia="Calibri" w:hAnsi="Times New Roman" w:cs="Times New Roman"/>
          <w:sz w:val="28"/>
          <w:szCs w:val="28"/>
        </w:rPr>
        <w:t>45</w:t>
      </w:r>
      <w:r w:rsidRPr="00054659">
        <w:rPr>
          <w:rFonts w:ascii="Times New Roman" w:eastAsia="Calibri" w:hAnsi="Times New Roman" w:cs="Times New Roman"/>
          <w:sz w:val="28"/>
          <w:szCs w:val="28"/>
        </w:rPr>
        <w:t>].</w:t>
      </w:r>
    </w:p>
    <w:p w14:paraId="2E5551D7" w14:textId="14B368AD"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C428F7">
        <w:rPr>
          <w:rFonts w:ascii="Times New Roman" w:eastAsia="Calibri" w:hAnsi="Times New Roman" w:cs="Times New Roman"/>
          <w:bCs/>
          <w:i/>
          <w:sz w:val="28"/>
          <w:szCs w:val="28"/>
        </w:rPr>
        <w:t>Уровень структуры.</w:t>
      </w:r>
      <w:r w:rsidRPr="00054659">
        <w:rPr>
          <w:rFonts w:ascii="Times New Roman" w:eastAsia="Calibri" w:hAnsi="Times New Roman" w:cs="Times New Roman"/>
          <w:b/>
          <w:bCs/>
          <w:sz w:val="28"/>
          <w:szCs w:val="28"/>
        </w:rPr>
        <w:t xml:space="preserve"> </w:t>
      </w:r>
      <w:r w:rsidRPr="00054659">
        <w:rPr>
          <w:rFonts w:ascii="Times New Roman" w:eastAsia="Calibri" w:hAnsi="Times New Roman" w:cs="Times New Roman"/>
          <w:sz w:val="28"/>
          <w:szCs w:val="28"/>
        </w:rPr>
        <w:t>Важно отметить, что существует надежная централизация управления уровнем структуры. Тот, кто разрабатывает и поддерживает структурный слой, полностью контролирует функционирование всей системы. Даже если участник не может напрямую изменить состояние системы, представленное информацией о блокчейне, уровень структуры разработан одним институтом, а кодовая база не является открытым исходным кодом, вся система может постоянно находиться в руках этого института. Если исходный код остается открытым, организация разработчиков и обслуживание кода становится намного сложнее. Мы ссылаемся на [</w:t>
      </w:r>
      <w:r w:rsidRPr="000A5629">
        <w:rPr>
          <w:rFonts w:ascii="Times New Roman" w:eastAsia="Calibri" w:hAnsi="Times New Roman" w:cs="Times New Roman"/>
          <w:sz w:val="28"/>
          <w:szCs w:val="28"/>
        </w:rPr>
        <w:t>46</w:t>
      </w:r>
      <w:r w:rsidRPr="00054659">
        <w:rPr>
          <w:rFonts w:ascii="Times New Roman" w:eastAsia="Calibri" w:hAnsi="Times New Roman" w:cs="Times New Roman"/>
          <w:sz w:val="28"/>
          <w:szCs w:val="28"/>
        </w:rPr>
        <w:t>] для получения дополнительной информации о сообществах с открытым исходным кодом. Об этом часто приходится думать в контексте принятия программных систем учреждениями, как подчеркивается в [</w:t>
      </w:r>
      <w:r w:rsidRPr="000A5629">
        <w:rPr>
          <w:rFonts w:ascii="Times New Roman" w:eastAsia="Calibri" w:hAnsi="Times New Roman" w:cs="Times New Roman"/>
          <w:sz w:val="28"/>
          <w:szCs w:val="28"/>
        </w:rPr>
        <w:t>47</w:t>
      </w:r>
      <w:r w:rsidRPr="00054659">
        <w:rPr>
          <w:rFonts w:ascii="Times New Roman" w:eastAsia="Calibri" w:hAnsi="Times New Roman" w:cs="Times New Roman"/>
          <w:sz w:val="28"/>
          <w:szCs w:val="28"/>
        </w:rPr>
        <w:t>]. Таким образом, структурный слой выполняет основные функции. Базы данных обычно связаны с интегрированным модулем для управления различными типами пользователей, которые будут иметь совершенно разные уровни разрешений. Например, пользователь может просматривать определенные подмножества информации, и ему не разрешено отправлять какие-либо транзакции,</w:t>
      </w:r>
      <w:r w:rsidR="00B151C5">
        <w:rPr>
          <w:rFonts w:ascii="Times New Roman" w:eastAsia="Calibri" w:hAnsi="Times New Roman" w:cs="Times New Roman"/>
          <w:sz w:val="28"/>
          <w:szCs w:val="28"/>
        </w:rPr>
        <w:t xml:space="preserve"> т.</w:t>
      </w:r>
      <w:r w:rsidRPr="00054659">
        <w:rPr>
          <w:rFonts w:ascii="Times New Roman" w:eastAsia="Calibri" w:hAnsi="Times New Roman" w:cs="Times New Roman"/>
          <w:sz w:val="28"/>
          <w:szCs w:val="28"/>
        </w:rPr>
        <w:t>е. изменения в информации. Авторизованный участник обычно имеет полный набор прав или может их предоставить. Блокчейн-системы до сих пор не проводят различий между пользователями и модулями управления пользователями и предлагают только элементарные практические возможности, такие как создание учетной записи и базовое управление подписью. Это дополнительно подразумевает, что каждый пользователь имеет полную прозрачность в отношении транзакций и развернутого кода смарт-контракта альтернативных пользователей системы блокчейна.</w:t>
      </w:r>
    </w:p>
    <w:p w14:paraId="1512BB6D"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Прикладной уровень. Сам блокчейн разрабатывается группой архитекторов и разработчиков и, таким образом, часто находится под контролем этих групп разработчиков. С другой стороны, код прикладного уровня записывается в систему любым участником. Сам код находится в ограничении участника, развернувшего фрагмент кода. Отсюда следует, что управление на прикладном уровне распределяется между участниками, развернувшими код. Как только система запустится, пользователи начнут развертывать свой собственный код в системе блокчейн. Следовательно, управление прикладным уровнем передается в руки децентрализованных участников. Код смарт-контрактов может быть встроен, так что управление полностью остается за развернутым фрагментом кода. Если транзакция включает код смарт-контракта, в системе регистрируется новый пользователь (адрес). Код становится автономным, если нет механизма контроля доступа, реализованного участником, развернувшим смарт-контракт. Это приводит к настройке, в которой только сам фрагмент кода «определяет» после его запуска, поддерживаемого запрограммированными правилами, которые он содержит</w:t>
      </w:r>
      <w:r w:rsidRPr="000A5629">
        <w:rPr>
          <w:rFonts w:ascii="Times New Roman" w:eastAsia="Calibri" w:hAnsi="Times New Roman" w:cs="Times New Roman"/>
          <w:sz w:val="28"/>
          <w:szCs w:val="28"/>
        </w:rPr>
        <w:t xml:space="preserve"> [48-52]</w:t>
      </w:r>
      <w:r w:rsidRPr="00054659">
        <w:rPr>
          <w:rFonts w:ascii="Times New Roman" w:eastAsia="Calibri" w:hAnsi="Times New Roman" w:cs="Times New Roman"/>
          <w:sz w:val="28"/>
          <w:szCs w:val="28"/>
        </w:rPr>
        <w:t>.</w:t>
      </w:r>
    </w:p>
    <w:p w14:paraId="00B01535" w14:textId="75DFA954"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Блокчейн — это последовательность блоков, которая содержит список записей транзакций, как в обычной публичной книге. Каждый последующий блок связан с непосредственно предшествующим блоком ссылкой, которая, в частности, является хэш-значением предыдущего блока, называемого родительским блоком</w:t>
      </w:r>
      <w:r w:rsidR="00966AAA">
        <w:rPr>
          <w:rFonts w:ascii="Times New Roman" w:eastAsia="Calibri" w:hAnsi="Times New Roman" w:cs="Times New Roman"/>
          <w:sz w:val="28"/>
          <w:szCs w:val="28"/>
        </w:rPr>
        <w:t xml:space="preserve"> (рисунок 6)</w:t>
      </w:r>
      <w:r w:rsidRPr="00054659">
        <w:rPr>
          <w:rFonts w:ascii="Times New Roman" w:eastAsia="Calibri" w:hAnsi="Times New Roman" w:cs="Times New Roman"/>
          <w:sz w:val="28"/>
          <w:szCs w:val="28"/>
        </w:rPr>
        <w:t>. Хеши дочерних блоков также будут храниться в блокчейне</w:t>
      </w:r>
      <w:r w:rsidR="00C8497A" w:rsidRPr="00D74D4B">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w:t>
      </w:r>
      <w:r w:rsidRPr="00CB2E06">
        <w:rPr>
          <w:rFonts w:ascii="Times New Roman" w:eastAsia="Calibri" w:hAnsi="Times New Roman" w:cs="Times New Roman"/>
          <w:sz w:val="28"/>
          <w:szCs w:val="28"/>
        </w:rPr>
        <w:t>53</w:t>
      </w:r>
      <w:r w:rsidRPr="00054659">
        <w:rPr>
          <w:rFonts w:ascii="Times New Roman" w:eastAsia="Calibri" w:hAnsi="Times New Roman" w:cs="Times New Roman"/>
          <w:sz w:val="28"/>
          <w:szCs w:val="28"/>
        </w:rPr>
        <w:t>]. Первый блок блокчейна называется блоком генезиса, который не имеет родительского блока.</w:t>
      </w:r>
    </w:p>
    <w:p w14:paraId="4251E9D9" w14:textId="77777777" w:rsidR="00EB6710" w:rsidRDefault="00EB6710" w:rsidP="00C428F7">
      <w:pPr>
        <w:pStyle w:val="a3"/>
        <w:ind w:firstLine="851"/>
        <w:jc w:val="both"/>
        <w:rPr>
          <w:rFonts w:ascii="Times New Roman" w:hAnsi="Times New Roman" w:cs="Times New Roman"/>
          <w:sz w:val="28"/>
          <w:szCs w:val="28"/>
        </w:rPr>
      </w:pPr>
    </w:p>
    <w:p w14:paraId="5B84F2BC" w14:textId="5AEE70CB" w:rsidR="00EB6710" w:rsidRPr="00C428F7" w:rsidRDefault="00EB6710" w:rsidP="00C428F7">
      <w:pPr>
        <w:pStyle w:val="a3"/>
        <w:ind w:firstLine="851"/>
        <w:jc w:val="both"/>
        <w:rPr>
          <w:rFonts w:ascii="Times New Roman" w:hAnsi="Times New Roman" w:cs="Times New Roman"/>
          <w:sz w:val="16"/>
          <w:szCs w:val="16"/>
        </w:rPr>
      </w:pPr>
      <w:r w:rsidRPr="00C428F7">
        <w:rPr>
          <w:rFonts w:ascii="Calibri" w:eastAsia="Calibri" w:hAnsi="Calibri" w:cs="Times New Roman"/>
          <w:noProof/>
          <w:sz w:val="16"/>
          <w:szCs w:val="16"/>
          <w:lang w:eastAsia="ru-RU"/>
        </w:rPr>
        <w:drawing>
          <wp:anchor distT="0" distB="0" distL="0" distR="0" simplePos="0" relativeHeight="251650048" behindDoc="0" locked="0" layoutInCell="1" allowOverlap="1" wp14:anchorId="3A68A9F2" wp14:editId="3E5414EA">
            <wp:simplePos x="0" y="0"/>
            <wp:positionH relativeFrom="page">
              <wp:posOffset>1420495</wp:posOffset>
            </wp:positionH>
            <wp:positionV relativeFrom="paragraph">
              <wp:posOffset>22225</wp:posOffset>
            </wp:positionV>
            <wp:extent cx="5547360" cy="1852930"/>
            <wp:effectExtent l="0" t="0" r="0" b="0"/>
            <wp:wrapTopAndBottom/>
            <wp:docPr id="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7360" cy="1852930"/>
                    </a:xfrm>
                    <a:prstGeom prst="rect">
                      <a:avLst/>
                    </a:prstGeom>
                    <a:noFill/>
                  </pic:spPr>
                </pic:pic>
              </a:graphicData>
            </a:graphic>
            <wp14:sizeRelH relativeFrom="page">
              <wp14:pctWidth>0</wp14:pctWidth>
            </wp14:sizeRelH>
            <wp14:sizeRelV relativeFrom="page">
              <wp14:pctHeight>0</wp14:pctHeight>
            </wp14:sizeRelV>
          </wp:anchor>
        </w:drawing>
      </w:r>
    </w:p>
    <w:p w14:paraId="5E7091A6" w14:textId="748D8A1E" w:rsidR="00C428F7" w:rsidRDefault="00EB6710" w:rsidP="00C428F7">
      <w:pPr>
        <w:spacing w:after="0" w:line="240" w:lineRule="auto"/>
        <w:jc w:val="center"/>
        <w:rPr>
          <w:rFonts w:ascii="Times New Roman" w:eastAsia="Calibri" w:hAnsi="Times New Roman" w:cs="Times New Roman"/>
          <w:sz w:val="28"/>
          <w:szCs w:val="28"/>
          <w:lang w:val="kk-KZ"/>
        </w:rPr>
      </w:pPr>
      <w:r w:rsidRPr="00054659">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 xml:space="preserve">6 </w:t>
      </w:r>
      <w:r w:rsidR="00C428F7">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 xml:space="preserve">Соединение блоков </w:t>
      </w:r>
    </w:p>
    <w:p w14:paraId="01E8C715" w14:textId="77777777" w:rsidR="00C428F7" w:rsidRPr="00C428F7" w:rsidRDefault="00C428F7" w:rsidP="00C428F7">
      <w:pPr>
        <w:spacing w:after="0" w:line="240" w:lineRule="auto"/>
        <w:ind w:firstLine="851"/>
        <w:jc w:val="center"/>
        <w:rPr>
          <w:rFonts w:ascii="Times New Roman" w:eastAsia="Calibri" w:hAnsi="Times New Roman" w:cs="Times New Roman"/>
          <w:sz w:val="16"/>
          <w:szCs w:val="16"/>
          <w:lang w:val="kk-KZ"/>
        </w:rPr>
      </w:pPr>
    </w:p>
    <w:p w14:paraId="51610715" w14:textId="68952DCE" w:rsidR="00EB6710" w:rsidRPr="00C428F7" w:rsidRDefault="00C428F7" w:rsidP="00C428F7">
      <w:pPr>
        <w:spacing w:after="0" w:line="240" w:lineRule="auto"/>
        <w:ind w:firstLine="709"/>
        <w:jc w:val="both"/>
        <w:rPr>
          <w:rFonts w:ascii="Times New Roman" w:eastAsia="Calibri" w:hAnsi="Times New Roman" w:cs="Times New Roman"/>
          <w:sz w:val="24"/>
          <w:szCs w:val="24"/>
        </w:rPr>
      </w:pPr>
      <w:r w:rsidRPr="00C428F7">
        <w:rPr>
          <w:rFonts w:ascii="Times New Roman" w:eastAsia="Calibri" w:hAnsi="Times New Roman" w:cs="Times New Roman"/>
          <w:sz w:val="24"/>
          <w:szCs w:val="24"/>
          <w:lang w:val="kk-KZ"/>
        </w:rPr>
        <w:t xml:space="preserve">Примечание – Составлено по источнику </w:t>
      </w:r>
      <w:r w:rsidR="00EB6710" w:rsidRPr="00C428F7">
        <w:rPr>
          <w:rFonts w:ascii="Times New Roman" w:eastAsia="Calibri" w:hAnsi="Times New Roman" w:cs="Times New Roman"/>
          <w:sz w:val="24"/>
          <w:szCs w:val="24"/>
        </w:rPr>
        <w:t>[54]</w:t>
      </w:r>
    </w:p>
    <w:p w14:paraId="16610C63" w14:textId="77777777" w:rsidR="00EB6710" w:rsidRDefault="00EB6710" w:rsidP="00C428F7">
      <w:pPr>
        <w:pStyle w:val="a3"/>
        <w:ind w:firstLine="851"/>
        <w:jc w:val="both"/>
        <w:rPr>
          <w:rFonts w:ascii="Times New Roman" w:hAnsi="Times New Roman" w:cs="Times New Roman"/>
          <w:sz w:val="28"/>
          <w:szCs w:val="28"/>
        </w:rPr>
      </w:pPr>
    </w:p>
    <w:p w14:paraId="7CC61CCC"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Каждый узел в сети имеет набор открытых и закрытых ключей. Перед транзакцией отправителю нужен его закрытый ключ и открытый ключ получателя. Более того, перед записью в блокчейне транзакция должна пройти два этапа: этап подписания и этап проверки. С одной стороны, шифрование отправителем данных с помощью закрытого ключа определяется как этап подписания. С другой стороны, фаза верификации состоит из решения вычислительной задачи, которая гарантирует, что одна и та же транзакция не повторится дважды [</w:t>
      </w:r>
      <w:r w:rsidRPr="000A5629">
        <w:rPr>
          <w:rFonts w:ascii="Times New Roman" w:eastAsia="Calibri" w:hAnsi="Times New Roman" w:cs="Times New Roman"/>
          <w:sz w:val="28"/>
          <w:szCs w:val="28"/>
        </w:rPr>
        <w:t>55</w:t>
      </w:r>
      <w:r w:rsidRPr="00054659">
        <w:rPr>
          <w:rFonts w:ascii="Times New Roman" w:eastAsia="Calibri" w:hAnsi="Times New Roman" w:cs="Times New Roman"/>
          <w:sz w:val="28"/>
          <w:szCs w:val="28"/>
        </w:rPr>
        <w:t>].</w:t>
      </w:r>
    </w:p>
    <w:p w14:paraId="543C2FA9"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Понимание технологии Блокчейн может быть улучшено за счет введения некоторых фундаментальных концепций:</w:t>
      </w:r>
    </w:p>
    <w:p w14:paraId="23FD4D20" w14:textId="77777777" w:rsidR="00EB6710" w:rsidRPr="00054659" w:rsidRDefault="00EB6710" w:rsidP="00A3644E">
      <w:pPr>
        <w:numPr>
          <w:ilvl w:val="0"/>
          <w:numId w:val="4"/>
        </w:numPr>
        <w:tabs>
          <w:tab w:val="left" w:pos="1134"/>
        </w:tabs>
        <w:spacing w:after="0" w:line="240" w:lineRule="auto"/>
        <w:ind w:left="0"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Узел (Node): блокчейн поддерживается программным обеспечением, которое работает на компьютере, называемом узлом или узлом. Каждый узел подключен к сети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 xml:space="preserve"> и может отправлять и получать транзакции. например, каждый узел, сотрудничающий в сети Биткойн имеет свою собственную копию блокчейна, синхронизированную с другими узлами, использующими одноранговый протокол.</w:t>
      </w:r>
    </w:p>
    <w:p w14:paraId="47847939" w14:textId="77777777" w:rsidR="00EB6710" w:rsidRPr="00054659" w:rsidRDefault="00EB6710" w:rsidP="00A3644E">
      <w:pPr>
        <w:numPr>
          <w:ilvl w:val="0"/>
          <w:numId w:val="4"/>
        </w:numPr>
        <w:tabs>
          <w:tab w:val="left" w:pos="1134"/>
        </w:tabs>
        <w:spacing w:after="0" w:line="240" w:lineRule="auto"/>
        <w:ind w:left="0"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Сеть (Network): организации и предположительно участники поддерживают компьютерные системы, называемые узлами, эти узлы запускают программное обеспечение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 xml:space="preserve"> для связи друг с другом и формирования сети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w:t>
      </w:r>
    </w:p>
    <w:p w14:paraId="402B6D2D" w14:textId="77777777" w:rsidR="00EB6710" w:rsidRPr="00054659" w:rsidRDefault="00EB6710" w:rsidP="00A3644E">
      <w:pPr>
        <w:numPr>
          <w:ilvl w:val="0"/>
          <w:numId w:val="4"/>
        </w:numPr>
        <w:tabs>
          <w:tab w:val="left" w:pos="1134"/>
        </w:tabs>
        <w:spacing w:after="0" w:line="240" w:lineRule="auto"/>
        <w:ind w:left="0"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Смарт-контракты (Smart Contracts): транзакции или контракты, которые преобразуются в код для выполнения в блокчейне, известны как сценарии или смарт-контракты.</w:t>
      </w:r>
    </w:p>
    <w:p w14:paraId="5D083FA5" w14:textId="77777777" w:rsidR="00EB6710" w:rsidRPr="00054659" w:rsidRDefault="00EB6710" w:rsidP="00A3644E">
      <w:pPr>
        <w:numPr>
          <w:ilvl w:val="0"/>
          <w:numId w:val="4"/>
        </w:numPr>
        <w:tabs>
          <w:tab w:val="left" w:pos="1134"/>
        </w:tabs>
        <w:spacing w:after="0" w:line="240" w:lineRule="auto"/>
        <w:ind w:left="0"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Отправка транзакции (Submit Transaction): пользователи подтверждают транзакции, отправляя их на узлы в сети, которые отправляют их на все альтернативные узлы в сети и, наконец, в блокчейн.</w:t>
      </w:r>
    </w:p>
    <w:p w14:paraId="207E9727" w14:textId="77777777" w:rsidR="00EB6710" w:rsidRPr="00054659" w:rsidRDefault="00EB6710" w:rsidP="00A3644E">
      <w:pPr>
        <w:numPr>
          <w:ilvl w:val="0"/>
          <w:numId w:val="4"/>
        </w:numPr>
        <w:tabs>
          <w:tab w:val="left" w:pos="1134"/>
        </w:tabs>
        <w:spacing w:after="0" w:line="240" w:lineRule="auto"/>
        <w:ind w:left="0"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Проверка транзакций (Transaction Validation): узлы в сети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 xml:space="preserve"> получают, обрабатывают и криптографически проверяют каждую транзакцию. Сеть игнорирует недействительные транзакции.</w:t>
      </w:r>
    </w:p>
    <w:p w14:paraId="33797076" w14:textId="77777777" w:rsidR="00EB6710" w:rsidRPr="00054659" w:rsidRDefault="00EB6710" w:rsidP="00A3644E">
      <w:pPr>
        <w:numPr>
          <w:ilvl w:val="0"/>
          <w:numId w:val="4"/>
        </w:numPr>
        <w:tabs>
          <w:tab w:val="left" w:pos="1134"/>
        </w:tabs>
        <w:spacing w:after="0" w:line="240" w:lineRule="auto"/>
        <w:ind w:left="0"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Блок (Block): узлы собирают и группируют действительные транзакции в пакет, известный как блок. Блоки должны следовать заранее определенному набору правил, чтобы они были действительными. Например, они не должны превышать максимальный размер в байтах, содержать больше максимального количества транзакций и должны ссылаться на предыдущий допустимый блок.</w:t>
      </w:r>
    </w:p>
    <w:p w14:paraId="54DC28AC" w14:textId="52C1D971" w:rsidR="00EB6710" w:rsidRPr="00054659" w:rsidRDefault="00EB6710" w:rsidP="00A3644E">
      <w:pPr>
        <w:numPr>
          <w:ilvl w:val="0"/>
          <w:numId w:val="4"/>
        </w:numPr>
        <w:tabs>
          <w:tab w:val="left" w:pos="1134"/>
        </w:tabs>
        <w:spacing w:after="0" w:line="240" w:lineRule="auto"/>
        <w:ind w:left="0"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Блокчейн (Blockchain): каждый новый блок содержит отношение к самому последнему действительному блоку и связан с блоком т.е. он размещается после блока в базе данных, образуя «цепочку блоков».</w:t>
      </w:r>
    </w:p>
    <w:p w14:paraId="16094A2F" w14:textId="35C93A62" w:rsidR="00EB6710" w:rsidRPr="00C8497A" w:rsidRDefault="00EB6710" w:rsidP="00C8497A">
      <w:pPr>
        <w:numPr>
          <w:ilvl w:val="0"/>
          <w:numId w:val="4"/>
        </w:numPr>
        <w:tabs>
          <w:tab w:val="left" w:pos="1134"/>
        </w:tabs>
        <w:spacing w:after="0" w:line="240" w:lineRule="auto"/>
        <w:ind w:left="0"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Консенсус (Consensus): процесс проверки того, что каждый узел согласен с блокчейном.</w:t>
      </w:r>
    </w:p>
    <w:p w14:paraId="7D6F9F7F" w14:textId="4743D834" w:rsidR="00EB6710" w:rsidRPr="00EB6710" w:rsidRDefault="00EB6710" w:rsidP="00A3644E">
      <w:pPr>
        <w:pStyle w:val="aa"/>
        <w:numPr>
          <w:ilvl w:val="0"/>
          <w:numId w:val="4"/>
        </w:numPr>
        <w:tabs>
          <w:tab w:val="left" w:pos="1134"/>
        </w:tabs>
        <w:spacing w:after="0" w:line="240" w:lineRule="auto"/>
        <w:ind w:left="0" w:firstLine="709"/>
        <w:jc w:val="both"/>
        <w:rPr>
          <w:rFonts w:ascii="Times New Roman" w:eastAsia="Calibri" w:hAnsi="Times New Roman" w:cs="Times New Roman"/>
          <w:sz w:val="28"/>
          <w:szCs w:val="28"/>
        </w:rPr>
      </w:pPr>
      <w:r w:rsidRPr="00EB6710">
        <w:rPr>
          <w:rFonts w:ascii="Times New Roman" w:eastAsia="Calibri" w:hAnsi="Times New Roman" w:cs="Times New Roman"/>
          <w:sz w:val="28"/>
          <w:szCs w:val="28"/>
        </w:rPr>
        <w:t>Блок состоит из заголовка блока и тела блока</w:t>
      </w:r>
      <w:r w:rsidR="00966AAA">
        <w:rPr>
          <w:rFonts w:ascii="Times New Roman" w:eastAsia="Calibri" w:hAnsi="Times New Roman" w:cs="Times New Roman"/>
          <w:sz w:val="28"/>
          <w:szCs w:val="28"/>
        </w:rPr>
        <w:t xml:space="preserve"> (рисунок 7)</w:t>
      </w:r>
      <w:r w:rsidRPr="00EB6710">
        <w:rPr>
          <w:rFonts w:ascii="Times New Roman" w:eastAsia="Calibri" w:hAnsi="Times New Roman" w:cs="Times New Roman"/>
          <w:sz w:val="28"/>
          <w:szCs w:val="28"/>
        </w:rPr>
        <w:t>.</w:t>
      </w:r>
    </w:p>
    <w:p w14:paraId="2424EFA2" w14:textId="77777777" w:rsidR="00EB6710" w:rsidRDefault="00EB6710" w:rsidP="00C428F7">
      <w:pPr>
        <w:pStyle w:val="a3"/>
        <w:ind w:firstLine="851"/>
        <w:jc w:val="both"/>
        <w:rPr>
          <w:rFonts w:ascii="Times New Roman" w:hAnsi="Times New Roman" w:cs="Times New Roman"/>
          <w:sz w:val="28"/>
          <w:szCs w:val="28"/>
        </w:rPr>
      </w:pPr>
    </w:p>
    <w:p w14:paraId="6DE860B9" w14:textId="59CEEA1B" w:rsidR="00EB6710" w:rsidRDefault="00EB6710" w:rsidP="00C428F7">
      <w:pPr>
        <w:pStyle w:val="a3"/>
        <w:jc w:val="center"/>
        <w:rPr>
          <w:rFonts w:ascii="Times New Roman" w:hAnsi="Times New Roman" w:cs="Times New Roman"/>
          <w:sz w:val="28"/>
          <w:szCs w:val="28"/>
        </w:rPr>
      </w:pPr>
      <w:r w:rsidRPr="00054659">
        <w:rPr>
          <w:rFonts w:ascii="Times New Roman" w:eastAsia="Calibri" w:hAnsi="Times New Roman" w:cs="Times New Roman"/>
          <w:noProof/>
          <w:sz w:val="28"/>
          <w:szCs w:val="28"/>
          <w:lang w:eastAsia="ru-RU"/>
        </w:rPr>
        <w:drawing>
          <wp:inline distT="0" distB="0" distL="0" distR="0" wp14:anchorId="71F7FF19" wp14:editId="1FE99965">
            <wp:extent cx="3286664" cy="2122098"/>
            <wp:effectExtent l="0" t="0" r="0" b="0"/>
            <wp:docPr id="2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78" t="2305" r="1439" b="3077"/>
                    <a:stretch/>
                  </pic:blipFill>
                  <pic:spPr bwMode="auto">
                    <a:xfrm>
                      <a:off x="0" y="0"/>
                      <a:ext cx="3294101" cy="2126900"/>
                    </a:xfrm>
                    <a:prstGeom prst="rect">
                      <a:avLst/>
                    </a:prstGeom>
                    <a:noFill/>
                    <a:ln>
                      <a:noFill/>
                    </a:ln>
                    <a:extLst>
                      <a:ext uri="{53640926-AAD7-44D8-BBD7-CCE9431645EC}">
                        <a14:shadowObscured xmlns:a14="http://schemas.microsoft.com/office/drawing/2010/main"/>
                      </a:ext>
                    </a:extLst>
                  </pic:spPr>
                </pic:pic>
              </a:graphicData>
            </a:graphic>
          </wp:inline>
        </w:drawing>
      </w:r>
    </w:p>
    <w:p w14:paraId="06D39A63" w14:textId="77777777" w:rsidR="00EB6710" w:rsidRPr="00C428F7" w:rsidRDefault="00EB6710" w:rsidP="00C428F7">
      <w:pPr>
        <w:pStyle w:val="a3"/>
        <w:ind w:firstLine="851"/>
        <w:jc w:val="both"/>
        <w:rPr>
          <w:rFonts w:ascii="Times New Roman" w:hAnsi="Times New Roman" w:cs="Times New Roman"/>
          <w:sz w:val="16"/>
          <w:szCs w:val="16"/>
        </w:rPr>
      </w:pPr>
    </w:p>
    <w:p w14:paraId="71BFAA1A" w14:textId="44182259" w:rsidR="00C428F7" w:rsidRPr="00966AAA" w:rsidRDefault="00EB6710" w:rsidP="00C428F7">
      <w:pPr>
        <w:spacing w:after="0" w:line="240" w:lineRule="auto"/>
        <w:jc w:val="center"/>
        <w:rPr>
          <w:rFonts w:ascii="Times New Roman" w:eastAsia="Calibri" w:hAnsi="Times New Roman" w:cs="Times New Roman"/>
          <w:sz w:val="28"/>
          <w:szCs w:val="28"/>
          <w:lang w:val="kk-KZ"/>
        </w:rPr>
      </w:pPr>
      <w:r w:rsidRPr="00966AAA">
        <w:rPr>
          <w:rFonts w:ascii="Times New Roman" w:eastAsia="Calibri" w:hAnsi="Times New Roman" w:cs="Times New Roman"/>
          <w:sz w:val="28"/>
          <w:szCs w:val="28"/>
        </w:rPr>
        <w:t xml:space="preserve">Рисунок 7 </w:t>
      </w:r>
      <w:r w:rsidR="00C428F7" w:rsidRPr="00966AAA">
        <w:rPr>
          <w:rFonts w:ascii="Times New Roman" w:eastAsia="Calibri" w:hAnsi="Times New Roman" w:cs="Times New Roman"/>
          <w:sz w:val="28"/>
          <w:szCs w:val="28"/>
        </w:rPr>
        <w:t>–</w:t>
      </w:r>
      <w:r w:rsidRPr="00966AAA">
        <w:rPr>
          <w:rFonts w:ascii="Times New Roman" w:eastAsia="Calibri" w:hAnsi="Times New Roman" w:cs="Times New Roman"/>
          <w:sz w:val="28"/>
          <w:szCs w:val="28"/>
        </w:rPr>
        <w:t xml:space="preserve"> Архитектура блока </w:t>
      </w:r>
    </w:p>
    <w:p w14:paraId="183CBD5E" w14:textId="77777777" w:rsidR="00C428F7" w:rsidRPr="00C428F7" w:rsidRDefault="00C428F7" w:rsidP="00C428F7">
      <w:pPr>
        <w:spacing w:after="0" w:line="240" w:lineRule="auto"/>
        <w:ind w:firstLine="851"/>
        <w:jc w:val="center"/>
        <w:rPr>
          <w:rFonts w:ascii="Times New Roman" w:eastAsia="Calibri" w:hAnsi="Times New Roman" w:cs="Times New Roman"/>
          <w:sz w:val="16"/>
          <w:szCs w:val="16"/>
          <w:lang w:val="kk-KZ"/>
        </w:rPr>
      </w:pPr>
    </w:p>
    <w:p w14:paraId="4CF96D29" w14:textId="602228D6" w:rsidR="00EB6710" w:rsidRPr="00C428F7" w:rsidRDefault="00C428F7" w:rsidP="00C428F7">
      <w:pPr>
        <w:spacing w:after="0" w:line="240" w:lineRule="auto"/>
        <w:ind w:firstLine="709"/>
        <w:jc w:val="both"/>
        <w:rPr>
          <w:rFonts w:ascii="Times New Roman" w:eastAsia="Calibri" w:hAnsi="Times New Roman" w:cs="Times New Roman"/>
          <w:sz w:val="24"/>
          <w:szCs w:val="24"/>
        </w:rPr>
      </w:pPr>
      <w:r w:rsidRPr="00C428F7">
        <w:rPr>
          <w:rFonts w:ascii="Times New Roman" w:eastAsia="Calibri" w:hAnsi="Times New Roman" w:cs="Times New Roman"/>
          <w:sz w:val="24"/>
          <w:szCs w:val="24"/>
          <w:lang w:val="kk-KZ"/>
        </w:rPr>
        <w:t xml:space="preserve">Примечание – Составлено по источнику </w:t>
      </w:r>
      <w:r w:rsidR="00EB6710" w:rsidRPr="00C428F7">
        <w:rPr>
          <w:rFonts w:ascii="Times New Roman" w:eastAsia="Calibri" w:hAnsi="Times New Roman" w:cs="Times New Roman"/>
          <w:sz w:val="24"/>
          <w:szCs w:val="24"/>
        </w:rPr>
        <w:t>[56]</w:t>
      </w:r>
    </w:p>
    <w:p w14:paraId="17DD9FE7"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p>
    <w:p w14:paraId="2C4C2AE0"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Заголовок блока включает:</w:t>
      </w:r>
    </w:p>
    <w:p w14:paraId="01159192"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1. Версия блока (Block version): указывает, какому набору правил проверки блоков необходимо следовать.</w:t>
      </w:r>
    </w:p>
    <w:p w14:paraId="337E3860"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2. Хэш корня дерева Меркла (Merkle tree root hash): хеш-значение всех транзакций в блоке.</w:t>
      </w:r>
    </w:p>
    <w:p w14:paraId="0C458668"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3. Отметка времени (Timestamp): текущее время в секундах по всемирному времени с 1 января 1970 года.</w:t>
      </w:r>
    </w:p>
    <w:p w14:paraId="6242065A"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4. Целевой хэш (</w:t>
      </w:r>
      <w:r w:rsidRPr="00054659">
        <w:rPr>
          <w:rFonts w:ascii="Times New Roman" w:eastAsia="Calibri" w:hAnsi="Times New Roman" w:cs="Times New Roman"/>
          <w:sz w:val="28"/>
          <w:szCs w:val="28"/>
          <w:lang w:val="en-US"/>
        </w:rPr>
        <w:t>nBits</w:t>
      </w:r>
      <w:r w:rsidRPr="00054659">
        <w:rPr>
          <w:rFonts w:ascii="Times New Roman" w:eastAsia="Calibri" w:hAnsi="Times New Roman" w:cs="Times New Roman"/>
          <w:sz w:val="28"/>
          <w:szCs w:val="28"/>
        </w:rPr>
        <w:t>) : целевой порог допустимого хэша блока.</w:t>
      </w:r>
    </w:p>
    <w:p w14:paraId="19FAA698" w14:textId="7777777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5. Однократно используемое число (</w:t>
      </w:r>
      <w:r w:rsidRPr="00054659">
        <w:rPr>
          <w:rFonts w:ascii="Times New Roman" w:eastAsia="Calibri" w:hAnsi="Times New Roman" w:cs="Times New Roman"/>
          <w:sz w:val="28"/>
          <w:szCs w:val="28"/>
          <w:lang w:val="en-US"/>
        </w:rPr>
        <w:t>Nonce</w:t>
      </w:r>
      <w:r w:rsidRPr="00054659">
        <w:rPr>
          <w:rFonts w:ascii="Times New Roman" w:eastAsia="Calibri" w:hAnsi="Times New Roman" w:cs="Times New Roman"/>
          <w:sz w:val="28"/>
          <w:szCs w:val="28"/>
        </w:rPr>
        <w:t>): 4-байтовое поле, которое обычно начинается с 0 и увеличивается при каждом вычислении хэша.</w:t>
      </w:r>
    </w:p>
    <w:p w14:paraId="3FD5C2B3" w14:textId="6B2F3950" w:rsidR="00EB6710" w:rsidRPr="00054659" w:rsidRDefault="00EB6710" w:rsidP="00C428F7">
      <w:pPr>
        <w:tabs>
          <w:tab w:val="left" w:pos="993"/>
        </w:tabs>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6. </w:t>
      </w:r>
      <w:r w:rsidRPr="00054659">
        <w:rPr>
          <w:rFonts w:ascii="Times New Roman" w:eastAsia="Calibri" w:hAnsi="Times New Roman" w:cs="Times New Roman"/>
          <w:sz w:val="28"/>
          <w:szCs w:val="28"/>
        </w:rPr>
        <w:tab/>
        <w:t>Хэш родительского блока (Parent block hash): 256-битное хеш-значение, указывающее на предыдущий блок</w:t>
      </w:r>
      <w:r w:rsidR="00105500">
        <w:rPr>
          <w:rFonts w:ascii="Times New Roman" w:eastAsia="Calibri" w:hAnsi="Times New Roman" w:cs="Times New Roman"/>
          <w:sz w:val="28"/>
          <w:szCs w:val="28"/>
        </w:rPr>
        <w:t xml:space="preserve"> (рисунок 8)</w:t>
      </w:r>
      <w:r w:rsidRPr="00054659">
        <w:rPr>
          <w:rFonts w:ascii="Times New Roman" w:eastAsia="Calibri" w:hAnsi="Times New Roman" w:cs="Times New Roman"/>
          <w:sz w:val="28"/>
          <w:szCs w:val="28"/>
        </w:rPr>
        <w:t>.</w:t>
      </w:r>
    </w:p>
    <w:p w14:paraId="444621CC" w14:textId="77777777" w:rsidR="00EB6710" w:rsidRDefault="00EB6710" w:rsidP="00C428F7">
      <w:pPr>
        <w:pStyle w:val="a3"/>
        <w:ind w:firstLine="851"/>
        <w:jc w:val="both"/>
        <w:rPr>
          <w:rFonts w:ascii="Times New Roman" w:hAnsi="Times New Roman" w:cs="Times New Roman"/>
          <w:sz w:val="28"/>
          <w:szCs w:val="28"/>
        </w:rPr>
      </w:pPr>
    </w:p>
    <w:p w14:paraId="731472CE" w14:textId="7BF68643" w:rsidR="00EB6710" w:rsidRDefault="00EB6710" w:rsidP="00C428F7">
      <w:pPr>
        <w:pStyle w:val="a3"/>
        <w:jc w:val="center"/>
        <w:rPr>
          <w:rFonts w:ascii="Times New Roman" w:hAnsi="Times New Roman" w:cs="Times New Roman"/>
          <w:sz w:val="28"/>
          <w:szCs w:val="28"/>
        </w:rPr>
      </w:pPr>
      <w:r w:rsidRPr="00054659">
        <w:rPr>
          <w:rFonts w:ascii="Times New Roman" w:eastAsia="Calibri" w:hAnsi="Times New Roman" w:cs="Times New Roman"/>
          <w:noProof/>
          <w:sz w:val="28"/>
          <w:szCs w:val="28"/>
          <w:lang w:eastAsia="ru-RU"/>
        </w:rPr>
        <w:drawing>
          <wp:inline distT="0" distB="0" distL="0" distR="0" wp14:anchorId="3B89C368" wp14:editId="7F7E3C4F">
            <wp:extent cx="4261449" cy="1984618"/>
            <wp:effectExtent l="0" t="0" r="6350" b="0"/>
            <wp:docPr id="2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3747" cy="1985688"/>
                    </a:xfrm>
                    <a:prstGeom prst="rect">
                      <a:avLst/>
                    </a:prstGeom>
                    <a:noFill/>
                    <a:ln>
                      <a:noFill/>
                    </a:ln>
                  </pic:spPr>
                </pic:pic>
              </a:graphicData>
            </a:graphic>
          </wp:inline>
        </w:drawing>
      </w:r>
    </w:p>
    <w:p w14:paraId="52E7E605" w14:textId="77777777" w:rsidR="00C428F7" w:rsidRPr="00C428F7" w:rsidRDefault="00C428F7" w:rsidP="00C428F7">
      <w:pPr>
        <w:spacing w:after="0" w:line="240" w:lineRule="auto"/>
        <w:jc w:val="center"/>
        <w:rPr>
          <w:rFonts w:ascii="Times New Roman" w:eastAsia="Calibri" w:hAnsi="Times New Roman" w:cs="Times New Roman"/>
          <w:sz w:val="16"/>
          <w:szCs w:val="16"/>
          <w:lang w:val="kk-KZ"/>
        </w:rPr>
      </w:pPr>
    </w:p>
    <w:p w14:paraId="5C83CF08" w14:textId="77777777" w:rsidR="00C428F7" w:rsidRDefault="00EB6710" w:rsidP="00C428F7">
      <w:pPr>
        <w:spacing w:after="0" w:line="240" w:lineRule="auto"/>
        <w:jc w:val="center"/>
        <w:rPr>
          <w:rFonts w:ascii="Times New Roman" w:eastAsia="Calibri" w:hAnsi="Times New Roman" w:cs="Times New Roman"/>
          <w:sz w:val="28"/>
          <w:szCs w:val="28"/>
          <w:lang w:val="kk-KZ"/>
        </w:rPr>
      </w:pPr>
      <w:r w:rsidRPr="00054659">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 xml:space="preserve">8 </w:t>
      </w:r>
      <w:r w:rsidR="00C428F7">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Описание хэша родительского блока</w:t>
      </w:r>
    </w:p>
    <w:p w14:paraId="6C1C945F" w14:textId="77777777" w:rsidR="00C428F7" w:rsidRPr="00C428F7" w:rsidRDefault="00C428F7" w:rsidP="00C428F7">
      <w:pPr>
        <w:spacing w:after="0" w:line="240" w:lineRule="auto"/>
        <w:jc w:val="center"/>
        <w:rPr>
          <w:rFonts w:ascii="Times New Roman" w:eastAsia="Calibri" w:hAnsi="Times New Roman" w:cs="Times New Roman"/>
          <w:sz w:val="16"/>
          <w:szCs w:val="16"/>
          <w:lang w:val="kk-KZ"/>
        </w:rPr>
      </w:pPr>
    </w:p>
    <w:p w14:paraId="490D39A3" w14:textId="597944E8" w:rsidR="00EB6710" w:rsidRPr="00C428F7" w:rsidRDefault="00C428F7" w:rsidP="00C428F7">
      <w:pPr>
        <w:spacing w:after="0" w:line="240" w:lineRule="auto"/>
        <w:ind w:firstLine="709"/>
        <w:jc w:val="both"/>
        <w:rPr>
          <w:rFonts w:ascii="Times New Roman" w:eastAsia="Calibri" w:hAnsi="Times New Roman" w:cs="Times New Roman"/>
          <w:sz w:val="24"/>
          <w:szCs w:val="24"/>
        </w:rPr>
      </w:pPr>
      <w:r w:rsidRPr="00C428F7">
        <w:rPr>
          <w:rFonts w:ascii="Times New Roman" w:eastAsia="Calibri" w:hAnsi="Times New Roman" w:cs="Times New Roman"/>
          <w:sz w:val="24"/>
          <w:szCs w:val="24"/>
          <w:lang w:val="kk-KZ"/>
        </w:rPr>
        <w:t>Примечание – Составлено по источнику</w:t>
      </w:r>
      <w:r w:rsidR="00EB6710" w:rsidRPr="00C428F7">
        <w:rPr>
          <w:rFonts w:ascii="Times New Roman" w:eastAsia="Calibri" w:hAnsi="Times New Roman" w:cs="Times New Roman"/>
          <w:sz w:val="24"/>
          <w:szCs w:val="24"/>
        </w:rPr>
        <w:t xml:space="preserve"> [57]</w:t>
      </w:r>
    </w:p>
    <w:p w14:paraId="320B93A8" w14:textId="77777777" w:rsidR="00EB6710" w:rsidRDefault="00EB6710" w:rsidP="00C428F7">
      <w:pPr>
        <w:pStyle w:val="a3"/>
        <w:ind w:firstLine="851"/>
        <w:jc w:val="both"/>
        <w:rPr>
          <w:rFonts w:ascii="Times New Roman" w:hAnsi="Times New Roman" w:cs="Times New Roman"/>
          <w:sz w:val="28"/>
          <w:szCs w:val="28"/>
        </w:rPr>
      </w:pPr>
    </w:p>
    <w:p w14:paraId="5DEB2B88" w14:textId="49AA2637" w:rsidR="00EB6710" w:rsidRPr="00054659"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Тело блока состоит из счетчика транзакций и самих транзакций. Максимальное количество</w:t>
      </w:r>
      <w:r w:rsidRPr="00054659">
        <w:rPr>
          <w:rFonts w:ascii="Times New Roman" w:eastAsia="Calibri" w:hAnsi="Times New Roman" w:cs="Times New Roman"/>
          <w:spacing w:val="1"/>
          <w:sz w:val="28"/>
          <w:szCs w:val="28"/>
        </w:rPr>
        <w:t xml:space="preserve"> </w:t>
      </w:r>
      <w:r w:rsidRPr="00054659">
        <w:rPr>
          <w:rFonts w:ascii="Times New Roman" w:eastAsia="Calibri" w:hAnsi="Times New Roman" w:cs="Times New Roman"/>
          <w:sz w:val="28"/>
          <w:szCs w:val="28"/>
        </w:rPr>
        <w:t>транзакций, которые может содержать блок, зависит от размера блока и размера каждой транзакции.</w:t>
      </w:r>
      <w:r w:rsidRPr="00054659">
        <w:rPr>
          <w:rFonts w:ascii="Times New Roman" w:eastAsia="Calibri" w:hAnsi="Times New Roman" w:cs="Times New Roman"/>
          <w:spacing w:val="1"/>
          <w:sz w:val="28"/>
          <w:szCs w:val="28"/>
        </w:rPr>
        <w:t xml:space="preserve"> </w:t>
      </w:r>
      <w:r w:rsidRPr="00054659">
        <w:rPr>
          <w:rFonts w:ascii="Times New Roman" w:eastAsia="Calibri" w:hAnsi="Times New Roman" w:cs="Times New Roman"/>
          <w:sz w:val="28"/>
          <w:szCs w:val="28"/>
        </w:rPr>
        <w:t>Блокчейн использует механизм асимметричной криптографии для проверки и аутентификации транзакций</w:t>
      </w:r>
      <w:r w:rsidRPr="000A5629">
        <w:rPr>
          <w:rFonts w:ascii="Times New Roman" w:eastAsia="Calibri" w:hAnsi="Times New Roman" w:cs="Times New Roman"/>
          <w:sz w:val="28"/>
          <w:szCs w:val="28"/>
        </w:rPr>
        <w:t xml:space="preserve"> [58</w:t>
      </w:r>
      <w:r w:rsidR="00C8497A" w:rsidRPr="00C8497A">
        <w:rPr>
          <w:rFonts w:ascii="Times New Roman" w:eastAsia="Calibri" w:hAnsi="Times New Roman" w:cs="Times New Roman"/>
          <w:sz w:val="28"/>
          <w:szCs w:val="28"/>
        </w:rPr>
        <w:t>-59</w:t>
      </w:r>
      <w:r w:rsidRPr="000A5629">
        <w:rPr>
          <w:rFonts w:ascii="Times New Roman" w:eastAsia="Calibri" w:hAnsi="Times New Roman" w:cs="Times New Roman"/>
          <w:sz w:val="28"/>
          <w:szCs w:val="28"/>
        </w:rPr>
        <w:t>]</w:t>
      </w:r>
      <w:r w:rsidRPr="00054659">
        <w:rPr>
          <w:rFonts w:ascii="Times New Roman" w:eastAsia="Calibri" w:hAnsi="Times New Roman" w:cs="Times New Roman"/>
          <w:sz w:val="28"/>
          <w:szCs w:val="28"/>
        </w:rPr>
        <w:t>.</w:t>
      </w:r>
      <w:r w:rsidRPr="00054659">
        <w:rPr>
          <w:rFonts w:ascii="Times New Roman" w:eastAsia="Calibri" w:hAnsi="Times New Roman" w:cs="Times New Roman"/>
          <w:spacing w:val="-6"/>
          <w:sz w:val="28"/>
          <w:szCs w:val="28"/>
        </w:rPr>
        <w:t xml:space="preserve"> </w:t>
      </w:r>
      <w:r w:rsidRPr="00054659">
        <w:rPr>
          <w:rFonts w:ascii="Times New Roman" w:eastAsia="Calibri" w:hAnsi="Times New Roman" w:cs="Times New Roman"/>
          <w:sz w:val="28"/>
          <w:szCs w:val="28"/>
        </w:rPr>
        <w:t>Цифровая подпись на основе асимметричной криптографии используется в ненадежной среде. Далее мы кратко проиллюстрируем цифровую подпись.</w:t>
      </w:r>
    </w:p>
    <w:p w14:paraId="2591BD82" w14:textId="77777777" w:rsidR="00EB6710" w:rsidRPr="00C428F7" w:rsidRDefault="00EB6710" w:rsidP="00C428F7">
      <w:pPr>
        <w:spacing w:after="0" w:line="240" w:lineRule="auto"/>
        <w:ind w:firstLine="709"/>
        <w:jc w:val="both"/>
        <w:rPr>
          <w:rFonts w:ascii="Times New Roman" w:eastAsia="Calibri" w:hAnsi="Times New Roman" w:cs="Times New Roman"/>
          <w:bCs/>
          <w:i/>
          <w:sz w:val="28"/>
          <w:szCs w:val="28"/>
        </w:rPr>
      </w:pPr>
      <w:r w:rsidRPr="00C428F7">
        <w:rPr>
          <w:rFonts w:ascii="Times New Roman" w:eastAsia="Calibri" w:hAnsi="Times New Roman" w:cs="Times New Roman"/>
          <w:bCs/>
          <w:i/>
          <w:sz w:val="28"/>
          <w:szCs w:val="28"/>
        </w:rPr>
        <w:t>Цифровая подпись</w:t>
      </w:r>
    </w:p>
    <w:p w14:paraId="631FDDEB" w14:textId="194B205E" w:rsidR="00EB6710" w:rsidRDefault="00EB6710"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Каждый пользователь владеет парой: закрытый ключ и открытый ключ. Закрытый ключ, который должен храниться в тайне, используется для подписи транзакций. Типичная цифровая подпись состоит из двух этапов: этапа подписания и этапа проверки.</w:t>
      </w:r>
      <w:r>
        <w:rPr>
          <w:rFonts w:ascii="Times New Roman" w:eastAsia="Calibri" w:hAnsi="Times New Roman" w:cs="Times New Roman"/>
          <w:sz w:val="28"/>
          <w:szCs w:val="28"/>
        </w:rPr>
        <w:t xml:space="preserve"> </w:t>
      </w:r>
      <w:r w:rsidRPr="00054659">
        <w:rPr>
          <w:rFonts w:ascii="Times New Roman" w:eastAsia="Calibri" w:hAnsi="Times New Roman" w:cs="Times New Roman"/>
          <w:sz w:val="28"/>
          <w:szCs w:val="28"/>
        </w:rPr>
        <w:t>Типичным алгоритмом цифровой подписи, используемым в блокчейнах, является алгоритм цифровой подписи на основе эллиптической кривой.</w:t>
      </w:r>
    </w:p>
    <w:p w14:paraId="58917B54" w14:textId="77777777" w:rsidR="00EB6710" w:rsidRPr="00C428F7" w:rsidRDefault="00EB6710" w:rsidP="00C428F7">
      <w:pPr>
        <w:spacing w:after="0" w:line="240" w:lineRule="auto"/>
        <w:ind w:firstLine="709"/>
        <w:jc w:val="both"/>
        <w:rPr>
          <w:rFonts w:ascii="Times New Roman" w:eastAsia="Calibri" w:hAnsi="Times New Roman" w:cs="Times New Roman"/>
          <w:bCs/>
          <w:i/>
          <w:sz w:val="28"/>
          <w:szCs w:val="28"/>
        </w:rPr>
      </w:pPr>
      <w:r w:rsidRPr="00C428F7">
        <w:rPr>
          <w:rFonts w:ascii="Times New Roman" w:eastAsia="Calibri" w:hAnsi="Times New Roman" w:cs="Times New Roman"/>
          <w:bCs/>
          <w:i/>
          <w:sz w:val="28"/>
          <w:szCs w:val="28"/>
        </w:rPr>
        <w:t>Механизм транзакции</w:t>
      </w:r>
    </w:p>
    <w:p w14:paraId="60352220" w14:textId="77777777" w:rsidR="00EB6710" w:rsidRPr="00AF72A6" w:rsidRDefault="00EB6710" w:rsidP="00C428F7">
      <w:pPr>
        <w:spacing w:after="0" w:line="240" w:lineRule="auto"/>
        <w:ind w:firstLine="709"/>
        <w:jc w:val="both"/>
        <w:rPr>
          <w:rFonts w:ascii="Times New Roman" w:eastAsia="Calibri" w:hAnsi="Times New Roman" w:cs="Times New Roman"/>
          <w:sz w:val="28"/>
          <w:szCs w:val="28"/>
        </w:rPr>
      </w:pPr>
      <w:r w:rsidRPr="00AF72A6">
        <w:rPr>
          <w:rFonts w:ascii="Times New Roman" w:eastAsia="Calibri" w:hAnsi="Times New Roman" w:cs="Times New Roman"/>
          <w:sz w:val="28"/>
          <w:szCs w:val="28"/>
        </w:rPr>
        <w:t>Механизм транзакции можно описать пятью основными этапами:</w:t>
      </w:r>
    </w:p>
    <w:p w14:paraId="716B12F1" w14:textId="3383BD78" w:rsidR="00EB6710" w:rsidRPr="00AF72A6" w:rsidRDefault="00C428F7"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1.</w:t>
      </w:r>
      <w:r w:rsidR="00EB6710" w:rsidRPr="00AF72A6">
        <w:rPr>
          <w:rFonts w:ascii="Times New Roman" w:eastAsia="Calibri" w:hAnsi="Times New Roman" w:cs="Times New Roman"/>
          <w:sz w:val="28"/>
          <w:szCs w:val="28"/>
        </w:rPr>
        <w:t xml:space="preserve"> Определение транзакции: Отправитель инициирует транзакцию, в которой указываются данные публичного ключа получателя (состоящего из адреса получателя) и значение транзакции. Более того, эта транзакция должна быть авторизована криптографической цифровой подписью отправителя, которая подтверждает цифровую подлинность.</w:t>
      </w:r>
    </w:p>
    <w:p w14:paraId="33C2A847" w14:textId="403DA1A0" w:rsidR="00EB6710" w:rsidRPr="00AF72A6" w:rsidRDefault="00C428F7"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2.</w:t>
      </w:r>
      <w:r w:rsidR="00EB6710" w:rsidRPr="00AF72A6">
        <w:rPr>
          <w:rFonts w:ascii="Times New Roman" w:eastAsia="Calibri" w:hAnsi="Times New Roman" w:cs="Times New Roman"/>
          <w:sz w:val="28"/>
          <w:szCs w:val="28"/>
        </w:rPr>
        <w:t xml:space="preserve"> Аутентификация транзакции: После отправки в сеть транзакция принимается узлами, которые аутентифицируют ее, расшифровывая цифровую подпись. Эта транзакция ожидает в пуле ожидающих транзакций до создания блока.</w:t>
      </w:r>
    </w:p>
    <w:p w14:paraId="4DBE87E1" w14:textId="58708D8C" w:rsidR="00EB6710" w:rsidRPr="00054659" w:rsidRDefault="00C428F7"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3.</w:t>
      </w:r>
      <w:r w:rsidR="00EB6710" w:rsidRPr="00AF72A6">
        <w:rPr>
          <w:rFonts w:ascii="Times New Roman" w:eastAsia="Calibri" w:hAnsi="Times New Roman" w:cs="Times New Roman"/>
          <w:sz w:val="28"/>
          <w:szCs w:val="28"/>
        </w:rPr>
        <w:t xml:space="preserve"> Создание блока: Узел сети берет на себя обработку транзакции, объединяя ее с другими ожидающими транзакциями и создавая блок, представляющий обновленную версию реестра. После создания блок транслируется в сеть для проверки.</w:t>
      </w:r>
    </w:p>
    <w:p w14:paraId="3DFE2F05" w14:textId="77777777" w:rsidR="00C8497A" w:rsidRDefault="00C428F7"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4.</w:t>
      </w:r>
      <w:r w:rsidR="00EB6710" w:rsidRPr="00AF72A6">
        <w:rPr>
          <w:rFonts w:ascii="Times New Roman" w:eastAsia="Times New Roman" w:hAnsi="Times New Roman" w:cs="Times New Roman"/>
          <w:sz w:val="28"/>
          <w:szCs w:val="28"/>
          <w:lang w:eastAsia="ru-RU"/>
        </w:rPr>
        <w:t xml:space="preserve"> Проверка блока: Узлы, ответственные за проверку блока, получают предложенный блок и начинают процесс</w:t>
      </w:r>
      <w:r w:rsidR="00C8497A" w:rsidRPr="00C8497A">
        <w:rPr>
          <w:rFonts w:ascii="Times New Roman" w:eastAsia="Times New Roman" w:hAnsi="Times New Roman" w:cs="Times New Roman"/>
          <w:sz w:val="28"/>
          <w:szCs w:val="28"/>
          <w:lang w:eastAsia="ru-RU"/>
        </w:rPr>
        <w:t xml:space="preserve"> </w:t>
      </w:r>
      <w:r w:rsidR="00C8497A">
        <w:rPr>
          <w:rFonts w:ascii="Times New Roman" w:eastAsia="Times New Roman" w:hAnsi="Times New Roman" w:cs="Times New Roman"/>
          <w:sz w:val="28"/>
          <w:szCs w:val="28"/>
          <w:lang w:eastAsia="ru-RU"/>
        </w:rPr>
        <w:t>взаимодействия</w:t>
      </w:r>
      <w:r w:rsidR="00EB6710" w:rsidRPr="00AF72A6">
        <w:rPr>
          <w:rFonts w:ascii="Times New Roman" w:eastAsia="Times New Roman" w:hAnsi="Times New Roman" w:cs="Times New Roman"/>
          <w:sz w:val="28"/>
          <w:szCs w:val="28"/>
          <w:lang w:eastAsia="ru-RU"/>
        </w:rPr>
        <w:t xml:space="preserve"> для его проверки. Однако может возникнуть расхождение между ветвями блокчейна, когда разные узлы не разделяют одинакового представления о состоянии всей сети. Поэтому необходимо достичь согласия о допустимости блока среди разных узлов на основе метода проверки.</w:t>
      </w:r>
    </w:p>
    <w:p w14:paraId="216FA5A5" w14:textId="5B5EBA24" w:rsidR="00EB6710" w:rsidRPr="00AF72A6" w:rsidRDefault="00EB671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AF72A6">
        <w:rPr>
          <w:rFonts w:ascii="Times New Roman" w:eastAsia="Times New Roman" w:hAnsi="Times New Roman" w:cs="Times New Roman"/>
          <w:sz w:val="28"/>
          <w:szCs w:val="28"/>
          <w:lang w:eastAsia="ru-RU"/>
        </w:rPr>
        <w:t>Как было описано ранее, блокчейн Bitcoin основан на механизме "Proof-of-work", в то время как Ethereum использует "Proof-of-stake". Независимо от выбранного механизма консенсуса, эта фаза обеспечивает допустимость каждой транзакции, предотвращая мошеннические попытки совершения транзакций [</w:t>
      </w:r>
      <w:r w:rsidRPr="000A5629">
        <w:rPr>
          <w:rFonts w:ascii="Times New Roman" w:eastAsia="Times New Roman" w:hAnsi="Times New Roman" w:cs="Times New Roman"/>
          <w:sz w:val="28"/>
          <w:szCs w:val="28"/>
          <w:lang w:eastAsia="ru-RU"/>
        </w:rPr>
        <w:t>60-63</w:t>
      </w:r>
      <w:r w:rsidRPr="00AF72A6">
        <w:rPr>
          <w:rFonts w:ascii="Times New Roman" w:eastAsia="Times New Roman" w:hAnsi="Times New Roman" w:cs="Times New Roman"/>
          <w:sz w:val="28"/>
          <w:szCs w:val="28"/>
          <w:lang w:eastAsia="ru-RU"/>
        </w:rPr>
        <w:t>].</w:t>
      </w:r>
    </w:p>
    <w:p w14:paraId="2AFBF681" w14:textId="200043EC" w:rsidR="00EB6710" w:rsidRDefault="00C428F7"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5.</w:t>
      </w:r>
      <w:r w:rsidR="00EB6710" w:rsidRPr="00AF72A6">
        <w:rPr>
          <w:rFonts w:ascii="Times New Roman" w:eastAsia="Times New Roman" w:hAnsi="Times New Roman" w:cs="Times New Roman"/>
          <w:sz w:val="28"/>
          <w:szCs w:val="28"/>
          <w:lang w:eastAsia="ru-RU"/>
        </w:rPr>
        <w:t xml:space="preserve"> Связывание блоков: После того как каждая транзакция, записанная в блоке, была принята, новый блок регистрируется как связанный с предыдущим блоком, связанным во времени</w:t>
      </w:r>
      <w:r w:rsidR="00C8497A">
        <w:rPr>
          <w:rFonts w:ascii="Times New Roman" w:eastAsia="Times New Roman" w:hAnsi="Times New Roman" w:cs="Times New Roman"/>
          <w:sz w:val="28"/>
          <w:szCs w:val="28"/>
          <w:lang w:eastAsia="ru-RU"/>
        </w:rPr>
        <w:t xml:space="preserve"> </w:t>
      </w:r>
      <w:r w:rsidR="00C8497A" w:rsidRPr="00AF72A6">
        <w:rPr>
          <w:rFonts w:ascii="Times New Roman" w:eastAsia="Times New Roman" w:hAnsi="Times New Roman" w:cs="Times New Roman"/>
          <w:sz w:val="28"/>
          <w:szCs w:val="28"/>
          <w:lang w:eastAsia="ru-RU"/>
        </w:rPr>
        <w:t>[</w:t>
      </w:r>
      <w:r w:rsidR="00C8497A" w:rsidRPr="000A5629">
        <w:rPr>
          <w:rFonts w:ascii="Times New Roman" w:eastAsia="Times New Roman" w:hAnsi="Times New Roman" w:cs="Times New Roman"/>
          <w:sz w:val="28"/>
          <w:szCs w:val="28"/>
          <w:lang w:eastAsia="ru-RU"/>
        </w:rPr>
        <w:t>64</w:t>
      </w:r>
      <w:r w:rsidR="00C8497A" w:rsidRPr="00AF72A6">
        <w:rPr>
          <w:rFonts w:ascii="Times New Roman" w:eastAsia="Times New Roman" w:hAnsi="Times New Roman" w:cs="Times New Roman"/>
          <w:sz w:val="28"/>
          <w:szCs w:val="28"/>
          <w:lang w:eastAsia="ru-RU"/>
        </w:rPr>
        <w:t>].</w:t>
      </w:r>
      <w:r w:rsidR="00EB6710" w:rsidRPr="00AF72A6">
        <w:rPr>
          <w:rFonts w:ascii="Times New Roman" w:eastAsia="Times New Roman" w:hAnsi="Times New Roman" w:cs="Times New Roman"/>
          <w:sz w:val="28"/>
          <w:szCs w:val="28"/>
          <w:lang w:eastAsia="ru-RU"/>
        </w:rPr>
        <w:t xml:space="preserve"> Обновленная цепочка затем транслируется в сеть, которая принимает ее как подтвержденную версию блокчейна, на которой будут записываться будущие блоки </w:t>
      </w:r>
      <w:r w:rsidR="00105500">
        <w:rPr>
          <w:rFonts w:ascii="Times New Roman" w:eastAsia="Times New Roman" w:hAnsi="Times New Roman" w:cs="Times New Roman"/>
          <w:sz w:val="28"/>
          <w:szCs w:val="28"/>
          <w:lang w:eastAsia="ru-RU"/>
        </w:rPr>
        <w:t>(рисунок 9)</w:t>
      </w:r>
      <w:r w:rsidR="00C8497A">
        <w:rPr>
          <w:rFonts w:ascii="Times New Roman" w:eastAsia="Times New Roman" w:hAnsi="Times New Roman" w:cs="Times New Roman"/>
          <w:sz w:val="28"/>
          <w:szCs w:val="28"/>
          <w:lang w:eastAsia="ru-RU"/>
        </w:rPr>
        <w:t>.</w:t>
      </w:r>
    </w:p>
    <w:p w14:paraId="012C737E" w14:textId="5972F76A" w:rsidR="00EB6710" w:rsidRDefault="00C428F7" w:rsidP="00C428F7">
      <w:pPr>
        <w:pStyle w:val="a3"/>
        <w:ind w:firstLine="851"/>
        <w:jc w:val="both"/>
        <w:rPr>
          <w:rFonts w:ascii="Times New Roman" w:hAnsi="Times New Roman" w:cs="Times New Roman"/>
          <w:sz w:val="28"/>
          <w:szCs w:val="28"/>
        </w:rPr>
      </w:pPr>
      <w:r w:rsidRPr="00C428F7">
        <w:rPr>
          <w:noProof/>
          <w:sz w:val="16"/>
          <w:szCs w:val="16"/>
          <w:lang w:eastAsia="ru-RU"/>
        </w:rPr>
        <w:drawing>
          <wp:anchor distT="0" distB="0" distL="0" distR="0" simplePos="0" relativeHeight="251652096" behindDoc="0" locked="0" layoutInCell="1" allowOverlap="1" wp14:anchorId="09D4ED36" wp14:editId="3AB32CE6">
            <wp:simplePos x="0" y="0"/>
            <wp:positionH relativeFrom="page">
              <wp:posOffset>1638935</wp:posOffset>
            </wp:positionH>
            <wp:positionV relativeFrom="paragraph">
              <wp:posOffset>300990</wp:posOffset>
            </wp:positionV>
            <wp:extent cx="5233035" cy="1880870"/>
            <wp:effectExtent l="0" t="0" r="5715" b="5080"/>
            <wp:wrapTopAndBottom/>
            <wp:docPr id="1564073022" name="Рисунок 1564073022"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73022" name="Рисунок 1564073022" descr="Изображение выглядит как текст, снимок экрана, диаграмма, Шрифт&#10;&#10;Автоматически созданное описание"/>
                    <pic:cNvPicPr/>
                  </pic:nvPicPr>
                  <pic:blipFill>
                    <a:blip r:embed="rId16" cstate="print"/>
                    <a:stretch>
                      <a:fillRect/>
                    </a:stretch>
                  </pic:blipFill>
                  <pic:spPr>
                    <a:xfrm>
                      <a:off x="0" y="0"/>
                      <a:ext cx="5233035" cy="1880870"/>
                    </a:xfrm>
                    <a:prstGeom prst="rect">
                      <a:avLst/>
                    </a:prstGeom>
                  </pic:spPr>
                </pic:pic>
              </a:graphicData>
            </a:graphic>
            <wp14:sizeRelH relativeFrom="margin">
              <wp14:pctWidth>0</wp14:pctWidth>
            </wp14:sizeRelH>
            <wp14:sizeRelV relativeFrom="margin">
              <wp14:pctHeight>0</wp14:pctHeight>
            </wp14:sizeRelV>
          </wp:anchor>
        </w:drawing>
      </w:r>
    </w:p>
    <w:p w14:paraId="21576BFC" w14:textId="00ABCA0D" w:rsidR="00EB6710" w:rsidRPr="00C428F7" w:rsidRDefault="00EB6710" w:rsidP="00C428F7">
      <w:pPr>
        <w:pStyle w:val="a3"/>
        <w:jc w:val="both"/>
        <w:rPr>
          <w:rFonts w:ascii="Times New Roman" w:hAnsi="Times New Roman" w:cs="Times New Roman"/>
          <w:sz w:val="16"/>
          <w:szCs w:val="16"/>
        </w:rPr>
      </w:pPr>
    </w:p>
    <w:p w14:paraId="51F011D6" w14:textId="4790DD82" w:rsidR="00C428F7" w:rsidRDefault="00EB6710" w:rsidP="00C428F7">
      <w:pPr>
        <w:pStyle w:val="a3"/>
        <w:jc w:val="center"/>
        <w:rPr>
          <w:rFonts w:ascii="Times New Roman" w:eastAsia="Times New Roman" w:hAnsi="Times New Roman" w:cs="Times New Roman"/>
          <w:sz w:val="28"/>
          <w:szCs w:val="28"/>
          <w:lang w:val="kk-KZ" w:eastAsia="ru-RU"/>
        </w:rPr>
      </w:pPr>
      <w:r w:rsidRPr="00AF72A6">
        <w:rPr>
          <w:rFonts w:ascii="Times New Roman" w:eastAsia="Times New Roman" w:hAnsi="Times New Roman" w:cs="Times New Roman"/>
          <w:sz w:val="28"/>
          <w:szCs w:val="28"/>
          <w:lang w:eastAsia="ru-RU"/>
        </w:rPr>
        <w:t xml:space="preserve">Рисунок 9 </w:t>
      </w:r>
      <w:r w:rsidR="00C428F7">
        <w:rPr>
          <w:rFonts w:ascii="Times New Roman" w:eastAsia="Times New Roman" w:hAnsi="Times New Roman" w:cs="Times New Roman"/>
          <w:sz w:val="28"/>
          <w:szCs w:val="28"/>
          <w:lang w:eastAsia="ru-RU"/>
        </w:rPr>
        <w:t>–</w:t>
      </w:r>
      <w:r w:rsidRPr="00AF72A6">
        <w:rPr>
          <w:rFonts w:ascii="Times New Roman" w:eastAsia="Times New Roman" w:hAnsi="Times New Roman" w:cs="Times New Roman"/>
          <w:sz w:val="28"/>
          <w:szCs w:val="28"/>
          <w:lang w:eastAsia="ru-RU"/>
        </w:rPr>
        <w:t xml:space="preserve"> Процесс связывания блоков</w:t>
      </w:r>
    </w:p>
    <w:p w14:paraId="68AE2349" w14:textId="77777777" w:rsidR="00C428F7" w:rsidRPr="00C428F7" w:rsidRDefault="00C428F7" w:rsidP="00C428F7">
      <w:pPr>
        <w:pStyle w:val="a3"/>
        <w:ind w:firstLine="851"/>
        <w:jc w:val="both"/>
        <w:rPr>
          <w:rFonts w:ascii="Times New Roman" w:eastAsia="Times New Roman" w:hAnsi="Times New Roman" w:cs="Times New Roman"/>
          <w:sz w:val="16"/>
          <w:szCs w:val="16"/>
          <w:lang w:val="kk-KZ" w:eastAsia="ru-RU"/>
        </w:rPr>
      </w:pPr>
    </w:p>
    <w:p w14:paraId="31D679C4" w14:textId="12CFB334" w:rsidR="00EB6710" w:rsidRPr="00C428F7" w:rsidRDefault="00C428F7" w:rsidP="00C428F7">
      <w:pPr>
        <w:pStyle w:val="a3"/>
        <w:ind w:firstLine="851"/>
        <w:jc w:val="both"/>
        <w:rPr>
          <w:rFonts w:ascii="Times New Roman" w:hAnsi="Times New Roman" w:cs="Times New Roman"/>
          <w:sz w:val="24"/>
          <w:szCs w:val="24"/>
        </w:rPr>
      </w:pPr>
      <w:r w:rsidRPr="00C428F7">
        <w:rPr>
          <w:rFonts w:ascii="Times New Roman" w:eastAsia="Times New Roman" w:hAnsi="Times New Roman" w:cs="Times New Roman"/>
          <w:sz w:val="24"/>
          <w:szCs w:val="24"/>
          <w:lang w:val="kk-KZ" w:eastAsia="ru-RU"/>
        </w:rPr>
        <w:t xml:space="preserve">Примечание – Составлено по источнику </w:t>
      </w:r>
      <w:r w:rsidR="00EB6710" w:rsidRPr="00C6456B">
        <w:rPr>
          <w:rFonts w:ascii="Times New Roman" w:eastAsia="Times New Roman" w:hAnsi="Times New Roman" w:cs="Times New Roman"/>
          <w:sz w:val="24"/>
          <w:szCs w:val="24"/>
          <w:lang w:eastAsia="ru-RU"/>
        </w:rPr>
        <w:t>[65]</w:t>
      </w:r>
    </w:p>
    <w:p w14:paraId="7F2A0526" w14:textId="77777777" w:rsidR="002E3C72" w:rsidRDefault="002E3C72" w:rsidP="00C428F7">
      <w:pPr>
        <w:pStyle w:val="a3"/>
        <w:ind w:firstLine="851"/>
        <w:jc w:val="both"/>
        <w:rPr>
          <w:rFonts w:ascii="Times New Roman" w:hAnsi="Times New Roman" w:cs="Times New Roman"/>
          <w:sz w:val="28"/>
          <w:szCs w:val="28"/>
        </w:rPr>
      </w:pPr>
    </w:p>
    <w:p w14:paraId="358FE631" w14:textId="174CFA46" w:rsidR="00DA442E" w:rsidRDefault="00DA442E" w:rsidP="00C428F7">
      <w:pPr>
        <w:pStyle w:val="a3"/>
        <w:ind w:firstLine="851"/>
        <w:jc w:val="both"/>
        <w:rPr>
          <w:rFonts w:ascii="Times New Roman" w:hAnsi="Times New Roman" w:cs="Times New Roman"/>
          <w:sz w:val="28"/>
          <w:szCs w:val="28"/>
        </w:rPr>
      </w:pPr>
      <w:r w:rsidRPr="007C06B6">
        <w:rPr>
          <w:rFonts w:ascii="Times New Roman" w:hAnsi="Times New Roman" w:cs="Times New Roman"/>
          <w:sz w:val="28"/>
          <w:szCs w:val="28"/>
        </w:rPr>
        <w:t>Эти технологии разрабатываются для множества различных отраслей и приложений, и, следовательно, требуют множества различных спецификаций. Развиваемые технологии нацелены на решение проблем масштабируемости и пропускной способности блокчейнов, а также на обеспечение их безопасности, надежности и производительности. В настоящее время эти области рассматриваются в рамках разнообразных типов распределенных технологий реестра с разной степенью децентрализации.</w:t>
      </w:r>
    </w:p>
    <w:p w14:paraId="672244D8" w14:textId="77777777" w:rsidR="00DA442E" w:rsidRPr="00C428F7" w:rsidRDefault="00DA442E" w:rsidP="00C428F7">
      <w:pPr>
        <w:pStyle w:val="a3"/>
        <w:ind w:firstLine="851"/>
        <w:jc w:val="both"/>
        <w:rPr>
          <w:rFonts w:ascii="Times New Roman" w:hAnsi="Times New Roman" w:cs="Times New Roman"/>
          <w:bCs/>
          <w:i/>
          <w:sz w:val="28"/>
          <w:szCs w:val="28"/>
        </w:rPr>
      </w:pPr>
      <w:r w:rsidRPr="00C428F7">
        <w:rPr>
          <w:rFonts w:ascii="Times New Roman" w:hAnsi="Times New Roman" w:cs="Times New Roman"/>
          <w:bCs/>
          <w:i/>
          <w:sz w:val="28"/>
          <w:szCs w:val="28"/>
        </w:rPr>
        <w:t>Смарт контракты (</w:t>
      </w:r>
      <w:r w:rsidRPr="00C428F7">
        <w:rPr>
          <w:rFonts w:ascii="Times New Roman" w:hAnsi="Times New Roman" w:cs="Times New Roman"/>
          <w:bCs/>
          <w:i/>
          <w:sz w:val="28"/>
          <w:szCs w:val="28"/>
          <w:lang w:val="en-US"/>
        </w:rPr>
        <w:t>Smart</w:t>
      </w:r>
      <w:r w:rsidRPr="00C428F7">
        <w:rPr>
          <w:rFonts w:ascii="Times New Roman" w:hAnsi="Times New Roman" w:cs="Times New Roman"/>
          <w:bCs/>
          <w:i/>
          <w:sz w:val="28"/>
          <w:szCs w:val="28"/>
        </w:rPr>
        <w:t xml:space="preserve"> </w:t>
      </w:r>
      <w:r w:rsidRPr="00C428F7">
        <w:rPr>
          <w:rFonts w:ascii="Times New Roman" w:hAnsi="Times New Roman" w:cs="Times New Roman"/>
          <w:bCs/>
          <w:i/>
          <w:sz w:val="28"/>
          <w:szCs w:val="28"/>
          <w:lang w:val="en-US"/>
        </w:rPr>
        <w:t>Contracts</w:t>
      </w:r>
      <w:r w:rsidRPr="00C428F7">
        <w:rPr>
          <w:rFonts w:ascii="Times New Roman" w:hAnsi="Times New Roman" w:cs="Times New Roman"/>
          <w:bCs/>
          <w:i/>
          <w:sz w:val="28"/>
          <w:szCs w:val="28"/>
        </w:rPr>
        <w:t>)</w:t>
      </w:r>
    </w:p>
    <w:p w14:paraId="28B8032A" w14:textId="291ED83E" w:rsidR="00DA442E" w:rsidRPr="007C06B6" w:rsidRDefault="00DA442E" w:rsidP="00C428F7">
      <w:pPr>
        <w:pStyle w:val="a3"/>
        <w:ind w:firstLine="851"/>
        <w:jc w:val="both"/>
        <w:rPr>
          <w:rFonts w:ascii="Times New Roman" w:hAnsi="Times New Roman" w:cs="Times New Roman"/>
          <w:sz w:val="28"/>
          <w:szCs w:val="28"/>
        </w:rPr>
      </w:pPr>
      <w:r w:rsidRPr="007C06B6">
        <w:rPr>
          <w:rFonts w:ascii="Times New Roman" w:hAnsi="Times New Roman" w:cs="Times New Roman"/>
          <w:sz w:val="28"/>
          <w:szCs w:val="28"/>
        </w:rPr>
        <w:t>Право контрактов имело решающее значение для формирования сложных человеческих обществ. Саморегулирующиеся "умные контракты" были предложены Ником Сзабо в 1993 году, но тогдашняя коммуникационная инфраструктура не была достаточной для их поддержки [</w:t>
      </w:r>
      <w:r w:rsidR="002E3C72" w:rsidRPr="002E3C72">
        <w:rPr>
          <w:rFonts w:ascii="Times New Roman" w:hAnsi="Times New Roman" w:cs="Times New Roman"/>
          <w:sz w:val="28"/>
          <w:szCs w:val="28"/>
        </w:rPr>
        <w:t>66</w:t>
      </w:r>
      <w:r w:rsidRPr="007C06B6">
        <w:rPr>
          <w:rFonts w:ascii="Times New Roman" w:hAnsi="Times New Roman" w:cs="Times New Roman"/>
          <w:sz w:val="28"/>
          <w:szCs w:val="28"/>
        </w:rPr>
        <w:t>]. Возможность Ethereum для создания сложных умных контрактов позволяет точно определить и выполнить страховые контракты, финансовые операции и множество других видов сделок. Расширение контрактов для включения информации и взаимодействий в физическом мире также легко осуществимо. Сюда входят записи о владении недвижимостью, транспортными средствами и автоматизированной арендой помещений [</w:t>
      </w:r>
      <w:r w:rsidR="006535DC" w:rsidRPr="006535DC">
        <w:rPr>
          <w:rFonts w:ascii="Times New Roman" w:hAnsi="Times New Roman" w:cs="Times New Roman"/>
          <w:sz w:val="28"/>
          <w:szCs w:val="28"/>
        </w:rPr>
        <w:t>67</w:t>
      </w:r>
      <w:r w:rsidRPr="007C06B6">
        <w:rPr>
          <w:rFonts w:ascii="Times New Roman" w:hAnsi="Times New Roman" w:cs="Times New Roman"/>
          <w:sz w:val="28"/>
          <w:szCs w:val="28"/>
        </w:rPr>
        <w:t>]. Современные корпорации определяются набором контрактов с инвесторами, руководством, сотрудниками, клиентами и поставщиками. Эти сущности</w:t>
      </w:r>
      <w:r w:rsidR="00C8497A">
        <w:rPr>
          <w:rFonts w:ascii="Times New Roman" w:hAnsi="Times New Roman" w:cs="Times New Roman"/>
          <w:sz w:val="28"/>
          <w:szCs w:val="28"/>
        </w:rPr>
        <w:t xml:space="preserve">, в системе блокчейна </w:t>
      </w:r>
      <w:r w:rsidRPr="007C06B6">
        <w:rPr>
          <w:rFonts w:ascii="Times New Roman" w:hAnsi="Times New Roman" w:cs="Times New Roman"/>
          <w:sz w:val="28"/>
          <w:szCs w:val="28"/>
        </w:rPr>
        <w:t>могут покупать и продавать товары, принимать решения, нанимать и увольнять контрагентов без участия человека. Также возможно создание организаций, управляемых людьми, которые принимают решения, голосуя на блокчейне [</w:t>
      </w:r>
      <w:r w:rsidR="006535DC" w:rsidRPr="006535DC">
        <w:rPr>
          <w:rFonts w:ascii="Times New Roman" w:hAnsi="Times New Roman" w:cs="Times New Roman"/>
          <w:sz w:val="28"/>
          <w:szCs w:val="28"/>
        </w:rPr>
        <w:t>68</w:t>
      </w:r>
      <w:r w:rsidRPr="007C06B6">
        <w:rPr>
          <w:rFonts w:ascii="Times New Roman" w:hAnsi="Times New Roman" w:cs="Times New Roman"/>
          <w:sz w:val="28"/>
          <w:szCs w:val="28"/>
        </w:rPr>
        <w:t>].</w:t>
      </w:r>
    </w:p>
    <w:p w14:paraId="365E1CED" w14:textId="3CFDB47B" w:rsidR="00DA442E" w:rsidRPr="007C06B6" w:rsidRDefault="00DA442E" w:rsidP="00C428F7">
      <w:pPr>
        <w:pStyle w:val="a3"/>
        <w:ind w:firstLine="851"/>
        <w:jc w:val="both"/>
        <w:rPr>
          <w:rFonts w:ascii="Times New Roman" w:hAnsi="Times New Roman" w:cs="Times New Roman"/>
          <w:sz w:val="28"/>
          <w:szCs w:val="28"/>
        </w:rPr>
      </w:pPr>
      <w:r>
        <w:rPr>
          <w:rFonts w:ascii="Times New Roman" w:hAnsi="Times New Roman" w:cs="Times New Roman"/>
          <w:sz w:val="28"/>
          <w:szCs w:val="28"/>
        </w:rPr>
        <w:t xml:space="preserve">Смарт </w:t>
      </w:r>
      <w:r w:rsidRPr="007C06B6">
        <w:rPr>
          <w:rFonts w:ascii="Times New Roman" w:hAnsi="Times New Roman" w:cs="Times New Roman"/>
          <w:sz w:val="28"/>
          <w:szCs w:val="28"/>
        </w:rPr>
        <w:t xml:space="preserve">контракты </w:t>
      </w:r>
      <w:r w:rsidR="00CB5C99">
        <w:rPr>
          <w:rFonts w:ascii="Times New Roman" w:hAnsi="Times New Roman" w:cs="Times New Roman"/>
          <w:sz w:val="28"/>
          <w:szCs w:val="28"/>
        </w:rPr>
        <w:t>–</w:t>
      </w:r>
      <w:r w:rsidRPr="007C06B6">
        <w:rPr>
          <w:rFonts w:ascii="Times New Roman" w:hAnsi="Times New Roman" w:cs="Times New Roman"/>
          <w:sz w:val="28"/>
          <w:szCs w:val="28"/>
        </w:rPr>
        <w:t xml:space="preserve"> это самовыполняющиеся контракты, в которых условия соглашения между клиентом и маркетологом непосредственно записаны в коде</w:t>
      </w:r>
      <w:r w:rsidR="00C8497A">
        <w:rPr>
          <w:rFonts w:ascii="Times New Roman" w:hAnsi="Times New Roman" w:cs="Times New Roman"/>
          <w:sz w:val="28"/>
          <w:szCs w:val="28"/>
        </w:rPr>
        <w:t xml:space="preserve"> </w:t>
      </w:r>
      <w:r w:rsidR="00C8497A" w:rsidRPr="00C8497A">
        <w:rPr>
          <w:rFonts w:ascii="Times New Roman" w:hAnsi="Times New Roman" w:cs="Times New Roman"/>
          <w:sz w:val="28"/>
          <w:szCs w:val="28"/>
        </w:rPr>
        <w:t>[69]</w:t>
      </w:r>
      <w:r w:rsidRPr="007C06B6">
        <w:rPr>
          <w:rFonts w:ascii="Times New Roman" w:hAnsi="Times New Roman" w:cs="Times New Roman"/>
          <w:sz w:val="28"/>
          <w:szCs w:val="28"/>
        </w:rPr>
        <w:t xml:space="preserve">. Предварительно запрограммированное соглашение, содержащееся в коде, существует в распределенной, децентрализованной сети блокчейна. </w:t>
      </w:r>
      <w:r>
        <w:rPr>
          <w:rFonts w:ascii="Times New Roman" w:hAnsi="Times New Roman" w:cs="Times New Roman"/>
          <w:sz w:val="28"/>
          <w:szCs w:val="28"/>
        </w:rPr>
        <w:t>Смарт</w:t>
      </w:r>
      <w:r w:rsidRPr="007C06B6">
        <w:rPr>
          <w:rFonts w:ascii="Times New Roman" w:hAnsi="Times New Roman" w:cs="Times New Roman"/>
          <w:sz w:val="28"/>
          <w:szCs w:val="28"/>
        </w:rPr>
        <w:t xml:space="preserve"> контракты позволяют проводить транзакции между случайными сторонами без реальной необходимости во внешнем механизме обеспечения исполнения</w:t>
      </w:r>
      <w:r w:rsidR="00C8497A" w:rsidRPr="00C8497A">
        <w:rPr>
          <w:rFonts w:ascii="Times New Roman" w:hAnsi="Times New Roman" w:cs="Times New Roman"/>
          <w:sz w:val="28"/>
          <w:szCs w:val="28"/>
        </w:rPr>
        <w:t xml:space="preserve"> [70-71]</w:t>
      </w:r>
      <w:r w:rsidRPr="007C06B6">
        <w:rPr>
          <w:rFonts w:ascii="Times New Roman" w:hAnsi="Times New Roman" w:cs="Times New Roman"/>
          <w:sz w:val="28"/>
          <w:szCs w:val="28"/>
        </w:rPr>
        <w:t>. Они делают транзакции отслеживаемыми, прозрачными и необратимыми. Рассмотрим пример двух сторон сделки,</w:t>
      </w:r>
      <w:r w:rsidR="000D7540" w:rsidRPr="000D7540">
        <w:rPr>
          <w:rFonts w:ascii="Times New Roman" w:hAnsi="Times New Roman" w:cs="Times New Roman"/>
          <w:sz w:val="28"/>
          <w:szCs w:val="28"/>
        </w:rPr>
        <w:t xml:space="preserve"> </w:t>
      </w:r>
      <w:r w:rsidR="000D7540">
        <w:rPr>
          <w:rFonts w:ascii="Times New Roman" w:hAnsi="Times New Roman" w:cs="Times New Roman"/>
          <w:sz w:val="28"/>
          <w:szCs w:val="28"/>
        </w:rPr>
        <w:t>э</w:t>
      </w:r>
      <w:r w:rsidRPr="007C06B6">
        <w:rPr>
          <w:rFonts w:ascii="Times New Roman" w:hAnsi="Times New Roman" w:cs="Times New Roman"/>
          <w:sz w:val="28"/>
          <w:szCs w:val="28"/>
        </w:rPr>
        <w:t>ти две стороны рассматривают возможность подписания контракта, включающего в себя регуляторов и аудиторов обеих сторон, а также текущие условия на рынке капитала. Умный контракт записывает условия контракта между обеими сторонами и делится ими на распределенном реестре между всеми участниками</w:t>
      </w:r>
      <w:r w:rsidR="00C8497A" w:rsidRPr="00C8497A">
        <w:rPr>
          <w:rFonts w:ascii="Times New Roman" w:hAnsi="Times New Roman" w:cs="Times New Roman"/>
          <w:sz w:val="28"/>
          <w:szCs w:val="28"/>
        </w:rPr>
        <w:t xml:space="preserve"> [72]</w:t>
      </w:r>
      <w:r w:rsidRPr="007C06B6">
        <w:rPr>
          <w:rFonts w:ascii="Times New Roman" w:hAnsi="Times New Roman" w:cs="Times New Roman"/>
          <w:sz w:val="28"/>
          <w:szCs w:val="28"/>
        </w:rPr>
        <w:t>. Он устанавливает связь и служит платформой для внутренних систем банка и внешнего мира (баланс счета, цены). Умный контракт ожидает внешних триггеров для оценки предопределенных условий и правил, делая данные доступными для аудиторов и регуляторов для соблюдения и отчетности. При выполнении всех условий контракт выполняется автоматически через триггеры, что приводит к завершению процесса.</w:t>
      </w:r>
    </w:p>
    <w:p w14:paraId="5388928D" w14:textId="2FF3D0B0" w:rsidR="00DA442E" w:rsidRDefault="00DA442E" w:rsidP="00C428F7">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Смарт</w:t>
      </w:r>
      <w:r w:rsidRPr="007C06B6">
        <w:rPr>
          <w:rFonts w:ascii="Times New Roman" w:hAnsi="Times New Roman" w:cs="Times New Roman"/>
          <w:sz w:val="28"/>
          <w:szCs w:val="28"/>
        </w:rPr>
        <w:t xml:space="preserve"> контракты в блокчейнах обычно программированы пошаговым методом. Solidity </w:t>
      </w:r>
      <w:r w:rsidR="00C428F7">
        <w:rPr>
          <w:rFonts w:ascii="Times New Roman" w:hAnsi="Times New Roman" w:cs="Times New Roman"/>
          <w:sz w:val="28"/>
          <w:szCs w:val="28"/>
        </w:rPr>
        <w:t>–</w:t>
      </w:r>
      <w:r w:rsidRPr="007C06B6">
        <w:rPr>
          <w:rFonts w:ascii="Times New Roman" w:hAnsi="Times New Roman" w:cs="Times New Roman"/>
          <w:sz w:val="28"/>
          <w:szCs w:val="28"/>
        </w:rPr>
        <w:t xml:space="preserve"> это один из процедурных языков, на котором можно писать эти контракты [</w:t>
      </w:r>
      <w:r w:rsidR="006535DC" w:rsidRPr="006535DC">
        <w:rPr>
          <w:rFonts w:ascii="Times New Roman" w:hAnsi="Times New Roman" w:cs="Times New Roman"/>
          <w:sz w:val="28"/>
          <w:szCs w:val="28"/>
        </w:rPr>
        <w:t>73</w:t>
      </w:r>
      <w:r w:rsidRPr="007C06B6">
        <w:rPr>
          <w:rFonts w:ascii="Times New Roman" w:hAnsi="Times New Roman" w:cs="Times New Roman"/>
          <w:sz w:val="28"/>
          <w:szCs w:val="28"/>
        </w:rPr>
        <w:t>]. В этом языке программист пишет определенную последовательность шагов, которые выполняются для достижения желаемого результата</w:t>
      </w:r>
      <w:r w:rsidR="00105500">
        <w:rPr>
          <w:rFonts w:ascii="Times New Roman" w:hAnsi="Times New Roman" w:cs="Times New Roman"/>
          <w:sz w:val="28"/>
          <w:szCs w:val="28"/>
        </w:rPr>
        <w:t xml:space="preserve"> (рисунок 10)</w:t>
      </w:r>
      <w:r w:rsidRPr="007C06B6">
        <w:rPr>
          <w:rFonts w:ascii="Times New Roman" w:hAnsi="Times New Roman" w:cs="Times New Roman"/>
          <w:sz w:val="28"/>
          <w:szCs w:val="28"/>
        </w:rPr>
        <w:t>.</w:t>
      </w:r>
    </w:p>
    <w:p w14:paraId="2C63CF59" w14:textId="77777777" w:rsidR="00C428F7" w:rsidRPr="00C428F7" w:rsidRDefault="00C428F7" w:rsidP="00C428F7">
      <w:pPr>
        <w:spacing w:after="0" w:line="240" w:lineRule="auto"/>
        <w:ind w:firstLine="851"/>
        <w:jc w:val="both"/>
        <w:rPr>
          <w:rFonts w:ascii="Times New Roman" w:hAnsi="Times New Roman" w:cs="Times New Roman"/>
          <w:sz w:val="28"/>
          <w:szCs w:val="28"/>
          <w:lang w:val="kk-KZ"/>
        </w:rPr>
      </w:pPr>
    </w:p>
    <w:p w14:paraId="396B1EFD" w14:textId="77777777" w:rsidR="00DA442E" w:rsidRDefault="00DA442E" w:rsidP="00C428F7">
      <w:pPr>
        <w:spacing w:after="0" w:line="240" w:lineRule="auto"/>
        <w:jc w:val="center"/>
        <w:rPr>
          <w:rFonts w:ascii="Times New Roman" w:hAnsi="Times New Roman" w:cs="Times New Roman"/>
          <w:sz w:val="28"/>
          <w:szCs w:val="28"/>
        </w:rPr>
      </w:pPr>
      <w:r>
        <w:rPr>
          <w:noProof/>
          <w:lang w:eastAsia="ru-RU"/>
        </w:rPr>
        <w:drawing>
          <wp:inline distT="0" distB="0" distL="0" distR="0" wp14:anchorId="48DB3C61" wp14:editId="1947BD5C">
            <wp:extent cx="4114800" cy="2140529"/>
            <wp:effectExtent l="0" t="0" r="0" b="0"/>
            <wp:docPr id="1028930890" name="Рисунок 1" descr="Смарт-контракты просто о сложном | Так Себе Отзыв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март-контракты просто о сложном | Так Себе Отзыв | Дзен"/>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35812" cy="2151460"/>
                    </a:xfrm>
                    <a:prstGeom prst="rect">
                      <a:avLst/>
                    </a:prstGeom>
                    <a:noFill/>
                    <a:ln>
                      <a:noFill/>
                    </a:ln>
                  </pic:spPr>
                </pic:pic>
              </a:graphicData>
            </a:graphic>
          </wp:inline>
        </w:drawing>
      </w:r>
    </w:p>
    <w:p w14:paraId="4D63D4A5" w14:textId="77777777" w:rsidR="00C428F7" w:rsidRPr="00C428F7" w:rsidRDefault="00C428F7" w:rsidP="00C428F7">
      <w:pPr>
        <w:spacing w:after="0" w:line="240" w:lineRule="auto"/>
        <w:ind w:firstLine="851"/>
        <w:jc w:val="center"/>
        <w:rPr>
          <w:rFonts w:ascii="Times New Roman" w:hAnsi="Times New Roman" w:cs="Times New Roman"/>
          <w:sz w:val="16"/>
          <w:szCs w:val="16"/>
          <w:lang w:val="kk-KZ"/>
        </w:rPr>
      </w:pPr>
    </w:p>
    <w:p w14:paraId="5D909BBC" w14:textId="702ACEBC" w:rsidR="00DA442E" w:rsidRPr="007C06B6" w:rsidRDefault="00DA442E" w:rsidP="00C428F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10 – Принцип работы смарт-контракта</w:t>
      </w:r>
    </w:p>
    <w:p w14:paraId="0FB3749C" w14:textId="77777777" w:rsidR="00DA442E" w:rsidRPr="00B65A4E" w:rsidRDefault="00DA442E" w:rsidP="00C428F7">
      <w:pPr>
        <w:pStyle w:val="a3"/>
        <w:ind w:firstLine="851"/>
        <w:jc w:val="both"/>
        <w:rPr>
          <w:rFonts w:ascii="Times New Roman" w:hAnsi="Times New Roman" w:cs="Times New Roman"/>
          <w:bCs/>
          <w:i/>
          <w:sz w:val="28"/>
          <w:szCs w:val="28"/>
          <w:lang w:eastAsia="ru-RU"/>
        </w:rPr>
      </w:pPr>
      <w:r w:rsidRPr="00B65A4E">
        <w:rPr>
          <w:rFonts w:ascii="Times New Roman" w:hAnsi="Times New Roman" w:cs="Times New Roman"/>
          <w:bCs/>
          <w:i/>
          <w:sz w:val="28"/>
          <w:szCs w:val="28"/>
          <w:lang w:eastAsia="ru-RU"/>
        </w:rPr>
        <w:t>Лицензирование смарт контрактов</w:t>
      </w:r>
    </w:p>
    <w:p w14:paraId="728D3B11" w14:textId="034CEC06" w:rsidR="00DA442E" w:rsidRPr="00443226" w:rsidRDefault="00DA442E" w:rsidP="00C428F7">
      <w:pPr>
        <w:pStyle w:val="a3"/>
        <w:ind w:firstLine="851"/>
        <w:jc w:val="both"/>
        <w:rPr>
          <w:rFonts w:ascii="Times New Roman" w:hAnsi="Times New Roman" w:cs="Times New Roman"/>
          <w:sz w:val="28"/>
          <w:szCs w:val="28"/>
          <w:lang w:eastAsia="ru-RU"/>
        </w:rPr>
      </w:pPr>
      <w:r w:rsidRPr="00443226">
        <w:rPr>
          <w:rFonts w:ascii="Times New Roman" w:hAnsi="Times New Roman" w:cs="Times New Roman"/>
          <w:sz w:val="28"/>
          <w:szCs w:val="28"/>
          <w:lang w:eastAsia="ru-RU"/>
        </w:rPr>
        <w:t>Смарт контракты способны изменить способ, которым в настоящее время осуществляется лицензирование во всех цепях поставок и имеют потенциал революционизировать индустрию программного обеспечения. Например, с использованием умных контрактов можно отслеживать массовое распространение программных продуктов с использованием умной лицензии от разработчика. По истечении срока действия продукт прекращает работу в соответствии с условиями умного контракта, и пользователи продлевают лицензию на программное обеспечение, покупая токены на блокчейн-сети. Другие пользователи, которым больше не интересно использовать определенное программное обеспечение, также могут перепродать свою лицензию на таких распределенных сетях [</w:t>
      </w:r>
      <w:r w:rsidR="006535DC" w:rsidRPr="006535DC">
        <w:rPr>
          <w:rFonts w:ascii="Times New Roman" w:hAnsi="Times New Roman" w:cs="Times New Roman"/>
          <w:sz w:val="28"/>
          <w:szCs w:val="28"/>
          <w:lang w:eastAsia="ru-RU"/>
        </w:rPr>
        <w:t>74</w:t>
      </w:r>
      <w:r w:rsidRPr="00443226">
        <w:rPr>
          <w:rFonts w:ascii="Times New Roman" w:hAnsi="Times New Roman" w:cs="Times New Roman"/>
          <w:sz w:val="28"/>
          <w:szCs w:val="28"/>
          <w:lang w:eastAsia="ru-RU"/>
        </w:rPr>
        <w:t>]. Система микроплатежей позволяет участникам цепи поставок делиться цифровыми копиями своего контента поштучно. Другими словами, это лично предоставляет участникам лицензию на использование контента (который они хотят поделиться через платформу блокчейн) в "умном" режиме.</w:t>
      </w:r>
    </w:p>
    <w:p w14:paraId="7D563FD5" w14:textId="77777777" w:rsidR="00DA442E" w:rsidRPr="00B65A4E" w:rsidRDefault="00DA442E" w:rsidP="00C428F7">
      <w:pPr>
        <w:pStyle w:val="a3"/>
        <w:ind w:firstLine="851"/>
        <w:jc w:val="both"/>
        <w:rPr>
          <w:rFonts w:ascii="Times New Roman" w:hAnsi="Times New Roman" w:cs="Times New Roman"/>
          <w:bCs/>
          <w:i/>
          <w:sz w:val="28"/>
          <w:szCs w:val="28"/>
          <w:lang w:eastAsia="ru-RU"/>
        </w:rPr>
      </w:pPr>
      <w:r w:rsidRPr="00B65A4E">
        <w:rPr>
          <w:rFonts w:ascii="Times New Roman" w:hAnsi="Times New Roman" w:cs="Times New Roman"/>
          <w:bCs/>
          <w:i/>
          <w:sz w:val="28"/>
          <w:szCs w:val="28"/>
          <w:lang w:eastAsia="ru-RU"/>
        </w:rPr>
        <w:t>Умные контракты для цепей поставок</w:t>
      </w:r>
    </w:p>
    <w:p w14:paraId="19E7C059" w14:textId="2D338091" w:rsidR="00821667" w:rsidRDefault="00DA442E" w:rsidP="00C428F7">
      <w:pPr>
        <w:pStyle w:val="a3"/>
        <w:ind w:firstLine="851"/>
        <w:jc w:val="both"/>
        <w:rPr>
          <w:rFonts w:ascii="Times New Roman" w:hAnsi="Times New Roman" w:cs="Times New Roman"/>
          <w:sz w:val="28"/>
          <w:szCs w:val="28"/>
          <w:lang w:eastAsia="ru-RU"/>
        </w:rPr>
      </w:pPr>
      <w:r w:rsidRPr="00443226">
        <w:rPr>
          <w:rFonts w:ascii="Times New Roman" w:hAnsi="Times New Roman" w:cs="Times New Roman"/>
          <w:sz w:val="28"/>
          <w:szCs w:val="28"/>
          <w:lang w:eastAsia="ru-RU"/>
        </w:rPr>
        <w:t>Согласно Мэтту Левину из Bloomberg [</w:t>
      </w:r>
      <w:r w:rsidR="006535DC" w:rsidRPr="006535DC">
        <w:rPr>
          <w:rFonts w:ascii="Times New Roman" w:hAnsi="Times New Roman" w:cs="Times New Roman"/>
          <w:sz w:val="28"/>
          <w:szCs w:val="28"/>
          <w:lang w:eastAsia="ru-RU"/>
        </w:rPr>
        <w:t>75</w:t>
      </w:r>
      <w:r w:rsidRPr="00443226">
        <w:rPr>
          <w:rFonts w:ascii="Times New Roman" w:hAnsi="Times New Roman" w:cs="Times New Roman"/>
          <w:sz w:val="28"/>
          <w:szCs w:val="28"/>
          <w:lang w:eastAsia="ru-RU"/>
        </w:rPr>
        <w:t xml:space="preserve">], лучшая возможность для умных контрактов заключается во внедрении их в бизнес-организации. Способность блокчейна устранить необходимость в доверии позволит людям прекратить работать для устаревших организаций, вместо этого каждый станет участником коммерческой системы, работающей на блокчейне. Функции руководителей компании и совета директоров могут быть сведены к умным контрактам, реализованным в компьютерных программах. Инвесторы могут принимать решения через электронное голосование, и такая децентрализованная организация будет освобождена от внешних влияний, потому что она будет работать так, как было запрограммировано. Ранее люди объединялись в группы, чтобы создать организацию с коммерческой целью, другая группа вносила инвестиции для ее функционирования, другие управляли бизнесом, и другие работали на него, и решения о том, как делить выгоды или прибыль в конечном итоге, были трудными. </w:t>
      </w:r>
    </w:p>
    <w:p w14:paraId="70DBD5EC" w14:textId="13525135" w:rsidR="00DA442E" w:rsidRDefault="00DA442E" w:rsidP="00C428F7">
      <w:pPr>
        <w:pStyle w:val="a3"/>
        <w:ind w:firstLine="851"/>
        <w:jc w:val="both"/>
        <w:rPr>
          <w:rFonts w:ascii="Times New Roman" w:hAnsi="Times New Roman" w:cs="Times New Roman"/>
          <w:sz w:val="28"/>
          <w:szCs w:val="28"/>
          <w:lang w:eastAsia="ru-RU"/>
        </w:rPr>
      </w:pPr>
      <w:r w:rsidRPr="00443226">
        <w:rPr>
          <w:rFonts w:ascii="Times New Roman" w:hAnsi="Times New Roman" w:cs="Times New Roman"/>
          <w:sz w:val="28"/>
          <w:szCs w:val="28"/>
          <w:lang w:eastAsia="ru-RU"/>
        </w:rPr>
        <w:t>Новый способ заключается в том, что группа лиц вкладывает свои деньги в компанию, организованную с помощью умных контрактов, и в будущем им не нужно принимать сложные решения, кроме того, как и когда вернуть свои деньги, если хакер украдет их. Исследования показали, что люди согласны с предположением, что подход с умными контрактами лучше, чем предыдущий подход, требующий человеческой активности. Самой большой проблемой, стоящей перед потенциалом умных контрактов в организациях,</w:t>
      </w:r>
      <w:r>
        <w:rPr>
          <w:rFonts w:ascii="Times New Roman" w:hAnsi="Times New Roman" w:cs="Times New Roman"/>
          <w:sz w:val="28"/>
          <w:szCs w:val="28"/>
          <w:lang w:eastAsia="ru-RU"/>
        </w:rPr>
        <w:t xml:space="preserve"> </w:t>
      </w:r>
      <w:r w:rsidRPr="00443226">
        <w:rPr>
          <w:rFonts w:ascii="Times New Roman" w:hAnsi="Times New Roman" w:cs="Times New Roman"/>
          <w:sz w:val="28"/>
          <w:szCs w:val="28"/>
          <w:lang w:eastAsia="ru-RU"/>
        </w:rPr>
        <w:t xml:space="preserve">вероятно, является человеческий </w:t>
      </w:r>
      <w:r w:rsidR="000D7540">
        <w:rPr>
          <w:rFonts w:ascii="Times New Roman" w:hAnsi="Times New Roman" w:cs="Times New Roman"/>
          <w:sz w:val="28"/>
          <w:szCs w:val="28"/>
          <w:lang w:eastAsia="ru-RU"/>
        </w:rPr>
        <w:t xml:space="preserve">фактор </w:t>
      </w:r>
      <w:r w:rsidRPr="00443226">
        <w:rPr>
          <w:rFonts w:ascii="Times New Roman" w:hAnsi="Times New Roman" w:cs="Times New Roman"/>
          <w:sz w:val="28"/>
          <w:szCs w:val="28"/>
          <w:lang w:eastAsia="ru-RU"/>
        </w:rPr>
        <w:t>[</w:t>
      </w:r>
      <w:r w:rsidR="006535DC" w:rsidRPr="006535DC">
        <w:rPr>
          <w:rFonts w:ascii="Times New Roman" w:hAnsi="Times New Roman" w:cs="Times New Roman"/>
          <w:sz w:val="28"/>
          <w:szCs w:val="28"/>
          <w:lang w:eastAsia="ru-RU"/>
        </w:rPr>
        <w:t>76-78</w:t>
      </w:r>
      <w:r w:rsidRPr="00443226">
        <w:rPr>
          <w:rFonts w:ascii="Times New Roman" w:hAnsi="Times New Roman" w:cs="Times New Roman"/>
          <w:sz w:val="28"/>
          <w:szCs w:val="28"/>
          <w:lang w:eastAsia="ru-RU"/>
        </w:rPr>
        <w:t>].</w:t>
      </w:r>
    </w:p>
    <w:p w14:paraId="3CAAAF34" w14:textId="0F364522" w:rsidR="00DA442E" w:rsidRDefault="00DA442E" w:rsidP="00C428F7">
      <w:pPr>
        <w:pStyle w:val="a3"/>
        <w:ind w:firstLine="851"/>
        <w:jc w:val="both"/>
        <w:rPr>
          <w:rFonts w:ascii="Times New Roman" w:hAnsi="Times New Roman" w:cs="Times New Roman"/>
          <w:sz w:val="28"/>
          <w:szCs w:val="28"/>
          <w:lang w:eastAsia="ru-RU"/>
        </w:rPr>
      </w:pPr>
      <w:r w:rsidRPr="00FC5A91">
        <w:rPr>
          <w:rFonts w:ascii="Times New Roman" w:hAnsi="Times New Roman" w:cs="Times New Roman"/>
          <w:sz w:val="28"/>
          <w:szCs w:val="28"/>
          <w:lang w:eastAsia="ru-RU"/>
        </w:rPr>
        <w:t>Люди ценят свою свободу, и блокчейн должен найти способ отделить их от организационных иерархий и не делать их подчиненными новому лидеру - самому блокчейну. Тем не менее, стоит подчеркнуть, что умные контракты не должны быть недооценены. Некоторые идеи использования умных контрактов действительно удивительны. Toyota Financial Services играла с идеей подключения умных контрактов блокчейна к автомобилям, так что если люди пропускают платежи по автокредиту, автомобиль не будет заводиться, и право собственности на автомобиль можно будет передать новому владельцу. Однако люди предпочли бы использовать этот вариант для финансирования своего автомобиля, потому что они получат более выгодное предложение по более низкой ставке, без необходимости обращаться в банк или обращаться к инвестору, выступающему посредником. Они будут платить напрямую Toyota, и это уменьшит финансовые издержки. Умные контракты действуют в реальном времени и снижают вероятность человеческих ошибок и случаев мошенничества, повышают конфиденциальность и надежность. Это, безусловно, характеристики умных контрактов, которые можно добавить к существующим бизнес-процессам для повышения эффективности. К</w:t>
      </w:r>
      <w:r w:rsidR="000D7540">
        <w:rPr>
          <w:rFonts w:ascii="Times New Roman" w:hAnsi="Times New Roman" w:cs="Times New Roman"/>
          <w:sz w:val="28"/>
          <w:szCs w:val="28"/>
          <w:lang w:eastAsia="ru-RU"/>
        </w:rPr>
        <w:t xml:space="preserve"> примеру, к</w:t>
      </w:r>
      <w:r w:rsidRPr="00FC5A91">
        <w:rPr>
          <w:rFonts w:ascii="Times New Roman" w:hAnsi="Times New Roman" w:cs="Times New Roman"/>
          <w:sz w:val="28"/>
          <w:szCs w:val="28"/>
          <w:lang w:eastAsia="ru-RU"/>
        </w:rPr>
        <w:t>омпания из Сан-Франциско под названием SmartContract [</w:t>
      </w:r>
      <w:r w:rsidR="006535DC" w:rsidRPr="006535DC">
        <w:rPr>
          <w:rFonts w:ascii="Times New Roman" w:hAnsi="Times New Roman" w:cs="Times New Roman"/>
          <w:sz w:val="28"/>
          <w:szCs w:val="28"/>
          <w:lang w:eastAsia="ru-RU"/>
        </w:rPr>
        <w:t>79</w:t>
      </w:r>
      <w:r w:rsidRPr="00FC5A91">
        <w:rPr>
          <w:rFonts w:ascii="Times New Roman" w:hAnsi="Times New Roman" w:cs="Times New Roman"/>
          <w:sz w:val="28"/>
          <w:szCs w:val="28"/>
          <w:lang w:eastAsia="ru-RU"/>
        </w:rPr>
        <w:t>] разработала технологию, способную связывать умные контракты с внешними потоками данных, внутренней инфраструктурой и внешними платежами.</w:t>
      </w:r>
    </w:p>
    <w:p w14:paraId="7B102A17" w14:textId="77777777" w:rsidR="00DA442E" w:rsidRPr="00B65A4E" w:rsidRDefault="00DA442E" w:rsidP="00C428F7">
      <w:pPr>
        <w:pStyle w:val="a3"/>
        <w:ind w:firstLine="851"/>
        <w:jc w:val="both"/>
        <w:rPr>
          <w:rFonts w:ascii="Times New Roman" w:hAnsi="Times New Roman" w:cs="Times New Roman"/>
          <w:bCs/>
          <w:i/>
          <w:sz w:val="28"/>
          <w:szCs w:val="28"/>
          <w:lang w:eastAsia="ru-RU"/>
        </w:rPr>
      </w:pPr>
      <w:r w:rsidRPr="00B65A4E">
        <w:rPr>
          <w:rFonts w:ascii="Times New Roman" w:hAnsi="Times New Roman" w:cs="Times New Roman"/>
          <w:bCs/>
          <w:i/>
          <w:sz w:val="28"/>
          <w:szCs w:val="28"/>
          <w:lang w:eastAsia="ru-RU"/>
        </w:rPr>
        <w:t>Организационные преимущества</w:t>
      </w:r>
    </w:p>
    <w:p w14:paraId="362BAA25" w14:textId="61F725B5" w:rsidR="00DA442E" w:rsidRPr="00FC5A91" w:rsidRDefault="00DA442E" w:rsidP="00C428F7">
      <w:pPr>
        <w:pStyle w:val="a3"/>
        <w:ind w:firstLine="851"/>
        <w:jc w:val="both"/>
        <w:rPr>
          <w:rFonts w:ascii="Times New Roman" w:hAnsi="Times New Roman" w:cs="Times New Roman"/>
          <w:sz w:val="28"/>
          <w:szCs w:val="28"/>
          <w:lang w:eastAsia="ru-RU"/>
        </w:rPr>
      </w:pPr>
      <w:r w:rsidRPr="00FC5A91">
        <w:rPr>
          <w:rFonts w:ascii="Times New Roman" w:hAnsi="Times New Roman" w:cs="Times New Roman"/>
          <w:sz w:val="28"/>
          <w:szCs w:val="28"/>
          <w:lang w:eastAsia="ru-RU"/>
        </w:rPr>
        <w:t>Умные контракты децентрализуют централизованные или федеральные сервисы для улучшения прозрачности, уменьшения необходимости в доверии и иногда достижения экономической эффективности, так как больше не требуется платить центральному арбитру за выполнение определенной задачи. Присутствие центральной стороны, управляющей контрактами, влечет за собой множество рисков, таких как: конфиденциальность данных, надежность, доверие, монополия, высокие затраты, конфиденциальность и подлинность [</w:t>
      </w:r>
      <w:r w:rsidR="006535DC" w:rsidRPr="006535DC">
        <w:rPr>
          <w:rFonts w:ascii="Times New Roman" w:hAnsi="Times New Roman" w:cs="Times New Roman"/>
          <w:sz w:val="28"/>
          <w:szCs w:val="28"/>
          <w:lang w:eastAsia="ru-RU"/>
        </w:rPr>
        <w:t>80</w:t>
      </w:r>
      <w:r w:rsidR="00B151C5">
        <w:rPr>
          <w:rFonts w:ascii="Times New Roman" w:hAnsi="Times New Roman" w:cs="Times New Roman"/>
          <w:sz w:val="28"/>
          <w:szCs w:val="28"/>
          <w:lang w:val="kk-KZ" w:eastAsia="ru-RU"/>
        </w:rPr>
        <w:t xml:space="preserve">, </w:t>
      </w:r>
      <w:r w:rsidR="006535DC">
        <w:rPr>
          <w:rFonts w:ascii="Times New Roman" w:hAnsi="Times New Roman" w:cs="Times New Roman"/>
          <w:sz w:val="28"/>
          <w:szCs w:val="28"/>
          <w:lang w:eastAsia="ru-RU"/>
        </w:rPr>
        <w:t>81</w:t>
      </w:r>
      <w:r w:rsidRPr="00FC5A91">
        <w:rPr>
          <w:rFonts w:ascii="Times New Roman" w:hAnsi="Times New Roman" w:cs="Times New Roman"/>
          <w:sz w:val="28"/>
          <w:szCs w:val="28"/>
          <w:lang w:eastAsia="ru-RU"/>
        </w:rPr>
        <w:t>]. Ниже перечислены некоторые преимущества умных контрактов:</w:t>
      </w:r>
    </w:p>
    <w:p w14:paraId="442B1599" w14:textId="729A4CC0"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1.</w:t>
      </w:r>
      <w:r w:rsidR="00DA442E" w:rsidRPr="00FC5A91">
        <w:rPr>
          <w:rFonts w:ascii="Times New Roman" w:hAnsi="Times New Roman" w:cs="Times New Roman"/>
          <w:sz w:val="28"/>
          <w:szCs w:val="28"/>
          <w:lang w:eastAsia="ru-RU"/>
        </w:rPr>
        <w:t xml:space="preserve"> Анонимность: участники могут быть полностью анонимными, но передача ценности от одной стороны к другой гарантирована. В коммерческом сценарии, поскольку система обеспечивает возможность оплаты со стороны покупателя, продавцу не нужно знать личность покупателя. Умный контракт обеспечивает передачу средств на счет продавца после выполнения предварительно согласованного условия. Это обеспечивает защиту информации о кредитной карте людей и предотвращает кражу или мошенничество [</w:t>
      </w:r>
      <w:r w:rsidR="006535DC" w:rsidRPr="006535DC">
        <w:rPr>
          <w:rFonts w:ascii="Times New Roman" w:hAnsi="Times New Roman" w:cs="Times New Roman"/>
          <w:sz w:val="28"/>
          <w:szCs w:val="28"/>
          <w:lang w:eastAsia="ru-RU"/>
        </w:rPr>
        <w:t>8</w:t>
      </w:r>
      <w:r w:rsidR="006535DC">
        <w:rPr>
          <w:rFonts w:ascii="Times New Roman" w:hAnsi="Times New Roman" w:cs="Times New Roman"/>
          <w:sz w:val="28"/>
          <w:szCs w:val="28"/>
          <w:lang w:eastAsia="ru-RU"/>
        </w:rPr>
        <w:t>2</w:t>
      </w:r>
      <w:r w:rsidR="00B151C5">
        <w:rPr>
          <w:rFonts w:ascii="Times New Roman" w:hAnsi="Times New Roman" w:cs="Times New Roman"/>
          <w:sz w:val="28"/>
          <w:szCs w:val="28"/>
          <w:lang w:val="kk-KZ" w:eastAsia="ru-RU"/>
        </w:rPr>
        <w:t xml:space="preserve">, </w:t>
      </w:r>
      <w:r w:rsidR="006535DC">
        <w:rPr>
          <w:rFonts w:ascii="Times New Roman" w:hAnsi="Times New Roman" w:cs="Times New Roman"/>
          <w:sz w:val="28"/>
          <w:szCs w:val="28"/>
          <w:lang w:eastAsia="ru-RU"/>
        </w:rPr>
        <w:t>83</w:t>
      </w:r>
      <w:r w:rsidR="00DA442E" w:rsidRPr="00FC5A91">
        <w:rPr>
          <w:rFonts w:ascii="Times New Roman" w:hAnsi="Times New Roman" w:cs="Times New Roman"/>
          <w:sz w:val="28"/>
          <w:szCs w:val="28"/>
          <w:lang w:eastAsia="ru-RU"/>
        </w:rPr>
        <w:t>].</w:t>
      </w:r>
    </w:p>
    <w:p w14:paraId="43E86559" w14:textId="6A0EEDA8"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DA442E" w:rsidRPr="00FC5A91">
        <w:rPr>
          <w:rFonts w:ascii="Times New Roman" w:hAnsi="Times New Roman" w:cs="Times New Roman"/>
          <w:sz w:val="28"/>
          <w:szCs w:val="28"/>
          <w:lang w:eastAsia="ru-RU"/>
        </w:rPr>
        <w:t xml:space="preserve"> Значение</w:t>
      </w:r>
      <w:r w:rsidR="000D7540">
        <w:rPr>
          <w:rFonts w:ascii="Times New Roman" w:hAnsi="Times New Roman" w:cs="Times New Roman"/>
          <w:sz w:val="28"/>
          <w:szCs w:val="28"/>
          <w:lang w:eastAsia="ru-RU"/>
        </w:rPr>
        <w:t xml:space="preserve"> в умном контракте</w:t>
      </w:r>
      <w:r w:rsidR="00DA442E" w:rsidRPr="00FC5A91">
        <w:rPr>
          <w:rFonts w:ascii="Times New Roman" w:hAnsi="Times New Roman" w:cs="Times New Roman"/>
          <w:sz w:val="28"/>
          <w:szCs w:val="28"/>
          <w:lang w:eastAsia="ru-RU"/>
        </w:rPr>
        <w:t xml:space="preserve"> может быть потрачено или передано только так, как стороны намеревались</w:t>
      </w:r>
      <w:r w:rsidR="000D7540">
        <w:rPr>
          <w:rFonts w:ascii="Times New Roman" w:hAnsi="Times New Roman" w:cs="Times New Roman"/>
          <w:sz w:val="28"/>
          <w:szCs w:val="28"/>
          <w:lang w:eastAsia="ru-RU"/>
        </w:rPr>
        <w:t xml:space="preserve"> это сделать</w:t>
      </w:r>
      <w:r w:rsidR="00DA442E" w:rsidRPr="00FC5A91">
        <w:rPr>
          <w:rFonts w:ascii="Times New Roman" w:hAnsi="Times New Roman" w:cs="Times New Roman"/>
          <w:sz w:val="28"/>
          <w:szCs w:val="28"/>
          <w:lang w:eastAsia="ru-RU"/>
        </w:rPr>
        <w:t>.</w:t>
      </w:r>
    </w:p>
    <w:p w14:paraId="4584EE35" w14:textId="0516C89E"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3. </w:t>
      </w:r>
      <w:r w:rsidR="00DA442E" w:rsidRPr="00FC5A91">
        <w:rPr>
          <w:rFonts w:ascii="Times New Roman" w:hAnsi="Times New Roman" w:cs="Times New Roman"/>
          <w:sz w:val="28"/>
          <w:szCs w:val="28"/>
          <w:lang w:eastAsia="ru-RU"/>
        </w:rPr>
        <w:t>Самонадле</w:t>
      </w:r>
      <w:r>
        <w:rPr>
          <w:rFonts w:ascii="Times New Roman" w:hAnsi="Times New Roman" w:cs="Times New Roman"/>
          <w:sz w:val="28"/>
          <w:szCs w:val="28"/>
          <w:lang w:eastAsia="ru-RU"/>
        </w:rPr>
        <w:t>жность</w:t>
      </w:r>
      <w:r w:rsidR="00DA442E" w:rsidRPr="00FC5A91">
        <w:rPr>
          <w:rFonts w:ascii="Times New Roman" w:hAnsi="Times New Roman" w:cs="Times New Roman"/>
          <w:sz w:val="28"/>
          <w:szCs w:val="28"/>
          <w:lang w:eastAsia="ru-RU"/>
        </w:rPr>
        <w:t>. Умные контракты могут автоматически выполнять контракт, например, автономно распределять ресурсы независимо от доверия между сторонами. Нет необходимости доверять третьим сторонам, таким как услуги эскроу или компании по кредитным картам.</w:t>
      </w:r>
    </w:p>
    <w:p w14:paraId="17B35028" w14:textId="3B513726"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4.</w:t>
      </w:r>
      <w:r w:rsidR="00DA442E" w:rsidRPr="00FC5A91">
        <w:rPr>
          <w:rFonts w:ascii="Times New Roman" w:hAnsi="Times New Roman" w:cs="Times New Roman"/>
          <w:sz w:val="28"/>
          <w:szCs w:val="28"/>
          <w:lang w:eastAsia="ru-RU"/>
        </w:rPr>
        <w:t xml:space="preserve"> Стоимость изменения правил крайне низка. Компьютерный код может "легко</w:t>
      </w:r>
      <w:r w:rsidR="000D7540">
        <w:rPr>
          <w:rFonts w:ascii="Times New Roman" w:hAnsi="Times New Roman" w:cs="Times New Roman"/>
          <w:sz w:val="28"/>
          <w:szCs w:val="28"/>
          <w:lang w:eastAsia="ru-RU"/>
        </w:rPr>
        <w:t>"</w:t>
      </w:r>
      <w:r w:rsidR="00DA442E" w:rsidRPr="00FC5A91">
        <w:rPr>
          <w:rFonts w:ascii="Times New Roman" w:hAnsi="Times New Roman" w:cs="Times New Roman"/>
          <w:sz w:val="28"/>
          <w:szCs w:val="28"/>
          <w:lang w:eastAsia="ru-RU"/>
        </w:rPr>
        <w:t xml:space="preserve"> быть переписан в зависимости от опыта программиста.</w:t>
      </w:r>
    </w:p>
    <w:p w14:paraId="5516CD65" w14:textId="3B0FA3DE"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5. </w:t>
      </w:r>
      <w:r w:rsidR="00DA442E" w:rsidRPr="00FC5A91">
        <w:rPr>
          <w:rFonts w:ascii="Times New Roman" w:hAnsi="Times New Roman" w:cs="Times New Roman"/>
          <w:sz w:val="28"/>
          <w:szCs w:val="28"/>
          <w:lang w:eastAsia="ru-RU"/>
        </w:rPr>
        <w:t>Неизменяемость: объекты не могут быть изменены.</w:t>
      </w:r>
    </w:p>
    <w:p w14:paraId="66D284BD" w14:textId="6E10F9A5"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6</w:t>
      </w:r>
      <w:r w:rsidR="00DA442E" w:rsidRPr="00FC5A91">
        <w:rPr>
          <w:rFonts w:ascii="Times New Roman" w:hAnsi="Times New Roman" w:cs="Times New Roman"/>
          <w:sz w:val="28"/>
          <w:szCs w:val="28"/>
          <w:lang w:eastAsia="ru-RU"/>
        </w:rPr>
        <w:t>. Неизменность: объекты являются постоянными и хранятся на блокчейне (история связанных и отслеживаемых транзакций).</w:t>
      </w:r>
    </w:p>
    <w:p w14:paraId="3C263476" w14:textId="264CE79E"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7</w:t>
      </w:r>
      <w:r w:rsidR="00DA442E" w:rsidRPr="00FC5A91">
        <w:rPr>
          <w:rFonts w:ascii="Times New Roman" w:hAnsi="Times New Roman" w:cs="Times New Roman"/>
          <w:sz w:val="28"/>
          <w:szCs w:val="28"/>
          <w:lang w:eastAsia="ru-RU"/>
        </w:rPr>
        <w:t>. Атомарность: из-за концепции майнинга блокчейна, где каждый узел в сети получает вознаграждение за выполнение транзакции, операция выполняется полностью или вообще не выполняется</w:t>
      </w:r>
      <w:r w:rsidR="006535DC">
        <w:rPr>
          <w:rFonts w:ascii="Times New Roman" w:hAnsi="Times New Roman" w:cs="Times New Roman"/>
          <w:sz w:val="28"/>
          <w:szCs w:val="28"/>
          <w:lang w:eastAsia="ru-RU"/>
        </w:rPr>
        <w:t xml:space="preserve"> </w:t>
      </w:r>
      <w:r w:rsidR="006535DC" w:rsidRPr="006535DC">
        <w:rPr>
          <w:rFonts w:ascii="Times New Roman" w:hAnsi="Times New Roman" w:cs="Times New Roman"/>
          <w:sz w:val="28"/>
          <w:szCs w:val="28"/>
          <w:lang w:eastAsia="ru-RU"/>
        </w:rPr>
        <w:t>[84]</w:t>
      </w:r>
      <w:r w:rsidR="00DA442E" w:rsidRPr="00FC5A91">
        <w:rPr>
          <w:rFonts w:ascii="Times New Roman" w:hAnsi="Times New Roman" w:cs="Times New Roman"/>
          <w:sz w:val="28"/>
          <w:szCs w:val="28"/>
          <w:lang w:eastAsia="ru-RU"/>
        </w:rPr>
        <w:t>.</w:t>
      </w:r>
    </w:p>
    <w:p w14:paraId="20B7606C" w14:textId="2B50E4D7"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8</w:t>
      </w:r>
      <w:r w:rsidR="00DA442E" w:rsidRPr="00FC5A91">
        <w:rPr>
          <w:rFonts w:ascii="Times New Roman" w:hAnsi="Times New Roman" w:cs="Times New Roman"/>
          <w:sz w:val="28"/>
          <w:szCs w:val="28"/>
          <w:lang w:eastAsia="ru-RU"/>
        </w:rPr>
        <w:t>. Синхронность: ни две операции не могут взаимодействовать друг с другом.</w:t>
      </w:r>
    </w:p>
    <w:p w14:paraId="35FAC2A3" w14:textId="66E7BA00" w:rsidR="00DA442E"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9</w:t>
      </w:r>
      <w:r w:rsidR="00DA442E" w:rsidRPr="00FC5A91">
        <w:rPr>
          <w:rFonts w:ascii="Times New Roman" w:hAnsi="Times New Roman" w:cs="Times New Roman"/>
          <w:sz w:val="28"/>
          <w:szCs w:val="28"/>
          <w:lang w:eastAsia="ru-RU"/>
        </w:rPr>
        <w:t xml:space="preserve">. </w:t>
      </w:r>
      <w:r w:rsidR="000D7540">
        <w:rPr>
          <w:rFonts w:ascii="Times New Roman" w:hAnsi="Times New Roman" w:cs="Times New Roman"/>
          <w:sz w:val="28"/>
          <w:szCs w:val="28"/>
          <w:lang w:eastAsia="ru-RU"/>
        </w:rPr>
        <w:t>Бессрочность</w:t>
      </w:r>
      <w:r w:rsidR="00DA442E" w:rsidRPr="00FC5A91">
        <w:rPr>
          <w:rFonts w:ascii="Times New Roman" w:hAnsi="Times New Roman" w:cs="Times New Roman"/>
          <w:sz w:val="28"/>
          <w:szCs w:val="28"/>
          <w:lang w:eastAsia="ru-RU"/>
        </w:rPr>
        <w:t>: согласно Хоскинсону, объекты никогда не могут быть удалены, если это не будет сделано по взаимному согласию всех участников [</w:t>
      </w:r>
      <w:r w:rsidR="006535DC" w:rsidRPr="006535DC">
        <w:rPr>
          <w:rFonts w:ascii="Times New Roman" w:hAnsi="Times New Roman" w:cs="Times New Roman"/>
          <w:sz w:val="28"/>
          <w:szCs w:val="28"/>
          <w:lang w:eastAsia="ru-RU"/>
        </w:rPr>
        <w:t>85-87</w:t>
      </w:r>
      <w:r w:rsidR="00DA442E" w:rsidRPr="00FC5A91">
        <w:rPr>
          <w:rFonts w:ascii="Times New Roman" w:hAnsi="Times New Roman" w:cs="Times New Roman"/>
          <w:sz w:val="28"/>
          <w:szCs w:val="28"/>
          <w:lang w:eastAsia="ru-RU"/>
        </w:rPr>
        <w:t>].</w:t>
      </w:r>
    </w:p>
    <w:p w14:paraId="7009B1EA" w14:textId="4657A635" w:rsidR="00DA442E" w:rsidRPr="00B65A4E" w:rsidRDefault="00DA442E" w:rsidP="00C428F7">
      <w:pPr>
        <w:pStyle w:val="a3"/>
        <w:ind w:firstLine="851"/>
        <w:jc w:val="both"/>
        <w:rPr>
          <w:rFonts w:ascii="Times New Roman" w:hAnsi="Times New Roman" w:cs="Times New Roman"/>
          <w:bCs/>
          <w:i/>
          <w:sz w:val="28"/>
          <w:szCs w:val="28"/>
          <w:lang w:eastAsia="ru-RU"/>
        </w:rPr>
      </w:pPr>
      <w:r w:rsidRPr="00B65A4E">
        <w:rPr>
          <w:rFonts w:ascii="Times New Roman" w:hAnsi="Times New Roman" w:cs="Times New Roman"/>
          <w:bCs/>
          <w:i/>
          <w:sz w:val="28"/>
          <w:szCs w:val="28"/>
          <w:lang w:eastAsia="ru-RU"/>
        </w:rPr>
        <w:t>Проблемы при внедрении</w:t>
      </w:r>
    </w:p>
    <w:p w14:paraId="3EFB61E2" w14:textId="232AF8B2" w:rsidR="00DA442E" w:rsidRPr="00FC5A91" w:rsidRDefault="006535DC"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Таким образом, н</w:t>
      </w:r>
      <w:r w:rsidR="00DA442E" w:rsidRPr="00FC5A91">
        <w:rPr>
          <w:rFonts w:ascii="Times New Roman" w:hAnsi="Times New Roman" w:cs="Times New Roman"/>
          <w:sz w:val="28"/>
          <w:szCs w:val="28"/>
          <w:lang w:eastAsia="ru-RU"/>
        </w:rPr>
        <w:t xml:space="preserve">есмотря на огромный потенциал умных контрактов, всё ещё существует несколько вызовов, которые нужно решить. Для того чтобы умные контракты были «полностью» успешными, </w:t>
      </w:r>
      <w:r>
        <w:rPr>
          <w:rFonts w:ascii="Times New Roman" w:hAnsi="Times New Roman" w:cs="Times New Roman"/>
          <w:sz w:val="28"/>
          <w:szCs w:val="28"/>
          <w:lang w:eastAsia="ru-RU"/>
        </w:rPr>
        <w:t>мы</w:t>
      </w:r>
      <w:r w:rsidR="00DA442E" w:rsidRPr="00FC5A91">
        <w:rPr>
          <w:rFonts w:ascii="Times New Roman" w:hAnsi="Times New Roman" w:cs="Times New Roman"/>
          <w:sz w:val="28"/>
          <w:szCs w:val="28"/>
          <w:lang w:eastAsia="ru-RU"/>
        </w:rPr>
        <w:t xml:space="preserve"> выделили некоторые из этих вызовов, а также предложили возможные решения. Эти вызовы обсуждаются далее:</w:t>
      </w:r>
    </w:p>
    <w:p w14:paraId="4CE6E8F4" w14:textId="427C663D"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1. </w:t>
      </w:r>
      <w:r w:rsidR="00DA442E" w:rsidRPr="00FC5A91">
        <w:rPr>
          <w:rFonts w:ascii="Times New Roman" w:hAnsi="Times New Roman" w:cs="Times New Roman"/>
          <w:sz w:val="28"/>
          <w:szCs w:val="28"/>
          <w:lang w:eastAsia="ru-RU"/>
        </w:rPr>
        <w:t xml:space="preserve">Технологические вызовы: Основное требование к коду умного контракта </w:t>
      </w:r>
      <w:r w:rsidR="00B151C5">
        <w:rPr>
          <w:rFonts w:ascii="Times New Roman" w:hAnsi="Times New Roman" w:cs="Times New Roman"/>
          <w:sz w:val="28"/>
          <w:szCs w:val="28"/>
          <w:lang w:eastAsia="ru-RU"/>
        </w:rPr>
        <w:t>–</w:t>
      </w:r>
      <w:r w:rsidR="00DA442E" w:rsidRPr="00FC5A91">
        <w:rPr>
          <w:rFonts w:ascii="Times New Roman" w:hAnsi="Times New Roman" w:cs="Times New Roman"/>
          <w:sz w:val="28"/>
          <w:szCs w:val="28"/>
          <w:lang w:eastAsia="ru-RU"/>
        </w:rPr>
        <w:t xml:space="preserve"> успешное и точное выполнение кода до завершения в разумное время. В процессе обработки этого кода может быть масштабирование скорости выполнения программы. В реальных ситуациях исходное соглашение обычно не является окончательным решением. Соглашения иногда пересматриваются, если это возможно, и изменяются для учета непредвиденных обстоятельств, которые были трудно предсказать с самого начала. Самостоятельная исполнительная характеристика заранее написанной логики (умных контрактов) означает, что текущие умные контракты в распределении не гибки в отношении изменений в реальном мире.</w:t>
      </w:r>
    </w:p>
    <w:p w14:paraId="5183A7EA" w14:textId="441517D1" w:rsidR="00DA442E" w:rsidRPr="00FC5A91"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DA442E" w:rsidRPr="00FC5A91">
        <w:rPr>
          <w:rFonts w:ascii="Times New Roman" w:hAnsi="Times New Roman" w:cs="Times New Roman"/>
          <w:sz w:val="28"/>
          <w:szCs w:val="28"/>
          <w:lang w:eastAsia="ru-RU"/>
        </w:rPr>
        <w:t xml:space="preserve"> Юридические вызовы: Юридические органы считают умные контракты в некоторой степени улучшенными юридическими соглашениями, не полностью осознавая потенциала кода умного контракта, превышающего рамки закона. С другой стороны, разработчики рассматривают умные контракты и видят бесконечные возможности программного обеспечения, не полностью понимая тонкости и коммерческие реалии, отраженные в традиционных юридических соглашениях. Как и в любой междисциплинарной области, обе стороны должны учиться друг у друга.</w:t>
      </w:r>
    </w:p>
    <w:p w14:paraId="42CD9C97" w14:textId="02B3F652" w:rsidR="00DA442E" w:rsidRDefault="002D0C28" w:rsidP="00C428F7">
      <w:pPr>
        <w:pStyle w:val="a3"/>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3. </w:t>
      </w:r>
      <w:r w:rsidR="00DA442E" w:rsidRPr="00FC5A91">
        <w:rPr>
          <w:rFonts w:ascii="Times New Roman" w:hAnsi="Times New Roman" w:cs="Times New Roman"/>
          <w:sz w:val="28"/>
          <w:szCs w:val="28"/>
          <w:lang w:eastAsia="ru-RU"/>
        </w:rPr>
        <w:t>Другие вызовы включают: Организационные вызовы (аппаратное и программное обеспечение, управление процессом принятия решений и создание кода), конфиденциальность, безопасность и негибкость умных контрактов.</w:t>
      </w:r>
    </w:p>
    <w:p w14:paraId="64FD2BDD" w14:textId="77777777" w:rsidR="00DA442E" w:rsidRPr="00B65A4E" w:rsidRDefault="00DA442E" w:rsidP="00C428F7">
      <w:pPr>
        <w:pStyle w:val="a3"/>
        <w:ind w:firstLine="851"/>
        <w:jc w:val="both"/>
        <w:rPr>
          <w:rFonts w:ascii="Times New Roman" w:hAnsi="Times New Roman" w:cs="Times New Roman"/>
          <w:bCs/>
          <w:i/>
          <w:sz w:val="28"/>
          <w:szCs w:val="28"/>
          <w:lang w:eastAsia="ru-RU"/>
        </w:rPr>
      </w:pPr>
      <w:r w:rsidRPr="00B65A4E">
        <w:rPr>
          <w:rFonts w:ascii="Times New Roman" w:hAnsi="Times New Roman" w:cs="Times New Roman"/>
          <w:bCs/>
          <w:i/>
          <w:sz w:val="28"/>
          <w:szCs w:val="28"/>
          <w:lang w:eastAsia="ru-RU"/>
        </w:rPr>
        <w:t>Рекомендации по внедрению умных контрактов</w:t>
      </w:r>
    </w:p>
    <w:p w14:paraId="5F88A369" w14:textId="623ACFD7" w:rsidR="00DA442E" w:rsidRPr="00FC5A91" w:rsidRDefault="00DA442E" w:rsidP="00C428F7">
      <w:pPr>
        <w:pStyle w:val="a3"/>
        <w:ind w:firstLine="851"/>
        <w:jc w:val="both"/>
        <w:rPr>
          <w:rFonts w:ascii="Times New Roman" w:hAnsi="Times New Roman" w:cs="Times New Roman"/>
          <w:sz w:val="28"/>
          <w:szCs w:val="28"/>
          <w:lang w:eastAsia="ru-RU"/>
        </w:rPr>
      </w:pPr>
      <w:r w:rsidRPr="00FC5A91">
        <w:rPr>
          <w:rFonts w:ascii="Times New Roman" w:hAnsi="Times New Roman" w:cs="Times New Roman"/>
          <w:sz w:val="28"/>
          <w:szCs w:val="28"/>
          <w:lang w:eastAsia="ru-RU"/>
        </w:rPr>
        <w:t xml:space="preserve">Первый шаг при разработке умных контрактов </w:t>
      </w:r>
      <w:r w:rsidR="00B65A4E">
        <w:rPr>
          <w:rFonts w:ascii="Times New Roman" w:hAnsi="Times New Roman" w:cs="Times New Roman"/>
          <w:sz w:val="28"/>
          <w:szCs w:val="28"/>
          <w:lang w:eastAsia="ru-RU"/>
        </w:rPr>
        <w:t>–</w:t>
      </w:r>
      <w:r w:rsidRPr="00FC5A91">
        <w:rPr>
          <w:rFonts w:ascii="Times New Roman" w:hAnsi="Times New Roman" w:cs="Times New Roman"/>
          <w:sz w:val="28"/>
          <w:szCs w:val="28"/>
          <w:lang w:eastAsia="ru-RU"/>
        </w:rPr>
        <w:t xml:space="preserve"> понять проблемы, решаемые существующими бумажными контрактами или юридическими документами. Если умный контракт должен заменить бумажный контракт, он должен быть способен решить все проблемы или принести выгоды сторонам, превышающие затраты на нерешение всех проблем.</w:t>
      </w:r>
    </w:p>
    <w:p w14:paraId="17F1E317" w14:textId="27DF0089" w:rsidR="00DA442E" w:rsidRPr="00FC5A91" w:rsidRDefault="00DA442E" w:rsidP="00C428F7">
      <w:pPr>
        <w:pStyle w:val="a3"/>
        <w:ind w:firstLine="851"/>
        <w:jc w:val="both"/>
        <w:rPr>
          <w:rFonts w:ascii="Times New Roman" w:hAnsi="Times New Roman" w:cs="Times New Roman"/>
          <w:sz w:val="28"/>
          <w:szCs w:val="28"/>
          <w:lang w:eastAsia="ru-RU"/>
        </w:rPr>
      </w:pPr>
      <w:r w:rsidRPr="00FC5A91">
        <w:rPr>
          <w:rFonts w:ascii="Times New Roman" w:hAnsi="Times New Roman" w:cs="Times New Roman"/>
          <w:sz w:val="28"/>
          <w:szCs w:val="28"/>
          <w:lang w:eastAsia="ru-RU"/>
        </w:rPr>
        <w:t xml:space="preserve">Второй шаг </w:t>
      </w:r>
      <w:r w:rsidR="00B65A4E">
        <w:rPr>
          <w:rFonts w:ascii="Times New Roman" w:hAnsi="Times New Roman" w:cs="Times New Roman"/>
          <w:sz w:val="28"/>
          <w:szCs w:val="28"/>
          <w:lang w:eastAsia="ru-RU"/>
        </w:rPr>
        <w:t>–</w:t>
      </w:r>
      <w:r w:rsidRPr="00FC5A91">
        <w:rPr>
          <w:rFonts w:ascii="Times New Roman" w:hAnsi="Times New Roman" w:cs="Times New Roman"/>
          <w:sz w:val="28"/>
          <w:szCs w:val="28"/>
          <w:lang w:eastAsia="ru-RU"/>
        </w:rPr>
        <w:t xml:space="preserve"> разработать умные контракты, сохраняющие некоторые характеристики традиционных бумажных контрактов. Например, обеспечить возможность сторон пересмотреть контракт в любой момент в случаях, когда стороны увеличивают, уменьшают или хотят раскрыть свою личность. Замена одного умного контракта другим также не должна вызывать затруднений. Это также относится к использованию шаблонов умных контрактов - умный контракт должен быть легко редактируемым для обеспечения некоторой гибкости для повторного использования.</w:t>
      </w:r>
    </w:p>
    <w:p w14:paraId="35A1AB12" w14:textId="58B39285" w:rsidR="00DA442E" w:rsidRPr="00FC5A91" w:rsidRDefault="00DA442E" w:rsidP="00C428F7">
      <w:pPr>
        <w:pStyle w:val="a3"/>
        <w:ind w:firstLine="851"/>
        <w:jc w:val="both"/>
        <w:rPr>
          <w:rFonts w:ascii="Times New Roman" w:hAnsi="Times New Roman" w:cs="Times New Roman"/>
          <w:sz w:val="28"/>
          <w:szCs w:val="28"/>
          <w:lang w:eastAsia="ru-RU"/>
        </w:rPr>
      </w:pPr>
      <w:r w:rsidRPr="00FC5A91">
        <w:rPr>
          <w:rFonts w:ascii="Times New Roman" w:hAnsi="Times New Roman" w:cs="Times New Roman"/>
          <w:sz w:val="28"/>
          <w:szCs w:val="28"/>
          <w:lang w:eastAsia="ru-RU"/>
        </w:rPr>
        <w:t xml:space="preserve">Наконец, лица, стремящиеся к внедрению умных контрактов, также должны серьезно обдумать, что происходит в тех случаях, когда пересмотр удобен, но стороны не могут договориться. В мире бумажных контрактов существуют примеры обращения к соответствующему сообществу для принятия решения, но это относительно редко. Проблема таких подходов заключается в том, что участники решения могут принимать решение на основе своих личных интересов. Однако то, что стороны большинства контрактов ищут, </w:t>
      </w:r>
      <w:r w:rsidR="00B65A4E">
        <w:rPr>
          <w:rFonts w:ascii="Times New Roman" w:hAnsi="Times New Roman" w:cs="Times New Roman"/>
          <w:sz w:val="28"/>
          <w:szCs w:val="28"/>
          <w:lang w:eastAsia="ru-RU"/>
        </w:rPr>
        <w:t>–</w:t>
      </w:r>
      <w:r w:rsidRPr="00FC5A91">
        <w:rPr>
          <w:rFonts w:ascii="Times New Roman" w:hAnsi="Times New Roman" w:cs="Times New Roman"/>
          <w:sz w:val="28"/>
          <w:szCs w:val="28"/>
          <w:lang w:eastAsia="ru-RU"/>
        </w:rPr>
        <w:t xml:space="preserve"> это размещение юрисдикции над контрактами в месте, где стороны уверены, что их дело будет справедливо рассмотрено непредвзятым судом, применяющим хорошо разработанные юридические стандарты.</w:t>
      </w:r>
    </w:p>
    <w:p w14:paraId="162C907B" w14:textId="6FE12365" w:rsidR="00DA442E" w:rsidRPr="00EB6710" w:rsidRDefault="00DA442E" w:rsidP="00C428F7">
      <w:pPr>
        <w:pStyle w:val="a3"/>
        <w:ind w:firstLine="709"/>
        <w:jc w:val="both"/>
        <w:rPr>
          <w:rFonts w:ascii="Times New Roman" w:hAnsi="Times New Roman" w:cs="Times New Roman"/>
          <w:sz w:val="28"/>
          <w:szCs w:val="28"/>
          <w:lang w:eastAsia="ru-RU"/>
        </w:rPr>
      </w:pPr>
      <w:r w:rsidRPr="00FC5A91">
        <w:rPr>
          <w:rFonts w:ascii="Times New Roman" w:hAnsi="Times New Roman" w:cs="Times New Roman"/>
          <w:sz w:val="28"/>
          <w:szCs w:val="28"/>
          <w:lang w:eastAsia="ru-RU"/>
        </w:rPr>
        <w:t xml:space="preserve">Таким образом, для полной реализации своего потенциала умные контракты должны быть гибкими и </w:t>
      </w:r>
      <w:r w:rsidRPr="00EB6710">
        <w:rPr>
          <w:rFonts w:ascii="Times New Roman" w:hAnsi="Times New Roman" w:cs="Times New Roman"/>
          <w:sz w:val="28"/>
          <w:szCs w:val="28"/>
          <w:lang w:eastAsia="ru-RU"/>
        </w:rPr>
        <w:t>адаптивными к реальным ситуациям, потому что в реальном мире исходный контракт или соглашение не всегда являются окончательными решениями</w:t>
      </w:r>
      <w:r w:rsidR="00025850" w:rsidRPr="00EB6710">
        <w:rPr>
          <w:rFonts w:ascii="Times New Roman" w:hAnsi="Times New Roman" w:cs="Times New Roman"/>
          <w:sz w:val="28"/>
          <w:szCs w:val="28"/>
          <w:lang w:eastAsia="ru-RU"/>
        </w:rPr>
        <w:t>.</w:t>
      </w:r>
    </w:p>
    <w:p w14:paraId="7B38D76A" w14:textId="77777777" w:rsidR="00DA442E" w:rsidRPr="00EB6710" w:rsidRDefault="00DA442E" w:rsidP="00C428F7">
      <w:pPr>
        <w:pStyle w:val="a3"/>
        <w:ind w:firstLine="709"/>
        <w:jc w:val="both"/>
        <w:rPr>
          <w:rFonts w:ascii="Times New Roman" w:hAnsi="Times New Roman" w:cs="Times New Roman"/>
          <w:sz w:val="28"/>
          <w:szCs w:val="28"/>
          <w:lang w:eastAsia="ru-RU"/>
        </w:rPr>
      </w:pPr>
    </w:p>
    <w:p w14:paraId="5BDED443" w14:textId="6EAAB6CD" w:rsidR="00DA442E" w:rsidRPr="00EB6710" w:rsidRDefault="00DA442E" w:rsidP="00C428F7">
      <w:pPr>
        <w:pStyle w:val="a3"/>
        <w:ind w:firstLine="709"/>
        <w:jc w:val="both"/>
        <w:rPr>
          <w:rFonts w:ascii="Times New Roman" w:hAnsi="Times New Roman" w:cs="Times New Roman"/>
          <w:b/>
          <w:bCs/>
          <w:sz w:val="28"/>
          <w:szCs w:val="28"/>
          <w:lang w:eastAsia="ru-RU"/>
        </w:rPr>
      </w:pPr>
      <w:r w:rsidRPr="00EB6710">
        <w:rPr>
          <w:rFonts w:ascii="Times New Roman" w:hAnsi="Times New Roman" w:cs="Times New Roman"/>
          <w:b/>
          <w:bCs/>
          <w:sz w:val="28"/>
          <w:szCs w:val="28"/>
          <w:lang w:eastAsia="ru-RU"/>
        </w:rPr>
        <w:t xml:space="preserve">1.2 Правовой статус и предложения по совершенствованию нормативно-правовой базы, направленные на поддержку и внедрение блокчейн технологии в образование в </w:t>
      </w:r>
      <w:r w:rsidR="00FD3E3E">
        <w:rPr>
          <w:rFonts w:ascii="Times New Roman" w:hAnsi="Times New Roman" w:cs="Times New Roman"/>
          <w:b/>
          <w:bCs/>
          <w:sz w:val="28"/>
          <w:szCs w:val="28"/>
          <w:lang w:eastAsia="ru-RU"/>
        </w:rPr>
        <w:t xml:space="preserve">Республике </w:t>
      </w:r>
      <w:r w:rsidRPr="00EB6710">
        <w:rPr>
          <w:rFonts w:ascii="Times New Roman" w:hAnsi="Times New Roman" w:cs="Times New Roman"/>
          <w:b/>
          <w:bCs/>
          <w:sz w:val="28"/>
          <w:szCs w:val="28"/>
          <w:lang w:eastAsia="ru-RU"/>
        </w:rPr>
        <w:t>Казахстан</w:t>
      </w:r>
    </w:p>
    <w:p w14:paraId="3871C923" w14:textId="4BBBC733" w:rsidR="00DA442E" w:rsidRPr="00EB6710" w:rsidRDefault="000D7005"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В</w:t>
      </w:r>
      <w:r w:rsidR="00DA442E" w:rsidRPr="00EB6710">
        <w:rPr>
          <w:rFonts w:ascii="Times New Roman" w:hAnsi="Times New Roman" w:cs="Times New Roman"/>
          <w:sz w:val="28"/>
          <w:szCs w:val="28"/>
        </w:rPr>
        <w:t>недрение и эффективное функционирование блокчейн</w:t>
      </w:r>
      <w:r w:rsidR="000D7540">
        <w:rPr>
          <w:rFonts w:ascii="Times New Roman" w:hAnsi="Times New Roman" w:cs="Times New Roman"/>
          <w:sz w:val="28"/>
          <w:szCs w:val="28"/>
        </w:rPr>
        <w:t xml:space="preserve"> </w:t>
      </w:r>
      <w:r w:rsidR="00DA442E" w:rsidRPr="00EB6710">
        <w:rPr>
          <w:rFonts w:ascii="Times New Roman" w:hAnsi="Times New Roman" w:cs="Times New Roman"/>
          <w:sz w:val="28"/>
          <w:szCs w:val="28"/>
        </w:rPr>
        <w:t xml:space="preserve">технологии в образовании требует соответствующей законодательной и нормативно-правовой базы. </w:t>
      </w:r>
    </w:p>
    <w:p w14:paraId="003E21E7" w14:textId="2C9BBA4A"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В сфере внедрения и функционирования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в Республике Казахстан действуют несколько нормативно-правовых актов, которые определяют правовой статус и регулируют использование этой инновационной технологии. Ниже приведен обзор основных законов и статей, которые имеют отношение к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w:t>
      </w:r>
    </w:p>
    <w:p w14:paraId="6AA75AC1" w14:textId="012D9A1A"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 xml:space="preserve">Закон Республики Казахстан "О </w:t>
      </w:r>
      <w:r w:rsidR="00184969">
        <w:rPr>
          <w:rFonts w:ascii="Times New Roman" w:hAnsi="Times New Roman" w:cs="Times New Roman"/>
          <w:sz w:val="28"/>
          <w:szCs w:val="28"/>
        </w:rPr>
        <w:t xml:space="preserve">доступе к </w:t>
      </w:r>
      <w:r w:rsidRPr="00EB6710">
        <w:rPr>
          <w:rFonts w:ascii="Times New Roman" w:hAnsi="Times New Roman" w:cs="Times New Roman"/>
          <w:sz w:val="28"/>
          <w:szCs w:val="28"/>
        </w:rPr>
        <w:t>информации" (статьи 4, 5): Данный закон регулирует вопросы доступа к информации, включая информацию, хранящуюся и передаваемую посредством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Статьи 4 и 5 закона устанавливают правила обработки и защиты информации, включая персональные данные, в контексте использования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решений [</w:t>
      </w:r>
      <w:r w:rsidR="006535DC" w:rsidRPr="00EB6710">
        <w:rPr>
          <w:rFonts w:ascii="Times New Roman" w:hAnsi="Times New Roman" w:cs="Times New Roman"/>
          <w:sz w:val="28"/>
          <w:szCs w:val="28"/>
        </w:rPr>
        <w:t>88</w:t>
      </w:r>
      <w:r w:rsidRPr="00EB6710">
        <w:rPr>
          <w:rFonts w:ascii="Times New Roman" w:hAnsi="Times New Roman" w:cs="Times New Roman"/>
          <w:sz w:val="28"/>
          <w:szCs w:val="28"/>
        </w:rPr>
        <w:t>].</w:t>
      </w:r>
    </w:p>
    <w:p w14:paraId="31519507" w14:textId="64D70AF0"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Закон Республики Казахстан "Об электронном документе и электронной цифровой подписи" (статьи 6, 9, 15): Этот закон определяет правовой статус электронных документов и электронной цифровой подписи. Статьи 6, 9 и 15 закона содержат положения, регулирующие применение электронных документов и электронных цифровых подписей в контексте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w:t>
      </w:r>
      <w:r w:rsidR="006535DC" w:rsidRPr="00EB6710">
        <w:rPr>
          <w:rFonts w:ascii="Times New Roman" w:hAnsi="Times New Roman" w:cs="Times New Roman"/>
          <w:sz w:val="28"/>
          <w:szCs w:val="28"/>
        </w:rPr>
        <w:t>89</w:t>
      </w:r>
      <w:r w:rsidRPr="00EB6710">
        <w:rPr>
          <w:rFonts w:ascii="Times New Roman" w:hAnsi="Times New Roman" w:cs="Times New Roman"/>
          <w:sz w:val="28"/>
          <w:szCs w:val="28"/>
        </w:rPr>
        <w:t>].</w:t>
      </w:r>
    </w:p>
    <w:p w14:paraId="21CEF986" w14:textId="254CC890"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Закон Республики Казахстан "Об образовании" (статьи 8, 43): В рамках данного закона содержатся положения, связанные с использованием информационно-коммуникационных технологий в образовательном процессе. Статьи 8 и 43 закона предусматривают возможность применения новых технологий, включая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технологию, для обеспечения эффективности и качества образования [</w:t>
      </w:r>
      <w:r w:rsidR="006535DC" w:rsidRPr="00EB6710">
        <w:rPr>
          <w:rFonts w:ascii="Times New Roman" w:hAnsi="Times New Roman" w:cs="Times New Roman"/>
          <w:sz w:val="28"/>
          <w:szCs w:val="28"/>
        </w:rPr>
        <w:t>90</w:t>
      </w:r>
      <w:r w:rsidRPr="00EB6710">
        <w:rPr>
          <w:rFonts w:ascii="Times New Roman" w:hAnsi="Times New Roman" w:cs="Times New Roman"/>
          <w:sz w:val="28"/>
          <w:szCs w:val="28"/>
        </w:rPr>
        <w:t>].</w:t>
      </w:r>
    </w:p>
    <w:p w14:paraId="1C474434" w14:textId="4197E1D6"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Закон Республики Казахстан "О персональных данных и их защите" (статья 5): Этот закон устанавливает правила защиты персональных данных. Статья 5 закона определяет требования к обработке персональных данных при использовании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направленные на обеспечение конфиденциальности и безопасности таких данных [</w:t>
      </w:r>
      <w:r w:rsidR="006535DC" w:rsidRPr="00EB6710">
        <w:rPr>
          <w:rFonts w:ascii="Times New Roman" w:hAnsi="Times New Roman" w:cs="Times New Roman"/>
          <w:sz w:val="28"/>
          <w:szCs w:val="28"/>
        </w:rPr>
        <w:t>91</w:t>
      </w:r>
      <w:r w:rsidRPr="00EB6710">
        <w:rPr>
          <w:rFonts w:ascii="Times New Roman" w:hAnsi="Times New Roman" w:cs="Times New Roman"/>
          <w:sz w:val="28"/>
          <w:szCs w:val="28"/>
        </w:rPr>
        <w:t>].</w:t>
      </w:r>
    </w:p>
    <w:p w14:paraId="75102D0B" w14:textId="5538046E"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 xml:space="preserve">В законе РК </w:t>
      </w:r>
      <w:bookmarkStart w:id="13" w:name="_Hlk155603036"/>
      <w:r w:rsidRPr="00EB6710">
        <w:rPr>
          <w:rFonts w:ascii="Times New Roman" w:hAnsi="Times New Roman" w:cs="Times New Roman"/>
          <w:sz w:val="28"/>
          <w:szCs w:val="28"/>
        </w:rPr>
        <w:t xml:space="preserve">"О цифровых активах в Республике Казахстан" </w:t>
      </w:r>
      <w:bookmarkEnd w:id="13"/>
      <w:r w:rsidRPr="00EB6710">
        <w:rPr>
          <w:rFonts w:ascii="Times New Roman" w:hAnsi="Times New Roman" w:cs="Times New Roman"/>
          <w:sz w:val="28"/>
          <w:szCs w:val="28"/>
        </w:rPr>
        <w:t>блокчейн, хотя и не упоминается напрямую, но подразумевается в ряде определений и концепций</w:t>
      </w:r>
      <w:r w:rsidR="0053095E" w:rsidRPr="00EB6710">
        <w:rPr>
          <w:rFonts w:ascii="Times New Roman" w:hAnsi="Times New Roman" w:cs="Times New Roman"/>
          <w:sz w:val="28"/>
          <w:szCs w:val="28"/>
        </w:rPr>
        <w:t xml:space="preserve"> [92]</w:t>
      </w:r>
      <w:r w:rsidRPr="00EB6710">
        <w:rPr>
          <w:rFonts w:ascii="Times New Roman" w:hAnsi="Times New Roman" w:cs="Times New Roman"/>
          <w:sz w:val="28"/>
          <w:szCs w:val="28"/>
        </w:rPr>
        <w:t>. В частности:</w:t>
      </w:r>
    </w:p>
    <w:p w14:paraId="089CFB02" w14:textId="2349299C"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В определении "цифровой актив" отмечается, что такой актив создается в электронно-цифровой форме с применением средств криптографии и компьютерных вычислений, зарегистрированный и обеспеченный неизменностью информации на основе технологии распределенной платформы данных. Это явное указание на характеристики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которая базируется на децентрализованной распределенной платформе данных и обеспечивает непреложность истории транзакций.</w:t>
      </w:r>
    </w:p>
    <w:p w14:paraId="09562085" w14:textId="215A72CA"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В определении "цифровой майнинг" отмечается, что процесс проведения вычислительных операций включает подтверждение целостности блоков данных посредством блокчейна. Это подтверждает связь цифрового майнинга с процессом подтверждения транзакций и обеспечения безопасности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сети.</w:t>
      </w:r>
    </w:p>
    <w:p w14:paraId="482A48E9" w14:textId="60489243"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Определение "цифровой майнинговый пул" указывает на возможность объединения мощностей аппаратно-программного комплекса для цифрового майнинга цифровых майнеров. Это является характерной чертой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системы, где участники объединяют свои ресурсы для повышения вероятности успешного майнинга блоков.</w:t>
      </w:r>
    </w:p>
    <w:p w14:paraId="193BEE22" w14:textId="7372E79C"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Хотя сам термин "блокчейн" не упоминается напрямую, эти определения и концепции свидетельствуют о наличии в законе элементов, связанных с принципами и характеристиками блокчейн</w:t>
      </w:r>
      <w:r w:rsidR="00D74D4B" w:rsidRPr="00D74D4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контексте цифровых активов и их обработки.</w:t>
      </w:r>
    </w:p>
    <w:p w14:paraId="2B2B5FE0" w14:textId="766B0511"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Важно отметить, что эти нормативно-правовые акты могут дополняться и изменяться с течением времени, чтобы учитывать развитие технологий и потребности образовательной системы. Поэтому регулярное отслеживание обновлений в законодательстве является важным аспектом при реализации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в Республике Казахстан.</w:t>
      </w:r>
    </w:p>
    <w:p w14:paraId="3A09DFD4" w14:textId="25CF321E"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Предлагаются следующие предложения по совершенствованию законодательной и нормативно-правовой базы внедрения и функционирования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w:t>
      </w:r>
    </w:p>
    <w:p w14:paraId="27DC9E7C" w14:textId="49E7D092" w:rsidR="00DA442E" w:rsidRPr="00EB6710" w:rsidRDefault="00DA442E"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Разработка и утверждение специального закона об использовании блокчейн</w:t>
      </w:r>
      <w:r w:rsidR="00D370B7">
        <w:rPr>
          <w:rFonts w:ascii="Times New Roman" w:hAnsi="Times New Roman" w:cs="Times New Roman"/>
          <w:bCs/>
          <w:i/>
          <w:sz w:val="28"/>
          <w:szCs w:val="28"/>
        </w:rPr>
        <w:t xml:space="preserve"> </w:t>
      </w:r>
      <w:r w:rsidRPr="00B65A4E">
        <w:rPr>
          <w:rFonts w:ascii="Times New Roman" w:hAnsi="Times New Roman" w:cs="Times New Roman"/>
          <w:bCs/>
          <w:i/>
          <w:sz w:val="28"/>
          <w:szCs w:val="28"/>
        </w:rPr>
        <w:t>технологии в образовании:</w:t>
      </w:r>
      <w:r w:rsidRPr="00EB6710">
        <w:rPr>
          <w:rFonts w:ascii="Times New Roman" w:hAnsi="Times New Roman" w:cs="Times New Roman"/>
          <w:sz w:val="28"/>
          <w:szCs w:val="28"/>
        </w:rPr>
        <w:t xml:space="preserve"> Создание законодательного акта, который определит правовой статус блокчейн</w:t>
      </w:r>
      <w:r w:rsidR="000D7540">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образовательном секторе, установит принципы ее использования, а также регулирующие вопросы, связанные с защитой данных, приватностью и другими аспектами.</w:t>
      </w:r>
    </w:p>
    <w:p w14:paraId="55B8C60D" w14:textId="3AA95CE7"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Специальный закон об использовании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может включать следующие пункты с их возможной интерпретацией:</w:t>
      </w:r>
    </w:p>
    <w:p w14:paraId="2C92B3BF" w14:textId="0191429D" w:rsidR="00DA442E" w:rsidRPr="00EB6710" w:rsidRDefault="00DA442E" w:rsidP="00A3644E">
      <w:pPr>
        <w:pStyle w:val="a3"/>
        <w:numPr>
          <w:ilvl w:val="0"/>
          <w:numId w:val="5"/>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Определение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законе должно быть четкое определение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чтобы установить основу для дальнейшего регулирования. Можно интерпретировать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технологию как распределенную систему, где данные хранятся и обрабатываются в виде блоков, связанных цепью, с использованием криптографических методов.</w:t>
      </w:r>
    </w:p>
    <w:p w14:paraId="130663C2" w14:textId="5395EB3D" w:rsidR="00DA442E" w:rsidRPr="00EB6710" w:rsidRDefault="00DA442E" w:rsidP="00A3644E">
      <w:pPr>
        <w:pStyle w:val="a3"/>
        <w:numPr>
          <w:ilvl w:val="0"/>
          <w:numId w:val="5"/>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Область применения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Закон должен определить, в каких областях образования и какие процессы и задачи могут использовать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технологию. Это может включать автоматизацию учета и подтверждения достижений студентов, верификацию и аутентификацию документов, управление контрактами и транзакциями, обеспечение безопасности данных и другие сферы.</w:t>
      </w:r>
    </w:p>
    <w:p w14:paraId="772DB3E2" w14:textId="77777777" w:rsidR="00DA442E" w:rsidRPr="00EB6710" w:rsidRDefault="00DA442E" w:rsidP="00A3644E">
      <w:pPr>
        <w:pStyle w:val="a3"/>
        <w:numPr>
          <w:ilvl w:val="0"/>
          <w:numId w:val="5"/>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Правовой статус записей на блокчейне: Закон должен определить правовой статус и юридическую силу записей, сделанных на блокчейне в контексте образования. Это может включать подтверждение и признание электронных записей на блокчейне как официальных и доказательных документов, а также установление норм и правил их использования и хранения.</w:t>
      </w:r>
    </w:p>
    <w:p w14:paraId="2F5ADDF6" w14:textId="77777777" w:rsidR="00DA442E" w:rsidRPr="00EB6710" w:rsidRDefault="00DA442E" w:rsidP="00A3644E">
      <w:pPr>
        <w:pStyle w:val="a3"/>
        <w:numPr>
          <w:ilvl w:val="0"/>
          <w:numId w:val="5"/>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Защита данных и конфиденциальность: Закон должен предусмотреть меры и требования по обеспечению безопасности данных и конфиденциальности персональной информации, хранящейся на блокчейне. Важно определить механизмы шифрования, аутентификации и контроля доступа к данным, чтобы предотвратить несанкционированный доступ и использование данных.</w:t>
      </w:r>
    </w:p>
    <w:p w14:paraId="4C01FFC2" w14:textId="59E9FB0F" w:rsidR="00DA442E" w:rsidRPr="00EB6710" w:rsidRDefault="00DA442E" w:rsidP="00A3644E">
      <w:pPr>
        <w:pStyle w:val="a3"/>
        <w:numPr>
          <w:ilvl w:val="0"/>
          <w:numId w:val="5"/>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Управление и нормативные требования: Закон должен устанавливать механизмы управления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системами в образовании, включая установление стандартов и нормативных требований. Это может включать утверждение стандартов интероперабельности, процедур аудита систем, требований к криптографической защите, контроля качества данных и других аспектов.</w:t>
      </w:r>
    </w:p>
    <w:p w14:paraId="03BD83B5" w14:textId="4B181BFE" w:rsidR="00DA442E" w:rsidRPr="00EB6710" w:rsidRDefault="00DA442E" w:rsidP="00A3644E">
      <w:pPr>
        <w:pStyle w:val="a3"/>
        <w:numPr>
          <w:ilvl w:val="0"/>
          <w:numId w:val="5"/>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Обязательства и ответственность сторон: Закон должен определить права, обязанности и ответственность участников, включая образовательные учреждения, студентов, преподавателей и третьи стороны. Это может включать требования к образовательным учреждениям по внедрению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правила использования данных, предоставленных студентами, и обязательства по обеспечению безопасности и конфиденциальности.</w:t>
      </w:r>
    </w:p>
    <w:p w14:paraId="7645C36A" w14:textId="4753609D" w:rsidR="00DA442E" w:rsidRPr="00EB6710" w:rsidRDefault="00DA442E"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Гарантирование правовой защиты данных:</w:t>
      </w:r>
      <w:r w:rsidRPr="00EB6710">
        <w:rPr>
          <w:rFonts w:ascii="Times New Roman" w:hAnsi="Times New Roman" w:cs="Times New Roman"/>
          <w:sz w:val="28"/>
          <w:szCs w:val="28"/>
        </w:rPr>
        <w:t xml:space="preserve"> Усиление мер по защите персональных данных и обеспечение приватности при использовании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w:t>
      </w:r>
      <w:r w:rsidR="00CC25CB">
        <w:rPr>
          <w:rFonts w:ascii="Times New Roman" w:hAnsi="Times New Roman" w:cs="Times New Roman"/>
          <w:sz w:val="28"/>
          <w:szCs w:val="28"/>
        </w:rPr>
        <w:t>, включающие р</w:t>
      </w:r>
      <w:r w:rsidRPr="00EB6710">
        <w:rPr>
          <w:rFonts w:ascii="Times New Roman" w:hAnsi="Times New Roman" w:cs="Times New Roman"/>
          <w:sz w:val="28"/>
          <w:szCs w:val="28"/>
        </w:rPr>
        <w:t>азработк</w:t>
      </w:r>
      <w:r w:rsidR="00CC25CB">
        <w:rPr>
          <w:rFonts w:ascii="Times New Roman" w:hAnsi="Times New Roman" w:cs="Times New Roman"/>
          <w:sz w:val="28"/>
          <w:szCs w:val="28"/>
        </w:rPr>
        <w:t>у</w:t>
      </w:r>
      <w:r w:rsidRPr="00EB6710">
        <w:rPr>
          <w:rFonts w:ascii="Times New Roman" w:hAnsi="Times New Roman" w:cs="Times New Roman"/>
          <w:sz w:val="28"/>
          <w:szCs w:val="28"/>
        </w:rPr>
        <w:t xml:space="preserve"> механизмов шифрования и идентификации для обеспечения безопасности и конфиденциальности данных обучающихся и преподавателей.</w:t>
      </w:r>
    </w:p>
    <w:p w14:paraId="6D66C0C0" w14:textId="0EBBE35E"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Усиление мер по защите персональных данных и обеспечение приватности при использовании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описывает необходимость определения и установления конкретных норм и требований по обработке и хранению данных обучающихся и преподавателей на блокчейне. Это может включать правовую основу для сбора, использования, передачи и удаления персональных данных, а также механизмы контроля соответствия образовательных учреждений требованиям защиты данных.</w:t>
      </w:r>
    </w:p>
    <w:p w14:paraId="19FD80B6" w14:textId="46D3EFA3"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Это включает</w:t>
      </w:r>
      <w:r w:rsidR="00CC25CB">
        <w:rPr>
          <w:rFonts w:ascii="Times New Roman" w:hAnsi="Times New Roman" w:cs="Times New Roman"/>
          <w:sz w:val="28"/>
          <w:szCs w:val="28"/>
        </w:rPr>
        <w:t xml:space="preserve"> в себя</w:t>
      </w:r>
      <w:r w:rsidRPr="00EB6710">
        <w:rPr>
          <w:rFonts w:ascii="Times New Roman" w:hAnsi="Times New Roman" w:cs="Times New Roman"/>
          <w:sz w:val="28"/>
          <w:szCs w:val="28"/>
        </w:rPr>
        <w:t xml:space="preserve"> использование современных криптографических методов и протоколов, которые обеспечивают защиту данных от несанкционированного доступа и поддерживают конфиденциальность. Закон также может предусматривать установление стандартов и требований к использованию шифрования и методов идентификации в контексте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w:t>
      </w:r>
    </w:p>
    <w:p w14:paraId="2D3F7C71" w14:textId="0D837B4C" w:rsidR="00DA442E" w:rsidRPr="00EB6710" w:rsidRDefault="00DA442E"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Установление правил и стандартов для блокчейн</w:t>
      </w:r>
      <w:r w:rsidR="00CC25CB">
        <w:rPr>
          <w:rFonts w:ascii="Times New Roman" w:hAnsi="Times New Roman" w:cs="Times New Roman"/>
          <w:bCs/>
          <w:i/>
          <w:sz w:val="28"/>
          <w:szCs w:val="28"/>
        </w:rPr>
        <w:t xml:space="preserve"> </w:t>
      </w:r>
      <w:r w:rsidRPr="00B65A4E">
        <w:rPr>
          <w:rFonts w:ascii="Times New Roman" w:hAnsi="Times New Roman" w:cs="Times New Roman"/>
          <w:bCs/>
          <w:i/>
          <w:sz w:val="28"/>
          <w:szCs w:val="28"/>
        </w:rPr>
        <w:t>решений в образовании:</w:t>
      </w:r>
      <w:r w:rsidRPr="00B65A4E">
        <w:rPr>
          <w:rFonts w:ascii="Times New Roman" w:hAnsi="Times New Roman" w:cs="Times New Roman"/>
          <w:i/>
          <w:sz w:val="28"/>
          <w:szCs w:val="28"/>
        </w:rPr>
        <w:t xml:space="preserve"> </w:t>
      </w:r>
      <w:r w:rsidRPr="00EB6710">
        <w:rPr>
          <w:rFonts w:ascii="Times New Roman" w:hAnsi="Times New Roman" w:cs="Times New Roman"/>
          <w:sz w:val="28"/>
          <w:szCs w:val="28"/>
        </w:rPr>
        <w:t>Разработка и утверждение стандартов, которые определят требования к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решениям, используемым в образовательных учреждениях. Это включает в себя установление прозрачности, надежности, масштабируемости и других технических характеристик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систем.</w:t>
      </w:r>
    </w:p>
    <w:p w14:paraId="7795C8F9" w14:textId="189F71CB"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На данный момент, национальные стандарты Казахстана, специфически определяющие требования к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решениям, используемым в образовательных учреждениях, не были официально утверждены или введены в действие. Однако,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технология в образовании обычно подчиняется общим стандартам информационной безопасности и защите данных, а также обязательствам, определенным в законодательстве о защите персональных данных.</w:t>
      </w:r>
    </w:p>
    <w:p w14:paraId="484BF510" w14:textId="77777777"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Для обеспечения безопасности и конфиденциальности данных в блокчейн-решениях в образовательных учреждениях Казахстана рекомендуется следовать следующим стандартам:</w:t>
      </w:r>
    </w:p>
    <w:p w14:paraId="2505435A" w14:textId="1AD4290F" w:rsidR="00DA442E" w:rsidRPr="00EB6710" w:rsidRDefault="00DA442E" w:rsidP="00A3644E">
      <w:pPr>
        <w:pStyle w:val="a3"/>
        <w:numPr>
          <w:ilvl w:val="0"/>
          <w:numId w:val="19"/>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ISO/IEC 27001</w:t>
      </w:r>
      <w:r w:rsidR="00B151C5">
        <w:rPr>
          <w:rFonts w:ascii="Times New Roman" w:hAnsi="Times New Roman" w:cs="Times New Roman"/>
          <w:sz w:val="28"/>
          <w:szCs w:val="28"/>
          <w:lang w:val="kk-KZ"/>
        </w:rPr>
        <w:t xml:space="preserve"> </w:t>
      </w:r>
      <w:r w:rsidR="000D7005" w:rsidRPr="00EB6710">
        <w:rPr>
          <w:rFonts w:ascii="Times New Roman" w:hAnsi="Times New Roman" w:cs="Times New Roman"/>
          <w:sz w:val="28"/>
          <w:szCs w:val="28"/>
        </w:rPr>
        <w:t>[</w:t>
      </w:r>
      <w:r w:rsidR="0053095E" w:rsidRPr="00EB6710">
        <w:rPr>
          <w:rFonts w:ascii="Times New Roman" w:hAnsi="Times New Roman" w:cs="Times New Roman"/>
          <w:sz w:val="28"/>
          <w:szCs w:val="28"/>
        </w:rPr>
        <w:t>9</w:t>
      </w:r>
      <w:r w:rsidR="002D2C8A" w:rsidRPr="00EB6710">
        <w:rPr>
          <w:rFonts w:ascii="Times New Roman" w:hAnsi="Times New Roman" w:cs="Times New Roman"/>
          <w:sz w:val="28"/>
          <w:szCs w:val="28"/>
        </w:rPr>
        <w:t>3</w:t>
      </w:r>
      <w:r w:rsidR="000D7005" w:rsidRPr="00EB6710">
        <w:rPr>
          <w:rFonts w:ascii="Times New Roman" w:hAnsi="Times New Roman" w:cs="Times New Roman"/>
          <w:sz w:val="28"/>
          <w:szCs w:val="28"/>
        </w:rPr>
        <w:t>]</w:t>
      </w:r>
      <w:r w:rsidR="00B151C5">
        <w:rPr>
          <w:rFonts w:ascii="Times New Roman" w:hAnsi="Times New Roman" w:cs="Times New Roman"/>
          <w:sz w:val="28"/>
          <w:szCs w:val="28"/>
          <w:lang w:val="kk-KZ"/>
        </w:rPr>
        <w:t>:</w:t>
      </w:r>
      <w:r w:rsidRPr="00EB6710">
        <w:rPr>
          <w:rFonts w:ascii="Times New Roman" w:hAnsi="Times New Roman" w:cs="Times New Roman"/>
          <w:sz w:val="28"/>
          <w:szCs w:val="28"/>
        </w:rPr>
        <w:t xml:space="preserve"> Стандарт международной организации по стандартизации (ISO) и Международной электротехнической комиссии (IEC) для управления информационной безопасностью. Он предоставляет общие принципы и практические рекомендации для защиты информации, включая системы, использующие блокчейн.</w:t>
      </w:r>
    </w:p>
    <w:p w14:paraId="55F593AF" w14:textId="6A8320A9" w:rsidR="00DA442E" w:rsidRPr="00EB6710" w:rsidRDefault="00DA442E" w:rsidP="00A3644E">
      <w:pPr>
        <w:pStyle w:val="a3"/>
        <w:numPr>
          <w:ilvl w:val="0"/>
          <w:numId w:val="19"/>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ISO/IEC 27002</w:t>
      </w:r>
      <w:r w:rsidR="000D7005" w:rsidRPr="00EB6710">
        <w:rPr>
          <w:rFonts w:ascii="Times New Roman" w:hAnsi="Times New Roman" w:cs="Times New Roman"/>
          <w:sz w:val="28"/>
          <w:szCs w:val="28"/>
        </w:rPr>
        <w:t xml:space="preserve"> [</w:t>
      </w:r>
      <w:r w:rsidR="0053095E" w:rsidRPr="00EB6710">
        <w:rPr>
          <w:rFonts w:ascii="Times New Roman" w:hAnsi="Times New Roman" w:cs="Times New Roman"/>
          <w:sz w:val="28"/>
          <w:szCs w:val="28"/>
        </w:rPr>
        <w:t>9</w:t>
      </w:r>
      <w:r w:rsidR="002D2C8A" w:rsidRPr="00EB6710">
        <w:rPr>
          <w:rFonts w:ascii="Times New Roman" w:hAnsi="Times New Roman" w:cs="Times New Roman"/>
          <w:sz w:val="28"/>
          <w:szCs w:val="28"/>
        </w:rPr>
        <w:t>4</w:t>
      </w:r>
      <w:r w:rsidR="000D7005" w:rsidRPr="00EB6710">
        <w:rPr>
          <w:rFonts w:ascii="Times New Roman" w:hAnsi="Times New Roman" w:cs="Times New Roman"/>
          <w:sz w:val="28"/>
          <w:szCs w:val="28"/>
        </w:rPr>
        <w:t>]</w:t>
      </w:r>
      <w:r w:rsidRPr="00EB6710">
        <w:rPr>
          <w:rFonts w:ascii="Times New Roman" w:hAnsi="Times New Roman" w:cs="Times New Roman"/>
          <w:sz w:val="28"/>
          <w:szCs w:val="28"/>
        </w:rPr>
        <w:t>: Этот стандарт содержит руководство по безопасности информации и предоставляет детальные рекомендации по управлению безопасностью информации, включая контроли, которые могут быть применены к блокчейн-решениям.</w:t>
      </w:r>
    </w:p>
    <w:p w14:paraId="492F7F0F" w14:textId="3D325EA5" w:rsidR="00DA442E" w:rsidRPr="00EB6710" w:rsidRDefault="00DA442E" w:rsidP="00A3644E">
      <w:pPr>
        <w:pStyle w:val="a3"/>
        <w:numPr>
          <w:ilvl w:val="0"/>
          <w:numId w:val="19"/>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GDPR</w:t>
      </w:r>
      <w:r w:rsidR="000D7005" w:rsidRPr="00EB6710">
        <w:rPr>
          <w:rFonts w:ascii="Times New Roman" w:hAnsi="Times New Roman" w:cs="Times New Roman"/>
          <w:sz w:val="28"/>
          <w:szCs w:val="28"/>
        </w:rPr>
        <w:t xml:space="preserve"> [</w:t>
      </w:r>
      <w:r w:rsidR="0053095E" w:rsidRPr="00EB6710">
        <w:rPr>
          <w:rFonts w:ascii="Times New Roman" w:hAnsi="Times New Roman" w:cs="Times New Roman"/>
          <w:sz w:val="28"/>
          <w:szCs w:val="28"/>
        </w:rPr>
        <w:t>9</w:t>
      </w:r>
      <w:r w:rsidR="002D2C8A" w:rsidRPr="00EB6710">
        <w:rPr>
          <w:rFonts w:ascii="Times New Roman" w:hAnsi="Times New Roman" w:cs="Times New Roman"/>
          <w:sz w:val="28"/>
          <w:szCs w:val="28"/>
        </w:rPr>
        <w:t>5</w:t>
      </w:r>
      <w:r w:rsidR="000D7005" w:rsidRPr="00EB6710">
        <w:rPr>
          <w:rFonts w:ascii="Times New Roman" w:hAnsi="Times New Roman" w:cs="Times New Roman"/>
          <w:sz w:val="28"/>
          <w:szCs w:val="28"/>
        </w:rPr>
        <w:t>]</w:t>
      </w:r>
      <w:r w:rsidRPr="00EB6710">
        <w:rPr>
          <w:rFonts w:ascii="Times New Roman" w:hAnsi="Times New Roman" w:cs="Times New Roman"/>
          <w:sz w:val="28"/>
          <w:szCs w:val="28"/>
        </w:rPr>
        <w:t xml:space="preserve"> (Общий регламент по защите данных): Даже если Казахстан не является членом Европейского союза (ЕС),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решения, используемые в образовательных учреждениях, могут взаимодействовать с персональными данными европейских граждан. Поэтому рекомендуется соблюдать требования GDPR по защите персональных данных.</w:t>
      </w:r>
    </w:p>
    <w:p w14:paraId="3E2A3E29" w14:textId="50D3C428" w:rsidR="00DA442E" w:rsidRPr="00EB6710" w:rsidRDefault="00DA442E" w:rsidP="00A3644E">
      <w:pPr>
        <w:pStyle w:val="a3"/>
        <w:numPr>
          <w:ilvl w:val="0"/>
          <w:numId w:val="19"/>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Стандарты криптографии:</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Для обеспечения безопасности и целостности данных в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 xml:space="preserve">решениях рекомендуется применять стандарты криптографии, такие как AES (Advanced Encryption Standard) </w:t>
      </w:r>
      <w:r w:rsidR="00EC0158" w:rsidRPr="00EB6710">
        <w:rPr>
          <w:rFonts w:ascii="Times New Roman" w:hAnsi="Times New Roman" w:cs="Times New Roman"/>
          <w:sz w:val="28"/>
          <w:szCs w:val="28"/>
        </w:rPr>
        <w:t>[</w:t>
      </w:r>
      <w:r w:rsidR="0053095E" w:rsidRPr="00EB6710">
        <w:rPr>
          <w:rFonts w:ascii="Times New Roman" w:hAnsi="Times New Roman" w:cs="Times New Roman"/>
          <w:sz w:val="28"/>
          <w:szCs w:val="28"/>
        </w:rPr>
        <w:t>9</w:t>
      </w:r>
      <w:r w:rsidR="002D2C8A" w:rsidRPr="00EB6710">
        <w:rPr>
          <w:rFonts w:ascii="Times New Roman" w:hAnsi="Times New Roman" w:cs="Times New Roman"/>
          <w:sz w:val="28"/>
          <w:szCs w:val="28"/>
        </w:rPr>
        <w:t>6</w:t>
      </w:r>
      <w:r w:rsidR="00EC0158" w:rsidRPr="00EB6710">
        <w:rPr>
          <w:rFonts w:ascii="Times New Roman" w:hAnsi="Times New Roman" w:cs="Times New Roman"/>
          <w:sz w:val="28"/>
          <w:szCs w:val="28"/>
        </w:rPr>
        <w:t xml:space="preserve">] </w:t>
      </w:r>
      <w:r w:rsidRPr="00EB6710">
        <w:rPr>
          <w:rFonts w:ascii="Times New Roman" w:hAnsi="Times New Roman" w:cs="Times New Roman"/>
          <w:sz w:val="28"/>
          <w:szCs w:val="28"/>
        </w:rPr>
        <w:t>и SHA (Secure Hash Algorithm) [</w:t>
      </w:r>
      <w:r w:rsidR="0053095E" w:rsidRPr="00EB6710">
        <w:rPr>
          <w:rFonts w:ascii="Times New Roman" w:hAnsi="Times New Roman" w:cs="Times New Roman"/>
          <w:sz w:val="28"/>
          <w:szCs w:val="28"/>
        </w:rPr>
        <w:t>9</w:t>
      </w:r>
      <w:r w:rsidR="002D2C8A" w:rsidRPr="00EB6710">
        <w:rPr>
          <w:rFonts w:ascii="Times New Roman" w:hAnsi="Times New Roman" w:cs="Times New Roman"/>
          <w:sz w:val="28"/>
          <w:szCs w:val="28"/>
        </w:rPr>
        <w:t>7</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w:t>
      </w:r>
    </w:p>
    <w:p w14:paraId="759F9152" w14:textId="4669D0C7"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Помимо этих стандартов, рекомендуется учитывать международные передовые практики и стандарты в области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технологий, такие как Ethereum ERC-20 и ERC-721 (для токенизации активов и неменяемых токенов), Hyperledger Fabric и другие [</w:t>
      </w:r>
      <w:r w:rsidR="0053095E" w:rsidRPr="00EB6710">
        <w:rPr>
          <w:rFonts w:ascii="Times New Roman" w:hAnsi="Times New Roman" w:cs="Times New Roman"/>
          <w:sz w:val="28"/>
          <w:szCs w:val="28"/>
        </w:rPr>
        <w:t>9</w:t>
      </w:r>
      <w:r w:rsidR="002D2C8A" w:rsidRPr="00EB6710">
        <w:rPr>
          <w:rFonts w:ascii="Times New Roman" w:hAnsi="Times New Roman" w:cs="Times New Roman"/>
          <w:sz w:val="28"/>
          <w:szCs w:val="28"/>
        </w:rPr>
        <w:t>8</w:t>
      </w:r>
      <w:r w:rsidR="00141D3D">
        <w:rPr>
          <w:rFonts w:ascii="Times New Roman" w:hAnsi="Times New Roman" w:cs="Times New Roman"/>
          <w:sz w:val="28"/>
          <w:szCs w:val="28"/>
          <w:lang w:val="kk-KZ"/>
        </w:rPr>
        <w:t xml:space="preserve">, </w:t>
      </w:r>
      <w:r w:rsidR="0053095E" w:rsidRPr="00EB6710">
        <w:rPr>
          <w:rFonts w:ascii="Times New Roman" w:hAnsi="Times New Roman" w:cs="Times New Roman"/>
          <w:sz w:val="28"/>
          <w:szCs w:val="28"/>
        </w:rPr>
        <w:t>99</w:t>
      </w:r>
      <w:r w:rsidRPr="00EB6710">
        <w:rPr>
          <w:rFonts w:ascii="Times New Roman" w:hAnsi="Times New Roman" w:cs="Times New Roman"/>
          <w:sz w:val="28"/>
          <w:szCs w:val="28"/>
        </w:rPr>
        <w:t>].</w:t>
      </w:r>
    </w:p>
    <w:p w14:paraId="0596DC3F" w14:textId="696DB71D" w:rsidR="00DA442E" w:rsidRPr="00EB6710" w:rsidRDefault="00DA442E"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Содействие и поддержка исследований и разработок</w:t>
      </w:r>
      <w:r w:rsidRPr="00B65A4E">
        <w:rPr>
          <w:rFonts w:ascii="Times New Roman" w:hAnsi="Times New Roman" w:cs="Times New Roman"/>
          <w:i/>
          <w:sz w:val="28"/>
          <w:szCs w:val="28"/>
        </w:rPr>
        <w:t>:</w:t>
      </w:r>
      <w:r w:rsidRPr="00EB6710">
        <w:rPr>
          <w:rFonts w:ascii="Times New Roman" w:hAnsi="Times New Roman" w:cs="Times New Roman"/>
          <w:sz w:val="28"/>
          <w:szCs w:val="28"/>
        </w:rPr>
        <w:t xml:space="preserve"> Предоставление грантов и стимулов для исследовательских проектов, связанных с применением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Поддержка пилотных проектов для тестирования новых решений и оценки их эффективности и применимости.</w:t>
      </w:r>
    </w:p>
    <w:p w14:paraId="078C0E45" w14:textId="4FD4D8BA"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Механизмы стимулирования, связанные с исследовательскими проектами, использующими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технологию в образовании, могут предоставлять дополнительные поощрения и обеспечивать поддержку для таких проектов. Вот несколько потенциальных стимулов, которые могут быть применены или оговорены в законах в Казахстане:</w:t>
      </w:r>
    </w:p>
    <w:p w14:paraId="230C1515" w14:textId="7C300F1E" w:rsidR="00DA442E" w:rsidRPr="00EB6710" w:rsidRDefault="00DA442E" w:rsidP="00A3644E">
      <w:pPr>
        <w:pStyle w:val="a3"/>
        <w:numPr>
          <w:ilvl w:val="0"/>
          <w:numId w:val="20"/>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Гранты и финансирование: Предоставление грантов и финансирования исследовательским проектам, связанным с применением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может стимулировать их развитие. Это может включать государственные или частные программы финансирования стартапов, научных исследований и инноваций.</w:t>
      </w:r>
    </w:p>
    <w:p w14:paraId="219179F5" w14:textId="363D0AD1" w:rsidR="00DA442E" w:rsidRPr="00EB6710" w:rsidRDefault="00DA442E" w:rsidP="00A3644E">
      <w:pPr>
        <w:pStyle w:val="a3"/>
        <w:numPr>
          <w:ilvl w:val="0"/>
          <w:numId w:val="20"/>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Налоговые льготы: Введение налоговых льгот для компаний и организаций, занимающихся исследованиями и разработками в области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технологий в образовании, может стимулировать инвестиции и привлечение новых игроков. Это может включать освобождение от налога на прибыль или снижение налоговой ставки для определенного периода времени.</w:t>
      </w:r>
    </w:p>
    <w:p w14:paraId="65006FBD" w14:textId="2528C6E7" w:rsidR="00DA442E" w:rsidRPr="00EB6710" w:rsidRDefault="00DA442E" w:rsidP="00A3644E">
      <w:pPr>
        <w:pStyle w:val="a3"/>
        <w:numPr>
          <w:ilvl w:val="0"/>
          <w:numId w:val="20"/>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Упрощенные процедуры и лицензирование: Упрощенные процедуры для создания исследовательских проектов в области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технологий в образовании, включая получение разрешений и лицензий, могут снизить бюрократические барьеры и способствовать развитию инноваций.</w:t>
      </w:r>
    </w:p>
    <w:p w14:paraId="5CCB874A" w14:textId="204737DE" w:rsidR="00DA442E" w:rsidRPr="00EB6710" w:rsidRDefault="00DA442E" w:rsidP="00A3644E">
      <w:pPr>
        <w:pStyle w:val="a3"/>
        <w:numPr>
          <w:ilvl w:val="0"/>
          <w:numId w:val="20"/>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Правовая защита и интеллектуальная собственность: Законы, обеспечивающие защиту прав интеллектуальной собственности и инноваций в области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технологий в образовании, могут увеличить доверие и привлечь больше исследователей и инвесторов. Это может</w:t>
      </w:r>
      <w:r w:rsidR="00CC25CB">
        <w:rPr>
          <w:rFonts w:ascii="Times New Roman" w:hAnsi="Times New Roman" w:cs="Times New Roman"/>
          <w:sz w:val="28"/>
          <w:szCs w:val="28"/>
        </w:rPr>
        <w:t xml:space="preserve"> быть оеализовано через внесение изменеий или дополнений в </w:t>
      </w:r>
      <w:r w:rsidRPr="00EB6710">
        <w:rPr>
          <w:rFonts w:ascii="Times New Roman" w:hAnsi="Times New Roman" w:cs="Times New Roman"/>
          <w:sz w:val="28"/>
          <w:szCs w:val="28"/>
        </w:rPr>
        <w:t>законы о патентах, авторских правах и коммерциализации исследовательских результатов.</w:t>
      </w:r>
    </w:p>
    <w:p w14:paraId="071215BA" w14:textId="1FEC3EDF" w:rsidR="00DA442E" w:rsidRPr="00EB6710" w:rsidRDefault="00DA442E" w:rsidP="00A3644E">
      <w:pPr>
        <w:pStyle w:val="a3"/>
        <w:numPr>
          <w:ilvl w:val="0"/>
          <w:numId w:val="20"/>
        </w:numPr>
        <w:tabs>
          <w:tab w:val="left" w:pos="993"/>
        </w:tabs>
        <w:ind w:left="0" w:firstLine="709"/>
        <w:jc w:val="both"/>
        <w:rPr>
          <w:rFonts w:ascii="Times New Roman" w:hAnsi="Times New Roman" w:cs="Times New Roman"/>
          <w:sz w:val="28"/>
          <w:szCs w:val="28"/>
        </w:rPr>
      </w:pPr>
      <w:r w:rsidRPr="00EB6710">
        <w:rPr>
          <w:rFonts w:ascii="Times New Roman" w:hAnsi="Times New Roman" w:cs="Times New Roman"/>
          <w:sz w:val="28"/>
          <w:szCs w:val="28"/>
        </w:rPr>
        <w:t>Партнерства и сотрудничество: Содействие созданию партнерств между образовательными учреждениями, научно-исследовательскими центрами, стартапами и предприятиями в области блокчейн</w:t>
      </w:r>
      <w:r w:rsidR="00CC25CB">
        <w:rPr>
          <w:rFonts w:ascii="Times New Roman" w:hAnsi="Times New Roman" w:cs="Times New Roman"/>
          <w:sz w:val="28"/>
          <w:szCs w:val="28"/>
        </w:rPr>
        <w:t xml:space="preserve"> </w:t>
      </w:r>
      <w:r w:rsidRPr="00EB6710">
        <w:rPr>
          <w:rFonts w:ascii="Times New Roman" w:hAnsi="Times New Roman" w:cs="Times New Roman"/>
          <w:sz w:val="28"/>
          <w:szCs w:val="28"/>
        </w:rPr>
        <w:t xml:space="preserve">технологий может способствовать обмену знаниями, ресурсами и опытом. </w:t>
      </w:r>
      <w:r w:rsidR="00332512">
        <w:rPr>
          <w:rFonts w:ascii="Times New Roman" w:hAnsi="Times New Roman" w:cs="Times New Roman"/>
          <w:sz w:val="28"/>
          <w:szCs w:val="28"/>
        </w:rPr>
        <w:t>Соответствующие правки могут быт внесены</w:t>
      </w:r>
      <w:r w:rsidR="0089790E">
        <w:rPr>
          <w:rFonts w:ascii="Times New Roman" w:hAnsi="Times New Roman" w:cs="Times New Roman"/>
          <w:sz w:val="28"/>
          <w:szCs w:val="28"/>
        </w:rPr>
        <w:t xml:space="preserve"> либо упомянуты в</w:t>
      </w:r>
      <w:r w:rsidRPr="00EB6710">
        <w:rPr>
          <w:rFonts w:ascii="Times New Roman" w:hAnsi="Times New Roman" w:cs="Times New Roman"/>
          <w:sz w:val="28"/>
          <w:szCs w:val="28"/>
        </w:rPr>
        <w:t xml:space="preserve"> законах</w:t>
      </w:r>
      <w:r w:rsidR="0089790E">
        <w:rPr>
          <w:rFonts w:ascii="Times New Roman" w:hAnsi="Times New Roman" w:cs="Times New Roman"/>
          <w:sz w:val="28"/>
          <w:szCs w:val="28"/>
        </w:rPr>
        <w:t xml:space="preserve">, регулирующих сферу </w:t>
      </w:r>
      <w:r w:rsidRPr="00EB6710">
        <w:rPr>
          <w:rFonts w:ascii="Times New Roman" w:hAnsi="Times New Roman" w:cs="Times New Roman"/>
          <w:sz w:val="28"/>
          <w:szCs w:val="28"/>
        </w:rPr>
        <w:t>научных исследовани</w:t>
      </w:r>
      <w:r w:rsidR="0089790E">
        <w:rPr>
          <w:rFonts w:ascii="Times New Roman" w:hAnsi="Times New Roman" w:cs="Times New Roman"/>
          <w:sz w:val="28"/>
          <w:szCs w:val="28"/>
        </w:rPr>
        <w:t>й</w:t>
      </w:r>
      <w:r w:rsidRPr="00EB6710">
        <w:rPr>
          <w:rFonts w:ascii="Times New Roman" w:hAnsi="Times New Roman" w:cs="Times New Roman"/>
          <w:sz w:val="28"/>
          <w:szCs w:val="28"/>
        </w:rPr>
        <w:t>, инноваци</w:t>
      </w:r>
      <w:r w:rsidR="0089790E">
        <w:rPr>
          <w:rFonts w:ascii="Times New Roman" w:hAnsi="Times New Roman" w:cs="Times New Roman"/>
          <w:sz w:val="28"/>
          <w:szCs w:val="28"/>
        </w:rPr>
        <w:t>й</w:t>
      </w:r>
      <w:r w:rsidRPr="00EB6710">
        <w:rPr>
          <w:rFonts w:ascii="Times New Roman" w:hAnsi="Times New Roman" w:cs="Times New Roman"/>
          <w:sz w:val="28"/>
          <w:szCs w:val="28"/>
        </w:rPr>
        <w:t xml:space="preserve"> и технологическо</w:t>
      </w:r>
      <w:r w:rsidR="0089790E">
        <w:rPr>
          <w:rFonts w:ascii="Times New Roman" w:hAnsi="Times New Roman" w:cs="Times New Roman"/>
          <w:sz w:val="28"/>
          <w:szCs w:val="28"/>
        </w:rPr>
        <w:t>го</w:t>
      </w:r>
      <w:r w:rsidRPr="00EB6710">
        <w:rPr>
          <w:rFonts w:ascii="Times New Roman" w:hAnsi="Times New Roman" w:cs="Times New Roman"/>
          <w:sz w:val="28"/>
          <w:szCs w:val="28"/>
        </w:rPr>
        <w:t xml:space="preserve"> развити</w:t>
      </w:r>
      <w:r w:rsidR="0089790E">
        <w:rPr>
          <w:rFonts w:ascii="Times New Roman" w:hAnsi="Times New Roman" w:cs="Times New Roman"/>
          <w:sz w:val="28"/>
          <w:szCs w:val="28"/>
        </w:rPr>
        <w:t>я</w:t>
      </w:r>
      <w:r w:rsidRPr="00EB6710">
        <w:rPr>
          <w:rFonts w:ascii="Times New Roman" w:hAnsi="Times New Roman" w:cs="Times New Roman"/>
          <w:sz w:val="28"/>
          <w:szCs w:val="28"/>
        </w:rPr>
        <w:t>.</w:t>
      </w:r>
    </w:p>
    <w:p w14:paraId="5BD82D00" w14:textId="78ACCBBF"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На данный момент в Казахстане отсутствуют специальные законы, определяющие стимулы и требования к исследовательским проектам, связанным с применением блокчейн</w:t>
      </w:r>
      <w:r w:rsidR="0089790E">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Однако, в рамках общих законодательных норм и стандартов информационной безопасности, существуют возможности для развития и поддержки таких проектов. Соответственно рекомендуется разработать и внедрить национальные стимулы и законодательные меры, специфически ориентированные на блокчейн</w:t>
      </w:r>
      <w:r w:rsidR="0089790E">
        <w:rPr>
          <w:rFonts w:ascii="Times New Roman" w:hAnsi="Times New Roman" w:cs="Times New Roman"/>
          <w:sz w:val="28"/>
          <w:szCs w:val="28"/>
        </w:rPr>
        <w:t xml:space="preserve"> </w:t>
      </w:r>
      <w:r w:rsidRPr="00EB6710">
        <w:rPr>
          <w:rFonts w:ascii="Times New Roman" w:hAnsi="Times New Roman" w:cs="Times New Roman"/>
          <w:sz w:val="28"/>
          <w:szCs w:val="28"/>
        </w:rPr>
        <w:t>решения в образовательных учреждениях. Внедрение этих стимулов и законодательных положений способствовало бы активному развитию блокчейн</w:t>
      </w:r>
      <w:r w:rsidR="0089790E">
        <w:rPr>
          <w:rFonts w:ascii="Times New Roman" w:hAnsi="Times New Roman" w:cs="Times New Roman"/>
          <w:sz w:val="28"/>
          <w:szCs w:val="28"/>
        </w:rPr>
        <w:t xml:space="preserve"> </w:t>
      </w:r>
      <w:r w:rsidRPr="00EB6710">
        <w:rPr>
          <w:rFonts w:ascii="Times New Roman" w:hAnsi="Times New Roman" w:cs="Times New Roman"/>
          <w:sz w:val="28"/>
          <w:szCs w:val="28"/>
        </w:rPr>
        <w:t>решений в образовании, улучшению информационной безопасности, повышению качества образования и стимулированию инноваций в этой области.</w:t>
      </w:r>
    </w:p>
    <w:p w14:paraId="46E7339D" w14:textId="553D5933"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Хотя в Казахстане уже проводятся некоторые проекты по внедрению блокчейн</w:t>
      </w:r>
      <w:r w:rsidR="0089790E">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образование, данная область все еще находится в стадии развития</w:t>
      </w:r>
      <w:r w:rsidR="0053095E" w:rsidRPr="00EB6710">
        <w:rPr>
          <w:rFonts w:ascii="Times New Roman" w:hAnsi="Times New Roman" w:cs="Times New Roman"/>
          <w:sz w:val="28"/>
          <w:szCs w:val="28"/>
        </w:rPr>
        <w:t xml:space="preserve"> [100]</w:t>
      </w:r>
      <w:r w:rsidRPr="00EB6710">
        <w:rPr>
          <w:rFonts w:ascii="Times New Roman" w:hAnsi="Times New Roman" w:cs="Times New Roman"/>
          <w:sz w:val="28"/>
          <w:szCs w:val="28"/>
        </w:rPr>
        <w:t>. В дальнейшем можно ожидать расширения применения блокчейн</w:t>
      </w:r>
      <w:r w:rsidR="0089790E">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различных аспектах образовательной системы Казахстана.</w:t>
      </w:r>
    </w:p>
    <w:p w14:paraId="2EB3F25E" w14:textId="1B852A4C"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В заключение, внедрение и использование блокчейн</w:t>
      </w:r>
      <w:r w:rsidR="0089790E">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является перспективным направлением развития, которое может значительно улучшить прозрачность, безопасность и эффективность образовательных процессов. Однако для успешной реализации этого потенциала необходимо не только развивать технические аспекты, но и создать соответствующую законодательную и нормативную базу.</w:t>
      </w:r>
    </w:p>
    <w:p w14:paraId="4865BBF1" w14:textId="491AC388"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Предложенные меры, такие как разработка специального закона, гарантирование правовой защиты данных, установление стандартов и сотрудничество с частным сектором, являются важными шагами в этом направлении. Эти меры способствуют не только установлению правового статуса блокчейн</w:t>
      </w:r>
      <w:r w:rsidR="0089790E">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образовательном секторе, но и обеспечению защиты персональных данных и приватности.</w:t>
      </w:r>
    </w:p>
    <w:p w14:paraId="2F75843C" w14:textId="356F2A6D"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В целом, представленные меры, основанные на мировом опыте и исследованиях в области использования блокчейн</w:t>
      </w:r>
      <w:r w:rsidR="0089790E">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могут способствовать созданию благоприятной и устойчивой среды для использования блокчейн</w:t>
      </w:r>
      <w:r w:rsidR="0089790E">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в Казахстане. Это позволит образовательным учреждениям и обучающимся получить преимущества и новые возможности, а также содействовать развитию инновационного образовательного сектора в стране.</w:t>
      </w:r>
    </w:p>
    <w:p w14:paraId="38A8CFC1" w14:textId="77777777" w:rsidR="0053095E" w:rsidRPr="00EB6710" w:rsidRDefault="0053095E" w:rsidP="00C428F7">
      <w:pPr>
        <w:spacing w:after="0" w:line="240" w:lineRule="auto"/>
        <w:ind w:firstLine="709"/>
        <w:rPr>
          <w:rFonts w:ascii="Times New Roman" w:hAnsi="Times New Roman" w:cs="Times New Roman"/>
          <w:sz w:val="28"/>
          <w:szCs w:val="28"/>
        </w:rPr>
      </w:pPr>
    </w:p>
    <w:p w14:paraId="31F63B0B" w14:textId="432BCB30" w:rsidR="00DA442E" w:rsidRPr="00EB6710" w:rsidRDefault="00DA442E" w:rsidP="00C428F7">
      <w:pPr>
        <w:spacing w:after="0" w:line="240" w:lineRule="auto"/>
        <w:ind w:firstLine="709"/>
        <w:jc w:val="both"/>
        <w:textAlignment w:val="baseline"/>
        <w:rPr>
          <w:rFonts w:ascii="Times New Roman" w:eastAsia="Times New Roman" w:hAnsi="Times New Roman" w:cs="Times New Roman"/>
          <w:b/>
          <w:bCs/>
          <w:sz w:val="28"/>
          <w:szCs w:val="28"/>
          <w:lang w:eastAsia="ru-RU"/>
        </w:rPr>
      </w:pPr>
      <w:r w:rsidRPr="00EB6710">
        <w:rPr>
          <w:rFonts w:ascii="Times New Roman" w:hAnsi="Times New Roman" w:cs="Times New Roman"/>
          <w:b/>
          <w:bCs/>
          <w:sz w:val="28"/>
          <w:szCs w:val="28"/>
        </w:rPr>
        <w:t xml:space="preserve">1.3 </w:t>
      </w:r>
      <w:r w:rsidRPr="00EB6710">
        <w:rPr>
          <w:rFonts w:ascii="Times New Roman" w:eastAsia="Times New Roman" w:hAnsi="Times New Roman" w:cs="Times New Roman"/>
          <w:b/>
          <w:bCs/>
          <w:sz w:val="28"/>
          <w:szCs w:val="28"/>
          <w:lang w:eastAsia="ru-RU"/>
        </w:rPr>
        <w:t>Исследование существующих методик применения блокчейн технологии в образова</w:t>
      </w:r>
      <w:r w:rsidR="00D74D4B">
        <w:rPr>
          <w:rFonts w:ascii="Times New Roman" w:eastAsia="Times New Roman" w:hAnsi="Times New Roman" w:cs="Times New Roman"/>
          <w:b/>
          <w:bCs/>
          <w:sz w:val="28"/>
          <w:szCs w:val="28"/>
          <w:lang w:eastAsia="ru-RU"/>
        </w:rPr>
        <w:t>нии</w:t>
      </w:r>
    </w:p>
    <w:p w14:paraId="1D06723F" w14:textId="75068DFC"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Блокчейн технология стала одним из наиболее обсуждаемых и инновационных технологических решений последних</w:t>
      </w:r>
      <w:r w:rsidR="00922F24">
        <w:rPr>
          <w:rFonts w:ascii="Times New Roman" w:hAnsi="Times New Roman" w:cs="Times New Roman"/>
          <w:sz w:val="28"/>
          <w:szCs w:val="28"/>
        </w:rPr>
        <w:t xml:space="preserve"> </w:t>
      </w:r>
      <w:r w:rsidRPr="00EB6710">
        <w:rPr>
          <w:rFonts w:ascii="Times New Roman" w:hAnsi="Times New Roman" w:cs="Times New Roman"/>
          <w:sz w:val="28"/>
          <w:szCs w:val="28"/>
        </w:rPr>
        <w:t>лет. Изначально созданная для поддержки криптовалют, блокчейн технология быстро нашла применение в различных отраслях, включая финансы, логистику, здравоохранение и даже искусство. Одной из областей, которая начинает осознавать потенциал блокчейна, является образование. Исследование методик применения блокчейн технологии в образовательном процессе может открыть новые возможности для улучшения системы образования и улучшения результатов обучения.</w:t>
      </w:r>
    </w:p>
    <w:p w14:paraId="1B59A5E4" w14:textId="77777777"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Традиционная система образования сталкивается с рядом проблем, таких как недостаток прозрачности, отсутствие децентрализации и сложности проверки достоверности информации. Блокчейн технология, с ее основополагающими принципами децентрализации, надежности и невозможности подделки данных, может предложить новый подход к улучшению образовательного процесса.</w:t>
      </w:r>
    </w:p>
    <w:p w14:paraId="593DEED9" w14:textId="399F21A1" w:rsidR="00DA442E" w:rsidRPr="00EB6710" w:rsidRDefault="00DA442E"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 xml:space="preserve">Исследование методик применения блокчейн технологии в образовательном процессе включает в себя исследование различных случаев использования и потенциальных преимуществ, которые блокчейн может предоставить в этой области. Отслеживание достижений студентов, проверка подлинности дипломов и сертификатов, управление ресурсами и финансовыми транзакциями </w:t>
      </w:r>
      <w:r w:rsidR="005475ED">
        <w:rPr>
          <w:rFonts w:ascii="Times New Roman" w:hAnsi="Times New Roman" w:cs="Times New Roman"/>
          <w:sz w:val="28"/>
          <w:szCs w:val="28"/>
        </w:rPr>
        <w:t>–</w:t>
      </w:r>
      <w:r w:rsidRPr="00EB6710">
        <w:rPr>
          <w:rFonts w:ascii="Times New Roman" w:hAnsi="Times New Roman" w:cs="Times New Roman"/>
          <w:sz w:val="28"/>
          <w:szCs w:val="28"/>
        </w:rPr>
        <w:t xml:space="preserve"> это лишь некоторые из областей, где блокчейн технология может быть применена.</w:t>
      </w:r>
    </w:p>
    <w:p w14:paraId="62918FAD" w14:textId="0F21D7F4" w:rsidR="00E65348" w:rsidRPr="00EB6710" w:rsidRDefault="00E65348"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Некоторые отечественные исследования уже были посвящены применению блокчейн</w:t>
      </w:r>
      <w:r w:rsidR="00922F24">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К примеру, Y. Shakan, B.</w:t>
      </w:r>
      <w:r w:rsidR="00B65A4E">
        <w:rPr>
          <w:rFonts w:ascii="Times New Roman" w:hAnsi="Times New Roman" w:cs="Times New Roman"/>
          <w:sz w:val="28"/>
          <w:szCs w:val="28"/>
          <w:lang w:val="kk-KZ"/>
        </w:rPr>
        <w:t> </w:t>
      </w:r>
      <w:r w:rsidRPr="00EB6710">
        <w:rPr>
          <w:rFonts w:ascii="Times New Roman" w:hAnsi="Times New Roman" w:cs="Times New Roman"/>
          <w:sz w:val="28"/>
          <w:szCs w:val="28"/>
        </w:rPr>
        <w:t>Kumalakov, G. Mutanov, Z. Mamykova и Y. Kistaubayev (2021)</w:t>
      </w:r>
      <w:r w:rsidR="00304690" w:rsidRPr="00EB6710">
        <w:rPr>
          <w:rFonts w:ascii="Times New Roman" w:hAnsi="Times New Roman" w:cs="Times New Roman"/>
          <w:sz w:val="28"/>
          <w:szCs w:val="28"/>
        </w:rPr>
        <w:t xml:space="preserve"> [</w:t>
      </w:r>
      <w:r w:rsidR="002D2C8A" w:rsidRPr="00EB6710">
        <w:rPr>
          <w:rFonts w:ascii="Times New Roman" w:hAnsi="Times New Roman" w:cs="Times New Roman"/>
          <w:sz w:val="28"/>
          <w:szCs w:val="28"/>
        </w:rPr>
        <w:t>1</w:t>
      </w:r>
      <w:r w:rsidR="0053095E" w:rsidRPr="00EB6710">
        <w:rPr>
          <w:rFonts w:ascii="Times New Roman" w:hAnsi="Times New Roman" w:cs="Times New Roman"/>
          <w:sz w:val="28"/>
          <w:szCs w:val="28"/>
        </w:rPr>
        <w:t>0</w:t>
      </w:r>
      <w:r w:rsidR="002D2C8A" w:rsidRPr="00EB6710">
        <w:rPr>
          <w:rFonts w:ascii="Times New Roman" w:hAnsi="Times New Roman" w:cs="Times New Roman"/>
          <w:sz w:val="28"/>
          <w:szCs w:val="28"/>
        </w:rPr>
        <w:t>1</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xml:space="preserve"> исследовали возможности использования блокчейн</w:t>
      </w:r>
      <w:r w:rsidR="00922F24">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для верификации официальных документов об образовании. В их работе представлен прототип платформы UniverCert на основе децентрализованной, открытой версии блокчейн технологии Ethereum. Предлагаемая платформа основана на глобально распределённой одноранговой сети, которая позволяет образовательным учреждениям сотрудничать с сетью блокчейнов, отслеживать данные учащихся, проверять успеваемость и обмениваться документами с другими заинтересованными сторонами. С. Темирханова и М. Коккоз (2022)</w:t>
      </w:r>
      <w:r w:rsidR="00304690" w:rsidRPr="00EB6710">
        <w:rPr>
          <w:rFonts w:ascii="Times New Roman" w:hAnsi="Times New Roman" w:cs="Times New Roman"/>
          <w:sz w:val="28"/>
          <w:szCs w:val="28"/>
        </w:rPr>
        <w:t xml:space="preserve"> [</w:t>
      </w:r>
      <w:r w:rsidR="0053095E" w:rsidRPr="00EB6710">
        <w:rPr>
          <w:rFonts w:ascii="Times New Roman" w:hAnsi="Times New Roman" w:cs="Times New Roman"/>
          <w:sz w:val="28"/>
          <w:szCs w:val="28"/>
        </w:rPr>
        <w:t>102</w:t>
      </w:r>
      <w:r w:rsidR="00304690" w:rsidRPr="00EB6710">
        <w:rPr>
          <w:rFonts w:ascii="Times New Roman" w:hAnsi="Times New Roman" w:cs="Times New Roman"/>
          <w:sz w:val="28"/>
          <w:szCs w:val="28"/>
        </w:rPr>
        <w:t xml:space="preserve">] </w:t>
      </w:r>
      <w:r w:rsidRPr="00EB6710">
        <w:rPr>
          <w:rFonts w:ascii="Times New Roman" w:hAnsi="Times New Roman" w:cs="Times New Roman"/>
          <w:sz w:val="28"/>
          <w:szCs w:val="28"/>
        </w:rPr>
        <w:t>рассматривали свойства блокчейна как возможность запускать различные инновационные образовательные приложения. Основное внимание в исследовании уделялось потенциальным учебным платформам и их использованию для решения определённых образовательных проблем. Авторы также рассматривали особенности блокчейн</w:t>
      </w:r>
      <w:r w:rsidR="00922F24">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и предложили некоторые современные приложения для использования данной технологии. Ж.</w:t>
      </w:r>
      <w:r w:rsidR="00B65A4E">
        <w:rPr>
          <w:rFonts w:ascii="Times New Roman" w:hAnsi="Times New Roman" w:cs="Times New Roman"/>
          <w:sz w:val="28"/>
          <w:szCs w:val="28"/>
          <w:lang w:val="kk-KZ"/>
        </w:rPr>
        <w:t> </w:t>
      </w:r>
      <w:r w:rsidRPr="00EB6710">
        <w:rPr>
          <w:rFonts w:ascii="Times New Roman" w:hAnsi="Times New Roman" w:cs="Times New Roman"/>
          <w:sz w:val="28"/>
          <w:szCs w:val="28"/>
        </w:rPr>
        <w:t>Нурбекова, А. Сағымбаева, К. Байгушева, Д. Найманова и Д. Досымбек (2022)</w:t>
      </w:r>
      <w:r w:rsidR="00304690" w:rsidRPr="00EB6710">
        <w:rPr>
          <w:rFonts w:ascii="Times New Roman" w:hAnsi="Times New Roman" w:cs="Times New Roman"/>
          <w:sz w:val="28"/>
          <w:szCs w:val="28"/>
        </w:rPr>
        <w:t xml:space="preserve"> [</w:t>
      </w:r>
      <w:r w:rsidR="0053095E" w:rsidRPr="00EB6710">
        <w:rPr>
          <w:rFonts w:ascii="Times New Roman" w:hAnsi="Times New Roman" w:cs="Times New Roman"/>
          <w:sz w:val="28"/>
          <w:szCs w:val="28"/>
        </w:rPr>
        <w:t>103</w:t>
      </w:r>
      <w:r w:rsidR="00304690" w:rsidRPr="00EB6710">
        <w:rPr>
          <w:rFonts w:ascii="Times New Roman" w:hAnsi="Times New Roman" w:cs="Times New Roman"/>
          <w:sz w:val="28"/>
          <w:szCs w:val="28"/>
        </w:rPr>
        <w:t xml:space="preserve">] </w:t>
      </w:r>
      <w:r w:rsidRPr="00EB6710">
        <w:rPr>
          <w:rFonts w:ascii="Times New Roman" w:hAnsi="Times New Roman" w:cs="Times New Roman"/>
          <w:sz w:val="28"/>
          <w:szCs w:val="28"/>
        </w:rPr>
        <w:t xml:space="preserve">занимались разработкой концептуальной базы онлайн платформы экспертизы учебников. Они определили цель и содержание в электронной платформе экспертизы учебного контента и образовательных ресурсов, архитектуру онлайн платформы и её внутренний контур, в который входит модуль блокчейн. Также они привели этапы создания электронной платформы, учитывая её различные технические характеристики. А. Кариев (2023) </w:t>
      </w:r>
      <w:r w:rsidR="00304690" w:rsidRPr="00EB6710">
        <w:rPr>
          <w:rFonts w:ascii="Times New Roman" w:hAnsi="Times New Roman" w:cs="Times New Roman"/>
          <w:sz w:val="28"/>
          <w:szCs w:val="28"/>
        </w:rPr>
        <w:t>[</w:t>
      </w:r>
      <w:r w:rsidR="0053095E" w:rsidRPr="00EB6710">
        <w:rPr>
          <w:rFonts w:ascii="Times New Roman" w:hAnsi="Times New Roman" w:cs="Times New Roman"/>
          <w:sz w:val="28"/>
          <w:szCs w:val="28"/>
        </w:rPr>
        <w:t>104</w:t>
      </w:r>
      <w:r w:rsidR="00304690" w:rsidRPr="00EB6710">
        <w:rPr>
          <w:rFonts w:ascii="Times New Roman" w:hAnsi="Times New Roman" w:cs="Times New Roman"/>
          <w:sz w:val="28"/>
          <w:szCs w:val="28"/>
        </w:rPr>
        <w:t xml:space="preserve">] </w:t>
      </w:r>
      <w:r w:rsidRPr="00EB6710">
        <w:rPr>
          <w:rFonts w:ascii="Times New Roman" w:hAnsi="Times New Roman" w:cs="Times New Roman"/>
          <w:sz w:val="28"/>
          <w:szCs w:val="28"/>
        </w:rPr>
        <w:t>исследовал эффективность курсов повышения квалификации для педагогических кадров в Казахстане. Он разработал рекомендации для совершенствования образовательных программ повышения квалификации педагогов на основе изучения международного опыта. А. Асаинова, Д.</w:t>
      </w:r>
      <w:r w:rsidR="00B65A4E">
        <w:rPr>
          <w:rFonts w:ascii="Times New Roman" w:hAnsi="Times New Roman" w:cs="Times New Roman"/>
          <w:sz w:val="28"/>
          <w:szCs w:val="28"/>
          <w:lang w:val="kk-KZ"/>
        </w:rPr>
        <w:t> </w:t>
      </w:r>
      <w:r w:rsidRPr="00EB6710">
        <w:rPr>
          <w:rFonts w:ascii="Times New Roman" w:hAnsi="Times New Roman" w:cs="Times New Roman"/>
          <w:sz w:val="28"/>
          <w:szCs w:val="28"/>
        </w:rPr>
        <w:t>Абыкенова и И. Макарихина (2021)</w:t>
      </w:r>
      <w:r w:rsidR="00304690" w:rsidRPr="00EB6710">
        <w:rPr>
          <w:rFonts w:ascii="Times New Roman" w:hAnsi="Times New Roman" w:cs="Times New Roman"/>
          <w:sz w:val="28"/>
          <w:szCs w:val="28"/>
        </w:rPr>
        <w:t xml:space="preserve"> [</w:t>
      </w:r>
      <w:r w:rsidR="0053095E" w:rsidRPr="00EB6710">
        <w:rPr>
          <w:rFonts w:ascii="Times New Roman" w:hAnsi="Times New Roman" w:cs="Times New Roman"/>
          <w:sz w:val="28"/>
          <w:szCs w:val="28"/>
        </w:rPr>
        <w:t>105</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xml:space="preserve"> описали использование онлайн-технологий в повышении квалификации преподавателей по цифровым навыкам в период пандемии. В статье описана актуальность проблемы, которая заключается в недостаточном уровне развития цифровых навыков у педагогов во время обучения в период карантина. Е. Артыкбаева, Ж. Бактыбаев, Ж.</w:t>
      </w:r>
      <w:r w:rsidR="00B65A4E">
        <w:rPr>
          <w:rFonts w:ascii="Times New Roman" w:hAnsi="Times New Roman" w:cs="Times New Roman"/>
          <w:sz w:val="28"/>
          <w:szCs w:val="28"/>
          <w:lang w:val="kk-KZ"/>
        </w:rPr>
        <w:t> </w:t>
      </w:r>
      <w:r w:rsidRPr="00EB6710">
        <w:rPr>
          <w:rFonts w:ascii="Times New Roman" w:hAnsi="Times New Roman" w:cs="Times New Roman"/>
          <w:sz w:val="28"/>
          <w:szCs w:val="28"/>
        </w:rPr>
        <w:t xml:space="preserve">Тусубаева и А. Арыстанова (2020) </w:t>
      </w:r>
      <w:r w:rsidR="00304690" w:rsidRPr="00EB6710">
        <w:rPr>
          <w:rFonts w:ascii="Times New Roman" w:hAnsi="Times New Roman" w:cs="Times New Roman"/>
          <w:sz w:val="28"/>
          <w:szCs w:val="28"/>
        </w:rPr>
        <w:t>[</w:t>
      </w:r>
      <w:r w:rsidR="0053095E" w:rsidRPr="00EB6710">
        <w:rPr>
          <w:rFonts w:ascii="Times New Roman" w:hAnsi="Times New Roman" w:cs="Times New Roman"/>
          <w:sz w:val="28"/>
          <w:szCs w:val="28"/>
        </w:rPr>
        <w:t>106</w:t>
      </w:r>
      <w:r w:rsidR="00304690" w:rsidRPr="00EB6710">
        <w:rPr>
          <w:rFonts w:ascii="Times New Roman" w:hAnsi="Times New Roman" w:cs="Times New Roman"/>
          <w:sz w:val="28"/>
          <w:szCs w:val="28"/>
        </w:rPr>
        <w:t xml:space="preserve">] </w:t>
      </w:r>
      <w:r w:rsidRPr="00EB6710">
        <w:rPr>
          <w:rFonts w:ascii="Times New Roman" w:hAnsi="Times New Roman" w:cs="Times New Roman"/>
          <w:sz w:val="28"/>
          <w:szCs w:val="28"/>
        </w:rPr>
        <w:t>рассматривали проблему подготовки преподавателей вузов к реализации дистанционных образовательных технологий в высшем профессиональном образовании.</w:t>
      </w:r>
    </w:p>
    <w:p w14:paraId="202D9BA7" w14:textId="2C727E7C" w:rsidR="00DA442E" w:rsidRPr="00EB6710" w:rsidRDefault="00DA442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EB6710">
        <w:rPr>
          <w:rFonts w:ascii="Times New Roman" w:eastAsia="Times New Roman" w:hAnsi="Times New Roman" w:cs="Times New Roman"/>
          <w:sz w:val="28"/>
          <w:szCs w:val="28"/>
          <w:lang w:eastAsia="ru-RU"/>
        </w:rPr>
        <w:t xml:space="preserve">Вопросы применения технологии блокчейн в системе высшего образования вызывает живое обсуждение в среде </w:t>
      </w:r>
      <w:r w:rsidR="00E65348" w:rsidRPr="00EB6710">
        <w:rPr>
          <w:rFonts w:ascii="Times New Roman" w:eastAsia="Times New Roman" w:hAnsi="Times New Roman" w:cs="Times New Roman"/>
          <w:sz w:val="28"/>
          <w:szCs w:val="28"/>
          <w:lang w:eastAsia="ru-RU"/>
        </w:rPr>
        <w:t xml:space="preserve">зарубежных </w:t>
      </w:r>
      <w:r w:rsidRPr="00EB6710">
        <w:rPr>
          <w:rFonts w:ascii="Times New Roman" w:eastAsia="Times New Roman" w:hAnsi="Times New Roman" w:cs="Times New Roman"/>
          <w:sz w:val="28"/>
          <w:szCs w:val="28"/>
          <w:lang w:eastAsia="ru-RU"/>
        </w:rPr>
        <w:t>исследователей, занимающихся разработкой данного направления. Так, Шамсутдинова Т.М. в своём исследовании отмечает «Технологии блокчейн открывают широкие перспективы в совершенствовании концепции электронного обучения, с учетом актуальных требований цифровой экономики. Эти технологии могут концептуально изменить систему хранения архивов данных, повысить надежность защиты информации от фальсификации, значительно ускорить выполнение запросов на получение информации и обработку данных» [</w:t>
      </w:r>
      <w:r w:rsidR="0053095E" w:rsidRPr="00EB6710">
        <w:rPr>
          <w:rFonts w:ascii="Times New Roman" w:eastAsia="Times New Roman" w:hAnsi="Times New Roman" w:cs="Times New Roman"/>
          <w:sz w:val="28"/>
          <w:szCs w:val="28"/>
          <w:lang w:eastAsia="ru-RU"/>
        </w:rPr>
        <w:t>10</w:t>
      </w:r>
      <w:r w:rsidR="00C75135" w:rsidRPr="00EB6710">
        <w:rPr>
          <w:rFonts w:ascii="Times New Roman" w:eastAsia="Times New Roman" w:hAnsi="Times New Roman" w:cs="Times New Roman"/>
          <w:sz w:val="28"/>
          <w:szCs w:val="28"/>
          <w:lang w:eastAsia="ru-RU"/>
        </w:rPr>
        <w:t>7</w:t>
      </w:r>
      <w:r w:rsidRPr="00EB6710">
        <w:rPr>
          <w:rFonts w:ascii="Times New Roman" w:eastAsia="Times New Roman" w:hAnsi="Times New Roman" w:cs="Times New Roman"/>
          <w:sz w:val="28"/>
          <w:szCs w:val="28"/>
          <w:lang w:eastAsia="ru-RU"/>
        </w:rPr>
        <w:t>]. Коллектив авторов в лице Кирилловой Д.А., Маслова Н.С. и Астаховой Т.Н., изучающих перспективы внедрения данной технологии в современную систему образования, обращает внимание на недостаточное развитие данной технологии в вузах стран СНГ. По мнению авторов «В настоящее время применение блокчейн технологий в образовательных организациях находятся на экспериментальных этапах. Но уже существуют такие университеты, которые запустили пилотные проекты по внедрению технологии блокчейн, примером является Массачусетский технологический институт и университет Никосии на Кипре</w:t>
      </w:r>
      <w:r w:rsidR="00922F24">
        <w:rPr>
          <w:rFonts w:ascii="Times New Roman" w:eastAsia="Times New Roman" w:hAnsi="Times New Roman" w:cs="Times New Roman"/>
          <w:sz w:val="28"/>
          <w:szCs w:val="28"/>
          <w:lang w:eastAsia="ru-RU"/>
        </w:rPr>
        <w:t>»</w:t>
      </w:r>
      <w:r w:rsidRPr="00EB6710">
        <w:rPr>
          <w:rFonts w:ascii="Times New Roman" w:eastAsia="Times New Roman" w:hAnsi="Times New Roman" w:cs="Times New Roman"/>
          <w:sz w:val="28"/>
          <w:szCs w:val="28"/>
          <w:lang w:eastAsia="ru-RU"/>
        </w:rPr>
        <w:t xml:space="preserve"> [</w:t>
      </w:r>
      <w:r w:rsidR="0053095E" w:rsidRPr="00EB6710">
        <w:rPr>
          <w:rFonts w:ascii="Times New Roman" w:eastAsia="Times New Roman" w:hAnsi="Times New Roman" w:cs="Times New Roman"/>
          <w:sz w:val="28"/>
          <w:szCs w:val="28"/>
          <w:lang w:eastAsia="ru-RU"/>
        </w:rPr>
        <w:t>108</w:t>
      </w:r>
      <w:r w:rsidRPr="00EB6710">
        <w:rPr>
          <w:rFonts w:ascii="Times New Roman" w:eastAsia="Times New Roman" w:hAnsi="Times New Roman" w:cs="Times New Roman"/>
          <w:sz w:val="28"/>
          <w:szCs w:val="28"/>
          <w:lang w:eastAsia="ru-RU"/>
        </w:rPr>
        <w:t>]. Это обуславливает необходимость более глубокого изучения технологии блокчейн в целях её последующего внедрения в практику ВУЗов. Каракозов С.Д.</w:t>
      </w:r>
      <w:r w:rsidR="00C75135"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rPr>
        <w:t xml:space="preserve">и Уваров А.Ю., исследуя возможности рассматриваемой технологии, отмечают «В сфере образования есть много различных задач, где может с успехом использоваться технология блокчейн. Подобно всякой бухгалтерской книге, блокчейн </w:t>
      </w:r>
      <w:r w:rsidR="00141D3D">
        <w:rPr>
          <w:rFonts w:ascii="Times New Roman" w:eastAsia="Times New Roman" w:hAnsi="Times New Roman" w:cs="Times New Roman"/>
          <w:sz w:val="28"/>
          <w:szCs w:val="28"/>
          <w:lang w:eastAsia="ru-RU"/>
        </w:rPr>
        <w:t>–</w:t>
      </w:r>
      <w:r w:rsidRPr="00EB6710">
        <w:rPr>
          <w:rFonts w:ascii="Times New Roman" w:eastAsia="Times New Roman" w:hAnsi="Times New Roman" w:cs="Times New Roman"/>
          <w:sz w:val="28"/>
          <w:szCs w:val="28"/>
          <w:lang w:eastAsia="ru-RU"/>
        </w:rPr>
        <w:t xml:space="preserve"> только инструмент. По-прежнему открытыми остаются вопросы: какие актуальные проблемы образования могут быть решены с помощью этого инструмента, помимо чисто организационных» [</w:t>
      </w:r>
      <w:r w:rsidR="0053095E" w:rsidRPr="00EB6710">
        <w:rPr>
          <w:rFonts w:ascii="Times New Roman" w:eastAsia="Times New Roman" w:hAnsi="Times New Roman" w:cs="Times New Roman"/>
          <w:sz w:val="28"/>
          <w:szCs w:val="28"/>
          <w:lang w:eastAsia="ru-RU"/>
        </w:rPr>
        <w:t>109</w:t>
      </w:r>
      <w:r w:rsidRPr="00EB6710">
        <w:rPr>
          <w:rFonts w:ascii="Times New Roman" w:eastAsia="Times New Roman" w:hAnsi="Times New Roman" w:cs="Times New Roman"/>
          <w:sz w:val="28"/>
          <w:szCs w:val="28"/>
          <w:lang w:eastAsia="ru-RU"/>
        </w:rPr>
        <w:t>].</w:t>
      </w:r>
    </w:p>
    <w:p w14:paraId="10B92086" w14:textId="741E7A8B" w:rsidR="00DA442E" w:rsidRPr="00EB6710" w:rsidRDefault="00DA442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EB6710">
        <w:rPr>
          <w:rFonts w:ascii="Times New Roman" w:eastAsia="Times New Roman" w:hAnsi="Times New Roman" w:cs="Times New Roman"/>
          <w:sz w:val="28"/>
          <w:szCs w:val="28"/>
          <w:lang w:eastAsia="ru-RU"/>
        </w:rPr>
        <w:t>В свою очередь Победин Л.С., в собственном исследовании возможностей практического применения технологии блокчейн как способа автоматизации документооборота в вузе, указывает на то, что «Таким образом, внедрение и применение современных блокчейн технологий в системе вузовского документооборота открывает еще одно инновационное и перспективное направление решения главной задачи современной высшей школы – повышения уровня и качества профессионального образования» [</w:t>
      </w:r>
      <w:r w:rsidR="0053095E" w:rsidRPr="00EB6710">
        <w:rPr>
          <w:rFonts w:ascii="Times New Roman" w:eastAsia="Times New Roman" w:hAnsi="Times New Roman" w:cs="Times New Roman"/>
          <w:sz w:val="28"/>
          <w:szCs w:val="28"/>
          <w:lang w:eastAsia="ru-RU"/>
        </w:rPr>
        <w:t>110</w:t>
      </w:r>
      <w:r w:rsidRPr="00EB6710">
        <w:rPr>
          <w:rFonts w:ascii="Times New Roman" w:eastAsia="Times New Roman" w:hAnsi="Times New Roman" w:cs="Times New Roman"/>
          <w:sz w:val="28"/>
          <w:szCs w:val="28"/>
          <w:lang w:eastAsia="ru-RU"/>
        </w:rPr>
        <w:t>]. В свою очередь коллектив учёных-исследователей в лице Бычковой О.В., Евсеевой И.К. и Малюшкина Р.В., оценивая перспективы рассматриваемой технологии в образовательной среде, отмечают, что «Для корректной организации системы науки посредством блокчейн</w:t>
      </w:r>
      <w:r w:rsidR="00D370B7">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rPr>
        <w:t xml:space="preserve">платформы необходимо создать экосистему, включающую в себя как можно больше участников, а желательно </w:t>
      </w:r>
      <w:r w:rsidR="00141D3D">
        <w:rPr>
          <w:rFonts w:ascii="Times New Roman" w:eastAsia="Times New Roman" w:hAnsi="Times New Roman" w:cs="Times New Roman"/>
          <w:sz w:val="28"/>
          <w:szCs w:val="28"/>
          <w:lang w:eastAsia="ru-RU"/>
        </w:rPr>
        <w:t>–</w:t>
      </w:r>
      <w:r w:rsidRPr="00EB6710">
        <w:rPr>
          <w:rFonts w:ascii="Times New Roman" w:eastAsia="Times New Roman" w:hAnsi="Times New Roman" w:cs="Times New Roman"/>
          <w:sz w:val="28"/>
          <w:szCs w:val="28"/>
          <w:lang w:eastAsia="ru-RU"/>
        </w:rPr>
        <w:t xml:space="preserve"> охватить всех вовлеченных в процесс, поскольку только масштабное участие позволяет в полной мере реализовать потенциал новой технологии. Основная идея блокчейна </w:t>
      </w:r>
      <w:r w:rsidR="00141D3D">
        <w:rPr>
          <w:rFonts w:ascii="Times New Roman" w:eastAsia="Times New Roman" w:hAnsi="Times New Roman" w:cs="Times New Roman"/>
          <w:sz w:val="28"/>
          <w:szCs w:val="28"/>
          <w:lang w:eastAsia="ru-RU"/>
        </w:rPr>
        <w:t>–</w:t>
      </w:r>
      <w:r w:rsidRPr="00EB6710">
        <w:rPr>
          <w:rFonts w:ascii="Times New Roman" w:eastAsia="Times New Roman" w:hAnsi="Times New Roman" w:cs="Times New Roman"/>
          <w:sz w:val="28"/>
          <w:szCs w:val="28"/>
          <w:lang w:eastAsia="ru-RU"/>
        </w:rPr>
        <w:t xml:space="preserve"> функционирование единой экосистемы» [</w:t>
      </w:r>
      <w:r w:rsidR="0053095E" w:rsidRPr="00EB6710">
        <w:rPr>
          <w:rFonts w:ascii="Times New Roman" w:eastAsia="Times New Roman" w:hAnsi="Times New Roman" w:cs="Times New Roman"/>
          <w:sz w:val="28"/>
          <w:szCs w:val="28"/>
          <w:lang w:eastAsia="ru-RU"/>
        </w:rPr>
        <w:t>111</w:t>
      </w:r>
      <w:r w:rsidRPr="00EB6710">
        <w:rPr>
          <w:rFonts w:ascii="Times New Roman" w:eastAsia="Times New Roman" w:hAnsi="Times New Roman" w:cs="Times New Roman"/>
          <w:sz w:val="28"/>
          <w:szCs w:val="28"/>
          <w:lang w:eastAsia="ru-RU"/>
        </w:rPr>
        <w:t xml:space="preserve">]. Также авторы обращают внимание на тот факт, что «На отдельных кейсах технология также может быть успешной, но идеологически в ней не будет смысла, тогда как в больших системах применение блокчейна становится необходимостью. Но этот принцип оказывается трудноосуществимым при условии реализации основного идеологического основания новой технологии </w:t>
      </w:r>
      <w:r w:rsidR="00141D3D">
        <w:rPr>
          <w:rFonts w:ascii="Times New Roman" w:eastAsia="Times New Roman" w:hAnsi="Times New Roman" w:cs="Times New Roman"/>
          <w:sz w:val="28"/>
          <w:szCs w:val="28"/>
          <w:lang w:eastAsia="ru-RU"/>
        </w:rPr>
        <w:t>–</w:t>
      </w:r>
      <w:r w:rsidRPr="00EB6710">
        <w:rPr>
          <w:rFonts w:ascii="Times New Roman" w:eastAsia="Times New Roman" w:hAnsi="Times New Roman" w:cs="Times New Roman"/>
          <w:sz w:val="28"/>
          <w:szCs w:val="28"/>
          <w:lang w:eastAsia="ru-RU"/>
        </w:rPr>
        <w:t xml:space="preserve"> децентрализации блокчейна» [</w:t>
      </w:r>
      <w:r w:rsidR="0053095E" w:rsidRPr="00EB6710">
        <w:rPr>
          <w:rFonts w:ascii="Times New Roman" w:eastAsia="Times New Roman" w:hAnsi="Times New Roman" w:cs="Times New Roman"/>
          <w:sz w:val="28"/>
          <w:szCs w:val="28"/>
          <w:lang w:eastAsia="ru-RU"/>
        </w:rPr>
        <w:t>112</w:t>
      </w:r>
      <w:r w:rsidRPr="00EB6710">
        <w:rPr>
          <w:rFonts w:ascii="Times New Roman" w:eastAsia="Times New Roman" w:hAnsi="Times New Roman" w:cs="Times New Roman"/>
          <w:sz w:val="28"/>
          <w:szCs w:val="28"/>
          <w:lang w:eastAsia="ru-RU"/>
        </w:rPr>
        <w:t>].</w:t>
      </w:r>
    </w:p>
    <w:p w14:paraId="292179C4" w14:textId="0A4F6E63" w:rsidR="00DA442E" w:rsidRPr="00EB6710" w:rsidRDefault="00DA442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EB6710">
        <w:rPr>
          <w:rFonts w:ascii="Times New Roman" w:eastAsia="Times New Roman" w:hAnsi="Times New Roman" w:cs="Times New Roman"/>
          <w:sz w:val="28"/>
          <w:szCs w:val="28"/>
          <w:lang w:eastAsia="ru-RU"/>
        </w:rPr>
        <w:t xml:space="preserve">Особенности технологии блокчейн в целом и в контексте возможностей её практического внедрения в систему высшего образования активно обсуждаются в работах зарубежных учёных, ведущих научные разработки в рамках рассматриваемой тематики. Так, </w:t>
      </w:r>
      <w:r w:rsidRPr="00EB6710">
        <w:rPr>
          <w:rFonts w:ascii="Times New Roman" w:eastAsia="Times New Roman" w:hAnsi="Times New Roman" w:cs="Times New Roman"/>
          <w:sz w:val="28"/>
          <w:szCs w:val="28"/>
          <w:lang w:eastAsia="ru-RU" w:bidi="en-US"/>
        </w:rPr>
        <w:t>Krishnan</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S</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Balas</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V</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Golden</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J</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Robinson</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T</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Kumar</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R</w:t>
      </w:r>
      <w:r w:rsidRPr="00EB6710">
        <w:rPr>
          <w:rFonts w:ascii="Times New Roman" w:eastAsia="Times New Roman" w:hAnsi="Times New Roman" w:cs="Times New Roman"/>
          <w:sz w:val="28"/>
          <w:szCs w:val="28"/>
          <w:lang w:eastAsia="ru-RU"/>
        </w:rPr>
        <w:t>. в своём совместном исследовании отмечают «Технология блокчейн сегодня активно применяется в банковском секторе, розничной торговле, образовании, промышленности и прочих областях в целях усовершенствования существующей методологии ведения дел. Блокчейн предотвращает двойные расходы на финансовые транзакции без необходимости в доверенном органе или центральном сервере. Это децентрализованная платформа реестра, которая упрощает проверяемые транзакции между сторонами безопасным и интеллектуальным способом» [</w:t>
      </w:r>
      <w:r w:rsidR="00304690" w:rsidRPr="00EB6710">
        <w:rPr>
          <w:rFonts w:ascii="Times New Roman" w:eastAsia="Times New Roman" w:hAnsi="Times New Roman" w:cs="Times New Roman"/>
          <w:sz w:val="28"/>
          <w:szCs w:val="28"/>
          <w:lang w:eastAsia="ru-RU"/>
        </w:rPr>
        <w:t>8</w:t>
      </w:r>
      <w:r w:rsidR="00650716" w:rsidRPr="00EB6710">
        <w:rPr>
          <w:rFonts w:ascii="Times New Roman" w:eastAsia="Times New Roman" w:hAnsi="Times New Roman" w:cs="Times New Roman"/>
          <w:sz w:val="28"/>
          <w:szCs w:val="28"/>
          <w:lang w:eastAsia="ru-RU"/>
        </w:rPr>
        <w:t>0</w:t>
      </w:r>
      <w:r w:rsidRPr="00EB6710">
        <w:rPr>
          <w:rFonts w:ascii="Times New Roman" w:eastAsia="Times New Roman" w:hAnsi="Times New Roman" w:cs="Times New Roman"/>
          <w:sz w:val="28"/>
          <w:szCs w:val="28"/>
          <w:lang w:eastAsia="ru-RU"/>
        </w:rPr>
        <w:t>]. Этот же коллектив авторов в другом своём исследовании обращают внимание читателей на тот факт, что «Технология блокчейн активно применяется в странах Западной Европы в банковском деле и страховании, а также постепенно проникает в систему образования. В будущем устойчивые экосистемы блокчейнов станут оказывать существенное влияние на качество интеллектуальной жизни современных городов, что обуславливает необходимость дальнейших научных исследований в сфере блокчейн</w:t>
      </w:r>
      <w:r w:rsidR="00922F24">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rPr>
        <w:t xml:space="preserve">приложений» </w:t>
      </w:r>
      <w:r w:rsidR="00304690" w:rsidRPr="00EB6710">
        <w:rPr>
          <w:rFonts w:ascii="Times New Roman" w:eastAsia="Times New Roman" w:hAnsi="Times New Roman" w:cs="Times New Roman"/>
          <w:sz w:val="28"/>
          <w:szCs w:val="28"/>
          <w:lang w:eastAsia="ru-RU"/>
        </w:rPr>
        <w:t>[</w:t>
      </w:r>
      <w:r w:rsidR="0053095E" w:rsidRPr="00EB6710">
        <w:rPr>
          <w:rFonts w:ascii="Times New Roman" w:eastAsia="Times New Roman" w:hAnsi="Times New Roman" w:cs="Times New Roman"/>
          <w:sz w:val="28"/>
          <w:szCs w:val="28"/>
          <w:lang w:eastAsia="ru-RU"/>
        </w:rPr>
        <w:t>113</w:t>
      </w:r>
      <w:r w:rsidR="00304690" w:rsidRPr="00EB6710">
        <w:rPr>
          <w:rFonts w:ascii="Times New Roman" w:eastAsia="Times New Roman" w:hAnsi="Times New Roman" w:cs="Times New Roman"/>
          <w:sz w:val="28"/>
          <w:szCs w:val="28"/>
          <w:lang w:eastAsia="ru-RU"/>
        </w:rPr>
        <w:t>]</w:t>
      </w:r>
      <w:r w:rsidRPr="00EB6710">
        <w:rPr>
          <w:rFonts w:ascii="Times New Roman" w:eastAsia="Times New Roman" w:hAnsi="Times New Roman" w:cs="Times New Roman"/>
          <w:sz w:val="28"/>
          <w:szCs w:val="28"/>
          <w:lang w:eastAsia="ru-RU"/>
        </w:rPr>
        <w:t xml:space="preserve">. Со своей стороны </w:t>
      </w:r>
      <w:r w:rsidRPr="00EB6710">
        <w:rPr>
          <w:rFonts w:ascii="Times New Roman" w:eastAsia="Times New Roman" w:hAnsi="Times New Roman" w:cs="Times New Roman"/>
          <w:sz w:val="28"/>
          <w:szCs w:val="28"/>
          <w:lang w:eastAsia="ru-RU" w:bidi="en-US"/>
        </w:rPr>
        <w:t>Ducree</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J</w:t>
      </w:r>
      <w:r w:rsidRPr="00EB6710">
        <w:rPr>
          <w:rFonts w:ascii="Times New Roman" w:eastAsia="Times New Roman" w:hAnsi="Times New Roman" w:cs="Times New Roman"/>
          <w:sz w:val="28"/>
          <w:szCs w:val="28"/>
          <w:lang w:eastAsia="ru-RU"/>
        </w:rPr>
        <w:t>. отмечает «Технология блокчейн имеет существенный потенциал для организации процессов, традиционно лежащих в основе академической науки и разработки коммерческих технологий, включая финансирование, реализацию проектов, создание интеллектуальной собственности, документацию и публикации» [</w:t>
      </w:r>
      <w:r w:rsidR="0053095E" w:rsidRPr="00EB6710">
        <w:rPr>
          <w:rFonts w:ascii="Times New Roman" w:eastAsia="Times New Roman" w:hAnsi="Times New Roman" w:cs="Times New Roman"/>
          <w:sz w:val="28"/>
          <w:szCs w:val="28"/>
          <w:lang w:eastAsia="ru-RU" w:bidi="en-US"/>
        </w:rPr>
        <w:t>114</w:t>
      </w:r>
      <w:r w:rsidRPr="00EB6710">
        <w:rPr>
          <w:rFonts w:ascii="Times New Roman" w:eastAsia="Times New Roman" w:hAnsi="Times New Roman" w:cs="Times New Roman"/>
          <w:sz w:val="28"/>
          <w:szCs w:val="28"/>
          <w:lang w:eastAsia="ru-RU"/>
        </w:rPr>
        <w:t xml:space="preserve">]. Эта же точка зрения прослеживается в научном исследовании коллектива авторов </w:t>
      </w:r>
      <w:r w:rsidRPr="00EB6710">
        <w:rPr>
          <w:rFonts w:ascii="Times New Roman" w:eastAsia="Times New Roman" w:hAnsi="Times New Roman" w:cs="Times New Roman"/>
          <w:sz w:val="28"/>
          <w:szCs w:val="28"/>
          <w:lang w:eastAsia="ru-RU" w:bidi="en-US"/>
        </w:rPr>
        <w:t>Marchesi</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L</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Marchesi</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M</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Tonelli</w:t>
      </w:r>
      <w:r w:rsidRPr="00EB6710">
        <w:rPr>
          <w:rFonts w:ascii="Times New Roman" w:eastAsia="Times New Roman" w:hAnsi="Times New Roman" w:cs="Times New Roman"/>
          <w:sz w:val="28"/>
          <w:szCs w:val="28"/>
          <w:lang w:eastAsia="ru-RU"/>
        </w:rPr>
        <w:t xml:space="preserve"> </w:t>
      </w:r>
      <w:r w:rsidRPr="00EB6710">
        <w:rPr>
          <w:rFonts w:ascii="Times New Roman" w:eastAsia="Times New Roman" w:hAnsi="Times New Roman" w:cs="Times New Roman"/>
          <w:sz w:val="28"/>
          <w:szCs w:val="28"/>
          <w:lang w:eastAsia="ru-RU" w:bidi="en-US"/>
        </w:rPr>
        <w:t>R</w:t>
      </w:r>
      <w:r w:rsidRPr="00EB6710">
        <w:rPr>
          <w:rFonts w:ascii="Times New Roman" w:eastAsia="Times New Roman" w:hAnsi="Times New Roman" w:cs="Times New Roman"/>
          <w:sz w:val="28"/>
          <w:szCs w:val="28"/>
          <w:lang w:eastAsia="ru-RU"/>
        </w:rPr>
        <w:t>., занимающихся разработками вопросов формирования цепочек блоков рассматриваемой технологии. По мнению исследователей «Первоначальная идея, лежащая в основе разработки цепей блокчейн, заключается в том, что их можно использовать для автоматического обеспечения выполнения договорных обязательств без необходимости доверять центральному органу и без ограничений по пространству и времени. Это обуславливает высокую эффективность применения технологии в различных сферах жизни современного общества, таких, как: банковская и страховая отрасли, промышленность и высшее образование. В последнем случае гарантия безопасности данных при внедрении подобной системы имеет большое значение» [</w:t>
      </w:r>
      <w:r w:rsidR="0053095E" w:rsidRPr="00EB6710">
        <w:rPr>
          <w:rFonts w:ascii="Times New Roman" w:eastAsia="Times New Roman" w:hAnsi="Times New Roman" w:cs="Times New Roman"/>
          <w:sz w:val="28"/>
          <w:szCs w:val="28"/>
          <w:lang w:eastAsia="ru-RU" w:bidi="en-US"/>
        </w:rPr>
        <w:t>115</w:t>
      </w:r>
      <w:r w:rsidRPr="00EB6710">
        <w:rPr>
          <w:rFonts w:ascii="Times New Roman" w:eastAsia="Times New Roman" w:hAnsi="Times New Roman" w:cs="Times New Roman"/>
          <w:sz w:val="28"/>
          <w:szCs w:val="28"/>
          <w:lang w:eastAsia="ru-RU"/>
        </w:rPr>
        <w:t>].</w:t>
      </w:r>
    </w:p>
    <w:p w14:paraId="7B3CE0CD" w14:textId="7A7325FA" w:rsidR="00894C2C" w:rsidRPr="00EB6710" w:rsidRDefault="00894C2C"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Чтобы оценить значимость и эффективность данных мер, важно провести сравнение с исследованиями, проведенными в области использования блокчейн</w:t>
      </w:r>
      <w:r w:rsidR="00D370B7">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в США.</w:t>
      </w:r>
    </w:p>
    <w:p w14:paraId="69890F15" w14:textId="38C3A296" w:rsidR="00894C2C" w:rsidRPr="00EB6710" w:rsidRDefault="00894C2C"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 xml:space="preserve">В США также проводились исследования и разработки в этой области, в которых принимали участие известные ученые и исследователи. Например, профессор </w:t>
      </w:r>
      <w:r w:rsidRPr="00EB6710">
        <w:rPr>
          <w:rFonts w:ascii="Times New Roman" w:eastAsia="Microsoft JhengHei UI Light" w:hAnsi="Times New Roman" w:cs="Times New Roman"/>
          <w:noProof/>
          <w:sz w:val="28"/>
          <w:szCs w:val="28"/>
          <w:lang w:val="en-US"/>
        </w:rPr>
        <w:t>Steiu</w:t>
      </w:r>
      <w:r w:rsidRPr="00EB6710">
        <w:rPr>
          <w:rFonts w:ascii="Times New Roman" w:eastAsia="Microsoft JhengHei UI Light" w:hAnsi="Times New Roman" w:cs="Times New Roman"/>
          <w:noProof/>
          <w:sz w:val="28"/>
          <w:szCs w:val="28"/>
        </w:rPr>
        <w:t xml:space="preserve">, </w:t>
      </w:r>
      <w:r w:rsidRPr="00EB6710">
        <w:rPr>
          <w:rFonts w:ascii="Times New Roman" w:eastAsia="Microsoft JhengHei UI Light" w:hAnsi="Times New Roman" w:cs="Times New Roman"/>
          <w:noProof/>
          <w:sz w:val="28"/>
          <w:szCs w:val="28"/>
          <w:lang w:val="en-US"/>
        </w:rPr>
        <w:t>M</w:t>
      </w:r>
      <w:r w:rsidRPr="00EB6710">
        <w:rPr>
          <w:rFonts w:ascii="Times New Roman" w:eastAsia="Microsoft JhengHei UI Light" w:hAnsi="Times New Roman" w:cs="Times New Roman"/>
          <w:noProof/>
          <w:sz w:val="28"/>
          <w:szCs w:val="28"/>
        </w:rPr>
        <w:t>.-</w:t>
      </w:r>
      <w:r w:rsidRPr="00EB6710">
        <w:rPr>
          <w:rFonts w:ascii="Times New Roman" w:eastAsia="Microsoft JhengHei UI Light" w:hAnsi="Times New Roman" w:cs="Times New Roman"/>
          <w:noProof/>
          <w:sz w:val="28"/>
          <w:szCs w:val="28"/>
          <w:lang w:val="en-US"/>
        </w:rPr>
        <w:t>F</w:t>
      </w:r>
      <w:r w:rsidRPr="00EB6710">
        <w:rPr>
          <w:rFonts w:ascii="Times New Roman" w:hAnsi="Times New Roman" w:cs="Times New Roman"/>
          <w:sz w:val="28"/>
          <w:szCs w:val="28"/>
        </w:rPr>
        <w:t>. из Университета Центральной Флориды в своем исследовании "Blockchain in Education: Opportunities, Challenges, and Future Perspectives" исследовал возможности и вызовы использования блокчейн</w:t>
      </w:r>
      <w:r w:rsidR="00D370B7">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w:t>
      </w:r>
      <w:r w:rsidR="003B37B5" w:rsidRPr="00EB6710">
        <w:rPr>
          <w:rFonts w:ascii="Times New Roman" w:hAnsi="Times New Roman" w:cs="Times New Roman"/>
          <w:sz w:val="28"/>
          <w:szCs w:val="28"/>
        </w:rPr>
        <w:t>116</w:t>
      </w:r>
      <w:r w:rsidRPr="00EB6710">
        <w:rPr>
          <w:rFonts w:ascii="Times New Roman" w:hAnsi="Times New Roman" w:cs="Times New Roman"/>
          <w:sz w:val="28"/>
          <w:szCs w:val="28"/>
        </w:rPr>
        <w:t>]. Его исследование подчеркивает преимущества блокчейна, такие как повышение прозрачности, подтверждение подлинности и защита данных, а также обсуждает проблемы, связанные с приватностью, масштабируемостью и техническими ограничениями.</w:t>
      </w:r>
    </w:p>
    <w:p w14:paraId="10919393" w14:textId="135EE745" w:rsidR="00894C2C" w:rsidRPr="00EB6710" w:rsidRDefault="00894C2C"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 xml:space="preserve">Другой исследователь, профессор </w:t>
      </w:r>
      <w:r w:rsidRPr="00EB6710">
        <w:rPr>
          <w:rFonts w:ascii="Times New Roman" w:eastAsia="Microsoft JhengHei UI Light" w:hAnsi="Times New Roman" w:cs="Times New Roman"/>
          <w:noProof/>
          <w:sz w:val="28"/>
          <w:szCs w:val="28"/>
          <w:lang w:val="en-US"/>
        </w:rPr>
        <w:t>Duwadi</w:t>
      </w:r>
      <w:r w:rsidRPr="00EB6710">
        <w:rPr>
          <w:rFonts w:ascii="Times New Roman" w:eastAsia="Microsoft JhengHei UI Light" w:hAnsi="Times New Roman" w:cs="Times New Roman"/>
          <w:noProof/>
          <w:sz w:val="28"/>
          <w:szCs w:val="28"/>
        </w:rPr>
        <w:t xml:space="preserve">, </w:t>
      </w:r>
      <w:r w:rsidRPr="00EB6710">
        <w:rPr>
          <w:rFonts w:ascii="Times New Roman" w:eastAsia="Microsoft JhengHei UI Light" w:hAnsi="Times New Roman" w:cs="Times New Roman"/>
          <w:noProof/>
          <w:sz w:val="28"/>
          <w:szCs w:val="28"/>
          <w:lang w:val="en-US"/>
        </w:rPr>
        <w:t>N</w:t>
      </w:r>
      <w:r w:rsidRPr="00EB6710">
        <w:rPr>
          <w:rFonts w:ascii="Times New Roman" w:eastAsia="Microsoft JhengHei UI Light" w:hAnsi="Times New Roman" w:cs="Times New Roman"/>
          <w:noProof/>
          <w:sz w:val="28"/>
          <w:szCs w:val="28"/>
        </w:rPr>
        <w:t xml:space="preserve">. </w:t>
      </w:r>
      <w:r w:rsidRPr="00EB6710">
        <w:rPr>
          <w:rFonts w:ascii="Times New Roman" w:hAnsi="Times New Roman" w:cs="Times New Roman"/>
          <w:sz w:val="28"/>
          <w:szCs w:val="28"/>
        </w:rPr>
        <w:t>из Университета Северной Каролины, в своей работе "Blockchain Technology in Education: A Systematic Review of Challenges and Opportunities" провел систематический обзор вызовов и возможностей блокчейн</w:t>
      </w:r>
      <w:r w:rsidR="00D370B7">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образовании [</w:t>
      </w:r>
      <w:r w:rsidR="003B37B5" w:rsidRPr="00EB6710">
        <w:rPr>
          <w:rFonts w:ascii="Times New Roman" w:hAnsi="Times New Roman" w:cs="Times New Roman"/>
          <w:sz w:val="28"/>
          <w:szCs w:val="28"/>
        </w:rPr>
        <w:t>117</w:t>
      </w:r>
      <w:r w:rsidRPr="00EB6710">
        <w:rPr>
          <w:rFonts w:ascii="Times New Roman" w:hAnsi="Times New Roman" w:cs="Times New Roman"/>
          <w:sz w:val="28"/>
          <w:szCs w:val="28"/>
        </w:rPr>
        <w:t>]. Он выделяет такие проблемы, как отсутствие общепринятых стандартов, сложность интеграции существующих систем, а также вопросы приватности и безопасности данных.</w:t>
      </w:r>
    </w:p>
    <w:p w14:paraId="3BD72EEB" w14:textId="57CFAB2D" w:rsidR="00894C2C" w:rsidRDefault="00922F24" w:rsidP="00922F24">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исходя из вышеизложенного можно сделать вывод о значительном </w:t>
      </w:r>
      <w:r w:rsidR="00894C2C" w:rsidRPr="00EB6710">
        <w:rPr>
          <w:rFonts w:ascii="Times New Roman" w:hAnsi="Times New Roman" w:cs="Times New Roman"/>
          <w:sz w:val="28"/>
          <w:szCs w:val="28"/>
        </w:rPr>
        <w:t>потенциал</w:t>
      </w:r>
      <w:r>
        <w:rPr>
          <w:rFonts w:ascii="Times New Roman" w:hAnsi="Times New Roman" w:cs="Times New Roman"/>
          <w:sz w:val="28"/>
          <w:szCs w:val="28"/>
        </w:rPr>
        <w:t>е</w:t>
      </w:r>
      <w:r w:rsidR="00894C2C" w:rsidRPr="00EB6710">
        <w:rPr>
          <w:rFonts w:ascii="Times New Roman" w:hAnsi="Times New Roman" w:cs="Times New Roman"/>
          <w:sz w:val="28"/>
          <w:szCs w:val="28"/>
        </w:rPr>
        <w:t xml:space="preserve"> блокчейн</w:t>
      </w:r>
      <w:r>
        <w:rPr>
          <w:rFonts w:ascii="Times New Roman" w:hAnsi="Times New Roman" w:cs="Times New Roman"/>
          <w:sz w:val="28"/>
          <w:szCs w:val="28"/>
        </w:rPr>
        <w:t xml:space="preserve"> </w:t>
      </w:r>
      <w:r w:rsidR="00894C2C" w:rsidRPr="00EB6710">
        <w:rPr>
          <w:rFonts w:ascii="Times New Roman" w:hAnsi="Times New Roman" w:cs="Times New Roman"/>
          <w:sz w:val="28"/>
          <w:szCs w:val="28"/>
        </w:rPr>
        <w:t>технологии в образовании</w:t>
      </w:r>
      <w:r>
        <w:rPr>
          <w:rFonts w:ascii="Times New Roman" w:hAnsi="Times New Roman" w:cs="Times New Roman"/>
          <w:sz w:val="28"/>
          <w:szCs w:val="28"/>
        </w:rPr>
        <w:t>, способном решить про</w:t>
      </w:r>
      <w:r w:rsidR="00894C2C" w:rsidRPr="00EB6710">
        <w:rPr>
          <w:rFonts w:ascii="Times New Roman" w:hAnsi="Times New Roman" w:cs="Times New Roman"/>
          <w:sz w:val="28"/>
          <w:szCs w:val="28"/>
        </w:rPr>
        <w:t>блемы, связанные с приватностью, безопасностью данных и техническими ограничениями</w:t>
      </w:r>
      <w:r>
        <w:rPr>
          <w:rFonts w:ascii="Times New Roman" w:hAnsi="Times New Roman" w:cs="Times New Roman"/>
          <w:sz w:val="28"/>
          <w:szCs w:val="28"/>
        </w:rPr>
        <w:t>.</w:t>
      </w:r>
      <w:r w:rsidR="005151D7">
        <w:rPr>
          <w:rFonts w:ascii="Times New Roman" w:hAnsi="Times New Roman" w:cs="Times New Roman"/>
          <w:sz w:val="28"/>
          <w:szCs w:val="28"/>
        </w:rPr>
        <w:t xml:space="preserve"> В</w:t>
      </w:r>
      <w:r w:rsidRPr="00922F24">
        <w:rPr>
          <w:rFonts w:ascii="Times New Roman" w:hAnsi="Times New Roman" w:cs="Times New Roman"/>
          <w:sz w:val="28"/>
          <w:szCs w:val="28"/>
        </w:rPr>
        <w:t xml:space="preserve"> Казахстане проводились исследования о применении блокчейн технологии в различных сферах образования, таких как верификация документов, разработка образовательных приложений и создание онлайн платформ. Однако, несмотря на проведенные исследования, </w:t>
      </w:r>
      <w:r w:rsidR="005151D7">
        <w:rPr>
          <w:rFonts w:ascii="Times New Roman" w:hAnsi="Times New Roman" w:cs="Times New Roman"/>
          <w:sz w:val="28"/>
          <w:szCs w:val="28"/>
        </w:rPr>
        <w:t xml:space="preserve">в них </w:t>
      </w:r>
      <w:r w:rsidRPr="00922F24">
        <w:rPr>
          <w:rFonts w:ascii="Times New Roman" w:hAnsi="Times New Roman" w:cs="Times New Roman"/>
          <w:sz w:val="28"/>
          <w:szCs w:val="28"/>
        </w:rPr>
        <w:t>не упоминается о фактических разработках</w:t>
      </w:r>
      <w:r w:rsidR="005151D7">
        <w:rPr>
          <w:rFonts w:ascii="Times New Roman" w:hAnsi="Times New Roman" w:cs="Times New Roman"/>
          <w:sz w:val="28"/>
          <w:szCs w:val="28"/>
        </w:rPr>
        <w:t xml:space="preserve"> образовательных </w:t>
      </w:r>
      <w:r w:rsidR="005151D7" w:rsidRPr="00922F24">
        <w:rPr>
          <w:rFonts w:ascii="Times New Roman" w:hAnsi="Times New Roman" w:cs="Times New Roman"/>
          <w:sz w:val="28"/>
          <w:szCs w:val="28"/>
        </w:rPr>
        <w:t>блокчейн платформ</w:t>
      </w:r>
      <w:r w:rsidRPr="00922F24">
        <w:rPr>
          <w:rFonts w:ascii="Times New Roman" w:hAnsi="Times New Roman" w:cs="Times New Roman"/>
          <w:sz w:val="28"/>
          <w:szCs w:val="28"/>
        </w:rPr>
        <w:t xml:space="preserve"> и</w:t>
      </w:r>
      <w:r w:rsidR="005151D7">
        <w:rPr>
          <w:rFonts w:ascii="Times New Roman" w:hAnsi="Times New Roman" w:cs="Times New Roman"/>
          <w:sz w:val="28"/>
          <w:szCs w:val="28"/>
        </w:rPr>
        <w:t xml:space="preserve"> их экспериментальной </w:t>
      </w:r>
      <w:r w:rsidRPr="00922F24">
        <w:rPr>
          <w:rFonts w:ascii="Times New Roman" w:hAnsi="Times New Roman" w:cs="Times New Roman"/>
          <w:sz w:val="28"/>
          <w:szCs w:val="28"/>
        </w:rPr>
        <w:t>аппроб</w:t>
      </w:r>
      <w:r w:rsidR="005151D7">
        <w:rPr>
          <w:rFonts w:ascii="Times New Roman" w:hAnsi="Times New Roman" w:cs="Times New Roman"/>
          <w:sz w:val="28"/>
          <w:szCs w:val="28"/>
        </w:rPr>
        <w:t>ации</w:t>
      </w:r>
      <w:r w:rsidRPr="00922F24">
        <w:rPr>
          <w:rFonts w:ascii="Times New Roman" w:hAnsi="Times New Roman" w:cs="Times New Roman"/>
          <w:sz w:val="28"/>
          <w:szCs w:val="28"/>
        </w:rPr>
        <w:t>, применяемых практически в образовательных учреждениях Казахстана.</w:t>
      </w:r>
      <w:r w:rsidR="005151D7">
        <w:rPr>
          <w:rFonts w:ascii="Times New Roman" w:hAnsi="Times New Roman" w:cs="Times New Roman"/>
          <w:sz w:val="28"/>
          <w:szCs w:val="28"/>
        </w:rPr>
        <w:t xml:space="preserve"> </w:t>
      </w:r>
      <w:r w:rsidRPr="00922F24">
        <w:rPr>
          <w:rFonts w:ascii="Times New Roman" w:hAnsi="Times New Roman" w:cs="Times New Roman"/>
          <w:sz w:val="28"/>
          <w:szCs w:val="28"/>
        </w:rPr>
        <w:t xml:space="preserve">Таким образом, </w:t>
      </w:r>
      <w:r w:rsidR="005151D7">
        <w:rPr>
          <w:rFonts w:ascii="Times New Roman" w:hAnsi="Times New Roman" w:cs="Times New Roman"/>
          <w:sz w:val="28"/>
          <w:szCs w:val="28"/>
        </w:rPr>
        <w:t>данное</w:t>
      </w:r>
      <w:r w:rsidRPr="00922F24">
        <w:rPr>
          <w:rFonts w:ascii="Times New Roman" w:hAnsi="Times New Roman" w:cs="Times New Roman"/>
          <w:sz w:val="28"/>
          <w:szCs w:val="28"/>
        </w:rPr>
        <w:t xml:space="preserve"> исследование остается актуальным, </w:t>
      </w:r>
      <w:r w:rsidR="005151D7">
        <w:rPr>
          <w:rFonts w:ascii="Times New Roman" w:hAnsi="Times New Roman" w:cs="Times New Roman"/>
          <w:sz w:val="28"/>
          <w:szCs w:val="28"/>
        </w:rPr>
        <w:t xml:space="preserve">так как может </w:t>
      </w:r>
      <w:r w:rsidRPr="00922F24">
        <w:rPr>
          <w:rFonts w:ascii="Times New Roman" w:hAnsi="Times New Roman" w:cs="Times New Roman"/>
          <w:sz w:val="28"/>
          <w:szCs w:val="28"/>
        </w:rPr>
        <w:t>предостав</w:t>
      </w:r>
      <w:r w:rsidR="005151D7">
        <w:rPr>
          <w:rFonts w:ascii="Times New Roman" w:hAnsi="Times New Roman" w:cs="Times New Roman"/>
          <w:sz w:val="28"/>
          <w:szCs w:val="28"/>
        </w:rPr>
        <w:t xml:space="preserve">ить </w:t>
      </w:r>
      <w:r w:rsidRPr="00922F24">
        <w:rPr>
          <w:rFonts w:ascii="Times New Roman" w:hAnsi="Times New Roman" w:cs="Times New Roman"/>
          <w:sz w:val="28"/>
          <w:szCs w:val="28"/>
        </w:rPr>
        <w:t>информацию о реальных разработках и экспериментах с блокчейн платформ</w:t>
      </w:r>
      <w:r w:rsidR="005151D7">
        <w:rPr>
          <w:rFonts w:ascii="Times New Roman" w:hAnsi="Times New Roman" w:cs="Times New Roman"/>
          <w:sz w:val="28"/>
          <w:szCs w:val="28"/>
        </w:rPr>
        <w:t>ой</w:t>
      </w:r>
      <w:r w:rsidRPr="00922F24">
        <w:rPr>
          <w:rFonts w:ascii="Times New Roman" w:hAnsi="Times New Roman" w:cs="Times New Roman"/>
          <w:sz w:val="28"/>
          <w:szCs w:val="28"/>
        </w:rPr>
        <w:t xml:space="preserve"> в образовательной сфере Казахстана. </w:t>
      </w:r>
    </w:p>
    <w:p w14:paraId="4C451B74" w14:textId="77777777" w:rsidR="005151D7" w:rsidRDefault="005151D7"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Далее приведен подробный анализ сходств и различий существующих методик и разрабатываемой нами в нашем диссертационном исследовании методики. </w:t>
      </w:r>
    </w:p>
    <w:p w14:paraId="6841F10C" w14:textId="31916520" w:rsidR="00E65348" w:rsidRPr="00EB6710" w:rsidRDefault="005151D7"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Так</w:t>
      </w:r>
      <w:r w:rsidR="00E65348" w:rsidRPr="00EB6710">
        <w:rPr>
          <w:rFonts w:ascii="Times New Roman" w:hAnsi="Times New Roman" w:cs="Times New Roman"/>
          <w:sz w:val="28"/>
          <w:szCs w:val="28"/>
        </w:rPr>
        <w:t>, Kandukuri</w:t>
      </w:r>
      <w:r w:rsidR="00C24332">
        <w:rPr>
          <w:rFonts w:ascii="Times New Roman" w:hAnsi="Times New Roman" w:cs="Times New Roman"/>
          <w:sz w:val="28"/>
          <w:szCs w:val="28"/>
        </w:rPr>
        <w:t xml:space="preserve"> </w:t>
      </w:r>
      <w:r w:rsidR="00C24332" w:rsidRPr="00EB6710">
        <w:rPr>
          <w:rFonts w:ascii="Times New Roman" w:hAnsi="Times New Roman" w:cs="Times New Roman"/>
          <w:sz w:val="28"/>
          <w:szCs w:val="28"/>
        </w:rPr>
        <w:t>V.</w:t>
      </w:r>
      <w:r w:rsidR="00C24332">
        <w:rPr>
          <w:rFonts w:ascii="Times New Roman" w:hAnsi="Times New Roman" w:cs="Times New Roman"/>
          <w:sz w:val="28"/>
          <w:szCs w:val="28"/>
          <w:lang w:val="kk-KZ"/>
        </w:rPr>
        <w:t> </w:t>
      </w:r>
      <w:r w:rsidR="00E65348" w:rsidRPr="00EB6710">
        <w:rPr>
          <w:rFonts w:ascii="Times New Roman" w:hAnsi="Times New Roman" w:cs="Times New Roman"/>
          <w:sz w:val="28"/>
          <w:szCs w:val="28"/>
        </w:rPr>
        <w:t>(2023) исслед</w:t>
      </w:r>
      <w:r w:rsidR="001B4213">
        <w:rPr>
          <w:rFonts w:ascii="Times New Roman" w:hAnsi="Times New Roman" w:cs="Times New Roman"/>
          <w:sz w:val="28"/>
          <w:szCs w:val="28"/>
        </w:rPr>
        <w:t>ова</w:t>
      </w:r>
      <w:r w:rsidR="00E65348" w:rsidRPr="00EB6710">
        <w:rPr>
          <w:rFonts w:ascii="Times New Roman" w:hAnsi="Times New Roman" w:cs="Times New Roman"/>
          <w:sz w:val="28"/>
          <w:szCs w:val="28"/>
        </w:rPr>
        <w:t>ла рост киберугроз, поскольку есть потребность в эффективных решениях в области кибербезопасности. Она указала, что традиционных мер безопасности недостаточно для борьбы с расширяющимся и меняющимся ландшафтом угроз, а технология блокчейна стала многообещающим решением для повышения кибербезопасности и предоставила безопасную и децентрализованную платформу для обмена и хранения данных. В этом исследовании показывается эффективность мер безопасности на основе блокчейна в обнаружении и снижении киберрисков, включая такие приложения, как смарт-контракты и децентрализованное управление идентификацией, а также анализируются преимущества и ограничения технологии блокчейн и факторы, влияющие на её эффективность, такие как размер сети, совместимость, масштабируемость и метод консенсуса. Результаты исследования показывают, что технология блокчейна может автоматизировать процедуры безопасности и предоставить пользователям больший контроль над своими личными данными, тем самым повышая кибербезопасность</w:t>
      </w:r>
      <w:r w:rsidR="00304690" w:rsidRPr="00EB6710">
        <w:rPr>
          <w:rFonts w:ascii="Times New Roman" w:hAnsi="Times New Roman" w:cs="Times New Roman"/>
          <w:sz w:val="28"/>
          <w:szCs w:val="28"/>
        </w:rPr>
        <w:t xml:space="preserve"> [</w:t>
      </w:r>
      <w:r w:rsidR="003B37B5" w:rsidRPr="00EB6710">
        <w:rPr>
          <w:rFonts w:ascii="Times New Roman" w:hAnsi="Times New Roman" w:cs="Times New Roman"/>
          <w:sz w:val="28"/>
          <w:szCs w:val="28"/>
        </w:rPr>
        <w:t>118</w:t>
      </w:r>
      <w:r w:rsidR="00304690" w:rsidRPr="00EB6710">
        <w:rPr>
          <w:rFonts w:ascii="Times New Roman" w:hAnsi="Times New Roman" w:cs="Times New Roman"/>
          <w:sz w:val="28"/>
          <w:szCs w:val="28"/>
        </w:rPr>
        <w:t>]</w:t>
      </w:r>
      <w:r w:rsidR="00E65348" w:rsidRPr="00EB6710">
        <w:rPr>
          <w:rFonts w:ascii="Times New Roman" w:hAnsi="Times New Roman" w:cs="Times New Roman"/>
          <w:sz w:val="28"/>
          <w:szCs w:val="28"/>
        </w:rPr>
        <w:t>. Общие аспекты между данным</w:t>
      </w:r>
      <w:r>
        <w:rPr>
          <w:rFonts w:ascii="Times New Roman" w:hAnsi="Times New Roman" w:cs="Times New Roman"/>
          <w:sz w:val="28"/>
          <w:szCs w:val="28"/>
        </w:rPr>
        <w:t xml:space="preserve"> диссертационным</w:t>
      </w:r>
      <w:r w:rsidR="00E65348" w:rsidRPr="00EB6710">
        <w:rPr>
          <w:rFonts w:ascii="Times New Roman" w:hAnsi="Times New Roman" w:cs="Times New Roman"/>
          <w:sz w:val="28"/>
          <w:szCs w:val="28"/>
        </w:rPr>
        <w:t xml:space="preserve"> исследованием и вышеуказанным в том, что оба исследования затрагивают аспекты использования технологии блокчейн в контексте различных сфер, обращают внимание на то, что традиционные подходы недостаточны для решения современных проблем, а также подчеркивают эффективность технологии блокчейн в своих контекстах. Различные аспекты в том, что данное </w:t>
      </w:r>
      <w:r>
        <w:rPr>
          <w:rFonts w:ascii="Times New Roman" w:hAnsi="Times New Roman" w:cs="Times New Roman"/>
          <w:sz w:val="28"/>
          <w:szCs w:val="28"/>
        </w:rPr>
        <w:t xml:space="preserve">диссертационное </w:t>
      </w:r>
      <w:r w:rsidR="00E65348" w:rsidRPr="00EB6710">
        <w:rPr>
          <w:rFonts w:ascii="Times New Roman" w:hAnsi="Times New Roman" w:cs="Times New Roman"/>
          <w:sz w:val="28"/>
          <w:szCs w:val="28"/>
        </w:rPr>
        <w:t>исследование фокусируется на образовательной сфере и педагогической практике, тогда как другое – охватывает кибербезопасность и меры по снижению киберрисков. Данное исследование также анализирует, как использование блокчейна может улучшить</w:t>
      </w:r>
      <w:r>
        <w:rPr>
          <w:rFonts w:ascii="Times New Roman" w:hAnsi="Times New Roman" w:cs="Times New Roman"/>
          <w:sz w:val="28"/>
          <w:szCs w:val="28"/>
        </w:rPr>
        <w:t xml:space="preserve"> образовательный</w:t>
      </w:r>
      <w:r w:rsidR="00E65348" w:rsidRPr="00EB6710">
        <w:rPr>
          <w:rFonts w:ascii="Times New Roman" w:hAnsi="Times New Roman" w:cs="Times New Roman"/>
          <w:sz w:val="28"/>
          <w:szCs w:val="28"/>
        </w:rPr>
        <w:t xml:space="preserve"> процесс и обеспечить сохранность данных, а другое – рассматривает применение блокчейн для повышения кибербезопасности, включая смарт-контракты и управление идентификацией. </w:t>
      </w:r>
    </w:p>
    <w:p w14:paraId="44C9475B" w14:textId="7E71F700" w:rsidR="00E65348" w:rsidRPr="00EB6710" w:rsidRDefault="00E65348"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lang w:val="en-US"/>
        </w:rPr>
        <w:t>Sanghyeon</w:t>
      </w:r>
      <w:r w:rsidR="00C24332" w:rsidRPr="00C24332">
        <w:rPr>
          <w:rFonts w:ascii="Times New Roman" w:hAnsi="Times New Roman" w:cs="Times New Roman"/>
          <w:sz w:val="28"/>
          <w:szCs w:val="28"/>
          <w:lang w:val="en-US"/>
        </w:rPr>
        <w:t xml:space="preserve"> </w:t>
      </w:r>
      <w:r w:rsidR="00C24332" w:rsidRPr="00EB6710">
        <w:rPr>
          <w:rFonts w:ascii="Times New Roman" w:hAnsi="Times New Roman" w:cs="Times New Roman"/>
          <w:sz w:val="28"/>
          <w:szCs w:val="28"/>
          <w:lang w:val="en-US"/>
        </w:rPr>
        <w:t>P.</w:t>
      </w:r>
      <w:r w:rsidRPr="00EB6710">
        <w:rPr>
          <w:rFonts w:ascii="Times New Roman" w:hAnsi="Times New Roman" w:cs="Times New Roman"/>
          <w:sz w:val="28"/>
          <w:szCs w:val="28"/>
          <w:lang w:val="en-US"/>
        </w:rPr>
        <w:t>,</w:t>
      </w:r>
      <w:r w:rsidR="00C24332" w:rsidRPr="00C24332">
        <w:rPr>
          <w:rFonts w:ascii="Times New Roman" w:hAnsi="Times New Roman" w:cs="Times New Roman"/>
          <w:sz w:val="28"/>
          <w:szCs w:val="28"/>
          <w:lang w:val="en-US"/>
        </w:rPr>
        <w:t xml:space="preserve"> </w:t>
      </w:r>
      <w:r w:rsidRPr="00EB6710">
        <w:rPr>
          <w:rFonts w:ascii="Times New Roman" w:hAnsi="Times New Roman" w:cs="Times New Roman"/>
          <w:sz w:val="28"/>
          <w:szCs w:val="28"/>
          <w:lang w:val="en-US"/>
        </w:rPr>
        <w:t>Lee</w:t>
      </w:r>
      <w:r w:rsidR="00C24332" w:rsidRPr="00C24332">
        <w:rPr>
          <w:rFonts w:ascii="Times New Roman" w:hAnsi="Times New Roman" w:cs="Times New Roman"/>
          <w:sz w:val="28"/>
          <w:szCs w:val="28"/>
          <w:lang w:val="en-US"/>
        </w:rPr>
        <w:t xml:space="preserve"> </w:t>
      </w:r>
      <w:r w:rsidR="00C24332" w:rsidRPr="00EB6710">
        <w:rPr>
          <w:rFonts w:ascii="Times New Roman" w:hAnsi="Times New Roman" w:cs="Times New Roman"/>
          <w:sz w:val="28"/>
          <w:szCs w:val="28"/>
          <w:lang w:val="en-US"/>
        </w:rPr>
        <w:t>J.</w:t>
      </w:r>
      <w:r w:rsidRPr="00EB6710">
        <w:rPr>
          <w:rFonts w:ascii="Times New Roman" w:hAnsi="Times New Roman" w:cs="Times New Roman"/>
          <w:sz w:val="28"/>
          <w:szCs w:val="28"/>
          <w:lang w:val="en-US"/>
        </w:rPr>
        <w:t xml:space="preserve"> </w:t>
      </w:r>
      <w:r w:rsidRPr="00EB6710">
        <w:rPr>
          <w:rFonts w:ascii="Times New Roman" w:hAnsi="Times New Roman" w:cs="Times New Roman"/>
          <w:sz w:val="28"/>
          <w:szCs w:val="28"/>
        </w:rPr>
        <w:t>и</w:t>
      </w:r>
      <w:r w:rsidRPr="00C24332">
        <w:rPr>
          <w:rFonts w:ascii="Times New Roman" w:hAnsi="Times New Roman" w:cs="Times New Roman"/>
          <w:sz w:val="28"/>
          <w:szCs w:val="28"/>
          <w:lang w:val="en-US"/>
        </w:rPr>
        <w:t xml:space="preserve"> Moon</w:t>
      </w:r>
      <w:r w:rsidR="00C24332" w:rsidRPr="00C24332">
        <w:rPr>
          <w:rFonts w:ascii="Times New Roman" w:hAnsi="Times New Roman" w:cs="Times New Roman"/>
          <w:sz w:val="28"/>
          <w:szCs w:val="28"/>
          <w:lang w:val="en-US"/>
        </w:rPr>
        <w:t xml:space="preserve"> </w:t>
      </w:r>
      <w:r w:rsidR="00C24332" w:rsidRPr="00EB6710">
        <w:rPr>
          <w:rFonts w:ascii="Times New Roman" w:hAnsi="Times New Roman" w:cs="Times New Roman"/>
          <w:sz w:val="28"/>
          <w:szCs w:val="28"/>
          <w:lang w:val="en-US"/>
        </w:rPr>
        <w:t>S</w:t>
      </w:r>
      <w:r w:rsidR="00C24332" w:rsidRPr="00C24332">
        <w:rPr>
          <w:rFonts w:ascii="Times New Roman" w:hAnsi="Times New Roman" w:cs="Times New Roman"/>
          <w:sz w:val="28"/>
          <w:szCs w:val="28"/>
          <w:lang w:val="en-US"/>
        </w:rPr>
        <w:t>-</w:t>
      </w:r>
      <w:r w:rsidR="00C24332" w:rsidRPr="00EB6710">
        <w:rPr>
          <w:rFonts w:ascii="Times New Roman" w:hAnsi="Times New Roman" w:cs="Times New Roman"/>
          <w:sz w:val="28"/>
          <w:szCs w:val="28"/>
          <w:lang w:val="en-US"/>
        </w:rPr>
        <w:t>M</w:t>
      </w:r>
      <w:r w:rsidR="00C24332" w:rsidRPr="00C24332">
        <w:rPr>
          <w:rFonts w:ascii="Times New Roman" w:hAnsi="Times New Roman" w:cs="Times New Roman"/>
          <w:sz w:val="28"/>
          <w:szCs w:val="28"/>
          <w:lang w:val="en-US"/>
        </w:rPr>
        <w:t xml:space="preserve">. </w:t>
      </w:r>
      <w:r w:rsidRPr="00C24332">
        <w:rPr>
          <w:rFonts w:ascii="Times New Roman" w:hAnsi="Times New Roman" w:cs="Times New Roman"/>
          <w:sz w:val="28"/>
          <w:szCs w:val="28"/>
          <w:lang w:val="en-US"/>
        </w:rPr>
        <w:t xml:space="preserve"> </w:t>
      </w:r>
      <w:r w:rsidRPr="00EB6710">
        <w:rPr>
          <w:rFonts w:ascii="Times New Roman" w:hAnsi="Times New Roman" w:cs="Times New Roman"/>
          <w:sz w:val="28"/>
          <w:szCs w:val="28"/>
        </w:rPr>
        <w:t>(2023) предложили децентрализованные решения, такие как блокчейн, однако указали, что они часто не работают с крупномасштабными моделями, что приводит к трудоёмким выводам и неэффективной проверке обучения. Для преодоления этих ограничений был</w:t>
      </w:r>
      <w:r w:rsidR="005151D7">
        <w:rPr>
          <w:rFonts w:ascii="Times New Roman" w:hAnsi="Times New Roman" w:cs="Times New Roman"/>
          <w:sz w:val="28"/>
          <w:szCs w:val="28"/>
        </w:rPr>
        <w:t>а</w:t>
      </w:r>
      <w:r w:rsidRPr="00EB6710">
        <w:rPr>
          <w:rFonts w:ascii="Times New Roman" w:hAnsi="Times New Roman" w:cs="Times New Roman"/>
          <w:sz w:val="28"/>
          <w:szCs w:val="28"/>
        </w:rPr>
        <w:t xml:space="preserve"> представлен</w:t>
      </w:r>
      <w:r w:rsidR="005151D7">
        <w:rPr>
          <w:rFonts w:ascii="Times New Roman" w:hAnsi="Times New Roman" w:cs="Times New Roman"/>
          <w:sz w:val="28"/>
          <w:szCs w:val="28"/>
        </w:rPr>
        <w:t>а</w:t>
      </w:r>
      <w:r w:rsidRPr="00EB6710">
        <w:rPr>
          <w:rFonts w:ascii="Times New Roman" w:hAnsi="Times New Roman" w:cs="Times New Roman"/>
          <w:sz w:val="28"/>
          <w:szCs w:val="28"/>
        </w:rPr>
        <w:t xml:space="preserve"> надёжн</w:t>
      </w:r>
      <w:r w:rsidR="005151D7">
        <w:rPr>
          <w:rFonts w:ascii="Times New Roman" w:hAnsi="Times New Roman" w:cs="Times New Roman"/>
          <w:sz w:val="28"/>
          <w:szCs w:val="28"/>
        </w:rPr>
        <w:t>ая</w:t>
      </w:r>
      <w:r w:rsidRPr="00EB6710">
        <w:rPr>
          <w:rFonts w:ascii="Times New Roman" w:hAnsi="Times New Roman" w:cs="Times New Roman"/>
          <w:sz w:val="28"/>
          <w:szCs w:val="28"/>
        </w:rPr>
        <w:t xml:space="preserve"> сеть искусственного интеллекта Brain на основе блокчейна, котор</w:t>
      </w:r>
      <w:r w:rsidR="005151D7">
        <w:rPr>
          <w:rFonts w:ascii="Times New Roman" w:hAnsi="Times New Roman" w:cs="Times New Roman"/>
          <w:sz w:val="28"/>
          <w:szCs w:val="28"/>
        </w:rPr>
        <w:t>ая</w:t>
      </w:r>
      <w:r w:rsidRPr="00EB6710">
        <w:rPr>
          <w:rFonts w:ascii="Times New Roman" w:hAnsi="Times New Roman" w:cs="Times New Roman"/>
          <w:sz w:val="28"/>
          <w:szCs w:val="28"/>
        </w:rPr>
        <w:t xml:space="preserve"> использует уникальный двухэтапный механизм транзакций, позволяющий выполнять обработку в реальном времени посредством конвейерной обработки и путём разделения транзакций запроса и ответа. Результаты показывают, что производительность задач Brain в секунду гораздо выше, чем у простой однофазной реализации. Также, Brain проводит обучение, используя случайно выбранный учебный комитет и обеспечивает значительно более высокую пропускную способность при разумных расходах</w:t>
      </w:r>
      <w:r w:rsidR="00304690" w:rsidRPr="00EB6710">
        <w:rPr>
          <w:rFonts w:ascii="Times New Roman" w:hAnsi="Times New Roman" w:cs="Times New Roman"/>
          <w:sz w:val="28"/>
          <w:szCs w:val="28"/>
        </w:rPr>
        <w:t xml:space="preserve"> [</w:t>
      </w:r>
      <w:r w:rsidR="003B37B5" w:rsidRPr="00EB6710">
        <w:rPr>
          <w:rFonts w:ascii="Times New Roman" w:hAnsi="Times New Roman" w:cs="Times New Roman"/>
          <w:sz w:val="28"/>
          <w:szCs w:val="28"/>
        </w:rPr>
        <w:t>119</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Общие аспекты в</w:t>
      </w:r>
      <w:r w:rsidR="002855FE">
        <w:rPr>
          <w:rFonts w:ascii="Times New Roman" w:hAnsi="Times New Roman" w:cs="Times New Roman"/>
          <w:sz w:val="28"/>
          <w:szCs w:val="28"/>
        </w:rPr>
        <w:t xml:space="preserve"> исследовании авторов и данном диссертационном исследовании в </w:t>
      </w:r>
      <w:r w:rsidR="002855FE" w:rsidRPr="00EB6710">
        <w:rPr>
          <w:rFonts w:ascii="Times New Roman" w:hAnsi="Times New Roman" w:cs="Times New Roman"/>
          <w:sz w:val="28"/>
          <w:szCs w:val="28"/>
        </w:rPr>
        <w:t>том</w:t>
      </w:r>
      <w:r w:rsidRPr="00EB6710">
        <w:rPr>
          <w:rFonts w:ascii="Times New Roman" w:hAnsi="Times New Roman" w:cs="Times New Roman"/>
          <w:sz w:val="28"/>
          <w:szCs w:val="28"/>
        </w:rPr>
        <w:t>,</w:t>
      </w:r>
      <w:r w:rsidR="002855FE">
        <w:rPr>
          <w:rFonts w:ascii="Times New Roman" w:hAnsi="Times New Roman" w:cs="Times New Roman"/>
          <w:sz w:val="28"/>
          <w:szCs w:val="28"/>
        </w:rPr>
        <w:t xml:space="preserve"> </w:t>
      </w:r>
      <w:r w:rsidRPr="00EB6710">
        <w:rPr>
          <w:rFonts w:ascii="Times New Roman" w:hAnsi="Times New Roman" w:cs="Times New Roman"/>
          <w:sz w:val="28"/>
          <w:szCs w:val="28"/>
        </w:rPr>
        <w:t>что оба исследования фокусируются на использовании блокчейн</w:t>
      </w:r>
      <w:r w:rsidR="005151D7">
        <w:rPr>
          <w:rFonts w:ascii="Times New Roman" w:hAnsi="Times New Roman" w:cs="Times New Roman"/>
          <w:sz w:val="28"/>
          <w:szCs w:val="28"/>
        </w:rPr>
        <w:t xml:space="preserve"> </w:t>
      </w:r>
      <w:r w:rsidRPr="00EB6710">
        <w:rPr>
          <w:rFonts w:ascii="Times New Roman" w:hAnsi="Times New Roman" w:cs="Times New Roman"/>
          <w:sz w:val="28"/>
          <w:szCs w:val="28"/>
        </w:rPr>
        <w:t xml:space="preserve">технологии для решения проблем в сфере образования, а также признают значимость децентрализации и технологии блокчейна в обеспечении прозрачности, безопасности и эффективности в соответствующих контекстах. Отличия в том, что в </w:t>
      </w:r>
      <w:r w:rsidR="002855FE">
        <w:rPr>
          <w:rFonts w:ascii="Times New Roman" w:hAnsi="Times New Roman" w:cs="Times New Roman"/>
          <w:sz w:val="28"/>
          <w:szCs w:val="28"/>
        </w:rPr>
        <w:t xml:space="preserve">нашей работе </w:t>
      </w:r>
      <w:r w:rsidRPr="00EB6710">
        <w:rPr>
          <w:rFonts w:ascii="Times New Roman" w:hAnsi="Times New Roman" w:cs="Times New Roman"/>
          <w:sz w:val="28"/>
          <w:szCs w:val="28"/>
        </w:rPr>
        <w:t>основное внимание уделяется комплексному анализу</w:t>
      </w:r>
      <w:r w:rsidR="002855FE">
        <w:rPr>
          <w:rFonts w:ascii="Times New Roman" w:hAnsi="Times New Roman" w:cs="Times New Roman"/>
          <w:sz w:val="28"/>
          <w:szCs w:val="28"/>
        </w:rPr>
        <w:t xml:space="preserve"> образовательной</w:t>
      </w:r>
      <w:r w:rsidRPr="00EB6710">
        <w:rPr>
          <w:rFonts w:ascii="Times New Roman" w:hAnsi="Times New Roman" w:cs="Times New Roman"/>
          <w:sz w:val="28"/>
          <w:szCs w:val="28"/>
        </w:rPr>
        <w:t xml:space="preserve"> платформы, включая функциональность, аутентификацию, хранение данных и механизмы голосования</w:t>
      </w:r>
      <w:r w:rsidR="002855FE">
        <w:rPr>
          <w:rFonts w:ascii="Times New Roman" w:hAnsi="Times New Roman" w:cs="Times New Roman"/>
          <w:sz w:val="28"/>
          <w:szCs w:val="28"/>
        </w:rPr>
        <w:t xml:space="preserve"> для построения методики применения на ее основе, </w:t>
      </w:r>
      <w:r w:rsidRPr="00EB6710">
        <w:rPr>
          <w:rFonts w:ascii="Times New Roman" w:hAnsi="Times New Roman" w:cs="Times New Roman"/>
          <w:sz w:val="28"/>
          <w:szCs w:val="28"/>
        </w:rPr>
        <w:t xml:space="preserve">а также рассматриваются вопросы оптимизации работы педагогов, стимулирования участия и обеспечения целостности данных. А в </w:t>
      </w:r>
      <w:r w:rsidR="002855FE">
        <w:rPr>
          <w:rFonts w:ascii="Times New Roman" w:hAnsi="Times New Roman" w:cs="Times New Roman"/>
          <w:sz w:val="28"/>
          <w:szCs w:val="28"/>
        </w:rPr>
        <w:t>исследовании авторов</w:t>
      </w:r>
      <w:r w:rsidRPr="00EB6710">
        <w:rPr>
          <w:rFonts w:ascii="Times New Roman" w:hAnsi="Times New Roman" w:cs="Times New Roman"/>
          <w:sz w:val="28"/>
          <w:szCs w:val="28"/>
        </w:rPr>
        <w:t xml:space="preserve"> основное внимание уделяется разработке децентрализованной сети искусственного интеллекта с использованием блокчейн</w:t>
      </w:r>
      <w:r w:rsidR="00D370B7">
        <w:rPr>
          <w:rFonts w:ascii="Times New Roman" w:hAnsi="Times New Roman" w:cs="Times New Roman"/>
          <w:sz w:val="28"/>
          <w:szCs w:val="28"/>
        </w:rPr>
        <w:t xml:space="preserve"> </w:t>
      </w:r>
      <w:r w:rsidRPr="00EB6710">
        <w:rPr>
          <w:rFonts w:ascii="Times New Roman" w:hAnsi="Times New Roman" w:cs="Times New Roman"/>
          <w:sz w:val="28"/>
          <w:szCs w:val="28"/>
        </w:rPr>
        <w:t xml:space="preserve">технологии, а само исследование фокусируется на преодолении ограничений работы с крупномасштабными моделями и повышении производительности задач </w:t>
      </w:r>
      <w:r w:rsidR="002855FE">
        <w:rPr>
          <w:rFonts w:ascii="Times New Roman" w:hAnsi="Times New Roman" w:cs="Times New Roman"/>
          <w:sz w:val="28"/>
          <w:szCs w:val="28"/>
        </w:rPr>
        <w:t>ИИ</w:t>
      </w:r>
      <w:r w:rsidRPr="00EB6710">
        <w:rPr>
          <w:rFonts w:ascii="Times New Roman" w:hAnsi="Times New Roman" w:cs="Times New Roman"/>
          <w:sz w:val="28"/>
          <w:szCs w:val="28"/>
        </w:rPr>
        <w:t>. Таким образом, оба исследования в разных контекстах подчёркивают значимость блокчейнтехнологии для решения проблем в образовании, однако, они акцентируют внимание на разных аспектах, таких как повышение квалификации педагогов и оптимизация работы ИИ.</w:t>
      </w:r>
    </w:p>
    <w:p w14:paraId="78C33A68" w14:textId="47556A0C" w:rsidR="00E65348" w:rsidRPr="00EB6710" w:rsidRDefault="00E65348"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Haque</w:t>
      </w:r>
      <w:r w:rsidR="00C24332">
        <w:rPr>
          <w:rFonts w:ascii="Times New Roman" w:hAnsi="Times New Roman" w:cs="Times New Roman"/>
          <w:sz w:val="28"/>
          <w:szCs w:val="28"/>
        </w:rPr>
        <w:t xml:space="preserve"> </w:t>
      </w:r>
      <w:r w:rsidR="00C24332">
        <w:rPr>
          <w:rFonts w:ascii="Times New Roman" w:hAnsi="Times New Roman" w:cs="Times New Roman"/>
          <w:sz w:val="28"/>
          <w:szCs w:val="28"/>
          <w:lang w:val="en-US"/>
        </w:rPr>
        <w:t>A</w:t>
      </w:r>
      <w:r w:rsidR="00C24332" w:rsidRPr="00C24332">
        <w:rPr>
          <w:rFonts w:ascii="Times New Roman" w:hAnsi="Times New Roman" w:cs="Times New Roman"/>
          <w:sz w:val="28"/>
          <w:szCs w:val="28"/>
        </w:rPr>
        <w:t>.</w:t>
      </w:r>
      <w:r w:rsidRPr="00EB6710">
        <w:rPr>
          <w:rFonts w:ascii="Times New Roman" w:hAnsi="Times New Roman" w:cs="Times New Roman"/>
          <w:sz w:val="28"/>
          <w:szCs w:val="28"/>
        </w:rPr>
        <w:t>, Haque</w:t>
      </w:r>
      <w:r w:rsidR="00C24332" w:rsidRPr="00C24332">
        <w:rPr>
          <w:rFonts w:ascii="Times New Roman" w:hAnsi="Times New Roman" w:cs="Times New Roman"/>
          <w:sz w:val="28"/>
          <w:szCs w:val="28"/>
        </w:rPr>
        <w:t xml:space="preserve"> </w:t>
      </w:r>
      <w:r w:rsidR="00C24332">
        <w:rPr>
          <w:rFonts w:ascii="Times New Roman" w:hAnsi="Times New Roman" w:cs="Times New Roman"/>
          <w:sz w:val="28"/>
          <w:szCs w:val="28"/>
          <w:lang w:val="en-US"/>
        </w:rPr>
        <w:t>S</w:t>
      </w:r>
      <w:r w:rsidR="00C24332" w:rsidRPr="00C24332">
        <w:rPr>
          <w:rFonts w:ascii="Times New Roman" w:hAnsi="Times New Roman" w:cs="Times New Roman"/>
          <w:sz w:val="28"/>
          <w:szCs w:val="28"/>
        </w:rPr>
        <w:t>.</w:t>
      </w:r>
      <w:r w:rsidRPr="00EB6710">
        <w:rPr>
          <w:rFonts w:ascii="Times New Roman" w:hAnsi="Times New Roman" w:cs="Times New Roman"/>
          <w:sz w:val="28"/>
          <w:szCs w:val="28"/>
        </w:rPr>
        <w:t>, Zeba</w:t>
      </w:r>
      <w:r w:rsidR="00C24332" w:rsidRPr="00C24332">
        <w:rPr>
          <w:rFonts w:ascii="Times New Roman" w:hAnsi="Times New Roman" w:cs="Times New Roman"/>
          <w:sz w:val="28"/>
          <w:szCs w:val="28"/>
        </w:rPr>
        <w:t xml:space="preserve"> </w:t>
      </w:r>
      <w:r w:rsidR="00C24332">
        <w:rPr>
          <w:rFonts w:ascii="Times New Roman" w:hAnsi="Times New Roman" w:cs="Times New Roman"/>
          <w:sz w:val="28"/>
          <w:szCs w:val="28"/>
          <w:lang w:val="en-US"/>
        </w:rPr>
        <w:t>S</w:t>
      </w:r>
      <w:r w:rsidR="00C24332" w:rsidRPr="00C24332">
        <w:rPr>
          <w:rFonts w:ascii="Times New Roman" w:hAnsi="Times New Roman" w:cs="Times New Roman"/>
          <w:sz w:val="28"/>
          <w:szCs w:val="28"/>
        </w:rPr>
        <w:t>.</w:t>
      </w:r>
      <w:r w:rsidRPr="00EB6710">
        <w:rPr>
          <w:rFonts w:ascii="Times New Roman" w:hAnsi="Times New Roman" w:cs="Times New Roman"/>
          <w:sz w:val="28"/>
          <w:szCs w:val="28"/>
        </w:rPr>
        <w:t>, Kumar</w:t>
      </w:r>
      <w:r w:rsidR="00C24332" w:rsidRPr="00C24332">
        <w:rPr>
          <w:rFonts w:ascii="Times New Roman" w:hAnsi="Times New Roman" w:cs="Times New Roman"/>
          <w:sz w:val="28"/>
          <w:szCs w:val="28"/>
        </w:rPr>
        <w:t xml:space="preserve"> </w:t>
      </w:r>
      <w:r w:rsidR="00C24332">
        <w:rPr>
          <w:rFonts w:ascii="Times New Roman" w:hAnsi="Times New Roman" w:cs="Times New Roman"/>
          <w:sz w:val="28"/>
          <w:szCs w:val="28"/>
          <w:lang w:val="en-US"/>
        </w:rPr>
        <w:t>K</w:t>
      </w:r>
      <w:r w:rsidR="00C24332" w:rsidRPr="00C24332">
        <w:rPr>
          <w:rFonts w:ascii="Times New Roman" w:hAnsi="Times New Roman" w:cs="Times New Roman"/>
          <w:sz w:val="28"/>
          <w:szCs w:val="28"/>
        </w:rPr>
        <w:t>.</w:t>
      </w:r>
      <w:r w:rsidRPr="00EB6710">
        <w:rPr>
          <w:rFonts w:ascii="Times New Roman" w:hAnsi="Times New Roman" w:cs="Times New Roman"/>
          <w:sz w:val="28"/>
          <w:szCs w:val="28"/>
        </w:rPr>
        <w:t>,</w:t>
      </w:r>
      <w:r w:rsidR="00C24332" w:rsidRPr="00C24332">
        <w:rPr>
          <w:rFonts w:ascii="Times New Roman" w:hAnsi="Times New Roman" w:cs="Times New Roman"/>
          <w:sz w:val="28"/>
          <w:szCs w:val="28"/>
        </w:rPr>
        <w:t xml:space="preserve"> </w:t>
      </w:r>
      <w:r w:rsidRPr="00EB6710">
        <w:rPr>
          <w:rFonts w:ascii="Times New Roman" w:hAnsi="Times New Roman" w:cs="Times New Roman"/>
          <w:sz w:val="28"/>
          <w:szCs w:val="28"/>
        </w:rPr>
        <w:t>Ahmad</w:t>
      </w:r>
      <w:r w:rsidR="00C24332" w:rsidRPr="00C24332">
        <w:rPr>
          <w:rFonts w:ascii="Times New Roman" w:hAnsi="Times New Roman" w:cs="Times New Roman"/>
          <w:sz w:val="28"/>
          <w:szCs w:val="28"/>
        </w:rPr>
        <w:t xml:space="preserve"> </w:t>
      </w:r>
      <w:r w:rsidR="00C24332">
        <w:rPr>
          <w:rFonts w:ascii="Times New Roman" w:hAnsi="Times New Roman" w:cs="Times New Roman"/>
          <w:sz w:val="28"/>
          <w:szCs w:val="28"/>
          <w:lang w:val="en-US"/>
        </w:rPr>
        <w:t>S</w:t>
      </w:r>
      <w:r w:rsidR="00C24332" w:rsidRPr="00C24332">
        <w:rPr>
          <w:rFonts w:ascii="Times New Roman" w:hAnsi="Times New Roman" w:cs="Times New Roman"/>
          <w:sz w:val="28"/>
          <w:szCs w:val="28"/>
        </w:rPr>
        <w:t>.</w:t>
      </w:r>
      <w:r w:rsidRPr="00EB6710">
        <w:rPr>
          <w:rFonts w:ascii="Times New Roman" w:hAnsi="Times New Roman" w:cs="Times New Roman"/>
          <w:sz w:val="28"/>
          <w:szCs w:val="28"/>
        </w:rPr>
        <w:t>,</w:t>
      </w:r>
      <w:r w:rsidR="00C24332" w:rsidRPr="00C24332">
        <w:rPr>
          <w:rFonts w:ascii="Times New Roman" w:hAnsi="Times New Roman" w:cs="Times New Roman"/>
          <w:sz w:val="28"/>
          <w:szCs w:val="28"/>
        </w:rPr>
        <w:t xml:space="preserve"> </w:t>
      </w:r>
      <w:r w:rsidRPr="00EB6710">
        <w:rPr>
          <w:rFonts w:ascii="Times New Roman" w:hAnsi="Times New Roman" w:cs="Times New Roman"/>
          <w:sz w:val="28"/>
          <w:szCs w:val="28"/>
        </w:rPr>
        <w:t>Rahman</w:t>
      </w:r>
      <w:r w:rsidR="00C24332" w:rsidRPr="00C24332">
        <w:rPr>
          <w:rFonts w:ascii="Times New Roman" w:hAnsi="Times New Roman" w:cs="Times New Roman"/>
          <w:sz w:val="28"/>
          <w:szCs w:val="28"/>
        </w:rPr>
        <w:t xml:space="preserve"> </w:t>
      </w:r>
      <w:r w:rsidR="00C24332">
        <w:rPr>
          <w:rFonts w:ascii="Times New Roman" w:hAnsi="Times New Roman" w:cs="Times New Roman"/>
          <w:sz w:val="28"/>
          <w:szCs w:val="28"/>
          <w:lang w:val="en-US"/>
        </w:rPr>
        <w:t>M</w:t>
      </w:r>
      <w:r w:rsidR="00C24332" w:rsidRPr="00C24332">
        <w:rPr>
          <w:rFonts w:ascii="Times New Roman" w:hAnsi="Times New Roman" w:cs="Times New Roman"/>
          <w:sz w:val="28"/>
          <w:szCs w:val="28"/>
        </w:rPr>
        <w:t>.</w:t>
      </w:r>
      <w:r w:rsidRPr="00EB6710">
        <w:rPr>
          <w:rFonts w:ascii="Times New Roman" w:hAnsi="Times New Roman" w:cs="Times New Roman"/>
          <w:sz w:val="28"/>
          <w:szCs w:val="28"/>
        </w:rPr>
        <w:t>,</w:t>
      </w:r>
      <w:r w:rsidR="00C24332" w:rsidRPr="004A5328">
        <w:rPr>
          <w:rFonts w:ascii="Times New Roman" w:hAnsi="Times New Roman" w:cs="Times New Roman"/>
          <w:sz w:val="28"/>
          <w:szCs w:val="28"/>
        </w:rPr>
        <w:t xml:space="preserve"> </w:t>
      </w:r>
      <w:r w:rsidRPr="00EB6710">
        <w:rPr>
          <w:rFonts w:ascii="Times New Roman" w:hAnsi="Times New Roman" w:cs="Times New Roman"/>
          <w:sz w:val="28"/>
          <w:szCs w:val="28"/>
        </w:rPr>
        <w:t>Marisennayya</w:t>
      </w:r>
      <w:r w:rsidR="00C24332" w:rsidRPr="00C24332">
        <w:rPr>
          <w:rFonts w:ascii="Times New Roman" w:hAnsi="Times New Roman" w:cs="Times New Roman"/>
          <w:sz w:val="28"/>
          <w:szCs w:val="28"/>
        </w:rPr>
        <w:t xml:space="preserve"> </w:t>
      </w:r>
      <w:r w:rsidR="00C24332">
        <w:rPr>
          <w:rFonts w:ascii="Times New Roman" w:hAnsi="Times New Roman" w:cs="Times New Roman"/>
          <w:sz w:val="28"/>
          <w:szCs w:val="28"/>
          <w:lang w:val="en-US"/>
        </w:rPr>
        <w:t>S</w:t>
      </w:r>
      <w:r w:rsidR="00C24332" w:rsidRPr="00C24332">
        <w:rPr>
          <w:rFonts w:ascii="Times New Roman" w:hAnsi="Times New Roman" w:cs="Times New Roman"/>
          <w:sz w:val="28"/>
          <w:szCs w:val="28"/>
        </w:rPr>
        <w:t>.</w:t>
      </w:r>
      <w:r w:rsidRPr="00EB6710">
        <w:rPr>
          <w:rFonts w:ascii="Times New Roman" w:hAnsi="Times New Roman" w:cs="Times New Roman"/>
          <w:sz w:val="28"/>
          <w:szCs w:val="28"/>
        </w:rPr>
        <w:t xml:space="preserve"> и</w:t>
      </w:r>
      <w:r w:rsidR="00C24332" w:rsidRPr="00C24332">
        <w:rPr>
          <w:rFonts w:ascii="Times New Roman" w:hAnsi="Times New Roman" w:cs="Times New Roman"/>
          <w:sz w:val="28"/>
          <w:szCs w:val="28"/>
        </w:rPr>
        <w:t xml:space="preserve"> </w:t>
      </w:r>
      <w:r w:rsidRPr="00EB6710">
        <w:rPr>
          <w:rFonts w:ascii="Times New Roman" w:hAnsi="Times New Roman" w:cs="Times New Roman"/>
          <w:sz w:val="28"/>
          <w:szCs w:val="28"/>
        </w:rPr>
        <w:t>Ahmed</w:t>
      </w:r>
      <w:r w:rsidR="00C24332" w:rsidRPr="00C24332">
        <w:rPr>
          <w:rFonts w:ascii="Times New Roman" w:hAnsi="Times New Roman" w:cs="Times New Roman"/>
          <w:sz w:val="28"/>
          <w:szCs w:val="28"/>
        </w:rPr>
        <w:t xml:space="preserve"> </w:t>
      </w:r>
      <w:r w:rsidR="00C24332">
        <w:rPr>
          <w:rFonts w:ascii="Times New Roman" w:hAnsi="Times New Roman" w:cs="Times New Roman"/>
          <w:sz w:val="28"/>
          <w:szCs w:val="28"/>
          <w:lang w:val="en-US"/>
        </w:rPr>
        <w:t>L</w:t>
      </w:r>
      <w:r w:rsidR="00C24332" w:rsidRPr="00C24332">
        <w:rPr>
          <w:rFonts w:ascii="Times New Roman" w:hAnsi="Times New Roman" w:cs="Times New Roman"/>
          <w:sz w:val="28"/>
          <w:szCs w:val="28"/>
        </w:rPr>
        <w:t>.</w:t>
      </w:r>
      <w:r w:rsidRPr="00EB6710">
        <w:rPr>
          <w:rFonts w:ascii="Times New Roman" w:hAnsi="Times New Roman" w:cs="Times New Roman"/>
          <w:sz w:val="28"/>
          <w:szCs w:val="28"/>
        </w:rPr>
        <w:t xml:space="preserve"> (2023) описали каким образом можно создать устойчивую и эффективную систему электронного обучения с помощью технологии блокчейн и интернета вещей. В </w:t>
      </w:r>
      <w:r w:rsidR="002855FE">
        <w:rPr>
          <w:rFonts w:ascii="Times New Roman" w:hAnsi="Times New Roman" w:cs="Times New Roman"/>
          <w:sz w:val="28"/>
          <w:szCs w:val="28"/>
        </w:rPr>
        <w:t xml:space="preserve">их </w:t>
      </w:r>
      <w:r w:rsidRPr="00EB6710">
        <w:rPr>
          <w:rFonts w:ascii="Times New Roman" w:hAnsi="Times New Roman" w:cs="Times New Roman"/>
          <w:sz w:val="28"/>
          <w:szCs w:val="28"/>
        </w:rPr>
        <w:t>статье рассматриваются характеристики интернета вещей и вызовы, существующие в области электронного обучения. Авторы идентифицируют потенциальные функции, преимущества и прогрессивные методы использования интернета вещей в онлайн-образовании, а также рассматривают текущее и будущее состояние мира интернета вещей в контексте образования</w:t>
      </w:r>
      <w:r w:rsidR="00304690" w:rsidRPr="00EB6710">
        <w:rPr>
          <w:rFonts w:ascii="Times New Roman" w:hAnsi="Times New Roman" w:cs="Times New Roman"/>
          <w:sz w:val="28"/>
          <w:szCs w:val="28"/>
        </w:rPr>
        <w:t xml:space="preserve"> [</w:t>
      </w:r>
      <w:r w:rsidR="003B37B5" w:rsidRPr="00EB6710">
        <w:rPr>
          <w:rFonts w:ascii="Times New Roman" w:hAnsi="Times New Roman" w:cs="Times New Roman"/>
          <w:sz w:val="28"/>
          <w:szCs w:val="28"/>
        </w:rPr>
        <w:t>120</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xml:space="preserve">. Общие аспекты в том, что оба исследования фокусируются на применении новейших технологий, таких как блокчейн, для оптимизации и улучшения процессов обучения, а также затрагивают тему повышения квалификации педагогов, предлагают новые подходы для создания эффективных образовательных платформ и обращают внимание на важность обеспечения безопасности данных и повышения эффективности обучения с использованием инновационных технологий. Различные аспекты в том, что данное </w:t>
      </w:r>
      <w:r w:rsidR="002855FE">
        <w:rPr>
          <w:rFonts w:ascii="Times New Roman" w:hAnsi="Times New Roman" w:cs="Times New Roman"/>
          <w:sz w:val="28"/>
          <w:szCs w:val="28"/>
        </w:rPr>
        <w:t xml:space="preserve">диссертационное </w:t>
      </w:r>
      <w:r w:rsidRPr="00EB6710">
        <w:rPr>
          <w:rFonts w:ascii="Times New Roman" w:hAnsi="Times New Roman" w:cs="Times New Roman"/>
          <w:sz w:val="28"/>
          <w:szCs w:val="28"/>
        </w:rPr>
        <w:t>исследование</w:t>
      </w:r>
      <w:r w:rsidR="002855FE">
        <w:rPr>
          <w:rFonts w:ascii="Times New Roman" w:hAnsi="Times New Roman" w:cs="Times New Roman"/>
          <w:sz w:val="28"/>
          <w:szCs w:val="28"/>
        </w:rPr>
        <w:t xml:space="preserve"> </w:t>
      </w:r>
      <w:r w:rsidRPr="00EB6710">
        <w:rPr>
          <w:rFonts w:ascii="Times New Roman" w:hAnsi="Times New Roman" w:cs="Times New Roman"/>
          <w:sz w:val="28"/>
          <w:szCs w:val="28"/>
        </w:rPr>
        <w:t xml:space="preserve">описывает </w:t>
      </w:r>
      <w:r w:rsidR="002855FE">
        <w:rPr>
          <w:rFonts w:ascii="Times New Roman" w:hAnsi="Times New Roman" w:cs="Times New Roman"/>
          <w:sz w:val="28"/>
          <w:szCs w:val="28"/>
        </w:rPr>
        <w:t xml:space="preserve">методику </w:t>
      </w:r>
      <w:r w:rsidRPr="00EB6710">
        <w:rPr>
          <w:rFonts w:ascii="Times New Roman" w:hAnsi="Times New Roman" w:cs="Times New Roman"/>
          <w:sz w:val="28"/>
          <w:szCs w:val="28"/>
        </w:rPr>
        <w:t xml:space="preserve">применение блокчейна </w:t>
      </w:r>
      <w:r w:rsidR="002855FE">
        <w:rPr>
          <w:rFonts w:ascii="Times New Roman" w:hAnsi="Times New Roman" w:cs="Times New Roman"/>
          <w:sz w:val="28"/>
          <w:szCs w:val="28"/>
        </w:rPr>
        <w:t>в вузах</w:t>
      </w:r>
      <w:r w:rsidRPr="00EB6710">
        <w:rPr>
          <w:rFonts w:ascii="Times New Roman" w:hAnsi="Times New Roman" w:cs="Times New Roman"/>
          <w:sz w:val="28"/>
          <w:szCs w:val="28"/>
        </w:rPr>
        <w:t xml:space="preserve"> и его влияние на процессы обучения, а второе – уделяет внимание интернету вещей и его применению для создания устойчивой образовательной системы. Также, данное исследование ориентировано на улучшение образовательного процесса вуза с помощью технологии блокчейн </w:t>
      </w:r>
      <w:r w:rsidR="002855FE" w:rsidRPr="00EB6710">
        <w:rPr>
          <w:rFonts w:ascii="Times New Roman" w:hAnsi="Times New Roman" w:cs="Times New Roman"/>
          <w:sz w:val="28"/>
          <w:szCs w:val="28"/>
        </w:rPr>
        <w:t>в Казахстане</w:t>
      </w:r>
      <w:r w:rsidRPr="00EB6710">
        <w:rPr>
          <w:rFonts w:ascii="Times New Roman" w:hAnsi="Times New Roman" w:cs="Times New Roman"/>
          <w:sz w:val="28"/>
          <w:szCs w:val="28"/>
        </w:rPr>
        <w:t>, в то время как второе исследование обсуждает широкий контекст использования интернета вещей в образовании.</w:t>
      </w:r>
    </w:p>
    <w:p w14:paraId="74A4AB81" w14:textId="0E1CC8D0" w:rsidR="00E65348" w:rsidRPr="00EB6710" w:rsidRDefault="00E65348"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Loukil</w:t>
      </w:r>
      <w:r w:rsidR="004A5328" w:rsidRPr="004A5328">
        <w:rPr>
          <w:rFonts w:ascii="Times New Roman" w:hAnsi="Times New Roman" w:cs="Times New Roman"/>
          <w:sz w:val="28"/>
          <w:szCs w:val="28"/>
        </w:rPr>
        <w:t xml:space="preserve"> </w:t>
      </w:r>
      <w:r w:rsidR="004A5328">
        <w:rPr>
          <w:rFonts w:ascii="Times New Roman" w:hAnsi="Times New Roman" w:cs="Times New Roman"/>
          <w:sz w:val="28"/>
          <w:szCs w:val="28"/>
          <w:lang w:val="en-US"/>
        </w:rPr>
        <w:t>F</w:t>
      </w:r>
      <w:r w:rsidR="004A5328" w:rsidRPr="004A5328">
        <w:rPr>
          <w:rFonts w:ascii="Times New Roman" w:hAnsi="Times New Roman" w:cs="Times New Roman"/>
          <w:sz w:val="28"/>
          <w:szCs w:val="28"/>
        </w:rPr>
        <w:t>.</w:t>
      </w:r>
      <w:r w:rsidRPr="00EB6710">
        <w:rPr>
          <w:rFonts w:ascii="Times New Roman" w:hAnsi="Times New Roman" w:cs="Times New Roman"/>
          <w:sz w:val="28"/>
          <w:szCs w:val="28"/>
        </w:rPr>
        <w:t>, Abed</w:t>
      </w:r>
      <w:r w:rsidR="004A5328" w:rsidRPr="004A5328">
        <w:rPr>
          <w:rFonts w:ascii="Times New Roman" w:hAnsi="Times New Roman" w:cs="Times New Roman"/>
          <w:sz w:val="28"/>
          <w:szCs w:val="28"/>
        </w:rPr>
        <w:t xml:space="preserve"> </w:t>
      </w:r>
      <w:r w:rsidR="004A5328">
        <w:rPr>
          <w:rFonts w:ascii="Times New Roman" w:hAnsi="Times New Roman" w:cs="Times New Roman"/>
          <w:sz w:val="28"/>
          <w:szCs w:val="28"/>
          <w:lang w:val="en-US"/>
        </w:rPr>
        <w:t>M</w:t>
      </w:r>
      <w:r w:rsidR="004A5328" w:rsidRPr="004A5328">
        <w:rPr>
          <w:rFonts w:ascii="Times New Roman" w:hAnsi="Times New Roman" w:cs="Times New Roman"/>
          <w:sz w:val="28"/>
          <w:szCs w:val="28"/>
        </w:rPr>
        <w:t>.</w:t>
      </w:r>
      <w:r w:rsidRPr="00EB6710">
        <w:rPr>
          <w:rFonts w:ascii="Times New Roman" w:hAnsi="Times New Roman" w:cs="Times New Roman"/>
          <w:sz w:val="28"/>
          <w:szCs w:val="28"/>
        </w:rPr>
        <w:t xml:space="preserve"> и Boukadi</w:t>
      </w:r>
      <w:r w:rsidR="004A5328" w:rsidRPr="004A5328">
        <w:rPr>
          <w:rFonts w:ascii="Times New Roman" w:hAnsi="Times New Roman" w:cs="Times New Roman"/>
          <w:sz w:val="28"/>
          <w:szCs w:val="28"/>
        </w:rPr>
        <w:t xml:space="preserve"> </w:t>
      </w:r>
      <w:r w:rsidR="004A5328">
        <w:rPr>
          <w:rFonts w:ascii="Times New Roman" w:hAnsi="Times New Roman" w:cs="Times New Roman"/>
          <w:sz w:val="28"/>
          <w:szCs w:val="28"/>
          <w:lang w:val="en-US"/>
        </w:rPr>
        <w:t>K</w:t>
      </w:r>
      <w:r w:rsidR="004A5328" w:rsidRPr="004A5328">
        <w:rPr>
          <w:rFonts w:ascii="Times New Roman" w:hAnsi="Times New Roman" w:cs="Times New Roman"/>
          <w:sz w:val="28"/>
          <w:szCs w:val="28"/>
        </w:rPr>
        <w:t xml:space="preserve">. </w:t>
      </w:r>
      <w:r w:rsidRPr="00EB6710">
        <w:rPr>
          <w:rFonts w:ascii="Times New Roman" w:hAnsi="Times New Roman" w:cs="Times New Roman"/>
          <w:sz w:val="28"/>
          <w:szCs w:val="28"/>
        </w:rPr>
        <w:t>(2021) провели систематический обзор литературы по применению блокчейн</w:t>
      </w:r>
      <w:r w:rsidR="00D370B7">
        <w:rPr>
          <w:rFonts w:ascii="Times New Roman" w:hAnsi="Times New Roman" w:cs="Times New Roman"/>
          <w:sz w:val="28"/>
          <w:szCs w:val="28"/>
        </w:rPr>
        <w:t xml:space="preserve"> </w:t>
      </w:r>
      <w:r w:rsidRPr="00EB6710">
        <w:rPr>
          <w:rFonts w:ascii="Times New Roman" w:hAnsi="Times New Roman" w:cs="Times New Roman"/>
          <w:sz w:val="28"/>
          <w:szCs w:val="28"/>
        </w:rPr>
        <w:t>технологий в образовании. В статье описываются приложения блокчейна в образовании и преимущества его использования, рассматриваются проблемы, которые могут препятствовать его использованию в образовании, такие как юридические, проблемы неизменности и масштабируемости. Также описываются некоторые области исследований, которые могут быть затронуты в будущем</w:t>
      </w:r>
      <w:r w:rsidR="002855FE">
        <w:rPr>
          <w:rFonts w:ascii="Times New Roman" w:hAnsi="Times New Roman" w:cs="Times New Roman"/>
          <w:sz w:val="28"/>
          <w:szCs w:val="28"/>
        </w:rPr>
        <w:t xml:space="preserve"> </w:t>
      </w:r>
      <w:r w:rsidR="00304690" w:rsidRPr="00EB6710">
        <w:rPr>
          <w:rFonts w:ascii="Times New Roman" w:hAnsi="Times New Roman" w:cs="Times New Roman"/>
          <w:sz w:val="28"/>
          <w:szCs w:val="28"/>
        </w:rPr>
        <w:t>[</w:t>
      </w:r>
      <w:r w:rsidR="003B37B5" w:rsidRPr="00EB6710">
        <w:rPr>
          <w:rFonts w:ascii="Times New Roman" w:hAnsi="Times New Roman" w:cs="Times New Roman"/>
          <w:sz w:val="28"/>
          <w:szCs w:val="28"/>
        </w:rPr>
        <w:t>121</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Общее в исследованиях то, что они оценивают применение блокчейн</w:t>
      </w:r>
      <w:r w:rsidR="002855FE">
        <w:rPr>
          <w:rFonts w:ascii="Times New Roman" w:hAnsi="Times New Roman" w:cs="Times New Roman"/>
          <w:sz w:val="28"/>
          <w:szCs w:val="28"/>
        </w:rPr>
        <w:t xml:space="preserve"> </w:t>
      </w:r>
      <w:r w:rsidRPr="00EB6710">
        <w:rPr>
          <w:rFonts w:ascii="Times New Roman" w:hAnsi="Times New Roman" w:cs="Times New Roman"/>
          <w:sz w:val="28"/>
          <w:szCs w:val="28"/>
        </w:rPr>
        <w:t xml:space="preserve">технологий в образовательных контекстах, подчёркивают преимущества использования этих технологий в образовании, такие как повышенная прозрачность, безопасность данных и улучшенная верификация. А отличаются работы тем, что данное </w:t>
      </w:r>
      <w:r w:rsidR="002855FE">
        <w:rPr>
          <w:rFonts w:ascii="Times New Roman" w:hAnsi="Times New Roman" w:cs="Times New Roman"/>
          <w:sz w:val="28"/>
          <w:szCs w:val="28"/>
        </w:rPr>
        <w:t xml:space="preserve">диссертационное </w:t>
      </w:r>
      <w:r w:rsidRPr="00EB6710">
        <w:rPr>
          <w:rFonts w:ascii="Times New Roman" w:hAnsi="Times New Roman" w:cs="Times New Roman"/>
          <w:sz w:val="28"/>
          <w:szCs w:val="28"/>
        </w:rPr>
        <w:t xml:space="preserve">исследование фокусируется на преодолении проблем, связанных улучшением образовательного процесса вуза с помощью технологии блокчейн в Казахстан, в то время как другое исследование затрагивает юридические и масштабируемые проблемы применения блокчейна в образовании. </w:t>
      </w:r>
    </w:p>
    <w:p w14:paraId="6C545A4A" w14:textId="2578E866" w:rsidR="00E65348" w:rsidRPr="00EB6710" w:rsidRDefault="00E65348"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Bucea-Manea-Țoniş</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R.</w:t>
      </w:r>
      <w:r w:rsidRPr="00EB6710">
        <w:rPr>
          <w:rFonts w:ascii="Times New Roman" w:hAnsi="Times New Roman" w:cs="Times New Roman"/>
          <w:sz w:val="28"/>
          <w:szCs w:val="28"/>
        </w:rPr>
        <w:t>, Martins</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O.</w:t>
      </w:r>
      <w:r w:rsidRPr="00EB6710">
        <w:rPr>
          <w:rFonts w:ascii="Times New Roman" w:hAnsi="Times New Roman" w:cs="Times New Roman"/>
          <w:sz w:val="28"/>
          <w:szCs w:val="28"/>
        </w:rPr>
        <w:t>, Gheorghiță</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C.</w:t>
      </w:r>
      <w:r w:rsidRPr="00EB6710">
        <w:rPr>
          <w:rFonts w:ascii="Times New Roman" w:hAnsi="Times New Roman" w:cs="Times New Roman"/>
          <w:sz w:val="28"/>
          <w:szCs w:val="28"/>
        </w:rPr>
        <w:t>,</w:t>
      </w:r>
      <w:r w:rsidR="00B65A4E">
        <w:rPr>
          <w:rFonts w:ascii="Times New Roman" w:hAnsi="Times New Roman" w:cs="Times New Roman"/>
          <w:sz w:val="28"/>
          <w:szCs w:val="28"/>
          <w:lang w:val="kk-KZ"/>
        </w:rPr>
        <w:t> </w:t>
      </w:r>
      <w:r w:rsidRPr="00EB6710">
        <w:rPr>
          <w:rFonts w:ascii="Times New Roman" w:hAnsi="Times New Roman" w:cs="Times New Roman"/>
          <w:sz w:val="28"/>
          <w:szCs w:val="28"/>
        </w:rPr>
        <w:t>Kuleto</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V.</w:t>
      </w:r>
      <w:r w:rsidRPr="00EB6710">
        <w:rPr>
          <w:rFonts w:ascii="Times New Roman" w:hAnsi="Times New Roman" w:cs="Times New Roman"/>
          <w:sz w:val="28"/>
          <w:szCs w:val="28"/>
        </w:rPr>
        <w:t>, Ilić</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M.</w:t>
      </w:r>
      <w:r w:rsidRPr="00EB6710">
        <w:rPr>
          <w:rFonts w:ascii="Times New Roman" w:hAnsi="Times New Roman" w:cs="Times New Roman"/>
          <w:sz w:val="28"/>
          <w:szCs w:val="28"/>
        </w:rPr>
        <w:t xml:space="preserve"> и Simion </w:t>
      </w:r>
      <w:r w:rsidR="004A5328" w:rsidRPr="00EB6710">
        <w:rPr>
          <w:rFonts w:ascii="Times New Roman" w:hAnsi="Times New Roman" w:cs="Times New Roman"/>
          <w:sz w:val="28"/>
          <w:szCs w:val="28"/>
        </w:rPr>
        <w:t xml:space="preserve">V.-E. </w:t>
      </w:r>
      <w:r w:rsidRPr="00EB6710">
        <w:rPr>
          <w:rFonts w:ascii="Times New Roman" w:hAnsi="Times New Roman" w:cs="Times New Roman"/>
          <w:sz w:val="28"/>
          <w:szCs w:val="28"/>
        </w:rPr>
        <w:t>(2021) исследовали технологию блокчейн и её влияние на совместную работу студентов в высших учебных заведениях. Данная технология связана с децентрализацией, целостностью, безопасностью, шифрованием и анонимностью, а также может рассматриваться как механизм консенсуса, вознаграждающий студентов, профессоров и университеты в качестве умного контракта. Эта технология используется для улучшения высшего образования и позволяет менее информированным людям взаимодействовать с более информированными коллегами и наставниками</w:t>
      </w:r>
      <w:r w:rsidR="00304690" w:rsidRPr="00EB6710">
        <w:rPr>
          <w:rFonts w:ascii="Times New Roman" w:hAnsi="Times New Roman" w:cs="Times New Roman"/>
          <w:sz w:val="28"/>
          <w:szCs w:val="28"/>
        </w:rPr>
        <w:t xml:space="preserve"> [</w:t>
      </w:r>
      <w:r w:rsidR="003B37B5" w:rsidRPr="00EB6710">
        <w:rPr>
          <w:rFonts w:ascii="Times New Roman" w:hAnsi="Times New Roman" w:cs="Times New Roman"/>
          <w:sz w:val="28"/>
          <w:szCs w:val="28"/>
        </w:rPr>
        <w:t>122</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Общие аспекты между исследованиями заключаются в применении блокчейн</w:t>
      </w:r>
      <w:r w:rsidR="002855FE">
        <w:rPr>
          <w:rFonts w:ascii="Times New Roman" w:hAnsi="Times New Roman" w:cs="Times New Roman"/>
          <w:sz w:val="28"/>
          <w:szCs w:val="28"/>
        </w:rPr>
        <w:t xml:space="preserve"> </w:t>
      </w:r>
      <w:r w:rsidRPr="00EB6710">
        <w:rPr>
          <w:rFonts w:ascii="Times New Roman" w:hAnsi="Times New Roman" w:cs="Times New Roman"/>
          <w:sz w:val="28"/>
          <w:szCs w:val="28"/>
        </w:rPr>
        <w:t>технологии в образовательной сфере, использовании технологии для улучшения процессов и повышения качества образования, а также в выделении преимуществ децентрализации, целостности и безопасности, которые предоставляет технология блокчейн. А различные аспекты в том, что</w:t>
      </w:r>
      <w:r w:rsidR="002855FE">
        <w:rPr>
          <w:rFonts w:ascii="Times New Roman" w:hAnsi="Times New Roman" w:cs="Times New Roman"/>
          <w:sz w:val="28"/>
          <w:szCs w:val="28"/>
        </w:rPr>
        <w:t xml:space="preserve"> данное диссертационное исследование </w:t>
      </w:r>
      <w:r w:rsidRPr="00EB6710">
        <w:rPr>
          <w:rFonts w:ascii="Times New Roman" w:hAnsi="Times New Roman" w:cs="Times New Roman"/>
          <w:sz w:val="28"/>
          <w:szCs w:val="28"/>
        </w:rPr>
        <w:t>направлен</w:t>
      </w:r>
      <w:r w:rsidR="002855FE">
        <w:rPr>
          <w:rFonts w:ascii="Times New Roman" w:hAnsi="Times New Roman" w:cs="Times New Roman"/>
          <w:sz w:val="28"/>
          <w:szCs w:val="28"/>
        </w:rPr>
        <w:t>о</w:t>
      </w:r>
      <w:r w:rsidRPr="00EB6710">
        <w:rPr>
          <w:rFonts w:ascii="Times New Roman" w:hAnsi="Times New Roman" w:cs="Times New Roman"/>
          <w:sz w:val="28"/>
          <w:szCs w:val="28"/>
        </w:rPr>
        <w:t xml:space="preserve"> на </w:t>
      </w:r>
      <w:r w:rsidR="002855FE">
        <w:rPr>
          <w:rFonts w:ascii="Times New Roman" w:hAnsi="Times New Roman" w:cs="Times New Roman"/>
          <w:sz w:val="28"/>
          <w:szCs w:val="28"/>
        </w:rPr>
        <w:t xml:space="preserve">раскрытии методики по </w:t>
      </w:r>
      <w:r w:rsidRPr="00EB6710">
        <w:rPr>
          <w:rFonts w:ascii="Times New Roman" w:hAnsi="Times New Roman" w:cs="Times New Roman"/>
          <w:sz w:val="28"/>
          <w:szCs w:val="28"/>
        </w:rPr>
        <w:t>эффектив</w:t>
      </w:r>
      <w:r w:rsidR="002855FE">
        <w:rPr>
          <w:rFonts w:ascii="Times New Roman" w:hAnsi="Times New Roman" w:cs="Times New Roman"/>
          <w:sz w:val="28"/>
          <w:szCs w:val="28"/>
        </w:rPr>
        <w:t>ному применению блокчейн</w:t>
      </w:r>
      <w:r w:rsidRPr="00EB6710">
        <w:rPr>
          <w:rFonts w:ascii="Times New Roman" w:hAnsi="Times New Roman" w:cs="Times New Roman"/>
          <w:sz w:val="28"/>
          <w:szCs w:val="28"/>
        </w:rPr>
        <w:t xml:space="preserve"> платформы</w:t>
      </w:r>
      <w:r w:rsidR="002855FE">
        <w:rPr>
          <w:rFonts w:ascii="Times New Roman" w:hAnsi="Times New Roman" w:cs="Times New Roman"/>
          <w:sz w:val="28"/>
          <w:szCs w:val="28"/>
        </w:rPr>
        <w:t xml:space="preserve"> для всех участников образовательного процесса</w:t>
      </w:r>
      <w:r w:rsidRPr="00EB6710">
        <w:rPr>
          <w:rFonts w:ascii="Times New Roman" w:hAnsi="Times New Roman" w:cs="Times New Roman"/>
          <w:sz w:val="28"/>
          <w:szCs w:val="28"/>
        </w:rPr>
        <w:t xml:space="preserve">, а </w:t>
      </w:r>
      <w:r w:rsidR="002855FE">
        <w:rPr>
          <w:rFonts w:ascii="Times New Roman" w:hAnsi="Times New Roman" w:cs="Times New Roman"/>
          <w:sz w:val="28"/>
          <w:szCs w:val="28"/>
        </w:rPr>
        <w:t>в статье авторов указано лишь применение блокчейна для студенческой активности</w:t>
      </w:r>
      <w:r w:rsidRPr="00EB6710">
        <w:rPr>
          <w:rFonts w:ascii="Times New Roman" w:hAnsi="Times New Roman" w:cs="Times New Roman"/>
          <w:sz w:val="28"/>
          <w:szCs w:val="28"/>
        </w:rPr>
        <w:t>.</w:t>
      </w:r>
    </w:p>
    <w:p w14:paraId="7B18AE68" w14:textId="529C6D70" w:rsidR="00E65348" w:rsidRPr="00EB6710" w:rsidRDefault="00E65348"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Mittal</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A.</w:t>
      </w:r>
      <w:r w:rsidRPr="00EB6710">
        <w:rPr>
          <w:rFonts w:ascii="Times New Roman" w:hAnsi="Times New Roman" w:cs="Times New Roman"/>
          <w:sz w:val="28"/>
          <w:szCs w:val="28"/>
        </w:rPr>
        <w:t>, Gupta</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M.</w:t>
      </w:r>
      <w:r w:rsidRPr="00EB6710">
        <w:rPr>
          <w:rFonts w:ascii="Times New Roman" w:hAnsi="Times New Roman" w:cs="Times New Roman"/>
          <w:sz w:val="28"/>
          <w:szCs w:val="28"/>
        </w:rPr>
        <w:t>, Chaturvedi</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M.</w:t>
      </w:r>
      <w:r w:rsidRPr="00EB6710">
        <w:rPr>
          <w:rFonts w:ascii="Times New Roman" w:hAnsi="Times New Roman" w:cs="Times New Roman"/>
          <w:sz w:val="28"/>
          <w:szCs w:val="28"/>
        </w:rPr>
        <w:t>, Chansarkar</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S.</w:t>
      </w:r>
      <w:r w:rsidR="004A5328" w:rsidRPr="004A5328">
        <w:rPr>
          <w:rFonts w:ascii="Times New Roman" w:hAnsi="Times New Roman" w:cs="Times New Roman"/>
          <w:sz w:val="28"/>
          <w:szCs w:val="28"/>
        </w:rPr>
        <w:t xml:space="preserve"> </w:t>
      </w:r>
      <w:r w:rsidRPr="00EB6710">
        <w:rPr>
          <w:rFonts w:ascii="Times New Roman" w:hAnsi="Times New Roman" w:cs="Times New Roman"/>
          <w:sz w:val="28"/>
          <w:szCs w:val="28"/>
        </w:rPr>
        <w:t>и Gupta</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S.</w:t>
      </w:r>
      <w:r w:rsidR="004A5328" w:rsidRPr="004A5328">
        <w:rPr>
          <w:rFonts w:ascii="Times New Roman" w:hAnsi="Times New Roman" w:cs="Times New Roman"/>
          <w:sz w:val="28"/>
          <w:szCs w:val="28"/>
        </w:rPr>
        <w:t xml:space="preserve"> </w:t>
      </w:r>
      <w:r w:rsidRPr="00EB6710">
        <w:rPr>
          <w:rFonts w:ascii="Times New Roman" w:hAnsi="Times New Roman" w:cs="Times New Roman"/>
          <w:sz w:val="28"/>
          <w:szCs w:val="28"/>
        </w:rPr>
        <w:t>(2021) описывали подход к обучению блокчейну с помощью серьёзных игр, используя педагогические инструменты, которые были введены в экосистему блокчейна для устранения различных препятствий для внедрения технологии. Авторы предлагали использовать ИИ для улучшения взаимодействия NPC на основе ответов участника. В целом, статья содержит подробное описание технологии блокчейн и её применения в кибербезопасности</w:t>
      </w:r>
      <w:r w:rsidR="00304690" w:rsidRPr="00EB6710">
        <w:rPr>
          <w:rFonts w:ascii="Times New Roman" w:hAnsi="Times New Roman" w:cs="Times New Roman"/>
          <w:sz w:val="28"/>
          <w:szCs w:val="28"/>
        </w:rPr>
        <w:t xml:space="preserve"> [</w:t>
      </w:r>
      <w:r w:rsidR="00821667" w:rsidRPr="00EB6710">
        <w:rPr>
          <w:rFonts w:ascii="Times New Roman" w:hAnsi="Times New Roman" w:cs="Times New Roman"/>
          <w:sz w:val="28"/>
          <w:szCs w:val="28"/>
        </w:rPr>
        <w:t>1</w:t>
      </w:r>
      <w:r w:rsidR="003B37B5" w:rsidRPr="00EB6710">
        <w:rPr>
          <w:rFonts w:ascii="Times New Roman" w:hAnsi="Times New Roman" w:cs="Times New Roman"/>
          <w:sz w:val="28"/>
          <w:szCs w:val="28"/>
        </w:rPr>
        <w:t>23</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Оба исследования затрагивают использование технологии блокчейн в образовательных контекстах, подчёркивают преимущества этой технологии (повышенная прозрачность и безопасность данных). Однако, они различаются в своих акцентах и подходах, поскольку данная</w:t>
      </w:r>
      <w:r w:rsidR="001600FF">
        <w:rPr>
          <w:rFonts w:ascii="Times New Roman" w:hAnsi="Times New Roman" w:cs="Times New Roman"/>
          <w:sz w:val="28"/>
          <w:szCs w:val="28"/>
        </w:rPr>
        <w:t xml:space="preserve"> диссертационная работа </w:t>
      </w:r>
      <w:r w:rsidRPr="00EB6710">
        <w:rPr>
          <w:rFonts w:ascii="Times New Roman" w:hAnsi="Times New Roman" w:cs="Times New Roman"/>
          <w:sz w:val="28"/>
          <w:szCs w:val="28"/>
        </w:rPr>
        <w:t xml:space="preserve">анализирует конкретный контекст и результаты использования блокчейн платформ в образовательном процессе вуза в Казахстане, а вторая статья описывает использование блокчейна в образовании через подход, включающий серьёзные игры и педагогические инструменты, а также предлагает подход к обучению блокчейну с использованием ИИ. </w:t>
      </w:r>
    </w:p>
    <w:p w14:paraId="7CE7D0C7" w14:textId="0C5BB9A6" w:rsidR="00E65348" w:rsidRPr="00EB6710" w:rsidRDefault="00E65348" w:rsidP="00C428F7">
      <w:pPr>
        <w:pStyle w:val="a3"/>
        <w:ind w:firstLine="709"/>
        <w:jc w:val="both"/>
        <w:rPr>
          <w:rFonts w:ascii="Times New Roman" w:hAnsi="Times New Roman" w:cs="Times New Roman"/>
          <w:sz w:val="28"/>
          <w:szCs w:val="28"/>
        </w:rPr>
      </w:pPr>
      <w:r w:rsidRPr="004A5328">
        <w:rPr>
          <w:rFonts w:ascii="Times New Roman" w:hAnsi="Times New Roman" w:cs="Times New Roman"/>
          <w:sz w:val="28"/>
          <w:szCs w:val="28"/>
          <w:lang w:val="en-US"/>
        </w:rPr>
        <w:t>Shuhaimi</w:t>
      </w:r>
      <w:r w:rsidR="004A5328" w:rsidRPr="004A5328">
        <w:rPr>
          <w:rFonts w:ascii="Times New Roman" w:hAnsi="Times New Roman" w:cs="Times New Roman"/>
          <w:sz w:val="28"/>
          <w:szCs w:val="28"/>
        </w:rPr>
        <w:t xml:space="preserve"> </w:t>
      </w:r>
      <w:r w:rsidR="004A5328" w:rsidRPr="004A5328">
        <w:rPr>
          <w:rFonts w:ascii="Times New Roman" w:hAnsi="Times New Roman" w:cs="Times New Roman"/>
          <w:sz w:val="28"/>
          <w:szCs w:val="28"/>
          <w:lang w:val="en-US"/>
        </w:rPr>
        <w:t>J</w:t>
      </w:r>
      <w:r w:rsidR="004A5328" w:rsidRPr="004A5328">
        <w:rPr>
          <w:rFonts w:ascii="Times New Roman" w:hAnsi="Times New Roman" w:cs="Times New Roman"/>
          <w:sz w:val="28"/>
          <w:szCs w:val="28"/>
        </w:rPr>
        <w:t>.</w:t>
      </w:r>
      <w:r w:rsidRPr="004A5328">
        <w:rPr>
          <w:rFonts w:ascii="Times New Roman" w:hAnsi="Times New Roman" w:cs="Times New Roman"/>
          <w:sz w:val="28"/>
          <w:szCs w:val="28"/>
        </w:rPr>
        <w:t xml:space="preserve">, </w:t>
      </w:r>
      <w:r w:rsidRPr="004A5328">
        <w:rPr>
          <w:rFonts w:ascii="Times New Roman" w:hAnsi="Times New Roman" w:cs="Times New Roman"/>
          <w:sz w:val="28"/>
          <w:szCs w:val="28"/>
          <w:lang w:val="en-US"/>
        </w:rPr>
        <w:t>Awang</w:t>
      </w:r>
      <w:r w:rsidR="004A5328" w:rsidRPr="004A5328">
        <w:rPr>
          <w:rFonts w:ascii="Times New Roman" w:hAnsi="Times New Roman" w:cs="Times New Roman"/>
          <w:sz w:val="28"/>
          <w:szCs w:val="28"/>
        </w:rPr>
        <w:t xml:space="preserve"> </w:t>
      </w:r>
      <w:r w:rsidR="004A5328" w:rsidRPr="004A5328">
        <w:rPr>
          <w:rFonts w:ascii="Times New Roman" w:hAnsi="Times New Roman" w:cs="Times New Roman"/>
          <w:sz w:val="28"/>
          <w:szCs w:val="28"/>
          <w:lang w:val="en-US"/>
        </w:rPr>
        <w:t>H</w:t>
      </w:r>
      <w:r w:rsidR="004A5328" w:rsidRPr="004A5328">
        <w:rPr>
          <w:rFonts w:ascii="Times New Roman" w:hAnsi="Times New Roman" w:cs="Times New Roman"/>
          <w:sz w:val="28"/>
          <w:szCs w:val="28"/>
        </w:rPr>
        <w:t>.</w:t>
      </w:r>
      <w:r w:rsidRPr="004A5328">
        <w:rPr>
          <w:rFonts w:ascii="Times New Roman" w:hAnsi="Times New Roman" w:cs="Times New Roman"/>
          <w:sz w:val="28"/>
          <w:szCs w:val="28"/>
        </w:rPr>
        <w:t xml:space="preserve"> </w:t>
      </w:r>
      <w:r w:rsidRPr="00EB6710">
        <w:rPr>
          <w:rFonts w:ascii="Times New Roman" w:hAnsi="Times New Roman" w:cs="Times New Roman"/>
          <w:sz w:val="28"/>
          <w:szCs w:val="28"/>
        </w:rPr>
        <w:t>и</w:t>
      </w:r>
      <w:r w:rsidRPr="004A5328">
        <w:rPr>
          <w:rFonts w:ascii="Times New Roman" w:hAnsi="Times New Roman" w:cs="Times New Roman"/>
          <w:sz w:val="28"/>
          <w:szCs w:val="28"/>
        </w:rPr>
        <w:t xml:space="preserve"> </w:t>
      </w:r>
      <w:r w:rsidRPr="004A5328">
        <w:rPr>
          <w:rFonts w:ascii="Times New Roman" w:hAnsi="Times New Roman" w:cs="Times New Roman"/>
          <w:sz w:val="28"/>
          <w:szCs w:val="28"/>
          <w:lang w:val="en-US"/>
        </w:rPr>
        <w:t>Jafar</w:t>
      </w:r>
      <w:r w:rsidR="004A5328" w:rsidRPr="004A5328">
        <w:rPr>
          <w:rFonts w:ascii="Times New Roman" w:hAnsi="Times New Roman" w:cs="Times New Roman"/>
          <w:sz w:val="28"/>
          <w:szCs w:val="28"/>
        </w:rPr>
        <w:t xml:space="preserve"> </w:t>
      </w:r>
      <w:r w:rsidR="004A5328" w:rsidRPr="004A5328">
        <w:rPr>
          <w:rFonts w:ascii="Times New Roman" w:hAnsi="Times New Roman" w:cs="Times New Roman"/>
          <w:sz w:val="28"/>
          <w:szCs w:val="28"/>
          <w:lang w:val="en-US"/>
        </w:rPr>
        <w:t>M</w:t>
      </w:r>
      <w:r w:rsidR="004A5328" w:rsidRPr="004A5328">
        <w:rPr>
          <w:rFonts w:ascii="Times New Roman" w:hAnsi="Times New Roman" w:cs="Times New Roman"/>
          <w:sz w:val="28"/>
          <w:szCs w:val="28"/>
        </w:rPr>
        <w:t>.</w:t>
      </w:r>
      <w:r w:rsidRPr="004A5328">
        <w:rPr>
          <w:rFonts w:ascii="Times New Roman" w:hAnsi="Times New Roman" w:cs="Times New Roman"/>
          <w:sz w:val="28"/>
          <w:szCs w:val="28"/>
        </w:rPr>
        <w:t xml:space="preserve"> </w:t>
      </w:r>
      <w:r w:rsidRPr="00EB6710">
        <w:rPr>
          <w:rFonts w:ascii="Times New Roman" w:hAnsi="Times New Roman" w:cs="Times New Roman"/>
          <w:sz w:val="28"/>
          <w:szCs w:val="28"/>
        </w:rPr>
        <w:t>(2023) описали использование анализа настроений для анализа мнений учителей шестого класса по использованию новых технологий, включая блокчейн</w:t>
      </w:r>
      <w:r w:rsidR="00D370B7">
        <w:rPr>
          <w:rFonts w:ascii="Times New Roman" w:hAnsi="Times New Roman" w:cs="Times New Roman"/>
          <w:sz w:val="28"/>
          <w:szCs w:val="28"/>
        </w:rPr>
        <w:t xml:space="preserve"> </w:t>
      </w:r>
      <w:r w:rsidRPr="00EB6710">
        <w:rPr>
          <w:rFonts w:ascii="Times New Roman" w:hAnsi="Times New Roman" w:cs="Times New Roman"/>
          <w:sz w:val="28"/>
          <w:szCs w:val="28"/>
        </w:rPr>
        <w:t xml:space="preserve">технологии, в управлении </w:t>
      </w:r>
      <w:r w:rsidR="001600FF">
        <w:rPr>
          <w:rFonts w:ascii="Times New Roman" w:hAnsi="Times New Roman" w:cs="Times New Roman"/>
          <w:sz w:val="28"/>
          <w:szCs w:val="28"/>
          <w:lang w:val="en-US"/>
        </w:rPr>
        <w:t>BAS</w:t>
      </w:r>
      <w:r w:rsidRPr="00EB6710">
        <w:rPr>
          <w:rFonts w:ascii="Times New Roman" w:hAnsi="Times New Roman" w:cs="Times New Roman"/>
          <w:sz w:val="28"/>
          <w:szCs w:val="28"/>
        </w:rPr>
        <w:t xml:space="preserve">, что означает систему оценки на основе блокчейн. Исследование показало, что Microsoft Azure Machine Learning может эффективно создавать модели </w:t>
      </w:r>
      <w:r w:rsidR="001600FF">
        <w:rPr>
          <w:rFonts w:ascii="Times New Roman" w:hAnsi="Times New Roman" w:cs="Times New Roman"/>
          <w:sz w:val="28"/>
          <w:szCs w:val="28"/>
        </w:rPr>
        <w:t>анализа настроений</w:t>
      </w:r>
      <w:r w:rsidRPr="00EB6710">
        <w:rPr>
          <w:rFonts w:ascii="Times New Roman" w:hAnsi="Times New Roman" w:cs="Times New Roman"/>
          <w:sz w:val="28"/>
          <w:szCs w:val="28"/>
        </w:rPr>
        <w:t xml:space="preserve"> для аналитики данных на основе мнений различных учителей</w:t>
      </w:r>
      <w:r w:rsidR="00304690" w:rsidRPr="00EB6710">
        <w:rPr>
          <w:rFonts w:ascii="Times New Roman" w:hAnsi="Times New Roman" w:cs="Times New Roman"/>
          <w:sz w:val="28"/>
          <w:szCs w:val="28"/>
        </w:rPr>
        <w:t xml:space="preserve"> [</w:t>
      </w:r>
      <w:r w:rsidR="003B37B5" w:rsidRPr="00EB6710">
        <w:rPr>
          <w:rFonts w:ascii="Times New Roman" w:hAnsi="Times New Roman" w:cs="Times New Roman"/>
          <w:sz w:val="28"/>
          <w:szCs w:val="28"/>
        </w:rPr>
        <w:t>124</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Таким образом, оба исследования оценивают применение технологии блокчейн в образовательных контекстах и подчёркивают преимущества использования блокчейн</w:t>
      </w:r>
      <w:r w:rsidR="001600FF">
        <w:rPr>
          <w:rFonts w:ascii="Times New Roman" w:hAnsi="Times New Roman" w:cs="Times New Roman"/>
          <w:sz w:val="28"/>
          <w:szCs w:val="28"/>
        </w:rPr>
        <w:t xml:space="preserve"> </w:t>
      </w:r>
      <w:r w:rsidRPr="00EB6710">
        <w:rPr>
          <w:rFonts w:ascii="Times New Roman" w:hAnsi="Times New Roman" w:cs="Times New Roman"/>
          <w:sz w:val="28"/>
          <w:szCs w:val="28"/>
        </w:rPr>
        <w:t>технологий. Однако, данное исследование сосредотачивается на моделировании различных характеристик о</w:t>
      </w:r>
      <w:r w:rsidR="001600FF">
        <w:rPr>
          <w:rFonts w:ascii="Times New Roman" w:hAnsi="Times New Roman" w:cs="Times New Roman"/>
          <w:sz w:val="28"/>
          <w:szCs w:val="28"/>
        </w:rPr>
        <w:t>бразовательной</w:t>
      </w:r>
      <w:r w:rsidRPr="00EB6710">
        <w:rPr>
          <w:rFonts w:ascii="Times New Roman" w:hAnsi="Times New Roman" w:cs="Times New Roman"/>
          <w:sz w:val="28"/>
          <w:szCs w:val="28"/>
        </w:rPr>
        <w:t xml:space="preserve"> блокчейн</w:t>
      </w:r>
      <w:r w:rsidR="001600FF">
        <w:rPr>
          <w:rFonts w:ascii="Times New Roman" w:hAnsi="Times New Roman" w:cs="Times New Roman"/>
          <w:sz w:val="28"/>
          <w:szCs w:val="28"/>
        </w:rPr>
        <w:t xml:space="preserve"> </w:t>
      </w:r>
      <w:r w:rsidRPr="00EB6710">
        <w:rPr>
          <w:rFonts w:ascii="Times New Roman" w:hAnsi="Times New Roman" w:cs="Times New Roman"/>
          <w:sz w:val="28"/>
          <w:szCs w:val="28"/>
        </w:rPr>
        <w:t>платформы, в то время как другое исследование анализирует использование настроений для анализа мнений учителей по использованию технологий в управлении системой оценки на основе блокчейна.</w:t>
      </w:r>
    </w:p>
    <w:p w14:paraId="64414C04" w14:textId="5E32DC5C" w:rsidR="00E65348" w:rsidRPr="00EB6710" w:rsidRDefault="00E65348"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Shehhi</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K.</w:t>
      </w:r>
      <w:r w:rsidRPr="00EB6710">
        <w:rPr>
          <w:rFonts w:ascii="Times New Roman" w:hAnsi="Times New Roman" w:cs="Times New Roman"/>
          <w:sz w:val="28"/>
          <w:szCs w:val="28"/>
        </w:rPr>
        <w:t xml:space="preserve"> и Almarri</w:t>
      </w:r>
      <w:r w:rsidR="004A5328" w:rsidRPr="004A5328">
        <w:rPr>
          <w:rFonts w:ascii="Times New Roman" w:hAnsi="Times New Roman" w:cs="Times New Roman"/>
          <w:sz w:val="28"/>
          <w:szCs w:val="28"/>
        </w:rPr>
        <w:t xml:space="preserve"> </w:t>
      </w:r>
      <w:r w:rsidR="004A5328" w:rsidRPr="00EB6710">
        <w:rPr>
          <w:rFonts w:ascii="Times New Roman" w:hAnsi="Times New Roman" w:cs="Times New Roman"/>
          <w:sz w:val="28"/>
          <w:szCs w:val="28"/>
        </w:rPr>
        <w:t>K.</w:t>
      </w:r>
      <w:r w:rsidRPr="00EB6710">
        <w:rPr>
          <w:rFonts w:ascii="Times New Roman" w:hAnsi="Times New Roman" w:cs="Times New Roman"/>
          <w:sz w:val="28"/>
          <w:szCs w:val="28"/>
        </w:rPr>
        <w:t xml:space="preserve"> (2022) исследовали использование гибридного подхода к обучению в высших учебных заведениях с использованием игрового дизайна, технологии блокчейн и аналитики обучения. В статье описывается использование системы оценки на основе блокчейн</w:t>
      </w:r>
      <w:r w:rsidR="009F09DC" w:rsidRPr="009F09DC">
        <w:rPr>
          <w:rFonts w:ascii="Times New Roman" w:hAnsi="Times New Roman" w:cs="Times New Roman"/>
          <w:sz w:val="28"/>
          <w:szCs w:val="28"/>
        </w:rPr>
        <w:t xml:space="preserve"> </w:t>
      </w:r>
      <w:r w:rsidRPr="00EB6710">
        <w:rPr>
          <w:rFonts w:ascii="Times New Roman" w:hAnsi="Times New Roman" w:cs="Times New Roman"/>
          <w:sz w:val="28"/>
          <w:szCs w:val="28"/>
        </w:rPr>
        <w:t>технологий</w:t>
      </w:r>
      <w:r w:rsidR="00304690" w:rsidRPr="00EB6710">
        <w:rPr>
          <w:rFonts w:ascii="Times New Roman" w:hAnsi="Times New Roman" w:cs="Times New Roman"/>
          <w:sz w:val="28"/>
          <w:szCs w:val="28"/>
        </w:rPr>
        <w:t xml:space="preserve"> [</w:t>
      </w:r>
      <w:r w:rsidR="003B37B5" w:rsidRPr="00EB6710">
        <w:rPr>
          <w:rFonts w:ascii="Times New Roman" w:hAnsi="Times New Roman" w:cs="Times New Roman"/>
          <w:sz w:val="28"/>
          <w:szCs w:val="28"/>
        </w:rPr>
        <w:t>125</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Оба исследования рассматривают применение технологии блокчейн в образовательных контекстах. Они подчёркивают важность использования технологии блокчейн в образовании, а сам блокчейн используется для создания системы оценки и управления данными. Исследования представляют инновационные подходы к образованию, стремятся использовать новые технологии для улучшения процессов обучения и оценки, а также фокусируются на применении в высшем образовании, где целью является улучшение процессов обучения и оценки. Тем не менее, они имеют и различия, так как это</w:t>
      </w:r>
      <w:r w:rsidR="009F09DC" w:rsidRPr="009F09DC">
        <w:rPr>
          <w:rFonts w:ascii="Times New Roman" w:hAnsi="Times New Roman" w:cs="Times New Roman"/>
          <w:sz w:val="28"/>
          <w:szCs w:val="28"/>
        </w:rPr>
        <w:t xml:space="preserve"> </w:t>
      </w:r>
      <w:r w:rsidR="009F09DC">
        <w:rPr>
          <w:rFonts w:ascii="Times New Roman" w:hAnsi="Times New Roman" w:cs="Times New Roman"/>
          <w:sz w:val="28"/>
          <w:szCs w:val="28"/>
        </w:rPr>
        <w:t>диссертацонное</w:t>
      </w:r>
      <w:r w:rsidRPr="00EB6710">
        <w:rPr>
          <w:rFonts w:ascii="Times New Roman" w:hAnsi="Times New Roman" w:cs="Times New Roman"/>
          <w:sz w:val="28"/>
          <w:szCs w:val="28"/>
        </w:rPr>
        <w:t xml:space="preserve"> исследование сосредотачивается конкретно на использовании блокчейн</w:t>
      </w:r>
      <w:r w:rsidR="009F09DC">
        <w:rPr>
          <w:rFonts w:ascii="Times New Roman" w:hAnsi="Times New Roman" w:cs="Times New Roman"/>
          <w:sz w:val="28"/>
          <w:szCs w:val="28"/>
        </w:rPr>
        <w:t xml:space="preserve"> </w:t>
      </w:r>
      <w:r w:rsidRPr="00EB6710">
        <w:rPr>
          <w:rFonts w:ascii="Times New Roman" w:hAnsi="Times New Roman" w:cs="Times New Roman"/>
          <w:sz w:val="28"/>
          <w:szCs w:val="28"/>
        </w:rPr>
        <w:t xml:space="preserve">технологии для </w:t>
      </w:r>
      <w:r w:rsidR="00727022">
        <w:rPr>
          <w:rFonts w:ascii="Times New Roman" w:hAnsi="Times New Roman" w:cs="Times New Roman"/>
          <w:sz w:val="28"/>
          <w:szCs w:val="28"/>
        </w:rPr>
        <w:t>образователь</w:t>
      </w:r>
      <w:r w:rsidRPr="00EB6710">
        <w:rPr>
          <w:rFonts w:ascii="Times New Roman" w:hAnsi="Times New Roman" w:cs="Times New Roman"/>
          <w:sz w:val="28"/>
          <w:szCs w:val="28"/>
        </w:rPr>
        <w:t>но</w:t>
      </w:r>
      <w:r w:rsidR="00BE32F6" w:rsidRPr="00EB6710">
        <w:rPr>
          <w:rFonts w:ascii="Times New Roman" w:hAnsi="Times New Roman" w:cs="Times New Roman"/>
          <w:sz w:val="28"/>
          <w:szCs w:val="28"/>
        </w:rPr>
        <w:t>й платформы</w:t>
      </w:r>
      <w:r w:rsidRPr="00EB6710">
        <w:rPr>
          <w:rFonts w:ascii="Times New Roman" w:hAnsi="Times New Roman" w:cs="Times New Roman"/>
          <w:sz w:val="28"/>
          <w:szCs w:val="28"/>
        </w:rPr>
        <w:t xml:space="preserve"> и включает в себя </w:t>
      </w:r>
      <w:r w:rsidR="00727022">
        <w:rPr>
          <w:rFonts w:ascii="Times New Roman" w:hAnsi="Times New Roman" w:cs="Times New Roman"/>
          <w:sz w:val="28"/>
          <w:szCs w:val="28"/>
        </w:rPr>
        <w:t>подтверждение эффективности платформы на основании компьютерного моделирования средствами</w:t>
      </w:r>
      <w:r w:rsidRPr="00EB6710">
        <w:rPr>
          <w:rFonts w:ascii="Times New Roman" w:hAnsi="Times New Roman" w:cs="Times New Roman"/>
          <w:sz w:val="28"/>
          <w:szCs w:val="28"/>
        </w:rPr>
        <w:t xml:space="preserve"> Repast Simphony, а другое – исследует гибридный подход к обучению с использованием нескольких технологий для улучшения образовательного процесса. Таким образом, оба исследования имеют общие черты в виде использования технологии блокчейн в образовательных целях, но различаются в своих целях, областях применения и методологии.</w:t>
      </w:r>
    </w:p>
    <w:p w14:paraId="380E1AAF" w14:textId="5E0227AB" w:rsidR="00E65348" w:rsidRPr="00EB6710" w:rsidRDefault="004A5328" w:rsidP="00C428F7">
      <w:pPr>
        <w:pStyle w:val="a3"/>
        <w:ind w:firstLine="709"/>
        <w:jc w:val="both"/>
        <w:rPr>
          <w:rFonts w:ascii="Times New Roman" w:hAnsi="Times New Roman" w:cs="Times New Roman"/>
          <w:sz w:val="28"/>
          <w:szCs w:val="28"/>
        </w:rPr>
      </w:pPr>
      <w:r w:rsidRPr="004A5328">
        <w:rPr>
          <w:rFonts w:ascii="Times New Roman" w:hAnsi="Times New Roman" w:cs="Times New Roman"/>
          <w:sz w:val="28"/>
          <w:szCs w:val="28"/>
          <w:lang w:val="en-US"/>
        </w:rPr>
        <w:t>An</w:t>
      </w:r>
      <w:r w:rsidRPr="004A5328">
        <w:rPr>
          <w:rFonts w:ascii="Times New Roman" w:hAnsi="Times New Roman" w:cs="Times New Roman"/>
          <w:sz w:val="28"/>
          <w:szCs w:val="28"/>
        </w:rPr>
        <w:t xml:space="preserve"> </w:t>
      </w:r>
      <w:r w:rsidRPr="004A5328">
        <w:rPr>
          <w:rFonts w:ascii="Times New Roman" w:hAnsi="Times New Roman" w:cs="Times New Roman"/>
          <w:sz w:val="28"/>
          <w:szCs w:val="28"/>
          <w:lang w:val="en-US"/>
        </w:rPr>
        <w:t>L</w:t>
      </w:r>
      <w:r w:rsidRPr="004A5328">
        <w:rPr>
          <w:rFonts w:ascii="Times New Roman" w:hAnsi="Times New Roman" w:cs="Times New Roman"/>
          <w:sz w:val="28"/>
          <w:szCs w:val="28"/>
        </w:rPr>
        <w:t xml:space="preserve">., </w:t>
      </w:r>
      <w:r w:rsidRPr="004A5328">
        <w:rPr>
          <w:rFonts w:ascii="Times New Roman" w:hAnsi="Times New Roman" w:cs="Times New Roman"/>
          <w:sz w:val="28"/>
          <w:szCs w:val="28"/>
          <w:lang w:val="en-US"/>
        </w:rPr>
        <w:t>Yue</w:t>
      </w:r>
      <w:r w:rsidRPr="004A5328">
        <w:rPr>
          <w:rFonts w:ascii="Times New Roman" w:hAnsi="Times New Roman" w:cs="Times New Roman"/>
          <w:sz w:val="28"/>
          <w:szCs w:val="28"/>
        </w:rPr>
        <w:t xml:space="preserve"> </w:t>
      </w:r>
      <w:r w:rsidRPr="004A5328">
        <w:rPr>
          <w:rFonts w:ascii="Times New Roman" w:hAnsi="Times New Roman" w:cs="Times New Roman"/>
          <w:sz w:val="28"/>
          <w:szCs w:val="28"/>
          <w:lang w:val="en-US"/>
        </w:rPr>
        <w:t>J</w:t>
      </w:r>
      <w:r w:rsidRPr="004A5328">
        <w:rPr>
          <w:rFonts w:ascii="Times New Roman" w:hAnsi="Times New Roman" w:cs="Times New Roman"/>
          <w:sz w:val="28"/>
          <w:szCs w:val="28"/>
        </w:rPr>
        <w:t xml:space="preserve">., </w:t>
      </w:r>
      <w:r w:rsidRPr="004A5328">
        <w:rPr>
          <w:rFonts w:ascii="Times New Roman" w:hAnsi="Times New Roman" w:cs="Times New Roman"/>
          <w:sz w:val="28"/>
          <w:szCs w:val="28"/>
          <w:lang w:val="en-US"/>
        </w:rPr>
        <w:t>Zhang</w:t>
      </w:r>
      <w:r w:rsidRPr="004A5328">
        <w:rPr>
          <w:rFonts w:ascii="Times New Roman" w:hAnsi="Times New Roman" w:cs="Times New Roman"/>
          <w:sz w:val="28"/>
          <w:szCs w:val="28"/>
        </w:rPr>
        <w:t xml:space="preserve"> </w:t>
      </w:r>
      <w:r w:rsidRPr="004A5328">
        <w:rPr>
          <w:rFonts w:ascii="Times New Roman" w:hAnsi="Times New Roman" w:cs="Times New Roman"/>
          <w:sz w:val="28"/>
          <w:szCs w:val="28"/>
          <w:lang w:val="en-US"/>
        </w:rPr>
        <w:t>G</w:t>
      </w:r>
      <w:r w:rsidRPr="004A5328">
        <w:rPr>
          <w:rFonts w:ascii="Times New Roman" w:hAnsi="Times New Roman" w:cs="Times New Roman"/>
          <w:sz w:val="28"/>
          <w:szCs w:val="28"/>
        </w:rPr>
        <w:t>.</w:t>
      </w:r>
      <w:r>
        <w:rPr>
          <w:rFonts w:ascii="Times New Roman" w:hAnsi="Times New Roman" w:cs="Times New Roman"/>
          <w:sz w:val="28"/>
          <w:szCs w:val="28"/>
        </w:rPr>
        <w:t xml:space="preserve"> и </w:t>
      </w:r>
      <w:r w:rsidRPr="004A5328">
        <w:rPr>
          <w:rFonts w:ascii="Times New Roman" w:hAnsi="Times New Roman" w:cs="Times New Roman"/>
          <w:sz w:val="28"/>
          <w:szCs w:val="28"/>
          <w:lang w:val="en-US"/>
        </w:rPr>
        <w:t>Wang</w:t>
      </w:r>
      <w:r w:rsidRPr="004A5328">
        <w:rPr>
          <w:rFonts w:ascii="Times New Roman" w:hAnsi="Times New Roman" w:cs="Times New Roman"/>
          <w:sz w:val="28"/>
          <w:szCs w:val="28"/>
        </w:rPr>
        <w:t xml:space="preserve"> Q.</w:t>
      </w:r>
      <w:r w:rsidR="00E65348" w:rsidRPr="00EB6710">
        <w:rPr>
          <w:rFonts w:ascii="Times New Roman" w:hAnsi="Times New Roman" w:cs="Times New Roman"/>
          <w:sz w:val="28"/>
          <w:szCs w:val="28"/>
        </w:rPr>
        <w:t xml:space="preserve"> (2021) описывали использование блокчейн</w:t>
      </w:r>
      <w:r w:rsidR="00727022">
        <w:rPr>
          <w:rFonts w:ascii="Times New Roman" w:hAnsi="Times New Roman" w:cs="Times New Roman"/>
          <w:sz w:val="28"/>
          <w:szCs w:val="28"/>
        </w:rPr>
        <w:t xml:space="preserve"> </w:t>
      </w:r>
      <w:r w:rsidR="00E65348" w:rsidRPr="00EB6710">
        <w:rPr>
          <w:rFonts w:ascii="Times New Roman" w:hAnsi="Times New Roman" w:cs="Times New Roman"/>
          <w:sz w:val="28"/>
          <w:szCs w:val="28"/>
        </w:rPr>
        <w:t>технологий для создания интеллектуальной системы обучения</w:t>
      </w:r>
      <w:r w:rsidR="00727022">
        <w:rPr>
          <w:rFonts w:ascii="Times New Roman" w:hAnsi="Times New Roman" w:cs="Times New Roman"/>
          <w:sz w:val="28"/>
          <w:szCs w:val="28"/>
        </w:rPr>
        <w:t xml:space="preserve"> </w:t>
      </w:r>
      <w:r w:rsidR="00727022" w:rsidRPr="00EB6710">
        <w:rPr>
          <w:rFonts w:ascii="Times New Roman" w:hAnsi="Times New Roman" w:cs="Times New Roman"/>
          <w:sz w:val="28"/>
          <w:szCs w:val="28"/>
        </w:rPr>
        <w:t>BITS</w:t>
      </w:r>
      <w:r w:rsidR="00E65348" w:rsidRPr="00EB6710">
        <w:rPr>
          <w:rFonts w:ascii="Times New Roman" w:hAnsi="Times New Roman" w:cs="Times New Roman"/>
          <w:sz w:val="28"/>
          <w:szCs w:val="28"/>
        </w:rPr>
        <w:t xml:space="preserve"> в высших учебных заведениях. Система </w:t>
      </w:r>
      <w:r w:rsidR="00727022" w:rsidRPr="00EB6710">
        <w:rPr>
          <w:rFonts w:ascii="Times New Roman" w:hAnsi="Times New Roman" w:cs="Times New Roman"/>
          <w:sz w:val="28"/>
          <w:szCs w:val="28"/>
        </w:rPr>
        <w:t xml:space="preserve">BITS </w:t>
      </w:r>
      <w:r w:rsidR="00E65348" w:rsidRPr="00EB6710">
        <w:rPr>
          <w:rFonts w:ascii="Times New Roman" w:hAnsi="Times New Roman" w:cs="Times New Roman"/>
          <w:sz w:val="28"/>
          <w:szCs w:val="28"/>
        </w:rPr>
        <w:t>использует блокчейн</w:t>
      </w:r>
      <w:r w:rsidR="00727022">
        <w:rPr>
          <w:rFonts w:ascii="Times New Roman" w:hAnsi="Times New Roman" w:cs="Times New Roman"/>
          <w:sz w:val="28"/>
          <w:szCs w:val="28"/>
        </w:rPr>
        <w:t xml:space="preserve"> </w:t>
      </w:r>
      <w:r w:rsidR="00E65348" w:rsidRPr="00EB6710">
        <w:rPr>
          <w:rFonts w:ascii="Times New Roman" w:hAnsi="Times New Roman" w:cs="Times New Roman"/>
          <w:sz w:val="28"/>
          <w:szCs w:val="28"/>
        </w:rPr>
        <w:t>технологии для создания интегрированной платформы интеллектуального образования для этапов обучения, инноваций и вывода талантов. Она предлагает эффективно повышать практическую инновационную способность студентов через полный цикл участия внутришкольных и корпоративных наставников в процессе подготовки студентов</w:t>
      </w:r>
      <w:r w:rsidR="00727022">
        <w:rPr>
          <w:rFonts w:ascii="Times New Roman" w:hAnsi="Times New Roman" w:cs="Times New Roman"/>
          <w:sz w:val="28"/>
          <w:szCs w:val="28"/>
        </w:rPr>
        <w:t xml:space="preserve"> </w:t>
      </w:r>
      <w:r w:rsidR="00304690" w:rsidRPr="00EB6710">
        <w:rPr>
          <w:rFonts w:ascii="Times New Roman" w:hAnsi="Times New Roman" w:cs="Times New Roman"/>
          <w:sz w:val="28"/>
          <w:szCs w:val="28"/>
        </w:rPr>
        <w:t>[</w:t>
      </w:r>
      <w:r w:rsidR="003B37B5" w:rsidRPr="00EB6710">
        <w:rPr>
          <w:rFonts w:ascii="Times New Roman" w:hAnsi="Times New Roman" w:cs="Times New Roman"/>
          <w:sz w:val="28"/>
          <w:szCs w:val="28"/>
        </w:rPr>
        <w:t>126</w:t>
      </w:r>
      <w:r w:rsidR="00304690" w:rsidRPr="00EB6710">
        <w:rPr>
          <w:rFonts w:ascii="Times New Roman" w:hAnsi="Times New Roman" w:cs="Times New Roman"/>
          <w:sz w:val="28"/>
          <w:szCs w:val="28"/>
        </w:rPr>
        <w:t>]</w:t>
      </w:r>
      <w:r w:rsidR="00E65348" w:rsidRPr="00EB6710">
        <w:rPr>
          <w:rFonts w:ascii="Times New Roman" w:hAnsi="Times New Roman" w:cs="Times New Roman"/>
          <w:sz w:val="28"/>
          <w:szCs w:val="28"/>
        </w:rPr>
        <w:t>. Оба исследования оценивают применение блокчейн</w:t>
      </w:r>
      <w:r w:rsidR="00727022">
        <w:rPr>
          <w:rFonts w:ascii="Times New Roman" w:hAnsi="Times New Roman" w:cs="Times New Roman"/>
          <w:sz w:val="28"/>
          <w:szCs w:val="28"/>
        </w:rPr>
        <w:t xml:space="preserve"> </w:t>
      </w:r>
      <w:r w:rsidR="00E65348" w:rsidRPr="00EB6710">
        <w:rPr>
          <w:rFonts w:ascii="Times New Roman" w:hAnsi="Times New Roman" w:cs="Times New Roman"/>
          <w:sz w:val="28"/>
          <w:szCs w:val="28"/>
        </w:rPr>
        <w:t>технологий в образовательных контекстах и подчёркивают значимость использования этих технологий для улучшения процесса обучения, а акцент делается на инновационных методах, позволяющих повысить качество образования. В обоих исследованиях рассматривается использование блокчейн</w:t>
      </w:r>
      <w:r w:rsidR="00727022">
        <w:rPr>
          <w:rFonts w:ascii="Times New Roman" w:hAnsi="Times New Roman" w:cs="Times New Roman"/>
          <w:sz w:val="28"/>
          <w:szCs w:val="28"/>
        </w:rPr>
        <w:t xml:space="preserve"> </w:t>
      </w:r>
      <w:r w:rsidR="00E65348" w:rsidRPr="00EB6710">
        <w:rPr>
          <w:rFonts w:ascii="Times New Roman" w:hAnsi="Times New Roman" w:cs="Times New Roman"/>
          <w:sz w:val="28"/>
          <w:szCs w:val="28"/>
        </w:rPr>
        <w:t>технологий для улучшения образовательных процессов, представляются инновационные подходы к образованию, позволяющие улучшить эффективность обучения и повысить качество образовательных программ. Однако, различия в том, что данн</w:t>
      </w:r>
      <w:r w:rsidR="00727022">
        <w:rPr>
          <w:rFonts w:ascii="Times New Roman" w:hAnsi="Times New Roman" w:cs="Times New Roman"/>
          <w:sz w:val="28"/>
          <w:szCs w:val="28"/>
        </w:rPr>
        <w:t xml:space="preserve">ое диссертационное исследование </w:t>
      </w:r>
      <w:r w:rsidR="00E65348" w:rsidRPr="00EB6710">
        <w:rPr>
          <w:rFonts w:ascii="Times New Roman" w:hAnsi="Times New Roman" w:cs="Times New Roman"/>
          <w:sz w:val="28"/>
          <w:szCs w:val="28"/>
        </w:rPr>
        <w:t>стремится</w:t>
      </w:r>
      <w:r w:rsidR="00727022">
        <w:rPr>
          <w:rFonts w:ascii="Times New Roman" w:hAnsi="Times New Roman" w:cs="Times New Roman"/>
          <w:sz w:val="28"/>
          <w:szCs w:val="28"/>
        </w:rPr>
        <w:t xml:space="preserve"> </w:t>
      </w:r>
      <w:r w:rsidR="00E65348" w:rsidRPr="00EB6710">
        <w:rPr>
          <w:rFonts w:ascii="Times New Roman" w:hAnsi="Times New Roman" w:cs="Times New Roman"/>
          <w:sz w:val="28"/>
          <w:szCs w:val="28"/>
        </w:rPr>
        <w:t xml:space="preserve"> оценить эффективность </w:t>
      </w:r>
      <w:r w:rsidR="00727022">
        <w:rPr>
          <w:rFonts w:ascii="Times New Roman" w:hAnsi="Times New Roman" w:cs="Times New Roman"/>
          <w:sz w:val="28"/>
          <w:szCs w:val="28"/>
        </w:rPr>
        <w:t>образовательной блокчейн</w:t>
      </w:r>
      <w:r w:rsidR="00E65348" w:rsidRPr="00EB6710">
        <w:rPr>
          <w:rFonts w:ascii="Times New Roman" w:hAnsi="Times New Roman" w:cs="Times New Roman"/>
          <w:sz w:val="28"/>
          <w:szCs w:val="28"/>
        </w:rPr>
        <w:t xml:space="preserve"> платформы</w:t>
      </w:r>
      <w:r w:rsidR="00DF1788" w:rsidRPr="00EB6710">
        <w:rPr>
          <w:rFonts w:ascii="Times New Roman" w:hAnsi="Times New Roman" w:cs="Times New Roman"/>
          <w:sz w:val="28"/>
          <w:szCs w:val="28"/>
        </w:rPr>
        <w:t xml:space="preserve"> как </w:t>
      </w:r>
      <w:r w:rsidR="00E65348" w:rsidRPr="00EB6710">
        <w:rPr>
          <w:rFonts w:ascii="Times New Roman" w:hAnsi="Times New Roman" w:cs="Times New Roman"/>
          <w:sz w:val="28"/>
          <w:szCs w:val="28"/>
        </w:rPr>
        <w:t xml:space="preserve"> для педагогов </w:t>
      </w:r>
      <w:r w:rsidR="00DF1788" w:rsidRPr="00EB6710">
        <w:rPr>
          <w:rFonts w:ascii="Times New Roman" w:hAnsi="Times New Roman" w:cs="Times New Roman"/>
          <w:sz w:val="28"/>
          <w:szCs w:val="28"/>
        </w:rPr>
        <w:t xml:space="preserve"> и для студентов </w:t>
      </w:r>
      <w:r w:rsidR="00E65348" w:rsidRPr="00EB6710">
        <w:rPr>
          <w:rFonts w:ascii="Times New Roman" w:hAnsi="Times New Roman" w:cs="Times New Roman"/>
          <w:sz w:val="28"/>
          <w:szCs w:val="28"/>
        </w:rPr>
        <w:t>и акцентирует внимание именно на</w:t>
      </w:r>
      <w:r w:rsidR="00DF1788" w:rsidRPr="00EB6710">
        <w:rPr>
          <w:rFonts w:ascii="Times New Roman" w:hAnsi="Times New Roman" w:cs="Times New Roman"/>
          <w:sz w:val="28"/>
          <w:szCs w:val="28"/>
        </w:rPr>
        <w:t xml:space="preserve"> </w:t>
      </w:r>
      <w:r w:rsidR="00E65348" w:rsidRPr="00EB6710">
        <w:rPr>
          <w:rFonts w:ascii="Times New Roman" w:hAnsi="Times New Roman" w:cs="Times New Roman"/>
          <w:sz w:val="28"/>
          <w:szCs w:val="28"/>
        </w:rPr>
        <w:t>пр</w:t>
      </w:r>
      <w:r w:rsidR="00DF1788" w:rsidRPr="00EB6710">
        <w:rPr>
          <w:rFonts w:ascii="Times New Roman" w:hAnsi="Times New Roman" w:cs="Times New Roman"/>
          <w:sz w:val="28"/>
          <w:szCs w:val="28"/>
        </w:rPr>
        <w:t>именении блокчейн технологии в вузах страны</w:t>
      </w:r>
      <w:r w:rsidR="00E65348" w:rsidRPr="00EB6710">
        <w:rPr>
          <w:rFonts w:ascii="Times New Roman" w:hAnsi="Times New Roman" w:cs="Times New Roman"/>
          <w:sz w:val="28"/>
          <w:szCs w:val="28"/>
        </w:rPr>
        <w:t>, в то время как вторая – описывает создание интегрированной платформы интеллектуального образования для различных этапов обучения и развития студентов</w:t>
      </w:r>
      <w:r w:rsidR="00727022">
        <w:rPr>
          <w:rFonts w:ascii="Times New Roman" w:hAnsi="Times New Roman" w:cs="Times New Roman"/>
          <w:sz w:val="28"/>
          <w:szCs w:val="28"/>
        </w:rPr>
        <w:t>.</w:t>
      </w:r>
    </w:p>
    <w:p w14:paraId="10226E43" w14:textId="7F61B0A3" w:rsidR="00E65348" w:rsidRPr="00EB6710" w:rsidRDefault="004A5328" w:rsidP="00C428F7">
      <w:pPr>
        <w:pStyle w:val="a3"/>
        <w:ind w:firstLine="709"/>
        <w:jc w:val="both"/>
        <w:rPr>
          <w:rFonts w:ascii="Times New Roman" w:hAnsi="Times New Roman" w:cs="Times New Roman"/>
          <w:sz w:val="28"/>
          <w:szCs w:val="28"/>
        </w:rPr>
      </w:pPr>
      <w:r w:rsidRPr="004A5328">
        <w:rPr>
          <w:rFonts w:ascii="Times New Roman" w:hAnsi="Times New Roman" w:cs="Times New Roman"/>
          <w:sz w:val="28"/>
          <w:szCs w:val="28"/>
        </w:rPr>
        <w:t>Shahrin S., Rosli A., Jamal Ab Hadi M.</w:t>
      </w:r>
      <w:r>
        <w:rPr>
          <w:rFonts w:ascii="Times New Roman" w:hAnsi="Times New Roman" w:cs="Times New Roman"/>
          <w:sz w:val="28"/>
          <w:szCs w:val="28"/>
        </w:rPr>
        <w:t xml:space="preserve"> и </w:t>
      </w:r>
      <w:r w:rsidRPr="004A5328">
        <w:rPr>
          <w:rFonts w:ascii="Times New Roman" w:hAnsi="Times New Roman" w:cs="Times New Roman"/>
          <w:sz w:val="28"/>
          <w:szCs w:val="28"/>
        </w:rPr>
        <w:t>Awang H.</w:t>
      </w:r>
      <w:r w:rsidR="00E65348" w:rsidRPr="00EB6710">
        <w:rPr>
          <w:rFonts w:ascii="Times New Roman" w:hAnsi="Times New Roman" w:cs="Times New Roman"/>
          <w:sz w:val="28"/>
          <w:szCs w:val="28"/>
        </w:rPr>
        <w:t xml:space="preserve"> (2021) описывали использование блокчейн</w:t>
      </w:r>
      <w:r w:rsidR="00D370B7">
        <w:rPr>
          <w:rFonts w:ascii="Times New Roman" w:hAnsi="Times New Roman" w:cs="Times New Roman"/>
          <w:sz w:val="28"/>
          <w:szCs w:val="28"/>
        </w:rPr>
        <w:t xml:space="preserve"> </w:t>
      </w:r>
      <w:r w:rsidR="00E65348" w:rsidRPr="00EB6710">
        <w:rPr>
          <w:rFonts w:ascii="Times New Roman" w:hAnsi="Times New Roman" w:cs="Times New Roman"/>
          <w:sz w:val="28"/>
          <w:szCs w:val="28"/>
        </w:rPr>
        <w:t xml:space="preserve">технологий для создания безопасной среды виртуальной реальности в техническом и профессиональном образовании. Поскольку в современном мире актуальным является обучение онлайн, </w:t>
      </w:r>
      <w:r w:rsidR="00727022">
        <w:rPr>
          <w:rFonts w:ascii="Times New Roman" w:hAnsi="Times New Roman" w:cs="Times New Roman"/>
          <w:sz w:val="28"/>
          <w:szCs w:val="28"/>
        </w:rPr>
        <w:t>исследование</w:t>
      </w:r>
      <w:r w:rsidR="00E65348" w:rsidRPr="00EB6710">
        <w:rPr>
          <w:rFonts w:ascii="Times New Roman" w:hAnsi="Times New Roman" w:cs="Times New Roman"/>
          <w:sz w:val="28"/>
          <w:szCs w:val="28"/>
        </w:rPr>
        <w:t xml:space="preserve"> предлагает использование технологии блокчейн для обеспечения безопасности данных в области образования, помогая решить определённые проблемы, связанные с этим видом учёбы</w:t>
      </w:r>
      <w:r w:rsidR="00304690" w:rsidRPr="00EB6710">
        <w:rPr>
          <w:rFonts w:ascii="Times New Roman" w:hAnsi="Times New Roman" w:cs="Times New Roman"/>
          <w:sz w:val="28"/>
          <w:szCs w:val="28"/>
        </w:rPr>
        <w:t xml:space="preserve"> [</w:t>
      </w:r>
      <w:r w:rsidR="003B37B5" w:rsidRPr="00EB6710">
        <w:rPr>
          <w:rFonts w:ascii="Times New Roman" w:hAnsi="Times New Roman" w:cs="Times New Roman"/>
          <w:sz w:val="28"/>
          <w:szCs w:val="28"/>
        </w:rPr>
        <w:t>127</w:t>
      </w:r>
      <w:r w:rsidR="00304690" w:rsidRPr="00EB6710">
        <w:rPr>
          <w:rFonts w:ascii="Times New Roman" w:hAnsi="Times New Roman" w:cs="Times New Roman"/>
          <w:sz w:val="28"/>
          <w:szCs w:val="28"/>
        </w:rPr>
        <w:t>]</w:t>
      </w:r>
      <w:r w:rsidR="00E65348" w:rsidRPr="00EB6710">
        <w:rPr>
          <w:rFonts w:ascii="Times New Roman" w:hAnsi="Times New Roman" w:cs="Times New Roman"/>
          <w:sz w:val="28"/>
          <w:szCs w:val="28"/>
        </w:rPr>
        <w:t>. Таким образом, оба исследования оценивают применение блокчейн</w:t>
      </w:r>
      <w:r w:rsidR="00727022">
        <w:rPr>
          <w:rFonts w:ascii="Times New Roman" w:hAnsi="Times New Roman" w:cs="Times New Roman"/>
          <w:sz w:val="28"/>
          <w:szCs w:val="28"/>
        </w:rPr>
        <w:t xml:space="preserve"> </w:t>
      </w:r>
      <w:r w:rsidR="00E65348" w:rsidRPr="00EB6710">
        <w:rPr>
          <w:rFonts w:ascii="Times New Roman" w:hAnsi="Times New Roman" w:cs="Times New Roman"/>
          <w:sz w:val="28"/>
          <w:szCs w:val="28"/>
        </w:rPr>
        <w:t xml:space="preserve">технологий в образовательных контекстах и подчёркивают преимущества использования этих технологий в улучшении образовательного процесса, а также рассматривают вопросы безопасности данных и улучшения эффективности образования через внедрение технологии. Однако, различия между исследованиями заключаются в том, что </w:t>
      </w:r>
      <w:r w:rsidR="00727022">
        <w:rPr>
          <w:rFonts w:ascii="Times New Roman" w:hAnsi="Times New Roman" w:cs="Times New Roman"/>
          <w:sz w:val="28"/>
          <w:szCs w:val="28"/>
        </w:rPr>
        <w:t>наше</w:t>
      </w:r>
      <w:r w:rsidR="00E65348" w:rsidRPr="00EB6710">
        <w:rPr>
          <w:rFonts w:ascii="Times New Roman" w:hAnsi="Times New Roman" w:cs="Times New Roman"/>
          <w:sz w:val="28"/>
          <w:szCs w:val="28"/>
        </w:rPr>
        <w:t xml:space="preserve"> исследование </w:t>
      </w:r>
      <w:r w:rsidR="00727022">
        <w:rPr>
          <w:rFonts w:ascii="Times New Roman" w:hAnsi="Times New Roman" w:cs="Times New Roman"/>
          <w:sz w:val="28"/>
          <w:szCs w:val="28"/>
        </w:rPr>
        <w:t xml:space="preserve">включает в себя не только описание методики но и </w:t>
      </w:r>
      <w:r w:rsidR="00E65348" w:rsidRPr="00EB6710">
        <w:rPr>
          <w:rFonts w:ascii="Times New Roman" w:hAnsi="Times New Roman" w:cs="Times New Roman"/>
          <w:sz w:val="28"/>
          <w:szCs w:val="28"/>
        </w:rPr>
        <w:t xml:space="preserve">процесс компьютерного моделирования для анализа </w:t>
      </w:r>
      <w:r w:rsidR="00727022">
        <w:rPr>
          <w:rFonts w:ascii="Times New Roman" w:hAnsi="Times New Roman" w:cs="Times New Roman"/>
          <w:sz w:val="28"/>
          <w:szCs w:val="28"/>
        </w:rPr>
        <w:t>эффективности</w:t>
      </w:r>
      <w:r w:rsidR="00E65348" w:rsidRPr="00EB6710">
        <w:rPr>
          <w:rFonts w:ascii="Times New Roman" w:hAnsi="Times New Roman" w:cs="Times New Roman"/>
          <w:sz w:val="28"/>
          <w:szCs w:val="28"/>
        </w:rPr>
        <w:t xml:space="preserve"> блокчейн</w:t>
      </w:r>
      <w:r w:rsidR="00727022">
        <w:rPr>
          <w:rFonts w:ascii="Times New Roman" w:hAnsi="Times New Roman" w:cs="Times New Roman"/>
          <w:sz w:val="28"/>
          <w:szCs w:val="28"/>
        </w:rPr>
        <w:t xml:space="preserve"> </w:t>
      </w:r>
      <w:r w:rsidR="00E65348" w:rsidRPr="00EB6710">
        <w:rPr>
          <w:rFonts w:ascii="Times New Roman" w:hAnsi="Times New Roman" w:cs="Times New Roman"/>
          <w:sz w:val="28"/>
          <w:szCs w:val="28"/>
        </w:rPr>
        <w:t>платформы,</w:t>
      </w:r>
      <w:r w:rsidR="00727022">
        <w:rPr>
          <w:rFonts w:ascii="Times New Roman" w:hAnsi="Times New Roman" w:cs="Times New Roman"/>
          <w:sz w:val="28"/>
          <w:szCs w:val="28"/>
        </w:rPr>
        <w:t xml:space="preserve"> в том числе,</w:t>
      </w:r>
      <w:r w:rsidR="00727022" w:rsidRPr="00EB6710">
        <w:rPr>
          <w:rFonts w:ascii="Times New Roman" w:hAnsi="Times New Roman" w:cs="Times New Roman"/>
          <w:sz w:val="28"/>
          <w:szCs w:val="28"/>
        </w:rPr>
        <w:t xml:space="preserve"> конкретные аспекты внедрения блокчейн</w:t>
      </w:r>
      <w:r w:rsidR="00727022">
        <w:rPr>
          <w:rFonts w:ascii="Times New Roman" w:hAnsi="Times New Roman" w:cs="Times New Roman"/>
          <w:sz w:val="28"/>
          <w:szCs w:val="28"/>
        </w:rPr>
        <w:t xml:space="preserve"> </w:t>
      </w:r>
      <w:r w:rsidR="00727022" w:rsidRPr="00EB6710">
        <w:rPr>
          <w:rFonts w:ascii="Times New Roman" w:hAnsi="Times New Roman" w:cs="Times New Roman"/>
          <w:sz w:val="28"/>
          <w:szCs w:val="28"/>
        </w:rPr>
        <w:t>технологии в образовательный процесс вузов, включая сохранение учебных достижений и прозрачность образовательных программ</w:t>
      </w:r>
      <w:r w:rsidR="00727022">
        <w:rPr>
          <w:rFonts w:ascii="Times New Roman" w:hAnsi="Times New Roman" w:cs="Times New Roman"/>
          <w:sz w:val="28"/>
          <w:szCs w:val="28"/>
        </w:rPr>
        <w:t>. В</w:t>
      </w:r>
      <w:r w:rsidR="00E65348" w:rsidRPr="00EB6710">
        <w:rPr>
          <w:rFonts w:ascii="Times New Roman" w:hAnsi="Times New Roman" w:cs="Times New Roman"/>
          <w:sz w:val="28"/>
          <w:szCs w:val="28"/>
        </w:rPr>
        <w:t xml:space="preserve"> то время как другое исследование фокусируется на создании безопасной среды виртуальной реальности в техническом и профессиональном образовании, а акцент делается на решении проблем безопасности данных в образовании с помощью блокчейн</w:t>
      </w:r>
      <w:r w:rsidR="00727022">
        <w:rPr>
          <w:rFonts w:ascii="Times New Roman" w:hAnsi="Times New Roman" w:cs="Times New Roman"/>
          <w:sz w:val="28"/>
          <w:szCs w:val="28"/>
        </w:rPr>
        <w:t xml:space="preserve"> </w:t>
      </w:r>
      <w:r w:rsidR="00E65348" w:rsidRPr="00EB6710">
        <w:rPr>
          <w:rFonts w:ascii="Times New Roman" w:hAnsi="Times New Roman" w:cs="Times New Roman"/>
          <w:sz w:val="28"/>
          <w:szCs w:val="28"/>
        </w:rPr>
        <w:t xml:space="preserve">технологии, сфокусированной на обучении онлайн. </w:t>
      </w:r>
    </w:p>
    <w:p w14:paraId="13ECCD25" w14:textId="32BC9274" w:rsidR="00E65348" w:rsidRPr="00EB6710" w:rsidRDefault="00625D52" w:rsidP="00C428F7">
      <w:pPr>
        <w:pStyle w:val="a3"/>
        <w:ind w:firstLine="709"/>
        <w:jc w:val="both"/>
        <w:rPr>
          <w:rFonts w:ascii="Times New Roman" w:hAnsi="Times New Roman" w:cs="Times New Roman"/>
          <w:sz w:val="28"/>
          <w:szCs w:val="28"/>
        </w:rPr>
      </w:pPr>
      <w:r w:rsidRPr="00625D52">
        <w:rPr>
          <w:rFonts w:ascii="Times New Roman" w:hAnsi="Times New Roman" w:cs="Times New Roman"/>
          <w:sz w:val="28"/>
          <w:szCs w:val="28"/>
        </w:rPr>
        <w:t>Kuleto V., Bucea-Manea-Țoniş R., Bucea-Manea-Țoniş R., Ilić M., Martins O., Ranković M.</w:t>
      </w:r>
      <w:r>
        <w:rPr>
          <w:rFonts w:ascii="Times New Roman" w:hAnsi="Times New Roman" w:cs="Times New Roman"/>
          <w:sz w:val="28"/>
          <w:szCs w:val="28"/>
        </w:rPr>
        <w:t xml:space="preserve"> и </w:t>
      </w:r>
      <w:r w:rsidRPr="00625D52">
        <w:rPr>
          <w:rFonts w:ascii="Times New Roman" w:hAnsi="Times New Roman" w:cs="Times New Roman"/>
          <w:sz w:val="28"/>
          <w:szCs w:val="28"/>
        </w:rPr>
        <w:t xml:space="preserve">Coelho A. </w:t>
      </w:r>
      <w:r w:rsidR="00E65348" w:rsidRPr="00EB6710">
        <w:rPr>
          <w:rFonts w:ascii="Times New Roman" w:hAnsi="Times New Roman" w:cs="Times New Roman"/>
          <w:sz w:val="28"/>
          <w:szCs w:val="28"/>
        </w:rPr>
        <w:t>(2022) исследовали возможности использования блокчейн</w:t>
      </w:r>
      <w:r w:rsidR="00727022">
        <w:rPr>
          <w:rFonts w:ascii="Times New Roman" w:hAnsi="Times New Roman" w:cs="Times New Roman"/>
          <w:sz w:val="28"/>
          <w:szCs w:val="28"/>
        </w:rPr>
        <w:t xml:space="preserve"> </w:t>
      </w:r>
      <w:r w:rsidR="00E65348" w:rsidRPr="00EB6710">
        <w:rPr>
          <w:rFonts w:ascii="Times New Roman" w:hAnsi="Times New Roman" w:cs="Times New Roman"/>
          <w:sz w:val="28"/>
          <w:szCs w:val="28"/>
        </w:rPr>
        <w:t>технологии в высшем образовании</w:t>
      </w:r>
      <w:r w:rsidR="00043B14">
        <w:rPr>
          <w:rFonts w:ascii="Times New Roman" w:hAnsi="Times New Roman" w:cs="Times New Roman"/>
          <w:sz w:val="28"/>
          <w:szCs w:val="28"/>
        </w:rPr>
        <w:t xml:space="preserve"> </w:t>
      </w:r>
      <w:r w:rsidR="00304690" w:rsidRPr="00EB6710">
        <w:rPr>
          <w:rFonts w:ascii="Times New Roman" w:hAnsi="Times New Roman" w:cs="Times New Roman"/>
          <w:sz w:val="28"/>
          <w:szCs w:val="28"/>
        </w:rPr>
        <w:t>[</w:t>
      </w:r>
      <w:r w:rsidR="003B37B5" w:rsidRPr="00EB6710">
        <w:rPr>
          <w:rFonts w:ascii="Times New Roman" w:hAnsi="Times New Roman" w:cs="Times New Roman"/>
          <w:sz w:val="28"/>
          <w:szCs w:val="28"/>
        </w:rPr>
        <w:t>128</w:t>
      </w:r>
      <w:r w:rsidR="00304690" w:rsidRPr="00EB6710">
        <w:rPr>
          <w:rFonts w:ascii="Times New Roman" w:hAnsi="Times New Roman" w:cs="Times New Roman"/>
          <w:sz w:val="28"/>
          <w:szCs w:val="28"/>
        </w:rPr>
        <w:t>]</w:t>
      </w:r>
      <w:r w:rsidR="00E65348" w:rsidRPr="00EB6710">
        <w:rPr>
          <w:rFonts w:ascii="Times New Roman" w:hAnsi="Times New Roman" w:cs="Times New Roman"/>
          <w:sz w:val="28"/>
          <w:szCs w:val="28"/>
        </w:rPr>
        <w:t>.</w:t>
      </w:r>
      <w:r w:rsidR="00043B14" w:rsidRPr="00043B14">
        <w:rPr>
          <w:rFonts w:ascii="Times New Roman" w:hAnsi="Times New Roman" w:cs="Times New Roman"/>
          <w:sz w:val="28"/>
          <w:szCs w:val="28"/>
        </w:rPr>
        <w:t xml:space="preserve"> </w:t>
      </w:r>
      <w:r w:rsidR="00043B14">
        <w:rPr>
          <w:rFonts w:ascii="Times New Roman" w:hAnsi="Times New Roman" w:cs="Times New Roman"/>
          <w:sz w:val="28"/>
          <w:szCs w:val="28"/>
        </w:rPr>
        <w:t xml:space="preserve">Они </w:t>
      </w:r>
      <w:r w:rsidR="00043B14" w:rsidRPr="00EB6710">
        <w:rPr>
          <w:rFonts w:ascii="Times New Roman" w:hAnsi="Times New Roman" w:cs="Times New Roman"/>
          <w:sz w:val="28"/>
          <w:szCs w:val="28"/>
        </w:rPr>
        <w:t>дела</w:t>
      </w:r>
      <w:r w:rsidR="00043B14">
        <w:rPr>
          <w:rFonts w:ascii="Times New Roman" w:hAnsi="Times New Roman" w:cs="Times New Roman"/>
          <w:sz w:val="28"/>
          <w:szCs w:val="28"/>
        </w:rPr>
        <w:t>ют</w:t>
      </w:r>
      <w:r w:rsidR="00043B14" w:rsidRPr="00EB6710">
        <w:rPr>
          <w:rFonts w:ascii="Times New Roman" w:hAnsi="Times New Roman" w:cs="Times New Roman"/>
          <w:sz w:val="28"/>
          <w:szCs w:val="28"/>
        </w:rPr>
        <w:t xml:space="preserve"> основной упор на оценку мнения студентов из разных стран относительно влияния блокчейн</w:t>
      </w:r>
      <w:r w:rsidR="00043B14">
        <w:rPr>
          <w:rFonts w:ascii="Times New Roman" w:hAnsi="Times New Roman" w:cs="Times New Roman"/>
          <w:sz w:val="28"/>
          <w:szCs w:val="28"/>
        </w:rPr>
        <w:t xml:space="preserve"> </w:t>
      </w:r>
      <w:r w:rsidR="00043B14" w:rsidRPr="00EB6710">
        <w:rPr>
          <w:rFonts w:ascii="Times New Roman" w:hAnsi="Times New Roman" w:cs="Times New Roman"/>
          <w:sz w:val="28"/>
          <w:szCs w:val="28"/>
        </w:rPr>
        <w:t>технологии на их учебную деятельность, рассматривает влияние блокчейн</w:t>
      </w:r>
      <w:r w:rsidR="00043B14">
        <w:rPr>
          <w:rFonts w:ascii="Times New Roman" w:hAnsi="Times New Roman" w:cs="Times New Roman"/>
          <w:sz w:val="28"/>
          <w:szCs w:val="28"/>
        </w:rPr>
        <w:t xml:space="preserve"> </w:t>
      </w:r>
      <w:r w:rsidR="00043B14" w:rsidRPr="00EB6710">
        <w:rPr>
          <w:rFonts w:ascii="Times New Roman" w:hAnsi="Times New Roman" w:cs="Times New Roman"/>
          <w:sz w:val="28"/>
          <w:szCs w:val="28"/>
        </w:rPr>
        <w:t xml:space="preserve">технологии на структуру и содержание образования, а также на учебные инструменты, анализирует позитивные аспекты использования блокчейна в образовании, такие как ускорение процесса валидации документов и снижение затрат на бумажную работу. </w:t>
      </w:r>
      <w:r w:rsidR="00043B14">
        <w:rPr>
          <w:rFonts w:ascii="Times New Roman" w:hAnsi="Times New Roman" w:cs="Times New Roman"/>
          <w:sz w:val="28"/>
          <w:szCs w:val="28"/>
        </w:rPr>
        <w:t>В сравнении с ним</w:t>
      </w:r>
      <w:r w:rsidR="00E65348" w:rsidRPr="00EB6710">
        <w:rPr>
          <w:rFonts w:ascii="Times New Roman" w:hAnsi="Times New Roman" w:cs="Times New Roman"/>
          <w:sz w:val="28"/>
          <w:szCs w:val="28"/>
        </w:rPr>
        <w:t xml:space="preserve">, данное </w:t>
      </w:r>
      <w:r w:rsidR="00043B14">
        <w:rPr>
          <w:rFonts w:ascii="Times New Roman" w:hAnsi="Times New Roman" w:cs="Times New Roman"/>
          <w:sz w:val="28"/>
          <w:szCs w:val="28"/>
        </w:rPr>
        <w:t xml:space="preserve">диссертационное </w:t>
      </w:r>
      <w:r w:rsidR="00E65348" w:rsidRPr="00EB6710">
        <w:rPr>
          <w:rFonts w:ascii="Times New Roman" w:hAnsi="Times New Roman" w:cs="Times New Roman"/>
          <w:sz w:val="28"/>
          <w:szCs w:val="28"/>
        </w:rPr>
        <w:t>исследование фокусируется на оценке практической пользы платформы для образовательных целей, а также анализирует преимущества и ограничения блокчейн</w:t>
      </w:r>
      <w:r w:rsidR="00043B14">
        <w:rPr>
          <w:rFonts w:ascii="Times New Roman" w:hAnsi="Times New Roman" w:cs="Times New Roman"/>
          <w:sz w:val="28"/>
          <w:szCs w:val="28"/>
        </w:rPr>
        <w:t xml:space="preserve"> </w:t>
      </w:r>
      <w:r w:rsidR="00E65348" w:rsidRPr="00EB6710">
        <w:rPr>
          <w:rFonts w:ascii="Times New Roman" w:hAnsi="Times New Roman" w:cs="Times New Roman"/>
          <w:sz w:val="28"/>
          <w:szCs w:val="28"/>
        </w:rPr>
        <w:t>технологии в контексте</w:t>
      </w:r>
      <w:r w:rsidR="00DF1788" w:rsidRPr="00EB6710">
        <w:rPr>
          <w:rFonts w:ascii="Times New Roman" w:hAnsi="Times New Roman" w:cs="Times New Roman"/>
          <w:sz w:val="28"/>
          <w:szCs w:val="28"/>
        </w:rPr>
        <w:t xml:space="preserve"> улучшения образовательного процесса вуза с помощью технологии блокчейн </w:t>
      </w:r>
      <w:r w:rsidR="00043B14" w:rsidRPr="00EB6710">
        <w:rPr>
          <w:rFonts w:ascii="Times New Roman" w:hAnsi="Times New Roman" w:cs="Times New Roman"/>
          <w:sz w:val="28"/>
          <w:szCs w:val="28"/>
        </w:rPr>
        <w:t>в Казахстане</w:t>
      </w:r>
      <w:r w:rsidR="00E65348" w:rsidRPr="00EB6710">
        <w:rPr>
          <w:rFonts w:ascii="Times New Roman" w:hAnsi="Times New Roman" w:cs="Times New Roman"/>
          <w:sz w:val="28"/>
          <w:szCs w:val="28"/>
        </w:rPr>
        <w:t xml:space="preserve">. </w:t>
      </w:r>
    </w:p>
    <w:p w14:paraId="7E86BEE2" w14:textId="759FACC9" w:rsidR="00E65348" w:rsidRPr="00EB6710" w:rsidRDefault="00625D52" w:rsidP="00C428F7">
      <w:pPr>
        <w:pStyle w:val="a3"/>
        <w:ind w:firstLine="709"/>
        <w:jc w:val="both"/>
        <w:rPr>
          <w:rFonts w:ascii="Times New Roman" w:hAnsi="Times New Roman" w:cs="Times New Roman"/>
          <w:sz w:val="28"/>
          <w:szCs w:val="28"/>
        </w:rPr>
      </w:pPr>
      <w:r w:rsidRPr="00625D52">
        <w:rPr>
          <w:rFonts w:ascii="Times New Roman" w:hAnsi="Times New Roman" w:cs="Times New Roman"/>
          <w:sz w:val="28"/>
          <w:szCs w:val="28"/>
        </w:rPr>
        <w:t xml:space="preserve">Юношева Н., Тулекова Г., Антикеева С. </w:t>
      </w:r>
      <w:r>
        <w:rPr>
          <w:rFonts w:ascii="Times New Roman" w:hAnsi="Times New Roman" w:cs="Times New Roman"/>
          <w:sz w:val="28"/>
          <w:szCs w:val="28"/>
        </w:rPr>
        <w:t xml:space="preserve">и </w:t>
      </w:r>
      <w:r w:rsidRPr="00625D52">
        <w:rPr>
          <w:rFonts w:ascii="Times New Roman" w:hAnsi="Times New Roman" w:cs="Times New Roman"/>
          <w:sz w:val="28"/>
          <w:szCs w:val="28"/>
        </w:rPr>
        <w:t xml:space="preserve">Кударова Н. </w:t>
      </w:r>
      <w:r w:rsidR="00E65348" w:rsidRPr="00EB6710">
        <w:rPr>
          <w:rFonts w:ascii="Times New Roman" w:hAnsi="Times New Roman" w:cs="Times New Roman"/>
          <w:sz w:val="28"/>
          <w:szCs w:val="28"/>
        </w:rPr>
        <w:t>(2022) посвятили свою работу вопросу необходимости повышения квалификации педагогических кадров в условиях реформы отечественного образования. На основе обзора современной научной литературы авторы считают, что существует объективная необходимость совершенствования системы квалификации педагогов в целях обеспечения кадрового потенциала реформ</w:t>
      </w:r>
      <w:r w:rsidR="00043B14">
        <w:rPr>
          <w:rFonts w:ascii="Times New Roman" w:hAnsi="Times New Roman" w:cs="Times New Roman"/>
          <w:sz w:val="28"/>
          <w:szCs w:val="28"/>
        </w:rPr>
        <w:t xml:space="preserve"> </w:t>
      </w:r>
      <w:r w:rsidR="00304690" w:rsidRPr="00EB6710">
        <w:rPr>
          <w:rFonts w:ascii="Times New Roman" w:hAnsi="Times New Roman" w:cs="Times New Roman"/>
          <w:sz w:val="28"/>
          <w:szCs w:val="28"/>
        </w:rPr>
        <w:t>[</w:t>
      </w:r>
      <w:r w:rsidR="003B37B5" w:rsidRPr="00EB6710">
        <w:rPr>
          <w:rFonts w:ascii="Times New Roman" w:hAnsi="Times New Roman" w:cs="Times New Roman"/>
          <w:sz w:val="28"/>
          <w:szCs w:val="28"/>
        </w:rPr>
        <w:t>129</w:t>
      </w:r>
      <w:r w:rsidR="00304690" w:rsidRPr="00EB6710">
        <w:rPr>
          <w:rFonts w:ascii="Times New Roman" w:hAnsi="Times New Roman" w:cs="Times New Roman"/>
          <w:sz w:val="28"/>
          <w:szCs w:val="28"/>
        </w:rPr>
        <w:t>]</w:t>
      </w:r>
      <w:r w:rsidR="00E65348" w:rsidRPr="00EB6710">
        <w:rPr>
          <w:rFonts w:ascii="Times New Roman" w:hAnsi="Times New Roman" w:cs="Times New Roman"/>
          <w:sz w:val="28"/>
          <w:szCs w:val="28"/>
        </w:rPr>
        <w:t xml:space="preserve">. Общие аспекты между исследованиями в том, что они обращают внимание на необходимость повышения </w:t>
      </w:r>
      <w:r w:rsidR="00043B14">
        <w:rPr>
          <w:rFonts w:ascii="Times New Roman" w:hAnsi="Times New Roman" w:cs="Times New Roman"/>
          <w:sz w:val="28"/>
          <w:szCs w:val="28"/>
        </w:rPr>
        <w:t>качества обучения</w:t>
      </w:r>
      <w:r w:rsidR="00E65348" w:rsidRPr="00EB6710">
        <w:rPr>
          <w:rFonts w:ascii="Times New Roman" w:hAnsi="Times New Roman" w:cs="Times New Roman"/>
          <w:sz w:val="28"/>
          <w:szCs w:val="28"/>
        </w:rPr>
        <w:t xml:space="preserve">, подчёркивают актуальность внедрения новых методов и технологий в образование, чтобы соответствовать требованиям образовательных реформ и обеспечить кадровый потенциал для успешной реализации изменений. Различия между исследованиями в том, что </w:t>
      </w:r>
      <w:r w:rsidR="00043B14">
        <w:rPr>
          <w:rFonts w:ascii="Times New Roman" w:hAnsi="Times New Roman" w:cs="Times New Roman"/>
          <w:sz w:val="28"/>
          <w:szCs w:val="28"/>
        </w:rPr>
        <w:t xml:space="preserve">наше </w:t>
      </w:r>
      <w:r w:rsidR="00E65348" w:rsidRPr="00EB6710">
        <w:rPr>
          <w:rFonts w:ascii="Times New Roman" w:hAnsi="Times New Roman" w:cs="Times New Roman"/>
          <w:sz w:val="28"/>
          <w:szCs w:val="28"/>
        </w:rPr>
        <w:t>исследование более практическое, поскольку делает основной акцент на создании программ</w:t>
      </w:r>
      <w:r w:rsidR="00043B14">
        <w:rPr>
          <w:rFonts w:ascii="Times New Roman" w:hAnsi="Times New Roman" w:cs="Times New Roman"/>
          <w:sz w:val="28"/>
          <w:szCs w:val="28"/>
        </w:rPr>
        <w:t>ного обеспечения и</w:t>
      </w:r>
      <w:r w:rsidR="00E65348" w:rsidRPr="00EB6710">
        <w:rPr>
          <w:rFonts w:ascii="Times New Roman" w:hAnsi="Times New Roman" w:cs="Times New Roman"/>
          <w:sz w:val="28"/>
          <w:szCs w:val="28"/>
        </w:rPr>
        <w:t xml:space="preserve"> </w:t>
      </w:r>
      <w:r w:rsidR="00043B14">
        <w:rPr>
          <w:rFonts w:ascii="Times New Roman" w:hAnsi="Times New Roman" w:cs="Times New Roman"/>
          <w:sz w:val="28"/>
          <w:szCs w:val="28"/>
        </w:rPr>
        <w:t xml:space="preserve">последующей </w:t>
      </w:r>
      <w:r w:rsidR="00E65348" w:rsidRPr="00EB6710">
        <w:rPr>
          <w:rFonts w:ascii="Times New Roman" w:hAnsi="Times New Roman" w:cs="Times New Roman"/>
          <w:sz w:val="28"/>
          <w:szCs w:val="28"/>
        </w:rPr>
        <w:t>симуляции</w:t>
      </w:r>
      <w:r w:rsidR="00043B14">
        <w:rPr>
          <w:rFonts w:ascii="Times New Roman" w:hAnsi="Times New Roman" w:cs="Times New Roman"/>
          <w:sz w:val="28"/>
          <w:szCs w:val="28"/>
        </w:rPr>
        <w:t xml:space="preserve"> и анализе </w:t>
      </w:r>
      <w:r w:rsidR="00E65348" w:rsidRPr="00EB6710">
        <w:rPr>
          <w:rFonts w:ascii="Times New Roman" w:hAnsi="Times New Roman" w:cs="Times New Roman"/>
          <w:sz w:val="28"/>
          <w:szCs w:val="28"/>
        </w:rPr>
        <w:t>платформы с элементами блокчейн</w:t>
      </w:r>
      <w:r w:rsidR="00043B14">
        <w:rPr>
          <w:rFonts w:ascii="Times New Roman" w:hAnsi="Times New Roman" w:cs="Times New Roman"/>
          <w:sz w:val="28"/>
          <w:szCs w:val="28"/>
        </w:rPr>
        <w:t xml:space="preserve"> </w:t>
      </w:r>
      <w:r w:rsidR="00E65348" w:rsidRPr="00EB6710">
        <w:rPr>
          <w:rFonts w:ascii="Times New Roman" w:hAnsi="Times New Roman" w:cs="Times New Roman"/>
          <w:sz w:val="28"/>
          <w:szCs w:val="28"/>
        </w:rPr>
        <w:t xml:space="preserve">технологии, тогда как другое исследование является более теоретическим, сконцентрировано на обзоре современной научной литературы и общих методологических аспектах. </w:t>
      </w:r>
    </w:p>
    <w:p w14:paraId="1255D805" w14:textId="735725BB" w:rsidR="00E65348" w:rsidRPr="00EB6710" w:rsidRDefault="00625D52" w:rsidP="00C428F7">
      <w:pPr>
        <w:pStyle w:val="a3"/>
        <w:ind w:firstLine="709"/>
        <w:jc w:val="both"/>
        <w:rPr>
          <w:rFonts w:ascii="Times New Roman" w:hAnsi="Times New Roman" w:cs="Times New Roman"/>
          <w:sz w:val="28"/>
          <w:szCs w:val="28"/>
        </w:rPr>
      </w:pPr>
      <w:r w:rsidRPr="00625D52">
        <w:rPr>
          <w:rFonts w:ascii="Times New Roman" w:hAnsi="Times New Roman" w:cs="Times New Roman"/>
          <w:sz w:val="28"/>
          <w:szCs w:val="28"/>
        </w:rPr>
        <w:t xml:space="preserve">Wei L., Wu J., Long C. </w:t>
      </w:r>
      <w:r w:rsidR="00E65348" w:rsidRPr="00EB6710">
        <w:rPr>
          <w:rFonts w:ascii="Times New Roman" w:hAnsi="Times New Roman" w:cs="Times New Roman"/>
          <w:sz w:val="28"/>
          <w:szCs w:val="28"/>
        </w:rPr>
        <w:t>(2022) исследуют возможности использования блокчейн</w:t>
      </w:r>
      <w:r w:rsidR="00043B14">
        <w:rPr>
          <w:rFonts w:ascii="Times New Roman" w:hAnsi="Times New Roman" w:cs="Times New Roman"/>
          <w:sz w:val="28"/>
          <w:szCs w:val="28"/>
        </w:rPr>
        <w:t xml:space="preserve"> </w:t>
      </w:r>
      <w:r w:rsidR="00E65348" w:rsidRPr="00EB6710">
        <w:rPr>
          <w:rFonts w:ascii="Times New Roman" w:hAnsi="Times New Roman" w:cs="Times New Roman"/>
          <w:sz w:val="28"/>
          <w:szCs w:val="28"/>
        </w:rPr>
        <w:t xml:space="preserve">технологии в высшем образовании и описывают преимущества её использования. </w:t>
      </w:r>
      <w:r w:rsidR="00043B14" w:rsidRPr="00043B14">
        <w:rPr>
          <w:rFonts w:ascii="Times New Roman" w:hAnsi="Times New Roman" w:cs="Times New Roman"/>
          <w:sz w:val="28"/>
          <w:szCs w:val="28"/>
        </w:rPr>
        <w:t>Их статья рассматривает роль блокчейна в информатизации образования, исследует его потенциал и важные проблемы, возникающие на этом пути.</w:t>
      </w:r>
      <w:r w:rsidR="00E65348" w:rsidRPr="00EB6710">
        <w:rPr>
          <w:rFonts w:ascii="Times New Roman" w:hAnsi="Times New Roman" w:cs="Times New Roman"/>
          <w:sz w:val="28"/>
          <w:szCs w:val="28"/>
        </w:rPr>
        <w:t xml:space="preserve"> В частности, с точки зрения информационной системы высшего образования, были проанализированы определённые вопросы в текущей архитектуре информационной системы, включая последипломное обуч</w:t>
      </w:r>
      <w:r w:rsidR="00B65A4E">
        <w:rPr>
          <w:rFonts w:ascii="Times New Roman" w:hAnsi="Times New Roman" w:cs="Times New Roman"/>
          <w:sz w:val="28"/>
          <w:szCs w:val="28"/>
        </w:rPr>
        <w:t>ение, управление обучением</w:t>
      </w:r>
      <w:r w:rsidR="00E65348" w:rsidRPr="00EB6710">
        <w:rPr>
          <w:rFonts w:ascii="Times New Roman" w:hAnsi="Times New Roman" w:cs="Times New Roman"/>
          <w:sz w:val="28"/>
          <w:szCs w:val="28"/>
        </w:rPr>
        <w:t xml:space="preserve"> и представлены вопросы безопасности и масштабируемости системы</w:t>
      </w:r>
      <w:r w:rsidR="00304690" w:rsidRPr="00EB6710">
        <w:rPr>
          <w:rFonts w:ascii="Times New Roman" w:hAnsi="Times New Roman" w:cs="Times New Roman"/>
          <w:sz w:val="28"/>
          <w:szCs w:val="28"/>
        </w:rPr>
        <w:t xml:space="preserve"> [</w:t>
      </w:r>
      <w:r w:rsidR="003B37B5" w:rsidRPr="00EB6710">
        <w:rPr>
          <w:rFonts w:ascii="Times New Roman" w:hAnsi="Times New Roman" w:cs="Times New Roman"/>
          <w:sz w:val="28"/>
          <w:szCs w:val="28"/>
        </w:rPr>
        <w:t>130</w:t>
      </w:r>
      <w:r w:rsidR="00304690" w:rsidRPr="00EB6710">
        <w:rPr>
          <w:rFonts w:ascii="Times New Roman" w:hAnsi="Times New Roman" w:cs="Times New Roman"/>
          <w:sz w:val="28"/>
          <w:szCs w:val="28"/>
        </w:rPr>
        <w:t>]</w:t>
      </w:r>
      <w:r w:rsidR="00E65348" w:rsidRPr="00EB6710">
        <w:rPr>
          <w:rFonts w:ascii="Times New Roman" w:hAnsi="Times New Roman" w:cs="Times New Roman"/>
          <w:sz w:val="28"/>
          <w:szCs w:val="28"/>
        </w:rPr>
        <w:t xml:space="preserve">. </w:t>
      </w:r>
      <w:r w:rsidR="00043B14" w:rsidRPr="00043B14">
        <w:rPr>
          <w:rFonts w:ascii="Times New Roman" w:hAnsi="Times New Roman" w:cs="Times New Roman"/>
          <w:sz w:val="28"/>
          <w:szCs w:val="28"/>
        </w:rPr>
        <w:t>Оба исследования исследуют применение технологии блокчейна в образовательном секторе, выявляют её преимущества и оценивают потенциал для оптимизации учебного процесса. Они также подчёркивают позитивные аспекты использования блокчейна, включая повышенную прозрачность, безопасность данных и улучшенную верификацию.</w:t>
      </w:r>
      <w:r w:rsidR="00043B14">
        <w:rPr>
          <w:rFonts w:ascii="Times New Roman" w:hAnsi="Times New Roman" w:cs="Times New Roman"/>
          <w:sz w:val="28"/>
          <w:szCs w:val="28"/>
        </w:rPr>
        <w:t xml:space="preserve"> </w:t>
      </w:r>
      <w:r w:rsidR="00E65348" w:rsidRPr="00EB6710">
        <w:rPr>
          <w:rFonts w:ascii="Times New Roman" w:hAnsi="Times New Roman" w:cs="Times New Roman"/>
          <w:sz w:val="28"/>
          <w:szCs w:val="28"/>
        </w:rPr>
        <w:t>Тем не менее, данное исследование более сосредоточено на эффективности конкретной педагогической блокчейн</w:t>
      </w:r>
      <w:r w:rsidR="00043B14">
        <w:rPr>
          <w:rFonts w:ascii="Times New Roman" w:hAnsi="Times New Roman" w:cs="Times New Roman"/>
          <w:sz w:val="28"/>
          <w:szCs w:val="28"/>
        </w:rPr>
        <w:t xml:space="preserve"> </w:t>
      </w:r>
      <w:r w:rsidR="00E65348" w:rsidRPr="00EB6710">
        <w:rPr>
          <w:rFonts w:ascii="Times New Roman" w:hAnsi="Times New Roman" w:cs="Times New Roman"/>
          <w:sz w:val="28"/>
          <w:szCs w:val="28"/>
        </w:rPr>
        <w:t xml:space="preserve">платформы и на процессе обработки данных, полученных на основе симуляции. </w:t>
      </w:r>
      <w:r w:rsidR="00043B14">
        <w:rPr>
          <w:rFonts w:ascii="Times New Roman" w:hAnsi="Times New Roman" w:cs="Times New Roman"/>
          <w:sz w:val="28"/>
          <w:szCs w:val="28"/>
        </w:rPr>
        <w:t>Тогда как ис</w:t>
      </w:r>
      <w:r w:rsidR="00043B14" w:rsidRPr="00043B14">
        <w:rPr>
          <w:rFonts w:ascii="Times New Roman" w:hAnsi="Times New Roman" w:cs="Times New Roman"/>
          <w:sz w:val="28"/>
          <w:szCs w:val="28"/>
        </w:rPr>
        <w:t>следование 2022 года рассматривает широкий спектр возможностей и проблем применения блокчейн технологии в высшем образовании. Оно также подробно анализирует технические аспекты, включая вопросы масштабируемости и интеграции в информационные системы высшего образования.</w:t>
      </w:r>
    </w:p>
    <w:p w14:paraId="024CEB4C" w14:textId="1C33A09A" w:rsidR="00E65348" w:rsidRPr="00EB6710" w:rsidRDefault="00E65348" w:rsidP="00C428F7">
      <w:pPr>
        <w:pStyle w:val="a3"/>
        <w:ind w:firstLine="709"/>
        <w:jc w:val="both"/>
        <w:rPr>
          <w:rFonts w:ascii="Times New Roman" w:hAnsi="Times New Roman" w:cs="Times New Roman"/>
          <w:sz w:val="28"/>
          <w:szCs w:val="28"/>
        </w:rPr>
      </w:pPr>
      <w:r w:rsidRPr="00EB6710">
        <w:rPr>
          <w:rFonts w:ascii="Times New Roman" w:hAnsi="Times New Roman" w:cs="Times New Roman"/>
          <w:sz w:val="28"/>
          <w:szCs w:val="28"/>
        </w:rPr>
        <w:t>Alam</w:t>
      </w:r>
      <w:r w:rsidR="00625D52">
        <w:rPr>
          <w:rFonts w:ascii="Times New Roman" w:hAnsi="Times New Roman" w:cs="Times New Roman"/>
          <w:sz w:val="28"/>
          <w:szCs w:val="28"/>
        </w:rPr>
        <w:t xml:space="preserve"> А.</w:t>
      </w:r>
      <w:r w:rsidRPr="00EB6710">
        <w:rPr>
          <w:rFonts w:ascii="Times New Roman" w:hAnsi="Times New Roman" w:cs="Times New Roman"/>
          <w:sz w:val="28"/>
          <w:szCs w:val="28"/>
        </w:rPr>
        <w:t xml:space="preserve"> (2022) исследовал текущее состояние внедрения блокчейна в образовательном секторе. Целью</w:t>
      </w:r>
      <w:r w:rsidR="00043B14">
        <w:rPr>
          <w:rFonts w:ascii="Times New Roman" w:hAnsi="Times New Roman" w:cs="Times New Roman"/>
          <w:sz w:val="28"/>
          <w:szCs w:val="28"/>
        </w:rPr>
        <w:t xml:space="preserve"> </w:t>
      </w:r>
      <w:r w:rsidRPr="00EB6710">
        <w:rPr>
          <w:rFonts w:ascii="Times New Roman" w:hAnsi="Times New Roman" w:cs="Times New Roman"/>
          <w:sz w:val="28"/>
          <w:szCs w:val="28"/>
        </w:rPr>
        <w:t>исследования</w:t>
      </w:r>
      <w:r w:rsidR="00043B14">
        <w:rPr>
          <w:rFonts w:ascii="Times New Roman" w:hAnsi="Times New Roman" w:cs="Times New Roman"/>
          <w:sz w:val="28"/>
          <w:szCs w:val="28"/>
        </w:rPr>
        <w:t xml:space="preserve"> автора</w:t>
      </w:r>
      <w:r w:rsidRPr="00EB6710">
        <w:rPr>
          <w:rFonts w:ascii="Times New Roman" w:hAnsi="Times New Roman" w:cs="Times New Roman"/>
          <w:sz w:val="28"/>
          <w:szCs w:val="28"/>
        </w:rPr>
        <w:t xml:space="preserve"> является повышение осведомленности общественности о технологии блокчейн, при этом подчёркивая преимущества, риски, трудности и опасности, связанные с её использованием в образовательных контекстах</w:t>
      </w:r>
      <w:r w:rsidR="00043B14">
        <w:rPr>
          <w:rFonts w:ascii="Times New Roman" w:hAnsi="Times New Roman" w:cs="Times New Roman"/>
          <w:sz w:val="28"/>
          <w:szCs w:val="28"/>
        </w:rPr>
        <w:t xml:space="preserve"> </w:t>
      </w:r>
      <w:r w:rsidR="00304690" w:rsidRPr="00EB6710">
        <w:rPr>
          <w:rFonts w:ascii="Times New Roman" w:hAnsi="Times New Roman" w:cs="Times New Roman"/>
          <w:sz w:val="28"/>
          <w:szCs w:val="28"/>
        </w:rPr>
        <w:t>[</w:t>
      </w:r>
      <w:r w:rsidR="003B37B5" w:rsidRPr="00EB6710">
        <w:rPr>
          <w:rFonts w:ascii="Times New Roman" w:hAnsi="Times New Roman" w:cs="Times New Roman"/>
          <w:sz w:val="28"/>
          <w:szCs w:val="28"/>
        </w:rPr>
        <w:t>131</w:t>
      </w:r>
      <w:r w:rsidR="00304690" w:rsidRPr="00EB6710">
        <w:rPr>
          <w:rFonts w:ascii="Times New Roman" w:hAnsi="Times New Roman" w:cs="Times New Roman"/>
          <w:sz w:val="28"/>
          <w:szCs w:val="28"/>
        </w:rPr>
        <w:t>]</w:t>
      </w:r>
      <w:r w:rsidRPr="00EB6710">
        <w:rPr>
          <w:rFonts w:ascii="Times New Roman" w:hAnsi="Times New Roman" w:cs="Times New Roman"/>
          <w:sz w:val="28"/>
          <w:szCs w:val="28"/>
        </w:rPr>
        <w:t>. Общие аспекты в исследованиях в том, что они связаны с использованием блокчейн</w:t>
      </w:r>
      <w:r w:rsidR="00043B14">
        <w:rPr>
          <w:rFonts w:ascii="Times New Roman" w:hAnsi="Times New Roman" w:cs="Times New Roman"/>
          <w:sz w:val="28"/>
          <w:szCs w:val="28"/>
        </w:rPr>
        <w:t xml:space="preserve"> </w:t>
      </w:r>
      <w:r w:rsidRPr="00EB6710">
        <w:rPr>
          <w:rFonts w:ascii="Times New Roman" w:hAnsi="Times New Roman" w:cs="Times New Roman"/>
          <w:sz w:val="28"/>
          <w:szCs w:val="28"/>
        </w:rPr>
        <w:t xml:space="preserve">технологии в образовательных целях, обсуждают потенциал блокчейна для повышения эффективности образования и преимущества этой технологии, а также подчёркивают важность безопасности данных и поддержания прозрачности в образовательных процессах. Различия в том, что данное исследование </w:t>
      </w:r>
      <w:r w:rsidR="00076750" w:rsidRPr="00076750">
        <w:rPr>
          <w:rFonts w:ascii="Times New Roman" w:hAnsi="Times New Roman" w:cs="Times New Roman"/>
          <w:sz w:val="28"/>
          <w:szCs w:val="28"/>
        </w:rPr>
        <w:t>сосредоточено на разработке и применении блокчейн</w:t>
      </w:r>
      <w:r w:rsidR="00076750">
        <w:rPr>
          <w:rFonts w:ascii="Times New Roman" w:hAnsi="Times New Roman" w:cs="Times New Roman"/>
          <w:sz w:val="28"/>
          <w:szCs w:val="28"/>
        </w:rPr>
        <w:t xml:space="preserve"> </w:t>
      </w:r>
      <w:r w:rsidR="00076750" w:rsidRPr="00076750">
        <w:rPr>
          <w:rFonts w:ascii="Times New Roman" w:hAnsi="Times New Roman" w:cs="Times New Roman"/>
          <w:sz w:val="28"/>
          <w:szCs w:val="28"/>
        </w:rPr>
        <w:t>платформы в университетском образовании, включая анализ эффективности и тестирование её стойкости к атакам</w:t>
      </w:r>
      <w:r w:rsidR="00076750">
        <w:rPr>
          <w:rFonts w:ascii="Times New Roman" w:hAnsi="Times New Roman" w:cs="Times New Roman"/>
          <w:sz w:val="28"/>
          <w:szCs w:val="28"/>
        </w:rPr>
        <w:t xml:space="preserve"> на основе симуляции</w:t>
      </w:r>
      <w:r w:rsidRPr="00EB6710">
        <w:rPr>
          <w:rFonts w:ascii="Times New Roman" w:hAnsi="Times New Roman" w:cs="Times New Roman"/>
          <w:sz w:val="28"/>
          <w:szCs w:val="28"/>
        </w:rPr>
        <w:t>, в то время как второе исследование анализирует текущее состояние внедрения блокчейна в образовательном секторе в общем, а также предлагает основанное на блокчейне решение проблем, связанных с онлайн</w:t>
      </w:r>
      <w:r w:rsidR="00043B14">
        <w:rPr>
          <w:rFonts w:ascii="Times New Roman" w:hAnsi="Times New Roman" w:cs="Times New Roman"/>
          <w:sz w:val="28"/>
          <w:szCs w:val="28"/>
        </w:rPr>
        <w:t xml:space="preserve"> </w:t>
      </w:r>
      <w:r w:rsidRPr="00EB6710">
        <w:rPr>
          <w:rFonts w:ascii="Times New Roman" w:hAnsi="Times New Roman" w:cs="Times New Roman"/>
          <w:sz w:val="28"/>
          <w:szCs w:val="28"/>
        </w:rPr>
        <w:t>образованием.</w:t>
      </w:r>
    </w:p>
    <w:p w14:paraId="6F94713D" w14:textId="75256A9E" w:rsidR="00E65348" w:rsidRPr="00EB6710" w:rsidRDefault="00076750"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в</w:t>
      </w:r>
      <w:r w:rsidR="00E65348" w:rsidRPr="00EB6710">
        <w:rPr>
          <w:rFonts w:ascii="Times New Roman" w:hAnsi="Times New Roman" w:cs="Times New Roman"/>
          <w:sz w:val="28"/>
          <w:szCs w:val="28"/>
        </w:rPr>
        <w:t>се упомянутые исследования рассматривают использование блок</w:t>
      </w:r>
      <w:r w:rsidR="00D370B7">
        <w:rPr>
          <w:rFonts w:ascii="Times New Roman" w:hAnsi="Times New Roman" w:cs="Times New Roman"/>
          <w:sz w:val="28"/>
          <w:szCs w:val="28"/>
        </w:rPr>
        <w:t>чейн тех</w:t>
      </w:r>
      <w:r w:rsidR="00E65348" w:rsidRPr="00EB6710">
        <w:rPr>
          <w:rFonts w:ascii="Times New Roman" w:hAnsi="Times New Roman" w:cs="Times New Roman"/>
          <w:sz w:val="28"/>
          <w:szCs w:val="28"/>
        </w:rPr>
        <w:t>нологии в образовании с целью повышения эффективности, качества и безопасности образовательных процессов, подчёркивают преимущества блокчейна, такие как повышенная прозрачность и инновации. При этом, данное</w:t>
      </w:r>
      <w:r>
        <w:rPr>
          <w:rFonts w:ascii="Times New Roman" w:hAnsi="Times New Roman" w:cs="Times New Roman"/>
          <w:sz w:val="28"/>
          <w:szCs w:val="28"/>
        </w:rPr>
        <w:t xml:space="preserve"> диссертационное</w:t>
      </w:r>
      <w:r w:rsidR="00E65348" w:rsidRPr="00EB6710">
        <w:rPr>
          <w:rFonts w:ascii="Times New Roman" w:hAnsi="Times New Roman" w:cs="Times New Roman"/>
          <w:sz w:val="28"/>
          <w:szCs w:val="28"/>
        </w:rPr>
        <w:t xml:space="preserve"> исследование сфокусировано на </w:t>
      </w:r>
      <w:r>
        <w:rPr>
          <w:rFonts w:ascii="Times New Roman" w:hAnsi="Times New Roman" w:cs="Times New Roman"/>
          <w:sz w:val="28"/>
          <w:szCs w:val="28"/>
        </w:rPr>
        <w:t>методике применения блокчейна в вузах на основе разработанной</w:t>
      </w:r>
      <w:r w:rsidR="00E65348" w:rsidRPr="00EB6710">
        <w:rPr>
          <w:rFonts w:ascii="Times New Roman" w:hAnsi="Times New Roman" w:cs="Times New Roman"/>
          <w:sz w:val="28"/>
          <w:szCs w:val="28"/>
        </w:rPr>
        <w:t xml:space="preserve"> </w:t>
      </w:r>
      <w:r>
        <w:rPr>
          <w:rFonts w:ascii="Times New Roman" w:hAnsi="Times New Roman" w:cs="Times New Roman"/>
          <w:sz w:val="28"/>
          <w:szCs w:val="28"/>
        </w:rPr>
        <w:t>образовательной блокчейн</w:t>
      </w:r>
      <w:r w:rsidR="00E65348" w:rsidRPr="00EB6710">
        <w:rPr>
          <w:rFonts w:ascii="Times New Roman" w:hAnsi="Times New Roman" w:cs="Times New Roman"/>
          <w:sz w:val="28"/>
          <w:szCs w:val="28"/>
        </w:rPr>
        <w:t xml:space="preserve"> платформы, анализирует результаты использования платформы и её влияния на </w:t>
      </w:r>
      <w:r>
        <w:rPr>
          <w:rFonts w:ascii="Times New Roman" w:hAnsi="Times New Roman" w:cs="Times New Roman"/>
          <w:sz w:val="28"/>
          <w:szCs w:val="28"/>
        </w:rPr>
        <w:t xml:space="preserve">образовательный </w:t>
      </w:r>
      <w:r w:rsidR="00E65348" w:rsidRPr="00EB6710">
        <w:rPr>
          <w:rFonts w:ascii="Times New Roman" w:hAnsi="Times New Roman" w:cs="Times New Roman"/>
          <w:sz w:val="28"/>
          <w:szCs w:val="28"/>
        </w:rPr>
        <w:t>процесс, а также оценивает как позитивные, так и ограничения использования блокчейн</w:t>
      </w:r>
      <w:r>
        <w:rPr>
          <w:rFonts w:ascii="Times New Roman" w:hAnsi="Times New Roman" w:cs="Times New Roman"/>
          <w:sz w:val="28"/>
          <w:szCs w:val="28"/>
        </w:rPr>
        <w:t xml:space="preserve"> </w:t>
      </w:r>
      <w:r w:rsidR="00E65348" w:rsidRPr="00EB6710">
        <w:rPr>
          <w:rFonts w:ascii="Times New Roman" w:hAnsi="Times New Roman" w:cs="Times New Roman"/>
          <w:sz w:val="28"/>
          <w:szCs w:val="28"/>
        </w:rPr>
        <w:t>технологии в образовании.</w:t>
      </w:r>
    </w:p>
    <w:p w14:paraId="03701097" w14:textId="67171438" w:rsidR="00DA442E" w:rsidRPr="00EB6710" w:rsidRDefault="0007675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076750">
        <w:rPr>
          <w:rFonts w:ascii="Times New Roman" w:eastAsia="Times New Roman" w:hAnsi="Times New Roman" w:cs="Times New Roman"/>
          <w:sz w:val="28"/>
          <w:szCs w:val="28"/>
          <w:lang w:eastAsia="ru-RU"/>
        </w:rPr>
        <w:t>Мы также предлагаем и описываем практическую реализацию использования блокчейн технологии, которая позволяет современным академикам университетов публиковать свои научные исследования в открытых ресурсах образовательной системы с автоматическим фиксированием всех использованных ссылок.</w:t>
      </w:r>
      <w:r>
        <w:rPr>
          <w:rFonts w:ascii="Times New Roman" w:eastAsia="Times New Roman" w:hAnsi="Times New Roman" w:cs="Times New Roman"/>
          <w:sz w:val="28"/>
          <w:szCs w:val="28"/>
          <w:lang w:eastAsia="ru-RU"/>
        </w:rPr>
        <w:t xml:space="preserve"> </w:t>
      </w:r>
      <w:r w:rsidR="00DA442E" w:rsidRPr="00EB6710">
        <w:rPr>
          <w:rFonts w:ascii="Times New Roman" w:eastAsia="Times New Roman" w:hAnsi="Times New Roman" w:cs="Times New Roman"/>
          <w:sz w:val="28"/>
          <w:szCs w:val="28"/>
          <w:lang w:eastAsia="ru-RU"/>
        </w:rPr>
        <w:t>Подобная схема позволяет на законных основаниях фиксировать дату, время публикации и права автора на неё, а также гарантирует надёжную защиту авторских прав в соответствии с нормами действующего законодательства. Кроме того, существует возможность дистанционного отслеживать все факты повторного использования любого удалённого интернет</w:t>
      </w:r>
      <w:r>
        <w:rPr>
          <w:rFonts w:ascii="Times New Roman" w:eastAsia="Times New Roman" w:hAnsi="Times New Roman" w:cs="Times New Roman"/>
          <w:sz w:val="28"/>
          <w:szCs w:val="28"/>
          <w:lang w:eastAsia="ru-RU"/>
        </w:rPr>
        <w:t xml:space="preserve"> </w:t>
      </w:r>
      <w:r w:rsidR="00DA442E" w:rsidRPr="00EB6710">
        <w:rPr>
          <w:rFonts w:ascii="Times New Roman" w:eastAsia="Times New Roman" w:hAnsi="Times New Roman" w:cs="Times New Roman"/>
          <w:sz w:val="28"/>
          <w:szCs w:val="28"/>
          <w:lang w:eastAsia="ru-RU"/>
        </w:rPr>
        <w:t>ресурса, на котором находятся размещённые научные работы. Применение технологии блокчейн в высших учебных заведениях позволяет вывести на новый, значительно более качественный уровень, систему документооборота современного вуза. Данная технология позволяет обеспечить надёжное сохранение любой информации о различных аспектах учебной программы и об обучающихся: учебные, программные дисциплины, последовательность изложения учебного материала, объём изучения учебных дисциплин, достигнутые в процессе обучения компетенции и многое другое. Это позволит потенциальному работодателю, располагающему возможностью удалённого доступа к подобной информации, заблаговременно формировать возможность выбора будущих сотрудников своей организации, исходя из представленных данных, с возможностью сравнительного оценивания представленных компетенций выпускников высших учебных заведений.</w:t>
      </w:r>
    </w:p>
    <w:p w14:paraId="7B8B6F5C" w14:textId="4172DD53" w:rsidR="00076750" w:rsidRDefault="0007675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076750">
        <w:rPr>
          <w:rFonts w:ascii="Times New Roman" w:eastAsia="Times New Roman" w:hAnsi="Times New Roman" w:cs="Times New Roman"/>
          <w:sz w:val="28"/>
          <w:szCs w:val="28"/>
          <w:lang w:eastAsia="ru-RU"/>
        </w:rPr>
        <w:t xml:space="preserve">Таким образом, активное исследование применения технологии блокчейн в высшем образовании подчёркивает важность и актуальность нашего исследования. Сравнение </w:t>
      </w:r>
      <w:r>
        <w:rPr>
          <w:rFonts w:ascii="Times New Roman" w:eastAsia="Times New Roman" w:hAnsi="Times New Roman" w:cs="Times New Roman"/>
          <w:sz w:val="28"/>
          <w:szCs w:val="28"/>
          <w:lang w:eastAsia="ru-RU"/>
        </w:rPr>
        <w:t xml:space="preserve">реализуемой нами </w:t>
      </w:r>
      <w:r w:rsidRPr="00076750">
        <w:rPr>
          <w:rFonts w:ascii="Times New Roman" w:eastAsia="Times New Roman" w:hAnsi="Times New Roman" w:cs="Times New Roman"/>
          <w:sz w:val="28"/>
          <w:szCs w:val="28"/>
          <w:lang w:eastAsia="ru-RU"/>
        </w:rPr>
        <w:t>методик</w:t>
      </w:r>
      <w:r>
        <w:rPr>
          <w:rFonts w:ascii="Times New Roman" w:eastAsia="Times New Roman" w:hAnsi="Times New Roman" w:cs="Times New Roman"/>
          <w:sz w:val="28"/>
          <w:szCs w:val="28"/>
          <w:lang w:eastAsia="ru-RU"/>
        </w:rPr>
        <w:t>и</w:t>
      </w:r>
      <w:r w:rsidRPr="00076750">
        <w:rPr>
          <w:rFonts w:ascii="Times New Roman" w:eastAsia="Times New Roman" w:hAnsi="Times New Roman" w:cs="Times New Roman"/>
          <w:sz w:val="28"/>
          <w:szCs w:val="28"/>
          <w:lang w:eastAsia="ru-RU"/>
        </w:rPr>
        <w:t xml:space="preserve"> с</w:t>
      </w:r>
      <w:r>
        <w:rPr>
          <w:rFonts w:ascii="Times New Roman" w:eastAsia="Times New Roman" w:hAnsi="Times New Roman" w:cs="Times New Roman"/>
          <w:sz w:val="28"/>
          <w:szCs w:val="28"/>
          <w:lang w:eastAsia="ru-RU"/>
        </w:rPr>
        <w:t xml:space="preserve"> уже</w:t>
      </w:r>
      <w:r w:rsidRPr="00076750">
        <w:rPr>
          <w:rFonts w:ascii="Times New Roman" w:eastAsia="Times New Roman" w:hAnsi="Times New Roman" w:cs="Times New Roman"/>
          <w:sz w:val="28"/>
          <w:szCs w:val="28"/>
          <w:lang w:eastAsia="ru-RU"/>
        </w:rPr>
        <w:t xml:space="preserve"> существующими</w:t>
      </w:r>
      <w:r w:rsidR="007F7CFA">
        <w:rPr>
          <w:rFonts w:ascii="Times New Roman" w:eastAsia="Times New Roman" w:hAnsi="Times New Roman" w:cs="Times New Roman"/>
          <w:sz w:val="28"/>
          <w:szCs w:val="28"/>
          <w:lang w:eastAsia="ru-RU"/>
        </w:rPr>
        <w:t xml:space="preserve">, и определение существенных различий </w:t>
      </w:r>
      <w:r w:rsidRPr="00076750">
        <w:rPr>
          <w:rFonts w:ascii="Times New Roman" w:eastAsia="Times New Roman" w:hAnsi="Times New Roman" w:cs="Times New Roman"/>
          <w:sz w:val="28"/>
          <w:szCs w:val="28"/>
          <w:lang w:eastAsia="ru-RU"/>
        </w:rPr>
        <w:t>подтверждает новизну</w:t>
      </w:r>
      <w:r w:rsidR="007F7CFA">
        <w:rPr>
          <w:rFonts w:ascii="Times New Roman" w:eastAsia="Times New Roman" w:hAnsi="Times New Roman" w:cs="Times New Roman"/>
          <w:sz w:val="28"/>
          <w:szCs w:val="28"/>
          <w:lang w:eastAsia="ru-RU"/>
        </w:rPr>
        <w:t xml:space="preserve"> данного диссертационного исследования</w:t>
      </w:r>
      <w:r w:rsidRPr="00076750">
        <w:rPr>
          <w:rFonts w:ascii="Times New Roman" w:eastAsia="Times New Roman" w:hAnsi="Times New Roman" w:cs="Times New Roman"/>
          <w:sz w:val="28"/>
          <w:szCs w:val="28"/>
          <w:lang w:eastAsia="ru-RU"/>
        </w:rPr>
        <w:t xml:space="preserve"> и значимость как теоретически, так и практически.</w:t>
      </w:r>
    </w:p>
    <w:p w14:paraId="159D3F42" w14:textId="77777777" w:rsidR="00D85BA7" w:rsidRDefault="00D85BA7" w:rsidP="00C428F7">
      <w:pPr>
        <w:spacing w:after="0" w:line="240" w:lineRule="auto"/>
        <w:ind w:firstLine="709"/>
        <w:jc w:val="both"/>
        <w:textAlignment w:val="baseline"/>
        <w:rPr>
          <w:rFonts w:ascii="Times New Roman" w:eastAsia="Times New Roman" w:hAnsi="Times New Roman" w:cs="Times New Roman"/>
          <w:sz w:val="28"/>
          <w:szCs w:val="28"/>
          <w:lang w:eastAsia="ru-RU"/>
        </w:rPr>
      </w:pPr>
    </w:p>
    <w:p w14:paraId="79293E94" w14:textId="19340408" w:rsidR="00DA442E" w:rsidRDefault="00DA442E" w:rsidP="00C428F7">
      <w:pPr>
        <w:spacing w:after="0" w:line="240" w:lineRule="auto"/>
        <w:ind w:firstLine="709"/>
        <w:jc w:val="both"/>
        <w:textAlignment w:val="baseline"/>
        <w:rPr>
          <w:rFonts w:ascii="Times New Roman" w:eastAsia="Times New Roman" w:hAnsi="Times New Roman" w:cs="Times New Roman"/>
          <w:b/>
          <w:bCs/>
          <w:sz w:val="28"/>
          <w:szCs w:val="28"/>
          <w:lang w:eastAsia="ru-RU"/>
        </w:rPr>
      </w:pPr>
      <w:r w:rsidRPr="00032891">
        <w:rPr>
          <w:rFonts w:ascii="Times New Roman" w:eastAsia="Calibri" w:hAnsi="Times New Roman" w:cs="Times New Roman"/>
          <w:b/>
          <w:bCs/>
          <w:color w:val="000000"/>
          <w:kern w:val="24"/>
          <w:sz w:val="28"/>
          <w:szCs w:val="28"/>
          <w:lang w:eastAsia="ru-RU"/>
        </w:rPr>
        <w:t>Выводы по перво</w:t>
      </w:r>
      <w:r w:rsidR="005024D6">
        <w:rPr>
          <w:rFonts w:ascii="Times New Roman" w:eastAsia="Calibri" w:hAnsi="Times New Roman" w:cs="Times New Roman"/>
          <w:b/>
          <w:bCs/>
          <w:color w:val="000000"/>
          <w:kern w:val="24"/>
          <w:sz w:val="28"/>
          <w:szCs w:val="28"/>
          <w:lang w:eastAsia="ru-RU"/>
        </w:rPr>
        <w:t>му разделу</w:t>
      </w:r>
      <w:r w:rsidRPr="00032891">
        <w:rPr>
          <w:rFonts w:ascii="Times New Roman" w:eastAsia="Times New Roman" w:hAnsi="Times New Roman" w:cs="Times New Roman"/>
          <w:b/>
          <w:bCs/>
          <w:sz w:val="28"/>
          <w:szCs w:val="28"/>
          <w:lang w:eastAsia="ru-RU"/>
        </w:rPr>
        <w:t xml:space="preserve"> </w:t>
      </w:r>
    </w:p>
    <w:p w14:paraId="6E69DAE1" w14:textId="54D639BA" w:rsidR="00565DE8" w:rsidRPr="00565DE8" w:rsidRDefault="00565DE8" w:rsidP="00565DE8">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565DE8">
        <w:rPr>
          <w:rFonts w:ascii="Times New Roman" w:eastAsia="Times New Roman" w:hAnsi="Times New Roman" w:cs="Times New Roman"/>
          <w:sz w:val="28"/>
          <w:szCs w:val="28"/>
          <w:lang w:eastAsia="ru-RU"/>
        </w:rPr>
        <w:t>ерв</w:t>
      </w:r>
      <w:r>
        <w:rPr>
          <w:rFonts w:ascii="Times New Roman" w:eastAsia="Times New Roman" w:hAnsi="Times New Roman" w:cs="Times New Roman"/>
          <w:sz w:val="28"/>
          <w:szCs w:val="28"/>
          <w:lang w:eastAsia="ru-RU"/>
        </w:rPr>
        <w:t>ый</w:t>
      </w:r>
      <w:r w:rsidRPr="00565DE8">
        <w:rPr>
          <w:rFonts w:ascii="Times New Roman" w:eastAsia="Times New Roman" w:hAnsi="Times New Roman" w:cs="Times New Roman"/>
          <w:sz w:val="28"/>
          <w:szCs w:val="28"/>
          <w:lang w:eastAsia="ru-RU"/>
        </w:rPr>
        <w:t xml:space="preserve"> раздел</w:t>
      </w:r>
      <w:r>
        <w:rPr>
          <w:rFonts w:ascii="Times New Roman" w:eastAsia="Times New Roman" w:hAnsi="Times New Roman" w:cs="Times New Roman"/>
          <w:sz w:val="28"/>
          <w:szCs w:val="28"/>
          <w:lang w:eastAsia="ru-RU"/>
        </w:rPr>
        <w:t xml:space="preserve">, посвященный </w:t>
      </w:r>
      <w:r w:rsidRPr="001E40A8">
        <w:rPr>
          <w:rFonts w:ascii="Times New Roman" w:eastAsia="Times New Roman" w:hAnsi="Times New Roman" w:cs="Times New Roman"/>
          <w:sz w:val="28"/>
          <w:szCs w:val="28"/>
          <w:lang w:eastAsia="ru-RU"/>
        </w:rPr>
        <w:t>исследовани</w:t>
      </w:r>
      <w:r>
        <w:rPr>
          <w:rFonts w:ascii="Times New Roman" w:eastAsia="Times New Roman" w:hAnsi="Times New Roman" w:cs="Times New Roman"/>
          <w:sz w:val="28"/>
          <w:szCs w:val="28"/>
          <w:lang w:eastAsia="ru-RU"/>
        </w:rPr>
        <w:t>ю</w:t>
      </w:r>
      <w:r w:rsidRPr="001E40A8">
        <w:rPr>
          <w:rFonts w:ascii="Times New Roman" w:eastAsia="Times New Roman" w:hAnsi="Times New Roman" w:cs="Times New Roman"/>
          <w:sz w:val="28"/>
          <w:szCs w:val="28"/>
          <w:lang w:eastAsia="ru-RU"/>
        </w:rPr>
        <w:t xml:space="preserve"> различных аспектов применения технологии </w:t>
      </w:r>
      <w:r w:rsidRPr="001E40A8">
        <w:rPr>
          <w:rFonts w:ascii="Times New Roman" w:eastAsia="Times New Roman" w:hAnsi="Times New Roman" w:cs="Times New Roman"/>
          <w:sz w:val="28"/>
          <w:szCs w:val="28"/>
          <w:lang w:eastAsia="ru-RU" w:bidi="en-US"/>
        </w:rPr>
        <w:t>blockchain</w:t>
      </w:r>
      <w:r w:rsidRPr="001E40A8">
        <w:rPr>
          <w:rFonts w:ascii="Times New Roman" w:eastAsia="Times New Roman" w:hAnsi="Times New Roman" w:cs="Times New Roman"/>
          <w:sz w:val="28"/>
          <w:szCs w:val="28"/>
          <w:lang w:eastAsia="ru-RU"/>
        </w:rPr>
        <w:t xml:space="preserve"> </w:t>
      </w:r>
      <w:r w:rsidR="00F32B08" w:rsidRPr="001E40A8">
        <w:rPr>
          <w:rFonts w:ascii="Times New Roman" w:eastAsia="Times New Roman" w:hAnsi="Times New Roman" w:cs="Times New Roman"/>
          <w:sz w:val="28"/>
          <w:szCs w:val="28"/>
          <w:lang w:eastAsia="ru-RU"/>
        </w:rPr>
        <w:t>в высших учебных заведениях,</w:t>
      </w:r>
      <w:r w:rsidRPr="001E40A8">
        <w:rPr>
          <w:rFonts w:ascii="Times New Roman" w:eastAsia="Times New Roman" w:hAnsi="Times New Roman" w:cs="Times New Roman"/>
          <w:sz w:val="28"/>
          <w:szCs w:val="28"/>
          <w:lang w:eastAsia="ru-RU"/>
        </w:rPr>
        <w:t xml:space="preserve"> привел к следующим выводам</w:t>
      </w:r>
      <w:r>
        <w:rPr>
          <w:rFonts w:ascii="Times New Roman" w:eastAsia="Times New Roman" w:hAnsi="Times New Roman" w:cs="Times New Roman"/>
          <w:sz w:val="28"/>
          <w:szCs w:val="28"/>
          <w:lang w:eastAsia="ru-RU"/>
        </w:rPr>
        <w:t>, основывающимся на сл</w:t>
      </w:r>
      <w:r w:rsidRPr="00565DE8">
        <w:rPr>
          <w:rFonts w:ascii="Times New Roman" w:eastAsia="Times New Roman" w:hAnsi="Times New Roman" w:cs="Times New Roman"/>
          <w:sz w:val="28"/>
          <w:szCs w:val="28"/>
          <w:lang w:eastAsia="ru-RU"/>
        </w:rPr>
        <w:t>едующих аргумент</w:t>
      </w:r>
      <w:r w:rsidR="007F7CFA">
        <w:rPr>
          <w:rFonts w:ascii="Times New Roman" w:eastAsia="Times New Roman" w:hAnsi="Times New Roman" w:cs="Times New Roman"/>
          <w:sz w:val="28"/>
          <w:szCs w:val="28"/>
          <w:lang w:eastAsia="ru-RU"/>
        </w:rPr>
        <w:t>ах</w:t>
      </w:r>
      <w:r w:rsidRPr="00565DE8">
        <w:rPr>
          <w:rFonts w:ascii="Times New Roman" w:eastAsia="Times New Roman" w:hAnsi="Times New Roman" w:cs="Times New Roman"/>
          <w:sz w:val="28"/>
          <w:szCs w:val="28"/>
          <w:lang w:eastAsia="ru-RU"/>
        </w:rPr>
        <w:t>:</w:t>
      </w:r>
    </w:p>
    <w:p w14:paraId="682ACB3E" w14:textId="2EE0C59D" w:rsidR="00565DE8" w:rsidRPr="00565DE8" w:rsidRDefault="00565DE8" w:rsidP="00565DE8">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565DE8">
        <w:rPr>
          <w:rFonts w:ascii="Times New Roman" w:eastAsia="Times New Roman" w:hAnsi="Times New Roman" w:cs="Times New Roman"/>
          <w:sz w:val="28"/>
          <w:szCs w:val="28"/>
          <w:lang w:eastAsia="ru-RU"/>
        </w:rPr>
        <w:t xml:space="preserve">Обоснование применения: </w:t>
      </w:r>
      <w:r w:rsidR="007F7CFA">
        <w:rPr>
          <w:rFonts w:ascii="Times New Roman" w:eastAsia="Times New Roman" w:hAnsi="Times New Roman" w:cs="Times New Roman"/>
          <w:sz w:val="28"/>
          <w:szCs w:val="28"/>
          <w:lang w:eastAsia="ru-RU"/>
        </w:rPr>
        <w:t>Нами</w:t>
      </w:r>
      <w:r w:rsidRPr="00565DE8">
        <w:rPr>
          <w:rFonts w:ascii="Times New Roman" w:eastAsia="Times New Roman" w:hAnsi="Times New Roman" w:cs="Times New Roman"/>
          <w:sz w:val="28"/>
          <w:szCs w:val="28"/>
          <w:lang w:eastAsia="ru-RU"/>
        </w:rPr>
        <w:t xml:space="preserve"> представлены аргументы в пользу использования блокчейна в вузах, в контексте повышения эффективности административных процессов, управления данными и повышения прозрачности.</w:t>
      </w:r>
    </w:p>
    <w:p w14:paraId="15B64D44" w14:textId="571DFACD" w:rsidR="00565DE8" w:rsidRPr="00565DE8" w:rsidRDefault="00565DE8" w:rsidP="00565DE8">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565DE8">
        <w:rPr>
          <w:rFonts w:ascii="Times New Roman" w:eastAsia="Times New Roman" w:hAnsi="Times New Roman" w:cs="Times New Roman"/>
          <w:sz w:val="28"/>
          <w:szCs w:val="28"/>
          <w:lang w:eastAsia="ru-RU"/>
        </w:rPr>
        <w:t>Правовой статус и предложения</w:t>
      </w:r>
      <w:r w:rsidR="00F32B08" w:rsidRPr="00565DE8">
        <w:rPr>
          <w:rFonts w:ascii="Times New Roman" w:eastAsia="Times New Roman" w:hAnsi="Times New Roman" w:cs="Times New Roman"/>
          <w:sz w:val="28"/>
          <w:szCs w:val="28"/>
          <w:lang w:eastAsia="ru-RU"/>
        </w:rPr>
        <w:t xml:space="preserve">: </w:t>
      </w:r>
      <w:r w:rsidR="007F7CFA">
        <w:rPr>
          <w:rFonts w:ascii="Times New Roman" w:eastAsia="Times New Roman" w:hAnsi="Times New Roman" w:cs="Times New Roman"/>
          <w:sz w:val="28"/>
          <w:szCs w:val="28"/>
          <w:lang w:eastAsia="ru-RU"/>
        </w:rPr>
        <w:t xml:space="preserve">нами </w:t>
      </w:r>
      <w:r w:rsidR="00F32B08" w:rsidRPr="00565DE8">
        <w:rPr>
          <w:rFonts w:ascii="Times New Roman" w:eastAsia="Times New Roman" w:hAnsi="Times New Roman" w:cs="Times New Roman"/>
          <w:sz w:val="28"/>
          <w:szCs w:val="28"/>
          <w:lang w:eastAsia="ru-RU"/>
        </w:rPr>
        <w:t>рассматривается</w:t>
      </w:r>
      <w:r w:rsidRPr="00565DE8">
        <w:rPr>
          <w:rFonts w:ascii="Times New Roman" w:eastAsia="Times New Roman" w:hAnsi="Times New Roman" w:cs="Times New Roman"/>
          <w:sz w:val="28"/>
          <w:szCs w:val="28"/>
          <w:lang w:eastAsia="ru-RU"/>
        </w:rPr>
        <w:t xml:space="preserve"> правовой статус блокчейн технологии в контексте образования в Республике Казахстан, а также </w:t>
      </w:r>
      <w:r w:rsidR="007F7CFA">
        <w:rPr>
          <w:rFonts w:ascii="Times New Roman" w:eastAsia="Times New Roman" w:hAnsi="Times New Roman" w:cs="Times New Roman"/>
          <w:sz w:val="28"/>
          <w:szCs w:val="28"/>
          <w:lang w:eastAsia="ru-RU"/>
        </w:rPr>
        <w:t xml:space="preserve">даются </w:t>
      </w:r>
      <w:r w:rsidRPr="00565DE8">
        <w:rPr>
          <w:rFonts w:ascii="Times New Roman" w:eastAsia="Times New Roman" w:hAnsi="Times New Roman" w:cs="Times New Roman"/>
          <w:sz w:val="28"/>
          <w:szCs w:val="28"/>
          <w:lang w:eastAsia="ru-RU"/>
        </w:rPr>
        <w:t>предложения по улучшению нормативной базы для поддержки и внедрения данной технологии. Это указывает на актуальность и желание улучшить существующие законы для стимулирования использования блокчейна в образовательных целях.</w:t>
      </w:r>
    </w:p>
    <w:p w14:paraId="17E85A98" w14:textId="7990C5D6" w:rsidR="00565DE8" w:rsidRDefault="00565DE8" w:rsidP="00565DE8">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565DE8">
        <w:rPr>
          <w:rFonts w:ascii="Times New Roman" w:eastAsia="Times New Roman" w:hAnsi="Times New Roman" w:cs="Times New Roman"/>
          <w:sz w:val="28"/>
          <w:szCs w:val="28"/>
          <w:lang w:eastAsia="ru-RU"/>
        </w:rPr>
        <w:t>Исследование методик применения</w:t>
      </w:r>
      <w:r w:rsidR="00F32B08" w:rsidRPr="00565DE8">
        <w:rPr>
          <w:rFonts w:ascii="Times New Roman" w:eastAsia="Times New Roman" w:hAnsi="Times New Roman" w:cs="Times New Roman"/>
          <w:sz w:val="28"/>
          <w:szCs w:val="28"/>
          <w:lang w:eastAsia="ru-RU"/>
        </w:rPr>
        <w:t>: обсуждаются</w:t>
      </w:r>
      <w:r w:rsidRPr="00565DE8">
        <w:rPr>
          <w:rFonts w:ascii="Times New Roman" w:eastAsia="Times New Roman" w:hAnsi="Times New Roman" w:cs="Times New Roman"/>
          <w:sz w:val="28"/>
          <w:szCs w:val="28"/>
          <w:lang w:eastAsia="ru-RU"/>
        </w:rPr>
        <w:t xml:space="preserve"> существующие методики применения блокчейна в </w:t>
      </w:r>
      <w:r w:rsidR="007F7CFA">
        <w:rPr>
          <w:rFonts w:ascii="Times New Roman" w:eastAsia="Times New Roman" w:hAnsi="Times New Roman" w:cs="Times New Roman"/>
          <w:sz w:val="28"/>
          <w:szCs w:val="28"/>
          <w:lang w:eastAsia="ru-RU"/>
        </w:rPr>
        <w:t>о</w:t>
      </w:r>
      <w:r w:rsidRPr="00565DE8">
        <w:rPr>
          <w:rFonts w:ascii="Times New Roman" w:eastAsia="Times New Roman" w:hAnsi="Times New Roman" w:cs="Times New Roman"/>
          <w:sz w:val="28"/>
          <w:szCs w:val="28"/>
          <w:lang w:eastAsia="ru-RU"/>
        </w:rPr>
        <w:t>бразовательном процессе, что свидетельствует о том, что существует интерес и активные исследования в этой области.</w:t>
      </w:r>
      <w:r w:rsidR="007F7CFA" w:rsidRPr="007F7CFA">
        <w:t xml:space="preserve"> </w:t>
      </w:r>
      <w:r w:rsidR="007F7CFA" w:rsidRPr="007F7CFA">
        <w:rPr>
          <w:rFonts w:ascii="Times New Roman" w:eastAsia="Times New Roman" w:hAnsi="Times New Roman" w:cs="Times New Roman"/>
          <w:sz w:val="28"/>
          <w:szCs w:val="28"/>
          <w:lang w:eastAsia="ru-RU"/>
        </w:rPr>
        <w:t>Сравнение нашей методики с уже существующими подтверждает новизну данного исследования и его теоретическую и практическую значимость.</w:t>
      </w:r>
    </w:p>
    <w:p w14:paraId="01E0F01C" w14:textId="42029AED" w:rsidR="00DA442E" w:rsidRPr="001E40A8" w:rsidRDefault="00DA442E" w:rsidP="00565DE8">
      <w:pPr>
        <w:spacing w:after="0" w:line="240" w:lineRule="auto"/>
        <w:ind w:firstLine="709"/>
        <w:jc w:val="both"/>
        <w:textAlignment w:val="baseline"/>
        <w:rPr>
          <w:rFonts w:ascii="Times New Roman" w:eastAsia="Times New Roman" w:hAnsi="Times New Roman" w:cs="Times New Roman"/>
          <w:sz w:val="28"/>
          <w:szCs w:val="28"/>
          <w:lang w:eastAsia="ru-RU"/>
        </w:rPr>
      </w:pPr>
      <w:r w:rsidRPr="001E40A8">
        <w:rPr>
          <w:rFonts w:ascii="Times New Roman" w:eastAsia="Times New Roman" w:hAnsi="Times New Roman" w:cs="Times New Roman"/>
          <w:sz w:val="28"/>
          <w:szCs w:val="28"/>
          <w:lang w:eastAsia="ru-RU"/>
        </w:rPr>
        <w:t xml:space="preserve">Применение технологии блокчейн в современных высших учебных заведениях способствует созданию оптимальных условий для решения многих технологических задач деятельности вузов. Среди наиболее перспективных направлений применения данной технологии в системе современного высшего образования следует отметить: контроль и регулирования процедур фиксирования и выдачи цифровых дипломов о высшем образовании; создание и контроль баз данных информации по конкретным областям деятельности высшего учебного заведения; возможность быстрого поиска необходимой в данный момент научной информации либо любой другой, имеющей отношение к деятельности учебного заведения; контроль и регулирование процесса рецензирования научных разработок; обеспечение защиты авторских прав на научные работы. </w:t>
      </w:r>
    </w:p>
    <w:p w14:paraId="2D680CBC" w14:textId="35C163FD" w:rsidR="00DA442E" w:rsidRPr="001E40A8" w:rsidRDefault="00DA442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1E40A8">
        <w:rPr>
          <w:rFonts w:ascii="Times New Roman" w:eastAsia="Times New Roman" w:hAnsi="Times New Roman" w:cs="Times New Roman"/>
          <w:sz w:val="28"/>
          <w:szCs w:val="28"/>
          <w:lang w:eastAsia="ru-RU"/>
        </w:rPr>
        <w:t xml:space="preserve">Также следует заметить, что практическое использование технологии блокчейн в системе современного высшего образования в значительной степени расширяет возможности дистанционного обучения </w:t>
      </w:r>
      <w:r w:rsidRPr="001E40A8">
        <w:rPr>
          <w:rFonts w:ascii="Times New Roman" w:eastAsia="Times New Roman" w:hAnsi="Times New Roman" w:cs="Times New Roman"/>
          <w:sz w:val="28"/>
          <w:szCs w:val="28"/>
          <w:lang w:eastAsia="ru-RU" w:bidi="en-US"/>
        </w:rPr>
        <w:t>blockchain</w:t>
      </w:r>
      <w:r w:rsidRPr="001E40A8">
        <w:rPr>
          <w:rFonts w:ascii="Times New Roman" w:eastAsia="Times New Roman" w:hAnsi="Times New Roman" w:cs="Times New Roman"/>
          <w:sz w:val="28"/>
          <w:szCs w:val="28"/>
          <w:lang w:eastAsia="ru-RU"/>
        </w:rPr>
        <w:t xml:space="preserve"> в высших учебных заведениях, что имеет огромное значение в контексте эпидемиологической ситуации, вызванной пандемией коронавируса </w:t>
      </w:r>
      <w:r w:rsidRPr="001E40A8">
        <w:rPr>
          <w:rFonts w:ascii="Times New Roman" w:eastAsia="Times New Roman" w:hAnsi="Times New Roman" w:cs="Times New Roman"/>
          <w:sz w:val="28"/>
          <w:szCs w:val="28"/>
          <w:lang w:eastAsia="ru-RU" w:bidi="en-US"/>
        </w:rPr>
        <w:t>COVID-19</w:t>
      </w:r>
      <w:r w:rsidRPr="001E40A8">
        <w:rPr>
          <w:rFonts w:ascii="Times New Roman" w:eastAsia="Times New Roman" w:hAnsi="Times New Roman" w:cs="Times New Roman"/>
          <w:sz w:val="28"/>
          <w:szCs w:val="28"/>
          <w:lang w:eastAsia="ru-RU"/>
        </w:rPr>
        <w:t xml:space="preserve"> и переходом, в связи с этим учебных заведений, и высших в том числе, на режим дистанционных занятий с учащимися. Актуальные требования сегодняшней цифровой экономики также определяют важность и актуальность дистанционной разновидности обучения. В целом, рассматриваемая технология способна изменить сложившуюся концепцию хранения баз данных, повысить надёжность защиты информации от хищения и использования в различных целях, а также проведения различного рода информационных фальсификаций. Также технология блокчейн при её применении в системе высших учебных заведений способна существенно ускорить процедуру выполнения запросов по имеющимся базам данных за счёт использования цепной структуры соединения информационных блоков. Все, возникающие в данной ситуации проблемы как организационного, так и правового, а также технического характера могут быть успешно решены за счёт создания единого информационного пространства, с использованием всех информационных возможностей технологии блокчейн.</w:t>
      </w:r>
    </w:p>
    <w:p w14:paraId="76A7F839" w14:textId="2504F095" w:rsidR="00DA442E" w:rsidRDefault="00DA442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923AB3">
        <w:rPr>
          <w:rFonts w:ascii="Times New Roman" w:eastAsia="Times New Roman" w:hAnsi="Times New Roman" w:cs="Times New Roman"/>
          <w:sz w:val="28"/>
          <w:szCs w:val="28"/>
          <w:lang w:eastAsia="ru-RU"/>
        </w:rPr>
        <w:t xml:space="preserve">Перспективы применения технологии блокчейн в учреждениях современной системы высшего образования предполагают необходимость разработки подробных рекомендаций по методике практического применения данной технологии, с разъяснением её особенностей и преимуществ по сравнению с традиционными методами хранения и обработки данных, а также технических нюансов, знание которых обязательно на любых этапах практического использования данной технологии. Необходимость разработки подобных методических рекомендаций диктуется тем обстоятельством, что применение технологии блокчейн в современных учреждениях системы высшего образования в настоящий момент времени преимущественно находится в стадии эксперимента, требующего детальной доработки и совершенствования всех методик, связанных с практическими аспектами использования блокчейн. </w:t>
      </w:r>
    </w:p>
    <w:p w14:paraId="24EA8803" w14:textId="77777777" w:rsidR="00DA442E" w:rsidRDefault="00DA442E" w:rsidP="00C428F7">
      <w:pPr>
        <w:spacing w:after="0" w:line="240" w:lineRule="auto"/>
        <w:ind w:firstLine="851"/>
        <w:jc w:val="both"/>
        <w:textAlignment w:val="baseline"/>
        <w:rPr>
          <w:rFonts w:ascii="Times New Roman" w:eastAsia="Times New Roman" w:hAnsi="Times New Roman" w:cs="Times New Roman"/>
          <w:sz w:val="28"/>
          <w:szCs w:val="28"/>
          <w:lang w:eastAsia="ru-RU"/>
        </w:rPr>
      </w:pPr>
    </w:p>
    <w:p w14:paraId="5470A4BE" w14:textId="77777777" w:rsidR="00DA442E" w:rsidRPr="0032749A" w:rsidRDefault="00DA442E" w:rsidP="00C428F7">
      <w:pPr>
        <w:spacing w:after="0" w:line="240" w:lineRule="auto"/>
        <w:ind w:firstLine="851"/>
        <w:rPr>
          <w:rFonts w:ascii="Times New Roman" w:hAnsi="Times New Roman" w:cs="Times New Roman"/>
          <w:sz w:val="28"/>
          <w:szCs w:val="28"/>
        </w:rPr>
      </w:pPr>
    </w:p>
    <w:p w14:paraId="006CFC12" w14:textId="77777777" w:rsidR="00DA442E" w:rsidRPr="00054659" w:rsidRDefault="00DA442E" w:rsidP="00C428F7">
      <w:pPr>
        <w:spacing w:after="0" w:line="240" w:lineRule="auto"/>
        <w:ind w:firstLine="851"/>
        <w:jc w:val="both"/>
        <w:rPr>
          <w:b/>
          <w:bCs/>
        </w:rPr>
      </w:pPr>
    </w:p>
    <w:p w14:paraId="1C47CBB7" w14:textId="1C922451" w:rsidR="00DA442E" w:rsidRDefault="00DA442E" w:rsidP="00C428F7">
      <w:pPr>
        <w:spacing w:after="0" w:line="240" w:lineRule="auto"/>
        <w:ind w:firstLine="851"/>
        <w:rPr>
          <w:rFonts w:ascii="Times New Roman" w:hAnsi="Times New Roman" w:cs="Times New Roman"/>
          <w:b/>
          <w:bCs/>
          <w:kern w:val="2"/>
          <w:sz w:val="28"/>
          <w:szCs w:val="28"/>
          <w14:ligatures w14:val="standardContextual"/>
        </w:rPr>
      </w:pPr>
      <w:r>
        <w:rPr>
          <w:rFonts w:ascii="Times New Roman" w:hAnsi="Times New Roman" w:cs="Times New Roman"/>
          <w:b/>
          <w:bCs/>
          <w:sz w:val="28"/>
          <w:szCs w:val="28"/>
        </w:rPr>
        <w:br w:type="page"/>
      </w:r>
    </w:p>
    <w:p w14:paraId="6B2A0D3C" w14:textId="22AE4153" w:rsidR="00DA442E" w:rsidRDefault="00DA442E" w:rsidP="00C428F7">
      <w:pPr>
        <w:spacing w:after="0" w:line="240" w:lineRule="auto"/>
        <w:ind w:firstLine="709"/>
        <w:jc w:val="both"/>
        <w:textAlignment w:val="baseline"/>
        <w:rPr>
          <w:rStyle w:val="fontstyle01"/>
          <w:rFonts w:ascii="Times New Roman" w:hAnsi="Times New Roman" w:cs="Times New Roman"/>
        </w:rPr>
      </w:pPr>
      <w:r>
        <w:rPr>
          <w:rStyle w:val="fontstyle01"/>
          <w:rFonts w:ascii="Times New Roman" w:hAnsi="Times New Roman" w:cs="Times New Roman"/>
          <w:b/>
          <w:bCs/>
        </w:rPr>
        <w:t xml:space="preserve">2 </w:t>
      </w:r>
      <w:r w:rsidR="003B37B5" w:rsidRPr="00C013DD">
        <w:rPr>
          <w:rStyle w:val="fontstyle01"/>
          <w:rFonts w:ascii="Times New Roman" w:hAnsi="Times New Roman" w:cs="Times New Roman"/>
          <w:b/>
          <w:bCs/>
        </w:rPr>
        <w:t>ИССЛЕДОВАНИЕ</w:t>
      </w:r>
      <w:r w:rsidR="003B37B5" w:rsidRPr="003B37B5">
        <w:rPr>
          <w:rStyle w:val="fontstyle01"/>
          <w:rFonts w:ascii="Times New Roman" w:hAnsi="Times New Roman" w:cs="Times New Roman"/>
          <w:b/>
          <w:bCs/>
        </w:rPr>
        <w:t xml:space="preserve"> </w:t>
      </w:r>
      <w:r w:rsidR="003B37B5" w:rsidRPr="00C013DD">
        <w:rPr>
          <w:rStyle w:val="fontstyle01"/>
          <w:rFonts w:ascii="Times New Roman" w:hAnsi="Times New Roman" w:cs="Times New Roman"/>
          <w:b/>
          <w:bCs/>
        </w:rPr>
        <w:t>МЕТОДИКИ</w:t>
      </w:r>
      <w:r w:rsidR="003B37B5">
        <w:rPr>
          <w:rStyle w:val="fontstyle01"/>
          <w:rFonts w:ascii="Times New Roman" w:hAnsi="Times New Roman" w:cs="Times New Roman"/>
          <w:b/>
          <w:bCs/>
        </w:rPr>
        <w:t xml:space="preserve"> И </w:t>
      </w:r>
      <w:r w:rsidRPr="00C013DD">
        <w:rPr>
          <w:rStyle w:val="fontstyle01"/>
          <w:rFonts w:ascii="Times New Roman" w:hAnsi="Times New Roman" w:cs="Times New Roman"/>
          <w:b/>
          <w:bCs/>
        </w:rPr>
        <w:t>ПОТЕНЦИАЛА ИСПОЛЬЗОВАНИЯ БЛОКЧЕЙН ТЕХНОЛОГИИ В ВЫСШИХ УЧЕБНЫХ ЗАВЕДЕНИЯХ КАЗАХСТАНА</w:t>
      </w:r>
      <w:r w:rsidRPr="00F87CF2">
        <w:rPr>
          <w:rStyle w:val="fontstyle01"/>
          <w:rFonts w:ascii="Times New Roman" w:hAnsi="Times New Roman" w:cs="Times New Roman"/>
        </w:rPr>
        <w:t xml:space="preserve"> </w:t>
      </w:r>
    </w:p>
    <w:p w14:paraId="474AB859" w14:textId="77777777" w:rsidR="00DA442E" w:rsidRDefault="00DA442E" w:rsidP="00C428F7">
      <w:pPr>
        <w:spacing w:after="0" w:line="240" w:lineRule="auto"/>
        <w:ind w:firstLine="709"/>
        <w:jc w:val="both"/>
        <w:textAlignment w:val="baseline"/>
        <w:rPr>
          <w:rStyle w:val="fontstyle01"/>
          <w:rFonts w:ascii="Times New Roman" w:hAnsi="Times New Roman" w:cs="Times New Roman"/>
        </w:rPr>
      </w:pPr>
    </w:p>
    <w:p w14:paraId="3121029E" w14:textId="77777777" w:rsidR="00364125" w:rsidRDefault="00364125" w:rsidP="00C428F7">
      <w:pPr>
        <w:pStyle w:val="a3"/>
        <w:ind w:firstLine="709"/>
        <w:jc w:val="both"/>
        <w:rPr>
          <w:rFonts w:ascii="Times New Roman" w:hAnsi="Times New Roman" w:cs="Times New Roman"/>
          <w:sz w:val="28"/>
          <w:szCs w:val="28"/>
          <w:lang w:eastAsia="ru-RU"/>
        </w:rPr>
      </w:pPr>
      <w:r w:rsidRPr="00364125">
        <w:rPr>
          <w:rFonts w:ascii="Times New Roman" w:hAnsi="Times New Roman" w:cs="Times New Roman"/>
          <w:sz w:val="28"/>
          <w:szCs w:val="28"/>
          <w:lang w:eastAsia="ru-RU"/>
        </w:rPr>
        <w:t>Технология блокчейн выступает в качестве потенциально революционного инструмента, способного трансформировать различные сферы финансов и торговли. В контексте образования необходимо тщательно проанализировать характеристики данной технологии перед её применением. Одной из наиболее известных реализаций блокчейна</w:t>
      </w:r>
      <w:r w:rsidR="00DA442E" w:rsidRPr="0031751C">
        <w:rPr>
          <w:rFonts w:ascii="Times New Roman" w:hAnsi="Times New Roman" w:cs="Times New Roman"/>
          <w:sz w:val="28"/>
          <w:szCs w:val="28"/>
          <w:lang w:eastAsia="ru-RU"/>
        </w:rPr>
        <w:t>, но не единственн</w:t>
      </w:r>
      <w:r>
        <w:rPr>
          <w:rFonts w:ascii="Times New Roman" w:hAnsi="Times New Roman" w:cs="Times New Roman"/>
          <w:sz w:val="28"/>
          <w:szCs w:val="28"/>
          <w:lang w:eastAsia="ru-RU"/>
        </w:rPr>
        <w:t>ой</w:t>
      </w:r>
      <w:r w:rsidR="00DA442E" w:rsidRPr="0031751C">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я</w:t>
      </w:r>
      <w:r w:rsidR="00DA442E" w:rsidRPr="0031751C">
        <w:rPr>
          <w:rFonts w:ascii="Times New Roman" w:hAnsi="Times New Roman" w:cs="Times New Roman"/>
          <w:sz w:val="28"/>
          <w:szCs w:val="28"/>
          <w:lang w:eastAsia="ru-RU"/>
        </w:rPr>
        <w:t>вляется т</w:t>
      </w:r>
      <w:r>
        <w:rPr>
          <w:rFonts w:ascii="Times New Roman" w:hAnsi="Times New Roman" w:cs="Times New Roman"/>
          <w:sz w:val="28"/>
          <w:szCs w:val="28"/>
          <w:lang w:eastAsia="ru-RU"/>
        </w:rPr>
        <w:t>а</w:t>
      </w:r>
      <w:r w:rsidR="00DA442E" w:rsidRPr="0031751C">
        <w:rPr>
          <w:rFonts w:ascii="Times New Roman" w:hAnsi="Times New Roman" w:cs="Times New Roman"/>
          <w:sz w:val="28"/>
          <w:szCs w:val="28"/>
          <w:lang w:eastAsia="ru-RU"/>
        </w:rPr>
        <w:t>, котор</w:t>
      </w:r>
      <w:r>
        <w:rPr>
          <w:rFonts w:ascii="Times New Roman" w:hAnsi="Times New Roman" w:cs="Times New Roman"/>
          <w:sz w:val="28"/>
          <w:szCs w:val="28"/>
          <w:lang w:eastAsia="ru-RU"/>
        </w:rPr>
        <w:t>ая</w:t>
      </w:r>
      <w:r w:rsidR="00DA442E" w:rsidRPr="0031751C">
        <w:rPr>
          <w:rFonts w:ascii="Times New Roman" w:hAnsi="Times New Roman" w:cs="Times New Roman"/>
          <w:sz w:val="28"/>
          <w:szCs w:val="28"/>
          <w:lang w:eastAsia="ru-RU"/>
        </w:rPr>
        <w:t xml:space="preserve"> лежит в основе системы цифровых денег Bitcoin [</w:t>
      </w:r>
      <w:r w:rsidR="00AC1C8E" w:rsidRPr="00AC1C8E">
        <w:rPr>
          <w:rFonts w:ascii="Times New Roman" w:hAnsi="Times New Roman" w:cs="Times New Roman"/>
          <w:sz w:val="28"/>
          <w:szCs w:val="28"/>
          <w:lang w:eastAsia="ru-RU"/>
        </w:rPr>
        <w:t>1</w:t>
      </w:r>
      <w:r w:rsidR="003B37B5">
        <w:rPr>
          <w:rFonts w:ascii="Times New Roman" w:hAnsi="Times New Roman" w:cs="Times New Roman"/>
          <w:sz w:val="28"/>
          <w:szCs w:val="28"/>
          <w:lang w:eastAsia="ru-RU"/>
        </w:rPr>
        <w:t>32</w:t>
      </w:r>
      <w:r w:rsidR="00DA442E" w:rsidRPr="0031751C">
        <w:rPr>
          <w:rFonts w:ascii="Times New Roman" w:hAnsi="Times New Roman" w:cs="Times New Roman"/>
          <w:sz w:val="28"/>
          <w:szCs w:val="28"/>
          <w:lang w:eastAsia="ru-RU"/>
        </w:rPr>
        <w:t xml:space="preserve">]. </w:t>
      </w:r>
      <w:r w:rsidRPr="00364125">
        <w:rPr>
          <w:rFonts w:ascii="Times New Roman" w:hAnsi="Times New Roman" w:cs="Times New Roman"/>
          <w:sz w:val="28"/>
          <w:szCs w:val="28"/>
          <w:lang w:eastAsia="ru-RU"/>
        </w:rPr>
        <w:t>Существует принцип распределенного консенсуса, который выполняет проверку на законность нового блока и решает, следует ли его добавить в цепочку блоков. Каждый блок в блокчейне имеет ограниченную вместимость данных (обычно до 1 Мб), которые могут представлять собой любую информацию, требующую сохранения в безопасности и распределения. Эти записи могут включать в себя учебные достижения или записи о прохождении обучения. Все участники системы сохраняют копии данных, и любой, у кого есть криптографический "публичный ключ", может просматривать их, однако они остаются невозможными для изменения, даже для автора исходной информации. Каждая запись данных получает временную метку, обеспечивая надежность и хронологическую отметку добавленных данных.</w:t>
      </w:r>
    </w:p>
    <w:p w14:paraId="428F8DC7" w14:textId="44093AC9" w:rsidR="00DA442E" w:rsidRPr="00B65A4E" w:rsidRDefault="00DA442E" w:rsidP="00C428F7">
      <w:pPr>
        <w:pStyle w:val="a3"/>
        <w:ind w:firstLine="709"/>
        <w:jc w:val="both"/>
        <w:rPr>
          <w:rFonts w:ascii="Times New Roman" w:hAnsi="Times New Roman" w:cs="Times New Roman"/>
          <w:bCs/>
          <w:i/>
          <w:sz w:val="28"/>
          <w:szCs w:val="28"/>
          <w:lang w:eastAsia="ru-RU"/>
        </w:rPr>
      </w:pPr>
      <w:r w:rsidRPr="00B65A4E">
        <w:rPr>
          <w:rFonts w:ascii="Times New Roman" w:hAnsi="Times New Roman" w:cs="Times New Roman"/>
          <w:bCs/>
          <w:i/>
          <w:sz w:val="28"/>
          <w:szCs w:val="28"/>
          <w:lang w:eastAsia="ru-RU"/>
        </w:rPr>
        <w:t>Анализ рынка образования:</w:t>
      </w:r>
    </w:p>
    <w:p w14:paraId="183EDC25" w14:textId="1783879D" w:rsidR="00DA442E" w:rsidRDefault="00364125" w:rsidP="00C428F7">
      <w:pPr>
        <w:pStyle w:val="a3"/>
        <w:ind w:firstLine="709"/>
        <w:jc w:val="both"/>
        <w:rPr>
          <w:rFonts w:ascii="Times New Roman" w:hAnsi="Times New Roman" w:cs="Times New Roman"/>
          <w:sz w:val="28"/>
          <w:szCs w:val="28"/>
          <w:lang w:eastAsia="ru-RU"/>
        </w:rPr>
      </w:pPr>
      <w:r w:rsidRPr="00364125">
        <w:rPr>
          <w:rFonts w:ascii="Times New Roman" w:hAnsi="Times New Roman" w:cs="Times New Roman"/>
          <w:sz w:val="28"/>
          <w:szCs w:val="28"/>
          <w:lang w:eastAsia="ru-RU"/>
        </w:rPr>
        <w:t>Глобальный образовательный рынок, оцененный в 4,4 триллиона долларов, продемонстрировал стабильный тенденцию к росту, как отражено на рисунке 11. Опрос, проведенный в 2019 году, выявил, что в таких странах, как Китай, Индия и Малайзия, этот рынок ежегодно увеличивается примерно на 50%. Топ-три университетов мира - Гарвард, Йель и Стэнфорд - в совокупности вносят в этот рынок около 70 миллиардов долларов. При этом средняя стоимость обучения на бакалаврской программе составляет 45 000 долларов, а средняя заработная плата профессора - 200 000 долларов.</w:t>
      </w:r>
      <w:r w:rsidR="00DA442E" w:rsidRPr="0031751C">
        <w:rPr>
          <w:rFonts w:ascii="Times New Roman" w:hAnsi="Times New Roman" w:cs="Times New Roman"/>
          <w:sz w:val="28"/>
          <w:szCs w:val="28"/>
          <w:lang w:eastAsia="ru-RU"/>
        </w:rPr>
        <w:t xml:space="preserve"> Топ-100 университетов мира имели общий капитал около 433 миллиарда долларов в 201</w:t>
      </w:r>
      <w:r w:rsidR="008E1554" w:rsidRPr="008E1554">
        <w:rPr>
          <w:rFonts w:ascii="Times New Roman" w:hAnsi="Times New Roman" w:cs="Times New Roman"/>
          <w:sz w:val="28"/>
          <w:szCs w:val="28"/>
          <w:lang w:eastAsia="ru-RU"/>
        </w:rPr>
        <w:t>9</w:t>
      </w:r>
      <w:r w:rsidR="00DA442E" w:rsidRPr="0031751C">
        <w:rPr>
          <w:rFonts w:ascii="Times New Roman" w:hAnsi="Times New Roman" w:cs="Times New Roman"/>
          <w:sz w:val="28"/>
          <w:szCs w:val="28"/>
          <w:lang w:eastAsia="ru-RU"/>
        </w:rPr>
        <w:t xml:space="preserve"> году [</w:t>
      </w:r>
      <w:r w:rsidR="00AC1C8E" w:rsidRPr="00AC1C8E">
        <w:rPr>
          <w:rFonts w:ascii="Times New Roman" w:hAnsi="Times New Roman" w:cs="Times New Roman"/>
          <w:sz w:val="28"/>
          <w:szCs w:val="28"/>
          <w:lang w:eastAsia="ru-RU"/>
        </w:rPr>
        <w:t>1</w:t>
      </w:r>
      <w:r w:rsidR="003060C2">
        <w:rPr>
          <w:rFonts w:ascii="Times New Roman" w:hAnsi="Times New Roman" w:cs="Times New Roman"/>
          <w:sz w:val="28"/>
          <w:szCs w:val="28"/>
          <w:lang w:eastAsia="ru-RU"/>
        </w:rPr>
        <w:t>33</w:t>
      </w:r>
      <w:r w:rsidR="00DA442E" w:rsidRPr="0031751C">
        <w:rPr>
          <w:rFonts w:ascii="Times New Roman" w:hAnsi="Times New Roman" w:cs="Times New Roman"/>
          <w:sz w:val="28"/>
          <w:szCs w:val="28"/>
          <w:lang w:eastAsia="ru-RU"/>
        </w:rPr>
        <w:t>].</w:t>
      </w:r>
    </w:p>
    <w:p w14:paraId="3E902A8B" w14:textId="77777777" w:rsidR="00DA442E" w:rsidRDefault="00DA442E" w:rsidP="00C428F7">
      <w:pPr>
        <w:pStyle w:val="a3"/>
        <w:ind w:firstLine="851"/>
        <w:jc w:val="both"/>
        <w:rPr>
          <w:rFonts w:ascii="Times New Roman" w:hAnsi="Times New Roman" w:cs="Times New Roman"/>
          <w:sz w:val="28"/>
          <w:szCs w:val="28"/>
          <w:lang w:eastAsia="ru-RU"/>
        </w:rPr>
      </w:pPr>
      <w:r>
        <w:rPr>
          <w:noProof/>
          <w:lang w:eastAsia="ru-RU"/>
        </w:rPr>
        <w:drawing>
          <wp:anchor distT="0" distB="0" distL="0" distR="0" simplePos="0" relativeHeight="251653120" behindDoc="0" locked="0" layoutInCell="1" allowOverlap="1" wp14:anchorId="247024C7" wp14:editId="33DAC919">
            <wp:simplePos x="0" y="0"/>
            <wp:positionH relativeFrom="page">
              <wp:posOffset>1873250</wp:posOffset>
            </wp:positionH>
            <wp:positionV relativeFrom="paragraph">
              <wp:posOffset>252095</wp:posOffset>
            </wp:positionV>
            <wp:extent cx="4780280" cy="1502410"/>
            <wp:effectExtent l="0" t="0" r="1270" b="2540"/>
            <wp:wrapTopAndBottom/>
            <wp:docPr id="29" name="image15.jpeg"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descr="Изображение выглядит как текст, снимок экрана, Шрифт, линия&#10;&#10;Автоматически созданное описание"/>
                    <pic:cNvPicPr/>
                  </pic:nvPicPr>
                  <pic:blipFill>
                    <a:blip r:embed="rId18" cstate="print"/>
                    <a:stretch>
                      <a:fillRect/>
                    </a:stretch>
                  </pic:blipFill>
                  <pic:spPr>
                    <a:xfrm>
                      <a:off x="0" y="0"/>
                      <a:ext cx="4780280" cy="1502410"/>
                    </a:xfrm>
                    <a:prstGeom prst="rect">
                      <a:avLst/>
                    </a:prstGeom>
                  </pic:spPr>
                </pic:pic>
              </a:graphicData>
            </a:graphic>
          </wp:anchor>
        </w:drawing>
      </w:r>
    </w:p>
    <w:p w14:paraId="33AB236C" w14:textId="77777777" w:rsidR="00B65A4E" w:rsidRPr="00B65A4E" w:rsidRDefault="00B65A4E" w:rsidP="00C428F7">
      <w:pPr>
        <w:pStyle w:val="a3"/>
        <w:ind w:firstLine="851"/>
        <w:jc w:val="center"/>
        <w:rPr>
          <w:rFonts w:ascii="Times New Roman" w:hAnsi="Times New Roman" w:cs="Times New Roman"/>
          <w:sz w:val="16"/>
          <w:szCs w:val="16"/>
          <w:lang w:val="kk-KZ" w:eastAsia="ru-RU"/>
        </w:rPr>
      </w:pPr>
    </w:p>
    <w:p w14:paraId="0B7A13B9" w14:textId="77777777" w:rsidR="00B65A4E" w:rsidRDefault="00DA442E" w:rsidP="00B65A4E">
      <w:pPr>
        <w:pStyle w:val="a3"/>
        <w:jc w:val="center"/>
        <w:rPr>
          <w:rFonts w:ascii="Times New Roman" w:hAnsi="Times New Roman" w:cs="Times New Roman"/>
          <w:sz w:val="28"/>
          <w:szCs w:val="28"/>
          <w:lang w:val="kk-KZ" w:eastAsia="ru-RU"/>
        </w:rPr>
      </w:pPr>
      <w:r>
        <w:rPr>
          <w:rFonts w:ascii="Times New Roman" w:hAnsi="Times New Roman" w:cs="Times New Roman"/>
          <w:sz w:val="28"/>
          <w:szCs w:val="28"/>
          <w:lang w:eastAsia="ru-RU"/>
        </w:rPr>
        <w:t xml:space="preserve">Рисунок </w:t>
      </w:r>
      <w:r w:rsidR="00E46AED">
        <w:rPr>
          <w:rFonts w:ascii="Times New Roman" w:hAnsi="Times New Roman" w:cs="Times New Roman"/>
          <w:sz w:val="28"/>
          <w:szCs w:val="28"/>
          <w:lang w:eastAsia="ru-RU"/>
        </w:rPr>
        <w:t>11</w:t>
      </w:r>
      <w:r>
        <w:rPr>
          <w:rFonts w:ascii="Times New Roman" w:hAnsi="Times New Roman" w:cs="Times New Roman"/>
          <w:sz w:val="28"/>
          <w:szCs w:val="28"/>
          <w:lang w:eastAsia="ru-RU"/>
        </w:rPr>
        <w:t xml:space="preserve"> </w:t>
      </w:r>
      <w:r w:rsidR="00B65A4E">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Pr="0031751C">
        <w:rPr>
          <w:rFonts w:ascii="Times New Roman" w:hAnsi="Times New Roman" w:cs="Times New Roman"/>
          <w:sz w:val="28"/>
          <w:szCs w:val="28"/>
          <w:lang w:eastAsia="ru-RU"/>
        </w:rPr>
        <w:t>Рынок образования</w:t>
      </w:r>
      <w:r w:rsidR="003060C2" w:rsidRPr="00CB2E06">
        <w:rPr>
          <w:rFonts w:ascii="Times New Roman" w:hAnsi="Times New Roman" w:cs="Times New Roman"/>
          <w:sz w:val="28"/>
          <w:szCs w:val="28"/>
          <w:lang w:eastAsia="ru-RU"/>
        </w:rPr>
        <w:t xml:space="preserve"> </w:t>
      </w:r>
    </w:p>
    <w:p w14:paraId="4B72F314" w14:textId="77777777" w:rsidR="00B65A4E" w:rsidRPr="00B65A4E" w:rsidRDefault="00B65A4E" w:rsidP="00B65A4E">
      <w:pPr>
        <w:pStyle w:val="a3"/>
        <w:jc w:val="center"/>
        <w:rPr>
          <w:rFonts w:ascii="Times New Roman" w:hAnsi="Times New Roman" w:cs="Times New Roman"/>
          <w:sz w:val="16"/>
          <w:szCs w:val="16"/>
          <w:lang w:val="kk-KZ" w:eastAsia="ru-RU"/>
        </w:rPr>
      </w:pPr>
    </w:p>
    <w:p w14:paraId="3BBCEBB1" w14:textId="552BEE78" w:rsidR="00DA442E" w:rsidRPr="00B65A4E" w:rsidRDefault="00B65A4E" w:rsidP="00B65A4E">
      <w:pPr>
        <w:pStyle w:val="a3"/>
        <w:ind w:firstLine="709"/>
        <w:jc w:val="both"/>
        <w:rPr>
          <w:rFonts w:ascii="Times New Roman" w:hAnsi="Times New Roman" w:cs="Times New Roman"/>
          <w:sz w:val="24"/>
          <w:szCs w:val="24"/>
          <w:lang w:eastAsia="ru-RU"/>
        </w:rPr>
      </w:pPr>
      <w:r w:rsidRPr="00B65A4E">
        <w:rPr>
          <w:rFonts w:ascii="Times New Roman" w:hAnsi="Times New Roman" w:cs="Times New Roman"/>
          <w:sz w:val="24"/>
          <w:szCs w:val="24"/>
          <w:lang w:val="kk-KZ" w:eastAsia="ru-RU"/>
        </w:rPr>
        <w:t xml:space="preserve">Примечание – Составлено по источнику </w:t>
      </w:r>
      <w:r w:rsidR="003060C2" w:rsidRPr="00B65A4E">
        <w:rPr>
          <w:rFonts w:ascii="Times New Roman" w:hAnsi="Times New Roman" w:cs="Times New Roman"/>
          <w:sz w:val="24"/>
          <w:szCs w:val="24"/>
          <w:lang w:eastAsia="ru-RU"/>
        </w:rPr>
        <w:t>[134]</w:t>
      </w:r>
    </w:p>
    <w:p w14:paraId="59AAACEE" w14:textId="77777777" w:rsidR="00DA442E" w:rsidRDefault="00DA442E" w:rsidP="00C428F7">
      <w:pPr>
        <w:pStyle w:val="a3"/>
        <w:ind w:firstLine="851"/>
        <w:jc w:val="both"/>
        <w:rPr>
          <w:rFonts w:ascii="Times New Roman" w:hAnsi="Times New Roman" w:cs="Times New Roman"/>
          <w:sz w:val="28"/>
          <w:szCs w:val="28"/>
          <w:lang w:eastAsia="ru-RU"/>
        </w:rPr>
      </w:pPr>
    </w:p>
    <w:p w14:paraId="03B9192E" w14:textId="53595021" w:rsidR="00DA442E" w:rsidRPr="00B65A4E" w:rsidRDefault="00364125" w:rsidP="00C428F7">
      <w:pPr>
        <w:pStyle w:val="a3"/>
        <w:ind w:firstLine="709"/>
        <w:jc w:val="both"/>
        <w:rPr>
          <w:rFonts w:ascii="Times New Roman" w:hAnsi="Times New Roman" w:cs="Times New Roman"/>
          <w:bCs/>
          <w:i/>
          <w:sz w:val="28"/>
          <w:szCs w:val="28"/>
          <w:lang w:eastAsia="ru-RU"/>
        </w:rPr>
      </w:pPr>
      <w:r>
        <w:rPr>
          <w:rFonts w:ascii="Times New Roman" w:hAnsi="Times New Roman" w:cs="Times New Roman"/>
          <w:bCs/>
          <w:i/>
          <w:sz w:val="28"/>
          <w:szCs w:val="28"/>
          <w:lang w:eastAsia="ru-RU"/>
        </w:rPr>
        <w:t>Существующие п</w:t>
      </w:r>
      <w:r w:rsidR="00DA442E" w:rsidRPr="00B65A4E">
        <w:rPr>
          <w:rFonts w:ascii="Times New Roman" w:hAnsi="Times New Roman" w:cs="Times New Roman"/>
          <w:bCs/>
          <w:i/>
          <w:sz w:val="28"/>
          <w:szCs w:val="28"/>
          <w:lang w:eastAsia="ru-RU"/>
        </w:rPr>
        <w:t>роблемы в образовательных системах:</w:t>
      </w:r>
    </w:p>
    <w:p w14:paraId="32D8157D" w14:textId="77777777" w:rsidR="00364125" w:rsidRDefault="008E1554" w:rsidP="00C428F7">
      <w:pPr>
        <w:pStyle w:val="a3"/>
        <w:ind w:firstLine="709"/>
        <w:jc w:val="both"/>
        <w:rPr>
          <w:rFonts w:ascii="Times New Roman" w:hAnsi="Times New Roman" w:cs="Times New Roman"/>
          <w:sz w:val="28"/>
          <w:szCs w:val="28"/>
          <w:lang w:eastAsia="ru-RU"/>
        </w:rPr>
      </w:pPr>
      <w:r w:rsidRPr="008E1554">
        <w:rPr>
          <w:rFonts w:ascii="Times New Roman" w:hAnsi="Times New Roman" w:cs="Times New Roman"/>
          <w:sz w:val="28"/>
          <w:szCs w:val="28"/>
          <w:lang w:eastAsia="ru-RU"/>
        </w:rPr>
        <w:t>1</w:t>
      </w:r>
      <w:r w:rsidR="00DA442E" w:rsidRPr="0031751C">
        <w:rPr>
          <w:rFonts w:ascii="Times New Roman" w:hAnsi="Times New Roman" w:cs="Times New Roman"/>
          <w:sz w:val="28"/>
          <w:szCs w:val="28"/>
          <w:lang w:eastAsia="ru-RU"/>
        </w:rPr>
        <w:t xml:space="preserve">. Неизменяемое ведение записей: </w:t>
      </w:r>
      <w:r w:rsidR="00364125" w:rsidRPr="00364125">
        <w:rPr>
          <w:rFonts w:ascii="Times New Roman" w:hAnsi="Times New Roman" w:cs="Times New Roman"/>
          <w:sz w:val="28"/>
          <w:szCs w:val="28"/>
          <w:lang w:eastAsia="ru-RU"/>
        </w:rPr>
        <w:t>Поскольку отсутствуют общепринятые стандарты, согласованные между компаниями, странами и учреждениями, процессы верификации услуг и проверки навыков остаются значительной проблемой. Получение сертификата по окончании курса не всегда гарантирует наличие соответствующих навыков, что приводит к существенному разрыву в кадровом потенциале.</w:t>
      </w:r>
    </w:p>
    <w:p w14:paraId="1512F609" w14:textId="6D38B080" w:rsidR="00DA442E" w:rsidRPr="0031751C" w:rsidRDefault="008E1554" w:rsidP="00C428F7">
      <w:pPr>
        <w:pStyle w:val="a3"/>
        <w:ind w:firstLine="709"/>
        <w:jc w:val="both"/>
        <w:rPr>
          <w:rFonts w:ascii="Times New Roman" w:hAnsi="Times New Roman" w:cs="Times New Roman"/>
          <w:sz w:val="28"/>
          <w:szCs w:val="28"/>
          <w:lang w:eastAsia="ru-RU"/>
        </w:rPr>
      </w:pPr>
      <w:r w:rsidRPr="008E1554">
        <w:rPr>
          <w:rFonts w:ascii="Times New Roman" w:hAnsi="Times New Roman" w:cs="Times New Roman"/>
          <w:sz w:val="28"/>
          <w:szCs w:val="28"/>
          <w:lang w:eastAsia="ru-RU"/>
        </w:rPr>
        <w:t>2</w:t>
      </w:r>
      <w:r w:rsidR="00DA442E" w:rsidRPr="0031751C">
        <w:rPr>
          <w:rFonts w:ascii="Times New Roman" w:hAnsi="Times New Roman" w:cs="Times New Roman"/>
          <w:sz w:val="28"/>
          <w:szCs w:val="28"/>
          <w:lang w:eastAsia="ru-RU"/>
        </w:rPr>
        <w:t>. Плохая защита данных и безопасность: Текущая техническая инфраструктура и программные системы, используемые в образовательном секторе, лишены должной защиты данных и безопасности. Данные могут быть легко украдены, и обман очень трудно предотвратить с текущим способом выдачи и хранения сертификатов. Это приводит к штрафам и нарушениям безопасности, связанным с законами и нормами о защите данных. Это представляет большой риск не только для университетов, но и для компаний, ищущих потенциальных сотрудников.</w:t>
      </w:r>
    </w:p>
    <w:p w14:paraId="13756880" w14:textId="43BA0E9D" w:rsidR="00DA442E" w:rsidRPr="0031751C" w:rsidRDefault="008E1554" w:rsidP="00C428F7">
      <w:pPr>
        <w:pStyle w:val="a3"/>
        <w:ind w:firstLine="709"/>
        <w:jc w:val="both"/>
        <w:rPr>
          <w:rFonts w:ascii="Times New Roman" w:hAnsi="Times New Roman" w:cs="Times New Roman"/>
          <w:sz w:val="28"/>
          <w:szCs w:val="28"/>
          <w:lang w:eastAsia="ru-RU"/>
        </w:rPr>
      </w:pPr>
      <w:r w:rsidRPr="008E1554">
        <w:rPr>
          <w:rFonts w:ascii="Times New Roman" w:hAnsi="Times New Roman" w:cs="Times New Roman"/>
          <w:sz w:val="28"/>
          <w:szCs w:val="28"/>
          <w:lang w:eastAsia="ru-RU"/>
        </w:rPr>
        <w:t>3</w:t>
      </w:r>
      <w:r w:rsidR="00DA442E" w:rsidRPr="0031751C">
        <w:rPr>
          <w:rFonts w:ascii="Times New Roman" w:hAnsi="Times New Roman" w:cs="Times New Roman"/>
          <w:sz w:val="28"/>
          <w:szCs w:val="28"/>
          <w:lang w:eastAsia="ru-RU"/>
        </w:rPr>
        <w:t xml:space="preserve">. Хранение данных: Хранение данных </w:t>
      </w:r>
      <w:r w:rsidR="00141D3D">
        <w:rPr>
          <w:rFonts w:ascii="Times New Roman" w:hAnsi="Times New Roman" w:cs="Times New Roman"/>
          <w:sz w:val="28"/>
          <w:szCs w:val="28"/>
          <w:lang w:eastAsia="ru-RU"/>
        </w:rPr>
        <w:t>–</w:t>
      </w:r>
      <w:r w:rsidR="00DA442E" w:rsidRPr="0031751C">
        <w:rPr>
          <w:rFonts w:ascii="Times New Roman" w:hAnsi="Times New Roman" w:cs="Times New Roman"/>
          <w:sz w:val="28"/>
          <w:szCs w:val="28"/>
          <w:lang w:eastAsia="ru-RU"/>
        </w:rPr>
        <w:t xml:space="preserve"> это возрастающая проблема, с которой сегодня сталкиваются университеты. Поскольку все больше и больше студентов поступает в университеты, становится невозможным поддерживать актуальную бумажную базу данных сертификатов.</w:t>
      </w:r>
    </w:p>
    <w:p w14:paraId="1A36B6F1" w14:textId="6165F26B" w:rsidR="00DA442E" w:rsidRPr="0031751C" w:rsidRDefault="008E1554" w:rsidP="00C428F7">
      <w:pPr>
        <w:pStyle w:val="a3"/>
        <w:ind w:firstLine="709"/>
        <w:jc w:val="both"/>
        <w:rPr>
          <w:rFonts w:ascii="Times New Roman" w:hAnsi="Times New Roman" w:cs="Times New Roman"/>
          <w:sz w:val="28"/>
          <w:szCs w:val="28"/>
          <w:lang w:eastAsia="ru-RU"/>
        </w:rPr>
      </w:pPr>
      <w:r w:rsidRPr="008E1554">
        <w:rPr>
          <w:rFonts w:ascii="Times New Roman" w:hAnsi="Times New Roman" w:cs="Times New Roman"/>
          <w:sz w:val="28"/>
          <w:szCs w:val="28"/>
          <w:lang w:eastAsia="ru-RU"/>
        </w:rPr>
        <w:t>4</w:t>
      </w:r>
      <w:r w:rsidR="00DA442E" w:rsidRPr="0031751C">
        <w:rPr>
          <w:rFonts w:ascii="Times New Roman" w:hAnsi="Times New Roman" w:cs="Times New Roman"/>
          <w:sz w:val="28"/>
          <w:szCs w:val="28"/>
          <w:lang w:eastAsia="ru-RU"/>
        </w:rPr>
        <w:t>. Неэффективный процесс передачи степени - Рост числа поступающих и сложность программ обучения делают более трудным поддержание и хранение сертификатов и транскриптов. Создание таких сертификатов на бумаге также является долгим и недостаточн</w:t>
      </w:r>
      <w:r w:rsidR="00364125">
        <w:rPr>
          <w:rFonts w:ascii="Times New Roman" w:hAnsi="Times New Roman" w:cs="Times New Roman"/>
          <w:sz w:val="28"/>
          <w:szCs w:val="28"/>
          <w:lang w:eastAsia="ru-RU"/>
        </w:rPr>
        <w:t xml:space="preserve">о автоматизированным </w:t>
      </w:r>
      <w:r w:rsidR="00DA442E" w:rsidRPr="0031751C">
        <w:rPr>
          <w:rFonts w:ascii="Times New Roman" w:hAnsi="Times New Roman" w:cs="Times New Roman"/>
          <w:sz w:val="28"/>
          <w:szCs w:val="28"/>
          <w:lang w:eastAsia="ru-RU"/>
        </w:rPr>
        <w:t>процессом. Выпускники, ищущие копии своих сертификатов, должны ждать несколько месяцев из-за наличия множества посредников, таких как переводчики, официальные аутентифика</w:t>
      </w:r>
      <w:r w:rsidR="00364125">
        <w:rPr>
          <w:rFonts w:ascii="Times New Roman" w:hAnsi="Times New Roman" w:cs="Times New Roman"/>
          <w:sz w:val="28"/>
          <w:szCs w:val="28"/>
          <w:lang w:eastAsia="ru-RU"/>
        </w:rPr>
        <w:t>торы</w:t>
      </w:r>
      <w:r w:rsidR="00DA442E" w:rsidRPr="0031751C">
        <w:rPr>
          <w:rFonts w:ascii="Times New Roman" w:hAnsi="Times New Roman" w:cs="Times New Roman"/>
          <w:sz w:val="28"/>
          <w:szCs w:val="28"/>
          <w:lang w:eastAsia="ru-RU"/>
        </w:rPr>
        <w:t xml:space="preserve"> и т. д.</w:t>
      </w:r>
    </w:p>
    <w:p w14:paraId="4014F71E" w14:textId="7512B6B8" w:rsidR="00DA442E" w:rsidRPr="00B65A4E" w:rsidRDefault="00DA442E" w:rsidP="00C428F7">
      <w:pPr>
        <w:pStyle w:val="a3"/>
        <w:ind w:firstLine="709"/>
        <w:jc w:val="both"/>
        <w:rPr>
          <w:rFonts w:ascii="Times New Roman" w:hAnsi="Times New Roman" w:cs="Times New Roman"/>
          <w:bCs/>
          <w:i/>
          <w:sz w:val="28"/>
          <w:szCs w:val="28"/>
          <w:lang w:eastAsia="ru-RU"/>
        </w:rPr>
      </w:pPr>
      <w:r w:rsidRPr="00B65A4E">
        <w:rPr>
          <w:rFonts w:ascii="Times New Roman" w:hAnsi="Times New Roman" w:cs="Times New Roman"/>
          <w:bCs/>
          <w:i/>
          <w:sz w:val="28"/>
          <w:szCs w:val="28"/>
          <w:lang w:eastAsia="ru-RU"/>
        </w:rPr>
        <w:t>Решения на основе блокчейна</w:t>
      </w:r>
      <w:r w:rsidR="005E29BA">
        <w:rPr>
          <w:rFonts w:ascii="Times New Roman" w:hAnsi="Times New Roman" w:cs="Times New Roman"/>
          <w:bCs/>
          <w:i/>
          <w:sz w:val="28"/>
          <w:szCs w:val="28"/>
          <w:lang w:eastAsia="ru-RU"/>
        </w:rPr>
        <w:t xml:space="preserve"> обладают следующими преимуществами</w:t>
      </w:r>
      <w:r w:rsidRPr="00B65A4E">
        <w:rPr>
          <w:rFonts w:ascii="Times New Roman" w:hAnsi="Times New Roman" w:cs="Times New Roman"/>
          <w:bCs/>
          <w:i/>
          <w:sz w:val="28"/>
          <w:szCs w:val="28"/>
          <w:lang w:eastAsia="ru-RU"/>
        </w:rPr>
        <w:t>:</w:t>
      </w:r>
    </w:p>
    <w:p w14:paraId="7F59233E" w14:textId="03B00D6B" w:rsidR="00DA442E" w:rsidRPr="0031751C" w:rsidRDefault="008E1554" w:rsidP="00C428F7">
      <w:pPr>
        <w:pStyle w:val="a3"/>
        <w:ind w:firstLine="709"/>
        <w:jc w:val="both"/>
        <w:rPr>
          <w:rFonts w:ascii="Times New Roman" w:hAnsi="Times New Roman" w:cs="Times New Roman"/>
          <w:sz w:val="28"/>
          <w:szCs w:val="28"/>
          <w:lang w:eastAsia="ru-RU"/>
        </w:rPr>
      </w:pPr>
      <w:r w:rsidRPr="008E1554">
        <w:rPr>
          <w:rFonts w:ascii="Times New Roman" w:hAnsi="Times New Roman" w:cs="Times New Roman"/>
          <w:sz w:val="28"/>
          <w:szCs w:val="28"/>
          <w:lang w:eastAsia="ru-RU"/>
        </w:rPr>
        <w:t>1</w:t>
      </w:r>
      <w:r w:rsidR="00DA442E" w:rsidRPr="0031751C">
        <w:rPr>
          <w:rFonts w:ascii="Times New Roman" w:hAnsi="Times New Roman" w:cs="Times New Roman"/>
          <w:sz w:val="28"/>
          <w:szCs w:val="28"/>
          <w:lang w:eastAsia="ru-RU"/>
        </w:rPr>
        <w:t>. Эффективность по стоимости: Средняя стоимость выдачи и проверки дипломов в традиционной форме составляет около 50 долларов США на студента. Реализуя блокчейн</w:t>
      </w:r>
      <w:r w:rsidR="005E29BA">
        <w:rPr>
          <w:rFonts w:ascii="Times New Roman" w:hAnsi="Times New Roman" w:cs="Times New Roman"/>
          <w:sz w:val="28"/>
          <w:szCs w:val="28"/>
          <w:lang w:eastAsia="ru-RU"/>
        </w:rPr>
        <w:t xml:space="preserve"> </w:t>
      </w:r>
      <w:r w:rsidR="00DA442E" w:rsidRPr="0031751C">
        <w:rPr>
          <w:rFonts w:ascii="Times New Roman" w:hAnsi="Times New Roman" w:cs="Times New Roman"/>
          <w:sz w:val="28"/>
          <w:szCs w:val="28"/>
          <w:lang w:eastAsia="ru-RU"/>
        </w:rPr>
        <w:t>сервисы, университеты смогут сократить свои расходы до 10 долларов, что приведет к сэкономленным 80% [1</w:t>
      </w:r>
      <w:r w:rsidR="003060C2" w:rsidRPr="003060C2">
        <w:rPr>
          <w:rFonts w:ascii="Times New Roman" w:hAnsi="Times New Roman" w:cs="Times New Roman"/>
          <w:sz w:val="28"/>
          <w:szCs w:val="28"/>
          <w:lang w:eastAsia="ru-RU"/>
        </w:rPr>
        <w:t>35</w:t>
      </w:r>
      <w:r w:rsidR="00DA442E" w:rsidRPr="0031751C">
        <w:rPr>
          <w:rFonts w:ascii="Times New Roman" w:hAnsi="Times New Roman" w:cs="Times New Roman"/>
          <w:sz w:val="28"/>
          <w:szCs w:val="28"/>
          <w:lang w:eastAsia="ru-RU"/>
        </w:rPr>
        <w:t>].</w:t>
      </w:r>
    </w:p>
    <w:p w14:paraId="32F56173" w14:textId="78237103" w:rsidR="005E29BA" w:rsidRDefault="008E1554" w:rsidP="00C428F7">
      <w:pPr>
        <w:pStyle w:val="a3"/>
        <w:ind w:firstLine="709"/>
        <w:jc w:val="both"/>
        <w:rPr>
          <w:rFonts w:ascii="Times New Roman" w:hAnsi="Times New Roman" w:cs="Times New Roman"/>
          <w:sz w:val="28"/>
          <w:szCs w:val="28"/>
          <w:lang w:eastAsia="ru-RU"/>
        </w:rPr>
      </w:pPr>
      <w:r w:rsidRPr="008E1554">
        <w:rPr>
          <w:rFonts w:ascii="Times New Roman" w:hAnsi="Times New Roman" w:cs="Times New Roman"/>
          <w:sz w:val="28"/>
          <w:szCs w:val="28"/>
          <w:lang w:eastAsia="ru-RU"/>
        </w:rPr>
        <w:t>2</w:t>
      </w:r>
      <w:r w:rsidR="00DA442E" w:rsidRPr="0031751C">
        <w:rPr>
          <w:rFonts w:ascii="Times New Roman" w:hAnsi="Times New Roman" w:cs="Times New Roman"/>
          <w:sz w:val="28"/>
          <w:szCs w:val="28"/>
          <w:lang w:eastAsia="ru-RU"/>
        </w:rPr>
        <w:t>. Защита от мошенничества: Блокчейны не только защищают фронтенд дизайна сертификатов, но и делают их неизменяемыми при их проверке. Это обеспечивает их защиту от мошенничества, потери или повреждения. Указав отпечаток сертификатов, такой как размер шрифта, подписи и другие характеристики, можно создать уникальные документы.</w:t>
      </w:r>
      <w:r w:rsidR="005E29BA">
        <w:rPr>
          <w:rFonts w:ascii="Times New Roman" w:hAnsi="Times New Roman" w:cs="Times New Roman"/>
          <w:sz w:val="28"/>
          <w:szCs w:val="28"/>
          <w:lang w:eastAsia="ru-RU"/>
        </w:rPr>
        <w:t xml:space="preserve"> </w:t>
      </w:r>
      <w:r w:rsidR="005E29BA" w:rsidRPr="005E29BA">
        <w:rPr>
          <w:rFonts w:ascii="Times New Roman" w:hAnsi="Times New Roman" w:cs="Times New Roman"/>
          <w:sz w:val="28"/>
          <w:szCs w:val="28"/>
          <w:lang w:eastAsia="ru-RU"/>
        </w:rPr>
        <w:t>В качестве примера мы разработали систему сертификации на основе технологии блокчейн, предназначенную для сохранения академических достижений студентов. Каждый выданный сертификат аутентифицируется с использованием уникального хэш-кода, который гарантирует его подлинность и уникальность.</w:t>
      </w:r>
      <w:r w:rsidR="005E29BA">
        <w:rPr>
          <w:rFonts w:ascii="Times New Roman" w:hAnsi="Times New Roman" w:cs="Times New Roman"/>
          <w:sz w:val="28"/>
          <w:szCs w:val="28"/>
          <w:lang w:eastAsia="ru-RU"/>
        </w:rPr>
        <w:t xml:space="preserve"> </w:t>
      </w:r>
    </w:p>
    <w:p w14:paraId="2C4A34B6" w14:textId="008CC1D9" w:rsidR="00DA442E" w:rsidRPr="0031751C" w:rsidRDefault="008E1554" w:rsidP="00C428F7">
      <w:pPr>
        <w:pStyle w:val="a3"/>
        <w:ind w:firstLine="709"/>
        <w:jc w:val="both"/>
        <w:rPr>
          <w:rFonts w:ascii="Times New Roman" w:hAnsi="Times New Roman" w:cs="Times New Roman"/>
          <w:sz w:val="28"/>
          <w:szCs w:val="28"/>
          <w:lang w:eastAsia="ru-RU"/>
        </w:rPr>
      </w:pPr>
      <w:r w:rsidRPr="008E1554">
        <w:rPr>
          <w:rFonts w:ascii="Times New Roman" w:hAnsi="Times New Roman" w:cs="Times New Roman"/>
          <w:sz w:val="28"/>
          <w:szCs w:val="28"/>
          <w:lang w:eastAsia="ru-RU"/>
        </w:rPr>
        <w:t>3</w:t>
      </w:r>
      <w:r w:rsidR="00DA442E" w:rsidRPr="0031751C">
        <w:rPr>
          <w:rFonts w:ascii="Times New Roman" w:hAnsi="Times New Roman" w:cs="Times New Roman"/>
          <w:sz w:val="28"/>
          <w:szCs w:val="28"/>
          <w:lang w:eastAsia="ru-RU"/>
        </w:rPr>
        <w:t>. Экономия времени: Используя технологию блокчейна как децентрализованную услугу, можно создать процесс валидации без использования бумаги и тем самым экологически безопасный, за считанные секунды, что значительно быстрее текущих процессов, которые занимают недели и иногда месяцы.</w:t>
      </w:r>
    </w:p>
    <w:p w14:paraId="35D50023" w14:textId="68B58544" w:rsidR="00DA442E" w:rsidRPr="00FC5A91" w:rsidRDefault="008E1554" w:rsidP="00C428F7">
      <w:pPr>
        <w:pStyle w:val="a3"/>
        <w:ind w:firstLine="709"/>
        <w:jc w:val="both"/>
        <w:rPr>
          <w:rFonts w:ascii="Times New Roman" w:hAnsi="Times New Roman" w:cs="Times New Roman"/>
          <w:sz w:val="28"/>
          <w:szCs w:val="28"/>
          <w:lang w:eastAsia="ru-RU"/>
        </w:rPr>
      </w:pPr>
      <w:r w:rsidRPr="008E1554">
        <w:rPr>
          <w:rFonts w:ascii="Times New Roman" w:hAnsi="Times New Roman" w:cs="Times New Roman"/>
          <w:sz w:val="28"/>
          <w:szCs w:val="28"/>
          <w:lang w:eastAsia="ru-RU"/>
        </w:rPr>
        <w:t>4</w:t>
      </w:r>
      <w:r w:rsidR="00DA442E" w:rsidRPr="0031751C">
        <w:rPr>
          <w:rFonts w:ascii="Times New Roman" w:hAnsi="Times New Roman" w:cs="Times New Roman"/>
          <w:sz w:val="28"/>
          <w:szCs w:val="28"/>
          <w:lang w:eastAsia="ru-RU"/>
        </w:rPr>
        <w:t>. Неуничтожимые сертификаты: Все данные блокчейна неизменяемы и поэтому неуничтожимы.</w:t>
      </w:r>
    </w:p>
    <w:p w14:paraId="47730645" w14:textId="77777777" w:rsidR="00DA442E" w:rsidRPr="00F87CF2" w:rsidRDefault="00DA442E" w:rsidP="00C428F7">
      <w:pPr>
        <w:spacing w:after="0" w:line="240" w:lineRule="auto"/>
        <w:ind w:firstLine="709"/>
        <w:jc w:val="both"/>
        <w:textAlignment w:val="baseline"/>
        <w:rPr>
          <w:rStyle w:val="fontstyle01"/>
          <w:rFonts w:ascii="Times New Roman" w:hAnsi="Times New Roman" w:cs="Times New Roman"/>
        </w:rPr>
      </w:pPr>
      <w:r w:rsidRPr="00F87CF2">
        <w:rPr>
          <w:rStyle w:val="fontstyle01"/>
          <w:rFonts w:ascii="Times New Roman" w:hAnsi="Times New Roman" w:cs="Times New Roman"/>
        </w:rPr>
        <w:t>Исследование потенциала использования блокчейн технологии в высших учебных заведениях Казахстана представляет собой значимую тему в современной образовательной сфере. Блокчейн технология, с ее принципами прозрачности, безопасности и невозможности подделки данных, может иметь потенциал для улучшения системы высшего образования и улучшения качества образовательного процесса в Казахстане.</w:t>
      </w:r>
    </w:p>
    <w:p w14:paraId="22C470D1" w14:textId="77777777" w:rsidR="00DA442E" w:rsidRDefault="00DA442E" w:rsidP="00C428F7">
      <w:pPr>
        <w:spacing w:after="0" w:line="240" w:lineRule="auto"/>
        <w:ind w:firstLine="709"/>
        <w:jc w:val="both"/>
        <w:textAlignment w:val="baseline"/>
        <w:rPr>
          <w:rStyle w:val="fontstyle01"/>
          <w:rFonts w:ascii="Times New Roman" w:hAnsi="Times New Roman" w:cs="Times New Roman"/>
        </w:rPr>
      </w:pPr>
      <w:r w:rsidRPr="00F87CF2">
        <w:rPr>
          <w:rStyle w:val="fontstyle01"/>
          <w:rFonts w:ascii="Times New Roman" w:hAnsi="Times New Roman" w:cs="Times New Roman"/>
        </w:rPr>
        <w:t>Высшие учебные заведения в Казахстане сталкиваются с рядом вызовов, включая недостаток прозрачности, ограниченную децентрализацию и сложности проверки достоверности данных. В таком контексте блокчейн технология может предоставить решения, которые помогут улучшить образовательную среду и обеспечить лучшие условия для студентов и преподавателей.</w:t>
      </w:r>
    </w:p>
    <w:p w14:paraId="6528BD0B" w14:textId="31D5F02B" w:rsidR="00DA442E" w:rsidRPr="00F87CF2" w:rsidRDefault="00DA442E" w:rsidP="00C428F7">
      <w:pPr>
        <w:spacing w:after="0" w:line="240" w:lineRule="auto"/>
        <w:ind w:firstLine="709"/>
        <w:jc w:val="both"/>
        <w:textAlignment w:val="baseline"/>
        <w:rPr>
          <w:rStyle w:val="fontstyle01"/>
          <w:rFonts w:ascii="Times New Roman" w:hAnsi="Times New Roman" w:cs="Times New Roman"/>
        </w:rPr>
      </w:pPr>
      <w:r w:rsidRPr="00F87CF2">
        <w:rPr>
          <w:rStyle w:val="fontstyle01"/>
          <w:rFonts w:ascii="Times New Roman" w:hAnsi="Times New Roman" w:cs="Times New Roman"/>
        </w:rPr>
        <w:t xml:space="preserve">Целью данного раздела является исследование потенциала использования блокчейн технологии в высших учебных заведениях Казахстана и выявление преимуществ, которые она может предоставить для развития образовательной сферы. </w:t>
      </w:r>
      <w:r w:rsidR="005E29BA">
        <w:rPr>
          <w:rStyle w:val="fontstyle01"/>
          <w:rFonts w:ascii="Times New Roman" w:hAnsi="Times New Roman" w:cs="Times New Roman"/>
        </w:rPr>
        <w:t xml:space="preserve">Оно </w:t>
      </w:r>
      <w:r w:rsidRPr="00F87CF2">
        <w:rPr>
          <w:rStyle w:val="fontstyle01"/>
          <w:rFonts w:ascii="Times New Roman" w:hAnsi="Times New Roman" w:cs="Times New Roman"/>
        </w:rPr>
        <w:t>будет основываться на анализе актуальных исследований, а также рассмотрении практических примеров применения блокчейна в образовании.</w:t>
      </w:r>
    </w:p>
    <w:p w14:paraId="66E934E6" w14:textId="5FF99A11" w:rsidR="00DA442E" w:rsidRPr="00F87CF2" w:rsidRDefault="00DF0E9B" w:rsidP="00C428F7">
      <w:pPr>
        <w:spacing w:after="0" w:line="240" w:lineRule="auto"/>
        <w:ind w:firstLine="709"/>
        <w:jc w:val="both"/>
        <w:textAlignment w:val="baseline"/>
        <w:rPr>
          <w:rStyle w:val="fontstyle01"/>
          <w:rFonts w:ascii="Times New Roman" w:hAnsi="Times New Roman" w:cs="Times New Roman"/>
        </w:rPr>
      </w:pPr>
      <w:r>
        <w:rPr>
          <w:rStyle w:val="fontstyle01"/>
          <w:rFonts w:ascii="Times New Roman" w:hAnsi="Times New Roman" w:cs="Times New Roman"/>
        </w:rPr>
        <w:t>Для использования блокчейн технологии в образовательном процессе на</w:t>
      </w:r>
      <w:r w:rsidR="008E1554">
        <w:rPr>
          <w:rStyle w:val="fontstyle01"/>
          <w:rFonts w:ascii="Times New Roman" w:hAnsi="Times New Roman" w:cs="Times New Roman"/>
        </w:rPr>
        <w:t>ми предлагается р</w:t>
      </w:r>
      <w:r w:rsidR="008E7A69">
        <w:rPr>
          <w:rStyle w:val="fontstyle01"/>
          <w:rFonts w:ascii="Times New Roman" w:hAnsi="Times New Roman" w:cs="Times New Roman"/>
        </w:rPr>
        <w:t>е</w:t>
      </w:r>
      <w:r w:rsidR="008E1554">
        <w:rPr>
          <w:rStyle w:val="fontstyle01"/>
          <w:rFonts w:ascii="Times New Roman" w:hAnsi="Times New Roman" w:cs="Times New Roman"/>
        </w:rPr>
        <w:t>шение на основе</w:t>
      </w:r>
      <w:r>
        <w:rPr>
          <w:rStyle w:val="fontstyle01"/>
          <w:rFonts w:ascii="Times New Roman" w:hAnsi="Times New Roman" w:cs="Times New Roman"/>
        </w:rPr>
        <w:t xml:space="preserve"> разработанной образовательной </w:t>
      </w:r>
      <w:r w:rsidR="008E1554">
        <w:rPr>
          <w:rStyle w:val="fontstyle01"/>
          <w:rFonts w:ascii="Times New Roman" w:hAnsi="Times New Roman" w:cs="Times New Roman"/>
        </w:rPr>
        <w:t>блокчейн</w:t>
      </w:r>
      <w:r>
        <w:rPr>
          <w:rStyle w:val="fontstyle01"/>
          <w:rFonts w:ascii="Times New Roman" w:hAnsi="Times New Roman" w:cs="Times New Roman"/>
        </w:rPr>
        <w:t xml:space="preserve"> платформы «</w:t>
      </w:r>
      <w:r>
        <w:rPr>
          <w:rStyle w:val="fontstyle01"/>
          <w:rFonts w:ascii="Times New Roman" w:hAnsi="Times New Roman" w:cs="Times New Roman"/>
          <w:lang w:val="en-US"/>
        </w:rPr>
        <w:t>Blockchainstudy</w:t>
      </w:r>
      <w:r w:rsidRPr="00DF0E9B">
        <w:rPr>
          <w:rStyle w:val="fontstyle01"/>
          <w:rFonts w:ascii="Times New Roman" w:hAnsi="Times New Roman" w:cs="Times New Roman"/>
        </w:rPr>
        <w:t>.</w:t>
      </w:r>
      <w:r>
        <w:rPr>
          <w:rStyle w:val="fontstyle01"/>
          <w:rFonts w:ascii="Times New Roman" w:hAnsi="Times New Roman" w:cs="Times New Roman"/>
          <w:lang w:val="en-US"/>
        </w:rPr>
        <w:t>kz</w:t>
      </w:r>
      <w:r>
        <w:rPr>
          <w:rStyle w:val="fontstyle01"/>
          <w:rFonts w:ascii="Times New Roman" w:hAnsi="Times New Roman" w:cs="Times New Roman"/>
        </w:rPr>
        <w:t>», которая да</w:t>
      </w:r>
      <w:r w:rsidR="00141D3D">
        <w:rPr>
          <w:rStyle w:val="fontstyle01"/>
          <w:rFonts w:ascii="Times New Roman" w:hAnsi="Times New Roman" w:cs="Times New Roman"/>
        </w:rPr>
        <w:t xml:space="preserve">ет возможность в осуществлении </w:t>
      </w:r>
      <w:r>
        <w:rPr>
          <w:rStyle w:val="fontstyle01"/>
          <w:rFonts w:ascii="Times New Roman" w:hAnsi="Times New Roman" w:cs="Times New Roman"/>
        </w:rPr>
        <w:t xml:space="preserve">данных </w:t>
      </w:r>
      <w:r w:rsidR="00DA442E" w:rsidRPr="00F87CF2">
        <w:rPr>
          <w:rStyle w:val="fontstyle01"/>
          <w:rFonts w:ascii="Times New Roman" w:hAnsi="Times New Roman" w:cs="Times New Roman"/>
        </w:rPr>
        <w:t>аспект</w:t>
      </w:r>
      <w:r>
        <w:rPr>
          <w:rStyle w:val="fontstyle01"/>
          <w:rFonts w:ascii="Times New Roman" w:hAnsi="Times New Roman" w:cs="Times New Roman"/>
        </w:rPr>
        <w:t>ов</w:t>
      </w:r>
      <w:r w:rsidR="00DA442E" w:rsidRPr="00F87CF2">
        <w:rPr>
          <w:rStyle w:val="fontstyle01"/>
          <w:rFonts w:ascii="Times New Roman" w:hAnsi="Times New Roman" w:cs="Times New Roman"/>
        </w:rPr>
        <w:t>:</w:t>
      </w:r>
    </w:p>
    <w:p w14:paraId="1B9F3698" w14:textId="52255068" w:rsidR="00DA442E" w:rsidRPr="00F87CF2" w:rsidRDefault="00DA442E" w:rsidP="00A3644E">
      <w:pPr>
        <w:pStyle w:val="aa"/>
        <w:numPr>
          <w:ilvl w:val="0"/>
          <w:numId w:val="21"/>
        </w:numPr>
        <w:tabs>
          <w:tab w:val="left" w:pos="993"/>
        </w:tabs>
        <w:spacing w:after="0" w:line="240" w:lineRule="auto"/>
        <w:ind w:left="0" w:firstLine="709"/>
        <w:jc w:val="both"/>
        <w:textAlignment w:val="baseline"/>
        <w:rPr>
          <w:rStyle w:val="fontstyle01"/>
          <w:rFonts w:ascii="Times New Roman" w:hAnsi="Times New Roman" w:cs="Times New Roman"/>
        </w:rPr>
      </w:pPr>
      <w:r w:rsidRPr="00F87CF2">
        <w:rPr>
          <w:rStyle w:val="fontstyle01"/>
          <w:rFonts w:ascii="Times New Roman" w:hAnsi="Times New Roman" w:cs="Times New Roman"/>
        </w:rPr>
        <w:t xml:space="preserve">Улучшение прозрачности и достоверности данных: </w:t>
      </w:r>
      <w:r w:rsidR="00DF0E9B">
        <w:rPr>
          <w:rStyle w:val="fontstyle01"/>
          <w:rFonts w:ascii="Times New Roman" w:hAnsi="Times New Roman" w:cs="Times New Roman"/>
        </w:rPr>
        <w:t>Б</w:t>
      </w:r>
      <w:r w:rsidRPr="00F87CF2">
        <w:rPr>
          <w:rStyle w:val="fontstyle01"/>
          <w:rFonts w:ascii="Times New Roman" w:hAnsi="Times New Roman" w:cs="Times New Roman"/>
        </w:rPr>
        <w:t>локчейн технология</w:t>
      </w:r>
      <w:r w:rsidR="00DF0E9B">
        <w:rPr>
          <w:rStyle w:val="fontstyle01"/>
          <w:rFonts w:ascii="Times New Roman" w:hAnsi="Times New Roman" w:cs="Times New Roman"/>
        </w:rPr>
        <w:t>, лежащая в основе нашей платформы будет</w:t>
      </w:r>
      <w:r w:rsidRPr="00F87CF2">
        <w:rPr>
          <w:rStyle w:val="fontstyle01"/>
          <w:rFonts w:ascii="Times New Roman" w:hAnsi="Times New Roman" w:cs="Times New Roman"/>
        </w:rPr>
        <w:t xml:space="preserve"> использована для записи и хранения информации об академических достижениях студентов, учебных планах и других важных данных, чтобы обеспечить прозрачность и надежность образовательного процесса.</w:t>
      </w:r>
    </w:p>
    <w:p w14:paraId="45FE334B" w14:textId="776B6547" w:rsidR="00DA442E" w:rsidRPr="00F87CF2" w:rsidRDefault="00DA442E" w:rsidP="00A3644E">
      <w:pPr>
        <w:pStyle w:val="aa"/>
        <w:numPr>
          <w:ilvl w:val="0"/>
          <w:numId w:val="21"/>
        </w:numPr>
        <w:tabs>
          <w:tab w:val="left" w:pos="993"/>
        </w:tabs>
        <w:spacing w:after="0" w:line="240" w:lineRule="auto"/>
        <w:ind w:left="0" w:firstLine="709"/>
        <w:jc w:val="both"/>
        <w:textAlignment w:val="baseline"/>
        <w:rPr>
          <w:rStyle w:val="fontstyle01"/>
          <w:rFonts w:ascii="Times New Roman" w:hAnsi="Times New Roman" w:cs="Times New Roman"/>
        </w:rPr>
      </w:pPr>
      <w:r w:rsidRPr="00F87CF2">
        <w:rPr>
          <w:rStyle w:val="fontstyle01"/>
          <w:rFonts w:ascii="Times New Roman" w:hAnsi="Times New Roman" w:cs="Times New Roman"/>
        </w:rPr>
        <w:t xml:space="preserve">Подтверждение подлинности документов: </w:t>
      </w:r>
      <w:r w:rsidR="00DF0E9B">
        <w:rPr>
          <w:rStyle w:val="fontstyle01"/>
          <w:rFonts w:ascii="Times New Roman" w:hAnsi="Times New Roman" w:cs="Times New Roman"/>
        </w:rPr>
        <w:t>блокчейн в нашей платформе используется</w:t>
      </w:r>
      <w:r w:rsidRPr="00F87CF2">
        <w:rPr>
          <w:rStyle w:val="fontstyle01"/>
          <w:rFonts w:ascii="Times New Roman" w:hAnsi="Times New Roman" w:cs="Times New Roman"/>
        </w:rPr>
        <w:t xml:space="preserve"> для подтверждения подлинности дипломов, сертификатов и других документов, связанных с образованием, с целью борьбы с подделкой и обеспечения доверия к академическим квалификациям.</w:t>
      </w:r>
    </w:p>
    <w:p w14:paraId="4402A86D" w14:textId="53CF6843" w:rsidR="00DA442E" w:rsidRPr="00F87CF2" w:rsidRDefault="00DA442E" w:rsidP="00A3644E">
      <w:pPr>
        <w:pStyle w:val="aa"/>
        <w:numPr>
          <w:ilvl w:val="0"/>
          <w:numId w:val="21"/>
        </w:numPr>
        <w:tabs>
          <w:tab w:val="left" w:pos="993"/>
        </w:tabs>
        <w:spacing w:after="0" w:line="240" w:lineRule="auto"/>
        <w:ind w:left="0" w:firstLine="709"/>
        <w:jc w:val="both"/>
        <w:textAlignment w:val="baseline"/>
        <w:rPr>
          <w:rStyle w:val="fontstyle01"/>
          <w:rFonts w:ascii="Times New Roman" w:hAnsi="Times New Roman" w:cs="Times New Roman"/>
        </w:rPr>
      </w:pPr>
      <w:r w:rsidRPr="00F87CF2">
        <w:rPr>
          <w:rStyle w:val="fontstyle01"/>
          <w:rFonts w:ascii="Times New Roman" w:hAnsi="Times New Roman" w:cs="Times New Roman"/>
        </w:rPr>
        <w:t>Улучшение доступности к образованию:</w:t>
      </w:r>
      <w:r w:rsidR="00DF0E9B">
        <w:rPr>
          <w:rStyle w:val="fontstyle01"/>
          <w:rFonts w:ascii="Times New Roman" w:hAnsi="Times New Roman" w:cs="Times New Roman"/>
        </w:rPr>
        <w:t xml:space="preserve"> наша </w:t>
      </w:r>
      <w:r w:rsidRPr="00F87CF2">
        <w:rPr>
          <w:rStyle w:val="fontstyle01"/>
          <w:rFonts w:ascii="Times New Roman" w:hAnsi="Times New Roman" w:cs="Times New Roman"/>
        </w:rPr>
        <w:t>блокчейн</w:t>
      </w:r>
      <w:r w:rsidR="00DF0E9B">
        <w:rPr>
          <w:rStyle w:val="fontstyle01"/>
          <w:rFonts w:ascii="Times New Roman" w:hAnsi="Times New Roman" w:cs="Times New Roman"/>
        </w:rPr>
        <w:t xml:space="preserve"> платформа является </w:t>
      </w:r>
      <w:r w:rsidRPr="00F87CF2">
        <w:rPr>
          <w:rStyle w:val="fontstyle01"/>
          <w:rFonts w:ascii="Times New Roman" w:hAnsi="Times New Roman" w:cs="Times New Roman"/>
        </w:rPr>
        <w:t>децентрализованн</w:t>
      </w:r>
      <w:r w:rsidR="00DF0E9B">
        <w:rPr>
          <w:rStyle w:val="fontstyle01"/>
          <w:rFonts w:ascii="Times New Roman" w:hAnsi="Times New Roman" w:cs="Times New Roman"/>
        </w:rPr>
        <w:t>ой</w:t>
      </w:r>
      <w:r w:rsidRPr="00F87CF2">
        <w:rPr>
          <w:rStyle w:val="fontstyle01"/>
          <w:rFonts w:ascii="Times New Roman" w:hAnsi="Times New Roman" w:cs="Times New Roman"/>
        </w:rPr>
        <w:t xml:space="preserve"> образовательн</w:t>
      </w:r>
      <w:r w:rsidR="00DF0E9B">
        <w:rPr>
          <w:rStyle w:val="fontstyle01"/>
          <w:rFonts w:ascii="Times New Roman" w:hAnsi="Times New Roman" w:cs="Times New Roman"/>
        </w:rPr>
        <w:t>ой</w:t>
      </w:r>
      <w:r w:rsidRPr="00F87CF2">
        <w:rPr>
          <w:rStyle w:val="fontstyle01"/>
          <w:rFonts w:ascii="Times New Roman" w:hAnsi="Times New Roman" w:cs="Times New Roman"/>
        </w:rPr>
        <w:t xml:space="preserve"> платформ</w:t>
      </w:r>
      <w:r w:rsidR="00DF0E9B">
        <w:rPr>
          <w:rStyle w:val="fontstyle01"/>
          <w:rFonts w:ascii="Times New Roman" w:hAnsi="Times New Roman" w:cs="Times New Roman"/>
        </w:rPr>
        <w:t>ой</w:t>
      </w:r>
      <w:r w:rsidRPr="00F87CF2">
        <w:rPr>
          <w:rStyle w:val="fontstyle01"/>
          <w:rFonts w:ascii="Times New Roman" w:hAnsi="Times New Roman" w:cs="Times New Roman"/>
        </w:rPr>
        <w:t>, котор</w:t>
      </w:r>
      <w:r w:rsidR="00DF0E9B">
        <w:rPr>
          <w:rStyle w:val="fontstyle01"/>
          <w:rFonts w:ascii="Times New Roman" w:hAnsi="Times New Roman" w:cs="Times New Roman"/>
        </w:rPr>
        <w:t>ая</w:t>
      </w:r>
      <w:r w:rsidRPr="00F87CF2">
        <w:rPr>
          <w:rStyle w:val="fontstyle01"/>
          <w:rFonts w:ascii="Times New Roman" w:hAnsi="Times New Roman" w:cs="Times New Roman"/>
        </w:rPr>
        <w:t xml:space="preserve"> обеспеч</w:t>
      </w:r>
      <w:r w:rsidR="00DF0E9B">
        <w:rPr>
          <w:rStyle w:val="fontstyle01"/>
          <w:rFonts w:ascii="Times New Roman" w:hAnsi="Times New Roman" w:cs="Times New Roman"/>
        </w:rPr>
        <w:t xml:space="preserve">ивает </w:t>
      </w:r>
      <w:r w:rsidRPr="00F87CF2">
        <w:rPr>
          <w:rStyle w:val="fontstyle01"/>
          <w:rFonts w:ascii="Times New Roman" w:hAnsi="Times New Roman" w:cs="Times New Roman"/>
        </w:rPr>
        <w:t>доступность образования без границ и препятствий.</w:t>
      </w:r>
    </w:p>
    <w:p w14:paraId="350431D1" w14:textId="111499DA" w:rsidR="00DA442E" w:rsidRDefault="00DA442E" w:rsidP="00A3644E">
      <w:pPr>
        <w:pStyle w:val="aa"/>
        <w:numPr>
          <w:ilvl w:val="0"/>
          <w:numId w:val="21"/>
        </w:numPr>
        <w:tabs>
          <w:tab w:val="left" w:pos="993"/>
        </w:tabs>
        <w:spacing w:after="0" w:line="240" w:lineRule="auto"/>
        <w:ind w:left="0" w:firstLine="709"/>
        <w:jc w:val="both"/>
        <w:textAlignment w:val="baseline"/>
        <w:rPr>
          <w:rStyle w:val="fontstyle01"/>
          <w:rFonts w:ascii="Times New Roman" w:hAnsi="Times New Roman" w:cs="Times New Roman"/>
        </w:rPr>
      </w:pPr>
      <w:r w:rsidRPr="00F87CF2">
        <w:rPr>
          <w:rStyle w:val="fontstyle01"/>
          <w:rFonts w:ascii="Times New Roman" w:hAnsi="Times New Roman" w:cs="Times New Roman"/>
        </w:rPr>
        <w:t>Управление личными данными студентов: блокчейн технология</w:t>
      </w:r>
      <w:r w:rsidR="00DF0E9B">
        <w:rPr>
          <w:rStyle w:val="fontstyle01"/>
          <w:rFonts w:ascii="Times New Roman" w:hAnsi="Times New Roman" w:cs="Times New Roman"/>
        </w:rPr>
        <w:t>, используемая в платформе</w:t>
      </w:r>
      <w:r w:rsidRPr="00F87CF2">
        <w:rPr>
          <w:rStyle w:val="fontstyle01"/>
          <w:rFonts w:ascii="Times New Roman" w:hAnsi="Times New Roman" w:cs="Times New Roman"/>
        </w:rPr>
        <w:t xml:space="preserve"> может помочь студентам более эффективно управлять своими личными данными и контролировать доступ к ним.</w:t>
      </w:r>
    </w:p>
    <w:p w14:paraId="41D07762" w14:textId="43D10A81" w:rsidR="00A023E0" w:rsidRPr="00F87CF2" w:rsidRDefault="00A023E0"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Дополнительной ц</w:t>
      </w:r>
      <w:r w:rsidRPr="00F87CF2">
        <w:rPr>
          <w:rFonts w:ascii="Times New Roman" w:hAnsi="Times New Roman" w:cs="Times New Roman"/>
          <w:sz w:val="28"/>
          <w:szCs w:val="28"/>
        </w:rPr>
        <w:t xml:space="preserve">елью данного </w:t>
      </w:r>
      <w:r>
        <w:rPr>
          <w:rFonts w:ascii="Times New Roman" w:hAnsi="Times New Roman" w:cs="Times New Roman"/>
          <w:sz w:val="28"/>
          <w:szCs w:val="28"/>
        </w:rPr>
        <w:t>раздела</w:t>
      </w:r>
      <w:r w:rsidRPr="00F87CF2">
        <w:rPr>
          <w:rFonts w:ascii="Times New Roman" w:hAnsi="Times New Roman" w:cs="Times New Roman"/>
          <w:sz w:val="28"/>
          <w:szCs w:val="28"/>
        </w:rPr>
        <w:t xml:space="preserve"> является оценка возможности применения блокчейн технологии</w:t>
      </w:r>
      <w:r w:rsidR="00DF0E9B">
        <w:rPr>
          <w:rFonts w:ascii="Times New Roman" w:hAnsi="Times New Roman" w:cs="Times New Roman"/>
          <w:sz w:val="28"/>
          <w:szCs w:val="28"/>
        </w:rPr>
        <w:t>, на основе нашей блокчейн платформе</w:t>
      </w:r>
      <w:r w:rsidRPr="00F87CF2">
        <w:rPr>
          <w:rFonts w:ascii="Times New Roman" w:hAnsi="Times New Roman" w:cs="Times New Roman"/>
          <w:sz w:val="28"/>
          <w:szCs w:val="28"/>
        </w:rPr>
        <w:t xml:space="preserve"> в научных исследованиях и сотрудничестве, чтобы определить потенциальные преимущества и проблемы, связанные с ее внедрением. </w:t>
      </w:r>
      <w:r w:rsidR="00DF0E9B">
        <w:rPr>
          <w:rFonts w:ascii="Times New Roman" w:hAnsi="Times New Roman" w:cs="Times New Roman"/>
          <w:sz w:val="28"/>
          <w:szCs w:val="28"/>
        </w:rPr>
        <w:t xml:space="preserve">По аналогии с применением в образовательном процессе, для науки и исследований в целом в нашей платформе возможно осуществить следующие </w:t>
      </w:r>
      <w:r w:rsidRPr="00F87CF2">
        <w:rPr>
          <w:rFonts w:ascii="Times New Roman" w:hAnsi="Times New Roman" w:cs="Times New Roman"/>
          <w:sz w:val="28"/>
          <w:szCs w:val="28"/>
        </w:rPr>
        <w:t>аспекты:</w:t>
      </w:r>
    </w:p>
    <w:p w14:paraId="7580D1A0" w14:textId="21B3A24E" w:rsidR="00A023E0" w:rsidRPr="00F87CF2" w:rsidRDefault="00A023E0" w:rsidP="00A3644E">
      <w:pPr>
        <w:pStyle w:val="a3"/>
        <w:numPr>
          <w:ilvl w:val="0"/>
          <w:numId w:val="22"/>
        </w:numPr>
        <w:tabs>
          <w:tab w:val="left" w:pos="993"/>
        </w:tabs>
        <w:ind w:left="0" w:firstLine="709"/>
        <w:jc w:val="both"/>
        <w:rPr>
          <w:rFonts w:ascii="Times New Roman" w:hAnsi="Times New Roman" w:cs="Times New Roman"/>
          <w:sz w:val="28"/>
          <w:szCs w:val="28"/>
        </w:rPr>
      </w:pPr>
      <w:r w:rsidRPr="00F87CF2">
        <w:rPr>
          <w:rFonts w:ascii="Times New Roman" w:hAnsi="Times New Roman" w:cs="Times New Roman"/>
          <w:sz w:val="28"/>
          <w:szCs w:val="28"/>
        </w:rPr>
        <w:t>Прозрачность и надежность данных:</w:t>
      </w:r>
      <w:r>
        <w:rPr>
          <w:rFonts w:ascii="Times New Roman" w:hAnsi="Times New Roman" w:cs="Times New Roman"/>
          <w:sz w:val="28"/>
          <w:szCs w:val="28"/>
        </w:rPr>
        <w:t xml:space="preserve"> </w:t>
      </w:r>
      <w:r w:rsidR="00B65A4E">
        <w:rPr>
          <w:rFonts w:ascii="Times New Roman" w:hAnsi="Times New Roman" w:cs="Times New Roman"/>
          <w:sz w:val="28"/>
          <w:szCs w:val="28"/>
          <w:lang w:val="kk-KZ"/>
        </w:rPr>
        <w:t>б</w:t>
      </w:r>
      <w:r w:rsidRPr="00F87CF2">
        <w:rPr>
          <w:rFonts w:ascii="Times New Roman" w:hAnsi="Times New Roman" w:cs="Times New Roman"/>
          <w:sz w:val="28"/>
          <w:szCs w:val="28"/>
        </w:rPr>
        <w:t>локчейн технология использована для записи и хранения результатов научных исследований, создавая неподдельные и проверяемые записи. Это способствует повышению прозрачности и доверия к результатам исследований.</w:t>
      </w:r>
    </w:p>
    <w:p w14:paraId="69F6DDF6" w14:textId="03665B56" w:rsidR="00A023E0" w:rsidRPr="00F87CF2" w:rsidRDefault="00A023E0" w:rsidP="00A3644E">
      <w:pPr>
        <w:pStyle w:val="a3"/>
        <w:numPr>
          <w:ilvl w:val="0"/>
          <w:numId w:val="22"/>
        </w:numPr>
        <w:tabs>
          <w:tab w:val="left" w:pos="993"/>
        </w:tabs>
        <w:ind w:left="0" w:firstLine="709"/>
        <w:jc w:val="both"/>
        <w:rPr>
          <w:rFonts w:ascii="Times New Roman" w:hAnsi="Times New Roman" w:cs="Times New Roman"/>
          <w:sz w:val="28"/>
          <w:szCs w:val="28"/>
        </w:rPr>
      </w:pPr>
      <w:r w:rsidRPr="00F87CF2">
        <w:rPr>
          <w:rFonts w:ascii="Times New Roman" w:hAnsi="Times New Roman" w:cs="Times New Roman"/>
          <w:sz w:val="28"/>
          <w:szCs w:val="28"/>
        </w:rPr>
        <w:t>Подтверждение достоверности и авторства: блокчейн технология применена для подтверждения достоверности и авторства научных работ и публикаций. Запись информации о публикациях и их метаданных в блокчейн позволяет удостоверить источник, время и авторство исследований.</w:t>
      </w:r>
    </w:p>
    <w:p w14:paraId="3EAE0381" w14:textId="6B028F69" w:rsidR="00A023E0" w:rsidRPr="00F87CF2" w:rsidRDefault="00A023E0" w:rsidP="00A3644E">
      <w:pPr>
        <w:pStyle w:val="a3"/>
        <w:numPr>
          <w:ilvl w:val="0"/>
          <w:numId w:val="22"/>
        </w:numPr>
        <w:tabs>
          <w:tab w:val="left" w:pos="993"/>
        </w:tabs>
        <w:ind w:left="0" w:firstLine="709"/>
        <w:jc w:val="both"/>
        <w:rPr>
          <w:rFonts w:ascii="Times New Roman" w:hAnsi="Times New Roman" w:cs="Times New Roman"/>
          <w:sz w:val="28"/>
          <w:szCs w:val="28"/>
        </w:rPr>
      </w:pPr>
      <w:r w:rsidRPr="00F87CF2">
        <w:rPr>
          <w:rFonts w:ascii="Times New Roman" w:hAnsi="Times New Roman" w:cs="Times New Roman"/>
          <w:sz w:val="28"/>
          <w:szCs w:val="28"/>
        </w:rPr>
        <w:t>Сотрудничество и обмен данными:</w:t>
      </w:r>
      <w:r>
        <w:rPr>
          <w:rFonts w:ascii="Times New Roman" w:hAnsi="Times New Roman" w:cs="Times New Roman"/>
          <w:sz w:val="28"/>
          <w:szCs w:val="28"/>
        </w:rPr>
        <w:t xml:space="preserve"> </w:t>
      </w:r>
      <w:r w:rsidRPr="00F87CF2">
        <w:rPr>
          <w:rFonts w:ascii="Times New Roman" w:hAnsi="Times New Roman" w:cs="Times New Roman"/>
          <w:sz w:val="28"/>
          <w:szCs w:val="28"/>
        </w:rPr>
        <w:t>блокчейн технология может стимулировать сотрудничество между учеными и исследовательскими организациями, облегчая обмен и взаимодействие данными. Блокчейн может быть использован для создания децентрализованных и безопасных платформ для обмена и совместной работы над исследованиями.</w:t>
      </w:r>
    </w:p>
    <w:p w14:paraId="7CF7FF0E" w14:textId="31C1EDFF" w:rsidR="00DA442E" w:rsidRPr="00F87CF2" w:rsidRDefault="00DA442E" w:rsidP="00C428F7">
      <w:pPr>
        <w:spacing w:after="0" w:line="240" w:lineRule="auto"/>
        <w:ind w:firstLine="709"/>
        <w:jc w:val="both"/>
        <w:textAlignment w:val="baseline"/>
        <w:rPr>
          <w:rStyle w:val="fontstyle01"/>
          <w:rFonts w:ascii="Times New Roman" w:hAnsi="Times New Roman" w:cs="Times New Roman"/>
        </w:rPr>
      </w:pPr>
      <w:r w:rsidRPr="00F87CF2">
        <w:rPr>
          <w:rStyle w:val="fontstyle01"/>
          <w:rFonts w:ascii="Times New Roman" w:hAnsi="Times New Roman" w:cs="Times New Roman"/>
        </w:rPr>
        <w:t>Исследова</w:t>
      </w:r>
      <w:r w:rsidR="00DF0E9B">
        <w:rPr>
          <w:rStyle w:val="fontstyle01"/>
          <w:rFonts w:ascii="Times New Roman" w:hAnsi="Times New Roman" w:cs="Times New Roman"/>
        </w:rPr>
        <w:t>в</w:t>
      </w:r>
      <w:r w:rsidRPr="00F87CF2">
        <w:rPr>
          <w:rStyle w:val="fontstyle01"/>
          <w:rFonts w:ascii="Times New Roman" w:hAnsi="Times New Roman" w:cs="Times New Roman"/>
        </w:rPr>
        <w:t xml:space="preserve"> потенциал использования блокчейн технологии в высших учебных заведениях Казахстана </w:t>
      </w:r>
      <w:r w:rsidR="00DF0E9B">
        <w:rPr>
          <w:rStyle w:val="fontstyle01"/>
          <w:rFonts w:ascii="Times New Roman" w:hAnsi="Times New Roman" w:cs="Times New Roman"/>
        </w:rPr>
        <w:t>мы</w:t>
      </w:r>
      <w:r w:rsidRPr="00F87CF2">
        <w:rPr>
          <w:rStyle w:val="fontstyle01"/>
          <w:rFonts w:ascii="Times New Roman" w:hAnsi="Times New Roman" w:cs="Times New Roman"/>
        </w:rPr>
        <w:t xml:space="preserve"> предостав</w:t>
      </w:r>
      <w:r w:rsidR="00DF0E9B">
        <w:rPr>
          <w:rStyle w:val="fontstyle01"/>
          <w:rFonts w:ascii="Times New Roman" w:hAnsi="Times New Roman" w:cs="Times New Roman"/>
        </w:rPr>
        <w:t>ляем</w:t>
      </w:r>
      <w:r w:rsidRPr="00F87CF2">
        <w:rPr>
          <w:rStyle w:val="fontstyle01"/>
          <w:rFonts w:ascii="Times New Roman" w:hAnsi="Times New Roman" w:cs="Times New Roman"/>
        </w:rPr>
        <w:t xml:space="preserve"> полную картину о том, как этот инновационный инструмент может быть внедрен в образовательную систему страны для улучшения образовательного процесса и повышения качества образования.</w:t>
      </w:r>
    </w:p>
    <w:p w14:paraId="5100BE03" w14:textId="77777777" w:rsidR="00DA442E" w:rsidRDefault="00DA442E" w:rsidP="00C428F7">
      <w:pPr>
        <w:spacing w:after="0" w:line="240" w:lineRule="auto"/>
        <w:ind w:firstLine="709"/>
        <w:jc w:val="both"/>
        <w:textAlignment w:val="baseline"/>
        <w:rPr>
          <w:rStyle w:val="fontstyle01"/>
          <w:rFonts w:ascii="Times New Roman" w:hAnsi="Times New Roman" w:cs="Times New Roman"/>
        </w:rPr>
      </w:pPr>
    </w:p>
    <w:p w14:paraId="17DD1136" w14:textId="5E07CE6A" w:rsidR="00DA442E" w:rsidRPr="00666D58" w:rsidRDefault="00DA442E" w:rsidP="00C428F7">
      <w:pPr>
        <w:spacing w:after="0" w:line="240" w:lineRule="auto"/>
        <w:ind w:firstLine="709"/>
        <w:jc w:val="both"/>
        <w:textAlignment w:val="baseline"/>
        <w:rPr>
          <w:rFonts w:ascii="Times New Roman" w:hAnsi="Times New Roman" w:cs="Times New Roman"/>
          <w:b/>
          <w:bCs/>
          <w:sz w:val="28"/>
          <w:szCs w:val="28"/>
          <w:lang w:eastAsia="ru-RU"/>
        </w:rPr>
      </w:pPr>
      <w:r w:rsidRPr="00EA1986">
        <w:rPr>
          <w:rFonts w:ascii="Times New Roman" w:eastAsia="Times New Roman" w:hAnsi="Times New Roman" w:cs="Times New Roman"/>
          <w:b/>
          <w:bCs/>
          <w:sz w:val="28"/>
          <w:szCs w:val="28"/>
          <w:lang w:eastAsia="ru-RU"/>
        </w:rPr>
        <w:t xml:space="preserve">2.1 Исследование </w:t>
      </w:r>
      <w:r w:rsidR="00D72DF2">
        <w:rPr>
          <w:rFonts w:ascii="Times New Roman" w:eastAsia="Times New Roman" w:hAnsi="Times New Roman" w:cs="Times New Roman"/>
          <w:b/>
          <w:bCs/>
          <w:sz w:val="28"/>
          <w:szCs w:val="28"/>
          <w:lang w:eastAsia="ru-RU"/>
        </w:rPr>
        <w:t>возможност</w:t>
      </w:r>
      <w:r w:rsidR="00045482">
        <w:rPr>
          <w:rFonts w:ascii="Times New Roman" w:eastAsia="Times New Roman" w:hAnsi="Times New Roman" w:cs="Times New Roman"/>
          <w:b/>
          <w:bCs/>
          <w:sz w:val="28"/>
          <w:szCs w:val="28"/>
          <w:lang w:eastAsia="ru-RU"/>
        </w:rPr>
        <w:t>ей</w:t>
      </w:r>
      <w:r w:rsidRPr="00EA1986">
        <w:rPr>
          <w:rFonts w:ascii="Times New Roman" w:eastAsia="Times New Roman" w:hAnsi="Times New Roman" w:cs="Times New Roman"/>
          <w:b/>
          <w:bCs/>
          <w:sz w:val="28"/>
          <w:szCs w:val="28"/>
          <w:lang w:eastAsia="ru-RU"/>
        </w:rPr>
        <w:t xml:space="preserve"> </w:t>
      </w:r>
      <w:r w:rsidR="003060C2">
        <w:rPr>
          <w:rFonts w:ascii="Times New Roman" w:eastAsia="Times New Roman" w:hAnsi="Times New Roman" w:cs="Times New Roman"/>
          <w:b/>
          <w:bCs/>
          <w:sz w:val="28"/>
          <w:szCs w:val="28"/>
          <w:lang w:eastAsia="ru-RU"/>
        </w:rPr>
        <w:t xml:space="preserve">методики </w:t>
      </w:r>
      <w:r w:rsidR="00045482">
        <w:rPr>
          <w:rFonts w:ascii="Times New Roman" w:eastAsia="Times New Roman" w:hAnsi="Times New Roman" w:cs="Times New Roman"/>
          <w:b/>
          <w:bCs/>
          <w:sz w:val="28"/>
          <w:szCs w:val="28"/>
          <w:lang w:eastAsia="ru-RU"/>
        </w:rPr>
        <w:t>применения</w:t>
      </w:r>
      <w:r w:rsidRPr="00EA1986">
        <w:rPr>
          <w:rFonts w:ascii="Times New Roman" w:eastAsia="Times New Roman" w:hAnsi="Times New Roman" w:cs="Times New Roman"/>
          <w:b/>
          <w:bCs/>
          <w:sz w:val="28"/>
          <w:szCs w:val="28"/>
          <w:lang w:eastAsia="ru-RU"/>
        </w:rPr>
        <w:t xml:space="preserve"> блокчейн</w:t>
      </w:r>
      <w:r w:rsidR="00045482">
        <w:rPr>
          <w:rFonts w:ascii="Times New Roman" w:eastAsia="Times New Roman" w:hAnsi="Times New Roman" w:cs="Times New Roman"/>
          <w:b/>
          <w:bCs/>
          <w:sz w:val="28"/>
          <w:szCs w:val="28"/>
          <w:lang w:eastAsia="ru-RU"/>
        </w:rPr>
        <w:t>а</w:t>
      </w:r>
      <w:r w:rsidRPr="00EA1986">
        <w:rPr>
          <w:rFonts w:ascii="Times New Roman" w:eastAsia="Times New Roman" w:hAnsi="Times New Roman" w:cs="Times New Roman"/>
          <w:b/>
          <w:bCs/>
          <w:sz w:val="28"/>
          <w:szCs w:val="28"/>
          <w:lang w:eastAsia="ru-RU"/>
        </w:rPr>
        <w:t xml:space="preserve"> для </w:t>
      </w:r>
      <w:r w:rsidR="00D72DF2">
        <w:rPr>
          <w:rFonts w:ascii="Times New Roman" w:eastAsia="Times New Roman" w:hAnsi="Times New Roman" w:cs="Times New Roman"/>
          <w:b/>
          <w:bCs/>
          <w:sz w:val="28"/>
          <w:szCs w:val="28"/>
          <w:lang w:eastAsia="ru-RU"/>
        </w:rPr>
        <w:t>хранения академических записей</w:t>
      </w:r>
      <w:r w:rsidR="00C161C9">
        <w:rPr>
          <w:rFonts w:ascii="Times New Roman" w:eastAsia="Times New Roman" w:hAnsi="Times New Roman" w:cs="Times New Roman"/>
          <w:b/>
          <w:bCs/>
          <w:sz w:val="28"/>
          <w:szCs w:val="28"/>
          <w:lang w:eastAsia="ru-RU"/>
        </w:rPr>
        <w:t xml:space="preserve"> и </w:t>
      </w:r>
      <w:r w:rsidRPr="00666D58">
        <w:rPr>
          <w:rFonts w:ascii="Times New Roman" w:hAnsi="Times New Roman" w:cs="Times New Roman"/>
          <w:b/>
          <w:bCs/>
          <w:sz w:val="28"/>
          <w:szCs w:val="28"/>
          <w:lang w:eastAsia="ru-RU"/>
        </w:rPr>
        <w:t xml:space="preserve">научных исследований </w:t>
      </w:r>
    </w:p>
    <w:p w14:paraId="53C56049" w14:textId="77777777" w:rsidR="00F8520E" w:rsidRDefault="00DF0E9B"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Как уже было замечено выше, б</w:t>
      </w:r>
      <w:r w:rsidR="00D72DF2" w:rsidRPr="00D72DF2">
        <w:rPr>
          <w:rFonts w:ascii="Times New Roman" w:hAnsi="Times New Roman" w:cs="Times New Roman"/>
          <w:sz w:val="28"/>
          <w:szCs w:val="28"/>
        </w:rPr>
        <w:t>локчейн</w:t>
      </w:r>
      <w:r>
        <w:rPr>
          <w:rFonts w:ascii="Times New Roman" w:hAnsi="Times New Roman" w:cs="Times New Roman"/>
          <w:sz w:val="28"/>
          <w:szCs w:val="28"/>
        </w:rPr>
        <w:t xml:space="preserve"> </w:t>
      </w:r>
      <w:r w:rsidR="00D72DF2" w:rsidRPr="00D72DF2">
        <w:rPr>
          <w:rFonts w:ascii="Times New Roman" w:hAnsi="Times New Roman" w:cs="Times New Roman"/>
          <w:sz w:val="28"/>
          <w:szCs w:val="28"/>
        </w:rPr>
        <w:t>технология может быть использована для записи и хранения информации об академических достижениях студентов, учебных планах и других важных данных в образовании с целью обеспечения прозрачности, надежности и безопасности процесса.</w:t>
      </w:r>
      <w:r w:rsidR="00D72DF2">
        <w:rPr>
          <w:rFonts w:ascii="Times New Roman" w:hAnsi="Times New Roman" w:cs="Times New Roman"/>
          <w:sz w:val="28"/>
          <w:szCs w:val="28"/>
        </w:rPr>
        <w:t xml:space="preserve"> </w:t>
      </w:r>
    </w:p>
    <w:p w14:paraId="3B59C266" w14:textId="0CC771E4" w:rsidR="00D72DF2" w:rsidRPr="00D72DF2" w:rsidRDefault="00F8520E"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Pr>
          <w:rStyle w:val="fontstyle01"/>
          <w:rFonts w:ascii="Times New Roman" w:hAnsi="Times New Roman" w:cs="Times New Roman"/>
        </w:rPr>
        <w:t>разработанной образовательной блокчейн платформы «</w:t>
      </w:r>
      <w:r>
        <w:rPr>
          <w:rStyle w:val="fontstyle01"/>
          <w:rFonts w:ascii="Times New Roman" w:hAnsi="Times New Roman" w:cs="Times New Roman"/>
          <w:lang w:val="en-US"/>
        </w:rPr>
        <w:t>Blockchainstudy</w:t>
      </w:r>
      <w:r w:rsidRPr="00DF0E9B">
        <w:rPr>
          <w:rStyle w:val="fontstyle01"/>
          <w:rFonts w:ascii="Times New Roman" w:hAnsi="Times New Roman" w:cs="Times New Roman"/>
        </w:rPr>
        <w:t>.</w:t>
      </w:r>
      <w:r>
        <w:rPr>
          <w:rStyle w:val="fontstyle01"/>
          <w:rFonts w:ascii="Times New Roman" w:hAnsi="Times New Roman" w:cs="Times New Roman"/>
          <w:lang w:val="en-US"/>
        </w:rPr>
        <w:t>kz</w:t>
      </w:r>
      <w:r>
        <w:rPr>
          <w:rStyle w:val="fontstyle01"/>
          <w:rFonts w:ascii="Times New Roman" w:hAnsi="Times New Roman" w:cs="Times New Roman"/>
        </w:rPr>
        <w:t>» нами используются решения на основе блокчейна для следующих направлений</w:t>
      </w:r>
      <w:r w:rsidR="00D72DF2">
        <w:rPr>
          <w:rFonts w:ascii="Times New Roman" w:hAnsi="Times New Roman" w:cs="Times New Roman"/>
          <w:sz w:val="28"/>
          <w:szCs w:val="28"/>
        </w:rPr>
        <w:t>:</w:t>
      </w:r>
    </w:p>
    <w:p w14:paraId="7D83A97A" w14:textId="63529A32" w:rsidR="00D72DF2" w:rsidRPr="00D72DF2" w:rsidRDefault="00D72DF2"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Цифровые дипломы и сертификаты</w:t>
      </w:r>
      <w:r w:rsidRPr="00B65A4E">
        <w:rPr>
          <w:rFonts w:ascii="Times New Roman" w:hAnsi="Times New Roman" w:cs="Times New Roman"/>
          <w:i/>
          <w:sz w:val="28"/>
          <w:szCs w:val="28"/>
        </w:rPr>
        <w:t xml:space="preserve">: </w:t>
      </w:r>
      <w:r w:rsidRPr="00D72DF2">
        <w:rPr>
          <w:rFonts w:ascii="Times New Roman" w:hAnsi="Times New Roman" w:cs="Times New Roman"/>
          <w:sz w:val="28"/>
          <w:szCs w:val="28"/>
        </w:rPr>
        <w:t>Учреждения образования</w:t>
      </w:r>
      <w:r w:rsidR="00F8520E">
        <w:rPr>
          <w:rFonts w:ascii="Times New Roman" w:hAnsi="Times New Roman" w:cs="Times New Roman"/>
          <w:sz w:val="28"/>
          <w:szCs w:val="28"/>
        </w:rPr>
        <w:t xml:space="preserve">, использующие </w:t>
      </w:r>
      <w:r w:rsidR="00F8520E">
        <w:rPr>
          <w:rStyle w:val="fontstyle01"/>
          <w:rFonts w:ascii="Times New Roman" w:hAnsi="Times New Roman" w:cs="Times New Roman"/>
        </w:rPr>
        <w:t>блокчейн платформу</w:t>
      </w:r>
      <w:r w:rsidRPr="00D72DF2">
        <w:rPr>
          <w:rFonts w:ascii="Times New Roman" w:hAnsi="Times New Roman" w:cs="Times New Roman"/>
          <w:sz w:val="28"/>
          <w:szCs w:val="28"/>
        </w:rPr>
        <w:t xml:space="preserve"> могут создать цифровые версии дипломов и сертификатов, записывая их в блокчейн. Это обеспечит подлинность документов и предотвратит их подделку. Студенты смогут легко проверять свои достижения через специализированные приложения или веб-сервисы.</w:t>
      </w:r>
    </w:p>
    <w:p w14:paraId="73104B74" w14:textId="77777777" w:rsidR="00D72DF2" w:rsidRPr="00D72DF2" w:rsidRDefault="00D72DF2"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Учет успеваемости:</w:t>
      </w:r>
      <w:r w:rsidRPr="00D72DF2">
        <w:rPr>
          <w:rFonts w:ascii="Times New Roman" w:hAnsi="Times New Roman" w:cs="Times New Roman"/>
          <w:sz w:val="28"/>
          <w:szCs w:val="28"/>
        </w:rPr>
        <w:t xml:space="preserve"> Результаты экзаменов, оценки и академические достижения могут быть записаны в блокчейн, чтобы убедиться в их надежности и прозрачности. Это также может упростить процедуру перевода академических достижений между учреждениями.</w:t>
      </w:r>
    </w:p>
    <w:p w14:paraId="4A21B294" w14:textId="0FF6B6A1" w:rsidR="00D72DF2" w:rsidRPr="00D72DF2" w:rsidRDefault="00D72DF2"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Учебные планы и курсы:</w:t>
      </w:r>
      <w:r w:rsidRPr="00D72DF2">
        <w:rPr>
          <w:rFonts w:ascii="Times New Roman" w:hAnsi="Times New Roman" w:cs="Times New Roman"/>
          <w:sz w:val="28"/>
          <w:szCs w:val="28"/>
        </w:rPr>
        <w:t xml:space="preserve"> Информация о предметах, курсах, учебных планах и учебных </w:t>
      </w:r>
      <w:r w:rsidR="00C161C9" w:rsidRPr="00D72DF2">
        <w:rPr>
          <w:rFonts w:ascii="Times New Roman" w:hAnsi="Times New Roman" w:cs="Times New Roman"/>
          <w:sz w:val="28"/>
          <w:szCs w:val="28"/>
        </w:rPr>
        <w:t>материалах, может быть,</w:t>
      </w:r>
      <w:r w:rsidRPr="00D72DF2">
        <w:rPr>
          <w:rFonts w:ascii="Times New Roman" w:hAnsi="Times New Roman" w:cs="Times New Roman"/>
          <w:sz w:val="28"/>
          <w:szCs w:val="28"/>
        </w:rPr>
        <w:t xml:space="preserve"> хранится в распределенной системе</w:t>
      </w:r>
      <w:r w:rsidR="00F8520E">
        <w:rPr>
          <w:rFonts w:ascii="Times New Roman" w:hAnsi="Times New Roman" w:cs="Times New Roman"/>
          <w:sz w:val="28"/>
          <w:szCs w:val="28"/>
        </w:rPr>
        <w:t xml:space="preserve"> </w:t>
      </w:r>
      <w:r w:rsidR="00F8520E">
        <w:rPr>
          <w:rStyle w:val="fontstyle01"/>
          <w:rFonts w:ascii="Times New Roman" w:hAnsi="Times New Roman" w:cs="Times New Roman"/>
        </w:rPr>
        <w:t>блокчейн платформы</w:t>
      </w:r>
      <w:r w:rsidRPr="00D72DF2">
        <w:rPr>
          <w:rFonts w:ascii="Times New Roman" w:hAnsi="Times New Roman" w:cs="Times New Roman"/>
          <w:sz w:val="28"/>
          <w:szCs w:val="28"/>
        </w:rPr>
        <w:t>. Это позволит студентам и преподавателям легко получать доступ к актуальным данным и отслеживать изменения.</w:t>
      </w:r>
    </w:p>
    <w:p w14:paraId="0B8D0715" w14:textId="77777777" w:rsidR="00D72DF2" w:rsidRPr="00D72DF2" w:rsidRDefault="00D72DF2"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Подтверждение аккредитации:</w:t>
      </w:r>
      <w:r w:rsidRPr="00D72DF2">
        <w:rPr>
          <w:rFonts w:ascii="Times New Roman" w:hAnsi="Times New Roman" w:cs="Times New Roman"/>
          <w:sz w:val="28"/>
          <w:szCs w:val="28"/>
        </w:rPr>
        <w:t xml:space="preserve"> Учебные заведения могут использовать блокчейн для подтверждения своей аккредитации и статуса. Это обеспечит доверие к качеству образования, предоставляемого этими учреждениями.</w:t>
      </w:r>
    </w:p>
    <w:p w14:paraId="3130A587" w14:textId="77777777" w:rsidR="00D72DF2" w:rsidRPr="00D72DF2" w:rsidRDefault="00D72DF2"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Управление личными данными студентов:</w:t>
      </w:r>
      <w:r w:rsidRPr="00D72DF2">
        <w:rPr>
          <w:rFonts w:ascii="Times New Roman" w:hAnsi="Times New Roman" w:cs="Times New Roman"/>
          <w:sz w:val="28"/>
          <w:szCs w:val="28"/>
        </w:rPr>
        <w:t xml:space="preserve"> Блокчейн может быть использован для защиты и управления личными данными студентов. Студенты могут контролировать доступ к своей информации и разрешать ее использование третьим лицам при необходимости.</w:t>
      </w:r>
    </w:p>
    <w:p w14:paraId="0119B8B4" w14:textId="77777777" w:rsidR="00D72DF2" w:rsidRDefault="00D72DF2"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Финансовые транзакции:</w:t>
      </w:r>
      <w:r w:rsidRPr="00D72DF2">
        <w:rPr>
          <w:rFonts w:ascii="Times New Roman" w:hAnsi="Times New Roman" w:cs="Times New Roman"/>
          <w:sz w:val="28"/>
          <w:szCs w:val="28"/>
        </w:rPr>
        <w:t xml:space="preserve"> Использование криптовалют и смарт-контрактов на блокчейне может упростить процессы оплаты образования, выдачи стипендий и финансовой поддержки студентов.</w:t>
      </w:r>
    </w:p>
    <w:p w14:paraId="5BE1B46B" w14:textId="0DB104EF" w:rsidR="00D72DF2" w:rsidRPr="00F87CF2" w:rsidRDefault="00D72DF2" w:rsidP="00C428F7">
      <w:pPr>
        <w:pStyle w:val="a3"/>
        <w:ind w:firstLine="709"/>
        <w:jc w:val="both"/>
        <w:rPr>
          <w:rFonts w:ascii="Times New Roman" w:hAnsi="Times New Roman" w:cs="Times New Roman"/>
          <w:sz w:val="28"/>
          <w:szCs w:val="28"/>
        </w:rPr>
      </w:pPr>
      <w:r w:rsidRPr="00B65A4E">
        <w:rPr>
          <w:rFonts w:ascii="Times New Roman" w:hAnsi="Times New Roman" w:cs="Times New Roman"/>
          <w:bCs/>
          <w:i/>
          <w:sz w:val="28"/>
          <w:szCs w:val="28"/>
        </w:rPr>
        <w:t>Административные процессы:</w:t>
      </w:r>
      <w:r w:rsidRPr="00D72DF2">
        <w:rPr>
          <w:rFonts w:ascii="Times New Roman" w:hAnsi="Times New Roman" w:cs="Times New Roman"/>
          <w:b/>
          <w:bCs/>
          <w:sz w:val="28"/>
          <w:szCs w:val="28"/>
        </w:rPr>
        <w:t xml:space="preserve"> </w:t>
      </w:r>
      <w:r w:rsidRPr="00D72DF2">
        <w:rPr>
          <w:rFonts w:ascii="Times New Roman" w:hAnsi="Times New Roman" w:cs="Times New Roman"/>
          <w:sz w:val="28"/>
          <w:szCs w:val="28"/>
        </w:rPr>
        <w:t>Управление регистрацией, допуском и другими административными процессами в учебных заведениях может быть оптимизировано с помощью смарт-контрактов на блокчейне</w:t>
      </w:r>
      <w:r w:rsidR="00F8520E">
        <w:rPr>
          <w:rFonts w:ascii="Times New Roman" w:hAnsi="Times New Roman" w:cs="Times New Roman"/>
          <w:sz w:val="28"/>
          <w:szCs w:val="28"/>
        </w:rPr>
        <w:t>.</w:t>
      </w:r>
    </w:p>
    <w:p w14:paraId="10324135" w14:textId="17DA328E" w:rsidR="007D7E09" w:rsidRPr="007D7E09" w:rsidRDefault="007D7E09"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Р</w:t>
      </w:r>
      <w:r w:rsidRPr="007D7E09">
        <w:rPr>
          <w:rFonts w:ascii="Times New Roman" w:hAnsi="Times New Roman" w:cs="Times New Roman"/>
          <w:sz w:val="28"/>
          <w:szCs w:val="28"/>
        </w:rPr>
        <w:t>ассмотрим практический пример использования блокчейна</w:t>
      </w:r>
      <w:r w:rsidR="00F8520E">
        <w:rPr>
          <w:rFonts w:ascii="Times New Roman" w:hAnsi="Times New Roman" w:cs="Times New Roman"/>
          <w:sz w:val="28"/>
          <w:szCs w:val="28"/>
        </w:rPr>
        <w:t xml:space="preserve"> в нашей блокчейн платформе</w:t>
      </w:r>
      <w:r w:rsidRPr="007D7E09">
        <w:rPr>
          <w:rFonts w:ascii="Times New Roman" w:hAnsi="Times New Roman" w:cs="Times New Roman"/>
          <w:sz w:val="28"/>
          <w:szCs w:val="28"/>
        </w:rPr>
        <w:t xml:space="preserve"> при создании цифровых дипломов и сертификатов для учреждения образования</w:t>
      </w:r>
      <w:r w:rsidR="00F8520E">
        <w:rPr>
          <w:rFonts w:ascii="Times New Roman" w:hAnsi="Times New Roman" w:cs="Times New Roman"/>
          <w:sz w:val="28"/>
          <w:szCs w:val="28"/>
        </w:rPr>
        <w:t xml:space="preserve"> Жетысуский университет им. И.Жансугурова</w:t>
      </w:r>
      <w:r w:rsidRPr="007D7E09">
        <w:rPr>
          <w:rFonts w:ascii="Times New Roman" w:hAnsi="Times New Roman" w:cs="Times New Roman"/>
          <w:sz w:val="28"/>
          <w:szCs w:val="28"/>
        </w:rPr>
        <w:t>:</w:t>
      </w:r>
    </w:p>
    <w:p w14:paraId="55F06C62" w14:textId="77777777" w:rsidR="007D7E09" w:rsidRPr="00B65A4E" w:rsidRDefault="007D7E09" w:rsidP="00C428F7">
      <w:pPr>
        <w:pStyle w:val="a3"/>
        <w:ind w:firstLine="709"/>
        <w:jc w:val="both"/>
        <w:rPr>
          <w:rFonts w:ascii="Times New Roman" w:hAnsi="Times New Roman" w:cs="Times New Roman"/>
          <w:bCs/>
          <w:i/>
          <w:iCs/>
          <w:sz w:val="28"/>
          <w:szCs w:val="28"/>
        </w:rPr>
      </w:pPr>
      <w:r w:rsidRPr="00B65A4E">
        <w:rPr>
          <w:rFonts w:ascii="Times New Roman" w:hAnsi="Times New Roman" w:cs="Times New Roman"/>
          <w:bCs/>
          <w:i/>
          <w:iCs/>
          <w:sz w:val="28"/>
          <w:szCs w:val="28"/>
        </w:rPr>
        <w:t>Шаг 1: Создание цифрового диплома</w:t>
      </w:r>
    </w:p>
    <w:p w14:paraId="1B4DEB30" w14:textId="56534616" w:rsidR="007D7E09" w:rsidRDefault="007D7E09" w:rsidP="00C428F7">
      <w:pPr>
        <w:pStyle w:val="a3"/>
        <w:ind w:firstLine="709"/>
        <w:jc w:val="both"/>
        <w:rPr>
          <w:rFonts w:ascii="Times New Roman" w:hAnsi="Times New Roman" w:cs="Times New Roman"/>
          <w:sz w:val="28"/>
          <w:szCs w:val="28"/>
        </w:rPr>
      </w:pPr>
      <w:r w:rsidRPr="007D7E09">
        <w:rPr>
          <w:rFonts w:ascii="Times New Roman" w:hAnsi="Times New Roman" w:cs="Times New Roman"/>
          <w:sz w:val="28"/>
          <w:szCs w:val="28"/>
        </w:rPr>
        <w:t xml:space="preserve">1.1. </w:t>
      </w:r>
      <w:r w:rsidR="00F8520E">
        <w:rPr>
          <w:rFonts w:ascii="Times New Roman" w:hAnsi="Times New Roman" w:cs="Times New Roman"/>
          <w:sz w:val="28"/>
          <w:szCs w:val="28"/>
        </w:rPr>
        <w:t>После прохождения курса в у</w:t>
      </w:r>
      <w:r w:rsidRPr="007D7E09">
        <w:rPr>
          <w:rFonts w:ascii="Times New Roman" w:hAnsi="Times New Roman" w:cs="Times New Roman"/>
          <w:sz w:val="28"/>
          <w:szCs w:val="28"/>
        </w:rPr>
        <w:t>чреждени</w:t>
      </w:r>
      <w:r w:rsidR="00F8520E">
        <w:rPr>
          <w:rFonts w:ascii="Times New Roman" w:hAnsi="Times New Roman" w:cs="Times New Roman"/>
          <w:sz w:val="28"/>
          <w:szCs w:val="28"/>
        </w:rPr>
        <w:t>и</w:t>
      </w:r>
      <w:r w:rsidRPr="007D7E09">
        <w:rPr>
          <w:rFonts w:ascii="Times New Roman" w:hAnsi="Times New Roman" w:cs="Times New Roman"/>
          <w:sz w:val="28"/>
          <w:szCs w:val="28"/>
        </w:rPr>
        <w:t xml:space="preserve"> образования выпускает</w:t>
      </w:r>
      <w:r w:rsidR="00F8520E">
        <w:rPr>
          <w:rFonts w:ascii="Times New Roman" w:hAnsi="Times New Roman" w:cs="Times New Roman"/>
          <w:sz w:val="28"/>
          <w:szCs w:val="28"/>
        </w:rPr>
        <w:t>ся</w:t>
      </w:r>
      <w:r w:rsidRPr="007D7E09">
        <w:rPr>
          <w:rFonts w:ascii="Times New Roman" w:hAnsi="Times New Roman" w:cs="Times New Roman"/>
          <w:sz w:val="28"/>
          <w:szCs w:val="28"/>
        </w:rPr>
        <w:t xml:space="preserve"> цифровой диплом</w:t>
      </w:r>
      <w:r w:rsidR="00B65A4E">
        <w:rPr>
          <w:rFonts w:ascii="Times New Roman" w:hAnsi="Times New Roman" w:cs="Times New Roman"/>
          <w:sz w:val="28"/>
          <w:szCs w:val="28"/>
          <w:lang w:val="kk-KZ"/>
        </w:rPr>
        <w:t xml:space="preserve"> </w:t>
      </w:r>
      <w:r w:rsidR="00F8520E">
        <w:rPr>
          <w:rFonts w:ascii="Times New Roman" w:hAnsi="Times New Roman" w:cs="Times New Roman"/>
          <w:sz w:val="28"/>
          <w:szCs w:val="28"/>
        </w:rPr>
        <w:t>(сертификат)</w:t>
      </w:r>
      <w:r w:rsidRPr="007D7E09">
        <w:rPr>
          <w:rFonts w:ascii="Times New Roman" w:hAnsi="Times New Roman" w:cs="Times New Roman"/>
          <w:sz w:val="28"/>
          <w:szCs w:val="28"/>
        </w:rPr>
        <w:t xml:space="preserve"> для студента, который успешно закончил программу обучения. Диплом включает в себя информацию о студенте, об учреждении, дате выпуска и списке завершенных курсов и достижений.</w:t>
      </w:r>
    </w:p>
    <w:p w14:paraId="44B4538C" w14:textId="717EA6E9" w:rsidR="007D7E09" w:rsidRPr="007D7E09" w:rsidRDefault="007D7E09"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Следующий </w:t>
      </w:r>
      <w:r w:rsidRPr="007D7E09">
        <w:rPr>
          <w:rFonts w:ascii="Times New Roman" w:hAnsi="Times New Roman" w:cs="Times New Roman"/>
          <w:sz w:val="28"/>
          <w:szCs w:val="28"/>
        </w:rPr>
        <w:t xml:space="preserve">пример </w:t>
      </w:r>
      <w:r>
        <w:rPr>
          <w:rFonts w:ascii="Times New Roman" w:hAnsi="Times New Roman" w:cs="Times New Roman"/>
          <w:sz w:val="28"/>
          <w:szCs w:val="28"/>
        </w:rPr>
        <w:t>иллюстрирует структуру создания</w:t>
      </w:r>
      <w:r w:rsidRPr="007D7E09">
        <w:rPr>
          <w:rFonts w:ascii="Times New Roman" w:hAnsi="Times New Roman" w:cs="Times New Roman"/>
          <w:sz w:val="28"/>
          <w:szCs w:val="28"/>
        </w:rPr>
        <w:t xml:space="preserve"> смарт-контракт</w:t>
      </w:r>
      <w:r>
        <w:rPr>
          <w:rFonts w:ascii="Times New Roman" w:hAnsi="Times New Roman" w:cs="Times New Roman"/>
          <w:sz w:val="28"/>
          <w:szCs w:val="28"/>
        </w:rPr>
        <w:t>а</w:t>
      </w:r>
      <w:r w:rsidRPr="007D7E09">
        <w:rPr>
          <w:rFonts w:ascii="Times New Roman" w:hAnsi="Times New Roman" w:cs="Times New Roman"/>
          <w:sz w:val="28"/>
          <w:szCs w:val="28"/>
        </w:rPr>
        <w:t xml:space="preserve"> для записи информации о цифровом дипломе</w:t>
      </w:r>
      <w:r w:rsidR="002D631D">
        <w:rPr>
          <w:rFonts w:ascii="Times New Roman" w:hAnsi="Times New Roman" w:cs="Times New Roman"/>
          <w:sz w:val="28"/>
          <w:szCs w:val="28"/>
        </w:rPr>
        <w:t>:</w:t>
      </w:r>
    </w:p>
    <w:p w14:paraId="222DF22B" w14:textId="2F3388DD" w:rsidR="002D631D" w:rsidRPr="0038660E" w:rsidRDefault="002D631D" w:rsidP="00C428F7">
      <w:pPr>
        <w:pStyle w:val="a3"/>
        <w:ind w:firstLine="709"/>
        <w:jc w:val="both"/>
        <w:rPr>
          <w:rFonts w:ascii="Times New Roman" w:hAnsi="Times New Roman" w:cs="Times New Roman"/>
          <w:i/>
          <w:iCs/>
          <w:sz w:val="28"/>
          <w:szCs w:val="28"/>
          <w:lang w:val="en-US"/>
        </w:rPr>
      </w:pPr>
      <w:r w:rsidRPr="0038660E">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lang w:val="en-US"/>
        </w:rPr>
        <w:t>SPDX</w:t>
      </w:r>
      <w:r w:rsidRPr="0038660E">
        <w:rPr>
          <w:rFonts w:ascii="Times New Roman" w:hAnsi="Times New Roman" w:cs="Times New Roman"/>
          <w:i/>
          <w:iCs/>
          <w:sz w:val="28"/>
          <w:szCs w:val="28"/>
          <w:lang w:val="en-US"/>
        </w:rPr>
        <w:t>-</w:t>
      </w:r>
      <w:r w:rsidRPr="002D631D">
        <w:rPr>
          <w:rFonts w:ascii="Times New Roman" w:hAnsi="Times New Roman" w:cs="Times New Roman"/>
          <w:i/>
          <w:iCs/>
          <w:sz w:val="28"/>
          <w:szCs w:val="28"/>
          <w:lang w:val="en-US"/>
        </w:rPr>
        <w:t>License</w:t>
      </w:r>
      <w:r w:rsidRPr="0038660E">
        <w:rPr>
          <w:rFonts w:ascii="Times New Roman" w:hAnsi="Times New Roman" w:cs="Times New Roman"/>
          <w:i/>
          <w:iCs/>
          <w:sz w:val="28"/>
          <w:szCs w:val="28"/>
          <w:lang w:val="en-US"/>
        </w:rPr>
        <w:t>-</w:t>
      </w:r>
      <w:r w:rsidRPr="002D631D">
        <w:rPr>
          <w:rFonts w:ascii="Times New Roman" w:hAnsi="Times New Roman" w:cs="Times New Roman"/>
          <w:i/>
          <w:iCs/>
          <w:sz w:val="28"/>
          <w:szCs w:val="28"/>
          <w:lang w:val="en-US"/>
        </w:rPr>
        <w:t>Identifier</w:t>
      </w:r>
      <w:r w:rsidRPr="0038660E">
        <w:rPr>
          <w:rFonts w:ascii="Times New Roman" w:hAnsi="Times New Roman" w:cs="Times New Roman"/>
          <w:i/>
          <w:iCs/>
          <w:sz w:val="28"/>
          <w:szCs w:val="28"/>
          <w:lang w:val="en-US"/>
        </w:rPr>
        <w:t xml:space="preserve">: </w:t>
      </w:r>
      <w:r w:rsidR="00F8520E">
        <w:rPr>
          <w:rFonts w:ascii="Times New Roman" w:hAnsi="Times New Roman" w:cs="Times New Roman"/>
          <w:i/>
          <w:iCs/>
          <w:sz w:val="28"/>
          <w:szCs w:val="28"/>
          <w:lang w:val="en-US"/>
        </w:rPr>
        <w:t>ZU</w:t>
      </w:r>
    </w:p>
    <w:p w14:paraId="57B01DA2" w14:textId="77777777" w:rsidR="002D631D" w:rsidRPr="008545CB"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pragma</w:t>
      </w:r>
      <w:r w:rsidRPr="008545CB">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lang w:val="en-US"/>
        </w:rPr>
        <w:t>solidity</w:t>
      </w:r>
      <w:r w:rsidRPr="008545CB">
        <w:rPr>
          <w:rFonts w:ascii="Times New Roman" w:hAnsi="Times New Roman" w:cs="Times New Roman"/>
          <w:i/>
          <w:iCs/>
          <w:sz w:val="28"/>
          <w:szCs w:val="28"/>
          <w:lang w:val="en-US"/>
        </w:rPr>
        <w:t xml:space="preserve"> ^0.8.0;</w:t>
      </w:r>
    </w:p>
    <w:p w14:paraId="7C391B4A" w14:textId="77777777" w:rsidR="002D631D" w:rsidRPr="0096697C" w:rsidRDefault="002D631D" w:rsidP="00C428F7">
      <w:pPr>
        <w:pStyle w:val="a3"/>
        <w:ind w:firstLine="709"/>
        <w:jc w:val="both"/>
        <w:rPr>
          <w:rFonts w:ascii="Times New Roman" w:hAnsi="Times New Roman" w:cs="Times New Roman"/>
          <w:i/>
          <w:iCs/>
          <w:sz w:val="28"/>
          <w:szCs w:val="28"/>
        </w:rPr>
      </w:pPr>
      <w:r w:rsidRPr="00E0545F">
        <w:rPr>
          <w:rFonts w:ascii="Times New Roman" w:hAnsi="Times New Roman" w:cs="Times New Roman"/>
          <w:i/>
          <w:iCs/>
          <w:sz w:val="28"/>
          <w:szCs w:val="28"/>
          <w:lang w:val="en-US"/>
        </w:rPr>
        <w:t>contract</w:t>
      </w:r>
      <w:r w:rsidRPr="0096697C">
        <w:rPr>
          <w:rFonts w:ascii="Times New Roman" w:hAnsi="Times New Roman" w:cs="Times New Roman"/>
          <w:i/>
          <w:iCs/>
          <w:sz w:val="28"/>
          <w:szCs w:val="28"/>
        </w:rPr>
        <w:t xml:space="preserve"> </w:t>
      </w:r>
      <w:r w:rsidRPr="00E0545F">
        <w:rPr>
          <w:rFonts w:ascii="Times New Roman" w:hAnsi="Times New Roman" w:cs="Times New Roman"/>
          <w:i/>
          <w:iCs/>
          <w:sz w:val="28"/>
          <w:szCs w:val="28"/>
          <w:lang w:val="en-US"/>
        </w:rPr>
        <w:t>DigitalDiploma</w:t>
      </w:r>
      <w:r w:rsidRPr="0096697C">
        <w:rPr>
          <w:rFonts w:ascii="Times New Roman" w:hAnsi="Times New Roman" w:cs="Times New Roman"/>
          <w:i/>
          <w:iCs/>
          <w:sz w:val="28"/>
          <w:szCs w:val="28"/>
        </w:rPr>
        <w:t xml:space="preserve"> {</w:t>
      </w:r>
    </w:p>
    <w:p w14:paraId="35D8D66D" w14:textId="77777777" w:rsidR="002D631D" w:rsidRPr="002D631D" w:rsidRDefault="002D631D" w:rsidP="00C428F7">
      <w:pPr>
        <w:pStyle w:val="a3"/>
        <w:ind w:firstLine="709"/>
        <w:jc w:val="both"/>
        <w:rPr>
          <w:rFonts w:ascii="Times New Roman" w:hAnsi="Times New Roman" w:cs="Times New Roman"/>
          <w:i/>
          <w:iCs/>
          <w:sz w:val="28"/>
          <w:szCs w:val="28"/>
        </w:rPr>
      </w:pPr>
      <w:r w:rsidRPr="0096697C">
        <w:rPr>
          <w:rFonts w:ascii="Times New Roman" w:hAnsi="Times New Roman" w:cs="Times New Roman"/>
          <w:i/>
          <w:iCs/>
          <w:sz w:val="28"/>
          <w:szCs w:val="28"/>
        </w:rPr>
        <w:t xml:space="preserve">    </w:t>
      </w:r>
      <w:r w:rsidRPr="002D631D">
        <w:rPr>
          <w:rFonts w:ascii="Times New Roman" w:hAnsi="Times New Roman" w:cs="Times New Roman"/>
          <w:i/>
          <w:iCs/>
          <w:sz w:val="28"/>
          <w:szCs w:val="28"/>
        </w:rPr>
        <w:t>// Структура для хранения информации о дипломе</w:t>
      </w:r>
    </w:p>
    <w:p w14:paraId="5AA6E6D7"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rPr>
        <w:t xml:space="preserve">    </w:t>
      </w:r>
      <w:r w:rsidRPr="002D631D">
        <w:rPr>
          <w:rFonts w:ascii="Times New Roman" w:hAnsi="Times New Roman" w:cs="Times New Roman"/>
          <w:i/>
          <w:iCs/>
          <w:sz w:val="28"/>
          <w:szCs w:val="28"/>
          <w:lang w:val="en-US"/>
        </w:rPr>
        <w:t>struct Diploma {</w:t>
      </w:r>
    </w:p>
    <w:p w14:paraId="4FF2BEBD"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address studentAddress; // </w:t>
      </w:r>
      <w:r w:rsidRPr="002D631D">
        <w:rPr>
          <w:rFonts w:ascii="Times New Roman" w:hAnsi="Times New Roman" w:cs="Times New Roman"/>
          <w:i/>
          <w:iCs/>
          <w:sz w:val="28"/>
          <w:szCs w:val="28"/>
        </w:rPr>
        <w:t>Адрес</w:t>
      </w:r>
      <w:r w:rsidRPr="002D631D">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студента</w:t>
      </w:r>
    </w:p>
    <w:p w14:paraId="2E8C436F"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string institutionName; // </w:t>
      </w:r>
      <w:r w:rsidRPr="002D631D">
        <w:rPr>
          <w:rFonts w:ascii="Times New Roman" w:hAnsi="Times New Roman" w:cs="Times New Roman"/>
          <w:i/>
          <w:iCs/>
          <w:sz w:val="28"/>
          <w:szCs w:val="28"/>
        </w:rPr>
        <w:t>Название</w:t>
      </w:r>
      <w:r w:rsidRPr="002D631D">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учреждения</w:t>
      </w:r>
    </w:p>
    <w:p w14:paraId="5603CCF1"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uint256 graduationDate; // </w:t>
      </w:r>
      <w:r w:rsidRPr="002D631D">
        <w:rPr>
          <w:rFonts w:ascii="Times New Roman" w:hAnsi="Times New Roman" w:cs="Times New Roman"/>
          <w:i/>
          <w:iCs/>
          <w:sz w:val="28"/>
          <w:szCs w:val="28"/>
        </w:rPr>
        <w:t>Дата</w:t>
      </w:r>
      <w:r w:rsidRPr="002D631D">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выпуска</w:t>
      </w:r>
    </w:p>
    <w:p w14:paraId="6ADA2EA9"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string[] completedCourses; // </w:t>
      </w:r>
      <w:r w:rsidRPr="002D631D">
        <w:rPr>
          <w:rFonts w:ascii="Times New Roman" w:hAnsi="Times New Roman" w:cs="Times New Roman"/>
          <w:i/>
          <w:iCs/>
          <w:sz w:val="28"/>
          <w:szCs w:val="28"/>
        </w:rPr>
        <w:t>Список</w:t>
      </w:r>
      <w:r w:rsidRPr="002D631D">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завершенных</w:t>
      </w:r>
      <w:r w:rsidRPr="002D631D">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курсов</w:t>
      </w:r>
    </w:p>
    <w:p w14:paraId="4F3D05ED"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string achievements; // </w:t>
      </w:r>
      <w:r w:rsidRPr="002D631D">
        <w:rPr>
          <w:rFonts w:ascii="Times New Roman" w:hAnsi="Times New Roman" w:cs="Times New Roman"/>
          <w:i/>
          <w:iCs/>
          <w:sz w:val="28"/>
          <w:szCs w:val="28"/>
        </w:rPr>
        <w:t>Достижения</w:t>
      </w:r>
      <w:r w:rsidRPr="002D631D">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студента</w:t>
      </w:r>
    </w:p>
    <w:p w14:paraId="73192ABD" w14:textId="77777777" w:rsidR="002D631D" w:rsidRPr="002D631D"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bool isVerified; // Флаг подтверждения диплома</w:t>
      </w:r>
    </w:p>
    <w:p w14:paraId="2194BEFB" w14:textId="2789861A" w:rsidR="007D7E09"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rPr>
        <w:t xml:space="preserve">    }</w:t>
      </w:r>
    </w:p>
    <w:p w14:paraId="64C20E05" w14:textId="77777777" w:rsidR="00616F2A" w:rsidRPr="002D631D" w:rsidRDefault="00616F2A" w:rsidP="00C428F7">
      <w:pPr>
        <w:pStyle w:val="a3"/>
        <w:ind w:firstLine="709"/>
        <w:jc w:val="both"/>
        <w:rPr>
          <w:rFonts w:ascii="Times New Roman" w:hAnsi="Times New Roman" w:cs="Times New Roman"/>
          <w:i/>
          <w:iCs/>
          <w:sz w:val="28"/>
          <w:szCs w:val="28"/>
        </w:rPr>
      </w:pPr>
    </w:p>
    <w:p w14:paraId="30CBBB3C" w14:textId="76E7452E" w:rsidR="007D7E09" w:rsidRDefault="007D7E09" w:rsidP="00C428F7">
      <w:pPr>
        <w:pStyle w:val="a3"/>
        <w:ind w:firstLine="709"/>
        <w:jc w:val="both"/>
        <w:rPr>
          <w:rFonts w:ascii="Times New Roman" w:hAnsi="Times New Roman" w:cs="Times New Roman"/>
          <w:sz w:val="28"/>
          <w:szCs w:val="28"/>
        </w:rPr>
      </w:pPr>
      <w:r w:rsidRPr="007D7E09">
        <w:rPr>
          <w:rFonts w:ascii="Times New Roman" w:hAnsi="Times New Roman" w:cs="Times New Roman"/>
          <w:sz w:val="28"/>
          <w:szCs w:val="28"/>
        </w:rPr>
        <w:t xml:space="preserve">1.2. </w:t>
      </w:r>
      <w:r w:rsidR="00616F2A" w:rsidRPr="007D7E09">
        <w:rPr>
          <w:rFonts w:ascii="Times New Roman" w:hAnsi="Times New Roman" w:cs="Times New Roman"/>
          <w:sz w:val="28"/>
          <w:szCs w:val="28"/>
        </w:rPr>
        <w:t>Для защиты диплома от подделки</w:t>
      </w:r>
      <w:r w:rsidRPr="007D7E09">
        <w:rPr>
          <w:rFonts w:ascii="Times New Roman" w:hAnsi="Times New Roman" w:cs="Times New Roman"/>
          <w:sz w:val="28"/>
          <w:szCs w:val="28"/>
        </w:rPr>
        <w:t xml:space="preserve"> учреждение создает цифровую подпись с использованием собственного приватного ключа. Эта подпись гарантирует подлинность диплома и его происхождение от учреждения.</w:t>
      </w:r>
    </w:p>
    <w:p w14:paraId="12DAAAEA" w14:textId="22D623B8" w:rsidR="007D7E09" w:rsidRDefault="007D7E09"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Следующий </w:t>
      </w:r>
      <w:r w:rsidRPr="007D7E09">
        <w:rPr>
          <w:rFonts w:ascii="Times New Roman" w:hAnsi="Times New Roman" w:cs="Times New Roman"/>
          <w:sz w:val="28"/>
          <w:szCs w:val="28"/>
        </w:rPr>
        <w:t xml:space="preserve">пример </w:t>
      </w:r>
      <w:r>
        <w:rPr>
          <w:rFonts w:ascii="Times New Roman" w:hAnsi="Times New Roman" w:cs="Times New Roman"/>
          <w:sz w:val="28"/>
          <w:szCs w:val="28"/>
        </w:rPr>
        <w:t xml:space="preserve">иллюстрирует </w:t>
      </w:r>
      <w:r w:rsidR="002D631D">
        <w:rPr>
          <w:rFonts w:ascii="Times New Roman" w:hAnsi="Times New Roman" w:cs="Times New Roman"/>
          <w:sz w:val="28"/>
          <w:szCs w:val="28"/>
        </w:rPr>
        <w:t>процесс создания функции для выпуска нового диплома:</w:t>
      </w:r>
    </w:p>
    <w:p w14:paraId="1D4C23D5" w14:textId="77777777" w:rsidR="002D631D" w:rsidRPr="002D631D" w:rsidRDefault="002D631D" w:rsidP="00C428F7">
      <w:pPr>
        <w:pStyle w:val="a3"/>
        <w:ind w:firstLine="709"/>
        <w:jc w:val="both"/>
        <w:rPr>
          <w:rFonts w:ascii="Times New Roman" w:hAnsi="Times New Roman" w:cs="Times New Roman"/>
          <w:i/>
          <w:iCs/>
          <w:noProof/>
          <w:sz w:val="28"/>
          <w:szCs w:val="28"/>
        </w:rPr>
      </w:pPr>
      <w:r w:rsidRPr="002D631D">
        <w:rPr>
          <w:rFonts w:ascii="Times New Roman" w:hAnsi="Times New Roman" w:cs="Times New Roman"/>
          <w:i/>
          <w:iCs/>
          <w:noProof/>
          <w:sz w:val="28"/>
          <w:szCs w:val="28"/>
        </w:rPr>
        <w:t>// Маппинг для хранения дипломов по адресам студентов</w:t>
      </w:r>
    </w:p>
    <w:p w14:paraId="0D076F1C"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rPr>
        <w:t xml:space="preserve">    </w:t>
      </w:r>
      <w:r w:rsidRPr="002D631D">
        <w:rPr>
          <w:rFonts w:ascii="Times New Roman" w:hAnsi="Times New Roman" w:cs="Times New Roman"/>
          <w:i/>
          <w:iCs/>
          <w:noProof/>
          <w:sz w:val="28"/>
          <w:szCs w:val="28"/>
          <w:lang w:val="en-US"/>
        </w:rPr>
        <w:t>mapping(address =&gt; Diploma) public diplomas;</w:t>
      </w:r>
    </w:p>
    <w:p w14:paraId="7B1009F9" w14:textId="77777777" w:rsidR="002D631D" w:rsidRPr="00105500" w:rsidRDefault="002D631D" w:rsidP="00C428F7">
      <w:pPr>
        <w:pStyle w:val="a3"/>
        <w:ind w:firstLine="709"/>
        <w:jc w:val="both"/>
        <w:rPr>
          <w:rFonts w:ascii="Times New Roman" w:hAnsi="Times New Roman" w:cs="Times New Roman"/>
          <w:i/>
          <w:iCs/>
          <w:noProof/>
          <w:sz w:val="28"/>
          <w:szCs w:val="28"/>
        </w:rPr>
      </w:pPr>
      <w:r w:rsidRPr="002D631D">
        <w:rPr>
          <w:rFonts w:ascii="Times New Roman" w:hAnsi="Times New Roman" w:cs="Times New Roman"/>
          <w:i/>
          <w:iCs/>
          <w:noProof/>
          <w:sz w:val="28"/>
          <w:szCs w:val="28"/>
          <w:lang w:val="en-US"/>
        </w:rPr>
        <w:t xml:space="preserve">    </w:t>
      </w:r>
      <w:r w:rsidRPr="00105500">
        <w:rPr>
          <w:rFonts w:ascii="Times New Roman" w:hAnsi="Times New Roman" w:cs="Times New Roman"/>
          <w:i/>
          <w:iCs/>
          <w:noProof/>
          <w:sz w:val="28"/>
          <w:szCs w:val="28"/>
        </w:rPr>
        <w:t xml:space="preserve">// </w:t>
      </w:r>
      <w:r w:rsidRPr="002D631D">
        <w:rPr>
          <w:rFonts w:ascii="Times New Roman" w:hAnsi="Times New Roman" w:cs="Times New Roman"/>
          <w:i/>
          <w:iCs/>
          <w:noProof/>
          <w:sz w:val="28"/>
          <w:szCs w:val="28"/>
        </w:rPr>
        <w:t>Функция</w:t>
      </w:r>
      <w:r w:rsidRPr="00105500">
        <w:rPr>
          <w:rFonts w:ascii="Times New Roman" w:hAnsi="Times New Roman" w:cs="Times New Roman"/>
          <w:i/>
          <w:iCs/>
          <w:noProof/>
          <w:sz w:val="28"/>
          <w:szCs w:val="28"/>
        </w:rPr>
        <w:t xml:space="preserve"> </w:t>
      </w:r>
      <w:r w:rsidRPr="002D631D">
        <w:rPr>
          <w:rFonts w:ascii="Times New Roman" w:hAnsi="Times New Roman" w:cs="Times New Roman"/>
          <w:i/>
          <w:iCs/>
          <w:noProof/>
          <w:sz w:val="28"/>
          <w:szCs w:val="28"/>
        </w:rPr>
        <w:t>для</w:t>
      </w:r>
      <w:r w:rsidRPr="00105500">
        <w:rPr>
          <w:rFonts w:ascii="Times New Roman" w:hAnsi="Times New Roman" w:cs="Times New Roman"/>
          <w:i/>
          <w:iCs/>
          <w:noProof/>
          <w:sz w:val="28"/>
          <w:szCs w:val="28"/>
        </w:rPr>
        <w:t xml:space="preserve"> </w:t>
      </w:r>
      <w:r w:rsidRPr="002D631D">
        <w:rPr>
          <w:rFonts w:ascii="Times New Roman" w:hAnsi="Times New Roman" w:cs="Times New Roman"/>
          <w:i/>
          <w:iCs/>
          <w:noProof/>
          <w:sz w:val="28"/>
          <w:szCs w:val="28"/>
        </w:rPr>
        <w:t>выпуска</w:t>
      </w:r>
      <w:r w:rsidRPr="00105500">
        <w:rPr>
          <w:rFonts w:ascii="Times New Roman" w:hAnsi="Times New Roman" w:cs="Times New Roman"/>
          <w:i/>
          <w:iCs/>
          <w:noProof/>
          <w:sz w:val="28"/>
          <w:szCs w:val="28"/>
        </w:rPr>
        <w:t xml:space="preserve"> </w:t>
      </w:r>
      <w:r w:rsidRPr="002D631D">
        <w:rPr>
          <w:rFonts w:ascii="Times New Roman" w:hAnsi="Times New Roman" w:cs="Times New Roman"/>
          <w:i/>
          <w:iCs/>
          <w:noProof/>
          <w:sz w:val="28"/>
          <w:szCs w:val="28"/>
        </w:rPr>
        <w:t>нового</w:t>
      </w:r>
      <w:r w:rsidRPr="00105500">
        <w:rPr>
          <w:rFonts w:ascii="Times New Roman" w:hAnsi="Times New Roman" w:cs="Times New Roman"/>
          <w:i/>
          <w:iCs/>
          <w:noProof/>
          <w:sz w:val="28"/>
          <w:szCs w:val="28"/>
        </w:rPr>
        <w:t xml:space="preserve"> </w:t>
      </w:r>
      <w:r w:rsidRPr="002D631D">
        <w:rPr>
          <w:rFonts w:ascii="Times New Roman" w:hAnsi="Times New Roman" w:cs="Times New Roman"/>
          <w:i/>
          <w:iCs/>
          <w:noProof/>
          <w:sz w:val="28"/>
          <w:szCs w:val="28"/>
        </w:rPr>
        <w:t>диплома</w:t>
      </w:r>
    </w:p>
    <w:p w14:paraId="315B955C" w14:textId="77777777" w:rsidR="002D631D" w:rsidRPr="00105500" w:rsidRDefault="002D631D" w:rsidP="00C428F7">
      <w:pPr>
        <w:pStyle w:val="a3"/>
        <w:ind w:firstLine="709"/>
        <w:jc w:val="both"/>
        <w:rPr>
          <w:rFonts w:ascii="Times New Roman" w:hAnsi="Times New Roman" w:cs="Times New Roman"/>
          <w:i/>
          <w:iCs/>
          <w:noProof/>
          <w:sz w:val="28"/>
          <w:szCs w:val="28"/>
        </w:rPr>
      </w:pPr>
      <w:r w:rsidRPr="00105500">
        <w:rPr>
          <w:rFonts w:ascii="Times New Roman" w:hAnsi="Times New Roman" w:cs="Times New Roman"/>
          <w:i/>
          <w:iCs/>
          <w:noProof/>
          <w:sz w:val="28"/>
          <w:szCs w:val="28"/>
        </w:rPr>
        <w:t xml:space="preserve">    </w:t>
      </w:r>
      <w:r w:rsidRPr="00C6456B">
        <w:rPr>
          <w:rFonts w:ascii="Times New Roman" w:hAnsi="Times New Roman" w:cs="Times New Roman"/>
          <w:i/>
          <w:iCs/>
          <w:noProof/>
          <w:sz w:val="28"/>
          <w:szCs w:val="28"/>
          <w:lang w:val="en-US"/>
        </w:rPr>
        <w:t>function</w:t>
      </w:r>
      <w:r w:rsidRPr="00105500">
        <w:rPr>
          <w:rFonts w:ascii="Times New Roman" w:hAnsi="Times New Roman" w:cs="Times New Roman"/>
          <w:i/>
          <w:iCs/>
          <w:noProof/>
          <w:sz w:val="28"/>
          <w:szCs w:val="28"/>
        </w:rPr>
        <w:t xml:space="preserve"> </w:t>
      </w:r>
      <w:r w:rsidRPr="00C6456B">
        <w:rPr>
          <w:rFonts w:ascii="Times New Roman" w:hAnsi="Times New Roman" w:cs="Times New Roman"/>
          <w:i/>
          <w:iCs/>
          <w:noProof/>
          <w:sz w:val="28"/>
          <w:szCs w:val="28"/>
          <w:lang w:val="en-US"/>
        </w:rPr>
        <w:t>issueDiploma</w:t>
      </w:r>
      <w:r w:rsidRPr="00105500">
        <w:rPr>
          <w:rFonts w:ascii="Times New Roman" w:hAnsi="Times New Roman" w:cs="Times New Roman"/>
          <w:i/>
          <w:iCs/>
          <w:noProof/>
          <w:sz w:val="28"/>
          <w:szCs w:val="28"/>
        </w:rPr>
        <w:t>(</w:t>
      </w:r>
    </w:p>
    <w:p w14:paraId="217DC6A9"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105500">
        <w:rPr>
          <w:rFonts w:ascii="Times New Roman" w:hAnsi="Times New Roman" w:cs="Times New Roman"/>
          <w:i/>
          <w:iCs/>
          <w:noProof/>
          <w:sz w:val="28"/>
          <w:szCs w:val="28"/>
        </w:rPr>
        <w:t xml:space="preserve">        </w:t>
      </w:r>
      <w:r w:rsidRPr="002D631D">
        <w:rPr>
          <w:rFonts w:ascii="Times New Roman" w:hAnsi="Times New Roman" w:cs="Times New Roman"/>
          <w:i/>
          <w:iCs/>
          <w:noProof/>
          <w:sz w:val="28"/>
          <w:szCs w:val="28"/>
          <w:lang w:val="en-US"/>
        </w:rPr>
        <w:t>address studentAddress,</w:t>
      </w:r>
    </w:p>
    <w:p w14:paraId="713B0BDF"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string memory institutionName,</w:t>
      </w:r>
    </w:p>
    <w:p w14:paraId="014358FC"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uint256 graduationDate,</w:t>
      </w:r>
    </w:p>
    <w:p w14:paraId="0FB96F7A"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string[] memory completedCourses,</w:t>
      </w:r>
    </w:p>
    <w:p w14:paraId="57F64A13"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string memory achievements</w:t>
      </w:r>
    </w:p>
    <w:p w14:paraId="1E84AD6F"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 public {</w:t>
      </w:r>
    </w:p>
    <w:p w14:paraId="62FE341E"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 </w:t>
      </w:r>
      <w:r w:rsidRPr="002D631D">
        <w:rPr>
          <w:rFonts w:ascii="Times New Roman" w:hAnsi="Times New Roman" w:cs="Times New Roman"/>
          <w:i/>
          <w:iCs/>
          <w:noProof/>
          <w:sz w:val="28"/>
          <w:szCs w:val="28"/>
        </w:rPr>
        <w:t>Создание</w:t>
      </w:r>
      <w:r w:rsidRPr="002D631D">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rPr>
        <w:t>нового</w:t>
      </w:r>
      <w:r w:rsidRPr="002D631D">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rPr>
        <w:t>диплома</w:t>
      </w:r>
    </w:p>
    <w:p w14:paraId="4D2256F6" w14:textId="77777777" w:rsidR="002D631D" w:rsidRPr="008A7C17"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w:t>
      </w:r>
      <w:r w:rsidRPr="008A7C17">
        <w:rPr>
          <w:rFonts w:ascii="Times New Roman" w:hAnsi="Times New Roman" w:cs="Times New Roman"/>
          <w:i/>
          <w:iCs/>
          <w:noProof/>
          <w:sz w:val="28"/>
          <w:szCs w:val="28"/>
          <w:lang w:val="en-US"/>
        </w:rPr>
        <w:t>Diploma memory newDiploma = Diploma({</w:t>
      </w:r>
    </w:p>
    <w:p w14:paraId="396F0312"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8A7C17">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lang w:val="en-US"/>
        </w:rPr>
        <w:t>studentAddress: studentAddress,</w:t>
      </w:r>
    </w:p>
    <w:p w14:paraId="72D58BFF"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institutionName: institutionName,</w:t>
      </w:r>
    </w:p>
    <w:p w14:paraId="0568BA44"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graduationDate: graduationDate,</w:t>
      </w:r>
    </w:p>
    <w:p w14:paraId="1DBE634D"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completedCourses: completedCourses,</w:t>
      </w:r>
    </w:p>
    <w:p w14:paraId="2BF434F9"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achievements: achievements,</w:t>
      </w:r>
    </w:p>
    <w:p w14:paraId="52A1108B"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isVerified: false</w:t>
      </w:r>
    </w:p>
    <w:p w14:paraId="08048768"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w:t>
      </w:r>
    </w:p>
    <w:p w14:paraId="0213492C"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 </w:t>
      </w:r>
      <w:r w:rsidRPr="002D631D">
        <w:rPr>
          <w:rFonts w:ascii="Times New Roman" w:hAnsi="Times New Roman" w:cs="Times New Roman"/>
          <w:i/>
          <w:iCs/>
          <w:noProof/>
          <w:sz w:val="28"/>
          <w:szCs w:val="28"/>
        </w:rPr>
        <w:t>Запись</w:t>
      </w:r>
      <w:r w:rsidRPr="002D631D">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rPr>
        <w:t>диплома</w:t>
      </w:r>
      <w:r w:rsidRPr="002D631D">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rPr>
        <w:t>в</w:t>
      </w:r>
      <w:r w:rsidRPr="002D631D">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rPr>
        <w:t>маппинг</w:t>
      </w:r>
    </w:p>
    <w:p w14:paraId="38EACBD1"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diplomas[studentAddress] = newDiploma;</w:t>
      </w:r>
    </w:p>
    <w:p w14:paraId="2299D890"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w:t>
      </w:r>
    </w:p>
    <w:p w14:paraId="75D889A1"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 </w:t>
      </w:r>
      <w:r w:rsidRPr="002D631D">
        <w:rPr>
          <w:rFonts w:ascii="Times New Roman" w:hAnsi="Times New Roman" w:cs="Times New Roman"/>
          <w:i/>
          <w:iCs/>
          <w:noProof/>
          <w:sz w:val="28"/>
          <w:szCs w:val="28"/>
        </w:rPr>
        <w:t>Функция</w:t>
      </w:r>
      <w:r w:rsidRPr="002D631D">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rPr>
        <w:t>для</w:t>
      </w:r>
      <w:r w:rsidRPr="002D631D">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rPr>
        <w:t>подтверждения</w:t>
      </w:r>
      <w:r w:rsidRPr="002D631D">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rPr>
        <w:t>диплома</w:t>
      </w:r>
    </w:p>
    <w:p w14:paraId="0F24CC98" w14:textId="77777777" w:rsidR="002D631D" w:rsidRPr="002D631D" w:rsidRDefault="002D631D" w:rsidP="00C428F7">
      <w:pPr>
        <w:pStyle w:val="a3"/>
        <w:ind w:firstLine="709"/>
        <w:jc w:val="both"/>
        <w:rPr>
          <w:rFonts w:ascii="Times New Roman" w:hAnsi="Times New Roman" w:cs="Times New Roman"/>
          <w:i/>
          <w:iCs/>
          <w:noProof/>
          <w:sz w:val="28"/>
          <w:szCs w:val="28"/>
          <w:lang w:val="en-US"/>
        </w:rPr>
      </w:pPr>
      <w:r w:rsidRPr="002D631D">
        <w:rPr>
          <w:rFonts w:ascii="Times New Roman" w:hAnsi="Times New Roman" w:cs="Times New Roman"/>
          <w:i/>
          <w:iCs/>
          <w:noProof/>
          <w:sz w:val="28"/>
          <w:szCs w:val="28"/>
          <w:lang w:val="en-US"/>
        </w:rPr>
        <w:t xml:space="preserve">    function verifyDiploma(address studentAddress) public {</w:t>
      </w:r>
    </w:p>
    <w:p w14:paraId="11C9AB61" w14:textId="77777777" w:rsidR="002D631D" w:rsidRPr="002D631D" w:rsidRDefault="002D631D" w:rsidP="00C428F7">
      <w:pPr>
        <w:pStyle w:val="a3"/>
        <w:ind w:firstLine="709"/>
        <w:jc w:val="both"/>
        <w:rPr>
          <w:rFonts w:ascii="Times New Roman" w:hAnsi="Times New Roman" w:cs="Times New Roman"/>
          <w:i/>
          <w:iCs/>
          <w:noProof/>
          <w:sz w:val="28"/>
          <w:szCs w:val="28"/>
        </w:rPr>
      </w:pPr>
      <w:r w:rsidRPr="002D631D">
        <w:rPr>
          <w:rFonts w:ascii="Times New Roman" w:hAnsi="Times New Roman" w:cs="Times New Roman"/>
          <w:i/>
          <w:iCs/>
          <w:noProof/>
          <w:sz w:val="28"/>
          <w:szCs w:val="28"/>
          <w:lang w:val="en-US"/>
        </w:rPr>
        <w:t xml:space="preserve">        </w:t>
      </w:r>
      <w:r w:rsidRPr="002D631D">
        <w:rPr>
          <w:rFonts w:ascii="Times New Roman" w:hAnsi="Times New Roman" w:cs="Times New Roman"/>
          <w:i/>
          <w:iCs/>
          <w:noProof/>
          <w:sz w:val="28"/>
          <w:szCs w:val="28"/>
        </w:rPr>
        <w:t>// Подтверждаем диплом, устанавливая флаг isVerified в true</w:t>
      </w:r>
    </w:p>
    <w:p w14:paraId="00C058A5" w14:textId="77777777" w:rsidR="002D631D" w:rsidRPr="002D631D" w:rsidRDefault="002D631D" w:rsidP="00C428F7">
      <w:pPr>
        <w:pStyle w:val="a3"/>
        <w:ind w:firstLine="709"/>
        <w:jc w:val="both"/>
        <w:rPr>
          <w:rFonts w:ascii="Times New Roman" w:hAnsi="Times New Roman" w:cs="Times New Roman"/>
          <w:i/>
          <w:iCs/>
          <w:noProof/>
          <w:sz w:val="28"/>
          <w:szCs w:val="28"/>
        </w:rPr>
      </w:pPr>
      <w:r w:rsidRPr="002D631D">
        <w:rPr>
          <w:rFonts w:ascii="Times New Roman" w:hAnsi="Times New Roman" w:cs="Times New Roman"/>
          <w:i/>
          <w:iCs/>
          <w:noProof/>
          <w:sz w:val="28"/>
          <w:szCs w:val="28"/>
        </w:rPr>
        <w:t xml:space="preserve">        diplomas[studentAddress].isVerified = true;</w:t>
      </w:r>
    </w:p>
    <w:p w14:paraId="6E157274" w14:textId="77777777" w:rsidR="002D631D" w:rsidRPr="002D631D" w:rsidRDefault="002D631D" w:rsidP="00C428F7">
      <w:pPr>
        <w:pStyle w:val="a3"/>
        <w:ind w:firstLine="709"/>
        <w:jc w:val="both"/>
        <w:rPr>
          <w:rFonts w:ascii="Times New Roman" w:hAnsi="Times New Roman" w:cs="Times New Roman"/>
          <w:i/>
          <w:iCs/>
          <w:noProof/>
          <w:sz w:val="28"/>
          <w:szCs w:val="28"/>
        </w:rPr>
      </w:pPr>
      <w:r w:rsidRPr="002D631D">
        <w:rPr>
          <w:rFonts w:ascii="Times New Roman" w:hAnsi="Times New Roman" w:cs="Times New Roman"/>
          <w:i/>
          <w:iCs/>
          <w:noProof/>
          <w:sz w:val="28"/>
          <w:szCs w:val="28"/>
        </w:rPr>
        <w:t xml:space="preserve">    }</w:t>
      </w:r>
    </w:p>
    <w:p w14:paraId="0CCD90E1" w14:textId="47D4B50B" w:rsidR="002D631D" w:rsidRDefault="002D631D" w:rsidP="00C428F7">
      <w:pPr>
        <w:pStyle w:val="a3"/>
        <w:ind w:firstLine="709"/>
        <w:jc w:val="both"/>
        <w:rPr>
          <w:rFonts w:ascii="Times New Roman" w:hAnsi="Times New Roman" w:cs="Times New Roman"/>
          <w:i/>
          <w:iCs/>
          <w:noProof/>
          <w:sz w:val="28"/>
          <w:szCs w:val="28"/>
        </w:rPr>
      </w:pPr>
      <w:r w:rsidRPr="002D631D">
        <w:rPr>
          <w:rFonts w:ascii="Times New Roman" w:hAnsi="Times New Roman" w:cs="Times New Roman"/>
          <w:i/>
          <w:iCs/>
          <w:noProof/>
          <w:sz w:val="28"/>
          <w:szCs w:val="28"/>
        </w:rPr>
        <w:t>}</w:t>
      </w:r>
    </w:p>
    <w:p w14:paraId="72AE310F" w14:textId="77777777" w:rsidR="00616F2A" w:rsidRPr="002D631D" w:rsidRDefault="00616F2A" w:rsidP="00C428F7">
      <w:pPr>
        <w:pStyle w:val="a3"/>
        <w:ind w:firstLine="709"/>
        <w:jc w:val="both"/>
        <w:rPr>
          <w:rFonts w:ascii="Times New Roman" w:hAnsi="Times New Roman" w:cs="Times New Roman"/>
          <w:i/>
          <w:iCs/>
          <w:noProof/>
          <w:sz w:val="28"/>
          <w:szCs w:val="28"/>
        </w:rPr>
      </w:pPr>
    </w:p>
    <w:p w14:paraId="24E7B46F" w14:textId="48C5261E" w:rsidR="002D631D" w:rsidRPr="002D631D" w:rsidRDefault="002D631D" w:rsidP="00C428F7">
      <w:pPr>
        <w:pStyle w:val="a3"/>
        <w:ind w:firstLine="709"/>
        <w:jc w:val="both"/>
        <w:rPr>
          <w:rFonts w:ascii="Times New Roman" w:hAnsi="Times New Roman" w:cs="Times New Roman"/>
          <w:noProof/>
          <w:sz w:val="28"/>
          <w:szCs w:val="28"/>
        </w:rPr>
      </w:pPr>
      <w:r w:rsidRPr="002D631D">
        <w:rPr>
          <w:rFonts w:ascii="Times New Roman" w:hAnsi="Times New Roman" w:cs="Times New Roman"/>
          <w:noProof/>
          <w:sz w:val="28"/>
          <w:szCs w:val="28"/>
        </w:rPr>
        <w:t>Этот смарт-контракт позволяет учреждению образования создавать и записывать информацию о цифровых дипломах для студентов. Функция issueDiploma используется для создания нового диплома, а функция verifyDiploma позволяет подтверждать дипломы.</w:t>
      </w:r>
    </w:p>
    <w:p w14:paraId="69DB9CBC" w14:textId="4AB69BB5" w:rsidR="007D7E09" w:rsidRPr="00B65A4E" w:rsidRDefault="007D7E09" w:rsidP="00C428F7">
      <w:pPr>
        <w:pStyle w:val="a3"/>
        <w:ind w:firstLine="709"/>
        <w:jc w:val="both"/>
        <w:rPr>
          <w:rFonts w:ascii="Times New Roman" w:hAnsi="Times New Roman" w:cs="Times New Roman"/>
          <w:bCs/>
          <w:i/>
          <w:iCs/>
          <w:sz w:val="28"/>
          <w:szCs w:val="28"/>
        </w:rPr>
      </w:pPr>
      <w:r w:rsidRPr="00B65A4E">
        <w:rPr>
          <w:rFonts w:ascii="Times New Roman" w:hAnsi="Times New Roman" w:cs="Times New Roman"/>
          <w:bCs/>
          <w:i/>
          <w:iCs/>
          <w:sz w:val="28"/>
          <w:szCs w:val="28"/>
        </w:rPr>
        <w:t>Шаг 2: Запись в блокчейн</w:t>
      </w:r>
    </w:p>
    <w:p w14:paraId="37AF89C3" w14:textId="2B34B205" w:rsidR="007D7E09" w:rsidRPr="007D7E09" w:rsidRDefault="007D7E09" w:rsidP="00C428F7">
      <w:pPr>
        <w:pStyle w:val="a3"/>
        <w:ind w:firstLine="709"/>
        <w:jc w:val="both"/>
        <w:rPr>
          <w:rFonts w:ascii="Times New Roman" w:hAnsi="Times New Roman" w:cs="Times New Roman"/>
          <w:sz w:val="28"/>
          <w:szCs w:val="28"/>
        </w:rPr>
      </w:pPr>
      <w:r w:rsidRPr="007D7E09">
        <w:rPr>
          <w:rFonts w:ascii="Times New Roman" w:hAnsi="Times New Roman" w:cs="Times New Roman"/>
          <w:sz w:val="28"/>
          <w:szCs w:val="28"/>
        </w:rPr>
        <w:t>2.1. Учреждение образования</w:t>
      </w:r>
      <w:r w:rsidR="00F8520E">
        <w:rPr>
          <w:rFonts w:ascii="Times New Roman" w:hAnsi="Times New Roman" w:cs="Times New Roman"/>
          <w:sz w:val="28"/>
          <w:szCs w:val="28"/>
        </w:rPr>
        <w:t xml:space="preserve">, </w:t>
      </w:r>
      <w:r w:rsidRPr="007D7E09">
        <w:rPr>
          <w:rFonts w:ascii="Times New Roman" w:hAnsi="Times New Roman" w:cs="Times New Roman"/>
          <w:sz w:val="28"/>
          <w:szCs w:val="28"/>
        </w:rPr>
        <w:t>использует существующую блокчейн</w:t>
      </w:r>
      <w:r w:rsidR="00D370B7">
        <w:rPr>
          <w:rFonts w:ascii="Times New Roman" w:hAnsi="Times New Roman" w:cs="Times New Roman"/>
          <w:sz w:val="28"/>
          <w:szCs w:val="28"/>
        </w:rPr>
        <w:t xml:space="preserve"> </w:t>
      </w:r>
      <w:r w:rsidRPr="007D7E09">
        <w:rPr>
          <w:rFonts w:ascii="Times New Roman" w:hAnsi="Times New Roman" w:cs="Times New Roman"/>
          <w:sz w:val="28"/>
          <w:szCs w:val="28"/>
        </w:rPr>
        <w:t>платформу</w:t>
      </w:r>
      <w:r w:rsidR="00F8520E">
        <w:rPr>
          <w:rFonts w:ascii="Times New Roman" w:hAnsi="Times New Roman" w:cs="Times New Roman"/>
          <w:sz w:val="28"/>
          <w:szCs w:val="28"/>
        </w:rPr>
        <w:t xml:space="preserve"> </w:t>
      </w:r>
      <w:r w:rsidR="00F8520E">
        <w:rPr>
          <w:rFonts w:ascii="Times New Roman" w:hAnsi="Times New Roman" w:cs="Times New Roman"/>
          <w:sz w:val="28"/>
          <w:szCs w:val="28"/>
          <w:lang w:val="en-US"/>
        </w:rPr>
        <w:t>blockchainstudy</w:t>
      </w:r>
      <w:r w:rsidR="00F8520E" w:rsidRPr="00F8520E">
        <w:rPr>
          <w:rFonts w:ascii="Times New Roman" w:hAnsi="Times New Roman" w:cs="Times New Roman"/>
          <w:sz w:val="28"/>
          <w:szCs w:val="28"/>
        </w:rPr>
        <w:t>.</w:t>
      </w:r>
      <w:r w:rsidR="00F8520E">
        <w:rPr>
          <w:rFonts w:ascii="Times New Roman" w:hAnsi="Times New Roman" w:cs="Times New Roman"/>
          <w:sz w:val="28"/>
          <w:szCs w:val="28"/>
          <w:lang w:val="en-US"/>
        </w:rPr>
        <w:t>kz</w:t>
      </w:r>
      <w:r w:rsidRPr="007D7E09">
        <w:rPr>
          <w:rFonts w:ascii="Times New Roman" w:hAnsi="Times New Roman" w:cs="Times New Roman"/>
          <w:sz w:val="28"/>
          <w:szCs w:val="28"/>
        </w:rPr>
        <w:t>, предназначенную для записи образовательных данных.</w:t>
      </w:r>
    </w:p>
    <w:p w14:paraId="3DC2DA86" w14:textId="74574833" w:rsidR="007D7E09" w:rsidRDefault="007D7E09" w:rsidP="00C428F7">
      <w:pPr>
        <w:pStyle w:val="a3"/>
        <w:ind w:firstLine="709"/>
        <w:jc w:val="both"/>
        <w:rPr>
          <w:rFonts w:ascii="Times New Roman" w:hAnsi="Times New Roman" w:cs="Times New Roman"/>
          <w:sz w:val="28"/>
          <w:szCs w:val="28"/>
        </w:rPr>
      </w:pPr>
      <w:r w:rsidRPr="007D7E09">
        <w:rPr>
          <w:rFonts w:ascii="Times New Roman" w:hAnsi="Times New Roman" w:cs="Times New Roman"/>
          <w:sz w:val="28"/>
          <w:szCs w:val="28"/>
        </w:rPr>
        <w:t>2.2. Для каждого выпущенного цифрового диплома создается уникальная транзакция на блокчейне. В этой транзакции содержится хэш (контрольная сумма) самого диплома и цифровая подпись учреждения.</w:t>
      </w:r>
    </w:p>
    <w:p w14:paraId="32B8C9FE" w14:textId="13043C69" w:rsidR="002D631D" w:rsidRDefault="002D631D" w:rsidP="00C428F7">
      <w:pPr>
        <w:pStyle w:val="a3"/>
        <w:ind w:firstLine="709"/>
        <w:jc w:val="both"/>
        <w:rPr>
          <w:rFonts w:ascii="Times New Roman" w:hAnsi="Times New Roman" w:cs="Times New Roman"/>
          <w:sz w:val="28"/>
          <w:szCs w:val="28"/>
        </w:rPr>
      </w:pPr>
      <w:r w:rsidRPr="002D631D">
        <w:rPr>
          <w:rFonts w:ascii="Times New Roman" w:hAnsi="Times New Roman" w:cs="Times New Roman"/>
          <w:sz w:val="28"/>
          <w:szCs w:val="28"/>
        </w:rPr>
        <w:t>Для создания уникальной транзакции на блокчейне, содержащей хэш цифрового диплома и цифровую подпись учреждения</w:t>
      </w:r>
      <w:r>
        <w:rPr>
          <w:rFonts w:ascii="Times New Roman" w:hAnsi="Times New Roman" w:cs="Times New Roman"/>
          <w:sz w:val="28"/>
          <w:szCs w:val="28"/>
        </w:rPr>
        <w:t xml:space="preserve">, </w:t>
      </w:r>
      <w:r w:rsidRPr="002D631D">
        <w:rPr>
          <w:rFonts w:ascii="Times New Roman" w:hAnsi="Times New Roman" w:cs="Times New Roman"/>
          <w:sz w:val="28"/>
          <w:szCs w:val="28"/>
        </w:rPr>
        <w:t>потребуется использовать функции хэширования и подписи сообщений.</w:t>
      </w:r>
    </w:p>
    <w:p w14:paraId="3B6EFC2F" w14:textId="494D9405" w:rsidR="002D631D" w:rsidRDefault="002D631D"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Следующий </w:t>
      </w:r>
      <w:r w:rsidRPr="007D7E09">
        <w:rPr>
          <w:rFonts w:ascii="Times New Roman" w:hAnsi="Times New Roman" w:cs="Times New Roman"/>
          <w:sz w:val="28"/>
          <w:szCs w:val="28"/>
        </w:rPr>
        <w:t xml:space="preserve">пример </w:t>
      </w:r>
      <w:r>
        <w:rPr>
          <w:rFonts w:ascii="Times New Roman" w:hAnsi="Times New Roman" w:cs="Times New Roman"/>
          <w:sz w:val="28"/>
          <w:szCs w:val="28"/>
        </w:rPr>
        <w:t>иллюстрирует пример подключения библиотек для работы с хешами и подписями:</w:t>
      </w:r>
    </w:p>
    <w:p w14:paraId="6FD5B918" w14:textId="77777777" w:rsidR="002D631D" w:rsidRPr="002D631D"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rPr>
        <w:t>// Библиотека для работы с хэшами и подписями</w:t>
      </w:r>
    </w:p>
    <w:p w14:paraId="752ABD82"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import "@openzeppelin/contracts/utils/cryptography/ECDSA.sol";</w:t>
      </w:r>
    </w:p>
    <w:p w14:paraId="574EE130"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contract DigitalDiploma {</w:t>
      </w:r>
    </w:p>
    <w:p w14:paraId="023E35A8" w14:textId="0821E4AE" w:rsid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using ECDSA for bytes32; // </w:t>
      </w:r>
      <w:r w:rsidRPr="002D631D">
        <w:rPr>
          <w:rFonts w:ascii="Times New Roman" w:hAnsi="Times New Roman" w:cs="Times New Roman"/>
          <w:i/>
          <w:iCs/>
          <w:sz w:val="28"/>
          <w:szCs w:val="28"/>
        </w:rPr>
        <w:t>Используем</w:t>
      </w:r>
      <w:r w:rsidRPr="002D631D">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библиотеку</w:t>
      </w:r>
      <w:r w:rsidRPr="002D631D">
        <w:rPr>
          <w:rFonts w:ascii="Times New Roman" w:hAnsi="Times New Roman" w:cs="Times New Roman"/>
          <w:i/>
          <w:iCs/>
          <w:sz w:val="28"/>
          <w:szCs w:val="28"/>
          <w:lang w:val="en-US"/>
        </w:rPr>
        <w:t xml:space="preserve"> ECDSA</w:t>
      </w:r>
    </w:p>
    <w:p w14:paraId="0745BE9E" w14:textId="77777777" w:rsidR="002D631D" w:rsidRDefault="002D631D" w:rsidP="00C428F7">
      <w:pPr>
        <w:pStyle w:val="a3"/>
        <w:ind w:firstLine="709"/>
        <w:jc w:val="both"/>
        <w:rPr>
          <w:rFonts w:ascii="Times New Roman" w:hAnsi="Times New Roman" w:cs="Times New Roman"/>
          <w:i/>
          <w:iCs/>
          <w:sz w:val="28"/>
          <w:szCs w:val="28"/>
          <w:lang w:val="en-US"/>
        </w:rPr>
      </w:pPr>
    </w:p>
    <w:p w14:paraId="7BABA8DD" w14:textId="77777777" w:rsidR="00616F2A" w:rsidRDefault="002D631D" w:rsidP="00C428F7">
      <w:pPr>
        <w:pStyle w:val="a3"/>
        <w:ind w:firstLine="709"/>
        <w:jc w:val="both"/>
        <w:rPr>
          <w:rFonts w:ascii="Times New Roman" w:hAnsi="Times New Roman" w:cs="Times New Roman"/>
          <w:sz w:val="28"/>
          <w:szCs w:val="28"/>
        </w:rPr>
      </w:pPr>
      <w:r w:rsidRPr="002D631D">
        <w:rPr>
          <w:rFonts w:ascii="Times New Roman" w:hAnsi="Times New Roman" w:cs="Times New Roman"/>
          <w:sz w:val="28"/>
          <w:szCs w:val="28"/>
        </w:rPr>
        <w:t>При этом функция для выпуска создания записи о новом дипломе в блокчейне будет выглядеть следующим образом:</w:t>
      </w:r>
    </w:p>
    <w:p w14:paraId="56A60267" w14:textId="2A96F116" w:rsidR="002D631D" w:rsidRPr="00616F2A" w:rsidRDefault="00616F2A" w:rsidP="00C428F7">
      <w:pPr>
        <w:pStyle w:val="a3"/>
        <w:ind w:firstLine="709"/>
        <w:jc w:val="both"/>
        <w:rPr>
          <w:rFonts w:ascii="Times New Roman" w:hAnsi="Times New Roman" w:cs="Times New Roman"/>
          <w:sz w:val="28"/>
          <w:szCs w:val="28"/>
        </w:rPr>
      </w:pPr>
      <w:r w:rsidRPr="00616F2A">
        <w:rPr>
          <w:rFonts w:ascii="Times New Roman" w:hAnsi="Times New Roman" w:cs="Times New Roman"/>
          <w:sz w:val="28"/>
          <w:szCs w:val="28"/>
        </w:rPr>
        <w:t>1.</w:t>
      </w:r>
      <w:r>
        <w:rPr>
          <w:rFonts w:ascii="Times New Roman" w:hAnsi="Times New Roman" w:cs="Times New Roman"/>
          <w:i/>
          <w:iCs/>
          <w:sz w:val="28"/>
          <w:szCs w:val="28"/>
        </w:rPr>
        <w:t xml:space="preserve"> </w:t>
      </w:r>
      <w:r w:rsidR="002D631D" w:rsidRPr="00616F2A">
        <w:rPr>
          <w:rFonts w:ascii="Times New Roman" w:hAnsi="Times New Roman" w:cs="Times New Roman"/>
          <w:sz w:val="28"/>
          <w:szCs w:val="28"/>
        </w:rPr>
        <w:t>Функция для выпуска нового диплома</w:t>
      </w:r>
      <w:r>
        <w:rPr>
          <w:rFonts w:ascii="Times New Roman" w:hAnsi="Times New Roman" w:cs="Times New Roman"/>
          <w:sz w:val="28"/>
          <w:szCs w:val="28"/>
        </w:rPr>
        <w:t>:</w:t>
      </w:r>
    </w:p>
    <w:p w14:paraId="39B71CCF" w14:textId="77777777" w:rsidR="002D631D" w:rsidRPr="00364125" w:rsidRDefault="002D631D" w:rsidP="00C428F7">
      <w:pPr>
        <w:pStyle w:val="a3"/>
        <w:ind w:firstLine="709"/>
        <w:jc w:val="both"/>
        <w:rPr>
          <w:rFonts w:ascii="Times New Roman" w:hAnsi="Times New Roman" w:cs="Times New Roman"/>
          <w:i/>
          <w:iCs/>
          <w:sz w:val="28"/>
          <w:szCs w:val="28"/>
          <w:lang w:val="en-US"/>
        </w:rPr>
      </w:pPr>
      <w:r w:rsidRPr="00616F2A">
        <w:rPr>
          <w:rFonts w:ascii="Times New Roman" w:hAnsi="Times New Roman" w:cs="Times New Roman"/>
          <w:i/>
          <w:iCs/>
          <w:sz w:val="28"/>
          <w:szCs w:val="28"/>
        </w:rPr>
        <w:t xml:space="preserve">    </w:t>
      </w:r>
      <w:r w:rsidRPr="00E0545F">
        <w:rPr>
          <w:rFonts w:ascii="Times New Roman" w:hAnsi="Times New Roman" w:cs="Times New Roman"/>
          <w:i/>
          <w:iCs/>
          <w:sz w:val="28"/>
          <w:szCs w:val="28"/>
          <w:lang w:val="en-US"/>
        </w:rPr>
        <w:t>function</w:t>
      </w:r>
      <w:r w:rsidRPr="00364125">
        <w:rPr>
          <w:rFonts w:ascii="Times New Roman" w:hAnsi="Times New Roman" w:cs="Times New Roman"/>
          <w:i/>
          <w:iCs/>
          <w:sz w:val="28"/>
          <w:szCs w:val="28"/>
          <w:lang w:val="en-US"/>
        </w:rPr>
        <w:t xml:space="preserve"> </w:t>
      </w:r>
      <w:r w:rsidRPr="00E0545F">
        <w:rPr>
          <w:rFonts w:ascii="Times New Roman" w:hAnsi="Times New Roman" w:cs="Times New Roman"/>
          <w:i/>
          <w:iCs/>
          <w:sz w:val="28"/>
          <w:szCs w:val="28"/>
          <w:lang w:val="en-US"/>
        </w:rPr>
        <w:t>issueDiploma</w:t>
      </w:r>
      <w:r w:rsidRPr="00364125">
        <w:rPr>
          <w:rFonts w:ascii="Times New Roman" w:hAnsi="Times New Roman" w:cs="Times New Roman"/>
          <w:i/>
          <w:iCs/>
          <w:sz w:val="28"/>
          <w:szCs w:val="28"/>
          <w:lang w:val="en-US"/>
        </w:rPr>
        <w:t>(</w:t>
      </w:r>
    </w:p>
    <w:p w14:paraId="40D9008C"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364125">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lang w:val="en-US"/>
        </w:rPr>
        <w:t>address studentAddress,</w:t>
      </w:r>
    </w:p>
    <w:p w14:paraId="5FF6E269"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string memory institutionName,</w:t>
      </w:r>
    </w:p>
    <w:p w14:paraId="1D58B109"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uint256 graduationDate,</w:t>
      </w:r>
    </w:p>
    <w:p w14:paraId="6E8C6668"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string[] memory completedCourses,</w:t>
      </w:r>
    </w:p>
    <w:p w14:paraId="1B419034"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string memory achievements,</w:t>
      </w:r>
    </w:p>
    <w:p w14:paraId="3D45EE70" w14:textId="77777777" w:rsidR="002D631D" w:rsidRPr="0096697C"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bytes</w:t>
      </w:r>
      <w:r w:rsidRPr="0096697C">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lang w:val="en-US"/>
        </w:rPr>
        <w:t>memory</w:t>
      </w:r>
      <w:r w:rsidRPr="0096697C">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lang w:val="en-US"/>
        </w:rPr>
        <w:t>signature</w:t>
      </w:r>
      <w:r w:rsidRPr="0096697C">
        <w:rPr>
          <w:rFonts w:ascii="Times New Roman" w:hAnsi="Times New Roman" w:cs="Times New Roman"/>
          <w:i/>
          <w:iCs/>
          <w:sz w:val="28"/>
          <w:szCs w:val="28"/>
          <w:lang w:val="en-US"/>
        </w:rPr>
        <w:t xml:space="preserve"> // </w:t>
      </w:r>
      <w:r w:rsidRPr="002D631D">
        <w:rPr>
          <w:rFonts w:ascii="Times New Roman" w:hAnsi="Times New Roman" w:cs="Times New Roman"/>
          <w:i/>
          <w:iCs/>
          <w:sz w:val="28"/>
          <w:szCs w:val="28"/>
        </w:rPr>
        <w:t>Цифровая</w:t>
      </w:r>
      <w:r w:rsidRPr="0096697C">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подпись</w:t>
      </w:r>
      <w:r w:rsidRPr="0096697C">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учреждения</w:t>
      </w:r>
    </w:p>
    <w:p w14:paraId="3A3E54F0" w14:textId="77777777" w:rsidR="00616F2A" w:rsidRDefault="002D631D" w:rsidP="00C428F7">
      <w:pPr>
        <w:pStyle w:val="a3"/>
        <w:ind w:firstLine="709"/>
        <w:jc w:val="both"/>
        <w:rPr>
          <w:rFonts w:ascii="Times New Roman" w:hAnsi="Times New Roman" w:cs="Times New Roman"/>
          <w:i/>
          <w:iCs/>
          <w:sz w:val="28"/>
          <w:szCs w:val="28"/>
        </w:rPr>
      </w:pPr>
      <w:r w:rsidRPr="0096697C">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 public {</w:t>
      </w:r>
    </w:p>
    <w:p w14:paraId="26DA03E2" w14:textId="037A1841" w:rsidR="002D631D" w:rsidRPr="00616F2A" w:rsidRDefault="00616F2A" w:rsidP="00C428F7">
      <w:pPr>
        <w:pStyle w:val="a3"/>
        <w:ind w:firstLine="709"/>
        <w:jc w:val="both"/>
        <w:rPr>
          <w:rFonts w:ascii="Times New Roman" w:hAnsi="Times New Roman" w:cs="Times New Roman"/>
          <w:i/>
          <w:iCs/>
          <w:sz w:val="28"/>
          <w:szCs w:val="28"/>
        </w:rPr>
      </w:pPr>
      <w:r>
        <w:rPr>
          <w:rFonts w:ascii="Times New Roman" w:hAnsi="Times New Roman" w:cs="Times New Roman"/>
          <w:sz w:val="28"/>
          <w:szCs w:val="28"/>
        </w:rPr>
        <w:t xml:space="preserve">2. </w:t>
      </w:r>
      <w:r w:rsidR="002D631D" w:rsidRPr="00616F2A">
        <w:rPr>
          <w:rFonts w:ascii="Times New Roman" w:hAnsi="Times New Roman" w:cs="Times New Roman"/>
          <w:sz w:val="28"/>
          <w:szCs w:val="28"/>
        </w:rPr>
        <w:t>Проверяем подлинность подписи учреждения</w:t>
      </w:r>
      <w:r>
        <w:rPr>
          <w:rFonts w:ascii="Times New Roman" w:hAnsi="Times New Roman" w:cs="Times New Roman"/>
          <w:sz w:val="28"/>
          <w:szCs w:val="28"/>
        </w:rPr>
        <w:t>:</w:t>
      </w:r>
    </w:p>
    <w:p w14:paraId="14D3CA39" w14:textId="77777777" w:rsidR="002D631D" w:rsidRPr="0096697C"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rPr>
        <w:t xml:space="preserve">        </w:t>
      </w:r>
      <w:r w:rsidRPr="00C6456B">
        <w:rPr>
          <w:rFonts w:ascii="Times New Roman" w:hAnsi="Times New Roman" w:cs="Times New Roman"/>
          <w:i/>
          <w:iCs/>
          <w:sz w:val="28"/>
          <w:szCs w:val="28"/>
          <w:lang w:val="en-US"/>
        </w:rPr>
        <w:t>bytes</w:t>
      </w:r>
      <w:r w:rsidRPr="0096697C">
        <w:rPr>
          <w:rFonts w:ascii="Times New Roman" w:hAnsi="Times New Roman" w:cs="Times New Roman"/>
          <w:i/>
          <w:iCs/>
          <w:sz w:val="28"/>
          <w:szCs w:val="28"/>
          <w:lang w:val="en-US"/>
        </w:rPr>
        <w:t xml:space="preserve">32 </w:t>
      </w:r>
      <w:r w:rsidRPr="00C6456B">
        <w:rPr>
          <w:rFonts w:ascii="Times New Roman" w:hAnsi="Times New Roman" w:cs="Times New Roman"/>
          <w:i/>
          <w:iCs/>
          <w:sz w:val="28"/>
          <w:szCs w:val="28"/>
          <w:lang w:val="en-US"/>
        </w:rPr>
        <w:t>messageHash</w:t>
      </w:r>
      <w:r w:rsidRPr="0096697C">
        <w:rPr>
          <w:rFonts w:ascii="Times New Roman" w:hAnsi="Times New Roman" w:cs="Times New Roman"/>
          <w:i/>
          <w:iCs/>
          <w:sz w:val="28"/>
          <w:szCs w:val="28"/>
          <w:lang w:val="en-US"/>
        </w:rPr>
        <w:t xml:space="preserve"> = </w:t>
      </w:r>
      <w:r w:rsidRPr="00C6456B">
        <w:rPr>
          <w:rFonts w:ascii="Times New Roman" w:hAnsi="Times New Roman" w:cs="Times New Roman"/>
          <w:i/>
          <w:iCs/>
          <w:sz w:val="28"/>
          <w:szCs w:val="28"/>
          <w:lang w:val="en-US"/>
        </w:rPr>
        <w:t>keccak</w:t>
      </w:r>
      <w:r w:rsidRPr="0096697C">
        <w:rPr>
          <w:rFonts w:ascii="Times New Roman" w:hAnsi="Times New Roman" w:cs="Times New Roman"/>
          <w:i/>
          <w:iCs/>
          <w:sz w:val="28"/>
          <w:szCs w:val="28"/>
          <w:lang w:val="en-US"/>
        </w:rPr>
        <w:t>256(</w:t>
      </w:r>
    </w:p>
    <w:p w14:paraId="1C01AD5F"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96697C">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lang w:val="en-US"/>
        </w:rPr>
        <w:t>abi.encodePacked(</w:t>
      </w:r>
    </w:p>
    <w:p w14:paraId="0764E5FD"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studentAddress,</w:t>
      </w:r>
    </w:p>
    <w:p w14:paraId="44D7D188"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institutionName,</w:t>
      </w:r>
    </w:p>
    <w:p w14:paraId="268E3835"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graduationDate,</w:t>
      </w:r>
    </w:p>
    <w:p w14:paraId="390F0F03"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completedCourses,</w:t>
      </w:r>
    </w:p>
    <w:p w14:paraId="11BFC40E"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achievements</w:t>
      </w:r>
    </w:p>
    <w:p w14:paraId="04D0F806"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w:t>
      </w:r>
    </w:p>
    <w:p w14:paraId="5FC7B4BA"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w:t>
      </w:r>
    </w:p>
    <w:p w14:paraId="0B6D2667"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require(</w:t>
      </w:r>
    </w:p>
    <w:p w14:paraId="7567074B"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messageHash.recover(signature) == studentAddress,</w:t>
      </w:r>
    </w:p>
    <w:p w14:paraId="0C8FCC33" w14:textId="77777777" w:rsidR="002D631D" w:rsidRPr="0096697C"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lang w:val="en-US"/>
        </w:rPr>
        <w:t xml:space="preserve">            </w:t>
      </w:r>
      <w:r w:rsidRPr="0096697C">
        <w:rPr>
          <w:rFonts w:ascii="Times New Roman" w:hAnsi="Times New Roman" w:cs="Times New Roman"/>
          <w:i/>
          <w:iCs/>
          <w:sz w:val="28"/>
          <w:szCs w:val="28"/>
        </w:rPr>
        <w:t>"</w:t>
      </w:r>
      <w:r w:rsidRPr="002D631D">
        <w:rPr>
          <w:rFonts w:ascii="Times New Roman" w:hAnsi="Times New Roman" w:cs="Times New Roman"/>
          <w:i/>
          <w:iCs/>
          <w:sz w:val="28"/>
          <w:szCs w:val="28"/>
          <w:lang w:val="en-US"/>
        </w:rPr>
        <w:t>Invalid</w:t>
      </w:r>
      <w:r w:rsidRPr="0096697C">
        <w:rPr>
          <w:rFonts w:ascii="Times New Roman" w:hAnsi="Times New Roman" w:cs="Times New Roman"/>
          <w:i/>
          <w:iCs/>
          <w:sz w:val="28"/>
          <w:szCs w:val="28"/>
        </w:rPr>
        <w:t xml:space="preserve"> </w:t>
      </w:r>
      <w:r w:rsidRPr="002D631D">
        <w:rPr>
          <w:rFonts w:ascii="Times New Roman" w:hAnsi="Times New Roman" w:cs="Times New Roman"/>
          <w:i/>
          <w:iCs/>
          <w:sz w:val="28"/>
          <w:szCs w:val="28"/>
          <w:lang w:val="en-US"/>
        </w:rPr>
        <w:t>signature</w:t>
      </w:r>
      <w:r w:rsidRPr="0096697C">
        <w:rPr>
          <w:rFonts w:ascii="Times New Roman" w:hAnsi="Times New Roman" w:cs="Times New Roman"/>
          <w:i/>
          <w:iCs/>
          <w:sz w:val="28"/>
          <w:szCs w:val="28"/>
        </w:rPr>
        <w:t>"</w:t>
      </w:r>
    </w:p>
    <w:p w14:paraId="59D9EC54" w14:textId="77777777" w:rsidR="00616F2A" w:rsidRPr="0096697C" w:rsidRDefault="002D631D" w:rsidP="00C428F7">
      <w:pPr>
        <w:pStyle w:val="a3"/>
        <w:ind w:firstLine="709"/>
        <w:jc w:val="both"/>
        <w:rPr>
          <w:rFonts w:ascii="Times New Roman" w:hAnsi="Times New Roman" w:cs="Times New Roman"/>
          <w:i/>
          <w:iCs/>
          <w:sz w:val="28"/>
          <w:szCs w:val="28"/>
        </w:rPr>
      </w:pPr>
      <w:r w:rsidRPr="0096697C">
        <w:rPr>
          <w:rFonts w:ascii="Times New Roman" w:hAnsi="Times New Roman" w:cs="Times New Roman"/>
          <w:i/>
          <w:iCs/>
          <w:sz w:val="28"/>
          <w:szCs w:val="28"/>
        </w:rPr>
        <w:t xml:space="preserve">        );</w:t>
      </w:r>
    </w:p>
    <w:p w14:paraId="178D11E1" w14:textId="7EAC2796" w:rsidR="002D631D" w:rsidRPr="0096697C" w:rsidRDefault="00616F2A" w:rsidP="00C428F7">
      <w:pPr>
        <w:pStyle w:val="a3"/>
        <w:ind w:firstLine="709"/>
        <w:jc w:val="both"/>
        <w:rPr>
          <w:rFonts w:ascii="Times New Roman" w:hAnsi="Times New Roman" w:cs="Times New Roman"/>
          <w:sz w:val="28"/>
          <w:szCs w:val="28"/>
        </w:rPr>
      </w:pPr>
      <w:r w:rsidRPr="0096697C">
        <w:rPr>
          <w:rFonts w:ascii="Times New Roman" w:hAnsi="Times New Roman" w:cs="Times New Roman"/>
          <w:sz w:val="28"/>
          <w:szCs w:val="28"/>
        </w:rPr>
        <w:t xml:space="preserve">3. </w:t>
      </w:r>
      <w:r w:rsidR="002D631D" w:rsidRPr="00616F2A">
        <w:rPr>
          <w:rFonts w:ascii="Times New Roman" w:hAnsi="Times New Roman" w:cs="Times New Roman"/>
          <w:sz w:val="28"/>
          <w:szCs w:val="28"/>
        </w:rPr>
        <w:t>Создание</w:t>
      </w:r>
      <w:r w:rsidR="002D631D" w:rsidRPr="0096697C">
        <w:rPr>
          <w:rFonts w:ascii="Times New Roman" w:hAnsi="Times New Roman" w:cs="Times New Roman"/>
          <w:sz w:val="28"/>
          <w:szCs w:val="28"/>
        </w:rPr>
        <w:t xml:space="preserve"> </w:t>
      </w:r>
      <w:r w:rsidR="002D631D" w:rsidRPr="00616F2A">
        <w:rPr>
          <w:rFonts w:ascii="Times New Roman" w:hAnsi="Times New Roman" w:cs="Times New Roman"/>
          <w:sz w:val="28"/>
          <w:szCs w:val="28"/>
        </w:rPr>
        <w:t>нового</w:t>
      </w:r>
      <w:r w:rsidR="002D631D" w:rsidRPr="0096697C">
        <w:rPr>
          <w:rFonts w:ascii="Times New Roman" w:hAnsi="Times New Roman" w:cs="Times New Roman"/>
          <w:sz w:val="28"/>
          <w:szCs w:val="28"/>
        </w:rPr>
        <w:t xml:space="preserve"> </w:t>
      </w:r>
      <w:r w:rsidR="002D631D" w:rsidRPr="00616F2A">
        <w:rPr>
          <w:rFonts w:ascii="Times New Roman" w:hAnsi="Times New Roman" w:cs="Times New Roman"/>
          <w:sz w:val="28"/>
          <w:szCs w:val="28"/>
        </w:rPr>
        <w:t>диплома</w:t>
      </w:r>
      <w:r>
        <w:rPr>
          <w:rFonts w:ascii="Times New Roman" w:hAnsi="Times New Roman" w:cs="Times New Roman"/>
          <w:sz w:val="28"/>
          <w:szCs w:val="28"/>
        </w:rPr>
        <w:t>:</w:t>
      </w:r>
    </w:p>
    <w:p w14:paraId="19F39A3D"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96697C">
        <w:rPr>
          <w:rFonts w:ascii="Times New Roman" w:hAnsi="Times New Roman" w:cs="Times New Roman"/>
          <w:i/>
          <w:iCs/>
          <w:sz w:val="28"/>
          <w:szCs w:val="28"/>
        </w:rPr>
        <w:t xml:space="preserve">        </w:t>
      </w:r>
      <w:r w:rsidRPr="002D631D">
        <w:rPr>
          <w:rFonts w:ascii="Times New Roman" w:hAnsi="Times New Roman" w:cs="Times New Roman"/>
          <w:i/>
          <w:iCs/>
          <w:sz w:val="28"/>
          <w:szCs w:val="28"/>
          <w:lang w:val="en-US"/>
        </w:rPr>
        <w:t>Diploma memory newDiploma = Diploma({</w:t>
      </w:r>
    </w:p>
    <w:p w14:paraId="3170E429"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studentAddress: studentAddress,</w:t>
      </w:r>
    </w:p>
    <w:p w14:paraId="52EDD61B"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institutionName: institutionName,</w:t>
      </w:r>
    </w:p>
    <w:p w14:paraId="093BA227"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graduationDate: graduationDate,</w:t>
      </w:r>
    </w:p>
    <w:p w14:paraId="4FC86B90"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completedCourses: completedCourses,</w:t>
      </w:r>
    </w:p>
    <w:p w14:paraId="56D35265"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achievements: achievements,</w:t>
      </w:r>
    </w:p>
    <w:p w14:paraId="040CD9CA"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isVerified: false</w:t>
      </w:r>
    </w:p>
    <w:p w14:paraId="06B02CB3" w14:textId="77777777" w:rsidR="00616F2A"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lang w:val="en-US"/>
        </w:rPr>
        <w:t xml:space="preserve">        });</w:t>
      </w:r>
    </w:p>
    <w:p w14:paraId="373BE085" w14:textId="66DF1983" w:rsidR="002D631D" w:rsidRPr="00616F2A" w:rsidRDefault="002D631D" w:rsidP="00616F2A">
      <w:pPr>
        <w:pStyle w:val="a3"/>
        <w:numPr>
          <w:ilvl w:val="0"/>
          <w:numId w:val="22"/>
        </w:numPr>
        <w:jc w:val="both"/>
        <w:rPr>
          <w:rFonts w:ascii="Times New Roman" w:hAnsi="Times New Roman" w:cs="Times New Roman"/>
          <w:sz w:val="28"/>
          <w:szCs w:val="28"/>
          <w:lang w:val="en-US"/>
        </w:rPr>
      </w:pPr>
      <w:r w:rsidRPr="00616F2A">
        <w:rPr>
          <w:rFonts w:ascii="Times New Roman" w:hAnsi="Times New Roman" w:cs="Times New Roman"/>
          <w:sz w:val="28"/>
          <w:szCs w:val="28"/>
        </w:rPr>
        <w:t>Запись</w:t>
      </w:r>
      <w:r w:rsidRPr="00616F2A">
        <w:rPr>
          <w:rFonts w:ascii="Times New Roman" w:hAnsi="Times New Roman" w:cs="Times New Roman"/>
          <w:sz w:val="28"/>
          <w:szCs w:val="28"/>
          <w:lang w:val="en-US"/>
        </w:rPr>
        <w:t xml:space="preserve"> </w:t>
      </w:r>
      <w:r w:rsidRPr="00616F2A">
        <w:rPr>
          <w:rFonts w:ascii="Times New Roman" w:hAnsi="Times New Roman" w:cs="Times New Roman"/>
          <w:sz w:val="28"/>
          <w:szCs w:val="28"/>
        </w:rPr>
        <w:t>диплома</w:t>
      </w:r>
      <w:r w:rsidRPr="00616F2A">
        <w:rPr>
          <w:rFonts w:ascii="Times New Roman" w:hAnsi="Times New Roman" w:cs="Times New Roman"/>
          <w:sz w:val="28"/>
          <w:szCs w:val="28"/>
          <w:lang w:val="en-US"/>
        </w:rPr>
        <w:t xml:space="preserve"> </w:t>
      </w:r>
      <w:r w:rsidRPr="00616F2A">
        <w:rPr>
          <w:rFonts w:ascii="Times New Roman" w:hAnsi="Times New Roman" w:cs="Times New Roman"/>
          <w:sz w:val="28"/>
          <w:szCs w:val="28"/>
        </w:rPr>
        <w:t>в</w:t>
      </w:r>
      <w:r w:rsidRPr="00616F2A">
        <w:rPr>
          <w:rFonts w:ascii="Times New Roman" w:hAnsi="Times New Roman" w:cs="Times New Roman"/>
          <w:sz w:val="28"/>
          <w:szCs w:val="28"/>
          <w:lang w:val="en-US"/>
        </w:rPr>
        <w:t xml:space="preserve"> </w:t>
      </w:r>
      <w:r w:rsidRPr="00616F2A">
        <w:rPr>
          <w:rFonts w:ascii="Times New Roman" w:hAnsi="Times New Roman" w:cs="Times New Roman"/>
          <w:sz w:val="28"/>
          <w:szCs w:val="28"/>
        </w:rPr>
        <w:t>маппинг</w:t>
      </w:r>
      <w:r w:rsidR="00616F2A">
        <w:rPr>
          <w:rFonts w:ascii="Times New Roman" w:hAnsi="Times New Roman" w:cs="Times New Roman"/>
          <w:sz w:val="28"/>
          <w:szCs w:val="28"/>
        </w:rPr>
        <w:t>:</w:t>
      </w:r>
    </w:p>
    <w:p w14:paraId="0F211161"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2D631D">
        <w:rPr>
          <w:rFonts w:ascii="Times New Roman" w:hAnsi="Times New Roman" w:cs="Times New Roman"/>
          <w:i/>
          <w:iCs/>
          <w:sz w:val="28"/>
          <w:szCs w:val="28"/>
          <w:lang w:val="en-US"/>
        </w:rPr>
        <w:t xml:space="preserve">        diplomas[studentAddress] = newDiploma;</w:t>
      </w:r>
    </w:p>
    <w:p w14:paraId="7BBCDD84" w14:textId="77777777" w:rsidR="002D631D" w:rsidRPr="00616F2A" w:rsidRDefault="002D631D" w:rsidP="00C428F7">
      <w:pPr>
        <w:pStyle w:val="a3"/>
        <w:ind w:firstLine="709"/>
        <w:jc w:val="both"/>
        <w:rPr>
          <w:rFonts w:ascii="Times New Roman" w:hAnsi="Times New Roman" w:cs="Times New Roman"/>
          <w:i/>
          <w:iCs/>
          <w:sz w:val="28"/>
          <w:szCs w:val="28"/>
        </w:rPr>
      </w:pPr>
      <w:r w:rsidRPr="00616F2A">
        <w:rPr>
          <w:rFonts w:ascii="Times New Roman" w:hAnsi="Times New Roman" w:cs="Times New Roman"/>
          <w:i/>
          <w:iCs/>
          <w:sz w:val="28"/>
          <w:szCs w:val="28"/>
        </w:rPr>
        <w:t xml:space="preserve">        // </w:t>
      </w:r>
      <w:r w:rsidRPr="002D631D">
        <w:rPr>
          <w:rFonts w:ascii="Times New Roman" w:hAnsi="Times New Roman" w:cs="Times New Roman"/>
          <w:i/>
          <w:iCs/>
          <w:sz w:val="28"/>
          <w:szCs w:val="28"/>
        </w:rPr>
        <w:t>Генерация</w:t>
      </w:r>
      <w:r w:rsidRPr="00616F2A">
        <w:rPr>
          <w:rFonts w:ascii="Times New Roman" w:hAnsi="Times New Roman" w:cs="Times New Roman"/>
          <w:i/>
          <w:iCs/>
          <w:sz w:val="28"/>
          <w:szCs w:val="28"/>
        </w:rPr>
        <w:t xml:space="preserve"> </w:t>
      </w:r>
      <w:r w:rsidRPr="002D631D">
        <w:rPr>
          <w:rFonts w:ascii="Times New Roman" w:hAnsi="Times New Roman" w:cs="Times New Roman"/>
          <w:i/>
          <w:iCs/>
          <w:sz w:val="28"/>
          <w:szCs w:val="28"/>
        </w:rPr>
        <w:t>события</w:t>
      </w:r>
      <w:r w:rsidRPr="00616F2A">
        <w:rPr>
          <w:rFonts w:ascii="Times New Roman" w:hAnsi="Times New Roman" w:cs="Times New Roman"/>
          <w:i/>
          <w:iCs/>
          <w:sz w:val="28"/>
          <w:szCs w:val="28"/>
        </w:rPr>
        <w:t xml:space="preserve"> </w:t>
      </w:r>
      <w:r w:rsidRPr="002D631D">
        <w:rPr>
          <w:rFonts w:ascii="Times New Roman" w:hAnsi="Times New Roman" w:cs="Times New Roman"/>
          <w:i/>
          <w:iCs/>
          <w:sz w:val="28"/>
          <w:szCs w:val="28"/>
        </w:rPr>
        <w:t>для</w:t>
      </w:r>
      <w:r w:rsidRPr="00616F2A">
        <w:rPr>
          <w:rFonts w:ascii="Times New Roman" w:hAnsi="Times New Roman" w:cs="Times New Roman"/>
          <w:i/>
          <w:iCs/>
          <w:sz w:val="28"/>
          <w:szCs w:val="28"/>
        </w:rPr>
        <w:t xml:space="preserve"> </w:t>
      </w:r>
      <w:r w:rsidRPr="002D631D">
        <w:rPr>
          <w:rFonts w:ascii="Times New Roman" w:hAnsi="Times New Roman" w:cs="Times New Roman"/>
          <w:i/>
          <w:iCs/>
          <w:sz w:val="28"/>
          <w:szCs w:val="28"/>
        </w:rPr>
        <w:t>уведомления</w:t>
      </w:r>
    </w:p>
    <w:p w14:paraId="178B06BF" w14:textId="77777777" w:rsidR="002D631D" w:rsidRPr="002D631D" w:rsidRDefault="002D631D" w:rsidP="00C428F7">
      <w:pPr>
        <w:pStyle w:val="a3"/>
        <w:ind w:firstLine="709"/>
        <w:jc w:val="both"/>
        <w:rPr>
          <w:rFonts w:ascii="Times New Roman" w:hAnsi="Times New Roman" w:cs="Times New Roman"/>
          <w:i/>
          <w:iCs/>
          <w:sz w:val="28"/>
          <w:szCs w:val="28"/>
        </w:rPr>
      </w:pPr>
      <w:r w:rsidRPr="00616F2A">
        <w:rPr>
          <w:rFonts w:ascii="Times New Roman" w:hAnsi="Times New Roman" w:cs="Times New Roman"/>
          <w:i/>
          <w:iCs/>
          <w:sz w:val="28"/>
          <w:szCs w:val="28"/>
        </w:rPr>
        <w:t xml:space="preserve">        </w:t>
      </w:r>
      <w:r w:rsidRPr="002D631D">
        <w:rPr>
          <w:rFonts w:ascii="Times New Roman" w:hAnsi="Times New Roman" w:cs="Times New Roman"/>
          <w:i/>
          <w:iCs/>
          <w:sz w:val="28"/>
          <w:szCs w:val="28"/>
        </w:rPr>
        <w:t>emit DiplomaIssued(studentAddress);</w:t>
      </w:r>
    </w:p>
    <w:p w14:paraId="4B8E8642" w14:textId="77777777" w:rsidR="002D631D" w:rsidRPr="002D631D"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rPr>
        <w:t xml:space="preserve">    }</w:t>
      </w:r>
    </w:p>
    <w:p w14:paraId="578BAB85" w14:textId="77777777" w:rsidR="002D631D" w:rsidRPr="002D631D"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rPr>
        <w:t xml:space="preserve">    // Функция для подтверждения диплома</w:t>
      </w:r>
    </w:p>
    <w:p w14:paraId="243FF685" w14:textId="77777777" w:rsidR="002D631D" w:rsidRPr="002D631D" w:rsidRDefault="002D631D" w:rsidP="00C428F7">
      <w:pPr>
        <w:pStyle w:val="a3"/>
        <w:ind w:firstLine="709"/>
        <w:jc w:val="both"/>
        <w:rPr>
          <w:rFonts w:ascii="Times New Roman" w:hAnsi="Times New Roman" w:cs="Times New Roman"/>
          <w:i/>
          <w:iCs/>
          <w:sz w:val="28"/>
          <w:szCs w:val="28"/>
          <w:lang w:val="en-US"/>
        </w:rPr>
      </w:pPr>
      <w:r w:rsidRPr="0096697C">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lang w:val="en-US"/>
        </w:rPr>
        <w:t>function verifyDiploma(address studentAddress) public {</w:t>
      </w:r>
    </w:p>
    <w:p w14:paraId="44E100B1" w14:textId="77777777" w:rsidR="002D631D" w:rsidRPr="002D631D"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lang w:val="en-US"/>
        </w:rPr>
        <w:t xml:space="preserve">        </w:t>
      </w:r>
      <w:r w:rsidRPr="002D631D">
        <w:rPr>
          <w:rFonts w:ascii="Times New Roman" w:hAnsi="Times New Roman" w:cs="Times New Roman"/>
          <w:i/>
          <w:iCs/>
          <w:sz w:val="28"/>
          <w:szCs w:val="28"/>
        </w:rPr>
        <w:t>// Подтверждаем диплом, устанавливая флаг isVerified в true</w:t>
      </w:r>
    </w:p>
    <w:p w14:paraId="06E45EDF" w14:textId="77777777" w:rsidR="002D631D" w:rsidRPr="002D631D"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rPr>
        <w:t xml:space="preserve">        diplomas[studentAddress].isVerified = true;</w:t>
      </w:r>
    </w:p>
    <w:p w14:paraId="021838F4" w14:textId="77777777" w:rsidR="002D631D" w:rsidRPr="002D631D"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rPr>
        <w:t xml:space="preserve">    }</w:t>
      </w:r>
    </w:p>
    <w:p w14:paraId="731727F9" w14:textId="764D94FF" w:rsidR="002D631D" w:rsidRPr="002D631D" w:rsidRDefault="002D631D" w:rsidP="00C428F7">
      <w:pPr>
        <w:pStyle w:val="a3"/>
        <w:ind w:firstLine="709"/>
        <w:jc w:val="both"/>
        <w:rPr>
          <w:rFonts w:ascii="Times New Roman" w:hAnsi="Times New Roman" w:cs="Times New Roman"/>
          <w:i/>
          <w:iCs/>
          <w:sz w:val="28"/>
          <w:szCs w:val="28"/>
        </w:rPr>
      </w:pPr>
      <w:r w:rsidRPr="002D631D">
        <w:rPr>
          <w:rFonts w:ascii="Times New Roman" w:hAnsi="Times New Roman" w:cs="Times New Roman"/>
          <w:i/>
          <w:iCs/>
          <w:sz w:val="28"/>
          <w:szCs w:val="28"/>
        </w:rPr>
        <w:t>}</w:t>
      </w:r>
    </w:p>
    <w:p w14:paraId="7BCDB759" w14:textId="77777777" w:rsidR="00B65A4E" w:rsidRDefault="00B65A4E" w:rsidP="00C428F7">
      <w:pPr>
        <w:pStyle w:val="a3"/>
        <w:ind w:firstLine="709"/>
        <w:jc w:val="both"/>
        <w:rPr>
          <w:rFonts w:ascii="Times New Roman" w:hAnsi="Times New Roman" w:cs="Times New Roman"/>
          <w:sz w:val="28"/>
          <w:szCs w:val="28"/>
          <w:lang w:val="kk-KZ"/>
        </w:rPr>
      </w:pPr>
    </w:p>
    <w:p w14:paraId="5906D83A" w14:textId="2B5E9C5C" w:rsidR="007D7E09" w:rsidRPr="007D7E09" w:rsidRDefault="007D7E09" w:rsidP="00C428F7">
      <w:pPr>
        <w:pStyle w:val="a3"/>
        <w:ind w:firstLine="709"/>
        <w:jc w:val="both"/>
        <w:rPr>
          <w:rFonts w:ascii="Times New Roman" w:hAnsi="Times New Roman" w:cs="Times New Roman"/>
          <w:sz w:val="28"/>
          <w:szCs w:val="28"/>
        </w:rPr>
      </w:pPr>
      <w:r w:rsidRPr="007D7E09">
        <w:rPr>
          <w:rFonts w:ascii="Times New Roman" w:hAnsi="Times New Roman" w:cs="Times New Roman"/>
          <w:sz w:val="28"/>
          <w:szCs w:val="28"/>
        </w:rPr>
        <w:t>2.3. Транзакция записывается в блокчейн, и ее содержимое становится недоступным для изменения. Это обеспечивает надежность и неподдельность информации.</w:t>
      </w:r>
    </w:p>
    <w:p w14:paraId="437B521B" w14:textId="2339910B" w:rsidR="007D7E09" w:rsidRPr="00B65A4E" w:rsidRDefault="007D7E09" w:rsidP="00C428F7">
      <w:pPr>
        <w:pStyle w:val="a3"/>
        <w:ind w:firstLine="709"/>
        <w:jc w:val="both"/>
        <w:rPr>
          <w:rFonts w:ascii="Times New Roman" w:hAnsi="Times New Roman" w:cs="Times New Roman"/>
          <w:bCs/>
          <w:i/>
          <w:iCs/>
          <w:sz w:val="28"/>
          <w:szCs w:val="28"/>
        </w:rPr>
      </w:pPr>
      <w:r w:rsidRPr="00B65A4E">
        <w:rPr>
          <w:rFonts w:ascii="Times New Roman" w:hAnsi="Times New Roman" w:cs="Times New Roman"/>
          <w:bCs/>
          <w:i/>
          <w:iCs/>
          <w:sz w:val="28"/>
          <w:szCs w:val="28"/>
        </w:rPr>
        <w:t>Шаг 3: Подтверждение и проверка</w:t>
      </w:r>
    </w:p>
    <w:p w14:paraId="2725CAAB" w14:textId="1CD4D9EE" w:rsidR="007D7E09" w:rsidRPr="007D7E09" w:rsidRDefault="007D7E09" w:rsidP="00C428F7">
      <w:pPr>
        <w:pStyle w:val="a3"/>
        <w:ind w:firstLine="709"/>
        <w:jc w:val="both"/>
        <w:rPr>
          <w:rFonts w:ascii="Times New Roman" w:hAnsi="Times New Roman" w:cs="Times New Roman"/>
          <w:sz w:val="28"/>
          <w:szCs w:val="28"/>
        </w:rPr>
      </w:pPr>
      <w:r w:rsidRPr="007D7E09">
        <w:rPr>
          <w:rFonts w:ascii="Times New Roman" w:hAnsi="Times New Roman" w:cs="Times New Roman"/>
          <w:sz w:val="28"/>
          <w:szCs w:val="28"/>
        </w:rPr>
        <w:t xml:space="preserve">3.1. После завершения записи в блокчейн учреждение предоставляет студенту доступ к цифровому диплому и информации о транзакции в блокчейне. </w:t>
      </w:r>
      <w:r w:rsidR="00F8520E">
        <w:rPr>
          <w:rFonts w:ascii="Times New Roman" w:hAnsi="Times New Roman" w:cs="Times New Roman"/>
          <w:sz w:val="28"/>
          <w:szCs w:val="28"/>
        </w:rPr>
        <w:t xml:space="preserve">В нашем случае цифровой документ храниться в личном кабинете студента, и проверка осуществляется через </w:t>
      </w:r>
      <w:r w:rsidR="00F8520E">
        <w:rPr>
          <w:rFonts w:ascii="Times New Roman" w:hAnsi="Times New Roman" w:cs="Times New Roman"/>
          <w:sz w:val="28"/>
          <w:szCs w:val="28"/>
          <w:lang w:val="en-US"/>
        </w:rPr>
        <w:t>QR</w:t>
      </w:r>
      <w:r w:rsidR="00F8520E" w:rsidRPr="00F8520E">
        <w:rPr>
          <w:rFonts w:ascii="Times New Roman" w:hAnsi="Times New Roman" w:cs="Times New Roman"/>
          <w:sz w:val="28"/>
          <w:szCs w:val="28"/>
        </w:rPr>
        <w:t xml:space="preserve"> </w:t>
      </w:r>
      <w:r w:rsidR="00F8520E">
        <w:rPr>
          <w:rFonts w:ascii="Times New Roman" w:hAnsi="Times New Roman" w:cs="Times New Roman"/>
          <w:sz w:val="28"/>
          <w:szCs w:val="28"/>
        </w:rPr>
        <w:t>код.</w:t>
      </w:r>
    </w:p>
    <w:p w14:paraId="055150AA" w14:textId="1D04D599" w:rsidR="007D7E09" w:rsidRPr="007D7E09" w:rsidRDefault="007D7E09" w:rsidP="00C428F7">
      <w:pPr>
        <w:pStyle w:val="a3"/>
        <w:ind w:firstLine="709"/>
        <w:jc w:val="both"/>
        <w:rPr>
          <w:rFonts w:ascii="Times New Roman" w:hAnsi="Times New Roman" w:cs="Times New Roman"/>
          <w:sz w:val="28"/>
          <w:szCs w:val="28"/>
        </w:rPr>
      </w:pPr>
      <w:r w:rsidRPr="007D7E09">
        <w:rPr>
          <w:rFonts w:ascii="Times New Roman" w:hAnsi="Times New Roman" w:cs="Times New Roman"/>
          <w:sz w:val="28"/>
          <w:szCs w:val="28"/>
        </w:rPr>
        <w:t>3.2. Студент может поделиться цифровым дипломом и информацией о транзакции с потенциальными работодателями или другими заинтересованными сторонами.</w:t>
      </w:r>
    </w:p>
    <w:p w14:paraId="0A3059F4" w14:textId="6D74B378" w:rsidR="007D7E09" w:rsidRDefault="007D7E09" w:rsidP="00C428F7">
      <w:pPr>
        <w:pStyle w:val="a3"/>
        <w:ind w:firstLine="709"/>
        <w:jc w:val="both"/>
        <w:rPr>
          <w:rFonts w:ascii="Times New Roman" w:hAnsi="Times New Roman" w:cs="Times New Roman"/>
          <w:sz w:val="28"/>
          <w:szCs w:val="28"/>
        </w:rPr>
      </w:pPr>
      <w:r w:rsidRPr="007D7E09">
        <w:rPr>
          <w:rFonts w:ascii="Times New Roman" w:hAnsi="Times New Roman" w:cs="Times New Roman"/>
          <w:sz w:val="28"/>
          <w:szCs w:val="28"/>
        </w:rPr>
        <w:t>3.3. Любая сторона, желающая проверить подлинность диплома, может воспользоваться информацией о транзакции на блокчейне, чтобы убедиться, что диплом был выпущен учреждением и не подвергался изменениям.</w:t>
      </w:r>
      <w:r w:rsidR="00616F2A">
        <w:rPr>
          <w:rFonts w:ascii="Times New Roman" w:hAnsi="Times New Roman" w:cs="Times New Roman"/>
          <w:sz w:val="28"/>
          <w:szCs w:val="28"/>
        </w:rPr>
        <w:t xml:space="preserve"> </w:t>
      </w:r>
      <w:r w:rsidR="00F8520E">
        <w:rPr>
          <w:rFonts w:ascii="Times New Roman" w:hAnsi="Times New Roman" w:cs="Times New Roman"/>
          <w:sz w:val="28"/>
          <w:szCs w:val="28"/>
        </w:rPr>
        <w:t>На дипломе(сертификате) указан хеш текущего блока, хранимого в блокчейне.</w:t>
      </w:r>
    </w:p>
    <w:p w14:paraId="0D5F00E2" w14:textId="1DFFD223" w:rsidR="007D7E09" w:rsidRPr="00D72DF2" w:rsidRDefault="007D7E09" w:rsidP="00C428F7">
      <w:pPr>
        <w:pStyle w:val="a3"/>
        <w:ind w:firstLine="709"/>
        <w:jc w:val="both"/>
        <w:rPr>
          <w:rFonts w:ascii="Times New Roman" w:hAnsi="Times New Roman" w:cs="Times New Roman"/>
          <w:sz w:val="28"/>
          <w:szCs w:val="28"/>
        </w:rPr>
      </w:pPr>
      <w:r w:rsidRPr="007D7E09">
        <w:rPr>
          <w:rFonts w:ascii="Times New Roman" w:hAnsi="Times New Roman" w:cs="Times New Roman"/>
          <w:sz w:val="28"/>
          <w:szCs w:val="28"/>
        </w:rPr>
        <w:t>Этот пример демонстрирует, как блокчейн может обеспечить надежность и прозрачность в процессе создания, хранения и проверки цифровых дипломов и сертификатов.</w:t>
      </w:r>
      <w:r w:rsidR="00F8520E">
        <w:rPr>
          <w:rFonts w:ascii="Times New Roman" w:hAnsi="Times New Roman" w:cs="Times New Roman"/>
          <w:sz w:val="28"/>
          <w:szCs w:val="28"/>
        </w:rPr>
        <w:t xml:space="preserve"> Приведенный пример успешно внедрен и используется одним из региональных вузов Казахстана, а именно Жетысуским университетом им. И.</w:t>
      </w:r>
      <w:r w:rsidR="00B65A4E">
        <w:rPr>
          <w:rFonts w:ascii="Times New Roman" w:hAnsi="Times New Roman" w:cs="Times New Roman"/>
          <w:sz w:val="28"/>
          <w:szCs w:val="28"/>
          <w:lang w:val="kk-KZ"/>
        </w:rPr>
        <w:t> </w:t>
      </w:r>
      <w:r w:rsidR="00F8520E">
        <w:rPr>
          <w:rFonts w:ascii="Times New Roman" w:hAnsi="Times New Roman" w:cs="Times New Roman"/>
          <w:sz w:val="28"/>
          <w:szCs w:val="28"/>
        </w:rPr>
        <w:t>Жансугурова</w:t>
      </w:r>
      <w:r w:rsidR="00056C04">
        <w:rPr>
          <w:rFonts w:ascii="Times New Roman" w:hAnsi="Times New Roman" w:cs="Times New Roman"/>
          <w:sz w:val="28"/>
          <w:szCs w:val="28"/>
        </w:rPr>
        <w:t>, что позволяет с</w:t>
      </w:r>
      <w:r w:rsidR="00056C04" w:rsidRPr="007D7E09">
        <w:rPr>
          <w:rFonts w:ascii="Times New Roman" w:hAnsi="Times New Roman" w:cs="Times New Roman"/>
          <w:sz w:val="28"/>
          <w:szCs w:val="28"/>
        </w:rPr>
        <w:t>тудент</w:t>
      </w:r>
      <w:r w:rsidR="00056C04">
        <w:rPr>
          <w:rFonts w:ascii="Times New Roman" w:hAnsi="Times New Roman" w:cs="Times New Roman"/>
          <w:sz w:val="28"/>
          <w:szCs w:val="28"/>
        </w:rPr>
        <w:t>ам</w:t>
      </w:r>
      <w:r w:rsidR="00056C04" w:rsidRPr="007D7E09">
        <w:rPr>
          <w:rFonts w:ascii="Times New Roman" w:hAnsi="Times New Roman" w:cs="Times New Roman"/>
          <w:sz w:val="28"/>
          <w:szCs w:val="28"/>
        </w:rPr>
        <w:t xml:space="preserve"> получают документы, которые сложно подделать, а работодатели могут легко проверить их подлинность без необходимости обращения к учреждению образования</w:t>
      </w:r>
      <w:r w:rsidR="00056C04">
        <w:rPr>
          <w:rFonts w:ascii="Times New Roman" w:hAnsi="Times New Roman" w:cs="Times New Roman"/>
          <w:sz w:val="28"/>
          <w:szCs w:val="28"/>
        </w:rPr>
        <w:t>.</w:t>
      </w:r>
    </w:p>
    <w:p w14:paraId="2342B992" w14:textId="05BC0FC3" w:rsidR="00DA442E" w:rsidRPr="00F87CF2" w:rsidRDefault="00F8520E"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Следующим моментом, где блокчейн может быть применен через нашу платформу это н</w:t>
      </w:r>
      <w:r w:rsidR="00DA442E" w:rsidRPr="00F87CF2">
        <w:rPr>
          <w:rFonts w:ascii="Times New Roman" w:hAnsi="Times New Roman" w:cs="Times New Roman"/>
          <w:sz w:val="28"/>
          <w:szCs w:val="28"/>
        </w:rPr>
        <w:t>аучные исследования</w:t>
      </w:r>
      <w:r>
        <w:rPr>
          <w:rFonts w:ascii="Times New Roman" w:hAnsi="Times New Roman" w:cs="Times New Roman"/>
          <w:sz w:val="28"/>
          <w:szCs w:val="28"/>
        </w:rPr>
        <w:t>, так как они</w:t>
      </w:r>
      <w:r w:rsidR="00DA442E" w:rsidRPr="00F87CF2">
        <w:rPr>
          <w:rFonts w:ascii="Times New Roman" w:hAnsi="Times New Roman" w:cs="Times New Roman"/>
          <w:sz w:val="28"/>
          <w:szCs w:val="28"/>
        </w:rPr>
        <w:t xml:space="preserve"> играют ключевую роль в развитии общества, их результаты влияют на принятие решений и формирование новых знаний. Однако, существует ряд вызовов и проблем, с которыми сталкиваются ученые и исследовательские организации, такие как недостаток прозрачности, сложности в подтверждении достоверности результатов и отсутствие эффективных механизмов сотрудничества.</w:t>
      </w:r>
    </w:p>
    <w:p w14:paraId="35190DF5" w14:textId="12380982" w:rsidR="00DA442E" w:rsidRDefault="00DA442E" w:rsidP="00C428F7">
      <w:pPr>
        <w:pStyle w:val="a3"/>
        <w:ind w:firstLine="709"/>
        <w:jc w:val="both"/>
        <w:rPr>
          <w:rFonts w:ascii="Times New Roman" w:hAnsi="Times New Roman" w:cs="Times New Roman"/>
          <w:sz w:val="28"/>
          <w:szCs w:val="28"/>
          <w:lang w:eastAsia="ru-RU"/>
        </w:rPr>
      </w:pPr>
      <w:r>
        <w:rPr>
          <w:rFonts w:ascii="Times New Roman" w:hAnsi="Times New Roman" w:cs="Times New Roman"/>
          <w:sz w:val="28"/>
          <w:szCs w:val="28"/>
        </w:rPr>
        <w:t xml:space="preserve">Рассмотрим подробнее преимущества каждого аспекта по </w:t>
      </w:r>
      <w:r w:rsidRPr="00F87CF2">
        <w:rPr>
          <w:rFonts w:ascii="Times New Roman" w:hAnsi="Times New Roman" w:cs="Times New Roman"/>
          <w:sz w:val="28"/>
          <w:szCs w:val="28"/>
          <w:lang w:eastAsia="ru-RU"/>
        </w:rPr>
        <w:t>применени</w:t>
      </w:r>
      <w:r>
        <w:rPr>
          <w:rFonts w:ascii="Times New Roman" w:hAnsi="Times New Roman" w:cs="Times New Roman"/>
          <w:sz w:val="28"/>
          <w:szCs w:val="28"/>
          <w:lang w:eastAsia="ru-RU"/>
        </w:rPr>
        <w:t>ю</w:t>
      </w:r>
      <w:r w:rsidRPr="00F87CF2">
        <w:rPr>
          <w:rFonts w:ascii="Times New Roman" w:hAnsi="Times New Roman" w:cs="Times New Roman"/>
          <w:sz w:val="28"/>
          <w:szCs w:val="28"/>
          <w:lang w:eastAsia="ru-RU"/>
        </w:rPr>
        <w:t xml:space="preserve"> блокчейн для научных исследований и сотрудничества</w:t>
      </w:r>
      <w:r w:rsidR="00F8520E">
        <w:rPr>
          <w:rFonts w:ascii="Times New Roman" w:hAnsi="Times New Roman" w:cs="Times New Roman"/>
          <w:sz w:val="28"/>
          <w:szCs w:val="28"/>
          <w:lang w:eastAsia="ru-RU"/>
        </w:rPr>
        <w:t xml:space="preserve"> в призме использования нашей блокчейн платформе</w:t>
      </w:r>
      <w:r w:rsidRPr="00F87CF2">
        <w:rPr>
          <w:rFonts w:ascii="Times New Roman" w:hAnsi="Times New Roman" w:cs="Times New Roman"/>
          <w:sz w:val="28"/>
          <w:szCs w:val="28"/>
          <w:lang w:eastAsia="ru-RU"/>
        </w:rPr>
        <w:t>.</w:t>
      </w:r>
    </w:p>
    <w:p w14:paraId="1D394F64" w14:textId="3554543F" w:rsidR="00DA442E" w:rsidRDefault="00DA442E" w:rsidP="00C428F7">
      <w:pPr>
        <w:pStyle w:val="a3"/>
        <w:ind w:firstLine="709"/>
        <w:jc w:val="both"/>
        <w:rPr>
          <w:rFonts w:ascii="Times New Roman" w:hAnsi="Times New Roman" w:cs="Times New Roman"/>
          <w:sz w:val="28"/>
          <w:szCs w:val="28"/>
          <w:lang w:eastAsia="ru-RU"/>
        </w:rPr>
      </w:pPr>
      <w:r w:rsidRPr="004F29F8">
        <w:rPr>
          <w:rFonts w:ascii="Times New Roman" w:hAnsi="Times New Roman" w:cs="Times New Roman"/>
          <w:sz w:val="28"/>
          <w:szCs w:val="28"/>
          <w:lang w:eastAsia="ru-RU"/>
        </w:rPr>
        <w:t xml:space="preserve">Блокчейн технология имеет потенциал для использования в научных исследованиях для создания неподдельных и проверяемых записей результатов. </w:t>
      </w:r>
      <w:r w:rsidR="00056C04">
        <w:rPr>
          <w:rFonts w:ascii="Times New Roman" w:hAnsi="Times New Roman" w:cs="Times New Roman"/>
          <w:sz w:val="28"/>
          <w:szCs w:val="28"/>
          <w:lang w:eastAsia="ru-RU"/>
        </w:rPr>
        <w:t>В нашей системе существует возможность в создании отдельных блоков для научных изысканий, при этои к</w:t>
      </w:r>
      <w:r w:rsidRPr="004F29F8">
        <w:rPr>
          <w:rFonts w:ascii="Times New Roman" w:hAnsi="Times New Roman" w:cs="Times New Roman"/>
          <w:sz w:val="28"/>
          <w:szCs w:val="28"/>
          <w:lang w:eastAsia="ru-RU"/>
        </w:rPr>
        <w:t>аждый блок данных в блокчейне содержит уникальный хеш, который является цифровым отпечатком содержимого блока. Этот хеш связывает блоки в цепочку, и любое изменение данных в предыдущем блоке приведет к изменению хеша и, как следствие, невозможности скрыть факт манипуляции</w:t>
      </w:r>
      <w:r w:rsidR="008D3CCB">
        <w:rPr>
          <w:rFonts w:ascii="Times New Roman" w:hAnsi="Times New Roman" w:cs="Times New Roman"/>
          <w:sz w:val="28"/>
          <w:szCs w:val="28"/>
          <w:lang w:eastAsia="ru-RU"/>
        </w:rPr>
        <w:t xml:space="preserve"> (рисунок 12)</w:t>
      </w:r>
      <w:r w:rsidRPr="004F29F8">
        <w:rPr>
          <w:rFonts w:ascii="Times New Roman" w:hAnsi="Times New Roman" w:cs="Times New Roman"/>
          <w:sz w:val="28"/>
          <w:szCs w:val="28"/>
          <w:lang w:eastAsia="ru-RU"/>
        </w:rPr>
        <w:t>.</w:t>
      </w:r>
    </w:p>
    <w:p w14:paraId="3AA76B92" w14:textId="77777777" w:rsidR="00DA442E" w:rsidRDefault="00DA442E" w:rsidP="00C428F7">
      <w:pPr>
        <w:pStyle w:val="a3"/>
        <w:ind w:firstLine="709"/>
        <w:jc w:val="both"/>
        <w:rPr>
          <w:rFonts w:ascii="Times New Roman" w:hAnsi="Times New Roman" w:cs="Times New Roman"/>
          <w:sz w:val="28"/>
          <w:szCs w:val="28"/>
          <w:lang w:eastAsia="ru-RU"/>
        </w:rPr>
      </w:pPr>
    </w:p>
    <w:p w14:paraId="43D69B60" w14:textId="77777777" w:rsidR="00DA442E" w:rsidRDefault="00DA442E" w:rsidP="00B65A4E">
      <w:pPr>
        <w:pStyle w:val="a3"/>
        <w:jc w:val="center"/>
        <w:rPr>
          <w:rFonts w:ascii="Times New Roman" w:hAnsi="Times New Roman" w:cs="Times New Roman"/>
          <w:sz w:val="28"/>
          <w:szCs w:val="28"/>
          <w:lang w:eastAsia="ru-RU"/>
        </w:rPr>
      </w:pPr>
      <w:r>
        <w:rPr>
          <w:noProof/>
          <w:lang w:eastAsia="ru-RU"/>
        </w:rPr>
        <w:drawing>
          <wp:inline distT="0" distB="0" distL="0" distR="0" wp14:anchorId="10957738" wp14:editId="510B50B9">
            <wp:extent cx="5377434" cy="2217078"/>
            <wp:effectExtent l="0" t="0" r="0" b="0"/>
            <wp:docPr id="1301809864" name="Рисунок 6" descr="Пример общей структуры и организации бл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ример общей структуры и организации блоков"/>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1950" cy="2223063"/>
                    </a:xfrm>
                    <a:prstGeom prst="rect">
                      <a:avLst/>
                    </a:prstGeom>
                    <a:noFill/>
                    <a:ln>
                      <a:noFill/>
                    </a:ln>
                  </pic:spPr>
                </pic:pic>
              </a:graphicData>
            </a:graphic>
          </wp:inline>
        </w:drawing>
      </w:r>
    </w:p>
    <w:p w14:paraId="7A2D457A" w14:textId="77777777" w:rsidR="00B65A4E" w:rsidRPr="00B65A4E" w:rsidRDefault="00B65A4E" w:rsidP="00B65A4E">
      <w:pPr>
        <w:pStyle w:val="a3"/>
        <w:jc w:val="center"/>
        <w:rPr>
          <w:rFonts w:ascii="Times New Roman" w:hAnsi="Times New Roman" w:cs="Times New Roman"/>
          <w:sz w:val="16"/>
          <w:szCs w:val="16"/>
          <w:lang w:val="kk-KZ" w:eastAsia="ru-RU"/>
        </w:rPr>
      </w:pPr>
    </w:p>
    <w:p w14:paraId="1B139BD4" w14:textId="4A9BE8DD" w:rsidR="00DA442E" w:rsidRDefault="00DA442E" w:rsidP="00B65A4E">
      <w:pPr>
        <w:pStyle w:val="a3"/>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Рисунок </w:t>
      </w:r>
      <w:r w:rsidR="00E46AED">
        <w:rPr>
          <w:rFonts w:ascii="Times New Roman" w:hAnsi="Times New Roman" w:cs="Times New Roman"/>
          <w:sz w:val="28"/>
          <w:szCs w:val="28"/>
          <w:lang w:eastAsia="ru-RU"/>
        </w:rPr>
        <w:t>1</w:t>
      </w:r>
      <w:r w:rsidR="00986BC9">
        <w:rPr>
          <w:rFonts w:ascii="Times New Roman" w:hAnsi="Times New Roman" w:cs="Times New Roman"/>
          <w:sz w:val="28"/>
          <w:szCs w:val="28"/>
          <w:lang w:eastAsia="ru-RU"/>
        </w:rPr>
        <w:t>2</w:t>
      </w:r>
      <w:r>
        <w:rPr>
          <w:rFonts w:ascii="Times New Roman" w:hAnsi="Times New Roman" w:cs="Times New Roman"/>
          <w:sz w:val="28"/>
          <w:szCs w:val="28"/>
          <w:lang w:eastAsia="ru-RU"/>
        </w:rPr>
        <w:t xml:space="preserve"> – Схема связи блоков</w:t>
      </w:r>
    </w:p>
    <w:p w14:paraId="089B4546" w14:textId="77777777" w:rsidR="00DA442E" w:rsidRPr="004F29F8" w:rsidRDefault="00DA442E" w:rsidP="00C428F7">
      <w:pPr>
        <w:pStyle w:val="a3"/>
        <w:ind w:firstLine="851"/>
        <w:jc w:val="center"/>
        <w:rPr>
          <w:rFonts w:ascii="Times New Roman" w:hAnsi="Times New Roman" w:cs="Times New Roman"/>
          <w:sz w:val="28"/>
          <w:szCs w:val="28"/>
          <w:lang w:eastAsia="ru-RU"/>
        </w:rPr>
      </w:pPr>
    </w:p>
    <w:p w14:paraId="5A4DC159" w14:textId="0D9B5846" w:rsidR="00DA442E" w:rsidRPr="004F29F8" w:rsidRDefault="00DA442E" w:rsidP="00C428F7">
      <w:pPr>
        <w:pStyle w:val="a3"/>
        <w:ind w:firstLine="709"/>
        <w:jc w:val="both"/>
        <w:rPr>
          <w:rFonts w:ascii="Times New Roman" w:hAnsi="Times New Roman" w:cs="Times New Roman"/>
          <w:sz w:val="28"/>
          <w:szCs w:val="28"/>
          <w:lang w:eastAsia="ru-RU"/>
        </w:rPr>
      </w:pPr>
      <w:r w:rsidRPr="004F29F8">
        <w:rPr>
          <w:rFonts w:ascii="Times New Roman" w:hAnsi="Times New Roman" w:cs="Times New Roman"/>
          <w:sz w:val="28"/>
          <w:szCs w:val="28"/>
          <w:lang w:eastAsia="ru-RU"/>
        </w:rPr>
        <w:t>Система блокчейн также обладает характеристиками децентрализации и распределенности. Каждый участник сети имеет копию всей цепочки блоков, что делает невозможным удаление или изменение информации без согласия большинства участников сети</w:t>
      </w:r>
      <w:r w:rsidR="00D101DC" w:rsidRPr="00D101DC">
        <w:rPr>
          <w:rFonts w:ascii="Times New Roman" w:hAnsi="Times New Roman" w:cs="Times New Roman"/>
          <w:sz w:val="28"/>
          <w:szCs w:val="28"/>
          <w:lang w:eastAsia="ru-RU"/>
        </w:rPr>
        <w:t xml:space="preserve"> [13</w:t>
      </w:r>
      <w:r w:rsidR="003060C2">
        <w:rPr>
          <w:rFonts w:ascii="Times New Roman" w:hAnsi="Times New Roman" w:cs="Times New Roman"/>
          <w:sz w:val="28"/>
          <w:szCs w:val="28"/>
          <w:lang w:eastAsia="ru-RU"/>
        </w:rPr>
        <w:t>6</w:t>
      </w:r>
      <w:r w:rsidR="00D101DC" w:rsidRPr="00D101DC">
        <w:rPr>
          <w:rFonts w:ascii="Times New Roman" w:hAnsi="Times New Roman" w:cs="Times New Roman"/>
          <w:sz w:val="28"/>
          <w:szCs w:val="28"/>
          <w:lang w:eastAsia="ru-RU"/>
        </w:rPr>
        <w:t>]</w:t>
      </w:r>
      <w:r w:rsidRPr="004F29F8">
        <w:rPr>
          <w:rFonts w:ascii="Times New Roman" w:hAnsi="Times New Roman" w:cs="Times New Roman"/>
          <w:sz w:val="28"/>
          <w:szCs w:val="28"/>
          <w:lang w:eastAsia="ru-RU"/>
        </w:rPr>
        <w:t>. Это способствует созданию неподдельных и проверяемых записей, которые могут быть использованы для сохранения результатов научных исследований.</w:t>
      </w:r>
    </w:p>
    <w:p w14:paraId="73FF490C" w14:textId="77777777" w:rsidR="00DA442E" w:rsidRPr="004F29F8" w:rsidRDefault="00DA442E" w:rsidP="00C428F7">
      <w:pPr>
        <w:pStyle w:val="a3"/>
        <w:ind w:firstLine="709"/>
        <w:jc w:val="both"/>
        <w:rPr>
          <w:rFonts w:ascii="Times New Roman" w:hAnsi="Times New Roman" w:cs="Times New Roman"/>
          <w:sz w:val="28"/>
          <w:szCs w:val="28"/>
          <w:lang w:eastAsia="ru-RU"/>
        </w:rPr>
      </w:pPr>
      <w:r w:rsidRPr="004F29F8">
        <w:rPr>
          <w:rFonts w:ascii="Times New Roman" w:hAnsi="Times New Roman" w:cs="Times New Roman"/>
          <w:sz w:val="28"/>
          <w:szCs w:val="28"/>
          <w:lang w:eastAsia="ru-RU"/>
        </w:rPr>
        <w:t>Применение блокчейна для записи и хранения результатов научных исследований может обеспечить прозрачность и надежность данных. Каждый результат исследования может быть записан в блокчейне, и эта запись станет неизменяемым источником информации. Все участники смогут проверить и подтвердить результаты, так как они доступны для публичного просмотра и проверки.</w:t>
      </w:r>
    </w:p>
    <w:p w14:paraId="23A249C5" w14:textId="4AF55A14" w:rsidR="00DA442E" w:rsidRDefault="00DA442E" w:rsidP="00C428F7">
      <w:pPr>
        <w:pStyle w:val="a3"/>
        <w:ind w:firstLine="709"/>
        <w:jc w:val="both"/>
        <w:rPr>
          <w:rFonts w:ascii="Times New Roman" w:hAnsi="Times New Roman" w:cs="Times New Roman"/>
          <w:sz w:val="28"/>
          <w:szCs w:val="28"/>
          <w:lang w:eastAsia="ru-RU"/>
        </w:rPr>
      </w:pPr>
      <w:r w:rsidRPr="004F29F8">
        <w:rPr>
          <w:rFonts w:ascii="Times New Roman" w:hAnsi="Times New Roman" w:cs="Times New Roman"/>
          <w:sz w:val="28"/>
          <w:szCs w:val="28"/>
          <w:lang w:eastAsia="ru-RU"/>
        </w:rPr>
        <w:t xml:space="preserve">Один из примеров использования блокчейна для хранения результатов научных исследований </w:t>
      </w:r>
      <w:r w:rsidR="005475ED">
        <w:rPr>
          <w:rFonts w:ascii="Times New Roman" w:hAnsi="Times New Roman" w:cs="Times New Roman"/>
          <w:sz w:val="28"/>
          <w:szCs w:val="28"/>
          <w:lang w:eastAsia="ru-RU"/>
        </w:rPr>
        <w:t>–</w:t>
      </w:r>
      <w:r w:rsidRPr="004F29F8">
        <w:rPr>
          <w:rFonts w:ascii="Times New Roman" w:hAnsi="Times New Roman" w:cs="Times New Roman"/>
          <w:sz w:val="28"/>
          <w:szCs w:val="28"/>
          <w:lang w:eastAsia="ru-RU"/>
        </w:rPr>
        <w:t xml:space="preserve"> это проект ResearchHub. ResearchHub создает блокчейн-базированную платформу, где исследователи могут публиковать и проверять свои результаты. Каждая публикация получает уникальный идентификатор, который является записью в блокчейне и содержит метаданные о работе и ее авторах. Это обеспечивает неподдельность и проверяемость результатов</w:t>
      </w:r>
      <w:r w:rsidR="00AC1C8E" w:rsidRPr="008A7C17">
        <w:rPr>
          <w:rFonts w:ascii="Times New Roman" w:hAnsi="Times New Roman" w:cs="Times New Roman"/>
          <w:sz w:val="28"/>
          <w:szCs w:val="28"/>
          <w:lang w:eastAsia="ru-RU"/>
        </w:rPr>
        <w:t xml:space="preserve"> [1</w:t>
      </w:r>
      <w:r w:rsidR="003060C2">
        <w:rPr>
          <w:rFonts w:ascii="Times New Roman" w:hAnsi="Times New Roman" w:cs="Times New Roman"/>
          <w:sz w:val="28"/>
          <w:szCs w:val="28"/>
          <w:lang w:eastAsia="ru-RU"/>
        </w:rPr>
        <w:t>37</w:t>
      </w:r>
      <w:r w:rsidR="00AC1C8E" w:rsidRPr="008A7C17">
        <w:rPr>
          <w:rFonts w:ascii="Times New Roman" w:hAnsi="Times New Roman" w:cs="Times New Roman"/>
          <w:sz w:val="28"/>
          <w:szCs w:val="28"/>
          <w:lang w:eastAsia="ru-RU"/>
        </w:rPr>
        <w:t>]</w:t>
      </w:r>
      <w:r w:rsidRPr="004F29F8">
        <w:rPr>
          <w:rFonts w:ascii="Times New Roman" w:hAnsi="Times New Roman" w:cs="Times New Roman"/>
          <w:sz w:val="28"/>
          <w:szCs w:val="28"/>
          <w:lang w:eastAsia="ru-RU"/>
        </w:rPr>
        <w:t>.</w:t>
      </w:r>
    </w:p>
    <w:p w14:paraId="23F4E083" w14:textId="11382804"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 xml:space="preserve">Алгоритм публикации и проверки результатов исследователями на </w:t>
      </w:r>
      <w:r w:rsidR="00056C04">
        <w:rPr>
          <w:rFonts w:ascii="Times New Roman" w:hAnsi="Times New Roman" w:cs="Times New Roman"/>
          <w:sz w:val="28"/>
          <w:szCs w:val="28"/>
          <w:lang w:eastAsia="ru-RU"/>
        </w:rPr>
        <w:t xml:space="preserve">нашей </w:t>
      </w:r>
      <w:r w:rsidRPr="00CF205B">
        <w:rPr>
          <w:rFonts w:ascii="Times New Roman" w:hAnsi="Times New Roman" w:cs="Times New Roman"/>
          <w:sz w:val="28"/>
          <w:szCs w:val="28"/>
          <w:lang w:eastAsia="ru-RU"/>
        </w:rPr>
        <w:t>блокчейн</w:t>
      </w:r>
      <w:r w:rsidR="00D370B7">
        <w:rPr>
          <w:rFonts w:ascii="Times New Roman" w:hAnsi="Times New Roman" w:cs="Times New Roman"/>
          <w:sz w:val="28"/>
          <w:szCs w:val="28"/>
          <w:lang w:eastAsia="ru-RU"/>
        </w:rPr>
        <w:t xml:space="preserve"> </w:t>
      </w:r>
      <w:r w:rsidRPr="00CF205B">
        <w:rPr>
          <w:rFonts w:ascii="Times New Roman" w:hAnsi="Times New Roman" w:cs="Times New Roman"/>
          <w:sz w:val="28"/>
          <w:szCs w:val="28"/>
          <w:lang w:eastAsia="ru-RU"/>
        </w:rPr>
        <w:t>платформе включа</w:t>
      </w:r>
      <w:r w:rsidR="00056C04">
        <w:rPr>
          <w:rFonts w:ascii="Times New Roman" w:hAnsi="Times New Roman" w:cs="Times New Roman"/>
          <w:sz w:val="28"/>
          <w:szCs w:val="28"/>
          <w:lang w:eastAsia="ru-RU"/>
        </w:rPr>
        <w:t>е</w:t>
      </w:r>
      <w:r w:rsidRPr="00CF205B">
        <w:rPr>
          <w:rFonts w:ascii="Times New Roman" w:hAnsi="Times New Roman" w:cs="Times New Roman"/>
          <w:sz w:val="28"/>
          <w:szCs w:val="28"/>
          <w:lang w:eastAsia="ru-RU"/>
        </w:rPr>
        <w:t>т следующие шаги:</w:t>
      </w:r>
    </w:p>
    <w:p w14:paraId="0455C22F" w14:textId="6D364BC3" w:rsidR="00DA442E" w:rsidRPr="004E1395" w:rsidRDefault="00DA442E" w:rsidP="00C428F7">
      <w:pPr>
        <w:pStyle w:val="a3"/>
        <w:ind w:firstLine="709"/>
        <w:jc w:val="both"/>
        <w:rPr>
          <w:rFonts w:ascii="Times New Roman" w:hAnsi="Times New Roman" w:cs="Times New Roman"/>
          <w:sz w:val="28"/>
          <w:szCs w:val="28"/>
          <w:lang w:val="kk-KZ" w:eastAsia="ru-RU"/>
        </w:rPr>
      </w:pPr>
      <w:r w:rsidRPr="00CF205B">
        <w:rPr>
          <w:rFonts w:ascii="Times New Roman" w:hAnsi="Times New Roman" w:cs="Times New Roman"/>
          <w:sz w:val="28"/>
          <w:szCs w:val="28"/>
          <w:lang w:eastAsia="ru-RU"/>
        </w:rPr>
        <w:t>Шаг 1: Регистрация на платформе</w:t>
      </w:r>
      <w:r w:rsidR="004E1395">
        <w:rPr>
          <w:rFonts w:ascii="Times New Roman" w:hAnsi="Times New Roman" w:cs="Times New Roman"/>
          <w:sz w:val="28"/>
          <w:szCs w:val="28"/>
          <w:lang w:val="kk-KZ" w:eastAsia="ru-RU"/>
        </w:rPr>
        <w:t>:</w:t>
      </w:r>
    </w:p>
    <w:p w14:paraId="69072837" w14:textId="34481FED"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Исследователь регистрируется на блокчейн</w:t>
      </w:r>
      <w:r w:rsidR="00616F2A">
        <w:rPr>
          <w:rFonts w:ascii="Times New Roman" w:hAnsi="Times New Roman" w:cs="Times New Roman"/>
          <w:sz w:val="28"/>
          <w:szCs w:val="28"/>
          <w:lang w:eastAsia="ru-RU"/>
        </w:rPr>
        <w:t xml:space="preserve"> </w:t>
      </w:r>
      <w:r w:rsidRPr="00CF205B">
        <w:rPr>
          <w:rFonts w:ascii="Times New Roman" w:hAnsi="Times New Roman" w:cs="Times New Roman"/>
          <w:sz w:val="28"/>
          <w:szCs w:val="28"/>
          <w:lang w:eastAsia="ru-RU"/>
        </w:rPr>
        <w:t>платформе, заполняя необходимую информацию и создавая учетную запись.</w:t>
      </w:r>
    </w:p>
    <w:p w14:paraId="529EA716"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Платформа проводит проверку личности исследователя, чтобы обеспечить безопасность и достоверность информации.</w:t>
      </w:r>
    </w:p>
    <w:p w14:paraId="2B7CE06B" w14:textId="280EF9ED" w:rsidR="00DA442E" w:rsidRPr="004E1395" w:rsidRDefault="00DA442E" w:rsidP="00C428F7">
      <w:pPr>
        <w:pStyle w:val="a3"/>
        <w:ind w:firstLine="709"/>
        <w:jc w:val="both"/>
        <w:rPr>
          <w:rFonts w:ascii="Times New Roman" w:hAnsi="Times New Roman" w:cs="Times New Roman"/>
          <w:sz w:val="28"/>
          <w:szCs w:val="28"/>
          <w:lang w:val="kk-KZ" w:eastAsia="ru-RU"/>
        </w:rPr>
      </w:pPr>
      <w:r w:rsidRPr="00CF205B">
        <w:rPr>
          <w:rFonts w:ascii="Times New Roman" w:hAnsi="Times New Roman" w:cs="Times New Roman"/>
          <w:sz w:val="28"/>
          <w:szCs w:val="28"/>
          <w:lang w:eastAsia="ru-RU"/>
        </w:rPr>
        <w:t>Шаг 2: Создание и подготовка результатов исследования</w:t>
      </w:r>
      <w:r w:rsidR="004E1395">
        <w:rPr>
          <w:rFonts w:ascii="Times New Roman" w:hAnsi="Times New Roman" w:cs="Times New Roman"/>
          <w:sz w:val="28"/>
          <w:szCs w:val="28"/>
          <w:lang w:val="kk-KZ" w:eastAsia="ru-RU"/>
        </w:rPr>
        <w:t>:</w:t>
      </w:r>
    </w:p>
    <w:p w14:paraId="70BA3226"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Исследователь разрабатывает свои результаты исследования в соответствии с требованиями платформы.</w:t>
      </w:r>
    </w:p>
    <w:p w14:paraId="3222CE5F"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Исследователь подготавливает метаданные о работе, включая название, авторов, аннотацию и другие релевантные данные.</w:t>
      </w:r>
    </w:p>
    <w:p w14:paraId="7C53E202" w14:textId="7B8B3F79" w:rsidR="00DA442E" w:rsidRPr="004E1395" w:rsidRDefault="00DA442E" w:rsidP="00C428F7">
      <w:pPr>
        <w:pStyle w:val="a3"/>
        <w:ind w:firstLine="709"/>
        <w:jc w:val="both"/>
        <w:rPr>
          <w:rFonts w:ascii="Times New Roman" w:hAnsi="Times New Roman" w:cs="Times New Roman"/>
          <w:sz w:val="28"/>
          <w:szCs w:val="28"/>
          <w:lang w:val="kk-KZ" w:eastAsia="ru-RU"/>
        </w:rPr>
      </w:pPr>
      <w:r w:rsidRPr="00CF205B">
        <w:rPr>
          <w:rFonts w:ascii="Times New Roman" w:hAnsi="Times New Roman" w:cs="Times New Roman"/>
          <w:sz w:val="28"/>
          <w:szCs w:val="28"/>
          <w:lang w:eastAsia="ru-RU"/>
        </w:rPr>
        <w:t>Шаг 3: Публикация результатов на платформе</w:t>
      </w:r>
      <w:r w:rsidR="004E1395">
        <w:rPr>
          <w:rFonts w:ascii="Times New Roman" w:hAnsi="Times New Roman" w:cs="Times New Roman"/>
          <w:sz w:val="28"/>
          <w:szCs w:val="28"/>
          <w:lang w:val="kk-KZ" w:eastAsia="ru-RU"/>
        </w:rPr>
        <w:t>:</w:t>
      </w:r>
    </w:p>
    <w:p w14:paraId="39125C37" w14:textId="39A1EF02"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Исследователь загружает свои результаты исследования на блокчейн</w:t>
      </w:r>
      <w:r w:rsidR="00D370B7">
        <w:rPr>
          <w:rFonts w:ascii="Times New Roman" w:hAnsi="Times New Roman" w:cs="Times New Roman"/>
          <w:sz w:val="28"/>
          <w:szCs w:val="28"/>
          <w:lang w:eastAsia="ru-RU"/>
        </w:rPr>
        <w:t xml:space="preserve"> </w:t>
      </w:r>
      <w:r w:rsidRPr="00CF205B">
        <w:rPr>
          <w:rFonts w:ascii="Times New Roman" w:hAnsi="Times New Roman" w:cs="Times New Roman"/>
          <w:sz w:val="28"/>
          <w:szCs w:val="28"/>
          <w:lang w:eastAsia="ru-RU"/>
        </w:rPr>
        <w:t>платформу.</w:t>
      </w:r>
    </w:p>
    <w:p w14:paraId="10687CA1"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Данные о работе, включая метаданные, сохраняются в блокчейне и получают уникальный идентификатор, связанный с блоком данных.</w:t>
      </w:r>
    </w:p>
    <w:p w14:paraId="1381ED61" w14:textId="57055B6B" w:rsidR="00DA442E" w:rsidRPr="004E1395" w:rsidRDefault="00DA442E" w:rsidP="00C428F7">
      <w:pPr>
        <w:pStyle w:val="a3"/>
        <w:ind w:firstLine="709"/>
        <w:jc w:val="both"/>
        <w:rPr>
          <w:rFonts w:ascii="Times New Roman" w:hAnsi="Times New Roman" w:cs="Times New Roman"/>
          <w:sz w:val="28"/>
          <w:szCs w:val="28"/>
          <w:lang w:val="kk-KZ" w:eastAsia="ru-RU"/>
        </w:rPr>
      </w:pPr>
      <w:r w:rsidRPr="00CF205B">
        <w:rPr>
          <w:rFonts w:ascii="Times New Roman" w:hAnsi="Times New Roman" w:cs="Times New Roman"/>
          <w:sz w:val="28"/>
          <w:szCs w:val="28"/>
          <w:lang w:eastAsia="ru-RU"/>
        </w:rPr>
        <w:t>Шаг 4: Запись в блокчейн</w:t>
      </w:r>
      <w:r w:rsidR="004E1395">
        <w:rPr>
          <w:rFonts w:ascii="Times New Roman" w:hAnsi="Times New Roman" w:cs="Times New Roman"/>
          <w:sz w:val="28"/>
          <w:szCs w:val="28"/>
          <w:lang w:val="kk-KZ" w:eastAsia="ru-RU"/>
        </w:rPr>
        <w:t>:</w:t>
      </w:r>
    </w:p>
    <w:p w14:paraId="10ABCB3D"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Информация о работе и метаданные записываются в блокчейн, создавая новый блок в цепочке блоков.</w:t>
      </w:r>
    </w:p>
    <w:p w14:paraId="29A0A7B9"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Каждый блок содержит хеш предыдущего блока, обеспечивая целостность и неподдельность цепочки блоков.</w:t>
      </w:r>
    </w:p>
    <w:p w14:paraId="134F1F67" w14:textId="03910126" w:rsidR="00DA442E" w:rsidRPr="004E1395" w:rsidRDefault="00DA442E" w:rsidP="00C428F7">
      <w:pPr>
        <w:pStyle w:val="a3"/>
        <w:ind w:firstLine="709"/>
        <w:jc w:val="both"/>
        <w:rPr>
          <w:rFonts w:ascii="Times New Roman" w:hAnsi="Times New Roman" w:cs="Times New Roman"/>
          <w:sz w:val="28"/>
          <w:szCs w:val="28"/>
          <w:lang w:val="kk-KZ" w:eastAsia="ru-RU"/>
        </w:rPr>
      </w:pPr>
      <w:r w:rsidRPr="00CF205B">
        <w:rPr>
          <w:rFonts w:ascii="Times New Roman" w:hAnsi="Times New Roman" w:cs="Times New Roman"/>
          <w:sz w:val="28"/>
          <w:szCs w:val="28"/>
          <w:lang w:eastAsia="ru-RU"/>
        </w:rPr>
        <w:t>Шаг 5: Проверка результатов другими исследователями</w:t>
      </w:r>
      <w:r w:rsidR="004E1395">
        <w:rPr>
          <w:rFonts w:ascii="Times New Roman" w:hAnsi="Times New Roman" w:cs="Times New Roman"/>
          <w:sz w:val="28"/>
          <w:szCs w:val="28"/>
          <w:lang w:val="kk-KZ" w:eastAsia="ru-RU"/>
        </w:rPr>
        <w:t>:</w:t>
      </w:r>
    </w:p>
    <w:p w14:paraId="5D7478ED"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Другие исследователи на платформе могут просматривать опубликованные результаты исследования.</w:t>
      </w:r>
    </w:p>
    <w:p w14:paraId="584FF303"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Они могут изучать метаданные, читать работу и проверять ее достоверность и качество.</w:t>
      </w:r>
    </w:p>
    <w:p w14:paraId="0E2AAEE8" w14:textId="6CE5CA25" w:rsidR="00DA442E" w:rsidRPr="004E1395" w:rsidRDefault="00DA442E" w:rsidP="00C428F7">
      <w:pPr>
        <w:pStyle w:val="a3"/>
        <w:ind w:firstLine="709"/>
        <w:jc w:val="both"/>
        <w:rPr>
          <w:rFonts w:ascii="Times New Roman" w:hAnsi="Times New Roman" w:cs="Times New Roman"/>
          <w:sz w:val="28"/>
          <w:szCs w:val="28"/>
          <w:lang w:val="kk-KZ" w:eastAsia="ru-RU"/>
        </w:rPr>
      </w:pPr>
      <w:r w:rsidRPr="00CF205B">
        <w:rPr>
          <w:rFonts w:ascii="Times New Roman" w:hAnsi="Times New Roman" w:cs="Times New Roman"/>
          <w:sz w:val="28"/>
          <w:szCs w:val="28"/>
          <w:lang w:eastAsia="ru-RU"/>
        </w:rPr>
        <w:t>Шаг 6: Комментарии и обсуждение результатов</w:t>
      </w:r>
      <w:r w:rsidR="004E1395">
        <w:rPr>
          <w:rFonts w:ascii="Times New Roman" w:hAnsi="Times New Roman" w:cs="Times New Roman"/>
          <w:sz w:val="28"/>
          <w:szCs w:val="28"/>
          <w:lang w:val="kk-KZ" w:eastAsia="ru-RU"/>
        </w:rPr>
        <w:t>:</w:t>
      </w:r>
    </w:p>
    <w:p w14:paraId="1684B494"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Исследователи могут оставлять комментарии и отзывы о работе, задавать вопросы и участвовать в обсуждении результатов.</w:t>
      </w:r>
    </w:p>
    <w:p w14:paraId="7C105160" w14:textId="77777777"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Это способствует обмену знаниями и опытом между участниками платформы и стимулирует сотрудничество и взаимодействие в научном сообществе.</w:t>
      </w:r>
    </w:p>
    <w:p w14:paraId="190ED83F" w14:textId="432D2BE3" w:rsidR="00DA442E" w:rsidRPr="00CF205B" w:rsidRDefault="00DA442E" w:rsidP="00C428F7">
      <w:pPr>
        <w:pStyle w:val="a3"/>
        <w:ind w:firstLine="709"/>
        <w:jc w:val="both"/>
        <w:rPr>
          <w:rFonts w:ascii="Times New Roman" w:hAnsi="Times New Roman" w:cs="Times New Roman"/>
          <w:sz w:val="28"/>
          <w:szCs w:val="28"/>
          <w:lang w:eastAsia="ru-RU"/>
        </w:rPr>
      </w:pPr>
      <w:r w:rsidRPr="00CF205B">
        <w:rPr>
          <w:rFonts w:ascii="Times New Roman" w:hAnsi="Times New Roman" w:cs="Times New Roman"/>
          <w:sz w:val="28"/>
          <w:szCs w:val="28"/>
          <w:lang w:eastAsia="ru-RU"/>
        </w:rPr>
        <w:t>Алгоритм публикации и проверки результатов на блокчейн</w:t>
      </w:r>
      <w:r w:rsidR="00616F2A">
        <w:rPr>
          <w:rFonts w:ascii="Times New Roman" w:hAnsi="Times New Roman" w:cs="Times New Roman"/>
          <w:sz w:val="28"/>
          <w:szCs w:val="28"/>
          <w:lang w:eastAsia="ru-RU"/>
        </w:rPr>
        <w:t xml:space="preserve"> </w:t>
      </w:r>
      <w:r w:rsidRPr="00CF205B">
        <w:rPr>
          <w:rFonts w:ascii="Times New Roman" w:hAnsi="Times New Roman" w:cs="Times New Roman"/>
          <w:sz w:val="28"/>
          <w:szCs w:val="28"/>
          <w:lang w:eastAsia="ru-RU"/>
        </w:rPr>
        <w:t xml:space="preserve">платформе может варьироваться в зависимости от конкретной </w:t>
      </w:r>
      <w:r w:rsidR="00616F2A">
        <w:rPr>
          <w:rFonts w:ascii="Times New Roman" w:hAnsi="Times New Roman" w:cs="Times New Roman"/>
          <w:sz w:val="28"/>
          <w:szCs w:val="28"/>
          <w:lang w:eastAsia="ru-RU"/>
        </w:rPr>
        <w:t>задачи и функциональных требований</w:t>
      </w:r>
      <w:r w:rsidRPr="00CF205B">
        <w:rPr>
          <w:rFonts w:ascii="Times New Roman" w:hAnsi="Times New Roman" w:cs="Times New Roman"/>
          <w:sz w:val="28"/>
          <w:szCs w:val="28"/>
          <w:lang w:eastAsia="ru-RU"/>
        </w:rPr>
        <w:t xml:space="preserve">. </w:t>
      </w:r>
      <w:r w:rsidR="00616F2A">
        <w:rPr>
          <w:rFonts w:ascii="Times New Roman" w:hAnsi="Times New Roman" w:cs="Times New Roman"/>
          <w:sz w:val="28"/>
          <w:szCs w:val="28"/>
          <w:lang w:eastAsia="ru-RU"/>
        </w:rPr>
        <w:t>Таким образом</w:t>
      </w:r>
      <w:r w:rsidRPr="00CF205B">
        <w:rPr>
          <w:rFonts w:ascii="Times New Roman" w:hAnsi="Times New Roman" w:cs="Times New Roman"/>
          <w:sz w:val="28"/>
          <w:szCs w:val="28"/>
          <w:lang w:eastAsia="ru-RU"/>
        </w:rPr>
        <w:t>, указанные шаги представляют обзор процесса, который позволяет исследователям публиковать свои результаты, записывать их в блокчейн и обмениваться информацией с другими участниками платформы.</w:t>
      </w:r>
    </w:p>
    <w:p w14:paraId="698AB2D7" w14:textId="6993242A"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Блокчейн технология может играть важную роль в подтверждении достоверности и авторства научных работ и публикаций. Ее применение в этой области может помочь предотвратить подделку и фальсификацию результатов исследований, обеспечивая доверие и прозрачность в научном сообществе. Д</w:t>
      </w:r>
      <w:r w:rsidR="00616F2A">
        <w:rPr>
          <w:rFonts w:ascii="Times New Roman" w:hAnsi="Times New Roman" w:cs="Times New Roman"/>
          <w:sz w:val="28"/>
          <w:szCs w:val="28"/>
        </w:rPr>
        <w:t>алее</w:t>
      </w:r>
      <w:r w:rsidRPr="00CF205B">
        <w:rPr>
          <w:rFonts w:ascii="Times New Roman" w:hAnsi="Times New Roman" w:cs="Times New Roman"/>
          <w:sz w:val="28"/>
          <w:szCs w:val="28"/>
        </w:rPr>
        <w:t xml:space="preserve"> подробнее рассмотрим, как блокчейн может быть использован для этой цели, а также рассмотрим примеры и иллюстрации.</w:t>
      </w:r>
    </w:p>
    <w:p w14:paraId="08FBC6AA"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Создание и запись научных работ в блокчейн:</w:t>
      </w:r>
    </w:p>
    <w:p w14:paraId="3E011218"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При использовании блокчейн технологии научные работы и публикации могут быть записаны в блокчейн. Каждая научная работа получает уникальный идентификатор, связанный с блоком данных. В этом блоке хранятся метаданные о работе, такие как название, авторы, аннотация и ссылки на исходные данные. Эта запись в блокчейне создает неподдельный и незыблемый цифровой отпечаток работы.</w:t>
      </w:r>
    </w:p>
    <w:p w14:paraId="4A1FEE3F" w14:textId="521A0C2B"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Вот пример записи научной работы в блокчейн</w:t>
      </w:r>
      <w:r w:rsidR="00056C04">
        <w:rPr>
          <w:rFonts w:ascii="Times New Roman" w:hAnsi="Times New Roman" w:cs="Times New Roman"/>
          <w:sz w:val="28"/>
          <w:szCs w:val="28"/>
        </w:rPr>
        <w:t xml:space="preserve"> платформе </w:t>
      </w:r>
      <w:r w:rsidR="00056C04">
        <w:rPr>
          <w:rFonts w:ascii="Times New Roman" w:hAnsi="Times New Roman" w:cs="Times New Roman"/>
          <w:sz w:val="28"/>
          <w:szCs w:val="28"/>
          <w:lang w:val="en-US"/>
        </w:rPr>
        <w:t>blockchainstudy</w:t>
      </w:r>
      <w:r w:rsidR="00056C04" w:rsidRPr="00056C04">
        <w:rPr>
          <w:rFonts w:ascii="Times New Roman" w:hAnsi="Times New Roman" w:cs="Times New Roman"/>
          <w:sz w:val="28"/>
          <w:szCs w:val="28"/>
        </w:rPr>
        <w:t>.</w:t>
      </w:r>
      <w:r w:rsidR="00056C04">
        <w:rPr>
          <w:rFonts w:ascii="Times New Roman" w:hAnsi="Times New Roman" w:cs="Times New Roman"/>
          <w:sz w:val="28"/>
          <w:szCs w:val="28"/>
          <w:lang w:val="en-US"/>
        </w:rPr>
        <w:t>kz</w:t>
      </w:r>
      <w:r w:rsidR="004E1395">
        <w:rPr>
          <w:rFonts w:ascii="Times New Roman" w:hAnsi="Times New Roman" w:cs="Times New Roman"/>
          <w:sz w:val="28"/>
          <w:szCs w:val="28"/>
          <w:lang w:val="kk-KZ"/>
        </w:rPr>
        <w:t xml:space="preserve"> (рисунок 13).</w:t>
      </w:r>
    </w:p>
    <w:p w14:paraId="4603C452" w14:textId="77777777" w:rsidR="00DA442E" w:rsidRPr="00CF205B" w:rsidRDefault="00DA442E" w:rsidP="00C428F7">
      <w:pPr>
        <w:pStyle w:val="a3"/>
        <w:ind w:firstLine="709"/>
        <w:jc w:val="both"/>
        <w:rPr>
          <w:rFonts w:ascii="Times New Roman" w:hAnsi="Times New Roman" w:cs="Times New Roman"/>
          <w:sz w:val="28"/>
          <w:szCs w:val="28"/>
        </w:rPr>
      </w:pPr>
    </w:p>
    <w:p w14:paraId="198F6B0A" w14:textId="77777777" w:rsidR="00DA442E" w:rsidRDefault="00DA442E" w:rsidP="004E1395">
      <w:pPr>
        <w:pStyle w:val="a3"/>
        <w:jc w:val="center"/>
        <w:rPr>
          <w:rFonts w:ascii="Times New Roman" w:hAnsi="Times New Roman" w:cs="Times New Roman"/>
          <w:sz w:val="28"/>
          <w:szCs w:val="28"/>
        </w:rPr>
      </w:pPr>
      <w:r w:rsidRPr="0009000F">
        <w:rPr>
          <w:rFonts w:ascii="Times New Roman" w:hAnsi="Times New Roman" w:cs="Times New Roman"/>
          <w:noProof/>
          <w:sz w:val="28"/>
          <w:szCs w:val="28"/>
          <w:lang w:eastAsia="ru-RU"/>
        </w:rPr>
        <w:drawing>
          <wp:inline distT="0" distB="0" distL="0" distR="0" wp14:anchorId="3A249795" wp14:editId="28D808D2">
            <wp:extent cx="5518434" cy="3486329"/>
            <wp:effectExtent l="0" t="0" r="6350" b="0"/>
            <wp:docPr id="16705675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67593" name=""/>
                    <pic:cNvPicPr/>
                  </pic:nvPicPr>
                  <pic:blipFill>
                    <a:blip r:embed="rId20"/>
                    <a:stretch>
                      <a:fillRect/>
                    </a:stretch>
                  </pic:blipFill>
                  <pic:spPr>
                    <a:xfrm>
                      <a:off x="0" y="0"/>
                      <a:ext cx="5518434" cy="3486329"/>
                    </a:xfrm>
                    <a:prstGeom prst="rect">
                      <a:avLst/>
                    </a:prstGeom>
                  </pic:spPr>
                </pic:pic>
              </a:graphicData>
            </a:graphic>
          </wp:inline>
        </w:drawing>
      </w:r>
    </w:p>
    <w:p w14:paraId="756414EA" w14:textId="77777777" w:rsidR="004E1395" w:rsidRPr="004E1395" w:rsidRDefault="004E1395" w:rsidP="004E1395">
      <w:pPr>
        <w:pStyle w:val="a3"/>
        <w:jc w:val="center"/>
        <w:rPr>
          <w:rFonts w:ascii="Times New Roman" w:hAnsi="Times New Roman" w:cs="Times New Roman"/>
          <w:sz w:val="16"/>
          <w:szCs w:val="16"/>
          <w:lang w:val="kk-KZ"/>
        </w:rPr>
      </w:pPr>
    </w:p>
    <w:p w14:paraId="2E0A0BAB" w14:textId="40F9EA4A" w:rsidR="00DA442E" w:rsidRDefault="00DA442E" w:rsidP="004E1395">
      <w:pPr>
        <w:pStyle w:val="a3"/>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6AED">
        <w:rPr>
          <w:rFonts w:ascii="Times New Roman" w:hAnsi="Times New Roman" w:cs="Times New Roman"/>
          <w:sz w:val="28"/>
          <w:szCs w:val="28"/>
        </w:rPr>
        <w:t>13</w:t>
      </w:r>
      <w:r>
        <w:rPr>
          <w:rFonts w:ascii="Times New Roman" w:hAnsi="Times New Roman" w:cs="Times New Roman"/>
          <w:sz w:val="28"/>
          <w:szCs w:val="28"/>
        </w:rPr>
        <w:t xml:space="preserve"> – Пример записи научной работы в блокчейн</w:t>
      </w:r>
    </w:p>
    <w:p w14:paraId="5F732364" w14:textId="77777777" w:rsidR="00DA442E" w:rsidRDefault="00DA442E" w:rsidP="00C428F7">
      <w:pPr>
        <w:pStyle w:val="a3"/>
        <w:ind w:firstLine="851"/>
        <w:jc w:val="center"/>
        <w:rPr>
          <w:rFonts w:ascii="Times New Roman" w:hAnsi="Times New Roman" w:cs="Times New Roman"/>
          <w:sz w:val="28"/>
          <w:szCs w:val="28"/>
        </w:rPr>
      </w:pPr>
    </w:p>
    <w:p w14:paraId="526E58F7"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В этом примере научная работа имеет уникальный идентификатор "1234567890". Заголовок работы - "Исследование влияния изменения климата на биоразнообразие". Авторами работы являются John Doe и Jane Smith. В аннотации работы описывается ее цель и методы, а также приводятся основные выводы. В разделе "Литература" указываются ссылки на релевантные источники, которые были использованы при проведении исследования. Временная метка "timestamp" указывает на время публикации работы в блокчейне. Хеш "hash" представляет цифровую подпись работы, гарантирующую неподдельность и незыблемость данных.</w:t>
      </w:r>
    </w:p>
    <w:p w14:paraId="6E57DE42" w14:textId="7D5C4CED"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Такая запись в блокчейне обеспечивает доверие и проверяемость научной работы. Ученые и исследователи могут обратиться к блокчейн</w:t>
      </w:r>
      <w:r w:rsidR="00D370B7">
        <w:rPr>
          <w:rFonts w:ascii="Times New Roman" w:hAnsi="Times New Roman" w:cs="Times New Roman"/>
          <w:sz w:val="28"/>
          <w:szCs w:val="28"/>
        </w:rPr>
        <w:t xml:space="preserve"> </w:t>
      </w:r>
      <w:r w:rsidRPr="00CF205B">
        <w:rPr>
          <w:rFonts w:ascii="Times New Roman" w:hAnsi="Times New Roman" w:cs="Times New Roman"/>
          <w:sz w:val="28"/>
          <w:szCs w:val="28"/>
        </w:rPr>
        <w:t>платформе, чтобы получить доступ к этой записи и проверить ее подлинность, авторство и цитируемость. Это способствует созданию прозрачной и надежной системы публикации и проверки научных работ.</w:t>
      </w:r>
    </w:p>
    <w:p w14:paraId="3BF684B6"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Проверка авторства научных работ:</w:t>
      </w:r>
    </w:p>
    <w:p w14:paraId="7B4E01F8"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Блокчейн технология позволяет проверять авторство научных работ. Каждый автор может иметь свою уникальную идентификацию в блокчейне, которая подтверждает его/ее авторство. Это позволяет ученым быстро и легко подтверждать свою принадлежность к определенной работе и защищать свои права на авторство.</w:t>
      </w:r>
    </w:p>
    <w:p w14:paraId="7AAE8EB6"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Вот пример проверки авторства научных работ в блокчейн:</w:t>
      </w:r>
    </w:p>
    <w:p w14:paraId="15A5D3A1"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Допустим, имеется научная работа с уникальным идентификатором "1234567890" и авторами "John Doe" и "Jane Smith". Эта работа была записана в блокчейн, и ее метаданные, включая авторство, были хранятся в блоке с хешем "a3d1f86d2b4f98216b4ad75d51d8a467".</w:t>
      </w:r>
    </w:p>
    <w:p w14:paraId="15B4968A"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Чтобы проверить авторство данной научной работы в блокчейне, можно использовать публичный ключ, который связан с именем автора (John Doe или Jane Smith) и привязан к их учетной записи в блокчейне.</w:t>
      </w:r>
    </w:p>
    <w:p w14:paraId="4BFFF7CF" w14:textId="75FACF19"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Получение публичного ключа автора:</w:t>
      </w:r>
      <w:r>
        <w:rPr>
          <w:rFonts w:ascii="Times New Roman" w:hAnsi="Times New Roman" w:cs="Times New Roman"/>
          <w:sz w:val="28"/>
          <w:szCs w:val="28"/>
        </w:rPr>
        <w:t xml:space="preserve"> </w:t>
      </w:r>
      <w:r w:rsidRPr="00CF205B">
        <w:rPr>
          <w:rFonts w:ascii="Times New Roman" w:hAnsi="Times New Roman" w:cs="Times New Roman"/>
          <w:sz w:val="28"/>
          <w:szCs w:val="28"/>
        </w:rPr>
        <w:t>Автор предоставляет свой публичный ключ, который он получил при регистрации на блокчейн</w:t>
      </w:r>
      <w:r w:rsidR="00D370B7">
        <w:rPr>
          <w:rFonts w:ascii="Times New Roman" w:hAnsi="Times New Roman" w:cs="Times New Roman"/>
          <w:sz w:val="28"/>
          <w:szCs w:val="28"/>
        </w:rPr>
        <w:t xml:space="preserve"> </w:t>
      </w:r>
      <w:r w:rsidRPr="00CF205B">
        <w:rPr>
          <w:rFonts w:ascii="Times New Roman" w:hAnsi="Times New Roman" w:cs="Times New Roman"/>
          <w:sz w:val="28"/>
          <w:szCs w:val="28"/>
        </w:rPr>
        <w:t>платформе. Этот публичный ключ может быть использован для проверки авторства работы.</w:t>
      </w:r>
    </w:p>
    <w:p w14:paraId="35D2AB93"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Получение хеша научной работы:</w:t>
      </w:r>
      <w:r>
        <w:rPr>
          <w:rFonts w:ascii="Times New Roman" w:hAnsi="Times New Roman" w:cs="Times New Roman"/>
          <w:sz w:val="28"/>
          <w:szCs w:val="28"/>
        </w:rPr>
        <w:t xml:space="preserve"> </w:t>
      </w:r>
      <w:r w:rsidRPr="00CF205B">
        <w:rPr>
          <w:rFonts w:ascii="Times New Roman" w:hAnsi="Times New Roman" w:cs="Times New Roman"/>
          <w:sz w:val="28"/>
          <w:szCs w:val="28"/>
        </w:rPr>
        <w:t>Получите хеш (например, "a3d1f86d2b4f98216b4ad75d51d8a467") из блокчейна, содержащего метаданные научной работы, включая авторство.</w:t>
      </w:r>
    </w:p>
    <w:p w14:paraId="6E0CE50A"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Проверка подписи:</w:t>
      </w:r>
      <w:r>
        <w:rPr>
          <w:rFonts w:ascii="Times New Roman" w:hAnsi="Times New Roman" w:cs="Times New Roman"/>
          <w:sz w:val="28"/>
          <w:szCs w:val="28"/>
        </w:rPr>
        <w:t xml:space="preserve"> </w:t>
      </w:r>
      <w:r w:rsidRPr="00CF205B">
        <w:rPr>
          <w:rFonts w:ascii="Times New Roman" w:hAnsi="Times New Roman" w:cs="Times New Roman"/>
          <w:sz w:val="28"/>
          <w:szCs w:val="28"/>
        </w:rPr>
        <w:t>Используя публичный ключ автора и хеш научной работы, можно проверить, соответствует ли подпись работе. Если подпись верифицируется, это подтверждает, что автор (John Doe или Jane Smith) действительно привязан к данной научной работе в блокчейне.</w:t>
      </w:r>
    </w:p>
    <w:p w14:paraId="7FBBAB23" w14:textId="5F9D12F9" w:rsidR="00DA442E"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Вот пример псевдокода для проверки авторства научной работы в блокчейне с использованием криптографической подписи</w:t>
      </w:r>
      <w:r w:rsidR="004E1395">
        <w:rPr>
          <w:rFonts w:ascii="Times New Roman" w:hAnsi="Times New Roman" w:cs="Times New Roman"/>
          <w:sz w:val="28"/>
          <w:szCs w:val="28"/>
          <w:lang w:val="kk-KZ"/>
        </w:rPr>
        <w:t xml:space="preserve"> (рисунок 14).</w:t>
      </w:r>
    </w:p>
    <w:p w14:paraId="5DA15D51" w14:textId="77777777" w:rsidR="00DA442E" w:rsidRDefault="00DA442E" w:rsidP="00C428F7">
      <w:pPr>
        <w:pStyle w:val="a3"/>
        <w:ind w:firstLine="851"/>
        <w:jc w:val="both"/>
        <w:rPr>
          <w:rFonts w:ascii="Times New Roman" w:hAnsi="Times New Roman" w:cs="Times New Roman"/>
          <w:sz w:val="28"/>
          <w:szCs w:val="28"/>
        </w:rPr>
      </w:pPr>
    </w:p>
    <w:p w14:paraId="1285D328" w14:textId="77777777" w:rsidR="00DA442E" w:rsidRDefault="00DA442E" w:rsidP="004E1395">
      <w:pPr>
        <w:pStyle w:val="a3"/>
        <w:jc w:val="center"/>
        <w:rPr>
          <w:rFonts w:ascii="Times New Roman" w:hAnsi="Times New Roman" w:cs="Times New Roman"/>
          <w:sz w:val="28"/>
          <w:szCs w:val="28"/>
        </w:rPr>
      </w:pPr>
      <w:r w:rsidRPr="00CF205B">
        <w:rPr>
          <w:rFonts w:ascii="Times New Roman" w:hAnsi="Times New Roman" w:cs="Times New Roman"/>
          <w:noProof/>
          <w:sz w:val="28"/>
          <w:szCs w:val="28"/>
          <w:lang w:eastAsia="ru-RU"/>
        </w:rPr>
        <w:drawing>
          <wp:inline distT="0" distB="0" distL="0" distR="0" wp14:anchorId="02D72407" wp14:editId="128DDBD0">
            <wp:extent cx="3746693" cy="3759393"/>
            <wp:effectExtent l="0" t="0" r="6350" b="0"/>
            <wp:docPr id="6006347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34777" name=""/>
                    <pic:cNvPicPr/>
                  </pic:nvPicPr>
                  <pic:blipFill>
                    <a:blip r:embed="rId21"/>
                    <a:stretch>
                      <a:fillRect/>
                    </a:stretch>
                  </pic:blipFill>
                  <pic:spPr>
                    <a:xfrm>
                      <a:off x="0" y="0"/>
                      <a:ext cx="3746693" cy="3759393"/>
                    </a:xfrm>
                    <a:prstGeom prst="rect">
                      <a:avLst/>
                    </a:prstGeom>
                  </pic:spPr>
                </pic:pic>
              </a:graphicData>
            </a:graphic>
          </wp:inline>
        </w:drawing>
      </w:r>
    </w:p>
    <w:p w14:paraId="27EDC11C" w14:textId="77777777" w:rsidR="004E1395" w:rsidRPr="004E1395" w:rsidRDefault="004E1395" w:rsidP="00C428F7">
      <w:pPr>
        <w:pStyle w:val="a3"/>
        <w:ind w:firstLine="851"/>
        <w:jc w:val="center"/>
        <w:rPr>
          <w:rFonts w:ascii="Times New Roman" w:hAnsi="Times New Roman" w:cs="Times New Roman"/>
          <w:sz w:val="16"/>
          <w:szCs w:val="16"/>
          <w:lang w:val="kk-KZ"/>
        </w:rPr>
      </w:pPr>
    </w:p>
    <w:p w14:paraId="5F2196C2" w14:textId="19DEF0D8" w:rsidR="00DA442E" w:rsidRDefault="00DA442E" w:rsidP="004E1395">
      <w:pPr>
        <w:pStyle w:val="a3"/>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6AED">
        <w:rPr>
          <w:rFonts w:ascii="Times New Roman" w:hAnsi="Times New Roman" w:cs="Times New Roman"/>
          <w:sz w:val="28"/>
          <w:szCs w:val="28"/>
        </w:rPr>
        <w:t>14</w:t>
      </w:r>
      <w:r>
        <w:rPr>
          <w:rFonts w:ascii="Times New Roman" w:hAnsi="Times New Roman" w:cs="Times New Roman"/>
          <w:sz w:val="28"/>
          <w:szCs w:val="28"/>
        </w:rPr>
        <w:t xml:space="preserve"> </w:t>
      </w:r>
      <w:r w:rsidR="004E1395">
        <w:rPr>
          <w:rFonts w:ascii="Times New Roman" w:hAnsi="Times New Roman" w:cs="Times New Roman"/>
          <w:sz w:val="28"/>
          <w:szCs w:val="28"/>
        </w:rPr>
        <w:t>–</w:t>
      </w:r>
      <w:r w:rsidRPr="00DA442E">
        <w:rPr>
          <w:rFonts w:ascii="Times New Roman" w:hAnsi="Times New Roman" w:cs="Times New Roman"/>
          <w:sz w:val="28"/>
          <w:szCs w:val="28"/>
        </w:rPr>
        <w:t xml:space="preserve"> </w:t>
      </w:r>
      <w:r>
        <w:rPr>
          <w:rFonts w:ascii="Times New Roman" w:hAnsi="Times New Roman" w:cs="Times New Roman"/>
          <w:sz w:val="28"/>
          <w:szCs w:val="28"/>
        </w:rPr>
        <w:t>П</w:t>
      </w:r>
      <w:r w:rsidRPr="00CF205B">
        <w:rPr>
          <w:rFonts w:ascii="Times New Roman" w:hAnsi="Times New Roman" w:cs="Times New Roman"/>
          <w:sz w:val="28"/>
          <w:szCs w:val="28"/>
        </w:rPr>
        <w:t>ример псевдокода для проверки авторства научной работы в блокчейне с использованием криптографической подписи</w:t>
      </w:r>
    </w:p>
    <w:p w14:paraId="33025A22" w14:textId="77777777" w:rsidR="00DA442E" w:rsidRDefault="00DA442E" w:rsidP="00C428F7">
      <w:pPr>
        <w:pStyle w:val="a3"/>
        <w:ind w:firstLine="851"/>
        <w:jc w:val="center"/>
        <w:rPr>
          <w:rFonts w:ascii="Times New Roman" w:hAnsi="Times New Roman" w:cs="Times New Roman"/>
          <w:sz w:val="28"/>
          <w:szCs w:val="28"/>
        </w:rPr>
      </w:pPr>
    </w:p>
    <w:p w14:paraId="7C489175" w14:textId="26DFBE15" w:rsidR="00DA442E"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 xml:space="preserve">В данном примере предполагается, что у вас уже есть функции для загрузки публичного ключа и десериализации подписи, соответствующие используемой криптографической библиотеке (например, cryptography в Python). Функция verify_authorship принимает публичный ключ автора, хеш научной работы и подпись работы. Она выполняет проверку подписи с использованием публичного ключа и возвращает результат </w:t>
      </w:r>
      <w:r w:rsidR="004E1395">
        <w:rPr>
          <w:rFonts w:ascii="Times New Roman" w:hAnsi="Times New Roman" w:cs="Times New Roman"/>
          <w:sz w:val="28"/>
          <w:szCs w:val="28"/>
        </w:rPr>
        <w:t>–</w:t>
      </w:r>
      <w:r w:rsidRPr="00CF205B">
        <w:rPr>
          <w:rFonts w:ascii="Times New Roman" w:hAnsi="Times New Roman" w:cs="Times New Roman"/>
          <w:sz w:val="28"/>
          <w:szCs w:val="28"/>
        </w:rPr>
        <w:t xml:space="preserve"> верифицирована ли подпись авторства или нет.</w:t>
      </w:r>
    </w:p>
    <w:p w14:paraId="07011DCF"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Таким образом, проверка авторства научных работ в блокчейне основывается на использовании криптографии и публичных ключей, чтобы убедиться, что автор, указанный в метаданных работы, действительно имеет соответствующую привязку к работе в блокчейне.</w:t>
      </w:r>
    </w:p>
    <w:p w14:paraId="50E13BAE"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Этот процесс обеспечивает прозрачность и доверие в отношении авторства научных работ, а также позволяет исследователям легко идентифицировать свои работы и защищать свои права на авторство.</w:t>
      </w:r>
    </w:p>
    <w:p w14:paraId="6BBB65DD"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Верификация результатов исследований:</w:t>
      </w:r>
    </w:p>
    <w:p w14:paraId="0F3FBF75" w14:textId="27CB68ED"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Блокчейн технология также может быть использована для верификации результатов исследований. Публикация результатов на блокчейн</w:t>
      </w:r>
      <w:r w:rsidR="00D370B7">
        <w:rPr>
          <w:rFonts w:ascii="Times New Roman" w:hAnsi="Times New Roman" w:cs="Times New Roman"/>
          <w:sz w:val="28"/>
          <w:szCs w:val="28"/>
        </w:rPr>
        <w:t xml:space="preserve"> </w:t>
      </w:r>
      <w:r w:rsidRPr="00CF205B">
        <w:rPr>
          <w:rFonts w:ascii="Times New Roman" w:hAnsi="Times New Roman" w:cs="Times New Roman"/>
          <w:sz w:val="28"/>
          <w:szCs w:val="28"/>
        </w:rPr>
        <w:t>платформе позволяет другим исследователям проверять и повторять эксперименты и анализировать полученные результаты. Это способствует обеспечению надежности и достоверности научных исследований.</w:t>
      </w:r>
    </w:p>
    <w:p w14:paraId="1BA09BD6" w14:textId="4322C7A6" w:rsidR="00DA442E" w:rsidRDefault="00DA442E" w:rsidP="00C428F7">
      <w:pPr>
        <w:pStyle w:val="a3"/>
        <w:ind w:firstLine="709"/>
        <w:jc w:val="both"/>
        <w:rPr>
          <w:rFonts w:ascii="Times New Roman" w:hAnsi="Times New Roman" w:cs="Times New Roman"/>
          <w:sz w:val="28"/>
          <w:szCs w:val="28"/>
        </w:rPr>
      </w:pPr>
      <w:r w:rsidRPr="0009000F">
        <w:rPr>
          <w:rFonts w:ascii="Times New Roman" w:hAnsi="Times New Roman" w:cs="Times New Roman"/>
          <w:sz w:val="28"/>
          <w:szCs w:val="28"/>
        </w:rPr>
        <w:t>Вот пример кода на языке Python для верификации результатов исследований в блокчейне</w:t>
      </w:r>
      <w:r w:rsidR="004E1395">
        <w:rPr>
          <w:rFonts w:ascii="Times New Roman" w:hAnsi="Times New Roman" w:cs="Times New Roman"/>
          <w:sz w:val="28"/>
          <w:szCs w:val="28"/>
          <w:lang w:val="kk-KZ"/>
        </w:rPr>
        <w:t xml:space="preserve"> (рисунок 15).</w:t>
      </w:r>
    </w:p>
    <w:p w14:paraId="7B871A49" w14:textId="77777777" w:rsidR="00DA442E" w:rsidRDefault="00DA442E" w:rsidP="00C428F7">
      <w:pPr>
        <w:pStyle w:val="a3"/>
        <w:ind w:firstLine="851"/>
        <w:jc w:val="both"/>
        <w:rPr>
          <w:rFonts w:ascii="Times New Roman" w:hAnsi="Times New Roman" w:cs="Times New Roman"/>
          <w:sz w:val="28"/>
          <w:szCs w:val="28"/>
        </w:rPr>
      </w:pPr>
    </w:p>
    <w:p w14:paraId="09084F8B" w14:textId="77777777" w:rsidR="00DA442E" w:rsidRPr="00CF205B" w:rsidRDefault="00DA442E" w:rsidP="004E1395">
      <w:pPr>
        <w:pStyle w:val="a3"/>
        <w:jc w:val="center"/>
        <w:rPr>
          <w:rFonts w:ascii="Times New Roman" w:hAnsi="Times New Roman" w:cs="Times New Roman"/>
          <w:sz w:val="28"/>
          <w:szCs w:val="28"/>
        </w:rPr>
      </w:pPr>
      <w:r w:rsidRPr="0009000F">
        <w:rPr>
          <w:rFonts w:ascii="Times New Roman" w:hAnsi="Times New Roman" w:cs="Times New Roman"/>
          <w:noProof/>
          <w:sz w:val="28"/>
          <w:szCs w:val="28"/>
          <w:lang w:eastAsia="ru-RU"/>
        </w:rPr>
        <w:drawing>
          <wp:inline distT="0" distB="0" distL="0" distR="0" wp14:anchorId="6736880A" wp14:editId="320DD16F">
            <wp:extent cx="5404128" cy="3759393"/>
            <wp:effectExtent l="0" t="0" r="6350" b="0"/>
            <wp:docPr id="6654539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53937" name=""/>
                    <pic:cNvPicPr/>
                  </pic:nvPicPr>
                  <pic:blipFill>
                    <a:blip r:embed="rId22"/>
                    <a:stretch>
                      <a:fillRect/>
                    </a:stretch>
                  </pic:blipFill>
                  <pic:spPr>
                    <a:xfrm>
                      <a:off x="0" y="0"/>
                      <a:ext cx="5404128" cy="3759393"/>
                    </a:xfrm>
                    <a:prstGeom prst="rect">
                      <a:avLst/>
                    </a:prstGeom>
                  </pic:spPr>
                </pic:pic>
              </a:graphicData>
            </a:graphic>
          </wp:inline>
        </w:drawing>
      </w:r>
    </w:p>
    <w:p w14:paraId="28521315" w14:textId="77777777" w:rsidR="004E1395" w:rsidRPr="004E1395" w:rsidRDefault="004E1395" w:rsidP="00C428F7">
      <w:pPr>
        <w:pStyle w:val="a3"/>
        <w:ind w:firstLine="851"/>
        <w:jc w:val="center"/>
        <w:rPr>
          <w:rFonts w:ascii="Times New Roman" w:hAnsi="Times New Roman" w:cs="Times New Roman"/>
          <w:sz w:val="16"/>
          <w:szCs w:val="16"/>
          <w:lang w:val="kk-KZ"/>
        </w:rPr>
      </w:pPr>
    </w:p>
    <w:p w14:paraId="1EE04610" w14:textId="589C85CA" w:rsidR="00DA442E" w:rsidRDefault="00DA442E" w:rsidP="004E1395">
      <w:pPr>
        <w:pStyle w:val="a3"/>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6AED">
        <w:rPr>
          <w:rFonts w:ascii="Times New Roman" w:hAnsi="Times New Roman" w:cs="Times New Roman"/>
          <w:sz w:val="28"/>
          <w:szCs w:val="28"/>
        </w:rPr>
        <w:t>1</w:t>
      </w:r>
      <w:r w:rsidR="00986BC9">
        <w:rPr>
          <w:rFonts w:ascii="Times New Roman" w:hAnsi="Times New Roman" w:cs="Times New Roman"/>
          <w:sz w:val="28"/>
          <w:szCs w:val="28"/>
        </w:rPr>
        <w:t>5</w:t>
      </w:r>
      <w:r>
        <w:rPr>
          <w:rFonts w:ascii="Times New Roman" w:hAnsi="Times New Roman" w:cs="Times New Roman"/>
          <w:sz w:val="28"/>
          <w:szCs w:val="28"/>
        </w:rPr>
        <w:t xml:space="preserve"> </w:t>
      </w:r>
      <w:r w:rsidR="004E1395">
        <w:rPr>
          <w:rFonts w:ascii="Times New Roman" w:hAnsi="Times New Roman" w:cs="Times New Roman"/>
          <w:sz w:val="28"/>
          <w:szCs w:val="28"/>
        </w:rPr>
        <w:t>–</w:t>
      </w:r>
      <w:r>
        <w:rPr>
          <w:rFonts w:ascii="Times New Roman" w:hAnsi="Times New Roman" w:cs="Times New Roman"/>
          <w:sz w:val="28"/>
          <w:szCs w:val="28"/>
        </w:rPr>
        <w:t xml:space="preserve"> </w:t>
      </w:r>
      <w:r w:rsidR="004E1395" w:rsidRPr="0009000F">
        <w:rPr>
          <w:rFonts w:ascii="Times New Roman" w:hAnsi="Times New Roman" w:cs="Times New Roman"/>
          <w:sz w:val="28"/>
          <w:szCs w:val="28"/>
        </w:rPr>
        <w:t>П</w:t>
      </w:r>
      <w:r w:rsidRPr="0009000F">
        <w:rPr>
          <w:rFonts w:ascii="Times New Roman" w:hAnsi="Times New Roman" w:cs="Times New Roman"/>
          <w:sz w:val="28"/>
          <w:szCs w:val="28"/>
        </w:rPr>
        <w:t>ример кода на языке Python для верификации результатов исследований в блокчейне</w:t>
      </w:r>
    </w:p>
    <w:p w14:paraId="11758BF7" w14:textId="77777777" w:rsidR="00DA442E" w:rsidRDefault="00DA442E" w:rsidP="00C428F7">
      <w:pPr>
        <w:pStyle w:val="a3"/>
        <w:ind w:firstLine="851"/>
        <w:jc w:val="center"/>
        <w:rPr>
          <w:rFonts w:ascii="Times New Roman" w:hAnsi="Times New Roman" w:cs="Times New Roman"/>
          <w:sz w:val="28"/>
          <w:szCs w:val="28"/>
        </w:rPr>
      </w:pPr>
    </w:p>
    <w:p w14:paraId="1CECA0FE"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Подтверждение цепочки изменений:</w:t>
      </w:r>
    </w:p>
    <w:p w14:paraId="3CE8E732"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Каждый блок в блокчейн цепочке содержит хеш предыдущего блока, что создает неподдельный след и обеспечивает невозможность изменения данных без согласия большинства участников сети. Это гарантирует, что информация и результаты исследований остаются неизменными и сохраняют свою целостность.</w:t>
      </w:r>
    </w:p>
    <w:p w14:paraId="4DFA4879" w14:textId="6B572052" w:rsidR="00DA442E" w:rsidRDefault="00DA442E" w:rsidP="00C428F7">
      <w:pPr>
        <w:spacing w:after="0" w:line="240" w:lineRule="auto"/>
        <w:ind w:firstLine="709"/>
        <w:rPr>
          <w:rFonts w:ascii="Times New Roman" w:hAnsi="Times New Roman" w:cs="Times New Roman"/>
          <w:sz w:val="28"/>
          <w:szCs w:val="28"/>
          <w:lang w:val="kk-KZ"/>
        </w:rPr>
      </w:pPr>
      <w:r w:rsidRPr="0009000F">
        <w:rPr>
          <w:rFonts w:ascii="Times New Roman" w:hAnsi="Times New Roman" w:cs="Times New Roman"/>
          <w:sz w:val="28"/>
          <w:szCs w:val="28"/>
        </w:rPr>
        <w:t>Вот пример кода на языке Python для подтверждения цепочки изменений в блокчейне</w:t>
      </w:r>
      <w:r w:rsidR="004E1395">
        <w:rPr>
          <w:rFonts w:ascii="Times New Roman" w:hAnsi="Times New Roman" w:cs="Times New Roman"/>
          <w:sz w:val="28"/>
          <w:szCs w:val="28"/>
          <w:lang w:val="kk-KZ"/>
        </w:rPr>
        <w:t xml:space="preserve"> (рисунок 16).</w:t>
      </w:r>
    </w:p>
    <w:p w14:paraId="07C57F83" w14:textId="77777777" w:rsidR="004E1395" w:rsidRPr="004E1395" w:rsidRDefault="004E1395" w:rsidP="00C428F7">
      <w:pPr>
        <w:spacing w:after="0" w:line="240" w:lineRule="auto"/>
        <w:ind w:firstLine="709"/>
        <w:rPr>
          <w:rFonts w:ascii="Times New Roman" w:hAnsi="Times New Roman" w:cs="Times New Roman"/>
          <w:sz w:val="28"/>
          <w:szCs w:val="28"/>
          <w:lang w:val="kk-KZ"/>
        </w:rPr>
      </w:pPr>
    </w:p>
    <w:p w14:paraId="15BB2599" w14:textId="77777777" w:rsidR="00DA442E" w:rsidRDefault="00DA442E" w:rsidP="004E1395">
      <w:pPr>
        <w:pStyle w:val="a3"/>
        <w:jc w:val="center"/>
        <w:rPr>
          <w:rFonts w:ascii="Times New Roman" w:hAnsi="Times New Roman" w:cs="Times New Roman"/>
          <w:sz w:val="28"/>
          <w:szCs w:val="28"/>
        </w:rPr>
      </w:pPr>
      <w:r w:rsidRPr="0009000F">
        <w:rPr>
          <w:rFonts w:ascii="Times New Roman" w:hAnsi="Times New Roman" w:cs="Times New Roman"/>
          <w:noProof/>
          <w:sz w:val="28"/>
          <w:szCs w:val="28"/>
          <w:lang w:eastAsia="ru-RU"/>
        </w:rPr>
        <w:drawing>
          <wp:inline distT="0" distB="0" distL="0" distR="0" wp14:anchorId="57285515" wp14:editId="24D529D3">
            <wp:extent cx="4459856" cy="2547616"/>
            <wp:effectExtent l="0" t="0" r="0" b="5715"/>
            <wp:docPr id="1831424198" name="Рисунок 1"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24198" name="Рисунок 1" descr="Изображение выглядит как текст, снимок экрана, Шрифт&#10;&#10;Автоматически созданное описание"/>
                    <pic:cNvPicPr/>
                  </pic:nvPicPr>
                  <pic:blipFill>
                    <a:blip r:embed="rId23"/>
                    <a:stretch>
                      <a:fillRect/>
                    </a:stretch>
                  </pic:blipFill>
                  <pic:spPr>
                    <a:xfrm>
                      <a:off x="0" y="0"/>
                      <a:ext cx="4463085" cy="2549461"/>
                    </a:xfrm>
                    <a:prstGeom prst="rect">
                      <a:avLst/>
                    </a:prstGeom>
                  </pic:spPr>
                </pic:pic>
              </a:graphicData>
            </a:graphic>
          </wp:inline>
        </w:drawing>
      </w:r>
    </w:p>
    <w:p w14:paraId="087FDE15" w14:textId="77777777" w:rsidR="004E1395" w:rsidRPr="004E1395" w:rsidRDefault="004E1395" w:rsidP="00C428F7">
      <w:pPr>
        <w:pStyle w:val="a3"/>
        <w:ind w:firstLine="851"/>
        <w:jc w:val="center"/>
        <w:rPr>
          <w:rFonts w:ascii="Times New Roman" w:hAnsi="Times New Roman" w:cs="Times New Roman"/>
          <w:sz w:val="16"/>
          <w:szCs w:val="16"/>
          <w:lang w:val="kk-KZ"/>
        </w:rPr>
      </w:pPr>
    </w:p>
    <w:p w14:paraId="479E17AD" w14:textId="78C1C577" w:rsidR="00DA442E" w:rsidRPr="00CF205B" w:rsidRDefault="00DA442E" w:rsidP="004E1395">
      <w:pPr>
        <w:pStyle w:val="a3"/>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6AED">
        <w:rPr>
          <w:rFonts w:ascii="Times New Roman" w:hAnsi="Times New Roman" w:cs="Times New Roman"/>
          <w:sz w:val="28"/>
          <w:szCs w:val="28"/>
        </w:rPr>
        <w:t>1</w:t>
      </w:r>
      <w:r w:rsidR="00986BC9">
        <w:rPr>
          <w:rFonts w:ascii="Times New Roman" w:hAnsi="Times New Roman" w:cs="Times New Roman"/>
          <w:sz w:val="28"/>
          <w:szCs w:val="28"/>
        </w:rPr>
        <w:t>6</w:t>
      </w:r>
      <w:r>
        <w:rPr>
          <w:rFonts w:ascii="Times New Roman" w:hAnsi="Times New Roman" w:cs="Times New Roman"/>
          <w:sz w:val="28"/>
          <w:szCs w:val="28"/>
        </w:rPr>
        <w:t xml:space="preserve"> </w:t>
      </w:r>
      <w:r w:rsidR="004E1395">
        <w:rPr>
          <w:rFonts w:ascii="Times New Roman" w:hAnsi="Times New Roman" w:cs="Times New Roman"/>
          <w:sz w:val="28"/>
          <w:szCs w:val="28"/>
        </w:rPr>
        <w:t>–</w:t>
      </w:r>
      <w:r w:rsidRPr="00DA442E">
        <w:rPr>
          <w:rFonts w:ascii="Times New Roman" w:hAnsi="Times New Roman" w:cs="Times New Roman"/>
          <w:sz w:val="28"/>
          <w:szCs w:val="28"/>
        </w:rPr>
        <w:t xml:space="preserve"> </w:t>
      </w:r>
      <w:r>
        <w:rPr>
          <w:rFonts w:ascii="Times New Roman" w:hAnsi="Times New Roman" w:cs="Times New Roman"/>
          <w:sz w:val="28"/>
          <w:szCs w:val="28"/>
        </w:rPr>
        <w:t>П</w:t>
      </w:r>
      <w:r w:rsidRPr="0009000F">
        <w:rPr>
          <w:rFonts w:ascii="Times New Roman" w:hAnsi="Times New Roman" w:cs="Times New Roman"/>
          <w:sz w:val="28"/>
          <w:szCs w:val="28"/>
        </w:rPr>
        <w:t>ример кода на языке Python для подтверждения цепочки изменений в блокчейне</w:t>
      </w:r>
    </w:p>
    <w:p w14:paraId="3CC16EE6" w14:textId="77777777" w:rsidR="004E1395" w:rsidRDefault="004E1395" w:rsidP="00C428F7">
      <w:pPr>
        <w:pStyle w:val="a3"/>
        <w:ind w:firstLine="709"/>
        <w:jc w:val="both"/>
        <w:rPr>
          <w:rFonts w:ascii="Times New Roman" w:hAnsi="Times New Roman" w:cs="Times New Roman"/>
          <w:sz w:val="28"/>
          <w:szCs w:val="28"/>
          <w:lang w:val="kk-KZ"/>
        </w:rPr>
      </w:pPr>
    </w:p>
    <w:p w14:paraId="16FF316D" w14:textId="77777777" w:rsidR="00DA442E" w:rsidRDefault="00DA442E"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Пример блокчейна:</w:t>
      </w:r>
    </w:p>
    <w:p w14:paraId="5717D373" w14:textId="63C85361" w:rsidR="00DA442E" w:rsidRPr="00CF205B" w:rsidRDefault="00DA442E" w:rsidP="00C428F7">
      <w:pPr>
        <w:pStyle w:val="a3"/>
        <w:ind w:firstLine="709"/>
        <w:jc w:val="both"/>
        <w:rPr>
          <w:rFonts w:ascii="Times New Roman" w:hAnsi="Times New Roman" w:cs="Times New Roman"/>
          <w:sz w:val="28"/>
          <w:szCs w:val="28"/>
        </w:rPr>
      </w:pPr>
      <w:r w:rsidRPr="0009000F">
        <w:rPr>
          <w:rFonts w:ascii="Times New Roman" w:hAnsi="Times New Roman" w:cs="Times New Roman"/>
          <w:sz w:val="28"/>
          <w:szCs w:val="28"/>
        </w:rPr>
        <w:t>В приведенном примере представлен простой блокчейн с четырьмя блоками, каждый из которых содержит данные и хеш</w:t>
      </w:r>
      <w:r w:rsidR="004E1395">
        <w:rPr>
          <w:rFonts w:ascii="Times New Roman" w:hAnsi="Times New Roman" w:cs="Times New Roman"/>
          <w:sz w:val="28"/>
          <w:szCs w:val="28"/>
          <w:lang w:val="kk-KZ"/>
        </w:rPr>
        <w:t xml:space="preserve"> (рисунок 17)</w:t>
      </w:r>
      <w:r>
        <w:rPr>
          <w:rFonts w:ascii="Times New Roman" w:hAnsi="Times New Roman" w:cs="Times New Roman"/>
          <w:sz w:val="28"/>
          <w:szCs w:val="28"/>
        </w:rPr>
        <w:t>.</w:t>
      </w:r>
    </w:p>
    <w:p w14:paraId="4817CD1A" w14:textId="77777777" w:rsidR="00DA442E" w:rsidRDefault="00DA442E" w:rsidP="00C428F7">
      <w:pPr>
        <w:pStyle w:val="a3"/>
        <w:ind w:firstLine="851"/>
        <w:jc w:val="both"/>
        <w:rPr>
          <w:rFonts w:ascii="Times New Roman" w:hAnsi="Times New Roman" w:cs="Times New Roman"/>
          <w:sz w:val="28"/>
          <w:szCs w:val="28"/>
        </w:rPr>
      </w:pPr>
    </w:p>
    <w:p w14:paraId="54242E9E" w14:textId="77777777" w:rsidR="00DA442E" w:rsidRDefault="00DA442E" w:rsidP="004E1395">
      <w:pPr>
        <w:pStyle w:val="a3"/>
        <w:jc w:val="center"/>
        <w:rPr>
          <w:rFonts w:ascii="Times New Roman" w:hAnsi="Times New Roman" w:cs="Times New Roman"/>
          <w:sz w:val="28"/>
          <w:szCs w:val="28"/>
        </w:rPr>
      </w:pPr>
      <w:r w:rsidRPr="0009000F">
        <w:rPr>
          <w:rFonts w:ascii="Times New Roman" w:hAnsi="Times New Roman" w:cs="Times New Roman"/>
          <w:noProof/>
          <w:sz w:val="28"/>
          <w:szCs w:val="28"/>
          <w:lang w:eastAsia="ru-RU"/>
        </w:rPr>
        <w:drawing>
          <wp:inline distT="0" distB="0" distL="0" distR="0" wp14:anchorId="70D24626" wp14:editId="4DDA2314">
            <wp:extent cx="2527430" cy="3956253"/>
            <wp:effectExtent l="0" t="0" r="6350" b="6350"/>
            <wp:docPr id="539330707" name="Рисунок 1"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30707" name="Рисунок 1" descr="Изображение выглядит как текст, снимок экрана, дизайн&#10;&#10;Автоматически созданное описание"/>
                    <pic:cNvPicPr/>
                  </pic:nvPicPr>
                  <pic:blipFill>
                    <a:blip r:embed="rId24"/>
                    <a:stretch>
                      <a:fillRect/>
                    </a:stretch>
                  </pic:blipFill>
                  <pic:spPr>
                    <a:xfrm>
                      <a:off x="0" y="0"/>
                      <a:ext cx="2527430" cy="3956253"/>
                    </a:xfrm>
                    <a:prstGeom prst="rect">
                      <a:avLst/>
                    </a:prstGeom>
                  </pic:spPr>
                </pic:pic>
              </a:graphicData>
            </a:graphic>
          </wp:inline>
        </w:drawing>
      </w:r>
    </w:p>
    <w:p w14:paraId="1733AAAD" w14:textId="77777777" w:rsidR="004E1395" w:rsidRPr="004E1395" w:rsidRDefault="004E1395" w:rsidP="004E1395">
      <w:pPr>
        <w:pStyle w:val="a3"/>
        <w:jc w:val="center"/>
        <w:rPr>
          <w:rFonts w:ascii="Times New Roman" w:hAnsi="Times New Roman" w:cs="Times New Roman"/>
          <w:sz w:val="16"/>
          <w:szCs w:val="16"/>
          <w:lang w:val="kk-KZ"/>
        </w:rPr>
      </w:pPr>
    </w:p>
    <w:p w14:paraId="0B1D4AE1" w14:textId="5DE44A77" w:rsidR="00DA442E" w:rsidRDefault="00DA442E" w:rsidP="004E1395">
      <w:pPr>
        <w:pStyle w:val="a3"/>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6AED">
        <w:rPr>
          <w:rFonts w:ascii="Times New Roman" w:hAnsi="Times New Roman" w:cs="Times New Roman"/>
          <w:sz w:val="28"/>
          <w:szCs w:val="28"/>
        </w:rPr>
        <w:t>1</w:t>
      </w:r>
      <w:r w:rsidR="00986BC9">
        <w:rPr>
          <w:rFonts w:ascii="Times New Roman" w:hAnsi="Times New Roman" w:cs="Times New Roman"/>
          <w:sz w:val="28"/>
          <w:szCs w:val="28"/>
        </w:rPr>
        <w:t>7</w:t>
      </w:r>
      <w:r>
        <w:rPr>
          <w:rFonts w:ascii="Times New Roman" w:hAnsi="Times New Roman" w:cs="Times New Roman"/>
          <w:sz w:val="28"/>
          <w:szCs w:val="28"/>
        </w:rPr>
        <w:t xml:space="preserve"> –</w:t>
      </w:r>
      <w:r w:rsidRPr="00DA442E">
        <w:rPr>
          <w:rFonts w:ascii="Times New Roman" w:hAnsi="Times New Roman" w:cs="Times New Roman"/>
          <w:sz w:val="28"/>
          <w:szCs w:val="28"/>
        </w:rPr>
        <w:t xml:space="preserve"> </w:t>
      </w:r>
      <w:r>
        <w:rPr>
          <w:rFonts w:ascii="Times New Roman" w:hAnsi="Times New Roman" w:cs="Times New Roman"/>
          <w:sz w:val="28"/>
          <w:szCs w:val="28"/>
        </w:rPr>
        <w:t>Пример п</w:t>
      </w:r>
      <w:r w:rsidRPr="0009000F">
        <w:rPr>
          <w:rFonts w:ascii="Times New Roman" w:hAnsi="Times New Roman" w:cs="Times New Roman"/>
          <w:sz w:val="28"/>
          <w:szCs w:val="28"/>
        </w:rPr>
        <w:t>росто</w:t>
      </w:r>
      <w:r>
        <w:rPr>
          <w:rFonts w:ascii="Times New Roman" w:hAnsi="Times New Roman" w:cs="Times New Roman"/>
          <w:sz w:val="28"/>
          <w:szCs w:val="28"/>
        </w:rPr>
        <w:t xml:space="preserve">го </w:t>
      </w:r>
      <w:r w:rsidRPr="0009000F">
        <w:rPr>
          <w:rFonts w:ascii="Times New Roman" w:hAnsi="Times New Roman" w:cs="Times New Roman"/>
          <w:sz w:val="28"/>
          <w:szCs w:val="28"/>
        </w:rPr>
        <w:t>блокчейн</w:t>
      </w:r>
      <w:r>
        <w:rPr>
          <w:rFonts w:ascii="Times New Roman" w:hAnsi="Times New Roman" w:cs="Times New Roman"/>
          <w:sz w:val="28"/>
          <w:szCs w:val="28"/>
        </w:rPr>
        <w:t>а</w:t>
      </w:r>
      <w:r w:rsidRPr="0009000F">
        <w:rPr>
          <w:rFonts w:ascii="Times New Roman" w:hAnsi="Times New Roman" w:cs="Times New Roman"/>
          <w:sz w:val="28"/>
          <w:szCs w:val="28"/>
        </w:rPr>
        <w:t xml:space="preserve"> с четырьмя блоками, каждый из которых содержит данные и хеш</w:t>
      </w:r>
    </w:p>
    <w:p w14:paraId="7DCE474B" w14:textId="20B24764" w:rsidR="00DA442E" w:rsidRPr="004E1395" w:rsidRDefault="00DA442E" w:rsidP="00C428F7">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rPr>
        <w:t>Подтверждение цепочки изменений и вывод результата подтверждения</w:t>
      </w:r>
      <w:r w:rsidR="004E1395">
        <w:rPr>
          <w:rFonts w:ascii="Times New Roman" w:hAnsi="Times New Roman" w:cs="Times New Roman"/>
          <w:sz w:val="28"/>
          <w:szCs w:val="28"/>
          <w:lang w:val="kk-KZ"/>
        </w:rPr>
        <w:t xml:space="preserve"> (рисунок 18)</w:t>
      </w:r>
    </w:p>
    <w:p w14:paraId="72663FC4" w14:textId="77777777" w:rsidR="00DA442E" w:rsidRDefault="00DA442E" w:rsidP="00C428F7">
      <w:pPr>
        <w:pStyle w:val="a3"/>
        <w:ind w:firstLine="851"/>
        <w:jc w:val="both"/>
        <w:rPr>
          <w:rFonts w:ascii="Times New Roman" w:hAnsi="Times New Roman" w:cs="Times New Roman"/>
          <w:sz w:val="28"/>
          <w:szCs w:val="28"/>
        </w:rPr>
      </w:pPr>
    </w:p>
    <w:p w14:paraId="6D91F2DE" w14:textId="77777777" w:rsidR="00DA442E" w:rsidRDefault="00DA442E" w:rsidP="004E1395">
      <w:pPr>
        <w:pStyle w:val="a3"/>
        <w:jc w:val="center"/>
        <w:rPr>
          <w:rFonts w:ascii="Times New Roman" w:hAnsi="Times New Roman" w:cs="Times New Roman"/>
          <w:sz w:val="28"/>
          <w:szCs w:val="28"/>
        </w:rPr>
      </w:pPr>
      <w:r w:rsidRPr="0009000F">
        <w:rPr>
          <w:rFonts w:ascii="Times New Roman" w:hAnsi="Times New Roman" w:cs="Times New Roman"/>
          <w:noProof/>
          <w:sz w:val="28"/>
          <w:szCs w:val="28"/>
          <w:lang w:eastAsia="ru-RU"/>
        </w:rPr>
        <w:drawing>
          <wp:inline distT="0" distB="0" distL="0" distR="0" wp14:anchorId="44809919" wp14:editId="147E1DF7">
            <wp:extent cx="4349974" cy="1701887"/>
            <wp:effectExtent l="0" t="0" r="0" b="0"/>
            <wp:docPr id="1604946810" name="Рисунок 1"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46810" name="Рисунок 1" descr="Изображение выглядит как текст, снимок экрана, Шрифт&#10;&#10;Автоматически созданное описание"/>
                    <pic:cNvPicPr/>
                  </pic:nvPicPr>
                  <pic:blipFill>
                    <a:blip r:embed="rId25"/>
                    <a:stretch>
                      <a:fillRect/>
                    </a:stretch>
                  </pic:blipFill>
                  <pic:spPr>
                    <a:xfrm>
                      <a:off x="0" y="0"/>
                      <a:ext cx="4349974" cy="1701887"/>
                    </a:xfrm>
                    <a:prstGeom prst="rect">
                      <a:avLst/>
                    </a:prstGeom>
                  </pic:spPr>
                </pic:pic>
              </a:graphicData>
            </a:graphic>
          </wp:inline>
        </w:drawing>
      </w:r>
    </w:p>
    <w:p w14:paraId="72698298" w14:textId="77777777" w:rsidR="004E1395" w:rsidRPr="004E1395" w:rsidRDefault="004E1395" w:rsidP="004E1395">
      <w:pPr>
        <w:pStyle w:val="a3"/>
        <w:jc w:val="center"/>
        <w:rPr>
          <w:rFonts w:ascii="Times New Roman" w:hAnsi="Times New Roman" w:cs="Times New Roman"/>
          <w:sz w:val="16"/>
          <w:szCs w:val="16"/>
          <w:lang w:val="kk-KZ"/>
        </w:rPr>
      </w:pPr>
    </w:p>
    <w:p w14:paraId="08E0088D" w14:textId="63A29B0B" w:rsidR="00DA442E" w:rsidRDefault="00DA442E" w:rsidP="004E1395">
      <w:pPr>
        <w:pStyle w:val="a3"/>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6AED">
        <w:rPr>
          <w:rFonts w:ascii="Times New Roman" w:hAnsi="Times New Roman" w:cs="Times New Roman"/>
          <w:sz w:val="28"/>
          <w:szCs w:val="28"/>
        </w:rPr>
        <w:t>1</w:t>
      </w:r>
      <w:r w:rsidR="00986BC9">
        <w:rPr>
          <w:rFonts w:ascii="Times New Roman" w:hAnsi="Times New Roman" w:cs="Times New Roman"/>
          <w:sz w:val="28"/>
          <w:szCs w:val="28"/>
        </w:rPr>
        <w:t>8</w:t>
      </w:r>
      <w:r>
        <w:rPr>
          <w:rFonts w:ascii="Times New Roman" w:hAnsi="Times New Roman" w:cs="Times New Roman"/>
          <w:sz w:val="28"/>
          <w:szCs w:val="28"/>
        </w:rPr>
        <w:t xml:space="preserve"> – Пример подтверждения цепочки изменений и вывода результата подтверждения</w:t>
      </w:r>
    </w:p>
    <w:p w14:paraId="131F1AC6" w14:textId="15B4B236" w:rsidR="00DA442E" w:rsidRDefault="00DA442E" w:rsidP="00C428F7">
      <w:pPr>
        <w:pStyle w:val="a3"/>
        <w:ind w:firstLine="851"/>
        <w:jc w:val="center"/>
        <w:rPr>
          <w:rFonts w:ascii="Times New Roman" w:hAnsi="Times New Roman" w:cs="Times New Roman"/>
          <w:sz w:val="28"/>
          <w:szCs w:val="28"/>
        </w:rPr>
      </w:pPr>
    </w:p>
    <w:p w14:paraId="2B52D59A" w14:textId="77777777" w:rsidR="00DA442E" w:rsidRDefault="00DA442E" w:rsidP="00C428F7">
      <w:pPr>
        <w:pStyle w:val="a3"/>
        <w:ind w:firstLine="709"/>
        <w:jc w:val="both"/>
        <w:rPr>
          <w:rFonts w:ascii="Times New Roman" w:hAnsi="Times New Roman" w:cs="Times New Roman"/>
          <w:sz w:val="28"/>
          <w:szCs w:val="28"/>
        </w:rPr>
      </w:pPr>
      <w:r w:rsidRPr="0009000F">
        <w:rPr>
          <w:rFonts w:ascii="Times New Roman" w:hAnsi="Times New Roman" w:cs="Times New Roman"/>
          <w:sz w:val="28"/>
          <w:szCs w:val="28"/>
        </w:rPr>
        <w:t>В этом примере функция validate_chain принимает блокчейн в виде списка блоков. Она проверяет каждый блок, сравнивая хеш предыдущего блока с хешем текущего блока. Если хеши совпадают для каждого блока, цепочка считается подтвержденной.</w:t>
      </w:r>
    </w:p>
    <w:p w14:paraId="23D94D36" w14:textId="77777777" w:rsidR="00DA442E" w:rsidRPr="00CF205B" w:rsidRDefault="00DA442E" w:rsidP="00C428F7">
      <w:pPr>
        <w:pStyle w:val="a3"/>
        <w:ind w:firstLine="709"/>
        <w:jc w:val="both"/>
        <w:rPr>
          <w:rFonts w:ascii="Times New Roman" w:hAnsi="Times New Roman" w:cs="Times New Roman"/>
          <w:sz w:val="28"/>
          <w:szCs w:val="28"/>
        </w:rPr>
      </w:pPr>
      <w:r w:rsidRPr="00CF205B">
        <w:rPr>
          <w:rFonts w:ascii="Times New Roman" w:hAnsi="Times New Roman" w:cs="Times New Roman"/>
          <w:sz w:val="28"/>
          <w:szCs w:val="28"/>
        </w:rPr>
        <w:t>Коллективная верификация и обсуждение:</w:t>
      </w:r>
      <w:r>
        <w:rPr>
          <w:rFonts w:ascii="Times New Roman" w:hAnsi="Times New Roman" w:cs="Times New Roman"/>
          <w:sz w:val="28"/>
          <w:szCs w:val="28"/>
        </w:rPr>
        <w:t xml:space="preserve"> </w:t>
      </w:r>
      <w:r w:rsidRPr="00CF205B">
        <w:rPr>
          <w:rFonts w:ascii="Times New Roman" w:hAnsi="Times New Roman" w:cs="Times New Roman"/>
          <w:sz w:val="28"/>
          <w:szCs w:val="28"/>
        </w:rPr>
        <w:t>Благодаря прозрачности и доступности данных в блокчейне, ученые могут сотрудничать, обсуждать и верифицировать научные работы. Они могут оставлять комментарии, задавать вопросы и предлагать улучшения. Это позволяет создать коллективное знание и повысить качество научных исследований.</w:t>
      </w:r>
    </w:p>
    <w:p w14:paraId="6273E968" w14:textId="3AF1F141" w:rsidR="00DA442E" w:rsidRDefault="00DA442E" w:rsidP="00C428F7">
      <w:pPr>
        <w:pStyle w:val="a3"/>
        <w:ind w:firstLine="709"/>
        <w:jc w:val="both"/>
        <w:rPr>
          <w:rFonts w:ascii="Times New Roman" w:hAnsi="Times New Roman" w:cs="Times New Roman"/>
          <w:sz w:val="28"/>
          <w:szCs w:val="28"/>
        </w:rPr>
      </w:pPr>
      <w:r w:rsidRPr="0009000F">
        <w:rPr>
          <w:rFonts w:ascii="Times New Roman" w:hAnsi="Times New Roman" w:cs="Times New Roman"/>
          <w:sz w:val="28"/>
          <w:szCs w:val="28"/>
        </w:rPr>
        <w:t>Вот пример кода на языке Python для коллективной верификации и обсуждения научных работ в блокчейне</w:t>
      </w:r>
      <w:r w:rsidR="004E1395">
        <w:rPr>
          <w:rFonts w:ascii="Times New Roman" w:hAnsi="Times New Roman" w:cs="Times New Roman"/>
          <w:sz w:val="28"/>
          <w:szCs w:val="28"/>
          <w:lang w:val="kk-KZ"/>
        </w:rPr>
        <w:t xml:space="preserve"> (рисунок 19).</w:t>
      </w:r>
    </w:p>
    <w:p w14:paraId="13CE1DFD" w14:textId="77777777" w:rsidR="00DA442E" w:rsidRDefault="00DA442E" w:rsidP="00C428F7">
      <w:pPr>
        <w:pStyle w:val="a3"/>
        <w:ind w:firstLine="851"/>
        <w:jc w:val="both"/>
        <w:rPr>
          <w:rFonts w:ascii="Times New Roman" w:hAnsi="Times New Roman" w:cs="Times New Roman"/>
          <w:sz w:val="28"/>
          <w:szCs w:val="28"/>
        </w:rPr>
      </w:pPr>
    </w:p>
    <w:p w14:paraId="0D9D81B4" w14:textId="77777777" w:rsidR="00E46AED" w:rsidRDefault="00DA442E" w:rsidP="004E1395">
      <w:pPr>
        <w:pStyle w:val="a3"/>
        <w:jc w:val="center"/>
        <w:rPr>
          <w:rFonts w:ascii="Times New Roman" w:hAnsi="Times New Roman" w:cs="Times New Roman"/>
          <w:sz w:val="28"/>
          <w:szCs w:val="28"/>
        </w:rPr>
      </w:pPr>
      <w:r w:rsidRPr="0009000F">
        <w:rPr>
          <w:rFonts w:ascii="Times New Roman" w:hAnsi="Times New Roman" w:cs="Times New Roman"/>
          <w:noProof/>
          <w:sz w:val="28"/>
          <w:szCs w:val="28"/>
          <w:lang w:eastAsia="ru-RU"/>
        </w:rPr>
        <w:drawing>
          <wp:inline distT="0" distB="0" distL="0" distR="0" wp14:anchorId="455043F4" wp14:editId="2025EA42">
            <wp:extent cx="3549344" cy="2968713"/>
            <wp:effectExtent l="0" t="0" r="0" b="3175"/>
            <wp:docPr id="2038917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17651" name=""/>
                    <pic:cNvPicPr/>
                  </pic:nvPicPr>
                  <pic:blipFill>
                    <a:blip r:embed="rId26"/>
                    <a:stretch>
                      <a:fillRect/>
                    </a:stretch>
                  </pic:blipFill>
                  <pic:spPr>
                    <a:xfrm>
                      <a:off x="0" y="0"/>
                      <a:ext cx="3557159" cy="2975249"/>
                    </a:xfrm>
                    <a:prstGeom prst="rect">
                      <a:avLst/>
                    </a:prstGeom>
                  </pic:spPr>
                </pic:pic>
              </a:graphicData>
            </a:graphic>
          </wp:inline>
        </w:drawing>
      </w:r>
    </w:p>
    <w:p w14:paraId="6EC11BFC" w14:textId="77777777" w:rsidR="004E1395" w:rsidRPr="004E1395" w:rsidRDefault="004E1395" w:rsidP="004E1395">
      <w:pPr>
        <w:pStyle w:val="a3"/>
        <w:jc w:val="center"/>
        <w:rPr>
          <w:rFonts w:ascii="Times New Roman" w:hAnsi="Times New Roman" w:cs="Times New Roman"/>
          <w:sz w:val="16"/>
          <w:szCs w:val="16"/>
          <w:lang w:val="kk-KZ"/>
        </w:rPr>
      </w:pPr>
    </w:p>
    <w:p w14:paraId="5DDED50C" w14:textId="6B752218" w:rsidR="00DA442E" w:rsidRDefault="00DA442E" w:rsidP="004E1395">
      <w:pPr>
        <w:pStyle w:val="a3"/>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6AED">
        <w:rPr>
          <w:rFonts w:ascii="Times New Roman" w:hAnsi="Times New Roman" w:cs="Times New Roman"/>
          <w:sz w:val="28"/>
          <w:szCs w:val="28"/>
        </w:rPr>
        <w:t>1</w:t>
      </w:r>
      <w:r w:rsidR="00986BC9">
        <w:rPr>
          <w:rFonts w:ascii="Times New Roman" w:hAnsi="Times New Roman" w:cs="Times New Roman"/>
          <w:sz w:val="28"/>
          <w:szCs w:val="28"/>
        </w:rPr>
        <w:t>9</w:t>
      </w:r>
      <w:r>
        <w:rPr>
          <w:rFonts w:ascii="Times New Roman" w:hAnsi="Times New Roman" w:cs="Times New Roman"/>
          <w:sz w:val="28"/>
          <w:szCs w:val="28"/>
        </w:rPr>
        <w:t xml:space="preserve"> </w:t>
      </w:r>
      <w:r w:rsidR="004E1395">
        <w:rPr>
          <w:rFonts w:ascii="Times New Roman" w:hAnsi="Times New Roman" w:cs="Times New Roman"/>
          <w:sz w:val="28"/>
          <w:szCs w:val="28"/>
        </w:rPr>
        <w:t>–</w:t>
      </w:r>
      <w:r w:rsidRPr="00DA442E">
        <w:rPr>
          <w:rFonts w:ascii="Times New Roman" w:hAnsi="Times New Roman" w:cs="Times New Roman"/>
          <w:sz w:val="28"/>
          <w:szCs w:val="28"/>
        </w:rPr>
        <w:t xml:space="preserve"> </w:t>
      </w:r>
      <w:r>
        <w:rPr>
          <w:rFonts w:ascii="Times New Roman" w:hAnsi="Times New Roman" w:cs="Times New Roman"/>
          <w:sz w:val="28"/>
          <w:szCs w:val="28"/>
        </w:rPr>
        <w:t>П</w:t>
      </w:r>
      <w:r w:rsidRPr="0009000F">
        <w:rPr>
          <w:rFonts w:ascii="Times New Roman" w:hAnsi="Times New Roman" w:cs="Times New Roman"/>
          <w:sz w:val="28"/>
          <w:szCs w:val="28"/>
        </w:rPr>
        <w:t>ример кода на языке Python для коллективной верификации и обсуждения научных работ в блокчейне</w:t>
      </w:r>
    </w:p>
    <w:p w14:paraId="70F573CA" w14:textId="77777777" w:rsidR="00DA442E" w:rsidRPr="00CF205B" w:rsidRDefault="00DA442E" w:rsidP="00C428F7">
      <w:pPr>
        <w:pStyle w:val="a3"/>
        <w:ind w:firstLine="851"/>
        <w:jc w:val="center"/>
        <w:rPr>
          <w:rFonts w:ascii="Times New Roman" w:hAnsi="Times New Roman" w:cs="Times New Roman"/>
          <w:sz w:val="28"/>
          <w:szCs w:val="28"/>
        </w:rPr>
      </w:pPr>
    </w:p>
    <w:p w14:paraId="48A0040D" w14:textId="07A9E849" w:rsidR="00DA442E" w:rsidRDefault="00DA442E" w:rsidP="00C428F7">
      <w:pPr>
        <w:pStyle w:val="a3"/>
        <w:ind w:firstLine="709"/>
        <w:jc w:val="both"/>
        <w:rPr>
          <w:rFonts w:ascii="Times New Roman" w:hAnsi="Times New Roman" w:cs="Times New Roman"/>
          <w:sz w:val="28"/>
          <w:szCs w:val="28"/>
        </w:rPr>
      </w:pPr>
      <w:r w:rsidRPr="005E7102">
        <w:rPr>
          <w:rFonts w:ascii="Times New Roman" w:hAnsi="Times New Roman" w:cs="Times New Roman"/>
          <w:sz w:val="28"/>
          <w:szCs w:val="28"/>
        </w:rPr>
        <w:t>В данном примере создается класс Blockchain, который содержит цепочку блоков и комментарии к научным работам. Метод add_block используется для добавления научных работ в блокчейн, а метод add_comment позволяет добавить комментарий к конкретной работе. Метод get_comments возвращает все комментарии для заданной научной работы</w:t>
      </w:r>
      <w:r w:rsidR="004E1395">
        <w:rPr>
          <w:rFonts w:ascii="Times New Roman" w:hAnsi="Times New Roman" w:cs="Times New Roman"/>
          <w:sz w:val="28"/>
          <w:szCs w:val="28"/>
          <w:lang w:val="kk-KZ"/>
        </w:rPr>
        <w:t xml:space="preserve"> (рисунок 20)</w:t>
      </w:r>
      <w:r w:rsidRPr="005E7102">
        <w:rPr>
          <w:rFonts w:ascii="Times New Roman" w:hAnsi="Times New Roman" w:cs="Times New Roman"/>
          <w:sz w:val="28"/>
          <w:szCs w:val="28"/>
        </w:rPr>
        <w:t>.</w:t>
      </w:r>
    </w:p>
    <w:p w14:paraId="3DC846A2" w14:textId="77777777" w:rsidR="00DA442E" w:rsidRDefault="00DA442E" w:rsidP="00C428F7">
      <w:pPr>
        <w:pStyle w:val="a3"/>
        <w:ind w:firstLine="851"/>
        <w:jc w:val="center"/>
        <w:rPr>
          <w:rFonts w:ascii="Times New Roman" w:hAnsi="Times New Roman" w:cs="Times New Roman"/>
          <w:sz w:val="28"/>
          <w:szCs w:val="28"/>
        </w:rPr>
      </w:pPr>
    </w:p>
    <w:p w14:paraId="474A7B82" w14:textId="77777777" w:rsidR="00DA442E" w:rsidRDefault="00DA442E" w:rsidP="004E1395">
      <w:pPr>
        <w:pStyle w:val="a3"/>
        <w:jc w:val="center"/>
        <w:rPr>
          <w:rFonts w:ascii="Times New Roman" w:hAnsi="Times New Roman" w:cs="Times New Roman"/>
          <w:sz w:val="28"/>
          <w:szCs w:val="28"/>
        </w:rPr>
      </w:pPr>
      <w:r w:rsidRPr="005E7102">
        <w:rPr>
          <w:rFonts w:ascii="Times New Roman" w:hAnsi="Times New Roman" w:cs="Times New Roman"/>
          <w:noProof/>
          <w:sz w:val="28"/>
          <w:szCs w:val="28"/>
          <w:lang w:eastAsia="ru-RU"/>
        </w:rPr>
        <w:drawing>
          <wp:inline distT="0" distB="0" distL="0" distR="0" wp14:anchorId="7B89C604" wp14:editId="75313DE3">
            <wp:extent cx="4533900" cy="3439886"/>
            <wp:effectExtent l="0" t="0" r="0" b="8255"/>
            <wp:docPr id="741123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23813" name=""/>
                    <pic:cNvPicPr/>
                  </pic:nvPicPr>
                  <pic:blipFill>
                    <a:blip r:embed="rId27"/>
                    <a:stretch>
                      <a:fillRect/>
                    </a:stretch>
                  </pic:blipFill>
                  <pic:spPr>
                    <a:xfrm>
                      <a:off x="0" y="0"/>
                      <a:ext cx="4534808" cy="3440575"/>
                    </a:xfrm>
                    <a:prstGeom prst="rect">
                      <a:avLst/>
                    </a:prstGeom>
                  </pic:spPr>
                </pic:pic>
              </a:graphicData>
            </a:graphic>
          </wp:inline>
        </w:drawing>
      </w:r>
    </w:p>
    <w:p w14:paraId="1C40EBD9" w14:textId="77777777" w:rsidR="004E1395" w:rsidRPr="004E1395" w:rsidRDefault="004E1395" w:rsidP="004E1395">
      <w:pPr>
        <w:pStyle w:val="a3"/>
        <w:jc w:val="center"/>
        <w:rPr>
          <w:rFonts w:ascii="Times New Roman" w:hAnsi="Times New Roman" w:cs="Times New Roman"/>
          <w:sz w:val="16"/>
          <w:szCs w:val="16"/>
          <w:lang w:val="kk-KZ"/>
        </w:rPr>
      </w:pPr>
    </w:p>
    <w:p w14:paraId="0F710F15" w14:textId="41F89E21" w:rsidR="00DA442E" w:rsidRDefault="00DA442E" w:rsidP="004E1395">
      <w:pPr>
        <w:pStyle w:val="a3"/>
        <w:jc w:val="center"/>
        <w:rPr>
          <w:rFonts w:ascii="Times New Roman" w:hAnsi="Times New Roman" w:cs="Times New Roman"/>
          <w:sz w:val="28"/>
          <w:szCs w:val="28"/>
        </w:rPr>
      </w:pPr>
      <w:r>
        <w:rPr>
          <w:rFonts w:ascii="Times New Roman" w:hAnsi="Times New Roman" w:cs="Times New Roman"/>
          <w:sz w:val="28"/>
          <w:szCs w:val="28"/>
        </w:rPr>
        <w:t>Рисунок 2</w:t>
      </w:r>
      <w:r w:rsidR="00E46AED">
        <w:rPr>
          <w:rFonts w:ascii="Times New Roman" w:hAnsi="Times New Roman" w:cs="Times New Roman"/>
          <w:sz w:val="28"/>
          <w:szCs w:val="28"/>
        </w:rPr>
        <w:t>0</w:t>
      </w:r>
      <w:r>
        <w:rPr>
          <w:rFonts w:ascii="Times New Roman" w:hAnsi="Times New Roman" w:cs="Times New Roman"/>
          <w:sz w:val="28"/>
          <w:szCs w:val="28"/>
        </w:rPr>
        <w:t xml:space="preserve"> –</w:t>
      </w:r>
      <w:r w:rsidRPr="00DA442E">
        <w:rPr>
          <w:rFonts w:ascii="Times New Roman" w:hAnsi="Times New Roman" w:cs="Times New Roman"/>
          <w:sz w:val="28"/>
          <w:szCs w:val="28"/>
        </w:rPr>
        <w:t xml:space="preserve"> </w:t>
      </w:r>
      <w:r>
        <w:rPr>
          <w:rFonts w:ascii="Times New Roman" w:hAnsi="Times New Roman" w:cs="Times New Roman"/>
          <w:sz w:val="28"/>
          <w:szCs w:val="28"/>
        </w:rPr>
        <w:t xml:space="preserve">Пример создания </w:t>
      </w:r>
      <w:r w:rsidRPr="005E7102">
        <w:rPr>
          <w:rFonts w:ascii="Times New Roman" w:hAnsi="Times New Roman" w:cs="Times New Roman"/>
          <w:sz w:val="28"/>
          <w:szCs w:val="28"/>
        </w:rPr>
        <w:t>блокчейн с одной научной работой</w:t>
      </w:r>
    </w:p>
    <w:p w14:paraId="6C295434" w14:textId="77777777" w:rsidR="00DA442E" w:rsidRDefault="00DA442E" w:rsidP="00C428F7">
      <w:pPr>
        <w:pStyle w:val="a3"/>
        <w:ind w:firstLine="851"/>
        <w:jc w:val="center"/>
        <w:rPr>
          <w:rFonts w:ascii="Times New Roman" w:hAnsi="Times New Roman" w:cs="Times New Roman"/>
          <w:sz w:val="28"/>
          <w:szCs w:val="28"/>
        </w:rPr>
      </w:pPr>
    </w:p>
    <w:p w14:paraId="7F5C5ED5" w14:textId="77777777" w:rsidR="00DA442E" w:rsidRDefault="00DA442E" w:rsidP="00C428F7">
      <w:pPr>
        <w:pStyle w:val="a3"/>
        <w:ind w:firstLine="709"/>
        <w:jc w:val="both"/>
        <w:rPr>
          <w:rFonts w:ascii="Times New Roman" w:hAnsi="Times New Roman" w:cs="Times New Roman"/>
          <w:sz w:val="28"/>
          <w:szCs w:val="28"/>
        </w:rPr>
      </w:pPr>
      <w:r w:rsidRPr="005E7102">
        <w:rPr>
          <w:rFonts w:ascii="Times New Roman" w:hAnsi="Times New Roman" w:cs="Times New Roman"/>
          <w:sz w:val="28"/>
          <w:szCs w:val="28"/>
        </w:rPr>
        <w:t>В приведенном примере создается блокчейн с одной научной работой, а затем добавляются два комментария от разных комментаторов. После этого получаются комментарии к данной научной работе и выводятся на экран.</w:t>
      </w:r>
    </w:p>
    <w:p w14:paraId="15AF1927" w14:textId="77777777" w:rsidR="00DA442E" w:rsidRDefault="00DA442E"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п</w:t>
      </w:r>
      <w:r w:rsidRPr="00CF205B">
        <w:rPr>
          <w:rFonts w:ascii="Times New Roman" w:hAnsi="Times New Roman" w:cs="Times New Roman"/>
          <w:sz w:val="28"/>
          <w:szCs w:val="28"/>
        </w:rPr>
        <w:t>рименение блокчейн технологии для подтверждения достоверности и авторства научных работ и публикаций предоставляет прозрачность, безопасность и надежность данных. Это помогает ученым подтвердить свою принадлежность к работе, обеспечивает возможность верификации результатов исследований другими учеными, а также способствует обмену знаниями и коллективному развитию научного сообщества.</w:t>
      </w:r>
    </w:p>
    <w:p w14:paraId="7964A5BC" w14:textId="0C8E8251" w:rsidR="00DA442E" w:rsidRPr="007210A5" w:rsidRDefault="00DA442E" w:rsidP="00C428F7">
      <w:pPr>
        <w:pStyle w:val="a3"/>
        <w:ind w:firstLine="709"/>
        <w:jc w:val="both"/>
        <w:rPr>
          <w:rFonts w:ascii="Times New Roman" w:hAnsi="Times New Roman" w:cs="Times New Roman"/>
          <w:sz w:val="28"/>
          <w:szCs w:val="28"/>
        </w:rPr>
      </w:pPr>
      <w:r w:rsidRPr="007210A5">
        <w:rPr>
          <w:rFonts w:ascii="Times New Roman" w:hAnsi="Times New Roman" w:cs="Times New Roman"/>
          <w:sz w:val="28"/>
          <w:szCs w:val="28"/>
        </w:rPr>
        <w:t>Блокчейн</w:t>
      </w:r>
      <w:r w:rsidR="00616F2A">
        <w:rPr>
          <w:rFonts w:ascii="Times New Roman" w:hAnsi="Times New Roman" w:cs="Times New Roman"/>
          <w:sz w:val="28"/>
          <w:szCs w:val="28"/>
        </w:rPr>
        <w:t xml:space="preserve"> т</w:t>
      </w:r>
      <w:r w:rsidRPr="007210A5">
        <w:rPr>
          <w:rFonts w:ascii="Times New Roman" w:hAnsi="Times New Roman" w:cs="Times New Roman"/>
          <w:sz w:val="28"/>
          <w:szCs w:val="28"/>
        </w:rPr>
        <w:t xml:space="preserve">ехнология </w:t>
      </w:r>
      <w:r>
        <w:rPr>
          <w:rFonts w:ascii="Times New Roman" w:hAnsi="Times New Roman" w:cs="Times New Roman"/>
          <w:sz w:val="28"/>
          <w:szCs w:val="28"/>
        </w:rPr>
        <w:t xml:space="preserve">также </w:t>
      </w:r>
      <w:r w:rsidRPr="007210A5">
        <w:rPr>
          <w:rFonts w:ascii="Times New Roman" w:hAnsi="Times New Roman" w:cs="Times New Roman"/>
          <w:sz w:val="28"/>
          <w:szCs w:val="28"/>
        </w:rPr>
        <w:t xml:space="preserve">может </w:t>
      </w:r>
      <w:r>
        <w:rPr>
          <w:rFonts w:ascii="Times New Roman" w:hAnsi="Times New Roman" w:cs="Times New Roman"/>
          <w:sz w:val="28"/>
          <w:szCs w:val="28"/>
        </w:rPr>
        <w:t>сы</w:t>
      </w:r>
      <w:r w:rsidRPr="007210A5">
        <w:rPr>
          <w:rFonts w:ascii="Times New Roman" w:hAnsi="Times New Roman" w:cs="Times New Roman"/>
          <w:sz w:val="28"/>
          <w:szCs w:val="28"/>
        </w:rPr>
        <w:t xml:space="preserve">грать ключевую роль в стимулировании сотрудничества между учеными и исследовательскими организациями, облегчая обмен и взаимодействие данными. </w:t>
      </w:r>
      <w:r>
        <w:rPr>
          <w:rFonts w:ascii="Times New Roman" w:hAnsi="Times New Roman" w:cs="Times New Roman"/>
          <w:sz w:val="28"/>
          <w:szCs w:val="28"/>
        </w:rPr>
        <w:t>Так, б</w:t>
      </w:r>
      <w:r w:rsidRPr="007210A5">
        <w:rPr>
          <w:rFonts w:ascii="Times New Roman" w:hAnsi="Times New Roman" w:cs="Times New Roman"/>
          <w:sz w:val="28"/>
          <w:szCs w:val="28"/>
        </w:rPr>
        <w:t>локчейн предлагает децентрализованное хранение данных, где информация распределена по узлам сети. Это позволяет исследователям и организациям сохранять свои данные независимо от централизованных систем. Каждый участник сети имеет доступ к актуальной копии блокчейна, что обеспечивает прозрачность и достоверность данных</w:t>
      </w:r>
      <w:r w:rsidR="003060C2">
        <w:rPr>
          <w:rFonts w:ascii="Times New Roman" w:hAnsi="Times New Roman" w:cs="Times New Roman"/>
          <w:sz w:val="28"/>
          <w:szCs w:val="28"/>
        </w:rPr>
        <w:t xml:space="preserve"> </w:t>
      </w:r>
      <w:r w:rsidR="003060C2" w:rsidRPr="003060C2">
        <w:rPr>
          <w:rFonts w:ascii="Times New Roman" w:hAnsi="Times New Roman" w:cs="Times New Roman"/>
          <w:sz w:val="28"/>
          <w:szCs w:val="28"/>
        </w:rPr>
        <w:t>[</w:t>
      </w:r>
      <w:r w:rsidR="003060C2">
        <w:rPr>
          <w:rFonts w:ascii="Times New Roman" w:hAnsi="Times New Roman" w:cs="Times New Roman"/>
          <w:sz w:val="28"/>
          <w:szCs w:val="28"/>
        </w:rPr>
        <w:t>138</w:t>
      </w:r>
      <w:r w:rsidR="00141D3D">
        <w:rPr>
          <w:rFonts w:ascii="Times New Roman" w:hAnsi="Times New Roman" w:cs="Times New Roman"/>
          <w:sz w:val="28"/>
          <w:szCs w:val="28"/>
          <w:lang w:val="kk-KZ"/>
        </w:rPr>
        <w:t xml:space="preserve">, </w:t>
      </w:r>
      <w:r w:rsidR="003060C2" w:rsidRPr="003060C2">
        <w:rPr>
          <w:rFonts w:ascii="Times New Roman" w:hAnsi="Times New Roman" w:cs="Times New Roman"/>
          <w:sz w:val="28"/>
          <w:szCs w:val="28"/>
        </w:rPr>
        <w:t>139]</w:t>
      </w:r>
      <w:r w:rsidRPr="007210A5">
        <w:rPr>
          <w:rFonts w:ascii="Times New Roman" w:hAnsi="Times New Roman" w:cs="Times New Roman"/>
          <w:sz w:val="28"/>
          <w:szCs w:val="28"/>
        </w:rPr>
        <w:t>.</w:t>
      </w:r>
    </w:p>
    <w:p w14:paraId="253722D2" w14:textId="77777777" w:rsidR="00DA442E" w:rsidRDefault="00DA442E" w:rsidP="00C428F7">
      <w:pPr>
        <w:pStyle w:val="a3"/>
        <w:ind w:firstLine="709"/>
        <w:jc w:val="both"/>
        <w:rPr>
          <w:noProof/>
        </w:rPr>
      </w:pPr>
    </w:p>
    <w:p w14:paraId="4F3FA024" w14:textId="77777777" w:rsidR="00DA442E" w:rsidRPr="007210A5" w:rsidRDefault="00DA442E" w:rsidP="004E1395">
      <w:pPr>
        <w:pStyle w:val="a3"/>
        <w:jc w:val="center"/>
        <w:rPr>
          <w:rFonts w:ascii="Times New Roman" w:hAnsi="Times New Roman" w:cs="Times New Roman"/>
          <w:sz w:val="28"/>
          <w:szCs w:val="28"/>
        </w:rPr>
      </w:pPr>
      <w:r>
        <w:rPr>
          <w:noProof/>
          <w:lang w:eastAsia="ru-RU"/>
        </w:rPr>
        <w:drawing>
          <wp:inline distT="0" distB="0" distL="0" distR="0" wp14:anchorId="65381D91" wp14:editId="3EECB0CF">
            <wp:extent cx="4915589" cy="1544128"/>
            <wp:effectExtent l="0" t="0" r="0" b="0"/>
            <wp:docPr id="24724838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9990" r="2939" b="40483"/>
                    <a:stretch/>
                  </pic:blipFill>
                  <pic:spPr bwMode="auto">
                    <a:xfrm>
                      <a:off x="0" y="0"/>
                      <a:ext cx="4924472" cy="1546919"/>
                    </a:xfrm>
                    <a:prstGeom prst="rect">
                      <a:avLst/>
                    </a:prstGeom>
                    <a:noFill/>
                    <a:ln>
                      <a:noFill/>
                    </a:ln>
                    <a:extLst>
                      <a:ext uri="{53640926-AAD7-44D8-BBD7-CCE9431645EC}">
                        <a14:shadowObscured xmlns:a14="http://schemas.microsoft.com/office/drawing/2010/main"/>
                      </a:ext>
                    </a:extLst>
                  </pic:spPr>
                </pic:pic>
              </a:graphicData>
            </a:graphic>
          </wp:inline>
        </w:drawing>
      </w:r>
    </w:p>
    <w:p w14:paraId="2B3412F0" w14:textId="77777777" w:rsidR="004E1395" w:rsidRPr="004E1395" w:rsidRDefault="004E1395" w:rsidP="004E1395">
      <w:pPr>
        <w:pStyle w:val="a3"/>
        <w:jc w:val="center"/>
        <w:rPr>
          <w:rFonts w:ascii="Times New Roman" w:hAnsi="Times New Roman" w:cs="Times New Roman"/>
          <w:sz w:val="16"/>
          <w:szCs w:val="16"/>
          <w:lang w:val="kk-KZ"/>
        </w:rPr>
      </w:pPr>
    </w:p>
    <w:p w14:paraId="4A046A6A" w14:textId="77777777" w:rsidR="004E1395" w:rsidRDefault="00DA442E" w:rsidP="004E1395">
      <w:pPr>
        <w:pStyle w:val="a3"/>
        <w:jc w:val="center"/>
        <w:rPr>
          <w:rFonts w:ascii="Times New Roman" w:hAnsi="Times New Roman" w:cs="Times New Roman"/>
          <w:sz w:val="28"/>
          <w:szCs w:val="28"/>
          <w:lang w:val="kk-KZ"/>
        </w:rPr>
      </w:pPr>
      <w:r>
        <w:rPr>
          <w:rFonts w:ascii="Times New Roman" w:hAnsi="Times New Roman" w:cs="Times New Roman"/>
          <w:sz w:val="28"/>
          <w:szCs w:val="28"/>
        </w:rPr>
        <w:t>Рисунок 2</w:t>
      </w:r>
      <w:r w:rsidR="00E46AED">
        <w:rPr>
          <w:rFonts w:ascii="Times New Roman" w:hAnsi="Times New Roman" w:cs="Times New Roman"/>
          <w:sz w:val="28"/>
          <w:szCs w:val="28"/>
        </w:rPr>
        <w:t>1</w:t>
      </w:r>
      <w:r>
        <w:rPr>
          <w:rFonts w:ascii="Times New Roman" w:hAnsi="Times New Roman" w:cs="Times New Roman"/>
          <w:sz w:val="28"/>
          <w:szCs w:val="28"/>
        </w:rPr>
        <w:t xml:space="preserve"> </w:t>
      </w:r>
      <w:r w:rsidR="004E1395">
        <w:rPr>
          <w:rFonts w:ascii="Times New Roman" w:hAnsi="Times New Roman" w:cs="Times New Roman"/>
          <w:sz w:val="28"/>
          <w:szCs w:val="28"/>
        </w:rPr>
        <w:t>–</w:t>
      </w:r>
      <w:r>
        <w:rPr>
          <w:rFonts w:ascii="Times New Roman" w:hAnsi="Times New Roman" w:cs="Times New Roman"/>
          <w:sz w:val="28"/>
          <w:szCs w:val="28"/>
        </w:rPr>
        <w:t xml:space="preserve"> </w:t>
      </w:r>
      <w:r w:rsidRPr="007210A5">
        <w:rPr>
          <w:rFonts w:ascii="Times New Roman" w:hAnsi="Times New Roman" w:cs="Times New Roman"/>
          <w:sz w:val="28"/>
          <w:szCs w:val="28"/>
        </w:rPr>
        <w:t>Иллюстрация децентрализованного хранения данных в блокчейне</w:t>
      </w:r>
      <w:r w:rsidR="003060C2" w:rsidRPr="003060C2">
        <w:rPr>
          <w:rFonts w:ascii="Times New Roman" w:hAnsi="Times New Roman" w:cs="Times New Roman"/>
          <w:sz w:val="28"/>
          <w:szCs w:val="28"/>
        </w:rPr>
        <w:t xml:space="preserve"> </w:t>
      </w:r>
    </w:p>
    <w:p w14:paraId="2EB9F7A4" w14:textId="77777777" w:rsidR="004E1395" w:rsidRPr="004E1395" w:rsidRDefault="004E1395" w:rsidP="004E1395">
      <w:pPr>
        <w:pStyle w:val="a3"/>
        <w:jc w:val="center"/>
        <w:rPr>
          <w:rFonts w:ascii="Times New Roman" w:hAnsi="Times New Roman" w:cs="Times New Roman"/>
          <w:sz w:val="16"/>
          <w:szCs w:val="16"/>
          <w:lang w:val="kk-KZ"/>
        </w:rPr>
      </w:pPr>
    </w:p>
    <w:p w14:paraId="56EF545A" w14:textId="146A64F5" w:rsidR="00DA442E" w:rsidRPr="004E1395" w:rsidRDefault="004E1395" w:rsidP="004E1395">
      <w:pPr>
        <w:pStyle w:val="a3"/>
        <w:ind w:firstLine="709"/>
        <w:jc w:val="both"/>
        <w:rPr>
          <w:rFonts w:ascii="Times New Roman" w:hAnsi="Times New Roman" w:cs="Times New Roman"/>
          <w:sz w:val="24"/>
          <w:szCs w:val="24"/>
        </w:rPr>
      </w:pPr>
      <w:r w:rsidRPr="004E1395">
        <w:rPr>
          <w:rFonts w:ascii="Times New Roman" w:hAnsi="Times New Roman" w:cs="Times New Roman"/>
          <w:sz w:val="24"/>
          <w:szCs w:val="24"/>
          <w:lang w:val="kk-KZ"/>
        </w:rPr>
        <w:t xml:space="preserve">Примечание – Составлено по источнику </w:t>
      </w:r>
      <w:r w:rsidR="003060C2" w:rsidRPr="004E1395">
        <w:rPr>
          <w:rFonts w:ascii="Times New Roman" w:hAnsi="Times New Roman" w:cs="Times New Roman"/>
          <w:sz w:val="24"/>
          <w:szCs w:val="24"/>
        </w:rPr>
        <w:t>[140]</w:t>
      </w:r>
    </w:p>
    <w:p w14:paraId="3683E147" w14:textId="77777777" w:rsidR="00DA442E" w:rsidRDefault="00DA442E" w:rsidP="00C428F7">
      <w:pPr>
        <w:pStyle w:val="a3"/>
        <w:ind w:firstLine="851"/>
        <w:jc w:val="both"/>
        <w:rPr>
          <w:rFonts w:ascii="Times New Roman" w:hAnsi="Times New Roman" w:cs="Times New Roman"/>
          <w:sz w:val="28"/>
          <w:szCs w:val="28"/>
        </w:rPr>
      </w:pPr>
    </w:p>
    <w:p w14:paraId="7C663FCC" w14:textId="3845E990" w:rsidR="00DA442E" w:rsidRPr="007210A5" w:rsidRDefault="008D3CCB"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рисунком 21, данная </w:t>
      </w:r>
      <w:r w:rsidR="00DA442E">
        <w:rPr>
          <w:rFonts w:ascii="Times New Roman" w:hAnsi="Times New Roman" w:cs="Times New Roman"/>
          <w:sz w:val="28"/>
          <w:szCs w:val="28"/>
        </w:rPr>
        <w:t>и</w:t>
      </w:r>
      <w:r w:rsidR="00DA442E" w:rsidRPr="007210A5">
        <w:rPr>
          <w:rFonts w:ascii="Times New Roman" w:hAnsi="Times New Roman" w:cs="Times New Roman"/>
          <w:sz w:val="28"/>
          <w:szCs w:val="28"/>
        </w:rPr>
        <w:t>ллюстрация децентрализованного хранения данных в блокчейне может представля</w:t>
      </w:r>
      <w:r w:rsidR="00DA442E">
        <w:rPr>
          <w:rFonts w:ascii="Times New Roman" w:hAnsi="Times New Roman" w:cs="Times New Roman"/>
          <w:sz w:val="28"/>
          <w:szCs w:val="28"/>
        </w:rPr>
        <w:t xml:space="preserve">ет </w:t>
      </w:r>
      <w:r w:rsidR="00DA442E" w:rsidRPr="007210A5">
        <w:rPr>
          <w:rFonts w:ascii="Times New Roman" w:hAnsi="Times New Roman" w:cs="Times New Roman"/>
          <w:sz w:val="28"/>
          <w:szCs w:val="28"/>
        </w:rPr>
        <w:t>собой изображение сети узлов, где каждый узел содержит копию блокчейна. Каждый блок содержит данные, а также ссылку на предыдущий блок в цепочке.</w:t>
      </w:r>
    </w:p>
    <w:p w14:paraId="79AA8199" w14:textId="35E72D4E" w:rsidR="00DA442E" w:rsidRPr="007210A5" w:rsidRDefault="00DA442E" w:rsidP="00C428F7">
      <w:pPr>
        <w:pStyle w:val="a3"/>
        <w:ind w:firstLine="709"/>
        <w:jc w:val="both"/>
        <w:rPr>
          <w:rFonts w:ascii="Times New Roman" w:hAnsi="Times New Roman" w:cs="Times New Roman"/>
          <w:sz w:val="28"/>
          <w:szCs w:val="28"/>
        </w:rPr>
      </w:pPr>
      <w:r w:rsidRPr="007210A5">
        <w:rPr>
          <w:rFonts w:ascii="Times New Roman" w:hAnsi="Times New Roman" w:cs="Times New Roman"/>
          <w:sz w:val="28"/>
          <w:szCs w:val="28"/>
        </w:rPr>
        <w:t xml:space="preserve">В блокчейне данные хранятся децентрализованно, </w:t>
      </w:r>
      <w:r w:rsidR="00616F2A">
        <w:rPr>
          <w:rFonts w:ascii="Times New Roman" w:hAnsi="Times New Roman" w:cs="Times New Roman"/>
          <w:sz w:val="28"/>
          <w:szCs w:val="28"/>
        </w:rPr>
        <w:t>это</w:t>
      </w:r>
      <w:r w:rsidRPr="007210A5">
        <w:rPr>
          <w:rFonts w:ascii="Times New Roman" w:hAnsi="Times New Roman" w:cs="Times New Roman"/>
          <w:sz w:val="28"/>
          <w:szCs w:val="28"/>
        </w:rPr>
        <w:t xml:space="preserve"> означает, что каждый узел имеет полную копию блокчейна. Это отличается от централизованного хранения данных, где все данные хранятся в одном центральном хранилище.</w:t>
      </w:r>
    </w:p>
    <w:p w14:paraId="1D3ABA9A" w14:textId="77777777" w:rsidR="00DA442E" w:rsidRPr="007210A5" w:rsidRDefault="00DA442E" w:rsidP="00C428F7">
      <w:pPr>
        <w:pStyle w:val="a3"/>
        <w:ind w:firstLine="709"/>
        <w:jc w:val="both"/>
        <w:rPr>
          <w:rFonts w:ascii="Times New Roman" w:hAnsi="Times New Roman" w:cs="Times New Roman"/>
          <w:sz w:val="28"/>
          <w:szCs w:val="28"/>
        </w:rPr>
      </w:pPr>
      <w:r w:rsidRPr="007210A5">
        <w:rPr>
          <w:rFonts w:ascii="Times New Roman" w:hAnsi="Times New Roman" w:cs="Times New Roman"/>
          <w:sz w:val="28"/>
          <w:szCs w:val="28"/>
        </w:rPr>
        <w:t xml:space="preserve">Иллюстрация </w:t>
      </w:r>
      <w:r>
        <w:rPr>
          <w:rFonts w:ascii="Times New Roman" w:hAnsi="Times New Roman" w:cs="Times New Roman"/>
          <w:sz w:val="28"/>
          <w:szCs w:val="28"/>
        </w:rPr>
        <w:t>т</w:t>
      </w:r>
      <w:r w:rsidRPr="007210A5">
        <w:rPr>
          <w:rFonts w:ascii="Times New Roman" w:hAnsi="Times New Roman" w:cs="Times New Roman"/>
          <w:sz w:val="28"/>
          <w:szCs w:val="28"/>
        </w:rPr>
        <w:t>акже показыва</w:t>
      </w:r>
      <w:r>
        <w:rPr>
          <w:rFonts w:ascii="Times New Roman" w:hAnsi="Times New Roman" w:cs="Times New Roman"/>
          <w:sz w:val="28"/>
          <w:szCs w:val="28"/>
        </w:rPr>
        <w:t>е</w:t>
      </w:r>
      <w:r w:rsidRPr="007210A5">
        <w:rPr>
          <w:rFonts w:ascii="Times New Roman" w:hAnsi="Times New Roman" w:cs="Times New Roman"/>
          <w:sz w:val="28"/>
          <w:szCs w:val="28"/>
        </w:rPr>
        <w:t>т, что блокчейн обеспечивает безопасность данных с помощью криптографии и консенсусных механизмов. Каждый блок содержит хеш предыдущего блока, что гарантирует целостность цепочки. Если кто-либо пытается изменить данные в одном блоке, это повлечет изменение хеша и, следовательно, неподдельность всей цепочки.</w:t>
      </w:r>
      <w:r>
        <w:rPr>
          <w:rFonts w:ascii="Times New Roman" w:hAnsi="Times New Roman" w:cs="Times New Roman"/>
          <w:sz w:val="28"/>
          <w:szCs w:val="28"/>
        </w:rPr>
        <w:t xml:space="preserve"> К тому же</w:t>
      </w:r>
      <w:r w:rsidRPr="007210A5">
        <w:rPr>
          <w:rFonts w:ascii="Times New Roman" w:hAnsi="Times New Roman" w:cs="Times New Roman"/>
          <w:sz w:val="28"/>
          <w:szCs w:val="28"/>
        </w:rPr>
        <w:t>, доступ к данным в блокчейне осуществляется через сеть узлов, где каждый участник имеет равные права доступа и может просматривать, добавлять или обновлять данные в блокчейне. Это подчеркивает прозрачность и доверие в системе блокчейна.</w:t>
      </w:r>
    </w:p>
    <w:p w14:paraId="71156EB3" w14:textId="77777777" w:rsidR="00DA442E" w:rsidRDefault="00DA442E" w:rsidP="00C428F7">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Следующим ключевым показателем </w:t>
      </w:r>
      <w:r w:rsidRPr="007210A5">
        <w:rPr>
          <w:rFonts w:ascii="Times New Roman" w:hAnsi="Times New Roman" w:cs="Times New Roman"/>
          <w:sz w:val="28"/>
          <w:szCs w:val="28"/>
        </w:rPr>
        <w:t>стимулировани</w:t>
      </w:r>
      <w:r>
        <w:rPr>
          <w:rFonts w:ascii="Times New Roman" w:hAnsi="Times New Roman" w:cs="Times New Roman"/>
          <w:sz w:val="28"/>
          <w:szCs w:val="28"/>
        </w:rPr>
        <w:t>я</w:t>
      </w:r>
      <w:r w:rsidRPr="007210A5">
        <w:rPr>
          <w:rFonts w:ascii="Times New Roman" w:hAnsi="Times New Roman" w:cs="Times New Roman"/>
          <w:sz w:val="28"/>
          <w:szCs w:val="28"/>
        </w:rPr>
        <w:t xml:space="preserve"> сотрудничества между учеными и исследовательскими организациями</w:t>
      </w:r>
      <w:r>
        <w:rPr>
          <w:rFonts w:ascii="Times New Roman" w:hAnsi="Times New Roman" w:cs="Times New Roman"/>
          <w:sz w:val="28"/>
          <w:szCs w:val="28"/>
        </w:rPr>
        <w:t xml:space="preserve"> посредством использования блокчейн технологии</w:t>
      </w:r>
      <w:r w:rsidRPr="007210A5">
        <w:rPr>
          <w:rFonts w:ascii="Times New Roman" w:hAnsi="Times New Roman" w:cs="Times New Roman"/>
          <w:sz w:val="28"/>
          <w:szCs w:val="28"/>
        </w:rPr>
        <w:t xml:space="preserve"> </w:t>
      </w:r>
      <w:r>
        <w:rPr>
          <w:rFonts w:ascii="Times New Roman" w:hAnsi="Times New Roman" w:cs="Times New Roman"/>
          <w:sz w:val="28"/>
          <w:szCs w:val="28"/>
        </w:rPr>
        <w:t>является у</w:t>
      </w:r>
      <w:r w:rsidRPr="007210A5">
        <w:rPr>
          <w:rFonts w:ascii="Times New Roman" w:hAnsi="Times New Roman" w:cs="Times New Roman"/>
          <w:sz w:val="28"/>
          <w:szCs w:val="28"/>
        </w:rPr>
        <w:t>лучшенная безопасность данных</w:t>
      </w:r>
      <w:r>
        <w:rPr>
          <w:rFonts w:ascii="Times New Roman" w:hAnsi="Times New Roman" w:cs="Times New Roman"/>
          <w:sz w:val="28"/>
          <w:szCs w:val="28"/>
        </w:rPr>
        <w:t xml:space="preserve">. </w:t>
      </w:r>
      <w:r w:rsidRPr="007210A5">
        <w:rPr>
          <w:rFonts w:ascii="Times New Roman" w:hAnsi="Times New Roman" w:cs="Times New Roman"/>
          <w:sz w:val="28"/>
          <w:szCs w:val="28"/>
        </w:rPr>
        <w:t>Блокчейн обеспечивает высокий уровень безопасности данных благодаря криптографии и консенсусным механизмам. Каждый блок в цепочке блокчейна содержит хеш предыдущего блока, что обеспечивает неподдельность и целостность данных. Криптографические подписи обеспечивают аутентификацию и контроль доступа к данным, защищая их от несанкционированного изменения или удаления.</w:t>
      </w:r>
    </w:p>
    <w:p w14:paraId="7B6A5016" w14:textId="77777777" w:rsidR="004E1395" w:rsidRPr="004E1395" w:rsidRDefault="004E1395" w:rsidP="00C428F7">
      <w:pPr>
        <w:pStyle w:val="a3"/>
        <w:ind w:firstLine="709"/>
        <w:jc w:val="both"/>
        <w:rPr>
          <w:rFonts w:ascii="Times New Roman" w:hAnsi="Times New Roman" w:cs="Times New Roman"/>
          <w:sz w:val="28"/>
          <w:szCs w:val="28"/>
          <w:lang w:val="kk-KZ"/>
        </w:rPr>
      </w:pPr>
    </w:p>
    <w:p w14:paraId="5E44B12D" w14:textId="77777777" w:rsidR="00DA442E" w:rsidRDefault="00DA442E" w:rsidP="00C428F7">
      <w:pPr>
        <w:pStyle w:val="a3"/>
        <w:ind w:firstLine="851"/>
        <w:jc w:val="both"/>
        <w:rPr>
          <w:rFonts w:ascii="Times New Roman" w:hAnsi="Times New Roman" w:cs="Times New Roman"/>
          <w:sz w:val="28"/>
          <w:szCs w:val="28"/>
        </w:rPr>
      </w:pPr>
      <w:r>
        <w:rPr>
          <w:noProof/>
          <w:lang w:eastAsia="ru-RU"/>
        </w:rPr>
        <w:drawing>
          <wp:inline distT="0" distB="0" distL="0" distR="0" wp14:anchorId="22FA98CC" wp14:editId="288041E8">
            <wp:extent cx="5055079" cy="966158"/>
            <wp:effectExtent l="0" t="0" r="0" b="5715"/>
            <wp:docPr id="1051068104" name="Рисунок 13" descr="Насколько Безопасны Блокчейн Технологии? - Mere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Насколько Безопасны Блокчейн Технологии? - Merehead"/>
                    <pic:cNvPicPr>
                      <a:picLocks noChangeAspect="1" noChangeArrowheads="1"/>
                    </pic:cNvPicPr>
                  </pic:nvPicPr>
                  <pic:blipFill rotWithShape="1">
                    <a:blip r:embed="rId29">
                      <a:extLst>
                        <a:ext uri="{28A0092B-C50C-407E-A947-70E740481C1C}">
                          <a14:useLocalDpi xmlns:a14="http://schemas.microsoft.com/office/drawing/2010/main" val="0"/>
                        </a:ext>
                      </a:extLst>
                    </a:blip>
                    <a:srcRect t="7316" b="10741"/>
                    <a:stretch/>
                  </pic:blipFill>
                  <pic:spPr bwMode="auto">
                    <a:xfrm>
                      <a:off x="0" y="0"/>
                      <a:ext cx="5066255" cy="968294"/>
                    </a:xfrm>
                    <a:prstGeom prst="rect">
                      <a:avLst/>
                    </a:prstGeom>
                    <a:noFill/>
                    <a:ln>
                      <a:noFill/>
                    </a:ln>
                    <a:extLst>
                      <a:ext uri="{53640926-AAD7-44D8-BBD7-CCE9431645EC}">
                        <a14:shadowObscured xmlns:a14="http://schemas.microsoft.com/office/drawing/2010/main"/>
                      </a:ext>
                    </a:extLst>
                  </pic:spPr>
                </pic:pic>
              </a:graphicData>
            </a:graphic>
          </wp:inline>
        </w:drawing>
      </w:r>
    </w:p>
    <w:p w14:paraId="3979DA54" w14:textId="77777777" w:rsidR="004E1395" w:rsidRPr="004E1395" w:rsidRDefault="004E1395" w:rsidP="004E1395">
      <w:pPr>
        <w:pStyle w:val="a3"/>
        <w:jc w:val="center"/>
        <w:rPr>
          <w:rFonts w:ascii="Times New Roman" w:hAnsi="Times New Roman" w:cs="Times New Roman"/>
          <w:sz w:val="16"/>
          <w:szCs w:val="16"/>
          <w:lang w:val="kk-KZ"/>
        </w:rPr>
      </w:pPr>
    </w:p>
    <w:p w14:paraId="0C4DF7C6" w14:textId="2F505FD9" w:rsidR="00DA442E" w:rsidRDefault="00DA442E" w:rsidP="004E1395">
      <w:pPr>
        <w:pStyle w:val="a3"/>
        <w:jc w:val="center"/>
        <w:rPr>
          <w:rFonts w:ascii="Times New Roman" w:hAnsi="Times New Roman" w:cs="Times New Roman"/>
          <w:sz w:val="28"/>
          <w:szCs w:val="28"/>
        </w:rPr>
      </w:pPr>
      <w:r>
        <w:rPr>
          <w:rFonts w:ascii="Times New Roman" w:hAnsi="Times New Roman" w:cs="Times New Roman"/>
          <w:sz w:val="28"/>
          <w:szCs w:val="28"/>
        </w:rPr>
        <w:t>Рисунок 2</w:t>
      </w:r>
      <w:r w:rsidR="00986BC9">
        <w:rPr>
          <w:rFonts w:ascii="Times New Roman" w:hAnsi="Times New Roman" w:cs="Times New Roman"/>
          <w:sz w:val="28"/>
          <w:szCs w:val="28"/>
        </w:rPr>
        <w:t>2</w:t>
      </w:r>
      <w:r>
        <w:rPr>
          <w:rFonts w:ascii="Times New Roman" w:hAnsi="Times New Roman" w:cs="Times New Roman"/>
          <w:sz w:val="28"/>
          <w:szCs w:val="28"/>
        </w:rPr>
        <w:t xml:space="preserve"> </w:t>
      </w:r>
      <w:r w:rsidR="004E1395">
        <w:rPr>
          <w:rFonts w:ascii="Times New Roman" w:hAnsi="Times New Roman" w:cs="Times New Roman"/>
          <w:sz w:val="28"/>
          <w:szCs w:val="28"/>
        </w:rPr>
        <w:t>–</w:t>
      </w:r>
      <w:r>
        <w:rPr>
          <w:rFonts w:ascii="Times New Roman" w:hAnsi="Times New Roman" w:cs="Times New Roman"/>
          <w:sz w:val="28"/>
          <w:szCs w:val="28"/>
        </w:rPr>
        <w:t xml:space="preserve"> </w:t>
      </w:r>
      <w:r w:rsidRPr="007210A5">
        <w:rPr>
          <w:rFonts w:ascii="Times New Roman" w:hAnsi="Times New Roman" w:cs="Times New Roman"/>
          <w:sz w:val="28"/>
          <w:szCs w:val="28"/>
        </w:rPr>
        <w:t>Иллюстрация безопасности данных в блокчейне</w:t>
      </w:r>
    </w:p>
    <w:p w14:paraId="2627140A" w14:textId="7B6FF0F6"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 xml:space="preserve">В </w:t>
      </w:r>
      <w:r w:rsidR="004E1395">
        <w:rPr>
          <w:rFonts w:ascii="Times New Roman" w:hAnsi="Times New Roman" w:cs="Times New Roman"/>
          <w:sz w:val="28"/>
          <w:szCs w:val="28"/>
          <w:lang w:val="kk-KZ"/>
        </w:rPr>
        <w:t xml:space="preserve">соответствии с рисунком 22, </w:t>
      </w:r>
      <w:r w:rsidR="00616F2A">
        <w:rPr>
          <w:rFonts w:ascii="Times New Roman" w:hAnsi="Times New Roman" w:cs="Times New Roman"/>
          <w:sz w:val="28"/>
          <w:szCs w:val="28"/>
          <w:lang w:val="kk-KZ"/>
        </w:rPr>
        <w:t xml:space="preserve">на </w:t>
      </w:r>
      <w:r w:rsidRPr="0009167C">
        <w:rPr>
          <w:rFonts w:ascii="Times New Roman" w:hAnsi="Times New Roman" w:cs="Times New Roman"/>
          <w:sz w:val="28"/>
          <w:szCs w:val="28"/>
        </w:rPr>
        <w:t>этой иллюстрации показано, как блокчейн обеспечивает безопасность данных.</w:t>
      </w:r>
    </w:p>
    <w:p w14:paraId="44388472" w14:textId="77777777" w:rsidR="00DA442E" w:rsidRDefault="00DA442E"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Блоки </w:t>
      </w:r>
      <w:r>
        <w:rPr>
          <w:rFonts w:ascii="Times New Roman" w:hAnsi="Times New Roman" w:cs="Times New Roman"/>
          <w:sz w:val="28"/>
          <w:szCs w:val="28"/>
          <w:lang w:val="en-US"/>
        </w:rPr>
        <w:t>Block</w:t>
      </w:r>
      <w:r w:rsidRPr="0009167C">
        <w:rPr>
          <w:rFonts w:ascii="Times New Roman" w:hAnsi="Times New Roman" w:cs="Times New Roman"/>
          <w:sz w:val="28"/>
          <w:szCs w:val="28"/>
        </w:rPr>
        <w:t xml:space="preserve"> 0,1,2 представляют собой участников сети блокчейна</w:t>
      </w:r>
      <w:r>
        <w:rPr>
          <w:rFonts w:ascii="Times New Roman" w:hAnsi="Times New Roman" w:cs="Times New Roman"/>
          <w:sz w:val="28"/>
          <w:szCs w:val="28"/>
        </w:rPr>
        <w:t xml:space="preserve">. </w:t>
      </w:r>
      <w:r w:rsidRPr="0009167C">
        <w:rPr>
          <w:rFonts w:ascii="Times New Roman" w:hAnsi="Times New Roman" w:cs="Times New Roman"/>
          <w:sz w:val="28"/>
          <w:szCs w:val="28"/>
        </w:rPr>
        <w:t>Каждый блок содержит информацию и хеш предыдущего блока.</w:t>
      </w:r>
    </w:p>
    <w:p w14:paraId="473DE7D3"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Процесс обеспечения безопасности данных в блокчейне может быть проиллюстрирован следующим образом:</w:t>
      </w:r>
    </w:p>
    <w:p w14:paraId="2CF35E66"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 xml:space="preserve">Хеширование: В блоке </w:t>
      </w:r>
      <w:r>
        <w:rPr>
          <w:rFonts w:ascii="Times New Roman" w:hAnsi="Times New Roman" w:cs="Times New Roman"/>
          <w:sz w:val="28"/>
          <w:szCs w:val="28"/>
        </w:rPr>
        <w:t>0</w:t>
      </w:r>
      <w:r w:rsidRPr="0009167C">
        <w:rPr>
          <w:rFonts w:ascii="Times New Roman" w:hAnsi="Times New Roman" w:cs="Times New Roman"/>
          <w:sz w:val="28"/>
          <w:szCs w:val="28"/>
        </w:rPr>
        <w:t xml:space="preserve"> данные хешируются, создавая хеш (представленный в иллюстрации как блок данных).</w:t>
      </w:r>
    </w:p>
    <w:p w14:paraId="0F79333E"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 xml:space="preserve">Связь блоков: Хеш блока </w:t>
      </w:r>
      <w:r>
        <w:rPr>
          <w:rFonts w:ascii="Times New Roman" w:hAnsi="Times New Roman" w:cs="Times New Roman"/>
          <w:sz w:val="28"/>
          <w:szCs w:val="28"/>
        </w:rPr>
        <w:t>0</w:t>
      </w:r>
      <w:r w:rsidRPr="0009167C">
        <w:rPr>
          <w:rFonts w:ascii="Times New Roman" w:hAnsi="Times New Roman" w:cs="Times New Roman"/>
          <w:sz w:val="28"/>
          <w:szCs w:val="28"/>
        </w:rPr>
        <w:t xml:space="preserve"> включается в блок </w:t>
      </w:r>
      <w:r>
        <w:rPr>
          <w:rFonts w:ascii="Times New Roman" w:hAnsi="Times New Roman" w:cs="Times New Roman"/>
          <w:sz w:val="28"/>
          <w:szCs w:val="28"/>
        </w:rPr>
        <w:t>1</w:t>
      </w:r>
      <w:r w:rsidRPr="0009167C">
        <w:rPr>
          <w:rFonts w:ascii="Times New Roman" w:hAnsi="Times New Roman" w:cs="Times New Roman"/>
          <w:sz w:val="28"/>
          <w:szCs w:val="28"/>
        </w:rPr>
        <w:t>, связывая их и образуя цепочку блоков.</w:t>
      </w:r>
      <w:r>
        <w:rPr>
          <w:rFonts w:ascii="Times New Roman" w:hAnsi="Times New Roman" w:cs="Times New Roman"/>
          <w:sz w:val="28"/>
          <w:szCs w:val="28"/>
        </w:rPr>
        <w:t xml:space="preserve"> Аналогичным образом и для 2 блока.</w:t>
      </w:r>
    </w:p>
    <w:p w14:paraId="37AF903D"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Криптографическая подпись: Каждый блок содержит криптографическую подпись, которая гарантирует аутентичность данных и целостность блока.</w:t>
      </w:r>
    </w:p>
    <w:p w14:paraId="653D4F45"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Распределенное хранение: Блокчейн хранится на нескольких узлах (</w:t>
      </w:r>
      <w:r>
        <w:rPr>
          <w:rFonts w:ascii="Times New Roman" w:hAnsi="Times New Roman" w:cs="Times New Roman"/>
          <w:sz w:val="28"/>
          <w:szCs w:val="28"/>
        </w:rPr>
        <w:t xml:space="preserve">Блок 0,1,2 </w:t>
      </w:r>
      <w:r w:rsidRPr="0009167C">
        <w:rPr>
          <w:rFonts w:ascii="Times New Roman" w:hAnsi="Times New Roman" w:cs="Times New Roman"/>
          <w:sz w:val="28"/>
          <w:szCs w:val="28"/>
        </w:rPr>
        <w:t>в данном примере), что обеспечивает отказоустойчивость и защиту от единой точки отказа.</w:t>
      </w:r>
    </w:p>
    <w:p w14:paraId="7C170578" w14:textId="77777777" w:rsidR="00DA442E" w:rsidRPr="007210A5"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Таким образом, иллюстрация показывает, что безопасность данных в блокчейне обеспечивается за счет хеширования, криптографических подписей и децентрализованного распределенного хранения. Это гарантирует, что данные остаются неподдельными и неизменными, а доступ к ним контролируется участниками сети блокчейна.</w:t>
      </w:r>
    </w:p>
    <w:p w14:paraId="1A39D305" w14:textId="7A5C1DDA" w:rsidR="00DA442E" w:rsidRDefault="00DA442E"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Наряду с безопасностью данных необходимо упомянуть о возможности у</w:t>
      </w:r>
      <w:r w:rsidRPr="007210A5">
        <w:rPr>
          <w:rFonts w:ascii="Times New Roman" w:hAnsi="Times New Roman" w:cs="Times New Roman"/>
          <w:sz w:val="28"/>
          <w:szCs w:val="28"/>
        </w:rPr>
        <w:t>правлени</w:t>
      </w:r>
      <w:r>
        <w:rPr>
          <w:rFonts w:ascii="Times New Roman" w:hAnsi="Times New Roman" w:cs="Times New Roman"/>
          <w:sz w:val="28"/>
          <w:szCs w:val="28"/>
        </w:rPr>
        <w:t>я</w:t>
      </w:r>
      <w:r w:rsidRPr="007210A5">
        <w:rPr>
          <w:rFonts w:ascii="Times New Roman" w:hAnsi="Times New Roman" w:cs="Times New Roman"/>
          <w:sz w:val="28"/>
          <w:szCs w:val="28"/>
        </w:rPr>
        <w:t xml:space="preserve"> правами доступа</w:t>
      </w:r>
      <w:r>
        <w:rPr>
          <w:rFonts w:ascii="Times New Roman" w:hAnsi="Times New Roman" w:cs="Times New Roman"/>
          <w:sz w:val="28"/>
          <w:szCs w:val="28"/>
        </w:rPr>
        <w:t xml:space="preserve">. </w:t>
      </w:r>
      <w:r w:rsidRPr="007210A5">
        <w:rPr>
          <w:rFonts w:ascii="Times New Roman" w:hAnsi="Times New Roman" w:cs="Times New Roman"/>
          <w:sz w:val="28"/>
          <w:szCs w:val="28"/>
        </w:rPr>
        <w:t>Блокчейн позволяет эффективно управлять правами доступа к данным. Ученые могут определить, кто имеет право просматривать, редактировать или использовать их данные. Смарт-контракты, которые являются программными кодами, записанными в блокчейне, могут автоматически контролировать доступ и предоставлять права в соответствии с заранее определенными правилами и условиями</w:t>
      </w:r>
      <w:r w:rsidR="004E1395">
        <w:rPr>
          <w:rFonts w:ascii="Times New Roman" w:hAnsi="Times New Roman" w:cs="Times New Roman"/>
          <w:sz w:val="28"/>
          <w:szCs w:val="28"/>
          <w:lang w:val="kk-KZ"/>
        </w:rPr>
        <w:t xml:space="preserve"> (рисунок 23)</w:t>
      </w:r>
      <w:r w:rsidRPr="007210A5">
        <w:rPr>
          <w:rFonts w:ascii="Times New Roman" w:hAnsi="Times New Roman" w:cs="Times New Roman"/>
          <w:sz w:val="28"/>
          <w:szCs w:val="28"/>
        </w:rPr>
        <w:t>.</w:t>
      </w:r>
    </w:p>
    <w:p w14:paraId="37611533" w14:textId="77777777" w:rsidR="00DA442E" w:rsidRPr="007210A5" w:rsidRDefault="00DA442E" w:rsidP="00C428F7">
      <w:pPr>
        <w:pStyle w:val="a3"/>
        <w:ind w:firstLine="851"/>
        <w:jc w:val="both"/>
        <w:rPr>
          <w:rFonts w:ascii="Times New Roman" w:hAnsi="Times New Roman" w:cs="Times New Roman"/>
          <w:sz w:val="28"/>
          <w:szCs w:val="28"/>
        </w:rPr>
      </w:pPr>
    </w:p>
    <w:p w14:paraId="227709B7" w14:textId="77777777" w:rsidR="00DA442E" w:rsidRDefault="00DA442E" w:rsidP="004E1395">
      <w:pPr>
        <w:pStyle w:val="a3"/>
        <w:jc w:val="center"/>
        <w:rPr>
          <w:rFonts w:ascii="Times New Roman" w:hAnsi="Times New Roman" w:cs="Times New Roman"/>
          <w:sz w:val="28"/>
          <w:szCs w:val="28"/>
        </w:rPr>
      </w:pPr>
      <w:r>
        <w:rPr>
          <w:noProof/>
          <w:lang w:eastAsia="ru-RU"/>
        </w:rPr>
        <w:drawing>
          <wp:inline distT="0" distB="0" distL="0" distR="0" wp14:anchorId="4BCFBE97" wp14:editId="7BCF7382">
            <wp:extent cx="3676650" cy="1416050"/>
            <wp:effectExtent l="0" t="0" r="0" b="0"/>
            <wp:docPr id="1734334060" name="Рисунок 15" descr="Пользователи, объекты и ро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ользователи, объекты и роли."/>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76650" cy="1416050"/>
                    </a:xfrm>
                    <a:prstGeom prst="rect">
                      <a:avLst/>
                    </a:prstGeom>
                    <a:noFill/>
                    <a:ln>
                      <a:noFill/>
                    </a:ln>
                  </pic:spPr>
                </pic:pic>
              </a:graphicData>
            </a:graphic>
          </wp:inline>
        </w:drawing>
      </w:r>
    </w:p>
    <w:p w14:paraId="67DB4EBB" w14:textId="77777777" w:rsidR="002E2B95" w:rsidRPr="004E1395" w:rsidRDefault="002E2B95" w:rsidP="00C428F7">
      <w:pPr>
        <w:pStyle w:val="a3"/>
        <w:ind w:firstLine="851"/>
        <w:jc w:val="center"/>
        <w:rPr>
          <w:rFonts w:ascii="Times New Roman" w:hAnsi="Times New Roman" w:cs="Times New Roman"/>
          <w:sz w:val="16"/>
          <w:szCs w:val="16"/>
        </w:rPr>
      </w:pPr>
    </w:p>
    <w:p w14:paraId="4BBC7032" w14:textId="27510D46" w:rsidR="00DA442E" w:rsidRDefault="002E2B95" w:rsidP="004E1395">
      <w:pPr>
        <w:pStyle w:val="a3"/>
        <w:jc w:val="center"/>
        <w:rPr>
          <w:rFonts w:ascii="Times New Roman" w:hAnsi="Times New Roman" w:cs="Times New Roman"/>
          <w:sz w:val="28"/>
          <w:szCs w:val="28"/>
        </w:rPr>
      </w:pPr>
      <w:r>
        <w:rPr>
          <w:rFonts w:ascii="Times New Roman" w:hAnsi="Times New Roman" w:cs="Times New Roman"/>
          <w:sz w:val="28"/>
          <w:szCs w:val="28"/>
        </w:rPr>
        <w:t>Рисунок 2</w:t>
      </w:r>
      <w:r w:rsidR="00986BC9">
        <w:rPr>
          <w:rFonts w:ascii="Times New Roman" w:hAnsi="Times New Roman" w:cs="Times New Roman"/>
          <w:sz w:val="28"/>
          <w:szCs w:val="28"/>
        </w:rPr>
        <w:t>3</w:t>
      </w:r>
      <w:r>
        <w:rPr>
          <w:rFonts w:ascii="Times New Roman" w:hAnsi="Times New Roman" w:cs="Times New Roman"/>
          <w:sz w:val="28"/>
          <w:szCs w:val="28"/>
        </w:rPr>
        <w:t xml:space="preserve"> </w:t>
      </w:r>
      <w:r w:rsidR="004E1395">
        <w:rPr>
          <w:rFonts w:ascii="Times New Roman" w:hAnsi="Times New Roman" w:cs="Times New Roman"/>
          <w:sz w:val="28"/>
          <w:szCs w:val="28"/>
        </w:rPr>
        <w:t>–</w:t>
      </w:r>
      <w:r w:rsidR="004E1395">
        <w:rPr>
          <w:rFonts w:ascii="Times New Roman" w:hAnsi="Times New Roman" w:cs="Times New Roman"/>
          <w:sz w:val="28"/>
          <w:szCs w:val="28"/>
          <w:lang w:val="kk-KZ"/>
        </w:rPr>
        <w:t xml:space="preserve"> </w:t>
      </w:r>
      <w:r w:rsidR="00DA442E" w:rsidRPr="007210A5">
        <w:rPr>
          <w:rFonts w:ascii="Times New Roman" w:hAnsi="Times New Roman" w:cs="Times New Roman"/>
          <w:sz w:val="28"/>
          <w:szCs w:val="28"/>
        </w:rPr>
        <w:t>Иллюстрация управления правами доступа в блокчейне</w:t>
      </w:r>
    </w:p>
    <w:p w14:paraId="291A59D7" w14:textId="77777777" w:rsidR="002E2B95" w:rsidRPr="007210A5" w:rsidRDefault="002E2B95" w:rsidP="00C428F7">
      <w:pPr>
        <w:pStyle w:val="a3"/>
        <w:ind w:firstLine="851"/>
        <w:jc w:val="center"/>
        <w:rPr>
          <w:rFonts w:ascii="Times New Roman" w:hAnsi="Times New Roman" w:cs="Times New Roman"/>
          <w:sz w:val="28"/>
          <w:szCs w:val="28"/>
        </w:rPr>
      </w:pPr>
    </w:p>
    <w:p w14:paraId="17290948" w14:textId="01CAB320"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Процесс управления правами доступа в блокчейн</w:t>
      </w:r>
      <w:r w:rsidR="00056C04" w:rsidRPr="00056C04">
        <w:rPr>
          <w:rFonts w:ascii="Times New Roman" w:hAnsi="Times New Roman" w:cs="Times New Roman"/>
          <w:sz w:val="28"/>
          <w:szCs w:val="28"/>
        </w:rPr>
        <w:t xml:space="preserve"> </w:t>
      </w:r>
      <w:r w:rsidR="00056C04">
        <w:rPr>
          <w:rFonts w:ascii="Times New Roman" w:hAnsi="Times New Roman" w:cs="Times New Roman"/>
          <w:sz w:val="28"/>
          <w:szCs w:val="28"/>
        </w:rPr>
        <w:t>платформе</w:t>
      </w:r>
      <w:r w:rsidRPr="0009167C">
        <w:rPr>
          <w:rFonts w:ascii="Times New Roman" w:hAnsi="Times New Roman" w:cs="Times New Roman"/>
          <w:sz w:val="28"/>
          <w:szCs w:val="28"/>
        </w:rPr>
        <w:t xml:space="preserve"> проиллюстрирован следующим образом:</w:t>
      </w:r>
    </w:p>
    <w:p w14:paraId="1C55BDD7"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 xml:space="preserve">Создание учетной записи: Пользователь </w:t>
      </w:r>
      <w:r>
        <w:rPr>
          <w:rFonts w:ascii="Times New Roman" w:hAnsi="Times New Roman" w:cs="Times New Roman"/>
          <w:sz w:val="28"/>
          <w:szCs w:val="28"/>
        </w:rPr>
        <w:t>1</w:t>
      </w:r>
      <w:r w:rsidRPr="0009167C">
        <w:rPr>
          <w:rFonts w:ascii="Times New Roman" w:hAnsi="Times New Roman" w:cs="Times New Roman"/>
          <w:sz w:val="28"/>
          <w:szCs w:val="28"/>
        </w:rPr>
        <w:t xml:space="preserve"> создает свою учетную запись в блокчейне и получает уникальный идентификатор.</w:t>
      </w:r>
    </w:p>
    <w:p w14:paraId="20609ACD"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 xml:space="preserve">Определение прав доступа: Пользователь </w:t>
      </w:r>
      <w:r>
        <w:rPr>
          <w:rFonts w:ascii="Times New Roman" w:hAnsi="Times New Roman" w:cs="Times New Roman"/>
          <w:sz w:val="28"/>
          <w:szCs w:val="28"/>
        </w:rPr>
        <w:t>1</w:t>
      </w:r>
      <w:r w:rsidRPr="0009167C">
        <w:rPr>
          <w:rFonts w:ascii="Times New Roman" w:hAnsi="Times New Roman" w:cs="Times New Roman"/>
          <w:sz w:val="28"/>
          <w:szCs w:val="28"/>
        </w:rPr>
        <w:t xml:space="preserve"> определяет права доступа к своим данным, указывая, кому он разрешает просматривать или изменять информацию.</w:t>
      </w:r>
    </w:p>
    <w:p w14:paraId="351F7F11"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 xml:space="preserve">Запись на блокчейн: Информация о правах доступа записывается в блокчейн в виде смарт-контракта, который автоматически выполняет условия доступа, указанные пользователем </w:t>
      </w:r>
      <w:r>
        <w:rPr>
          <w:rFonts w:ascii="Times New Roman" w:hAnsi="Times New Roman" w:cs="Times New Roman"/>
          <w:sz w:val="28"/>
          <w:szCs w:val="28"/>
        </w:rPr>
        <w:t>1</w:t>
      </w:r>
      <w:r w:rsidRPr="0009167C">
        <w:rPr>
          <w:rFonts w:ascii="Times New Roman" w:hAnsi="Times New Roman" w:cs="Times New Roman"/>
          <w:sz w:val="28"/>
          <w:szCs w:val="28"/>
        </w:rPr>
        <w:t>.</w:t>
      </w:r>
    </w:p>
    <w:p w14:paraId="145A8BCA"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 xml:space="preserve">Управление доступом: Пользователь </w:t>
      </w:r>
      <w:r>
        <w:rPr>
          <w:rFonts w:ascii="Times New Roman" w:hAnsi="Times New Roman" w:cs="Times New Roman"/>
          <w:sz w:val="28"/>
          <w:szCs w:val="28"/>
        </w:rPr>
        <w:t>2</w:t>
      </w:r>
      <w:r w:rsidRPr="0009167C">
        <w:rPr>
          <w:rFonts w:ascii="Times New Roman" w:hAnsi="Times New Roman" w:cs="Times New Roman"/>
          <w:sz w:val="28"/>
          <w:szCs w:val="28"/>
        </w:rPr>
        <w:t xml:space="preserve"> запрашивает доступ к данным пользователя </w:t>
      </w:r>
      <w:r>
        <w:rPr>
          <w:rFonts w:ascii="Times New Roman" w:hAnsi="Times New Roman" w:cs="Times New Roman"/>
          <w:sz w:val="28"/>
          <w:szCs w:val="28"/>
        </w:rPr>
        <w:t>1</w:t>
      </w:r>
      <w:r w:rsidRPr="0009167C">
        <w:rPr>
          <w:rFonts w:ascii="Times New Roman" w:hAnsi="Times New Roman" w:cs="Times New Roman"/>
          <w:sz w:val="28"/>
          <w:szCs w:val="28"/>
        </w:rPr>
        <w:t xml:space="preserve">. Смарт-контракт в блокчейне проверяет, имеет ли пользователь </w:t>
      </w:r>
      <w:r>
        <w:rPr>
          <w:rFonts w:ascii="Times New Roman" w:hAnsi="Times New Roman" w:cs="Times New Roman"/>
          <w:sz w:val="28"/>
          <w:szCs w:val="28"/>
        </w:rPr>
        <w:t>2</w:t>
      </w:r>
      <w:r w:rsidRPr="0009167C">
        <w:rPr>
          <w:rFonts w:ascii="Times New Roman" w:hAnsi="Times New Roman" w:cs="Times New Roman"/>
          <w:sz w:val="28"/>
          <w:szCs w:val="28"/>
        </w:rPr>
        <w:t xml:space="preserve"> соответствующие права доступа, и предоставляет или отклоняет доступ в соответствии с заданными условиями.</w:t>
      </w:r>
    </w:p>
    <w:p w14:paraId="70B18B56" w14:textId="77777777" w:rsidR="00DA442E" w:rsidRPr="0009167C"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 xml:space="preserve">Таким образом, иллюстрация показывает, что блокчейн позволяет эффективно управлять правами доступа к данным. Пользователь </w:t>
      </w:r>
      <w:r>
        <w:rPr>
          <w:rFonts w:ascii="Times New Roman" w:hAnsi="Times New Roman" w:cs="Times New Roman"/>
          <w:sz w:val="28"/>
          <w:szCs w:val="28"/>
        </w:rPr>
        <w:t>1</w:t>
      </w:r>
      <w:r w:rsidRPr="0009167C">
        <w:rPr>
          <w:rFonts w:ascii="Times New Roman" w:hAnsi="Times New Roman" w:cs="Times New Roman"/>
          <w:sz w:val="28"/>
          <w:szCs w:val="28"/>
        </w:rPr>
        <w:t xml:space="preserve"> имеет полный контроль над своими данными и может указывать, кому предоставлять доступ и какие действия разрешены. Пользователь </w:t>
      </w:r>
      <w:r>
        <w:rPr>
          <w:rFonts w:ascii="Times New Roman" w:hAnsi="Times New Roman" w:cs="Times New Roman"/>
          <w:sz w:val="28"/>
          <w:szCs w:val="28"/>
        </w:rPr>
        <w:t>2</w:t>
      </w:r>
      <w:r w:rsidRPr="0009167C">
        <w:rPr>
          <w:rFonts w:ascii="Times New Roman" w:hAnsi="Times New Roman" w:cs="Times New Roman"/>
          <w:sz w:val="28"/>
          <w:szCs w:val="28"/>
        </w:rPr>
        <w:t xml:space="preserve"> может запрашивать доступ, и смарт-контракт в блокчейне автоматически проверяет и предоставляет доступ в соответствии с заданными правами доступа.</w:t>
      </w:r>
    </w:p>
    <w:p w14:paraId="663B62F8" w14:textId="77777777" w:rsidR="00DA442E" w:rsidRPr="007210A5" w:rsidRDefault="00DA442E" w:rsidP="00C428F7">
      <w:pPr>
        <w:pStyle w:val="a3"/>
        <w:ind w:firstLine="709"/>
        <w:jc w:val="both"/>
        <w:rPr>
          <w:rFonts w:ascii="Times New Roman" w:hAnsi="Times New Roman" w:cs="Times New Roman"/>
          <w:sz w:val="28"/>
          <w:szCs w:val="28"/>
        </w:rPr>
      </w:pPr>
      <w:r w:rsidRPr="0009167C">
        <w:rPr>
          <w:rFonts w:ascii="Times New Roman" w:hAnsi="Times New Roman" w:cs="Times New Roman"/>
          <w:sz w:val="28"/>
          <w:szCs w:val="28"/>
        </w:rPr>
        <w:t>Такая иллюстрация демонстрирует, как блокчейн обеспечивает прозрачность и надежность в управлении правами доступа, позволяя участникам контролировать свои данные и обеспечивая гибкость и безопасность в управлении доступом к информации.</w:t>
      </w:r>
    </w:p>
    <w:p w14:paraId="0F50A055" w14:textId="0689D769" w:rsidR="00DA442E" w:rsidRPr="007210A5" w:rsidRDefault="00DA442E" w:rsidP="00C428F7">
      <w:pPr>
        <w:pStyle w:val="a3"/>
        <w:ind w:firstLine="709"/>
        <w:jc w:val="both"/>
        <w:rPr>
          <w:rFonts w:ascii="Times New Roman" w:hAnsi="Times New Roman" w:cs="Times New Roman"/>
          <w:sz w:val="28"/>
          <w:szCs w:val="28"/>
        </w:rPr>
      </w:pPr>
      <w:r w:rsidRPr="007210A5">
        <w:rPr>
          <w:rFonts w:ascii="Times New Roman" w:hAnsi="Times New Roman" w:cs="Times New Roman"/>
          <w:sz w:val="28"/>
          <w:szCs w:val="28"/>
        </w:rPr>
        <w:t xml:space="preserve">Блокчейн </w:t>
      </w:r>
      <w:r w:rsidR="00616F2A">
        <w:rPr>
          <w:rFonts w:ascii="Times New Roman" w:hAnsi="Times New Roman" w:cs="Times New Roman"/>
          <w:sz w:val="28"/>
          <w:szCs w:val="28"/>
        </w:rPr>
        <w:t>также обеспечивает</w:t>
      </w:r>
      <w:r w:rsidRPr="007210A5">
        <w:rPr>
          <w:rFonts w:ascii="Times New Roman" w:hAnsi="Times New Roman" w:cs="Times New Roman"/>
          <w:sz w:val="28"/>
          <w:szCs w:val="28"/>
        </w:rPr>
        <w:t xml:space="preserve"> прозрачность и доверие путем создания неизменяемой и проверяемой истории данных. Исследователи могут просматривать и проверять предыдущие записи и результаты исследований, удостоверяя их подлинность и точность. Это способствует улучшению доверия между учеными и облегчает сотрудничество и обмен данными.</w:t>
      </w:r>
    </w:p>
    <w:p w14:paraId="2323A75C" w14:textId="6E61F236" w:rsidR="00DA442E" w:rsidRPr="007210A5" w:rsidRDefault="00DA442E"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Как уже было упомянуто, б</w:t>
      </w:r>
      <w:r w:rsidRPr="007210A5">
        <w:rPr>
          <w:rFonts w:ascii="Times New Roman" w:hAnsi="Times New Roman" w:cs="Times New Roman"/>
          <w:sz w:val="28"/>
          <w:szCs w:val="28"/>
        </w:rPr>
        <w:t>локчейн поддерживает смарт-контракты, которые являются программными кодами, исполняемыми автоматически при выполнении заданных условий. Смарт-контракты могут автоматизировать сотрудничество между исследователями, например, определять условия совместного использования данных или распределение вознаграждений</w:t>
      </w:r>
      <w:r w:rsidR="00F95EFF" w:rsidRPr="00F95EFF">
        <w:rPr>
          <w:rFonts w:ascii="Times New Roman" w:hAnsi="Times New Roman" w:cs="Times New Roman"/>
          <w:sz w:val="28"/>
          <w:szCs w:val="28"/>
        </w:rPr>
        <w:t xml:space="preserve"> [141</w:t>
      </w:r>
      <w:r w:rsidR="00F95EFF" w:rsidRPr="00CB2E06">
        <w:rPr>
          <w:rFonts w:ascii="Times New Roman" w:hAnsi="Times New Roman" w:cs="Times New Roman"/>
          <w:sz w:val="28"/>
          <w:szCs w:val="28"/>
        </w:rPr>
        <w:t>]</w:t>
      </w:r>
      <w:r w:rsidRPr="007210A5">
        <w:rPr>
          <w:rFonts w:ascii="Times New Roman" w:hAnsi="Times New Roman" w:cs="Times New Roman"/>
          <w:sz w:val="28"/>
          <w:szCs w:val="28"/>
        </w:rPr>
        <w:t>. Это снижает необходимость в промежуточных посредниках и повышает эффективность сотрудничества.</w:t>
      </w:r>
    </w:p>
    <w:p w14:paraId="29D83D07" w14:textId="48BD7A6F" w:rsidR="00DA442E" w:rsidRPr="00681EBA" w:rsidRDefault="00DA442E" w:rsidP="00C428F7">
      <w:pPr>
        <w:pStyle w:val="a3"/>
        <w:ind w:firstLine="709"/>
        <w:jc w:val="both"/>
        <w:rPr>
          <w:rFonts w:ascii="Times New Roman" w:hAnsi="Times New Roman" w:cs="Times New Roman"/>
          <w:sz w:val="28"/>
          <w:szCs w:val="28"/>
        </w:rPr>
      </w:pPr>
      <w:r w:rsidRPr="00681EBA">
        <w:rPr>
          <w:rFonts w:ascii="Times New Roman" w:hAnsi="Times New Roman" w:cs="Times New Roman"/>
          <w:sz w:val="28"/>
          <w:szCs w:val="28"/>
        </w:rPr>
        <w:t xml:space="preserve">Процесс использования смарт-контрактов для автоматизации сотрудничества между исследователями </w:t>
      </w:r>
      <w:r w:rsidR="00056C04">
        <w:rPr>
          <w:rFonts w:ascii="Times New Roman" w:hAnsi="Times New Roman" w:cs="Times New Roman"/>
          <w:sz w:val="28"/>
          <w:szCs w:val="28"/>
        </w:rPr>
        <w:t>п</w:t>
      </w:r>
      <w:r w:rsidRPr="00681EBA">
        <w:rPr>
          <w:rFonts w:ascii="Times New Roman" w:hAnsi="Times New Roman" w:cs="Times New Roman"/>
          <w:sz w:val="28"/>
          <w:szCs w:val="28"/>
        </w:rPr>
        <w:t>роиллюстрирован следующим образом:</w:t>
      </w:r>
    </w:p>
    <w:p w14:paraId="67AA0FC1" w14:textId="77777777" w:rsidR="00DA442E" w:rsidRPr="00681EBA" w:rsidRDefault="00DA442E" w:rsidP="00C428F7">
      <w:pPr>
        <w:pStyle w:val="a3"/>
        <w:ind w:firstLine="709"/>
        <w:jc w:val="both"/>
        <w:rPr>
          <w:rFonts w:ascii="Times New Roman" w:hAnsi="Times New Roman" w:cs="Times New Roman"/>
          <w:sz w:val="28"/>
          <w:szCs w:val="28"/>
        </w:rPr>
      </w:pPr>
      <w:r w:rsidRPr="00681EBA">
        <w:rPr>
          <w:rFonts w:ascii="Times New Roman" w:hAnsi="Times New Roman" w:cs="Times New Roman"/>
          <w:sz w:val="28"/>
          <w:szCs w:val="28"/>
        </w:rPr>
        <w:t>Создание смарт-контракта: Исследователь A создает смарт-контракт, определяющий условия сотрудничества, такие как правила использования данных, распределение вознаграждений и сроки выполнения работы.</w:t>
      </w:r>
    </w:p>
    <w:p w14:paraId="022B53A2" w14:textId="77777777" w:rsidR="00DA442E" w:rsidRPr="00681EBA" w:rsidRDefault="00DA442E" w:rsidP="00C428F7">
      <w:pPr>
        <w:pStyle w:val="a3"/>
        <w:ind w:firstLine="709"/>
        <w:jc w:val="both"/>
        <w:rPr>
          <w:rFonts w:ascii="Times New Roman" w:hAnsi="Times New Roman" w:cs="Times New Roman"/>
          <w:sz w:val="28"/>
          <w:szCs w:val="28"/>
        </w:rPr>
      </w:pPr>
      <w:r w:rsidRPr="00681EBA">
        <w:rPr>
          <w:rFonts w:ascii="Times New Roman" w:hAnsi="Times New Roman" w:cs="Times New Roman"/>
          <w:sz w:val="28"/>
          <w:szCs w:val="28"/>
        </w:rPr>
        <w:t>Размещение смарт-контракта на блокчейне: Смарт-контракт размещается в блокчейне, доступный для всех участников сети.</w:t>
      </w:r>
    </w:p>
    <w:p w14:paraId="53340C46" w14:textId="77777777" w:rsidR="00DA442E" w:rsidRPr="00681EBA" w:rsidRDefault="00DA442E" w:rsidP="00C428F7">
      <w:pPr>
        <w:pStyle w:val="a3"/>
        <w:ind w:firstLine="709"/>
        <w:jc w:val="both"/>
        <w:rPr>
          <w:rFonts w:ascii="Times New Roman" w:hAnsi="Times New Roman" w:cs="Times New Roman"/>
          <w:sz w:val="28"/>
          <w:szCs w:val="28"/>
        </w:rPr>
      </w:pPr>
      <w:r w:rsidRPr="00681EBA">
        <w:rPr>
          <w:rFonts w:ascii="Times New Roman" w:hAnsi="Times New Roman" w:cs="Times New Roman"/>
          <w:sz w:val="28"/>
          <w:szCs w:val="28"/>
        </w:rPr>
        <w:t>Участие исследователя B: Исследователь B просматривает смарт-контракт и решает принять участие в сотрудничестве.</w:t>
      </w:r>
    </w:p>
    <w:p w14:paraId="0EC7A989" w14:textId="77777777" w:rsidR="00DA442E" w:rsidRPr="00681EBA" w:rsidRDefault="00DA442E" w:rsidP="00C428F7">
      <w:pPr>
        <w:pStyle w:val="a3"/>
        <w:ind w:firstLine="709"/>
        <w:jc w:val="both"/>
        <w:rPr>
          <w:rFonts w:ascii="Times New Roman" w:hAnsi="Times New Roman" w:cs="Times New Roman"/>
          <w:sz w:val="28"/>
          <w:szCs w:val="28"/>
        </w:rPr>
      </w:pPr>
      <w:r w:rsidRPr="00681EBA">
        <w:rPr>
          <w:rFonts w:ascii="Times New Roman" w:hAnsi="Times New Roman" w:cs="Times New Roman"/>
          <w:sz w:val="28"/>
          <w:szCs w:val="28"/>
        </w:rPr>
        <w:t>Выполнение условий смарт-контракта: Смарт-контракт автоматически выполняется при выполнении заданных условий, например, после предоставления необходимых данных или по истечении определенного времени.</w:t>
      </w:r>
    </w:p>
    <w:p w14:paraId="1CBF978E" w14:textId="77777777" w:rsidR="00DA442E" w:rsidRPr="00681EBA" w:rsidRDefault="00DA442E" w:rsidP="00C428F7">
      <w:pPr>
        <w:pStyle w:val="a3"/>
        <w:ind w:firstLine="709"/>
        <w:jc w:val="both"/>
        <w:rPr>
          <w:rFonts w:ascii="Times New Roman" w:hAnsi="Times New Roman" w:cs="Times New Roman"/>
          <w:sz w:val="28"/>
          <w:szCs w:val="28"/>
        </w:rPr>
      </w:pPr>
      <w:r w:rsidRPr="00681EBA">
        <w:rPr>
          <w:rFonts w:ascii="Times New Roman" w:hAnsi="Times New Roman" w:cs="Times New Roman"/>
          <w:sz w:val="28"/>
          <w:szCs w:val="28"/>
        </w:rPr>
        <w:t>Распределение вознаграждения: Смарт-контракт автоматически распределяет вознаграждение между исследователями в соответствии с заданными правилами.</w:t>
      </w:r>
    </w:p>
    <w:p w14:paraId="7D25F18F" w14:textId="461BCECA" w:rsidR="00DA442E" w:rsidRPr="007210A5" w:rsidRDefault="00DA442E" w:rsidP="00C428F7">
      <w:pPr>
        <w:pStyle w:val="a3"/>
        <w:ind w:firstLine="709"/>
        <w:jc w:val="both"/>
        <w:rPr>
          <w:rFonts w:ascii="Times New Roman" w:hAnsi="Times New Roman" w:cs="Times New Roman"/>
          <w:sz w:val="28"/>
          <w:szCs w:val="28"/>
        </w:rPr>
      </w:pPr>
      <w:r w:rsidRPr="00681EBA">
        <w:rPr>
          <w:rFonts w:ascii="Times New Roman" w:hAnsi="Times New Roman" w:cs="Times New Roman"/>
          <w:sz w:val="28"/>
          <w:szCs w:val="28"/>
        </w:rPr>
        <w:t>Таким образом, смарт-контракты в блокчейне автоматизируют сотрудничество между</w:t>
      </w:r>
      <w:r>
        <w:rPr>
          <w:rFonts w:ascii="Times New Roman" w:hAnsi="Times New Roman" w:cs="Times New Roman"/>
          <w:sz w:val="28"/>
          <w:szCs w:val="28"/>
        </w:rPr>
        <w:t xml:space="preserve"> </w:t>
      </w:r>
      <w:r w:rsidRPr="00681EBA">
        <w:rPr>
          <w:rFonts w:ascii="Times New Roman" w:hAnsi="Times New Roman" w:cs="Times New Roman"/>
          <w:sz w:val="28"/>
          <w:szCs w:val="28"/>
        </w:rPr>
        <w:t>исследователями</w:t>
      </w:r>
      <w:r>
        <w:rPr>
          <w:rFonts w:ascii="Times New Roman" w:hAnsi="Times New Roman" w:cs="Times New Roman"/>
          <w:sz w:val="28"/>
          <w:szCs w:val="28"/>
        </w:rPr>
        <w:t>, в котором у</w:t>
      </w:r>
      <w:r w:rsidRPr="00681EBA">
        <w:rPr>
          <w:rFonts w:ascii="Times New Roman" w:hAnsi="Times New Roman" w:cs="Times New Roman"/>
          <w:sz w:val="28"/>
          <w:szCs w:val="28"/>
        </w:rPr>
        <w:t>частники могут создавать и размещать смарт-контракты, которые определяют условия сотрудничества и автоматически выполняются при выполнении заданных условий. Это повышает эффективность и прозрачность сотрудничества, устраняет необходимость в промежуточных посредниках и способствует автоматизации процессов.</w:t>
      </w:r>
    </w:p>
    <w:p w14:paraId="33B0E606" w14:textId="40B31DFE" w:rsidR="00DA442E" w:rsidRDefault="00DA442E" w:rsidP="00C428F7">
      <w:pPr>
        <w:pStyle w:val="a3"/>
        <w:ind w:firstLine="709"/>
        <w:jc w:val="both"/>
        <w:rPr>
          <w:rFonts w:ascii="Times New Roman" w:hAnsi="Times New Roman" w:cs="Times New Roman"/>
          <w:sz w:val="28"/>
          <w:szCs w:val="28"/>
        </w:rPr>
      </w:pPr>
      <w:r w:rsidRPr="007210A5">
        <w:rPr>
          <w:rFonts w:ascii="Times New Roman" w:hAnsi="Times New Roman" w:cs="Times New Roman"/>
          <w:sz w:val="28"/>
          <w:szCs w:val="28"/>
        </w:rPr>
        <w:t xml:space="preserve">Использование блокчейна </w:t>
      </w:r>
      <w:r w:rsidR="00056C04">
        <w:rPr>
          <w:rFonts w:ascii="Times New Roman" w:hAnsi="Times New Roman" w:cs="Times New Roman"/>
          <w:sz w:val="28"/>
          <w:szCs w:val="28"/>
        </w:rPr>
        <w:t xml:space="preserve">как в образовательном процессе так и </w:t>
      </w:r>
      <w:r w:rsidRPr="007210A5">
        <w:rPr>
          <w:rFonts w:ascii="Times New Roman" w:hAnsi="Times New Roman" w:cs="Times New Roman"/>
          <w:sz w:val="28"/>
          <w:szCs w:val="28"/>
        </w:rPr>
        <w:t>в научных исследованиях и сотрудничестве между учеными и исследовательскими организациями</w:t>
      </w:r>
      <w:r w:rsidR="00056C04">
        <w:rPr>
          <w:rFonts w:ascii="Times New Roman" w:hAnsi="Times New Roman" w:cs="Times New Roman"/>
          <w:sz w:val="28"/>
          <w:szCs w:val="28"/>
        </w:rPr>
        <w:t xml:space="preserve"> основанный на применении децентрализованных блокчейн платформ</w:t>
      </w:r>
      <w:r w:rsidRPr="007210A5">
        <w:rPr>
          <w:rFonts w:ascii="Times New Roman" w:hAnsi="Times New Roman" w:cs="Times New Roman"/>
          <w:sz w:val="28"/>
          <w:szCs w:val="28"/>
        </w:rPr>
        <w:t xml:space="preserve"> может повысить эффективность, надежность и прозрачность обмена данными</w:t>
      </w:r>
      <w:r w:rsidR="00F32B08">
        <w:rPr>
          <w:rFonts w:ascii="Times New Roman" w:hAnsi="Times New Roman" w:cs="Times New Roman"/>
          <w:sz w:val="28"/>
          <w:szCs w:val="28"/>
        </w:rPr>
        <w:t xml:space="preserve"> </w:t>
      </w:r>
      <w:r w:rsidR="00F32B08" w:rsidRPr="00F32B08">
        <w:rPr>
          <w:rFonts w:ascii="Times New Roman" w:hAnsi="Times New Roman" w:cs="Times New Roman"/>
          <w:sz w:val="28"/>
          <w:szCs w:val="28"/>
        </w:rPr>
        <w:t>[142</w:t>
      </w:r>
      <w:r w:rsidR="00F32B08" w:rsidRPr="00AE3534">
        <w:rPr>
          <w:rFonts w:ascii="Times New Roman" w:hAnsi="Times New Roman" w:cs="Times New Roman"/>
          <w:sz w:val="28"/>
          <w:szCs w:val="28"/>
        </w:rPr>
        <w:t>]</w:t>
      </w:r>
      <w:r w:rsidRPr="007210A5">
        <w:rPr>
          <w:rFonts w:ascii="Times New Roman" w:hAnsi="Times New Roman" w:cs="Times New Roman"/>
          <w:sz w:val="28"/>
          <w:szCs w:val="28"/>
        </w:rPr>
        <w:t xml:space="preserve">. Это может способствовать </w:t>
      </w:r>
      <w:r w:rsidR="00056C04" w:rsidRPr="00056C04">
        <w:rPr>
          <w:rFonts w:ascii="Times New Roman" w:hAnsi="Times New Roman" w:cs="Times New Roman"/>
          <w:sz w:val="28"/>
          <w:szCs w:val="28"/>
        </w:rPr>
        <w:t>более безопасному и прозрачному обмену информацией в образовательном секторе. Децентрализованные блокчейн</w:t>
      </w:r>
      <w:r w:rsidR="00C12393">
        <w:rPr>
          <w:rFonts w:ascii="Times New Roman" w:hAnsi="Times New Roman" w:cs="Times New Roman"/>
          <w:sz w:val="28"/>
          <w:szCs w:val="28"/>
        </w:rPr>
        <w:t xml:space="preserve"> </w:t>
      </w:r>
      <w:r w:rsidR="00056C04" w:rsidRPr="00056C04">
        <w:rPr>
          <w:rFonts w:ascii="Times New Roman" w:hAnsi="Times New Roman" w:cs="Times New Roman"/>
          <w:sz w:val="28"/>
          <w:szCs w:val="28"/>
        </w:rPr>
        <w:t>платформы могут обеспечить защиту от подделок и несанкционированного доступа к важным образовательным данным.</w:t>
      </w:r>
      <w:r w:rsidR="00056C04">
        <w:rPr>
          <w:rFonts w:ascii="Times New Roman" w:hAnsi="Times New Roman" w:cs="Times New Roman"/>
          <w:sz w:val="28"/>
          <w:szCs w:val="28"/>
        </w:rPr>
        <w:t xml:space="preserve"> </w:t>
      </w:r>
      <w:r w:rsidR="00056C04" w:rsidRPr="00056C04">
        <w:rPr>
          <w:rFonts w:ascii="Times New Roman" w:hAnsi="Times New Roman" w:cs="Times New Roman"/>
          <w:sz w:val="28"/>
          <w:szCs w:val="28"/>
        </w:rPr>
        <w:t>С использованием технологии блокчейн в научных исследованиях возможно создание прозрачных и надежных систем рецензирования и публикаций. Благодаря использованию блокчейна в образовании и науке, можно создать инновационные модели, которые способствуют более эффективному и безопасному обмену знаний и информации в мировом масштабе.</w:t>
      </w:r>
    </w:p>
    <w:p w14:paraId="482C4DD7" w14:textId="77777777" w:rsidR="00E46AED" w:rsidRDefault="00E46AED" w:rsidP="00C428F7">
      <w:pPr>
        <w:pStyle w:val="a3"/>
        <w:ind w:firstLine="709"/>
        <w:jc w:val="both"/>
        <w:rPr>
          <w:rFonts w:ascii="Times New Roman" w:hAnsi="Times New Roman" w:cs="Times New Roman"/>
          <w:b/>
          <w:bCs/>
          <w:sz w:val="28"/>
          <w:szCs w:val="28"/>
        </w:rPr>
      </w:pPr>
    </w:p>
    <w:p w14:paraId="40C0C433" w14:textId="51BD9A4C" w:rsidR="00DA442E" w:rsidRDefault="00D2106C" w:rsidP="00C428F7">
      <w:pPr>
        <w:pStyle w:val="a3"/>
        <w:ind w:firstLine="709"/>
        <w:jc w:val="both"/>
        <w:rPr>
          <w:rFonts w:ascii="Times New Roman" w:hAnsi="Times New Roman" w:cs="Times New Roman"/>
          <w:b/>
          <w:bCs/>
          <w:sz w:val="28"/>
          <w:szCs w:val="28"/>
          <w:lang w:eastAsia="ru-RU"/>
        </w:rPr>
      </w:pPr>
      <w:r w:rsidRPr="004B6248">
        <w:rPr>
          <w:rFonts w:ascii="Times New Roman" w:hAnsi="Times New Roman" w:cs="Times New Roman"/>
          <w:b/>
          <w:bCs/>
          <w:sz w:val="28"/>
          <w:szCs w:val="28"/>
        </w:rPr>
        <w:t>2.2</w:t>
      </w:r>
      <w:r w:rsidR="00DA442E" w:rsidRPr="004B6248">
        <w:rPr>
          <w:rFonts w:ascii="Times New Roman" w:hAnsi="Times New Roman" w:cs="Times New Roman"/>
          <w:b/>
          <w:bCs/>
          <w:sz w:val="28"/>
          <w:szCs w:val="28"/>
          <w:lang w:eastAsia="ru-RU"/>
        </w:rPr>
        <w:t xml:space="preserve"> </w:t>
      </w:r>
      <w:r w:rsidR="00056C04">
        <w:rPr>
          <w:rFonts w:ascii="Times New Roman" w:hAnsi="Times New Roman" w:cs="Times New Roman"/>
          <w:b/>
          <w:bCs/>
          <w:sz w:val="28"/>
          <w:szCs w:val="28"/>
          <w:lang w:eastAsia="ru-RU"/>
        </w:rPr>
        <w:t>Модель применения блокчейн технологии в высших учебных заведениях на основе использования образовательной блокчейн платформы. Структура, основные элементы модели</w:t>
      </w:r>
    </w:p>
    <w:p w14:paraId="6C93A52D" w14:textId="77777777" w:rsidR="00C9357B" w:rsidRPr="00054659" w:rsidRDefault="00C9357B"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В этой работе исследуется основанная на блокчейн технологии образовательная система для применения в высших учебных заведениях. Модель построена для изучения того, как технология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 xml:space="preserve"> может использоваться для хранения академической успеваемости студентов, данных о преподавателях и обучающихся, в том числе выявления возникновения и предотвращения потенциальных атак. Затем следует анализ количества транзакций, размера блокчейна, эффективности сети, анализ затрат на систему, а также эффективность сети. Предлагаемая модель, основанная на технологии блокчейн, переводит систему оценки образования и вознаграждения за кредиты из аналогового и физического мира в глобально эффективную, прозрачную и универсальную версию. Работа закладывает основу для углубления текущего понимания систем блокчейна и дальнейшего развития имитационных моделей блокчейнов.</w:t>
      </w:r>
    </w:p>
    <w:p w14:paraId="32C7803D" w14:textId="14EE7CCD" w:rsidR="00C9357B" w:rsidRDefault="009C0BFA"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Созданная модель (рис</w:t>
      </w:r>
      <w:r w:rsidR="00141D3D">
        <w:rPr>
          <w:rFonts w:ascii="Times New Roman" w:eastAsia="Times New Roman" w:hAnsi="Times New Roman" w:cs="Times New Roman"/>
          <w:sz w:val="28"/>
          <w:szCs w:val="28"/>
          <w:lang w:val="kk-KZ" w:eastAsia="ru-RU"/>
        </w:rPr>
        <w:t xml:space="preserve">унок </w:t>
      </w:r>
      <w:r w:rsidR="00E46AED">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4) применения блокчейн технологии в высших учебных заведениях представляет собой структуру, состоящую из трех основных блоков:</w:t>
      </w:r>
    </w:p>
    <w:p w14:paraId="5F33B0A6" w14:textId="5826656E" w:rsidR="009C0BFA" w:rsidRDefault="009C0BFA" w:rsidP="00C428F7">
      <w:pPr>
        <w:spacing w:after="0" w:line="240" w:lineRule="auto"/>
        <w:ind w:firstLine="709"/>
        <w:jc w:val="both"/>
        <w:textAlignment w:val="baseline"/>
        <w:rPr>
          <w:rFonts w:ascii="Times New Roman" w:hAnsi="Times New Roman" w:cs="Times New Roman"/>
          <w:bCs/>
          <w:sz w:val="28"/>
          <w:szCs w:val="28"/>
        </w:rPr>
      </w:pPr>
      <w:r w:rsidRPr="004E1395">
        <w:rPr>
          <w:rFonts w:ascii="Times New Roman" w:eastAsia="Times New Roman" w:hAnsi="Times New Roman" w:cs="Times New Roman"/>
          <w:bCs/>
          <w:i/>
          <w:sz w:val="28"/>
          <w:szCs w:val="28"/>
          <w:lang w:eastAsia="ru-RU"/>
        </w:rPr>
        <w:t>1.</w:t>
      </w:r>
      <w:r w:rsidR="004E1395" w:rsidRPr="004E1395">
        <w:rPr>
          <w:rFonts w:ascii="Times New Roman" w:eastAsia="Times New Roman" w:hAnsi="Times New Roman" w:cs="Times New Roman"/>
          <w:bCs/>
          <w:i/>
          <w:sz w:val="28"/>
          <w:szCs w:val="28"/>
          <w:lang w:val="kk-KZ" w:eastAsia="ru-RU"/>
        </w:rPr>
        <w:t xml:space="preserve"> </w:t>
      </w:r>
      <w:r w:rsidRPr="004E1395">
        <w:rPr>
          <w:rFonts w:ascii="Times New Roman" w:eastAsia="Times New Roman" w:hAnsi="Times New Roman" w:cs="Times New Roman"/>
          <w:bCs/>
          <w:i/>
          <w:sz w:val="28"/>
          <w:szCs w:val="28"/>
          <w:lang w:eastAsia="ru-RU"/>
        </w:rPr>
        <w:t>Целевой блок</w:t>
      </w:r>
      <w:r>
        <w:rPr>
          <w:rFonts w:ascii="Times New Roman" w:eastAsia="Times New Roman" w:hAnsi="Times New Roman" w:cs="Times New Roman"/>
          <w:sz w:val="28"/>
          <w:szCs w:val="28"/>
          <w:lang w:eastAsia="ru-RU"/>
        </w:rPr>
        <w:t xml:space="preserve"> – в котором обосновывается целеполагание данной методики, а также база нормативно-правовых и законодательных актов, регулирующих сферу применения данной технологии в системе высшего образования. Так в качестве законодательной базы выступают Закон РК «Об</w:t>
      </w:r>
      <w:r w:rsidR="004E1395">
        <w:rPr>
          <w:rFonts w:ascii="Times New Roman" w:eastAsia="Times New Roman" w:hAnsi="Times New Roman" w:cs="Times New Roman"/>
          <w:sz w:val="28"/>
          <w:szCs w:val="28"/>
          <w:lang w:val="kk-KZ" w:eastAsia="ru-RU"/>
        </w:rPr>
        <w:t> </w:t>
      </w:r>
      <w:r>
        <w:rPr>
          <w:rFonts w:ascii="Times New Roman" w:eastAsia="Times New Roman" w:hAnsi="Times New Roman" w:cs="Times New Roman"/>
          <w:sz w:val="28"/>
          <w:szCs w:val="28"/>
          <w:lang w:eastAsia="ru-RU"/>
        </w:rPr>
        <w:t xml:space="preserve">образовании», </w:t>
      </w:r>
      <w:r w:rsidRPr="00D80136">
        <w:rPr>
          <w:rFonts w:ascii="Times New Roman" w:hAnsi="Times New Roman" w:cs="Times New Roman"/>
          <w:bCs/>
          <w:sz w:val="28"/>
          <w:szCs w:val="28"/>
        </w:rPr>
        <w:t>Концепци</w:t>
      </w:r>
      <w:r>
        <w:rPr>
          <w:rFonts w:ascii="Times New Roman" w:hAnsi="Times New Roman" w:cs="Times New Roman"/>
          <w:bCs/>
          <w:sz w:val="28"/>
          <w:szCs w:val="28"/>
        </w:rPr>
        <w:t>я</w:t>
      </w:r>
      <w:r w:rsidRPr="00D80136">
        <w:rPr>
          <w:rFonts w:ascii="Times New Roman" w:hAnsi="Times New Roman" w:cs="Times New Roman"/>
          <w:bCs/>
          <w:sz w:val="28"/>
          <w:szCs w:val="28"/>
        </w:rPr>
        <w:t xml:space="preserve"> развития отрасли информационно-коммуникационных технологий и цифровой сферы</w:t>
      </w:r>
      <w:r>
        <w:rPr>
          <w:rFonts w:ascii="Times New Roman" w:hAnsi="Times New Roman" w:cs="Times New Roman"/>
          <w:bCs/>
          <w:sz w:val="28"/>
          <w:szCs w:val="28"/>
        </w:rPr>
        <w:t xml:space="preserve"> РК,</w:t>
      </w:r>
      <w:r w:rsidRPr="00D80136">
        <w:t xml:space="preserve"> </w:t>
      </w:r>
      <w:r w:rsidRPr="00D80136">
        <w:rPr>
          <w:rFonts w:ascii="Times New Roman" w:hAnsi="Times New Roman" w:cs="Times New Roman"/>
          <w:bCs/>
          <w:sz w:val="28"/>
          <w:szCs w:val="28"/>
        </w:rPr>
        <w:t>Закон РК «Об</w:t>
      </w:r>
      <w:r w:rsidR="004E1395">
        <w:rPr>
          <w:rFonts w:ascii="Times New Roman" w:hAnsi="Times New Roman" w:cs="Times New Roman"/>
          <w:bCs/>
          <w:sz w:val="28"/>
          <w:szCs w:val="28"/>
          <w:lang w:val="kk-KZ"/>
        </w:rPr>
        <w:t> </w:t>
      </w:r>
      <w:r w:rsidRPr="00D80136">
        <w:rPr>
          <w:rFonts w:ascii="Times New Roman" w:hAnsi="Times New Roman" w:cs="Times New Roman"/>
          <w:bCs/>
          <w:sz w:val="28"/>
          <w:szCs w:val="28"/>
        </w:rPr>
        <w:t>информатизации</w:t>
      </w:r>
      <w:r>
        <w:rPr>
          <w:rFonts w:ascii="Times New Roman" w:hAnsi="Times New Roman" w:cs="Times New Roman"/>
          <w:bCs/>
          <w:sz w:val="28"/>
          <w:szCs w:val="28"/>
        </w:rPr>
        <w:t xml:space="preserve">», </w:t>
      </w:r>
      <w:r w:rsidRPr="00D80136">
        <w:rPr>
          <w:rFonts w:ascii="Times New Roman" w:hAnsi="Times New Roman" w:cs="Times New Roman"/>
          <w:bCs/>
          <w:sz w:val="28"/>
          <w:szCs w:val="28"/>
        </w:rPr>
        <w:t>Закон РК «Об электронном документе и электронной цифровой подписи»</w:t>
      </w:r>
      <w:r w:rsidR="00C12393">
        <w:rPr>
          <w:rFonts w:ascii="Times New Roman" w:hAnsi="Times New Roman" w:cs="Times New Roman"/>
          <w:bCs/>
          <w:sz w:val="28"/>
          <w:szCs w:val="28"/>
        </w:rPr>
        <w:t>, Закон РК «О доступе к информации»</w:t>
      </w:r>
      <w:r>
        <w:rPr>
          <w:rFonts w:ascii="Times New Roman" w:hAnsi="Times New Roman" w:cs="Times New Roman"/>
          <w:bCs/>
          <w:sz w:val="28"/>
          <w:szCs w:val="28"/>
        </w:rPr>
        <w:t>. Это основные законы и нормативно-правовые акты, имеющие в себе пункты,</w:t>
      </w:r>
      <w:r w:rsidRPr="009C0BFA">
        <w:t xml:space="preserve"> </w:t>
      </w:r>
      <w:r w:rsidRPr="009C0BFA">
        <w:rPr>
          <w:rFonts w:ascii="Times New Roman" w:hAnsi="Times New Roman" w:cs="Times New Roman"/>
          <w:bCs/>
          <w:sz w:val="28"/>
          <w:szCs w:val="28"/>
        </w:rPr>
        <w:t>непосредственно касающиеся внедрения технологии блокчейн в систему высшего образования. Они предоставляют правовую основу для разработки и внедрения инновационных методик и технологий в образовательный процесс.</w:t>
      </w:r>
      <w:r w:rsidRPr="009C0BFA">
        <w:t xml:space="preserve"> </w:t>
      </w:r>
      <w:r w:rsidRPr="009C0BFA">
        <w:rPr>
          <w:rFonts w:ascii="Times New Roman" w:hAnsi="Times New Roman" w:cs="Times New Roman"/>
          <w:bCs/>
          <w:sz w:val="28"/>
          <w:szCs w:val="28"/>
        </w:rPr>
        <w:t>Закон РК "Об образовании" определяет общие принципы организации образовательного процесса, а Концепция развития отрасли информационно-коммуникационных технологий и цифровой сферы РК устанавливает стратегические направления развития информационных технологий в стране, включая их использование в образовании.</w:t>
      </w:r>
      <w:r>
        <w:rPr>
          <w:rFonts w:ascii="Times New Roman" w:hAnsi="Times New Roman" w:cs="Times New Roman"/>
          <w:bCs/>
          <w:sz w:val="28"/>
          <w:szCs w:val="28"/>
        </w:rPr>
        <w:t xml:space="preserve"> </w:t>
      </w:r>
      <w:r w:rsidRPr="009C0BFA">
        <w:rPr>
          <w:rFonts w:ascii="Times New Roman" w:hAnsi="Times New Roman" w:cs="Times New Roman"/>
          <w:bCs/>
          <w:sz w:val="28"/>
          <w:szCs w:val="28"/>
        </w:rPr>
        <w:t>Законы "Об</w:t>
      </w:r>
      <w:r w:rsidR="004E1395">
        <w:rPr>
          <w:rFonts w:ascii="Times New Roman" w:hAnsi="Times New Roman" w:cs="Times New Roman"/>
          <w:bCs/>
          <w:sz w:val="28"/>
          <w:szCs w:val="28"/>
          <w:lang w:val="kk-KZ"/>
        </w:rPr>
        <w:t> </w:t>
      </w:r>
      <w:r w:rsidRPr="009C0BFA">
        <w:rPr>
          <w:rFonts w:ascii="Times New Roman" w:hAnsi="Times New Roman" w:cs="Times New Roman"/>
          <w:bCs/>
          <w:sz w:val="28"/>
          <w:szCs w:val="28"/>
        </w:rPr>
        <w:t>информатизации" и "Об электронном документе и электронной цифровой подписи" предоставляют правовые инструменты для использования электронных технологий в образовательных процессах, включая возможное применение блокчейн для обеспечения безопасности, подлинности и эффективности обмена информацией.</w:t>
      </w:r>
      <w:r>
        <w:rPr>
          <w:rFonts w:ascii="Times New Roman" w:hAnsi="Times New Roman" w:cs="Times New Roman"/>
          <w:bCs/>
          <w:sz w:val="28"/>
          <w:szCs w:val="28"/>
        </w:rPr>
        <w:t xml:space="preserve"> </w:t>
      </w:r>
    </w:p>
    <w:p w14:paraId="66FF57B9" w14:textId="5660EB67" w:rsidR="009C0BFA" w:rsidRDefault="009C0BFA" w:rsidP="00C428F7">
      <w:pPr>
        <w:spacing w:after="0" w:line="240" w:lineRule="auto"/>
        <w:ind w:firstLine="709"/>
        <w:jc w:val="both"/>
        <w:textAlignment w:val="baseline"/>
        <w:rPr>
          <w:rFonts w:ascii="Times New Roman" w:hAnsi="Times New Roman" w:cs="Times New Roman"/>
          <w:bCs/>
          <w:sz w:val="28"/>
          <w:szCs w:val="28"/>
        </w:rPr>
      </w:pPr>
      <w:r w:rsidRPr="009C0BFA">
        <w:rPr>
          <w:rFonts w:ascii="Times New Roman" w:hAnsi="Times New Roman" w:cs="Times New Roman"/>
          <w:bCs/>
          <w:sz w:val="28"/>
          <w:szCs w:val="28"/>
        </w:rPr>
        <w:t>Эти нормативные акты создают основу для разработки и реализации методик, основанных на блокчейн, в сфере высшего образования, обеспечивая законность и соответствие современным требованиям в области образования и информационных технологий.</w:t>
      </w:r>
    </w:p>
    <w:p w14:paraId="1A4BD6D4" w14:textId="26D495FF" w:rsidR="00CB2E06" w:rsidRDefault="009C0BFA" w:rsidP="00B06F99">
      <w:pPr>
        <w:spacing w:after="0" w:line="240" w:lineRule="auto"/>
        <w:ind w:firstLine="709"/>
        <w:jc w:val="both"/>
        <w:textAlignment w:val="baseline"/>
        <w:rPr>
          <w:rFonts w:ascii="Times New Roman" w:hAnsi="Times New Roman" w:cs="Times New Roman"/>
          <w:bCs/>
          <w:sz w:val="28"/>
          <w:szCs w:val="28"/>
        </w:rPr>
      </w:pPr>
      <w:r>
        <w:rPr>
          <w:rFonts w:ascii="Times New Roman" w:hAnsi="Times New Roman" w:cs="Times New Roman"/>
          <w:bCs/>
          <w:sz w:val="28"/>
          <w:szCs w:val="28"/>
        </w:rPr>
        <w:t>Наряду с этим, в целевом блоке логично проиллюстрирована основная цель, являющейся разработка методики применения блокчейн технологии в вузах, на основе использования образовательной блокчейн платформы.</w:t>
      </w:r>
      <w:r w:rsidRPr="009C0BFA">
        <w:t xml:space="preserve"> </w:t>
      </w:r>
      <w:r w:rsidRPr="009C0BFA">
        <w:rPr>
          <w:rFonts w:ascii="Times New Roman" w:hAnsi="Times New Roman" w:cs="Times New Roman"/>
          <w:bCs/>
          <w:sz w:val="28"/>
          <w:szCs w:val="28"/>
        </w:rPr>
        <w:t>Кроме того, целью является повышение уровня доверия между участниками образовательного процесса, такими как студенты, преподаватели, администрация вуза и потенциальные работодатели. Благодаря прозрачности и надежности данных, предоставленных блокчейн</w:t>
      </w:r>
      <w:r w:rsidR="00D370B7">
        <w:rPr>
          <w:rFonts w:ascii="Times New Roman" w:hAnsi="Times New Roman" w:cs="Times New Roman"/>
          <w:bCs/>
          <w:sz w:val="28"/>
          <w:szCs w:val="28"/>
        </w:rPr>
        <w:t xml:space="preserve"> </w:t>
      </w:r>
      <w:r w:rsidRPr="009C0BFA">
        <w:rPr>
          <w:rFonts w:ascii="Times New Roman" w:hAnsi="Times New Roman" w:cs="Times New Roman"/>
          <w:bCs/>
          <w:sz w:val="28"/>
          <w:szCs w:val="28"/>
        </w:rPr>
        <w:t>платформой, становится возможным создание системы, в которой каждый участник может быть уверен в подлинности истории образования студента.</w:t>
      </w:r>
      <w:r>
        <w:rPr>
          <w:rFonts w:ascii="Times New Roman" w:hAnsi="Times New Roman" w:cs="Times New Roman"/>
          <w:bCs/>
          <w:sz w:val="28"/>
          <w:szCs w:val="28"/>
        </w:rPr>
        <w:t xml:space="preserve"> </w:t>
      </w:r>
      <w:r w:rsidRPr="009C0BFA">
        <w:rPr>
          <w:rFonts w:ascii="Times New Roman" w:hAnsi="Times New Roman" w:cs="Times New Roman"/>
          <w:bCs/>
          <w:sz w:val="28"/>
          <w:szCs w:val="28"/>
        </w:rPr>
        <w:t>Таким образом, разработка методики применения блокчейн</w:t>
      </w:r>
      <w:r w:rsidR="00C12393">
        <w:rPr>
          <w:rFonts w:ascii="Times New Roman" w:hAnsi="Times New Roman" w:cs="Times New Roman"/>
          <w:bCs/>
          <w:sz w:val="28"/>
          <w:szCs w:val="28"/>
        </w:rPr>
        <w:t xml:space="preserve"> </w:t>
      </w:r>
      <w:r w:rsidRPr="009C0BFA">
        <w:rPr>
          <w:rFonts w:ascii="Times New Roman" w:hAnsi="Times New Roman" w:cs="Times New Roman"/>
          <w:bCs/>
          <w:sz w:val="28"/>
          <w:szCs w:val="28"/>
        </w:rPr>
        <w:t>технологии в вузах с использованием образовательной блокчейн</w:t>
      </w:r>
      <w:r w:rsidR="00C12393">
        <w:rPr>
          <w:rFonts w:ascii="Times New Roman" w:hAnsi="Times New Roman" w:cs="Times New Roman"/>
          <w:bCs/>
          <w:sz w:val="28"/>
          <w:szCs w:val="28"/>
        </w:rPr>
        <w:t xml:space="preserve"> </w:t>
      </w:r>
      <w:r w:rsidRPr="009C0BFA">
        <w:rPr>
          <w:rFonts w:ascii="Times New Roman" w:hAnsi="Times New Roman" w:cs="Times New Roman"/>
          <w:bCs/>
          <w:sz w:val="28"/>
          <w:szCs w:val="28"/>
        </w:rPr>
        <w:t>платформы стремится к созданию современной, безопасной и эффективной инфраструктуры для управления образовательными данными в цифровой эпохе.</w:t>
      </w:r>
    </w:p>
    <w:p w14:paraId="300F7E9D" w14:textId="77777777" w:rsidR="00073DDE" w:rsidRDefault="00073DDE" w:rsidP="00C428F7">
      <w:pPr>
        <w:spacing w:after="0" w:line="240" w:lineRule="auto"/>
        <w:rPr>
          <w:rFonts w:ascii="Times New Roman" w:hAnsi="Times New Roman" w:cs="Times New Roman"/>
          <w:bCs/>
          <w:sz w:val="28"/>
          <w:szCs w:val="28"/>
        </w:rPr>
        <w:sectPr w:rsidR="00073DDE" w:rsidSect="00B8012B">
          <w:footerReference w:type="default" r:id="rId31"/>
          <w:pgSz w:w="11907" w:h="16840" w:code="9"/>
          <w:pgMar w:top="1134" w:right="567" w:bottom="1134" w:left="1701" w:header="709" w:footer="709" w:gutter="0"/>
          <w:cols w:space="708"/>
          <w:titlePg/>
          <w:docGrid w:linePitch="360"/>
        </w:sectPr>
      </w:pPr>
    </w:p>
    <w:p w14:paraId="2A9648B8" w14:textId="45AED7EE" w:rsidR="00B06F99" w:rsidRDefault="00902524" w:rsidP="00B06F99">
      <w:pPr>
        <w:spacing w:after="0" w:line="240" w:lineRule="auto"/>
        <w:jc w:val="right"/>
      </w:pPr>
      <w:r>
        <w:rPr>
          <w:noProof/>
          <w:lang w:eastAsia="ru-RU"/>
          <w14:ligatures w14:val="standardContextual"/>
        </w:rPr>
        <mc:AlternateContent>
          <mc:Choice Requires="wpg">
            <w:drawing>
              <wp:anchor distT="0" distB="0" distL="114300" distR="114300" simplePos="0" relativeHeight="251651072" behindDoc="0" locked="0" layoutInCell="1" allowOverlap="1" wp14:anchorId="20E2E2D3" wp14:editId="56DECD4E">
                <wp:simplePos x="0" y="0"/>
                <wp:positionH relativeFrom="column">
                  <wp:posOffset>-21590</wp:posOffset>
                </wp:positionH>
                <wp:positionV relativeFrom="paragraph">
                  <wp:posOffset>12065</wp:posOffset>
                </wp:positionV>
                <wp:extent cx="9360262" cy="5423505"/>
                <wp:effectExtent l="0" t="0" r="12700" b="25400"/>
                <wp:wrapNone/>
                <wp:docPr id="26" name="Группа 26"/>
                <wp:cNvGraphicFramePr/>
                <a:graphic xmlns:a="http://schemas.openxmlformats.org/drawingml/2006/main">
                  <a:graphicData uri="http://schemas.microsoft.com/office/word/2010/wordprocessingGroup">
                    <wpg:wgp>
                      <wpg:cNvGrpSpPr/>
                      <wpg:grpSpPr>
                        <a:xfrm>
                          <a:off x="0" y="0"/>
                          <a:ext cx="9360262" cy="5423505"/>
                          <a:chOff x="138223" y="433667"/>
                          <a:chExt cx="9365190" cy="5594415"/>
                        </a:xfrm>
                      </wpg:grpSpPr>
                      <wps:wsp>
                        <wps:cNvPr id="384340794" name="Прямоугольник: скругленные углы 3"/>
                        <wps:cNvSpPr/>
                        <wps:spPr>
                          <a:xfrm>
                            <a:off x="2838717" y="1998652"/>
                            <a:ext cx="6664488" cy="4029430"/>
                          </a:xfrm>
                          <a:prstGeom prst="roundRect">
                            <a:avLst/>
                          </a:prstGeom>
                        </wps:spPr>
                        <wps:style>
                          <a:lnRef idx="2">
                            <a:schemeClr val="dk1"/>
                          </a:lnRef>
                          <a:fillRef idx="1">
                            <a:schemeClr val="lt1"/>
                          </a:fillRef>
                          <a:effectRef idx="0">
                            <a:schemeClr val="dk1"/>
                          </a:effectRef>
                          <a:fontRef idx="minor">
                            <a:schemeClr val="dk1"/>
                          </a:fontRef>
                        </wps:style>
                        <wps:txbx>
                          <w:txbxContent>
                            <w:p w14:paraId="47B1AC79" w14:textId="77777777" w:rsidR="00CB5C99" w:rsidRPr="00CC1B12" w:rsidRDefault="00CB5C99" w:rsidP="00902524">
                              <w:pPr>
                                <w:pStyle w:val="a3"/>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63049" name="Надпись 2"/>
                        <wps:cNvSpPr txBox="1"/>
                        <wps:spPr>
                          <a:xfrm>
                            <a:off x="138223" y="2433739"/>
                            <a:ext cx="378024" cy="2815891"/>
                          </a:xfrm>
                          <a:prstGeom prst="rect">
                            <a:avLst/>
                          </a:prstGeom>
                          <a:noFill/>
                          <a:ln>
                            <a:noFill/>
                          </a:ln>
                        </wps:spPr>
                        <wps:style>
                          <a:lnRef idx="1">
                            <a:schemeClr val="accent3"/>
                          </a:lnRef>
                          <a:fillRef idx="2">
                            <a:schemeClr val="accent3"/>
                          </a:fillRef>
                          <a:effectRef idx="1">
                            <a:schemeClr val="accent3"/>
                          </a:effectRef>
                          <a:fontRef idx="minor">
                            <a:schemeClr val="dk1"/>
                          </a:fontRef>
                        </wps:style>
                        <wps:txbx>
                          <w:txbxContent>
                            <w:p w14:paraId="0632715B" w14:textId="77777777" w:rsidR="00CB5C99" w:rsidRPr="00063EC6" w:rsidRDefault="00CB5C99" w:rsidP="00902524">
                              <w:pPr>
                                <w:spacing w:after="0" w:line="240" w:lineRule="auto"/>
                                <w:rPr>
                                  <w:rFonts w:ascii="Times New Roman" w:hAnsi="Times New Roman" w:cs="Times New Roman"/>
                                  <w:bCs/>
                                  <w:i/>
                                  <w:sz w:val="24"/>
                                  <w:szCs w:val="24"/>
                                </w:rPr>
                              </w:pPr>
                              <w:r w:rsidRPr="00063EC6">
                                <w:rPr>
                                  <w:rFonts w:ascii="Times New Roman" w:hAnsi="Times New Roman" w:cs="Times New Roman"/>
                                  <w:bCs/>
                                  <w:i/>
                                  <w:sz w:val="24"/>
                                  <w:szCs w:val="24"/>
                                </w:rPr>
                                <w:t>Содержательно</w:t>
                              </w:r>
                              <w:r>
                                <w:rPr>
                                  <w:rFonts w:ascii="Times New Roman" w:hAnsi="Times New Roman" w:cs="Times New Roman"/>
                                  <w:bCs/>
                                  <w:i/>
                                  <w:sz w:val="24"/>
                                  <w:szCs w:val="24"/>
                                </w:rPr>
                                <w:t>-</w:t>
                              </w:r>
                              <w:r w:rsidRPr="00063EC6">
                                <w:rPr>
                                  <w:rFonts w:ascii="Times New Roman" w:hAnsi="Times New Roman" w:cs="Times New Roman"/>
                                  <w:bCs/>
                                  <w:i/>
                                  <w:sz w:val="24"/>
                                  <w:szCs w:val="24"/>
                                </w:rPr>
                                <w:t>организационный блок</w:t>
                              </w:r>
                            </w:p>
                            <w:p w14:paraId="583369E7" w14:textId="77777777" w:rsidR="00CB5C99" w:rsidRPr="00B90158" w:rsidRDefault="00CB5C99" w:rsidP="00902524">
                              <w:pPr>
                                <w:rPr>
                                  <w:b/>
                                  <w:bCs/>
                                  <w:sz w:val="36"/>
                                  <w:szCs w:val="36"/>
                                </w:rPr>
                              </w:pPr>
                            </w:p>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wps:wsp>
                        <wps:cNvPr id="1056217229" name="Прямоугольник: скругленные углы 3"/>
                        <wps:cNvSpPr/>
                        <wps:spPr>
                          <a:xfrm>
                            <a:off x="563510" y="2020104"/>
                            <a:ext cx="2165985" cy="3816890"/>
                          </a:xfrm>
                          <a:prstGeom prst="roundRect">
                            <a:avLst/>
                          </a:prstGeom>
                        </wps:spPr>
                        <wps:style>
                          <a:lnRef idx="2">
                            <a:schemeClr val="dk1"/>
                          </a:lnRef>
                          <a:fillRef idx="1">
                            <a:schemeClr val="lt1"/>
                          </a:fillRef>
                          <a:effectRef idx="0">
                            <a:schemeClr val="dk1"/>
                          </a:effectRef>
                          <a:fontRef idx="minor">
                            <a:schemeClr val="dk1"/>
                          </a:fontRef>
                        </wps:style>
                        <wps:txbx>
                          <w:txbxContent>
                            <w:p w14:paraId="4772A573" w14:textId="77777777" w:rsidR="00CB5C99" w:rsidRPr="00B42C13" w:rsidRDefault="00CB5C99" w:rsidP="00902524">
                              <w:pPr>
                                <w:pStyle w:val="a3"/>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273098" name="Надпись 2"/>
                        <wps:cNvSpPr txBox="1"/>
                        <wps:spPr>
                          <a:xfrm>
                            <a:off x="3008858" y="3582704"/>
                            <a:ext cx="6396136" cy="2325487"/>
                          </a:xfrm>
                          <a:prstGeom prst="rect">
                            <a:avLst/>
                          </a:prstGeom>
                          <a:noFill/>
                          <a:ln w="6350">
                            <a:noFill/>
                          </a:ln>
                        </wps:spPr>
                        <wps:txbx>
                          <w:txbxContent>
                            <w:p w14:paraId="14420126" w14:textId="7E4E8D7F" w:rsidR="00CB5C99" w:rsidRPr="00063EC6" w:rsidRDefault="00C12393" w:rsidP="00C3278A">
                              <w:pPr>
                                <w:pStyle w:val="a3"/>
                                <w:spacing w:line="228" w:lineRule="auto"/>
                                <w:jc w:val="center"/>
                                <w:rPr>
                                  <w:rFonts w:ascii="Times New Roman" w:hAnsi="Times New Roman" w:cs="Times New Roman"/>
                                  <w:bCs/>
                                  <w:i/>
                                  <w:sz w:val="24"/>
                                  <w:szCs w:val="24"/>
                                </w:rPr>
                              </w:pPr>
                              <w:r>
                                <w:rPr>
                                  <w:rFonts w:ascii="Times New Roman" w:hAnsi="Times New Roman" w:cs="Times New Roman"/>
                                  <w:bCs/>
                                  <w:i/>
                                  <w:sz w:val="24"/>
                                  <w:szCs w:val="24"/>
                                </w:rPr>
                                <w:t>Учебно-методическое обеспечение</w:t>
                              </w:r>
                            </w:p>
                            <w:p w14:paraId="4332D683" w14:textId="566601DD"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 xml:space="preserve">- </w:t>
                              </w:r>
                              <w:r w:rsidR="00C12393" w:rsidRPr="00063EC6">
                                <w:rPr>
                                  <w:rFonts w:ascii="Times New Roman" w:hAnsi="Times New Roman" w:cs="Times New Roman"/>
                                </w:rPr>
                                <w:t xml:space="preserve">Учебное пособие </w:t>
                              </w:r>
                              <w:r w:rsidR="00C12393">
                                <w:rPr>
                                  <w:rFonts w:ascii="Times New Roman" w:hAnsi="Times New Roman" w:cs="Times New Roman"/>
                                </w:rPr>
                                <w:t>«</w:t>
                              </w:r>
                              <w:r w:rsidRPr="00063EC6">
                                <w:rPr>
                                  <w:rFonts w:ascii="Times New Roman" w:hAnsi="Times New Roman" w:cs="Times New Roman"/>
                                </w:rPr>
                                <w:t>Введение в блокчейн технологию</w:t>
                              </w:r>
                              <w:r w:rsidR="00C12393">
                                <w:rPr>
                                  <w:rFonts w:ascii="Times New Roman" w:hAnsi="Times New Roman" w:cs="Times New Roman"/>
                                </w:rPr>
                                <w:t>»;</w:t>
                              </w:r>
                            </w:p>
                            <w:p w14:paraId="105C32EA"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 Образовательная блокчейн платформа «</w:t>
                              </w:r>
                              <w:r w:rsidRPr="00063EC6">
                                <w:rPr>
                                  <w:rFonts w:ascii="Times New Roman" w:hAnsi="Times New Roman" w:cs="Times New Roman"/>
                                  <w:lang w:val="en-US"/>
                                </w:rPr>
                                <w:t>Blockchainstudy</w:t>
                              </w:r>
                              <w:r w:rsidRPr="00063EC6">
                                <w:rPr>
                                  <w:rFonts w:ascii="Times New Roman" w:hAnsi="Times New Roman" w:cs="Times New Roman"/>
                                </w:rPr>
                                <w:t>», Cвидетельство о внесении сведений в государственный реестр прав на объекты, охраняемые авторским правом №16276 от 01.04.2021 г.;</w:t>
                              </w:r>
                            </w:p>
                            <w:p w14:paraId="3C19EDE2"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 Блокчейн – сертификат достижений обучающихся. Свидетельство о внесении сведений в государственный реестр прав на объекты, охраняемые авторским правом №16665 от 14.04.2021 г.;</w:t>
                              </w:r>
                            </w:p>
                            <w:p w14:paraId="49C7DDC1"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-Методические рекомендации по применению блокчейна в вузах, с видеоинструкциями, размещенная в сети интернет.</w:t>
                              </w:r>
                            </w:p>
                            <w:p w14:paraId="0AD14267" w14:textId="77777777" w:rsidR="00CB5C99" w:rsidRPr="00063EC6" w:rsidRDefault="00CB5C99" w:rsidP="00C3278A">
                              <w:pPr>
                                <w:pStyle w:val="a3"/>
                                <w:spacing w:line="228" w:lineRule="auto"/>
                                <w:rPr>
                                  <w:rFonts w:ascii="Times New Roman" w:hAnsi="Times New Roman" w:cs="Times New Roman"/>
                                </w:rPr>
                              </w:pPr>
                              <w:r>
                                <w:t xml:space="preserve">- </w:t>
                              </w:r>
                              <w:r w:rsidRPr="00063EC6">
                                <w:rPr>
                                  <w:rFonts w:ascii="Times New Roman" w:hAnsi="Times New Roman" w:cs="Times New Roman"/>
                                </w:rPr>
                                <w:t>курс «Введение в блокчейн технологию», внедренный в учебный процесс;</w:t>
                              </w:r>
                            </w:p>
                            <w:p w14:paraId="18ED2AFC"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w:t>
                              </w:r>
                              <w:r>
                                <w:rPr>
                                  <w:rFonts w:ascii="Times New Roman" w:hAnsi="Times New Roman" w:cs="Times New Roman"/>
                                </w:rPr>
                                <w:t xml:space="preserve"> </w:t>
                              </w:r>
                              <w:r w:rsidRPr="00063EC6">
                                <w:rPr>
                                  <w:rFonts w:ascii="Times New Roman" w:hAnsi="Times New Roman" w:cs="Times New Roman"/>
                                </w:rPr>
                                <w:t>модуль повышения квалификации преподавателей в информационной системе вуза «</w:t>
                              </w:r>
                              <w:r w:rsidRPr="00063EC6">
                                <w:rPr>
                                  <w:rFonts w:ascii="Times New Roman" w:hAnsi="Times New Roman" w:cs="Times New Roman"/>
                                  <w:lang w:val="en-US"/>
                                </w:rPr>
                                <w:t>Smart</w:t>
                              </w:r>
                              <w:r w:rsidRPr="00063EC6">
                                <w:rPr>
                                  <w:rFonts w:ascii="Times New Roman" w:hAnsi="Times New Roman" w:cs="Times New Roman"/>
                                </w:rPr>
                                <w:t xml:space="preserve"> </w:t>
                              </w:r>
                              <w:r w:rsidRPr="00063EC6">
                                <w:rPr>
                                  <w:rFonts w:ascii="Times New Roman" w:hAnsi="Times New Roman" w:cs="Times New Roman"/>
                                  <w:lang w:val="en-US"/>
                                </w:rPr>
                                <w:t>Zhetusy</w:t>
                              </w:r>
                              <w:r w:rsidRPr="00063EC6">
                                <w:rPr>
                                  <w:rFonts w:ascii="Times New Roman" w:hAnsi="Times New Roman" w:cs="Times New Roman"/>
                                </w:rPr>
                                <w:t>», внедренный в качестве внешней среды для повышения квалификации;</w:t>
                              </w:r>
                            </w:p>
                            <w:p w14:paraId="5D96B68C"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 цифровые образовательные ресурсы «Основы блокч</w:t>
                              </w:r>
                              <w:r>
                                <w:rPr>
                                  <w:rFonts w:ascii="Times New Roman" w:hAnsi="Times New Roman" w:cs="Times New Roman"/>
                                </w:rPr>
                                <w:t>ейн технологии» на двух языках</w:t>
                              </w:r>
                            </w:p>
                            <w:p w14:paraId="79E6111E" w14:textId="77777777" w:rsidR="00CB5C99" w:rsidRDefault="00CB5C99" w:rsidP="009025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720232" name="Надпись 3"/>
                        <wps:cNvSpPr txBox="1"/>
                        <wps:spPr>
                          <a:xfrm>
                            <a:off x="3508744" y="2062716"/>
                            <a:ext cx="5226147" cy="309490"/>
                          </a:xfrm>
                          <a:prstGeom prst="rect">
                            <a:avLst/>
                          </a:prstGeom>
                          <a:solidFill>
                            <a:schemeClr val="lt1"/>
                          </a:solidFill>
                          <a:ln w="6350">
                            <a:solidFill>
                              <a:schemeClr val="bg1"/>
                            </a:solidFill>
                          </a:ln>
                        </wps:spPr>
                        <wps:txbx>
                          <w:txbxContent>
                            <w:p w14:paraId="0A2B9A32" w14:textId="77777777" w:rsidR="00CB5C99" w:rsidRPr="00063EC6" w:rsidRDefault="00CB5C99" w:rsidP="00902524">
                              <w:pPr>
                                <w:spacing w:after="0" w:line="240" w:lineRule="auto"/>
                                <w:rPr>
                                  <w:rFonts w:ascii="Times New Roman" w:hAnsi="Times New Roman" w:cs="Times New Roman"/>
                                  <w:i/>
                                  <w:sz w:val="24"/>
                                  <w:szCs w:val="24"/>
                                </w:rPr>
                              </w:pPr>
                              <w:r w:rsidRPr="00063EC6">
                                <w:rPr>
                                  <w:rFonts w:ascii="Times New Roman" w:hAnsi="Times New Roman" w:cs="Times New Roman"/>
                                  <w:bCs/>
                                  <w:i/>
                                  <w:sz w:val="24"/>
                                  <w:szCs w:val="24"/>
                                </w:rPr>
                                <w:t>Содержательные основы применения разработанной методики в вузах: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830307" name="Прямоугольник: скругленные углы 5"/>
                        <wps:cNvSpPr/>
                        <wps:spPr>
                          <a:xfrm>
                            <a:off x="2998382" y="2860158"/>
                            <a:ext cx="1336040" cy="68400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45C73207" w14:textId="77777777" w:rsidR="00CB5C99" w:rsidRPr="003450C1" w:rsidRDefault="00CB5C99" w:rsidP="00902524">
                              <w:pPr>
                                <w:spacing w:after="0" w:line="240" w:lineRule="auto"/>
                                <w:jc w:val="center"/>
                                <w:rPr>
                                  <w:sz w:val="24"/>
                                  <w:szCs w:val="24"/>
                                </w:rPr>
                              </w:pPr>
                              <w:r w:rsidRPr="003450C1">
                                <w:rPr>
                                  <w:rFonts w:ascii="Times New Roman" w:hAnsi="Times New Roman" w:cs="Times New Roman"/>
                                  <w:sz w:val="24"/>
                                  <w:szCs w:val="24"/>
                                </w:rPr>
                                <w:t>Систематизация процессов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6640814" name="Прямоугольник: скругленные углы 5"/>
                        <wps:cNvSpPr/>
                        <wps:spPr>
                          <a:xfrm>
                            <a:off x="4391083" y="2859886"/>
                            <a:ext cx="1518920" cy="704731"/>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05D7036C" w14:textId="77777777" w:rsidR="00CB5C99" w:rsidRPr="003450C1" w:rsidRDefault="00CB5C99" w:rsidP="00902524">
                              <w:pPr>
                                <w:spacing w:after="0" w:line="240" w:lineRule="auto"/>
                                <w:jc w:val="center"/>
                              </w:pPr>
                              <w:r w:rsidRPr="003450C1">
                                <w:rPr>
                                  <w:rFonts w:ascii="Times New Roman" w:hAnsi="Times New Roman" w:cs="Times New Roman"/>
                                  <w:sz w:val="24"/>
                                  <w:szCs w:val="24"/>
                                </w:rPr>
                                <w:t>Обеспечение прозрачности и безопасности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653326" name="Прямоугольник: скругленные углы 5"/>
                        <wps:cNvSpPr/>
                        <wps:spPr>
                          <a:xfrm>
                            <a:off x="5911034" y="2869973"/>
                            <a:ext cx="1652905" cy="712379"/>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24AB07A6" w14:textId="77777777" w:rsidR="00CB5C99" w:rsidRPr="003450C1" w:rsidRDefault="00CB5C99" w:rsidP="00902524">
                              <w:pPr>
                                <w:spacing w:after="0" w:line="240" w:lineRule="auto"/>
                                <w:jc w:val="center"/>
                                <w:rPr>
                                  <w:sz w:val="24"/>
                                  <w:szCs w:val="24"/>
                                </w:rPr>
                              </w:pPr>
                              <w:r w:rsidRPr="003450C1">
                                <w:rPr>
                                  <w:rFonts w:ascii="Times New Roman" w:hAnsi="Times New Roman" w:cs="Times New Roman"/>
                                  <w:sz w:val="24"/>
                                  <w:szCs w:val="24"/>
                                </w:rPr>
                                <w:t>Совершенствование аутентификации и идентификации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9751106" name="Прямоугольник: скругленные углы 5"/>
                        <wps:cNvSpPr/>
                        <wps:spPr>
                          <a:xfrm>
                            <a:off x="7622848" y="2870057"/>
                            <a:ext cx="1781678" cy="733861"/>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505134BC" w14:textId="77777777" w:rsidR="00CB5C99" w:rsidRPr="00A16F03" w:rsidRDefault="00CB5C99" w:rsidP="00902524">
                              <w:pPr>
                                <w:spacing w:after="0" w:line="240" w:lineRule="auto"/>
                                <w:ind w:left="-98" w:right="-210"/>
                                <w:jc w:val="center"/>
                                <w:rPr>
                                  <w:sz w:val="20"/>
                                  <w:szCs w:val="20"/>
                                </w:rPr>
                              </w:pPr>
                              <w:r w:rsidRPr="00A16F03">
                                <w:rPr>
                                  <w:rFonts w:ascii="Times New Roman" w:hAnsi="Times New Roman" w:cs="Times New Roman"/>
                                  <w:sz w:val="24"/>
                                  <w:szCs w:val="24"/>
                                </w:rPr>
                                <w:t>Оптимизация процессов подтверждения квалификации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 name="Группа 25"/>
                        <wpg:cNvGrpSpPr/>
                        <wpg:grpSpPr>
                          <a:xfrm>
                            <a:off x="143156" y="433667"/>
                            <a:ext cx="9360257" cy="1416151"/>
                            <a:chOff x="4933" y="433667"/>
                            <a:chExt cx="9360257" cy="1416151"/>
                          </a:xfrm>
                        </wpg:grpSpPr>
                        <wps:wsp>
                          <wps:cNvPr id="968110289" name="Надпись 2"/>
                          <wps:cNvSpPr txBox="1"/>
                          <wps:spPr>
                            <a:xfrm>
                              <a:off x="4933" y="683885"/>
                              <a:ext cx="419956" cy="1023782"/>
                            </a:xfrm>
                            <a:prstGeom prst="rect">
                              <a:avLst/>
                            </a:prstGeom>
                            <a:noFill/>
                            <a:ln>
                              <a:noFill/>
                            </a:ln>
                          </wps:spPr>
                          <wps:style>
                            <a:lnRef idx="1">
                              <a:schemeClr val="accent3"/>
                            </a:lnRef>
                            <a:fillRef idx="2">
                              <a:schemeClr val="accent3"/>
                            </a:fillRef>
                            <a:effectRef idx="1">
                              <a:schemeClr val="accent3"/>
                            </a:effectRef>
                            <a:fontRef idx="minor">
                              <a:schemeClr val="dk1"/>
                            </a:fontRef>
                          </wps:style>
                          <wps:txbx>
                            <w:txbxContent>
                              <w:p w14:paraId="5660EA6F" w14:textId="77777777" w:rsidR="00CB5C99" w:rsidRPr="00063EC6" w:rsidRDefault="00CB5C99" w:rsidP="00902524">
                                <w:pPr>
                                  <w:spacing w:after="0" w:line="240" w:lineRule="auto"/>
                                  <w:rPr>
                                    <w:rFonts w:ascii="Times New Roman" w:hAnsi="Times New Roman" w:cs="Times New Roman"/>
                                    <w:bCs/>
                                    <w:i/>
                                    <w:sz w:val="24"/>
                                    <w:szCs w:val="24"/>
                                  </w:rPr>
                                </w:pPr>
                                <w:r w:rsidRPr="00063EC6">
                                  <w:rPr>
                                    <w:rFonts w:ascii="Times New Roman" w:hAnsi="Times New Roman" w:cs="Times New Roman"/>
                                    <w:bCs/>
                                    <w:i/>
                                    <w:sz w:val="24"/>
                                    <w:szCs w:val="24"/>
                                  </w:rPr>
                                  <w:t>Целевой блок</w:t>
                                </w:r>
                              </w:p>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wps:wsp>
                          <wps:cNvPr id="41180349" name="Прямоугольник: скругленные углы 3"/>
                          <wps:cNvSpPr/>
                          <wps:spPr>
                            <a:xfrm>
                              <a:off x="467779" y="433667"/>
                              <a:ext cx="8799195" cy="713962"/>
                            </a:xfrm>
                            <a:prstGeom prst="roundRect">
                              <a:avLst/>
                            </a:prstGeom>
                          </wps:spPr>
                          <wps:style>
                            <a:lnRef idx="2">
                              <a:schemeClr val="dk1"/>
                            </a:lnRef>
                            <a:fillRef idx="1">
                              <a:schemeClr val="lt1"/>
                            </a:fillRef>
                            <a:effectRef idx="0">
                              <a:schemeClr val="dk1"/>
                            </a:effectRef>
                            <a:fontRef idx="minor">
                              <a:schemeClr val="dk1"/>
                            </a:fontRef>
                          </wps:style>
                          <wps:txbx>
                            <w:txbxContent>
                              <w:p w14:paraId="5F0E91DE" w14:textId="7599C8A0" w:rsidR="00CB5C99" w:rsidRPr="00A42D48" w:rsidRDefault="00CB5C99" w:rsidP="00902524">
                                <w:pPr>
                                  <w:pStyle w:val="a3"/>
                                  <w:spacing w:line="228" w:lineRule="auto"/>
                                  <w:jc w:val="center"/>
                                  <w:rPr>
                                    <w:rFonts w:ascii="Times New Roman" w:hAnsi="Times New Roman" w:cs="Times New Roman"/>
                                    <w:sz w:val="24"/>
                                    <w:szCs w:val="24"/>
                                  </w:rPr>
                                </w:pPr>
                                <w:r w:rsidRPr="00A42D48">
                                  <w:rPr>
                                    <w:rFonts w:ascii="Times New Roman" w:hAnsi="Times New Roman" w:cs="Times New Roman"/>
                                    <w:sz w:val="24"/>
                                    <w:szCs w:val="24"/>
                                  </w:rPr>
                                  <w:t xml:space="preserve">Закон РК «Об образовании», Концепция развития отрасли информационно-коммуникационных технологий и цифровой сферы РК, Закон РК «Об информатизации», Закон РК «Об электронном документе и электронной цифровой подписи», </w:t>
                                </w:r>
                                <w:r w:rsidR="00C12393" w:rsidRPr="00C12393">
                                  <w:rPr>
                                    <w:rFonts w:ascii="Times New Roman" w:hAnsi="Times New Roman" w:cs="Times New Roman"/>
                                    <w:sz w:val="24"/>
                                    <w:szCs w:val="24"/>
                                  </w:rPr>
                                  <w:t>Закон РК «О доступе к информации»</w:t>
                                </w:r>
                                <w:r w:rsidR="00C12393">
                                  <w:rPr>
                                    <w:rFonts w:ascii="Times New Roman" w:hAnsi="Times New Roman" w:cs="Times New Roman"/>
                                    <w:sz w:val="24"/>
                                    <w:szCs w:val="24"/>
                                  </w:rPr>
                                  <w:t xml:space="preserve">, </w:t>
                                </w:r>
                                <w:r w:rsidRPr="00A42D48">
                                  <w:rPr>
                                    <w:rFonts w:ascii="Times New Roman" w:hAnsi="Times New Roman" w:cs="Times New Roman"/>
                                    <w:sz w:val="24"/>
                                    <w:szCs w:val="24"/>
                                  </w:rPr>
                                  <w:t xml:space="preserve">Предложения по </w:t>
                                </w:r>
                                <w:r>
                                  <w:rPr>
                                    <w:rFonts w:ascii="Times New Roman" w:hAnsi="Times New Roman" w:cs="Times New Roman"/>
                                    <w:sz w:val="24"/>
                                    <w:szCs w:val="24"/>
                                  </w:rPr>
                                  <w:t>совершенствованию правовой базы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2303135" name="Прямоугольник: скругленные углы 3"/>
                          <wps:cNvSpPr/>
                          <wps:spPr>
                            <a:xfrm>
                              <a:off x="565995" y="1222961"/>
                              <a:ext cx="8799195" cy="504000"/>
                            </a:xfrm>
                            <a:prstGeom prst="roundRect">
                              <a:avLst/>
                            </a:prstGeom>
                          </wps:spPr>
                          <wps:style>
                            <a:lnRef idx="2">
                              <a:schemeClr val="dk1"/>
                            </a:lnRef>
                            <a:fillRef idx="1">
                              <a:schemeClr val="lt1"/>
                            </a:fillRef>
                            <a:effectRef idx="0">
                              <a:schemeClr val="dk1"/>
                            </a:effectRef>
                            <a:fontRef idx="minor">
                              <a:schemeClr val="dk1"/>
                            </a:fontRef>
                          </wps:style>
                          <wps:txbx>
                            <w:txbxContent>
                              <w:p w14:paraId="4CFEE0EB" w14:textId="77777777" w:rsidR="00CB5C99" w:rsidRPr="00063EC6" w:rsidRDefault="00CB5C99" w:rsidP="00902524">
                                <w:pPr>
                                  <w:pStyle w:val="a3"/>
                                  <w:spacing w:line="228" w:lineRule="auto"/>
                                  <w:jc w:val="center"/>
                                  <w:rPr>
                                    <w:rFonts w:ascii="Times New Roman" w:hAnsi="Times New Roman" w:cs="Times New Roman"/>
                                    <w:sz w:val="24"/>
                                    <w:szCs w:val="24"/>
                                  </w:rPr>
                                </w:pPr>
                                <w:r w:rsidRPr="00063EC6">
                                  <w:rPr>
                                    <w:rFonts w:ascii="Times New Roman" w:hAnsi="Times New Roman" w:cs="Times New Roman"/>
                                    <w:bCs/>
                                    <w:i/>
                                    <w:sz w:val="24"/>
                                    <w:szCs w:val="24"/>
                                  </w:rPr>
                                  <w:t>Цель:</w:t>
                                </w:r>
                                <w:r w:rsidRPr="00063EC6">
                                  <w:rPr>
                                    <w:rFonts w:ascii="Times New Roman" w:hAnsi="Times New Roman" w:cs="Times New Roman"/>
                                    <w:sz w:val="24"/>
                                    <w:szCs w:val="24"/>
                                  </w:rPr>
                                  <w:t xml:space="preserve"> разработка методики применения блокчейн технологии в высших учебных заведениях на основе использования образовательной блокчейн платформы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582744" name="Стрелка: вниз 15"/>
                          <wps:cNvSpPr/>
                          <wps:spPr>
                            <a:xfrm>
                              <a:off x="4727387" y="1082056"/>
                              <a:ext cx="193279" cy="128049"/>
                            </a:xfrm>
                            <a:prstGeom prst="down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6652069" name="Стрелка: вниз 15"/>
                          <wps:cNvSpPr/>
                          <wps:spPr>
                            <a:xfrm>
                              <a:off x="4763387" y="1725912"/>
                              <a:ext cx="157279" cy="123906"/>
                            </a:xfrm>
                            <a:prstGeom prst="down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62468626" name="Прямая со стрелкой 9"/>
                        <wps:cNvCnPr/>
                        <wps:spPr>
                          <a:xfrm flipH="1">
                            <a:off x="4146698" y="2647507"/>
                            <a:ext cx="188950" cy="2126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8705046" name="Прямая со стрелкой 10"/>
                        <wps:cNvCnPr/>
                        <wps:spPr>
                          <a:xfrm flipH="1">
                            <a:off x="5188689" y="2647507"/>
                            <a:ext cx="19662" cy="2120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74730675" name="Прямая со стрелкой 11"/>
                        <wps:cNvCnPr/>
                        <wps:spPr>
                          <a:xfrm>
                            <a:off x="6485861" y="2647507"/>
                            <a:ext cx="85060" cy="2120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37004437" name="Прямая со стрелкой 12"/>
                        <wps:cNvCnPr/>
                        <wps:spPr>
                          <a:xfrm>
                            <a:off x="7921256" y="2658139"/>
                            <a:ext cx="106326" cy="2014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32207699" name="Прямоугольник 4"/>
                        <wps:cNvSpPr/>
                        <wps:spPr>
                          <a:xfrm>
                            <a:off x="3413051" y="2360428"/>
                            <a:ext cx="5654675" cy="288000"/>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69076718" w14:textId="77777777" w:rsidR="00CB5C99" w:rsidRPr="00063EC6" w:rsidRDefault="00CB5C99" w:rsidP="00902524">
                              <w:pPr>
                                <w:spacing w:after="0" w:line="240" w:lineRule="auto"/>
                                <w:jc w:val="center"/>
                                <w:rPr>
                                  <w:rFonts w:ascii="Times New Roman" w:hAnsi="Times New Roman" w:cs="Times New Roman"/>
                                  <w:bCs/>
                                  <w:i/>
                                  <w:sz w:val="24"/>
                                  <w:szCs w:val="24"/>
                                </w:rPr>
                              </w:pPr>
                              <w:r w:rsidRPr="00063EC6">
                                <w:rPr>
                                  <w:rFonts w:ascii="Times New Roman" w:hAnsi="Times New Roman" w:cs="Times New Roman"/>
                                  <w:bCs/>
                                  <w:i/>
                                  <w:sz w:val="24"/>
                                  <w:szCs w:val="24"/>
                                </w:rPr>
                                <w:t>Методика применения блокчейн технологии в вузах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462190" name="Надпись 13"/>
                        <wps:cNvSpPr txBox="1"/>
                        <wps:spPr>
                          <a:xfrm>
                            <a:off x="680484" y="2169042"/>
                            <a:ext cx="1934308" cy="925032"/>
                          </a:xfrm>
                          <a:prstGeom prst="rect">
                            <a:avLst/>
                          </a:prstGeom>
                          <a:noFill/>
                          <a:ln w="6350">
                            <a:solidFill>
                              <a:schemeClr val="bg1"/>
                            </a:solidFill>
                          </a:ln>
                        </wps:spPr>
                        <wps:txbx>
                          <w:txbxContent>
                            <w:p w14:paraId="5C0AE7BF" w14:textId="77777777" w:rsidR="00CB5C99" w:rsidRPr="00063EC6" w:rsidRDefault="00CB5C99" w:rsidP="00902524">
                              <w:pPr>
                                <w:pStyle w:val="a3"/>
                                <w:spacing w:line="228" w:lineRule="auto"/>
                                <w:jc w:val="center"/>
                                <w:rPr>
                                  <w:rFonts w:ascii="Times New Roman" w:hAnsi="Times New Roman" w:cs="Times New Roman"/>
                                  <w:bCs/>
                                  <w:i/>
                                  <w:sz w:val="24"/>
                                  <w:szCs w:val="24"/>
                                </w:rPr>
                              </w:pPr>
                              <w:r w:rsidRPr="00063EC6">
                                <w:rPr>
                                  <w:rFonts w:ascii="Times New Roman" w:hAnsi="Times New Roman" w:cs="Times New Roman"/>
                                  <w:bCs/>
                                  <w:i/>
                                  <w:sz w:val="24"/>
                                  <w:szCs w:val="24"/>
                                </w:rPr>
                                <w:t>Технико-технологические основы и алгоритмы, ис</w:t>
                              </w:r>
                              <w:r>
                                <w:rPr>
                                  <w:rFonts w:ascii="Times New Roman" w:hAnsi="Times New Roman" w:cs="Times New Roman"/>
                                  <w:bCs/>
                                  <w:i/>
                                  <w:sz w:val="24"/>
                                  <w:szCs w:val="24"/>
                                </w:rPr>
                                <w:t xml:space="preserve"> </w:t>
                              </w:r>
                              <w:r w:rsidRPr="00063EC6">
                                <w:rPr>
                                  <w:rFonts w:ascii="Times New Roman" w:hAnsi="Times New Roman" w:cs="Times New Roman"/>
                                  <w:bCs/>
                                  <w:i/>
                                  <w:sz w:val="24"/>
                                  <w:szCs w:val="24"/>
                                </w:rPr>
                                <w:t>пользованные при проек</w:t>
                              </w:r>
                              <w:r>
                                <w:rPr>
                                  <w:rFonts w:ascii="Times New Roman" w:hAnsi="Times New Roman" w:cs="Times New Roman"/>
                                  <w:bCs/>
                                  <w:i/>
                                  <w:sz w:val="24"/>
                                  <w:szCs w:val="24"/>
                                </w:rPr>
                                <w:t xml:space="preserve"> </w:t>
                              </w:r>
                              <w:r w:rsidRPr="00063EC6">
                                <w:rPr>
                                  <w:rFonts w:ascii="Times New Roman" w:hAnsi="Times New Roman" w:cs="Times New Roman"/>
                                  <w:bCs/>
                                  <w:i/>
                                  <w:sz w:val="24"/>
                                  <w:szCs w:val="24"/>
                                </w:rPr>
                                <w:t>тировании образователь</w:t>
                              </w:r>
                              <w:r>
                                <w:rPr>
                                  <w:rFonts w:ascii="Times New Roman" w:hAnsi="Times New Roman" w:cs="Times New Roman"/>
                                  <w:bCs/>
                                  <w:i/>
                                  <w:sz w:val="24"/>
                                  <w:szCs w:val="24"/>
                                </w:rPr>
                                <w:t xml:space="preserve"> </w:t>
                              </w:r>
                              <w:r w:rsidRPr="00063EC6">
                                <w:rPr>
                                  <w:rFonts w:ascii="Times New Roman" w:hAnsi="Times New Roman" w:cs="Times New Roman"/>
                                  <w:bCs/>
                                  <w:i/>
                                  <w:sz w:val="24"/>
                                  <w:szCs w:val="24"/>
                                </w:rPr>
                                <w:t>ной блокчейн платформы:</w:t>
                              </w:r>
                            </w:p>
                            <w:p w14:paraId="29697709" w14:textId="77777777" w:rsidR="00CB5C99" w:rsidRDefault="00CB5C99" w:rsidP="009025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1643891" name="Надпись 14"/>
                        <wps:cNvSpPr txBox="1"/>
                        <wps:spPr>
                          <a:xfrm>
                            <a:off x="648586" y="3083442"/>
                            <a:ext cx="2074545" cy="2753832"/>
                          </a:xfrm>
                          <a:prstGeom prst="rect">
                            <a:avLst/>
                          </a:prstGeom>
                          <a:noFill/>
                          <a:ln w="6350">
                            <a:noFill/>
                          </a:ln>
                        </wps:spPr>
                        <wps:txbx>
                          <w:txbxContent>
                            <w:p w14:paraId="4E085648" w14:textId="77777777" w:rsidR="00CB5C99" w:rsidRPr="00B42C13" w:rsidRDefault="00CB5C99" w:rsidP="00902524">
                              <w:pPr>
                                <w:pStyle w:val="a3"/>
                                <w:rPr>
                                  <w:rFonts w:ascii="Times New Roman" w:hAnsi="Times New Roman" w:cs="Times New Roman"/>
                                </w:rPr>
                              </w:pPr>
                              <w:r w:rsidRPr="00B42C13">
                                <w:rPr>
                                  <w:rFonts w:ascii="Times New Roman" w:hAnsi="Times New Roman" w:cs="Times New Roman"/>
                                </w:rPr>
                                <w:t xml:space="preserve">- библиотеки и компоненты языков программирования </w:t>
                              </w:r>
                              <w:r w:rsidRPr="00B42C13">
                                <w:rPr>
                                  <w:rFonts w:ascii="Times New Roman" w:hAnsi="Times New Roman" w:cs="Times New Roman"/>
                                  <w:lang w:val="en-US"/>
                                </w:rPr>
                                <w:t>Python</w:t>
                              </w:r>
                              <w:r w:rsidRPr="00B42C13">
                                <w:rPr>
                                  <w:rFonts w:ascii="Times New Roman" w:hAnsi="Times New Roman" w:cs="Times New Roman"/>
                                </w:rPr>
                                <w:t xml:space="preserve">, </w:t>
                              </w:r>
                              <w:r w:rsidRPr="00B42C13">
                                <w:rPr>
                                  <w:rFonts w:ascii="Times New Roman" w:hAnsi="Times New Roman" w:cs="Times New Roman"/>
                                  <w:lang w:val="en-US"/>
                                </w:rPr>
                                <w:t>NodeJS</w:t>
                              </w:r>
                              <w:r w:rsidRPr="00B42C13">
                                <w:rPr>
                                  <w:rFonts w:ascii="Times New Roman" w:hAnsi="Times New Roman" w:cs="Times New Roman"/>
                                </w:rPr>
                                <w:t xml:space="preserve"> и </w:t>
                              </w:r>
                              <w:r w:rsidRPr="00B42C13">
                                <w:rPr>
                                  <w:rFonts w:ascii="Times New Roman" w:hAnsi="Times New Roman" w:cs="Times New Roman"/>
                                  <w:lang w:val="en-US"/>
                                </w:rPr>
                                <w:t>S</w:t>
                              </w:r>
                              <w:r w:rsidRPr="00B42C13">
                                <w:rPr>
                                  <w:rFonts w:ascii="Times New Roman" w:hAnsi="Times New Roman" w:cs="Times New Roman"/>
                                </w:rPr>
                                <w:t>olidity;</w:t>
                              </w:r>
                            </w:p>
                            <w:p w14:paraId="30E2E2F8" w14:textId="77777777" w:rsidR="00CB5C99" w:rsidRPr="00B42C13" w:rsidRDefault="00CB5C99" w:rsidP="00902524">
                              <w:pPr>
                                <w:pStyle w:val="a3"/>
                                <w:rPr>
                                  <w:rFonts w:ascii="Times New Roman" w:hAnsi="Times New Roman" w:cs="Times New Roman"/>
                                </w:rPr>
                              </w:pPr>
                              <w:r w:rsidRPr="00B42C13">
                                <w:rPr>
                                  <w:rFonts w:ascii="Times New Roman" w:hAnsi="Times New Roman" w:cs="Times New Roman"/>
                                </w:rPr>
                                <w:t>- типы смарт контрактов, применимые для автоматизации различных операций;</w:t>
                              </w:r>
                            </w:p>
                            <w:p w14:paraId="0B2A23A2" w14:textId="77777777" w:rsidR="00CB5C99" w:rsidRPr="00063EC6" w:rsidRDefault="00CB5C99" w:rsidP="00902524">
                              <w:pPr>
                                <w:pStyle w:val="a3"/>
                                <w:rPr>
                                  <w:rFonts w:ascii="Times New Roman" w:hAnsi="Times New Roman" w:cs="Times New Roman"/>
                                  <w:lang w:val="en-US"/>
                                </w:rPr>
                              </w:pPr>
                              <w:r w:rsidRPr="00B42C13">
                                <w:rPr>
                                  <w:rFonts w:ascii="Times New Roman" w:hAnsi="Times New Roman" w:cs="Times New Roman"/>
                                  <w:lang w:val="en-US"/>
                                </w:rPr>
                                <w:t xml:space="preserve">- </w:t>
                              </w:r>
                              <w:r w:rsidRPr="00B42C13">
                                <w:rPr>
                                  <w:rFonts w:ascii="Times New Roman" w:hAnsi="Times New Roman" w:cs="Times New Roman"/>
                                </w:rPr>
                                <w:t>Хеш</w:t>
                              </w:r>
                              <w:r w:rsidRPr="00B42C13">
                                <w:rPr>
                                  <w:rFonts w:ascii="Times New Roman" w:hAnsi="Times New Roman" w:cs="Times New Roman"/>
                                  <w:lang w:val="en-US"/>
                                </w:rPr>
                                <w:t xml:space="preserve"> </w:t>
                              </w:r>
                              <w:r w:rsidRPr="00B42C13">
                                <w:rPr>
                                  <w:rFonts w:ascii="Times New Roman" w:hAnsi="Times New Roman" w:cs="Times New Roman"/>
                                </w:rPr>
                                <w:t>функции</w:t>
                              </w:r>
                              <w:r w:rsidRPr="00B90158">
                                <w:rPr>
                                  <w:rFonts w:ascii="Times New Roman" w:hAnsi="Times New Roman" w:cs="Times New Roman"/>
                                  <w:lang w:val="en-US"/>
                                </w:rPr>
                                <w:t xml:space="preserve"> </w:t>
                              </w:r>
                              <w:r w:rsidRPr="00B42C13">
                                <w:rPr>
                                  <w:rFonts w:ascii="Times New Roman" w:hAnsi="Times New Roman" w:cs="Times New Roman"/>
                                  <w:lang w:val="en-US"/>
                                </w:rPr>
                                <w:t>(Secure Hash Algorithm 256-bit)</w:t>
                              </w:r>
                              <w:r w:rsidRPr="00063EC6">
                                <w:rPr>
                                  <w:rFonts w:ascii="Times New Roman" w:hAnsi="Times New Roman" w:cs="Times New Roman"/>
                                  <w:lang w:val="en-US"/>
                                </w:rPr>
                                <w:t>;</w:t>
                              </w:r>
                            </w:p>
                            <w:p w14:paraId="6AA5A1AA" w14:textId="1C3BD43A" w:rsidR="00CB5C99" w:rsidRPr="00B42C13" w:rsidRDefault="00CB5C99" w:rsidP="00902524">
                              <w:pPr>
                                <w:pStyle w:val="a3"/>
                                <w:rPr>
                                  <w:rFonts w:ascii="Times New Roman" w:hAnsi="Times New Roman" w:cs="Times New Roman"/>
                                </w:rPr>
                              </w:pPr>
                              <w:r w:rsidRPr="00B42C13">
                                <w:rPr>
                                  <w:rFonts w:ascii="Times New Roman" w:hAnsi="Times New Roman" w:cs="Times New Roman"/>
                                </w:rPr>
                                <w:t>- децентрализированные системы хранения данных;</w:t>
                              </w:r>
                            </w:p>
                            <w:p w14:paraId="6F37F037" w14:textId="73BFE6FF" w:rsidR="00CB5C99" w:rsidRPr="00C12393" w:rsidRDefault="00CB5C99" w:rsidP="00902524">
                              <w:pPr>
                                <w:pStyle w:val="a3"/>
                                <w:rPr>
                                  <w:rFonts w:ascii="Times New Roman" w:hAnsi="Times New Roman" w:cs="Times New Roman"/>
                                </w:rPr>
                              </w:pPr>
                              <w:r w:rsidRPr="00C12393">
                                <w:rPr>
                                  <w:rFonts w:ascii="Times New Roman" w:hAnsi="Times New Roman" w:cs="Times New Roman"/>
                                </w:rPr>
                                <w:t xml:space="preserve">- </w:t>
                              </w:r>
                              <w:r w:rsidRPr="00B42C13">
                                <w:rPr>
                                  <w:rFonts w:ascii="Times New Roman" w:hAnsi="Times New Roman" w:cs="Times New Roman"/>
                                </w:rPr>
                                <w:t>алгоритмы</w:t>
                              </w:r>
                              <w:r w:rsidRPr="00C12393">
                                <w:rPr>
                                  <w:rFonts w:ascii="Times New Roman" w:hAnsi="Times New Roman" w:cs="Times New Roman"/>
                                </w:rPr>
                                <w:t xml:space="preserve"> </w:t>
                              </w:r>
                              <w:r w:rsidRPr="00B42C13">
                                <w:rPr>
                                  <w:rFonts w:ascii="Times New Roman" w:hAnsi="Times New Roman" w:cs="Times New Roman"/>
                                </w:rPr>
                                <w:t>конценсуса</w:t>
                              </w:r>
                              <w:r w:rsidR="00C12393">
                                <w:rPr>
                                  <w:rFonts w:ascii="Times New Roman" w:hAnsi="Times New Roman" w:cs="Times New Roman"/>
                                </w:rPr>
                                <w:t xml:space="preserve"> для согласования блокчейн сети.</w:t>
                              </w:r>
                            </w:p>
                            <w:p w14:paraId="500758AD" w14:textId="77777777" w:rsidR="00CB5C99" w:rsidRPr="00C12393" w:rsidRDefault="00CB5C99" w:rsidP="00902524">
                              <w:pPr>
                                <w:pStyle w:val="a3"/>
                              </w:pPr>
                            </w:p>
                            <w:p w14:paraId="44E1D7DD" w14:textId="77777777" w:rsidR="00CB5C99" w:rsidRPr="00C12393" w:rsidRDefault="00CB5C99" w:rsidP="009025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E2E2D3" id="Группа 26" o:spid="_x0000_s1026" style="position:absolute;left:0;text-align:left;margin-left:-1.7pt;margin-top:.95pt;width:737.05pt;height:427.05pt;z-index:251651072;mso-width-relative:margin;mso-height-relative:margin" coordorigin="1382,4336" coordsize="93651,55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">
                <v:roundrect id="Прямоугольник: скругленные углы 3" o:spid="_x0000_s1027" style="position:absolute;left:28387;top:19986;width:66645;height:402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A9xMsA&#10;AADiAAAADwAAAGRycy9kb3ducmV2LnhtbESPQWvCQBSE70L/w/IKvelGDVZTVxFLsRWkNLY9P7Kv&#10;2dTs25BdTfrvuwWhx2FmvmGW697W4kKtrxwrGI8SEMSF0xWXCt6PT8M5CB+QNdaOScEPeVivbgZL&#10;zLTr+I0ueShFhLDPUIEJocmk9IUhi37kGuLofbnWYoiyLaVusYtwW8tJksykxYrjgsGGtoaKU362&#10;Cj43bvcqz/vDx8nkwXy/cPc43il1d9tvHkAE6sN/+Np+1gqm83SaJveLFP4uxTsgV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gD3EywAAAOIAAAAPAAAAAAAAAAAAAAAAAJgC&#10;AABkcnMvZG93bnJldi54bWxQSwUGAAAAAAQABAD1AAAAkAMAAAAA&#10;" fillcolor="white [3201]" strokecolor="black [3200]" strokeweight="1pt">
                  <v:stroke joinstyle="miter"/>
                  <v:textbox>
                    <w:txbxContent>
                      <w:p w14:paraId="47B1AC79" w14:textId="77777777" w:rsidR="00CB5C99" w:rsidRPr="00CC1B12" w:rsidRDefault="00CB5C99" w:rsidP="00902524">
                        <w:pPr>
                          <w:pStyle w:val="a3"/>
                        </w:pPr>
                        <w:r>
                          <w:t xml:space="preserve"> </w:t>
                        </w:r>
                      </w:p>
                    </w:txbxContent>
                  </v:textbox>
                </v:roundrect>
                <v:shapetype id="_x0000_t202" coordsize="21600,21600" o:spt="202" path="m,l,21600r21600,l21600,xe">
                  <v:stroke joinstyle="miter"/>
                  <v:path gradientshapeok="t" o:connecttype="rect"/>
                </v:shapetype>
                <v:shape id="_x0000_s1028" type="#_x0000_t202" style="position:absolute;left:1382;top:24337;width:3780;height:281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D7wMgA&#10;AADiAAAADwAAAGRycy9kb3ducmV2LnhtbESPQWvCQBCF74X+h2UKvdVNWhs0uoaiCBW8aIt4HLJj&#10;EszOLtnVxH/fFQoyp4/35s2beTGYVlyp841lBekoAUFcWt1wpeD3Z/02AeEDssbWMim4kYdi8fw0&#10;x1zbnnd03YdKxBD2OSqoQ3C5lL6syaAfWUcctZPtDIaIXSV1h30MN618T5JMGmw4XqjR0bKm8ry/&#10;GAXLVdvTtkqzw/Fo5dht3WcwG6VeX4avGYhAQ3iY/7e/daz/kcVJxlO4vxQZ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MPvAyAAAAOIAAAAPAAAAAAAAAAAAAAAAAJgCAABk&#10;cnMvZG93bnJldi54bWxQSwUGAAAAAAQABAD1AAAAjQMAAAAA&#10;" filled="f" stroked="f" strokeweight=".5pt">
                  <v:textbox style="layout-flow:vertical;mso-layout-flow-alt:bottom-to-top">
                    <w:txbxContent>
                      <w:p w14:paraId="0632715B" w14:textId="77777777" w:rsidR="00CB5C99" w:rsidRPr="00063EC6" w:rsidRDefault="00CB5C99" w:rsidP="00902524">
                        <w:pPr>
                          <w:spacing w:after="0" w:line="240" w:lineRule="auto"/>
                          <w:rPr>
                            <w:rFonts w:ascii="Times New Roman" w:hAnsi="Times New Roman" w:cs="Times New Roman"/>
                            <w:bCs/>
                            <w:i/>
                            <w:sz w:val="24"/>
                            <w:szCs w:val="24"/>
                          </w:rPr>
                        </w:pPr>
                        <w:r w:rsidRPr="00063EC6">
                          <w:rPr>
                            <w:rFonts w:ascii="Times New Roman" w:hAnsi="Times New Roman" w:cs="Times New Roman"/>
                            <w:bCs/>
                            <w:i/>
                            <w:sz w:val="24"/>
                            <w:szCs w:val="24"/>
                          </w:rPr>
                          <w:t>Содержательно</w:t>
                        </w:r>
                        <w:r>
                          <w:rPr>
                            <w:rFonts w:ascii="Times New Roman" w:hAnsi="Times New Roman" w:cs="Times New Roman"/>
                            <w:bCs/>
                            <w:i/>
                            <w:sz w:val="24"/>
                            <w:szCs w:val="24"/>
                          </w:rPr>
                          <w:t>-</w:t>
                        </w:r>
                        <w:r w:rsidRPr="00063EC6">
                          <w:rPr>
                            <w:rFonts w:ascii="Times New Roman" w:hAnsi="Times New Roman" w:cs="Times New Roman"/>
                            <w:bCs/>
                            <w:i/>
                            <w:sz w:val="24"/>
                            <w:szCs w:val="24"/>
                          </w:rPr>
                          <w:t>организационный блок</w:t>
                        </w:r>
                      </w:p>
                      <w:p w14:paraId="583369E7" w14:textId="77777777" w:rsidR="00CB5C99" w:rsidRPr="00B90158" w:rsidRDefault="00CB5C99" w:rsidP="00902524">
                        <w:pPr>
                          <w:rPr>
                            <w:b/>
                            <w:bCs/>
                            <w:sz w:val="36"/>
                            <w:szCs w:val="36"/>
                          </w:rPr>
                        </w:pPr>
                      </w:p>
                    </w:txbxContent>
                  </v:textbox>
                </v:shape>
                <v:roundrect id="Прямоугольник: скругленные углы 3" o:spid="_x0000_s1029" style="position:absolute;left:5635;top:20201;width:21659;height:381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YKpsgA&#10;AADjAAAADwAAAGRycy9kb3ducmV2LnhtbERPX2vCMBB/H/gdwgl7m2kLc1s1imwMN2GMderz0ZxN&#10;tbmUJtru25vBYI/3+3/z5WAbcaHO144VpJMEBHHpdM2Vgu33690jCB+QNTaOScEPeVguRjdzzLXr&#10;+YsuRahEDGGfowITQptL6UtDFv3EtcSRO7jOYohnV0ndYR/DbSOzJJlKizXHBoMtPRsqT8XZKtiv&#10;3PpTnjcfu5Mpgjm+c/+SrpW6HQ+rGYhAQ/gX/7nfdJyf3E+z9CHLnuD3pwi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RgqmyAAAAOMAAAAPAAAAAAAAAAAAAAAAAJgCAABk&#10;cnMvZG93bnJldi54bWxQSwUGAAAAAAQABAD1AAAAjQMAAAAA&#10;" fillcolor="white [3201]" strokecolor="black [3200]" strokeweight="1pt">
                  <v:stroke joinstyle="miter"/>
                  <v:textbox>
                    <w:txbxContent>
                      <w:p w14:paraId="4772A573" w14:textId="77777777" w:rsidR="00CB5C99" w:rsidRPr="00B42C13" w:rsidRDefault="00CB5C99" w:rsidP="00902524">
                        <w:pPr>
                          <w:pStyle w:val="a3"/>
                          <w:rPr>
                            <w:lang w:val="en-US"/>
                          </w:rPr>
                        </w:pPr>
                      </w:p>
                    </w:txbxContent>
                  </v:textbox>
                </v:roundrect>
                <v:shape id="_x0000_s1030" type="#_x0000_t202" style="position:absolute;left:30088;top:35827;width:63961;height:23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" filled="f" stroked="f" strokeweight=".5pt">
                  <v:textbox>
                    <w:txbxContent>
                      <w:p w14:paraId="14420126" w14:textId="7E4E8D7F" w:rsidR="00CB5C99" w:rsidRPr="00063EC6" w:rsidRDefault="00C12393" w:rsidP="00C3278A">
                        <w:pPr>
                          <w:pStyle w:val="a3"/>
                          <w:spacing w:line="228" w:lineRule="auto"/>
                          <w:jc w:val="center"/>
                          <w:rPr>
                            <w:rFonts w:ascii="Times New Roman" w:hAnsi="Times New Roman" w:cs="Times New Roman"/>
                            <w:bCs/>
                            <w:i/>
                            <w:sz w:val="24"/>
                            <w:szCs w:val="24"/>
                          </w:rPr>
                        </w:pPr>
                        <w:r>
                          <w:rPr>
                            <w:rFonts w:ascii="Times New Roman" w:hAnsi="Times New Roman" w:cs="Times New Roman"/>
                            <w:bCs/>
                            <w:i/>
                            <w:sz w:val="24"/>
                            <w:szCs w:val="24"/>
                          </w:rPr>
                          <w:t>Учебно-методическое обеспечение</w:t>
                        </w:r>
                      </w:p>
                      <w:p w14:paraId="4332D683" w14:textId="566601DD"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 xml:space="preserve">- </w:t>
                        </w:r>
                        <w:r w:rsidR="00C12393" w:rsidRPr="00063EC6">
                          <w:rPr>
                            <w:rFonts w:ascii="Times New Roman" w:hAnsi="Times New Roman" w:cs="Times New Roman"/>
                          </w:rPr>
                          <w:t xml:space="preserve">Учебное пособие </w:t>
                        </w:r>
                        <w:r w:rsidR="00C12393">
                          <w:rPr>
                            <w:rFonts w:ascii="Times New Roman" w:hAnsi="Times New Roman" w:cs="Times New Roman"/>
                          </w:rPr>
                          <w:t>«</w:t>
                        </w:r>
                        <w:r w:rsidRPr="00063EC6">
                          <w:rPr>
                            <w:rFonts w:ascii="Times New Roman" w:hAnsi="Times New Roman" w:cs="Times New Roman"/>
                          </w:rPr>
                          <w:t>Введение в блокчейн технологию</w:t>
                        </w:r>
                        <w:r w:rsidR="00C12393">
                          <w:rPr>
                            <w:rFonts w:ascii="Times New Roman" w:hAnsi="Times New Roman" w:cs="Times New Roman"/>
                          </w:rPr>
                          <w:t>»;</w:t>
                        </w:r>
                      </w:p>
                      <w:p w14:paraId="105C32EA"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 Образовательная блокчейн платформа «</w:t>
                        </w:r>
                        <w:r w:rsidRPr="00063EC6">
                          <w:rPr>
                            <w:rFonts w:ascii="Times New Roman" w:hAnsi="Times New Roman" w:cs="Times New Roman"/>
                            <w:lang w:val="en-US"/>
                          </w:rPr>
                          <w:t>Blockchainstudy</w:t>
                        </w:r>
                        <w:r w:rsidRPr="00063EC6">
                          <w:rPr>
                            <w:rFonts w:ascii="Times New Roman" w:hAnsi="Times New Roman" w:cs="Times New Roman"/>
                          </w:rPr>
                          <w:t>», Cвидетельство о внесении сведений в государственный реестр прав на объекты, охраняемые авторским правом №16276 от 01.04.2021 г.;</w:t>
                        </w:r>
                      </w:p>
                      <w:p w14:paraId="3C19EDE2"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 Блокчейн – сертификат достижений обучающихся. Свидетельство о внесении сведений в государственный реестр прав на объекты, охраняемые авторским правом №16665 от 14.04.2021 г.;</w:t>
                        </w:r>
                      </w:p>
                      <w:p w14:paraId="49C7DDC1"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-Методические рекомендации по применению блокчейна в вузах, с видеоинструкциями, размещенная в сети интернет.</w:t>
                        </w:r>
                      </w:p>
                      <w:p w14:paraId="0AD14267" w14:textId="77777777" w:rsidR="00CB5C99" w:rsidRPr="00063EC6" w:rsidRDefault="00CB5C99" w:rsidP="00C3278A">
                        <w:pPr>
                          <w:pStyle w:val="a3"/>
                          <w:spacing w:line="228" w:lineRule="auto"/>
                          <w:rPr>
                            <w:rFonts w:ascii="Times New Roman" w:hAnsi="Times New Roman" w:cs="Times New Roman"/>
                          </w:rPr>
                        </w:pPr>
                        <w:r>
                          <w:t xml:space="preserve">- </w:t>
                        </w:r>
                        <w:r w:rsidRPr="00063EC6">
                          <w:rPr>
                            <w:rFonts w:ascii="Times New Roman" w:hAnsi="Times New Roman" w:cs="Times New Roman"/>
                          </w:rPr>
                          <w:t>курс «Введение в блокчейн технологию», внедренный в учебный процесс;</w:t>
                        </w:r>
                      </w:p>
                      <w:p w14:paraId="18ED2AFC"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w:t>
                        </w:r>
                        <w:r>
                          <w:rPr>
                            <w:rFonts w:ascii="Times New Roman" w:hAnsi="Times New Roman" w:cs="Times New Roman"/>
                          </w:rPr>
                          <w:t xml:space="preserve"> </w:t>
                        </w:r>
                        <w:r w:rsidRPr="00063EC6">
                          <w:rPr>
                            <w:rFonts w:ascii="Times New Roman" w:hAnsi="Times New Roman" w:cs="Times New Roman"/>
                          </w:rPr>
                          <w:t>модуль повышения квалификации преподавателей в информационной системе вуза «</w:t>
                        </w:r>
                        <w:r w:rsidRPr="00063EC6">
                          <w:rPr>
                            <w:rFonts w:ascii="Times New Roman" w:hAnsi="Times New Roman" w:cs="Times New Roman"/>
                            <w:lang w:val="en-US"/>
                          </w:rPr>
                          <w:t>Smart</w:t>
                        </w:r>
                        <w:r w:rsidRPr="00063EC6">
                          <w:rPr>
                            <w:rFonts w:ascii="Times New Roman" w:hAnsi="Times New Roman" w:cs="Times New Roman"/>
                          </w:rPr>
                          <w:t xml:space="preserve"> </w:t>
                        </w:r>
                        <w:r w:rsidRPr="00063EC6">
                          <w:rPr>
                            <w:rFonts w:ascii="Times New Roman" w:hAnsi="Times New Roman" w:cs="Times New Roman"/>
                            <w:lang w:val="en-US"/>
                          </w:rPr>
                          <w:t>Zhetusy</w:t>
                        </w:r>
                        <w:r w:rsidRPr="00063EC6">
                          <w:rPr>
                            <w:rFonts w:ascii="Times New Roman" w:hAnsi="Times New Roman" w:cs="Times New Roman"/>
                          </w:rPr>
                          <w:t>», внедренный в качестве внешней среды для повышения квалификации;</w:t>
                        </w:r>
                      </w:p>
                      <w:p w14:paraId="5D96B68C" w14:textId="77777777" w:rsidR="00CB5C99" w:rsidRPr="00063EC6" w:rsidRDefault="00CB5C99" w:rsidP="00C3278A">
                        <w:pPr>
                          <w:pStyle w:val="a3"/>
                          <w:spacing w:line="228" w:lineRule="auto"/>
                          <w:rPr>
                            <w:rFonts w:ascii="Times New Roman" w:hAnsi="Times New Roman" w:cs="Times New Roman"/>
                          </w:rPr>
                        </w:pPr>
                        <w:r w:rsidRPr="00063EC6">
                          <w:rPr>
                            <w:rFonts w:ascii="Times New Roman" w:hAnsi="Times New Roman" w:cs="Times New Roman"/>
                          </w:rPr>
                          <w:t>- цифровые образовательные ресурсы «Основы блокч</w:t>
                        </w:r>
                        <w:r>
                          <w:rPr>
                            <w:rFonts w:ascii="Times New Roman" w:hAnsi="Times New Roman" w:cs="Times New Roman"/>
                          </w:rPr>
                          <w:t>ейн технологии» на двух языках</w:t>
                        </w:r>
                      </w:p>
                      <w:p w14:paraId="79E6111E" w14:textId="77777777" w:rsidR="00CB5C99" w:rsidRDefault="00CB5C99" w:rsidP="00902524"/>
                    </w:txbxContent>
                  </v:textbox>
                </v:shape>
                <v:shape id="Надпись 3" o:spid="_x0000_s1031" type="#_x0000_t202" style="position:absolute;left:35087;top:20627;width:52261;height:3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lnMoA&#10;AADiAAAADwAAAGRycy9kb3ducmV2LnhtbESPQUvDQBSE74L/YXmCN7sxKbam3ZagiMUWxNpLb4/s&#10;axLMvg3ZZ5v++64g9DjMzDfMfDm4Vh2pD41nA4+jBBRx6W3DlYHd99vDFFQQZIutZzJwpgDLxe3N&#10;HHPrT/xFx61UKkI45GigFulyrUNZk8Mw8h1x9A6+dyhR9pW2PZ4i3LU6TZIn7bDhuFBjRy81lT/b&#10;X2fgY7zH10zWdBYePovifdqNw8aY+7uhmIESGuQa/m+vrIFs8jxJkzRL4e9SvAN6c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vuJZzKAAAA4gAAAA8AAAAAAAAAAAAAAAAAmAIA&#10;AGRycy9kb3ducmV2LnhtbFBLBQYAAAAABAAEAPUAAACPAwAAAAA=&#10;" fillcolor="white [3201]" strokecolor="white [3212]" strokeweight=".5pt">
                  <v:textbox>
                    <w:txbxContent>
                      <w:p w14:paraId="0A2B9A32" w14:textId="77777777" w:rsidR="00CB5C99" w:rsidRPr="00063EC6" w:rsidRDefault="00CB5C99" w:rsidP="00902524">
                        <w:pPr>
                          <w:spacing w:after="0" w:line="240" w:lineRule="auto"/>
                          <w:rPr>
                            <w:rFonts w:ascii="Times New Roman" w:hAnsi="Times New Roman" w:cs="Times New Roman"/>
                            <w:i/>
                            <w:sz w:val="24"/>
                            <w:szCs w:val="24"/>
                          </w:rPr>
                        </w:pPr>
                        <w:r w:rsidRPr="00063EC6">
                          <w:rPr>
                            <w:rFonts w:ascii="Times New Roman" w:hAnsi="Times New Roman" w:cs="Times New Roman"/>
                            <w:bCs/>
                            <w:i/>
                            <w:sz w:val="24"/>
                            <w:szCs w:val="24"/>
                          </w:rPr>
                          <w:t>Содержательные основы применения разработанной методики в вузах:</w:t>
                        </w:r>
                      </w:p>
                    </w:txbxContent>
                  </v:textbox>
                </v:shape>
                <v:roundrect id="Прямоугольник: скругленные углы 5" o:spid="_x0000_s1032" style="position:absolute;left:29983;top:28601;width:13361;height:68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Wip8kA&#10;AADjAAAADwAAAGRycy9kb3ducmV2LnhtbERP3UvDMBB/F/wfwg18EZe4gdZu2SgTv/DJquvr0dya&#10;anMpTdzq/nojCD7e7/uW69F1Yk9DaD1ruJwqEMS1Ny03Gt5e7y4yECEiG+w8k4ZvCrBenZ4sMTf+&#10;wC+0L2MjUgiHHDXYGPtcylBbchimvidO3M4PDmM6h0aaAQ8p3HVyptSVdNhyarDY08ZS/Vl+OQ3b&#10;9+q52DzY8/bpeF9nVfVxW5RHrc8mY7EAEWmM/+I/96NJ82c3WTZXc3UNvz8lAOTq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oWip8kAAADjAAAADwAAAAAAAAAAAAAAAACYAgAA&#10;ZHJzL2Rvd25yZXYueG1sUEsFBgAAAAAEAAQA9QAAAI4DAAAAAA==&#10;" fillcolor="white [3201]" strokecolor="#a5a5a5 [3206]" strokeweight="1pt">
                  <v:stroke joinstyle="miter"/>
                  <v:textbox>
                    <w:txbxContent>
                      <w:p w14:paraId="45C73207" w14:textId="77777777" w:rsidR="00CB5C99" w:rsidRPr="003450C1" w:rsidRDefault="00CB5C99" w:rsidP="00902524">
                        <w:pPr>
                          <w:spacing w:after="0" w:line="240" w:lineRule="auto"/>
                          <w:jc w:val="center"/>
                          <w:rPr>
                            <w:sz w:val="24"/>
                            <w:szCs w:val="24"/>
                          </w:rPr>
                        </w:pPr>
                        <w:r w:rsidRPr="003450C1">
                          <w:rPr>
                            <w:rFonts w:ascii="Times New Roman" w:hAnsi="Times New Roman" w:cs="Times New Roman"/>
                            <w:sz w:val="24"/>
                            <w:szCs w:val="24"/>
                          </w:rPr>
                          <w:t>Систематизация процессов</w:t>
                        </w:r>
                      </w:p>
                    </w:txbxContent>
                  </v:textbox>
                </v:roundrect>
                <v:roundrect id="Прямоугольник: скругленные углы 5" o:spid="_x0000_s1033" style="position:absolute;left:43910;top:28598;width:15190;height:7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fRuckA&#10;AADjAAAADwAAAGRycy9kb3ducmV2LnhtbERP3UvDMBB/F/wfwgm+iEsmo5a6bJSJX/hk3ezr0ZxN&#10;tbmUJm51f70RBB/v933L9eR6sacxdJ41zGcKBHHjTcethu3r3WUOIkRkg71n0vBNAdar05MlFsYf&#10;+IX2VWxFCuFQoAYb41BIGRpLDsPMD8SJe/ejw5jOsZVmxEMKd728UiqTDjtODRYH2lhqPqsvp+Ft&#10;Vz+Xmwd70T0d75u8rj9uy+qo9fnZVN6AiDTFf/Gf+9Gk+eo6yxYqny/g96cE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sfRuckAAADjAAAADwAAAAAAAAAAAAAAAACYAgAA&#10;ZHJzL2Rvd25yZXYueG1sUEsFBgAAAAAEAAQA9QAAAI4DAAAAAA==&#10;" fillcolor="white [3201]" strokecolor="#a5a5a5 [3206]" strokeweight="1pt">
                  <v:stroke joinstyle="miter"/>
                  <v:textbox>
                    <w:txbxContent>
                      <w:p w14:paraId="05D7036C" w14:textId="77777777" w:rsidR="00CB5C99" w:rsidRPr="003450C1" w:rsidRDefault="00CB5C99" w:rsidP="00902524">
                        <w:pPr>
                          <w:spacing w:after="0" w:line="240" w:lineRule="auto"/>
                          <w:jc w:val="center"/>
                        </w:pPr>
                        <w:r w:rsidRPr="003450C1">
                          <w:rPr>
                            <w:rFonts w:ascii="Times New Roman" w:hAnsi="Times New Roman" w:cs="Times New Roman"/>
                            <w:sz w:val="24"/>
                            <w:szCs w:val="24"/>
                          </w:rPr>
                          <w:t>Обеспечение прозрачности и безопасности</w:t>
                        </w:r>
                      </w:p>
                    </w:txbxContent>
                  </v:textbox>
                </v:roundrect>
                <v:roundrect id="Прямоугольник: скругленные углы 5" o:spid="_x0000_s1034" style="position:absolute;left:59110;top:28699;width:16529;height:71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SHJMgA&#10;AADiAAAADwAAAGRycy9kb3ducmV2LnhtbERPW0vDMBR+F/YfwhF8EZfaYRl12SgTb/i0utnXQ3Ns&#10;OpuT0sSt7tcbQdjjx3dfrEbbiQMNvnWs4HaagCCunW65UbB9f7yZg/ABWWPnmBT8kIfVcnKxwFy7&#10;I2/oUIZGxBD2OSowIfS5lL42ZNFPXU8cuU83WAwRDo3UAx5juO1kmiSZtNhybDDY09pQ/VV+WwUf&#10;u+qtWD+b6/b19FTPq2r/UJQnpa4ux+IeRKAxnMX/7hcd56dpdjebpRn8XYoY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xIckyAAAAOIAAAAPAAAAAAAAAAAAAAAAAJgCAABk&#10;cnMvZG93bnJldi54bWxQSwUGAAAAAAQABAD1AAAAjQMAAAAA&#10;" fillcolor="white [3201]" strokecolor="#a5a5a5 [3206]" strokeweight="1pt">
                  <v:stroke joinstyle="miter"/>
                  <v:textbox>
                    <w:txbxContent>
                      <w:p w14:paraId="24AB07A6" w14:textId="77777777" w:rsidR="00CB5C99" w:rsidRPr="003450C1" w:rsidRDefault="00CB5C99" w:rsidP="00902524">
                        <w:pPr>
                          <w:spacing w:after="0" w:line="240" w:lineRule="auto"/>
                          <w:jc w:val="center"/>
                          <w:rPr>
                            <w:sz w:val="24"/>
                            <w:szCs w:val="24"/>
                          </w:rPr>
                        </w:pPr>
                        <w:r w:rsidRPr="003450C1">
                          <w:rPr>
                            <w:rFonts w:ascii="Times New Roman" w:hAnsi="Times New Roman" w:cs="Times New Roman"/>
                            <w:sz w:val="24"/>
                            <w:szCs w:val="24"/>
                          </w:rPr>
                          <w:t>Совершенствование аутентификации и идентификации</w:t>
                        </w:r>
                      </w:p>
                    </w:txbxContent>
                  </v:textbox>
                </v:roundrect>
                <v:roundrect id="Прямоугольник: скругленные углы 5" o:spid="_x0000_s1035" style="position:absolute;left:76228;top:28700;width:17817;height:73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l8soA&#10;AADjAAAADwAAAGRycy9kb3ducmV2LnhtbERPS0vDQBC+C/6HZQQvYjcRTGvabQkVX3gyrc11yI7Z&#10;aHY2ZNc29te7gtDjfO9ZrEbbiT0NvnWsIJ0kIIhrp1tuFGw3D9czED4ga+wck4If8rBanp8tMNfu&#10;wG+0L0MjYgj7HBWYEPpcSl8bsugnrieO3IcbLIZ4Do3UAx5iuO3kTZJk0mLLscFgT2tD9Vf5bRXs&#10;3qvXYv1krtqX42M9q6rP+6I8KnV5MRZzEIHGcBL/u591nJ9md9PbNE0y+PspAiC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zh5fLKAAAA4wAAAA8AAAAAAAAAAAAAAAAAmAIA&#10;AGRycy9kb3ducmV2LnhtbFBLBQYAAAAABAAEAPUAAACPAwAAAAA=&#10;" fillcolor="white [3201]" strokecolor="#a5a5a5 [3206]" strokeweight="1pt">
                  <v:stroke joinstyle="miter"/>
                  <v:textbox>
                    <w:txbxContent>
                      <w:p w14:paraId="505134BC" w14:textId="77777777" w:rsidR="00CB5C99" w:rsidRPr="00A16F03" w:rsidRDefault="00CB5C99" w:rsidP="00902524">
                        <w:pPr>
                          <w:spacing w:after="0" w:line="240" w:lineRule="auto"/>
                          <w:ind w:left="-98" w:right="-210"/>
                          <w:jc w:val="center"/>
                          <w:rPr>
                            <w:sz w:val="20"/>
                            <w:szCs w:val="20"/>
                          </w:rPr>
                        </w:pPr>
                        <w:r w:rsidRPr="00A16F03">
                          <w:rPr>
                            <w:rFonts w:ascii="Times New Roman" w:hAnsi="Times New Roman" w:cs="Times New Roman"/>
                            <w:sz w:val="24"/>
                            <w:szCs w:val="24"/>
                          </w:rPr>
                          <w:t>Оптимизация процессов подтверждения квалификации</w:t>
                        </w:r>
                      </w:p>
                    </w:txbxContent>
                  </v:textbox>
                </v:roundrect>
                <v:group id="Группа 25" o:spid="_x0000_s1036" style="position:absolute;left:1431;top:4336;width:93603;height:14162" coordorigin="49,4336" coordsize="93602,14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_x0000_s1037" type="#_x0000_t202" style="position:absolute;left:49;top:6838;width:4199;height:10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brOcgA&#10;AADiAAAADwAAAGRycy9kb3ducmV2LnhtbESPQWvCQBSE74L/YXkFb7qJaIipq4hFUPBSFfH4yL4m&#10;odm3S3Zr0n/fLRR6HGbmG2a9HUwrntT5xrKCdJaAIC6tbrhScLsepjkIH5A1tpZJwTd52G7GozUW&#10;2vb8Ts9LqESEsC9QQR2CK6T0ZU0G/cw64uh92M5giLKrpO6wj3DTynmSZNJgw3GhRkf7msrPy5dR&#10;sH9rezpXaXZ/PKxcuLNbBnNSavIy7F5BBBrCf/ivfdQKVlmepsk8X8HvpXgH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Bus5yAAAAOIAAAAPAAAAAAAAAAAAAAAAAJgCAABk&#10;cnMvZG93bnJldi54bWxQSwUGAAAAAAQABAD1AAAAjQMAAAAA&#10;" filled="f" stroked="f" strokeweight=".5pt">
                    <v:textbox style="layout-flow:vertical;mso-layout-flow-alt:bottom-to-top">
                      <w:txbxContent>
                        <w:p w14:paraId="5660EA6F" w14:textId="77777777" w:rsidR="00CB5C99" w:rsidRPr="00063EC6" w:rsidRDefault="00CB5C99" w:rsidP="00902524">
                          <w:pPr>
                            <w:spacing w:after="0" w:line="240" w:lineRule="auto"/>
                            <w:rPr>
                              <w:rFonts w:ascii="Times New Roman" w:hAnsi="Times New Roman" w:cs="Times New Roman"/>
                              <w:bCs/>
                              <w:i/>
                              <w:sz w:val="24"/>
                              <w:szCs w:val="24"/>
                            </w:rPr>
                          </w:pPr>
                          <w:r w:rsidRPr="00063EC6">
                            <w:rPr>
                              <w:rFonts w:ascii="Times New Roman" w:hAnsi="Times New Roman" w:cs="Times New Roman"/>
                              <w:bCs/>
                              <w:i/>
                              <w:sz w:val="24"/>
                              <w:szCs w:val="24"/>
                            </w:rPr>
                            <w:t>Целевой блок</w:t>
                          </w:r>
                        </w:p>
                      </w:txbxContent>
                    </v:textbox>
                  </v:shape>
                  <v:roundrect id="Прямоугольник: скругленные углы 3" o:spid="_x0000_s1038" style="position:absolute;left:4677;top:4336;width:87992;height:71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giMkA&#10;AADhAAAADwAAAGRycy9kb3ducmV2LnhtbESPQWvCQBSE70L/w/IK3nQTlWKjq4ilqAUpTVvPj+xr&#10;NjX7NmRXk/77bqHgcZiZb5jlure1uFLrK8cK0nECgrhwuuJSwcf782gOwgdkjbVjUvBDHtaru8ES&#10;M+06fqNrHkoRIewzVGBCaDIpfWHIoh+7hjh6X661GKJsS6lb7CLc1nKSJA/SYsVxwWBDW0PFOb9Y&#10;BaeN273Ky8vx82zyYL4P3D2lO6WG9/1mASJQH27h//ZeK5il6TyZzh7h71F8A3L1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JzgiMkAAADhAAAADwAAAAAAAAAAAAAAAACYAgAA&#10;ZHJzL2Rvd25yZXYueG1sUEsFBgAAAAAEAAQA9QAAAI4DAAAAAA==&#10;" fillcolor="white [3201]" strokecolor="black [3200]" strokeweight="1pt">
                    <v:stroke joinstyle="miter"/>
                    <v:textbox>
                      <w:txbxContent>
                        <w:p w14:paraId="5F0E91DE" w14:textId="7599C8A0" w:rsidR="00CB5C99" w:rsidRPr="00A42D48" w:rsidRDefault="00CB5C99" w:rsidP="00902524">
                          <w:pPr>
                            <w:pStyle w:val="a3"/>
                            <w:spacing w:line="228" w:lineRule="auto"/>
                            <w:jc w:val="center"/>
                            <w:rPr>
                              <w:rFonts w:ascii="Times New Roman" w:hAnsi="Times New Roman" w:cs="Times New Roman"/>
                              <w:sz w:val="24"/>
                              <w:szCs w:val="24"/>
                            </w:rPr>
                          </w:pPr>
                          <w:r w:rsidRPr="00A42D48">
                            <w:rPr>
                              <w:rFonts w:ascii="Times New Roman" w:hAnsi="Times New Roman" w:cs="Times New Roman"/>
                              <w:sz w:val="24"/>
                              <w:szCs w:val="24"/>
                            </w:rPr>
                            <w:t xml:space="preserve">Закон РК «Об образовании», Концепция развития отрасли информационно-коммуникационных технологий и цифровой сферы РК, Закон РК «Об информатизации», Закон РК «Об электронном документе и электронной цифровой подписи», </w:t>
                          </w:r>
                          <w:r w:rsidR="00C12393" w:rsidRPr="00C12393">
                            <w:rPr>
                              <w:rFonts w:ascii="Times New Roman" w:hAnsi="Times New Roman" w:cs="Times New Roman"/>
                              <w:sz w:val="24"/>
                              <w:szCs w:val="24"/>
                            </w:rPr>
                            <w:t>Закон РК «О доступе к информации»</w:t>
                          </w:r>
                          <w:r w:rsidR="00C12393">
                            <w:rPr>
                              <w:rFonts w:ascii="Times New Roman" w:hAnsi="Times New Roman" w:cs="Times New Roman"/>
                              <w:sz w:val="24"/>
                              <w:szCs w:val="24"/>
                            </w:rPr>
                            <w:t xml:space="preserve">, </w:t>
                          </w:r>
                          <w:r w:rsidRPr="00A42D48">
                            <w:rPr>
                              <w:rFonts w:ascii="Times New Roman" w:hAnsi="Times New Roman" w:cs="Times New Roman"/>
                              <w:sz w:val="24"/>
                              <w:szCs w:val="24"/>
                            </w:rPr>
                            <w:t xml:space="preserve">Предложения по </w:t>
                          </w:r>
                          <w:r>
                            <w:rPr>
                              <w:rFonts w:ascii="Times New Roman" w:hAnsi="Times New Roman" w:cs="Times New Roman"/>
                              <w:sz w:val="24"/>
                              <w:szCs w:val="24"/>
                            </w:rPr>
                            <w:t>совершенствованию правовой базы</w:t>
                          </w:r>
                        </w:p>
                      </w:txbxContent>
                    </v:textbox>
                  </v:roundrect>
                  <v:roundrect id="Прямоугольник: скругленные углы 3" o:spid="_x0000_s1039" style="position:absolute;left:5659;top:12229;width:87992;height:50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HZMoA&#10;AADiAAAADwAAAGRycy9kb3ducmV2LnhtbESPQUvDQBSE70L/w/IK3uwmDUqI3ZbSIlVBpKl6fmRf&#10;s2mzb0N228R/7wqCx2FmvmEWq9G24kq9bxwrSGcJCOLK6YZrBR+Hp7schA/IGlvHpOCbPKyWk5sF&#10;FtoNvKdrGWoRIewLVGBC6AopfWXIop+5jjh6R9dbDFH2tdQ9DhFuWzlPkgdpseG4YLCjjaHqXF6s&#10;gq+1273Ly+vb59mUwZxeeNimO6Vup+P6EUSgMfyH/9rPWkGez7MkS7N7+L0U74Bc/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HgR2TKAAAA4gAAAA8AAAAAAAAAAAAAAAAAmAIA&#10;AGRycy9kb3ducmV2LnhtbFBLBQYAAAAABAAEAPUAAACPAwAAAAA=&#10;" fillcolor="white [3201]" strokecolor="black [3200]" strokeweight="1pt">
                    <v:stroke joinstyle="miter"/>
                    <v:textbox>
                      <w:txbxContent>
                        <w:p w14:paraId="4CFEE0EB" w14:textId="77777777" w:rsidR="00CB5C99" w:rsidRPr="00063EC6" w:rsidRDefault="00CB5C99" w:rsidP="00902524">
                          <w:pPr>
                            <w:pStyle w:val="a3"/>
                            <w:spacing w:line="228" w:lineRule="auto"/>
                            <w:jc w:val="center"/>
                            <w:rPr>
                              <w:rFonts w:ascii="Times New Roman" w:hAnsi="Times New Roman" w:cs="Times New Roman"/>
                              <w:sz w:val="24"/>
                              <w:szCs w:val="24"/>
                            </w:rPr>
                          </w:pPr>
                          <w:r w:rsidRPr="00063EC6">
                            <w:rPr>
                              <w:rFonts w:ascii="Times New Roman" w:hAnsi="Times New Roman" w:cs="Times New Roman"/>
                              <w:bCs/>
                              <w:i/>
                              <w:sz w:val="24"/>
                              <w:szCs w:val="24"/>
                            </w:rPr>
                            <w:t>Цель:</w:t>
                          </w:r>
                          <w:r w:rsidRPr="00063EC6">
                            <w:rPr>
                              <w:rFonts w:ascii="Times New Roman" w:hAnsi="Times New Roman" w:cs="Times New Roman"/>
                              <w:sz w:val="24"/>
                              <w:szCs w:val="24"/>
                            </w:rPr>
                            <w:t xml:space="preserve"> разработка методики применения блокчейн технологии в высших учебных заведениях на основе использования образовательной блокчейн платформы</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5" o:spid="_x0000_s1040" type="#_x0000_t67" style="position:absolute;left:47273;top:10820;width:1933;height:12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97jsoA&#10;AADiAAAADwAAAGRycy9kb3ducmV2LnhtbESPQWvCQBSE70L/w/IK3sxGiVZTVylCS+lN2wreXrPP&#10;JCT7NuyumvbXuwXB4zAz3zDLdW9acSbna8sKxkkKgriwuuZSwdfn62gOwgdkja1lUvBLHtarh8ES&#10;c20vvKXzLpQiQtjnqKAKocul9EVFBn1iO+LoHa0zGKJ0pdQOLxFuWjlJ05k0WHNcqLCjTUVFszsZ&#10;BX+Lt+bbHLeMB9vYw6x3H5v9j1LDx/7lGUSgPtzDt/a7VjAdZ9P55CnL4P9SvANyd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bve47KAAAA4gAAAA8AAAAAAAAAAAAAAAAAmAIA&#10;AGRycy9kb3ducmV2LnhtbFBLBQYAAAAABAAEAPUAAACPAwAAAAA=&#10;" adj="10800" fillcolor="#a5a5a5 [3206]" strokecolor="#181818 [486]" strokeweight="1pt"/>
                  <v:shape id="Стрелка: вниз 15" o:spid="_x0000_s1041" type="#_x0000_t67" style="position:absolute;left:47633;top:17259;width:157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3xh8YA&#10;AADjAAAADwAAAGRycy9kb3ducmV2LnhtbERPX2vCMBB/F/Ydwgl7m6mCQatRRNgYe9Op4NvZnG1p&#10;cylJpt0+/TIY+Hi//7dc97YVN/KhdqxhPMpAEBfO1FxqOHy+vsxAhIhssHVMGr4pwHr1NFhibtyd&#10;d3Tbx1KkEA45aqhi7HIpQ1GRxTByHXHirs5bjOn0pTQe7ynctnKSZUparDk1VNjRtqKi2X9ZDT/z&#10;t+ZorzvGs2vcWfX+Y3u6aP087DcLEJH6+BD/u99Nmj+bKjWdZGoOfz8lA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3xh8YAAADjAAAADwAAAAAAAAAAAAAAAACYAgAAZHJz&#10;L2Rvd25yZXYueG1sUEsFBgAAAAAEAAQA9QAAAIsDAAAAAA==&#10;" adj="10800" fillcolor="#a5a5a5 [3206]" strokecolor="#181818 [486]" strokeweight="1pt"/>
                </v:group>
                <v:shapetype id="_x0000_t32" coordsize="21600,21600" o:spt="32" o:oned="t" path="m,l21600,21600e" filled="f">
                  <v:path arrowok="t" fillok="f" o:connecttype="none"/>
                  <o:lock v:ext="edit" shapetype="t"/>
                </v:shapetype>
                <v:shape id="Прямая со стрелкой 9" o:spid="_x0000_s1042" type="#_x0000_t32" style="position:absolute;left:41466;top:26475;width:1890;height:21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FMtscAAADjAAAADwAAAGRycy9kb3ducmV2LnhtbERPzUrDQBC+C77DMoIXsRuTuJbYbRFF&#10;9Noopd7G7JgEs7Mhs7bx7V1B8Djf/6w2sx/UgSbpA1u4WmSgiJvgem4tvL48Xi5BSUR2OAQmC98k&#10;sFmfnqywcuHIWzrUsVUphKVCC12MY6W1NB15lEUYiRP3ESaPMZ1Tq92ExxTuB51nmdEee04NHY50&#10;31HzWX95C0UsJd+W+xup39r3C/dQFLJ7svb8bL67BRVpjv/iP/ezS/OvTV6apckN/P6UAN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AUy2xwAAAOMAAAAPAAAAAAAA&#10;AAAAAAAAAKECAABkcnMvZG93bnJldi54bWxQSwUGAAAAAAQABAD5AAAAlQMAAAAA&#10;" strokecolor="black [3200]" strokeweight=".5pt">
                  <v:stroke endarrow="block" joinstyle="miter"/>
                </v:shape>
                <v:shape id="Прямая со стрелкой 10" o:spid="_x0000_s1043" type="#_x0000_t32" style="position:absolute;left:51886;top:26475;width:197;height:21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3wacYAAADiAAAADwAAAGRycy9kb3ducmV2LnhtbERPTUvDQBC9C/0PyxS8iN21iW1Nuy2i&#10;iF4bRfQ2ZsckNDsbMmsb/70rCB4f73uzG32njjRIG9jC1cyAIq6Ca7m28PL8cLkCJRHZYReYLHyT&#10;wG47Odtg4cKJ93QsY61SCEuBFpoY+0JrqRryKLPQEyfuMwweY4JDrd2ApxTuOz03ZqE9tpwaGuzp&#10;rqHqUH55C1nMZb7P35ZSvtcfF+4+y+T10drz6Xi7BhVpjP/iP/eTS/NvVktzbfIF/F5KGP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d8GnGAAAA4gAAAA8AAAAAAAAA&#10;AAAAAAAAoQIAAGRycy9kb3ducmV2LnhtbFBLBQYAAAAABAAEAPkAAACUAwAAAAA=&#10;" strokecolor="black [3200]" strokeweight=".5pt">
                  <v:stroke endarrow="block" joinstyle="miter"/>
                </v:shape>
                <v:shape id="Прямая со стрелкой 11" o:spid="_x0000_s1044" type="#_x0000_t32" style="position:absolute;left:64858;top:26475;width:851;height:2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2ZIscAAADjAAAADwAAAGRycy9kb3ducmV2LnhtbERPS2vCQBC+F/oflil4q5tWTTS6iloE&#10;7c0HnofsmASzszG7NfHfd4VCj/O9Z7boTCXu1LjSsoKPfgSCOLO65FzB6bh5H4NwHlljZZkUPMjB&#10;Yv76MsNU25b3dD/4XIQQdikqKLyvUyldVpBB17c1ceAutjHow9nkUjfYhnBTyc8oiqXBkkNDgTWt&#10;C8quhx+joEV/nqyW+W29+tptu1F1i4+nb6V6b91yCsJT5//Ff+6tDvMnyTAZRHEygudPAQA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PZkixwAAAOMAAAAPAAAAAAAA&#10;AAAAAAAAAKECAABkcnMvZG93bnJldi54bWxQSwUGAAAAAAQABAD5AAAAlQMAAAAA&#10;" strokecolor="black [3200]" strokeweight=".5pt">
                  <v:stroke endarrow="block" joinstyle="miter"/>
                </v:shape>
                <v:shape id="Прямая со стрелкой 12" o:spid="_x0000_s1045" type="#_x0000_t32" style="position:absolute;left:79212;top:26581;width:1063;height:20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6tKMkAAADiAAAADwAAAGRycy9kb3ducmV2LnhtbESPzW7CMBCE70i8g7VI3MAuvyXFIKBC&#10;gt4KqOdVvE2ixusQuyS8fV0JieNoZr7RLNetLcWNal841vAyVCCIU2cKzjRczvvBKwgfkA2WjknD&#10;nTysV93OEhPjGv6k2ylkIkLYJ6ghD6FKpPRpThb90FXE0ft2tcUQZZ1JU2MT4baUI6Vm0mLBcSHH&#10;inY5pT+nX6uhwfC12G6y6277fjy00/I6O18+tO732s0biEBteIYf7YPRsBjPlZpMxnP4vxTvgFz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yerSjJAAAA4gAAAA8AAAAA&#10;AAAAAAAAAAAAoQIAAGRycy9kb3ducmV2LnhtbFBLBQYAAAAABAAEAPkAAACXAwAAAAA=&#10;" strokecolor="black [3200]" strokeweight=".5pt">
                  <v:stroke endarrow="block" joinstyle="miter"/>
                </v:shape>
                <v:rect id="Прямоугольник 4" o:spid="_x0000_s1046" style="position:absolute;left:34130;top:23604;width:56547;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gJycgA&#10;AADjAAAADwAAAGRycy9kb3ducmV2LnhtbERPS2vCQBC+F/oflin0VjemYJPUVaRQ+qAXoz30NmSn&#10;2WB2NmRX3frr3YLgcb73zJfR9uJAo+8cK5hOMhDEjdMdtwq2m9eHAoQPyBp7x6TgjzwsF7c3c6y0&#10;O/KaDnVoRQphX6ECE8JQSekbQxb9xA3Eift1o8WQzrGVesRjCre9zLNsJi12nBoMDvRiqNnVe6ug&#10;/Fp/t3unfzC+Fc2q/oin+GmUur+Lq2cQgWK4ii/ud53mF495nj3NyhL+f0oAyMU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WAnJyAAAAOMAAAAPAAAAAAAAAAAAAAAAAJgCAABk&#10;cnMvZG93bnJldi54bWxQSwUGAAAAAAQABAD1AAAAjQMAAAAA&#10;" fillcolor="#c3c3c3 [2166]" strokecolor="#a5a5a5 [3206]" strokeweight=".5pt">
                  <v:fill color2="#b6b6b6 [2614]" rotate="t" colors="0 #d2d2d2;.5 #c8c8c8;1 silver" focus="100%" type="gradient">
                    <o:fill v:ext="view" type="gradientUnscaled"/>
                  </v:fill>
                  <v:textbox>
                    <w:txbxContent>
                      <w:p w14:paraId="69076718" w14:textId="77777777" w:rsidR="00CB5C99" w:rsidRPr="00063EC6" w:rsidRDefault="00CB5C99" w:rsidP="00902524">
                        <w:pPr>
                          <w:spacing w:after="0" w:line="240" w:lineRule="auto"/>
                          <w:jc w:val="center"/>
                          <w:rPr>
                            <w:rFonts w:ascii="Times New Roman" w:hAnsi="Times New Roman" w:cs="Times New Roman"/>
                            <w:bCs/>
                            <w:i/>
                            <w:sz w:val="24"/>
                            <w:szCs w:val="24"/>
                          </w:rPr>
                        </w:pPr>
                        <w:r w:rsidRPr="00063EC6">
                          <w:rPr>
                            <w:rFonts w:ascii="Times New Roman" w:hAnsi="Times New Roman" w:cs="Times New Roman"/>
                            <w:bCs/>
                            <w:i/>
                            <w:sz w:val="24"/>
                            <w:szCs w:val="24"/>
                          </w:rPr>
                          <w:t>Методика применения блокчейн технологии в вузах</w:t>
                        </w:r>
                      </w:p>
                    </w:txbxContent>
                  </v:textbox>
                </v:rect>
                <v:shape id="Надпись 13" o:spid="_x0000_s1047" type="#_x0000_t202" style="position:absolute;left:6804;top:21690;width:19343;height:9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3OVcwA&#10;AADjAAAADwAAAGRycy9kb3ducmV2LnhtbESPQU/CQBCF7yb+h82YeJMtDalQWYgaSAgeQOQHTLpj&#10;29CdbbrbUvz1zsHE48y8ee99y/XoGjVQF2rPBqaTBBRx4W3NpYHz1/ZpDipEZIuNZzJwowDr1f3d&#10;EnPrr/xJwymWSkw45GigirHNtQ5FRQ7DxLfEcvv2ncMoY1dq2+FVzF2j0yTJtMOaJaHClt4rKi6n&#10;3hlYuM3luW8+9sOx/bn1aTjvD28bYx4fxtcXUJHG+C/++95ZqT/LslmWThdCIUyyAL36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F3OVcwAAADjAAAADwAAAAAAAAAAAAAAAACY&#10;AgAAZHJzL2Rvd25yZXYueG1sUEsFBgAAAAAEAAQA9QAAAJEDAAAAAA==&#10;" filled="f" strokecolor="white [3212]" strokeweight=".5pt">
                  <v:textbox>
                    <w:txbxContent>
                      <w:p w14:paraId="5C0AE7BF" w14:textId="77777777" w:rsidR="00CB5C99" w:rsidRPr="00063EC6" w:rsidRDefault="00CB5C99" w:rsidP="00902524">
                        <w:pPr>
                          <w:pStyle w:val="a3"/>
                          <w:spacing w:line="228" w:lineRule="auto"/>
                          <w:jc w:val="center"/>
                          <w:rPr>
                            <w:rFonts w:ascii="Times New Roman" w:hAnsi="Times New Roman" w:cs="Times New Roman"/>
                            <w:bCs/>
                            <w:i/>
                            <w:sz w:val="24"/>
                            <w:szCs w:val="24"/>
                          </w:rPr>
                        </w:pPr>
                        <w:r w:rsidRPr="00063EC6">
                          <w:rPr>
                            <w:rFonts w:ascii="Times New Roman" w:hAnsi="Times New Roman" w:cs="Times New Roman"/>
                            <w:bCs/>
                            <w:i/>
                            <w:sz w:val="24"/>
                            <w:szCs w:val="24"/>
                          </w:rPr>
                          <w:t>Технико-технологические основы и алгоритмы, ис</w:t>
                        </w:r>
                        <w:r>
                          <w:rPr>
                            <w:rFonts w:ascii="Times New Roman" w:hAnsi="Times New Roman" w:cs="Times New Roman"/>
                            <w:bCs/>
                            <w:i/>
                            <w:sz w:val="24"/>
                            <w:szCs w:val="24"/>
                          </w:rPr>
                          <w:t xml:space="preserve"> </w:t>
                        </w:r>
                        <w:r w:rsidRPr="00063EC6">
                          <w:rPr>
                            <w:rFonts w:ascii="Times New Roman" w:hAnsi="Times New Roman" w:cs="Times New Roman"/>
                            <w:bCs/>
                            <w:i/>
                            <w:sz w:val="24"/>
                            <w:szCs w:val="24"/>
                          </w:rPr>
                          <w:t>пользованные при проек</w:t>
                        </w:r>
                        <w:r>
                          <w:rPr>
                            <w:rFonts w:ascii="Times New Roman" w:hAnsi="Times New Roman" w:cs="Times New Roman"/>
                            <w:bCs/>
                            <w:i/>
                            <w:sz w:val="24"/>
                            <w:szCs w:val="24"/>
                          </w:rPr>
                          <w:t xml:space="preserve"> </w:t>
                        </w:r>
                        <w:r w:rsidRPr="00063EC6">
                          <w:rPr>
                            <w:rFonts w:ascii="Times New Roman" w:hAnsi="Times New Roman" w:cs="Times New Roman"/>
                            <w:bCs/>
                            <w:i/>
                            <w:sz w:val="24"/>
                            <w:szCs w:val="24"/>
                          </w:rPr>
                          <w:t>тировании образователь</w:t>
                        </w:r>
                        <w:r>
                          <w:rPr>
                            <w:rFonts w:ascii="Times New Roman" w:hAnsi="Times New Roman" w:cs="Times New Roman"/>
                            <w:bCs/>
                            <w:i/>
                            <w:sz w:val="24"/>
                            <w:szCs w:val="24"/>
                          </w:rPr>
                          <w:t xml:space="preserve"> </w:t>
                        </w:r>
                        <w:r w:rsidRPr="00063EC6">
                          <w:rPr>
                            <w:rFonts w:ascii="Times New Roman" w:hAnsi="Times New Roman" w:cs="Times New Roman"/>
                            <w:bCs/>
                            <w:i/>
                            <w:sz w:val="24"/>
                            <w:szCs w:val="24"/>
                          </w:rPr>
                          <w:t>ной блокчейн платформы:</w:t>
                        </w:r>
                      </w:p>
                      <w:p w14:paraId="29697709" w14:textId="77777777" w:rsidR="00CB5C99" w:rsidRDefault="00CB5C99" w:rsidP="00902524"/>
                    </w:txbxContent>
                  </v:textbox>
                </v:shape>
                <v:shape id="Надпись 14" o:spid="_x0000_s1048" type="#_x0000_t202" style="position:absolute;left:6485;top:30834;width:20746;height:27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vZsoA&#10;AADjAAAADwAAAGRycy9kb3ducmV2LnhtbERPzWrCQBC+C32HZYTedJO0SoyuIgGxlPag9eJtzI5J&#10;MDubZldN+/TdQqHH+f5nsepNI27UudqygngcgSAurK65VHD42IxSEM4ja2wsk4IvcrBaPgwWmGl7&#10;5x3d9r4UIYRdhgoq79tMSldUZNCNbUscuLPtDPpwdqXUHd5DuGlkEkVTabDm0FBhS3lFxWV/NQpe&#10;88077k6JSb+bfPt2Xrefh+NEqcdhv56D8NT7f/Gf+0WH+ZMknj4/pbMYfn8KAMjl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k8r2bKAAAA4wAAAA8AAAAAAAAAAAAAAAAAmAIA&#10;AGRycy9kb3ducmV2LnhtbFBLBQYAAAAABAAEAPUAAACPAwAAAAA=&#10;" filled="f" stroked="f" strokeweight=".5pt">
                  <v:textbox>
                    <w:txbxContent>
                      <w:p w14:paraId="4E085648" w14:textId="77777777" w:rsidR="00CB5C99" w:rsidRPr="00B42C13" w:rsidRDefault="00CB5C99" w:rsidP="00902524">
                        <w:pPr>
                          <w:pStyle w:val="a3"/>
                          <w:rPr>
                            <w:rFonts w:ascii="Times New Roman" w:hAnsi="Times New Roman" w:cs="Times New Roman"/>
                          </w:rPr>
                        </w:pPr>
                        <w:r w:rsidRPr="00B42C13">
                          <w:rPr>
                            <w:rFonts w:ascii="Times New Roman" w:hAnsi="Times New Roman" w:cs="Times New Roman"/>
                          </w:rPr>
                          <w:t xml:space="preserve">- библиотеки и компоненты языков программирования </w:t>
                        </w:r>
                        <w:r w:rsidRPr="00B42C13">
                          <w:rPr>
                            <w:rFonts w:ascii="Times New Roman" w:hAnsi="Times New Roman" w:cs="Times New Roman"/>
                            <w:lang w:val="en-US"/>
                          </w:rPr>
                          <w:t>Python</w:t>
                        </w:r>
                        <w:r w:rsidRPr="00B42C13">
                          <w:rPr>
                            <w:rFonts w:ascii="Times New Roman" w:hAnsi="Times New Roman" w:cs="Times New Roman"/>
                          </w:rPr>
                          <w:t xml:space="preserve">, </w:t>
                        </w:r>
                        <w:r w:rsidRPr="00B42C13">
                          <w:rPr>
                            <w:rFonts w:ascii="Times New Roman" w:hAnsi="Times New Roman" w:cs="Times New Roman"/>
                            <w:lang w:val="en-US"/>
                          </w:rPr>
                          <w:t>NodeJS</w:t>
                        </w:r>
                        <w:r w:rsidRPr="00B42C13">
                          <w:rPr>
                            <w:rFonts w:ascii="Times New Roman" w:hAnsi="Times New Roman" w:cs="Times New Roman"/>
                          </w:rPr>
                          <w:t xml:space="preserve"> и </w:t>
                        </w:r>
                        <w:r w:rsidRPr="00B42C13">
                          <w:rPr>
                            <w:rFonts w:ascii="Times New Roman" w:hAnsi="Times New Roman" w:cs="Times New Roman"/>
                            <w:lang w:val="en-US"/>
                          </w:rPr>
                          <w:t>S</w:t>
                        </w:r>
                        <w:r w:rsidRPr="00B42C13">
                          <w:rPr>
                            <w:rFonts w:ascii="Times New Roman" w:hAnsi="Times New Roman" w:cs="Times New Roman"/>
                          </w:rPr>
                          <w:t>olidity;</w:t>
                        </w:r>
                      </w:p>
                      <w:p w14:paraId="30E2E2F8" w14:textId="77777777" w:rsidR="00CB5C99" w:rsidRPr="00B42C13" w:rsidRDefault="00CB5C99" w:rsidP="00902524">
                        <w:pPr>
                          <w:pStyle w:val="a3"/>
                          <w:rPr>
                            <w:rFonts w:ascii="Times New Roman" w:hAnsi="Times New Roman" w:cs="Times New Roman"/>
                          </w:rPr>
                        </w:pPr>
                        <w:r w:rsidRPr="00B42C13">
                          <w:rPr>
                            <w:rFonts w:ascii="Times New Roman" w:hAnsi="Times New Roman" w:cs="Times New Roman"/>
                          </w:rPr>
                          <w:t>- типы смарт контрактов, применимые для автоматизации различных операций;</w:t>
                        </w:r>
                      </w:p>
                      <w:p w14:paraId="0B2A23A2" w14:textId="77777777" w:rsidR="00CB5C99" w:rsidRPr="00063EC6" w:rsidRDefault="00CB5C99" w:rsidP="00902524">
                        <w:pPr>
                          <w:pStyle w:val="a3"/>
                          <w:rPr>
                            <w:rFonts w:ascii="Times New Roman" w:hAnsi="Times New Roman" w:cs="Times New Roman"/>
                            <w:lang w:val="en-US"/>
                          </w:rPr>
                        </w:pPr>
                        <w:r w:rsidRPr="00B42C13">
                          <w:rPr>
                            <w:rFonts w:ascii="Times New Roman" w:hAnsi="Times New Roman" w:cs="Times New Roman"/>
                            <w:lang w:val="en-US"/>
                          </w:rPr>
                          <w:t xml:space="preserve">- </w:t>
                        </w:r>
                        <w:r w:rsidRPr="00B42C13">
                          <w:rPr>
                            <w:rFonts w:ascii="Times New Roman" w:hAnsi="Times New Roman" w:cs="Times New Roman"/>
                          </w:rPr>
                          <w:t>Хеш</w:t>
                        </w:r>
                        <w:r w:rsidRPr="00B42C13">
                          <w:rPr>
                            <w:rFonts w:ascii="Times New Roman" w:hAnsi="Times New Roman" w:cs="Times New Roman"/>
                            <w:lang w:val="en-US"/>
                          </w:rPr>
                          <w:t xml:space="preserve"> </w:t>
                        </w:r>
                        <w:r w:rsidRPr="00B42C13">
                          <w:rPr>
                            <w:rFonts w:ascii="Times New Roman" w:hAnsi="Times New Roman" w:cs="Times New Roman"/>
                          </w:rPr>
                          <w:t>функции</w:t>
                        </w:r>
                        <w:r w:rsidRPr="00B90158">
                          <w:rPr>
                            <w:rFonts w:ascii="Times New Roman" w:hAnsi="Times New Roman" w:cs="Times New Roman"/>
                            <w:lang w:val="en-US"/>
                          </w:rPr>
                          <w:t xml:space="preserve"> </w:t>
                        </w:r>
                        <w:r w:rsidRPr="00B42C13">
                          <w:rPr>
                            <w:rFonts w:ascii="Times New Roman" w:hAnsi="Times New Roman" w:cs="Times New Roman"/>
                            <w:lang w:val="en-US"/>
                          </w:rPr>
                          <w:t>(Secure Hash Algorithm 256-bit)</w:t>
                        </w:r>
                        <w:r w:rsidRPr="00063EC6">
                          <w:rPr>
                            <w:rFonts w:ascii="Times New Roman" w:hAnsi="Times New Roman" w:cs="Times New Roman"/>
                            <w:lang w:val="en-US"/>
                          </w:rPr>
                          <w:t>;</w:t>
                        </w:r>
                      </w:p>
                      <w:p w14:paraId="6AA5A1AA" w14:textId="1C3BD43A" w:rsidR="00CB5C99" w:rsidRPr="00B42C13" w:rsidRDefault="00CB5C99" w:rsidP="00902524">
                        <w:pPr>
                          <w:pStyle w:val="a3"/>
                          <w:rPr>
                            <w:rFonts w:ascii="Times New Roman" w:hAnsi="Times New Roman" w:cs="Times New Roman"/>
                          </w:rPr>
                        </w:pPr>
                        <w:r w:rsidRPr="00B42C13">
                          <w:rPr>
                            <w:rFonts w:ascii="Times New Roman" w:hAnsi="Times New Roman" w:cs="Times New Roman"/>
                          </w:rPr>
                          <w:t>- децентрализированные системы хранения данных;</w:t>
                        </w:r>
                      </w:p>
                      <w:p w14:paraId="6F37F037" w14:textId="73BFE6FF" w:rsidR="00CB5C99" w:rsidRPr="00C12393" w:rsidRDefault="00CB5C99" w:rsidP="00902524">
                        <w:pPr>
                          <w:pStyle w:val="a3"/>
                          <w:rPr>
                            <w:rFonts w:ascii="Times New Roman" w:hAnsi="Times New Roman" w:cs="Times New Roman"/>
                          </w:rPr>
                        </w:pPr>
                        <w:r w:rsidRPr="00C12393">
                          <w:rPr>
                            <w:rFonts w:ascii="Times New Roman" w:hAnsi="Times New Roman" w:cs="Times New Roman"/>
                          </w:rPr>
                          <w:t xml:space="preserve">- </w:t>
                        </w:r>
                        <w:r w:rsidRPr="00B42C13">
                          <w:rPr>
                            <w:rFonts w:ascii="Times New Roman" w:hAnsi="Times New Roman" w:cs="Times New Roman"/>
                          </w:rPr>
                          <w:t>алгоритмы</w:t>
                        </w:r>
                        <w:r w:rsidRPr="00C12393">
                          <w:rPr>
                            <w:rFonts w:ascii="Times New Roman" w:hAnsi="Times New Roman" w:cs="Times New Roman"/>
                          </w:rPr>
                          <w:t xml:space="preserve"> </w:t>
                        </w:r>
                        <w:r w:rsidRPr="00B42C13">
                          <w:rPr>
                            <w:rFonts w:ascii="Times New Roman" w:hAnsi="Times New Roman" w:cs="Times New Roman"/>
                          </w:rPr>
                          <w:t>конценсуса</w:t>
                        </w:r>
                        <w:r w:rsidR="00C12393">
                          <w:rPr>
                            <w:rFonts w:ascii="Times New Roman" w:hAnsi="Times New Roman" w:cs="Times New Roman"/>
                          </w:rPr>
                          <w:t xml:space="preserve"> для согласования блокчейн сети.</w:t>
                        </w:r>
                      </w:p>
                      <w:p w14:paraId="500758AD" w14:textId="77777777" w:rsidR="00CB5C99" w:rsidRPr="00C12393" w:rsidRDefault="00CB5C99" w:rsidP="00902524">
                        <w:pPr>
                          <w:pStyle w:val="a3"/>
                        </w:pPr>
                      </w:p>
                      <w:p w14:paraId="44E1D7DD" w14:textId="77777777" w:rsidR="00CB5C99" w:rsidRPr="00C12393" w:rsidRDefault="00CB5C99" w:rsidP="00902524"/>
                    </w:txbxContent>
                  </v:textbox>
                </v:shape>
              </v:group>
            </w:pict>
          </mc:Fallback>
        </mc:AlternateContent>
      </w:r>
    </w:p>
    <w:p w14:paraId="6654EAD7" w14:textId="77777777" w:rsidR="00902524" w:rsidRDefault="00902524" w:rsidP="00B06F99">
      <w:pPr>
        <w:spacing w:after="0" w:line="240" w:lineRule="auto"/>
        <w:jc w:val="right"/>
      </w:pPr>
    </w:p>
    <w:p w14:paraId="62C22002" w14:textId="77777777" w:rsidR="00902524" w:rsidRDefault="00902524" w:rsidP="00B06F99">
      <w:pPr>
        <w:spacing w:after="0" w:line="240" w:lineRule="auto"/>
        <w:jc w:val="right"/>
      </w:pPr>
    </w:p>
    <w:p w14:paraId="4C52C7C4" w14:textId="301DC596" w:rsidR="00902524" w:rsidRDefault="00902524" w:rsidP="00B06F99">
      <w:pPr>
        <w:spacing w:after="0" w:line="240" w:lineRule="auto"/>
        <w:jc w:val="right"/>
      </w:pPr>
    </w:p>
    <w:p w14:paraId="1EC67848" w14:textId="77777777" w:rsidR="00902524" w:rsidRDefault="00902524" w:rsidP="00B06F99">
      <w:pPr>
        <w:spacing w:after="0" w:line="240" w:lineRule="auto"/>
        <w:jc w:val="right"/>
      </w:pPr>
    </w:p>
    <w:p w14:paraId="3F011FF9" w14:textId="36C5BA43" w:rsidR="00902524" w:rsidRDefault="00902524" w:rsidP="00B06F99">
      <w:pPr>
        <w:spacing w:after="0" w:line="240" w:lineRule="auto"/>
        <w:jc w:val="right"/>
      </w:pPr>
    </w:p>
    <w:p w14:paraId="293467AE" w14:textId="1289B1CD" w:rsidR="00902524" w:rsidRDefault="00902524" w:rsidP="00B06F99">
      <w:pPr>
        <w:spacing w:after="0" w:line="240" w:lineRule="auto"/>
        <w:jc w:val="right"/>
      </w:pPr>
    </w:p>
    <w:p w14:paraId="5A7A37FB" w14:textId="507AD578" w:rsidR="00902524" w:rsidRDefault="00902524" w:rsidP="00B06F99">
      <w:pPr>
        <w:spacing w:after="0" w:line="240" w:lineRule="auto"/>
        <w:jc w:val="right"/>
      </w:pPr>
    </w:p>
    <w:p w14:paraId="1DC273C0" w14:textId="648EBE9D" w:rsidR="00902524" w:rsidRDefault="00902524" w:rsidP="00B06F99">
      <w:pPr>
        <w:spacing w:after="0" w:line="240" w:lineRule="auto"/>
        <w:jc w:val="right"/>
      </w:pPr>
    </w:p>
    <w:p w14:paraId="47DF3EE0" w14:textId="53706705" w:rsidR="00902524" w:rsidRDefault="00902524" w:rsidP="00B06F99">
      <w:pPr>
        <w:spacing w:after="0" w:line="240" w:lineRule="auto"/>
        <w:jc w:val="right"/>
      </w:pPr>
    </w:p>
    <w:p w14:paraId="5A7C0512" w14:textId="0054E9F1" w:rsidR="00902524" w:rsidRDefault="00902524" w:rsidP="00B06F99">
      <w:pPr>
        <w:spacing w:after="0" w:line="240" w:lineRule="auto"/>
        <w:jc w:val="right"/>
      </w:pPr>
    </w:p>
    <w:p w14:paraId="62DB5A61" w14:textId="41EAE6DF" w:rsidR="00902524" w:rsidRDefault="00902524" w:rsidP="00B06F99">
      <w:pPr>
        <w:spacing w:after="0" w:line="240" w:lineRule="auto"/>
        <w:jc w:val="right"/>
      </w:pPr>
    </w:p>
    <w:p w14:paraId="14272916" w14:textId="010355F5" w:rsidR="00902524" w:rsidRDefault="00902524" w:rsidP="00B06F99">
      <w:pPr>
        <w:spacing w:after="0" w:line="240" w:lineRule="auto"/>
        <w:jc w:val="right"/>
      </w:pPr>
    </w:p>
    <w:p w14:paraId="3D5FEF68" w14:textId="6DDB670E" w:rsidR="00902524" w:rsidRDefault="00902524" w:rsidP="00B06F99">
      <w:pPr>
        <w:spacing w:after="0" w:line="240" w:lineRule="auto"/>
        <w:jc w:val="right"/>
      </w:pPr>
    </w:p>
    <w:p w14:paraId="24704E63" w14:textId="67144DA8" w:rsidR="00902524" w:rsidRDefault="00902524" w:rsidP="00B06F99">
      <w:pPr>
        <w:spacing w:after="0" w:line="240" w:lineRule="auto"/>
        <w:jc w:val="right"/>
      </w:pPr>
    </w:p>
    <w:p w14:paraId="037BEB22" w14:textId="77777777" w:rsidR="00902524" w:rsidRDefault="00902524" w:rsidP="00B06F99">
      <w:pPr>
        <w:spacing w:after="0" w:line="240" w:lineRule="auto"/>
        <w:jc w:val="right"/>
      </w:pPr>
    </w:p>
    <w:p w14:paraId="43F82F8C" w14:textId="6B9B66E9" w:rsidR="00902524" w:rsidRDefault="00902524" w:rsidP="00B06F99">
      <w:pPr>
        <w:spacing w:after="0" w:line="240" w:lineRule="auto"/>
        <w:jc w:val="right"/>
      </w:pPr>
    </w:p>
    <w:p w14:paraId="2344F08B" w14:textId="34001378" w:rsidR="00902524" w:rsidRDefault="00902524" w:rsidP="00B06F99">
      <w:pPr>
        <w:spacing w:after="0" w:line="240" w:lineRule="auto"/>
        <w:jc w:val="right"/>
      </w:pPr>
    </w:p>
    <w:p w14:paraId="26CCC071" w14:textId="72FC7235" w:rsidR="00902524" w:rsidRDefault="00902524" w:rsidP="00B06F99">
      <w:pPr>
        <w:spacing w:after="0" w:line="240" w:lineRule="auto"/>
        <w:jc w:val="right"/>
      </w:pPr>
    </w:p>
    <w:p w14:paraId="17FF6E85" w14:textId="22376C56" w:rsidR="00902524" w:rsidRDefault="0067268D" w:rsidP="00B06F99">
      <w:pPr>
        <w:spacing w:after="0" w:line="240" w:lineRule="auto"/>
        <w:jc w:val="right"/>
      </w:pPr>
      <w:r>
        <w:rPr>
          <w:noProof/>
          <w:lang w:eastAsia="ru-RU"/>
          <w14:ligatures w14:val="standardContextual"/>
        </w:rPr>
        <mc:AlternateContent>
          <mc:Choice Requires="wps">
            <w:drawing>
              <wp:anchor distT="0" distB="0" distL="114300" distR="114300" simplePos="0" relativeHeight="251654144" behindDoc="0" locked="0" layoutInCell="1" allowOverlap="1" wp14:anchorId="3EAC47BC" wp14:editId="3C770DAA">
                <wp:simplePos x="0" y="0"/>
                <wp:positionH relativeFrom="column">
                  <wp:posOffset>2429510</wp:posOffset>
                </wp:positionH>
                <wp:positionV relativeFrom="paragraph">
                  <wp:posOffset>111760</wp:posOffset>
                </wp:positionV>
                <wp:extent cx="393700" cy="203200"/>
                <wp:effectExtent l="19050" t="19050" r="25400" b="44450"/>
                <wp:wrapNone/>
                <wp:docPr id="1500530001" name="Стрелка: влево-вправо 1"/>
                <wp:cNvGraphicFramePr/>
                <a:graphic xmlns:a="http://schemas.openxmlformats.org/drawingml/2006/main">
                  <a:graphicData uri="http://schemas.microsoft.com/office/word/2010/wordprocessingShape">
                    <wps:wsp>
                      <wps:cNvSpPr/>
                      <wps:spPr>
                        <a:xfrm>
                          <a:off x="0" y="0"/>
                          <a:ext cx="393700" cy="203200"/>
                        </a:xfrm>
                        <a:prstGeom prst="leftRight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3CE9A7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1" o:spid="_x0000_s1026" type="#_x0000_t69" style="position:absolute;margin-left:191.3pt;margin-top:8.8pt;width:31pt;height:16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" adj="5574" fillcolor="#a5a5a5 [3206]" strokecolor="#181818 [486]" strokeweight="1pt"/>
            </w:pict>
          </mc:Fallback>
        </mc:AlternateContent>
      </w:r>
    </w:p>
    <w:p w14:paraId="3D3F9206" w14:textId="6014550E" w:rsidR="00902524" w:rsidRDefault="00902524" w:rsidP="00B06F99">
      <w:pPr>
        <w:spacing w:after="0" w:line="240" w:lineRule="auto"/>
        <w:jc w:val="right"/>
      </w:pPr>
    </w:p>
    <w:p w14:paraId="4AD1C260" w14:textId="023844ED" w:rsidR="00902524" w:rsidRDefault="00902524" w:rsidP="00B06F99">
      <w:pPr>
        <w:spacing w:after="0" w:line="240" w:lineRule="auto"/>
        <w:jc w:val="right"/>
      </w:pPr>
    </w:p>
    <w:p w14:paraId="6C1AC0AD" w14:textId="1BEAF0A8" w:rsidR="00902524" w:rsidRDefault="00902524" w:rsidP="00B06F99">
      <w:pPr>
        <w:spacing w:after="0" w:line="240" w:lineRule="auto"/>
        <w:jc w:val="right"/>
      </w:pPr>
    </w:p>
    <w:p w14:paraId="595EAAF3" w14:textId="44D632A0" w:rsidR="00902524" w:rsidRDefault="00902524" w:rsidP="00B06F99">
      <w:pPr>
        <w:spacing w:after="0" w:line="240" w:lineRule="auto"/>
        <w:jc w:val="right"/>
      </w:pPr>
    </w:p>
    <w:p w14:paraId="1FD12118" w14:textId="5B762044" w:rsidR="00902524" w:rsidRDefault="00902524" w:rsidP="00B06F99">
      <w:pPr>
        <w:spacing w:after="0" w:line="240" w:lineRule="auto"/>
        <w:jc w:val="right"/>
      </w:pPr>
    </w:p>
    <w:p w14:paraId="34EF5004" w14:textId="5685825B" w:rsidR="00902524" w:rsidRDefault="00902524" w:rsidP="00B06F99">
      <w:pPr>
        <w:spacing w:after="0" w:line="240" w:lineRule="auto"/>
        <w:jc w:val="right"/>
      </w:pPr>
    </w:p>
    <w:p w14:paraId="5BDD6911" w14:textId="7A4E86D9" w:rsidR="00902524" w:rsidRDefault="00902524" w:rsidP="00B06F99">
      <w:pPr>
        <w:spacing w:after="0" w:line="240" w:lineRule="auto"/>
        <w:jc w:val="right"/>
      </w:pPr>
    </w:p>
    <w:p w14:paraId="5814932E" w14:textId="4A1E0694" w:rsidR="00902524" w:rsidRDefault="00902524" w:rsidP="00B06F99">
      <w:pPr>
        <w:spacing w:after="0" w:line="240" w:lineRule="auto"/>
        <w:jc w:val="right"/>
      </w:pPr>
    </w:p>
    <w:p w14:paraId="285F3C08" w14:textId="2D1C12BC" w:rsidR="00902524" w:rsidRDefault="00902524" w:rsidP="00B06F99">
      <w:pPr>
        <w:spacing w:after="0" w:line="240" w:lineRule="auto"/>
        <w:jc w:val="right"/>
      </w:pPr>
    </w:p>
    <w:p w14:paraId="688EBD18" w14:textId="547D26E2" w:rsidR="00902524" w:rsidRDefault="00902524" w:rsidP="00B06F99">
      <w:pPr>
        <w:spacing w:after="0" w:line="240" w:lineRule="auto"/>
        <w:jc w:val="right"/>
      </w:pPr>
    </w:p>
    <w:p w14:paraId="46F938C8" w14:textId="46290A63" w:rsidR="00902524" w:rsidRDefault="00902524" w:rsidP="00B06F99">
      <w:pPr>
        <w:spacing w:after="0" w:line="240" w:lineRule="auto"/>
        <w:jc w:val="right"/>
      </w:pPr>
    </w:p>
    <w:p w14:paraId="1027FBBD" w14:textId="2F8054E1" w:rsidR="00B06F99" w:rsidRDefault="0067268D" w:rsidP="00B06F99">
      <w:pPr>
        <w:spacing w:after="0" w:line="240" w:lineRule="auto"/>
        <w:jc w:val="right"/>
      </w:pPr>
      <w:r>
        <w:rPr>
          <w:noProof/>
          <w:lang w:eastAsia="ru-RU"/>
          <w14:ligatures w14:val="standardContextual"/>
        </w:rPr>
        <mc:AlternateContent>
          <mc:Choice Requires="wps">
            <w:drawing>
              <wp:anchor distT="0" distB="0" distL="114300" distR="114300" simplePos="0" relativeHeight="251662336" behindDoc="0" locked="0" layoutInCell="1" allowOverlap="1" wp14:anchorId="60D539B7" wp14:editId="06CE4FDF">
                <wp:simplePos x="0" y="0"/>
                <wp:positionH relativeFrom="column">
                  <wp:posOffset>4410710</wp:posOffset>
                </wp:positionH>
                <wp:positionV relativeFrom="paragraph">
                  <wp:posOffset>66040</wp:posOffset>
                </wp:positionV>
                <wp:extent cx="234950" cy="228600"/>
                <wp:effectExtent l="19050" t="0" r="12700" b="38100"/>
                <wp:wrapNone/>
                <wp:docPr id="1502436991" name="Стрелка: вниз 16"/>
                <wp:cNvGraphicFramePr/>
                <a:graphic xmlns:a="http://schemas.openxmlformats.org/drawingml/2006/main">
                  <a:graphicData uri="http://schemas.microsoft.com/office/word/2010/wordprocessingShape">
                    <wps:wsp>
                      <wps:cNvSpPr/>
                      <wps:spPr>
                        <a:xfrm>
                          <a:off x="0" y="0"/>
                          <a:ext cx="234950" cy="228600"/>
                        </a:xfrm>
                        <a:prstGeom prst="down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E02AB" id="Стрелка: вниз 16" o:spid="_x0000_s1026" type="#_x0000_t67" style="position:absolute;margin-left:347.3pt;margin-top:5.2pt;width:18.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" adj="10800" fillcolor="#a5a5a5 [3206]" strokecolor="#181818 [486]" strokeweight="1pt"/>
            </w:pict>
          </mc:Fallback>
        </mc:AlternateContent>
      </w:r>
    </w:p>
    <w:p w14:paraId="7F991157" w14:textId="77777777" w:rsidR="00C3278A" w:rsidRPr="00C3278A" w:rsidRDefault="00C3278A" w:rsidP="00C3278A">
      <w:pPr>
        <w:spacing w:after="0" w:line="240" w:lineRule="auto"/>
        <w:jc w:val="center"/>
        <w:rPr>
          <w:rFonts w:ascii="Times New Roman" w:eastAsia="Times New Roman" w:hAnsi="Times New Roman" w:cs="Times New Roman"/>
          <w:sz w:val="16"/>
          <w:szCs w:val="16"/>
          <w:lang w:eastAsia="ru-RU"/>
        </w:rPr>
      </w:pPr>
    </w:p>
    <w:p w14:paraId="6E243F30" w14:textId="77777777" w:rsidR="00C3278A" w:rsidRDefault="00C3278A" w:rsidP="00C3278A">
      <w:pPr>
        <w:spacing w:after="0" w:line="240" w:lineRule="auto"/>
        <w:jc w:val="center"/>
      </w:pPr>
      <w:r w:rsidRPr="00E46AED">
        <w:rPr>
          <w:rFonts w:ascii="Times New Roman" w:eastAsia="Times New Roman" w:hAnsi="Times New Roman" w:cs="Times New Roman"/>
          <w:sz w:val="28"/>
          <w:szCs w:val="28"/>
          <w:lang w:eastAsia="ru-RU"/>
        </w:rPr>
        <w:t>Рисунок 24</w:t>
      </w:r>
      <w:r>
        <w:rPr>
          <w:rFonts w:ascii="Times New Roman" w:eastAsia="Times New Roman" w:hAnsi="Times New Roman" w:cs="Times New Roman"/>
          <w:b/>
          <w:bCs/>
          <w:sz w:val="28"/>
          <w:szCs w:val="28"/>
          <w:lang w:eastAsia="ru-RU"/>
        </w:rPr>
        <w:t xml:space="preserve"> –</w:t>
      </w:r>
      <w:r w:rsidRPr="009C0BF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Модель применения блокчейн технологии в высших учебных заведениях, лист 1</w:t>
      </w:r>
    </w:p>
    <w:p w14:paraId="374EB3A3" w14:textId="76B5394E" w:rsidR="00B06F99" w:rsidRDefault="0067268D" w:rsidP="00B06F99">
      <w:pPr>
        <w:spacing w:after="0" w:line="240" w:lineRule="auto"/>
        <w:jc w:val="right"/>
      </w:pPr>
      <w:r>
        <w:rPr>
          <w:noProof/>
          <w:lang w:eastAsia="ru-RU"/>
          <w14:ligatures w14:val="standardContextual"/>
        </w:rPr>
        <mc:AlternateContent>
          <mc:Choice Requires="wps">
            <w:drawing>
              <wp:anchor distT="0" distB="0" distL="114300" distR="114300" simplePos="0" relativeHeight="251667456" behindDoc="0" locked="0" layoutInCell="1" allowOverlap="1" wp14:anchorId="21646DA2" wp14:editId="5185F553">
                <wp:simplePos x="0" y="0"/>
                <wp:positionH relativeFrom="column">
                  <wp:posOffset>4419600</wp:posOffset>
                </wp:positionH>
                <wp:positionV relativeFrom="paragraph">
                  <wp:posOffset>-196850</wp:posOffset>
                </wp:positionV>
                <wp:extent cx="234950" cy="228600"/>
                <wp:effectExtent l="19050" t="0" r="12700" b="38100"/>
                <wp:wrapNone/>
                <wp:docPr id="963516216" name="Стрелка: вниз 16"/>
                <wp:cNvGraphicFramePr/>
                <a:graphic xmlns:a="http://schemas.openxmlformats.org/drawingml/2006/main">
                  <a:graphicData uri="http://schemas.microsoft.com/office/word/2010/wordprocessingShape">
                    <wps:wsp>
                      <wps:cNvSpPr/>
                      <wps:spPr>
                        <a:xfrm>
                          <a:off x="0" y="0"/>
                          <a:ext cx="234950" cy="228600"/>
                        </a:xfrm>
                        <a:prstGeom prst="down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8FEF7" id="Стрелка: вниз 16" o:spid="_x0000_s1026" type="#_x0000_t67" style="position:absolute;margin-left:348pt;margin-top:-15.5pt;width:18.5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" adj="10800" fillcolor="#a5a5a5 [3206]" strokecolor="#181818 [486]" strokeweight="1pt"/>
            </w:pict>
          </mc:Fallback>
        </mc:AlternateContent>
      </w:r>
      <w:r w:rsidR="00B06F99">
        <w:rPr>
          <w:noProof/>
          <w:lang w:eastAsia="ru-RU"/>
          <w14:ligatures w14:val="standardContextual"/>
        </w:rPr>
        <mc:AlternateContent>
          <mc:Choice Requires="wpg">
            <w:drawing>
              <wp:anchor distT="0" distB="0" distL="114300" distR="114300" simplePos="0" relativeHeight="251646976" behindDoc="0" locked="0" layoutInCell="1" allowOverlap="1" wp14:anchorId="76BF2EC2" wp14:editId="098D9F38">
                <wp:simplePos x="0" y="0"/>
                <wp:positionH relativeFrom="column">
                  <wp:posOffset>1369060</wp:posOffset>
                </wp:positionH>
                <wp:positionV relativeFrom="paragraph">
                  <wp:posOffset>-10065</wp:posOffset>
                </wp:positionV>
                <wp:extent cx="6521450" cy="4352380"/>
                <wp:effectExtent l="0" t="0" r="0" b="0"/>
                <wp:wrapNone/>
                <wp:docPr id="7" name="Группа 7"/>
                <wp:cNvGraphicFramePr/>
                <a:graphic xmlns:a="http://schemas.openxmlformats.org/drawingml/2006/main">
                  <a:graphicData uri="http://schemas.microsoft.com/office/word/2010/wordprocessingGroup">
                    <wpg:wgp>
                      <wpg:cNvGrpSpPr/>
                      <wpg:grpSpPr>
                        <a:xfrm>
                          <a:off x="0" y="0"/>
                          <a:ext cx="6521450" cy="4352380"/>
                          <a:chOff x="0" y="-109742"/>
                          <a:chExt cx="6719735" cy="4562882"/>
                        </a:xfrm>
                      </wpg:grpSpPr>
                      <wps:wsp>
                        <wps:cNvPr id="1549044103" name="Надпись 17"/>
                        <wps:cNvSpPr txBox="1"/>
                        <wps:spPr>
                          <a:xfrm>
                            <a:off x="815998" y="-109742"/>
                            <a:ext cx="5493385" cy="266683"/>
                          </a:xfrm>
                          <a:prstGeom prst="rect">
                            <a:avLst/>
                          </a:prstGeom>
                          <a:solidFill>
                            <a:schemeClr val="lt1"/>
                          </a:solidFill>
                          <a:ln w="6350">
                            <a:solidFill>
                              <a:prstClr val="black"/>
                            </a:solidFill>
                          </a:ln>
                        </wps:spPr>
                        <wps:txbx>
                          <w:txbxContent>
                            <w:p w14:paraId="111F5C70" w14:textId="77777777" w:rsidR="00CB5C99" w:rsidRPr="00B06F99" w:rsidRDefault="00CB5C99" w:rsidP="00B06F99">
                              <w:pPr>
                                <w:spacing w:after="0" w:line="240" w:lineRule="auto"/>
                                <w:jc w:val="center"/>
                                <w:rPr>
                                  <w:rFonts w:ascii="Times New Roman" w:hAnsi="Times New Roman" w:cs="Times New Roman"/>
                                  <w:bCs/>
                                  <w:sz w:val="24"/>
                                  <w:szCs w:val="24"/>
                                </w:rPr>
                              </w:pPr>
                              <w:r w:rsidRPr="00B06F99">
                                <w:rPr>
                                  <w:rFonts w:ascii="Times New Roman" w:hAnsi="Times New Roman" w:cs="Times New Roman"/>
                                  <w:bCs/>
                                  <w:sz w:val="24"/>
                                  <w:szCs w:val="24"/>
                                  <w:lang w:val="en-US"/>
                                </w:rPr>
                                <w:t>UML</w:t>
                              </w:r>
                              <w:r w:rsidRPr="00B06F99">
                                <w:rPr>
                                  <w:rFonts w:ascii="Times New Roman" w:hAnsi="Times New Roman" w:cs="Times New Roman"/>
                                  <w:bCs/>
                                  <w:sz w:val="24"/>
                                  <w:szCs w:val="24"/>
                                </w:rPr>
                                <w:t xml:space="preserve"> – диаграмма работы блокчейн системы </w:t>
                              </w:r>
                            </w:p>
                            <w:p w14:paraId="7B29DD38" w14:textId="77777777" w:rsidR="00CB5C99" w:rsidRPr="00B06F99" w:rsidRDefault="00CB5C99" w:rsidP="00B06F99">
                              <w:pPr>
                                <w:spacing w:after="0" w:line="240" w:lineRule="auto"/>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Надпись 2"/>
                        <wps:cNvSpPr txBox="1">
                          <a:spLocks noChangeArrowheads="1"/>
                        </wps:cNvSpPr>
                        <wps:spPr bwMode="auto">
                          <a:xfrm>
                            <a:off x="0" y="1080655"/>
                            <a:ext cx="403225" cy="3372485"/>
                          </a:xfrm>
                          <a:prstGeom prst="rect">
                            <a:avLst/>
                          </a:prstGeom>
                          <a:noFill/>
                          <a:ln w="9525">
                            <a:noFill/>
                            <a:miter lim="800000"/>
                            <a:headEnd/>
                            <a:tailEnd/>
                          </a:ln>
                        </wps:spPr>
                        <wps:txbx>
                          <w:txbxContent>
                            <w:p w14:paraId="1D641022" w14:textId="77777777" w:rsidR="00CB5C99" w:rsidRPr="00B06F99" w:rsidRDefault="00CB5C99" w:rsidP="00B06F99">
                              <w:pPr>
                                <w:jc w:val="center"/>
                                <w:rPr>
                                  <w:rFonts w:cstheme="minorHAnsi"/>
                                  <w:bCs/>
                                  <w:i/>
                                  <w:sz w:val="24"/>
                                  <w:szCs w:val="24"/>
                                </w:rPr>
                              </w:pPr>
                              <w:r w:rsidRPr="00B06F99">
                                <w:rPr>
                                  <w:rFonts w:cstheme="minorHAnsi"/>
                                  <w:bCs/>
                                  <w:i/>
                                  <w:sz w:val="24"/>
                                  <w:szCs w:val="24"/>
                                </w:rPr>
                                <w:t>Содержательно-организационный блок</w:t>
                              </w:r>
                            </w:p>
                          </w:txbxContent>
                        </wps:txbx>
                        <wps:bodyPr rot="0" vert="vert270" wrap="square" lIns="91440" tIns="45720" rIns="91440" bIns="45720" anchor="t" anchorCtr="0">
                          <a:noAutofit/>
                        </wps:bodyPr>
                      </wps:wsp>
                      <pic:pic xmlns:pic="http://schemas.openxmlformats.org/drawingml/2006/picture">
                        <pic:nvPicPr>
                          <pic:cNvPr id="16" name="Рисунок 1" descr="Изображение выглядит как текст, диаграмма, План, линия&#10;&#10;Автоматически созданное описание"/>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568317" y="281974"/>
                            <a:ext cx="6151418" cy="3645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BF2EC2" id="Группа 7" o:spid="_x0000_s1049" style="position:absolute;left:0;text-align:left;margin-left:107.8pt;margin-top:-.8pt;width:513.5pt;height:342.7pt;z-index:251646976;mso-width-relative:margin;mso-height-relative:margin" coordorigin=",-1097" coordsize="67197,45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">
                <v:shape id="Надпись 17" o:spid="_x0000_s1050" type="#_x0000_t202" style="position:absolute;left:8159;top:-1097;width:54934;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OnGcUA&#10;AADjAAAADwAAAGRycy9kb3ducmV2LnhtbERPzUoDMRC+C75DGMGbTaqrbNemRaWK4MkqnofNNAlu&#10;JksSt+vbG0HwON//rLdzGMREKfvIGpYLBYK4j8az1fD+9njRgsgF2eAQmTR8U4bt5vRkjZ2JR36l&#10;aV+sqCGcO9TgShk7KXPvKGBexJG4coeYApZ6JitNwmMND4O8VOpGBvRcGxyO9OCo/9x/BQ27e7uy&#10;fYvJ7Vrj/TR/HF7sk9bnZ/PdLYhCc/kX/7mfTZ1/3axU0yzVFfz+VA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6cZxQAAAOMAAAAPAAAAAAAAAAAAAAAAAJgCAABkcnMv&#10;ZG93bnJldi54bWxQSwUGAAAAAAQABAD1AAAAigMAAAAA&#10;" fillcolor="white [3201]" strokeweight=".5pt">
                  <v:textbox>
                    <w:txbxContent>
                      <w:p w14:paraId="111F5C70" w14:textId="77777777" w:rsidR="00CB5C99" w:rsidRPr="00B06F99" w:rsidRDefault="00CB5C99" w:rsidP="00B06F99">
                        <w:pPr>
                          <w:spacing w:after="0" w:line="240" w:lineRule="auto"/>
                          <w:jc w:val="center"/>
                          <w:rPr>
                            <w:rFonts w:ascii="Times New Roman" w:hAnsi="Times New Roman" w:cs="Times New Roman"/>
                            <w:bCs/>
                            <w:sz w:val="24"/>
                            <w:szCs w:val="24"/>
                          </w:rPr>
                        </w:pPr>
                        <w:r w:rsidRPr="00B06F99">
                          <w:rPr>
                            <w:rFonts w:ascii="Times New Roman" w:hAnsi="Times New Roman" w:cs="Times New Roman"/>
                            <w:bCs/>
                            <w:sz w:val="24"/>
                            <w:szCs w:val="24"/>
                            <w:lang w:val="en-US"/>
                          </w:rPr>
                          <w:t>UML</w:t>
                        </w:r>
                        <w:r w:rsidRPr="00B06F99">
                          <w:rPr>
                            <w:rFonts w:ascii="Times New Roman" w:hAnsi="Times New Roman" w:cs="Times New Roman"/>
                            <w:bCs/>
                            <w:sz w:val="24"/>
                            <w:szCs w:val="24"/>
                          </w:rPr>
                          <w:t xml:space="preserve"> – диаграмма работы блокчейн системы </w:t>
                        </w:r>
                      </w:p>
                      <w:p w14:paraId="7B29DD38" w14:textId="77777777" w:rsidR="00CB5C99" w:rsidRPr="00B06F99" w:rsidRDefault="00CB5C99" w:rsidP="00B06F99">
                        <w:pPr>
                          <w:spacing w:after="0" w:line="240" w:lineRule="auto"/>
                          <w:rPr>
                            <w:rFonts w:ascii="Times New Roman" w:hAnsi="Times New Roman" w:cs="Times New Roman"/>
                            <w:sz w:val="24"/>
                            <w:szCs w:val="24"/>
                          </w:rPr>
                        </w:pPr>
                      </w:p>
                    </w:txbxContent>
                  </v:textbox>
                </v:shape>
                <v:shape id="_x0000_s1051" type="#_x0000_t202" style="position:absolute;top:10806;width:4032;height:3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7tSsUA&#10;AADcAAAADwAAAGRycy9kb3ducmV2LnhtbESPQWvCQBSE7wX/w/IEb3WjgpXoKqVF0Yto1IO31+xr&#10;Epp9G7Orif++Kwgeh5n5hpktWlOKG9WusKxg0I9AEKdWF5wpOB6W7xMQziNrLC2Tgjs5WMw7bzOM&#10;tW14T7fEZyJA2MWoIPe+iqV0aU4GXd9WxMH7tbVBH2SdSV1jE+CmlMMoGkuDBYeFHCv6yin9S65G&#10;welney/31egcFc1m164uu+R7lSnV67afUxCeWv8KP9trrWA4+IDHmX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Xu1KxQAAANwAAAAPAAAAAAAAAAAAAAAAAJgCAABkcnMv&#10;ZG93bnJldi54bWxQSwUGAAAAAAQABAD1AAAAigMAAAAA&#10;" filled="f" stroked="f">
                  <v:textbox style="layout-flow:vertical;mso-layout-flow-alt:bottom-to-top">
                    <w:txbxContent>
                      <w:p w14:paraId="1D641022" w14:textId="77777777" w:rsidR="00CB5C99" w:rsidRPr="00B06F99" w:rsidRDefault="00CB5C99" w:rsidP="00B06F99">
                        <w:pPr>
                          <w:jc w:val="center"/>
                          <w:rPr>
                            <w:rFonts w:cstheme="minorHAnsi"/>
                            <w:bCs/>
                            <w:i/>
                            <w:sz w:val="24"/>
                            <w:szCs w:val="24"/>
                          </w:rPr>
                        </w:pPr>
                        <w:r w:rsidRPr="00B06F99">
                          <w:rPr>
                            <w:rFonts w:cstheme="minorHAnsi"/>
                            <w:bCs/>
                            <w:i/>
                            <w:sz w:val="24"/>
                            <w:szCs w:val="24"/>
                          </w:rPr>
                          <w:t>Содержательно-организационный блок</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52" type="#_x0000_t75" alt="Изображение выглядит как текст, диаграмма, План, линия&#10;&#10;Автоматически созданное описание" style="position:absolute;left:5683;top:2819;width:61514;height:36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3cBHCAAAA2wAAAA8AAABkcnMvZG93bnJldi54bWxET02LwjAQvS/4H8IIXkRTBctSjaLiiuxB&#10;2OrF29CMbbWZdJuo9d9vBGFv83ifM1u0phJ3alxpWcFoGIEgzqwuOVdwPHwNPkE4j6yxskwKnuRg&#10;Me98zDDR9sE/dE99LkIIuwQVFN7XiZQuK8igG9qaOHBn2xj0ATa51A0+Qrip5DiKYmmw5NBQYE3r&#10;grJrejMKqL+dnL69Xv3Go+Pebs+bjb5clep12+UUhKfW/4vf7p0O82N4/RIOkP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t3ARwgAAANsAAAAPAAAAAAAAAAAAAAAAAJ8C&#10;AABkcnMvZG93bnJldi54bWxQSwUGAAAAAAQABAD3AAAAjgMAAAAA&#10;">
                  <v:imagedata r:id="rId33" o:title="Изображение выглядит как текст, диаграмма, План, линия&#10;&#10;Автоматически созданное описание"/>
                  <v:path arrowok="t"/>
                </v:shape>
              </v:group>
            </w:pict>
          </mc:Fallback>
        </mc:AlternateContent>
      </w:r>
    </w:p>
    <w:p w14:paraId="614E3733" w14:textId="25256A81" w:rsidR="00B06F99" w:rsidRDefault="00B06F99" w:rsidP="00B06F99">
      <w:pPr>
        <w:spacing w:after="0" w:line="240" w:lineRule="auto"/>
        <w:jc w:val="right"/>
      </w:pPr>
    </w:p>
    <w:p w14:paraId="10A88835" w14:textId="5ED11B31" w:rsidR="00B06F99" w:rsidRDefault="00B06F99" w:rsidP="00B06F99">
      <w:pPr>
        <w:spacing w:after="0" w:line="240" w:lineRule="auto"/>
        <w:jc w:val="right"/>
      </w:pPr>
    </w:p>
    <w:p w14:paraId="2C7E0337" w14:textId="5B44E036" w:rsidR="00B06F99" w:rsidRDefault="00B06F99" w:rsidP="00B06F99">
      <w:pPr>
        <w:spacing w:after="0" w:line="240" w:lineRule="auto"/>
        <w:jc w:val="right"/>
      </w:pPr>
    </w:p>
    <w:p w14:paraId="794E2407" w14:textId="6BD1C62D" w:rsidR="00B06F99" w:rsidRDefault="00B06F99" w:rsidP="00B06F99">
      <w:pPr>
        <w:spacing w:after="0" w:line="240" w:lineRule="auto"/>
        <w:jc w:val="right"/>
      </w:pPr>
    </w:p>
    <w:p w14:paraId="45C91295" w14:textId="41DC07E7" w:rsidR="00B06F99" w:rsidRDefault="00B06F99" w:rsidP="00B06F99">
      <w:pPr>
        <w:spacing w:after="0" w:line="240" w:lineRule="auto"/>
        <w:jc w:val="both"/>
      </w:pPr>
    </w:p>
    <w:p w14:paraId="4DDAC980" w14:textId="01C61DF4" w:rsidR="00B06F99" w:rsidRDefault="00B06F99" w:rsidP="00B06F99">
      <w:pPr>
        <w:spacing w:after="0" w:line="240" w:lineRule="auto"/>
        <w:jc w:val="right"/>
      </w:pPr>
    </w:p>
    <w:p w14:paraId="5D711880" w14:textId="190E24E3" w:rsidR="00B06F99" w:rsidRDefault="00B06F99" w:rsidP="00B06F99">
      <w:pPr>
        <w:spacing w:after="0" w:line="240" w:lineRule="auto"/>
        <w:jc w:val="right"/>
      </w:pPr>
    </w:p>
    <w:p w14:paraId="2542C3C3" w14:textId="3287704B" w:rsidR="00B06F99" w:rsidRDefault="00B06F99" w:rsidP="00B06F99">
      <w:pPr>
        <w:spacing w:after="0" w:line="240" w:lineRule="auto"/>
        <w:jc w:val="right"/>
      </w:pPr>
    </w:p>
    <w:p w14:paraId="0D5CD633" w14:textId="77BFA58E" w:rsidR="00B06F99" w:rsidRDefault="00B06F99" w:rsidP="00B06F99">
      <w:pPr>
        <w:spacing w:after="0" w:line="240" w:lineRule="auto"/>
        <w:jc w:val="right"/>
      </w:pPr>
    </w:p>
    <w:p w14:paraId="3D922B82" w14:textId="46747CE8" w:rsidR="00B06F99" w:rsidRDefault="00B06F99" w:rsidP="00B06F99">
      <w:pPr>
        <w:spacing w:after="0" w:line="240" w:lineRule="auto"/>
        <w:jc w:val="right"/>
      </w:pPr>
    </w:p>
    <w:p w14:paraId="2B9BF0EC" w14:textId="5365C890" w:rsidR="00B06F99" w:rsidRDefault="00B06F99" w:rsidP="00B06F99">
      <w:pPr>
        <w:spacing w:after="0" w:line="240" w:lineRule="auto"/>
        <w:jc w:val="right"/>
      </w:pPr>
    </w:p>
    <w:p w14:paraId="18764748" w14:textId="7F755F19" w:rsidR="00B06F99" w:rsidRDefault="00B06F99" w:rsidP="00B06F99">
      <w:pPr>
        <w:spacing w:after="0" w:line="240" w:lineRule="auto"/>
        <w:jc w:val="right"/>
      </w:pPr>
    </w:p>
    <w:p w14:paraId="0C995BD1" w14:textId="77777777" w:rsidR="00B06F99" w:rsidRDefault="00B06F99" w:rsidP="00B06F99">
      <w:pPr>
        <w:spacing w:after="0" w:line="240" w:lineRule="auto"/>
        <w:jc w:val="right"/>
      </w:pPr>
    </w:p>
    <w:p w14:paraId="72641F6A" w14:textId="65A59705" w:rsidR="00B06F99" w:rsidRDefault="00B06F99" w:rsidP="00B06F99">
      <w:pPr>
        <w:spacing w:after="0" w:line="240" w:lineRule="auto"/>
        <w:jc w:val="right"/>
      </w:pPr>
    </w:p>
    <w:p w14:paraId="06161215" w14:textId="54AD5925" w:rsidR="00B06F99" w:rsidRDefault="00B06F99" w:rsidP="00B06F99">
      <w:pPr>
        <w:spacing w:after="0" w:line="240" w:lineRule="auto"/>
        <w:jc w:val="right"/>
      </w:pPr>
    </w:p>
    <w:p w14:paraId="17C06AC0" w14:textId="77777777" w:rsidR="00B06F99" w:rsidRDefault="00B06F99" w:rsidP="00B06F99">
      <w:pPr>
        <w:spacing w:after="0" w:line="240" w:lineRule="auto"/>
        <w:jc w:val="right"/>
      </w:pPr>
    </w:p>
    <w:p w14:paraId="4BCC074A" w14:textId="7A32EFBC" w:rsidR="00B06F99" w:rsidRDefault="00B06F99" w:rsidP="00B06F99">
      <w:pPr>
        <w:spacing w:after="0" w:line="240" w:lineRule="auto"/>
        <w:jc w:val="right"/>
      </w:pPr>
    </w:p>
    <w:p w14:paraId="6D407CEB" w14:textId="56968AD7" w:rsidR="00B06F99" w:rsidRDefault="00B06F99" w:rsidP="00B06F99">
      <w:pPr>
        <w:spacing w:after="0" w:line="240" w:lineRule="auto"/>
        <w:jc w:val="right"/>
      </w:pPr>
    </w:p>
    <w:p w14:paraId="5E0537CF" w14:textId="31FD3DD0" w:rsidR="00B06F99" w:rsidRDefault="00B06F99" w:rsidP="00B06F99">
      <w:pPr>
        <w:spacing w:after="0" w:line="240" w:lineRule="auto"/>
        <w:jc w:val="right"/>
      </w:pPr>
    </w:p>
    <w:p w14:paraId="093AE462" w14:textId="01C6095F" w:rsidR="00B06F99" w:rsidRDefault="00B06F99" w:rsidP="00B06F99">
      <w:pPr>
        <w:spacing w:after="0" w:line="240" w:lineRule="auto"/>
        <w:jc w:val="right"/>
      </w:pPr>
    </w:p>
    <w:p w14:paraId="33583175" w14:textId="0AC9E5AC" w:rsidR="00B06F99" w:rsidRDefault="00B06F99" w:rsidP="00B06F99">
      <w:pPr>
        <w:spacing w:after="0" w:line="240" w:lineRule="auto"/>
        <w:jc w:val="right"/>
      </w:pPr>
    </w:p>
    <w:p w14:paraId="596E35A3" w14:textId="7A866751" w:rsidR="00B06F99" w:rsidRDefault="00B06F99" w:rsidP="00B06F99">
      <w:pPr>
        <w:spacing w:after="0" w:line="240" w:lineRule="auto"/>
        <w:jc w:val="right"/>
      </w:pPr>
    </w:p>
    <w:p w14:paraId="740C89C6" w14:textId="113684F7" w:rsidR="00B06F99" w:rsidRDefault="0067268D" w:rsidP="00B06F99">
      <w:pPr>
        <w:spacing w:after="0" w:line="240" w:lineRule="auto"/>
        <w:jc w:val="right"/>
      </w:pPr>
      <w:r>
        <w:rPr>
          <w:noProof/>
          <w:lang w:eastAsia="ru-RU"/>
          <w14:ligatures w14:val="standardContextual"/>
        </w:rPr>
        <mc:AlternateContent>
          <mc:Choice Requires="wps">
            <w:drawing>
              <wp:anchor distT="0" distB="0" distL="114300" distR="114300" simplePos="0" relativeHeight="251668480" behindDoc="0" locked="0" layoutInCell="1" allowOverlap="1" wp14:anchorId="2030574C" wp14:editId="1B2164EB">
                <wp:simplePos x="0" y="0"/>
                <wp:positionH relativeFrom="column">
                  <wp:posOffset>4616450</wp:posOffset>
                </wp:positionH>
                <wp:positionV relativeFrom="paragraph">
                  <wp:posOffset>5715</wp:posOffset>
                </wp:positionV>
                <wp:extent cx="234950" cy="228600"/>
                <wp:effectExtent l="19050" t="0" r="12700" b="38100"/>
                <wp:wrapNone/>
                <wp:docPr id="596955354" name="Стрелка: вниз 16"/>
                <wp:cNvGraphicFramePr/>
                <a:graphic xmlns:a="http://schemas.openxmlformats.org/drawingml/2006/main">
                  <a:graphicData uri="http://schemas.microsoft.com/office/word/2010/wordprocessingShape">
                    <wps:wsp>
                      <wps:cNvSpPr/>
                      <wps:spPr>
                        <a:xfrm>
                          <a:off x="0" y="0"/>
                          <a:ext cx="234950" cy="228600"/>
                        </a:xfrm>
                        <a:prstGeom prst="down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2825C" id="Стрелка: вниз 16" o:spid="_x0000_s1026" type="#_x0000_t67" style="position:absolute;margin-left:363.5pt;margin-top:.45pt;width:18.5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" adj="10800" fillcolor="#a5a5a5 [3206]" strokecolor="#181818 [486]" strokeweight="1pt"/>
            </w:pict>
          </mc:Fallback>
        </mc:AlternateContent>
      </w:r>
    </w:p>
    <w:p w14:paraId="200E6FC9" w14:textId="3FD3C23E" w:rsidR="00B06F99" w:rsidRDefault="00B06F99" w:rsidP="00B06F99">
      <w:pPr>
        <w:spacing w:after="0" w:line="240" w:lineRule="auto"/>
        <w:jc w:val="right"/>
      </w:pPr>
    </w:p>
    <w:p w14:paraId="64E3396D" w14:textId="067770A3" w:rsidR="00B06F99" w:rsidRDefault="00B06F99" w:rsidP="00B06F99">
      <w:pPr>
        <w:spacing w:after="0" w:line="240" w:lineRule="auto"/>
        <w:jc w:val="right"/>
      </w:pPr>
    </w:p>
    <w:p w14:paraId="7C1EE868" w14:textId="147B7191" w:rsidR="00B06F99" w:rsidRDefault="00B06F99" w:rsidP="00B06F99">
      <w:pPr>
        <w:spacing w:after="0" w:line="240" w:lineRule="auto"/>
        <w:jc w:val="right"/>
      </w:pPr>
    </w:p>
    <w:p w14:paraId="2AD1DA4D" w14:textId="5899AAE1" w:rsidR="00C3278A" w:rsidRDefault="00C3278A" w:rsidP="00B06F99">
      <w:pPr>
        <w:spacing w:after="0" w:line="240" w:lineRule="auto"/>
        <w:jc w:val="right"/>
      </w:pPr>
    </w:p>
    <w:p w14:paraId="52151575" w14:textId="1270BF7B" w:rsidR="000D5B5B" w:rsidRDefault="000D5B5B" w:rsidP="00B06F99">
      <w:pPr>
        <w:spacing w:after="0" w:line="240" w:lineRule="auto"/>
        <w:jc w:val="right"/>
      </w:pPr>
    </w:p>
    <w:p w14:paraId="4FB07D76" w14:textId="25251158" w:rsidR="00C3278A" w:rsidRDefault="00C3278A" w:rsidP="00B06F99">
      <w:pPr>
        <w:spacing w:after="0" w:line="240" w:lineRule="auto"/>
        <w:jc w:val="right"/>
      </w:pPr>
    </w:p>
    <w:p w14:paraId="40C9E844" w14:textId="034667A5" w:rsidR="00C3278A" w:rsidRPr="000D5B5B" w:rsidRDefault="000D5B5B" w:rsidP="000D5B5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24, лист 2</w:t>
      </w:r>
    </w:p>
    <w:p w14:paraId="1CE04EB9" w14:textId="35CB615F" w:rsidR="00C3278A" w:rsidRDefault="00C3278A" w:rsidP="00B06F99">
      <w:pPr>
        <w:spacing w:after="0" w:line="240" w:lineRule="auto"/>
        <w:jc w:val="right"/>
      </w:pPr>
    </w:p>
    <w:p w14:paraId="48C6C781" w14:textId="047F081A" w:rsidR="00B06F99" w:rsidRDefault="00B06F99" w:rsidP="00B06F99">
      <w:pPr>
        <w:spacing w:after="0" w:line="240" w:lineRule="auto"/>
        <w:jc w:val="right"/>
      </w:pPr>
    </w:p>
    <w:p w14:paraId="56C5E102" w14:textId="53DBA2FF" w:rsidR="00B06F99" w:rsidRDefault="00B06F99" w:rsidP="00B06F99">
      <w:pPr>
        <w:spacing w:after="0" w:line="240" w:lineRule="auto"/>
        <w:jc w:val="right"/>
      </w:pPr>
    </w:p>
    <w:p w14:paraId="30D6E628" w14:textId="3EC7636B" w:rsidR="000D5B5B" w:rsidRDefault="0067268D" w:rsidP="000D5B5B">
      <w:pPr>
        <w:spacing w:after="0" w:line="240" w:lineRule="auto"/>
        <w:jc w:val="right"/>
      </w:pPr>
      <w:r>
        <w:rPr>
          <w:noProof/>
          <w:lang w:eastAsia="ru-RU"/>
          <w14:ligatures w14:val="standardContextual"/>
        </w:rPr>
        <mc:AlternateContent>
          <mc:Choice Requires="wps">
            <w:drawing>
              <wp:anchor distT="0" distB="0" distL="114300" distR="114300" simplePos="0" relativeHeight="251669504" behindDoc="0" locked="0" layoutInCell="1" allowOverlap="1" wp14:anchorId="023DD3DF" wp14:editId="6B295732">
                <wp:simplePos x="0" y="0"/>
                <wp:positionH relativeFrom="column">
                  <wp:posOffset>4514850</wp:posOffset>
                </wp:positionH>
                <wp:positionV relativeFrom="paragraph">
                  <wp:posOffset>-717550</wp:posOffset>
                </wp:positionV>
                <wp:extent cx="234950" cy="228600"/>
                <wp:effectExtent l="19050" t="0" r="12700" b="38100"/>
                <wp:wrapNone/>
                <wp:docPr id="568665019" name="Стрелка: вниз 16"/>
                <wp:cNvGraphicFramePr/>
                <a:graphic xmlns:a="http://schemas.openxmlformats.org/drawingml/2006/main">
                  <a:graphicData uri="http://schemas.microsoft.com/office/word/2010/wordprocessingShape">
                    <wps:wsp>
                      <wps:cNvSpPr/>
                      <wps:spPr>
                        <a:xfrm>
                          <a:off x="0" y="0"/>
                          <a:ext cx="234950" cy="228600"/>
                        </a:xfrm>
                        <a:prstGeom prst="down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59633" id="Стрелка: вниз 16" o:spid="_x0000_s1026" type="#_x0000_t67" style="position:absolute;margin-left:355.5pt;margin-top:-56.5pt;width:18.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" adj="10800" fillcolor="#a5a5a5 [3206]" strokecolor="#181818 [486]" strokeweight="1pt"/>
            </w:pict>
          </mc:Fallback>
        </mc:AlternateContent>
      </w:r>
      <w:r w:rsidR="00E80071">
        <w:rPr>
          <w:noProof/>
          <w:lang w:eastAsia="ru-RU"/>
        </w:rPr>
        <mc:AlternateContent>
          <mc:Choice Requires="wps">
            <w:drawing>
              <wp:anchor distT="45720" distB="45720" distL="114300" distR="114300" simplePos="0" relativeHeight="251649024" behindDoc="0" locked="0" layoutInCell="1" allowOverlap="1" wp14:anchorId="7A52A592" wp14:editId="437E1455">
                <wp:simplePos x="0" y="0"/>
                <wp:positionH relativeFrom="column">
                  <wp:posOffset>4613910</wp:posOffset>
                </wp:positionH>
                <wp:positionV relativeFrom="paragraph">
                  <wp:posOffset>-498475</wp:posOffset>
                </wp:positionV>
                <wp:extent cx="2316480" cy="1981200"/>
                <wp:effectExtent l="0" t="0" r="0" b="0"/>
                <wp:wrapNone/>
                <wp:docPr id="17001956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480" cy="1981200"/>
                        </a:xfrm>
                        <a:prstGeom prst="rect">
                          <a:avLst/>
                        </a:prstGeom>
                        <a:noFill/>
                        <a:ln w="9525">
                          <a:noFill/>
                          <a:miter lim="800000"/>
                          <a:headEnd/>
                          <a:tailEnd/>
                        </a:ln>
                      </wps:spPr>
                      <wps:txbx>
                        <w:txbxContent>
                          <w:p w14:paraId="4A66500F" w14:textId="42B0F643" w:rsidR="00E80071" w:rsidRPr="00E80071" w:rsidRDefault="00E80071" w:rsidP="00E80071">
                            <w:pPr>
                              <w:jc w:val="center"/>
                              <w:rPr>
                                <w:rFonts w:ascii="Times New Roman" w:hAnsi="Times New Roman" w:cs="Times New Roman"/>
                                <w:i/>
                                <w:iCs/>
                                <w:sz w:val="24"/>
                                <w:szCs w:val="24"/>
                              </w:rPr>
                            </w:pPr>
                            <w:r>
                              <w:rPr>
                                <w:rFonts w:ascii="Times New Roman" w:hAnsi="Times New Roman" w:cs="Times New Roman"/>
                                <w:i/>
                                <w:iCs/>
                                <w:sz w:val="24"/>
                                <w:szCs w:val="24"/>
                              </w:rPr>
                              <w:t>Компоненты</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A52A592" id="Надпись 2" o:spid="_x0000_s1053" type="#_x0000_t202" style="position:absolute;left:0;text-align:left;margin-left:363.3pt;margin-top:-39.25pt;width:182.4pt;height:156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" filled="f" stroked="f">
                <v:textbox style="layout-flow:vertical;mso-layout-flow-alt:bottom-to-top;mso-fit-shape-to-text:t">
                  <w:txbxContent>
                    <w:p w14:paraId="4A66500F" w14:textId="42B0F643" w:rsidR="00E80071" w:rsidRPr="00E80071" w:rsidRDefault="00E80071" w:rsidP="00E80071">
                      <w:pPr>
                        <w:jc w:val="center"/>
                        <w:rPr>
                          <w:rFonts w:ascii="Times New Roman" w:hAnsi="Times New Roman" w:cs="Times New Roman"/>
                          <w:i/>
                          <w:iCs/>
                          <w:sz w:val="24"/>
                          <w:szCs w:val="24"/>
                        </w:rPr>
                      </w:pPr>
                      <w:r>
                        <w:rPr>
                          <w:rFonts w:ascii="Times New Roman" w:hAnsi="Times New Roman" w:cs="Times New Roman"/>
                          <w:i/>
                          <w:iCs/>
                          <w:sz w:val="24"/>
                          <w:szCs w:val="24"/>
                        </w:rPr>
                        <w:t>Компоненты</w:t>
                      </w:r>
                    </w:p>
                  </w:txbxContent>
                </v:textbox>
              </v:shape>
            </w:pict>
          </mc:Fallback>
        </mc:AlternateContent>
      </w:r>
      <w:r w:rsidR="000D5B5B">
        <w:rPr>
          <w:noProof/>
          <w:lang w:eastAsia="ru-RU"/>
        </w:rPr>
        <w:drawing>
          <wp:anchor distT="0" distB="0" distL="114300" distR="114300" simplePos="0" relativeHeight="251648000" behindDoc="0" locked="0" layoutInCell="1" allowOverlap="1" wp14:anchorId="6B694B7B" wp14:editId="71D41C8D">
            <wp:simplePos x="0" y="0"/>
            <wp:positionH relativeFrom="column">
              <wp:posOffset>4908550</wp:posOffset>
            </wp:positionH>
            <wp:positionV relativeFrom="paragraph">
              <wp:posOffset>-970915</wp:posOffset>
            </wp:positionV>
            <wp:extent cx="4806950" cy="3037840"/>
            <wp:effectExtent l="0" t="0" r="12700" b="0"/>
            <wp:wrapThrough wrapText="bothSides">
              <wp:wrapPolygon edited="0">
                <wp:start x="0" y="3928"/>
                <wp:lineTo x="0" y="12732"/>
                <wp:lineTo x="10786" y="12868"/>
                <wp:lineTo x="0" y="13681"/>
                <wp:lineTo x="0" y="17744"/>
                <wp:lineTo x="7790" y="17744"/>
                <wp:lineTo x="21571" y="17473"/>
                <wp:lineTo x="21571" y="13681"/>
                <wp:lineTo x="10786" y="12868"/>
                <wp:lineTo x="21571" y="12597"/>
                <wp:lineTo x="21571" y="9211"/>
                <wp:lineTo x="10786" y="8533"/>
                <wp:lineTo x="21571" y="7992"/>
                <wp:lineTo x="21571" y="4199"/>
                <wp:lineTo x="7790" y="3928"/>
                <wp:lineTo x="0" y="3928"/>
              </wp:wrapPolygon>
            </wp:wrapThrough>
            <wp:docPr id="1422968869"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page">
              <wp14:pctWidth>0</wp14:pctWidth>
            </wp14:sizeRelH>
            <wp14:sizeRelV relativeFrom="page">
              <wp14:pctHeight>0</wp14:pctHeight>
            </wp14:sizeRelV>
          </wp:anchor>
        </w:drawing>
      </w:r>
      <w:r w:rsidR="00B06F99">
        <w:rPr>
          <w:noProof/>
          <w:lang w:eastAsia="ru-RU"/>
          <w14:ligatures w14:val="standardContextual"/>
        </w:rPr>
        <mc:AlternateContent>
          <mc:Choice Requires="wpg">
            <w:drawing>
              <wp:anchor distT="0" distB="0" distL="114300" distR="114300" simplePos="0" relativeHeight="251645952" behindDoc="0" locked="0" layoutInCell="1" allowOverlap="1" wp14:anchorId="2D61384E" wp14:editId="1886E1B5">
                <wp:simplePos x="0" y="0"/>
                <wp:positionH relativeFrom="column">
                  <wp:posOffset>73660</wp:posOffset>
                </wp:positionH>
                <wp:positionV relativeFrom="paragraph">
                  <wp:posOffset>-387985</wp:posOffset>
                </wp:positionV>
                <wp:extent cx="4577893" cy="5079350"/>
                <wp:effectExtent l="0" t="0" r="0" b="0"/>
                <wp:wrapNone/>
                <wp:docPr id="18" name="Группа 18"/>
                <wp:cNvGraphicFramePr/>
                <a:graphic xmlns:a="http://schemas.openxmlformats.org/drawingml/2006/main">
                  <a:graphicData uri="http://schemas.microsoft.com/office/word/2010/wordprocessingGroup">
                    <wpg:wgp>
                      <wpg:cNvGrpSpPr/>
                      <wpg:grpSpPr>
                        <a:xfrm>
                          <a:off x="0" y="0"/>
                          <a:ext cx="4577893" cy="5079350"/>
                          <a:chOff x="0" y="0"/>
                          <a:chExt cx="4577893" cy="5079350"/>
                        </a:xfrm>
                      </wpg:grpSpPr>
                      <wps:wsp>
                        <wps:cNvPr id="1114073909" name="Выноска: стрелка вниз 9"/>
                        <wps:cNvSpPr/>
                        <wps:spPr>
                          <a:xfrm>
                            <a:off x="404038" y="552893"/>
                            <a:ext cx="4173855" cy="1062990"/>
                          </a:xfrm>
                          <a:prstGeom prst="downArrowCallout">
                            <a:avLst/>
                          </a:prstGeom>
                          <a:effectLst/>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6803146" name="Надпись 2"/>
                        <wps:cNvSpPr txBox="1">
                          <a:spLocks noChangeArrowheads="1"/>
                        </wps:cNvSpPr>
                        <wps:spPr bwMode="auto">
                          <a:xfrm>
                            <a:off x="0" y="1414130"/>
                            <a:ext cx="339725" cy="3665220"/>
                          </a:xfrm>
                          <a:prstGeom prst="rect">
                            <a:avLst/>
                          </a:prstGeom>
                          <a:noFill/>
                          <a:ln w="9525">
                            <a:noFill/>
                            <a:miter lim="800000"/>
                            <a:headEnd/>
                            <a:tailEnd/>
                          </a:ln>
                        </wps:spPr>
                        <wps:txbx>
                          <w:txbxContent>
                            <w:p w14:paraId="20EA64FA" w14:textId="77777777" w:rsidR="00CB5C99" w:rsidRPr="00610FCC" w:rsidRDefault="00CB5C99" w:rsidP="00B06F99">
                              <w:pPr>
                                <w:spacing w:after="0" w:line="240" w:lineRule="auto"/>
                                <w:jc w:val="center"/>
                                <w:rPr>
                                  <w:rFonts w:ascii="Times New Roman" w:hAnsi="Times New Roman" w:cs="Times New Roman"/>
                                  <w:bCs/>
                                  <w:i/>
                                  <w:sz w:val="24"/>
                                  <w:szCs w:val="24"/>
                                </w:rPr>
                              </w:pPr>
                              <w:r w:rsidRPr="00610FCC">
                                <w:rPr>
                                  <w:rFonts w:ascii="Times New Roman" w:hAnsi="Times New Roman" w:cs="Times New Roman"/>
                                  <w:bCs/>
                                  <w:i/>
                                  <w:sz w:val="24"/>
                                  <w:szCs w:val="24"/>
                                </w:rPr>
                                <w:t>Экспериментально-результирующий блок</w:t>
                              </w:r>
                            </w:p>
                            <w:p w14:paraId="5B3084AA" w14:textId="77777777" w:rsidR="00CB5C99" w:rsidRPr="00610FCC" w:rsidRDefault="00CB5C99" w:rsidP="00B06F99">
                              <w:pPr>
                                <w:spacing w:after="0" w:line="240" w:lineRule="auto"/>
                                <w:rPr>
                                  <w:rFonts w:cstheme="minorHAnsi"/>
                                  <w:sz w:val="24"/>
                                  <w:szCs w:val="24"/>
                                </w:rPr>
                              </w:pPr>
                            </w:p>
                          </w:txbxContent>
                        </wps:txbx>
                        <wps:bodyPr rot="0" vert="vert270" wrap="square" lIns="91440" tIns="45720" rIns="91440" bIns="45720" anchor="t" anchorCtr="0">
                          <a:noAutofit/>
                        </wps:bodyPr>
                      </wps:wsp>
                      <wps:wsp>
                        <wps:cNvPr id="146269336" name="Прямоугольник 4"/>
                        <wps:cNvSpPr/>
                        <wps:spPr>
                          <a:xfrm>
                            <a:off x="1020726" y="0"/>
                            <a:ext cx="2981325" cy="492760"/>
                          </a:xfrm>
                          <a:prstGeom prst="rect">
                            <a:avLst/>
                          </a:prstGeom>
                        </wps:spPr>
                        <wps:style>
                          <a:lnRef idx="2">
                            <a:schemeClr val="accent3"/>
                          </a:lnRef>
                          <a:fillRef idx="1">
                            <a:schemeClr val="lt1"/>
                          </a:fillRef>
                          <a:effectRef idx="0">
                            <a:schemeClr val="accent3"/>
                          </a:effectRef>
                          <a:fontRef idx="minor">
                            <a:schemeClr val="dk1"/>
                          </a:fontRef>
                        </wps:style>
                        <wps:txbx>
                          <w:txbxContent>
                            <w:p w14:paraId="6F5E5049" w14:textId="79FC6EEA" w:rsidR="00CB5C99" w:rsidRPr="00610FCC" w:rsidRDefault="00CB5C99" w:rsidP="00B06F99">
                              <w:pPr>
                                <w:spacing w:after="0" w:line="240" w:lineRule="auto"/>
                                <w:jc w:val="center"/>
                                <w:rPr>
                                  <w:bCs/>
                                  <w:i/>
                                  <w:sz w:val="24"/>
                                  <w:szCs w:val="24"/>
                                </w:rPr>
                              </w:pPr>
                              <w:r w:rsidRPr="00610FCC">
                                <w:rPr>
                                  <w:rFonts w:ascii="Times New Roman" w:hAnsi="Times New Roman" w:cs="Times New Roman"/>
                                  <w:bCs/>
                                  <w:i/>
                                  <w:sz w:val="24"/>
                                  <w:szCs w:val="24"/>
                                  <w:lang w:val="uk-UA"/>
                                </w:rPr>
                                <w:t>Компьютерное моделирование (симуляция) блокчейн</w:t>
                              </w:r>
                              <w:r w:rsidR="00D370B7">
                                <w:rPr>
                                  <w:rFonts w:ascii="Times New Roman" w:hAnsi="Times New Roman" w:cs="Times New Roman"/>
                                  <w:bCs/>
                                  <w:i/>
                                  <w:sz w:val="24"/>
                                  <w:szCs w:val="24"/>
                                  <w:lang w:val="uk-UA"/>
                                </w:rPr>
                                <w:t xml:space="preserve"> </w:t>
                              </w:r>
                              <w:r w:rsidRPr="00610FCC">
                                <w:rPr>
                                  <w:rFonts w:ascii="Times New Roman" w:hAnsi="Times New Roman" w:cs="Times New Roman"/>
                                  <w:bCs/>
                                  <w:i/>
                                  <w:sz w:val="24"/>
                                  <w:szCs w:val="24"/>
                                  <w:lang w:val="uk-UA"/>
                                </w:rPr>
                                <w:t>платформы</w:t>
                              </w:r>
                            </w:p>
                            <w:p w14:paraId="103AFB41" w14:textId="77777777" w:rsidR="00CB5C99" w:rsidRPr="00610FCC" w:rsidRDefault="00CB5C99" w:rsidP="00B06F99">
                              <w:pPr>
                                <w:spacing w:after="0" w:line="240" w:lineRule="auto"/>
                                <w:jc w:val="center"/>
                                <w:rPr>
                                  <w:bCs/>
                                  <w:i/>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929169" name="Прямоугольник: скругленные углы 5"/>
                        <wps:cNvSpPr/>
                        <wps:spPr>
                          <a:xfrm>
                            <a:off x="1339703" y="1573619"/>
                            <a:ext cx="2321560" cy="34163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41C5B452" w14:textId="77777777" w:rsidR="00CB5C99" w:rsidRPr="00610FCC" w:rsidRDefault="00CB5C99" w:rsidP="00B06F99">
                              <w:pPr>
                                <w:spacing w:after="0" w:line="240" w:lineRule="auto"/>
                                <w:jc w:val="center"/>
                                <w:rPr>
                                  <w:i/>
                                  <w:sz w:val="24"/>
                                  <w:szCs w:val="24"/>
                                </w:rPr>
                              </w:pPr>
                              <w:r w:rsidRPr="00610FCC">
                                <w:rPr>
                                  <w:rFonts w:ascii="Times New Roman" w:hAnsi="Times New Roman" w:cs="Times New Roman"/>
                                  <w:bCs/>
                                  <w:i/>
                                  <w:sz w:val="24"/>
                                  <w:szCs w:val="24"/>
                                </w:rPr>
                                <w:t>Анализ производительности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9735006" name="Прямоугольник: скругленные углы 5"/>
                        <wps:cNvSpPr/>
                        <wps:spPr>
                          <a:xfrm>
                            <a:off x="1360968" y="1998921"/>
                            <a:ext cx="2321560" cy="33337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58A3811C" w14:textId="77777777" w:rsidR="00CB5C99" w:rsidRPr="00610FCC" w:rsidRDefault="00CB5C99" w:rsidP="00B06F99">
                              <w:pPr>
                                <w:spacing w:after="0" w:line="240" w:lineRule="auto"/>
                                <w:jc w:val="center"/>
                                <w:rPr>
                                  <w:i/>
                                  <w:sz w:val="24"/>
                                  <w:szCs w:val="24"/>
                                </w:rPr>
                              </w:pPr>
                              <w:r w:rsidRPr="00610FCC">
                                <w:rPr>
                                  <w:rFonts w:ascii="Times New Roman" w:hAnsi="Times New Roman" w:cs="Times New Roman"/>
                                  <w:bCs/>
                                  <w:i/>
                                  <w:sz w:val="24"/>
                                  <w:szCs w:val="24"/>
                                </w:rPr>
                                <w:t xml:space="preserve">Энергопотребления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264243" name="Прямоугольник: скругленные углы 5"/>
                        <wps:cNvSpPr/>
                        <wps:spPr>
                          <a:xfrm>
                            <a:off x="1360968" y="2392325"/>
                            <a:ext cx="2321560" cy="33337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139CE86A" w14:textId="77777777" w:rsidR="00CB5C99" w:rsidRPr="00610FCC" w:rsidRDefault="00CB5C99" w:rsidP="00B06F99">
                              <w:pPr>
                                <w:spacing w:after="0" w:line="240" w:lineRule="auto"/>
                                <w:jc w:val="center"/>
                                <w:rPr>
                                  <w:i/>
                                  <w:sz w:val="24"/>
                                  <w:szCs w:val="24"/>
                                </w:rPr>
                              </w:pPr>
                              <w:r w:rsidRPr="00610FCC">
                                <w:rPr>
                                  <w:rFonts w:ascii="Times New Roman" w:hAnsi="Times New Roman" w:cs="Times New Roman"/>
                                  <w:bCs/>
                                  <w:i/>
                                  <w:sz w:val="24"/>
                                  <w:szCs w:val="24"/>
                                </w:rPr>
                                <w:t>Стойкости к атакам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1499148" name="Прямоугольник: усеченные противолежащие углы 8"/>
                        <wps:cNvSpPr/>
                        <wps:spPr>
                          <a:xfrm>
                            <a:off x="489098" y="691116"/>
                            <a:ext cx="1259840" cy="503555"/>
                          </a:xfrm>
                          <a:prstGeom prst="snip2DiagRect">
                            <a:avLst/>
                          </a:prstGeom>
                        </wps:spPr>
                        <wps:style>
                          <a:lnRef idx="2">
                            <a:schemeClr val="accent3"/>
                          </a:lnRef>
                          <a:fillRef idx="1">
                            <a:schemeClr val="lt1"/>
                          </a:fillRef>
                          <a:effectRef idx="0">
                            <a:schemeClr val="accent3"/>
                          </a:effectRef>
                          <a:fontRef idx="minor">
                            <a:schemeClr val="dk1"/>
                          </a:fontRef>
                        </wps:style>
                        <wps:txbx>
                          <w:txbxContent>
                            <w:p w14:paraId="058CEACD" w14:textId="77777777" w:rsidR="00CB5C99" w:rsidRPr="00610FCC" w:rsidRDefault="00CB5C99" w:rsidP="00B06F99">
                              <w:pPr>
                                <w:spacing w:after="0" w:line="240" w:lineRule="auto"/>
                                <w:jc w:val="center"/>
                                <w:rPr>
                                  <w:bCs/>
                                  <w:i/>
                                  <w:lang w:val="en-US"/>
                                </w:rPr>
                              </w:pPr>
                              <w:r w:rsidRPr="00610FCC">
                                <w:rPr>
                                  <w:rFonts w:ascii="Times New Roman" w:hAnsi="Times New Roman" w:cs="Times New Roman"/>
                                  <w:bCs/>
                                  <w:i/>
                                  <w:lang w:val="en-US"/>
                                </w:rPr>
                                <w:t>PoW (Proof of Work)</w:t>
                              </w:r>
                            </w:p>
                            <w:p w14:paraId="0A18681C" w14:textId="77777777" w:rsidR="00CB5C99" w:rsidRPr="00610FCC" w:rsidRDefault="00CB5C99" w:rsidP="00B06F99">
                              <w:pPr>
                                <w:spacing w:after="0" w:line="240" w:lineRule="auto"/>
                                <w:jc w:val="center"/>
                                <w:rPr>
                                  <w:bCs/>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04196" name="Прямоугольник: усеченные противолежащие углы 8"/>
                        <wps:cNvSpPr/>
                        <wps:spPr>
                          <a:xfrm>
                            <a:off x="1828800" y="669851"/>
                            <a:ext cx="1259840" cy="503555"/>
                          </a:xfrm>
                          <a:prstGeom prst="snip2DiagRect">
                            <a:avLst/>
                          </a:prstGeom>
                        </wps:spPr>
                        <wps:style>
                          <a:lnRef idx="2">
                            <a:schemeClr val="accent3"/>
                          </a:lnRef>
                          <a:fillRef idx="1">
                            <a:schemeClr val="lt1"/>
                          </a:fillRef>
                          <a:effectRef idx="0">
                            <a:schemeClr val="accent3"/>
                          </a:effectRef>
                          <a:fontRef idx="minor">
                            <a:schemeClr val="dk1"/>
                          </a:fontRef>
                        </wps:style>
                        <wps:txbx>
                          <w:txbxContent>
                            <w:p w14:paraId="655E9F09" w14:textId="77777777" w:rsidR="00CB5C99" w:rsidRPr="00610FCC" w:rsidRDefault="00CB5C99" w:rsidP="00B06F99">
                              <w:pPr>
                                <w:spacing w:after="0" w:line="240" w:lineRule="auto"/>
                                <w:jc w:val="center"/>
                                <w:rPr>
                                  <w:bCs/>
                                  <w:i/>
                                </w:rPr>
                              </w:pPr>
                              <w:r w:rsidRPr="00610FCC">
                                <w:rPr>
                                  <w:rFonts w:ascii="Times New Roman" w:hAnsi="Times New Roman" w:cs="Times New Roman"/>
                                  <w:bCs/>
                                  <w:i/>
                                </w:rPr>
                                <w:t>PoS (Proof of Stake)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899052" name="Прямоугольник: усеченные противолежащие углы 8"/>
                        <wps:cNvSpPr/>
                        <wps:spPr>
                          <a:xfrm>
                            <a:off x="3211033" y="669851"/>
                            <a:ext cx="1295400" cy="503555"/>
                          </a:xfrm>
                          <a:prstGeom prst="snip2DiagRect">
                            <a:avLst/>
                          </a:prstGeom>
                        </wps:spPr>
                        <wps:style>
                          <a:lnRef idx="2">
                            <a:schemeClr val="accent3"/>
                          </a:lnRef>
                          <a:fillRef idx="1">
                            <a:schemeClr val="lt1"/>
                          </a:fillRef>
                          <a:effectRef idx="0">
                            <a:schemeClr val="accent3"/>
                          </a:effectRef>
                          <a:fontRef idx="minor">
                            <a:schemeClr val="dk1"/>
                          </a:fontRef>
                        </wps:style>
                        <wps:txbx>
                          <w:txbxContent>
                            <w:p w14:paraId="7A080431" w14:textId="77777777" w:rsidR="00CB5C99" w:rsidRPr="00610FCC" w:rsidRDefault="00CB5C99" w:rsidP="00B06F99">
                              <w:pPr>
                                <w:spacing w:after="0" w:line="240" w:lineRule="auto"/>
                                <w:jc w:val="center"/>
                                <w:rPr>
                                  <w:bCs/>
                                  <w:i/>
                                  <w:lang w:val="en-US"/>
                                </w:rPr>
                              </w:pPr>
                              <w:r w:rsidRPr="00610FCC">
                                <w:rPr>
                                  <w:rFonts w:ascii="Times New Roman" w:hAnsi="Times New Roman" w:cs="Times New Roman"/>
                                  <w:bCs/>
                                  <w:i/>
                                  <w:lang w:val="en-US"/>
                                </w:rPr>
                                <w:t>DPoS (Delegated Proof of Stake)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61384E" id="Группа 18" o:spid="_x0000_s1054" style="position:absolute;left:0;text-align:left;margin-left:5.8pt;margin-top:-30.55pt;width:360.45pt;height:399.95pt;z-index:251645952;mso-width-relative:margin;mso-height-relative:margin" coordsize="45778,50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трелка вниз 9" o:spid="_x0000_s1055" type="#_x0000_t80" style="position:absolute;left:4040;top:5528;width:41738;height:106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2iHcoA&#10;AADjAAAADwAAAGRycy9kb3ducmV2LnhtbERPzU4CMRC+k/gOzZB4k3YVVFYKISQEPWgUiIm3yXbY&#10;rm6nm22BlaenJiYc5/ufyaxztThQGyrPGrKBAkFceFNxqWG7Wd48gggR2WDtmTT8UoDZ9Ko3wdz4&#10;I3/QYR1LkUI45KjBxtjkUobCksMw8A1x4na+dRjT2ZbStHhM4a6Wt0rdS4cVpwaLDS0sFT/rvdPw&#10;+fa9Gr2vNvPTy6IotyP7eqq/otbX/W7+BCJSFy/if/ezSfOzbKge7sZqDH8/JQDk9Aw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Ztoh3KAAAA4wAAAA8AAAAAAAAAAAAAAAAAmAIA&#10;AGRycy9kb3ducmV2LnhtbFBLBQYAAAAABAAEAPUAAACPAwAAAAA=&#10;" adj="14035,9425,16200,10112" fillcolor="#aaa [3030]" stroked="f">
                  <v:fill color2="#a3a3a3 [3174]" rotate="t" colors="0 #afafaf;.5 #a5a5a5;1 #929292" focus="100%" type="gradient">
                    <o:fill v:ext="view" type="gradientUnscaled"/>
                  </v:fill>
                </v:shape>
                <v:shape id="_x0000_s1056" type="#_x0000_t202" style="position:absolute;top:14141;width:3397;height:36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ZkckA&#10;AADjAAAADwAAAGRycy9kb3ducmV2LnhtbERPzUrDQBC+F3yHZQRv7W6thCbNpohi0Yu0UQ+9jdkx&#10;CWZnY3Zt0rd3BcHjfP+TbyfbiRMNvnWsYblQIIgrZ1quNby+PMzXIHxANtg5Jg1n8rAtLmY5ZsaN&#10;fKBTGWoRQ9hnqKEJoc+k9FVDFv3C9cSR+3CDxRDPoZZmwDGG205eK5VIiy3HhgZ7umuo+iy/rYa3&#10;9+dzd+hXR9WOT/tp97Uv73e11leX0+0GRKAp/Iv/3I8mzk/TZK1Wy5sEfn+KAMji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oCZkckAAADjAAAADwAAAAAAAAAAAAAAAACYAgAA&#10;ZHJzL2Rvd25yZXYueG1sUEsFBgAAAAAEAAQA9QAAAI4DAAAAAA==&#10;" filled="f" stroked="f">
                  <v:textbox style="layout-flow:vertical;mso-layout-flow-alt:bottom-to-top">
                    <w:txbxContent>
                      <w:p w14:paraId="20EA64FA" w14:textId="77777777" w:rsidR="00CB5C99" w:rsidRPr="00610FCC" w:rsidRDefault="00CB5C99" w:rsidP="00B06F99">
                        <w:pPr>
                          <w:spacing w:after="0" w:line="240" w:lineRule="auto"/>
                          <w:jc w:val="center"/>
                          <w:rPr>
                            <w:rFonts w:ascii="Times New Roman" w:hAnsi="Times New Roman" w:cs="Times New Roman"/>
                            <w:bCs/>
                            <w:i/>
                            <w:sz w:val="24"/>
                            <w:szCs w:val="24"/>
                          </w:rPr>
                        </w:pPr>
                        <w:r w:rsidRPr="00610FCC">
                          <w:rPr>
                            <w:rFonts w:ascii="Times New Roman" w:hAnsi="Times New Roman" w:cs="Times New Roman"/>
                            <w:bCs/>
                            <w:i/>
                            <w:sz w:val="24"/>
                            <w:szCs w:val="24"/>
                          </w:rPr>
                          <w:t>Экспериментально-результирующий блок</w:t>
                        </w:r>
                      </w:p>
                      <w:p w14:paraId="5B3084AA" w14:textId="77777777" w:rsidR="00CB5C99" w:rsidRPr="00610FCC" w:rsidRDefault="00CB5C99" w:rsidP="00B06F99">
                        <w:pPr>
                          <w:spacing w:after="0" w:line="240" w:lineRule="auto"/>
                          <w:rPr>
                            <w:rFonts w:cstheme="minorHAnsi"/>
                            <w:sz w:val="24"/>
                            <w:szCs w:val="24"/>
                          </w:rPr>
                        </w:pPr>
                      </w:p>
                    </w:txbxContent>
                  </v:textbox>
                </v:shape>
                <v:rect id="Прямоугольник 4" o:spid="_x0000_s1057" style="position:absolute;left:10207;width:29813;height:4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VxUMgA&#10;AADiAAAADwAAAGRycy9kb3ducmV2LnhtbESP0WrDMAxF3wf7B6PB3lYnaQlrWreMQsfeRrt+gBqr&#10;cVgse7GXZH8/Fwp9PFzdI2m9nWwnBupD61hBPstAENdOt9woOH3tX15BhIissXNMCv4owHbz+LDG&#10;SruRDzQcYyOShEOFCkyMvpIy1IYshpnzxCm7uN5iTNg3Uvc4JrntZJFlpbTYctpg0NPOUP19/LXJ&#10;MvhznmGRH4rd6fPn3Zv9qCelnp+mtxWISFO8D9/aHzqdvyiLcjmfl3B9KTHIz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5XFQyAAAAOIAAAAPAAAAAAAAAAAAAAAAAJgCAABk&#10;cnMvZG93bnJldi54bWxQSwUGAAAAAAQABAD1AAAAjQMAAAAA&#10;" fillcolor="white [3201]" strokecolor="#a5a5a5 [3206]" strokeweight="1pt">
                  <v:textbox>
                    <w:txbxContent>
                      <w:p w14:paraId="6F5E5049" w14:textId="79FC6EEA" w:rsidR="00CB5C99" w:rsidRPr="00610FCC" w:rsidRDefault="00CB5C99" w:rsidP="00B06F99">
                        <w:pPr>
                          <w:spacing w:after="0" w:line="240" w:lineRule="auto"/>
                          <w:jc w:val="center"/>
                          <w:rPr>
                            <w:bCs/>
                            <w:i/>
                            <w:sz w:val="24"/>
                            <w:szCs w:val="24"/>
                          </w:rPr>
                        </w:pPr>
                        <w:r w:rsidRPr="00610FCC">
                          <w:rPr>
                            <w:rFonts w:ascii="Times New Roman" w:hAnsi="Times New Roman" w:cs="Times New Roman"/>
                            <w:bCs/>
                            <w:i/>
                            <w:sz w:val="24"/>
                            <w:szCs w:val="24"/>
                            <w:lang w:val="uk-UA"/>
                          </w:rPr>
                          <w:t>Компьютерное моделирование (симуляция) блокчейн</w:t>
                        </w:r>
                        <w:r w:rsidR="00D370B7">
                          <w:rPr>
                            <w:rFonts w:ascii="Times New Roman" w:hAnsi="Times New Roman" w:cs="Times New Roman"/>
                            <w:bCs/>
                            <w:i/>
                            <w:sz w:val="24"/>
                            <w:szCs w:val="24"/>
                            <w:lang w:val="uk-UA"/>
                          </w:rPr>
                          <w:t xml:space="preserve"> </w:t>
                        </w:r>
                        <w:r w:rsidRPr="00610FCC">
                          <w:rPr>
                            <w:rFonts w:ascii="Times New Roman" w:hAnsi="Times New Roman" w:cs="Times New Roman"/>
                            <w:bCs/>
                            <w:i/>
                            <w:sz w:val="24"/>
                            <w:szCs w:val="24"/>
                            <w:lang w:val="uk-UA"/>
                          </w:rPr>
                          <w:t>платформы</w:t>
                        </w:r>
                      </w:p>
                      <w:p w14:paraId="103AFB41" w14:textId="77777777" w:rsidR="00CB5C99" w:rsidRPr="00610FCC" w:rsidRDefault="00CB5C99" w:rsidP="00B06F99">
                        <w:pPr>
                          <w:spacing w:after="0" w:line="240" w:lineRule="auto"/>
                          <w:jc w:val="center"/>
                          <w:rPr>
                            <w:bCs/>
                            <w:i/>
                            <w:sz w:val="24"/>
                            <w:szCs w:val="24"/>
                          </w:rPr>
                        </w:pPr>
                      </w:p>
                    </w:txbxContent>
                  </v:textbox>
                </v:rect>
                <v:roundrect id="Прямоугольник: скругленные углы 5" o:spid="_x0000_s1058" style="position:absolute;left:13397;top:15736;width:23215;height:3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r3McA&#10;AADjAAAADwAAAGRycy9kb3ducmV2LnhtbERPzWrCQBC+F/oOywje6kZNpEldpQbU9lhbEG/T7JgE&#10;s7Mhu2p8e1co9Djf/8yXvWnEhTpXW1YwHkUgiAuray4V/HyvX15BOI+ssbFMCm7kYLl4fppjpu2V&#10;v+iy86UIIewyVFB532ZSuqIig25kW+LAHW1n0IezK6Xu8BrCTSMnUTSTBmsODRW2lFdUnHZno+CU&#10;YNxsDkkf8erT739jzk2+VWo46N/fQHjq/b/4z/2hw/xpnKSTdDxL4fFTAE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iK9zHAAAA4wAAAA8AAAAAAAAAAAAAAAAAmAIAAGRy&#10;cy9kb3ducmV2LnhtbFBLBQYAAAAABAAEAPUAAACMAwAAAAA=&#10;" fillcolor="#c3c3c3 [2166]" strokecolor="#a5a5a5 [3206]" strokeweight=".5pt">
                  <v:fill color2="#b6b6b6 [2614]" rotate="t" colors="0 #d2d2d2;.5 #c8c8c8;1 silver" focus="100%" type="gradient">
                    <o:fill v:ext="view" type="gradientUnscaled"/>
                  </v:fill>
                  <v:stroke joinstyle="miter"/>
                  <v:textbox>
                    <w:txbxContent>
                      <w:p w14:paraId="41C5B452" w14:textId="77777777" w:rsidR="00CB5C99" w:rsidRPr="00610FCC" w:rsidRDefault="00CB5C99" w:rsidP="00B06F99">
                        <w:pPr>
                          <w:spacing w:after="0" w:line="240" w:lineRule="auto"/>
                          <w:jc w:val="center"/>
                          <w:rPr>
                            <w:i/>
                            <w:sz w:val="24"/>
                            <w:szCs w:val="24"/>
                          </w:rPr>
                        </w:pPr>
                        <w:r w:rsidRPr="00610FCC">
                          <w:rPr>
                            <w:rFonts w:ascii="Times New Roman" w:hAnsi="Times New Roman" w:cs="Times New Roman"/>
                            <w:bCs/>
                            <w:i/>
                            <w:sz w:val="24"/>
                            <w:szCs w:val="24"/>
                          </w:rPr>
                          <w:t>Анализ производительности</w:t>
                        </w:r>
                      </w:p>
                    </w:txbxContent>
                  </v:textbox>
                </v:roundrect>
                <v:roundrect id="Прямоугольник: скругленные углы 5" o:spid="_x0000_s1059" style="position:absolute;left:13609;top:19989;width:23216;height:33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lsMoA&#10;AADjAAAADwAAAGRycy9kb3ducmV2LnhtbESPQW/CMAyF75P2HyIj7bambC2DQkBQabAdx5AQN9OY&#10;tqJxqiaD8u+XSUg72u+9z8+zRW8acaHO1ZYVDKMYBHFhdc2lgt33+/MYhPPIGhvLpOBGDhbzx4cZ&#10;Ztpe+YsuW1+KAGGXoYLK+zaT0hUVGXSRbYmDdrKdQR/GrpS6w2uAm0a+xPFIGqw5XKiwpbyi4rz9&#10;MQrOKSbN+pD2Ma8+/f6YcG7yjVJPg345BeGp9//me/pDh/rJaPL2mgYu/P0UFiD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ma5bDKAAAA4wAAAA8AAAAAAAAAAAAAAAAAmAIA&#10;AGRycy9kb3ducmV2LnhtbFBLBQYAAAAABAAEAPUAAACPAwAAAAA=&#10;" fillcolor="#c3c3c3 [2166]" strokecolor="#a5a5a5 [3206]" strokeweight=".5pt">
                  <v:fill color2="#b6b6b6 [2614]" rotate="t" colors="0 #d2d2d2;.5 #c8c8c8;1 silver" focus="100%" type="gradient">
                    <o:fill v:ext="view" type="gradientUnscaled"/>
                  </v:fill>
                  <v:stroke joinstyle="miter"/>
                  <v:textbox>
                    <w:txbxContent>
                      <w:p w14:paraId="58A3811C" w14:textId="77777777" w:rsidR="00CB5C99" w:rsidRPr="00610FCC" w:rsidRDefault="00CB5C99" w:rsidP="00B06F99">
                        <w:pPr>
                          <w:spacing w:after="0" w:line="240" w:lineRule="auto"/>
                          <w:jc w:val="center"/>
                          <w:rPr>
                            <w:i/>
                            <w:sz w:val="24"/>
                            <w:szCs w:val="24"/>
                          </w:rPr>
                        </w:pPr>
                        <w:r w:rsidRPr="00610FCC">
                          <w:rPr>
                            <w:rFonts w:ascii="Times New Roman" w:hAnsi="Times New Roman" w:cs="Times New Roman"/>
                            <w:bCs/>
                            <w:i/>
                            <w:sz w:val="24"/>
                            <w:szCs w:val="24"/>
                          </w:rPr>
                          <w:t xml:space="preserve">Энергопотребления </w:t>
                        </w:r>
                      </w:p>
                    </w:txbxContent>
                  </v:textbox>
                </v:roundrect>
                <v:roundrect id="Прямоугольник: скругленные углы 5" o:spid="_x0000_s1060" style="position:absolute;left:13609;top:23923;width:23216;height:3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mMskA&#10;AADiAAAADwAAAGRycy9kb3ducmV2LnhtbESPQWvCQBSE70L/w/IKvemmMRFNXaUG2uqxqSC9vWZf&#10;k2D2bchuNf33riB4HGbmG2a5HkwrTtS7xrKC50kEgri0uuFKwf7rbTwH4TyyxtYyKfgnB+vVw2iJ&#10;mbZn/qRT4SsRIOwyVFB732VSurImg25iO+Lg/dreoA+yr6Tu8RzgppVxFM2kwYbDQo0d5TWVx+LP&#10;KDimmLTv3+kQ8WbnDz8J5yb/UOrpcXh9AeFp8Pfwrb3VCuJ0Ec+SOJnC9VK4A3J1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nLmMskAAADiAAAADwAAAAAAAAAAAAAAAACYAgAA&#10;ZHJzL2Rvd25yZXYueG1sUEsFBgAAAAAEAAQA9QAAAI4DAAAAAA==&#10;" fillcolor="#c3c3c3 [2166]" strokecolor="#a5a5a5 [3206]" strokeweight=".5pt">
                  <v:fill color2="#b6b6b6 [2614]" rotate="t" colors="0 #d2d2d2;.5 #c8c8c8;1 silver" focus="100%" type="gradient">
                    <o:fill v:ext="view" type="gradientUnscaled"/>
                  </v:fill>
                  <v:stroke joinstyle="miter"/>
                  <v:textbox>
                    <w:txbxContent>
                      <w:p w14:paraId="139CE86A" w14:textId="77777777" w:rsidR="00CB5C99" w:rsidRPr="00610FCC" w:rsidRDefault="00CB5C99" w:rsidP="00B06F99">
                        <w:pPr>
                          <w:spacing w:after="0" w:line="240" w:lineRule="auto"/>
                          <w:jc w:val="center"/>
                          <w:rPr>
                            <w:i/>
                            <w:sz w:val="24"/>
                            <w:szCs w:val="24"/>
                          </w:rPr>
                        </w:pPr>
                        <w:r w:rsidRPr="00610FCC">
                          <w:rPr>
                            <w:rFonts w:ascii="Times New Roman" w:hAnsi="Times New Roman" w:cs="Times New Roman"/>
                            <w:bCs/>
                            <w:i/>
                            <w:sz w:val="24"/>
                            <w:szCs w:val="24"/>
                          </w:rPr>
                          <w:t>Стойкости к атакам</w:t>
                        </w:r>
                      </w:p>
                    </w:txbxContent>
                  </v:textbox>
                </v:roundrect>
                <v:shape id="Прямоугольник: усеченные противолежащие углы 8" o:spid="_x0000_s1061" style="position:absolute;left:4890;top:6911;width:12599;height:5035;visibility:visible;mso-wrap-style:square;v-text-anchor:middle" coordsize="1259840,5035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VSsoA&#10;AADjAAAADwAAAGRycy9kb3ducmV2LnhtbESPQWvDMAyF74P+B6PBbquTkJUmq1tKYWXXZS10NxFr&#10;cUgsB9trs/36+TDYUXpP733a7GY7iiv50DtWkC8zEMSt0z13Ck7vL49rECEiaxwdk4JvCrDbLu42&#10;WGt34ze6NrETKYRDjQpMjFMtZWgNWQxLNxEn7dN5izGNvpPa4y2F21EWWbaSFntODQYnOhhqh+bL&#10;KrDx53jZf6y5akyxGsrj2RfDqNTD/bx/BhFpjv/mv+tXnfDLp7ysqrxM0OmntAC5/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Dk1UrKAAAA4wAAAA8AAAAAAAAAAAAAAAAAmAIA&#10;AGRycy9kb3ducmV2LnhtbFBLBQYAAAAABAAEAPUAAACPAwAAAAA=&#10;" adj="-11796480,,5400" path="m,l1175912,r83928,83928l1259840,503555r,l83928,503555,,419627,,xe" fillcolor="white [3201]" strokecolor="#a5a5a5 [3206]" strokeweight="1pt">
                  <v:stroke joinstyle="miter"/>
                  <v:formulas/>
                  <v:path arrowok="t" o:connecttype="custom" o:connectlocs="0,0;1175912,0;1259840,83928;1259840,503555;1259840,503555;83928,503555;0,419627;0,0" o:connectangles="0,0,0,0,0,0,0,0" textboxrect="0,0,1259840,503555"/>
                  <v:textbox>
                    <w:txbxContent>
                      <w:p w14:paraId="058CEACD" w14:textId="77777777" w:rsidR="00CB5C99" w:rsidRPr="00610FCC" w:rsidRDefault="00CB5C99" w:rsidP="00B06F99">
                        <w:pPr>
                          <w:spacing w:after="0" w:line="240" w:lineRule="auto"/>
                          <w:jc w:val="center"/>
                          <w:rPr>
                            <w:bCs/>
                            <w:i/>
                            <w:lang w:val="en-US"/>
                          </w:rPr>
                        </w:pPr>
                        <w:r w:rsidRPr="00610FCC">
                          <w:rPr>
                            <w:rFonts w:ascii="Times New Roman" w:hAnsi="Times New Roman" w:cs="Times New Roman"/>
                            <w:bCs/>
                            <w:i/>
                            <w:lang w:val="en-US"/>
                          </w:rPr>
                          <w:t>PoW (Proof of Work)</w:t>
                        </w:r>
                      </w:p>
                      <w:p w14:paraId="0A18681C" w14:textId="77777777" w:rsidR="00CB5C99" w:rsidRPr="00610FCC" w:rsidRDefault="00CB5C99" w:rsidP="00B06F99">
                        <w:pPr>
                          <w:spacing w:after="0" w:line="240" w:lineRule="auto"/>
                          <w:jc w:val="center"/>
                          <w:rPr>
                            <w:bCs/>
                            <w:i/>
                          </w:rPr>
                        </w:pPr>
                      </w:p>
                    </w:txbxContent>
                  </v:textbox>
                </v:shape>
                <v:shape id="Прямоугольник: усеченные противолежащие углы 8" o:spid="_x0000_s1062" style="position:absolute;left:18288;top:6698;width:12598;height:5036;visibility:visible;mso-wrap-style:square;v-text-anchor:middle" coordsize="1259840,5035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JERsUA&#10;AADiAAAADwAAAGRycy9kb3ducmV2LnhtbERPXUvDMBR9F/Yfwh345pKVUra6bAzB4avVgb5dmmtT&#10;2tyUJG7VX28EwcfD+d4dZjeKC4XYe9awXikQxK03PXcaXl8e7zYgYkI2OHomDV8U4bBf3OywNv7K&#10;z3RpUidyCMcaNdiUplrK2FpyGFd+Is7chw8OU4ahkybgNYe7URZKVdJhz7nB4kQPltqh+XQaXPo+&#10;vR3fN7xtbFEN5ekcimHU+nY5H+9BJJrTv/jP/WTy/LJUqlxvK/i9lDH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4kRGxQAAAOIAAAAPAAAAAAAAAAAAAAAAAJgCAABkcnMv&#10;ZG93bnJldi54bWxQSwUGAAAAAAQABAD1AAAAigMAAAAA&#10;" adj="-11796480,,5400" path="m,l1175912,r83928,83928l1259840,503555r,l83928,503555,,419627,,xe" fillcolor="white [3201]" strokecolor="#a5a5a5 [3206]" strokeweight="1pt">
                  <v:stroke joinstyle="miter"/>
                  <v:formulas/>
                  <v:path arrowok="t" o:connecttype="custom" o:connectlocs="0,0;1175912,0;1259840,83928;1259840,503555;1259840,503555;83928,503555;0,419627;0,0" o:connectangles="0,0,0,0,0,0,0,0" textboxrect="0,0,1259840,503555"/>
                  <v:textbox>
                    <w:txbxContent>
                      <w:p w14:paraId="655E9F09" w14:textId="77777777" w:rsidR="00CB5C99" w:rsidRPr="00610FCC" w:rsidRDefault="00CB5C99" w:rsidP="00B06F99">
                        <w:pPr>
                          <w:spacing w:after="0" w:line="240" w:lineRule="auto"/>
                          <w:jc w:val="center"/>
                          <w:rPr>
                            <w:bCs/>
                            <w:i/>
                          </w:rPr>
                        </w:pPr>
                        <w:r w:rsidRPr="00610FCC">
                          <w:rPr>
                            <w:rFonts w:ascii="Times New Roman" w:hAnsi="Times New Roman" w:cs="Times New Roman"/>
                            <w:bCs/>
                            <w:i/>
                          </w:rPr>
                          <w:t>PoS (Proof of Stake)</w:t>
                        </w:r>
                      </w:p>
                    </w:txbxContent>
                  </v:textbox>
                </v:shape>
                <v:shape id="Прямоугольник: усеченные противолежащие углы 8" o:spid="_x0000_s1063" style="position:absolute;left:32110;top:6698;width:12954;height:5036;visibility:visible;mso-wrap-style:square;v-text-anchor:middle" coordsize="1295400,5035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2PZMkA&#10;AADjAAAADwAAAGRycy9kb3ducmV2LnhtbERP3WvCMBB/H+x/CDfY20xULGlnFBEHytjAD/D1aG5t&#10;sbl0Tabdf78MBnu83/fNl4NrxZX60Hg2MB4pEMSltw1XBk7HlycNIkRki61nMvBNAZaL+7s5Ftbf&#10;eE/XQ6xECuFQoIE6xq6QMpQ1OQwj3xEn7sP3DmM6+0raHm8p3LVyolQmHTacGmrsaF1TeTl8OQPZ&#10;+P2yUaftRuv92/Q85LvP1+nOmMeHYfUMItIQ/8V/7q1N87OZ1nmuZhP4/SkB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j2PZMkAAADjAAAADwAAAAAAAAAAAAAAAACYAgAA&#10;ZHJzL2Rvd25yZXYueG1sUEsFBgAAAAAEAAQA9QAAAI4DAAAAAA==&#10;" adj="-11796480,,5400" path="m,l1211472,r83928,83928l1295400,503555r,l83928,503555,,419627,,xe" fillcolor="white [3201]" strokecolor="#a5a5a5 [3206]" strokeweight="1pt">
                  <v:stroke joinstyle="miter"/>
                  <v:formulas/>
                  <v:path arrowok="t" o:connecttype="custom" o:connectlocs="0,0;1211472,0;1295400,83928;1295400,503555;1295400,503555;83928,503555;0,419627;0,0" o:connectangles="0,0,0,0,0,0,0,0" textboxrect="0,0,1295400,503555"/>
                  <v:textbox>
                    <w:txbxContent>
                      <w:p w14:paraId="7A080431" w14:textId="77777777" w:rsidR="00CB5C99" w:rsidRPr="00610FCC" w:rsidRDefault="00CB5C99" w:rsidP="00B06F99">
                        <w:pPr>
                          <w:spacing w:after="0" w:line="240" w:lineRule="auto"/>
                          <w:jc w:val="center"/>
                          <w:rPr>
                            <w:bCs/>
                            <w:i/>
                            <w:lang w:val="en-US"/>
                          </w:rPr>
                        </w:pPr>
                        <w:r w:rsidRPr="00610FCC">
                          <w:rPr>
                            <w:rFonts w:ascii="Times New Roman" w:hAnsi="Times New Roman" w:cs="Times New Roman"/>
                            <w:bCs/>
                            <w:i/>
                            <w:lang w:val="en-US"/>
                          </w:rPr>
                          <w:t>DPoS (Delegated Proof of Stake)</w:t>
                        </w:r>
                      </w:p>
                    </w:txbxContent>
                  </v:textbox>
                </v:shape>
              </v:group>
            </w:pict>
          </mc:Fallback>
        </mc:AlternateContent>
      </w:r>
    </w:p>
    <w:p w14:paraId="53420D96" w14:textId="5F0462BB" w:rsidR="000D5B5B" w:rsidRDefault="000D5B5B" w:rsidP="00C428F7">
      <w:pPr>
        <w:spacing w:after="0" w:line="240" w:lineRule="auto"/>
        <w:ind w:firstLine="708"/>
      </w:pPr>
    </w:p>
    <w:p w14:paraId="0AFEC601" w14:textId="3A582552" w:rsidR="000D5B5B" w:rsidRDefault="000D5B5B" w:rsidP="00C428F7">
      <w:pPr>
        <w:spacing w:after="0" w:line="240" w:lineRule="auto"/>
        <w:ind w:firstLine="708"/>
      </w:pPr>
    </w:p>
    <w:p w14:paraId="498AA8B1" w14:textId="77777777" w:rsidR="000D5B5B" w:rsidRDefault="000D5B5B" w:rsidP="00C428F7">
      <w:pPr>
        <w:spacing w:after="0" w:line="240" w:lineRule="auto"/>
        <w:ind w:firstLine="708"/>
      </w:pPr>
    </w:p>
    <w:p w14:paraId="4793DB93" w14:textId="5AD99C4D" w:rsidR="000D5B5B" w:rsidRDefault="000D5B5B" w:rsidP="00C428F7">
      <w:pPr>
        <w:spacing w:after="0" w:line="240" w:lineRule="auto"/>
        <w:ind w:firstLine="708"/>
      </w:pPr>
    </w:p>
    <w:p w14:paraId="278DA013" w14:textId="770FAFA0" w:rsidR="00073DDE" w:rsidRPr="00CA6BA0" w:rsidRDefault="00073DDE" w:rsidP="00C428F7">
      <w:pPr>
        <w:spacing w:after="0" w:line="240" w:lineRule="auto"/>
      </w:pPr>
    </w:p>
    <w:p w14:paraId="7F42B43E" w14:textId="5FCF0A1B" w:rsidR="00073DDE" w:rsidRPr="00CA6BA0" w:rsidRDefault="00073DDE" w:rsidP="00C428F7">
      <w:pPr>
        <w:spacing w:after="0" w:line="240" w:lineRule="auto"/>
      </w:pPr>
    </w:p>
    <w:p w14:paraId="3D09A955" w14:textId="05D9489B" w:rsidR="00073DDE" w:rsidRPr="00CA6BA0" w:rsidRDefault="00073DDE" w:rsidP="00C428F7">
      <w:pPr>
        <w:spacing w:after="0" w:line="240" w:lineRule="auto"/>
      </w:pPr>
    </w:p>
    <w:p w14:paraId="36B1F0A1" w14:textId="6F274FB9" w:rsidR="00073DDE" w:rsidRPr="00CA6BA0" w:rsidRDefault="00073DDE" w:rsidP="00C428F7">
      <w:pPr>
        <w:spacing w:after="0" w:line="240" w:lineRule="auto"/>
      </w:pPr>
    </w:p>
    <w:p w14:paraId="636926A7" w14:textId="44C3ECC7" w:rsidR="00073DDE" w:rsidRPr="00CA6BA0" w:rsidRDefault="00E80071" w:rsidP="00C428F7">
      <w:pPr>
        <w:spacing w:after="0" w:line="240" w:lineRule="auto"/>
      </w:pPr>
      <w:r>
        <w:rPr>
          <w:noProof/>
          <w:lang w:eastAsia="ru-RU"/>
        </w:rPr>
        <w:drawing>
          <wp:anchor distT="0" distB="0" distL="114300" distR="114300" simplePos="0" relativeHeight="251655168" behindDoc="0" locked="0" layoutInCell="1" allowOverlap="1" wp14:anchorId="77A820F6" wp14:editId="575FEEB0">
            <wp:simplePos x="0" y="0"/>
            <wp:positionH relativeFrom="column">
              <wp:posOffset>4410710</wp:posOffset>
            </wp:positionH>
            <wp:positionV relativeFrom="paragraph">
              <wp:posOffset>77470</wp:posOffset>
            </wp:positionV>
            <wp:extent cx="5435600" cy="2914650"/>
            <wp:effectExtent l="0" t="0" r="12700" b="19050"/>
            <wp:wrapThrough wrapText="bothSides">
              <wp:wrapPolygon edited="0">
                <wp:start x="7646" y="0"/>
                <wp:lineTo x="0" y="0"/>
                <wp:lineTo x="0" y="21600"/>
                <wp:lineTo x="7797" y="21600"/>
                <wp:lineTo x="21575" y="21600"/>
                <wp:lineTo x="21575" y="424"/>
                <wp:lineTo x="21499" y="0"/>
                <wp:lineTo x="7646" y="0"/>
              </wp:wrapPolygon>
            </wp:wrapThrough>
            <wp:docPr id="986932371"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page">
              <wp14:pctWidth>0</wp14:pctWidth>
            </wp14:sizeRelH>
            <wp14:sizeRelV relativeFrom="page">
              <wp14:pctHeight>0</wp14:pctHeight>
            </wp14:sizeRelV>
          </wp:anchor>
        </w:drawing>
      </w:r>
    </w:p>
    <w:p w14:paraId="53FCD086" w14:textId="79F35572" w:rsidR="00073DDE" w:rsidRPr="00CA6BA0" w:rsidRDefault="00073DDE" w:rsidP="00C428F7">
      <w:pPr>
        <w:spacing w:after="0" w:line="240" w:lineRule="auto"/>
      </w:pPr>
    </w:p>
    <w:p w14:paraId="24D88830" w14:textId="75BD6BE9" w:rsidR="00073DDE" w:rsidRPr="00CA6BA0" w:rsidRDefault="00073DDE" w:rsidP="00C428F7">
      <w:pPr>
        <w:spacing w:after="0" w:line="240" w:lineRule="auto"/>
      </w:pPr>
    </w:p>
    <w:p w14:paraId="21ED554F" w14:textId="4DCA618A" w:rsidR="00073DDE" w:rsidRPr="00CA6BA0" w:rsidRDefault="00073DDE" w:rsidP="00C428F7">
      <w:pPr>
        <w:spacing w:after="0" w:line="240" w:lineRule="auto"/>
      </w:pPr>
    </w:p>
    <w:p w14:paraId="28EE7032" w14:textId="25BAE144" w:rsidR="00073DDE" w:rsidRPr="00CA6BA0" w:rsidRDefault="00E80071" w:rsidP="00C428F7">
      <w:pPr>
        <w:spacing w:after="0" w:line="240" w:lineRule="auto"/>
      </w:pPr>
      <w:r>
        <w:rPr>
          <w:noProof/>
          <w:lang w:eastAsia="ru-RU"/>
        </w:rPr>
        <mc:AlternateContent>
          <mc:Choice Requires="wps">
            <w:drawing>
              <wp:anchor distT="45720" distB="45720" distL="114300" distR="114300" simplePos="0" relativeHeight="251663360" behindDoc="0" locked="0" layoutInCell="1" allowOverlap="1" wp14:anchorId="364DC41B" wp14:editId="06EFF568">
                <wp:simplePos x="0" y="0"/>
                <wp:positionH relativeFrom="column">
                  <wp:posOffset>4067810</wp:posOffset>
                </wp:positionH>
                <wp:positionV relativeFrom="paragraph">
                  <wp:posOffset>5715</wp:posOffset>
                </wp:positionV>
                <wp:extent cx="2316480" cy="1981200"/>
                <wp:effectExtent l="0" t="0" r="0" b="0"/>
                <wp:wrapNone/>
                <wp:docPr id="9423209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480" cy="1981200"/>
                        </a:xfrm>
                        <a:prstGeom prst="rect">
                          <a:avLst/>
                        </a:prstGeom>
                        <a:noFill/>
                        <a:ln w="9525">
                          <a:noFill/>
                          <a:miter lim="800000"/>
                          <a:headEnd/>
                          <a:tailEnd/>
                        </a:ln>
                      </wps:spPr>
                      <wps:txbx>
                        <w:txbxContent>
                          <w:p w14:paraId="65ACE574" w14:textId="0384ECD8" w:rsidR="00E80071" w:rsidRPr="00E80071" w:rsidRDefault="0067268D" w:rsidP="00E80071">
                            <w:pPr>
                              <w:jc w:val="center"/>
                              <w:rPr>
                                <w:rFonts w:ascii="Times New Roman" w:hAnsi="Times New Roman" w:cs="Times New Roman"/>
                                <w:i/>
                                <w:iCs/>
                                <w:sz w:val="24"/>
                                <w:szCs w:val="24"/>
                              </w:rPr>
                            </w:pPr>
                            <w:r>
                              <w:rPr>
                                <w:rFonts w:ascii="Times New Roman" w:hAnsi="Times New Roman" w:cs="Times New Roman"/>
                                <w:i/>
                                <w:iCs/>
                                <w:sz w:val="24"/>
                                <w:szCs w:val="24"/>
                              </w:rPr>
                              <w:t xml:space="preserve">Реализуемые </w:t>
                            </w:r>
                            <w:r w:rsidR="00E80071" w:rsidRPr="00E80071">
                              <w:rPr>
                                <w:rFonts w:ascii="Times New Roman" w:hAnsi="Times New Roman" w:cs="Times New Roman"/>
                                <w:i/>
                                <w:iCs/>
                                <w:sz w:val="24"/>
                                <w:szCs w:val="24"/>
                              </w:rPr>
                              <w:t xml:space="preserve"> методики</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64DC41B" id="_x0000_s1064" type="#_x0000_t202" style="position:absolute;margin-left:320.3pt;margin-top:.45pt;width:182.4pt;height:15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" filled="f" stroked="f">
                <v:textbox style="layout-flow:vertical;mso-layout-flow-alt:bottom-to-top;mso-fit-shape-to-text:t">
                  <w:txbxContent>
                    <w:p w14:paraId="65ACE574" w14:textId="0384ECD8" w:rsidR="00E80071" w:rsidRPr="00E80071" w:rsidRDefault="0067268D" w:rsidP="00E80071">
                      <w:pPr>
                        <w:jc w:val="center"/>
                        <w:rPr>
                          <w:rFonts w:ascii="Times New Roman" w:hAnsi="Times New Roman" w:cs="Times New Roman"/>
                          <w:i/>
                          <w:iCs/>
                          <w:sz w:val="24"/>
                          <w:szCs w:val="24"/>
                        </w:rPr>
                      </w:pPr>
                      <w:r>
                        <w:rPr>
                          <w:rFonts w:ascii="Times New Roman" w:hAnsi="Times New Roman" w:cs="Times New Roman"/>
                          <w:i/>
                          <w:iCs/>
                          <w:sz w:val="24"/>
                          <w:szCs w:val="24"/>
                        </w:rPr>
                        <w:t xml:space="preserve">Реализуемые </w:t>
                      </w:r>
                      <w:r w:rsidR="00E80071" w:rsidRPr="00E80071">
                        <w:rPr>
                          <w:rFonts w:ascii="Times New Roman" w:hAnsi="Times New Roman" w:cs="Times New Roman"/>
                          <w:i/>
                          <w:iCs/>
                          <w:sz w:val="24"/>
                          <w:szCs w:val="24"/>
                        </w:rPr>
                        <w:t xml:space="preserve"> методики</w:t>
                      </w:r>
                    </w:p>
                  </w:txbxContent>
                </v:textbox>
              </v:shape>
            </w:pict>
          </mc:Fallback>
        </mc:AlternateContent>
      </w:r>
    </w:p>
    <w:p w14:paraId="5E53065A" w14:textId="6AA0A15A" w:rsidR="00073DDE" w:rsidRPr="00CA6BA0" w:rsidRDefault="00073DDE" w:rsidP="00C428F7">
      <w:pPr>
        <w:spacing w:after="0" w:line="240" w:lineRule="auto"/>
      </w:pPr>
    </w:p>
    <w:p w14:paraId="3227A2E2" w14:textId="150E5754" w:rsidR="00073DDE" w:rsidRPr="00CA6BA0" w:rsidRDefault="00073DDE" w:rsidP="00C428F7">
      <w:pPr>
        <w:spacing w:after="0" w:line="240" w:lineRule="auto"/>
      </w:pPr>
    </w:p>
    <w:p w14:paraId="35A07911" w14:textId="552A6945" w:rsidR="00073DDE" w:rsidRPr="00CA6BA0" w:rsidRDefault="00073DDE" w:rsidP="00C428F7">
      <w:pPr>
        <w:spacing w:after="0" w:line="240" w:lineRule="auto"/>
      </w:pPr>
    </w:p>
    <w:p w14:paraId="55960D75" w14:textId="1C7F4127" w:rsidR="00C54F52" w:rsidRPr="006107BA" w:rsidRDefault="00C54F52" w:rsidP="00C54F52">
      <w:pPr>
        <w:tabs>
          <w:tab w:val="left" w:pos="6160"/>
        </w:tabs>
        <w:spacing w:after="0" w:line="240" w:lineRule="auto"/>
        <w:jc w:val="center"/>
      </w:pPr>
    </w:p>
    <w:p w14:paraId="392C1CF2" w14:textId="0A8DC932" w:rsidR="00073DDE" w:rsidRPr="00CA6BA0" w:rsidRDefault="00073DDE" w:rsidP="00C428F7">
      <w:pPr>
        <w:spacing w:after="0" w:line="240" w:lineRule="auto"/>
      </w:pPr>
    </w:p>
    <w:p w14:paraId="6C5F482D" w14:textId="23384F10" w:rsidR="00073DDE" w:rsidRPr="00CA6BA0" w:rsidRDefault="00073DDE" w:rsidP="00C428F7">
      <w:pPr>
        <w:spacing w:after="0" w:line="240" w:lineRule="auto"/>
      </w:pPr>
    </w:p>
    <w:p w14:paraId="48F43AC9" w14:textId="77777777" w:rsidR="00B06F99" w:rsidRDefault="00073DDE" w:rsidP="00C428F7">
      <w:pPr>
        <w:tabs>
          <w:tab w:val="left" w:pos="2605"/>
        </w:tabs>
        <w:spacing w:after="0" w:line="240" w:lineRule="auto"/>
      </w:pPr>
      <w:r>
        <w:tab/>
      </w:r>
    </w:p>
    <w:p w14:paraId="382D4016" w14:textId="03F665FD" w:rsidR="00B06F99" w:rsidRDefault="00B06F99" w:rsidP="00C428F7">
      <w:pPr>
        <w:tabs>
          <w:tab w:val="left" w:pos="2605"/>
        </w:tabs>
        <w:spacing w:after="0" w:line="240" w:lineRule="auto"/>
      </w:pPr>
    </w:p>
    <w:p w14:paraId="3B004FE1" w14:textId="77777777" w:rsidR="00B06F99" w:rsidRDefault="00B06F99" w:rsidP="00C428F7">
      <w:pPr>
        <w:tabs>
          <w:tab w:val="left" w:pos="2605"/>
        </w:tabs>
        <w:spacing w:after="0" w:line="240" w:lineRule="auto"/>
      </w:pPr>
    </w:p>
    <w:p w14:paraId="160533F2" w14:textId="7F066DA9" w:rsidR="00B06F99" w:rsidRDefault="00B06F99" w:rsidP="00C428F7">
      <w:pPr>
        <w:tabs>
          <w:tab w:val="left" w:pos="2605"/>
        </w:tabs>
        <w:spacing w:after="0" w:line="240" w:lineRule="auto"/>
      </w:pPr>
    </w:p>
    <w:p w14:paraId="60A69025" w14:textId="77777777" w:rsidR="00B06F99" w:rsidRDefault="00B06F99" w:rsidP="00C428F7">
      <w:pPr>
        <w:tabs>
          <w:tab w:val="left" w:pos="2605"/>
        </w:tabs>
        <w:spacing w:after="0" w:line="240" w:lineRule="auto"/>
      </w:pPr>
    </w:p>
    <w:p w14:paraId="70F4D559" w14:textId="33A28A65" w:rsidR="00B06F99" w:rsidRDefault="00B06F99" w:rsidP="00C428F7">
      <w:pPr>
        <w:tabs>
          <w:tab w:val="left" w:pos="2605"/>
        </w:tabs>
        <w:spacing w:after="0" w:line="240" w:lineRule="auto"/>
      </w:pPr>
    </w:p>
    <w:p w14:paraId="7BA9A579" w14:textId="779CEA4F" w:rsidR="00B06F99" w:rsidRDefault="00B06F99" w:rsidP="00C428F7">
      <w:pPr>
        <w:tabs>
          <w:tab w:val="left" w:pos="2605"/>
        </w:tabs>
        <w:spacing w:after="0" w:line="240" w:lineRule="auto"/>
      </w:pPr>
    </w:p>
    <w:p w14:paraId="363E139C" w14:textId="794FC9D8" w:rsidR="00B06F99" w:rsidRDefault="00B06F99" w:rsidP="00C428F7">
      <w:pPr>
        <w:tabs>
          <w:tab w:val="left" w:pos="2605"/>
        </w:tabs>
        <w:spacing w:after="0" w:line="240" w:lineRule="auto"/>
      </w:pPr>
    </w:p>
    <w:p w14:paraId="06831CDF" w14:textId="04FF4F5F" w:rsidR="00B06F99" w:rsidRDefault="0067268D" w:rsidP="00C428F7">
      <w:pPr>
        <w:tabs>
          <w:tab w:val="left" w:pos="2605"/>
        </w:tabs>
        <w:spacing w:after="0" w:line="240" w:lineRule="auto"/>
      </w:pPr>
      <w:r>
        <w:rPr>
          <w:noProof/>
          <w:lang w:eastAsia="ru-RU"/>
          <w14:ligatures w14:val="standardContextual"/>
        </w:rPr>
        <mc:AlternateContent>
          <mc:Choice Requires="wps">
            <w:drawing>
              <wp:anchor distT="0" distB="0" distL="114300" distR="114300" simplePos="0" relativeHeight="251664384" behindDoc="0" locked="0" layoutInCell="1" allowOverlap="1" wp14:anchorId="46CC1960" wp14:editId="6B618890">
                <wp:simplePos x="0" y="0"/>
                <wp:positionH relativeFrom="column">
                  <wp:posOffset>4514850</wp:posOffset>
                </wp:positionH>
                <wp:positionV relativeFrom="paragraph">
                  <wp:posOffset>31750</wp:posOffset>
                </wp:positionV>
                <wp:extent cx="234950" cy="228600"/>
                <wp:effectExtent l="19050" t="0" r="12700" b="38100"/>
                <wp:wrapNone/>
                <wp:docPr id="1787394499" name="Стрелка: вниз 16"/>
                <wp:cNvGraphicFramePr/>
                <a:graphic xmlns:a="http://schemas.openxmlformats.org/drawingml/2006/main">
                  <a:graphicData uri="http://schemas.microsoft.com/office/word/2010/wordprocessingShape">
                    <wps:wsp>
                      <wps:cNvSpPr/>
                      <wps:spPr>
                        <a:xfrm>
                          <a:off x="0" y="0"/>
                          <a:ext cx="234950" cy="228600"/>
                        </a:xfrm>
                        <a:prstGeom prst="down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F3191" id="Стрелка: вниз 16" o:spid="_x0000_s1026" type="#_x0000_t67" style="position:absolute;margin-left:355.5pt;margin-top:2.5pt;width:18.5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" adj="10800" fillcolor="#a5a5a5 [3206]" strokecolor="#181818 [486]" strokeweight="1pt"/>
            </w:pict>
          </mc:Fallback>
        </mc:AlternateContent>
      </w:r>
      <w:r w:rsidR="00E80071">
        <w:rPr>
          <w:noProof/>
          <w:lang w:eastAsia="ru-RU"/>
          <w14:ligatures w14:val="standardContextual"/>
        </w:rPr>
        <mc:AlternateContent>
          <mc:Choice Requires="wps">
            <w:drawing>
              <wp:anchor distT="0" distB="0" distL="114300" distR="114300" simplePos="0" relativeHeight="251657216" behindDoc="0" locked="0" layoutInCell="1" allowOverlap="1" wp14:anchorId="0CFC5205" wp14:editId="4007474B">
                <wp:simplePos x="0" y="0"/>
                <wp:positionH relativeFrom="column">
                  <wp:posOffset>753110</wp:posOffset>
                </wp:positionH>
                <wp:positionV relativeFrom="paragraph">
                  <wp:posOffset>145415</wp:posOffset>
                </wp:positionV>
                <wp:extent cx="8534400" cy="590550"/>
                <wp:effectExtent l="0" t="0" r="19050" b="19050"/>
                <wp:wrapNone/>
                <wp:docPr id="1011638714" name="Прямоугольник: скругленные углы 1"/>
                <wp:cNvGraphicFramePr/>
                <a:graphic xmlns:a="http://schemas.openxmlformats.org/drawingml/2006/main">
                  <a:graphicData uri="http://schemas.microsoft.com/office/word/2010/wordprocessingShape">
                    <wps:wsp>
                      <wps:cNvSpPr/>
                      <wps:spPr>
                        <a:xfrm>
                          <a:off x="0" y="0"/>
                          <a:ext cx="8534400" cy="59055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E51BAC4" w14:textId="648D042E" w:rsidR="000D5B5B" w:rsidRPr="00E80071" w:rsidRDefault="000D5B5B" w:rsidP="000D5B5B">
                            <w:pPr>
                              <w:jc w:val="center"/>
                              <w:rPr>
                                <w:rFonts w:ascii="Times New Roman" w:hAnsi="Times New Roman" w:cs="Times New Roman"/>
                                <w:sz w:val="24"/>
                                <w:szCs w:val="24"/>
                              </w:rPr>
                            </w:pPr>
                            <w:r w:rsidRPr="00E80071">
                              <w:rPr>
                                <w:rFonts w:ascii="Times New Roman" w:hAnsi="Times New Roman" w:cs="Times New Roman"/>
                                <w:i/>
                                <w:iCs/>
                                <w:sz w:val="24"/>
                                <w:szCs w:val="24"/>
                              </w:rPr>
                              <w:t>Результат исследования:</w:t>
                            </w:r>
                            <w:r w:rsidRPr="00E80071">
                              <w:rPr>
                                <w:rFonts w:ascii="Times New Roman" w:hAnsi="Times New Roman" w:cs="Times New Roman"/>
                                <w:sz w:val="24"/>
                                <w:szCs w:val="24"/>
                              </w:rPr>
                              <w:t xml:space="preserve"> Разработанная методика </w:t>
                            </w:r>
                            <w:r w:rsidR="00E80071" w:rsidRPr="00E80071">
                              <w:rPr>
                                <w:rFonts w:ascii="Times New Roman" w:hAnsi="Times New Roman" w:cs="Times New Roman"/>
                                <w:sz w:val="24"/>
                                <w:szCs w:val="24"/>
                              </w:rPr>
                              <w:t>применения блокчейн технологии в высших учебных заведениях на основе использования образовательной блокчейн платформы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FC5205" id="Прямоугольник: скругленные углы 1" o:spid="_x0000_s1065" style="position:absolute;margin-left:59.3pt;margin-top:11.45pt;width:672pt;height:46.5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" fillcolor="#c3c3c3 [2166]" strokecolor="#a5a5a5 [3206]" strokeweight=".5pt">
                <v:fill color2="#b6b6b6 [2614]" rotate="t" colors="0 #d2d2d2;.5 #c8c8c8;1 silver" focus="100%" type="gradient">
                  <o:fill v:ext="view" type="gradientUnscaled"/>
                </v:fill>
                <v:stroke joinstyle="miter"/>
                <v:textbox>
                  <w:txbxContent>
                    <w:p w14:paraId="0E51BAC4" w14:textId="648D042E" w:rsidR="000D5B5B" w:rsidRPr="00E80071" w:rsidRDefault="000D5B5B" w:rsidP="000D5B5B">
                      <w:pPr>
                        <w:jc w:val="center"/>
                        <w:rPr>
                          <w:rFonts w:ascii="Times New Roman" w:hAnsi="Times New Roman" w:cs="Times New Roman"/>
                          <w:sz w:val="24"/>
                          <w:szCs w:val="24"/>
                        </w:rPr>
                      </w:pPr>
                      <w:r w:rsidRPr="00E80071">
                        <w:rPr>
                          <w:rFonts w:ascii="Times New Roman" w:hAnsi="Times New Roman" w:cs="Times New Roman"/>
                          <w:i/>
                          <w:iCs/>
                          <w:sz w:val="24"/>
                          <w:szCs w:val="24"/>
                        </w:rPr>
                        <w:t>Результат исследования:</w:t>
                      </w:r>
                      <w:r w:rsidRPr="00E80071">
                        <w:rPr>
                          <w:rFonts w:ascii="Times New Roman" w:hAnsi="Times New Roman" w:cs="Times New Roman"/>
                          <w:sz w:val="24"/>
                          <w:szCs w:val="24"/>
                        </w:rPr>
                        <w:t xml:space="preserve"> Разработанная методика </w:t>
                      </w:r>
                      <w:r w:rsidR="00E80071" w:rsidRPr="00E80071">
                        <w:rPr>
                          <w:rFonts w:ascii="Times New Roman" w:hAnsi="Times New Roman" w:cs="Times New Roman"/>
                          <w:sz w:val="24"/>
                          <w:szCs w:val="24"/>
                        </w:rPr>
                        <w:t>применения блокчейн технологии в высших учебных заведениях на основе использования образовательной блокчейн платформы</w:t>
                      </w:r>
                    </w:p>
                  </w:txbxContent>
                </v:textbox>
              </v:roundrect>
            </w:pict>
          </mc:Fallback>
        </mc:AlternateContent>
      </w:r>
    </w:p>
    <w:p w14:paraId="6EF73847" w14:textId="1DFBDB25" w:rsidR="00B06F99" w:rsidRDefault="00B06F99" w:rsidP="00C428F7">
      <w:pPr>
        <w:tabs>
          <w:tab w:val="left" w:pos="2605"/>
        </w:tabs>
        <w:spacing w:after="0" w:line="240" w:lineRule="auto"/>
      </w:pPr>
    </w:p>
    <w:p w14:paraId="1D36EE83" w14:textId="77777777" w:rsidR="00B06F99" w:rsidRDefault="00B06F99" w:rsidP="00C428F7">
      <w:pPr>
        <w:tabs>
          <w:tab w:val="left" w:pos="2605"/>
        </w:tabs>
        <w:spacing w:after="0" w:line="240" w:lineRule="auto"/>
      </w:pPr>
    </w:p>
    <w:p w14:paraId="5F68CEA9" w14:textId="77777777" w:rsidR="00B06F99" w:rsidRDefault="00B06F99" w:rsidP="00C428F7">
      <w:pPr>
        <w:tabs>
          <w:tab w:val="left" w:pos="2605"/>
        </w:tabs>
        <w:spacing w:after="0" w:line="240" w:lineRule="auto"/>
      </w:pPr>
    </w:p>
    <w:p w14:paraId="52CD16A4" w14:textId="77777777" w:rsidR="00B06F99" w:rsidRDefault="00B06F99" w:rsidP="00C428F7">
      <w:pPr>
        <w:tabs>
          <w:tab w:val="left" w:pos="2605"/>
        </w:tabs>
        <w:spacing w:after="0" w:line="240" w:lineRule="auto"/>
      </w:pPr>
    </w:p>
    <w:p w14:paraId="41B4683D" w14:textId="6B6A6D36" w:rsidR="00CB2E06" w:rsidRPr="00073DDE" w:rsidRDefault="00CB2E06" w:rsidP="00B06F99">
      <w:pPr>
        <w:tabs>
          <w:tab w:val="left" w:pos="2605"/>
        </w:tabs>
        <w:spacing w:after="0" w:line="240" w:lineRule="auto"/>
        <w:jc w:val="center"/>
      </w:pPr>
      <w:r w:rsidRPr="00E46AED">
        <w:rPr>
          <w:rFonts w:ascii="Times New Roman" w:eastAsia="Times New Roman" w:hAnsi="Times New Roman" w:cs="Times New Roman"/>
          <w:sz w:val="28"/>
          <w:szCs w:val="28"/>
          <w:lang w:eastAsia="ru-RU"/>
        </w:rPr>
        <w:t>Рисунок 24</w:t>
      </w:r>
      <w:r w:rsidR="00B06F99">
        <w:rPr>
          <w:rFonts w:ascii="Times New Roman" w:eastAsia="Times New Roman" w:hAnsi="Times New Roman" w:cs="Times New Roman"/>
          <w:sz w:val="28"/>
          <w:szCs w:val="28"/>
          <w:lang w:eastAsia="ru-RU"/>
        </w:rPr>
        <w:t xml:space="preserve">, лист </w:t>
      </w:r>
      <w:r w:rsidR="00C3278A">
        <w:rPr>
          <w:rFonts w:ascii="Times New Roman" w:eastAsia="Times New Roman" w:hAnsi="Times New Roman" w:cs="Times New Roman"/>
          <w:sz w:val="28"/>
          <w:szCs w:val="28"/>
          <w:lang w:eastAsia="ru-RU"/>
        </w:rPr>
        <w:t>3</w:t>
      </w:r>
    </w:p>
    <w:p w14:paraId="6F79BF10" w14:textId="77777777" w:rsidR="00CB2E06" w:rsidRDefault="00CB2E06" w:rsidP="00C428F7">
      <w:pPr>
        <w:spacing w:after="0" w:line="240" w:lineRule="auto"/>
        <w:rPr>
          <w:rFonts w:ascii="Times New Roman" w:hAnsi="Times New Roman" w:cs="Times New Roman"/>
          <w:bCs/>
          <w:sz w:val="28"/>
          <w:szCs w:val="28"/>
        </w:rPr>
        <w:sectPr w:rsidR="00CB2E06" w:rsidSect="00B8012B">
          <w:pgSz w:w="16838" w:h="11906" w:orient="landscape" w:code="9"/>
          <w:pgMar w:top="1701" w:right="1134" w:bottom="567" w:left="1134" w:header="709" w:footer="709" w:gutter="0"/>
          <w:cols w:space="708"/>
          <w:docGrid w:linePitch="360"/>
        </w:sectPr>
      </w:pPr>
    </w:p>
    <w:p w14:paraId="240ED957" w14:textId="3EB86F5F" w:rsidR="009C0BFA" w:rsidRDefault="009C0BFA"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4E1395">
        <w:rPr>
          <w:rFonts w:ascii="Times New Roman" w:eastAsia="Times New Roman" w:hAnsi="Times New Roman" w:cs="Times New Roman"/>
          <w:bCs/>
          <w:i/>
          <w:sz w:val="28"/>
          <w:szCs w:val="28"/>
          <w:lang w:eastAsia="ru-RU"/>
        </w:rPr>
        <w:t>2. Содержательно</w:t>
      </w:r>
      <w:r w:rsidR="004E1395">
        <w:rPr>
          <w:rFonts w:ascii="Times New Roman" w:eastAsia="Times New Roman" w:hAnsi="Times New Roman" w:cs="Times New Roman"/>
          <w:bCs/>
          <w:i/>
          <w:sz w:val="28"/>
          <w:szCs w:val="28"/>
          <w:lang w:val="kk-KZ" w:eastAsia="ru-RU"/>
        </w:rPr>
        <w:t>-</w:t>
      </w:r>
      <w:r w:rsidRPr="004E1395">
        <w:rPr>
          <w:rFonts w:ascii="Times New Roman" w:eastAsia="Times New Roman" w:hAnsi="Times New Roman" w:cs="Times New Roman"/>
          <w:bCs/>
          <w:i/>
          <w:sz w:val="28"/>
          <w:szCs w:val="28"/>
          <w:lang w:eastAsia="ru-RU"/>
        </w:rPr>
        <w:t>организационный блок</w:t>
      </w:r>
      <w:r w:rsidRPr="009C0BFA">
        <w:rPr>
          <w:rFonts w:ascii="Times New Roman" w:eastAsia="Times New Roman" w:hAnsi="Times New Roman" w:cs="Times New Roman"/>
          <w:sz w:val="28"/>
          <w:szCs w:val="28"/>
          <w:lang w:eastAsia="ru-RU"/>
        </w:rPr>
        <w:t xml:space="preserve"> – </w:t>
      </w:r>
      <w:r w:rsidR="00A51A74">
        <w:rPr>
          <w:rFonts w:ascii="Times New Roman" w:eastAsia="Times New Roman" w:hAnsi="Times New Roman" w:cs="Times New Roman"/>
          <w:sz w:val="28"/>
          <w:szCs w:val="28"/>
          <w:lang w:eastAsia="ru-RU"/>
        </w:rPr>
        <w:t>включает в себя технические основы и алгоритмы, использованные при проектировании образовательной блокчейн платформы и содержательные основы методики применения блокчейна в вузах.</w:t>
      </w:r>
    </w:p>
    <w:p w14:paraId="3CB4F80D" w14:textId="77777777" w:rsidR="00473C4E" w:rsidRPr="00473C4E" w:rsidRDefault="00473C4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473C4E">
        <w:rPr>
          <w:rFonts w:ascii="Times New Roman" w:eastAsia="Times New Roman" w:hAnsi="Times New Roman" w:cs="Times New Roman"/>
          <w:sz w:val="28"/>
          <w:szCs w:val="28"/>
          <w:lang w:eastAsia="ru-RU"/>
        </w:rPr>
        <w:t>Технические основы и алгоритмы использованные при проектировании образовательной блокчейн платформы:</w:t>
      </w:r>
    </w:p>
    <w:p w14:paraId="059CDA4D" w14:textId="6AE95212" w:rsidR="00473C4E" w:rsidRPr="00473C4E" w:rsidRDefault="00DA495A"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473C4E" w:rsidRPr="00473C4E">
        <w:rPr>
          <w:rFonts w:ascii="Times New Roman" w:eastAsia="Times New Roman" w:hAnsi="Times New Roman" w:cs="Times New Roman"/>
          <w:sz w:val="28"/>
          <w:szCs w:val="28"/>
          <w:lang w:eastAsia="ru-RU"/>
        </w:rPr>
        <w:t xml:space="preserve"> </w:t>
      </w:r>
      <w:r w:rsidRPr="00473C4E">
        <w:rPr>
          <w:rFonts w:ascii="Times New Roman" w:eastAsia="Times New Roman" w:hAnsi="Times New Roman" w:cs="Times New Roman"/>
          <w:sz w:val="28"/>
          <w:szCs w:val="28"/>
          <w:lang w:eastAsia="ru-RU"/>
        </w:rPr>
        <w:t>б</w:t>
      </w:r>
      <w:r w:rsidR="00473C4E" w:rsidRPr="00473C4E">
        <w:rPr>
          <w:rFonts w:ascii="Times New Roman" w:eastAsia="Times New Roman" w:hAnsi="Times New Roman" w:cs="Times New Roman"/>
          <w:sz w:val="28"/>
          <w:szCs w:val="28"/>
          <w:lang w:eastAsia="ru-RU"/>
        </w:rPr>
        <w:t>иблиотеки и компоненты языков программирования Python, NodeJS и Solidity;</w:t>
      </w:r>
    </w:p>
    <w:p w14:paraId="6D6F6BB3" w14:textId="24BF59E0" w:rsidR="00473C4E" w:rsidRPr="00473C4E" w:rsidRDefault="00DA495A"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473C4E" w:rsidRPr="00473C4E">
        <w:rPr>
          <w:rFonts w:ascii="Times New Roman" w:eastAsia="Times New Roman" w:hAnsi="Times New Roman" w:cs="Times New Roman"/>
          <w:sz w:val="28"/>
          <w:szCs w:val="28"/>
          <w:lang w:eastAsia="ru-RU"/>
        </w:rPr>
        <w:t xml:space="preserve"> </w:t>
      </w:r>
      <w:r w:rsidRPr="00473C4E">
        <w:rPr>
          <w:rFonts w:ascii="Times New Roman" w:eastAsia="Times New Roman" w:hAnsi="Times New Roman" w:cs="Times New Roman"/>
          <w:sz w:val="28"/>
          <w:szCs w:val="28"/>
          <w:lang w:eastAsia="ru-RU"/>
        </w:rPr>
        <w:t>т</w:t>
      </w:r>
      <w:r w:rsidR="00473C4E" w:rsidRPr="00473C4E">
        <w:rPr>
          <w:rFonts w:ascii="Times New Roman" w:eastAsia="Times New Roman" w:hAnsi="Times New Roman" w:cs="Times New Roman"/>
          <w:sz w:val="28"/>
          <w:szCs w:val="28"/>
          <w:lang w:eastAsia="ru-RU"/>
        </w:rPr>
        <w:t>ипы смарт контрактов, применимые для автоматизации различных операций;</w:t>
      </w:r>
    </w:p>
    <w:p w14:paraId="6683A6EA" w14:textId="44EBABFC" w:rsidR="00473C4E" w:rsidRPr="00DA495A" w:rsidRDefault="00DA495A" w:rsidP="00C428F7">
      <w:pPr>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en-US" w:eastAsia="ru-RU"/>
        </w:rPr>
        <w:t>–</w:t>
      </w:r>
      <w:r w:rsidR="00473C4E" w:rsidRPr="00473C4E">
        <w:rPr>
          <w:rFonts w:ascii="Times New Roman" w:eastAsia="Times New Roman" w:hAnsi="Times New Roman" w:cs="Times New Roman"/>
          <w:sz w:val="28"/>
          <w:szCs w:val="28"/>
          <w:lang w:val="en-US" w:eastAsia="ru-RU"/>
        </w:rPr>
        <w:t xml:space="preserve"> </w:t>
      </w:r>
      <w:r w:rsidR="00473C4E" w:rsidRPr="00473C4E">
        <w:rPr>
          <w:rFonts w:ascii="Times New Roman" w:eastAsia="Times New Roman" w:hAnsi="Times New Roman" w:cs="Times New Roman"/>
          <w:sz w:val="28"/>
          <w:szCs w:val="28"/>
          <w:lang w:eastAsia="ru-RU"/>
        </w:rPr>
        <w:t>Хеш</w:t>
      </w:r>
      <w:r w:rsidR="00473C4E" w:rsidRPr="00473C4E">
        <w:rPr>
          <w:rFonts w:ascii="Times New Roman" w:eastAsia="Times New Roman" w:hAnsi="Times New Roman" w:cs="Times New Roman"/>
          <w:sz w:val="28"/>
          <w:szCs w:val="28"/>
          <w:lang w:val="en-US" w:eastAsia="ru-RU"/>
        </w:rPr>
        <w:t xml:space="preserve"> </w:t>
      </w:r>
      <w:r w:rsidR="00473C4E" w:rsidRPr="00473C4E">
        <w:rPr>
          <w:rFonts w:ascii="Times New Roman" w:eastAsia="Times New Roman" w:hAnsi="Times New Roman" w:cs="Times New Roman"/>
          <w:sz w:val="28"/>
          <w:szCs w:val="28"/>
          <w:lang w:eastAsia="ru-RU"/>
        </w:rPr>
        <w:t>функции</w:t>
      </w:r>
      <w:r>
        <w:rPr>
          <w:rFonts w:ascii="Times New Roman" w:eastAsia="Times New Roman" w:hAnsi="Times New Roman" w:cs="Times New Roman"/>
          <w:sz w:val="28"/>
          <w:szCs w:val="28"/>
          <w:lang w:val="kk-KZ" w:eastAsia="ru-RU"/>
        </w:rPr>
        <w:t xml:space="preserve"> </w:t>
      </w:r>
      <w:r w:rsidR="00473C4E" w:rsidRPr="00473C4E">
        <w:rPr>
          <w:rFonts w:ascii="Times New Roman" w:eastAsia="Times New Roman" w:hAnsi="Times New Roman" w:cs="Times New Roman"/>
          <w:sz w:val="28"/>
          <w:szCs w:val="28"/>
          <w:lang w:val="en-US" w:eastAsia="ru-RU"/>
        </w:rPr>
        <w:t>(Secure Hash Algorithm 256-bit)</w:t>
      </w:r>
      <w:r>
        <w:rPr>
          <w:rFonts w:ascii="Times New Roman" w:eastAsia="Times New Roman" w:hAnsi="Times New Roman" w:cs="Times New Roman"/>
          <w:sz w:val="28"/>
          <w:szCs w:val="28"/>
          <w:lang w:val="kk-KZ" w:eastAsia="ru-RU"/>
        </w:rPr>
        <w:t>;</w:t>
      </w:r>
    </w:p>
    <w:p w14:paraId="63A746A2" w14:textId="0240B72A" w:rsidR="00473C4E" w:rsidRPr="00473C4E" w:rsidRDefault="00DA495A"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473C4E" w:rsidRPr="00473C4E">
        <w:rPr>
          <w:rFonts w:ascii="Times New Roman" w:eastAsia="Times New Roman" w:hAnsi="Times New Roman" w:cs="Times New Roman"/>
          <w:sz w:val="28"/>
          <w:szCs w:val="28"/>
          <w:lang w:eastAsia="ru-RU"/>
        </w:rPr>
        <w:t xml:space="preserve"> </w:t>
      </w:r>
      <w:r w:rsidRPr="00473C4E">
        <w:rPr>
          <w:rFonts w:ascii="Times New Roman" w:eastAsia="Times New Roman" w:hAnsi="Times New Roman" w:cs="Times New Roman"/>
          <w:sz w:val="28"/>
          <w:szCs w:val="28"/>
          <w:lang w:eastAsia="ru-RU"/>
        </w:rPr>
        <w:t>д</w:t>
      </w:r>
      <w:r w:rsidR="00473C4E" w:rsidRPr="00473C4E">
        <w:rPr>
          <w:rFonts w:ascii="Times New Roman" w:eastAsia="Times New Roman" w:hAnsi="Times New Roman" w:cs="Times New Roman"/>
          <w:sz w:val="28"/>
          <w:szCs w:val="28"/>
          <w:lang w:eastAsia="ru-RU"/>
        </w:rPr>
        <w:t>ецентрализированные системы хранения данных(IPFS, Storj, Swarm);</w:t>
      </w:r>
    </w:p>
    <w:p w14:paraId="5833EE65" w14:textId="5A31D600" w:rsidR="00473C4E" w:rsidRDefault="00DA495A" w:rsidP="00C428F7">
      <w:pPr>
        <w:spacing w:after="0" w:line="240" w:lineRule="auto"/>
        <w:ind w:firstLine="709"/>
        <w:jc w:val="both"/>
        <w:textAlignment w:val="baseline"/>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w:t>
      </w:r>
      <w:r w:rsidR="00473C4E" w:rsidRPr="00473C4E">
        <w:rPr>
          <w:rFonts w:ascii="Times New Roman" w:eastAsia="Times New Roman" w:hAnsi="Times New Roman" w:cs="Times New Roman"/>
          <w:sz w:val="28"/>
          <w:szCs w:val="28"/>
          <w:lang w:val="en-US" w:eastAsia="ru-RU"/>
        </w:rPr>
        <w:t xml:space="preserve"> </w:t>
      </w:r>
      <w:r w:rsidRPr="00473C4E">
        <w:rPr>
          <w:rFonts w:ascii="Times New Roman" w:eastAsia="Times New Roman" w:hAnsi="Times New Roman" w:cs="Times New Roman"/>
          <w:sz w:val="28"/>
          <w:szCs w:val="28"/>
          <w:lang w:eastAsia="ru-RU"/>
        </w:rPr>
        <w:t>а</w:t>
      </w:r>
      <w:r w:rsidR="00473C4E" w:rsidRPr="00473C4E">
        <w:rPr>
          <w:rFonts w:ascii="Times New Roman" w:eastAsia="Times New Roman" w:hAnsi="Times New Roman" w:cs="Times New Roman"/>
          <w:sz w:val="28"/>
          <w:szCs w:val="28"/>
          <w:lang w:eastAsia="ru-RU"/>
        </w:rPr>
        <w:t>лгоритмы</w:t>
      </w:r>
      <w:r w:rsidR="00473C4E" w:rsidRPr="00473C4E">
        <w:rPr>
          <w:rFonts w:ascii="Times New Roman" w:eastAsia="Times New Roman" w:hAnsi="Times New Roman" w:cs="Times New Roman"/>
          <w:sz w:val="28"/>
          <w:szCs w:val="28"/>
          <w:lang w:val="en-US" w:eastAsia="ru-RU"/>
        </w:rPr>
        <w:t xml:space="preserve"> </w:t>
      </w:r>
      <w:r w:rsidR="00473C4E" w:rsidRPr="00473C4E">
        <w:rPr>
          <w:rFonts w:ascii="Times New Roman" w:eastAsia="Times New Roman" w:hAnsi="Times New Roman" w:cs="Times New Roman"/>
          <w:sz w:val="28"/>
          <w:szCs w:val="28"/>
          <w:lang w:eastAsia="ru-RU"/>
        </w:rPr>
        <w:t>конценсуса</w:t>
      </w:r>
      <w:r w:rsidR="00473C4E" w:rsidRPr="00473C4E">
        <w:rPr>
          <w:rFonts w:ascii="Times New Roman" w:eastAsia="Times New Roman" w:hAnsi="Times New Roman" w:cs="Times New Roman"/>
          <w:sz w:val="28"/>
          <w:szCs w:val="28"/>
          <w:lang w:val="en-US" w:eastAsia="ru-RU"/>
        </w:rPr>
        <w:t xml:space="preserve"> (Proof of Work (PoW), Proof of Stake (PoS), Delegated Proof of Stake (DPoS)).</w:t>
      </w:r>
    </w:p>
    <w:p w14:paraId="2B36324D" w14:textId="2031C5FB" w:rsidR="00473C4E" w:rsidRDefault="00473C4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касается с</w:t>
      </w:r>
      <w:r w:rsidRPr="00473C4E">
        <w:rPr>
          <w:rFonts w:ascii="Times New Roman" w:eastAsia="Times New Roman" w:hAnsi="Times New Roman" w:cs="Times New Roman"/>
          <w:sz w:val="28"/>
          <w:szCs w:val="28"/>
          <w:lang w:eastAsia="ru-RU"/>
        </w:rPr>
        <w:t>одержательн</w:t>
      </w:r>
      <w:r>
        <w:rPr>
          <w:rFonts w:ascii="Times New Roman" w:eastAsia="Times New Roman" w:hAnsi="Times New Roman" w:cs="Times New Roman"/>
          <w:sz w:val="28"/>
          <w:szCs w:val="28"/>
          <w:lang w:eastAsia="ru-RU"/>
        </w:rPr>
        <w:t>ой части данного блока, в ходе данного исследования для апробации методики применения блокчейн технологии в вузах были проведены следующие виды работ в двух отечественных вузах Республики Казахстан, а именно в Евразийском национальном университете им. Л.Н. Гумилева и в Жетысуском университете им. И.</w:t>
      </w:r>
      <w:r w:rsidR="00DA495A">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Жансугурова:</w:t>
      </w:r>
    </w:p>
    <w:p w14:paraId="4D20798A" w14:textId="3084E316" w:rsidR="00473C4E" w:rsidRPr="00473C4E" w:rsidRDefault="00473C4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Евразийском национальном университете им. </w:t>
      </w:r>
      <w:r w:rsidRPr="00473C4E">
        <w:rPr>
          <w:rFonts w:ascii="Times New Roman" w:eastAsia="Times New Roman" w:hAnsi="Times New Roman" w:cs="Times New Roman"/>
          <w:sz w:val="28"/>
          <w:szCs w:val="28"/>
          <w:lang w:eastAsia="ru-RU"/>
        </w:rPr>
        <w:t>Л.Н. Гумилева:</w:t>
      </w:r>
    </w:p>
    <w:p w14:paraId="4D7AAFF2" w14:textId="4CD69BFA" w:rsidR="000416B4" w:rsidRDefault="006F2B4E" w:rsidP="00C428F7">
      <w:pPr>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1. </w:t>
      </w:r>
      <w:r w:rsidR="00473C4E">
        <w:rPr>
          <w:rFonts w:ascii="Times New Roman" w:eastAsia="Times New Roman" w:hAnsi="Times New Roman" w:cs="Times New Roman"/>
          <w:sz w:val="28"/>
          <w:szCs w:val="28"/>
          <w:lang w:eastAsia="ru-RU"/>
        </w:rPr>
        <w:t xml:space="preserve">Для формирования теоретико-практических знаний по блокчейн технологии </w:t>
      </w:r>
      <w:r w:rsidR="0001262A">
        <w:rPr>
          <w:rFonts w:ascii="Times New Roman" w:eastAsia="Times New Roman" w:hAnsi="Times New Roman" w:cs="Times New Roman"/>
          <w:sz w:val="28"/>
          <w:szCs w:val="28"/>
          <w:lang w:eastAsia="ru-RU"/>
        </w:rPr>
        <w:t>было выпущено у</w:t>
      </w:r>
      <w:r w:rsidR="00473C4E" w:rsidRPr="00473C4E">
        <w:rPr>
          <w:rFonts w:ascii="Times New Roman" w:eastAsia="Times New Roman" w:hAnsi="Times New Roman" w:cs="Times New Roman"/>
          <w:sz w:val="28"/>
          <w:szCs w:val="28"/>
          <w:lang w:eastAsia="ru-RU"/>
        </w:rPr>
        <w:t>чебное пособие «Введение в блокчейн технологию»</w:t>
      </w:r>
      <w:r w:rsidR="00DA495A">
        <w:rPr>
          <w:rFonts w:ascii="Times New Roman" w:eastAsia="Times New Roman" w:hAnsi="Times New Roman" w:cs="Times New Roman"/>
          <w:sz w:val="28"/>
          <w:szCs w:val="28"/>
          <w:lang w:val="kk-KZ" w:eastAsia="ru-RU"/>
        </w:rPr>
        <w:t xml:space="preserve"> (рисунок 25)</w:t>
      </w:r>
      <w:r w:rsidR="0001262A">
        <w:rPr>
          <w:rFonts w:ascii="Times New Roman" w:eastAsia="Times New Roman" w:hAnsi="Times New Roman" w:cs="Times New Roman"/>
          <w:sz w:val="28"/>
          <w:szCs w:val="28"/>
          <w:lang w:eastAsia="ru-RU"/>
        </w:rPr>
        <w:t xml:space="preserve">. </w:t>
      </w:r>
    </w:p>
    <w:p w14:paraId="75087F9B" w14:textId="77777777" w:rsidR="00DA495A" w:rsidRPr="00DA495A" w:rsidRDefault="00DA495A" w:rsidP="00C428F7">
      <w:pPr>
        <w:spacing w:after="0" w:line="240" w:lineRule="auto"/>
        <w:ind w:firstLine="709"/>
        <w:jc w:val="both"/>
        <w:textAlignment w:val="baseline"/>
        <w:rPr>
          <w:rFonts w:ascii="Times New Roman" w:eastAsia="Times New Roman" w:hAnsi="Times New Roman" w:cs="Times New Roman"/>
          <w:sz w:val="28"/>
          <w:szCs w:val="28"/>
          <w:lang w:val="kk-KZ" w:eastAsia="ru-RU"/>
        </w:rPr>
      </w:pPr>
    </w:p>
    <w:p w14:paraId="64A93840" w14:textId="4ADFCE2F" w:rsidR="006F2B4E" w:rsidRDefault="006F2B4E" w:rsidP="00DA495A">
      <w:pPr>
        <w:spacing w:after="0" w:line="240" w:lineRule="auto"/>
        <w:jc w:val="center"/>
        <w:textAlignment w:val="baseline"/>
        <w:rPr>
          <w:rFonts w:ascii="Times New Roman" w:eastAsia="Times New Roman" w:hAnsi="Times New Roman" w:cs="Times New Roman"/>
          <w:sz w:val="28"/>
          <w:szCs w:val="28"/>
          <w:lang w:eastAsia="ru-RU"/>
        </w:rPr>
      </w:pPr>
      <w:r>
        <w:rPr>
          <w:noProof/>
          <w:lang w:eastAsia="ru-RU"/>
          <w14:ligatures w14:val="standardContextual"/>
        </w:rPr>
        <w:drawing>
          <wp:inline distT="0" distB="0" distL="0" distR="0" wp14:anchorId="06F5C03D" wp14:editId="1F7178D5">
            <wp:extent cx="2918990" cy="3786997"/>
            <wp:effectExtent l="0" t="0" r="0" b="4445"/>
            <wp:docPr id="604616201" name="Рисунок 1" descr="Изображение выглядит как текст, Шрифт, докумен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616201" name="Рисунок 1" descr="Изображение выглядит как текст, Шрифт, документ, бумага&#10;&#10;Автоматически созданное описание"/>
                    <pic:cNvPicPr/>
                  </pic:nvPicPr>
                  <pic:blipFill rotWithShape="1">
                    <a:blip r:embed="rId44"/>
                    <a:srcRect l="11621" t="7847" r="5686" b="11810"/>
                    <a:stretch/>
                  </pic:blipFill>
                  <pic:spPr bwMode="auto">
                    <a:xfrm>
                      <a:off x="0" y="0"/>
                      <a:ext cx="2940206" cy="3814522"/>
                    </a:xfrm>
                    <a:prstGeom prst="rect">
                      <a:avLst/>
                    </a:prstGeom>
                    <a:ln>
                      <a:noFill/>
                    </a:ln>
                    <a:extLst>
                      <a:ext uri="{53640926-AAD7-44D8-BBD7-CCE9431645EC}">
                        <a14:shadowObscured xmlns:a14="http://schemas.microsoft.com/office/drawing/2010/main"/>
                      </a:ext>
                    </a:extLst>
                  </pic:spPr>
                </pic:pic>
              </a:graphicData>
            </a:graphic>
          </wp:inline>
        </w:drawing>
      </w:r>
    </w:p>
    <w:p w14:paraId="602AA92A" w14:textId="77777777" w:rsidR="00DA495A" w:rsidRPr="00DA495A" w:rsidRDefault="00DA495A" w:rsidP="00DA495A">
      <w:pPr>
        <w:spacing w:after="0" w:line="240" w:lineRule="auto"/>
        <w:jc w:val="center"/>
        <w:textAlignment w:val="baseline"/>
        <w:rPr>
          <w:rFonts w:ascii="Times New Roman" w:eastAsia="Times New Roman" w:hAnsi="Times New Roman" w:cs="Times New Roman"/>
          <w:sz w:val="16"/>
          <w:szCs w:val="16"/>
          <w:lang w:val="kk-KZ" w:eastAsia="ru-RU"/>
        </w:rPr>
      </w:pPr>
    </w:p>
    <w:p w14:paraId="5419DE08" w14:textId="62B7C589" w:rsidR="006F2B4E" w:rsidRDefault="006F2B4E" w:rsidP="00DA495A">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w:t>
      </w:r>
      <w:r w:rsidR="00E46AED">
        <w:rPr>
          <w:rFonts w:ascii="Times New Roman" w:eastAsia="Times New Roman" w:hAnsi="Times New Roman" w:cs="Times New Roman"/>
          <w:sz w:val="28"/>
          <w:szCs w:val="28"/>
          <w:lang w:eastAsia="ru-RU"/>
        </w:rPr>
        <w:t>унок 25</w:t>
      </w:r>
      <w:r>
        <w:rPr>
          <w:rFonts w:ascii="Times New Roman" w:eastAsia="Times New Roman" w:hAnsi="Times New Roman" w:cs="Times New Roman"/>
          <w:sz w:val="28"/>
          <w:szCs w:val="28"/>
          <w:lang w:eastAsia="ru-RU"/>
        </w:rPr>
        <w:t xml:space="preserve"> </w:t>
      </w:r>
      <w:r w:rsidR="00DA495A">
        <w:rPr>
          <w:rFonts w:ascii="Times New Roman" w:eastAsia="Times New Roman" w:hAnsi="Times New Roman" w:cs="Times New Roman"/>
          <w:sz w:val="28"/>
          <w:szCs w:val="28"/>
          <w:lang w:eastAsia="ru-RU"/>
        </w:rPr>
        <w:t>–</w:t>
      </w:r>
      <w:r w:rsidR="00E46AE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Содержание учебного пособия </w:t>
      </w:r>
      <w:r w:rsidRPr="00473C4E">
        <w:rPr>
          <w:rFonts w:ascii="Times New Roman" w:eastAsia="Times New Roman" w:hAnsi="Times New Roman" w:cs="Times New Roman"/>
          <w:sz w:val="28"/>
          <w:szCs w:val="28"/>
          <w:lang w:eastAsia="ru-RU"/>
        </w:rPr>
        <w:t>«Введение в блокчейн технологию»</w:t>
      </w:r>
    </w:p>
    <w:p w14:paraId="0D1D71BA" w14:textId="60537794" w:rsidR="006F2B4E" w:rsidRDefault="006F2B4E"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Данное пособие состоит из 6 разделов, включающих в себя основные теоретические и практические знания </w:t>
      </w:r>
      <w:r w:rsidRPr="000416B4">
        <w:rPr>
          <w:rFonts w:ascii="Times New Roman" w:eastAsia="Times New Roman" w:hAnsi="Times New Roman" w:cs="Times New Roman"/>
          <w:sz w:val="28"/>
          <w:szCs w:val="28"/>
          <w:lang w:eastAsia="ru-RU"/>
        </w:rPr>
        <w:t>о блокчейн технологии, начиная с ее основ и этапов развития, заканчивая практической разработкой на Python. Темы охватывают не только технические аспекты, такие как криптография и создание блокчейн системы, но и области применения, консенсус механизмы, и различные виды блокчейн</w:t>
      </w:r>
      <w:r>
        <w:rPr>
          <w:rFonts w:ascii="Times New Roman" w:eastAsia="Times New Roman" w:hAnsi="Times New Roman" w:cs="Times New Roman"/>
          <w:sz w:val="28"/>
          <w:szCs w:val="28"/>
          <w:lang w:eastAsia="ru-RU"/>
        </w:rPr>
        <w:t>.</w:t>
      </w:r>
      <w:r w:rsidRPr="000416B4">
        <w:t xml:space="preserve"> </w:t>
      </w:r>
      <w:r w:rsidRPr="000416B4">
        <w:rPr>
          <w:rFonts w:ascii="Times New Roman" w:eastAsia="Times New Roman" w:hAnsi="Times New Roman" w:cs="Times New Roman"/>
          <w:sz w:val="28"/>
          <w:szCs w:val="28"/>
          <w:lang w:eastAsia="ru-RU"/>
        </w:rPr>
        <w:t>Таким образом, пособие предоставляет полный обзор блокчейн технологии, начиная с ее основ и заканчивая практическими навыками разработки.</w:t>
      </w:r>
    </w:p>
    <w:p w14:paraId="1E2EEB02" w14:textId="2934FEA5" w:rsidR="006F2B4E" w:rsidRDefault="006F2B4E"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Была создана и апробирована в ходе экспериментального исследования о</w:t>
      </w:r>
      <w:r w:rsidRPr="00473C4E">
        <w:rPr>
          <w:rFonts w:ascii="Times New Roman" w:eastAsia="Times New Roman" w:hAnsi="Times New Roman" w:cs="Times New Roman"/>
          <w:sz w:val="28"/>
          <w:szCs w:val="28"/>
          <w:lang w:eastAsia="ru-RU"/>
        </w:rPr>
        <w:t>бразовательная блокчейн платформа «</w:t>
      </w:r>
      <w:r w:rsidRPr="00473C4E">
        <w:rPr>
          <w:rFonts w:ascii="Times New Roman" w:eastAsia="Times New Roman" w:hAnsi="Times New Roman" w:cs="Times New Roman"/>
          <w:sz w:val="28"/>
          <w:szCs w:val="28"/>
          <w:lang w:val="en-US" w:eastAsia="ru-RU"/>
        </w:rPr>
        <w:t>Blockchainstudy</w:t>
      </w:r>
      <w:r w:rsidRPr="00473C4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размещенная в сети интернет по адресу </w:t>
      </w:r>
      <w:hyperlink r:id="rId45" w:history="1">
        <w:r w:rsidRPr="00DA495A">
          <w:rPr>
            <w:rStyle w:val="ac"/>
            <w:rFonts w:ascii="Times New Roman" w:eastAsia="Times New Roman" w:hAnsi="Times New Roman" w:cs="Times New Roman"/>
            <w:color w:val="auto"/>
            <w:sz w:val="28"/>
            <w:szCs w:val="28"/>
            <w:u w:val="none"/>
            <w:lang w:eastAsia="ru-RU"/>
          </w:rPr>
          <w:t>https://blockchainstudy.kz/</w:t>
        </w:r>
      </w:hyperlink>
      <w:r w:rsidRPr="00DA495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которая позволяет</w:t>
      </w:r>
      <w:r w:rsidRPr="006F2B4E">
        <w:rPr>
          <w:rFonts w:ascii="Times New Roman" w:eastAsia="Times New Roman" w:hAnsi="Times New Roman" w:cs="Times New Roman"/>
          <w:sz w:val="28"/>
          <w:szCs w:val="28"/>
          <w:lang w:eastAsia="ru-RU"/>
        </w:rPr>
        <w:t xml:space="preserve"> преподавателям размещать курсы и материалы, используя технологии блокчейн для обеспечения прозрачности, безопасности и непрерывности образовательного процесса</w:t>
      </w:r>
      <w:r>
        <w:rPr>
          <w:rFonts w:ascii="Times New Roman" w:eastAsia="Times New Roman" w:hAnsi="Times New Roman" w:cs="Times New Roman"/>
          <w:sz w:val="28"/>
          <w:szCs w:val="28"/>
          <w:lang w:eastAsia="ru-RU"/>
        </w:rPr>
        <w:t xml:space="preserve"> (</w:t>
      </w:r>
      <w:r w:rsidR="00DA495A">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ис</w:t>
      </w:r>
      <w:r w:rsidR="00DA495A">
        <w:rPr>
          <w:rFonts w:ascii="Times New Roman" w:eastAsia="Times New Roman" w:hAnsi="Times New Roman" w:cs="Times New Roman"/>
          <w:sz w:val="28"/>
          <w:szCs w:val="28"/>
          <w:lang w:val="kk-KZ" w:eastAsia="ru-RU"/>
        </w:rPr>
        <w:t xml:space="preserve">унок </w:t>
      </w:r>
      <w:r>
        <w:rPr>
          <w:rFonts w:ascii="Times New Roman" w:eastAsia="Times New Roman" w:hAnsi="Times New Roman" w:cs="Times New Roman"/>
          <w:sz w:val="28"/>
          <w:szCs w:val="28"/>
          <w:lang w:eastAsia="ru-RU"/>
        </w:rPr>
        <w:t>2</w:t>
      </w:r>
      <w:r w:rsidR="00E46AED">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w:t>
      </w:r>
      <w:r w:rsidRPr="006F2B4E">
        <w:rPr>
          <w:rFonts w:ascii="Times New Roman" w:eastAsia="Times New Roman" w:hAnsi="Times New Roman" w:cs="Times New Roman"/>
          <w:sz w:val="28"/>
          <w:szCs w:val="28"/>
          <w:lang w:eastAsia="ru-RU"/>
        </w:rPr>
        <w:t xml:space="preserve">. </w:t>
      </w:r>
    </w:p>
    <w:p w14:paraId="2E101E02" w14:textId="77777777" w:rsidR="00E46AED" w:rsidRDefault="00E46AED"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3A052074" w14:textId="5F79A7E5" w:rsidR="000416B4" w:rsidRDefault="006F2B4E" w:rsidP="00DA495A">
      <w:pPr>
        <w:spacing w:after="0" w:line="240" w:lineRule="auto"/>
        <w:jc w:val="center"/>
        <w:textAlignment w:val="baseline"/>
        <w:rPr>
          <w:rFonts w:ascii="Times New Roman" w:eastAsia="Times New Roman" w:hAnsi="Times New Roman" w:cs="Times New Roman"/>
          <w:sz w:val="28"/>
          <w:szCs w:val="28"/>
          <w:lang w:eastAsia="ru-RU"/>
        </w:rPr>
      </w:pPr>
      <w:r w:rsidRPr="006F2B4E">
        <w:rPr>
          <w:rFonts w:ascii="Times New Roman" w:eastAsia="Times New Roman" w:hAnsi="Times New Roman" w:cs="Times New Roman"/>
          <w:noProof/>
          <w:sz w:val="28"/>
          <w:szCs w:val="28"/>
          <w:lang w:eastAsia="ru-RU"/>
        </w:rPr>
        <w:drawing>
          <wp:inline distT="0" distB="0" distL="0" distR="0" wp14:anchorId="592AD6DA" wp14:editId="2E1967D7">
            <wp:extent cx="3829050" cy="4737100"/>
            <wp:effectExtent l="0" t="0" r="0" b="6350"/>
            <wp:docPr id="891479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79558" name=""/>
                    <pic:cNvPicPr/>
                  </pic:nvPicPr>
                  <pic:blipFill rotWithShape="1">
                    <a:blip r:embed="rId46"/>
                    <a:srcRect l="2028" r="3900" b="12952"/>
                    <a:stretch/>
                  </pic:blipFill>
                  <pic:spPr bwMode="auto">
                    <a:xfrm>
                      <a:off x="0" y="0"/>
                      <a:ext cx="3829247" cy="4737344"/>
                    </a:xfrm>
                    <a:prstGeom prst="rect">
                      <a:avLst/>
                    </a:prstGeom>
                    <a:ln>
                      <a:noFill/>
                    </a:ln>
                    <a:extLst>
                      <a:ext uri="{53640926-AAD7-44D8-BBD7-CCE9431645EC}">
                        <a14:shadowObscured xmlns:a14="http://schemas.microsoft.com/office/drawing/2010/main"/>
                      </a:ext>
                    </a:extLst>
                  </pic:spPr>
                </pic:pic>
              </a:graphicData>
            </a:graphic>
          </wp:inline>
        </w:drawing>
      </w:r>
    </w:p>
    <w:p w14:paraId="7119D954" w14:textId="77777777" w:rsidR="00DA495A" w:rsidRPr="00DA495A" w:rsidRDefault="00DA495A" w:rsidP="00C428F7">
      <w:pPr>
        <w:spacing w:after="0" w:line="240" w:lineRule="auto"/>
        <w:ind w:firstLine="708"/>
        <w:jc w:val="center"/>
        <w:textAlignment w:val="baseline"/>
        <w:rPr>
          <w:rFonts w:ascii="Times New Roman" w:eastAsia="Times New Roman" w:hAnsi="Times New Roman" w:cs="Times New Roman"/>
          <w:sz w:val="16"/>
          <w:szCs w:val="16"/>
          <w:lang w:val="kk-KZ" w:eastAsia="ru-RU"/>
        </w:rPr>
      </w:pPr>
    </w:p>
    <w:p w14:paraId="7D06DA87" w14:textId="6D1E12C6" w:rsidR="006F2B4E" w:rsidRDefault="00E46AED" w:rsidP="00DA495A">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26</w:t>
      </w:r>
      <w:r w:rsidR="008D3CCB">
        <w:rPr>
          <w:rFonts w:ascii="Times New Roman" w:eastAsia="Times New Roman" w:hAnsi="Times New Roman" w:cs="Times New Roman"/>
          <w:sz w:val="28"/>
          <w:szCs w:val="28"/>
          <w:lang w:eastAsia="ru-RU"/>
        </w:rPr>
        <w:t xml:space="preserve"> </w:t>
      </w:r>
      <w:r w:rsidR="006F2B4E">
        <w:rPr>
          <w:rFonts w:ascii="Times New Roman" w:eastAsia="Times New Roman" w:hAnsi="Times New Roman" w:cs="Times New Roman"/>
          <w:sz w:val="28"/>
          <w:szCs w:val="28"/>
          <w:lang w:eastAsia="ru-RU"/>
        </w:rPr>
        <w:t>– Образовательная блокчейн платформа «</w:t>
      </w:r>
      <w:r w:rsidR="006F2B4E">
        <w:rPr>
          <w:rFonts w:ascii="Times New Roman" w:eastAsia="Times New Roman" w:hAnsi="Times New Roman" w:cs="Times New Roman"/>
          <w:sz w:val="28"/>
          <w:szCs w:val="28"/>
          <w:lang w:val="en-US" w:eastAsia="ru-RU"/>
        </w:rPr>
        <w:t>Blockchain</w:t>
      </w:r>
      <w:r w:rsidR="006F2B4E" w:rsidRPr="006F2B4E">
        <w:rPr>
          <w:rFonts w:ascii="Times New Roman" w:eastAsia="Times New Roman" w:hAnsi="Times New Roman" w:cs="Times New Roman"/>
          <w:sz w:val="28"/>
          <w:szCs w:val="28"/>
          <w:lang w:eastAsia="ru-RU"/>
        </w:rPr>
        <w:t xml:space="preserve"> </w:t>
      </w:r>
      <w:r w:rsidR="006F2B4E">
        <w:rPr>
          <w:rFonts w:ascii="Times New Roman" w:eastAsia="Times New Roman" w:hAnsi="Times New Roman" w:cs="Times New Roman"/>
          <w:sz w:val="28"/>
          <w:szCs w:val="28"/>
          <w:lang w:val="en-US" w:eastAsia="ru-RU"/>
        </w:rPr>
        <w:t>study</w:t>
      </w:r>
      <w:r w:rsidR="006F2B4E">
        <w:rPr>
          <w:rFonts w:ascii="Times New Roman" w:eastAsia="Times New Roman" w:hAnsi="Times New Roman" w:cs="Times New Roman"/>
          <w:sz w:val="28"/>
          <w:szCs w:val="28"/>
          <w:lang w:eastAsia="ru-RU"/>
        </w:rPr>
        <w:t>»</w:t>
      </w:r>
    </w:p>
    <w:p w14:paraId="4B2270C5" w14:textId="77777777" w:rsidR="006F2B4E" w:rsidRDefault="006F2B4E"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0839E967" w14:textId="276AE6BC" w:rsidR="006F2B4E" w:rsidRDefault="006F2B4E"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6F2B4E">
        <w:rPr>
          <w:rFonts w:ascii="Times New Roman" w:eastAsia="Times New Roman" w:hAnsi="Times New Roman" w:cs="Times New Roman"/>
          <w:sz w:val="28"/>
          <w:szCs w:val="28"/>
          <w:lang w:eastAsia="ru-RU"/>
        </w:rPr>
        <w:t>Платформа "Blockchainstudy" предоставляет студентам возможность легко доступа к учебным материалам, а также отслеживать свой прогресс и достижения с использованием уникальных идентификаторов, хранящихся в блокчейне.</w:t>
      </w:r>
      <w:r>
        <w:rPr>
          <w:rFonts w:ascii="Times New Roman" w:eastAsia="Times New Roman" w:hAnsi="Times New Roman" w:cs="Times New Roman"/>
          <w:sz w:val="28"/>
          <w:szCs w:val="28"/>
          <w:lang w:eastAsia="ru-RU"/>
        </w:rPr>
        <w:t xml:space="preserve"> </w:t>
      </w:r>
      <w:r w:rsidRPr="006F2B4E">
        <w:rPr>
          <w:rFonts w:ascii="Times New Roman" w:eastAsia="Times New Roman" w:hAnsi="Times New Roman" w:cs="Times New Roman"/>
          <w:sz w:val="28"/>
          <w:szCs w:val="28"/>
          <w:lang w:eastAsia="ru-RU"/>
        </w:rPr>
        <w:t>Одной из ключевых особенностей платформы является использование умных контрактов для автоматизации различных аспектов образовательного процесса. Умные контракты позволяют автоматически выполнять оплату за курсы, фиксировать результаты тестов и заданий, а также поддерживать систему рейтинга для студентов и преподавателей. Это способствует снижению бюрократии, повышению эффективности и созданию доверия между участниками образовательного процесса.</w:t>
      </w:r>
      <w:r>
        <w:rPr>
          <w:rFonts w:ascii="Times New Roman" w:eastAsia="Times New Roman" w:hAnsi="Times New Roman" w:cs="Times New Roman"/>
          <w:sz w:val="28"/>
          <w:szCs w:val="28"/>
          <w:lang w:eastAsia="ru-RU"/>
        </w:rPr>
        <w:t xml:space="preserve"> </w:t>
      </w:r>
      <w:r w:rsidRPr="006F2B4E">
        <w:rPr>
          <w:rFonts w:ascii="Times New Roman" w:eastAsia="Times New Roman" w:hAnsi="Times New Roman" w:cs="Times New Roman"/>
          <w:sz w:val="28"/>
          <w:szCs w:val="28"/>
          <w:lang w:eastAsia="ru-RU"/>
        </w:rPr>
        <w:t>Кроме того, благодаря технологии блокчейн, вся информация о курсах, сертификатах и достижениях хранится в надежной и неизменной форме. Это обеспечивает подлинность и достоверность документов, выдаваемых студентам после успешного завершения обучения. Все данные хранятся децентрализованно, что предотвращает возможные изменения или подделки.</w:t>
      </w:r>
    </w:p>
    <w:p w14:paraId="26EC90FF" w14:textId="5AB74BD9" w:rsidR="000416B4" w:rsidRDefault="006F2B4E" w:rsidP="00C428F7">
      <w:pPr>
        <w:spacing w:after="0" w:line="240" w:lineRule="auto"/>
        <w:ind w:firstLine="708"/>
        <w:jc w:val="both"/>
        <w:textAlignment w:val="baseline"/>
        <w:rPr>
          <w:rFonts w:ascii="Times New Roman" w:eastAsia="Times New Roman" w:hAnsi="Times New Roman" w:cs="Times New Roman"/>
          <w:sz w:val="28"/>
          <w:szCs w:val="28"/>
          <w:lang w:val="kk-KZ" w:eastAsia="ru-RU"/>
        </w:rPr>
      </w:pPr>
      <w:r w:rsidRPr="006F2B4E">
        <w:rPr>
          <w:rFonts w:ascii="Times New Roman" w:eastAsia="Times New Roman" w:hAnsi="Times New Roman" w:cs="Times New Roman"/>
          <w:sz w:val="28"/>
          <w:szCs w:val="28"/>
          <w:lang w:eastAsia="ru-RU"/>
        </w:rPr>
        <w:t>3.</w:t>
      </w:r>
      <w:r w:rsidR="000416B4">
        <w:rPr>
          <w:rFonts w:ascii="Times New Roman" w:eastAsia="Times New Roman" w:hAnsi="Times New Roman" w:cs="Times New Roman"/>
          <w:sz w:val="28"/>
          <w:szCs w:val="28"/>
          <w:lang w:eastAsia="ru-RU"/>
        </w:rPr>
        <w:t xml:space="preserve"> Для использования подтверждения учебных достижений был создан б</w:t>
      </w:r>
      <w:r w:rsidR="00473C4E" w:rsidRPr="00473C4E">
        <w:rPr>
          <w:rFonts w:ascii="Times New Roman" w:eastAsia="Times New Roman" w:hAnsi="Times New Roman" w:cs="Times New Roman"/>
          <w:sz w:val="28"/>
          <w:szCs w:val="28"/>
          <w:lang w:eastAsia="ru-RU"/>
        </w:rPr>
        <w:t>локчейн – сертификат достижений обучающихся</w:t>
      </w:r>
      <w:r w:rsidR="000416B4">
        <w:rPr>
          <w:rFonts w:ascii="Times New Roman" w:eastAsia="Times New Roman" w:hAnsi="Times New Roman" w:cs="Times New Roman"/>
          <w:sz w:val="28"/>
          <w:szCs w:val="28"/>
          <w:lang w:eastAsia="ru-RU"/>
        </w:rPr>
        <w:t>, хранящий в себе зашифрованный публичный ключ и хэш блока курса в системе блокчейн</w:t>
      </w:r>
      <w:r w:rsidR="002B47E5">
        <w:rPr>
          <w:rFonts w:ascii="Times New Roman" w:eastAsia="Times New Roman" w:hAnsi="Times New Roman" w:cs="Times New Roman"/>
          <w:sz w:val="28"/>
          <w:szCs w:val="28"/>
          <w:lang w:eastAsia="ru-RU"/>
        </w:rPr>
        <w:t xml:space="preserve"> (</w:t>
      </w:r>
      <w:r w:rsidR="00DA495A">
        <w:rPr>
          <w:rFonts w:ascii="Times New Roman" w:eastAsia="Times New Roman" w:hAnsi="Times New Roman" w:cs="Times New Roman"/>
          <w:sz w:val="28"/>
          <w:szCs w:val="28"/>
          <w:lang w:eastAsia="ru-RU"/>
        </w:rPr>
        <w:t>р</w:t>
      </w:r>
      <w:r w:rsidR="002B47E5">
        <w:rPr>
          <w:rFonts w:ascii="Times New Roman" w:eastAsia="Times New Roman" w:hAnsi="Times New Roman" w:cs="Times New Roman"/>
          <w:sz w:val="28"/>
          <w:szCs w:val="28"/>
          <w:lang w:eastAsia="ru-RU"/>
        </w:rPr>
        <w:t>ис</w:t>
      </w:r>
      <w:r w:rsidR="00DA495A">
        <w:rPr>
          <w:rFonts w:ascii="Times New Roman" w:eastAsia="Times New Roman" w:hAnsi="Times New Roman" w:cs="Times New Roman"/>
          <w:sz w:val="28"/>
          <w:szCs w:val="28"/>
          <w:lang w:val="kk-KZ" w:eastAsia="ru-RU"/>
        </w:rPr>
        <w:t>унок</w:t>
      </w:r>
      <w:r w:rsidR="002B47E5">
        <w:rPr>
          <w:rFonts w:ascii="Times New Roman" w:eastAsia="Times New Roman" w:hAnsi="Times New Roman" w:cs="Times New Roman"/>
          <w:sz w:val="28"/>
          <w:szCs w:val="28"/>
          <w:lang w:eastAsia="ru-RU"/>
        </w:rPr>
        <w:t xml:space="preserve"> </w:t>
      </w:r>
      <w:r w:rsidR="00E46AED">
        <w:rPr>
          <w:rFonts w:ascii="Times New Roman" w:eastAsia="Times New Roman" w:hAnsi="Times New Roman" w:cs="Times New Roman"/>
          <w:sz w:val="28"/>
          <w:szCs w:val="28"/>
          <w:lang w:eastAsia="ru-RU"/>
        </w:rPr>
        <w:t>27</w:t>
      </w:r>
      <w:r w:rsidR="002B47E5">
        <w:rPr>
          <w:rFonts w:ascii="Times New Roman" w:eastAsia="Times New Roman" w:hAnsi="Times New Roman" w:cs="Times New Roman"/>
          <w:sz w:val="28"/>
          <w:szCs w:val="28"/>
          <w:lang w:eastAsia="ru-RU"/>
        </w:rPr>
        <w:t>)</w:t>
      </w:r>
      <w:r w:rsidR="000416B4">
        <w:rPr>
          <w:rFonts w:ascii="Times New Roman" w:eastAsia="Times New Roman" w:hAnsi="Times New Roman" w:cs="Times New Roman"/>
          <w:sz w:val="28"/>
          <w:szCs w:val="28"/>
          <w:lang w:eastAsia="ru-RU"/>
        </w:rPr>
        <w:t xml:space="preserve">. </w:t>
      </w:r>
    </w:p>
    <w:p w14:paraId="44E5B546" w14:textId="77777777" w:rsidR="00DA495A" w:rsidRPr="00DA495A" w:rsidRDefault="00DA495A" w:rsidP="00C428F7">
      <w:pPr>
        <w:spacing w:after="0" w:line="240" w:lineRule="auto"/>
        <w:ind w:firstLine="708"/>
        <w:jc w:val="both"/>
        <w:textAlignment w:val="baseline"/>
        <w:rPr>
          <w:rFonts w:ascii="Times New Roman" w:eastAsia="Times New Roman" w:hAnsi="Times New Roman" w:cs="Times New Roman"/>
          <w:sz w:val="28"/>
          <w:szCs w:val="28"/>
          <w:lang w:val="kk-KZ" w:eastAsia="ru-RU"/>
        </w:rPr>
      </w:pPr>
    </w:p>
    <w:p w14:paraId="3678013C" w14:textId="41F0020B" w:rsidR="000416B4" w:rsidRDefault="002B47E5" w:rsidP="00DA495A">
      <w:pPr>
        <w:spacing w:after="0" w:line="240" w:lineRule="auto"/>
        <w:jc w:val="center"/>
        <w:textAlignment w:val="baseline"/>
        <w:rPr>
          <w:rFonts w:ascii="Times New Roman" w:eastAsia="Times New Roman" w:hAnsi="Times New Roman" w:cs="Times New Roman"/>
          <w:sz w:val="28"/>
          <w:szCs w:val="28"/>
          <w:lang w:eastAsia="ru-RU"/>
        </w:rPr>
      </w:pPr>
      <w:r w:rsidRPr="002B47E5">
        <w:rPr>
          <w:rFonts w:ascii="Times New Roman" w:eastAsia="Times New Roman" w:hAnsi="Times New Roman" w:cs="Times New Roman"/>
          <w:noProof/>
          <w:sz w:val="28"/>
          <w:szCs w:val="28"/>
          <w:lang w:eastAsia="ru-RU"/>
        </w:rPr>
        <w:drawing>
          <wp:inline distT="0" distB="0" distL="0" distR="0" wp14:anchorId="2F8B47A0" wp14:editId="79822AD9">
            <wp:extent cx="3327400" cy="2320140"/>
            <wp:effectExtent l="0" t="0" r="6350" b="4445"/>
            <wp:docPr id="126438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38440" name=""/>
                    <pic:cNvPicPr/>
                  </pic:nvPicPr>
                  <pic:blipFill>
                    <a:blip r:embed="rId47"/>
                    <a:stretch>
                      <a:fillRect/>
                    </a:stretch>
                  </pic:blipFill>
                  <pic:spPr>
                    <a:xfrm>
                      <a:off x="0" y="0"/>
                      <a:ext cx="3329715" cy="2321754"/>
                    </a:xfrm>
                    <a:prstGeom prst="rect">
                      <a:avLst/>
                    </a:prstGeom>
                  </pic:spPr>
                </pic:pic>
              </a:graphicData>
            </a:graphic>
          </wp:inline>
        </w:drawing>
      </w:r>
    </w:p>
    <w:p w14:paraId="6F53A7EA" w14:textId="77777777" w:rsidR="00DA495A" w:rsidRPr="00DA495A" w:rsidRDefault="00DA495A" w:rsidP="00DA495A">
      <w:pPr>
        <w:spacing w:after="0" w:line="240" w:lineRule="auto"/>
        <w:jc w:val="center"/>
        <w:textAlignment w:val="baseline"/>
        <w:rPr>
          <w:rFonts w:ascii="Times New Roman" w:eastAsia="Times New Roman" w:hAnsi="Times New Roman" w:cs="Times New Roman"/>
          <w:sz w:val="16"/>
          <w:szCs w:val="16"/>
          <w:lang w:val="kk-KZ" w:eastAsia="ru-RU"/>
        </w:rPr>
      </w:pPr>
    </w:p>
    <w:p w14:paraId="5A086982" w14:textId="789D323C" w:rsidR="002B47E5" w:rsidRDefault="00E46AED" w:rsidP="00DA495A">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27</w:t>
      </w:r>
      <w:r w:rsidR="00DA495A">
        <w:rPr>
          <w:rFonts w:ascii="Times New Roman" w:eastAsia="Times New Roman" w:hAnsi="Times New Roman" w:cs="Times New Roman"/>
          <w:sz w:val="28"/>
          <w:szCs w:val="28"/>
          <w:lang w:val="kk-KZ" w:eastAsia="ru-RU"/>
        </w:rPr>
        <w:t xml:space="preserve"> </w:t>
      </w:r>
      <w:r w:rsidR="00DA495A">
        <w:rPr>
          <w:rFonts w:ascii="Times New Roman" w:eastAsia="Times New Roman" w:hAnsi="Times New Roman" w:cs="Times New Roman"/>
          <w:sz w:val="28"/>
          <w:szCs w:val="28"/>
          <w:lang w:eastAsia="ru-RU"/>
        </w:rPr>
        <w:t>–</w:t>
      </w:r>
      <w:r w:rsidR="00DA495A">
        <w:rPr>
          <w:rFonts w:ascii="Times New Roman" w:eastAsia="Times New Roman" w:hAnsi="Times New Roman" w:cs="Times New Roman"/>
          <w:sz w:val="28"/>
          <w:szCs w:val="28"/>
          <w:lang w:val="kk-KZ" w:eastAsia="ru-RU"/>
        </w:rPr>
        <w:t xml:space="preserve"> </w:t>
      </w:r>
      <w:r w:rsidR="002B47E5">
        <w:rPr>
          <w:rFonts w:ascii="Times New Roman" w:eastAsia="Times New Roman" w:hAnsi="Times New Roman" w:cs="Times New Roman"/>
          <w:sz w:val="28"/>
          <w:szCs w:val="28"/>
          <w:lang w:eastAsia="ru-RU"/>
        </w:rPr>
        <w:t>Блокчейн – сертификат</w:t>
      </w:r>
    </w:p>
    <w:p w14:paraId="6938C641" w14:textId="77777777" w:rsidR="002B47E5" w:rsidRDefault="002B47E5"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73CF697C" w14:textId="42EFE81B" w:rsidR="002B47E5" w:rsidRPr="002B47E5" w:rsidRDefault="002B47E5"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2B47E5">
        <w:rPr>
          <w:rFonts w:ascii="Times New Roman" w:eastAsia="Times New Roman" w:hAnsi="Times New Roman" w:cs="Times New Roman"/>
          <w:sz w:val="28"/>
          <w:szCs w:val="28"/>
          <w:lang w:eastAsia="ru-RU"/>
        </w:rPr>
        <w:t xml:space="preserve">Этот блокчейн-сертификат обучающихся стал ключевым инструментом для подтверждения их учебных достижений. Каждый учебный блок, завершенный студентом, генерирует уникальный хэш блока, который немедленно записывается в блокчейн. Этот хэш, являющийся цифровой подписью </w:t>
      </w:r>
      <w:r>
        <w:rPr>
          <w:rFonts w:ascii="Times New Roman" w:eastAsia="Times New Roman" w:hAnsi="Times New Roman" w:cs="Times New Roman"/>
          <w:sz w:val="28"/>
          <w:szCs w:val="28"/>
          <w:lang w:eastAsia="ru-RU"/>
        </w:rPr>
        <w:t>преподавателя</w:t>
      </w:r>
      <w:r w:rsidRPr="002B47E5">
        <w:rPr>
          <w:rFonts w:ascii="Times New Roman" w:eastAsia="Times New Roman" w:hAnsi="Times New Roman" w:cs="Times New Roman"/>
          <w:sz w:val="28"/>
          <w:szCs w:val="28"/>
          <w:lang w:eastAsia="ru-RU"/>
        </w:rPr>
        <w:t>, становится неизменной и проверяемой частью блокчейн-сертификата.</w:t>
      </w:r>
    </w:p>
    <w:p w14:paraId="770EB41A" w14:textId="77777777" w:rsidR="002B47E5" w:rsidRPr="002B47E5" w:rsidRDefault="002B47E5"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2B47E5">
        <w:rPr>
          <w:rFonts w:ascii="Times New Roman" w:eastAsia="Times New Roman" w:hAnsi="Times New Roman" w:cs="Times New Roman"/>
          <w:sz w:val="28"/>
          <w:szCs w:val="28"/>
          <w:lang w:eastAsia="ru-RU"/>
        </w:rPr>
        <w:t>Публичный ключ, встроенный в сертификат, позволяет любому заинтересованному лицу проверить подлинность и происхождение документа. Это создает прозрачность и доверие в процессе подтверждения учебных результатов. Работодатели, учебные учреждения и другие стейкхолдеры могут легко проверить достижения студента, не завися от централизованных учебных органов.</w:t>
      </w:r>
    </w:p>
    <w:p w14:paraId="58A32004" w14:textId="7BDC650D" w:rsidR="0056527F" w:rsidRPr="00DA495A" w:rsidRDefault="0056527F"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002B47E5" w:rsidRPr="0056527F">
        <w:rPr>
          <w:rFonts w:ascii="Times New Roman" w:eastAsia="Times New Roman" w:hAnsi="Times New Roman" w:cs="Times New Roman"/>
          <w:sz w:val="28"/>
          <w:szCs w:val="28"/>
          <w:lang w:eastAsia="ru-RU"/>
        </w:rPr>
        <w:t>Б</w:t>
      </w:r>
      <w:r w:rsidR="000416B4" w:rsidRPr="0056527F">
        <w:rPr>
          <w:rFonts w:ascii="Times New Roman" w:eastAsia="Times New Roman" w:hAnsi="Times New Roman" w:cs="Times New Roman"/>
          <w:sz w:val="28"/>
          <w:szCs w:val="28"/>
          <w:lang w:eastAsia="ru-RU"/>
        </w:rPr>
        <w:t>ыли разработаны м</w:t>
      </w:r>
      <w:r w:rsidR="00473C4E" w:rsidRPr="0056527F">
        <w:rPr>
          <w:rFonts w:ascii="Times New Roman" w:eastAsia="Times New Roman" w:hAnsi="Times New Roman" w:cs="Times New Roman"/>
          <w:sz w:val="28"/>
          <w:szCs w:val="28"/>
          <w:lang w:eastAsia="ru-RU"/>
        </w:rPr>
        <w:t>етодические рекомендации по применению блокчейна в вузах</w:t>
      </w:r>
      <w:r w:rsidRPr="0056527F">
        <w:rPr>
          <w:rFonts w:ascii="Times New Roman" w:eastAsia="Times New Roman" w:hAnsi="Times New Roman" w:cs="Times New Roman"/>
          <w:sz w:val="28"/>
          <w:szCs w:val="28"/>
          <w:lang w:eastAsia="ru-RU"/>
        </w:rPr>
        <w:t xml:space="preserve"> (рис</w:t>
      </w:r>
      <w:r w:rsidR="00DA495A">
        <w:rPr>
          <w:rFonts w:ascii="Times New Roman" w:eastAsia="Times New Roman" w:hAnsi="Times New Roman" w:cs="Times New Roman"/>
          <w:sz w:val="28"/>
          <w:szCs w:val="28"/>
          <w:lang w:val="kk-KZ" w:eastAsia="ru-RU"/>
        </w:rPr>
        <w:t>унок</w:t>
      </w:r>
      <w:r w:rsidRPr="0056527F">
        <w:rPr>
          <w:rFonts w:ascii="Times New Roman" w:eastAsia="Times New Roman" w:hAnsi="Times New Roman" w:cs="Times New Roman"/>
          <w:sz w:val="28"/>
          <w:szCs w:val="28"/>
          <w:lang w:eastAsia="ru-RU"/>
        </w:rPr>
        <w:t xml:space="preserve"> </w:t>
      </w:r>
      <w:r w:rsidR="00E46AED">
        <w:rPr>
          <w:rFonts w:ascii="Times New Roman" w:eastAsia="Times New Roman" w:hAnsi="Times New Roman" w:cs="Times New Roman"/>
          <w:sz w:val="28"/>
          <w:szCs w:val="28"/>
          <w:lang w:eastAsia="ru-RU"/>
        </w:rPr>
        <w:t>28</w:t>
      </w:r>
      <w:r w:rsidRPr="0056527F">
        <w:rPr>
          <w:rFonts w:ascii="Times New Roman" w:eastAsia="Times New Roman" w:hAnsi="Times New Roman" w:cs="Times New Roman"/>
          <w:sz w:val="28"/>
          <w:szCs w:val="28"/>
          <w:lang w:eastAsia="ru-RU"/>
        </w:rPr>
        <w:t>)</w:t>
      </w:r>
      <w:r w:rsidR="000416B4" w:rsidRPr="0056527F">
        <w:rPr>
          <w:rFonts w:ascii="Times New Roman" w:eastAsia="Times New Roman" w:hAnsi="Times New Roman" w:cs="Times New Roman"/>
          <w:sz w:val="28"/>
          <w:szCs w:val="28"/>
          <w:lang w:eastAsia="ru-RU"/>
        </w:rPr>
        <w:t>, размещенные на сайте блокчейн платформы</w:t>
      </w:r>
      <w:r w:rsidRPr="0056527F">
        <w:rPr>
          <w:rFonts w:ascii="Times New Roman" w:eastAsia="Times New Roman" w:hAnsi="Times New Roman" w:cs="Times New Roman"/>
          <w:sz w:val="28"/>
          <w:szCs w:val="28"/>
          <w:lang w:eastAsia="ru-RU"/>
        </w:rPr>
        <w:t xml:space="preserve"> по </w:t>
      </w:r>
      <w:r w:rsidRPr="00DA495A">
        <w:rPr>
          <w:rFonts w:ascii="Times New Roman" w:eastAsia="Times New Roman" w:hAnsi="Times New Roman" w:cs="Times New Roman"/>
          <w:sz w:val="28"/>
          <w:szCs w:val="28"/>
          <w:lang w:eastAsia="ru-RU"/>
        </w:rPr>
        <w:t xml:space="preserve">ссылке: </w:t>
      </w:r>
      <w:hyperlink r:id="rId48" w:history="1">
        <w:r w:rsidRPr="00DA495A">
          <w:rPr>
            <w:rStyle w:val="ac"/>
            <w:rFonts w:ascii="Times New Roman" w:eastAsia="Times New Roman" w:hAnsi="Times New Roman" w:cs="Times New Roman"/>
            <w:color w:val="auto"/>
            <w:sz w:val="28"/>
            <w:szCs w:val="28"/>
            <w:u w:val="none"/>
            <w:lang w:eastAsia="ru-RU"/>
          </w:rPr>
          <w:t>https://blockchainstudy.kz/course/3052</w:t>
        </w:r>
      </w:hyperlink>
      <w:r w:rsidR="000416B4" w:rsidRPr="00DA495A">
        <w:rPr>
          <w:rFonts w:ascii="Times New Roman" w:eastAsia="Times New Roman" w:hAnsi="Times New Roman" w:cs="Times New Roman"/>
          <w:sz w:val="28"/>
          <w:szCs w:val="28"/>
          <w:lang w:eastAsia="ru-RU"/>
        </w:rPr>
        <w:t>.</w:t>
      </w:r>
    </w:p>
    <w:p w14:paraId="097D84FC" w14:textId="511D9E14" w:rsidR="00473C4E" w:rsidRPr="0056527F" w:rsidRDefault="0056527F" w:rsidP="00DA495A">
      <w:pPr>
        <w:pStyle w:val="aa"/>
        <w:spacing w:after="0" w:line="240" w:lineRule="auto"/>
        <w:ind w:left="0"/>
        <w:jc w:val="center"/>
        <w:textAlignment w:val="baseline"/>
        <w:rPr>
          <w:rFonts w:ascii="Times New Roman" w:eastAsia="Times New Roman" w:hAnsi="Times New Roman" w:cs="Times New Roman"/>
          <w:sz w:val="28"/>
          <w:szCs w:val="28"/>
          <w:lang w:eastAsia="ru-RU"/>
        </w:rPr>
      </w:pPr>
      <w:r w:rsidRPr="0056527F">
        <w:rPr>
          <w:noProof/>
          <w:lang w:eastAsia="ru-RU"/>
        </w:rPr>
        <w:drawing>
          <wp:inline distT="0" distB="0" distL="0" distR="0" wp14:anchorId="4567C435" wp14:editId="181FA631">
            <wp:extent cx="4945673" cy="2203950"/>
            <wp:effectExtent l="0" t="0" r="7620" b="6350"/>
            <wp:docPr id="1938778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78279" name=""/>
                    <pic:cNvPicPr/>
                  </pic:nvPicPr>
                  <pic:blipFill>
                    <a:blip r:embed="rId49"/>
                    <a:stretch>
                      <a:fillRect/>
                    </a:stretch>
                  </pic:blipFill>
                  <pic:spPr>
                    <a:xfrm>
                      <a:off x="0" y="0"/>
                      <a:ext cx="4958307" cy="2209580"/>
                    </a:xfrm>
                    <a:prstGeom prst="rect">
                      <a:avLst/>
                    </a:prstGeom>
                  </pic:spPr>
                </pic:pic>
              </a:graphicData>
            </a:graphic>
          </wp:inline>
        </w:drawing>
      </w:r>
    </w:p>
    <w:p w14:paraId="716BE70E" w14:textId="77777777" w:rsidR="00DA495A" w:rsidRPr="00DA495A" w:rsidRDefault="00DA495A" w:rsidP="00DA495A">
      <w:pPr>
        <w:spacing w:after="0" w:line="240" w:lineRule="auto"/>
        <w:jc w:val="center"/>
        <w:textAlignment w:val="baseline"/>
        <w:rPr>
          <w:rFonts w:ascii="Times New Roman" w:eastAsia="Times New Roman" w:hAnsi="Times New Roman" w:cs="Times New Roman"/>
          <w:sz w:val="16"/>
          <w:szCs w:val="16"/>
          <w:lang w:val="kk-KZ" w:eastAsia="ru-RU"/>
        </w:rPr>
      </w:pPr>
    </w:p>
    <w:p w14:paraId="0CE40324" w14:textId="1E90A0C6" w:rsidR="002B47E5" w:rsidRDefault="00E46AED" w:rsidP="00DA495A">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28</w:t>
      </w:r>
      <w:r w:rsidR="00DA495A">
        <w:rPr>
          <w:rFonts w:ascii="Times New Roman" w:eastAsia="Times New Roman" w:hAnsi="Times New Roman" w:cs="Times New Roman"/>
          <w:sz w:val="28"/>
          <w:szCs w:val="28"/>
          <w:lang w:val="kk-KZ" w:eastAsia="ru-RU"/>
        </w:rPr>
        <w:t xml:space="preserve"> </w:t>
      </w:r>
      <w:r w:rsidR="0056527F">
        <w:rPr>
          <w:rFonts w:ascii="Times New Roman" w:eastAsia="Times New Roman" w:hAnsi="Times New Roman" w:cs="Times New Roman"/>
          <w:sz w:val="28"/>
          <w:szCs w:val="28"/>
          <w:lang w:eastAsia="ru-RU"/>
        </w:rPr>
        <w:t xml:space="preserve">– Методические рекомендации </w:t>
      </w:r>
      <w:r w:rsidR="0056527F" w:rsidRPr="0056527F">
        <w:rPr>
          <w:rFonts w:ascii="Times New Roman" w:eastAsia="Times New Roman" w:hAnsi="Times New Roman" w:cs="Times New Roman"/>
          <w:sz w:val="28"/>
          <w:szCs w:val="28"/>
          <w:lang w:eastAsia="ru-RU"/>
        </w:rPr>
        <w:t>по применению блокчейна в вузах</w:t>
      </w:r>
    </w:p>
    <w:p w14:paraId="4BF9E2A1" w14:textId="77777777" w:rsidR="000416B4" w:rsidRDefault="000416B4"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34633B31" w14:textId="7ED0F8B3" w:rsidR="000416B4" w:rsidRDefault="0056527F"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56527F">
        <w:rPr>
          <w:rFonts w:ascii="Times New Roman" w:eastAsia="Times New Roman" w:hAnsi="Times New Roman" w:cs="Times New Roman"/>
          <w:sz w:val="28"/>
          <w:szCs w:val="28"/>
          <w:lang w:eastAsia="ru-RU"/>
        </w:rPr>
        <w:t>Методические рекомендации представляют собой ценный инструмент для организаций, стремящихся внедрить блокчейн технологию в высшем образовании. Эффективное использование блокчейна может привести к совершенствованию управления данными, повышению прозрачности и доверия в учебных учреждениях.</w:t>
      </w:r>
    </w:p>
    <w:p w14:paraId="1297E7AB" w14:textId="2D74864D" w:rsidR="00473C4E" w:rsidRPr="00473C4E" w:rsidRDefault="000416B4"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Жетысуском университете им. И.</w:t>
      </w:r>
      <w:r w:rsidR="00DA495A">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Жансугурова</w:t>
      </w:r>
      <w:r w:rsidR="00473C4E" w:rsidRPr="00473C4E">
        <w:rPr>
          <w:rFonts w:ascii="Times New Roman" w:eastAsia="Times New Roman" w:hAnsi="Times New Roman" w:cs="Times New Roman"/>
          <w:sz w:val="28"/>
          <w:szCs w:val="28"/>
          <w:lang w:eastAsia="ru-RU"/>
        </w:rPr>
        <w:t>:</w:t>
      </w:r>
    </w:p>
    <w:p w14:paraId="063828D1" w14:textId="3F61C363" w:rsidR="00E44845" w:rsidRPr="00B8056B" w:rsidRDefault="00E44845" w:rsidP="00C428F7">
      <w:pPr>
        <w:spacing w:after="0" w:line="240" w:lineRule="auto"/>
        <w:ind w:firstLine="708"/>
        <w:jc w:val="both"/>
        <w:textAlignment w:val="baseline"/>
        <w:rPr>
          <w:rFonts w:ascii="Times New Roman" w:eastAsia="Times New Roman" w:hAnsi="Times New Roman" w:cs="Times New Roman"/>
          <w:i/>
          <w:sz w:val="28"/>
          <w:szCs w:val="28"/>
          <w:lang w:eastAsia="ru-RU"/>
        </w:rPr>
      </w:pPr>
      <w:r w:rsidRPr="00B8056B">
        <w:rPr>
          <w:rFonts w:ascii="Times New Roman" w:eastAsia="Times New Roman" w:hAnsi="Times New Roman" w:cs="Times New Roman"/>
          <w:i/>
          <w:sz w:val="28"/>
          <w:szCs w:val="28"/>
          <w:lang w:eastAsia="ru-RU"/>
        </w:rPr>
        <w:t xml:space="preserve">1. </w:t>
      </w:r>
      <w:r w:rsidR="005A604B" w:rsidRPr="00B8056B">
        <w:rPr>
          <w:rFonts w:ascii="Times New Roman" w:eastAsia="Times New Roman" w:hAnsi="Times New Roman" w:cs="Times New Roman"/>
          <w:i/>
          <w:sz w:val="28"/>
          <w:szCs w:val="28"/>
          <w:lang w:eastAsia="ru-RU"/>
        </w:rPr>
        <w:t xml:space="preserve">В образовательную программу </w:t>
      </w:r>
      <w:r w:rsidR="00AE3534">
        <w:rPr>
          <w:rFonts w:ascii="Times New Roman" w:eastAsia="Times New Roman" w:hAnsi="Times New Roman" w:cs="Times New Roman"/>
          <w:i/>
          <w:sz w:val="28"/>
          <w:szCs w:val="28"/>
          <w:lang w:eastAsia="ru-RU"/>
        </w:rPr>
        <w:t>«</w:t>
      </w:r>
      <w:r w:rsidR="0075065D" w:rsidRPr="00B8056B">
        <w:rPr>
          <w:rFonts w:ascii="Times New Roman" w:eastAsia="Times New Roman" w:hAnsi="Times New Roman" w:cs="Times New Roman"/>
          <w:i/>
          <w:sz w:val="28"/>
          <w:szCs w:val="28"/>
          <w:lang w:eastAsia="ru-RU"/>
        </w:rPr>
        <w:t>6</w:t>
      </w:r>
      <w:r w:rsidR="005A604B" w:rsidRPr="00B8056B">
        <w:rPr>
          <w:rFonts w:ascii="Times New Roman" w:eastAsia="Times New Roman" w:hAnsi="Times New Roman" w:cs="Times New Roman"/>
          <w:i/>
          <w:sz w:val="28"/>
          <w:szCs w:val="28"/>
          <w:lang w:eastAsia="ru-RU"/>
        </w:rPr>
        <w:t>В0</w:t>
      </w:r>
      <w:r w:rsidR="0075065D" w:rsidRPr="00B8056B">
        <w:rPr>
          <w:rFonts w:ascii="Times New Roman" w:eastAsia="Times New Roman" w:hAnsi="Times New Roman" w:cs="Times New Roman"/>
          <w:i/>
          <w:sz w:val="28"/>
          <w:szCs w:val="28"/>
          <w:lang w:eastAsia="ru-RU"/>
        </w:rPr>
        <w:t>6</w:t>
      </w:r>
      <w:r w:rsidR="005A604B" w:rsidRPr="00B8056B">
        <w:rPr>
          <w:rFonts w:ascii="Times New Roman" w:eastAsia="Times New Roman" w:hAnsi="Times New Roman" w:cs="Times New Roman"/>
          <w:i/>
          <w:sz w:val="28"/>
          <w:szCs w:val="28"/>
          <w:lang w:eastAsia="ru-RU"/>
        </w:rPr>
        <w:t>1</w:t>
      </w:r>
      <w:r w:rsidR="0075065D" w:rsidRPr="00B8056B">
        <w:rPr>
          <w:rFonts w:ascii="Times New Roman" w:eastAsia="Times New Roman" w:hAnsi="Times New Roman" w:cs="Times New Roman"/>
          <w:i/>
          <w:sz w:val="28"/>
          <w:szCs w:val="28"/>
          <w:lang w:eastAsia="ru-RU"/>
        </w:rPr>
        <w:t>0</w:t>
      </w:r>
      <w:r w:rsidR="005A604B" w:rsidRPr="00B8056B">
        <w:rPr>
          <w:rFonts w:ascii="Times New Roman" w:eastAsia="Times New Roman" w:hAnsi="Times New Roman" w:cs="Times New Roman"/>
          <w:i/>
          <w:sz w:val="28"/>
          <w:szCs w:val="28"/>
          <w:lang w:eastAsia="ru-RU"/>
        </w:rPr>
        <w:t>1</w:t>
      </w:r>
      <w:r w:rsidR="00AE3534">
        <w:rPr>
          <w:rFonts w:ascii="Times New Roman" w:eastAsia="Times New Roman" w:hAnsi="Times New Roman" w:cs="Times New Roman"/>
          <w:i/>
          <w:sz w:val="28"/>
          <w:szCs w:val="28"/>
          <w:lang w:eastAsia="ru-RU"/>
        </w:rPr>
        <w:t>-</w:t>
      </w:r>
      <w:r w:rsidR="005A604B" w:rsidRPr="00B8056B">
        <w:rPr>
          <w:rFonts w:ascii="Times New Roman" w:eastAsia="Times New Roman" w:hAnsi="Times New Roman" w:cs="Times New Roman"/>
          <w:i/>
          <w:sz w:val="28"/>
          <w:szCs w:val="28"/>
          <w:lang w:eastAsia="ru-RU"/>
        </w:rPr>
        <w:t>Информатика» б</w:t>
      </w:r>
      <w:r w:rsidR="00545C4E" w:rsidRPr="00B8056B">
        <w:rPr>
          <w:rFonts w:ascii="Times New Roman" w:eastAsia="Times New Roman" w:hAnsi="Times New Roman" w:cs="Times New Roman"/>
          <w:i/>
          <w:sz w:val="28"/>
          <w:szCs w:val="28"/>
          <w:lang w:eastAsia="ru-RU"/>
        </w:rPr>
        <w:t>ыл разработан и внедрен к</w:t>
      </w:r>
      <w:r w:rsidR="00473C4E" w:rsidRPr="00B8056B">
        <w:rPr>
          <w:rFonts w:ascii="Times New Roman" w:eastAsia="Times New Roman" w:hAnsi="Times New Roman" w:cs="Times New Roman"/>
          <w:i/>
          <w:sz w:val="28"/>
          <w:szCs w:val="28"/>
          <w:lang w:eastAsia="ru-RU"/>
        </w:rPr>
        <w:t>урс «Введение в блокчейн технологию»</w:t>
      </w:r>
      <w:r w:rsidRPr="00B8056B">
        <w:rPr>
          <w:rFonts w:ascii="Times New Roman" w:eastAsia="Times New Roman" w:hAnsi="Times New Roman" w:cs="Times New Roman"/>
          <w:i/>
          <w:sz w:val="28"/>
          <w:szCs w:val="28"/>
          <w:lang w:eastAsia="ru-RU"/>
        </w:rPr>
        <w:t>,</w:t>
      </w:r>
      <w:r w:rsidR="0075065D" w:rsidRPr="00B8056B">
        <w:rPr>
          <w:rFonts w:ascii="Times New Roman" w:eastAsia="Times New Roman" w:hAnsi="Times New Roman" w:cs="Times New Roman"/>
          <w:i/>
          <w:sz w:val="28"/>
          <w:szCs w:val="28"/>
          <w:lang w:eastAsia="ru-RU"/>
        </w:rPr>
        <w:t xml:space="preserve"> являющийся базовой дисциплиной и компонентом по выбору (</w:t>
      </w:r>
      <w:r w:rsidR="00DA495A" w:rsidRPr="00B8056B">
        <w:rPr>
          <w:rFonts w:ascii="Times New Roman" w:eastAsia="Times New Roman" w:hAnsi="Times New Roman" w:cs="Times New Roman"/>
          <w:i/>
          <w:sz w:val="28"/>
          <w:szCs w:val="28"/>
          <w:lang w:eastAsia="ru-RU"/>
        </w:rPr>
        <w:t>р</w:t>
      </w:r>
      <w:r w:rsidR="0075065D" w:rsidRPr="00B8056B">
        <w:rPr>
          <w:rFonts w:ascii="Times New Roman" w:eastAsia="Times New Roman" w:hAnsi="Times New Roman" w:cs="Times New Roman"/>
          <w:i/>
          <w:sz w:val="28"/>
          <w:szCs w:val="28"/>
          <w:lang w:eastAsia="ru-RU"/>
        </w:rPr>
        <w:t>ис</w:t>
      </w:r>
      <w:r w:rsidR="00DA495A" w:rsidRPr="00B8056B">
        <w:rPr>
          <w:rFonts w:ascii="Times New Roman" w:eastAsia="Times New Roman" w:hAnsi="Times New Roman" w:cs="Times New Roman"/>
          <w:i/>
          <w:sz w:val="28"/>
          <w:szCs w:val="28"/>
          <w:lang w:val="kk-KZ" w:eastAsia="ru-RU"/>
        </w:rPr>
        <w:t>унок</w:t>
      </w:r>
      <w:r w:rsidR="00E46AED" w:rsidRPr="00B8056B">
        <w:rPr>
          <w:rFonts w:ascii="Times New Roman" w:eastAsia="Times New Roman" w:hAnsi="Times New Roman" w:cs="Times New Roman"/>
          <w:i/>
          <w:sz w:val="28"/>
          <w:szCs w:val="28"/>
          <w:lang w:eastAsia="ru-RU"/>
        </w:rPr>
        <w:t xml:space="preserve"> 29</w:t>
      </w:r>
      <w:r w:rsidR="0075065D" w:rsidRPr="00B8056B">
        <w:rPr>
          <w:rFonts w:ascii="Times New Roman" w:eastAsia="Times New Roman" w:hAnsi="Times New Roman" w:cs="Times New Roman"/>
          <w:i/>
          <w:sz w:val="28"/>
          <w:szCs w:val="28"/>
          <w:lang w:eastAsia="ru-RU"/>
        </w:rPr>
        <w:t>)</w:t>
      </w:r>
      <w:r w:rsidRPr="00B8056B">
        <w:rPr>
          <w:rFonts w:ascii="Times New Roman" w:eastAsia="Times New Roman" w:hAnsi="Times New Roman" w:cs="Times New Roman"/>
          <w:i/>
          <w:sz w:val="28"/>
          <w:szCs w:val="28"/>
          <w:lang w:eastAsia="ru-RU"/>
        </w:rPr>
        <w:t xml:space="preserve"> состоящей из 5 кредитов </w:t>
      </w:r>
      <w:r w:rsidRPr="00B8056B">
        <w:rPr>
          <w:rFonts w:ascii="Times New Roman" w:eastAsia="Times New Roman" w:hAnsi="Times New Roman" w:cs="Times New Roman"/>
          <w:i/>
          <w:sz w:val="28"/>
          <w:szCs w:val="28"/>
          <w:lang w:val="en-US" w:eastAsia="ru-RU"/>
        </w:rPr>
        <w:t>ECTS</w:t>
      </w:r>
      <w:r w:rsidRPr="00B8056B">
        <w:rPr>
          <w:rFonts w:ascii="Times New Roman" w:eastAsia="Times New Roman" w:hAnsi="Times New Roman" w:cs="Times New Roman"/>
          <w:i/>
          <w:sz w:val="28"/>
          <w:szCs w:val="28"/>
          <w:lang w:eastAsia="ru-RU"/>
        </w:rPr>
        <w:t xml:space="preserve">, из них 1 кредит </w:t>
      </w:r>
      <w:r w:rsidRPr="00B8056B">
        <w:rPr>
          <w:rFonts w:ascii="Times New Roman" w:eastAsia="Times New Roman" w:hAnsi="Times New Roman" w:cs="Times New Roman"/>
          <w:i/>
          <w:sz w:val="28"/>
          <w:szCs w:val="28"/>
          <w:lang w:val="en-US" w:eastAsia="ru-RU"/>
        </w:rPr>
        <w:t>ECTS</w:t>
      </w:r>
      <w:r w:rsidRPr="00B8056B">
        <w:rPr>
          <w:rFonts w:ascii="Times New Roman" w:eastAsia="Times New Roman" w:hAnsi="Times New Roman" w:cs="Times New Roman"/>
          <w:i/>
          <w:sz w:val="28"/>
          <w:szCs w:val="28"/>
          <w:lang w:eastAsia="ru-RU"/>
        </w:rPr>
        <w:t xml:space="preserve"> лекционных, 2 кредита </w:t>
      </w:r>
      <w:r w:rsidRPr="00B8056B">
        <w:rPr>
          <w:rFonts w:ascii="Times New Roman" w:eastAsia="Times New Roman" w:hAnsi="Times New Roman" w:cs="Times New Roman"/>
          <w:i/>
          <w:sz w:val="28"/>
          <w:szCs w:val="28"/>
          <w:lang w:val="en-US" w:eastAsia="ru-RU"/>
        </w:rPr>
        <w:t>ECTS</w:t>
      </w:r>
      <w:r w:rsidRPr="00B8056B">
        <w:rPr>
          <w:rFonts w:ascii="Times New Roman" w:eastAsia="Times New Roman" w:hAnsi="Times New Roman" w:cs="Times New Roman"/>
          <w:i/>
          <w:sz w:val="28"/>
          <w:szCs w:val="28"/>
          <w:lang w:eastAsia="ru-RU"/>
        </w:rPr>
        <w:t xml:space="preserve"> практических занятий и 2 кредита </w:t>
      </w:r>
      <w:r w:rsidRPr="00B8056B">
        <w:rPr>
          <w:rFonts w:ascii="Times New Roman" w:eastAsia="Times New Roman" w:hAnsi="Times New Roman" w:cs="Times New Roman"/>
          <w:i/>
          <w:sz w:val="28"/>
          <w:szCs w:val="28"/>
          <w:lang w:val="en-US" w:eastAsia="ru-RU"/>
        </w:rPr>
        <w:t>ECTS</w:t>
      </w:r>
      <w:r w:rsidRPr="00B8056B">
        <w:rPr>
          <w:rFonts w:ascii="Times New Roman" w:eastAsia="Times New Roman" w:hAnsi="Times New Roman" w:cs="Times New Roman"/>
          <w:i/>
          <w:sz w:val="28"/>
          <w:szCs w:val="28"/>
          <w:lang w:eastAsia="ru-RU"/>
        </w:rPr>
        <w:t xml:space="preserve"> самостоятельной работы студента.</w:t>
      </w:r>
    </w:p>
    <w:p w14:paraId="4C70BD26" w14:textId="77777777" w:rsidR="0075065D" w:rsidRDefault="0075065D"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5E4DD820" w14:textId="5A631573" w:rsidR="0075065D" w:rsidRDefault="0075065D" w:rsidP="00C428F7">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5316B4F" wp14:editId="5898F3E0">
            <wp:extent cx="6029864" cy="1078302"/>
            <wp:effectExtent l="0" t="0" r="9525" b="7620"/>
            <wp:docPr id="20819786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31230" cy="1078546"/>
                    </a:xfrm>
                    <a:prstGeom prst="rect">
                      <a:avLst/>
                    </a:prstGeom>
                    <a:noFill/>
                    <a:ln>
                      <a:noFill/>
                    </a:ln>
                  </pic:spPr>
                </pic:pic>
              </a:graphicData>
            </a:graphic>
          </wp:inline>
        </w:drawing>
      </w:r>
    </w:p>
    <w:p w14:paraId="1035079D" w14:textId="77777777" w:rsidR="00DA495A" w:rsidRPr="00DA495A" w:rsidRDefault="00DA495A" w:rsidP="00C428F7">
      <w:pPr>
        <w:spacing w:after="0" w:line="240" w:lineRule="auto"/>
        <w:jc w:val="center"/>
        <w:textAlignment w:val="baseline"/>
        <w:rPr>
          <w:rFonts w:ascii="Times New Roman" w:eastAsia="Times New Roman" w:hAnsi="Times New Roman" w:cs="Times New Roman"/>
          <w:sz w:val="16"/>
          <w:szCs w:val="16"/>
          <w:lang w:val="kk-KZ" w:eastAsia="ru-RU"/>
        </w:rPr>
      </w:pPr>
    </w:p>
    <w:p w14:paraId="35B61A7C" w14:textId="784EE59B" w:rsidR="0075065D" w:rsidRDefault="0075065D" w:rsidP="00C428F7">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sidR="00E46AED">
        <w:rPr>
          <w:rFonts w:ascii="Times New Roman" w:eastAsia="Times New Roman" w:hAnsi="Times New Roman" w:cs="Times New Roman"/>
          <w:sz w:val="28"/>
          <w:szCs w:val="28"/>
          <w:lang w:eastAsia="ru-RU"/>
        </w:rPr>
        <w:t>29</w:t>
      </w:r>
      <w:r>
        <w:rPr>
          <w:rFonts w:ascii="Times New Roman" w:eastAsia="Times New Roman" w:hAnsi="Times New Roman" w:cs="Times New Roman"/>
          <w:sz w:val="28"/>
          <w:szCs w:val="28"/>
          <w:lang w:eastAsia="ru-RU"/>
        </w:rPr>
        <w:t xml:space="preserve"> – Данные о дисциплине с реестра образовательных программ</w:t>
      </w:r>
    </w:p>
    <w:p w14:paraId="23EA9CA4" w14:textId="77777777" w:rsidR="0075065D" w:rsidRPr="00E44845" w:rsidRDefault="0075065D" w:rsidP="00C428F7">
      <w:pPr>
        <w:spacing w:after="0" w:line="240" w:lineRule="auto"/>
        <w:jc w:val="center"/>
        <w:textAlignment w:val="baseline"/>
        <w:rPr>
          <w:rFonts w:ascii="Times New Roman" w:eastAsia="Times New Roman" w:hAnsi="Times New Roman" w:cs="Times New Roman"/>
          <w:sz w:val="28"/>
          <w:szCs w:val="28"/>
          <w:lang w:eastAsia="ru-RU"/>
        </w:rPr>
      </w:pPr>
    </w:p>
    <w:p w14:paraId="49D614C9" w14:textId="7A87F73F" w:rsidR="0075065D" w:rsidRDefault="00E44845"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E44845">
        <w:rPr>
          <w:rFonts w:ascii="Times New Roman" w:eastAsia="Times New Roman" w:hAnsi="Times New Roman" w:cs="Times New Roman"/>
          <w:sz w:val="28"/>
          <w:szCs w:val="28"/>
          <w:lang w:eastAsia="ru-RU"/>
        </w:rPr>
        <w:t>Цель изучения этого предмета заключается в развитии у студентов навыков независимой навигации в современных финансовых инструментах и технологиях, а также в их практическом применении при оценке финансовых инноваций. Студенты также приобретут умения использовать криптографические методы и технологии блокчейн в процессе своей профессиональной деятельности.</w:t>
      </w:r>
    </w:p>
    <w:p w14:paraId="541D25C6" w14:textId="353E643F" w:rsidR="00C93962" w:rsidRPr="00DA495A" w:rsidRDefault="00C93962" w:rsidP="00C428F7">
      <w:pPr>
        <w:spacing w:after="0" w:line="240" w:lineRule="auto"/>
        <w:ind w:firstLine="708"/>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На основании  образовательной программы курса и расписания занятий, данный курс проводиться в 1 семестре и расчитан на студентов 2 курсов, преподаваемый на русском языке. Темы лекционных и практических занятий приведены в таблицах ниже (</w:t>
      </w:r>
      <w:r w:rsidR="00DA495A">
        <w:rPr>
          <w:rFonts w:ascii="Times New Roman" w:eastAsia="Times New Roman" w:hAnsi="Times New Roman" w:cs="Times New Roman"/>
          <w:sz w:val="28"/>
          <w:szCs w:val="28"/>
          <w:lang w:eastAsia="ru-RU"/>
        </w:rPr>
        <w:t>таблиц</w:t>
      </w:r>
      <w:r w:rsidR="00DA495A">
        <w:rPr>
          <w:rFonts w:ascii="Times New Roman" w:eastAsia="Times New Roman" w:hAnsi="Times New Roman" w:cs="Times New Roman"/>
          <w:sz w:val="28"/>
          <w:szCs w:val="28"/>
          <w:lang w:val="kk-KZ" w:eastAsia="ru-RU"/>
        </w:rPr>
        <w:t>ы</w:t>
      </w:r>
      <w:r>
        <w:rPr>
          <w:rFonts w:ascii="Times New Roman" w:eastAsia="Times New Roman" w:hAnsi="Times New Roman" w:cs="Times New Roman"/>
          <w:sz w:val="28"/>
          <w:szCs w:val="28"/>
          <w:lang w:eastAsia="ru-RU"/>
        </w:rPr>
        <w:t xml:space="preserve"> 3, 4)</w:t>
      </w:r>
      <w:r w:rsidR="00DA495A">
        <w:rPr>
          <w:rFonts w:ascii="Times New Roman" w:eastAsia="Times New Roman" w:hAnsi="Times New Roman" w:cs="Times New Roman"/>
          <w:sz w:val="28"/>
          <w:szCs w:val="28"/>
          <w:lang w:val="kk-KZ" w:eastAsia="ru-RU"/>
        </w:rPr>
        <w:t>.</w:t>
      </w:r>
    </w:p>
    <w:p w14:paraId="19B652C5" w14:textId="04BE1AC9" w:rsidR="00E44845" w:rsidRPr="00E44845" w:rsidRDefault="00E44845"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4C5758EE" w14:textId="64E14996" w:rsidR="00E44845" w:rsidRPr="00E44845" w:rsidRDefault="00E44845" w:rsidP="00C428F7">
      <w:pPr>
        <w:spacing w:after="0" w:line="24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 – Темы лекционных занятий по курсу «Введение в блокчейн технологию»</w:t>
      </w:r>
    </w:p>
    <w:p w14:paraId="131D6443" w14:textId="77777777" w:rsidR="00E44845" w:rsidRPr="00DA495A" w:rsidRDefault="00E44845" w:rsidP="00C428F7">
      <w:pPr>
        <w:spacing w:after="0" w:line="240" w:lineRule="auto"/>
        <w:ind w:firstLine="708"/>
        <w:jc w:val="both"/>
        <w:textAlignment w:val="baseline"/>
        <w:rPr>
          <w:rFonts w:ascii="Times New Roman" w:eastAsia="Times New Roman" w:hAnsi="Times New Roman" w:cs="Times New Roman"/>
          <w:sz w:val="16"/>
          <w:szCs w:val="16"/>
          <w:lang w:eastAsia="ru-RU"/>
        </w:rPr>
      </w:pPr>
    </w:p>
    <w:tbl>
      <w:tblPr>
        <w:tblStyle w:val="a9"/>
        <w:tblW w:w="9527" w:type="dxa"/>
        <w:jc w:val="center"/>
        <w:tblLook w:val="04A0" w:firstRow="1" w:lastRow="0" w:firstColumn="1" w:lastColumn="0" w:noHBand="0" w:noVBand="1"/>
      </w:tblPr>
      <w:tblGrid>
        <w:gridCol w:w="8110"/>
        <w:gridCol w:w="1417"/>
      </w:tblGrid>
      <w:tr w:rsidR="00E44845" w:rsidRPr="00E46AED" w14:paraId="5002A96A" w14:textId="77777777" w:rsidTr="00EB5315">
        <w:trPr>
          <w:trHeight w:val="724"/>
          <w:jc w:val="center"/>
        </w:trPr>
        <w:tc>
          <w:tcPr>
            <w:tcW w:w="8110" w:type="dxa"/>
            <w:vAlign w:val="center"/>
          </w:tcPr>
          <w:p w14:paraId="12F3F178" w14:textId="77777777" w:rsidR="00E44845" w:rsidRPr="00DA495A" w:rsidRDefault="00E44845" w:rsidP="00EB5315">
            <w:pPr>
              <w:jc w:val="center"/>
              <w:rPr>
                <w:rFonts w:ascii="Times New Roman" w:hAnsi="Times New Roman" w:cs="Times New Roman"/>
                <w:bCs/>
                <w:sz w:val="24"/>
                <w:szCs w:val="24"/>
              </w:rPr>
            </w:pPr>
            <w:r w:rsidRPr="00DA495A">
              <w:rPr>
                <w:rFonts w:ascii="Times New Roman" w:eastAsia="Times New Roman" w:hAnsi="Times New Roman" w:cs="Times New Roman"/>
                <w:bCs/>
                <w:color w:val="000000"/>
                <w:sz w:val="24"/>
                <w:szCs w:val="24"/>
                <w:lang w:eastAsia="ru-RU"/>
              </w:rPr>
              <w:t>Название темы</w:t>
            </w:r>
          </w:p>
        </w:tc>
        <w:tc>
          <w:tcPr>
            <w:tcW w:w="1417" w:type="dxa"/>
            <w:vAlign w:val="center"/>
          </w:tcPr>
          <w:p w14:paraId="3383528D" w14:textId="2032EC89" w:rsidR="00E44845" w:rsidRPr="00DA495A" w:rsidRDefault="00E44845" w:rsidP="00EB5315">
            <w:pPr>
              <w:jc w:val="center"/>
              <w:rPr>
                <w:rFonts w:ascii="Times New Roman" w:hAnsi="Times New Roman" w:cs="Times New Roman"/>
                <w:bCs/>
                <w:sz w:val="24"/>
                <w:szCs w:val="24"/>
              </w:rPr>
            </w:pPr>
            <w:r w:rsidRPr="00DA495A">
              <w:rPr>
                <w:rFonts w:ascii="Times New Roman" w:hAnsi="Times New Roman" w:cs="Times New Roman"/>
                <w:bCs/>
                <w:sz w:val="24"/>
                <w:szCs w:val="24"/>
              </w:rPr>
              <w:t>Кол</w:t>
            </w:r>
            <w:r w:rsidR="00DA495A">
              <w:rPr>
                <w:rFonts w:ascii="Times New Roman" w:hAnsi="Times New Roman" w:cs="Times New Roman"/>
                <w:bCs/>
                <w:sz w:val="24"/>
                <w:szCs w:val="24"/>
                <w:lang w:val="kk-KZ"/>
              </w:rPr>
              <w:t>ичест</w:t>
            </w:r>
            <w:r w:rsidRPr="00DA495A">
              <w:rPr>
                <w:rFonts w:ascii="Times New Roman" w:hAnsi="Times New Roman" w:cs="Times New Roman"/>
                <w:bCs/>
                <w:sz w:val="24"/>
                <w:szCs w:val="24"/>
              </w:rPr>
              <w:t>во часов</w:t>
            </w:r>
          </w:p>
        </w:tc>
      </w:tr>
      <w:tr w:rsidR="00E44845" w:rsidRPr="00E46AED" w14:paraId="7B5FFA17" w14:textId="77777777" w:rsidTr="00DA495A">
        <w:trPr>
          <w:jc w:val="center"/>
        </w:trPr>
        <w:tc>
          <w:tcPr>
            <w:tcW w:w="8110" w:type="dxa"/>
          </w:tcPr>
          <w:p w14:paraId="112A1835"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Этапы развития блокчейн технологии</w:t>
            </w:r>
          </w:p>
        </w:tc>
        <w:tc>
          <w:tcPr>
            <w:tcW w:w="1417" w:type="dxa"/>
          </w:tcPr>
          <w:p w14:paraId="16EF74C9"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74A20D8D" w14:textId="77777777" w:rsidTr="00DA495A">
        <w:trPr>
          <w:jc w:val="center"/>
        </w:trPr>
        <w:tc>
          <w:tcPr>
            <w:tcW w:w="8110" w:type="dxa"/>
          </w:tcPr>
          <w:p w14:paraId="2C0A319A"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Основы централизации и децентрализации</w:t>
            </w:r>
          </w:p>
        </w:tc>
        <w:tc>
          <w:tcPr>
            <w:tcW w:w="1417" w:type="dxa"/>
          </w:tcPr>
          <w:p w14:paraId="1E1DB47E"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159CE0AC" w14:textId="77777777" w:rsidTr="00DA495A">
        <w:trPr>
          <w:jc w:val="center"/>
        </w:trPr>
        <w:tc>
          <w:tcPr>
            <w:tcW w:w="8110" w:type="dxa"/>
          </w:tcPr>
          <w:p w14:paraId="07EEDAE1"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Электронные распределенные реестры</w:t>
            </w:r>
          </w:p>
        </w:tc>
        <w:tc>
          <w:tcPr>
            <w:tcW w:w="1417" w:type="dxa"/>
          </w:tcPr>
          <w:p w14:paraId="714F9891"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7A00A0B8" w14:textId="77777777" w:rsidTr="00DA495A">
        <w:trPr>
          <w:jc w:val="center"/>
        </w:trPr>
        <w:tc>
          <w:tcPr>
            <w:tcW w:w="8110" w:type="dxa"/>
          </w:tcPr>
          <w:p w14:paraId="3E63F2D6"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Криптография и шифрование с помощью ключей</w:t>
            </w:r>
          </w:p>
        </w:tc>
        <w:tc>
          <w:tcPr>
            <w:tcW w:w="1417" w:type="dxa"/>
          </w:tcPr>
          <w:p w14:paraId="1B67D91B"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73B02AAF" w14:textId="77777777" w:rsidTr="00DA495A">
        <w:trPr>
          <w:jc w:val="center"/>
        </w:trPr>
        <w:tc>
          <w:tcPr>
            <w:tcW w:w="8110" w:type="dxa"/>
          </w:tcPr>
          <w:p w14:paraId="0522B0BA"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Хеш-функции в блокчейне. Цифровая подпись</w:t>
            </w:r>
          </w:p>
        </w:tc>
        <w:tc>
          <w:tcPr>
            <w:tcW w:w="1417" w:type="dxa"/>
          </w:tcPr>
          <w:p w14:paraId="1EE2890B"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13C14CE3" w14:textId="77777777" w:rsidTr="00DA495A">
        <w:trPr>
          <w:jc w:val="center"/>
        </w:trPr>
        <w:tc>
          <w:tcPr>
            <w:tcW w:w="8110" w:type="dxa"/>
          </w:tcPr>
          <w:p w14:paraId="4862648C"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Архитектура блокчейн сети</w:t>
            </w:r>
          </w:p>
        </w:tc>
        <w:tc>
          <w:tcPr>
            <w:tcW w:w="1417" w:type="dxa"/>
          </w:tcPr>
          <w:p w14:paraId="01B83B23"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39EEFAFB" w14:textId="77777777" w:rsidTr="00DA495A">
        <w:trPr>
          <w:jc w:val="center"/>
        </w:trPr>
        <w:tc>
          <w:tcPr>
            <w:tcW w:w="8110" w:type="dxa"/>
          </w:tcPr>
          <w:p w14:paraId="79AF6985"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Консенсус и механизм доверия. Виды блокчейн: общественный, частный и консорциум</w:t>
            </w:r>
          </w:p>
        </w:tc>
        <w:tc>
          <w:tcPr>
            <w:tcW w:w="1417" w:type="dxa"/>
          </w:tcPr>
          <w:p w14:paraId="597007FB"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6E5982A8" w14:textId="77777777" w:rsidTr="00DA495A">
        <w:trPr>
          <w:jc w:val="center"/>
        </w:trPr>
        <w:tc>
          <w:tcPr>
            <w:tcW w:w="8110" w:type="dxa"/>
          </w:tcPr>
          <w:p w14:paraId="201F3E03"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Использование блокчейн. Совместимость разных блокчейн сетей</w:t>
            </w:r>
          </w:p>
        </w:tc>
        <w:tc>
          <w:tcPr>
            <w:tcW w:w="1417" w:type="dxa"/>
          </w:tcPr>
          <w:p w14:paraId="699AAFDC"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29516C43" w14:textId="77777777" w:rsidTr="00DA495A">
        <w:trPr>
          <w:jc w:val="center"/>
        </w:trPr>
        <w:tc>
          <w:tcPr>
            <w:tcW w:w="8110" w:type="dxa"/>
          </w:tcPr>
          <w:p w14:paraId="7AF64AE8" w14:textId="1C367F38"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Блокчейн в бизнес-задачах.</w:t>
            </w:r>
            <w:r w:rsidR="00141D3D">
              <w:rPr>
                <w:rFonts w:ascii="Times New Roman" w:eastAsia="Times New Roman" w:hAnsi="Times New Roman" w:cs="Times New Roman"/>
                <w:color w:val="000000"/>
                <w:sz w:val="24"/>
                <w:szCs w:val="24"/>
                <w:lang w:val="kk-KZ" w:eastAsia="ru-RU"/>
              </w:rPr>
              <w:t xml:space="preserve"> </w:t>
            </w:r>
            <w:r w:rsidRPr="00E46AED">
              <w:rPr>
                <w:rFonts w:ascii="Times New Roman" w:eastAsia="Times New Roman" w:hAnsi="Times New Roman" w:cs="Times New Roman"/>
                <w:color w:val="000000"/>
                <w:sz w:val="24"/>
                <w:szCs w:val="24"/>
                <w:lang w:eastAsia="ru-RU"/>
              </w:rPr>
              <w:t>Криптовалютные токены</w:t>
            </w:r>
          </w:p>
        </w:tc>
        <w:tc>
          <w:tcPr>
            <w:tcW w:w="1417" w:type="dxa"/>
          </w:tcPr>
          <w:p w14:paraId="55A4AB6E"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30FFF47D" w14:textId="77777777" w:rsidTr="00DA495A">
        <w:trPr>
          <w:jc w:val="center"/>
        </w:trPr>
        <w:tc>
          <w:tcPr>
            <w:tcW w:w="8110" w:type="dxa"/>
          </w:tcPr>
          <w:p w14:paraId="33B2FCE4"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Кошельки, обмены и транзакции. Биткойн и Эфириум</w:t>
            </w:r>
          </w:p>
        </w:tc>
        <w:tc>
          <w:tcPr>
            <w:tcW w:w="1417" w:type="dxa"/>
          </w:tcPr>
          <w:p w14:paraId="749C734B"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7B7E426F" w14:textId="77777777" w:rsidTr="00DA495A">
        <w:trPr>
          <w:jc w:val="center"/>
        </w:trPr>
        <w:tc>
          <w:tcPr>
            <w:tcW w:w="8110" w:type="dxa"/>
          </w:tcPr>
          <w:p w14:paraId="66533D25"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Смарт-контракты и виртуальная машина Эфириума</w:t>
            </w:r>
          </w:p>
        </w:tc>
        <w:tc>
          <w:tcPr>
            <w:tcW w:w="1417" w:type="dxa"/>
          </w:tcPr>
          <w:p w14:paraId="225D9733"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14B88C64" w14:textId="77777777" w:rsidTr="00DA495A">
        <w:trPr>
          <w:jc w:val="center"/>
        </w:trPr>
        <w:tc>
          <w:tcPr>
            <w:tcW w:w="8110" w:type="dxa"/>
          </w:tcPr>
          <w:p w14:paraId="35C7A465"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Децентрализованные приложения</w:t>
            </w:r>
          </w:p>
        </w:tc>
        <w:tc>
          <w:tcPr>
            <w:tcW w:w="1417" w:type="dxa"/>
          </w:tcPr>
          <w:p w14:paraId="46FA8B23"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1ACE732A" w14:textId="77777777" w:rsidTr="00DA495A">
        <w:trPr>
          <w:jc w:val="center"/>
        </w:trPr>
        <w:tc>
          <w:tcPr>
            <w:tcW w:w="8110" w:type="dxa"/>
          </w:tcPr>
          <w:p w14:paraId="06EEA788"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Область применения блокчейна: идинтификация личности</w:t>
            </w:r>
          </w:p>
        </w:tc>
        <w:tc>
          <w:tcPr>
            <w:tcW w:w="1417" w:type="dxa"/>
          </w:tcPr>
          <w:p w14:paraId="0C9DBFA9"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6EAF5E2C" w14:textId="77777777" w:rsidTr="00DA495A">
        <w:trPr>
          <w:jc w:val="center"/>
        </w:trPr>
        <w:tc>
          <w:tcPr>
            <w:tcW w:w="8110" w:type="dxa"/>
          </w:tcPr>
          <w:p w14:paraId="7D24D1A5"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Область применения блокчейна: управление собственностью</w:t>
            </w:r>
          </w:p>
        </w:tc>
        <w:tc>
          <w:tcPr>
            <w:tcW w:w="1417" w:type="dxa"/>
          </w:tcPr>
          <w:p w14:paraId="088B9A69"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r w:rsidR="00E44845" w:rsidRPr="00E46AED" w14:paraId="5634F261" w14:textId="77777777" w:rsidTr="00DA495A">
        <w:trPr>
          <w:jc w:val="center"/>
        </w:trPr>
        <w:tc>
          <w:tcPr>
            <w:tcW w:w="8110" w:type="dxa"/>
          </w:tcPr>
          <w:p w14:paraId="58BCA862" w14:textId="77777777" w:rsidR="00E44845" w:rsidRPr="00E46AED" w:rsidRDefault="00E44845" w:rsidP="00EB5315">
            <w:pPr>
              <w:rPr>
                <w:rFonts w:ascii="Times New Roman" w:hAnsi="Times New Roman" w:cs="Times New Roman"/>
                <w:sz w:val="24"/>
                <w:szCs w:val="24"/>
              </w:rPr>
            </w:pPr>
            <w:r w:rsidRPr="00E46AED">
              <w:rPr>
                <w:rFonts w:ascii="Times New Roman" w:eastAsia="Times New Roman" w:hAnsi="Times New Roman" w:cs="Times New Roman"/>
                <w:color w:val="000000"/>
                <w:sz w:val="24"/>
                <w:szCs w:val="24"/>
                <w:lang w:eastAsia="ru-RU"/>
              </w:rPr>
              <w:t>Область применения блокчейна: управление активами и поставками</w:t>
            </w:r>
          </w:p>
        </w:tc>
        <w:tc>
          <w:tcPr>
            <w:tcW w:w="1417" w:type="dxa"/>
          </w:tcPr>
          <w:p w14:paraId="58948EBE" w14:textId="77777777" w:rsidR="00E44845" w:rsidRPr="00E46AED" w:rsidRDefault="00E44845" w:rsidP="00EB5315">
            <w:pPr>
              <w:jc w:val="center"/>
              <w:rPr>
                <w:rFonts w:ascii="Times New Roman" w:hAnsi="Times New Roman" w:cs="Times New Roman"/>
                <w:sz w:val="24"/>
                <w:szCs w:val="24"/>
              </w:rPr>
            </w:pPr>
            <w:r w:rsidRPr="00E46AED">
              <w:rPr>
                <w:rFonts w:ascii="Times New Roman" w:hAnsi="Times New Roman" w:cs="Times New Roman"/>
                <w:sz w:val="24"/>
                <w:szCs w:val="24"/>
              </w:rPr>
              <w:t>1</w:t>
            </w:r>
          </w:p>
        </w:tc>
      </w:tr>
    </w:tbl>
    <w:p w14:paraId="63AE4269" w14:textId="77777777" w:rsidR="005B7C79" w:rsidRDefault="005B7C79" w:rsidP="00C428F7">
      <w:pPr>
        <w:spacing w:after="0" w:line="240" w:lineRule="auto"/>
        <w:jc w:val="both"/>
        <w:textAlignment w:val="baseline"/>
        <w:rPr>
          <w:rFonts w:ascii="Times New Roman" w:eastAsia="Times New Roman" w:hAnsi="Times New Roman" w:cs="Times New Roman"/>
          <w:sz w:val="28"/>
          <w:szCs w:val="28"/>
          <w:lang w:eastAsia="ru-RU"/>
        </w:rPr>
      </w:pPr>
    </w:p>
    <w:p w14:paraId="3587FD01" w14:textId="661FC52B" w:rsidR="00C93962" w:rsidRDefault="00C93962" w:rsidP="00C428F7">
      <w:pPr>
        <w:spacing w:after="0" w:line="24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4 – Темы практических занятий по курсу «Введение в блокчейн технологию»</w:t>
      </w:r>
    </w:p>
    <w:p w14:paraId="6E4BF987" w14:textId="77777777" w:rsidR="00C93962" w:rsidRPr="00DA495A" w:rsidRDefault="00C93962" w:rsidP="00C428F7">
      <w:pPr>
        <w:spacing w:after="0" w:line="240" w:lineRule="auto"/>
        <w:ind w:firstLine="708"/>
        <w:jc w:val="both"/>
        <w:textAlignment w:val="baseline"/>
        <w:rPr>
          <w:rFonts w:ascii="Times New Roman" w:eastAsia="Times New Roman" w:hAnsi="Times New Roman" w:cs="Times New Roman"/>
          <w:sz w:val="16"/>
          <w:szCs w:val="16"/>
          <w:lang w:eastAsia="ru-RU"/>
        </w:rPr>
      </w:pPr>
    </w:p>
    <w:tbl>
      <w:tblPr>
        <w:tblStyle w:val="a9"/>
        <w:tblW w:w="9561" w:type="dxa"/>
        <w:tblInd w:w="108" w:type="dxa"/>
        <w:tblLook w:val="04A0" w:firstRow="1" w:lastRow="0" w:firstColumn="1" w:lastColumn="0" w:noHBand="0" w:noVBand="1"/>
      </w:tblPr>
      <w:tblGrid>
        <w:gridCol w:w="8035"/>
        <w:gridCol w:w="1526"/>
      </w:tblGrid>
      <w:tr w:rsidR="00C93962" w:rsidRPr="00E46AED" w14:paraId="51E212D3" w14:textId="77777777" w:rsidTr="00EB5315">
        <w:tc>
          <w:tcPr>
            <w:tcW w:w="8035" w:type="dxa"/>
            <w:vAlign w:val="center"/>
          </w:tcPr>
          <w:p w14:paraId="25D567F0" w14:textId="77777777" w:rsidR="00C93962" w:rsidRPr="00DA495A" w:rsidRDefault="00C93962" w:rsidP="00EB5315">
            <w:pPr>
              <w:jc w:val="center"/>
              <w:rPr>
                <w:rFonts w:ascii="Times New Roman" w:hAnsi="Times New Roman" w:cs="Times New Roman"/>
                <w:bCs/>
                <w:sz w:val="24"/>
                <w:szCs w:val="24"/>
              </w:rPr>
            </w:pPr>
            <w:r w:rsidRPr="00DA495A">
              <w:rPr>
                <w:rFonts w:ascii="Times New Roman" w:eastAsia="Times New Roman" w:hAnsi="Times New Roman" w:cs="Times New Roman"/>
                <w:bCs/>
                <w:color w:val="000000"/>
                <w:sz w:val="24"/>
                <w:szCs w:val="24"/>
                <w:lang w:eastAsia="ru-RU"/>
              </w:rPr>
              <w:t>Название темы</w:t>
            </w:r>
          </w:p>
        </w:tc>
        <w:tc>
          <w:tcPr>
            <w:tcW w:w="1526" w:type="dxa"/>
            <w:vAlign w:val="center"/>
          </w:tcPr>
          <w:p w14:paraId="07012481" w14:textId="17134ADA" w:rsidR="00C93962" w:rsidRPr="00DA495A" w:rsidRDefault="00C93962" w:rsidP="00EB5315">
            <w:pPr>
              <w:jc w:val="center"/>
              <w:rPr>
                <w:rFonts w:ascii="Times New Roman" w:hAnsi="Times New Roman" w:cs="Times New Roman"/>
                <w:bCs/>
                <w:sz w:val="24"/>
                <w:szCs w:val="24"/>
              </w:rPr>
            </w:pPr>
            <w:r w:rsidRPr="00DA495A">
              <w:rPr>
                <w:rFonts w:ascii="Times New Roman" w:hAnsi="Times New Roman" w:cs="Times New Roman"/>
                <w:bCs/>
                <w:sz w:val="24"/>
                <w:szCs w:val="24"/>
              </w:rPr>
              <w:t>Кол</w:t>
            </w:r>
            <w:r w:rsidR="00DA495A">
              <w:rPr>
                <w:rFonts w:ascii="Times New Roman" w:hAnsi="Times New Roman" w:cs="Times New Roman"/>
                <w:bCs/>
                <w:sz w:val="24"/>
                <w:szCs w:val="24"/>
                <w:lang w:val="kk-KZ"/>
              </w:rPr>
              <w:t>ичест</w:t>
            </w:r>
            <w:r w:rsidRPr="00DA495A">
              <w:rPr>
                <w:rFonts w:ascii="Times New Roman" w:hAnsi="Times New Roman" w:cs="Times New Roman"/>
                <w:bCs/>
                <w:sz w:val="24"/>
                <w:szCs w:val="24"/>
              </w:rPr>
              <w:t>во часов</w:t>
            </w:r>
          </w:p>
        </w:tc>
      </w:tr>
      <w:tr w:rsidR="00EB5315" w:rsidRPr="00E46AED" w14:paraId="65A70BB4" w14:textId="77777777" w:rsidTr="00EB5315">
        <w:tc>
          <w:tcPr>
            <w:tcW w:w="8035" w:type="dxa"/>
            <w:vAlign w:val="center"/>
          </w:tcPr>
          <w:p w14:paraId="3DD3E4C7" w14:textId="5478E0FD" w:rsidR="00EB5315" w:rsidRPr="00EB5315" w:rsidRDefault="00EB5315" w:rsidP="00EB5315">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1</w:t>
            </w:r>
          </w:p>
        </w:tc>
        <w:tc>
          <w:tcPr>
            <w:tcW w:w="1526" w:type="dxa"/>
            <w:vAlign w:val="center"/>
          </w:tcPr>
          <w:p w14:paraId="04FC7F29" w14:textId="3C5C39A1" w:rsidR="00EB5315" w:rsidRPr="00EB5315" w:rsidRDefault="00EB5315" w:rsidP="00EB531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r>
      <w:tr w:rsidR="00381720" w:rsidRPr="00E46AED" w14:paraId="6294F78C" w14:textId="77777777" w:rsidTr="00EB5315">
        <w:tc>
          <w:tcPr>
            <w:tcW w:w="8035" w:type="dxa"/>
            <w:vAlign w:val="bottom"/>
          </w:tcPr>
          <w:p w14:paraId="68F8F7B3" w14:textId="3B5CFDD8"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Создание криптокошелька: Основы безопасности и использование для хранения криптовалют.</w:t>
            </w:r>
          </w:p>
        </w:tc>
        <w:tc>
          <w:tcPr>
            <w:tcW w:w="1526" w:type="dxa"/>
            <w:vAlign w:val="center"/>
          </w:tcPr>
          <w:p w14:paraId="32438012" w14:textId="1145B54C"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5FD62920" w14:textId="77777777" w:rsidTr="00EB5315">
        <w:tc>
          <w:tcPr>
            <w:tcW w:w="8035" w:type="dxa"/>
            <w:vAlign w:val="bottom"/>
          </w:tcPr>
          <w:p w14:paraId="07E99ADE" w14:textId="79831132"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Транзакции в блокчейне: Практический опыт отправки и получения криптовалют.</w:t>
            </w:r>
          </w:p>
        </w:tc>
        <w:tc>
          <w:tcPr>
            <w:tcW w:w="1526" w:type="dxa"/>
            <w:vAlign w:val="center"/>
          </w:tcPr>
          <w:p w14:paraId="27E6E46E" w14:textId="1890AA6A"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784C62C7" w14:textId="77777777" w:rsidTr="00EB5315">
        <w:tc>
          <w:tcPr>
            <w:tcW w:w="8035" w:type="dxa"/>
            <w:vAlign w:val="bottom"/>
          </w:tcPr>
          <w:p w14:paraId="35F4904F" w14:textId="3437A12D"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Майнинг: Ознакомление с процессом создания новых блоков и вознаграждением за майнинг.</w:t>
            </w:r>
          </w:p>
        </w:tc>
        <w:tc>
          <w:tcPr>
            <w:tcW w:w="1526" w:type="dxa"/>
            <w:vAlign w:val="center"/>
          </w:tcPr>
          <w:p w14:paraId="0250FED2" w14:textId="237BE5AC"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4CEF440B" w14:textId="77777777" w:rsidTr="00EB5315">
        <w:tc>
          <w:tcPr>
            <w:tcW w:w="8035" w:type="dxa"/>
            <w:vAlign w:val="bottom"/>
          </w:tcPr>
          <w:p w14:paraId="257657BF" w14:textId="552F187C"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Смарт-контракты: Создание простого смарт-контракта и его развертывание на блокчейне.</w:t>
            </w:r>
          </w:p>
        </w:tc>
        <w:tc>
          <w:tcPr>
            <w:tcW w:w="1526" w:type="dxa"/>
            <w:vAlign w:val="center"/>
          </w:tcPr>
          <w:p w14:paraId="4810F0B6" w14:textId="6130F1BB"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23DA6326" w14:textId="77777777" w:rsidTr="00EB5315">
        <w:tc>
          <w:tcPr>
            <w:tcW w:w="8035" w:type="dxa"/>
            <w:vAlign w:val="bottom"/>
          </w:tcPr>
          <w:p w14:paraId="1212303E" w14:textId="0ACB1E6C"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ICO (Initial Coin Offering): Проведение собственной кампании по выпуску токенов.</w:t>
            </w:r>
          </w:p>
        </w:tc>
        <w:tc>
          <w:tcPr>
            <w:tcW w:w="1526" w:type="dxa"/>
            <w:vAlign w:val="center"/>
          </w:tcPr>
          <w:p w14:paraId="5ED1709F" w14:textId="4F2663AC"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748E8E9C" w14:textId="77777777" w:rsidTr="00EB5315">
        <w:tc>
          <w:tcPr>
            <w:tcW w:w="8035" w:type="dxa"/>
            <w:vAlign w:val="bottom"/>
          </w:tcPr>
          <w:p w14:paraId="0C1A650D" w14:textId="2D5AD2C1"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Токенизация активов: Преобразование реальных активов в цифровые токены на блокчейне.</w:t>
            </w:r>
          </w:p>
        </w:tc>
        <w:tc>
          <w:tcPr>
            <w:tcW w:w="1526" w:type="dxa"/>
            <w:vAlign w:val="center"/>
          </w:tcPr>
          <w:p w14:paraId="6BA358B2" w14:textId="0E38B006"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61C48B5D" w14:textId="77777777" w:rsidTr="00EB5315">
        <w:tc>
          <w:tcPr>
            <w:tcW w:w="8035" w:type="dxa"/>
            <w:vAlign w:val="bottom"/>
          </w:tcPr>
          <w:p w14:paraId="1C01F0E2" w14:textId="1053EE76"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Децентрализованные приложения (DApps): Разработка и развертывание простого DApp.</w:t>
            </w:r>
          </w:p>
        </w:tc>
        <w:tc>
          <w:tcPr>
            <w:tcW w:w="1526" w:type="dxa"/>
            <w:vAlign w:val="center"/>
          </w:tcPr>
          <w:p w14:paraId="1182CB79" w14:textId="4A470C4B"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4F65F13C" w14:textId="77777777" w:rsidTr="00EB5315">
        <w:tc>
          <w:tcPr>
            <w:tcW w:w="8035" w:type="dxa"/>
            <w:vAlign w:val="bottom"/>
          </w:tcPr>
          <w:p w14:paraId="4C2367A5" w14:textId="7EEFEF1E"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Криптография в блокчейне: Изучение принципов шифрования и подписи транзакций.</w:t>
            </w:r>
          </w:p>
        </w:tc>
        <w:tc>
          <w:tcPr>
            <w:tcW w:w="1526" w:type="dxa"/>
            <w:vAlign w:val="center"/>
          </w:tcPr>
          <w:p w14:paraId="054BFE43" w14:textId="4300E095"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557BE465" w14:textId="77777777" w:rsidTr="00EB5315">
        <w:tc>
          <w:tcPr>
            <w:tcW w:w="8035" w:type="dxa"/>
            <w:vAlign w:val="bottom"/>
          </w:tcPr>
          <w:p w14:paraId="14E45AAC" w14:textId="55B55253"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Consensus Algorithms: Сравнение и практическое тестирование различных алгоритмов консенсуса.</w:t>
            </w:r>
          </w:p>
        </w:tc>
        <w:tc>
          <w:tcPr>
            <w:tcW w:w="1526" w:type="dxa"/>
            <w:vAlign w:val="center"/>
          </w:tcPr>
          <w:p w14:paraId="17774417" w14:textId="10D1139B"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1B5E115A" w14:textId="77777777" w:rsidTr="00EB5315">
        <w:tc>
          <w:tcPr>
            <w:tcW w:w="8035" w:type="dxa"/>
            <w:vAlign w:val="bottom"/>
          </w:tcPr>
          <w:p w14:paraId="0CF5DFD2" w14:textId="282420E1"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Интеграция блокчейна в бизнес: Анализ кейсов и разработка стратегии внедрения блокчейна в компании.</w:t>
            </w:r>
          </w:p>
        </w:tc>
        <w:tc>
          <w:tcPr>
            <w:tcW w:w="1526" w:type="dxa"/>
            <w:vAlign w:val="center"/>
          </w:tcPr>
          <w:p w14:paraId="4F9828B2" w14:textId="08B49346"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381720" w:rsidRPr="00E46AED" w14:paraId="57FF33D3" w14:textId="77777777" w:rsidTr="00EB5315">
        <w:tc>
          <w:tcPr>
            <w:tcW w:w="8035" w:type="dxa"/>
            <w:tcBorders>
              <w:bottom w:val="nil"/>
            </w:tcBorders>
            <w:vAlign w:val="bottom"/>
          </w:tcPr>
          <w:p w14:paraId="02CC77A0" w14:textId="0D0E32B4" w:rsidR="00381720" w:rsidRPr="00E46AED" w:rsidRDefault="00381720" w:rsidP="00EB5315">
            <w:pPr>
              <w:rPr>
                <w:rFonts w:ascii="Times New Roman" w:hAnsi="Times New Roman" w:cs="Times New Roman"/>
                <w:sz w:val="24"/>
                <w:szCs w:val="24"/>
              </w:rPr>
            </w:pPr>
            <w:r w:rsidRPr="00E46AED">
              <w:rPr>
                <w:rFonts w:ascii="Times New Roman" w:hAnsi="Times New Roman" w:cs="Times New Roman"/>
                <w:color w:val="000000"/>
                <w:sz w:val="24"/>
                <w:szCs w:val="24"/>
              </w:rPr>
              <w:t>Разработка блокчейн-протокола: Практическое занятие по созданию собственного протокола.</w:t>
            </w:r>
          </w:p>
        </w:tc>
        <w:tc>
          <w:tcPr>
            <w:tcW w:w="1526" w:type="dxa"/>
            <w:tcBorders>
              <w:bottom w:val="nil"/>
            </w:tcBorders>
            <w:vAlign w:val="center"/>
          </w:tcPr>
          <w:p w14:paraId="7915E500" w14:textId="35EDDDC2" w:rsidR="00381720" w:rsidRPr="00E46AED" w:rsidRDefault="00381720" w:rsidP="00EB5315">
            <w:pPr>
              <w:jc w:val="center"/>
              <w:rPr>
                <w:rFonts w:ascii="Times New Roman" w:hAnsi="Times New Roman" w:cs="Times New Roman"/>
                <w:sz w:val="24"/>
                <w:szCs w:val="24"/>
              </w:rPr>
            </w:pPr>
            <w:r w:rsidRPr="00E46AED">
              <w:rPr>
                <w:rFonts w:ascii="Times New Roman" w:hAnsi="Times New Roman" w:cs="Times New Roman"/>
                <w:sz w:val="24"/>
                <w:szCs w:val="24"/>
              </w:rPr>
              <w:t>2</w:t>
            </w:r>
          </w:p>
        </w:tc>
      </w:tr>
      <w:tr w:rsidR="00EB5315" w:rsidRPr="00E46AED" w14:paraId="0A0E5E70" w14:textId="77777777" w:rsidTr="00EB5315">
        <w:tc>
          <w:tcPr>
            <w:tcW w:w="9561" w:type="dxa"/>
            <w:gridSpan w:val="2"/>
            <w:tcBorders>
              <w:top w:val="nil"/>
              <w:left w:val="nil"/>
              <w:right w:val="nil"/>
            </w:tcBorders>
            <w:vAlign w:val="bottom"/>
          </w:tcPr>
          <w:p w14:paraId="2C97639B" w14:textId="46D4EAEE" w:rsidR="00EB5315" w:rsidRPr="00EB5315" w:rsidRDefault="00EB5315" w:rsidP="00EB5315">
            <w:pPr>
              <w:ind w:hanging="108"/>
              <w:jc w:val="both"/>
              <w:rPr>
                <w:rFonts w:ascii="Times New Roman" w:hAnsi="Times New Roman" w:cs="Times New Roman"/>
                <w:sz w:val="28"/>
                <w:szCs w:val="28"/>
                <w:lang w:val="kk-KZ"/>
              </w:rPr>
            </w:pPr>
            <w:r w:rsidRPr="00EB5315">
              <w:rPr>
                <w:rFonts w:ascii="Times New Roman" w:hAnsi="Times New Roman" w:cs="Times New Roman"/>
                <w:sz w:val="28"/>
                <w:szCs w:val="28"/>
                <w:lang w:val="kk-KZ"/>
              </w:rPr>
              <w:t>Продолжение таблицы 4</w:t>
            </w:r>
          </w:p>
          <w:p w14:paraId="61656631" w14:textId="6C30F0EB" w:rsidR="00EB5315" w:rsidRPr="00EB5315" w:rsidRDefault="00EB5315" w:rsidP="00EB5315">
            <w:pPr>
              <w:ind w:hanging="108"/>
              <w:jc w:val="both"/>
              <w:rPr>
                <w:rFonts w:ascii="Times New Roman" w:hAnsi="Times New Roman" w:cs="Times New Roman"/>
                <w:sz w:val="16"/>
                <w:szCs w:val="16"/>
                <w:lang w:val="kk-KZ"/>
              </w:rPr>
            </w:pPr>
          </w:p>
        </w:tc>
      </w:tr>
      <w:tr w:rsidR="00EB5315" w:rsidRPr="00E46AED" w14:paraId="44F19A40" w14:textId="77777777" w:rsidTr="00EB5315">
        <w:tc>
          <w:tcPr>
            <w:tcW w:w="8035" w:type="dxa"/>
            <w:vAlign w:val="bottom"/>
          </w:tcPr>
          <w:p w14:paraId="19DD5D25" w14:textId="03B768A3" w:rsidR="00EB5315" w:rsidRPr="00EB5315" w:rsidRDefault="00EB5315" w:rsidP="00EB5315">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tc>
        <w:tc>
          <w:tcPr>
            <w:tcW w:w="1526" w:type="dxa"/>
            <w:vAlign w:val="center"/>
          </w:tcPr>
          <w:p w14:paraId="5C4B0452" w14:textId="2E35F175" w:rsidR="00EB5315" w:rsidRDefault="00EB5315" w:rsidP="00EB531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DA495A" w:rsidRPr="00E46AED" w14:paraId="5C5496B5" w14:textId="77777777" w:rsidTr="00EB5315">
        <w:tc>
          <w:tcPr>
            <w:tcW w:w="8035" w:type="dxa"/>
            <w:vAlign w:val="bottom"/>
          </w:tcPr>
          <w:p w14:paraId="172849CF" w14:textId="77B570BF" w:rsidR="00DA495A" w:rsidRPr="00E46AED" w:rsidRDefault="00DA495A" w:rsidP="00EB5315">
            <w:pPr>
              <w:rPr>
                <w:rFonts w:ascii="Times New Roman" w:hAnsi="Times New Roman" w:cs="Times New Roman"/>
                <w:color w:val="000000"/>
                <w:sz w:val="24"/>
                <w:szCs w:val="24"/>
              </w:rPr>
            </w:pPr>
            <w:r w:rsidRPr="00E46AED">
              <w:rPr>
                <w:rFonts w:ascii="Times New Roman" w:hAnsi="Times New Roman" w:cs="Times New Roman"/>
                <w:color w:val="000000"/>
                <w:sz w:val="24"/>
                <w:szCs w:val="24"/>
              </w:rPr>
              <w:t>Оркестрация блокчейн-сетей: Исследование инструментов для управления многократными блокчейн-нодами.</w:t>
            </w:r>
          </w:p>
        </w:tc>
        <w:tc>
          <w:tcPr>
            <w:tcW w:w="1526" w:type="dxa"/>
            <w:vAlign w:val="center"/>
          </w:tcPr>
          <w:p w14:paraId="7FA44769" w14:textId="7C6D00AC" w:rsidR="00DA495A" w:rsidRPr="00DA495A" w:rsidRDefault="00DA495A" w:rsidP="00EB531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DA495A" w:rsidRPr="00E46AED" w14:paraId="793D2EB0" w14:textId="77777777" w:rsidTr="00EB5315">
        <w:tc>
          <w:tcPr>
            <w:tcW w:w="8035" w:type="dxa"/>
            <w:vAlign w:val="bottom"/>
          </w:tcPr>
          <w:p w14:paraId="6DA219A5" w14:textId="5A1D348F" w:rsidR="00DA495A" w:rsidRPr="00E46AED" w:rsidRDefault="00DA495A" w:rsidP="00EB5315">
            <w:pPr>
              <w:rPr>
                <w:rFonts w:ascii="Times New Roman" w:hAnsi="Times New Roman" w:cs="Times New Roman"/>
                <w:color w:val="000000"/>
                <w:sz w:val="24"/>
                <w:szCs w:val="24"/>
              </w:rPr>
            </w:pPr>
            <w:r w:rsidRPr="00E46AED">
              <w:rPr>
                <w:rFonts w:ascii="Times New Roman" w:hAnsi="Times New Roman" w:cs="Times New Roman"/>
                <w:color w:val="000000"/>
                <w:sz w:val="24"/>
                <w:szCs w:val="24"/>
              </w:rPr>
              <w:t>Privacy in Blockchain: Исследование методов обеспечения конфиденциальности в блокчейне.</w:t>
            </w:r>
          </w:p>
        </w:tc>
        <w:tc>
          <w:tcPr>
            <w:tcW w:w="1526" w:type="dxa"/>
            <w:vAlign w:val="center"/>
          </w:tcPr>
          <w:p w14:paraId="7EBECFF7" w14:textId="7CBFBFF1" w:rsidR="00DA495A" w:rsidRPr="00DA495A" w:rsidRDefault="00DA495A" w:rsidP="00EB531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DA495A" w:rsidRPr="00E46AED" w14:paraId="57BE8F99" w14:textId="77777777" w:rsidTr="00EB5315">
        <w:tc>
          <w:tcPr>
            <w:tcW w:w="8035" w:type="dxa"/>
            <w:vAlign w:val="bottom"/>
          </w:tcPr>
          <w:p w14:paraId="28BBFFF4" w14:textId="15613060" w:rsidR="00DA495A" w:rsidRPr="00E46AED" w:rsidRDefault="00DA495A" w:rsidP="00EB5315">
            <w:pPr>
              <w:rPr>
                <w:rFonts w:ascii="Times New Roman" w:hAnsi="Times New Roman" w:cs="Times New Roman"/>
                <w:color w:val="000000"/>
                <w:sz w:val="24"/>
                <w:szCs w:val="24"/>
              </w:rPr>
            </w:pPr>
            <w:r w:rsidRPr="00E46AED">
              <w:rPr>
                <w:rFonts w:ascii="Times New Roman" w:hAnsi="Times New Roman" w:cs="Times New Roman"/>
                <w:color w:val="000000"/>
                <w:sz w:val="24"/>
                <w:szCs w:val="24"/>
              </w:rPr>
              <w:t>Интероперабельность блокчейна: Работа с протоколами, позволяющими блокчейнам взаимодействовать друг с другом.</w:t>
            </w:r>
          </w:p>
        </w:tc>
        <w:tc>
          <w:tcPr>
            <w:tcW w:w="1526" w:type="dxa"/>
            <w:vAlign w:val="center"/>
          </w:tcPr>
          <w:p w14:paraId="4F570097" w14:textId="63336B52" w:rsidR="00DA495A" w:rsidRPr="00DA495A" w:rsidRDefault="00DA495A" w:rsidP="00EB531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DA495A" w:rsidRPr="00E46AED" w14:paraId="7C643237" w14:textId="77777777" w:rsidTr="00EB5315">
        <w:tc>
          <w:tcPr>
            <w:tcW w:w="8035" w:type="dxa"/>
            <w:vAlign w:val="bottom"/>
          </w:tcPr>
          <w:p w14:paraId="0C08A1E9" w14:textId="06EEF2E3" w:rsidR="00DA495A" w:rsidRPr="00E46AED" w:rsidRDefault="00DA495A" w:rsidP="00EB5315">
            <w:pPr>
              <w:rPr>
                <w:rFonts w:ascii="Times New Roman" w:hAnsi="Times New Roman" w:cs="Times New Roman"/>
                <w:color w:val="000000"/>
                <w:sz w:val="24"/>
                <w:szCs w:val="24"/>
              </w:rPr>
            </w:pPr>
            <w:r w:rsidRPr="00E46AED">
              <w:rPr>
                <w:rFonts w:ascii="Times New Roman" w:hAnsi="Times New Roman" w:cs="Times New Roman"/>
                <w:color w:val="000000"/>
                <w:sz w:val="24"/>
                <w:szCs w:val="24"/>
              </w:rPr>
              <w:t>Security Audits: Практическое тестирование на безопасность блокчейн-приложений и контрактов.</w:t>
            </w:r>
          </w:p>
        </w:tc>
        <w:tc>
          <w:tcPr>
            <w:tcW w:w="1526" w:type="dxa"/>
            <w:vAlign w:val="center"/>
          </w:tcPr>
          <w:p w14:paraId="42381401" w14:textId="46A922D9" w:rsidR="00DA495A" w:rsidRPr="00DA495A" w:rsidRDefault="00DA495A" w:rsidP="00EB531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bl>
    <w:p w14:paraId="37ACED42" w14:textId="77777777" w:rsidR="00EB5315" w:rsidRDefault="00EB5315" w:rsidP="00C428F7">
      <w:pPr>
        <w:spacing w:after="0" w:line="240" w:lineRule="auto"/>
        <w:ind w:firstLine="709"/>
        <w:jc w:val="both"/>
        <w:textAlignment w:val="baseline"/>
        <w:rPr>
          <w:rFonts w:ascii="Times New Roman" w:eastAsia="Times New Roman" w:hAnsi="Times New Roman" w:cs="Times New Roman"/>
          <w:sz w:val="28"/>
          <w:szCs w:val="28"/>
          <w:lang w:val="kk-KZ" w:eastAsia="ru-RU"/>
        </w:rPr>
      </w:pPr>
    </w:p>
    <w:p w14:paraId="36777CD0" w14:textId="0246BCD4" w:rsidR="00381720" w:rsidRPr="007051FC"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Темы, которые были даны студентам для самостоятельной работы (СРС):</w:t>
      </w:r>
    </w:p>
    <w:p w14:paraId="0B3F5DAB"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1. Анализ криптовалютного рынка: Оценка текущих трендов, капитализации и перспектив различных криптовалют.</w:t>
      </w:r>
    </w:p>
    <w:p w14:paraId="18F91542" w14:textId="2A9CCB01"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2. Обзор блокчейн-проектов: Исследование и сравнение различных блокчейн</w:t>
      </w:r>
      <w:r w:rsidR="00D370B7">
        <w:rPr>
          <w:rFonts w:ascii="Times New Roman" w:eastAsia="Times New Roman" w:hAnsi="Times New Roman" w:cs="Times New Roman"/>
          <w:sz w:val="28"/>
          <w:szCs w:val="28"/>
          <w:lang w:eastAsia="ru-RU"/>
        </w:rPr>
        <w:t xml:space="preserve"> </w:t>
      </w:r>
      <w:r w:rsidRPr="00381720">
        <w:rPr>
          <w:rFonts w:ascii="Times New Roman" w:eastAsia="Times New Roman" w:hAnsi="Times New Roman" w:cs="Times New Roman"/>
          <w:sz w:val="28"/>
          <w:szCs w:val="28"/>
          <w:lang w:eastAsia="ru-RU"/>
        </w:rPr>
        <w:t>платформ и их особенностей.</w:t>
      </w:r>
    </w:p>
    <w:p w14:paraId="26B137EE" w14:textId="637E0E43"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3. Исследование ICO: Анализ методов привлечения инвестиций через токен-продажи.</w:t>
      </w:r>
    </w:p>
    <w:p w14:paraId="77BB6CB7"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4. Применение блокчейна в финансовой сфере: Разработка концепции использования блокчейна для улучшения финансовых процессов.</w:t>
      </w:r>
    </w:p>
    <w:p w14:paraId="6C469EB7"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5. Технологии консенсуса: Обзор и сравнение различных алгоритмов консенсуса в блокчейне.</w:t>
      </w:r>
    </w:p>
    <w:p w14:paraId="6C43C498"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6. Исследование смарт-контрактов: Примеры использования и возможные улучшения в области смарт-контрактов.</w:t>
      </w:r>
    </w:p>
    <w:p w14:paraId="7ED9EDA1"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7. Проект DApp: Разработка концепции и создание децентрализованного приложения на блокчейне.</w:t>
      </w:r>
    </w:p>
    <w:p w14:paraId="097E47C8"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8. Токенизация активов: Исследование применения токенизации для различных видов активов.</w:t>
      </w:r>
    </w:p>
    <w:p w14:paraId="4C9474BC"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9. Приватность в блокчейне: Рассмотрение методов обеспечения конфиденциальности в транзакциях блокчейна.</w:t>
      </w:r>
    </w:p>
    <w:p w14:paraId="764F2929"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10. Разработка блокчейн-протокола: Создание своего собственного протокола с учетом спецификаций и требований.</w:t>
      </w:r>
    </w:p>
    <w:p w14:paraId="55EAF411"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11. Интеграция блокчейна в существующий бизнес: Разработка плана внедрения блокчейна в компанию или проект.</w:t>
      </w:r>
    </w:p>
    <w:p w14:paraId="31A218DA"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12. Блокчейн и устойчивое развитие: Анализ возможности использования блокчейна для решения проблем устойчивого развития.</w:t>
      </w:r>
    </w:p>
    <w:p w14:paraId="32A03385"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13. Исследование криптографии в блокчейне: Обзор методов шифрования и их применение в блокчейн-сетях.</w:t>
      </w:r>
    </w:p>
    <w:p w14:paraId="46E5445E" w14:textId="77777777" w:rsidR="00381720" w:rsidRP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14. Экономика токенов: Изучение экономических аспектов токенизации и динамики цен на токены.</w:t>
      </w:r>
    </w:p>
    <w:p w14:paraId="5BA91938" w14:textId="647C95D3" w:rsidR="00381720"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720">
        <w:rPr>
          <w:rFonts w:ascii="Times New Roman" w:eastAsia="Times New Roman" w:hAnsi="Times New Roman" w:cs="Times New Roman"/>
          <w:sz w:val="28"/>
          <w:szCs w:val="28"/>
          <w:lang w:eastAsia="ru-RU"/>
        </w:rPr>
        <w:t>15. Блокчейн и государство: Анализ перспектив использования блокчейна для государственных услуг и ведения реестров.</w:t>
      </w:r>
    </w:p>
    <w:p w14:paraId="63383933" w14:textId="16F82D97" w:rsidR="00C662AE" w:rsidRPr="00C662AE" w:rsidRDefault="00381720"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Таким образом, </w:t>
      </w:r>
      <w:r w:rsidR="00C662AE">
        <w:rPr>
          <w:rFonts w:ascii="Times New Roman" w:eastAsia="Times New Roman" w:hAnsi="Times New Roman" w:cs="Times New Roman"/>
          <w:sz w:val="28"/>
          <w:szCs w:val="28"/>
          <w:lang w:eastAsia="ru-RU"/>
        </w:rPr>
        <w:t>н</w:t>
      </w:r>
      <w:r w:rsidR="00C662AE" w:rsidRPr="00C662AE">
        <w:rPr>
          <w:rFonts w:ascii="Times New Roman" w:eastAsia="Times New Roman" w:hAnsi="Times New Roman" w:cs="Times New Roman"/>
          <w:sz w:val="28"/>
          <w:szCs w:val="28"/>
          <w:lang w:eastAsia="ru-RU"/>
        </w:rPr>
        <w:t>а протяжении курса "Введение в блокчейн технологию", студенты осваивали основные принципы и применение блок</w:t>
      </w:r>
      <w:r w:rsidR="00D370B7">
        <w:rPr>
          <w:rFonts w:ascii="Times New Roman" w:eastAsia="Times New Roman" w:hAnsi="Times New Roman" w:cs="Times New Roman"/>
          <w:sz w:val="28"/>
          <w:szCs w:val="28"/>
          <w:lang w:eastAsia="ru-RU"/>
        </w:rPr>
        <w:t>чейн тех</w:t>
      </w:r>
      <w:r w:rsidR="00C662AE" w:rsidRPr="00C662AE">
        <w:rPr>
          <w:rFonts w:ascii="Times New Roman" w:eastAsia="Times New Roman" w:hAnsi="Times New Roman" w:cs="Times New Roman"/>
          <w:sz w:val="28"/>
          <w:szCs w:val="28"/>
          <w:lang w:eastAsia="ru-RU"/>
        </w:rPr>
        <w:t>нологии в различных областях</w:t>
      </w:r>
      <w:r w:rsidR="00C662AE">
        <w:rPr>
          <w:rFonts w:ascii="Times New Roman" w:eastAsia="Times New Roman" w:hAnsi="Times New Roman" w:cs="Times New Roman"/>
          <w:sz w:val="28"/>
          <w:szCs w:val="28"/>
          <w:lang w:eastAsia="ru-RU"/>
        </w:rPr>
        <w:t xml:space="preserve"> с использованием образовательной блокчейн платформы </w:t>
      </w:r>
      <w:r w:rsidR="00C662AE">
        <w:rPr>
          <w:rFonts w:ascii="Times New Roman" w:eastAsia="Times New Roman" w:hAnsi="Times New Roman" w:cs="Times New Roman"/>
          <w:sz w:val="28"/>
          <w:szCs w:val="28"/>
          <w:lang w:val="en-US" w:eastAsia="ru-RU"/>
        </w:rPr>
        <w:t>blockchainstudy</w:t>
      </w:r>
      <w:r w:rsidR="00C662AE" w:rsidRPr="00C662AE">
        <w:rPr>
          <w:rFonts w:ascii="Times New Roman" w:eastAsia="Times New Roman" w:hAnsi="Times New Roman" w:cs="Times New Roman"/>
          <w:sz w:val="28"/>
          <w:szCs w:val="28"/>
          <w:lang w:eastAsia="ru-RU"/>
        </w:rPr>
        <w:t>.</w:t>
      </w:r>
      <w:r w:rsidR="00C662AE">
        <w:rPr>
          <w:rFonts w:ascii="Times New Roman" w:eastAsia="Times New Roman" w:hAnsi="Times New Roman" w:cs="Times New Roman"/>
          <w:sz w:val="28"/>
          <w:szCs w:val="28"/>
          <w:lang w:val="en-US" w:eastAsia="ru-RU"/>
        </w:rPr>
        <w:t>kz</w:t>
      </w:r>
      <w:r w:rsidR="00C662AE" w:rsidRPr="00C662AE">
        <w:rPr>
          <w:rFonts w:ascii="Times New Roman" w:eastAsia="Times New Roman" w:hAnsi="Times New Roman" w:cs="Times New Roman"/>
          <w:sz w:val="28"/>
          <w:szCs w:val="28"/>
          <w:lang w:eastAsia="ru-RU"/>
        </w:rPr>
        <w:t>. Курс предоставил систематизированный обзор теоретических концепций, начиная от основ криптографии и принципов децентрализации, до принципов функционирования смарт-контрактов.</w:t>
      </w:r>
    </w:p>
    <w:p w14:paraId="711D9968" w14:textId="0E32DCBF" w:rsidR="00C662AE" w:rsidRPr="00C662AE" w:rsidRDefault="00C662A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C662AE">
        <w:rPr>
          <w:rFonts w:ascii="Times New Roman" w:eastAsia="Times New Roman" w:hAnsi="Times New Roman" w:cs="Times New Roman"/>
          <w:sz w:val="28"/>
          <w:szCs w:val="28"/>
          <w:lang w:eastAsia="ru-RU"/>
        </w:rPr>
        <w:t>Лекции, представленные в форме онлайн-модулей, обеспечивали студентов необходимыми знаниями и навыками для понимания сущности блок</w:t>
      </w:r>
      <w:r w:rsidR="00D370B7">
        <w:rPr>
          <w:rFonts w:ascii="Times New Roman" w:eastAsia="Times New Roman" w:hAnsi="Times New Roman" w:cs="Times New Roman"/>
          <w:sz w:val="28"/>
          <w:szCs w:val="28"/>
          <w:lang w:eastAsia="ru-RU"/>
        </w:rPr>
        <w:t>чейн тех</w:t>
      </w:r>
      <w:r w:rsidRPr="00C662AE">
        <w:rPr>
          <w:rFonts w:ascii="Times New Roman" w:eastAsia="Times New Roman" w:hAnsi="Times New Roman" w:cs="Times New Roman"/>
          <w:sz w:val="28"/>
          <w:szCs w:val="28"/>
          <w:lang w:eastAsia="ru-RU"/>
        </w:rPr>
        <w:t>нологии. Студенты также участвовали в практических занятиях, в том числе в создании и тестировании смарт-контрактов, что способствовало углубленному пониманию принципов работы блокчейна.</w:t>
      </w:r>
    </w:p>
    <w:p w14:paraId="01BCF021" w14:textId="04DCCCB3" w:rsidR="00C662AE" w:rsidRPr="00C662AE" w:rsidRDefault="00C662A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C662AE">
        <w:rPr>
          <w:rFonts w:ascii="Times New Roman" w:eastAsia="Times New Roman" w:hAnsi="Times New Roman" w:cs="Times New Roman"/>
          <w:sz w:val="28"/>
          <w:szCs w:val="28"/>
          <w:lang w:eastAsia="ru-RU"/>
        </w:rPr>
        <w:t>Групповые проекты предоставили студентам возможность применить теоретические знания на практике, создавая собственные блокчейн-проекты. Форумы и обсуждения на образовательной блокчейн</w:t>
      </w:r>
      <w:r w:rsidR="00D370B7">
        <w:rPr>
          <w:rFonts w:ascii="Times New Roman" w:eastAsia="Times New Roman" w:hAnsi="Times New Roman" w:cs="Times New Roman"/>
          <w:sz w:val="28"/>
          <w:szCs w:val="28"/>
          <w:lang w:eastAsia="ru-RU"/>
        </w:rPr>
        <w:t xml:space="preserve"> </w:t>
      </w:r>
      <w:r w:rsidRPr="00C662AE">
        <w:rPr>
          <w:rFonts w:ascii="Times New Roman" w:eastAsia="Times New Roman" w:hAnsi="Times New Roman" w:cs="Times New Roman"/>
          <w:sz w:val="28"/>
          <w:szCs w:val="28"/>
          <w:lang w:eastAsia="ru-RU"/>
        </w:rPr>
        <w:t>платформе служили площадкой для обмена мнениями и опытом, что обогатило обучающий процесс.</w:t>
      </w:r>
    </w:p>
    <w:p w14:paraId="231A9EA4" w14:textId="7860357B" w:rsidR="005B7C79" w:rsidRPr="005B7C79" w:rsidRDefault="00C662A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C662AE">
        <w:rPr>
          <w:rFonts w:ascii="Times New Roman" w:eastAsia="Times New Roman" w:hAnsi="Times New Roman" w:cs="Times New Roman"/>
          <w:sz w:val="28"/>
          <w:szCs w:val="28"/>
          <w:lang w:eastAsia="ru-RU"/>
        </w:rPr>
        <w:t>Система оценивания, в том числе использование смарт-контрактов для автоматизации процесса оценивания, обеспечила прозрачность и объективность в оценке успеваемости студентов. Такой комплексный подход к обучению блокчейн технологии способствовал формированию у студентов глубокого понимания концепций и практических навыков в данной области.</w:t>
      </w:r>
    </w:p>
    <w:p w14:paraId="3FEC485C" w14:textId="5BC60997" w:rsidR="00473C4E" w:rsidRPr="00B8056B" w:rsidRDefault="00C662AE" w:rsidP="00C428F7">
      <w:pPr>
        <w:spacing w:after="0" w:line="240" w:lineRule="auto"/>
        <w:ind w:firstLine="709"/>
        <w:jc w:val="both"/>
        <w:textAlignment w:val="baseline"/>
        <w:rPr>
          <w:rFonts w:ascii="Times New Roman" w:eastAsia="Times New Roman" w:hAnsi="Times New Roman" w:cs="Times New Roman"/>
          <w:i/>
          <w:sz w:val="28"/>
          <w:szCs w:val="28"/>
          <w:lang w:eastAsia="ru-RU"/>
        </w:rPr>
      </w:pPr>
      <w:r w:rsidRPr="00B8056B">
        <w:rPr>
          <w:rFonts w:ascii="Times New Roman" w:eastAsia="Times New Roman" w:hAnsi="Times New Roman" w:cs="Times New Roman"/>
          <w:i/>
          <w:sz w:val="28"/>
          <w:szCs w:val="28"/>
          <w:lang w:eastAsia="ru-RU"/>
        </w:rPr>
        <w:t xml:space="preserve">2. </w:t>
      </w:r>
      <w:r w:rsidR="00473C4E" w:rsidRPr="00B8056B">
        <w:rPr>
          <w:rFonts w:ascii="Times New Roman" w:eastAsia="Times New Roman" w:hAnsi="Times New Roman" w:cs="Times New Roman"/>
          <w:i/>
          <w:sz w:val="28"/>
          <w:szCs w:val="28"/>
          <w:lang w:eastAsia="ru-RU"/>
        </w:rPr>
        <w:t>Модуль повышения квалификации преподавателей в инф</w:t>
      </w:r>
      <w:r w:rsidRPr="00B8056B">
        <w:rPr>
          <w:rFonts w:ascii="Times New Roman" w:eastAsia="Times New Roman" w:hAnsi="Times New Roman" w:cs="Times New Roman"/>
          <w:i/>
          <w:sz w:val="28"/>
          <w:szCs w:val="28"/>
          <w:lang w:eastAsia="ru-RU"/>
        </w:rPr>
        <w:t>о</w:t>
      </w:r>
      <w:r w:rsidR="00473C4E" w:rsidRPr="00B8056B">
        <w:rPr>
          <w:rFonts w:ascii="Times New Roman" w:eastAsia="Times New Roman" w:hAnsi="Times New Roman" w:cs="Times New Roman"/>
          <w:i/>
          <w:sz w:val="28"/>
          <w:szCs w:val="28"/>
          <w:lang w:eastAsia="ru-RU"/>
        </w:rPr>
        <w:t>рмационной системе вуза «</w:t>
      </w:r>
      <w:r w:rsidR="00473C4E" w:rsidRPr="00B8056B">
        <w:rPr>
          <w:rFonts w:ascii="Times New Roman" w:eastAsia="Times New Roman" w:hAnsi="Times New Roman" w:cs="Times New Roman"/>
          <w:i/>
          <w:sz w:val="28"/>
          <w:szCs w:val="28"/>
          <w:lang w:val="en-US" w:eastAsia="ru-RU"/>
        </w:rPr>
        <w:t>Smart</w:t>
      </w:r>
      <w:r w:rsidR="00473C4E" w:rsidRPr="00B8056B">
        <w:rPr>
          <w:rFonts w:ascii="Times New Roman" w:eastAsia="Times New Roman" w:hAnsi="Times New Roman" w:cs="Times New Roman"/>
          <w:i/>
          <w:sz w:val="28"/>
          <w:szCs w:val="28"/>
          <w:lang w:eastAsia="ru-RU"/>
        </w:rPr>
        <w:t xml:space="preserve"> </w:t>
      </w:r>
      <w:r w:rsidR="00473C4E" w:rsidRPr="00B8056B">
        <w:rPr>
          <w:rFonts w:ascii="Times New Roman" w:eastAsia="Times New Roman" w:hAnsi="Times New Roman" w:cs="Times New Roman"/>
          <w:i/>
          <w:sz w:val="28"/>
          <w:szCs w:val="28"/>
          <w:lang w:val="en-US" w:eastAsia="ru-RU"/>
        </w:rPr>
        <w:t>Zhetusy</w:t>
      </w:r>
      <w:r w:rsidR="00473C4E" w:rsidRPr="00B8056B">
        <w:rPr>
          <w:rFonts w:ascii="Times New Roman" w:eastAsia="Times New Roman" w:hAnsi="Times New Roman" w:cs="Times New Roman"/>
          <w:i/>
          <w:sz w:val="28"/>
          <w:szCs w:val="28"/>
          <w:lang w:eastAsia="ru-RU"/>
        </w:rPr>
        <w:t>»</w:t>
      </w:r>
      <w:r w:rsidR="00B8056B" w:rsidRPr="00B8056B">
        <w:rPr>
          <w:rFonts w:ascii="Times New Roman" w:eastAsia="Times New Roman" w:hAnsi="Times New Roman" w:cs="Times New Roman"/>
          <w:i/>
          <w:sz w:val="28"/>
          <w:szCs w:val="28"/>
          <w:lang w:eastAsia="ru-RU"/>
        </w:rPr>
        <w:t>.</w:t>
      </w:r>
    </w:p>
    <w:p w14:paraId="3AE3252C" w14:textId="032733F6" w:rsidR="0038127E" w:rsidRDefault="0038127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основании акта внедрения в образовательную деятельность вуза результатов диссертационной работы, образовательная блокчейн платформа была внедрена в качестве внешнего модуля повышения квалификации </w:t>
      </w:r>
      <w:r w:rsidRPr="00473C4E">
        <w:rPr>
          <w:rFonts w:ascii="Times New Roman" w:eastAsia="Times New Roman" w:hAnsi="Times New Roman" w:cs="Times New Roman"/>
          <w:sz w:val="28"/>
          <w:szCs w:val="28"/>
          <w:lang w:eastAsia="ru-RU"/>
        </w:rPr>
        <w:t>в инф</w:t>
      </w:r>
      <w:r>
        <w:rPr>
          <w:rFonts w:ascii="Times New Roman" w:eastAsia="Times New Roman" w:hAnsi="Times New Roman" w:cs="Times New Roman"/>
          <w:sz w:val="28"/>
          <w:szCs w:val="28"/>
          <w:lang w:eastAsia="ru-RU"/>
        </w:rPr>
        <w:t>о</w:t>
      </w:r>
      <w:r w:rsidRPr="00473C4E">
        <w:rPr>
          <w:rFonts w:ascii="Times New Roman" w:eastAsia="Times New Roman" w:hAnsi="Times New Roman" w:cs="Times New Roman"/>
          <w:sz w:val="28"/>
          <w:szCs w:val="28"/>
          <w:lang w:eastAsia="ru-RU"/>
        </w:rPr>
        <w:t xml:space="preserve">рмационной системе </w:t>
      </w:r>
      <w:r>
        <w:rPr>
          <w:rFonts w:ascii="Times New Roman" w:eastAsia="Times New Roman" w:hAnsi="Times New Roman" w:cs="Times New Roman"/>
          <w:sz w:val="28"/>
          <w:szCs w:val="28"/>
          <w:lang w:eastAsia="ru-RU"/>
        </w:rPr>
        <w:t xml:space="preserve">Жетысуского университета им. И. Жансугурова </w:t>
      </w:r>
      <w:r w:rsidRPr="00473C4E">
        <w:rPr>
          <w:rFonts w:ascii="Times New Roman" w:eastAsia="Times New Roman" w:hAnsi="Times New Roman" w:cs="Times New Roman"/>
          <w:sz w:val="28"/>
          <w:szCs w:val="28"/>
          <w:lang w:eastAsia="ru-RU"/>
        </w:rPr>
        <w:t>«</w:t>
      </w:r>
      <w:r w:rsidRPr="00473C4E">
        <w:rPr>
          <w:rFonts w:ascii="Times New Roman" w:eastAsia="Times New Roman" w:hAnsi="Times New Roman" w:cs="Times New Roman"/>
          <w:sz w:val="28"/>
          <w:szCs w:val="28"/>
          <w:lang w:val="en-US" w:eastAsia="ru-RU"/>
        </w:rPr>
        <w:t>Smart</w:t>
      </w:r>
      <w:r w:rsidRPr="00473C4E">
        <w:rPr>
          <w:rFonts w:ascii="Times New Roman" w:eastAsia="Times New Roman" w:hAnsi="Times New Roman" w:cs="Times New Roman"/>
          <w:sz w:val="28"/>
          <w:szCs w:val="28"/>
          <w:lang w:eastAsia="ru-RU"/>
        </w:rPr>
        <w:t xml:space="preserve"> </w:t>
      </w:r>
      <w:r w:rsidRPr="00473C4E">
        <w:rPr>
          <w:rFonts w:ascii="Times New Roman" w:eastAsia="Times New Roman" w:hAnsi="Times New Roman" w:cs="Times New Roman"/>
          <w:sz w:val="28"/>
          <w:szCs w:val="28"/>
          <w:lang w:val="en-US" w:eastAsia="ru-RU"/>
        </w:rPr>
        <w:t>Zhetusy</w:t>
      </w:r>
      <w:r>
        <w:rPr>
          <w:rFonts w:ascii="Times New Roman" w:eastAsia="Times New Roman" w:hAnsi="Times New Roman" w:cs="Times New Roman"/>
          <w:sz w:val="28"/>
          <w:szCs w:val="28"/>
          <w:lang w:eastAsia="ru-RU"/>
        </w:rPr>
        <w:t xml:space="preserve">». </w:t>
      </w:r>
    </w:p>
    <w:p w14:paraId="4E40FF46" w14:textId="18637744" w:rsidR="0038127E" w:rsidRPr="0038127E" w:rsidRDefault="0038127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27E">
        <w:rPr>
          <w:rFonts w:ascii="Times New Roman" w:eastAsia="Times New Roman" w:hAnsi="Times New Roman" w:cs="Times New Roman"/>
          <w:sz w:val="28"/>
          <w:szCs w:val="28"/>
          <w:lang w:eastAsia="ru-RU"/>
        </w:rPr>
        <w:t>Эта инновационная инициатива направлена на повышение качества образования и обеспечение студентов и преподавателей доступом к современным технологиям. Внедрение образовательной блокчейн платформы в систему Жетысуского университета открывает новые возможности для улучшения процессов обучения и управления знаниями.</w:t>
      </w:r>
    </w:p>
    <w:p w14:paraId="525DFC04" w14:textId="77777777" w:rsidR="00EB5315" w:rsidRDefault="00EB5315" w:rsidP="00C428F7">
      <w:pPr>
        <w:spacing w:after="0" w:line="240" w:lineRule="auto"/>
        <w:ind w:firstLine="709"/>
        <w:jc w:val="both"/>
        <w:textAlignment w:val="baseline"/>
        <w:rPr>
          <w:rFonts w:ascii="Times New Roman" w:eastAsia="Times New Roman" w:hAnsi="Times New Roman" w:cs="Times New Roman"/>
          <w:sz w:val="28"/>
          <w:szCs w:val="28"/>
          <w:lang w:val="kk-KZ" w:eastAsia="ru-RU"/>
        </w:rPr>
      </w:pPr>
    </w:p>
    <w:p w14:paraId="3302C524" w14:textId="77777777" w:rsidR="00EB5315" w:rsidRDefault="00EB5315" w:rsidP="00EB5315">
      <w:pPr>
        <w:spacing w:after="0" w:line="240" w:lineRule="auto"/>
        <w:jc w:val="center"/>
        <w:textAlignment w:val="baseline"/>
        <w:rPr>
          <w:rFonts w:ascii="Times New Roman" w:eastAsia="Times New Roman" w:hAnsi="Times New Roman" w:cs="Times New Roman"/>
          <w:sz w:val="28"/>
          <w:szCs w:val="28"/>
          <w:lang w:eastAsia="ru-RU"/>
        </w:rPr>
      </w:pPr>
      <w:r w:rsidRPr="0038127E">
        <w:rPr>
          <w:rFonts w:ascii="Times New Roman" w:eastAsia="Times New Roman" w:hAnsi="Times New Roman" w:cs="Times New Roman"/>
          <w:noProof/>
          <w:sz w:val="28"/>
          <w:szCs w:val="28"/>
          <w:lang w:eastAsia="ru-RU"/>
        </w:rPr>
        <w:drawing>
          <wp:inline distT="0" distB="0" distL="0" distR="0" wp14:anchorId="365801F0" wp14:editId="694F196B">
            <wp:extent cx="5021580" cy="2199386"/>
            <wp:effectExtent l="0" t="0" r="7620" b="0"/>
            <wp:docPr id="570614113" name="Рисунок 1"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14113" name="Рисунок 1" descr="Изображение выглядит как текст, снимок экрана, Шрифт&#10;&#10;Автоматически созданное описание"/>
                    <pic:cNvPicPr/>
                  </pic:nvPicPr>
                  <pic:blipFill>
                    <a:blip r:embed="rId51"/>
                    <a:stretch>
                      <a:fillRect/>
                    </a:stretch>
                  </pic:blipFill>
                  <pic:spPr>
                    <a:xfrm>
                      <a:off x="0" y="0"/>
                      <a:ext cx="5031678" cy="2203809"/>
                    </a:xfrm>
                    <a:prstGeom prst="rect">
                      <a:avLst/>
                    </a:prstGeom>
                  </pic:spPr>
                </pic:pic>
              </a:graphicData>
            </a:graphic>
          </wp:inline>
        </w:drawing>
      </w:r>
    </w:p>
    <w:p w14:paraId="1A8F17C8" w14:textId="77777777" w:rsidR="00EB5315" w:rsidRPr="00EB5315" w:rsidRDefault="00EB5315" w:rsidP="00EB5315">
      <w:pPr>
        <w:spacing w:after="0" w:line="240" w:lineRule="auto"/>
        <w:ind w:firstLine="708"/>
        <w:jc w:val="center"/>
        <w:textAlignment w:val="baseline"/>
        <w:rPr>
          <w:rFonts w:ascii="Times New Roman" w:eastAsia="Times New Roman" w:hAnsi="Times New Roman" w:cs="Times New Roman"/>
          <w:sz w:val="16"/>
          <w:szCs w:val="16"/>
          <w:lang w:val="kk-KZ" w:eastAsia="ru-RU"/>
        </w:rPr>
      </w:pPr>
    </w:p>
    <w:p w14:paraId="0C51B9F7" w14:textId="4B61B629" w:rsidR="00EB5315" w:rsidRDefault="00EB5315" w:rsidP="00EB5315">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30 – Модуль повышения квалификации в единой информационной системе вуза </w:t>
      </w:r>
      <w:r w:rsidRPr="0038127E">
        <w:rPr>
          <w:rFonts w:ascii="Times New Roman" w:eastAsia="Times New Roman" w:hAnsi="Times New Roman" w:cs="Times New Roman"/>
          <w:sz w:val="28"/>
          <w:szCs w:val="28"/>
          <w:lang w:eastAsia="ru-RU"/>
        </w:rPr>
        <w:t>"Smart Zhetusy"</w:t>
      </w:r>
    </w:p>
    <w:p w14:paraId="7A9A0E33" w14:textId="77777777" w:rsidR="00EB5315" w:rsidRPr="00EB5315" w:rsidRDefault="00EB5315" w:rsidP="00C428F7">
      <w:pPr>
        <w:spacing w:after="0" w:line="240" w:lineRule="auto"/>
        <w:ind w:firstLine="709"/>
        <w:jc w:val="both"/>
        <w:textAlignment w:val="baseline"/>
        <w:rPr>
          <w:rFonts w:ascii="Times New Roman" w:eastAsia="Times New Roman" w:hAnsi="Times New Roman" w:cs="Times New Roman"/>
          <w:sz w:val="28"/>
          <w:szCs w:val="28"/>
          <w:lang w:eastAsia="ru-RU"/>
        </w:rPr>
      </w:pPr>
    </w:p>
    <w:p w14:paraId="47285C2D" w14:textId="5EFA32B5" w:rsidR="0038127E" w:rsidRDefault="0038127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38127E">
        <w:rPr>
          <w:rFonts w:ascii="Times New Roman" w:eastAsia="Times New Roman" w:hAnsi="Times New Roman" w:cs="Times New Roman"/>
          <w:sz w:val="28"/>
          <w:szCs w:val="28"/>
          <w:lang w:eastAsia="ru-RU"/>
        </w:rPr>
        <w:t xml:space="preserve">На </w:t>
      </w:r>
      <w:r w:rsidR="00E46AED">
        <w:rPr>
          <w:rFonts w:ascii="Times New Roman" w:eastAsia="Times New Roman" w:hAnsi="Times New Roman" w:cs="Times New Roman"/>
          <w:sz w:val="28"/>
          <w:szCs w:val="28"/>
          <w:lang w:eastAsia="ru-RU"/>
        </w:rPr>
        <w:t>р</w:t>
      </w:r>
      <w:r w:rsidRPr="0038127E">
        <w:rPr>
          <w:rFonts w:ascii="Times New Roman" w:eastAsia="Times New Roman" w:hAnsi="Times New Roman" w:cs="Times New Roman"/>
          <w:sz w:val="28"/>
          <w:szCs w:val="28"/>
          <w:lang w:eastAsia="ru-RU"/>
        </w:rPr>
        <w:t>ис</w:t>
      </w:r>
      <w:r w:rsidR="00EB5315">
        <w:rPr>
          <w:rFonts w:ascii="Times New Roman" w:eastAsia="Times New Roman" w:hAnsi="Times New Roman" w:cs="Times New Roman"/>
          <w:sz w:val="28"/>
          <w:szCs w:val="28"/>
          <w:lang w:val="kk-KZ" w:eastAsia="ru-RU"/>
        </w:rPr>
        <w:t>унке</w:t>
      </w:r>
      <w:r w:rsidRPr="0038127E">
        <w:rPr>
          <w:rFonts w:ascii="Times New Roman" w:eastAsia="Times New Roman" w:hAnsi="Times New Roman" w:cs="Times New Roman"/>
          <w:sz w:val="28"/>
          <w:szCs w:val="28"/>
          <w:lang w:eastAsia="ru-RU"/>
        </w:rPr>
        <w:t xml:space="preserve"> </w:t>
      </w:r>
      <w:r w:rsidR="00E46AED">
        <w:rPr>
          <w:rFonts w:ascii="Times New Roman" w:eastAsia="Times New Roman" w:hAnsi="Times New Roman" w:cs="Times New Roman"/>
          <w:sz w:val="28"/>
          <w:szCs w:val="28"/>
          <w:lang w:eastAsia="ru-RU"/>
        </w:rPr>
        <w:t>30</w:t>
      </w:r>
      <w:r w:rsidRPr="0038127E">
        <w:rPr>
          <w:rFonts w:ascii="Times New Roman" w:eastAsia="Times New Roman" w:hAnsi="Times New Roman" w:cs="Times New Roman"/>
          <w:sz w:val="28"/>
          <w:szCs w:val="28"/>
          <w:lang w:eastAsia="ru-RU"/>
        </w:rPr>
        <w:t xml:space="preserve"> представлен</w:t>
      </w:r>
      <w:r>
        <w:rPr>
          <w:rFonts w:ascii="Times New Roman" w:eastAsia="Times New Roman" w:hAnsi="Times New Roman" w:cs="Times New Roman"/>
          <w:sz w:val="28"/>
          <w:szCs w:val="28"/>
          <w:lang w:eastAsia="ru-RU"/>
        </w:rPr>
        <w:t>а начальная форма модуля повышения квалификации</w:t>
      </w:r>
      <w:r w:rsidRPr="0038127E">
        <w:rPr>
          <w:rFonts w:ascii="Times New Roman" w:eastAsia="Times New Roman" w:hAnsi="Times New Roman" w:cs="Times New Roman"/>
          <w:sz w:val="28"/>
          <w:szCs w:val="28"/>
          <w:lang w:eastAsia="ru-RU"/>
        </w:rPr>
        <w:t xml:space="preserve"> внедренной системы "Smart Zhetusy". Сотрудники университета могут получить доступ к этой платформе из своего личного кабинета в единой информационной системе вуза. Этот шаг существенно упрощает процесс взаимодействия с платформой и делает обучение более удобным для участников образовательного процесса.</w:t>
      </w:r>
    </w:p>
    <w:p w14:paraId="6D44E1AE" w14:textId="611840D9" w:rsidR="002D20DF" w:rsidRDefault="002D20DF"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2D20DF">
        <w:rPr>
          <w:rFonts w:ascii="Times New Roman" w:eastAsia="Times New Roman" w:hAnsi="Times New Roman" w:cs="Times New Roman"/>
          <w:sz w:val="28"/>
          <w:szCs w:val="28"/>
          <w:lang w:eastAsia="ru-RU"/>
        </w:rPr>
        <w:t>В настоящее время, образовательная блокчейн</w:t>
      </w:r>
      <w:r w:rsidR="00D370B7">
        <w:rPr>
          <w:rFonts w:ascii="Times New Roman" w:eastAsia="Times New Roman" w:hAnsi="Times New Roman" w:cs="Times New Roman"/>
          <w:sz w:val="28"/>
          <w:szCs w:val="28"/>
          <w:lang w:eastAsia="ru-RU"/>
        </w:rPr>
        <w:t xml:space="preserve"> </w:t>
      </w:r>
      <w:r w:rsidRPr="002D20DF">
        <w:rPr>
          <w:rFonts w:ascii="Times New Roman" w:eastAsia="Times New Roman" w:hAnsi="Times New Roman" w:cs="Times New Roman"/>
          <w:sz w:val="28"/>
          <w:szCs w:val="28"/>
          <w:lang w:eastAsia="ru-RU"/>
        </w:rPr>
        <w:t>платформа blockchainstudy.kz успешно привлекла внимание преподавателей высшего учебного заведения в реализацию своих курсов. На основе предоставленных методических рекомендаций, несколько педагогов уже интегрировали свои образовательные материалы в указанную платформу. Процесс завершается выдачей индивидуальных блокчейн-сертификатов, которые подписываются с использованием собственных приватных ключей преподавателей.</w:t>
      </w:r>
    </w:p>
    <w:p w14:paraId="0C0859AA" w14:textId="0C3C0E5B" w:rsidR="00C161F8" w:rsidRDefault="00C161F8"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C161F8">
        <w:rPr>
          <w:rFonts w:ascii="Times New Roman" w:eastAsia="Times New Roman" w:hAnsi="Times New Roman" w:cs="Times New Roman"/>
          <w:sz w:val="28"/>
          <w:szCs w:val="28"/>
          <w:lang w:eastAsia="ru-RU"/>
        </w:rPr>
        <w:t>Так, Наталья Иембергеновна Тукенова, преподаватель</w:t>
      </w:r>
      <w:r w:rsidR="001E7A0F">
        <w:rPr>
          <w:rFonts w:ascii="Times New Roman" w:eastAsia="Times New Roman" w:hAnsi="Times New Roman" w:cs="Times New Roman"/>
          <w:sz w:val="28"/>
          <w:szCs w:val="28"/>
          <w:lang w:eastAsia="ru-RU"/>
        </w:rPr>
        <w:t xml:space="preserve"> </w:t>
      </w:r>
      <w:r w:rsidRPr="00C161F8">
        <w:rPr>
          <w:rFonts w:ascii="Times New Roman" w:eastAsia="Times New Roman" w:hAnsi="Times New Roman" w:cs="Times New Roman"/>
          <w:sz w:val="28"/>
          <w:szCs w:val="28"/>
          <w:lang w:eastAsia="ru-RU"/>
        </w:rPr>
        <w:t xml:space="preserve">лектор образовательной программы "Информационно-коммуникационные технологии" Жетысуского университета имени И. Жансугурова, </w:t>
      </w:r>
      <w:r w:rsidR="001E7A0F">
        <w:rPr>
          <w:rFonts w:ascii="Times New Roman" w:eastAsia="Times New Roman" w:hAnsi="Times New Roman" w:cs="Times New Roman"/>
          <w:sz w:val="28"/>
          <w:szCs w:val="28"/>
          <w:lang w:eastAsia="ru-RU"/>
        </w:rPr>
        <w:t>кандидат</w:t>
      </w:r>
      <w:r w:rsidRPr="00C161F8">
        <w:rPr>
          <w:rFonts w:ascii="Times New Roman" w:eastAsia="Times New Roman" w:hAnsi="Times New Roman" w:cs="Times New Roman"/>
          <w:sz w:val="28"/>
          <w:szCs w:val="28"/>
          <w:lang w:eastAsia="ru-RU"/>
        </w:rPr>
        <w:t xml:space="preserve"> педагогических наук, разместила видеолекции в рамках курса "Базы данных"</w:t>
      </w:r>
      <w:r w:rsidR="00E46AED">
        <w:rPr>
          <w:rFonts w:ascii="Times New Roman" w:eastAsia="Times New Roman" w:hAnsi="Times New Roman" w:cs="Times New Roman"/>
          <w:sz w:val="28"/>
          <w:szCs w:val="28"/>
          <w:lang w:eastAsia="ru-RU"/>
        </w:rPr>
        <w:t xml:space="preserve"> (</w:t>
      </w:r>
      <w:r w:rsidR="00EB5315">
        <w:rPr>
          <w:rFonts w:ascii="Times New Roman" w:eastAsia="Times New Roman" w:hAnsi="Times New Roman" w:cs="Times New Roman"/>
          <w:sz w:val="28"/>
          <w:szCs w:val="28"/>
          <w:lang w:eastAsia="ru-RU"/>
        </w:rPr>
        <w:t>р</w:t>
      </w:r>
      <w:r w:rsidR="00E46AED">
        <w:rPr>
          <w:rFonts w:ascii="Times New Roman" w:eastAsia="Times New Roman" w:hAnsi="Times New Roman" w:cs="Times New Roman"/>
          <w:sz w:val="28"/>
          <w:szCs w:val="28"/>
          <w:lang w:eastAsia="ru-RU"/>
        </w:rPr>
        <w:t>ис</w:t>
      </w:r>
      <w:r w:rsidR="00EB5315">
        <w:rPr>
          <w:rFonts w:ascii="Times New Roman" w:eastAsia="Times New Roman" w:hAnsi="Times New Roman" w:cs="Times New Roman"/>
          <w:sz w:val="28"/>
          <w:szCs w:val="28"/>
          <w:lang w:val="kk-KZ" w:eastAsia="ru-RU"/>
        </w:rPr>
        <w:t xml:space="preserve">унок </w:t>
      </w:r>
      <w:r w:rsidR="00E46AED">
        <w:rPr>
          <w:rFonts w:ascii="Times New Roman" w:eastAsia="Times New Roman" w:hAnsi="Times New Roman" w:cs="Times New Roman"/>
          <w:sz w:val="28"/>
          <w:szCs w:val="28"/>
          <w:lang w:eastAsia="ru-RU"/>
        </w:rPr>
        <w:t>31)</w:t>
      </w:r>
      <w:r w:rsidRPr="00C161F8">
        <w:rPr>
          <w:rFonts w:ascii="Times New Roman" w:eastAsia="Times New Roman" w:hAnsi="Times New Roman" w:cs="Times New Roman"/>
          <w:sz w:val="28"/>
          <w:szCs w:val="28"/>
          <w:lang w:eastAsia="ru-RU"/>
        </w:rPr>
        <w:t>. Данный курс направлен на ознакомление слушателей с основными концепциями баз данных, принципами работы с структурированными данными в контексте реляционной модели. В процессе обучения обсуждаются методы проектирования данных, описания объектов баз данных в терминах реальных систем управления базами данных (СУБД), а также применение представлений, процедур, функций и триггеров.</w:t>
      </w:r>
    </w:p>
    <w:p w14:paraId="47F8C8A0" w14:textId="77777777" w:rsidR="00E46AED" w:rsidRDefault="00E46AED"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03DC1497" w14:textId="77DA5AC9" w:rsidR="00BF40E9" w:rsidRDefault="00BF40E9" w:rsidP="00EB5315">
      <w:pPr>
        <w:tabs>
          <w:tab w:val="left" w:pos="142"/>
        </w:tabs>
        <w:spacing w:after="0" w:line="240" w:lineRule="auto"/>
        <w:jc w:val="center"/>
        <w:textAlignment w:val="baseline"/>
        <w:rPr>
          <w:rFonts w:ascii="Times New Roman" w:eastAsia="Times New Roman" w:hAnsi="Times New Roman" w:cs="Times New Roman"/>
          <w:sz w:val="28"/>
          <w:szCs w:val="28"/>
          <w:lang w:eastAsia="ru-RU"/>
        </w:rPr>
      </w:pPr>
      <w:r w:rsidRPr="0038127E">
        <w:rPr>
          <w:rFonts w:ascii="Times New Roman" w:eastAsia="Times New Roman" w:hAnsi="Times New Roman" w:cs="Times New Roman"/>
          <w:noProof/>
          <w:sz w:val="28"/>
          <w:szCs w:val="28"/>
          <w:lang w:eastAsia="ru-RU"/>
        </w:rPr>
        <w:drawing>
          <wp:inline distT="0" distB="0" distL="0" distR="0" wp14:anchorId="0ED9DA5E" wp14:editId="7D880A7B">
            <wp:extent cx="3622746" cy="2481532"/>
            <wp:effectExtent l="0" t="0" r="0" b="0"/>
            <wp:docPr id="76557830" name="Рисунок 1"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7830" name="Рисунок 1" descr="Изображение выглядит как текст, снимок экрана, дизайн&#10;&#10;Автоматически созданное описание"/>
                    <pic:cNvPicPr/>
                  </pic:nvPicPr>
                  <pic:blipFill>
                    <a:blip r:embed="rId52"/>
                    <a:stretch>
                      <a:fillRect/>
                    </a:stretch>
                  </pic:blipFill>
                  <pic:spPr>
                    <a:xfrm>
                      <a:off x="0" y="0"/>
                      <a:ext cx="3639911" cy="2493290"/>
                    </a:xfrm>
                    <a:prstGeom prst="rect">
                      <a:avLst/>
                    </a:prstGeom>
                  </pic:spPr>
                </pic:pic>
              </a:graphicData>
            </a:graphic>
          </wp:inline>
        </w:drawing>
      </w:r>
    </w:p>
    <w:p w14:paraId="77C23277" w14:textId="77777777" w:rsidR="00EB5315" w:rsidRPr="00EB5315" w:rsidRDefault="00EB5315" w:rsidP="00C428F7">
      <w:pPr>
        <w:spacing w:after="0" w:line="240" w:lineRule="auto"/>
        <w:ind w:firstLine="708"/>
        <w:jc w:val="center"/>
        <w:textAlignment w:val="baseline"/>
        <w:rPr>
          <w:rFonts w:ascii="Times New Roman" w:eastAsia="Times New Roman" w:hAnsi="Times New Roman" w:cs="Times New Roman"/>
          <w:sz w:val="16"/>
          <w:szCs w:val="16"/>
          <w:lang w:val="kk-KZ" w:eastAsia="ru-RU"/>
        </w:rPr>
      </w:pPr>
    </w:p>
    <w:p w14:paraId="64EF750E" w14:textId="0FC28416" w:rsidR="00BF40E9" w:rsidRDefault="00BF40E9" w:rsidP="00EB5315">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sidR="00E46AED">
        <w:rPr>
          <w:rFonts w:ascii="Times New Roman" w:eastAsia="Times New Roman" w:hAnsi="Times New Roman" w:cs="Times New Roman"/>
          <w:sz w:val="28"/>
          <w:szCs w:val="28"/>
          <w:lang w:eastAsia="ru-RU"/>
        </w:rPr>
        <w:t>31</w:t>
      </w:r>
      <w:r>
        <w:rPr>
          <w:rFonts w:ascii="Times New Roman" w:eastAsia="Times New Roman" w:hAnsi="Times New Roman" w:cs="Times New Roman"/>
          <w:sz w:val="28"/>
          <w:szCs w:val="28"/>
          <w:lang w:eastAsia="ru-RU"/>
        </w:rPr>
        <w:t xml:space="preserve"> – Курс «Базы данных» преподавателя Тукеновой Н.И.</w:t>
      </w:r>
    </w:p>
    <w:p w14:paraId="70170067" w14:textId="77777777" w:rsidR="00EB5315" w:rsidRDefault="00EB5315" w:rsidP="00C428F7">
      <w:pPr>
        <w:spacing w:after="0" w:line="240" w:lineRule="auto"/>
        <w:ind w:firstLine="708"/>
        <w:jc w:val="both"/>
        <w:textAlignment w:val="baseline"/>
        <w:rPr>
          <w:rFonts w:ascii="Times New Roman" w:eastAsia="Times New Roman" w:hAnsi="Times New Roman" w:cs="Times New Roman"/>
          <w:sz w:val="28"/>
          <w:szCs w:val="28"/>
          <w:lang w:val="kk-KZ" w:eastAsia="ru-RU"/>
        </w:rPr>
      </w:pPr>
    </w:p>
    <w:p w14:paraId="33B61D85" w14:textId="0CE06B03" w:rsidR="00BF40E9" w:rsidRDefault="00BF40E9"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BF40E9">
        <w:rPr>
          <w:rFonts w:ascii="Times New Roman" w:eastAsia="Times New Roman" w:hAnsi="Times New Roman" w:cs="Times New Roman"/>
          <w:sz w:val="28"/>
          <w:szCs w:val="28"/>
          <w:lang w:eastAsia="ru-RU"/>
        </w:rPr>
        <w:t xml:space="preserve">Преподаватель Турсынова Ажар Тойлыбайқызы, являющаяся </w:t>
      </w:r>
      <w:r w:rsidR="001E7A0F">
        <w:rPr>
          <w:rFonts w:ascii="Times New Roman" w:eastAsia="Times New Roman" w:hAnsi="Times New Roman" w:cs="Times New Roman"/>
          <w:sz w:val="28"/>
          <w:szCs w:val="28"/>
          <w:lang w:eastAsia="ru-RU"/>
        </w:rPr>
        <w:t>докторантом и</w:t>
      </w:r>
      <w:r w:rsidRPr="00BF40E9">
        <w:rPr>
          <w:rFonts w:ascii="Times New Roman" w:eastAsia="Times New Roman" w:hAnsi="Times New Roman" w:cs="Times New Roman"/>
          <w:sz w:val="28"/>
          <w:szCs w:val="28"/>
          <w:lang w:eastAsia="ru-RU"/>
        </w:rPr>
        <w:t xml:space="preserve"> преподавателем в Казахском национальном университете имени Аль-Фараби, разработала курс под названием "Смарт технологии и автоматизация"</w:t>
      </w:r>
      <w:r w:rsidR="00E46AED">
        <w:rPr>
          <w:rFonts w:ascii="Times New Roman" w:eastAsia="Times New Roman" w:hAnsi="Times New Roman" w:cs="Times New Roman"/>
          <w:sz w:val="28"/>
          <w:szCs w:val="28"/>
          <w:lang w:eastAsia="ru-RU"/>
        </w:rPr>
        <w:t xml:space="preserve"> (</w:t>
      </w:r>
      <w:r w:rsidR="00EB5315">
        <w:rPr>
          <w:rFonts w:ascii="Times New Roman" w:eastAsia="Times New Roman" w:hAnsi="Times New Roman" w:cs="Times New Roman"/>
          <w:sz w:val="28"/>
          <w:szCs w:val="28"/>
          <w:lang w:eastAsia="ru-RU"/>
        </w:rPr>
        <w:t>рис</w:t>
      </w:r>
      <w:r w:rsidR="00EB5315">
        <w:rPr>
          <w:rFonts w:ascii="Times New Roman" w:eastAsia="Times New Roman" w:hAnsi="Times New Roman" w:cs="Times New Roman"/>
          <w:sz w:val="28"/>
          <w:szCs w:val="28"/>
          <w:lang w:val="kk-KZ" w:eastAsia="ru-RU"/>
        </w:rPr>
        <w:t>унок </w:t>
      </w:r>
      <w:r w:rsidR="00E46AED">
        <w:rPr>
          <w:rFonts w:ascii="Times New Roman" w:eastAsia="Times New Roman" w:hAnsi="Times New Roman" w:cs="Times New Roman"/>
          <w:sz w:val="28"/>
          <w:szCs w:val="28"/>
          <w:lang w:eastAsia="ru-RU"/>
        </w:rPr>
        <w:t>32)</w:t>
      </w:r>
      <w:r w:rsidRPr="00BF40E9">
        <w:rPr>
          <w:rFonts w:ascii="Times New Roman" w:eastAsia="Times New Roman" w:hAnsi="Times New Roman" w:cs="Times New Roman"/>
          <w:sz w:val="28"/>
          <w:szCs w:val="28"/>
          <w:lang w:eastAsia="ru-RU"/>
        </w:rPr>
        <w:t xml:space="preserve">. Данный курс представляет собой ценный </w:t>
      </w:r>
      <w:r w:rsidR="001E7A0F">
        <w:rPr>
          <w:rFonts w:ascii="Times New Roman" w:eastAsia="Times New Roman" w:hAnsi="Times New Roman" w:cs="Times New Roman"/>
          <w:sz w:val="28"/>
          <w:szCs w:val="28"/>
          <w:lang w:eastAsia="ru-RU"/>
        </w:rPr>
        <w:t xml:space="preserve">учебный материал </w:t>
      </w:r>
      <w:r w:rsidRPr="00BF40E9">
        <w:rPr>
          <w:rFonts w:ascii="Times New Roman" w:eastAsia="Times New Roman" w:hAnsi="Times New Roman" w:cs="Times New Roman"/>
          <w:sz w:val="28"/>
          <w:szCs w:val="28"/>
          <w:lang w:eastAsia="ru-RU"/>
        </w:rPr>
        <w:t>для всех, кто проявляет интерес к изучению преимуществ, которые предоставляет Интернет путем интеграции повседневных объектов и взаимодействия людей.</w:t>
      </w:r>
    </w:p>
    <w:p w14:paraId="54A9798A" w14:textId="77777777" w:rsidR="00CD213A" w:rsidRPr="00BF40E9" w:rsidRDefault="00CD213A"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03B7FFD3" w14:textId="466A4A90" w:rsidR="00BF40E9" w:rsidRDefault="00BF40E9" w:rsidP="00EB5315">
      <w:pPr>
        <w:spacing w:after="0" w:line="240" w:lineRule="auto"/>
        <w:jc w:val="center"/>
        <w:textAlignment w:val="baseline"/>
        <w:rPr>
          <w:rFonts w:ascii="Times New Roman" w:eastAsia="Times New Roman" w:hAnsi="Times New Roman" w:cs="Times New Roman"/>
          <w:sz w:val="28"/>
          <w:szCs w:val="28"/>
          <w:lang w:eastAsia="ru-RU"/>
        </w:rPr>
      </w:pPr>
      <w:r w:rsidRPr="0038127E">
        <w:rPr>
          <w:rFonts w:ascii="Times New Roman" w:eastAsia="Times New Roman" w:hAnsi="Times New Roman" w:cs="Times New Roman"/>
          <w:noProof/>
          <w:sz w:val="28"/>
          <w:szCs w:val="28"/>
          <w:lang w:eastAsia="ru-RU"/>
        </w:rPr>
        <w:drawing>
          <wp:inline distT="0" distB="0" distL="0" distR="0" wp14:anchorId="76BB5B3D" wp14:editId="794C0CE5">
            <wp:extent cx="3645950" cy="2443285"/>
            <wp:effectExtent l="0" t="0" r="0" b="0"/>
            <wp:docPr id="312654761" name="Рисунок 1" descr="Изображение выглядит как текст, снимок экрана, Веб-сайт, Реклама в Интернет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54761" name="Рисунок 1" descr="Изображение выглядит как текст, снимок экрана, Веб-сайт, Реклама в Интернете&#10;&#10;Автоматически созданное описание"/>
                    <pic:cNvPicPr/>
                  </pic:nvPicPr>
                  <pic:blipFill rotWithShape="1">
                    <a:blip r:embed="rId53"/>
                    <a:srcRect t="3184" b="8841"/>
                    <a:stretch/>
                  </pic:blipFill>
                  <pic:spPr bwMode="auto">
                    <a:xfrm>
                      <a:off x="0" y="0"/>
                      <a:ext cx="3661645" cy="2453803"/>
                    </a:xfrm>
                    <a:prstGeom prst="rect">
                      <a:avLst/>
                    </a:prstGeom>
                    <a:ln>
                      <a:noFill/>
                    </a:ln>
                    <a:extLst>
                      <a:ext uri="{53640926-AAD7-44D8-BBD7-CCE9431645EC}">
                        <a14:shadowObscured xmlns:a14="http://schemas.microsoft.com/office/drawing/2010/main"/>
                      </a:ext>
                    </a:extLst>
                  </pic:spPr>
                </pic:pic>
              </a:graphicData>
            </a:graphic>
          </wp:inline>
        </w:drawing>
      </w:r>
    </w:p>
    <w:p w14:paraId="470FDF56" w14:textId="77777777" w:rsidR="00955E25" w:rsidRPr="00EB5315" w:rsidRDefault="00955E25" w:rsidP="00C428F7">
      <w:pPr>
        <w:spacing w:after="0" w:line="240" w:lineRule="auto"/>
        <w:ind w:firstLine="708"/>
        <w:jc w:val="center"/>
        <w:textAlignment w:val="baseline"/>
        <w:rPr>
          <w:rFonts w:ascii="Times New Roman" w:eastAsia="Times New Roman" w:hAnsi="Times New Roman" w:cs="Times New Roman"/>
          <w:sz w:val="16"/>
          <w:szCs w:val="16"/>
          <w:lang w:eastAsia="ru-RU"/>
        </w:rPr>
      </w:pPr>
    </w:p>
    <w:p w14:paraId="56CA6577" w14:textId="6758BB14" w:rsidR="00BF40E9" w:rsidRDefault="00BF40E9" w:rsidP="00EB5315">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sidR="00E46AED">
        <w:rPr>
          <w:rFonts w:ascii="Times New Roman" w:eastAsia="Times New Roman" w:hAnsi="Times New Roman" w:cs="Times New Roman"/>
          <w:sz w:val="28"/>
          <w:szCs w:val="28"/>
          <w:lang w:eastAsia="ru-RU"/>
        </w:rPr>
        <w:t>32</w:t>
      </w:r>
      <w:r>
        <w:rPr>
          <w:rFonts w:ascii="Times New Roman" w:eastAsia="Times New Roman" w:hAnsi="Times New Roman" w:cs="Times New Roman"/>
          <w:sz w:val="28"/>
          <w:szCs w:val="28"/>
          <w:lang w:eastAsia="ru-RU"/>
        </w:rPr>
        <w:t xml:space="preserve"> – Курс «</w:t>
      </w:r>
      <w:r w:rsidRPr="00BF40E9">
        <w:rPr>
          <w:rFonts w:ascii="Times New Roman" w:eastAsia="Times New Roman" w:hAnsi="Times New Roman" w:cs="Times New Roman"/>
          <w:sz w:val="28"/>
          <w:szCs w:val="28"/>
          <w:lang w:eastAsia="ru-RU"/>
        </w:rPr>
        <w:t>Смарт технологии и автоматизация</w:t>
      </w:r>
      <w:r>
        <w:rPr>
          <w:rFonts w:ascii="Times New Roman" w:eastAsia="Times New Roman" w:hAnsi="Times New Roman" w:cs="Times New Roman"/>
          <w:sz w:val="28"/>
          <w:szCs w:val="28"/>
          <w:lang w:eastAsia="ru-RU"/>
        </w:rPr>
        <w:t>» преподавателя Ту</w:t>
      </w:r>
      <w:r w:rsidR="00CD213A">
        <w:rPr>
          <w:rFonts w:ascii="Times New Roman" w:eastAsia="Times New Roman" w:hAnsi="Times New Roman" w:cs="Times New Roman"/>
          <w:sz w:val="28"/>
          <w:szCs w:val="28"/>
          <w:lang w:eastAsia="ru-RU"/>
        </w:rPr>
        <w:t>рсыновой А.Т.</w:t>
      </w:r>
    </w:p>
    <w:p w14:paraId="10C453AA" w14:textId="77777777" w:rsidR="00BF40E9" w:rsidRDefault="00BF40E9"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6A7795BB" w14:textId="77777777" w:rsidR="00EB5315" w:rsidRDefault="00EB5315" w:rsidP="00EB5315">
      <w:pPr>
        <w:spacing w:after="0" w:line="240" w:lineRule="auto"/>
        <w:ind w:firstLine="708"/>
        <w:jc w:val="both"/>
        <w:textAlignment w:val="baseline"/>
        <w:rPr>
          <w:rFonts w:ascii="Times New Roman" w:eastAsia="Times New Roman" w:hAnsi="Times New Roman" w:cs="Times New Roman"/>
          <w:sz w:val="28"/>
          <w:szCs w:val="28"/>
          <w:lang w:eastAsia="ru-RU"/>
        </w:rPr>
      </w:pPr>
      <w:r w:rsidRPr="00BF40E9">
        <w:rPr>
          <w:rFonts w:ascii="Times New Roman" w:eastAsia="Times New Roman" w:hAnsi="Times New Roman" w:cs="Times New Roman"/>
          <w:sz w:val="28"/>
          <w:szCs w:val="28"/>
          <w:lang w:eastAsia="ru-RU"/>
        </w:rPr>
        <w:t>В рамках данного курса освещается концепция объединения человеческого фактора, бизнес-процессов, обработки данных и взаимодействия с предметами окружающего мира. Обучающиеся будут ознакомлены с принципами и технологиями, лежащими в основе смарт-технологий, а также их роль в автоматизации повседневных задач и улучшении качества жизни.</w:t>
      </w:r>
    </w:p>
    <w:p w14:paraId="75979B2F" w14:textId="77777777" w:rsidR="00CD213A" w:rsidRDefault="00CD213A"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BF40E9">
        <w:rPr>
          <w:rFonts w:ascii="Times New Roman" w:eastAsia="Times New Roman" w:hAnsi="Times New Roman" w:cs="Times New Roman"/>
          <w:sz w:val="28"/>
          <w:szCs w:val="28"/>
          <w:lang w:eastAsia="ru-RU"/>
        </w:rPr>
        <w:t>Курс "Смарт технологии и автоматизация", разработанный преподавателем Турсыновой, направлен на расширение понимания учащихся о том, как инновационные технологии способны эффективно взаимодействовать с окружающим миром, привнося в повседневную жизнь новые возможности и улучшения. Это обучение не только акцентирует внимание на технических аспектах, но и предоставляет студентам глубокое понимание социальных и экономических аспектов смарт-технологий.</w:t>
      </w:r>
    </w:p>
    <w:p w14:paraId="0692CB66" w14:textId="7432B960" w:rsidR="002D20DF" w:rsidRPr="002D20DF" w:rsidRDefault="001E7A0F"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Таким образом, в разрабатываемой нами блокчейн платформе осуществлен </w:t>
      </w:r>
      <w:r w:rsidR="002D20DF" w:rsidRPr="002D20DF">
        <w:rPr>
          <w:rFonts w:ascii="Times New Roman" w:eastAsia="Times New Roman" w:hAnsi="Times New Roman" w:cs="Times New Roman"/>
          <w:sz w:val="28"/>
          <w:szCs w:val="28"/>
          <w:lang w:eastAsia="ru-RU"/>
        </w:rPr>
        <w:t>механизм обеспечива</w:t>
      </w:r>
      <w:r>
        <w:rPr>
          <w:rFonts w:ascii="Times New Roman" w:eastAsia="Times New Roman" w:hAnsi="Times New Roman" w:cs="Times New Roman"/>
          <w:sz w:val="28"/>
          <w:szCs w:val="28"/>
          <w:lang w:eastAsia="ru-RU"/>
        </w:rPr>
        <w:t>ющий</w:t>
      </w:r>
      <w:r w:rsidR="002D20DF" w:rsidRPr="002D20DF">
        <w:rPr>
          <w:rFonts w:ascii="Times New Roman" w:eastAsia="Times New Roman" w:hAnsi="Times New Roman" w:cs="Times New Roman"/>
          <w:sz w:val="28"/>
          <w:szCs w:val="28"/>
          <w:lang w:eastAsia="ru-RU"/>
        </w:rPr>
        <w:t xml:space="preserve"> уникальность и подлинность выдаваемых сертификатов, поскольку каждый из них ассоциирован с уникальным приватным ключом конкретного преподавателя. Такой подход к аутентификации и подписанию сертификатов с использованием блок</w:t>
      </w:r>
      <w:r w:rsidR="00D370B7">
        <w:rPr>
          <w:rFonts w:ascii="Times New Roman" w:eastAsia="Times New Roman" w:hAnsi="Times New Roman" w:cs="Times New Roman"/>
          <w:sz w:val="28"/>
          <w:szCs w:val="28"/>
          <w:lang w:eastAsia="ru-RU"/>
        </w:rPr>
        <w:t>чейн тех</w:t>
      </w:r>
      <w:r w:rsidR="002D20DF" w:rsidRPr="002D20DF">
        <w:rPr>
          <w:rFonts w:ascii="Times New Roman" w:eastAsia="Times New Roman" w:hAnsi="Times New Roman" w:cs="Times New Roman"/>
          <w:sz w:val="28"/>
          <w:szCs w:val="28"/>
          <w:lang w:eastAsia="ru-RU"/>
        </w:rPr>
        <w:t>нологий гарантирует надежность и безопасность полученных учебных достижений студентов.</w:t>
      </w:r>
    </w:p>
    <w:p w14:paraId="181D08C9" w14:textId="1DB9F1CD" w:rsidR="002D20DF" w:rsidRPr="002D20DF" w:rsidRDefault="001E7A0F"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2D20DF">
        <w:rPr>
          <w:rFonts w:ascii="Times New Roman" w:eastAsia="Times New Roman" w:hAnsi="Times New Roman" w:cs="Times New Roman"/>
          <w:sz w:val="28"/>
          <w:szCs w:val="28"/>
          <w:lang w:eastAsia="ru-RU"/>
        </w:rPr>
        <w:t>Благодаря участию преподавателей в интеграции своих курсов в данную образовательную блокчейн</w:t>
      </w:r>
      <w:r w:rsidR="00D370B7">
        <w:rPr>
          <w:rFonts w:ascii="Times New Roman" w:eastAsia="Times New Roman" w:hAnsi="Times New Roman" w:cs="Times New Roman"/>
          <w:sz w:val="28"/>
          <w:szCs w:val="28"/>
          <w:lang w:eastAsia="ru-RU"/>
        </w:rPr>
        <w:t xml:space="preserve"> </w:t>
      </w:r>
      <w:r w:rsidRPr="002D20DF">
        <w:rPr>
          <w:rFonts w:ascii="Times New Roman" w:eastAsia="Times New Roman" w:hAnsi="Times New Roman" w:cs="Times New Roman"/>
          <w:sz w:val="28"/>
          <w:szCs w:val="28"/>
          <w:lang w:eastAsia="ru-RU"/>
        </w:rPr>
        <w:t>платформу</w:t>
      </w:r>
      <w:r w:rsidR="002D20DF" w:rsidRPr="002D20DF">
        <w:rPr>
          <w:rFonts w:ascii="Times New Roman" w:eastAsia="Times New Roman" w:hAnsi="Times New Roman" w:cs="Times New Roman"/>
          <w:sz w:val="28"/>
          <w:szCs w:val="28"/>
          <w:lang w:eastAsia="ru-RU"/>
        </w:rPr>
        <w:t xml:space="preserve"> университет продолжает активную адаптацию современных технологий в образовательный процесс. Этот подход способствует повышению привлекательности учебных программ, а также укреплению инновационного потенциала учебного заведения. Кроме того, выделение уникальных блокчейн-сертификатов, подписанных приватными ключами преподавателей, вносит дополнительный элемент доверия в систему образования, повышая степень достоверности и подлинности учебных достижений студенческого сообщества.</w:t>
      </w:r>
    </w:p>
    <w:p w14:paraId="528F8526" w14:textId="09435379" w:rsidR="00473C4E" w:rsidRPr="00BF37D5" w:rsidRDefault="00CD213A" w:rsidP="00C428F7">
      <w:pPr>
        <w:spacing w:after="0" w:line="240" w:lineRule="auto"/>
        <w:ind w:firstLine="708"/>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3. На основе внедренного курса </w:t>
      </w:r>
      <w:r w:rsidR="00473C4E" w:rsidRPr="00473C4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Введение в </w:t>
      </w:r>
      <w:r w:rsidR="00473C4E" w:rsidRPr="00473C4E">
        <w:rPr>
          <w:rFonts w:ascii="Times New Roman" w:eastAsia="Times New Roman" w:hAnsi="Times New Roman" w:cs="Times New Roman"/>
          <w:sz w:val="28"/>
          <w:szCs w:val="28"/>
          <w:lang w:eastAsia="ru-RU"/>
        </w:rPr>
        <w:t xml:space="preserve"> Блокчейн технологи</w:t>
      </w:r>
      <w:r w:rsidR="007E7E45">
        <w:rPr>
          <w:rFonts w:ascii="Times New Roman" w:eastAsia="Times New Roman" w:hAnsi="Times New Roman" w:cs="Times New Roman"/>
          <w:sz w:val="28"/>
          <w:szCs w:val="28"/>
          <w:lang w:eastAsia="ru-RU"/>
        </w:rPr>
        <w:t>ю</w:t>
      </w:r>
      <w:r w:rsidR="00473C4E" w:rsidRPr="00473C4E">
        <w:rPr>
          <w:rFonts w:ascii="Times New Roman" w:eastAsia="Times New Roman" w:hAnsi="Times New Roman" w:cs="Times New Roman"/>
          <w:sz w:val="28"/>
          <w:szCs w:val="28"/>
          <w:lang w:eastAsia="ru-RU"/>
        </w:rPr>
        <w:t>»</w:t>
      </w:r>
      <w:r w:rsidR="007E7E45">
        <w:rPr>
          <w:rFonts w:ascii="Times New Roman" w:eastAsia="Times New Roman" w:hAnsi="Times New Roman" w:cs="Times New Roman"/>
          <w:sz w:val="28"/>
          <w:szCs w:val="28"/>
          <w:lang w:eastAsia="ru-RU"/>
        </w:rPr>
        <w:t xml:space="preserve"> был разработан</w:t>
      </w:r>
      <w:r w:rsidR="00473C4E" w:rsidRPr="00473C4E">
        <w:rPr>
          <w:rFonts w:ascii="Times New Roman" w:eastAsia="Times New Roman" w:hAnsi="Times New Roman" w:cs="Times New Roman"/>
          <w:sz w:val="28"/>
          <w:szCs w:val="28"/>
          <w:lang w:eastAsia="ru-RU"/>
        </w:rPr>
        <w:t xml:space="preserve"> </w:t>
      </w:r>
      <w:r w:rsidR="007E7E45">
        <w:rPr>
          <w:rFonts w:ascii="Times New Roman" w:eastAsia="Times New Roman" w:hAnsi="Times New Roman" w:cs="Times New Roman"/>
          <w:sz w:val="28"/>
          <w:szCs w:val="28"/>
          <w:lang w:eastAsia="ru-RU"/>
        </w:rPr>
        <w:t xml:space="preserve">одноименный </w:t>
      </w:r>
      <w:r w:rsidR="00473C4E" w:rsidRPr="00473C4E">
        <w:rPr>
          <w:rFonts w:ascii="Times New Roman" w:eastAsia="Times New Roman" w:hAnsi="Times New Roman" w:cs="Times New Roman"/>
          <w:sz w:val="28"/>
          <w:szCs w:val="28"/>
          <w:lang w:eastAsia="ru-RU"/>
        </w:rPr>
        <w:t>цифровой образовательный ресурс</w:t>
      </w:r>
      <w:r w:rsidR="007E7E45">
        <w:rPr>
          <w:rFonts w:ascii="Times New Roman" w:eastAsia="Times New Roman" w:hAnsi="Times New Roman" w:cs="Times New Roman"/>
          <w:sz w:val="28"/>
          <w:szCs w:val="28"/>
          <w:lang w:eastAsia="ru-RU"/>
        </w:rPr>
        <w:t xml:space="preserve">, размещенный в образовательной блокчейн платформе </w:t>
      </w:r>
      <w:r w:rsidR="007E7E45">
        <w:rPr>
          <w:rFonts w:ascii="Times New Roman" w:eastAsia="Times New Roman" w:hAnsi="Times New Roman" w:cs="Times New Roman"/>
          <w:sz w:val="28"/>
          <w:szCs w:val="28"/>
          <w:lang w:val="en-US" w:eastAsia="ru-RU"/>
        </w:rPr>
        <w:t>blockchainstudy</w:t>
      </w:r>
      <w:r w:rsidR="007E7E45" w:rsidRPr="007E7E45">
        <w:rPr>
          <w:rFonts w:ascii="Times New Roman" w:eastAsia="Times New Roman" w:hAnsi="Times New Roman" w:cs="Times New Roman"/>
          <w:sz w:val="28"/>
          <w:szCs w:val="28"/>
          <w:lang w:eastAsia="ru-RU"/>
        </w:rPr>
        <w:t>.</w:t>
      </w:r>
      <w:r w:rsidR="007E7E45">
        <w:rPr>
          <w:rFonts w:ascii="Times New Roman" w:eastAsia="Times New Roman" w:hAnsi="Times New Roman" w:cs="Times New Roman"/>
          <w:sz w:val="28"/>
          <w:szCs w:val="28"/>
          <w:lang w:val="en-US" w:eastAsia="ru-RU"/>
        </w:rPr>
        <w:t>kz</w:t>
      </w:r>
      <w:r w:rsidR="00BF37D5">
        <w:rPr>
          <w:rFonts w:ascii="Times New Roman" w:eastAsia="Times New Roman" w:hAnsi="Times New Roman" w:cs="Times New Roman"/>
          <w:sz w:val="28"/>
          <w:szCs w:val="28"/>
          <w:lang w:val="kk-KZ" w:eastAsia="ru-RU"/>
        </w:rPr>
        <w:t xml:space="preserve"> (рисунок 33).</w:t>
      </w:r>
    </w:p>
    <w:p w14:paraId="06CDEE3B" w14:textId="77777777" w:rsidR="00CD213A" w:rsidRDefault="00CD213A" w:rsidP="00C428F7">
      <w:pPr>
        <w:spacing w:after="0" w:line="240" w:lineRule="auto"/>
        <w:jc w:val="both"/>
        <w:textAlignment w:val="baseline"/>
        <w:rPr>
          <w:rFonts w:ascii="Times New Roman" w:eastAsia="Times New Roman" w:hAnsi="Times New Roman" w:cs="Times New Roman"/>
          <w:sz w:val="28"/>
          <w:szCs w:val="28"/>
          <w:lang w:eastAsia="ru-RU"/>
        </w:rPr>
      </w:pPr>
    </w:p>
    <w:p w14:paraId="41D01E0D" w14:textId="4B96B23E" w:rsidR="00CD213A" w:rsidRPr="00473C4E" w:rsidRDefault="00CD213A" w:rsidP="00C428F7">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F952B0B" wp14:editId="77F64CC9">
            <wp:extent cx="4138048" cy="2938507"/>
            <wp:effectExtent l="0" t="0" r="0" b="0"/>
            <wp:docPr id="12208263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44832" cy="2943325"/>
                    </a:xfrm>
                    <a:prstGeom prst="rect">
                      <a:avLst/>
                    </a:prstGeom>
                    <a:noFill/>
                    <a:ln>
                      <a:noFill/>
                    </a:ln>
                  </pic:spPr>
                </pic:pic>
              </a:graphicData>
            </a:graphic>
          </wp:inline>
        </w:drawing>
      </w:r>
    </w:p>
    <w:p w14:paraId="5705816F" w14:textId="77777777" w:rsidR="00BF37D5" w:rsidRPr="00BF37D5" w:rsidRDefault="00BF37D5" w:rsidP="00C428F7">
      <w:pPr>
        <w:spacing w:after="0" w:line="240" w:lineRule="auto"/>
        <w:ind w:firstLine="708"/>
        <w:jc w:val="center"/>
        <w:textAlignment w:val="baseline"/>
        <w:rPr>
          <w:rFonts w:ascii="Times New Roman" w:eastAsia="Times New Roman" w:hAnsi="Times New Roman" w:cs="Times New Roman"/>
          <w:sz w:val="16"/>
          <w:szCs w:val="16"/>
          <w:lang w:val="kk-KZ" w:eastAsia="ru-RU"/>
        </w:rPr>
      </w:pPr>
    </w:p>
    <w:p w14:paraId="70717BA5" w14:textId="6AF4C2D7" w:rsidR="00CD213A" w:rsidRDefault="00CD213A" w:rsidP="00BF37D5">
      <w:pPr>
        <w:spacing w:after="0" w:line="240"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sidR="00E46AED">
        <w:rPr>
          <w:rFonts w:ascii="Times New Roman" w:eastAsia="Times New Roman" w:hAnsi="Times New Roman" w:cs="Times New Roman"/>
          <w:sz w:val="28"/>
          <w:szCs w:val="28"/>
          <w:lang w:eastAsia="ru-RU"/>
        </w:rPr>
        <w:t>33</w:t>
      </w:r>
      <w:r>
        <w:rPr>
          <w:rFonts w:ascii="Times New Roman" w:eastAsia="Times New Roman" w:hAnsi="Times New Roman" w:cs="Times New Roman"/>
          <w:sz w:val="28"/>
          <w:szCs w:val="28"/>
          <w:lang w:eastAsia="ru-RU"/>
        </w:rPr>
        <w:t xml:space="preserve"> – Курс «Введение в блокчейн технологии</w:t>
      </w:r>
    </w:p>
    <w:p w14:paraId="04D6F55C" w14:textId="77777777" w:rsidR="00E46AED" w:rsidRDefault="00E46AED" w:rsidP="00C428F7">
      <w:pPr>
        <w:spacing w:after="0" w:line="240" w:lineRule="auto"/>
        <w:ind w:firstLine="708"/>
        <w:jc w:val="center"/>
        <w:textAlignment w:val="baseline"/>
        <w:rPr>
          <w:rFonts w:ascii="Times New Roman" w:eastAsia="Times New Roman" w:hAnsi="Times New Roman" w:cs="Times New Roman"/>
          <w:sz w:val="28"/>
          <w:szCs w:val="28"/>
          <w:lang w:eastAsia="ru-RU"/>
        </w:rPr>
      </w:pPr>
    </w:p>
    <w:p w14:paraId="7CF8CA95" w14:textId="77777777" w:rsidR="007E7E45" w:rsidRPr="007E7E45" w:rsidRDefault="007E7E45"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7E7E45">
        <w:rPr>
          <w:rFonts w:ascii="Times New Roman" w:eastAsia="Times New Roman" w:hAnsi="Times New Roman" w:cs="Times New Roman"/>
          <w:sz w:val="28"/>
          <w:szCs w:val="28"/>
          <w:lang w:eastAsia="ru-RU"/>
        </w:rPr>
        <w:t>Данный цифровой ресурс представляет собой комплексный инструмент для эффективного обучения студентов и обеспечивает доступ к современным методам и практикам, связанным с блокчейн технологией.</w:t>
      </w:r>
    </w:p>
    <w:p w14:paraId="35FCC25A" w14:textId="77777777" w:rsidR="007E7E45" w:rsidRPr="007E7E45" w:rsidRDefault="007E7E45"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7E7E45">
        <w:rPr>
          <w:rFonts w:ascii="Times New Roman" w:eastAsia="Times New Roman" w:hAnsi="Times New Roman" w:cs="Times New Roman"/>
          <w:sz w:val="28"/>
          <w:szCs w:val="28"/>
          <w:lang w:eastAsia="ru-RU"/>
        </w:rPr>
        <w:t>Целью разработки данного образовательного ресурса является предоставление учащимся подробного введения в ключевые аспекты блокчейн технологии. Ресурс включает в себя теоретические материалы, практические задания, кейс-стади и другие обучающие элементы, способствующие углубленному пониманию принципов функционирования блокчейна.</w:t>
      </w:r>
    </w:p>
    <w:p w14:paraId="50A91889" w14:textId="1A66DAF6" w:rsidR="007E7E45" w:rsidRDefault="007E7E45"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7E7E45">
        <w:rPr>
          <w:rFonts w:ascii="Times New Roman" w:eastAsia="Times New Roman" w:hAnsi="Times New Roman" w:cs="Times New Roman"/>
          <w:sz w:val="28"/>
          <w:szCs w:val="28"/>
          <w:lang w:eastAsia="ru-RU"/>
        </w:rPr>
        <w:t>Размещение цифрового образовательного ресурса на платформе blockchainstudy.kz обеспечивает прозрачный и удобный доступ студентов и преподавателей к содержанию курса. Платформа позволяет отслеживать активность студентов, оценивать их успеваемость, а также выдавать сертификаты, подтверждающие успешное прохождение обучения.</w:t>
      </w:r>
    </w:p>
    <w:p w14:paraId="7FEF52C7" w14:textId="1AA9C5C3" w:rsidR="007E7E45" w:rsidRDefault="007E7E45"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Следующим элементом модели является </w:t>
      </w:r>
      <w:r>
        <w:rPr>
          <w:rFonts w:ascii="Times New Roman" w:eastAsia="Times New Roman" w:hAnsi="Times New Roman" w:cs="Times New Roman"/>
          <w:sz w:val="28"/>
          <w:szCs w:val="28"/>
          <w:lang w:val="en-US" w:eastAsia="ru-RU"/>
        </w:rPr>
        <w:t>UML</w:t>
      </w:r>
      <w:r w:rsidRPr="007E7E4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диаграмма работы блокчейн системы</w:t>
      </w:r>
      <w:r w:rsidR="00BF37D5">
        <w:rPr>
          <w:rFonts w:ascii="Times New Roman" w:eastAsia="Times New Roman" w:hAnsi="Times New Roman" w:cs="Times New Roman"/>
          <w:sz w:val="28"/>
          <w:szCs w:val="28"/>
          <w:lang w:val="kk-KZ" w:eastAsia="ru-RU"/>
        </w:rPr>
        <w:t xml:space="preserve"> (рисунок 34).</w:t>
      </w:r>
    </w:p>
    <w:p w14:paraId="2C381C9A" w14:textId="0C48F0D2" w:rsidR="007051FC" w:rsidRPr="00BF37D5" w:rsidRDefault="007051FC" w:rsidP="00C428F7">
      <w:pPr>
        <w:tabs>
          <w:tab w:val="left" w:pos="4111"/>
        </w:tabs>
        <w:spacing w:after="0" w:line="240" w:lineRule="auto"/>
        <w:ind w:firstLine="851"/>
        <w:jc w:val="both"/>
        <w:rPr>
          <w:rFonts w:ascii="Times New Roman" w:eastAsia="Microsoft JhengHei UI Light" w:hAnsi="Times New Roman" w:cs="Times New Roman"/>
          <w:b/>
          <w:bCs/>
          <w:noProof/>
          <w:sz w:val="16"/>
          <w:szCs w:val="16"/>
        </w:rPr>
      </w:pPr>
      <w:r w:rsidRPr="00BF37D5">
        <w:rPr>
          <w:noProof/>
          <w:sz w:val="16"/>
          <w:szCs w:val="16"/>
          <w:lang w:eastAsia="ru-RU"/>
        </w:rPr>
        <w:drawing>
          <wp:anchor distT="0" distB="0" distL="0" distR="0" simplePos="0" relativeHeight="251661312" behindDoc="0" locked="0" layoutInCell="1" allowOverlap="1" wp14:anchorId="0999BFE8" wp14:editId="42A67554">
            <wp:simplePos x="0" y="0"/>
            <wp:positionH relativeFrom="page">
              <wp:posOffset>1887220</wp:posOffset>
            </wp:positionH>
            <wp:positionV relativeFrom="paragraph">
              <wp:posOffset>81915</wp:posOffset>
            </wp:positionV>
            <wp:extent cx="4771390" cy="2822575"/>
            <wp:effectExtent l="0" t="0" r="0" b="0"/>
            <wp:wrapTopAndBottom/>
            <wp:docPr id="1936763" name="Рисунок 1936763" descr="Изображение выглядит как текст, диаграмма, План, Технический черте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descr="Изображение выглядит как текст, диаграмма, План, Технический чертеж&#10;&#10;Автоматически созданное описание"/>
                    <pic:cNvPicPr/>
                  </pic:nvPicPr>
                  <pic:blipFill>
                    <a:blip r:embed="rId55" cstate="print"/>
                    <a:stretch>
                      <a:fillRect/>
                    </a:stretch>
                  </pic:blipFill>
                  <pic:spPr>
                    <a:xfrm>
                      <a:off x="0" y="0"/>
                      <a:ext cx="4771390" cy="2822575"/>
                    </a:xfrm>
                    <a:prstGeom prst="rect">
                      <a:avLst/>
                    </a:prstGeom>
                  </pic:spPr>
                </pic:pic>
              </a:graphicData>
            </a:graphic>
          </wp:anchor>
        </w:drawing>
      </w:r>
    </w:p>
    <w:p w14:paraId="5498EBC5" w14:textId="1B620CEC" w:rsidR="007051FC" w:rsidRPr="00A50EBD" w:rsidRDefault="007051FC" w:rsidP="00BF37D5">
      <w:pPr>
        <w:tabs>
          <w:tab w:val="left" w:pos="4111"/>
        </w:tabs>
        <w:spacing w:after="0" w:line="240" w:lineRule="auto"/>
        <w:jc w:val="center"/>
        <w:rPr>
          <w:rFonts w:ascii="Times New Roman" w:eastAsia="Microsoft JhengHei UI Light" w:hAnsi="Times New Roman" w:cs="Times New Roman"/>
          <w:noProof/>
          <w:sz w:val="28"/>
          <w:szCs w:val="28"/>
        </w:rPr>
      </w:pPr>
      <w:r w:rsidRPr="00A50EBD">
        <w:rPr>
          <w:rFonts w:ascii="Times New Roman" w:eastAsia="Microsoft JhengHei UI Light" w:hAnsi="Times New Roman" w:cs="Times New Roman"/>
          <w:noProof/>
          <w:sz w:val="28"/>
          <w:szCs w:val="28"/>
        </w:rPr>
        <w:t>Рисунок 3</w:t>
      </w:r>
      <w:r w:rsidR="00E46AED">
        <w:rPr>
          <w:rFonts w:ascii="Times New Roman" w:eastAsia="Microsoft JhengHei UI Light" w:hAnsi="Times New Roman" w:cs="Times New Roman"/>
          <w:noProof/>
          <w:sz w:val="28"/>
          <w:szCs w:val="28"/>
        </w:rPr>
        <w:t>4</w:t>
      </w:r>
      <w:r>
        <w:rPr>
          <w:rFonts w:ascii="Times New Roman" w:eastAsia="Microsoft JhengHei UI Light" w:hAnsi="Times New Roman" w:cs="Times New Roman"/>
          <w:noProof/>
          <w:sz w:val="28"/>
          <w:szCs w:val="28"/>
        </w:rPr>
        <w:t xml:space="preserve"> </w:t>
      </w:r>
      <w:r w:rsidR="00BF37D5">
        <w:rPr>
          <w:rFonts w:ascii="Times New Roman" w:eastAsia="Microsoft JhengHei UI Light" w:hAnsi="Times New Roman" w:cs="Times New Roman"/>
          <w:noProof/>
          <w:sz w:val="28"/>
          <w:szCs w:val="28"/>
        </w:rPr>
        <w:t>–</w:t>
      </w:r>
      <w:r w:rsidRPr="00A50EBD">
        <w:rPr>
          <w:rFonts w:ascii="Times New Roman" w:eastAsia="Microsoft JhengHei UI Light" w:hAnsi="Times New Roman" w:cs="Times New Roman"/>
          <w:noProof/>
          <w:sz w:val="28"/>
          <w:szCs w:val="28"/>
        </w:rPr>
        <w:t xml:space="preserve"> Диаграмма классов UML модели блокчейн</w:t>
      </w:r>
    </w:p>
    <w:p w14:paraId="31949580" w14:textId="77777777" w:rsidR="007051FC" w:rsidRDefault="007051FC" w:rsidP="00C428F7">
      <w:pPr>
        <w:spacing w:after="0" w:line="240" w:lineRule="auto"/>
        <w:ind w:firstLine="708"/>
        <w:jc w:val="both"/>
        <w:textAlignment w:val="baseline"/>
        <w:rPr>
          <w:rFonts w:ascii="Times New Roman" w:eastAsia="Times New Roman" w:hAnsi="Times New Roman" w:cs="Times New Roman"/>
          <w:sz w:val="28"/>
          <w:szCs w:val="28"/>
          <w:lang w:eastAsia="ru-RU"/>
        </w:rPr>
      </w:pPr>
    </w:p>
    <w:p w14:paraId="5ACA2237" w14:textId="204FF848" w:rsidR="007E7E45" w:rsidRPr="007E7E45" w:rsidRDefault="007E7E45" w:rsidP="00C428F7">
      <w:pPr>
        <w:spacing w:after="0" w:line="240" w:lineRule="auto"/>
        <w:ind w:firstLine="708"/>
        <w:jc w:val="both"/>
        <w:textAlignment w:val="baseline"/>
        <w:rPr>
          <w:rFonts w:ascii="Times New Roman" w:eastAsia="Times New Roman" w:hAnsi="Times New Roman" w:cs="Times New Roman"/>
          <w:sz w:val="28"/>
          <w:szCs w:val="28"/>
          <w:lang w:eastAsia="ru-RU"/>
        </w:rPr>
      </w:pPr>
      <w:r w:rsidRPr="00F26F37">
        <w:rPr>
          <w:rFonts w:ascii="Times New Roman" w:eastAsia="Microsoft JhengHei UI Light" w:hAnsi="Times New Roman" w:cs="Times New Roman"/>
          <w:noProof/>
          <w:sz w:val="28"/>
          <w:szCs w:val="28"/>
        </w:rPr>
        <w:t>Предложенная</w:t>
      </w:r>
      <w:r>
        <w:rPr>
          <w:rFonts w:ascii="Times New Roman" w:eastAsia="Microsoft JhengHei UI Light" w:hAnsi="Times New Roman" w:cs="Times New Roman"/>
          <w:noProof/>
          <w:sz w:val="28"/>
          <w:szCs w:val="28"/>
        </w:rPr>
        <w:t xml:space="preserve"> в модели</w:t>
      </w:r>
      <w:r w:rsidRPr="00F26F37">
        <w:rPr>
          <w:rFonts w:ascii="Times New Roman" w:eastAsia="Microsoft JhengHei UI Light" w:hAnsi="Times New Roman" w:cs="Times New Roman"/>
          <w:noProof/>
          <w:sz w:val="28"/>
          <w:szCs w:val="28"/>
        </w:rPr>
        <w:t xml:space="preserve"> </w:t>
      </w:r>
      <w:r>
        <w:rPr>
          <w:rFonts w:ascii="Times New Roman" w:eastAsia="Times New Roman" w:hAnsi="Times New Roman" w:cs="Times New Roman"/>
          <w:sz w:val="28"/>
          <w:szCs w:val="28"/>
          <w:lang w:val="en-US" w:eastAsia="ru-RU"/>
        </w:rPr>
        <w:t>UML</w:t>
      </w:r>
      <w:r w:rsidRPr="007E7E4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диаграмма работы блокчейн системы </w:t>
      </w:r>
      <w:r w:rsidRPr="00F26F37">
        <w:rPr>
          <w:rFonts w:ascii="Times New Roman" w:eastAsia="Microsoft JhengHei UI Light" w:hAnsi="Times New Roman" w:cs="Times New Roman"/>
          <w:noProof/>
          <w:sz w:val="28"/>
          <w:szCs w:val="28"/>
        </w:rPr>
        <w:t>разработана для обработки, управления и контроля токенов как академических кредитов и базируется на глобально распределенной сети Peer to Peer, где узлами сети блокчейн являются образовательн</w:t>
      </w:r>
      <w:r>
        <w:rPr>
          <w:rFonts w:ascii="Times New Roman" w:eastAsia="Microsoft JhengHei UI Light" w:hAnsi="Times New Roman" w:cs="Times New Roman"/>
          <w:noProof/>
          <w:sz w:val="28"/>
          <w:szCs w:val="28"/>
        </w:rPr>
        <w:t>ы</w:t>
      </w:r>
      <w:r w:rsidRPr="00F26F37">
        <w:rPr>
          <w:rFonts w:ascii="Times New Roman" w:eastAsia="Microsoft JhengHei UI Light" w:hAnsi="Times New Roman" w:cs="Times New Roman"/>
          <w:noProof/>
          <w:sz w:val="28"/>
          <w:szCs w:val="28"/>
        </w:rPr>
        <w:t xml:space="preserve">е </w:t>
      </w:r>
      <w:r>
        <w:rPr>
          <w:rFonts w:ascii="Times New Roman" w:eastAsia="Microsoft JhengHei UI Light" w:hAnsi="Times New Roman" w:cs="Times New Roman"/>
          <w:noProof/>
          <w:sz w:val="28"/>
          <w:szCs w:val="28"/>
        </w:rPr>
        <w:t>учреждения</w:t>
      </w:r>
      <w:r w:rsidRPr="00F26F37">
        <w:rPr>
          <w:rFonts w:ascii="Times New Roman" w:eastAsia="Microsoft JhengHei UI Light" w:hAnsi="Times New Roman" w:cs="Times New Roman"/>
          <w:noProof/>
          <w:sz w:val="28"/>
          <w:szCs w:val="28"/>
        </w:rPr>
        <w:t xml:space="preserve">, а пользователи платформы - студенты и организации (например, компании в качестве потенциальных работодателей). Токены эквивалентны кредитному значению студента за пройденные курсы. Каждый студент будет иметь собственный блокчейн-адрес, на котором он будет накапливать соответствующие токены, то есть стоимость кредитов, назначенных </w:t>
      </w:r>
      <w:r w:rsidR="00A62BCE">
        <w:rPr>
          <w:rFonts w:ascii="Times New Roman" w:eastAsia="Microsoft JhengHei UI Light" w:hAnsi="Times New Roman" w:cs="Times New Roman"/>
          <w:noProof/>
          <w:sz w:val="28"/>
          <w:szCs w:val="28"/>
        </w:rPr>
        <w:t>а</w:t>
      </w:r>
      <w:r w:rsidRPr="00F26F37">
        <w:rPr>
          <w:rFonts w:ascii="Times New Roman" w:eastAsia="Microsoft JhengHei UI Light" w:hAnsi="Times New Roman" w:cs="Times New Roman"/>
          <w:noProof/>
          <w:sz w:val="28"/>
          <w:szCs w:val="28"/>
        </w:rPr>
        <w:t xml:space="preserve">дминистрацией за его пройденные курсы. Каждый раз, когда студент завершает курс, его учебное заведение будет переводить соответствующее количество токенов на его блокчейн-адрес. Информация о переводе хранится на блокчейн-адресе вместе со следующими данными отправитель </w:t>
      </w:r>
      <w:r w:rsidR="00BF37D5">
        <w:rPr>
          <w:rFonts w:ascii="Times New Roman" w:eastAsia="Microsoft JhengHei UI Light" w:hAnsi="Times New Roman" w:cs="Times New Roman"/>
          <w:noProof/>
          <w:sz w:val="28"/>
          <w:szCs w:val="28"/>
        </w:rPr>
        <w:t>–</w:t>
      </w:r>
      <w:r w:rsidRPr="00F26F37">
        <w:rPr>
          <w:rFonts w:ascii="Times New Roman" w:eastAsia="Microsoft JhengHei UI Light" w:hAnsi="Times New Roman" w:cs="Times New Roman"/>
          <w:noProof/>
          <w:sz w:val="28"/>
          <w:szCs w:val="28"/>
        </w:rPr>
        <w:t xml:space="preserve"> представленный в виде связанного учебного заведения,</w:t>
      </w:r>
      <w:r w:rsidR="00BF37D5">
        <w:rPr>
          <w:rFonts w:ascii="Times New Roman" w:eastAsia="Microsoft JhengHei UI Light" w:hAnsi="Times New Roman" w:cs="Times New Roman"/>
          <w:noProof/>
          <w:sz w:val="28"/>
          <w:szCs w:val="28"/>
          <w:lang w:val="kk-KZ"/>
        </w:rPr>
        <w:t xml:space="preserve"> </w:t>
      </w:r>
      <w:r w:rsidRPr="00F26F37">
        <w:rPr>
          <w:rFonts w:ascii="Times New Roman" w:eastAsia="Microsoft JhengHei UI Light" w:hAnsi="Times New Roman" w:cs="Times New Roman"/>
          <w:noProof/>
          <w:sz w:val="28"/>
          <w:szCs w:val="28"/>
        </w:rPr>
        <w:t xml:space="preserve">получатель </w:t>
      </w:r>
      <w:r w:rsidR="00BF37D5">
        <w:rPr>
          <w:rFonts w:ascii="Times New Roman" w:eastAsia="Microsoft JhengHei UI Light" w:hAnsi="Times New Roman" w:cs="Times New Roman"/>
          <w:noProof/>
          <w:sz w:val="28"/>
          <w:szCs w:val="28"/>
        </w:rPr>
        <w:t>–</w:t>
      </w:r>
      <w:r w:rsidRPr="00F26F37">
        <w:rPr>
          <w:rFonts w:ascii="Times New Roman" w:eastAsia="Microsoft JhengHei UI Light" w:hAnsi="Times New Roman" w:cs="Times New Roman"/>
          <w:noProof/>
          <w:sz w:val="28"/>
          <w:szCs w:val="28"/>
        </w:rPr>
        <w:t xml:space="preserve"> студент, идентифицированный анонимно токен </w:t>
      </w:r>
      <w:r w:rsidR="00BF37D5">
        <w:rPr>
          <w:rFonts w:ascii="Times New Roman" w:eastAsia="Microsoft JhengHei UI Light" w:hAnsi="Times New Roman" w:cs="Times New Roman"/>
          <w:noProof/>
          <w:sz w:val="28"/>
          <w:szCs w:val="28"/>
        </w:rPr>
        <w:t>–</w:t>
      </w:r>
      <w:r w:rsidRPr="00F26F37">
        <w:rPr>
          <w:rFonts w:ascii="Times New Roman" w:eastAsia="Microsoft JhengHei UI Light" w:hAnsi="Times New Roman" w:cs="Times New Roman"/>
          <w:noProof/>
          <w:sz w:val="28"/>
          <w:szCs w:val="28"/>
        </w:rPr>
        <w:t xml:space="preserve"> стоимость кредита за курс, и идентификация курса. Теперь благодаря блокчейн-адресу студента он сможет глобально доказать пройденные курсы, без каких-либо административных, скриптовых или языковых преград, просто предоставив свой блокчейн-адрес. В целях безопасности студентам будет присвоен адрес с множественной подписью учебным заведением. Таким образом, студенты не смогут передавать токены на другие адреса. Процесс назначения студентам токенов и способность </w:t>
      </w:r>
      <w:r w:rsidR="00A62BCE">
        <w:rPr>
          <w:rFonts w:ascii="Times New Roman" w:eastAsia="Microsoft JhengHei UI Light" w:hAnsi="Times New Roman" w:cs="Times New Roman"/>
          <w:noProof/>
          <w:sz w:val="28"/>
          <w:szCs w:val="28"/>
        </w:rPr>
        <w:t>вуза</w:t>
      </w:r>
      <w:r w:rsidRPr="00F26F37">
        <w:rPr>
          <w:rFonts w:ascii="Times New Roman" w:eastAsia="Microsoft JhengHei UI Light" w:hAnsi="Times New Roman" w:cs="Times New Roman"/>
          <w:noProof/>
          <w:sz w:val="28"/>
          <w:szCs w:val="28"/>
        </w:rPr>
        <w:t xml:space="preserve"> доказать их владение будет обрабатываться блокчейн-менеджером, назначенным институтом.</w:t>
      </w:r>
    </w:p>
    <w:p w14:paraId="178F726C" w14:textId="41BFAF3B" w:rsidR="007E7E45" w:rsidRPr="00F26F37" w:rsidRDefault="007E7E45" w:rsidP="00C428F7">
      <w:pPr>
        <w:tabs>
          <w:tab w:val="left" w:pos="4111"/>
        </w:tabs>
        <w:spacing w:after="0" w:line="240" w:lineRule="auto"/>
        <w:ind w:firstLine="708"/>
        <w:jc w:val="both"/>
        <w:rPr>
          <w:rFonts w:ascii="Times New Roman" w:eastAsia="Microsoft JhengHei UI Light" w:hAnsi="Times New Roman" w:cs="Times New Roman"/>
          <w:noProof/>
          <w:sz w:val="28"/>
          <w:szCs w:val="28"/>
        </w:rPr>
      </w:pPr>
      <w:r w:rsidRPr="00F26F37">
        <w:rPr>
          <w:rFonts w:ascii="Times New Roman" w:eastAsia="Microsoft JhengHei UI Light" w:hAnsi="Times New Roman" w:cs="Times New Roman"/>
          <w:noProof/>
          <w:sz w:val="28"/>
          <w:szCs w:val="28"/>
        </w:rPr>
        <w:t>Основные услуги, предоставляемые блокчейн</w:t>
      </w:r>
      <w:r w:rsidR="00A62BCE">
        <w:rPr>
          <w:rFonts w:ascii="Times New Roman" w:eastAsia="Microsoft JhengHei UI Light" w:hAnsi="Times New Roman" w:cs="Times New Roman"/>
          <w:noProof/>
          <w:sz w:val="28"/>
          <w:szCs w:val="28"/>
        </w:rPr>
        <w:t>ом</w:t>
      </w:r>
      <w:r w:rsidRPr="00F26F37">
        <w:rPr>
          <w:rFonts w:ascii="Times New Roman" w:eastAsia="Microsoft JhengHei UI Light" w:hAnsi="Times New Roman" w:cs="Times New Roman"/>
          <w:noProof/>
          <w:sz w:val="28"/>
          <w:szCs w:val="28"/>
        </w:rPr>
        <w:t xml:space="preserve">, зависят от типа сети, в которой он используется. Как упоминалось ранее, это инструмент, а не решение. </w:t>
      </w:r>
      <w:r w:rsidR="00A62BCE">
        <w:rPr>
          <w:rFonts w:ascii="Times New Roman" w:eastAsia="Microsoft JhengHei UI Light" w:hAnsi="Times New Roman" w:cs="Times New Roman"/>
          <w:noProof/>
          <w:sz w:val="28"/>
          <w:szCs w:val="28"/>
        </w:rPr>
        <w:t>При</w:t>
      </w:r>
      <w:r>
        <w:rPr>
          <w:rFonts w:ascii="Times New Roman" w:eastAsia="Microsoft JhengHei UI Light" w:hAnsi="Times New Roman" w:cs="Times New Roman"/>
          <w:noProof/>
          <w:sz w:val="28"/>
          <w:szCs w:val="28"/>
        </w:rPr>
        <w:t xml:space="preserve"> </w:t>
      </w:r>
      <w:r w:rsidRPr="00F26F37">
        <w:rPr>
          <w:rFonts w:ascii="Times New Roman" w:eastAsia="Microsoft JhengHei UI Light" w:hAnsi="Times New Roman" w:cs="Times New Roman"/>
          <w:noProof/>
          <w:sz w:val="28"/>
          <w:szCs w:val="28"/>
        </w:rPr>
        <w:t>использ</w:t>
      </w:r>
      <w:r w:rsidR="00A62BCE">
        <w:rPr>
          <w:rFonts w:ascii="Times New Roman" w:eastAsia="Microsoft JhengHei UI Light" w:hAnsi="Times New Roman" w:cs="Times New Roman"/>
          <w:noProof/>
          <w:sz w:val="28"/>
          <w:szCs w:val="28"/>
        </w:rPr>
        <w:t>овании</w:t>
      </w:r>
      <w:r w:rsidRPr="00F26F37">
        <w:rPr>
          <w:rFonts w:ascii="Times New Roman" w:eastAsia="Microsoft JhengHei UI Light" w:hAnsi="Times New Roman" w:cs="Times New Roman"/>
          <w:noProof/>
          <w:sz w:val="28"/>
          <w:szCs w:val="28"/>
        </w:rPr>
        <w:t xml:space="preserve"> в нашей системе, он предоставляет шесть основных услуг, которые могут быть использованы для улучшения общей эффективности всей системы</w:t>
      </w:r>
      <w:r w:rsidR="00BF37D5">
        <w:rPr>
          <w:rFonts w:ascii="Times New Roman" w:eastAsia="Microsoft JhengHei UI Light" w:hAnsi="Times New Roman" w:cs="Times New Roman"/>
          <w:noProof/>
          <w:sz w:val="28"/>
          <w:szCs w:val="28"/>
          <w:lang w:val="kk-KZ"/>
        </w:rPr>
        <w:t xml:space="preserve"> (рисунок 35)</w:t>
      </w:r>
      <w:r w:rsidRPr="00F26F37">
        <w:rPr>
          <w:rFonts w:ascii="Times New Roman" w:eastAsia="Microsoft JhengHei UI Light" w:hAnsi="Times New Roman" w:cs="Times New Roman"/>
          <w:noProof/>
          <w:sz w:val="28"/>
          <w:szCs w:val="28"/>
        </w:rPr>
        <w:t>.</w:t>
      </w:r>
    </w:p>
    <w:p w14:paraId="738344ED" w14:textId="3BE99692" w:rsidR="00BF37D5" w:rsidRPr="00BF37D5" w:rsidRDefault="00BF37D5" w:rsidP="00C428F7">
      <w:pPr>
        <w:tabs>
          <w:tab w:val="left" w:pos="4111"/>
        </w:tabs>
        <w:spacing w:after="0" w:line="240" w:lineRule="auto"/>
        <w:ind w:firstLine="851"/>
        <w:jc w:val="center"/>
        <w:rPr>
          <w:rFonts w:ascii="Times New Roman" w:eastAsia="Microsoft JhengHei UI Light" w:hAnsi="Times New Roman" w:cs="Times New Roman"/>
          <w:noProof/>
          <w:sz w:val="16"/>
          <w:szCs w:val="16"/>
          <w:lang w:val="kk-KZ"/>
        </w:rPr>
      </w:pPr>
      <w:r w:rsidRPr="00BF37D5">
        <w:rPr>
          <w:noProof/>
          <w:sz w:val="16"/>
          <w:szCs w:val="16"/>
          <w:lang w:eastAsia="ru-RU"/>
        </w:rPr>
        <w:drawing>
          <wp:anchor distT="0" distB="0" distL="0" distR="0" simplePos="0" relativeHeight="251660288" behindDoc="0" locked="0" layoutInCell="1" allowOverlap="1" wp14:anchorId="28B49A2D" wp14:editId="14CE1FCB">
            <wp:simplePos x="0" y="0"/>
            <wp:positionH relativeFrom="page">
              <wp:posOffset>1200785</wp:posOffset>
            </wp:positionH>
            <wp:positionV relativeFrom="paragraph">
              <wp:posOffset>45720</wp:posOffset>
            </wp:positionV>
            <wp:extent cx="5913755" cy="654050"/>
            <wp:effectExtent l="0" t="0" r="0" b="0"/>
            <wp:wrapTopAndBottom/>
            <wp:docPr id="452373076" name="Рисунок 45237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56" cstate="print"/>
                    <a:stretch>
                      <a:fillRect/>
                    </a:stretch>
                  </pic:blipFill>
                  <pic:spPr>
                    <a:xfrm>
                      <a:off x="0" y="0"/>
                      <a:ext cx="5913755" cy="654050"/>
                    </a:xfrm>
                    <a:prstGeom prst="rect">
                      <a:avLst/>
                    </a:prstGeom>
                  </pic:spPr>
                </pic:pic>
              </a:graphicData>
            </a:graphic>
          </wp:anchor>
        </w:drawing>
      </w:r>
    </w:p>
    <w:p w14:paraId="345E43E2" w14:textId="5C2B1096" w:rsidR="007E7E45" w:rsidRPr="00F26F37" w:rsidRDefault="007E7E45" w:rsidP="00BF37D5">
      <w:pPr>
        <w:tabs>
          <w:tab w:val="left" w:pos="4111"/>
        </w:tabs>
        <w:spacing w:after="0" w:line="240" w:lineRule="auto"/>
        <w:jc w:val="center"/>
        <w:rPr>
          <w:rFonts w:ascii="Times New Roman" w:eastAsia="Microsoft JhengHei UI Light" w:hAnsi="Times New Roman" w:cs="Times New Roman"/>
          <w:noProof/>
          <w:sz w:val="28"/>
          <w:szCs w:val="28"/>
        </w:rPr>
      </w:pPr>
      <w:r w:rsidRPr="00F26F37">
        <w:rPr>
          <w:rFonts w:ascii="Times New Roman" w:eastAsia="Microsoft JhengHei UI Light" w:hAnsi="Times New Roman" w:cs="Times New Roman"/>
          <w:noProof/>
          <w:sz w:val="28"/>
          <w:szCs w:val="28"/>
        </w:rPr>
        <w:t>Рисунок 3</w:t>
      </w:r>
      <w:r w:rsidR="00E46AED">
        <w:rPr>
          <w:rFonts w:ascii="Times New Roman" w:eastAsia="Microsoft JhengHei UI Light" w:hAnsi="Times New Roman" w:cs="Times New Roman"/>
          <w:noProof/>
          <w:sz w:val="28"/>
          <w:szCs w:val="28"/>
        </w:rPr>
        <w:t>5</w:t>
      </w:r>
      <w:r>
        <w:rPr>
          <w:rFonts w:ascii="Times New Roman" w:eastAsia="Microsoft JhengHei UI Light" w:hAnsi="Times New Roman" w:cs="Times New Roman"/>
          <w:noProof/>
          <w:sz w:val="28"/>
          <w:szCs w:val="28"/>
        </w:rPr>
        <w:t xml:space="preserve"> </w:t>
      </w:r>
      <w:r w:rsidR="00BF37D5">
        <w:rPr>
          <w:rFonts w:ascii="Times New Roman" w:eastAsia="Microsoft JhengHei UI Light" w:hAnsi="Times New Roman" w:cs="Times New Roman"/>
          <w:noProof/>
          <w:sz w:val="28"/>
          <w:szCs w:val="28"/>
        </w:rPr>
        <w:t>–</w:t>
      </w:r>
      <w:r w:rsidRPr="00F26F37">
        <w:rPr>
          <w:rFonts w:ascii="Times New Roman" w:eastAsia="Microsoft JhengHei UI Light" w:hAnsi="Times New Roman" w:cs="Times New Roman"/>
          <w:noProof/>
          <w:sz w:val="28"/>
          <w:szCs w:val="28"/>
        </w:rPr>
        <w:t xml:space="preserve"> Различные типы услуг, предоставляемых системой образования на основе блокчейна</w:t>
      </w:r>
    </w:p>
    <w:p w14:paraId="1F5F0667" w14:textId="77777777" w:rsidR="007E7E45" w:rsidRPr="00F26F37" w:rsidRDefault="007E7E45"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p>
    <w:p w14:paraId="1B8553F8" w14:textId="05DD4B20" w:rsidR="007E7E45" w:rsidRDefault="007E7E45" w:rsidP="00BF37D5">
      <w:pPr>
        <w:tabs>
          <w:tab w:val="left" w:pos="4111"/>
        </w:tabs>
        <w:spacing w:after="0" w:line="240" w:lineRule="auto"/>
        <w:ind w:firstLine="709"/>
        <w:jc w:val="both"/>
        <w:rPr>
          <w:rFonts w:ascii="Times New Roman" w:eastAsia="Microsoft JhengHei UI Light" w:hAnsi="Times New Roman" w:cs="Times New Roman"/>
          <w:noProof/>
          <w:sz w:val="28"/>
          <w:szCs w:val="28"/>
          <w:lang w:val="kk-KZ"/>
        </w:rPr>
      </w:pPr>
      <w:r w:rsidRPr="00F26F37">
        <w:rPr>
          <w:rFonts w:ascii="Times New Roman" w:eastAsia="Microsoft JhengHei UI Light" w:hAnsi="Times New Roman" w:cs="Times New Roman"/>
          <w:noProof/>
          <w:sz w:val="28"/>
          <w:szCs w:val="28"/>
        </w:rPr>
        <w:t xml:space="preserve">Самая важная услуга </w:t>
      </w:r>
      <w:r w:rsidR="00BF37D5">
        <w:rPr>
          <w:rFonts w:ascii="Times New Roman" w:eastAsia="Microsoft JhengHei UI Light" w:hAnsi="Times New Roman" w:cs="Times New Roman"/>
          <w:noProof/>
          <w:sz w:val="28"/>
          <w:szCs w:val="28"/>
        </w:rPr>
        <w:t>–</w:t>
      </w:r>
      <w:r w:rsidRPr="00F26F37">
        <w:rPr>
          <w:rFonts w:ascii="Times New Roman" w:eastAsia="Microsoft JhengHei UI Light" w:hAnsi="Times New Roman" w:cs="Times New Roman"/>
          <w:noProof/>
          <w:sz w:val="28"/>
          <w:szCs w:val="28"/>
        </w:rPr>
        <w:t xml:space="preserve"> это выдача сертификатов или Паспортов обучения студентам. Студенты будут сами записывать доказательства обучения, полученного из любых источников, и блокчейн будет использоваться для мгновенной проверки подлинности этих документов. Помимо формальных квалификаций, таких как степени, эта услуга также может хранить и отслеживать опыт работы, учебные курсы, добровольческую деятельность и сертификацию и т. д. Вначале администрацией на блокчейн представляются два смарт-контракта. Первый смарт-контракт поддерживает управление идентификациями на платформ</w:t>
      </w:r>
      <w:r w:rsidR="00D101DC">
        <w:rPr>
          <w:rFonts w:ascii="Times New Roman" w:eastAsia="Microsoft JhengHei UI Light" w:hAnsi="Times New Roman" w:cs="Times New Roman"/>
          <w:noProof/>
          <w:sz w:val="28"/>
          <w:szCs w:val="28"/>
        </w:rPr>
        <w:t>е</w:t>
      </w:r>
      <w:r w:rsidRPr="00F26F37">
        <w:rPr>
          <w:rFonts w:ascii="Times New Roman" w:eastAsia="Microsoft JhengHei UI Light" w:hAnsi="Times New Roman" w:cs="Times New Roman"/>
          <w:noProof/>
          <w:sz w:val="28"/>
          <w:szCs w:val="28"/>
        </w:rPr>
        <w:t>, а второй управляет жизненным циклом выдаваемых через блокчейн сертификатов</w:t>
      </w:r>
      <w:r w:rsidR="00BF37D5">
        <w:rPr>
          <w:rFonts w:ascii="Times New Roman" w:eastAsia="Microsoft JhengHei UI Light" w:hAnsi="Times New Roman" w:cs="Times New Roman"/>
          <w:noProof/>
          <w:sz w:val="28"/>
          <w:szCs w:val="28"/>
          <w:lang w:val="kk-KZ"/>
        </w:rPr>
        <w:t xml:space="preserve"> (рисунок 36)</w:t>
      </w:r>
      <w:r w:rsidRPr="00F26F37">
        <w:rPr>
          <w:rFonts w:ascii="Times New Roman" w:eastAsia="Microsoft JhengHei UI Light" w:hAnsi="Times New Roman" w:cs="Times New Roman"/>
          <w:noProof/>
          <w:sz w:val="28"/>
          <w:szCs w:val="28"/>
        </w:rPr>
        <w:t>.</w:t>
      </w:r>
    </w:p>
    <w:p w14:paraId="1597BEDA" w14:textId="77777777" w:rsidR="00BF37D5" w:rsidRPr="00BF37D5" w:rsidRDefault="00BF37D5" w:rsidP="00BF37D5">
      <w:pPr>
        <w:tabs>
          <w:tab w:val="left" w:pos="4111"/>
        </w:tabs>
        <w:spacing w:after="0" w:line="240" w:lineRule="auto"/>
        <w:ind w:firstLine="709"/>
        <w:jc w:val="both"/>
        <w:rPr>
          <w:rFonts w:ascii="Times New Roman" w:eastAsia="Microsoft JhengHei UI Light" w:hAnsi="Times New Roman" w:cs="Times New Roman"/>
          <w:noProof/>
          <w:sz w:val="28"/>
          <w:szCs w:val="28"/>
          <w:lang w:val="kk-KZ"/>
        </w:rPr>
      </w:pPr>
    </w:p>
    <w:p w14:paraId="64F30D8F" w14:textId="77777777" w:rsidR="007E7E45" w:rsidRPr="00F26F37" w:rsidRDefault="007E7E45" w:rsidP="00BF37D5">
      <w:pPr>
        <w:tabs>
          <w:tab w:val="left" w:pos="4111"/>
        </w:tabs>
        <w:spacing w:after="0" w:line="240" w:lineRule="auto"/>
        <w:jc w:val="center"/>
        <w:rPr>
          <w:rFonts w:ascii="Times New Roman" w:eastAsia="Microsoft JhengHei UI Light" w:hAnsi="Times New Roman" w:cs="Times New Roman"/>
          <w:noProof/>
          <w:sz w:val="28"/>
          <w:szCs w:val="28"/>
        </w:rPr>
      </w:pPr>
      <w:r>
        <w:rPr>
          <w:noProof/>
          <w:sz w:val="20"/>
          <w:lang w:eastAsia="ru-RU"/>
        </w:rPr>
        <w:drawing>
          <wp:inline distT="0" distB="0" distL="0" distR="0" wp14:anchorId="09417C22" wp14:editId="3043DC06">
            <wp:extent cx="3483571" cy="3010757"/>
            <wp:effectExtent l="0" t="0" r="0" b="0"/>
            <wp:docPr id="1317968436" name="Рисунок 1317968436"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4.jpeg" descr="Изображение выглядит как текст, снимок экрана, Шрифт, число&#10;&#10;Автоматически созданное описание"/>
                    <pic:cNvPicPr/>
                  </pic:nvPicPr>
                  <pic:blipFill>
                    <a:blip r:embed="rId57" cstate="print"/>
                    <a:stretch>
                      <a:fillRect/>
                    </a:stretch>
                  </pic:blipFill>
                  <pic:spPr>
                    <a:xfrm>
                      <a:off x="0" y="0"/>
                      <a:ext cx="3483571" cy="3010757"/>
                    </a:xfrm>
                    <a:prstGeom prst="rect">
                      <a:avLst/>
                    </a:prstGeom>
                  </pic:spPr>
                </pic:pic>
              </a:graphicData>
            </a:graphic>
          </wp:inline>
        </w:drawing>
      </w:r>
    </w:p>
    <w:p w14:paraId="79817BD2" w14:textId="77777777" w:rsidR="00BF37D5" w:rsidRPr="00BF37D5" w:rsidRDefault="00BF37D5" w:rsidP="00BF37D5">
      <w:pPr>
        <w:tabs>
          <w:tab w:val="left" w:pos="4111"/>
        </w:tabs>
        <w:spacing w:after="0" w:line="240" w:lineRule="auto"/>
        <w:jc w:val="center"/>
        <w:rPr>
          <w:rFonts w:ascii="Times New Roman" w:eastAsia="Microsoft JhengHei UI Light" w:hAnsi="Times New Roman" w:cs="Times New Roman"/>
          <w:noProof/>
          <w:sz w:val="16"/>
          <w:szCs w:val="16"/>
          <w:lang w:val="kk-KZ"/>
        </w:rPr>
      </w:pPr>
    </w:p>
    <w:p w14:paraId="5B5C1731" w14:textId="5C65F1E6" w:rsidR="007E7E45" w:rsidRPr="00F26F37" w:rsidRDefault="007E7E45" w:rsidP="00BF37D5">
      <w:pPr>
        <w:tabs>
          <w:tab w:val="left" w:pos="4111"/>
        </w:tabs>
        <w:spacing w:after="0" w:line="240" w:lineRule="auto"/>
        <w:jc w:val="center"/>
        <w:rPr>
          <w:rFonts w:ascii="Times New Roman" w:eastAsia="Microsoft JhengHei UI Light" w:hAnsi="Times New Roman" w:cs="Times New Roman"/>
          <w:noProof/>
          <w:sz w:val="28"/>
          <w:szCs w:val="28"/>
        </w:rPr>
      </w:pPr>
      <w:r w:rsidRPr="00F26F37">
        <w:rPr>
          <w:rFonts w:ascii="Times New Roman" w:eastAsia="Microsoft JhengHei UI Light" w:hAnsi="Times New Roman" w:cs="Times New Roman"/>
          <w:noProof/>
          <w:sz w:val="28"/>
          <w:szCs w:val="28"/>
        </w:rPr>
        <w:t>Рисунок 3</w:t>
      </w:r>
      <w:r w:rsidR="00E46AED">
        <w:rPr>
          <w:rFonts w:ascii="Times New Roman" w:eastAsia="Microsoft JhengHei UI Light" w:hAnsi="Times New Roman" w:cs="Times New Roman"/>
          <w:noProof/>
          <w:sz w:val="28"/>
          <w:szCs w:val="28"/>
        </w:rPr>
        <w:t>6</w:t>
      </w:r>
      <w:r>
        <w:rPr>
          <w:rFonts w:ascii="Times New Roman" w:eastAsia="Microsoft JhengHei UI Light" w:hAnsi="Times New Roman" w:cs="Times New Roman"/>
          <w:noProof/>
          <w:sz w:val="28"/>
          <w:szCs w:val="28"/>
        </w:rPr>
        <w:t xml:space="preserve"> </w:t>
      </w:r>
      <w:r w:rsidR="00BF37D5">
        <w:rPr>
          <w:rFonts w:ascii="Times New Roman" w:eastAsia="Microsoft JhengHei UI Light" w:hAnsi="Times New Roman" w:cs="Times New Roman"/>
          <w:noProof/>
          <w:sz w:val="28"/>
          <w:szCs w:val="28"/>
        </w:rPr>
        <w:t>–</w:t>
      </w:r>
      <w:r w:rsidRPr="00F26F37">
        <w:rPr>
          <w:rFonts w:ascii="Times New Roman" w:eastAsia="Microsoft JhengHei UI Light" w:hAnsi="Times New Roman" w:cs="Times New Roman"/>
          <w:noProof/>
          <w:sz w:val="28"/>
          <w:szCs w:val="28"/>
        </w:rPr>
        <w:t xml:space="preserve"> Сертификация в блокчейне</w:t>
      </w:r>
    </w:p>
    <w:p w14:paraId="76F29062" w14:textId="77777777" w:rsidR="007E7E45" w:rsidRPr="00F26F37" w:rsidRDefault="007E7E45"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09655EAE" w14:textId="2340950B" w:rsidR="007E7E45" w:rsidRDefault="007E7E45"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Pr>
          <w:rFonts w:ascii="Times New Roman" w:eastAsia="Microsoft JhengHei UI Light" w:hAnsi="Times New Roman" w:cs="Times New Roman"/>
          <w:noProof/>
          <w:sz w:val="28"/>
          <w:szCs w:val="28"/>
        </w:rPr>
        <w:t>Вуз</w:t>
      </w:r>
      <w:r w:rsidRPr="00F26F37">
        <w:rPr>
          <w:rFonts w:ascii="Times New Roman" w:eastAsia="Microsoft JhengHei UI Light" w:hAnsi="Times New Roman" w:cs="Times New Roman"/>
          <w:noProof/>
          <w:sz w:val="28"/>
          <w:szCs w:val="28"/>
        </w:rPr>
        <w:t xml:space="preserve"> собирает всю информацию, которую составляет сертификат. Датасет включает в себя квалификацию или название, имя и адрес органа по сертификации, имя сертификатора, имя учащегося и дату. Затем сертификат подписывается сертификатором и сохраняется в системе управления документами, а его отпечаток записывается в блокчейн. После развертывания контрактов</w:t>
      </w:r>
      <w:r w:rsidR="00A62BCE">
        <w:rPr>
          <w:rFonts w:ascii="Times New Roman" w:eastAsia="Microsoft JhengHei UI Light" w:hAnsi="Times New Roman" w:cs="Times New Roman"/>
          <w:noProof/>
          <w:sz w:val="28"/>
          <w:szCs w:val="28"/>
        </w:rPr>
        <w:t xml:space="preserve">, </w:t>
      </w:r>
      <w:r w:rsidRPr="00F26F37">
        <w:rPr>
          <w:rFonts w:ascii="Times New Roman" w:eastAsia="Microsoft JhengHei UI Light" w:hAnsi="Times New Roman" w:cs="Times New Roman"/>
          <w:noProof/>
          <w:sz w:val="28"/>
          <w:szCs w:val="28"/>
        </w:rPr>
        <w:t>менеджер блокчейна регистрирует публичные ключи администрации как законны</w:t>
      </w:r>
      <w:r w:rsidR="00A62BCE">
        <w:rPr>
          <w:rFonts w:ascii="Times New Roman" w:eastAsia="Microsoft JhengHei UI Light" w:hAnsi="Times New Roman" w:cs="Times New Roman"/>
          <w:noProof/>
          <w:sz w:val="28"/>
          <w:szCs w:val="28"/>
        </w:rPr>
        <w:t>е</w:t>
      </w:r>
      <w:r w:rsidRPr="00F26F37">
        <w:rPr>
          <w:rFonts w:ascii="Times New Roman" w:eastAsia="Microsoft JhengHei UI Light" w:hAnsi="Times New Roman" w:cs="Times New Roman"/>
          <w:noProof/>
          <w:sz w:val="28"/>
          <w:szCs w:val="28"/>
        </w:rPr>
        <w:t xml:space="preserve"> выпускающи</w:t>
      </w:r>
      <w:r w:rsidR="00A62BCE">
        <w:rPr>
          <w:rFonts w:ascii="Times New Roman" w:eastAsia="Microsoft JhengHei UI Light" w:hAnsi="Times New Roman" w:cs="Times New Roman"/>
          <w:noProof/>
          <w:sz w:val="28"/>
          <w:szCs w:val="28"/>
        </w:rPr>
        <w:t>е</w:t>
      </w:r>
      <w:r w:rsidRPr="00F26F37">
        <w:rPr>
          <w:rFonts w:ascii="Times New Roman" w:eastAsia="Microsoft JhengHei UI Light" w:hAnsi="Times New Roman" w:cs="Times New Roman"/>
          <w:noProof/>
          <w:sz w:val="28"/>
          <w:szCs w:val="28"/>
        </w:rPr>
        <w:t xml:space="preserve"> удостоверения лиц в контракте и отправляет публичные и неперсональные профильные данные в общее хранилище. Профильная информация доступна только для чтения и общедоступно, то есть она не подчиняется механизмам контроля доступа смарт-контракта. Она содержит только долгосрочные профили институтов, такие как их название и страна, и никакой личной информации сертификаторов или даже студентов. </w:t>
      </w:r>
    </w:p>
    <w:p w14:paraId="10EDEE7D" w14:textId="77777777" w:rsidR="007E7E45" w:rsidRPr="00F26F37" w:rsidRDefault="007E7E45"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F26F37">
        <w:rPr>
          <w:rFonts w:ascii="Times New Roman" w:eastAsia="Microsoft JhengHei UI Light" w:hAnsi="Times New Roman" w:cs="Times New Roman"/>
          <w:noProof/>
          <w:sz w:val="28"/>
          <w:szCs w:val="28"/>
        </w:rPr>
        <w:t>Подключение к блокчейну: Когда участник желает подключиться к блокчейну для использования его услуг, он отправляет запрос менеджеру блокчейна. Затем участнику предоставляются указанный URL генератора блоков, сетевой токен и адрес блокчейна, через который он хочет получить доступ к сети. Менеджер блокчейна проверяет предоставленную участником информацию и утверждает его запрос, если он подлинный, в противном случае процесс завершается. Затем участник загружает необходимые данные из блокчейна и подключается к услугам, используя свой приватный ключ.</w:t>
      </w:r>
    </w:p>
    <w:p w14:paraId="12E2EA82" w14:textId="77777777" w:rsidR="007E7E45" w:rsidRDefault="007E7E45"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F26F37">
        <w:rPr>
          <w:rFonts w:ascii="Times New Roman" w:eastAsia="Microsoft JhengHei UI Light" w:hAnsi="Times New Roman" w:cs="Times New Roman"/>
          <w:noProof/>
          <w:sz w:val="28"/>
          <w:szCs w:val="28"/>
        </w:rPr>
        <w:t xml:space="preserve">Создание транзакции: Система образования на основе блокчейна представляет собой публичный общий невоспроизводимый реестр, в котором транзакции содержатся в блоках, связанных между собой через цепочку хешей. Для создания новой транзакции в модели делается запрос для этого администрацией, преподавателем или студентом. Менеджер блокчейна получает запрос и проверяет условия, в которых делается запрос. Существует пять различных контекстов, в рамках которых могут делаться запросы: обычная транзакция, выдача нового актива, создание нового потока, управление разрешениями или создание контракта. Для обычной транзакции менеджер блокчейна запрашивает указать имя, количество транзакций и адрес получателя. Пример обычной транзакции может быть добавление номера студенческого билета на его личный профиль. Для выдачи нового актива, например начисления блокчейн-адресу студента токенов после успешного завершения курса, необходимо установить имя и количество транзакции. Для создания нового потока, например, начала выплат стипендии студенту с новым стипендиальным фондом, необходимо указать имя и детали потока. Для управления всеми разрешениями, связанными с какой-либо обычной деятельностью, проверяется характер и действительность разрешения. Наконец, для создания нового смарт-контракта, если это запрошено администрацией, указывается код контракта, адрес и входные данные. Следующим шагом для любого из пяти вышеуказанных запросов является подписание транзакции уникальным хешем и меткой времени и отправка ее на соответствующий адрес блокчейна. Это приводит к созданию и добавлению новой транзакции. </w:t>
      </w:r>
    </w:p>
    <w:p w14:paraId="264B4070" w14:textId="77777777" w:rsidR="007E7E45" w:rsidRPr="00F26F37" w:rsidRDefault="007E7E45"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F26F37">
        <w:rPr>
          <w:rFonts w:ascii="Times New Roman" w:eastAsia="Microsoft JhengHei UI Light" w:hAnsi="Times New Roman" w:cs="Times New Roman"/>
          <w:noProof/>
          <w:sz w:val="28"/>
          <w:szCs w:val="28"/>
        </w:rPr>
        <w:t>Генерация нового блока: Участники создают транзакции, которые остаются в ожидании в пуле памяти. Когда они начинают создавать новый блок и запрашивать транзакции, транзакции становятся «подтвержденными» с 1 подтверждением от всех узлов. Процесс начинается с получения предыдущего блока из сети. Неподтвержденная транзакция добавляется в блок, за которым следует прикрепление хеша предыдущего блока и завершение создания действительной транзакции. Затем вычисляется доказательство выполнения работы, и новый блок отправляется в сеть.</w:t>
      </w:r>
    </w:p>
    <w:p w14:paraId="362C4119" w14:textId="2296B458" w:rsidR="007E7E45" w:rsidRPr="00BF37D5" w:rsidRDefault="00CB422A" w:rsidP="00C428F7">
      <w:pPr>
        <w:spacing w:after="0" w:line="240" w:lineRule="auto"/>
        <w:ind w:firstLine="709"/>
        <w:jc w:val="both"/>
        <w:textAlignment w:val="baseline"/>
        <w:rPr>
          <w:rFonts w:ascii="Times New Roman" w:eastAsia="Times New Roman" w:hAnsi="Times New Roman" w:cs="Times New Roman"/>
          <w:bCs/>
          <w:i/>
          <w:sz w:val="28"/>
          <w:szCs w:val="28"/>
          <w:lang w:val="kk-KZ" w:eastAsia="ru-RU"/>
        </w:rPr>
      </w:pPr>
      <w:r w:rsidRPr="00BF37D5">
        <w:rPr>
          <w:rFonts w:ascii="Times New Roman" w:eastAsia="Times New Roman" w:hAnsi="Times New Roman" w:cs="Times New Roman"/>
          <w:bCs/>
          <w:i/>
          <w:sz w:val="28"/>
          <w:szCs w:val="28"/>
          <w:lang w:eastAsia="ru-RU"/>
        </w:rPr>
        <w:t>Экспе</w:t>
      </w:r>
      <w:r w:rsidR="00BF37D5">
        <w:rPr>
          <w:rFonts w:ascii="Times New Roman" w:eastAsia="Times New Roman" w:hAnsi="Times New Roman" w:cs="Times New Roman"/>
          <w:bCs/>
          <w:i/>
          <w:sz w:val="28"/>
          <w:szCs w:val="28"/>
          <w:lang w:eastAsia="ru-RU"/>
        </w:rPr>
        <w:t>риментально-результирующий блок</w:t>
      </w:r>
    </w:p>
    <w:p w14:paraId="3E3029A2" w14:textId="59990A61" w:rsidR="00CB422A" w:rsidRDefault="00CB422A"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CB422A">
        <w:rPr>
          <w:rFonts w:ascii="Times New Roman" w:eastAsia="Times New Roman" w:hAnsi="Times New Roman" w:cs="Times New Roman"/>
          <w:sz w:val="28"/>
          <w:szCs w:val="28"/>
          <w:lang w:eastAsia="ru-RU"/>
        </w:rPr>
        <w:t>Данный блок включает в себя анализ трех основных параметров: производительности, энергопотребления и стойкости к атакам, применительно к различным алгоритмам консенсуса, встроенным в разработанную блокчейн</w:t>
      </w:r>
      <w:r w:rsidR="00D370B7">
        <w:rPr>
          <w:rFonts w:ascii="Times New Roman" w:eastAsia="Times New Roman" w:hAnsi="Times New Roman" w:cs="Times New Roman"/>
          <w:sz w:val="28"/>
          <w:szCs w:val="28"/>
          <w:lang w:eastAsia="ru-RU"/>
        </w:rPr>
        <w:t xml:space="preserve"> </w:t>
      </w:r>
      <w:r w:rsidRPr="00CB422A">
        <w:rPr>
          <w:rFonts w:ascii="Times New Roman" w:eastAsia="Times New Roman" w:hAnsi="Times New Roman" w:cs="Times New Roman"/>
          <w:sz w:val="28"/>
          <w:szCs w:val="28"/>
          <w:lang w:eastAsia="ru-RU"/>
        </w:rPr>
        <w:t>платформу.</w:t>
      </w:r>
      <w:r>
        <w:rPr>
          <w:rFonts w:ascii="Times New Roman" w:eastAsia="Times New Roman" w:hAnsi="Times New Roman" w:cs="Times New Roman"/>
          <w:sz w:val="28"/>
          <w:szCs w:val="28"/>
          <w:lang w:eastAsia="ru-RU"/>
        </w:rPr>
        <w:t xml:space="preserve"> </w:t>
      </w:r>
    </w:p>
    <w:p w14:paraId="08D821EA" w14:textId="35CA5AE1" w:rsidR="00CB422A" w:rsidRPr="00665E67" w:rsidRDefault="00CB422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lang w:val="uk-UA"/>
        </w:rPr>
        <w:t>После разработки блокчейн</w:t>
      </w:r>
      <w:r w:rsidR="00D370B7">
        <w:rPr>
          <w:rFonts w:ascii="Times New Roman" w:hAnsi="Times New Roman" w:cs="Times New Roman"/>
          <w:sz w:val="28"/>
          <w:szCs w:val="28"/>
          <w:lang w:val="uk-UA"/>
        </w:rPr>
        <w:t xml:space="preserve"> </w:t>
      </w:r>
      <w:r w:rsidRPr="00665E67">
        <w:rPr>
          <w:rFonts w:ascii="Times New Roman" w:hAnsi="Times New Roman" w:cs="Times New Roman"/>
          <w:sz w:val="28"/>
          <w:szCs w:val="28"/>
          <w:lang w:val="uk-UA"/>
        </w:rPr>
        <w:t>платформы возникла необходимость в проведении анализа, для этого было сделано компьютерное моделирование (симуляция) блокчейн</w:t>
      </w:r>
      <w:r w:rsidR="00D370B7">
        <w:rPr>
          <w:rFonts w:ascii="Times New Roman" w:hAnsi="Times New Roman" w:cs="Times New Roman"/>
          <w:sz w:val="28"/>
          <w:szCs w:val="28"/>
          <w:lang w:val="uk-UA"/>
        </w:rPr>
        <w:t xml:space="preserve"> </w:t>
      </w:r>
      <w:r w:rsidRPr="00665E67">
        <w:rPr>
          <w:rFonts w:ascii="Times New Roman" w:hAnsi="Times New Roman" w:cs="Times New Roman"/>
          <w:sz w:val="28"/>
          <w:szCs w:val="28"/>
          <w:lang w:val="uk-UA"/>
        </w:rPr>
        <w:t>платформы "</w:t>
      </w:r>
      <w:r w:rsidRPr="00665E67">
        <w:rPr>
          <w:rFonts w:ascii="Times New Roman" w:hAnsi="Times New Roman" w:cs="Times New Roman"/>
          <w:sz w:val="28"/>
          <w:szCs w:val="28"/>
        </w:rPr>
        <w:t>Blockchain study</w:t>
      </w:r>
      <w:r w:rsidRPr="00665E67">
        <w:rPr>
          <w:rFonts w:ascii="Times New Roman" w:hAnsi="Times New Roman" w:cs="Times New Roman"/>
          <w:sz w:val="28"/>
          <w:szCs w:val="28"/>
          <w:lang w:val="uk-UA"/>
        </w:rPr>
        <w:t>"</w:t>
      </w:r>
      <w:r w:rsidRPr="00665E67">
        <w:rPr>
          <w:rFonts w:ascii="Times New Roman" w:hAnsi="Times New Roman" w:cs="Times New Roman"/>
          <w:sz w:val="28"/>
          <w:szCs w:val="28"/>
        </w:rPr>
        <w:t xml:space="preserve">. На данной платформе можно получать определённые знания, зарабатывать монеты и менять их на цифровой сертификат с транскриптом успеваемости пользователя, все личные данные которого защищены, так как </w:t>
      </w:r>
      <w:r w:rsidR="00BE32F6">
        <w:rPr>
          <w:rFonts w:ascii="Times New Roman" w:hAnsi="Times New Roman" w:cs="Times New Roman"/>
          <w:sz w:val="28"/>
          <w:szCs w:val="28"/>
        </w:rPr>
        <w:t>она</w:t>
      </w:r>
      <w:r w:rsidRPr="00665E67">
        <w:rPr>
          <w:rFonts w:ascii="Times New Roman" w:hAnsi="Times New Roman" w:cs="Times New Roman"/>
          <w:sz w:val="28"/>
          <w:szCs w:val="28"/>
        </w:rPr>
        <w:t xml:space="preserve"> построен</w:t>
      </w:r>
      <w:r w:rsidR="00BE32F6">
        <w:rPr>
          <w:rFonts w:ascii="Times New Roman" w:hAnsi="Times New Roman" w:cs="Times New Roman"/>
          <w:sz w:val="28"/>
          <w:szCs w:val="28"/>
        </w:rPr>
        <w:t>а</w:t>
      </w:r>
      <w:r w:rsidRPr="00665E67">
        <w:rPr>
          <w:rFonts w:ascii="Times New Roman" w:hAnsi="Times New Roman" w:cs="Times New Roman"/>
          <w:sz w:val="28"/>
          <w:szCs w:val="28"/>
        </w:rPr>
        <w:t xml:space="preserve"> на базе блок</w:t>
      </w:r>
      <w:r w:rsidR="00D370B7">
        <w:rPr>
          <w:rFonts w:ascii="Times New Roman" w:hAnsi="Times New Roman" w:cs="Times New Roman"/>
          <w:sz w:val="28"/>
          <w:szCs w:val="28"/>
        </w:rPr>
        <w:t>чейн тех</w:t>
      </w:r>
      <w:r w:rsidRPr="00665E67">
        <w:rPr>
          <w:rFonts w:ascii="Times New Roman" w:hAnsi="Times New Roman" w:cs="Times New Roman"/>
          <w:sz w:val="28"/>
          <w:szCs w:val="28"/>
        </w:rPr>
        <w:t xml:space="preserve">нологии. </w:t>
      </w:r>
    </w:p>
    <w:p w14:paraId="7CE160EB" w14:textId="77777777" w:rsidR="00D101DC" w:rsidRDefault="00CB422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Для достижения цели, первым шагом было проведено сравнение производительности, энергопотребления и стойкости к атакам разных алгоритмов консенсуса, таких как PoW (Proof of Work), PoS (Proof of Stake) и DPoS (Delegated Proof of Stake) для будущих рекомендаций внедрения в систему блокчейн. Для проведения этого сравнения необходимо было использовать определённые многоагентные платформы для симуляции и моделирования.</w:t>
      </w:r>
    </w:p>
    <w:p w14:paraId="6699B1F9" w14:textId="1245C97F" w:rsidR="00CB422A" w:rsidRPr="00665E67" w:rsidRDefault="00CB422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Что касаемо упомянутых алгоритмов, то PoW – это консенсус-протокол, который требует от участников сети решать сложные математические задачи с высокой вычислительной сложностью, а доказательство выполнения работы достигается майнингом, то есть, путём поиска хеша, соответствующего определённым критериям, что также требует значительных вычислительных ресурсов и энергопотребления. PoS – это консенсус-протокол, в котором участники сети ставят свои монеты в залог в качестве гарантии соблюдения правил и поддержания безопасности сети, а при выборе следующего блока для добавления в блокчейн участники выбираются случайным образом, пропорционально количеству монет, которыми они владеют.</w:t>
      </w:r>
      <w:r w:rsidRPr="00665E67">
        <w:rPr>
          <w:sz w:val="24"/>
          <w:szCs w:val="24"/>
        </w:rPr>
        <w:t xml:space="preserve"> </w:t>
      </w:r>
      <w:r w:rsidRPr="00665E67">
        <w:rPr>
          <w:rFonts w:ascii="Times New Roman" w:hAnsi="Times New Roman" w:cs="Times New Roman"/>
          <w:sz w:val="28"/>
          <w:szCs w:val="28"/>
        </w:rPr>
        <w:t>DPoS – это разновидность протокола Proof of Stake, в котором участники делегируют свои монеты третьим лицам, то есть делегатам, для участия в процессе принятия решений и создании блоков, где вместо выбора следующего блока случайным образом, делегаты выбираются голосованием. Сравнение данных алгоритмов показало, что преимущество PoS заключается в уменьшении энергопотребления по сравнению с PoW, а DPoS имеет низкое энергопотребление и повышенную производительность по сравнению с PoW и PoS. Также, PoW обеспечивает высокую производительность сети, поскольку каждый участник, решая сложные задачи, конкурирует за право добавить следующий блок в блокчейн</w:t>
      </w:r>
      <w:r w:rsidR="00D101DC">
        <w:rPr>
          <w:rFonts w:ascii="Times New Roman" w:hAnsi="Times New Roman" w:cs="Times New Roman"/>
          <w:sz w:val="28"/>
          <w:szCs w:val="28"/>
        </w:rPr>
        <w:t xml:space="preserve"> </w:t>
      </w:r>
      <w:r w:rsidR="00D101DC" w:rsidRPr="00D101DC">
        <w:rPr>
          <w:rFonts w:ascii="Times New Roman" w:hAnsi="Times New Roman" w:cs="Times New Roman"/>
          <w:sz w:val="28"/>
          <w:szCs w:val="28"/>
        </w:rPr>
        <w:t>[1</w:t>
      </w:r>
      <w:r w:rsidR="00EC7C05" w:rsidRPr="00EC7C05">
        <w:rPr>
          <w:rFonts w:ascii="Times New Roman" w:hAnsi="Times New Roman" w:cs="Times New Roman"/>
          <w:sz w:val="28"/>
          <w:szCs w:val="28"/>
        </w:rPr>
        <w:t>43</w:t>
      </w:r>
      <w:r w:rsidR="00D101DC" w:rsidRPr="00D101DC">
        <w:rPr>
          <w:rFonts w:ascii="Times New Roman" w:hAnsi="Times New Roman" w:cs="Times New Roman"/>
          <w:sz w:val="28"/>
          <w:szCs w:val="28"/>
        </w:rPr>
        <w:t>]</w:t>
      </w:r>
      <w:r w:rsidRPr="00665E67">
        <w:rPr>
          <w:rFonts w:ascii="Times New Roman" w:hAnsi="Times New Roman" w:cs="Times New Roman"/>
          <w:sz w:val="28"/>
          <w:szCs w:val="28"/>
        </w:rPr>
        <w:t>. Однако, это требует больших вычислительных ресурсов и может быть эффективным только при наличии большого количества участников. PoS и DPoS предлагают более эффективные способы достижения консенсуса. PoS позволяет выбирать следующий блок случайным образом, а его производительность зависит от количества монет, которыми владеют участники блокчейна. DPoS использует голосование делегатов для определения следующего блока, что повышает производительность и уменьшает время создания блоков. PoW имеет высокое энергопотребление из-за необходимости выполнения сложных вычислений для решения математических задач. В PoW майнеры должны использовать большое количество электроэнергии для поддержания сети и выполнения вычислений, что может привести к значительному использованию энергии и негативному воздействию на окружающую среду. PoS и DPoS требуют значительно меньшего энергопотребления по сравнению с PoW, поскольку эти протоколы используют стейкинг монет, а не вычислительные задачи для достижения консенсуса, они требуют только небольшого объёма энергии для поддержания работы сети.</w:t>
      </w:r>
      <w:r w:rsidR="007051FC">
        <w:rPr>
          <w:rFonts w:ascii="Times New Roman" w:hAnsi="Times New Roman" w:cs="Times New Roman"/>
          <w:sz w:val="28"/>
          <w:szCs w:val="28"/>
        </w:rPr>
        <w:t xml:space="preserve"> Подробнее о компьютерном моделировании (симуляции) поговорим в следующем разделе</w:t>
      </w:r>
      <w:r w:rsidR="00A62BCE">
        <w:rPr>
          <w:rFonts w:ascii="Times New Roman" w:hAnsi="Times New Roman" w:cs="Times New Roman"/>
          <w:sz w:val="28"/>
          <w:szCs w:val="28"/>
        </w:rPr>
        <w:t xml:space="preserve"> главы</w:t>
      </w:r>
      <w:r w:rsidR="007051FC">
        <w:rPr>
          <w:rFonts w:ascii="Times New Roman" w:hAnsi="Times New Roman" w:cs="Times New Roman"/>
          <w:sz w:val="28"/>
          <w:szCs w:val="28"/>
        </w:rPr>
        <w:t>.</w:t>
      </w:r>
    </w:p>
    <w:p w14:paraId="40DA0966" w14:textId="2D7D2D77" w:rsidR="008716E3" w:rsidRPr="00BF37D5" w:rsidRDefault="008716E3" w:rsidP="00C428F7">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8716E3">
        <w:rPr>
          <w:rFonts w:ascii="Times New Roman" w:eastAsia="Times New Roman" w:hAnsi="Times New Roman" w:cs="Times New Roman"/>
          <w:sz w:val="28"/>
          <w:szCs w:val="28"/>
          <w:lang w:eastAsia="ru-RU"/>
        </w:rPr>
        <w:t xml:space="preserve">Наряду с этим, модель включает в себя структуру обучения, как уникальный вид познавательной деятельности, осуществляемой в рамках образовательного процесса. Аналогично другим формам деятельности, оно обладает своей собственной структурой, которая включает в себя три основных компонента: </w:t>
      </w:r>
      <w:r w:rsidR="00A62BCE" w:rsidRPr="008716E3">
        <w:rPr>
          <w:rFonts w:ascii="Times New Roman" w:eastAsia="Times New Roman" w:hAnsi="Times New Roman" w:cs="Times New Roman"/>
          <w:sz w:val="28"/>
          <w:szCs w:val="28"/>
          <w:lang w:eastAsia="ru-RU"/>
        </w:rPr>
        <w:t>мотивационный</w:t>
      </w:r>
      <w:r w:rsidR="00A62BCE">
        <w:rPr>
          <w:rFonts w:ascii="Times New Roman" w:eastAsia="Times New Roman" w:hAnsi="Times New Roman" w:cs="Times New Roman"/>
          <w:sz w:val="28"/>
          <w:szCs w:val="28"/>
          <w:lang w:eastAsia="ru-RU"/>
        </w:rPr>
        <w:t xml:space="preserve">, </w:t>
      </w:r>
      <w:r w:rsidRPr="008716E3">
        <w:rPr>
          <w:rFonts w:ascii="Times New Roman" w:eastAsia="Times New Roman" w:hAnsi="Times New Roman" w:cs="Times New Roman"/>
          <w:sz w:val="28"/>
          <w:szCs w:val="28"/>
          <w:lang w:eastAsia="ru-RU"/>
        </w:rPr>
        <w:t>содержательный и организационный</w:t>
      </w:r>
      <w:r w:rsidR="00BF37D5">
        <w:rPr>
          <w:rFonts w:ascii="Times New Roman" w:eastAsia="Times New Roman" w:hAnsi="Times New Roman" w:cs="Times New Roman"/>
          <w:sz w:val="28"/>
          <w:szCs w:val="28"/>
          <w:lang w:val="kk-KZ" w:eastAsia="ru-RU"/>
        </w:rPr>
        <w:t>:</w:t>
      </w:r>
    </w:p>
    <w:p w14:paraId="7E41E2E2" w14:textId="77777777" w:rsidR="00AE3534" w:rsidRPr="008716E3" w:rsidRDefault="00AE3534" w:rsidP="00AE3534">
      <w:pPr>
        <w:spacing w:after="0" w:line="240" w:lineRule="auto"/>
        <w:ind w:firstLine="709"/>
        <w:jc w:val="both"/>
        <w:textAlignment w:val="baseline"/>
        <w:rPr>
          <w:rFonts w:ascii="Times New Roman" w:eastAsia="Times New Roman" w:hAnsi="Times New Roman" w:cs="Times New Roman"/>
          <w:sz w:val="28"/>
          <w:szCs w:val="28"/>
          <w:lang w:eastAsia="ru-RU"/>
        </w:rPr>
      </w:pPr>
      <w:r w:rsidRPr="00BF37D5">
        <w:rPr>
          <w:rFonts w:ascii="Times New Roman" w:eastAsia="Times New Roman" w:hAnsi="Times New Roman" w:cs="Times New Roman"/>
          <w:bCs/>
          <w:i/>
          <w:sz w:val="28"/>
          <w:szCs w:val="28"/>
          <w:lang w:eastAsia="ru-RU"/>
        </w:rPr>
        <w:t>Мотивационный компонент</w:t>
      </w:r>
      <w:r w:rsidRPr="008716E3">
        <w:rPr>
          <w:rFonts w:ascii="Times New Roman" w:eastAsia="Times New Roman" w:hAnsi="Times New Roman" w:cs="Times New Roman"/>
          <w:sz w:val="28"/>
          <w:szCs w:val="28"/>
          <w:lang w:eastAsia="ru-RU"/>
        </w:rPr>
        <w:t xml:space="preserve"> в образовательной блокчейн платформе:</w:t>
      </w:r>
    </w:p>
    <w:p w14:paraId="0C069BD3" w14:textId="37F848FB" w:rsidR="00D07A87" w:rsidRDefault="00AE3534"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8716E3">
        <w:rPr>
          <w:rFonts w:ascii="Times New Roman" w:eastAsia="Times New Roman" w:hAnsi="Times New Roman" w:cs="Times New Roman"/>
          <w:sz w:val="28"/>
          <w:szCs w:val="28"/>
          <w:lang w:eastAsia="ru-RU"/>
        </w:rPr>
        <w:t xml:space="preserve">В рамках образовательной блокчейн платформы мотивационный компонент поддержан созданием смарт-контрактов и системы вознаграждений на основе токенов. </w:t>
      </w:r>
      <w:r w:rsidR="00D07A87" w:rsidRPr="00D07A87">
        <w:rPr>
          <w:rFonts w:ascii="Times New Roman" w:eastAsia="Times New Roman" w:hAnsi="Times New Roman" w:cs="Times New Roman"/>
          <w:sz w:val="28"/>
          <w:szCs w:val="28"/>
          <w:lang w:eastAsia="ru-RU"/>
        </w:rPr>
        <w:t xml:space="preserve">Этот подход позволяет создать динамичную систему поощрений, где обучающиеся получают стимулы и награды за свои успехи в учебе, успешное выполнение задач и активное участие в проектах на платформе. Такая механика создает захватывающую обстановку и поощряет студентов к активному вовлечению в образовательный процесс, стимулируя их стремление к достижению высоких результатов и развитию профессиональных навыков. </w:t>
      </w:r>
      <w:r w:rsidR="00A62BCE" w:rsidRPr="00D07A87">
        <w:rPr>
          <w:rFonts w:ascii="Times New Roman" w:eastAsia="Times New Roman" w:hAnsi="Times New Roman" w:cs="Times New Roman"/>
          <w:sz w:val="28"/>
          <w:szCs w:val="28"/>
          <w:lang w:eastAsia="ru-RU"/>
        </w:rPr>
        <w:t>В результате этой интеграции</w:t>
      </w:r>
      <w:r w:rsidR="00D07A87" w:rsidRPr="00D07A87">
        <w:rPr>
          <w:rFonts w:ascii="Times New Roman" w:eastAsia="Times New Roman" w:hAnsi="Times New Roman" w:cs="Times New Roman"/>
          <w:sz w:val="28"/>
          <w:szCs w:val="28"/>
          <w:lang w:eastAsia="ru-RU"/>
        </w:rPr>
        <w:t xml:space="preserve"> образовательная платформа становится не только средством передачи знаний, но и мощным инструментом мотивации и развития учащихся.</w:t>
      </w:r>
    </w:p>
    <w:p w14:paraId="73C0194C" w14:textId="1B14E7A0" w:rsidR="008716E3" w:rsidRPr="008716E3" w:rsidRDefault="008716E3"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BF37D5">
        <w:rPr>
          <w:rFonts w:ascii="Times New Roman" w:eastAsia="Times New Roman" w:hAnsi="Times New Roman" w:cs="Times New Roman"/>
          <w:bCs/>
          <w:i/>
          <w:sz w:val="28"/>
          <w:szCs w:val="28"/>
          <w:lang w:eastAsia="ru-RU"/>
        </w:rPr>
        <w:t>Содержательный компонент</w:t>
      </w:r>
      <w:r w:rsidRPr="008716E3">
        <w:rPr>
          <w:rFonts w:ascii="Times New Roman" w:eastAsia="Times New Roman" w:hAnsi="Times New Roman" w:cs="Times New Roman"/>
          <w:sz w:val="28"/>
          <w:szCs w:val="28"/>
          <w:lang w:eastAsia="ru-RU"/>
        </w:rPr>
        <w:t xml:space="preserve"> в образовательной блокчейн платформе:</w:t>
      </w:r>
    </w:p>
    <w:p w14:paraId="2B977DFC" w14:textId="2A572E55" w:rsidR="008716E3" w:rsidRPr="008716E3" w:rsidRDefault="008716E3"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8716E3">
        <w:rPr>
          <w:rFonts w:ascii="Times New Roman" w:eastAsia="Times New Roman" w:hAnsi="Times New Roman" w:cs="Times New Roman"/>
          <w:sz w:val="28"/>
          <w:szCs w:val="28"/>
          <w:lang w:eastAsia="ru-RU"/>
        </w:rPr>
        <w:t>В контексте образовательной блокчейн платформы содержательный компонент включает в себя разработку учебных материалов, связанных с блокчейн технологиями. Это может включать в себя курсы по введению в блокчейн, углубленные программы обучения по смежным темам, таким как криптография и криптовалюты. Технологи</w:t>
      </w:r>
      <w:r w:rsidR="00A62BCE">
        <w:rPr>
          <w:rFonts w:ascii="Times New Roman" w:eastAsia="Times New Roman" w:hAnsi="Times New Roman" w:cs="Times New Roman"/>
          <w:sz w:val="28"/>
          <w:szCs w:val="28"/>
          <w:lang w:eastAsia="ru-RU"/>
        </w:rPr>
        <w:t>я</w:t>
      </w:r>
      <w:r w:rsidRPr="008716E3">
        <w:rPr>
          <w:rFonts w:ascii="Times New Roman" w:eastAsia="Times New Roman" w:hAnsi="Times New Roman" w:cs="Times New Roman"/>
          <w:sz w:val="28"/>
          <w:szCs w:val="28"/>
          <w:lang w:eastAsia="ru-RU"/>
        </w:rPr>
        <w:t xml:space="preserve"> блокчейна позволя</w:t>
      </w:r>
      <w:r w:rsidR="00A62BCE">
        <w:rPr>
          <w:rFonts w:ascii="Times New Roman" w:eastAsia="Times New Roman" w:hAnsi="Times New Roman" w:cs="Times New Roman"/>
          <w:sz w:val="28"/>
          <w:szCs w:val="28"/>
          <w:lang w:eastAsia="ru-RU"/>
        </w:rPr>
        <w:t>е</w:t>
      </w:r>
      <w:r w:rsidRPr="008716E3">
        <w:rPr>
          <w:rFonts w:ascii="Times New Roman" w:eastAsia="Times New Roman" w:hAnsi="Times New Roman" w:cs="Times New Roman"/>
          <w:sz w:val="28"/>
          <w:szCs w:val="28"/>
          <w:lang w:eastAsia="ru-RU"/>
        </w:rPr>
        <w:t>т создавать прозрачные и неизменяемые учебные записи, обеспечивая студентам доступ к актуальным и проверенным знаниям.</w:t>
      </w:r>
    </w:p>
    <w:p w14:paraId="42CC69E5" w14:textId="77777777" w:rsidR="008716E3" w:rsidRPr="008716E3" w:rsidRDefault="008716E3"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BF37D5">
        <w:rPr>
          <w:rFonts w:ascii="Times New Roman" w:eastAsia="Times New Roman" w:hAnsi="Times New Roman" w:cs="Times New Roman"/>
          <w:bCs/>
          <w:i/>
          <w:sz w:val="28"/>
          <w:szCs w:val="28"/>
          <w:lang w:eastAsia="ru-RU"/>
        </w:rPr>
        <w:t>Организационный компонент</w:t>
      </w:r>
      <w:r w:rsidRPr="008716E3">
        <w:rPr>
          <w:rFonts w:ascii="Times New Roman" w:eastAsia="Times New Roman" w:hAnsi="Times New Roman" w:cs="Times New Roman"/>
          <w:sz w:val="28"/>
          <w:szCs w:val="28"/>
          <w:lang w:eastAsia="ru-RU"/>
        </w:rPr>
        <w:t xml:space="preserve"> в образовательной блокчейн платформе:</w:t>
      </w:r>
    </w:p>
    <w:p w14:paraId="37073FB2" w14:textId="19CE646F" w:rsidR="008716E3" w:rsidRPr="008716E3" w:rsidRDefault="008716E3"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8716E3">
        <w:rPr>
          <w:rFonts w:ascii="Times New Roman" w:eastAsia="Times New Roman" w:hAnsi="Times New Roman" w:cs="Times New Roman"/>
          <w:sz w:val="28"/>
          <w:szCs w:val="28"/>
          <w:lang w:eastAsia="ru-RU"/>
        </w:rPr>
        <w:t xml:space="preserve">Организационный компонент включает в себя использование технологии блокчейн для обеспечения прозрачности учебного процесса. Смарт-контракты могут регулировать расписание занятий, управление доступом к учебным ресурсам и автоматизировать процессы оценивания. </w:t>
      </w:r>
      <w:r w:rsidR="00A62BCE">
        <w:rPr>
          <w:rFonts w:ascii="Times New Roman" w:eastAsia="Times New Roman" w:hAnsi="Times New Roman" w:cs="Times New Roman"/>
          <w:sz w:val="28"/>
          <w:szCs w:val="28"/>
          <w:lang w:eastAsia="ru-RU"/>
        </w:rPr>
        <w:t>Блокчейн</w:t>
      </w:r>
      <w:r w:rsidRPr="008716E3">
        <w:rPr>
          <w:rFonts w:ascii="Times New Roman" w:eastAsia="Times New Roman" w:hAnsi="Times New Roman" w:cs="Times New Roman"/>
          <w:sz w:val="28"/>
          <w:szCs w:val="28"/>
          <w:lang w:eastAsia="ru-RU"/>
        </w:rPr>
        <w:t xml:space="preserve"> также обеспечивает сохранность данных, что особенно важно для обеспечения целостности учебных записей и сертификатов, выдаваемых студентам.</w:t>
      </w:r>
    </w:p>
    <w:p w14:paraId="488747BE" w14:textId="6B0FDE04" w:rsidR="00CB422A" w:rsidRDefault="008716E3"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8716E3">
        <w:rPr>
          <w:rFonts w:ascii="Times New Roman" w:eastAsia="Times New Roman" w:hAnsi="Times New Roman" w:cs="Times New Roman"/>
          <w:sz w:val="28"/>
          <w:szCs w:val="28"/>
          <w:lang w:eastAsia="ru-RU"/>
        </w:rPr>
        <w:t xml:space="preserve">Таким образом, </w:t>
      </w:r>
      <w:r w:rsidR="00A62BCE">
        <w:rPr>
          <w:rFonts w:ascii="Times New Roman" w:eastAsia="Times New Roman" w:hAnsi="Times New Roman" w:cs="Times New Roman"/>
          <w:sz w:val="28"/>
          <w:szCs w:val="28"/>
          <w:lang w:eastAsia="ru-RU"/>
        </w:rPr>
        <w:t xml:space="preserve">совокупность компонентов блоков модели позволяет выстраивать эффективную методику применения блокчейна в вузах на основе образовательной блокчейн платформе, это означает, что </w:t>
      </w:r>
      <w:r w:rsidRPr="008716E3">
        <w:rPr>
          <w:rFonts w:ascii="Times New Roman" w:eastAsia="Times New Roman" w:hAnsi="Times New Roman" w:cs="Times New Roman"/>
          <w:sz w:val="28"/>
          <w:szCs w:val="28"/>
          <w:lang w:eastAsia="ru-RU"/>
        </w:rPr>
        <w:t>внедрение технологии блокчейн в образовательные платформы дополняет и улучшает каждый из трех компонентов, обеспечивая студентам более эффективное, мотивирующее и организованное обучение.</w:t>
      </w:r>
    </w:p>
    <w:p w14:paraId="78FBD96B" w14:textId="77777777" w:rsidR="00A62BCE" w:rsidRPr="00CB422A" w:rsidRDefault="00A62BCE" w:rsidP="00C428F7">
      <w:pPr>
        <w:spacing w:after="0" w:line="240" w:lineRule="auto"/>
        <w:ind w:firstLine="709"/>
        <w:jc w:val="both"/>
        <w:textAlignment w:val="baseline"/>
        <w:rPr>
          <w:rFonts w:ascii="Times New Roman" w:eastAsia="Times New Roman" w:hAnsi="Times New Roman" w:cs="Times New Roman"/>
          <w:sz w:val="28"/>
          <w:szCs w:val="28"/>
          <w:lang w:eastAsia="ru-RU"/>
        </w:rPr>
      </w:pPr>
    </w:p>
    <w:p w14:paraId="43D816BB" w14:textId="37FDBD35" w:rsidR="008716E3" w:rsidRDefault="007051FC" w:rsidP="001A1475">
      <w:pPr>
        <w:spacing w:after="0" w:line="240" w:lineRule="auto"/>
        <w:ind w:firstLine="709"/>
        <w:jc w:val="both"/>
        <w:textAlignment w:val="baseline"/>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2.3 </w:t>
      </w:r>
      <w:r w:rsidRPr="007051FC">
        <w:rPr>
          <w:rFonts w:ascii="Times New Roman" w:eastAsia="Times New Roman" w:hAnsi="Times New Roman" w:cs="Times New Roman"/>
          <w:b/>
          <w:bCs/>
          <w:sz w:val="28"/>
          <w:szCs w:val="28"/>
          <w:lang w:eastAsia="ru-RU"/>
        </w:rPr>
        <w:t xml:space="preserve">Компьютерное моделирование сценариев работы образовательной блокчейн платформы </w:t>
      </w:r>
      <w:r w:rsidRPr="007051FC">
        <w:rPr>
          <w:rFonts w:ascii="Times New Roman" w:eastAsia="Times New Roman" w:hAnsi="Times New Roman" w:cs="Times New Roman"/>
          <w:b/>
          <w:bCs/>
          <w:color w:val="000000"/>
          <w:kern w:val="24"/>
          <w:sz w:val="28"/>
          <w:szCs w:val="28"/>
          <w:lang w:eastAsia="ru-RU"/>
        </w:rPr>
        <w:t>в высших учебных заведениях</w:t>
      </w:r>
    </w:p>
    <w:p w14:paraId="570AFDF4" w14:textId="6F6AAA00" w:rsidR="007051FC" w:rsidRDefault="007051FC"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В этом </w:t>
      </w:r>
      <w:r w:rsidR="002A1BB9">
        <w:rPr>
          <w:rFonts w:ascii="Times New Roman" w:eastAsia="Calibri" w:hAnsi="Times New Roman" w:cs="Times New Roman"/>
          <w:sz w:val="28"/>
          <w:szCs w:val="28"/>
        </w:rPr>
        <w:t xml:space="preserve">разделе </w:t>
      </w:r>
      <w:r w:rsidRPr="00054659">
        <w:rPr>
          <w:rFonts w:ascii="Times New Roman" w:eastAsia="Calibri" w:hAnsi="Times New Roman" w:cs="Times New Roman"/>
          <w:sz w:val="28"/>
          <w:szCs w:val="28"/>
        </w:rPr>
        <w:t>исследовани</w:t>
      </w:r>
      <w:r w:rsidR="002A1BB9">
        <w:rPr>
          <w:rFonts w:ascii="Times New Roman" w:eastAsia="Calibri" w:hAnsi="Times New Roman" w:cs="Times New Roman"/>
          <w:sz w:val="28"/>
          <w:szCs w:val="28"/>
        </w:rPr>
        <w:t>я</w:t>
      </w:r>
      <w:r w:rsidRPr="00054659">
        <w:rPr>
          <w:rFonts w:ascii="Times New Roman" w:eastAsia="Calibri" w:hAnsi="Times New Roman" w:cs="Times New Roman"/>
          <w:sz w:val="28"/>
          <w:szCs w:val="28"/>
        </w:rPr>
        <w:t xml:space="preserve"> представлен анализ образовательной системы на основе блокчейна. Строится имитационная модель, которая использует агентов для формирования каркаса работающей системы образования. Предоставляется важная информация о текущей проблеме мошенничества, совершаемого в форме поддельных степеней, опыта и ошибочных резюме, чтобы поступить в университет или на работу. В предлагаемой модели используется технология распределенного реестра для создания всемирно надежной системы оценки образования, которая будет производить общеутвержденные и принятые «паспорта обучения». Модель, разработанная в </w:t>
      </w:r>
      <w:r w:rsidR="001D07CA" w:rsidRPr="00665E67">
        <w:rPr>
          <w:rFonts w:ascii="Times New Roman" w:hAnsi="Times New Roman" w:cs="Times New Roman"/>
          <w:sz w:val="28"/>
          <w:szCs w:val="28"/>
        </w:rPr>
        <w:t>Repast Simphony</w:t>
      </w:r>
      <w:r w:rsidRPr="00054659">
        <w:rPr>
          <w:rFonts w:ascii="Times New Roman" w:eastAsia="Calibri" w:hAnsi="Times New Roman" w:cs="Times New Roman"/>
          <w:sz w:val="28"/>
          <w:szCs w:val="28"/>
        </w:rPr>
        <w:t xml:space="preserve">, различает работу системы образования на основе блокчейна и существующей системы образования. В модели используются пять основных агентов: основной, участники, транзакции, блоки и локальные записи. Участники: Блокчейн-менеджер, Администрация, Преподаватели и студент. Каждый участник использует свой закрытый ключ с мультиподписью для использования услуг блокчейна. Этот секретный ключ с несколькими подписями состоит из информации об участнике (которая также хранится в центральной базе данных) и биометрической информации. Если этот закрытый ключ будет утерян или взломан, пользоваться услугами будет невозможно, если обе подписи не будут объединены для восстановления учетной записи. Проводится сравнение между случаями мошенничества и недобросовестной практики, выявляемыми действующей системой и предлагаемой новой системой. </w:t>
      </w:r>
    </w:p>
    <w:p w14:paraId="19EA3F17" w14:textId="5921F8F3" w:rsidR="007051FC" w:rsidRPr="00054659" w:rsidRDefault="007051FC"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Модель формируется с использованием функции «Закон и доверие» Грешема(Gresham’s Law and Trust function), связанной с биткойнами и блокчейном. Считается, что любая модель </w:t>
      </w:r>
      <w:r>
        <w:rPr>
          <w:rFonts w:ascii="Times New Roman" w:eastAsia="Calibri" w:hAnsi="Times New Roman" w:cs="Times New Roman"/>
          <w:sz w:val="28"/>
          <w:szCs w:val="28"/>
        </w:rPr>
        <w:t>имеет</w:t>
      </w:r>
      <w:r w:rsidRPr="00054659">
        <w:rPr>
          <w:rFonts w:ascii="Times New Roman" w:eastAsia="Calibri" w:hAnsi="Times New Roman" w:cs="Times New Roman"/>
          <w:sz w:val="28"/>
          <w:szCs w:val="28"/>
        </w:rPr>
        <w:t xml:space="preserve"> три потенциальных роли: генератор, медиатор или предиктор. Генератор используется для разработки новых теорий о поведении систем, предикторы обеспечивают конкретные результаты для изучения уже хорошо изученных систем, в то время как медиаторы обладают свойствами моделей генератора и предиктора [</w:t>
      </w:r>
      <w:r w:rsidRPr="007C49EC">
        <w:rPr>
          <w:rFonts w:ascii="Times New Roman" w:eastAsia="Calibri" w:hAnsi="Times New Roman" w:cs="Times New Roman"/>
          <w:sz w:val="28"/>
          <w:szCs w:val="28"/>
        </w:rPr>
        <w:t>1</w:t>
      </w:r>
      <w:r w:rsidR="00EC7C05" w:rsidRPr="00EC7C05">
        <w:rPr>
          <w:rFonts w:ascii="Times New Roman" w:eastAsia="Calibri" w:hAnsi="Times New Roman" w:cs="Times New Roman"/>
          <w:sz w:val="28"/>
          <w:szCs w:val="28"/>
        </w:rPr>
        <w:t>44-146</w:t>
      </w:r>
      <w:r w:rsidRPr="00054659">
        <w:rPr>
          <w:rFonts w:ascii="Times New Roman" w:eastAsia="Calibri" w:hAnsi="Times New Roman" w:cs="Times New Roman"/>
          <w:sz w:val="28"/>
          <w:szCs w:val="28"/>
        </w:rPr>
        <w:t xml:space="preserve">]. </w:t>
      </w:r>
    </w:p>
    <w:p w14:paraId="4A831066" w14:textId="77777777" w:rsidR="007051FC" w:rsidRPr="00D20E22" w:rsidRDefault="007051FC"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Предлагаемая модель является моделью медиатора, поскольку она дает представление о поведении сети Биткойн, а также дает некоторые результаты вычислений. В системе выполняются три разных эксперимента, если в системе идентифицируется мошенничество или если система блокчейна подвергается атаке (атака 51%). Для этой проблемы определены следующие возможные решения: увеличить время ожидания и количество подтверждений, необходимых для каждой транзакции, бойкотировать атакующий объект, атаковать атакующий объект с помощью службы распределенного отказа (</w:t>
      </w:r>
      <w:r w:rsidRPr="00054659">
        <w:rPr>
          <w:rFonts w:ascii="Times New Roman" w:eastAsia="Calibri" w:hAnsi="Times New Roman" w:cs="Times New Roman"/>
          <w:sz w:val="28"/>
          <w:szCs w:val="28"/>
          <w:lang w:val="en-US"/>
        </w:rPr>
        <w:t>DDOS</w:t>
      </w:r>
      <w:r w:rsidRPr="00054659">
        <w:rPr>
          <w:rFonts w:ascii="Times New Roman" w:eastAsia="Calibri" w:hAnsi="Times New Roman" w:cs="Times New Roman"/>
          <w:sz w:val="28"/>
          <w:szCs w:val="28"/>
        </w:rPr>
        <w:t>). Наше исследование определяет путь для будущих исследований по расширению модели расширенных услуг, таких как: оплата взносов с использованием</w:t>
      </w:r>
      <w:r>
        <w:rPr>
          <w:rFonts w:ascii="Times New Roman" w:eastAsia="Calibri" w:hAnsi="Times New Roman" w:cs="Times New Roman"/>
          <w:sz w:val="28"/>
          <w:szCs w:val="28"/>
        </w:rPr>
        <w:t xml:space="preserve"> блокчейна</w:t>
      </w:r>
      <w:r w:rsidRPr="00054659">
        <w:rPr>
          <w:rFonts w:ascii="Times New Roman" w:eastAsia="Calibri" w:hAnsi="Times New Roman" w:cs="Times New Roman"/>
          <w:sz w:val="28"/>
          <w:szCs w:val="28"/>
        </w:rPr>
        <w:t xml:space="preserve"> и регистрация студентов с использованием блокчейна, а также потенциальных сотрудников, сотрудничающих с университетами для запуска определенных курсов для увеличения занятости будущих выпускников.</w:t>
      </w:r>
    </w:p>
    <w:p w14:paraId="55EE8411" w14:textId="6E9D7D84" w:rsidR="007051FC" w:rsidRPr="00054659" w:rsidRDefault="007051FC"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Модель предиктора может быть построена таким образом, чтобы симуляция работала точно, если система хорошо изучена. Такая модель будет давать реалистичные результаты при реалистичных входных данных. Роль моделирования смещается в сторону модели генератора, поскольку о поведении системы известно меньше информации. Генераторные модели можно использовать для выдвижения гипотез о базовой структуре и результирующем поведении сложной, плохо изученной системы. Моделирование на основе агентов особенно полезно в качестве генераторных моделей путем наблюдения, моделирования, а затем имитации индивидуального поведения агентов. Можно попытаться воспроизвести возникающие свойства из реального мира из взаимодействий, которые происходят между моделируемыми агентами.</w:t>
      </w:r>
    </w:p>
    <w:p w14:paraId="3A4D743E" w14:textId="2AE52E29" w:rsidR="007051FC" w:rsidRPr="00054659" w:rsidRDefault="007051FC"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Понимание цели разработки моделей и симуляций раскрывается, если предположить, что симуляции могут дать ценную информацию без необходимости полного воспроизведения реальной системы. Моделирование используется как представление реальной системы. Б.Л. Хэаз (Heath B.L.) выделяет три роли, которые симуляция может выполнять в зависимости от уровня понимания реальной системы [</w:t>
      </w:r>
      <w:r w:rsidRPr="007C49EC">
        <w:rPr>
          <w:rFonts w:ascii="Times New Roman" w:eastAsia="Calibri" w:hAnsi="Times New Roman" w:cs="Times New Roman"/>
          <w:sz w:val="28"/>
          <w:szCs w:val="28"/>
        </w:rPr>
        <w:t>1</w:t>
      </w:r>
      <w:r w:rsidR="00EC7C05" w:rsidRPr="00EC7C05">
        <w:rPr>
          <w:rFonts w:ascii="Times New Roman" w:eastAsia="Calibri" w:hAnsi="Times New Roman" w:cs="Times New Roman"/>
          <w:sz w:val="28"/>
          <w:szCs w:val="28"/>
        </w:rPr>
        <w:t>47</w:t>
      </w:r>
      <w:r w:rsidRPr="00054659">
        <w:rPr>
          <w:rFonts w:ascii="Times New Roman" w:eastAsia="Calibri" w:hAnsi="Times New Roman" w:cs="Times New Roman"/>
          <w:sz w:val="28"/>
          <w:szCs w:val="28"/>
        </w:rPr>
        <w:t>].</w:t>
      </w:r>
    </w:p>
    <w:p w14:paraId="48712FDC" w14:textId="1638CF64" w:rsidR="007051FC" w:rsidRDefault="007051FC" w:rsidP="00C428F7">
      <w:pPr>
        <w:spacing w:after="0" w:line="240" w:lineRule="auto"/>
        <w:ind w:firstLine="709"/>
        <w:jc w:val="both"/>
        <w:rPr>
          <w:rFonts w:ascii="Times New Roman" w:eastAsia="Calibri" w:hAnsi="Times New Roman" w:cs="Times New Roman"/>
          <w:sz w:val="28"/>
          <w:szCs w:val="28"/>
        </w:rPr>
      </w:pPr>
      <w:r w:rsidRPr="00054659">
        <w:rPr>
          <w:rFonts w:ascii="Times New Roman" w:eastAsia="Calibri" w:hAnsi="Times New Roman" w:cs="Times New Roman"/>
          <w:sz w:val="28"/>
          <w:szCs w:val="28"/>
        </w:rPr>
        <w:t xml:space="preserve">Моделирование лучше всего подходит для анализа сложных практических задач, когда их невозможно решить математическим методом. Программное обеспечение для моделирования, используемое в этой диссертации, </w:t>
      </w:r>
      <w:r w:rsidR="00B8056B">
        <w:rPr>
          <w:rFonts w:ascii="Times New Roman" w:eastAsia="Calibri" w:hAnsi="Times New Roman" w:cs="Times New Roman"/>
          <w:sz w:val="28"/>
          <w:szCs w:val="28"/>
        </w:rPr>
        <w:t>–</w:t>
      </w:r>
      <w:r w:rsidRPr="00054659">
        <w:rPr>
          <w:rFonts w:ascii="Times New Roman" w:eastAsia="Calibri" w:hAnsi="Times New Roman" w:cs="Times New Roman"/>
          <w:sz w:val="28"/>
          <w:szCs w:val="28"/>
        </w:rPr>
        <w:t xml:space="preserve"> </w:t>
      </w:r>
      <w:r w:rsidR="002C338A" w:rsidRPr="00665E67">
        <w:rPr>
          <w:rFonts w:ascii="Times New Roman" w:hAnsi="Times New Roman" w:cs="Times New Roman"/>
          <w:sz w:val="28"/>
          <w:szCs w:val="28"/>
        </w:rPr>
        <w:t>Repast Simphony</w:t>
      </w:r>
      <w:r w:rsidRPr="00054659">
        <w:rPr>
          <w:rFonts w:ascii="Times New Roman" w:eastAsia="Calibri" w:hAnsi="Times New Roman" w:cs="Times New Roman"/>
          <w:sz w:val="28"/>
          <w:szCs w:val="28"/>
        </w:rPr>
        <w:t xml:space="preserve"> [</w:t>
      </w:r>
      <w:r w:rsidRPr="00FD58EB">
        <w:rPr>
          <w:rFonts w:ascii="Times New Roman" w:eastAsia="Calibri" w:hAnsi="Times New Roman" w:cs="Times New Roman"/>
          <w:sz w:val="28"/>
          <w:szCs w:val="28"/>
        </w:rPr>
        <w:t>1</w:t>
      </w:r>
      <w:r w:rsidR="00EC7C05" w:rsidRPr="00EC7C05">
        <w:rPr>
          <w:rFonts w:ascii="Times New Roman" w:eastAsia="Calibri" w:hAnsi="Times New Roman" w:cs="Times New Roman"/>
          <w:sz w:val="28"/>
          <w:szCs w:val="28"/>
        </w:rPr>
        <w:t>48</w:t>
      </w:r>
      <w:r w:rsidRPr="00054659">
        <w:rPr>
          <w:rFonts w:ascii="Times New Roman" w:eastAsia="Calibri" w:hAnsi="Times New Roman" w:cs="Times New Roman"/>
          <w:sz w:val="28"/>
          <w:szCs w:val="28"/>
        </w:rPr>
        <w:t xml:space="preserve">]. Это многоагентный язык программирования и среда моделирования для имитации сложных явлений. Он предназначен как для образовательных, так и для исследовательских целей и используется в широком диапазоне дисциплин и уровней образования. Однако в этой </w:t>
      </w:r>
      <w:r>
        <w:rPr>
          <w:rFonts w:ascii="Times New Roman" w:eastAsia="Calibri" w:hAnsi="Times New Roman" w:cs="Times New Roman"/>
          <w:sz w:val="28"/>
          <w:szCs w:val="28"/>
        </w:rPr>
        <w:t>работ</w:t>
      </w:r>
      <w:r w:rsidRPr="00054659">
        <w:rPr>
          <w:rFonts w:ascii="Times New Roman" w:eastAsia="Calibri" w:hAnsi="Times New Roman" w:cs="Times New Roman"/>
          <w:sz w:val="28"/>
          <w:szCs w:val="28"/>
        </w:rPr>
        <w:t xml:space="preserve">е мы сосредоточимся на </w:t>
      </w:r>
      <w:r w:rsidR="002C338A" w:rsidRPr="00665E67">
        <w:rPr>
          <w:rFonts w:ascii="Times New Roman" w:hAnsi="Times New Roman" w:cs="Times New Roman"/>
          <w:sz w:val="28"/>
          <w:szCs w:val="28"/>
        </w:rPr>
        <w:t>Repast Simphony</w:t>
      </w:r>
      <w:r w:rsidRPr="00054659">
        <w:rPr>
          <w:rFonts w:ascii="Times New Roman" w:eastAsia="Calibri" w:hAnsi="Times New Roman" w:cs="Times New Roman"/>
          <w:sz w:val="28"/>
          <w:szCs w:val="28"/>
        </w:rPr>
        <w:t xml:space="preserve"> как на инструменте для исследований и обучения на уровне бакалавриата и выше. Моделирование в </w:t>
      </w:r>
      <w:r w:rsidR="002C338A" w:rsidRPr="00665E67">
        <w:rPr>
          <w:rFonts w:ascii="Times New Roman" w:hAnsi="Times New Roman" w:cs="Times New Roman"/>
          <w:sz w:val="28"/>
          <w:szCs w:val="28"/>
        </w:rPr>
        <w:t>Repast Simphony</w:t>
      </w:r>
      <w:r w:rsidRPr="00054659">
        <w:rPr>
          <w:rFonts w:ascii="Times New Roman" w:eastAsia="Calibri" w:hAnsi="Times New Roman" w:cs="Times New Roman"/>
          <w:sz w:val="28"/>
          <w:szCs w:val="28"/>
        </w:rPr>
        <w:t xml:space="preserve"> является гибким, поэтому можно вносить изменения в системные переменные, чтобы выбрать лучшее решение среди различных альтернатив. Эксперименты в моделировании проводятся с моделью без нарушения системы. Более того, </w:t>
      </w:r>
      <w:r w:rsidR="00E57A9D">
        <w:rPr>
          <w:rFonts w:ascii="Times New Roman" w:eastAsia="Calibri" w:hAnsi="Times New Roman" w:cs="Times New Roman"/>
          <w:sz w:val="28"/>
          <w:szCs w:val="28"/>
        </w:rPr>
        <w:t>некоторые</w:t>
      </w:r>
      <w:r w:rsidRPr="00054659">
        <w:rPr>
          <w:rFonts w:ascii="Times New Roman" w:eastAsia="Calibri" w:hAnsi="Times New Roman" w:cs="Times New Roman"/>
          <w:sz w:val="28"/>
          <w:szCs w:val="28"/>
        </w:rPr>
        <w:t xml:space="preserve"> решения могут быть приняты намного быстрее, если заранее знать варианты и снизить риск экспериментов в реальной системе [</w:t>
      </w:r>
      <w:r w:rsidRPr="007C49EC">
        <w:rPr>
          <w:rFonts w:ascii="Times New Roman" w:eastAsia="Calibri" w:hAnsi="Times New Roman" w:cs="Times New Roman"/>
          <w:sz w:val="28"/>
          <w:szCs w:val="28"/>
        </w:rPr>
        <w:t>1</w:t>
      </w:r>
      <w:r w:rsidR="00EC7C05" w:rsidRPr="00EC7C05">
        <w:rPr>
          <w:rFonts w:ascii="Times New Roman" w:eastAsia="Calibri" w:hAnsi="Times New Roman" w:cs="Times New Roman"/>
          <w:sz w:val="28"/>
          <w:szCs w:val="28"/>
        </w:rPr>
        <w:t>49</w:t>
      </w:r>
      <w:r w:rsidRPr="00054659">
        <w:rPr>
          <w:rFonts w:ascii="Times New Roman" w:eastAsia="Calibri" w:hAnsi="Times New Roman" w:cs="Times New Roman"/>
          <w:sz w:val="28"/>
          <w:szCs w:val="28"/>
        </w:rPr>
        <w:t xml:space="preserve">]. Кроме того, </w:t>
      </w:r>
      <w:r w:rsidR="002C338A" w:rsidRPr="00665E67">
        <w:rPr>
          <w:rFonts w:ascii="Times New Roman" w:hAnsi="Times New Roman" w:cs="Times New Roman"/>
          <w:sz w:val="28"/>
          <w:szCs w:val="28"/>
        </w:rPr>
        <w:t>Repast Simphony</w:t>
      </w:r>
      <w:r w:rsidRPr="00054659">
        <w:rPr>
          <w:rFonts w:ascii="Times New Roman" w:eastAsia="Calibri" w:hAnsi="Times New Roman" w:cs="Times New Roman"/>
          <w:sz w:val="28"/>
          <w:szCs w:val="28"/>
        </w:rPr>
        <w:t xml:space="preserve"> </w:t>
      </w:r>
      <w:r w:rsidR="00141D3D">
        <w:rPr>
          <w:rFonts w:ascii="Times New Roman" w:eastAsia="Calibri" w:hAnsi="Times New Roman" w:cs="Times New Roman"/>
          <w:sz w:val="28"/>
          <w:szCs w:val="28"/>
        </w:rPr>
        <w:t>–</w:t>
      </w:r>
      <w:r w:rsidRPr="00054659">
        <w:rPr>
          <w:rFonts w:ascii="Times New Roman" w:eastAsia="Calibri" w:hAnsi="Times New Roman" w:cs="Times New Roman"/>
          <w:sz w:val="28"/>
          <w:szCs w:val="28"/>
        </w:rPr>
        <w:t xml:space="preserve"> это простая среда, которая позволяет исследователям и студентам создавать свои собственные модели, даже если они не являются профессиональными программистами. Программное обеспечение лучше всего подходило для представления сложной и распределенной сети, такой как </w:t>
      </w:r>
      <w:r w:rsidRPr="00054659">
        <w:rPr>
          <w:rFonts w:ascii="Times New Roman" w:eastAsia="Calibri" w:hAnsi="Times New Roman" w:cs="Times New Roman"/>
          <w:sz w:val="28"/>
          <w:szCs w:val="28"/>
          <w:lang w:val="en-US"/>
        </w:rPr>
        <w:t>Blockchain</w:t>
      </w:r>
      <w:r w:rsidRPr="00054659">
        <w:rPr>
          <w:rFonts w:ascii="Times New Roman" w:eastAsia="Calibri" w:hAnsi="Times New Roman" w:cs="Times New Roman"/>
          <w:sz w:val="28"/>
          <w:szCs w:val="28"/>
        </w:rPr>
        <w:t xml:space="preserve"> и любой модели на основе блокчейна.</w:t>
      </w:r>
    </w:p>
    <w:p w14:paraId="3945F3BF" w14:textId="7F8A62A8" w:rsidR="007051FC" w:rsidRPr="00136FC3" w:rsidRDefault="00E57A9D" w:rsidP="00C428F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Таким образом, нами б</w:t>
      </w:r>
      <w:r w:rsidR="007051FC" w:rsidRPr="00136FC3">
        <w:rPr>
          <w:rFonts w:ascii="Times New Roman" w:eastAsia="Calibri" w:hAnsi="Times New Roman" w:cs="Times New Roman"/>
          <w:sz w:val="28"/>
          <w:szCs w:val="28"/>
        </w:rPr>
        <w:t xml:space="preserve">ыла разработана модель концепции для демонстрации, как </w:t>
      </w:r>
      <w:r>
        <w:rPr>
          <w:rFonts w:ascii="Times New Roman" w:eastAsia="Calibri" w:hAnsi="Times New Roman" w:cs="Times New Roman"/>
          <w:sz w:val="28"/>
          <w:szCs w:val="28"/>
        </w:rPr>
        <w:t>вуз</w:t>
      </w:r>
      <w:r w:rsidR="007051FC" w:rsidRPr="00136FC3">
        <w:rPr>
          <w:rFonts w:ascii="Times New Roman" w:eastAsia="Calibri" w:hAnsi="Times New Roman" w:cs="Times New Roman"/>
          <w:sz w:val="28"/>
          <w:szCs w:val="28"/>
        </w:rPr>
        <w:t xml:space="preserve"> может использовать блокчейн в гипотетической системе, включающей три группы агентов: администрацию, преподавателей и студентов. Все участники системы могут получать доступ к соответствующим данным распределенным образом, используя гипотетический блокчейн с внутренней криптовалютой </w:t>
      </w:r>
      <w:r w:rsidR="00BF37D5">
        <w:rPr>
          <w:rFonts w:ascii="Times New Roman" w:eastAsia="Calibri" w:hAnsi="Times New Roman" w:cs="Times New Roman"/>
          <w:sz w:val="28"/>
          <w:szCs w:val="28"/>
        </w:rPr>
        <w:t>–</w:t>
      </w:r>
      <w:r w:rsidR="007051FC" w:rsidRPr="00136FC3">
        <w:rPr>
          <w:rFonts w:ascii="Times New Roman" w:eastAsia="Calibri" w:hAnsi="Times New Roman" w:cs="Times New Roman"/>
          <w:sz w:val="28"/>
          <w:szCs w:val="28"/>
        </w:rPr>
        <w:t xml:space="preserve"> токенами. Модель</w:t>
      </w:r>
      <w:r>
        <w:rPr>
          <w:rFonts w:ascii="Times New Roman" w:eastAsia="Calibri" w:hAnsi="Times New Roman" w:cs="Times New Roman"/>
          <w:sz w:val="28"/>
          <w:szCs w:val="28"/>
        </w:rPr>
        <w:t>, как уже было описано вышеЮ</w:t>
      </w:r>
      <w:r w:rsidR="007051FC" w:rsidRPr="00136FC3">
        <w:rPr>
          <w:rFonts w:ascii="Times New Roman" w:eastAsia="Calibri" w:hAnsi="Times New Roman" w:cs="Times New Roman"/>
          <w:sz w:val="28"/>
          <w:szCs w:val="28"/>
        </w:rPr>
        <w:t xml:space="preserve"> была построена с использованием программного обеспечения для моделирования </w:t>
      </w:r>
      <w:r w:rsidR="002C338A" w:rsidRPr="00665E67">
        <w:rPr>
          <w:rFonts w:ascii="Times New Roman" w:hAnsi="Times New Roman" w:cs="Times New Roman"/>
          <w:sz w:val="28"/>
          <w:szCs w:val="28"/>
        </w:rPr>
        <w:t>Repast Simphony</w:t>
      </w:r>
      <w:r w:rsidR="007051FC" w:rsidRPr="00136FC3">
        <w:rPr>
          <w:rFonts w:ascii="Times New Roman" w:eastAsia="Calibri" w:hAnsi="Times New Roman" w:cs="Times New Roman"/>
          <w:sz w:val="28"/>
          <w:szCs w:val="28"/>
        </w:rPr>
        <w:t>, которое использует язык программирования Java. Модель включает криптографический равноправный реестр с базовым алгоритмом майнинга для поддержания консенсуса. У каждого участника есть свой общедоступный идентификатор (известный как открытый ключ), копия данных блокчейна и набор локальных записей. Транзакции могут переходить между состояниями, такими как инициированная, в пуле памяти, общедоступная и добавленная в блокчейн, проверенная и подтвержденная, и, наконец, добавленная в новый блок. Такой дизайн снижает объем данных, хранящихся в общедоступном блокчейне, так как он включает только динамическое местоположение записей, а не полную запись.</w:t>
      </w:r>
    </w:p>
    <w:p w14:paraId="4BA4C4A5" w14:textId="4CB1EB9E" w:rsidR="007051FC" w:rsidRDefault="007051FC" w:rsidP="00C428F7">
      <w:pPr>
        <w:spacing w:after="0" w:line="240" w:lineRule="auto"/>
        <w:ind w:firstLine="709"/>
        <w:jc w:val="both"/>
        <w:rPr>
          <w:rFonts w:ascii="Times New Roman" w:eastAsia="Calibri" w:hAnsi="Times New Roman" w:cs="Times New Roman"/>
          <w:sz w:val="28"/>
          <w:szCs w:val="28"/>
        </w:rPr>
      </w:pPr>
      <w:r w:rsidRPr="00136FC3">
        <w:rPr>
          <w:rFonts w:ascii="Times New Roman" w:eastAsia="Calibri" w:hAnsi="Times New Roman" w:cs="Times New Roman"/>
          <w:sz w:val="28"/>
          <w:szCs w:val="28"/>
        </w:rPr>
        <w:t>Модель также реализует функциональность, позволяющую любому участнику создать подтвержденную полную историю записей любого другого интересующего участника, используя только открытый ключ интересующего участника. Модель наглядно демонстрирует аудиторность, доступность, универсальность и согласованность этих студенческих записей, распределенных по всей сети блокчейна. Такая система также может снизить мошенничество, сократить издержки, стимулировать вовлеченность студентов и улучшить общую систему. Предложенная архитектура симулируется и эмпирически оценивается на основе ранее обсуждавшихся технических характеристик, операционных возможностей и требований. Эти оценки могут быть использованы для облегчения будущих исследований оптимальной архитектуры образовательной системы, основанной на блокчейне</w:t>
      </w:r>
      <w:r w:rsidR="00B8056B">
        <w:rPr>
          <w:rFonts w:ascii="Times New Roman" w:eastAsia="Calibri" w:hAnsi="Times New Roman" w:cs="Times New Roman"/>
          <w:sz w:val="28"/>
          <w:szCs w:val="28"/>
        </w:rPr>
        <w:t xml:space="preserve"> (рисунки 37, 38)</w:t>
      </w:r>
      <w:r w:rsidRPr="00136FC3">
        <w:rPr>
          <w:rFonts w:ascii="Times New Roman" w:eastAsia="Calibri" w:hAnsi="Times New Roman" w:cs="Times New Roman"/>
          <w:sz w:val="28"/>
          <w:szCs w:val="28"/>
        </w:rPr>
        <w:t>.</w:t>
      </w:r>
    </w:p>
    <w:p w14:paraId="0B18DB1E" w14:textId="77777777" w:rsidR="007051FC" w:rsidRPr="00054659" w:rsidRDefault="007051FC" w:rsidP="00C428F7">
      <w:pPr>
        <w:spacing w:after="0" w:line="240" w:lineRule="auto"/>
        <w:ind w:firstLine="851"/>
        <w:jc w:val="both"/>
        <w:rPr>
          <w:rFonts w:ascii="Times New Roman" w:eastAsia="Calibri" w:hAnsi="Times New Roman" w:cs="Times New Roman"/>
          <w:sz w:val="28"/>
          <w:szCs w:val="28"/>
        </w:rPr>
      </w:pPr>
    </w:p>
    <w:p w14:paraId="539AB3F6" w14:textId="77777777" w:rsidR="007051FC" w:rsidRDefault="007051FC" w:rsidP="00BF37D5">
      <w:pPr>
        <w:spacing w:after="0" w:line="240" w:lineRule="auto"/>
        <w:jc w:val="center"/>
      </w:pPr>
      <w:r>
        <w:rPr>
          <w:noProof/>
          <w:sz w:val="20"/>
          <w:lang w:eastAsia="ru-RU"/>
        </w:rPr>
        <w:drawing>
          <wp:inline distT="0" distB="0" distL="0" distR="0" wp14:anchorId="6AA58A69" wp14:editId="6BBBC3E5">
            <wp:extent cx="4553980" cy="2471191"/>
            <wp:effectExtent l="0" t="0" r="0" b="5715"/>
            <wp:docPr id="31" name="image16.jpeg" descr="Изображение выглядит как текст, снимок экрана, дисплей,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jpeg" descr="Изображение выглядит как текст, снимок экрана, дисплей, программное обеспечение&#10;&#10;Автоматически созданное описание"/>
                    <pic:cNvPicPr/>
                  </pic:nvPicPr>
                  <pic:blipFill>
                    <a:blip r:embed="rId58" cstate="print"/>
                    <a:stretch>
                      <a:fillRect/>
                    </a:stretch>
                  </pic:blipFill>
                  <pic:spPr>
                    <a:xfrm>
                      <a:off x="0" y="0"/>
                      <a:ext cx="4562418" cy="2475770"/>
                    </a:xfrm>
                    <a:prstGeom prst="rect">
                      <a:avLst/>
                    </a:prstGeom>
                  </pic:spPr>
                </pic:pic>
              </a:graphicData>
            </a:graphic>
          </wp:inline>
        </w:drawing>
      </w:r>
    </w:p>
    <w:p w14:paraId="0960532A" w14:textId="77777777" w:rsidR="00BF37D5" w:rsidRPr="00BF37D5" w:rsidRDefault="00BF37D5" w:rsidP="00BF37D5">
      <w:pPr>
        <w:spacing w:after="0" w:line="240" w:lineRule="auto"/>
        <w:ind w:hanging="142"/>
        <w:jc w:val="center"/>
        <w:rPr>
          <w:rFonts w:ascii="Times New Roman" w:hAnsi="Times New Roman" w:cs="Times New Roman"/>
          <w:sz w:val="16"/>
          <w:szCs w:val="16"/>
          <w:lang w:val="kk-KZ"/>
        </w:rPr>
      </w:pPr>
    </w:p>
    <w:p w14:paraId="70F6C8B2" w14:textId="58D6991E" w:rsidR="007051FC" w:rsidRDefault="007051FC" w:rsidP="00BF37D5">
      <w:pPr>
        <w:spacing w:after="0" w:line="240" w:lineRule="auto"/>
        <w:jc w:val="center"/>
        <w:rPr>
          <w:rFonts w:ascii="Times New Roman" w:hAnsi="Times New Roman" w:cs="Times New Roman"/>
          <w:sz w:val="28"/>
          <w:szCs w:val="28"/>
          <w:lang w:val="kk-KZ"/>
        </w:rPr>
      </w:pPr>
      <w:r w:rsidRPr="00136FC3">
        <w:rPr>
          <w:rFonts w:ascii="Times New Roman" w:hAnsi="Times New Roman" w:cs="Times New Roman"/>
          <w:sz w:val="28"/>
          <w:szCs w:val="28"/>
        </w:rPr>
        <w:t>Рисунок 3</w:t>
      </w:r>
      <w:r w:rsidR="001D07CA">
        <w:rPr>
          <w:rFonts w:ascii="Times New Roman" w:hAnsi="Times New Roman" w:cs="Times New Roman"/>
          <w:sz w:val="28"/>
          <w:szCs w:val="28"/>
        </w:rPr>
        <w:t>7</w:t>
      </w:r>
      <w:r w:rsidRPr="00136FC3">
        <w:rPr>
          <w:rFonts w:ascii="Times New Roman" w:hAnsi="Times New Roman" w:cs="Times New Roman"/>
          <w:sz w:val="28"/>
          <w:szCs w:val="28"/>
        </w:rPr>
        <w:t xml:space="preserve"> </w:t>
      </w:r>
      <w:r w:rsidR="00BF37D5">
        <w:rPr>
          <w:rFonts w:ascii="Times New Roman" w:hAnsi="Times New Roman" w:cs="Times New Roman"/>
          <w:sz w:val="28"/>
          <w:szCs w:val="28"/>
        </w:rPr>
        <w:t>–</w:t>
      </w:r>
      <w:r w:rsidRPr="00136FC3">
        <w:rPr>
          <w:rFonts w:ascii="Times New Roman" w:hAnsi="Times New Roman" w:cs="Times New Roman"/>
          <w:sz w:val="28"/>
          <w:szCs w:val="28"/>
        </w:rPr>
        <w:t xml:space="preserve"> Управление потоком модели для проверки заявки</w:t>
      </w:r>
    </w:p>
    <w:p w14:paraId="3BBD0AF6" w14:textId="77777777" w:rsidR="00BF37D5" w:rsidRPr="00BF37D5" w:rsidRDefault="00BF37D5" w:rsidP="00BF37D5">
      <w:pPr>
        <w:spacing w:after="0" w:line="240" w:lineRule="auto"/>
        <w:jc w:val="center"/>
        <w:rPr>
          <w:rFonts w:ascii="Times New Roman" w:hAnsi="Times New Roman" w:cs="Times New Roman"/>
          <w:sz w:val="28"/>
          <w:szCs w:val="28"/>
          <w:lang w:val="kk-KZ"/>
        </w:rPr>
      </w:pPr>
    </w:p>
    <w:p w14:paraId="467E36D2" w14:textId="77777777" w:rsidR="007051FC" w:rsidRDefault="007051FC" w:rsidP="00BF37D5">
      <w:pPr>
        <w:spacing w:after="0" w:line="240" w:lineRule="auto"/>
        <w:jc w:val="center"/>
      </w:pPr>
      <w:r>
        <w:rPr>
          <w:noProof/>
          <w:lang w:eastAsia="ru-RU"/>
        </w:rPr>
        <w:drawing>
          <wp:inline distT="0" distB="0" distL="0" distR="0" wp14:anchorId="1D571BA9" wp14:editId="31CCD26D">
            <wp:extent cx="4719612" cy="2237994"/>
            <wp:effectExtent l="0" t="0" r="5080" b="0"/>
            <wp:docPr id="33" name="image17.jpeg" descr="Изображение выглядит как текст, программное обеспечение,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descr="Изображение выглядит как текст, программное обеспечение, снимок экрана, дизайн&#10;&#10;Автоматически созданное описание"/>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19612" cy="2237994"/>
                    </a:xfrm>
                    <a:prstGeom prst="rect">
                      <a:avLst/>
                    </a:prstGeom>
                  </pic:spPr>
                </pic:pic>
              </a:graphicData>
            </a:graphic>
          </wp:inline>
        </w:drawing>
      </w:r>
    </w:p>
    <w:p w14:paraId="5E5A4AE5" w14:textId="77777777" w:rsidR="00BF37D5" w:rsidRPr="00BF37D5" w:rsidRDefault="00BF37D5" w:rsidP="00BF37D5">
      <w:pPr>
        <w:tabs>
          <w:tab w:val="left" w:pos="4111"/>
        </w:tabs>
        <w:spacing w:after="0" w:line="240" w:lineRule="auto"/>
        <w:jc w:val="center"/>
        <w:rPr>
          <w:rFonts w:ascii="Times New Roman" w:eastAsia="Microsoft JhengHei UI Light" w:hAnsi="Times New Roman" w:cs="Times New Roman"/>
          <w:noProof/>
          <w:sz w:val="16"/>
          <w:szCs w:val="16"/>
          <w:lang w:val="kk-KZ"/>
        </w:rPr>
      </w:pPr>
    </w:p>
    <w:p w14:paraId="7309EE54" w14:textId="491AC690" w:rsidR="007051FC" w:rsidRDefault="007051FC" w:rsidP="00BF37D5">
      <w:pPr>
        <w:tabs>
          <w:tab w:val="left" w:pos="4111"/>
        </w:tabs>
        <w:spacing w:after="0" w:line="240" w:lineRule="auto"/>
        <w:jc w:val="center"/>
        <w:rPr>
          <w:rFonts w:ascii="Times New Roman" w:eastAsia="Microsoft JhengHei UI Light" w:hAnsi="Times New Roman" w:cs="Times New Roman"/>
          <w:noProof/>
          <w:sz w:val="28"/>
          <w:szCs w:val="28"/>
        </w:rPr>
      </w:pPr>
      <w:r w:rsidRPr="00136FC3">
        <w:rPr>
          <w:rFonts w:ascii="Times New Roman" w:eastAsia="Microsoft JhengHei UI Light" w:hAnsi="Times New Roman" w:cs="Times New Roman"/>
          <w:noProof/>
          <w:sz w:val="28"/>
          <w:szCs w:val="28"/>
        </w:rPr>
        <w:t>Рисунок 3</w:t>
      </w:r>
      <w:r w:rsidR="001D07CA">
        <w:rPr>
          <w:rFonts w:ascii="Times New Roman" w:eastAsia="Microsoft JhengHei UI Light" w:hAnsi="Times New Roman" w:cs="Times New Roman"/>
          <w:noProof/>
          <w:sz w:val="28"/>
          <w:szCs w:val="28"/>
        </w:rPr>
        <w:t>8</w:t>
      </w:r>
      <w:r w:rsidRPr="00136FC3">
        <w:rPr>
          <w:rFonts w:ascii="Times New Roman" w:eastAsia="Microsoft JhengHei UI Light" w:hAnsi="Times New Roman" w:cs="Times New Roman"/>
          <w:noProof/>
          <w:sz w:val="28"/>
          <w:szCs w:val="28"/>
        </w:rPr>
        <w:t xml:space="preserve"> </w:t>
      </w:r>
      <w:r w:rsidR="00BF37D5">
        <w:rPr>
          <w:rFonts w:ascii="Times New Roman" w:eastAsia="Microsoft JhengHei UI Light" w:hAnsi="Times New Roman" w:cs="Times New Roman"/>
          <w:noProof/>
          <w:sz w:val="28"/>
          <w:szCs w:val="28"/>
        </w:rPr>
        <w:t>–</w:t>
      </w:r>
      <w:r w:rsidRPr="00136FC3">
        <w:rPr>
          <w:rFonts w:ascii="Times New Roman" w:eastAsia="Microsoft JhengHei UI Light" w:hAnsi="Times New Roman" w:cs="Times New Roman"/>
          <w:noProof/>
          <w:sz w:val="28"/>
          <w:szCs w:val="28"/>
        </w:rPr>
        <w:t xml:space="preserve"> Управление потоком модели для выдачи учебного паспорта</w:t>
      </w:r>
    </w:p>
    <w:p w14:paraId="0C7B3361" w14:textId="77777777" w:rsidR="00E57A9D" w:rsidRDefault="00E57A9D"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p>
    <w:p w14:paraId="75EF868E" w14:textId="1464A526" w:rsidR="007051FC" w:rsidRDefault="007051FC"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136FC3">
        <w:rPr>
          <w:rFonts w:ascii="Times New Roman" w:eastAsia="Microsoft JhengHei UI Light" w:hAnsi="Times New Roman" w:cs="Times New Roman"/>
          <w:noProof/>
          <w:sz w:val="28"/>
          <w:szCs w:val="28"/>
        </w:rPr>
        <w:t>Пр</w:t>
      </w:r>
      <w:r w:rsidR="00E57A9D">
        <w:rPr>
          <w:rFonts w:ascii="Times New Roman" w:eastAsia="Microsoft JhengHei UI Light" w:hAnsi="Times New Roman" w:cs="Times New Roman"/>
          <w:noProof/>
          <w:sz w:val="28"/>
          <w:szCs w:val="28"/>
        </w:rPr>
        <w:t>еподаватель</w:t>
      </w:r>
      <w:r w:rsidRPr="00136FC3">
        <w:rPr>
          <w:rFonts w:ascii="Times New Roman" w:eastAsia="Microsoft JhengHei UI Light" w:hAnsi="Times New Roman" w:cs="Times New Roman"/>
          <w:noProof/>
          <w:sz w:val="28"/>
          <w:szCs w:val="28"/>
        </w:rPr>
        <w:t xml:space="preserve"> проверяет результаты и публикует их после того, как студент сдает экзамен. Результаты сохраняются в центральной базе данных только тогда, когда пр</w:t>
      </w:r>
      <w:r w:rsidR="00E57A9D">
        <w:rPr>
          <w:rFonts w:ascii="Times New Roman" w:eastAsia="Microsoft JhengHei UI Light" w:hAnsi="Times New Roman" w:cs="Times New Roman"/>
          <w:noProof/>
          <w:sz w:val="28"/>
          <w:szCs w:val="28"/>
        </w:rPr>
        <w:t xml:space="preserve">еподаватель </w:t>
      </w:r>
      <w:r w:rsidRPr="00136FC3">
        <w:rPr>
          <w:rFonts w:ascii="Times New Roman" w:eastAsia="Microsoft JhengHei UI Light" w:hAnsi="Times New Roman" w:cs="Times New Roman"/>
          <w:noProof/>
          <w:sz w:val="28"/>
          <w:szCs w:val="28"/>
        </w:rPr>
        <w:t>индивидуальн</w:t>
      </w:r>
      <w:r w:rsidR="00E57A9D">
        <w:rPr>
          <w:rFonts w:ascii="Times New Roman" w:eastAsia="Microsoft JhengHei UI Light" w:hAnsi="Times New Roman" w:cs="Times New Roman"/>
          <w:noProof/>
          <w:sz w:val="28"/>
          <w:szCs w:val="28"/>
        </w:rPr>
        <w:t>о</w:t>
      </w:r>
      <w:r w:rsidRPr="00136FC3">
        <w:rPr>
          <w:rFonts w:ascii="Times New Roman" w:eastAsia="Microsoft JhengHei UI Light" w:hAnsi="Times New Roman" w:cs="Times New Roman"/>
          <w:noProof/>
          <w:sz w:val="28"/>
          <w:szCs w:val="28"/>
        </w:rPr>
        <w:t xml:space="preserve"> зарегистрир</w:t>
      </w:r>
      <w:r w:rsidR="00E57A9D">
        <w:rPr>
          <w:rFonts w:ascii="Times New Roman" w:eastAsia="Microsoft JhengHei UI Light" w:hAnsi="Times New Roman" w:cs="Times New Roman"/>
          <w:noProof/>
          <w:sz w:val="28"/>
          <w:szCs w:val="28"/>
        </w:rPr>
        <w:t>ирует</w:t>
      </w:r>
      <w:r w:rsidRPr="00136FC3">
        <w:rPr>
          <w:rFonts w:ascii="Times New Roman" w:eastAsia="Microsoft JhengHei UI Light" w:hAnsi="Times New Roman" w:cs="Times New Roman"/>
          <w:noProof/>
          <w:sz w:val="28"/>
          <w:szCs w:val="28"/>
        </w:rPr>
        <w:t xml:space="preserve"> выполнение обязательств студента по курсу. В противном случае администрация уведомляется о необходимости выполнить процедуру, необходимую для</w:t>
      </w:r>
      <w:r w:rsidR="00E57A9D">
        <w:rPr>
          <w:rFonts w:ascii="Times New Roman" w:eastAsia="Microsoft JhengHei UI Light" w:hAnsi="Times New Roman" w:cs="Times New Roman"/>
          <w:noProof/>
          <w:sz w:val="28"/>
          <w:szCs w:val="28"/>
        </w:rPr>
        <w:t xml:space="preserve"> выполнения </w:t>
      </w:r>
      <w:r w:rsidRPr="00136FC3">
        <w:rPr>
          <w:rFonts w:ascii="Times New Roman" w:eastAsia="Microsoft JhengHei UI Light" w:hAnsi="Times New Roman" w:cs="Times New Roman"/>
          <w:noProof/>
          <w:sz w:val="28"/>
          <w:szCs w:val="28"/>
        </w:rPr>
        <w:t>обязательств студента. Результаты могут одновременно сохраняться и в централизованной базе данных образовательного учреждения, и в системе блокчейн. Администрация вместе с согласием пр</w:t>
      </w:r>
      <w:r w:rsidR="00E57A9D">
        <w:rPr>
          <w:rFonts w:ascii="Times New Roman" w:eastAsia="Microsoft JhengHei UI Light" w:hAnsi="Times New Roman" w:cs="Times New Roman"/>
          <w:noProof/>
          <w:sz w:val="28"/>
          <w:szCs w:val="28"/>
        </w:rPr>
        <w:t>еподавателя</w:t>
      </w:r>
      <w:r w:rsidRPr="00136FC3">
        <w:rPr>
          <w:rFonts w:ascii="Times New Roman" w:eastAsia="Microsoft JhengHei UI Light" w:hAnsi="Times New Roman" w:cs="Times New Roman"/>
          <w:noProof/>
          <w:sz w:val="28"/>
          <w:szCs w:val="28"/>
        </w:rPr>
        <w:t xml:space="preserve"> обращается к менеджеру блокчейна, чтобы найти блокчейн-адрес студента в центральной базе данных и определить количество токенов, которое курс должен передать на его блокчейн-адрес. Транзакция обрабатывается через сеть блокчейна. Когда транзакция подтверждена, администрация и пр</w:t>
      </w:r>
      <w:r w:rsidR="00E57A9D">
        <w:rPr>
          <w:rFonts w:ascii="Times New Roman" w:eastAsia="Microsoft JhengHei UI Light" w:hAnsi="Times New Roman" w:cs="Times New Roman"/>
          <w:noProof/>
          <w:sz w:val="28"/>
          <w:szCs w:val="28"/>
        </w:rPr>
        <w:t>еподаватель</w:t>
      </w:r>
      <w:r w:rsidRPr="00136FC3">
        <w:rPr>
          <w:rFonts w:ascii="Times New Roman" w:eastAsia="Microsoft JhengHei UI Light" w:hAnsi="Times New Roman" w:cs="Times New Roman"/>
          <w:noProof/>
          <w:sz w:val="28"/>
          <w:szCs w:val="28"/>
        </w:rPr>
        <w:t xml:space="preserve"> информируются о успешном переводе в центральную базу данных.</w:t>
      </w:r>
    </w:p>
    <w:p w14:paraId="657D6A46" w14:textId="6D178C3B"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Для п</w:t>
      </w:r>
      <w:r>
        <w:rPr>
          <w:rFonts w:ascii="Times New Roman" w:hAnsi="Times New Roman" w:cs="Times New Roman"/>
          <w:sz w:val="28"/>
          <w:szCs w:val="28"/>
        </w:rPr>
        <w:t>латформы</w:t>
      </w:r>
      <w:r w:rsidRPr="00665E67">
        <w:rPr>
          <w:rFonts w:ascii="Times New Roman" w:hAnsi="Times New Roman" w:cs="Times New Roman"/>
          <w:sz w:val="28"/>
          <w:szCs w:val="28"/>
        </w:rPr>
        <w:t xml:space="preserve"> </w:t>
      </w:r>
      <w:r w:rsidRPr="00665E67">
        <w:rPr>
          <w:rFonts w:ascii="Times New Roman" w:hAnsi="Times New Roman" w:cs="Times New Roman"/>
          <w:sz w:val="28"/>
          <w:szCs w:val="28"/>
          <w:lang w:val="uk-UA"/>
        </w:rPr>
        <w:t>"</w:t>
      </w:r>
      <w:r w:rsidRPr="00665E67">
        <w:rPr>
          <w:rFonts w:ascii="Times New Roman" w:hAnsi="Times New Roman" w:cs="Times New Roman"/>
          <w:sz w:val="28"/>
          <w:szCs w:val="28"/>
        </w:rPr>
        <w:t>Blockchain study</w:t>
      </w:r>
      <w:r w:rsidRPr="00665E67">
        <w:rPr>
          <w:rFonts w:ascii="Times New Roman" w:hAnsi="Times New Roman" w:cs="Times New Roman"/>
          <w:sz w:val="28"/>
          <w:szCs w:val="28"/>
          <w:lang w:val="uk-UA"/>
        </w:rPr>
        <w:t>"</w:t>
      </w:r>
      <w:r w:rsidRPr="00665E67">
        <w:rPr>
          <w:rFonts w:ascii="Times New Roman" w:hAnsi="Times New Roman" w:cs="Times New Roman"/>
          <w:sz w:val="28"/>
          <w:szCs w:val="28"/>
        </w:rPr>
        <w:t xml:space="preserve">: если важна высокая производительность и гарантированная стойкость к атакам, но есть готовность пожертвовать некоторым энергопотреблением, то протокол PoW может быть правильным выбором. Он обеспечивает высокую стойкость к атакам, так как требует контроля более 50% вычислительной мощности сети. Хотя PoW имеет большое энергопотребление, современные проекты по разработке блокчейна могут использовать оптимизированные алгоритмы, чтобы уменьшить его влияние на окружающую среду. Если же важно уменьшить энергопотребление и повысить эффективность протокола, несмотря на компромисс в стойкости к атакам, то протоколы PoS или DPoS могут быть предпочтительными. PoS позволяет участникам сети ставить свои монеты в стейкинг и решать, кто будет создавать новые блоки. DPoS, с другой стороны, использует систему делегатов, которые выбираются голосованием и отвечают за создание блоков. Оба протокола имеют низкое энергопотребление и обеспечивают высокую производительность. </w:t>
      </w:r>
    </w:p>
    <w:p w14:paraId="1762F7FE" w14:textId="74078296" w:rsidR="002C338A" w:rsidRPr="00665E67" w:rsidRDefault="002C338A" w:rsidP="00C428F7">
      <w:pPr>
        <w:spacing w:after="0" w:line="240" w:lineRule="auto"/>
        <w:ind w:firstLine="709"/>
        <w:jc w:val="both"/>
        <w:rPr>
          <w:rFonts w:ascii="Times New Roman" w:hAnsi="Times New Roman" w:cs="Times New Roman"/>
          <w:color w:val="FF0000"/>
          <w:sz w:val="28"/>
          <w:szCs w:val="28"/>
        </w:rPr>
      </w:pPr>
      <w:r w:rsidRPr="00665E67">
        <w:rPr>
          <w:rFonts w:ascii="Times New Roman" w:hAnsi="Times New Roman" w:cs="Times New Roman"/>
          <w:sz w:val="28"/>
          <w:szCs w:val="28"/>
        </w:rPr>
        <w:t>Вторым шагом было исследование того, как блокчейн</w:t>
      </w:r>
      <w:r w:rsidR="00E57A9D">
        <w:rPr>
          <w:rFonts w:ascii="Times New Roman" w:hAnsi="Times New Roman" w:cs="Times New Roman"/>
          <w:sz w:val="28"/>
          <w:szCs w:val="28"/>
        </w:rPr>
        <w:t xml:space="preserve"> </w:t>
      </w:r>
      <w:r w:rsidRPr="00665E67">
        <w:rPr>
          <w:rFonts w:ascii="Times New Roman" w:hAnsi="Times New Roman" w:cs="Times New Roman"/>
          <w:sz w:val="28"/>
          <w:szCs w:val="28"/>
        </w:rPr>
        <w:t>платформа масштабируется с увеличением количества транзакций и участников. Участники, в данном случае, включают в себя менторов курса (преподавателей), слушателей курсов</w:t>
      </w:r>
      <w:r w:rsidR="0096697C">
        <w:rPr>
          <w:rFonts w:ascii="Times New Roman" w:hAnsi="Times New Roman" w:cs="Times New Roman"/>
          <w:sz w:val="28"/>
          <w:szCs w:val="28"/>
        </w:rPr>
        <w:t xml:space="preserve"> </w:t>
      </w:r>
      <w:r w:rsidRPr="00665E67">
        <w:rPr>
          <w:rFonts w:ascii="Times New Roman" w:hAnsi="Times New Roman" w:cs="Times New Roman"/>
          <w:sz w:val="28"/>
          <w:szCs w:val="28"/>
        </w:rPr>
        <w:t>(обучающихся) и систему блокчейн. Для более глубокого анализа, оценки производительности системы, задержек транзакций и пропускной способности было проведено компьютерное моделирование с использованием многоагентных моделей.</w:t>
      </w:r>
      <w:r w:rsidR="0096697C">
        <w:rPr>
          <w:rFonts w:ascii="Times New Roman" w:hAnsi="Times New Roman" w:cs="Times New Roman"/>
          <w:sz w:val="28"/>
          <w:szCs w:val="28"/>
        </w:rPr>
        <w:t xml:space="preserve"> С помощью </w:t>
      </w:r>
      <w:r w:rsidRPr="00665E67">
        <w:rPr>
          <w:rFonts w:ascii="Times New Roman" w:hAnsi="Times New Roman" w:cs="Times New Roman"/>
          <w:sz w:val="28"/>
          <w:szCs w:val="28"/>
        </w:rPr>
        <w:t>Repast Simphony</w:t>
      </w:r>
      <w:r w:rsidR="0096697C">
        <w:rPr>
          <w:rFonts w:ascii="Times New Roman" w:hAnsi="Times New Roman" w:cs="Times New Roman"/>
          <w:sz w:val="28"/>
          <w:szCs w:val="28"/>
        </w:rPr>
        <w:t xml:space="preserve"> удалось</w:t>
      </w:r>
      <w:r w:rsidRPr="00665E67">
        <w:rPr>
          <w:rFonts w:ascii="Times New Roman" w:hAnsi="Times New Roman" w:cs="Times New Roman"/>
          <w:sz w:val="28"/>
          <w:szCs w:val="28"/>
        </w:rPr>
        <w:t xml:space="preserve"> разработать модель работы системы блокчейн и провести симуляции различных нагрузок и объёмов данных</w:t>
      </w:r>
      <w:r w:rsidR="0096697C">
        <w:rPr>
          <w:rFonts w:ascii="Times New Roman" w:hAnsi="Times New Roman" w:cs="Times New Roman"/>
          <w:sz w:val="28"/>
          <w:szCs w:val="28"/>
        </w:rPr>
        <w:t xml:space="preserve">, так как данный </w:t>
      </w:r>
      <w:r w:rsidRPr="00665E67">
        <w:rPr>
          <w:rFonts w:ascii="Times New Roman" w:hAnsi="Times New Roman" w:cs="Times New Roman"/>
          <w:sz w:val="28"/>
          <w:szCs w:val="28"/>
        </w:rPr>
        <w:t>фреймворк для моделирования и симуляции мультиагентных систем</w:t>
      </w:r>
      <w:r w:rsidR="0096697C">
        <w:rPr>
          <w:rFonts w:ascii="Times New Roman" w:hAnsi="Times New Roman" w:cs="Times New Roman"/>
          <w:sz w:val="28"/>
          <w:szCs w:val="28"/>
        </w:rPr>
        <w:t xml:space="preserve">включает в себя </w:t>
      </w:r>
      <w:r w:rsidRPr="00665E67">
        <w:rPr>
          <w:rFonts w:ascii="Times New Roman" w:hAnsi="Times New Roman" w:cs="Times New Roman"/>
          <w:sz w:val="28"/>
          <w:szCs w:val="28"/>
        </w:rPr>
        <w:t xml:space="preserve"> инструменты и библиотеки для создания моделей и симуляций, где агенты взаимодействуют друг с другом и окружающей средой</w:t>
      </w:r>
      <w:r w:rsidR="00B8056B">
        <w:rPr>
          <w:rFonts w:ascii="Times New Roman" w:hAnsi="Times New Roman" w:cs="Times New Roman"/>
          <w:sz w:val="28"/>
          <w:szCs w:val="28"/>
        </w:rPr>
        <w:t xml:space="preserve"> (рисунок 39)</w:t>
      </w:r>
      <w:r w:rsidRPr="00665E67">
        <w:rPr>
          <w:rFonts w:ascii="Times New Roman" w:hAnsi="Times New Roman" w:cs="Times New Roman"/>
          <w:sz w:val="28"/>
          <w:szCs w:val="28"/>
        </w:rPr>
        <w:t>.</w:t>
      </w:r>
    </w:p>
    <w:p w14:paraId="4AD088B7" w14:textId="77777777" w:rsidR="002C338A" w:rsidRPr="0027313B" w:rsidRDefault="002C338A" w:rsidP="00C428F7">
      <w:pPr>
        <w:spacing w:after="0" w:line="240" w:lineRule="auto"/>
        <w:ind w:firstLine="851"/>
        <w:jc w:val="both"/>
        <w:rPr>
          <w:rFonts w:ascii="Times New Roman" w:hAnsi="Times New Roman" w:cs="Times New Roman"/>
          <w:sz w:val="24"/>
          <w:szCs w:val="24"/>
        </w:rPr>
      </w:pPr>
    </w:p>
    <w:p w14:paraId="3D19AC39" w14:textId="77777777" w:rsidR="002C338A" w:rsidRPr="009624F4" w:rsidRDefault="002C338A" w:rsidP="00BF37D5">
      <w:pPr>
        <w:spacing w:after="0" w:line="240" w:lineRule="auto"/>
        <w:jc w:val="center"/>
        <w:rPr>
          <w:rFonts w:ascii="Times New Roman" w:hAnsi="Times New Roman" w:cs="Times New Roman"/>
          <w:sz w:val="24"/>
          <w:szCs w:val="24"/>
        </w:rPr>
      </w:pPr>
      <w:r w:rsidRPr="009624F4">
        <w:rPr>
          <w:rFonts w:ascii="Times New Roman" w:hAnsi="Times New Roman" w:cs="Times New Roman"/>
          <w:noProof/>
          <w:sz w:val="24"/>
          <w:szCs w:val="24"/>
          <w:lang w:eastAsia="ru-RU"/>
        </w:rPr>
        <w:drawing>
          <wp:inline distT="0" distB="0" distL="0" distR="0" wp14:anchorId="759A4504" wp14:editId="689C888E">
            <wp:extent cx="5314090" cy="2212570"/>
            <wp:effectExtent l="0" t="0" r="1270" b="0"/>
            <wp:docPr id="877630625" name="Рисунок 87763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E4BB43.tmp"/>
                    <pic:cNvPicPr/>
                  </pic:nvPicPr>
                  <pic:blipFill rotWithShape="1">
                    <a:blip r:embed="rId60">
                      <a:extLst>
                        <a:ext uri="{28A0092B-C50C-407E-A947-70E740481C1C}">
                          <a14:useLocalDpi xmlns:a14="http://schemas.microsoft.com/office/drawing/2010/main" val="0"/>
                        </a:ext>
                      </a:extLst>
                    </a:blip>
                    <a:srcRect b="29039"/>
                    <a:stretch/>
                  </pic:blipFill>
                  <pic:spPr bwMode="auto">
                    <a:xfrm>
                      <a:off x="0" y="0"/>
                      <a:ext cx="5322190" cy="2215942"/>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F0D516" w14:textId="77777777" w:rsidR="002C338A" w:rsidRPr="00BF37D5" w:rsidRDefault="002C338A" w:rsidP="00C428F7">
      <w:pPr>
        <w:spacing w:after="0" w:line="240" w:lineRule="auto"/>
        <w:ind w:firstLine="851"/>
        <w:jc w:val="center"/>
        <w:rPr>
          <w:rFonts w:ascii="Times New Roman" w:hAnsi="Times New Roman" w:cs="Times New Roman"/>
          <w:sz w:val="16"/>
          <w:szCs w:val="16"/>
        </w:rPr>
      </w:pPr>
    </w:p>
    <w:p w14:paraId="5E2B6051" w14:textId="47DFFABD" w:rsidR="002C338A" w:rsidRPr="006272BC" w:rsidRDefault="002C338A" w:rsidP="00BF37D5">
      <w:pPr>
        <w:spacing w:after="0" w:line="240" w:lineRule="auto"/>
        <w:jc w:val="center"/>
        <w:rPr>
          <w:rFonts w:ascii="Times New Roman" w:hAnsi="Times New Roman"/>
          <w:bCs/>
          <w:sz w:val="28"/>
          <w:szCs w:val="28"/>
        </w:rPr>
      </w:pPr>
      <w:r w:rsidRPr="006272BC">
        <w:rPr>
          <w:rFonts w:ascii="Times New Roman" w:hAnsi="Times New Roman"/>
          <w:bCs/>
          <w:sz w:val="28"/>
          <w:szCs w:val="28"/>
          <w:lang w:val="uk-UA"/>
        </w:rPr>
        <w:t xml:space="preserve">Рисунок </w:t>
      </w:r>
      <w:r w:rsidRPr="006272BC">
        <w:rPr>
          <w:rFonts w:ascii="Times New Roman" w:hAnsi="Times New Roman"/>
          <w:bCs/>
          <w:sz w:val="28"/>
          <w:szCs w:val="28"/>
        </w:rPr>
        <w:t>3</w:t>
      </w:r>
      <w:r w:rsidR="001D07CA">
        <w:rPr>
          <w:rFonts w:ascii="Times New Roman" w:hAnsi="Times New Roman"/>
          <w:bCs/>
          <w:sz w:val="28"/>
          <w:szCs w:val="28"/>
        </w:rPr>
        <w:t>9</w:t>
      </w:r>
      <w:r w:rsidRPr="006272BC">
        <w:rPr>
          <w:rFonts w:ascii="Times New Roman" w:hAnsi="Times New Roman"/>
          <w:bCs/>
          <w:sz w:val="28"/>
          <w:szCs w:val="28"/>
        </w:rPr>
        <w:t xml:space="preserve"> </w:t>
      </w:r>
      <w:r w:rsidR="00BF37D5">
        <w:rPr>
          <w:rFonts w:ascii="Times New Roman" w:hAnsi="Times New Roman" w:cs="Times New Roman"/>
          <w:bCs/>
          <w:sz w:val="28"/>
          <w:szCs w:val="28"/>
        </w:rPr>
        <w:t>–</w:t>
      </w:r>
      <w:r w:rsidRPr="006272BC">
        <w:rPr>
          <w:rFonts w:ascii="Times New Roman" w:hAnsi="Times New Roman"/>
          <w:bCs/>
          <w:sz w:val="28"/>
          <w:szCs w:val="28"/>
        </w:rPr>
        <w:t xml:space="preserve"> </w:t>
      </w:r>
      <w:r w:rsidRPr="006272BC">
        <w:rPr>
          <w:rFonts w:ascii="Times New Roman" w:hAnsi="Times New Roman" w:cs="Times New Roman"/>
          <w:bCs/>
          <w:sz w:val="28"/>
          <w:szCs w:val="28"/>
        </w:rPr>
        <w:t>Фрагмент кода на Java с использованием Repast Simphony</w:t>
      </w:r>
    </w:p>
    <w:p w14:paraId="411AED86" w14:textId="77777777" w:rsidR="002C338A" w:rsidRPr="00BF37D5" w:rsidRDefault="002C338A" w:rsidP="00C428F7">
      <w:pPr>
        <w:spacing w:after="0" w:line="240" w:lineRule="auto"/>
        <w:ind w:firstLine="851"/>
        <w:jc w:val="both"/>
        <w:rPr>
          <w:rFonts w:ascii="Times New Roman" w:hAnsi="Times New Roman" w:cs="Times New Roman"/>
          <w:sz w:val="28"/>
          <w:szCs w:val="28"/>
        </w:rPr>
      </w:pPr>
    </w:p>
    <w:p w14:paraId="41170F50" w14:textId="59AA9497"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Проведение компьютерного моделирования включало в себя моделирование роста нагрузки на сервер при увеличении количества пользователей и курсов. Модель представляет взаимодействие между серверами, пользователями и курсами, а также моделирует динамику изменения нагрузки на сервер при росте числа пользователей и курсов. Параметры моделирования включают: users (пользователи), mentors (наставники), admins (администраторы), courses (курсы), course-capacity (вместимость курсов). Код класса UserAgent определяет роли пользователей: user, mentor, admin, course и course_capacity, а метод process() содержит различные логические сценарии для разных ролей пользователей. Класс Server содержит методы processInteraction(UserAgent user) и changeLoad(int amount), моделирующие взаимодействие с сервером и изменение его нагрузки, а в методе processInteraction() сервер отправляет данные пользователю. Класс Course содержит метод processInteraction(UserAgent user), который представляет взаимодействие пользователя с курсом.</w:t>
      </w:r>
    </w:p>
    <w:p w14:paraId="2CB33D8A" w14:textId="77777777"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Возможные процессы в данной модели: пользовательские действия, действия сервера, действия курса, дополнительные действия для разных ролей. Сначала пользователь открывает платформу, выбирает курс, записывается на курс, просматривает материалы курса. Далее сервер обрабатывает взаимодействие с пользователем, а нагрузка на сервер изменяется в зависимости от действий. Затем курс взаимодействует с пользователем, предоставляя материалы или задания. Потом наставник открывает платформу и проводит курс, а администратор открывает платформу и управляет курсами и пользователями.</w:t>
      </w:r>
    </w:p>
    <w:p w14:paraId="734CA9ED" w14:textId="77777777"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Общий результат выполнения программы зависит от созданных экземпляров всех классов, а также от логики внутри методов. Вывод программы содержит сообщения о том, какие действия выполняются в соответствии с ролями пользователей и их состоянием (авторизованный или активированный аккаунт).</w:t>
      </w:r>
    </w:p>
    <w:p w14:paraId="5F1FDE49" w14:textId="77777777" w:rsidR="002C338A" w:rsidRPr="00665E67" w:rsidRDefault="002C338A" w:rsidP="00C428F7">
      <w:pPr>
        <w:spacing w:after="0" w:line="240" w:lineRule="auto"/>
        <w:ind w:firstLine="709"/>
        <w:jc w:val="both"/>
        <w:rPr>
          <w:rFonts w:ascii="Times New Roman" w:hAnsi="Times New Roman" w:cs="Times New Roman"/>
          <w:color w:val="FF0000"/>
          <w:sz w:val="28"/>
          <w:szCs w:val="28"/>
        </w:rPr>
      </w:pPr>
      <w:r w:rsidRPr="00665E67">
        <w:rPr>
          <w:rFonts w:ascii="Times New Roman" w:hAnsi="Times New Roman" w:cs="Times New Roman"/>
          <w:sz w:val="28"/>
          <w:szCs w:val="28"/>
        </w:rPr>
        <w:t>Ниже показаны ключевые фрагменты кода к разработанной модели:</w:t>
      </w:r>
    </w:p>
    <w:p w14:paraId="649F73A7" w14:textId="77777777" w:rsidR="002C338A" w:rsidRPr="00A023E0" w:rsidRDefault="002C338A" w:rsidP="00C428F7">
      <w:pPr>
        <w:spacing w:after="0" w:line="240" w:lineRule="auto"/>
        <w:ind w:firstLine="851"/>
        <w:jc w:val="both"/>
        <w:rPr>
          <w:rFonts w:ascii="Times New Roman" w:hAnsi="Times New Roman" w:cs="Times New Roman"/>
          <w:sz w:val="24"/>
          <w:szCs w:val="24"/>
        </w:rPr>
      </w:pPr>
    </w:p>
    <w:p w14:paraId="5424C567"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bCs/>
          <w:color w:val="7F0055"/>
          <w:sz w:val="28"/>
          <w:szCs w:val="28"/>
          <w:lang w:val="uk-UA"/>
        </w:rPr>
        <w:t>public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class</w:t>
      </w:r>
      <w:r w:rsidRPr="00BF37D5">
        <w:rPr>
          <w:rFonts w:ascii="Times New Roman" w:hAnsi="Times New Roman" w:cs="Times New Roman"/>
          <w:color w:val="000000"/>
          <w:sz w:val="28"/>
          <w:szCs w:val="28"/>
          <w:lang w:val="uk-UA"/>
        </w:rPr>
        <w:t xml:space="preserve"> UserAgent {</w:t>
      </w:r>
    </w:p>
    <w:p w14:paraId="21B5E44D"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3F7F5F"/>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3F7F5F"/>
          <w:sz w:val="28"/>
          <w:szCs w:val="28"/>
          <w:lang w:val="uk-UA"/>
        </w:rPr>
        <w:t>/* Геттеры и сеттеры */</w:t>
      </w:r>
    </w:p>
    <w:p w14:paraId="5A041651"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public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void</w:t>
      </w:r>
      <w:r w:rsidRPr="00BF37D5">
        <w:rPr>
          <w:rFonts w:ascii="Times New Roman" w:hAnsi="Times New Roman" w:cs="Times New Roman"/>
          <w:color w:val="000000"/>
          <w:sz w:val="28"/>
          <w:szCs w:val="28"/>
          <w:lang w:val="uk-UA"/>
        </w:rPr>
        <w:t xml:space="preserve"> process() {</w:t>
      </w:r>
    </w:p>
    <w:p w14:paraId="69D9120A"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if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0000C0"/>
          <w:sz w:val="28"/>
          <w:szCs w:val="28"/>
          <w:lang w:val="uk-UA"/>
        </w:rPr>
        <w:t>role</w:t>
      </w:r>
      <w:r w:rsidRPr="00BF37D5">
        <w:rPr>
          <w:rFonts w:ascii="Times New Roman" w:hAnsi="Times New Roman" w:cs="Times New Roman"/>
          <w:color w:val="000000"/>
          <w:sz w:val="28"/>
          <w:szCs w:val="28"/>
          <w:lang w:val="uk-UA"/>
        </w:rPr>
        <w:t xml:space="preserve"> == Role.</w:t>
      </w:r>
      <w:r w:rsidRPr="00BF37D5">
        <w:rPr>
          <w:rFonts w:ascii="Times New Roman" w:hAnsi="Times New Roman" w:cs="Times New Roman"/>
          <w:bCs/>
          <w:i/>
          <w:iCs/>
          <w:color w:val="0000C0"/>
          <w:sz w:val="28"/>
          <w:szCs w:val="28"/>
          <w:lang w:val="uk-UA"/>
        </w:rPr>
        <w:t>USER</w:t>
      </w:r>
      <w:r w:rsidRPr="00BF37D5">
        <w:rPr>
          <w:rFonts w:ascii="Times New Roman" w:hAnsi="Times New Roman" w:cs="Times New Roman"/>
          <w:color w:val="000000"/>
          <w:sz w:val="28"/>
          <w:szCs w:val="28"/>
          <w:lang w:val="uk-UA"/>
        </w:rPr>
        <w:t>) {</w:t>
      </w:r>
    </w:p>
    <w:p w14:paraId="47960A0F"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if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0000C0"/>
          <w:sz w:val="28"/>
          <w:szCs w:val="28"/>
          <w:lang w:val="uk-UA"/>
        </w:rPr>
        <w:t>authorized</w:t>
      </w:r>
      <w:r w:rsidRPr="00BF37D5">
        <w:rPr>
          <w:rFonts w:ascii="Times New Roman" w:hAnsi="Times New Roman" w:cs="Times New Roman"/>
          <w:color w:val="000000"/>
          <w:sz w:val="28"/>
          <w:szCs w:val="28"/>
          <w:lang w:val="uk-UA"/>
        </w:rPr>
        <w:t>) {</w:t>
      </w:r>
    </w:p>
    <w:p w14:paraId="620CC806"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if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0000C0"/>
          <w:sz w:val="28"/>
          <w:szCs w:val="28"/>
          <w:lang w:val="uk-UA"/>
        </w:rPr>
        <w:t>accountActivated</w:t>
      </w:r>
      <w:r w:rsidRPr="00BF37D5">
        <w:rPr>
          <w:rFonts w:ascii="Times New Roman" w:hAnsi="Times New Roman" w:cs="Times New Roman"/>
          <w:color w:val="000000"/>
          <w:sz w:val="28"/>
          <w:szCs w:val="28"/>
          <w:lang w:val="uk-UA"/>
        </w:rPr>
        <w:t>) {</w:t>
      </w:r>
    </w:p>
    <w:p w14:paraId="1F628192"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3F7F5F"/>
          <w:sz w:val="28"/>
          <w:szCs w:val="28"/>
          <w:lang w:val="uk-UA"/>
        </w:rPr>
        <w:t xml:space="preserve">// </w:t>
      </w:r>
      <w:r w:rsidRPr="00BF37D5">
        <w:rPr>
          <w:rFonts w:ascii="Times New Roman" w:hAnsi="Times New Roman" w:cs="Times New Roman"/>
          <w:color w:val="3F7F5F"/>
          <w:sz w:val="28"/>
          <w:szCs w:val="28"/>
        </w:rPr>
        <w:t>Взаимодействие</w:t>
      </w:r>
      <w:r w:rsidRPr="00BF37D5">
        <w:rPr>
          <w:rFonts w:ascii="Times New Roman" w:hAnsi="Times New Roman" w:cs="Times New Roman"/>
          <w:color w:val="3F7F5F"/>
          <w:sz w:val="28"/>
          <w:szCs w:val="28"/>
          <w:lang w:val="en-US"/>
        </w:rPr>
        <w:t xml:space="preserve"> </w:t>
      </w:r>
      <w:r w:rsidRPr="00BF37D5">
        <w:rPr>
          <w:rFonts w:ascii="Times New Roman" w:hAnsi="Times New Roman" w:cs="Times New Roman"/>
          <w:color w:val="3F7F5F"/>
          <w:sz w:val="28"/>
          <w:szCs w:val="28"/>
        </w:rPr>
        <w:t>с</w:t>
      </w:r>
      <w:r w:rsidRPr="00BF37D5">
        <w:rPr>
          <w:rFonts w:ascii="Times New Roman" w:hAnsi="Times New Roman" w:cs="Times New Roman"/>
          <w:color w:val="3F7F5F"/>
          <w:sz w:val="28"/>
          <w:szCs w:val="28"/>
          <w:lang w:val="en-US"/>
        </w:rPr>
        <w:t xml:space="preserve"> </w:t>
      </w:r>
      <w:r w:rsidRPr="00BF37D5">
        <w:rPr>
          <w:rFonts w:ascii="Times New Roman" w:hAnsi="Times New Roman" w:cs="Times New Roman"/>
          <w:color w:val="3F7F5F"/>
          <w:sz w:val="28"/>
          <w:szCs w:val="28"/>
        </w:rPr>
        <w:t>сервером</w:t>
      </w:r>
      <w:r w:rsidRPr="00BF37D5">
        <w:rPr>
          <w:rFonts w:ascii="Times New Roman" w:hAnsi="Times New Roman" w:cs="Times New Roman"/>
          <w:color w:val="3F7F5F"/>
          <w:sz w:val="28"/>
          <w:szCs w:val="28"/>
          <w:lang w:val="en-US"/>
        </w:rPr>
        <w:t xml:space="preserve"> </w:t>
      </w:r>
      <w:r w:rsidRPr="00BF37D5">
        <w:rPr>
          <w:rFonts w:ascii="Times New Roman" w:hAnsi="Times New Roman" w:cs="Times New Roman"/>
          <w:color w:val="3F7F5F"/>
          <w:sz w:val="28"/>
          <w:szCs w:val="28"/>
        </w:rPr>
        <w:t>и</w:t>
      </w:r>
      <w:r w:rsidRPr="00BF37D5">
        <w:rPr>
          <w:rFonts w:ascii="Times New Roman" w:hAnsi="Times New Roman" w:cs="Times New Roman"/>
          <w:color w:val="3F7F5F"/>
          <w:sz w:val="28"/>
          <w:szCs w:val="28"/>
          <w:lang w:val="en-US"/>
        </w:rPr>
        <w:t xml:space="preserve"> </w:t>
      </w:r>
      <w:r w:rsidRPr="00BF37D5">
        <w:rPr>
          <w:rFonts w:ascii="Times New Roman" w:hAnsi="Times New Roman" w:cs="Times New Roman"/>
          <w:color w:val="3F7F5F"/>
          <w:sz w:val="28"/>
          <w:szCs w:val="28"/>
        </w:rPr>
        <w:t>курсом</w:t>
      </w:r>
      <w:r w:rsidRPr="00BF37D5">
        <w:rPr>
          <w:rFonts w:ascii="Times New Roman" w:hAnsi="Times New Roman" w:cs="Times New Roman"/>
          <w:color w:val="3F7F5F"/>
          <w:sz w:val="28"/>
          <w:szCs w:val="28"/>
          <w:lang w:val="en-US"/>
        </w:rPr>
        <w:t>:</w:t>
      </w:r>
    </w:p>
    <w:p w14:paraId="21118D64"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Server </w:t>
      </w:r>
      <w:r w:rsidRPr="00BF37D5">
        <w:rPr>
          <w:rFonts w:ascii="Times New Roman" w:hAnsi="Times New Roman" w:cs="Times New Roman"/>
          <w:color w:val="6A3E3E"/>
          <w:sz w:val="28"/>
          <w:szCs w:val="28"/>
          <w:lang w:val="uk-UA"/>
        </w:rPr>
        <w:t>server</w:t>
      </w:r>
      <w:r w:rsidRPr="00BF37D5">
        <w:rPr>
          <w:rFonts w:ascii="Times New Roman" w:hAnsi="Times New Roman" w:cs="Times New Roman"/>
          <w:color w:val="000000"/>
          <w:sz w:val="28"/>
          <w:szCs w:val="28"/>
          <w:lang w:val="uk-UA"/>
        </w:rPr>
        <w:t xml:space="preserve"> = </w:t>
      </w:r>
      <w:r w:rsidRPr="00BF37D5">
        <w:rPr>
          <w:rFonts w:ascii="Times New Roman" w:hAnsi="Times New Roman" w:cs="Times New Roman"/>
          <w:bCs/>
          <w:color w:val="7F0055"/>
          <w:sz w:val="28"/>
          <w:szCs w:val="28"/>
          <w:lang w:val="uk-UA"/>
        </w:rPr>
        <w:t>new</w:t>
      </w:r>
      <w:r w:rsidRPr="00BF37D5">
        <w:rPr>
          <w:rFonts w:ascii="Times New Roman" w:hAnsi="Times New Roman" w:cs="Times New Roman"/>
          <w:color w:val="000000"/>
          <w:sz w:val="28"/>
          <w:szCs w:val="28"/>
          <w:lang w:val="uk-UA"/>
        </w:rPr>
        <w:t xml:space="preserve"> Server();</w:t>
      </w:r>
    </w:p>
    <w:p w14:paraId="3969F684"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Course </w:t>
      </w:r>
      <w:r w:rsidRPr="00BF37D5">
        <w:rPr>
          <w:rFonts w:ascii="Times New Roman" w:hAnsi="Times New Roman" w:cs="Times New Roman"/>
          <w:color w:val="6A3E3E"/>
          <w:sz w:val="28"/>
          <w:szCs w:val="28"/>
          <w:lang w:val="uk-UA"/>
        </w:rPr>
        <w:t>course</w:t>
      </w:r>
      <w:r w:rsidRPr="00BF37D5">
        <w:rPr>
          <w:rFonts w:ascii="Times New Roman" w:hAnsi="Times New Roman" w:cs="Times New Roman"/>
          <w:color w:val="000000"/>
          <w:sz w:val="28"/>
          <w:szCs w:val="28"/>
          <w:lang w:val="uk-UA"/>
        </w:rPr>
        <w:t xml:space="preserve"> = </w:t>
      </w:r>
      <w:r w:rsidRPr="00BF37D5">
        <w:rPr>
          <w:rFonts w:ascii="Times New Roman" w:hAnsi="Times New Roman" w:cs="Times New Roman"/>
          <w:bCs/>
          <w:color w:val="7F0055"/>
          <w:sz w:val="28"/>
          <w:szCs w:val="28"/>
          <w:lang w:val="uk-UA"/>
        </w:rPr>
        <w:t>new</w:t>
      </w:r>
      <w:r w:rsidRPr="00BF37D5">
        <w:rPr>
          <w:rFonts w:ascii="Times New Roman" w:hAnsi="Times New Roman" w:cs="Times New Roman"/>
          <w:color w:val="000000"/>
          <w:sz w:val="28"/>
          <w:szCs w:val="28"/>
          <w:lang w:val="uk-UA"/>
        </w:rPr>
        <w:t xml:space="preserve"> Course();</w:t>
      </w:r>
    </w:p>
    <w:p w14:paraId="312300D8"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6A3E3E"/>
          <w:sz w:val="28"/>
          <w:szCs w:val="28"/>
          <w:lang w:val="uk-UA"/>
        </w:rPr>
        <w:t>server</w:t>
      </w:r>
      <w:r w:rsidRPr="00BF37D5">
        <w:rPr>
          <w:rFonts w:ascii="Times New Roman" w:hAnsi="Times New Roman" w:cs="Times New Roman"/>
          <w:color w:val="000000"/>
          <w:sz w:val="28"/>
          <w:szCs w:val="28"/>
          <w:lang w:val="uk-UA"/>
        </w:rPr>
        <w:t>.processInteraction(</w:t>
      </w:r>
      <w:r w:rsidRPr="00BF37D5">
        <w:rPr>
          <w:rFonts w:ascii="Times New Roman" w:hAnsi="Times New Roman" w:cs="Times New Roman"/>
          <w:bCs/>
          <w:color w:val="7F0055"/>
          <w:sz w:val="28"/>
          <w:szCs w:val="28"/>
          <w:lang w:val="uk-UA"/>
        </w:rPr>
        <w:t>this</w:t>
      </w:r>
      <w:r w:rsidRPr="00BF37D5">
        <w:rPr>
          <w:rFonts w:ascii="Times New Roman" w:hAnsi="Times New Roman" w:cs="Times New Roman"/>
          <w:color w:val="000000"/>
          <w:sz w:val="28"/>
          <w:szCs w:val="28"/>
          <w:lang w:val="uk-UA"/>
        </w:rPr>
        <w:t>);</w:t>
      </w:r>
    </w:p>
    <w:p w14:paraId="26E41E9C"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6A3E3E"/>
          <w:sz w:val="28"/>
          <w:szCs w:val="28"/>
          <w:lang w:val="uk-UA"/>
        </w:rPr>
        <w:t>course</w:t>
      </w:r>
      <w:r w:rsidRPr="00BF37D5">
        <w:rPr>
          <w:rFonts w:ascii="Times New Roman" w:hAnsi="Times New Roman" w:cs="Times New Roman"/>
          <w:color w:val="000000"/>
          <w:sz w:val="28"/>
          <w:szCs w:val="28"/>
          <w:lang w:val="uk-UA"/>
        </w:rPr>
        <w:t>.processInteraction(</w:t>
      </w:r>
      <w:r w:rsidRPr="00BF37D5">
        <w:rPr>
          <w:rFonts w:ascii="Times New Roman" w:hAnsi="Times New Roman" w:cs="Times New Roman"/>
          <w:bCs/>
          <w:color w:val="7F0055"/>
          <w:sz w:val="28"/>
          <w:szCs w:val="28"/>
          <w:lang w:val="uk-UA"/>
        </w:rPr>
        <w:t>this</w:t>
      </w:r>
      <w:r w:rsidRPr="00BF37D5">
        <w:rPr>
          <w:rFonts w:ascii="Times New Roman" w:hAnsi="Times New Roman" w:cs="Times New Roman"/>
          <w:color w:val="000000"/>
          <w:sz w:val="28"/>
          <w:szCs w:val="28"/>
          <w:lang w:val="uk-UA"/>
        </w:rPr>
        <w:t>);</w:t>
      </w:r>
    </w:p>
    <w:p w14:paraId="18770CBC"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 </w:t>
      </w:r>
    </w:p>
    <w:p w14:paraId="2A303568"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else</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Активация аккаунта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000000"/>
          <w:sz w:val="28"/>
          <w:szCs w:val="28"/>
          <w:lang w:val="uk-UA"/>
        </w:rPr>
        <w:t xml:space="preserve">} </w:t>
      </w:r>
    </w:p>
    <w:p w14:paraId="167D9799"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 </w:t>
      </w:r>
    </w:p>
    <w:p w14:paraId="6B2D80A0"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else</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Ошибка входа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000000"/>
          <w:sz w:val="28"/>
          <w:szCs w:val="28"/>
          <w:lang w:val="uk-UA"/>
        </w:rPr>
        <w:t xml:space="preserve">} </w:t>
      </w:r>
    </w:p>
    <w:p w14:paraId="4BAC753B"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 </w:t>
      </w:r>
    </w:p>
    <w:p w14:paraId="321A430F"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else</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if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0000C0"/>
          <w:sz w:val="28"/>
          <w:szCs w:val="28"/>
          <w:lang w:val="uk-UA"/>
        </w:rPr>
        <w:t>role</w:t>
      </w:r>
      <w:r w:rsidRPr="00BF37D5">
        <w:rPr>
          <w:rFonts w:ascii="Times New Roman" w:hAnsi="Times New Roman" w:cs="Times New Roman"/>
          <w:color w:val="000000"/>
          <w:sz w:val="28"/>
          <w:szCs w:val="28"/>
          <w:lang w:val="uk-UA"/>
        </w:rPr>
        <w:t xml:space="preserve"> == Role.</w:t>
      </w:r>
      <w:r w:rsidRPr="00BF37D5">
        <w:rPr>
          <w:rFonts w:ascii="Times New Roman" w:hAnsi="Times New Roman" w:cs="Times New Roman"/>
          <w:bCs/>
          <w:i/>
          <w:iCs/>
          <w:color w:val="0000C0"/>
          <w:sz w:val="28"/>
          <w:szCs w:val="28"/>
          <w:lang w:val="uk-UA"/>
        </w:rPr>
        <w:t>MENTOR</w:t>
      </w:r>
      <w:r w:rsidRPr="00BF37D5">
        <w:rPr>
          <w:rFonts w:ascii="Times New Roman" w:hAnsi="Times New Roman" w:cs="Times New Roman"/>
          <w:color w:val="000000"/>
          <w:sz w:val="28"/>
          <w:szCs w:val="28"/>
          <w:lang w:val="uk-UA"/>
        </w:rPr>
        <w:t>)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Логика для наставника курсов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000000"/>
          <w:sz w:val="28"/>
          <w:szCs w:val="28"/>
          <w:lang w:val="uk-UA"/>
        </w:rPr>
        <w:t xml:space="preserve">} </w:t>
      </w:r>
    </w:p>
    <w:p w14:paraId="348B5C22"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else</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if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0000C0"/>
          <w:sz w:val="28"/>
          <w:szCs w:val="28"/>
          <w:lang w:val="uk-UA"/>
        </w:rPr>
        <w:t>role</w:t>
      </w:r>
      <w:r w:rsidRPr="00BF37D5">
        <w:rPr>
          <w:rFonts w:ascii="Times New Roman" w:hAnsi="Times New Roman" w:cs="Times New Roman"/>
          <w:color w:val="000000"/>
          <w:sz w:val="28"/>
          <w:szCs w:val="28"/>
          <w:lang w:val="uk-UA"/>
        </w:rPr>
        <w:t xml:space="preserve"> == Role.</w:t>
      </w:r>
      <w:r w:rsidRPr="00BF37D5">
        <w:rPr>
          <w:rFonts w:ascii="Times New Roman" w:hAnsi="Times New Roman" w:cs="Times New Roman"/>
          <w:bCs/>
          <w:i/>
          <w:iCs/>
          <w:color w:val="0000C0"/>
          <w:sz w:val="28"/>
          <w:szCs w:val="28"/>
          <w:lang w:val="uk-UA"/>
        </w:rPr>
        <w:t>ADMIN</w:t>
      </w:r>
      <w:r w:rsidRPr="00BF37D5">
        <w:rPr>
          <w:rFonts w:ascii="Times New Roman" w:hAnsi="Times New Roman" w:cs="Times New Roman"/>
          <w:color w:val="000000"/>
          <w:sz w:val="28"/>
          <w:szCs w:val="28"/>
          <w:lang w:val="uk-UA"/>
        </w:rPr>
        <w:t>)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Логика для администратора курсов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000000"/>
          <w:sz w:val="28"/>
          <w:szCs w:val="28"/>
          <w:lang w:val="uk-UA"/>
        </w:rPr>
        <w:t xml:space="preserve">} </w:t>
      </w:r>
    </w:p>
    <w:p w14:paraId="615A5B57"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else</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if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0000C0"/>
          <w:sz w:val="28"/>
          <w:szCs w:val="28"/>
          <w:lang w:val="uk-UA"/>
        </w:rPr>
        <w:t>role</w:t>
      </w:r>
      <w:r w:rsidRPr="00BF37D5">
        <w:rPr>
          <w:rFonts w:ascii="Times New Roman" w:hAnsi="Times New Roman" w:cs="Times New Roman"/>
          <w:color w:val="000000"/>
          <w:sz w:val="28"/>
          <w:szCs w:val="28"/>
          <w:lang w:val="uk-UA"/>
        </w:rPr>
        <w:t xml:space="preserve"> == Role.</w:t>
      </w:r>
      <w:r w:rsidRPr="00BF37D5">
        <w:rPr>
          <w:rFonts w:ascii="Times New Roman" w:hAnsi="Times New Roman" w:cs="Times New Roman"/>
          <w:bCs/>
          <w:i/>
          <w:iCs/>
          <w:color w:val="0000C0"/>
          <w:sz w:val="28"/>
          <w:szCs w:val="28"/>
          <w:lang w:val="uk-UA"/>
        </w:rPr>
        <w:t>COURSE</w:t>
      </w:r>
      <w:r w:rsidRPr="00BF37D5">
        <w:rPr>
          <w:rFonts w:ascii="Times New Roman" w:hAnsi="Times New Roman" w:cs="Times New Roman"/>
          <w:color w:val="000000"/>
          <w:sz w:val="28"/>
          <w:szCs w:val="28"/>
          <w:lang w:val="uk-UA"/>
        </w:rPr>
        <w:t>)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Логика для курсов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000000"/>
          <w:sz w:val="28"/>
          <w:szCs w:val="28"/>
          <w:lang w:val="uk-UA"/>
        </w:rPr>
        <w:t xml:space="preserve">} </w:t>
      </w:r>
    </w:p>
    <w:p w14:paraId="626F1463"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else</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if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0000C0"/>
          <w:sz w:val="28"/>
          <w:szCs w:val="28"/>
          <w:lang w:val="uk-UA"/>
        </w:rPr>
        <w:t>role</w:t>
      </w:r>
      <w:r w:rsidRPr="00BF37D5">
        <w:rPr>
          <w:rFonts w:ascii="Times New Roman" w:hAnsi="Times New Roman" w:cs="Times New Roman"/>
          <w:color w:val="000000"/>
          <w:sz w:val="28"/>
          <w:szCs w:val="28"/>
          <w:lang w:val="uk-UA"/>
        </w:rPr>
        <w:t xml:space="preserve"> == Role.</w:t>
      </w:r>
      <w:r w:rsidRPr="00BF37D5">
        <w:rPr>
          <w:rFonts w:ascii="Times New Roman" w:hAnsi="Times New Roman" w:cs="Times New Roman"/>
          <w:bCs/>
          <w:i/>
          <w:iCs/>
          <w:color w:val="0000C0"/>
          <w:sz w:val="28"/>
          <w:szCs w:val="28"/>
          <w:lang w:val="uk-UA"/>
        </w:rPr>
        <w:t>COURSE_CAPACITY</w:t>
      </w:r>
      <w:r w:rsidRPr="00BF37D5">
        <w:rPr>
          <w:rFonts w:ascii="Times New Roman" w:hAnsi="Times New Roman" w:cs="Times New Roman"/>
          <w:color w:val="000000"/>
          <w:sz w:val="28"/>
          <w:szCs w:val="28"/>
          <w:lang w:val="uk-UA"/>
        </w:rPr>
        <w:t>)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Логика для вместимости курсов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000000"/>
          <w:sz w:val="28"/>
          <w:szCs w:val="28"/>
          <w:lang w:val="uk-UA"/>
        </w:rPr>
        <w:t>}</w:t>
      </w:r>
    </w:p>
    <w:p w14:paraId="5A6DF680"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p>
    <w:p w14:paraId="479672DA" w14:textId="77777777" w:rsidR="002C338A" w:rsidRPr="00BF37D5" w:rsidRDefault="002C338A" w:rsidP="00BF37D5">
      <w:pPr>
        <w:spacing w:after="0" w:line="240" w:lineRule="auto"/>
        <w:ind w:firstLine="851"/>
        <w:jc w:val="both"/>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w:t>
      </w:r>
    </w:p>
    <w:p w14:paraId="125135ED"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bCs/>
          <w:color w:val="7F0055"/>
          <w:sz w:val="28"/>
          <w:szCs w:val="28"/>
          <w:lang w:val="uk-UA"/>
        </w:rPr>
        <w:t>public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enum</w:t>
      </w:r>
      <w:r w:rsidRPr="00BF37D5">
        <w:rPr>
          <w:rFonts w:ascii="Times New Roman" w:hAnsi="Times New Roman" w:cs="Times New Roman"/>
          <w:color w:val="000000"/>
          <w:sz w:val="28"/>
          <w:szCs w:val="28"/>
          <w:lang w:val="uk-UA"/>
        </w:rPr>
        <w:t xml:space="preserve"> Role {</w:t>
      </w:r>
    </w:p>
    <w:p w14:paraId="508E8529"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i/>
          <w:iCs/>
          <w:color w:val="0000C0"/>
          <w:sz w:val="28"/>
          <w:szCs w:val="28"/>
          <w:lang w:val="uk-UA"/>
        </w:rPr>
        <w:t>USER</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i/>
          <w:iCs/>
          <w:color w:val="0000C0"/>
          <w:sz w:val="28"/>
          <w:szCs w:val="28"/>
          <w:lang w:val="uk-UA"/>
        </w:rPr>
        <w:t>MENTOR</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i/>
          <w:iCs/>
          <w:color w:val="0000C0"/>
          <w:sz w:val="28"/>
          <w:szCs w:val="28"/>
          <w:lang w:val="uk-UA"/>
        </w:rPr>
        <w:t>ADMIN</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i/>
          <w:iCs/>
          <w:color w:val="0000C0"/>
          <w:sz w:val="28"/>
          <w:szCs w:val="28"/>
          <w:lang w:val="uk-UA"/>
        </w:rPr>
        <w:t>COURSE</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i/>
          <w:iCs/>
          <w:color w:val="0000C0"/>
          <w:sz w:val="28"/>
          <w:szCs w:val="28"/>
          <w:lang w:val="uk-UA"/>
        </w:rPr>
        <w:t>COURSE_CAPACITY</w:t>
      </w:r>
    </w:p>
    <w:p w14:paraId="06975B5A" w14:textId="77777777" w:rsidR="002C338A" w:rsidRPr="00BF37D5" w:rsidRDefault="002C338A" w:rsidP="00BF37D5">
      <w:pPr>
        <w:spacing w:after="0" w:line="240" w:lineRule="auto"/>
        <w:ind w:firstLine="851"/>
        <w:jc w:val="both"/>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w:t>
      </w:r>
    </w:p>
    <w:p w14:paraId="2666108A"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bCs/>
          <w:color w:val="7F0055"/>
          <w:sz w:val="28"/>
          <w:szCs w:val="28"/>
          <w:lang w:val="uk-UA"/>
        </w:rPr>
        <w:t>public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class</w:t>
      </w:r>
      <w:r w:rsidRPr="00BF37D5">
        <w:rPr>
          <w:rFonts w:ascii="Times New Roman" w:hAnsi="Times New Roman" w:cs="Times New Roman"/>
          <w:color w:val="000000"/>
          <w:sz w:val="28"/>
          <w:szCs w:val="28"/>
          <w:lang w:val="uk-UA"/>
        </w:rPr>
        <w:t xml:space="preserve"> Server {</w:t>
      </w:r>
    </w:p>
    <w:p w14:paraId="349539B4"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public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void</w:t>
      </w:r>
      <w:r w:rsidRPr="00BF37D5">
        <w:rPr>
          <w:rFonts w:ascii="Times New Roman" w:hAnsi="Times New Roman" w:cs="Times New Roman"/>
          <w:color w:val="000000"/>
          <w:sz w:val="28"/>
          <w:szCs w:val="28"/>
          <w:lang w:val="uk-UA"/>
        </w:rPr>
        <w:t xml:space="preserve"> processInteraction(UserAgent </w:t>
      </w:r>
      <w:r w:rsidRPr="00BF37D5">
        <w:rPr>
          <w:rFonts w:ascii="Times New Roman" w:hAnsi="Times New Roman" w:cs="Times New Roman"/>
          <w:color w:val="6A3E3E"/>
          <w:sz w:val="28"/>
          <w:szCs w:val="28"/>
          <w:lang w:val="uk-UA"/>
        </w:rPr>
        <w:t>user</w:t>
      </w:r>
      <w:r w:rsidRPr="00BF37D5">
        <w:rPr>
          <w:rFonts w:ascii="Times New Roman" w:hAnsi="Times New Roman" w:cs="Times New Roman"/>
          <w:color w:val="000000"/>
          <w:sz w:val="28"/>
          <w:szCs w:val="28"/>
          <w:lang w:val="uk-UA"/>
        </w:rPr>
        <w:t>)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Обработка взаимодействия с пользователем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000000"/>
          <w:sz w:val="28"/>
          <w:szCs w:val="28"/>
          <w:lang w:val="uk-UA"/>
        </w:rPr>
        <w:t>}</w:t>
      </w:r>
    </w:p>
    <w:p w14:paraId="5BD37160"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public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void</w:t>
      </w:r>
      <w:r w:rsidRPr="00BF37D5">
        <w:rPr>
          <w:rFonts w:ascii="Times New Roman" w:hAnsi="Times New Roman" w:cs="Times New Roman"/>
          <w:color w:val="000000"/>
          <w:sz w:val="28"/>
          <w:szCs w:val="28"/>
          <w:lang w:val="uk-UA"/>
        </w:rPr>
        <w:t xml:space="preserve"> changeLoad(</w:t>
      </w:r>
      <w:r w:rsidRPr="00BF37D5">
        <w:rPr>
          <w:rFonts w:ascii="Times New Roman" w:hAnsi="Times New Roman" w:cs="Times New Roman"/>
          <w:bCs/>
          <w:color w:val="7F0055"/>
          <w:sz w:val="28"/>
          <w:szCs w:val="28"/>
          <w:lang w:val="uk-UA"/>
        </w:rPr>
        <w:t>int</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6A3E3E"/>
          <w:sz w:val="28"/>
          <w:szCs w:val="28"/>
          <w:lang w:val="uk-UA"/>
        </w:rPr>
        <w:t>amount</w:t>
      </w:r>
      <w:r w:rsidRPr="00BF37D5">
        <w:rPr>
          <w:rFonts w:ascii="Times New Roman" w:hAnsi="Times New Roman" w:cs="Times New Roman"/>
          <w:color w:val="000000"/>
          <w:sz w:val="28"/>
          <w:szCs w:val="28"/>
          <w:lang w:val="uk-UA"/>
        </w:rPr>
        <w:t>) {</w:t>
      </w:r>
    </w:p>
    <w:p w14:paraId="59B1588C"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0000C0"/>
          <w:sz w:val="28"/>
          <w:szCs w:val="28"/>
          <w:lang w:val="uk-UA"/>
        </w:rPr>
        <w:t>load</w:t>
      </w:r>
      <w:r w:rsidRPr="00BF37D5">
        <w:rPr>
          <w:rFonts w:ascii="Times New Roman" w:hAnsi="Times New Roman" w:cs="Times New Roman"/>
          <w:color w:val="000000"/>
          <w:sz w:val="28"/>
          <w:szCs w:val="28"/>
          <w:lang w:val="uk-UA"/>
        </w:rPr>
        <w:t xml:space="preserve"> += </w:t>
      </w:r>
      <w:r w:rsidRPr="00BF37D5">
        <w:rPr>
          <w:rFonts w:ascii="Times New Roman" w:hAnsi="Times New Roman" w:cs="Times New Roman"/>
          <w:color w:val="6A3E3E"/>
          <w:sz w:val="28"/>
          <w:szCs w:val="28"/>
          <w:lang w:val="uk-UA"/>
        </w:rPr>
        <w:t>amount</w:t>
      </w:r>
      <w:r w:rsidRPr="00BF37D5">
        <w:rPr>
          <w:rFonts w:ascii="Times New Roman" w:hAnsi="Times New Roman" w:cs="Times New Roman"/>
          <w:color w:val="000000"/>
          <w:sz w:val="28"/>
          <w:szCs w:val="28"/>
          <w:lang w:val="uk-UA"/>
        </w:rPr>
        <w:t>;</w:t>
      </w:r>
    </w:p>
    <w:p w14:paraId="039EE98D"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System.</w:t>
      </w:r>
      <w:r w:rsidRPr="00BF37D5">
        <w:rPr>
          <w:rFonts w:ascii="Times New Roman" w:hAnsi="Times New Roman" w:cs="Times New Roman"/>
          <w:bCs/>
          <w:i/>
          <w:iCs/>
          <w:color w:val="0000C0"/>
          <w:sz w:val="28"/>
          <w:szCs w:val="28"/>
          <w:lang w:val="uk-UA"/>
        </w:rPr>
        <w:t>out</w:t>
      </w:r>
      <w:r w:rsidRPr="00BF37D5">
        <w:rPr>
          <w:rFonts w:ascii="Times New Roman" w:hAnsi="Times New Roman" w:cs="Times New Roman"/>
          <w:color w:val="000000"/>
          <w:sz w:val="28"/>
          <w:szCs w:val="28"/>
          <w:lang w:val="uk-UA"/>
        </w:rPr>
        <w:t>.println(</w:t>
      </w:r>
      <w:r w:rsidRPr="00BF37D5">
        <w:rPr>
          <w:rFonts w:ascii="Times New Roman" w:hAnsi="Times New Roman" w:cs="Times New Roman"/>
          <w:color w:val="2A00FF"/>
          <w:sz w:val="28"/>
          <w:szCs w:val="28"/>
          <w:lang w:val="uk-UA"/>
        </w:rPr>
        <w:t>"Изменение нагрузки на сервере: "</w:t>
      </w:r>
      <w:r w:rsidRPr="00BF37D5">
        <w:rPr>
          <w:rFonts w:ascii="Times New Roman" w:hAnsi="Times New Roman" w:cs="Times New Roman"/>
          <w:color w:val="000000"/>
          <w:sz w:val="28"/>
          <w:szCs w:val="28"/>
          <w:lang w:val="uk-UA"/>
        </w:rPr>
        <w:t xml:space="preserve"> + </w:t>
      </w:r>
      <w:r w:rsidRPr="00BF37D5">
        <w:rPr>
          <w:rFonts w:ascii="Times New Roman" w:hAnsi="Times New Roman" w:cs="Times New Roman"/>
          <w:color w:val="0000C0"/>
          <w:sz w:val="28"/>
          <w:szCs w:val="28"/>
          <w:lang w:val="uk-UA"/>
        </w:rPr>
        <w:t>load</w:t>
      </w:r>
      <w:r w:rsidRPr="00BF37D5">
        <w:rPr>
          <w:rFonts w:ascii="Times New Roman" w:hAnsi="Times New Roman" w:cs="Times New Roman"/>
          <w:color w:val="000000"/>
          <w:sz w:val="28"/>
          <w:szCs w:val="28"/>
          <w:lang w:val="uk-UA"/>
        </w:rPr>
        <w:t>);</w:t>
      </w:r>
    </w:p>
    <w:p w14:paraId="02726EEA"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p>
    <w:p w14:paraId="7B15AC52" w14:textId="77777777" w:rsidR="002C338A" w:rsidRPr="00BF37D5" w:rsidRDefault="002C338A" w:rsidP="00BF37D5">
      <w:pPr>
        <w:spacing w:after="0" w:line="240" w:lineRule="auto"/>
        <w:ind w:firstLine="851"/>
        <w:jc w:val="both"/>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w:t>
      </w:r>
    </w:p>
    <w:p w14:paraId="0980B12B" w14:textId="77777777" w:rsidR="002C338A" w:rsidRPr="00BF37D5" w:rsidRDefault="002C338A" w:rsidP="00BF37D5">
      <w:pPr>
        <w:spacing w:after="0" w:line="240" w:lineRule="auto"/>
        <w:ind w:firstLine="851"/>
        <w:jc w:val="both"/>
        <w:rPr>
          <w:rFonts w:ascii="Times New Roman" w:hAnsi="Times New Roman" w:cs="Times New Roman"/>
          <w:color w:val="000000"/>
          <w:sz w:val="28"/>
          <w:szCs w:val="28"/>
          <w:lang w:val="uk-UA"/>
        </w:rPr>
      </w:pPr>
    </w:p>
    <w:p w14:paraId="29196DE7"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bCs/>
          <w:color w:val="7F0055"/>
          <w:sz w:val="28"/>
          <w:szCs w:val="28"/>
          <w:lang w:val="uk-UA"/>
        </w:rPr>
        <w:t>public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class</w:t>
      </w:r>
      <w:r w:rsidRPr="00BF37D5">
        <w:rPr>
          <w:rFonts w:ascii="Times New Roman" w:hAnsi="Times New Roman" w:cs="Times New Roman"/>
          <w:color w:val="000000"/>
          <w:sz w:val="28"/>
          <w:szCs w:val="28"/>
          <w:lang w:val="uk-UA"/>
        </w:rPr>
        <w:t xml:space="preserve"> Course {</w:t>
      </w:r>
    </w:p>
    <w:p w14:paraId="4F9A01FF"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public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void</w:t>
      </w:r>
      <w:r w:rsidRPr="00BF37D5">
        <w:rPr>
          <w:rFonts w:ascii="Times New Roman" w:hAnsi="Times New Roman" w:cs="Times New Roman"/>
          <w:color w:val="000000"/>
          <w:sz w:val="28"/>
          <w:szCs w:val="28"/>
          <w:lang w:val="uk-UA"/>
        </w:rPr>
        <w:t xml:space="preserve"> processInteraction(UserAgent </w:t>
      </w:r>
      <w:r w:rsidRPr="00BF37D5">
        <w:rPr>
          <w:rFonts w:ascii="Times New Roman" w:hAnsi="Times New Roman" w:cs="Times New Roman"/>
          <w:color w:val="6A3E3E"/>
          <w:sz w:val="28"/>
          <w:szCs w:val="28"/>
          <w:lang w:val="uk-UA"/>
        </w:rPr>
        <w:t>user</w:t>
      </w:r>
      <w:r w:rsidRPr="00BF37D5">
        <w:rPr>
          <w:rFonts w:ascii="Times New Roman" w:hAnsi="Times New Roman" w:cs="Times New Roman"/>
          <w:color w:val="000000"/>
          <w:sz w:val="28"/>
          <w:szCs w:val="28"/>
          <w:lang w:val="uk-UA"/>
        </w:rPr>
        <w:t>)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xml:space="preserve">/* </w:t>
      </w:r>
      <w:r w:rsidRPr="00BF37D5">
        <w:rPr>
          <w:rFonts w:ascii="Times New Roman" w:hAnsi="Times New Roman" w:cs="Times New Roman"/>
          <w:color w:val="3F7F5F"/>
          <w:sz w:val="28"/>
          <w:szCs w:val="28"/>
        </w:rPr>
        <w:t>Взаимодействие</w:t>
      </w:r>
      <w:r w:rsidRPr="00BF37D5">
        <w:rPr>
          <w:rFonts w:ascii="Times New Roman" w:hAnsi="Times New Roman" w:cs="Times New Roman"/>
          <w:color w:val="3F7F5F"/>
          <w:sz w:val="28"/>
          <w:szCs w:val="28"/>
          <w:lang w:val="en-US"/>
        </w:rPr>
        <w:t xml:space="preserve"> </w:t>
      </w:r>
      <w:r w:rsidRPr="00BF37D5">
        <w:rPr>
          <w:rFonts w:ascii="Times New Roman" w:hAnsi="Times New Roman" w:cs="Times New Roman"/>
          <w:color w:val="3F7F5F"/>
          <w:sz w:val="28"/>
          <w:szCs w:val="28"/>
        </w:rPr>
        <w:t>с</w:t>
      </w:r>
      <w:r w:rsidRPr="00BF37D5">
        <w:rPr>
          <w:rFonts w:ascii="Times New Roman" w:hAnsi="Times New Roman" w:cs="Times New Roman"/>
          <w:color w:val="3F7F5F"/>
          <w:sz w:val="28"/>
          <w:szCs w:val="28"/>
          <w:lang w:val="en-US"/>
        </w:rPr>
        <w:t xml:space="preserve"> </w:t>
      </w:r>
      <w:r w:rsidRPr="00BF37D5">
        <w:rPr>
          <w:rFonts w:ascii="Times New Roman" w:hAnsi="Times New Roman" w:cs="Times New Roman"/>
          <w:color w:val="3F7F5F"/>
          <w:sz w:val="28"/>
          <w:szCs w:val="28"/>
        </w:rPr>
        <w:t>пользователем</w:t>
      </w:r>
      <w:r w:rsidRPr="00BF37D5">
        <w:rPr>
          <w:rFonts w:ascii="Times New Roman" w:hAnsi="Times New Roman" w:cs="Times New Roman"/>
          <w:color w:val="3F7F5F"/>
          <w:sz w:val="28"/>
          <w:szCs w:val="28"/>
          <w:lang w:val="en-US"/>
        </w:rPr>
        <w:t xml:space="preserve">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000000"/>
          <w:sz w:val="28"/>
          <w:szCs w:val="28"/>
          <w:lang w:val="uk-UA"/>
        </w:rPr>
        <w:t>}</w:t>
      </w:r>
    </w:p>
    <w:p w14:paraId="624B6DA0" w14:textId="77777777" w:rsidR="002C338A" w:rsidRPr="00BF37D5" w:rsidRDefault="002C338A" w:rsidP="00BF37D5">
      <w:pPr>
        <w:spacing w:after="0" w:line="240" w:lineRule="auto"/>
        <w:ind w:firstLine="851"/>
        <w:jc w:val="both"/>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w:t>
      </w:r>
    </w:p>
    <w:p w14:paraId="02B972BD" w14:textId="77777777" w:rsidR="002C338A" w:rsidRPr="004961DD" w:rsidRDefault="002C338A" w:rsidP="00C428F7">
      <w:pPr>
        <w:spacing w:after="0" w:line="240" w:lineRule="auto"/>
        <w:ind w:firstLine="851"/>
        <w:jc w:val="both"/>
        <w:rPr>
          <w:rFonts w:ascii="Times New Roman" w:hAnsi="Times New Roman" w:cs="Times New Roman"/>
          <w:b/>
          <w:color w:val="7030A0"/>
          <w:sz w:val="24"/>
          <w:szCs w:val="24"/>
        </w:rPr>
      </w:pPr>
    </w:p>
    <w:p w14:paraId="1F736772" w14:textId="0372CDE9"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Класс UserAgent представляет различные роли пользователей, взаимодействующих с системой, класс Server моделирует взаимодействие с серверами, а класс Course представляет взаимодействие с курсами.</w:t>
      </w:r>
      <w:r w:rsidRPr="00665E67">
        <w:rPr>
          <w:sz w:val="24"/>
          <w:szCs w:val="24"/>
        </w:rPr>
        <w:t xml:space="preserve"> </w:t>
      </w:r>
      <w:r w:rsidRPr="00665E67">
        <w:rPr>
          <w:rFonts w:ascii="Times New Roman" w:hAnsi="Times New Roman" w:cs="Times New Roman"/>
          <w:sz w:val="28"/>
          <w:szCs w:val="28"/>
        </w:rPr>
        <w:t>Вывод программы будет зависеть от значений, которые указаны для роли, авторизации и активации аккаунта. Если указать пользователя с авторизованным и активированным аккаунтом, то результат будет следующим (рис</w:t>
      </w:r>
      <w:r w:rsidR="00BF37D5">
        <w:rPr>
          <w:rFonts w:ascii="Times New Roman" w:hAnsi="Times New Roman" w:cs="Times New Roman"/>
          <w:sz w:val="28"/>
          <w:szCs w:val="28"/>
          <w:lang w:val="kk-KZ"/>
        </w:rPr>
        <w:t>унок</w:t>
      </w:r>
      <w:r w:rsidRPr="00665E67">
        <w:rPr>
          <w:rFonts w:ascii="Times New Roman" w:hAnsi="Times New Roman" w:cs="Times New Roman"/>
          <w:sz w:val="28"/>
          <w:szCs w:val="28"/>
        </w:rPr>
        <w:t xml:space="preserve"> </w:t>
      </w:r>
      <w:r w:rsidR="001D07CA">
        <w:rPr>
          <w:rFonts w:ascii="Times New Roman" w:hAnsi="Times New Roman" w:cs="Times New Roman"/>
          <w:sz w:val="28"/>
          <w:szCs w:val="28"/>
        </w:rPr>
        <w:t>40</w:t>
      </w:r>
      <w:r w:rsidRPr="00665E67">
        <w:rPr>
          <w:rFonts w:ascii="Times New Roman" w:hAnsi="Times New Roman" w:cs="Times New Roman"/>
          <w:sz w:val="28"/>
          <w:szCs w:val="28"/>
        </w:rPr>
        <w:t>)</w:t>
      </w:r>
      <w:r w:rsidR="00BF37D5">
        <w:rPr>
          <w:rFonts w:ascii="Times New Roman" w:hAnsi="Times New Roman" w:cs="Times New Roman"/>
          <w:sz w:val="28"/>
          <w:szCs w:val="28"/>
          <w:lang w:val="kk-KZ"/>
        </w:rPr>
        <w:t>.</w:t>
      </w:r>
    </w:p>
    <w:p w14:paraId="29544F64" w14:textId="77777777" w:rsidR="002C338A" w:rsidRDefault="002C338A" w:rsidP="00C428F7">
      <w:pPr>
        <w:spacing w:after="0" w:line="240" w:lineRule="auto"/>
        <w:ind w:firstLine="851"/>
        <w:jc w:val="both"/>
        <w:rPr>
          <w:rFonts w:ascii="Times New Roman" w:hAnsi="Times New Roman" w:cs="Times New Roman"/>
          <w:sz w:val="24"/>
          <w:szCs w:val="24"/>
          <w:highlight w:val="red"/>
        </w:rPr>
      </w:pPr>
    </w:p>
    <w:p w14:paraId="22768B0B" w14:textId="77777777" w:rsidR="002C338A" w:rsidRPr="008E1F12" w:rsidRDefault="002C338A" w:rsidP="00BF37D5">
      <w:pPr>
        <w:spacing w:after="0" w:line="240" w:lineRule="auto"/>
        <w:jc w:val="center"/>
        <w:rPr>
          <w:rFonts w:ascii="Times New Roman" w:hAnsi="Times New Roman" w:cs="Times New Roman"/>
          <w:sz w:val="24"/>
          <w:szCs w:val="24"/>
        </w:rPr>
      </w:pPr>
      <w:r w:rsidRPr="008E1F12">
        <w:rPr>
          <w:rFonts w:ascii="Times New Roman" w:hAnsi="Times New Roman" w:cs="Times New Roman"/>
          <w:noProof/>
          <w:sz w:val="24"/>
          <w:szCs w:val="24"/>
          <w:lang w:eastAsia="ru-RU"/>
        </w:rPr>
        <w:drawing>
          <wp:inline distT="0" distB="0" distL="0" distR="0" wp14:anchorId="259C51B8" wp14:editId="1F079763">
            <wp:extent cx="4032250" cy="685713"/>
            <wp:effectExtent l="0" t="0" r="0" b="635"/>
            <wp:docPr id="650619881" name="Рисунок 650619881"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99472" name="Рисунок 1023199472" descr="Изображение выглядит как текст, снимок экрана, Шрифт, линия&#10;&#10;Автоматически созданное описание"/>
                    <pic:cNvPicPr/>
                  </pic:nvPicPr>
                  <pic:blipFill rotWithShape="1">
                    <a:blip r:embed="rId61">
                      <a:extLst>
                        <a:ext uri="{28A0092B-C50C-407E-A947-70E740481C1C}">
                          <a14:useLocalDpi xmlns:a14="http://schemas.microsoft.com/office/drawing/2010/main" val="0"/>
                        </a:ext>
                      </a:extLst>
                    </a:blip>
                    <a:srcRect b="18003"/>
                    <a:stretch/>
                  </pic:blipFill>
                  <pic:spPr bwMode="auto">
                    <a:xfrm>
                      <a:off x="0" y="0"/>
                      <a:ext cx="4208126" cy="715622"/>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520EA7" w14:textId="77777777" w:rsidR="00BF37D5" w:rsidRPr="00BF37D5" w:rsidRDefault="00BF37D5" w:rsidP="00BF37D5">
      <w:pPr>
        <w:spacing w:after="0" w:line="240" w:lineRule="auto"/>
        <w:jc w:val="center"/>
        <w:rPr>
          <w:rFonts w:ascii="Times New Roman" w:hAnsi="Times New Roman"/>
          <w:bCs/>
          <w:sz w:val="16"/>
          <w:szCs w:val="16"/>
          <w:lang w:val="uk-UA"/>
        </w:rPr>
      </w:pPr>
    </w:p>
    <w:p w14:paraId="5B2055E7" w14:textId="7566D991" w:rsidR="002C338A" w:rsidRPr="006272BC" w:rsidRDefault="002C338A" w:rsidP="00BF37D5">
      <w:pPr>
        <w:spacing w:after="0" w:line="240" w:lineRule="auto"/>
        <w:jc w:val="center"/>
        <w:rPr>
          <w:rFonts w:ascii="Times New Roman" w:hAnsi="Times New Roman" w:cs="Times New Roman"/>
          <w:bCs/>
          <w:sz w:val="28"/>
          <w:szCs w:val="28"/>
        </w:rPr>
      </w:pPr>
      <w:r w:rsidRPr="006272BC">
        <w:rPr>
          <w:rFonts w:ascii="Times New Roman" w:hAnsi="Times New Roman"/>
          <w:bCs/>
          <w:sz w:val="28"/>
          <w:szCs w:val="28"/>
          <w:lang w:val="uk-UA"/>
        </w:rPr>
        <w:t xml:space="preserve">Рисунок </w:t>
      </w:r>
      <w:r w:rsidR="001D07CA">
        <w:rPr>
          <w:rFonts w:ascii="Times New Roman" w:hAnsi="Times New Roman"/>
          <w:bCs/>
          <w:sz w:val="28"/>
          <w:szCs w:val="28"/>
        </w:rPr>
        <w:t>40</w:t>
      </w:r>
      <w:r w:rsidRPr="006272BC">
        <w:rPr>
          <w:rFonts w:ascii="Times New Roman" w:hAnsi="Times New Roman"/>
          <w:bCs/>
          <w:sz w:val="28"/>
          <w:szCs w:val="28"/>
        </w:rPr>
        <w:t xml:space="preserve"> </w:t>
      </w:r>
      <w:r w:rsidR="00BF37D5">
        <w:rPr>
          <w:rFonts w:ascii="Times New Roman" w:hAnsi="Times New Roman" w:cs="Times New Roman"/>
          <w:bCs/>
          <w:sz w:val="28"/>
          <w:szCs w:val="28"/>
        </w:rPr>
        <w:t>–</w:t>
      </w:r>
      <w:r w:rsidRPr="006272BC">
        <w:rPr>
          <w:rFonts w:ascii="Times New Roman" w:hAnsi="Times New Roman"/>
          <w:bCs/>
          <w:sz w:val="28"/>
          <w:szCs w:val="28"/>
        </w:rPr>
        <w:t xml:space="preserve"> </w:t>
      </w:r>
      <w:r w:rsidRPr="006272BC">
        <w:rPr>
          <w:rFonts w:ascii="Times New Roman" w:hAnsi="Times New Roman" w:cs="Times New Roman"/>
          <w:bCs/>
          <w:sz w:val="28"/>
          <w:szCs w:val="28"/>
        </w:rPr>
        <w:t>Результат работы программы на Java</w:t>
      </w:r>
    </w:p>
    <w:p w14:paraId="028C5683" w14:textId="77777777" w:rsidR="002C338A" w:rsidRPr="008E1F12" w:rsidRDefault="002C338A" w:rsidP="00C428F7">
      <w:pPr>
        <w:spacing w:after="0" w:line="240" w:lineRule="auto"/>
        <w:ind w:firstLine="851"/>
        <w:jc w:val="both"/>
        <w:rPr>
          <w:rFonts w:ascii="Times New Roman" w:hAnsi="Times New Roman" w:cs="Times New Roman"/>
          <w:sz w:val="24"/>
          <w:szCs w:val="24"/>
        </w:rPr>
      </w:pPr>
    </w:p>
    <w:p w14:paraId="5CDFA007" w14:textId="77777777" w:rsidR="002C338A" w:rsidRPr="00665E67" w:rsidRDefault="002C338A" w:rsidP="00C428F7">
      <w:pPr>
        <w:spacing w:after="0" w:line="240" w:lineRule="auto"/>
        <w:ind w:firstLine="709"/>
        <w:jc w:val="both"/>
        <w:rPr>
          <w:rFonts w:ascii="Times New Roman" w:hAnsi="Times New Roman" w:cs="Times New Roman"/>
          <w:sz w:val="28"/>
          <w:szCs w:val="28"/>
          <w:lang w:val="uk-UA"/>
        </w:rPr>
      </w:pPr>
      <w:r w:rsidRPr="00665E67">
        <w:rPr>
          <w:rFonts w:ascii="Times New Roman" w:hAnsi="Times New Roman" w:cs="Times New Roman"/>
          <w:sz w:val="28"/>
          <w:szCs w:val="28"/>
        </w:rPr>
        <w:t xml:space="preserve">При указании неавторизованного пользователя, вывод будет следущим: </w:t>
      </w:r>
      <w:r w:rsidRPr="00665E67">
        <w:rPr>
          <w:rFonts w:ascii="Times New Roman" w:hAnsi="Times New Roman" w:cs="Times New Roman"/>
          <w:sz w:val="28"/>
          <w:szCs w:val="28"/>
          <w:lang w:val="uk-UA"/>
        </w:rPr>
        <w:t>"Отображает страницу входа с сообщением об ошибке"; при указании наставника – "Наставник открывает платформу", "Наставник проводит курс"; администратора – "Администратор открывает платформу", "Управление курсами и пользователями"; учебного курса – "Учебный курс открывается", "Просмотр материалов курса"; вместимости курса – "Отображает информацию о вместимости курса".</w:t>
      </w:r>
    </w:p>
    <w:p w14:paraId="0A0B0E7B" w14:textId="77777777"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lang w:val="uk-UA"/>
        </w:rPr>
        <w:t xml:space="preserve">Программу также можно написать в </w:t>
      </w:r>
      <w:r w:rsidRPr="00665E67">
        <w:rPr>
          <w:rFonts w:ascii="Times New Roman" w:hAnsi="Times New Roman" w:cs="Times New Roman"/>
          <w:sz w:val="28"/>
          <w:szCs w:val="28"/>
        </w:rPr>
        <w:t>Relogo project.</w:t>
      </w:r>
      <w:r w:rsidRPr="00665E67">
        <w:rPr>
          <w:sz w:val="24"/>
          <w:szCs w:val="24"/>
        </w:rPr>
        <w:t xml:space="preserve"> </w:t>
      </w:r>
      <w:r w:rsidRPr="00665E67">
        <w:rPr>
          <w:rFonts w:ascii="Times New Roman" w:hAnsi="Times New Roman" w:cs="Times New Roman"/>
          <w:sz w:val="28"/>
          <w:szCs w:val="28"/>
        </w:rPr>
        <w:t>В данной модели есть пользователи (Users), курсы (Courses), сервер (Server) и другие агенты, которые взаимодействуют между собой.</w:t>
      </w:r>
    </w:p>
    <w:p w14:paraId="6537384F" w14:textId="2D8AA53C"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Ниже показан основн</w:t>
      </w:r>
      <w:r w:rsidR="0096697C">
        <w:rPr>
          <w:rFonts w:ascii="Times New Roman" w:hAnsi="Times New Roman" w:cs="Times New Roman"/>
          <w:sz w:val="28"/>
          <w:szCs w:val="28"/>
        </w:rPr>
        <w:t>ой</w:t>
      </w:r>
      <w:r w:rsidRPr="00665E67">
        <w:rPr>
          <w:rFonts w:ascii="Times New Roman" w:hAnsi="Times New Roman" w:cs="Times New Roman"/>
          <w:sz w:val="28"/>
          <w:szCs w:val="28"/>
        </w:rPr>
        <w:t xml:space="preserve"> фрагмент кода к разработанной модели:</w:t>
      </w:r>
    </w:p>
    <w:p w14:paraId="12780E50" w14:textId="77777777" w:rsidR="002C338A" w:rsidRPr="00A023E0" w:rsidRDefault="002C338A" w:rsidP="00C428F7">
      <w:pPr>
        <w:spacing w:after="0" w:line="240" w:lineRule="auto"/>
        <w:ind w:firstLine="851"/>
        <w:jc w:val="both"/>
        <w:rPr>
          <w:rFonts w:ascii="Times New Roman" w:hAnsi="Times New Roman" w:cs="Times New Roman"/>
          <w:sz w:val="24"/>
          <w:szCs w:val="24"/>
        </w:rPr>
      </w:pPr>
    </w:p>
    <w:p w14:paraId="595EB356"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bCs/>
          <w:color w:val="7F0055"/>
          <w:sz w:val="28"/>
          <w:szCs w:val="28"/>
          <w:lang w:val="uk-UA"/>
        </w:rPr>
        <w:t>class</w:t>
      </w:r>
      <w:r w:rsidRPr="00BF37D5">
        <w:rPr>
          <w:rFonts w:ascii="Times New Roman" w:hAnsi="Times New Roman" w:cs="Times New Roman"/>
          <w:color w:val="000000"/>
          <w:sz w:val="28"/>
          <w:szCs w:val="28"/>
          <w:lang w:val="uk-UA"/>
        </w:rPr>
        <w:t xml:space="preserve"> UserModel {</w:t>
      </w:r>
    </w:p>
    <w:p w14:paraId="2112BF83"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UserObserver </w:t>
      </w:r>
      <w:r w:rsidRPr="00BF37D5">
        <w:rPr>
          <w:rFonts w:ascii="Times New Roman" w:hAnsi="Times New Roman" w:cs="Times New Roman"/>
          <w:color w:val="0000C0"/>
          <w:sz w:val="28"/>
          <w:szCs w:val="28"/>
          <w:lang w:val="uk-UA"/>
        </w:rPr>
        <w:t>userObserver</w:t>
      </w:r>
      <w:r w:rsidRPr="00BF37D5">
        <w:rPr>
          <w:rFonts w:ascii="Times New Roman" w:hAnsi="Times New Roman" w:cs="Times New Roman"/>
          <w:color w:val="000000"/>
          <w:sz w:val="28"/>
          <w:szCs w:val="28"/>
          <w:lang w:val="uk-UA"/>
        </w:rPr>
        <w:t xml:space="preserve"> = </w:t>
      </w:r>
      <w:r w:rsidRPr="00BF37D5">
        <w:rPr>
          <w:rFonts w:ascii="Times New Roman" w:hAnsi="Times New Roman" w:cs="Times New Roman"/>
          <w:bCs/>
          <w:color w:val="7F0055"/>
          <w:sz w:val="28"/>
          <w:szCs w:val="28"/>
          <w:lang w:val="uk-UA"/>
        </w:rPr>
        <w:t>new</w:t>
      </w:r>
      <w:r w:rsidRPr="00BF37D5">
        <w:rPr>
          <w:rFonts w:ascii="Times New Roman" w:hAnsi="Times New Roman" w:cs="Times New Roman"/>
          <w:color w:val="000000"/>
          <w:sz w:val="28"/>
          <w:szCs w:val="28"/>
          <w:lang w:val="uk-UA"/>
        </w:rPr>
        <w:t xml:space="preserve"> UserObserver()</w:t>
      </w:r>
    </w:p>
    <w:p w14:paraId="6749D330"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3F7F5F"/>
          <w:sz w:val="28"/>
          <w:szCs w:val="28"/>
          <w:lang w:val="uk-UA"/>
        </w:rPr>
        <w:t>// …</w:t>
      </w:r>
    </w:p>
    <w:p w14:paraId="1637C709"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def</w:t>
      </w:r>
      <w:r w:rsidRPr="00BF37D5">
        <w:rPr>
          <w:rFonts w:ascii="Times New Roman" w:hAnsi="Times New Roman" w:cs="Times New Roman"/>
          <w:color w:val="000000"/>
          <w:sz w:val="28"/>
          <w:szCs w:val="28"/>
          <w:lang w:val="uk-UA"/>
        </w:rPr>
        <w:t xml:space="preserve"> setup()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Инициализация модели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000000"/>
          <w:sz w:val="28"/>
          <w:szCs w:val="28"/>
          <w:lang w:val="uk-UA"/>
        </w:rPr>
        <w:t>}</w:t>
      </w:r>
    </w:p>
    <w:p w14:paraId="74DB5BA3"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def</w:t>
      </w:r>
      <w:r w:rsidRPr="00BF37D5">
        <w:rPr>
          <w:rFonts w:ascii="Times New Roman" w:hAnsi="Times New Roman" w:cs="Times New Roman"/>
          <w:color w:val="000000"/>
          <w:sz w:val="28"/>
          <w:szCs w:val="28"/>
          <w:lang w:val="uk-UA"/>
        </w:rPr>
        <w:t xml:space="preserve"> go() { </w:t>
      </w:r>
      <w:r w:rsidRPr="00BF37D5">
        <w:rPr>
          <w:rFonts w:ascii="Times New Roman" w:hAnsi="Times New Roman" w:cs="Times New Roman"/>
          <w:color w:val="3F7F5F"/>
          <w:sz w:val="28"/>
          <w:szCs w:val="28"/>
          <w:lang w:val="uk-UA"/>
        </w:rPr>
        <w:t xml:space="preserve">/* Логика моделирования */ </w:t>
      </w:r>
      <w:r w:rsidRPr="00BF37D5">
        <w:rPr>
          <w:rFonts w:ascii="Times New Roman" w:hAnsi="Times New Roman" w:cs="Times New Roman"/>
          <w:color w:val="000000"/>
          <w:sz w:val="28"/>
          <w:szCs w:val="28"/>
          <w:lang w:val="uk-UA"/>
        </w:rPr>
        <w:t>}</w:t>
      </w:r>
    </w:p>
    <w:p w14:paraId="1E578556" w14:textId="77777777" w:rsidR="002C338A" w:rsidRPr="00BF37D5" w:rsidRDefault="002C338A" w:rsidP="00BF37D5">
      <w:pPr>
        <w:spacing w:after="0" w:line="240" w:lineRule="auto"/>
        <w:ind w:firstLine="851"/>
        <w:jc w:val="both"/>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w:t>
      </w:r>
    </w:p>
    <w:p w14:paraId="1EA2F74E" w14:textId="77777777" w:rsidR="002C338A" w:rsidRPr="00BF37D5" w:rsidRDefault="002C338A" w:rsidP="00BF37D5">
      <w:pPr>
        <w:spacing w:after="0" w:line="240" w:lineRule="auto"/>
        <w:ind w:firstLine="851"/>
        <w:jc w:val="both"/>
        <w:rPr>
          <w:rFonts w:ascii="Times New Roman" w:hAnsi="Times New Roman" w:cs="Times New Roman"/>
          <w:color w:val="000000"/>
          <w:sz w:val="28"/>
          <w:szCs w:val="28"/>
          <w:lang w:val="uk-UA"/>
        </w:rPr>
      </w:pPr>
    </w:p>
    <w:p w14:paraId="6CF6349D"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bCs/>
          <w:color w:val="7F0055"/>
          <w:sz w:val="28"/>
          <w:szCs w:val="28"/>
          <w:lang w:val="uk-UA"/>
        </w:rPr>
        <w:t>public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class</w:t>
      </w:r>
      <w:r w:rsidRPr="00BF37D5">
        <w:rPr>
          <w:rFonts w:ascii="Times New Roman" w:hAnsi="Times New Roman" w:cs="Times New Roman"/>
          <w:color w:val="000000"/>
          <w:sz w:val="28"/>
          <w:szCs w:val="28"/>
          <w:lang w:val="uk-UA"/>
        </w:rPr>
        <w:t xml:space="preserve"> UserModelRunner {</w:t>
      </w:r>
    </w:p>
    <w:p w14:paraId="3C4D5D9A"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r>
      <w:r w:rsidRPr="00BF37D5">
        <w:rPr>
          <w:rFonts w:ascii="Times New Roman" w:hAnsi="Times New Roman" w:cs="Times New Roman"/>
          <w:bCs/>
          <w:color w:val="7F0055"/>
          <w:sz w:val="28"/>
          <w:szCs w:val="28"/>
          <w:lang w:val="uk-UA"/>
        </w:rPr>
        <w:t>static</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void</w:t>
      </w:r>
      <w:r w:rsidRPr="00BF37D5">
        <w:rPr>
          <w:rFonts w:ascii="Times New Roman" w:hAnsi="Times New Roman" w:cs="Times New Roman"/>
          <w:color w:val="000000"/>
          <w:sz w:val="28"/>
          <w:szCs w:val="28"/>
          <w:lang w:val="uk-UA"/>
        </w:rPr>
        <w:t xml:space="preserve"> main(String[] </w:t>
      </w:r>
      <w:r w:rsidRPr="00BF37D5">
        <w:rPr>
          <w:rFonts w:ascii="Times New Roman" w:hAnsi="Times New Roman" w:cs="Times New Roman"/>
          <w:color w:val="6A3E3E"/>
          <w:sz w:val="28"/>
          <w:szCs w:val="28"/>
          <w:lang w:val="uk-UA"/>
        </w:rPr>
        <w:t>args</w:t>
      </w:r>
      <w:r w:rsidRPr="00BF37D5">
        <w:rPr>
          <w:rFonts w:ascii="Times New Roman" w:hAnsi="Times New Roman" w:cs="Times New Roman"/>
          <w:color w:val="000000"/>
          <w:sz w:val="28"/>
          <w:szCs w:val="28"/>
          <w:lang w:val="uk-UA"/>
        </w:rPr>
        <w:t>) {</w:t>
      </w:r>
    </w:p>
    <w:p w14:paraId="7F0CAC71"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r>
      <w:r w:rsidRPr="00BF37D5">
        <w:rPr>
          <w:rFonts w:ascii="Times New Roman" w:hAnsi="Times New Roman" w:cs="Times New Roman"/>
          <w:color w:val="000000"/>
          <w:sz w:val="28"/>
          <w:szCs w:val="28"/>
          <w:lang w:val="uk-UA"/>
        </w:rPr>
        <w:tab/>
      </w:r>
      <w:r w:rsidRPr="00BF37D5">
        <w:rPr>
          <w:rFonts w:ascii="Times New Roman" w:hAnsi="Times New Roman" w:cs="Times New Roman"/>
          <w:bCs/>
          <w:color w:val="7F0055"/>
          <w:sz w:val="28"/>
          <w:szCs w:val="28"/>
          <w:lang w:val="uk-UA"/>
        </w:rPr>
        <w:t>def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6A3E3E"/>
          <w:sz w:val="28"/>
          <w:szCs w:val="28"/>
          <w:lang w:val="uk-UA"/>
        </w:rPr>
        <w:t>model</w:t>
      </w:r>
      <w:r w:rsidRPr="00BF37D5">
        <w:rPr>
          <w:rFonts w:ascii="Times New Roman" w:hAnsi="Times New Roman" w:cs="Times New Roman"/>
          <w:color w:val="000000"/>
          <w:sz w:val="28"/>
          <w:szCs w:val="28"/>
          <w:lang w:val="uk-UA"/>
        </w:rPr>
        <w:t xml:space="preserve"> = </w:t>
      </w:r>
      <w:r w:rsidRPr="00BF37D5">
        <w:rPr>
          <w:rFonts w:ascii="Times New Roman" w:hAnsi="Times New Roman" w:cs="Times New Roman"/>
          <w:bCs/>
          <w:color w:val="7F0055"/>
          <w:sz w:val="28"/>
          <w:szCs w:val="28"/>
          <w:lang w:val="uk-UA"/>
        </w:rPr>
        <w:t>new</w:t>
      </w:r>
      <w:r w:rsidRPr="00BF37D5">
        <w:rPr>
          <w:rFonts w:ascii="Times New Roman" w:hAnsi="Times New Roman" w:cs="Times New Roman"/>
          <w:color w:val="000000"/>
          <w:sz w:val="28"/>
          <w:szCs w:val="28"/>
          <w:lang w:val="uk-UA"/>
        </w:rPr>
        <w:t xml:space="preserve"> UserModel()</w:t>
      </w:r>
    </w:p>
    <w:p w14:paraId="2440608A"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r>
      <w:r w:rsidRPr="00BF37D5">
        <w:rPr>
          <w:rFonts w:ascii="Times New Roman" w:hAnsi="Times New Roman" w:cs="Times New Roman"/>
          <w:color w:val="000000"/>
          <w:sz w:val="28"/>
          <w:szCs w:val="28"/>
          <w:lang w:val="uk-UA"/>
        </w:rPr>
        <w:tab/>
      </w:r>
      <w:r w:rsidRPr="00BF37D5">
        <w:rPr>
          <w:rFonts w:ascii="Times New Roman" w:hAnsi="Times New Roman" w:cs="Times New Roman"/>
          <w:bCs/>
          <w:color w:val="7F0055"/>
          <w:sz w:val="28"/>
          <w:szCs w:val="28"/>
          <w:lang w:val="uk-UA"/>
        </w:rPr>
        <w:t>def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6A3E3E"/>
          <w:sz w:val="28"/>
          <w:szCs w:val="28"/>
          <w:lang w:val="uk-UA"/>
        </w:rPr>
        <w:t>builder</w:t>
      </w:r>
      <w:r w:rsidRPr="00BF37D5">
        <w:rPr>
          <w:rFonts w:ascii="Times New Roman" w:hAnsi="Times New Roman" w:cs="Times New Roman"/>
          <w:color w:val="000000"/>
          <w:sz w:val="28"/>
          <w:szCs w:val="28"/>
          <w:lang w:val="uk-UA"/>
        </w:rPr>
        <w:t xml:space="preserve"> = ScenarioUtils.createBuilder()</w:t>
      </w:r>
    </w:p>
    <w:p w14:paraId="54C460C7"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r>
      <w:r w:rsidRPr="00BF37D5">
        <w:rPr>
          <w:rFonts w:ascii="Times New Roman" w:hAnsi="Times New Roman" w:cs="Times New Roman"/>
          <w:color w:val="000000"/>
          <w:sz w:val="28"/>
          <w:szCs w:val="28"/>
          <w:lang w:val="uk-UA"/>
        </w:rPr>
        <w:tab/>
      </w:r>
      <w:r w:rsidRPr="00BF37D5">
        <w:rPr>
          <w:rFonts w:ascii="Times New Roman" w:hAnsi="Times New Roman" w:cs="Times New Roman"/>
          <w:color w:val="6A3E3E"/>
          <w:sz w:val="28"/>
          <w:szCs w:val="28"/>
          <w:lang w:val="uk-UA"/>
        </w:rPr>
        <w:t>builder</w:t>
      </w:r>
      <w:r w:rsidRPr="00BF37D5">
        <w:rPr>
          <w:rFonts w:ascii="Times New Roman" w:hAnsi="Times New Roman" w:cs="Times New Roman"/>
          <w:color w:val="000000"/>
          <w:sz w:val="28"/>
          <w:szCs w:val="28"/>
          <w:lang w:val="uk-UA"/>
        </w:rPr>
        <w:t>.setStepLimit(1)</w:t>
      </w:r>
    </w:p>
    <w:p w14:paraId="0CC1998C"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r>
      <w:r w:rsidRPr="00BF37D5">
        <w:rPr>
          <w:rFonts w:ascii="Times New Roman" w:hAnsi="Times New Roman" w:cs="Times New Roman"/>
          <w:color w:val="000000"/>
          <w:sz w:val="28"/>
          <w:szCs w:val="28"/>
          <w:lang w:val="uk-UA"/>
        </w:rPr>
        <w:tab/>
      </w:r>
      <w:r w:rsidRPr="00BF37D5">
        <w:rPr>
          <w:rFonts w:ascii="Times New Roman" w:hAnsi="Times New Roman" w:cs="Times New Roman"/>
          <w:color w:val="6A3E3E"/>
          <w:sz w:val="28"/>
          <w:szCs w:val="28"/>
          <w:lang w:val="uk-UA"/>
        </w:rPr>
        <w:t>builder</w:t>
      </w:r>
      <w:r w:rsidRPr="00BF37D5">
        <w:rPr>
          <w:rFonts w:ascii="Times New Roman" w:hAnsi="Times New Roman" w:cs="Times New Roman"/>
          <w:color w:val="000000"/>
          <w:sz w:val="28"/>
          <w:szCs w:val="28"/>
          <w:lang w:val="uk-UA"/>
        </w:rPr>
        <w:t>.setContext(UserModel)</w:t>
      </w:r>
    </w:p>
    <w:p w14:paraId="7A2C4EDF"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r>
      <w:r w:rsidRPr="00BF37D5">
        <w:rPr>
          <w:rFonts w:ascii="Times New Roman" w:hAnsi="Times New Roman" w:cs="Times New Roman"/>
          <w:color w:val="000000"/>
          <w:sz w:val="28"/>
          <w:szCs w:val="28"/>
          <w:lang w:val="uk-UA"/>
        </w:rPr>
        <w:tab/>
      </w:r>
      <w:r w:rsidRPr="00BF37D5">
        <w:rPr>
          <w:rFonts w:ascii="Times New Roman" w:hAnsi="Times New Roman" w:cs="Times New Roman"/>
          <w:color w:val="6A3E3E"/>
          <w:sz w:val="28"/>
          <w:szCs w:val="28"/>
          <w:lang w:val="uk-UA"/>
        </w:rPr>
        <w:t>builder</w:t>
      </w:r>
      <w:r w:rsidRPr="00BF37D5">
        <w:rPr>
          <w:rFonts w:ascii="Times New Roman" w:hAnsi="Times New Roman" w:cs="Times New Roman"/>
          <w:color w:val="000000"/>
          <w:sz w:val="28"/>
          <w:szCs w:val="28"/>
          <w:lang w:val="uk-UA"/>
        </w:rPr>
        <w:t>.build()</w:t>
      </w:r>
    </w:p>
    <w:p w14:paraId="10DAB800"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r>
      <w:r w:rsidRPr="00BF37D5">
        <w:rPr>
          <w:rFonts w:ascii="Times New Roman" w:hAnsi="Times New Roman" w:cs="Times New Roman"/>
          <w:color w:val="000000"/>
          <w:sz w:val="28"/>
          <w:szCs w:val="28"/>
          <w:lang w:val="uk-UA"/>
        </w:rPr>
        <w:tab/>
        <w:t>RunEnvironment.</w:t>
      </w:r>
      <w:r w:rsidRPr="00BF37D5">
        <w:rPr>
          <w:rFonts w:ascii="Times New Roman" w:hAnsi="Times New Roman" w:cs="Times New Roman"/>
          <w:i/>
          <w:iCs/>
          <w:color w:val="000000"/>
          <w:sz w:val="28"/>
          <w:szCs w:val="28"/>
          <w:lang w:val="uk-UA"/>
        </w:rPr>
        <w:t>getInstance</w:t>
      </w:r>
      <w:r w:rsidRPr="00BF37D5">
        <w:rPr>
          <w:rFonts w:ascii="Times New Roman" w:hAnsi="Times New Roman" w:cs="Times New Roman"/>
          <w:color w:val="000000"/>
          <w:sz w:val="28"/>
          <w:szCs w:val="28"/>
          <w:lang w:val="uk-UA"/>
        </w:rPr>
        <w:t>().endAt(10)</w:t>
      </w:r>
    </w:p>
    <w:p w14:paraId="31D19C90"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r>
      <w:r w:rsidRPr="00BF37D5">
        <w:rPr>
          <w:rFonts w:ascii="Times New Roman" w:hAnsi="Times New Roman" w:cs="Times New Roman"/>
          <w:color w:val="000000"/>
          <w:sz w:val="28"/>
          <w:szCs w:val="28"/>
          <w:lang w:val="uk-UA"/>
        </w:rPr>
        <w:tab/>
        <w:t>RunEnvironment.</w:t>
      </w:r>
      <w:r w:rsidRPr="00BF37D5">
        <w:rPr>
          <w:rFonts w:ascii="Times New Roman" w:hAnsi="Times New Roman" w:cs="Times New Roman"/>
          <w:i/>
          <w:iCs/>
          <w:color w:val="000000"/>
          <w:sz w:val="28"/>
          <w:szCs w:val="28"/>
          <w:lang w:val="uk-UA"/>
        </w:rPr>
        <w:t>getInstance</w:t>
      </w:r>
      <w:r w:rsidRPr="00BF37D5">
        <w:rPr>
          <w:rFonts w:ascii="Times New Roman" w:hAnsi="Times New Roman" w:cs="Times New Roman"/>
          <w:color w:val="000000"/>
          <w:sz w:val="28"/>
          <w:szCs w:val="28"/>
          <w:lang w:val="uk-UA"/>
        </w:rPr>
        <w:t>().run(</w:t>
      </w:r>
      <w:r w:rsidRPr="00BF37D5">
        <w:rPr>
          <w:rFonts w:ascii="Times New Roman" w:hAnsi="Times New Roman" w:cs="Times New Roman"/>
          <w:color w:val="6A3E3E"/>
          <w:sz w:val="28"/>
          <w:szCs w:val="28"/>
          <w:lang w:val="uk-UA"/>
        </w:rPr>
        <w:t>builder</w:t>
      </w:r>
      <w:r w:rsidRPr="00BF37D5">
        <w:rPr>
          <w:rFonts w:ascii="Times New Roman" w:hAnsi="Times New Roman" w:cs="Times New Roman"/>
          <w:color w:val="000000"/>
          <w:sz w:val="28"/>
          <w:szCs w:val="28"/>
          <w:lang w:val="uk-UA"/>
        </w:rPr>
        <w:t>.getScenario())</w:t>
      </w:r>
    </w:p>
    <w:p w14:paraId="516FFB81"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t>}</w:t>
      </w:r>
    </w:p>
    <w:p w14:paraId="501070BC" w14:textId="77777777" w:rsidR="002C338A" w:rsidRPr="00BF37D5" w:rsidRDefault="002C338A" w:rsidP="00BF37D5">
      <w:pPr>
        <w:spacing w:after="0" w:line="240" w:lineRule="auto"/>
        <w:ind w:firstLine="851"/>
        <w:jc w:val="both"/>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w:t>
      </w:r>
    </w:p>
    <w:p w14:paraId="1F05136F"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bCs/>
          <w:color w:val="7F0055"/>
          <w:sz w:val="28"/>
          <w:szCs w:val="28"/>
          <w:lang w:val="uk-UA"/>
        </w:rPr>
        <w:t>class</w:t>
      </w:r>
      <w:r w:rsidRPr="00BF37D5">
        <w:rPr>
          <w:rFonts w:ascii="Times New Roman" w:hAnsi="Times New Roman" w:cs="Times New Roman"/>
          <w:color w:val="000000"/>
          <w:sz w:val="28"/>
          <w:szCs w:val="28"/>
          <w:lang w:val="uk-UA"/>
        </w:rPr>
        <w:t xml:space="preserve"> UserObserver </w:t>
      </w:r>
      <w:r w:rsidRPr="00BF37D5">
        <w:rPr>
          <w:rFonts w:ascii="Times New Roman" w:hAnsi="Times New Roman" w:cs="Times New Roman"/>
          <w:bCs/>
          <w:color w:val="7F0055"/>
          <w:sz w:val="28"/>
          <w:szCs w:val="28"/>
          <w:lang w:val="uk-UA"/>
        </w:rPr>
        <w:t>extends</w:t>
      </w:r>
      <w:r w:rsidRPr="00BF37D5">
        <w:rPr>
          <w:rFonts w:ascii="Times New Roman" w:hAnsi="Times New Roman" w:cs="Times New Roman"/>
          <w:color w:val="000000"/>
          <w:sz w:val="28"/>
          <w:szCs w:val="28"/>
          <w:lang w:val="uk-UA"/>
        </w:rPr>
        <w:t xml:space="preserve"> ReLogoObserver {</w:t>
      </w:r>
    </w:p>
    <w:p w14:paraId="20C7439F"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def</w:t>
      </w: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color w:val="0000C0"/>
          <w:sz w:val="28"/>
          <w:szCs w:val="28"/>
          <w:lang w:val="uk-UA"/>
        </w:rPr>
        <w:t>userGlobals</w:t>
      </w:r>
      <w:r w:rsidRPr="00BF37D5">
        <w:rPr>
          <w:rFonts w:ascii="Times New Roman" w:hAnsi="Times New Roman" w:cs="Times New Roman"/>
          <w:color w:val="000000"/>
          <w:sz w:val="28"/>
          <w:szCs w:val="28"/>
          <w:lang w:val="uk-UA"/>
        </w:rPr>
        <w:t xml:space="preserve"> = </w:t>
      </w:r>
      <w:r w:rsidRPr="00BF37D5">
        <w:rPr>
          <w:rFonts w:ascii="Times New Roman" w:hAnsi="Times New Roman" w:cs="Times New Roman"/>
          <w:bCs/>
          <w:color w:val="7F0055"/>
          <w:sz w:val="28"/>
          <w:szCs w:val="28"/>
          <w:lang w:val="uk-UA"/>
        </w:rPr>
        <w:t>new</w:t>
      </w:r>
      <w:r w:rsidRPr="00BF37D5">
        <w:rPr>
          <w:rFonts w:ascii="Times New Roman" w:hAnsi="Times New Roman" w:cs="Times New Roman"/>
          <w:color w:val="000000"/>
          <w:sz w:val="28"/>
          <w:szCs w:val="28"/>
          <w:lang w:val="uk-UA"/>
        </w:rPr>
        <w:t xml:space="preserve"> UserGlobalsAndSettings()</w:t>
      </w:r>
    </w:p>
    <w:p w14:paraId="1779EA61"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def</w:t>
      </w:r>
      <w:r w:rsidRPr="00BF37D5">
        <w:rPr>
          <w:rFonts w:ascii="Times New Roman" w:hAnsi="Times New Roman" w:cs="Times New Roman"/>
          <w:color w:val="000000"/>
          <w:sz w:val="28"/>
          <w:szCs w:val="28"/>
          <w:lang w:val="uk-UA"/>
        </w:rPr>
        <w:t xml:space="preserve"> setup() {</w:t>
      </w:r>
      <w:r w:rsidRPr="00BF37D5">
        <w:rPr>
          <w:rFonts w:ascii="Times New Roman" w:hAnsi="Times New Roman" w:cs="Times New Roman"/>
          <w:sz w:val="28"/>
          <w:szCs w:val="28"/>
          <w:lang w:val="uk-UA"/>
        </w:rPr>
        <w:t xml:space="preserve"> </w:t>
      </w:r>
    </w:p>
    <w:p w14:paraId="1FBFFBA4" w14:textId="498D7C39"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ab/>
        <w:t>}</w:t>
      </w:r>
    </w:p>
    <w:p w14:paraId="23259347"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color w:val="000000"/>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def</w:t>
      </w:r>
      <w:r w:rsidRPr="00BF37D5">
        <w:rPr>
          <w:rFonts w:ascii="Times New Roman" w:hAnsi="Times New Roman" w:cs="Times New Roman"/>
          <w:color w:val="000000"/>
          <w:sz w:val="28"/>
          <w:szCs w:val="28"/>
          <w:lang w:val="uk-UA"/>
        </w:rPr>
        <w:t xml:space="preserve"> go() { </w:t>
      </w:r>
      <w:r w:rsidRPr="00BF37D5">
        <w:rPr>
          <w:rFonts w:ascii="Times New Roman" w:hAnsi="Times New Roman" w:cs="Times New Roman"/>
          <w:color w:val="3F7F5F"/>
          <w:sz w:val="28"/>
          <w:szCs w:val="28"/>
          <w:lang w:val="uk-UA"/>
        </w:rPr>
        <w:t>/* Логика моделирования */</w:t>
      </w:r>
      <w:r w:rsidRPr="00BF37D5">
        <w:rPr>
          <w:rFonts w:ascii="Times New Roman" w:hAnsi="Times New Roman" w:cs="Times New Roman"/>
          <w:color w:val="000000"/>
          <w:sz w:val="28"/>
          <w:szCs w:val="28"/>
          <w:lang w:val="uk-UA"/>
        </w:rPr>
        <w:t xml:space="preserve"> }</w:t>
      </w:r>
    </w:p>
    <w:p w14:paraId="738FD651" w14:textId="77777777" w:rsidR="002C338A" w:rsidRPr="00BF37D5" w:rsidRDefault="002C338A" w:rsidP="00BF37D5">
      <w:pPr>
        <w:autoSpaceDE w:val="0"/>
        <w:autoSpaceDN w:val="0"/>
        <w:adjustRightInd w:val="0"/>
        <w:spacing w:after="0" w:line="240" w:lineRule="auto"/>
        <w:ind w:firstLine="851"/>
        <w:rPr>
          <w:rFonts w:ascii="Times New Roman" w:hAnsi="Times New Roman" w:cs="Times New Roman"/>
          <w:sz w:val="28"/>
          <w:szCs w:val="28"/>
          <w:lang w:val="uk-UA"/>
        </w:rPr>
      </w:pPr>
      <w:r w:rsidRPr="00BF37D5">
        <w:rPr>
          <w:rFonts w:ascii="Times New Roman" w:hAnsi="Times New Roman" w:cs="Times New Roman"/>
          <w:color w:val="000000"/>
          <w:sz w:val="28"/>
          <w:szCs w:val="28"/>
          <w:lang w:val="uk-UA"/>
        </w:rPr>
        <w:t xml:space="preserve">    </w:t>
      </w:r>
      <w:r w:rsidRPr="00BF37D5">
        <w:rPr>
          <w:rFonts w:ascii="Times New Roman" w:hAnsi="Times New Roman" w:cs="Times New Roman"/>
          <w:bCs/>
          <w:color w:val="7F0055"/>
          <w:sz w:val="28"/>
          <w:szCs w:val="28"/>
          <w:lang w:val="uk-UA"/>
        </w:rPr>
        <w:t>def</w:t>
      </w:r>
      <w:r w:rsidRPr="00BF37D5">
        <w:rPr>
          <w:rFonts w:ascii="Times New Roman" w:hAnsi="Times New Roman" w:cs="Times New Roman"/>
          <w:color w:val="000000"/>
          <w:sz w:val="28"/>
          <w:szCs w:val="28"/>
          <w:lang w:val="uk-UA"/>
        </w:rPr>
        <w:t xml:space="preserve"> stopCondition() {</w:t>
      </w:r>
      <w:r w:rsidRPr="00BF37D5">
        <w:rPr>
          <w:rFonts w:ascii="Times New Roman" w:hAnsi="Times New Roman" w:cs="Times New Roman"/>
          <w:sz w:val="28"/>
          <w:szCs w:val="28"/>
          <w:lang w:val="uk-UA"/>
        </w:rPr>
        <w:t xml:space="preserve"> </w:t>
      </w:r>
      <w:r w:rsidRPr="00BF37D5">
        <w:rPr>
          <w:rFonts w:ascii="Times New Roman" w:hAnsi="Times New Roman" w:cs="Times New Roman"/>
          <w:color w:val="3F7F5F"/>
          <w:sz w:val="28"/>
          <w:szCs w:val="28"/>
          <w:lang w:val="uk-UA"/>
        </w:rPr>
        <w:t xml:space="preserve">/* Завершение моделирования, если обучающиеся выполнили все задания */ </w:t>
      </w:r>
      <w:r w:rsidRPr="00BF37D5">
        <w:rPr>
          <w:rFonts w:ascii="Times New Roman" w:hAnsi="Times New Roman" w:cs="Times New Roman"/>
          <w:color w:val="000000"/>
          <w:sz w:val="28"/>
          <w:szCs w:val="28"/>
          <w:lang w:val="uk-UA"/>
        </w:rPr>
        <w:t>}</w:t>
      </w:r>
    </w:p>
    <w:p w14:paraId="701DE539" w14:textId="77777777" w:rsidR="002C338A" w:rsidRPr="00BF37D5" w:rsidRDefault="002C338A" w:rsidP="00BF37D5">
      <w:pPr>
        <w:spacing w:after="0" w:line="240" w:lineRule="auto"/>
        <w:ind w:firstLine="851"/>
        <w:jc w:val="both"/>
        <w:rPr>
          <w:rFonts w:ascii="Times New Roman" w:hAnsi="Times New Roman" w:cs="Times New Roman"/>
          <w:color w:val="000000"/>
          <w:sz w:val="28"/>
          <w:szCs w:val="28"/>
          <w:lang w:val="uk-UA"/>
        </w:rPr>
      </w:pPr>
    </w:p>
    <w:p w14:paraId="630E250E" w14:textId="679CB30B"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В качестве результата работы программы можно увидеть определённую информацию в консоли и в отдельном окне. В консоли в</w:t>
      </w:r>
      <w:r w:rsidR="0096697C">
        <w:rPr>
          <w:rFonts w:ascii="Times New Roman" w:hAnsi="Times New Roman" w:cs="Times New Roman"/>
          <w:sz w:val="28"/>
          <w:szCs w:val="28"/>
        </w:rPr>
        <w:t>ы</w:t>
      </w:r>
      <w:r w:rsidRPr="00665E67">
        <w:rPr>
          <w:rFonts w:ascii="Times New Roman" w:hAnsi="Times New Roman" w:cs="Times New Roman"/>
          <w:sz w:val="28"/>
          <w:szCs w:val="28"/>
        </w:rPr>
        <w:t xml:space="preserve">водится: </w:t>
      </w:r>
      <w:r w:rsidRPr="00665E67">
        <w:rPr>
          <w:rFonts w:ascii="Times New Roman" w:hAnsi="Times New Roman" w:cs="Times New Roman"/>
          <w:sz w:val="28"/>
          <w:szCs w:val="28"/>
          <w:lang w:val="uk-UA"/>
        </w:rPr>
        <w:t>"Запуск моделирования", "Моделирование для обучающихся", "Просмотр обращений", "Запросы на помощь". Данный цикл повторяется до окончания работы программы. В отдельном окне можно указать определённого пользователя и курс, выбрать количество пользователей и курсов, посмотреть на их взаимодействие, а также выбрать определённую атаку на платформу и настроить её параметры</w:t>
      </w:r>
      <w:r w:rsidR="00B8056B">
        <w:rPr>
          <w:rFonts w:ascii="Times New Roman" w:hAnsi="Times New Roman" w:cs="Times New Roman"/>
          <w:sz w:val="28"/>
          <w:szCs w:val="28"/>
          <w:lang w:val="uk-UA"/>
        </w:rPr>
        <w:t xml:space="preserve"> (рисунок 41)</w:t>
      </w:r>
      <w:r w:rsidRPr="00665E67">
        <w:rPr>
          <w:rFonts w:ascii="Times New Roman" w:hAnsi="Times New Roman" w:cs="Times New Roman"/>
          <w:sz w:val="28"/>
          <w:szCs w:val="28"/>
          <w:lang w:val="uk-UA"/>
        </w:rPr>
        <w:t>.</w:t>
      </w:r>
    </w:p>
    <w:p w14:paraId="30B0798B" w14:textId="77777777" w:rsidR="002C338A" w:rsidRPr="00665E67" w:rsidRDefault="002C338A" w:rsidP="00C428F7">
      <w:pPr>
        <w:spacing w:after="0" w:line="240" w:lineRule="auto"/>
        <w:ind w:firstLine="851"/>
        <w:jc w:val="center"/>
        <w:rPr>
          <w:rFonts w:ascii="Times New Roman" w:hAnsi="Times New Roman" w:cs="Times New Roman"/>
          <w:sz w:val="28"/>
          <w:szCs w:val="28"/>
        </w:rPr>
      </w:pPr>
    </w:p>
    <w:p w14:paraId="7D33976B" w14:textId="77777777" w:rsidR="002C338A" w:rsidRPr="00665E67" w:rsidRDefault="002C338A" w:rsidP="00BF37D5">
      <w:pPr>
        <w:spacing w:after="0" w:line="240" w:lineRule="auto"/>
        <w:jc w:val="center"/>
        <w:rPr>
          <w:rFonts w:ascii="Times New Roman" w:hAnsi="Times New Roman" w:cs="Times New Roman"/>
          <w:sz w:val="28"/>
          <w:szCs w:val="28"/>
        </w:rPr>
      </w:pPr>
      <w:r w:rsidRPr="00665E67">
        <w:rPr>
          <w:rFonts w:ascii="Times New Roman" w:hAnsi="Times New Roman" w:cs="Times New Roman"/>
          <w:noProof/>
          <w:sz w:val="28"/>
          <w:szCs w:val="28"/>
          <w:lang w:eastAsia="ru-RU"/>
        </w:rPr>
        <w:drawing>
          <wp:inline distT="0" distB="0" distL="0" distR="0" wp14:anchorId="55AF1408" wp14:editId="09451BAB">
            <wp:extent cx="5347183" cy="1845984"/>
            <wp:effectExtent l="0" t="0" r="6350" b="1905"/>
            <wp:docPr id="91707716" name="Рисунок 9170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74E671.tmp"/>
                    <pic:cNvPicPr/>
                  </pic:nvPicPr>
                  <pic:blipFill rotWithShape="1">
                    <a:blip r:embed="rId62">
                      <a:extLst>
                        <a:ext uri="{28A0092B-C50C-407E-A947-70E740481C1C}">
                          <a14:useLocalDpi xmlns:a14="http://schemas.microsoft.com/office/drawing/2010/main" val="0"/>
                        </a:ext>
                      </a:extLst>
                    </a:blip>
                    <a:srcRect t="16158" b="9984"/>
                    <a:stretch/>
                  </pic:blipFill>
                  <pic:spPr bwMode="auto">
                    <a:xfrm>
                      <a:off x="0" y="0"/>
                      <a:ext cx="5359742" cy="1850320"/>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432E10" w14:textId="77777777" w:rsidR="00BF37D5" w:rsidRPr="00BF37D5" w:rsidRDefault="00BF37D5" w:rsidP="00BF37D5">
      <w:pPr>
        <w:spacing w:after="0" w:line="240" w:lineRule="auto"/>
        <w:jc w:val="center"/>
        <w:rPr>
          <w:rFonts w:ascii="Times New Roman" w:hAnsi="Times New Roman"/>
          <w:bCs/>
          <w:sz w:val="16"/>
          <w:szCs w:val="16"/>
          <w:lang w:val="uk-UA"/>
        </w:rPr>
      </w:pPr>
    </w:p>
    <w:p w14:paraId="506484DB" w14:textId="72CFD410" w:rsidR="002C338A" w:rsidRPr="006272BC" w:rsidRDefault="002C338A" w:rsidP="00BF37D5">
      <w:pPr>
        <w:spacing w:after="0" w:line="240" w:lineRule="auto"/>
        <w:jc w:val="center"/>
        <w:rPr>
          <w:rFonts w:ascii="Times New Roman" w:hAnsi="Times New Roman"/>
          <w:bCs/>
          <w:sz w:val="28"/>
          <w:szCs w:val="28"/>
        </w:rPr>
      </w:pPr>
      <w:r w:rsidRPr="006272BC">
        <w:rPr>
          <w:rFonts w:ascii="Times New Roman" w:hAnsi="Times New Roman"/>
          <w:bCs/>
          <w:sz w:val="28"/>
          <w:szCs w:val="28"/>
          <w:lang w:val="uk-UA"/>
        </w:rPr>
        <w:t xml:space="preserve">Рисунок </w:t>
      </w:r>
      <w:r w:rsidR="001D07CA">
        <w:rPr>
          <w:rFonts w:ascii="Times New Roman" w:hAnsi="Times New Roman"/>
          <w:bCs/>
          <w:sz w:val="28"/>
          <w:szCs w:val="28"/>
          <w:lang w:val="uk-UA"/>
        </w:rPr>
        <w:t>41</w:t>
      </w:r>
      <w:r w:rsidRPr="006272BC">
        <w:rPr>
          <w:rFonts w:ascii="Times New Roman" w:hAnsi="Times New Roman"/>
          <w:bCs/>
          <w:sz w:val="28"/>
          <w:szCs w:val="28"/>
        </w:rPr>
        <w:t xml:space="preserve"> </w:t>
      </w:r>
      <w:r w:rsidR="00BF37D5">
        <w:rPr>
          <w:rFonts w:ascii="Times New Roman" w:hAnsi="Times New Roman" w:cs="Times New Roman"/>
          <w:bCs/>
          <w:sz w:val="28"/>
          <w:szCs w:val="28"/>
        </w:rPr>
        <w:t>–</w:t>
      </w:r>
      <w:r w:rsidRPr="006272BC">
        <w:rPr>
          <w:rFonts w:ascii="Times New Roman" w:hAnsi="Times New Roman"/>
          <w:bCs/>
          <w:sz w:val="28"/>
          <w:szCs w:val="28"/>
        </w:rPr>
        <w:t xml:space="preserve"> </w:t>
      </w:r>
      <w:r w:rsidRPr="006272BC">
        <w:rPr>
          <w:rFonts w:ascii="Times New Roman" w:hAnsi="Times New Roman" w:cs="Times New Roman"/>
          <w:bCs/>
          <w:sz w:val="28"/>
          <w:szCs w:val="28"/>
        </w:rPr>
        <w:t>Фрагмент работы программы на Relogo</w:t>
      </w:r>
    </w:p>
    <w:p w14:paraId="3B49ABE9" w14:textId="77777777" w:rsidR="002C338A" w:rsidRPr="00665E67" w:rsidRDefault="002C338A" w:rsidP="00C428F7">
      <w:pPr>
        <w:spacing w:after="0" w:line="240" w:lineRule="auto"/>
        <w:ind w:firstLine="851"/>
        <w:jc w:val="both"/>
        <w:rPr>
          <w:rFonts w:ascii="Times New Roman" w:hAnsi="Times New Roman" w:cs="Times New Roman"/>
          <w:sz w:val="28"/>
          <w:szCs w:val="28"/>
        </w:rPr>
      </w:pPr>
      <w:r w:rsidRPr="00665E67">
        <w:rPr>
          <w:rFonts w:ascii="Times New Roman" w:hAnsi="Times New Roman" w:cs="Times New Roman"/>
          <w:sz w:val="28"/>
          <w:szCs w:val="28"/>
        </w:rPr>
        <w:t xml:space="preserve"> </w:t>
      </w:r>
    </w:p>
    <w:p w14:paraId="1454E822" w14:textId="35D49CF4"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Нагрузка на сервер растёт с увеличением количества пользователей и добавлением новых курсов. То есть, чем больше пользователей и курсов на платформе, тем больше нагрузка на эту платформу</w:t>
      </w:r>
      <w:r w:rsidR="00B8056B">
        <w:rPr>
          <w:rFonts w:ascii="Times New Roman" w:hAnsi="Times New Roman" w:cs="Times New Roman"/>
          <w:sz w:val="28"/>
          <w:szCs w:val="28"/>
        </w:rPr>
        <w:t xml:space="preserve"> (рисунок 42)</w:t>
      </w:r>
      <w:r w:rsidRPr="00665E67">
        <w:rPr>
          <w:rFonts w:ascii="Times New Roman" w:hAnsi="Times New Roman" w:cs="Times New Roman"/>
          <w:sz w:val="28"/>
          <w:szCs w:val="28"/>
        </w:rPr>
        <w:t>.</w:t>
      </w:r>
    </w:p>
    <w:p w14:paraId="185A15B4" w14:textId="77777777" w:rsidR="002C338A" w:rsidRPr="00665E67" w:rsidRDefault="002C338A" w:rsidP="00C428F7">
      <w:pPr>
        <w:spacing w:after="0" w:line="240" w:lineRule="auto"/>
        <w:ind w:firstLine="851"/>
        <w:jc w:val="both"/>
        <w:rPr>
          <w:rFonts w:ascii="Times New Roman" w:hAnsi="Times New Roman" w:cs="Times New Roman"/>
          <w:sz w:val="28"/>
          <w:szCs w:val="28"/>
        </w:rPr>
      </w:pPr>
    </w:p>
    <w:p w14:paraId="52FF5A74" w14:textId="77777777" w:rsidR="002C338A" w:rsidRPr="00665E67" w:rsidRDefault="002C338A" w:rsidP="00BF37D5">
      <w:pPr>
        <w:spacing w:after="0" w:line="240" w:lineRule="auto"/>
        <w:jc w:val="center"/>
        <w:rPr>
          <w:rFonts w:ascii="Times New Roman" w:hAnsi="Times New Roman" w:cs="Times New Roman"/>
          <w:sz w:val="28"/>
          <w:szCs w:val="28"/>
        </w:rPr>
      </w:pPr>
      <w:r w:rsidRPr="00665E67">
        <w:rPr>
          <w:rFonts w:ascii="Times New Roman" w:hAnsi="Times New Roman" w:cs="Times New Roman"/>
          <w:noProof/>
          <w:sz w:val="28"/>
          <w:szCs w:val="28"/>
          <w:lang w:eastAsia="ru-RU"/>
        </w:rPr>
        <w:drawing>
          <wp:inline distT="0" distB="0" distL="0" distR="0" wp14:anchorId="7BB924DD" wp14:editId="766190E4">
            <wp:extent cx="4967444" cy="3077981"/>
            <wp:effectExtent l="0" t="0" r="5080" b="8255"/>
            <wp:docPr id="788784038" name="Рисунок 78878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74A0BF.tmp"/>
                    <pic:cNvPicPr/>
                  </pic:nvPicPr>
                  <pic:blipFill rotWithShape="1">
                    <a:blip r:embed="rId63">
                      <a:extLst>
                        <a:ext uri="{28A0092B-C50C-407E-A947-70E740481C1C}">
                          <a14:useLocalDpi xmlns:a14="http://schemas.microsoft.com/office/drawing/2010/main" val="0"/>
                        </a:ext>
                      </a:extLst>
                    </a:blip>
                    <a:srcRect t="3739"/>
                    <a:stretch/>
                  </pic:blipFill>
                  <pic:spPr bwMode="auto">
                    <a:xfrm>
                      <a:off x="0" y="0"/>
                      <a:ext cx="4978739" cy="3084980"/>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007411" w14:textId="77777777" w:rsidR="00BF37D5" w:rsidRPr="00BF37D5" w:rsidRDefault="00BF37D5" w:rsidP="00BF37D5">
      <w:pPr>
        <w:spacing w:after="0" w:line="240" w:lineRule="auto"/>
        <w:jc w:val="center"/>
        <w:rPr>
          <w:rFonts w:ascii="Times New Roman" w:hAnsi="Times New Roman"/>
          <w:bCs/>
          <w:sz w:val="16"/>
          <w:szCs w:val="16"/>
          <w:lang w:val="uk-UA"/>
        </w:rPr>
      </w:pPr>
    </w:p>
    <w:p w14:paraId="499D13CF" w14:textId="26CABAFD" w:rsidR="002C338A" w:rsidRPr="006272BC" w:rsidRDefault="002C338A" w:rsidP="00BF37D5">
      <w:pPr>
        <w:spacing w:after="0" w:line="240" w:lineRule="auto"/>
        <w:jc w:val="center"/>
        <w:rPr>
          <w:rFonts w:ascii="Times New Roman" w:hAnsi="Times New Roman"/>
          <w:sz w:val="28"/>
          <w:szCs w:val="28"/>
        </w:rPr>
      </w:pPr>
      <w:r w:rsidRPr="006272BC">
        <w:rPr>
          <w:rFonts w:ascii="Times New Roman" w:hAnsi="Times New Roman"/>
          <w:bCs/>
          <w:sz w:val="28"/>
          <w:szCs w:val="28"/>
          <w:lang w:val="uk-UA"/>
        </w:rPr>
        <w:t xml:space="preserve">Рисунок </w:t>
      </w:r>
      <w:r w:rsidR="001D07CA">
        <w:rPr>
          <w:rFonts w:ascii="Times New Roman" w:hAnsi="Times New Roman"/>
          <w:bCs/>
          <w:sz w:val="28"/>
          <w:szCs w:val="28"/>
          <w:lang w:val="uk-UA"/>
        </w:rPr>
        <w:t>42</w:t>
      </w:r>
      <w:r w:rsidRPr="006272BC">
        <w:rPr>
          <w:rFonts w:ascii="Times New Roman" w:hAnsi="Times New Roman"/>
          <w:bCs/>
          <w:sz w:val="28"/>
          <w:szCs w:val="28"/>
        </w:rPr>
        <w:t xml:space="preserve"> </w:t>
      </w:r>
      <w:r w:rsidR="00BF37D5">
        <w:rPr>
          <w:rFonts w:ascii="Times New Roman" w:hAnsi="Times New Roman" w:cs="Times New Roman"/>
          <w:bCs/>
          <w:sz w:val="28"/>
          <w:szCs w:val="28"/>
        </w:rPr>
        <w:t>–</w:t>
      </w:r>
      <w:r w:rsidRPr="006272BC">
        <w:rPr>
          <w:rFonts w:ascii="Times New Roman" w:hAnsi="Times New Roman"/>
          <w:bCs/>
          <w:sz w:val="28"/>
          <w:szCs w:val="28"/>
        </w:rPr>
        <w:t xml:space="preserve"> </w:t>
      </w:r>
      <w:r w:rsidRPr="00665E67">
        <w:rPr>
          <w:rFonts w:ascii="Times New Roman" w:hAnsi="Times New Roman" w:cs="Times New Roman"/>
          <w:sz w:val="28"/>
          <w:szCs w:val="28"/>
        </w:rPr>
        <w:t>Результаты моделирования в отдельном окне</w:t>
      </w:r>
    </w:p>
    <w:p w14:paraId="2A0DD301" w14:textId="77777777" w:rsidR="002C338A" w:rsidRPr="00665E67" w:rsidRDefault="002C338A" w:rsidP="00C428F7">
      <w:pPr>
        <w:spacing w:after="0" w:line="240" w:lineRule="auto"/>
        <w:ind w:firstLine="851"/>
        <w:jc w:val="both"/>
        <w:rPr>
          <w:rFonts w:ascii="Times New Roman" w:hAnsi="Times New Roman" w:cs="Times New Roman"/>
          <w:sz w:val="28"/>
          <w:szCs w:val="28"/>
          <w:lang w:val="uk-UA"/>
        </w:rPr>
      </w:pPr>
    </w:p>
    <w:p w14:paraId="6F6488EE" w14:textId="77777777"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Для того, чтобы обеспечить эффективность и надёжность работы сервера при увеличении количества пользователей и курсов, рекомендется принять определённые меры. Например, можно масштабировать серверную инфраструктуру, что обеспечит пропускную способность сети и достаточные вычислительные ресурсы. Также можно оптимизировать код и архитектуру, проводить их анализ для выявления проблем, использовать эффективные алгоритмы и структуры данных для лучшей производительности. Кроме того, следует распределять нагрузку между серверами, с чем поможет</w:t>
      </w:r>
      <w:r w:rsidRPr="00665E67">
        <w:rPr>
          <w:sz w:val="24"/>
          <w:szCs w:val="24"/>
        </w:rPr>
        <w:t xml:space="preserve"> </w:t>
      </w:r>
      <w:r w:rsidRPr="00665E67">
        <w:rPr>
          <w:rFonts w:ascii="Times New Roman" w:hAnsi="Times New Roman" w:cs="Times New Roman"/>
          <w:sz w:val="28"/>
          <w:szCs w:val="28"/>
        </w:rPr>
        <w:t>балансировка нагрузки и горизонтальное масштабирование. Мониторинг</w:t>
      </w:r>
      <w:r w:rsidRPr="00665E67">
        <w:rPr>
          <w:sz w:val="24"/>
          <w:szCs w:val="24"/>
        </w:rPr>
        <w:t xml:space="preserve"> </w:t>
      </w:r>
      <w:r w:rsidRPr="00665E67">
        <w:rPr>
          <w:rFonts w:ascii="Times New Roman" w:hAnsi="Times New Roman" w:cs="Times New Roman"/>
          <w:sz w:val="28"/>
          <w:szCs w:val="28"/>
        </w:rPr>
        <w:t>и оперативная реакция помогут минимизировать негативные последствия, а применение различных мер защиты от потенциальных атак и несанкционированного доступа, использование современных методов шифрования данных и регулярное обновление защитных механизмов поможет в обеспечении надёжности сервера.</w:t>
      </w:r>
    </w:p>
    <w:p w14:paraId="7EE5FBCE" w14:textId="66414A1A"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Третьим шагом было исследование устойчивости блокчейн</w:t>
      </w:r>
      <w:r w:rsidR="0096697C">
        <w:rPr>
          <w:rFonts w:ascii="Times New Roman" w:hAnsi="Times New Roman" w:cs="Times New Roman"/>
          <w:sz w:val="28"/>
          <w:szCs w:val="28"/>
        </w:rPr>
        <w:t xml:space="preserve"> </w:t>
      </w:r>
      <w:r w:rsidRPr="00665E67">
        <w:rPr>
          <w:rFonts w:ascii="Times New Roman" w:hAnsi="Times New Roman" w:cs="Times New Roman"/>
          <w:sz w:val="28"/>
          <w:szCs w:val="28"/>
        </w:rPr>
        <w:t>платформы к различным атакам, таким как 51%-ная атака, Sybil-атаки, атаки на узлы и другие. При 51%-ной атаке злоумышленник получает контроль над более чем 50% вычислительной мощности сети блокчейна, что позволяет ему контролировать большинство узлов и манипулировать данными блокчейна, включая подтверждение транзакций и двойные траты. Такая атака может серьёзно подорвать доверие участников к системе блокчейна. В Sybil-атаке злоумышленник создаёт большое количество фальшивых идентичностей или узлов в сети блокчейна, что может использоваться для манипуляции результатами голосований или создания фальшивых транзакций. В случае блокчейн</w:t>
      </w:r>
      <w:r w:rsidR="00D370B7">
        <w:rPr>
          <w:rFonts w:ascii="Times New Roman" w:hAnsi="Times New Roman" w:cs="Times New Roman"/>
          <w:sz w:val="28"/>
          <w:szCs w:val="28"/>
        </w:rPr>
        <w:t xml:space="preserve"> </w:t>
      </w:r>
      <w:r w:rsidRPr="00665E67">
        <w:rPr>
          <w:rFonts w:ascii="Times New Roman" w:hAnsi="Times New Roman" w:cs="Times New Roman"/>
          <w:sz w:val="28"/>
          <w:szCs w:val="28"/>
        </w:rPr>
        <w:t>платформы, затронутой Sybil-атакой, контроль над децентрализованной сетью может быть захвачен фальшивыми узлами. Атаки на узлы направлены на узлы (ноды) сети блокчейна. Например, атаки на отказ (DDoS) могут привести к временным или постоянным проблемам доступности узлов, что может снизить эффективность работы сети.</w:t>
      </w:r>
    </w:p>
    <w:p w14:paraId="57FA1D06" w14:textId="21D97356" w:rsidR="002C338A" w:rsidRDefault="0096697C" w:rsidP="00C428F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Таким образом, д</w:t>
      </w:r>
      <w:r w:rsidR="002C338A" w:rsidRPr="00665E67">
        <w:rPr>
          <w:rFonts w:ascii="Times New Roman" w:hAnsi="Times New Roman" w:cs="Times New Roman"/>
          <w:sz w:val="28"/>
          <w:szCs w:val="28"/>
        </w:rPr>
        <w:t>анные атаки были симулированы, также было оценено их влияние на целостность и безопасность сети блокчейн, а сама модель позволяет исследовать влияние атак на сервер и эффективность его защиты, применяя технологию блокчейн в качестве механизма обеспечения безопасности и защиты данных</w:t>
      </w:r>
      <w:r w:rsidR="00B8056B">
        <w:rPr>
          <w:rFonts w:ascii="Times New Roman" w:hAnsi="Times New Roman" w:cs="Times New Roman"/>
          <w:sz w:val="28"/>
          <w:szCs w:val="28"/>
        </w:rPr>
        <w:t xml:space="preserve"> (рисунок 43)</w:t>
      </w:r>
      <w:r w:rsidR="002C338A" w:rsidRPr="00665E67">
        <w:rPr>
          <w:rFonts w:ascii="Times New Roman" w:hAnsi="Times New Roman" w:cs="Times New Roman"/>
          <w:sz w:val="28"/>
          <w:szCs w:val="28"/>
        </w:rPr>
        <w:t xml:space="preserve">. </w:t>
      </w:r>
    </w:p>
    <w:p w14:paraId="4A744CFB" w14:textId="77777777" w:rsidR="00BF37D5" w:rsidRPr="00BF37D5" w:rsidRDefault="00BF37D5" w:rsidP="00C428F7">
      <w:pPr>
        <w:spacing w:after="0" w:line="240" w:lineRule="auto"/>
        <w:ind w:firstLine="709"/>
        <w:jc w:val="both"/>
        <w:rPr>
          <w:rFonts w:ascii="Times New Roman" w:hAnsi="Times New Roman" w:cs="Times New Roman"/>
          <w:sz w:val="28"/>
          <w:szCs w:val="28"/>
          <w:lang w:val="kk-KZ"/>
        </w:rPr>
      </w:pPr>
    </w:p>
    <w:p w14:paraId="58028EBA" w14:textId="77777777" w:rsidR="002C338A" w:rsidRPr="00665E67" w:rsidRDefault="002C338A" w:rsidP="00BF37D5">
      <w:pPr>
        <w:spacing w:after="0" w:line="240" w:lineRule="auto"/>
        <w:jc w:val="center"/>
        <w:rPr>
          <w:rFonts w:ascii="Times New Roman" w:hAnsi="Times New Roman" w:cs="Times New Roman"/>
          <w:sz w:val="28"/>
          <w:szCs w:val="28"/>
        </w:rPr>
      </w:pPr>
      <w:r w:rsidRPr="00665E67">
        <w:rPr>
          <w:rFonts w:ascii="Times New Roman" w:hAnsi="Times New Roman" w:cs="Times New Roman"/>
          <w:noProof/>
          <w:sz w:val="28"/>
          <w:szCs w:val="28"/>
          <w:lang w:eastAsia="ru-RU"/>
        </w:rPr>
        <w:drawing>
          <wp:inline distT="0" distB="0" distL="0" distR="0" wp14:anchorId="00CD539D" wp14:editId="028C3B6C">
            <wp:extent cx="2304415" cy="1066800"/>
            <wp:effectExtent l="0" t="0" r="635" b="0"/>
            <wp:docPr id="1084028163" name="Рисунок 1084028163"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 снимок экрана, Шрифт, линия&#10;&#10;Автоматически созданное описание"/>
                    <pic:cNvPicPr/>
                  </pic:nvPicPr>
                  <pic:blipFill rotWithShape="1">
                    <a:blip r:embed="rId64">
                      <a:extLst>
                        <a:ext uri="{28A0092B-C50C-407E-A947-70E740481C1C}">
                          <a14:useLocalDpi xmlns:a14="http://schemas.microsoft.com/office/drawing/2010/main" val="0"/>
                        </a:ext>
                      </a:extLst>
                    </a:blip>
                    <a:srcRect t="4171" b="8232"/>
                    <a:stretch/>
                  </pic:blipFill>
                  <pic:spPr bwMode="auto">
                    <a:xfrm>
                      <a:off x="0" y="0"/>
                      <a:ext cx="2309403" cy="1069109"/>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D040A0" w14:textId="77777777" w:rsidR="00BF37D5" w:rsidRPr="00BF37D5" w:rsidRDefault="00BF37D5" w:rsidP="00BF37D5">
      <w:pPr>
        <w:spacing w:after="0" w:line="240" w:lineRule="auto"/>
        <w:jc w:val="center"/>
        <w:rPr>
          <w:rFonts w:ascii="Times New Roman" w:hAnsi="Times New Roman"/>
          <w:bCs/>
          <w:sz w:val="16"/>
          <w:szCs w:val="16"/>
          <w:lang w:val="uk-UA"/>
        </w:rPr>
      </w:pPr>
    </w:p>
    <w:p w14:paraId="76545CDC" w14:textId="6C386A95" w:rsidR="002C338A" w:rsidRPr="00665E67" w:rsidRDefault="002C338A" w:rsidP="00BF37D5">
      <w:pPr>
        <w:spacing w:after="0" w:line="240" w:lineRule="auto"/>
        <w:jc w:val="center"/>
        <w:rPr>
          <w:rFonts w:ascii="Times New Roman" w:hAnsi="Times New Roman"/>
          <w:sz w:val="28"/>
          <w:szCs w:val="28"/>
          <w:lang w:val="uk-UA"/>
        </w:rPr>
      </w:pPr>
      <w:r w:rsidRPr="006272BC">
        <w:rPr>
          <w:rFonts w:ascii="Times New Roman" w:hAnsi="Times New Roman"/>
          <w:bCs/>
          <w:sz w:val="28"/>
          <w:szCs w:val="28"/>
          <w:lang w:val="uk-UA"/>
        </w:rPr>
        <w:t xml:space="preserve">Рисунок </w:t>
      </w:r>
      <w:r w:rsidR="001D07CA">
        <w:rPr>
          <w:rFonts w:ascii="Times New Roman" w:hAnsi="Times New Roman"/>
          <w:bCs/>
          <w:sz w:val="28"/>
          <w:szCs w:val="28"/>
          <w:lang w:val="uk-UA"/>
        </w:rPr>
        <w:t>43</w:t>
      </w:r>
      <w:r w:rsidRPr="006272BC">
        <w:rPr>
          <w:rFonts w:ascii="Times New Roman" w:hAnsi="Times New Roman"/>
          <w:bCs/>
          <w:sz w:val="28"/>
          <w:szCs w:val="28"/>
        </w:rPr>
        <w:t xml:space="preserve"> </w:t>
      </w:r>
      <w:r w:rsidR="00BF37D5">
        <w:rPr>
          <w:rFonts w:ascii="Times New Roman" w:hAnsi="Times New Roman" w:cs="Times New Roman"/>
          <w:bCs/>
          <w:sz w:val="28"/>
          <w:szCs w:val="28"/>
        </w:rPr>
        <w:t>–</w:t>
      </w:r>
      <w:r w:rsidRPr="006272BC">
        <w:rPr>
          <w:rFonts w:ascii="Times New Roman" w:hAnsi="Times New Roman"/>
          <w:bCs/>
          <w:sz w:val="28"/>
          <w:szCs w:val="28"/>
        </w:rPr>
        <w:t xml:space="preserve"> </w:t>
      </w:r>
      <w:r w:rsidRPr="00665E67">
        <w:rPr>
          <w:rFonts w:ascii="Times New Roman" w:hAnsi="Times New Roman"/>
          <w:sz w:val="28"/>
          <w:szCs w:val="28"/>
          <w:lang w:val="uk-UA"/>
        </w:rPr>
        <w:t>Список аттак</w:t>
      </w:r>
    </w:p>
    <w:p w14:paraId="1D7B68EC" w14:textId="77777777" w:rsidR="002C338A" w:rsidRPr="00665E67" w:rsidRDefault="002C338A" w:rsidP="00C428F7">
      <w:pPr>
        <w:spacing w:after="0" w:line="240" w:lineRule="auto"/>
        <w:ind w:firstLine="709"/>
        <w:jc w:val="center"/>
        <w:rPr>
          <w:rFonts w:ascii="Times New Roman" w:hAnsi="Times New Roman" w:cs="Times New Roman"/>
          <w:sz w:val="28"/>
          <w:szCs w:val="28"/>
          <w:lang w:val="uk-UA"/>
        </w:rPr>
      </w:pPr>
    </w:p>
    <w:p w14:paraId="2274E919" w14:textId="2F0317D9"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Данная модель предназначена для проведения исследований в области стабильности и надёжности серверов при воздействии атакующих сущностей. В ней взаимодействуют серверы, атакующие субъекты и Blockchain</w:t>
      </w:r>
      <w:r w:rsidR="0096697C">
        <w:rPr>
          <w:rFonts w:ascii="Times New Roman" w:hAnsi="Times New Roman" w:cs="Times New Roman"/>
          <w:sz w:val="28"/>
          <w:szCs w:val="28"/>
        </w:rPr>
        <w:t xml:space="preserve"> </w:t>
      </w:r>
      <w:r w:rsidRPr="00665E67">
        <w:rPr>
          <w:rFonts w:ascii="Times New Roman" w:hAnsi="Times New Roman" w:cs="Times New Roman"/>
          <w:sz w:val="28"/>
          <w:szCs w:val="28"/>
        </w:rPr>
        <w:t xml:space="preserve">сеть, которая служит для хранения и подтверждения безопасности данных. </w:t>
      </w:r>
    </w:p>
    <w:p w14:paraId="7A1F22DE" w14:textId="0D96D458"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В моделировании с использованием блокчейн</w:t>
      </w:r>
      <w:r w:rsidR="0096697C">
        <w:rPr>
          <w:rFonts w:ascii="Times New Roman" w:hAnsi="Times New Roman" w:cs="Times New Roman"/>
          <w:sz w:val="28"/>
          <w:szCs w:val="28"/>
        </w:rPr>
        <w:t xml:space="preserve"> </w:t>
      </w:r>
      <w:r w:rsidRPr="00665E67">
        <w:rPr>
          <w:rFonts w:ascii="Times New Roman" w:hAnsi="Times New Roman" w:cs="Times New Roman"/>
          <w:sz w:val="28"/>
          <w:szCs w:val="28"/>
        </w:rPr>
        <w:t>технологии используются следующие параметры: number-stack-server, определяющий исходное количество серверов в системе; number-attack, определяющий исходное количество атакующих сущностей в системе; initial-blockchain-defense, определяющий начальный уровень защиты сервера; energy-attack, определяющий передаваемую каждой атакующей сущности энергию; attack-reproduce, определяющий вероятность размножения атакующих сущностей; required-defenses, определяющий количество поступающих атак для расчёта защищенности сервера.</w:t>
      </w:r>
    </w:p>
    <w:p w14:paraId="1789A718" w14:textId="717A4330"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Серверы успешно справляются с простыми атаками, которые характеризуются невысокой силой воздействия, поддерживая свою работоспособность и эффективно защищаясь</w:t>
      </w:r>
      <w:r w:rsidR="00B8056B">
        <w:rPr>
          <w:rFonts w:ascii="Times New Roman" w:hAnsi="Times New Roman" w:cs="Times New Roman"/>
          <w:sz w:val="28"/>
          <w:szCs w:val="28"/>
        </w:rPr>
        <w:t xml:space="preserve"> </w:t>
      </w:r>
      <w:r w:rsidR="0096697C">
        <w:rPr>
          <w:rFonts w:ascii="Times New Roman" w:hAnsi="Times New Roman" w:cs="Times New Roman"/>
          <w:sz w:val="28"/>
          <w:szCs w:val="28"/>
        </w:rPr>
        <w:t xml:space="preserve">от атак </w:t>
      </w:r>
      <w:r w:rsidR="00B8056B">
        <w:rPr>
          <w:rFonts w:ascii="Times New Roman" w:hAnsi="Times New Roman" w:cs="Times New Roman"/>
          <w:sz w:val="28"/>
          <w:szCs w:val="28"/>
        </w:rPr>
        <w:t>(рисунок 44).</w:t>
      </w:r>
    </w:p>
    <w:p w14:paraId="16DC14B8" w14:textId="77777777" w:rsidR="002C338A" w:rsidRPr="00665E67" w:rsidRDefault="002C338A" w:rsidP="00C428F7">
      <w:pPr>
        <w:spacing w:after="0" w:line="240" w:lineRule="auto"/>
        <w:ind w:firstLine="709"/>
        <w:rPr>
          <w:rFonts w:ascii="Times New Roman" w:hAnsi="Times New Roman" w:cs="Times New Roman"/>
          <w:sz w:val="28"/>
          <w:szCs w:val="28"/>
          <w:highlight w:val="red"/>
        </w:rPr>
      </w:pPr>
    </w:p>
    <w:p w14:paraId="141397E2" w14:textId="77777777" w:rsidR="002C338A" w:rsidRPr="00665E67" w:rsidRDefault="002C338A" w:rsidP="00BF37D5">
      <w:pPr>
        <w:spacing w:after="0" w:line="240" w:lineRule="auto"/>
        <w:jc w:val="center"/>
        <w:rPr>
          <w:rFonts w:ascii="Times New Roman" w:hAnsi="Times New Roman" w:cs="Times New Roman"/>
          <w:sz w:val="28"/>
          <w:szCs w:val="28"/>
        </w:rPr>
      </w:pPr>
      <w:r w:rsidRPr="00665E67">
        <w:rPr>
          <w:rFonts w:ascii="Times New Roman" w:hAnsi="Times New Roman" w:cs="Times New Roman"/>
          <w:noProof/>
          <w:sz w:val="28"/>
          <w:szCs w:val="28"/>
          <w:lang w:eastAsia="ru-RU"/>
        </w:rPr>
        <w:drawing>
          <wp:inline distT="0" distB="0" distL="0" distR="0" wp14:anchorId="7B405D52" wp14:editId="6A840628">
            <wp:extent cx="4749720" cy="2517431"/>
            <wp:effectExtent l="0" t="0" r="0" b="0"/>
            <wp:docPr id="1908359613" name="Рисунок 190835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74B2C4.tmp"/>
                    <pic:cNvPicPr/>
                  </pic:nvPicPr>
                  <pic:blipFill rotWithShape="1">
                    <a:blip r:embed="rId65">
                      <a:extLst>
                        <a:ext uri="{28A0092B-C50C-407E-A947-70E740481C1C}">
                          <a14:useLocalDpi xmlns:a14="http://schemas.microsoft.com/office/drawing/2010/main" val="0"/>
                        </a:ext>
                      </a:extLst>
                    </a:blip>
                    <a:srcRect t="11894" b="3518"/>
                    <a:stretch/>
                  </pic:blipFill>
                  <pic:spPr bwMode="auto">
                    <a:xfrm>
                      <a:off x="0" y="0"/>
                      <a:ext cx="4763912" cy="2524953"/>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ED2504" w14:textId="77777777" w:rsidR="00BF37D5" w:rsidRPr="00BF37D5" w:rsidRDefault="00BF37D5" w:rsidP="00BF37D5">
      <w:pPr>
        <w:spacing w:after="0" w:line="240" w:lineRule="auto"/>
        <w:jc w:val="center"/>
        <w:rPr>
          <w:rFonts w:ascii="Times New Roman" w:hAnsi="Times New Roman"/>
          <w:bCs/>
          <w:sz w:val="16"/>
          <w:szCs w:val="16"/>
          <w:lang w:val="uk-UA"/>
        </w:rPr>
      </w:pPr>
    </w:p>
    <w:p w14:paraId="4B418F77" w14:textId="2EBED12D" w:rsidR="002C338A" w:rsidRPr="00665E67" w:rsidRDefault="002C338A" w:rsidP="00BF37D5">
      <w:pPr>
        <w:spacing w:after="0" w:line="240" w:lineRule="auto"/>
        <w:jc w:val="center"/>
        <w:rPr>
          <w:rFonts w:ascii="Times New Roman" w:hAnsi="Times New Roman"/>
          <w:sz w:val="28"/>
          <w:szCs w:val="28"/>
          <w:lang w:val="uk-UA"/>
        </w:rPr>
      </w:pPr>
      <w:r w:rsidRPr="006272BC">
        <w:rPr>
          <w:rFonts w:ascii="Times New Roman" w:hAnsi="Times New Roman"/>
          <w:bCs/>
          <w:sz w:val="28"/>
          <w:szCs w:val="28"/>
          <w:lang w:val="uk-UA"/>
        </w:rPr>
        <w:t xml:space="preserve">Рисунок </w:t>
      </w:r>
      <w:r w:rsidR="001D07CA">
        <w:rPr>
          <w:rFonts w:ascii="Times New Roman" w:hAnsi="Times New Roman"/>
          <w:bCs/>
          <w:sz w:val="28"/>
          <w:szCs w:val="28"/>
          <w:lang w:val="uk-UA"/>
        </w:rPr>
        <w:t>44</w:t>
      </w:r>
      <w:r w:rsidRPr="006272BC">
        <w:rPr>
          <w:rFonts w:ascii="Times New Roman" w:hAnsi="Times New Roman"/>
          <w:bCs/>
          <w:sz w:val="28"/>
          <w:szCs w:val="28"/>
        </w:rPr>
        <w:t xml:space="preserve"> </w:t>
      </w:r>
      <w:r w:rsidR="00BF37D5">
        <w:rPr>
          <w:rFonts w:ascii="Times New Roman" w:hAnsi="Times New Roman" w:cs="Times New Roman"/>
          <w:bCs/>
          <w:sz w:val="28"/>
          <w:szCs w:val="28"/>
        </w:rPr>
        <w:t>–</w:t>
      </w:r>
      <w:r w:rsidRPr="006272BC">
        <w:rPr>
          <w:rFonts w:ascii="Times New Roman" w:hAnsi="Times New Roman"/>
          <w:bCs/>
          <w:sz w:val="28"/>
          <w:szCs w:val="28"/>
        </w:rPr>
        <w:t xml:space="preserve"> </w:t>
      </w:r>
      <w:r w:rsidRPr="00665E67">
        <w:rPr>
          <w:rFonts w:ascii="Times New Roman" w:hAnsi="Times New Roman"/>
          <w:sz w:val="28"/>
          <w:szCs w:val="28"/>
          <w:lang w:val="uk-UA"/>
        </w:rPr>
        <w:t>Параметр</w:t>
      </w:r>
      <w:r>
        <w:rPr>
          <w:rFonts w:ascii="Times New Roman" w:hAnsi="Times New Roman"/>
          <w:sz w:val="28"/>
          <w:szCs w:val="28"/>
        </w:rPr>
        <w:t>ы</w:t>
      </w:r>
      <w:r w:rsidRPr="00665E67">
        <w:rPr>
          <w:rFonts w:ascii="Times New Roman" w:hAnsi="Times New Roman"/>
          <w:sz w:val="28"/>
          <w:szCs w:val="28"/>
          <w:lang w:val="uk-UA"/>
        </w:rPr>
        <w:t xml:space="preserve"> атак</w:t>
      </w:r>
    </w:p>
    <w:p w14:paraId="2D29B3E7" w14:textId="77777777" w:rsidR="002C338A" w:rsidRPr="00665E67" w:rsidRDefault="002C338A" w:rsidP="00C428F7">
      <w:pPr>
        <w:spacing w:after="0" w:line="240" w:lineRule="auto"/>
        <w:ind w:firstLine="851"/>
        <w:jc w:val="center"/>
        <w:rPr>
          <w:rFonts w:ascii="Times New Roman" w:hAnsi="Times New Roman" w:cs="Times New Roman"/>
          <w:sz w:val="28"/>
          <w:szCs w:val="28"/>
        </w:rPr>
      </w:pPr>
    </w:p>
    <w:p w14:paraId="33E77F6F" w14:textId="1BB5F357"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Далее было проведено моделирование с использованием более сильных атак, при которых серверы подвергались массовым воздействиям и силе, превышающей их защитные возможности. В результате серверы, не обладая достаточным уровнем защиты, неспособны выдержать такую нагрузку и становятся неработоспособными</w:t>
      </w:r>
      <w:r w:rsidR="00B8056B">
        <w:rPr>
          <w:rFonts w:ascii="Times New Roman" w:hAnsi="Times New Roman" w:cs="Times New Roman"/>
          <w:sz w:val="28"/>
          <w:szCs w:val="28"/>
        </w:rPr>
        <w:t xml:space="preserve"> (рисунок 45)</w:t>
      </w:r>
      <w:r w:rsidRPr="00665E67">
        <w:rPr>
          <w:rFonts w:ascii="Times New Roman" w:hAnsi="Times New Roman" w:cs="Times New Roman"/>
          <w:sz w:val="28"/>
          <w:szCs w:val="28"/>
        </w:rPr>
        <w:t xml:space="preserve">. </w:t>
      </w:r>
    </w:p>
    <w:p w14:paraId="531088FC" w14:textId="77777777" w:rsidR="002C338A" w:rsidRPr="00665E67" w:rsidRDefault="002C338A" w:rsidP="00C428F7">
      <w:pPr>
        <w:spacing w:after="0" w:line="240" w:lineRule="auto"/>
        <w:ind w:firstLine="851"/>
        <w:jc w:val="both"/>
        <w:rPr>
          <w:rFonts w:ascii="Times New Roman" w:hAnsi="Times New Roman" w:cs="Times New Roman"/>
          <w:sz w:val="28"/>
          <w:szCs w:val="28"/>
        </w:rPr>
      </w:pPr>
    </w:p>
    <w:p w14:paraId="3C640636" w14:textId="77777777" w:rsidR="002C338A" w:rsidRPr="00665E67" w:rsidRDefault="002C338A" w:rsidP="00BF37D5">
      <w:pPr>
        <w:spacing w:after="0" w:line="240" w:lineRule="auto"/>
        <w:jc w:val="center"/>
        <w:rPr>
          <w:rFonts w:ascii="Times New Roman" w:hAnsi="Times New Roman" w:cs="Times New Roman"/>
          <w:sz w:val="28"/>
          <w:szCs w:val="28"/>
        </w:rPr>
      </w:pPr>
      <w:r w:rsidRPr="00665E67">
        <w:rPr>
          <w:rFonts w:ascii="Times New Roman" w:hAnsi="Times New Roman" w:cs="Times New Roman"/>
          <w:noProof/>
          <w:sz w:val="28"/>
          <w:szCs w:val="28"/>
          <w:lang w:eastAsia="ru-RU"/>
        </w:rPr>
        <w:drawing>
          <wp:inline distT="0" distB="0" distL="0" distR="0" wp14:anchorId="6233A2F7" wp14:editId="5CA7D6B2">
            <wp:extent cx="4136262" cy="2237224"/>
            <wp:effectExtent l="0" t="0" r="0" b="0"/>
            <wp:docPr id="1725479823" name="Рисунок 1725479823"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24941" name="Рисунок 478824941" descr="Изображение выглядит как текст, снимок экрана, программное обеспечение, Значок на компьютере&#10;&#10;Автоматически созданное описание"/>
                    <pic:cNvPicPr/>
                  </pic:nvPicPr>
                  <pic:blipFill>
                    <a:blip r:embed="rId66">
                      <a:extLst>
                        <a:ext uri="{28A0092B-C50C-407E-A947-70E740481C1C}">
                          <a14:useLocalDpi xmlns:a14="http://schemas.microsoft.com/office/drawing/2010/main" val="0"/>
                        </a:ext>
                      </a:extLst>
                    </a:blip>
                    <a:stretch>
                      <a:fillRect/>
                    </a:stretch>
                  </pic:blipFill>
                  <pic:spPr>
                    <a:xfrm>
                      <a:off x="0" y="0"/>
                      <a:ext cx="4151353" cy="2245386"/>
                    </a:xfrm>
                    <a:prstGeom prst="rect">
                      <a:avLst/>
                    </a:prstGeom>
                    <a:ln>
                      <a:noFill/>
                    </a:ln>
                  </pic:spPr>
                </pic:pic>
              </a:graphicData>
            </a:graphic>
          </wp:inline>
        </w:drawing>
      </w:r>
    </w:p>
    <w:p w14:paraId="2DE449C0" w14:textId="77777777" w:rsidR="00BF37D5" w:rsidRPr="00BF37D5" w:rsidRDefault="00BF37D5" w:rsidP="00BF37D5">
      <w:pPr>
        <w:spacing w:after="0" w:line="240" w:lineRule="auto"/>
        <w:jc w:val="center"/>
        <w:rPr>
          <w:rFonts w:ascii="Times New Roman" w:hAnsi="Times New Roman"/>
          <w:bCs/>
          <w:sz w:val="16"/>
          <w:szCs w:val="16"/>
          <w:lang w:val="uk-UA"/>
        </w:rPr>
      </w:pPr>
    </w:p>
    <w:p w14:paraId="493A6B67" w14:textId="27DB06D9" w:rsidR="002C338A" w:rsidRPr="006272BC" w:rsidRDefault="002C338A" w:rsidP="00BF37D5">
      <w:pPr>
        <w:spacing w:after="0" w:line="240" w:lineRule="auto"/>
        <w:jc w:val="center"/>
        <w:rPr>
          <w:rFonts w:ascii="Times New Roman" w:hAnsi="Times New Roman"/>
          <w:sz w:val="28"/>
          <w:szCs w:val="28"/>
        </w:rPr>
      </w:pPr>
      <w:r w:rsidRPr="006272BC">
        <w:rPr>
          <w:rFonts w:ascii="Times New Roman" w:hAnsi="Times New Roman"/>
          <w:bCs/>
          <w:sz w:val="28"/>
          <w:szCs w:val="28"/>
          <w:lang w:val="uk-UA"/>
        </w:rPr>
        <w:t xml:space="preserve">Рисунок </w:t>
      </w:r>
      <w:r w:rsidR="001D07CA">
        <w:rPr>
          <w:rFonts w:ascii="Times New Roman" w:hAnsi="Times New Roman"/>
          <w:bCs/>
          <w:sz w:val="28"/>
          <w:szCs w:val="28"/>
          <w:lang w:val="uk-UA"/>
        </w:rPr>
        <w:t>45</w:t>
      </w:r>
      <w:r w:rsidRPr="006272BC">
        <w:rPr>
          <w:rFonts w:ascii="Times New Roman" w:hAnsi="Times New Roman"/>
          <w:bCs/>
          <w:sz w:val="28"/>
          <w:szCs w:val="28"/>
        </w:rPr>
        <w:t xml:space="preserve"> </w:t>
      </w:r>
      <w:r w:rsidR="00BF37D5">
        <w:rPr>
          <w:rFonts w:ascii="Times New Roman" w:hAnsi="Times New Roman" w:cs="Times New Roman"/>
          <w:bCs/>
          <w:sz w:val="28"/>
          <w:szCs w:val="28"/>
        </w:rPr>
        <w:t>–</w:t>
      </w:r>
      <w:r w:rsidRPr="006272BC">
        <w:rPr>
          <w:rFonts w:ascii="Times New Roman" w:hAnsi="Times New Roman"/>
          <w:bCs/>
          <w:sz w:val="28"/>
          <w:szCs w:val="28"/>
        </w:rPr>
        <w:t xml:space="preserve"> </w:t>
      </w:r>
      <w:r w:rsidRPr="00665E67">
        <w:rPr>
          <w:rFonts w:ascii="Times New Roman" w:hAnsi="Times New Roman" w:cs="Times New Roman"/>
          <w:sz w:val="28"/>
          <w:szCs w:val="28"/>
        </w:rPr>
        <w:t>Сбой системы при сильный атаках</w:t>
      </w:r>
    </w:p>
    <w:p w14:paraId="613720C3" w14:textId="77777777" w:rsidR="002C338A" w:rsidRPr="00665E67" w:rsidRDefault="002C338A" w:rsidP="00C428F7">
      <w:pPr>
        <w:spacing w:after="0" w:line="240" w:lineRule="auto"/>
        <w:ind w:firstLine="851"/>
        <w:jc w:val="center"/>
        <w:rPr>
          <w:rFonts w:ascii="Times New Roman" w:hAnsi="Times New Roman" w:cs="Times New Roman"/>
          <w:sz w:val="28"/>
          <w:szCs w:val="28"/>
          <w:lang w:val="uk-UA"/>
        </w:rPr>
      </w:pPr>
    </w:p>
    <w:p w14:paraId="1AF0CA95" w14:textId="47C9E942"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Также, в результате моделирования были получены следующие выводы: блокчейн</w:t>
      </w:r>
      <w:r w:rsidR="0096697C">
        <w:rPr>
          <w:rFonts w:ascii="Times New Roman" w:hAnsi="Times New Roman" w:cs="Times New Roman"/>
          <w:sz w:val="28"/>
          <w:szCs w:val="28"/>
        </w:rPr>
        <w:t xml:space="preserve"> </w:t>
      </w:r>
      <w:r w:rsidRPr="00665E67">
        <w:rPr>
          <w:rFonts w:ascii="Times New Roman" w:hAnsi="Times New Roman" w:cs="Times New Roman"/>
          <w:sz w:val="28"/>
          <w:szCs w:val="28"/>
        </w:rPr>
        <w:t>технология демонстрировала способность устойчиво справляться с 51%-ной атакой, обеспечивая сохранность целостности данных и надёжную защиту; Sybil-атаки были успешно обнаружены и обезврежены благодаря механизмам аутентификации и подтверждению в системе; атаки на узлы представлялись как попытки повредить отдельные узлы сети, но благодаря механизмам обнаружения и восстановления сети, сервера продолжали функционировать и поддерживать связь.</w:t>
      </w:r>
    </w:p>
    <w:p w14:paraId="229885A1" w14:textId="1A31A4C5"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Для повышения эффективности защиты серверов были внесены соответствующие изменения в параметры модели, основываясь на возможностях блокчейн</w:t>
      </w:r>
      <w:r w:rsidR="0096697C">
        <w:rPr>
          <w:rFonts w:ascii="Times New Roman" w:hAnsi="Times New Roman" w:cs="Times New Roman"/>
          <w:sz w:val="28"/>
          <w:szCs w:val="28"/>
        </w:rPr>
        <w:t xml:space="preserve"> </w:t>
      </w:r>
      <w:r w:rsidRPr="00665E67">
        <w:rPr>
          <w:rFonts w:ascii="Times New Roman" w:hAnsi="Times New Roman" w:cs="Times New Roman"/>
          <w:sz w:val="28"/>
          <w:szCs w:val="28"/>
        </w:rPr>
        <w:t>технологии. Способность выдерживать атаки и поддерживать работоспособность при большей нагрузке и сильных атаках достигается путём оптимизации параметров защиты, аутентификации и хранения данных на блокчейне, а также адаптации серверов к изменяющимся условиям.</w:t>
      </w:r>
    </w:p>
    <w:p w14:paraId="504B409D" w14:textId="25121E24" w:rsidR="002C338A" w:rsidRPr="00665E67" w:rsidRDefault="002C338A" w:rsidP="00C428F7">
      <w:pPr>
        <w:spacing w:after="0" w:line="240" w:lineRule="auto"/>
        <w:ind w:firstLine="709"/>
        <w:jc w:val="both"/>
        <w:rPr>
          <w:rFonts w:ascii="Times New Roman" w:hAnsi="Times New Roman" w:cs="Times New Roman"/>
          <w:sz w:val="28"/>
          <w:szCs w:val="28"/>
          <w:lang w:val="uk-UA"/>
        </w:rPr>
      </w:pPr>
      <w:r w:rsidRPr="00665E67">
        <w:rPr>
          <w:rFonts w:ascii="Times New Roman" w:hAnsi="Times New Roman" w:cs="Times New Roman"/>
          <w:sz w:val="28"/>
          <w:szCs w:val="28"/>
          <w:lang w:val="uk-UA"/>
        </w:rPr>
        <w:t>Четвёртым шагом было исследование экономических аспектов блокчейн</w:t>
      </w:r>
      <w:r w:rsidR="00D370B7">
        <w:rPr>
          <w:rFonts w:ascii="Times New Roman" w:hAnsi="Times New Roman" w:cs="Times New Roman"/>
          <w:sz w:val="28"/>
          <w:szCs w:val="28"/>
          <w:lang w:val="uk-UA"/>
        </w:rPr>
        <w:t xml:space="preserve"> </w:t>
      </w:r>
      <w:r w:rsidRPr="00665E67">
        <w:rPr>
          <w:rFonts w:ascii="Times New Roman" w:hAnsi="Times New Roman" w:cs="Times New Roman"/>
          <w:sz w:val="28"/>
          <w:szCs w:val="28"/>
          <w:lang w:val="uk-UA"/>
        </w:rPr>
        <w:t xml:space="preserve">платформы. Это включало анализ различных аспектов, таких как вознаграждения за майнинг или стейкинг, уровень инфляции и дефляции токенов, а также экономические стимулы и механизмы голосования.  </w:t>
      </w:r>
    </w:p>
    <w:p w14:paraId="71FA99AE" w14:textId="13916F84" w:rsidR="002C338A" w:rsidRPr="00665E67" w:rsidRDefault="002C338A" w:rsidP="00C428F7">
      <w:pPr>
        <w:spacing w:after="0" w:line="240" w:lineRule="auto"/>
        <w:ind w:firstLine="709"/>
        <w:jc w:val="both"/>
        <w:rPr>
          <w:rFonts w:ascii="Times New Roman" w:hAnsi="Times New Roman" w:cs="Times New Roman"/>
          <w:sz w:val="28"/>
          <w:szCs w:val="28"/>
          <w:lang w:val="uk-UA"/>
        </w:rPr>
      </w:pPr>
      <w:r w:rsidRPr="00665E67">
        <w:rPr>
          <w:rFonts w:ascii="Times New Roman" w:hAnsi="Times New Roman" w:cs="Times New Roman"/>
          <w:sz w:val="28"/>
          <w:szCs w:val="28"/>
          <w:lang w:val="uk-UA"/>
        </w:rPr>
        <w:t>П</w:t>
      </w:r>
      <w:r w:rsidR="00BE32F6">
        <w:rPr>
          <w:rFonts w:ascii="Times New Roman" w:hAnsi="Times New Roman" w:cs="Times New Roman"/>
          <w:sz w:val="28"/>
          <w:szCs w:val="28"/>
          <w:lang w:val="uk-UA"/>
        </w:rPr>
        <w:t>латформа</w:t>
      </w:r>
      <w:r w:rsidRPr="00665E67">
        <w:rPr>
          <w:rFonts w:ascii="Times New Roman" w:hAnsi="Times New Roman" w:cs="Times New Roman"/>
          <w:sz w:val="28"/>
          <w:szCs w:val="28"/>
          <w:lang w:val="uk-UA"/>
        </w:rPr>
        <w:t xml:space="preserve"> "</w:t>
      </w:r>
      <w:r w:rsidRPr="00665E67">
        <w:rPr>
          <w:rFonts w:ascii="Times New Roman" w:hAnsi="Times New Roman" w:cs="Times New Roman"/>
          <w:sz w:val="28"/>
          <w:szCs w:val="28"/>
        </w:rPr>
        <w:t>Blockchain study</w:t>
      </w:r>
      <w:r w:rsidRPr="00665E67">
        <w:rPr>
          <w:rFonts w:ascii="Times New Roman" w:hAnsi="Times New Roman" w:cs="Times New Roman"/>
          <w:sz w:val="28"/>
          <w:szCs w:val="28"/>
          <w:lang w:val="uk-UA"/>
        </w:rPr>
        <w:t xml:space="preserve">" предоставляет возможность зарабатывать токены за майнинг или стейкинг. Стейкинг – это процесс блокировки криптовалюты для получения вознаграждения. Токены данной платформы имеют ограниченное количество и не могут быть добыты бесконечно, что означает, что инфляция токенов будет уменьшаться с течением времени. Экономические стимулы и механизмы голосования на </w:t>
      </w:r>
      <w:r w:rsidR="00BE32F6">
        <w:rPr>
          <w:rFonts w:ascii="Times New Roman" w:hAnsi="Times New Roman" w:cs="Times New Roman"/>
          <w:sz w:val="28"/>
          <w:szCs w:val="28"/>
          <w:lang w:val="uk-UA"/>
        </w:rPr>
        <w:t>платоформе</w:t>
      </w:r>
      <w:r w:rsidRPr="00665E67">
        <w:rPr>
          <w:rFonts w:ascii="Times New Roman" w:hAnsi="Times New Roman" w:cs="Times New Roman"/>
          <w:sz w:val="28"/>
          <w:szCs w:val="28"/>
          <w:lang w:val="uk-UA"/>
        </w:rPr>
        <w:t xml:space="preserve"> позволяют пользователям принимать участие в управлении платформой и принимать различные решения.</w:t>
      </w:r>
    </w:p>
    <w:p w14:paraId="35E68F77" w14:textId="7A6A9C92" w:rsidR="002C338A" w:rsidRPr="00665E67" w:rsidRDefault="002C338A" w:rsidP="00C428F7">
      <w:pPr>
        <w:spacing w:after="0" w:line="240" w:lineRule="auto"/>
        <w:ind w:firstLine="709"/>
        <w:jc w:val="both"/>
        <w:rPr>
          <w:rFonts w:ascii="Times New Roman" w:hAnsi="Times New Roman" w:cs="Times New Roman"/>
          <w:sz w:val="28"/>
          <w:szCs w:val="28"/>
          <w:lang w:val="uk-UA"/>
        </w:rPr>
      </w:pPr>
      <w:r w:rsidRPr="00665E67">
        <w:rPr>
          <w:rFonts w:ascii="Times New Roman" w:hAnsi="Times New Roman" w:cs="Times New Roman"/>
          <w:sz w:val="28"/>
          <w:szCs w:val="28"/>
          <w:lang w:val="uk-UA"/>
        </w:rPr>
        <w:t xml:space="preserve">В рамках симуляции разных экономических моделей и оценки их воздействия на стимулирование участия и обеспечение устойчивости сети, можно сделать вывод, что введение механизма голосования имеет существенный положительный эффект на динамику платформы. Система голосования, основанная на возможности пользователей направлять свои токены в поддержку наиболее качественных курсов, способствует не только выявлению наилучших контентов, но и активному взаимодействию участников с платформой. Этот механизм позволяет формировать общий банк токенов, который в дальнейшем распределяется среди участников, что стимулирует их активность и вовлечённость. А балансирование уровня инфляции и дефляции токенов имеет </w:t>
      </w:r>
      <w:r w:rsidR="0096697C">
        <w:rPr>
          <w:rFonts w:ascii="Times New Roman" w:hAnsi="Times New Roman" w:cs="Times New Roman"/>
          <w:sz w:val="28"/>
          <w:szCs w:val="28"/>
          <w:lang w:val="uk-UA"/>
        </w:rPr>
        <w:t xml:space="preserve">большое </w:t>
      </w:r>
      <w:r w:rsidRPr="00665E67">
        <w:rPr>
          <w:rFonts w:ascii="Times New Roman" w:hAnsi="Times New Roman" w:cs="Times New Roman"/>
          <w:sz w:val="28"/>
          <w:szCs w:val="28"/>
          <w:lang w:val="uk-UA"/>
        </w:rPr>
        <w:t>значение для поддержания стоимости токенов и долгосрочной устойчивости сети. Также, экономические стимулы, такие как вознаграждения за майнинг или стейкинг, являются важными факторами, привлекающими участников и поддерживающими активное участие. Так как пользователи, что прошли курсы, могут отдавать определённое количество от своих токенов за наиболее качественный курс на платформе, то формируется общий банк, который в дальнейшем удваивается администраторами и случайным образом разыгрывается среди всех зарегистрированных пользователей в сети блокчейн. Данный механизм способствует активности и вовлёченности пользователей, обеспечивая устойчивость и долгосрочную успешность блокчейн</w:t>
      </w:r>
      <w:r w:rsidR="0096697C">
        <w:rPr>
          <w:rFonts w:ascii="Times New Roman" w:hAnsi="Times New Roman" w:cs="Times New Roman"/>
          <w:sz w:val="28"/>
          <w:szCs w:val="28"/>
          <w:lang w:val="uk-UA"/>
        </w:rPr>
        <w:t xml:space="preserve"> </w:t>
      </w:r>
      <w:r w:rsidRPr="00665E67">
        <w:rPr>
          <w:rFonts w:ascii="Times New Roman" w:hAnsi="Times New Roman" w:cs="Times New Roman"/>
          <w:sz w:val="28"/>
          <w:szCs w:val="28"/>
          <w:lang w:val="uk-UA"/>
        </w:rPr>
        <w:t>платформы.</w:t>
      </w:r>
    </w:p>
    <w:p w14:paraId="691A8765" w14:textId="66BD1F00"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Пятым шагом было исследование выполнения смарт-контрактов на блокчейн</w:t>
      </w:r>
      <w:r w:rsidR="0096697C">
        <w:rPr>
          <w:rFonts w:ascii="Times New Roman" w:hAnsi="Times New Roman" w:cs="Times New Roman"/>
          <w:sz w:val="28"/>
          <w:szCs w:val="28"/>
        </w:rPr>
        <w:t xml:space="preserve"> </w:t>
      </w:r>
      <w:r w:rsidRPr="00665E67">
        <w:rPr>
          <w:rFonts w:ascii="Times New Roman" w:hAnsi="Times New Roman" w:cs="Times New Roman"/>
          <w:sz w:val="28"/>
          <w:szCs w:val="28"/>
        </w:rPr>
        <w:t>платформе. Смарт-контракт – это программный код, который выполняется и хранится на блокчейн</w:t>
      </w:r>
      <w:r w:rsidR="0096697C">
        <w:rPr>
          <w:rFonts w:ascii="Times New Roman" w:hAnsi="Times New Roman" w:cs="Times New Roman"/>
          <w:sz w:val="28"/>
          <w:szCs w:val="28"/>
        </w:rPr>
        <w:t xml:space="preserve"> </w:t>
      </w:r>
      <w:r w:rsidRPr="00665E67">
        <w:rPr>
          <w:rFonts w:ascii="Times New Roman" w:hAnsi="Times New Roman" w:cs="Times New Roman"/>
          <w:sz w:val="28"/>
          <w:szCs w:val="28"/>
        </w:rPr>
        <w:t>платформе, содержит набор правил и условий для автоматического исполнения и проверки сделок или соглашений между участниками сети, без необходимости доверять третьей стороне. Также были симулированы и протестированы различные сценарии исполнения смарт-контрактов, оценены их производительность, стабильность и безопасность.</w:t>
      </w:r>
    </w:p>
    <w:p w14:paraId="39C90C40" w14:textId="3FB26453"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На платформе "Blockchain study" смарт-контракты выполняются с использованием библиотеки SmartPy языка Python для написания смарт-контрактов для блокчейна Tezos.</w:t>
      </w:r>
      <w:r w:rsidRPr="00665E67">
        <w:rPr>
          <w:rFonts w:ascii="Times New Roman" w:hAnsi="Times New Roman" w:cs="Times New Roman"/>
          <w:color w:val="FF0000"/>
          <w:sz w:val="28"/>
          <w:szCs w:val="28"/>
        </w:rPr>
        <w:t xml:space="preserve"> </w:t>
      </w:r>
      <w:r w:rsidRPr="00665E67">
        <w:rPr>
          <w:rFonts w:ascii="Times New Roman" w:hAnsi="Times New Roman" w:cs="Times New Roman"/>
          <w:sz w:val="28"/>
          <w:szCs w:val="28"/>
        </w:rPr>
        <w:t>При выполнении смарт-контрактов на данной платформе, производительность контрактов зависит от объёма и сложности операций, а также от текущей нагрузки на сеть блокчейна. Выполнение контрактов на блокчейне может занимать некоторое время из-за необходимости подтверждения каждой транзакции смарт-контракта сетью узлов. Стабильность выполнения смарт-контрактов зависит от стабильности самой платформы и используемой сети блокчейн. Если сеть блокчейна на платформе работает без сбоев и не подвержена атакам, то смарт-контракты будут выполняться стабильно. И что касается безопасности, то она зависит от качества написания контрактов и возможности их аудита. Неправильно разработанные смарт-контракты могут быть уязвимы для атак и эксплуатации.</w:t>
      </w:r>
    </w:p>
    <w:p w14:paraId="70E7D5EE" w14:textId="07AF845A"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Наконец, шестой шаг включает в себя исследование механизмов принятия решений и голосования в блокчейн</w:t>
      </w:r>
      <w:r w:rsidR="0096697C" w:rsidRPr="0096697C">
        <w:rPr>
          <w:rFonts w:ascii="Times New Roman" w:hAnsi="Times New Roman" w:cs="Times New Roman"/>
          <w:sz w:val="28"/>
          <w:szCs w:val="28"/>
        </w:rPr>
        <w:t xml:space="preserve"> </w:t>
      </w:r>
      <w:r w:rsidRPr="00665E67">
        <w:rPr>
          <w:rFonts w:ascii="Times New Roman" w:hAnsi="Times New Roman" w:cs="Times New Roman"/>
          <w:sz w:val="28"/>
          <w:szCs w:val="28"/>
        </w:rPr>
        <w:t>платформе. Были проведены симуляции различных моделей управления и оценены их эффективность, прозрачность и справедливость.</w:t>
      </w:r>
    </w:p>
    <w:p w14:paraId="0906EDC5" w14:textId="70BB0017"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На блокчейн</w:t>
      </w:r>
      <w:r w:rsidR="0096697C" w:rsidRPr="0096697C">
        <w:rPr>
          <w:rFonts w:ascii="Times New Roman" w:hAnsi="Times New Roman" w:cs="Times New Roman"/>
          <w:sz w:val="28"/>
          <w:szCs w:val="28"/>
        </w:rPr>
        <w:t xml:space="preserve"> </w:t>
      </w:r>
      <w:r w:rsidRPr="00665E67">
        <w:rPr>
          <w:rFonts w:ascii="Times New Roman" w:hAnsi="Times New Roman" w:cs="Times New Roman"/>
          <w:sz w:val="28"/>
          <w:szCs w:val="28"/>
        </w:rPr>
        <w:t>платформе "Blockchain study" механизмы принятия решений и голосования основаны на использовании смарт-контрактов и механизмах консенсуса. Смарт-контракты позволяют создавать программные правила и условия для автоматического выполнения определённых действий или принятия решений. Принятие решений на платформе осуществляется через голосование. Участники, прошедшие курсы, могут отдавать от 50% от своих токенов за наилучшие курсы на платформе. Одна из особенностей блокчейна, на которой основана данная платформа, – это его прозрачность. Все транзакции и события, связанные с голосованием и принятием решений, регистрируются и доступны для просмотра всем участникам сети, что позволяет им проверить результаты голосования и убедиться в их точности и неподменности. Кроме того, блокчейн обеспечивает эффективность процесса принятия решений и голосования. Благодаря автоматическому исполнению смарт-контрактов и возможности автоматического подсчёта голосов, участники могут сократить время и усилия, затрачиваемые на традиционные процессы принятия решений, что могут быть долгими и сложными, требуя множества промежуточных шагов и участия различных сторон. Они могут включать в себя физические голосования, сбор и анализ бумажных голосов, а также ручной подсчёт результатов. Однако, блокчейн</w:t>
      </w:r>
      <w:r w:rsidR="0096697C" w:rsidRPr="0096697C">
        <w:rPr>
          <w:rFonts w:ascii="Times New Roman" w:hAnsi="Times New Roman" w:cs="Times New Roman"/>
          <w:sz w:val="28"/>
          <w:szCs w:val="28"/>
        </w:rPr>
        <w:t xml:space="preserve"> </w:t>
      </w:r>
      <w:r w:rsidRPr="00665E67">
        <w:rPr>
          <w:rFonts w:ascii="Times New Roman" w:hAnsi="Times New Roman" w:cs="Times New Roman"/>
          <w:sz w:val="28"/>
          <w:szCs w:val="28"/>
        </w:rPr>
        <w:t>платформы, вроде "Blockchain study", предлагают эффективные и автоматизированные механизмы принятия решений. Смарт-контракты позволяют чётко определить правила голосования и автоматически выполнять их. Результаты голосования регистрируются на блокчейн, который обеспечивает прозрачность и неподменность данных, что позволяет значительно сократить время, затрачиваемое на сбор голосов и подсчёт результатов. Также исключается возможность человеческих ошибок или манипуляций с результатами. Участники могут легко проверить результаты голосования и быть уверены в их точности и справедливости. Таким образом, данная блокчейн</w:t>
      </w:r>
      <w:r w:rsidR="0096697C" w:rsidRPr="0096697C">
        <w:rPr>
          <w:rFonts w:ascii="Times New Roman" w:hAnsi="Times New Roman" w:cs="Times New Roman"/>
          <w:sz w:val="28"/>
          <w:szCs w:val="28"/>
        </w:rPr>
        <w:t xml:space="preserve"> </w:t>
      </w:r>
      <w:r w:rsidRPr="00665E67">
        <w:rPr>
          <w:rFonts w:ascii="Times New Roman" w:hAnsi="Times New Roman" w:cs="Times New Roman"/>
          <w:sz w:val="28"/>
          <w:szCs w:val="28"/>
        </w:rPr>
        <w:t>платформа предлагает эффективные механизмы принятия решений и голосования, позволяющие сократить время и усилия, улучшить прозрачность и обеспечить справедливость процесса.</w:t>
      </w:r>
    </w:p>
    <w:p w14:paraId="69DC5E07" w14:textId="0324DFE4" w:rsidR="002C338A" w:rsidRPr="00665E67" w:rsidRDefault="002C338A" w:rsidP="00C428F7">
      <w:pPr>
        <w:spacing w:after="0" w:line="240" w:lineRule="auto"/>
        <w:ind w:firstLine="709"/>
        <w:jc w:val="both"/>
        <w:rPr>
          <w:rFonts w:ascii="Times New Roman" w:hAnsi="Times New Roman" w:cs="Times New Roman"/>
          <w:sz w:val="28"/>
          <w:szCs w:val="28"/>
        </w:rPr>
      </w:pPr>
      <w:r w:rsidRPr="00665E67">
        <w:rPr>
          <w:rFonts w:ascii="Times New Roman" w:hAnsi="Times New Roman" w:cs="Times New Roman"/>
          <w:sz w:val="28"/>
          <w:szCs w:val="28"/>
        </w:rPr>
        <w:t>Такие платформы как "Blockchain study", можно использовать не только для самостоятельного обучения или учёбы онлайн, но и в различных университетах. Например,</w:t>
      </w:r>
      <w:r w:rsidR="0052714E">
        <w:rPr>
          <w:rFonts w:ascii="Times New Roman" w:hAnsi="Times New Roman" w:cs="Times New Roman"/>
          <w:sz w:val="28"/>
          <w:szCs w:val="28"/>
        </w:rPr>
        <w:t xml:space="preserve"> в ходе экспериментальной части исследования данная платформа была применена в </w:t>
      </w:r>
      <w:r w:rsidRPr="00665E67">
        <w:rPr>
          <w:rFonts w:ascii="Times New Roman" w:hAnsi="Times New Roman" w:cs="Times New Roman"/>
          <w:sz w:val="28"/>
          <w:szCs w:val="28"/>
        </w:rPr>
        <w:t xml:space="preserve">НАО </w:t>
      </w:r>
      <w:r w:rsidR="00AE3534">
        <w:rPr>
          <w:rFonts w:ascii="Times New Roman" w:hAnsi="Times New Roman" w:cs="Times New Roman"/>
          <w:sz w:val="28"/>
          <w:szCs w:val="28"/>
        </w:rPr>
        <w:t>«</w:t>
      </w:r>
      <w:r w:rsidRPr="00665E67">
        <w:rPr>
          <w:rFonts w:ascii="Times New Roman" w:hAnsi="Times New Roman" w:cs="Times New Roman"/>
          <w:sz w:val="28"/>
          <w:szCs w:val="28"/>
        </w:rPr>
        <w:t>Евразийский национальный университет имени Л.Н. Гумилева</w:t>
      </w:r>
      <w:r w:rsidR="00AE3534">
        <w:rPr>
          <w:rFonts w:ascii="Times New Roman" w:hAnsi="Times New Roman" w:cs="Times New Roman"/>
          <w:sz w:val="28"/>
          <w:szCs w:val="28"/>
        </w:rPr>
        <w:t>»</w:t>
      </w:r>
      <w:r w:rsidR="0052714E">
        <w:rPr>
          <w:rFonts w:ascii="Times New Roman" w:hAnsi="Times New Roman" w:cs="Times New Roman"/>
          <w:sz w:val="28"/>
          <w:szCs w:val="28"/>
        </w:rPr>
        <w:t xml:space="preserve"> и в НАО </w:t>
      </w:r>
      <w:r w:rsidR="00AE3534">
        <w:rPr>
          <w:rFonts w:ascii="Times New Roman" w:hAnsi="Times New Roman" w:cs="Times New Roman"/>
          <w:sz w:val="28"/>
          <w:szCs w:val="28"/>
        </w:rPr>
        <w:t>«</w:t>
      </w:r>
      <w:r w:rsidR="0052714E">
        <w:rPr>
          <w:rFonts w:ascii="Times New Roman" w:hAnsi="Times New Roman" w:cs="Times New Roman"/>
          <w:sz w:val="28"/>
          <w:szCs w:val="28"/>
        </w:rPr>
        <w:t>Жетысуский университет им. И.</w:t>
      </w:r>
      <w:r w:rsidR="00141D3D">
        <w:rPr>
          <w:rFonts w:ascii="Times New Roman" w:hAnsi="Times New Roman" w:cs="Times New Roman"/>
          <w:sz w:val="28"/>
          <w:szCs w:val="28"/>
          <w:lang w:val="kk-KZ"/>
        </w:rPr>
        <w:t> </w:t>
      </w:r>
      <w:r w:rsidR="0052714E">
        <w:rPr>
          <w:rFonts w:ascii="Times New Roman" w:hAnsi="Times New Roman" w:cs="Times New Roman"/>
          <w:sz w:val="28"/>
          <w:szCs w:val="28"/>
        </w:rPr>
        <w:t>Жансугурова</w:t>
      </w:r>
      <w:r w:rsidR="00AE3534">
        <w:rPr>
          <w:rFonts w:ascii="Times New Roman" w:hAnsi="Times New Roman" w:cs="Times New Roman"/>
          <w:sz w:val="28"/>
          <w:szCs w:val="28"/>
        </w:rPr>
        <w:t>»</w:t>
      </w:r>
      <w:r w:rsidRPr="00665E67">
        <w:rPr>
          <w:rFonts w:ascii="Times New Roman" w:hAnsi="Times New Roman" w:cs="Times New Roman"/>
          <w:sz w:val="28"/>
          <w:szCs w:val="28"/>
        </w:rPr>
        <w:t>. Блокчейн</w:t>
      </w:r>
      <w:r w:rsidR="0096697C" w:rsidRPr="0096697C">
        <w:rPr>
          <w:rFonts w:ascii="Times New Roman" w:hAnsi="Times New Roman" w:cs="Times New Roman"/>
          <w:sz w:val="28"/>
          <w:szCs w:val="28"/>
        </w:rPr>
        <w:t xml:space="preserve"> </w:t>
      </w:r>
      <w:r w:rsidRPr="00665E67">
        <w:rPr>
          <w:rFonts w:ascii="Times New Roman" w:hAnsi="Times New Roman" w:cs="Times New Roman"/>
          <w:sz w:val="28"/>
          <w:szCs w:val="28"/>
        </w:rPr>
        <w:t>платформы могут существенно улучшить образовательный процесс в университетах, обеспечивая прозрачность, безопасность и эффективность. Благодаря тому, что блокчейн позволяет сохранять все учебные и профессиональные достижения и сертификаты в зашифрованной и надёжной форме, информация об их квалификации и достижениях будет надёжно защищена от подделок или вмешательства. Также блокчейн позволяет создавать цифровые сертификаты и аккредитовать учебные программы. Университет может выдавать цифровые сертификаты о прохождении определённых курсов или программ, что может быть особенно полезным при подтверждении квалификации педагогов. Сами студенты и педагоги могут сохранять свои записи обучения, участии в вебинарах, конференциях и других профессиональных событиях на блокчейне, что позволит им легко отслеживать свой профессиональный рост и подтверждать его перед администрацией университета</w:t>
      </w:r>
      <w:r w:rsidR="007A6168" w:rsidRPr="007A6168">
        <w:rPr>
          <w:rFonts w:ascii="Times New Roman" w:hAnsi="Times New Roman" w:cs="Times New Roman"/>
          <w:sz w:val="28"/>
          <w:szCs w:val="28"/>
        </w:rPr>
        <w:t xml:space="preserve"> [1</w:t>
      </w:r>
      <w:r w:rsidR="00EC7C05" w:rsidRPr="00EC7C05">
        <w:rPr>
          <w:rFonts w:ascii="Times New Roman" w:hAnsi="Times New Roman" w:cs="Times New Roman"/>
          <w:sz w:val="28"/>
          <w:szCs w:val="28"/>
        </w:rPr>
        <w:t>5</w:t>
      </w:r>
      <w:r w:rsidR="007A6168" w:rsidRPr="007A6168">
        <w:rPr>
          <w:rFonts w:ascii="Times New Roman" w:hAnsi="Times New Roman" w:cs="Times New Roman"/>
          <w:sz w:val="28"/>
          <w:szCs w:val="28"/>
        </w:rPr>
        <w:t>0]</w:t>
      </w:r>
      <w:r w:rsidRPr="00665E67">
        <w:rPr>
          <w:rFonts w:ascii="Times New Roman" w:hAnsi="Times New Roman" w:cs="Times New Roman"/>
          <w:sz w:val="28"/>
          <w:szCs w:val="28"/>
        </w:rPr>
        <w:t>. Блокчейн</w:t>
      </w:r>
      <w:r w:rsidR="00D370B7" w:rsidRPr="00D370B7">
        <w:rPr>
          <w:rFonts w:ascii="Times New Roman" w:hAnsi="Times New Roman" w:cs="Times New Roman"/>
          <w:sz w:val="28"/>
          <w:szCs w:val="28"/>
        </w:rPr>
        <w:t xml:space="preserve"> </w:t>
      </w:r>
      <w:r w:rsidRPr="00665E67">
        <w:rPr>
          <w:rFonts w:ascii="Times New Roman" w:hAnsi="Times New Roman" w:cs="Times New Roman"/>
          <w:sz w:val="28"/>
          <w:szCs w:val="28"/>
        </w:rPr>
        <w:t>платформы также могут внедрить систему стимулов, таких как токены или монеты, которые студенты и педагоги смогут зарабатывать за активное участие в образовательном процессе, преподавание курсов или вклад в развитие образовательной платформы. Благодаря блокчейн</w:t>
      </w:r>
      <w:r w:rsidR="00D370B7" w:rsidRPr="00D370B7">
        <w:rPr>
          <w:rFonts w:ascii="Times New Roman" w:hAnsi="Times New Roman" w:cs="Times New Roman"/>
          <w:sz w:val="28"/>
          <w:szCs w:val="28"/>
        </w:rPr>
        <w:t xml:space="preserve"> </w:t>
      </w:r>
      <w:r w:rsidRPr="00665E67">
        <w:rPr>
          <w:rFonts w:ascii="Times New Roman" w:hAnsi="Times New Roman" w:cs="Times New Roman"/>
          <w:sz w:val="28"/>
          <w:szCs w:val="28"/>
        </w:rPr>
        <w:t>платформе педагоги могут сотрудничать в разработке образовательных материалов, исследований и публикаций. Смарт-контракты могут использоваться для автоматического распределения авторских вознаграждений и защиты интеллектуальной собственности. Университетские сообщества могут использовать блокчейн для принятия важных решений, таких как изменения в учебных планах или программе повышения квалификации, что позволит всем участникам сети прозрачно участвовать в процессе. Педагоги легко получат доступ к обучающим материалам, курсам и ресурсам, предоставляемыми блокчейн</w:t>
      </w:r>
      <w:r w:rsidR="00D370B7">
        <w:rPr>
          <w:rFonts w:ascii="Times New Roman" w:hAnsi="Times New Roman" w:cs="Times New Roman"/>
          <w:sz w:val="28"/>
          <w:szCs w:val="28"/>
        </w:rPr>
        <w:t xml:space="preserve"> </w:t>
      </w:r>
      <w:r w:rsidRPr="00665E67">
        <w:rPr>
          <w:rFonts w:ascii="Times New Roman" w:hAnsi="Times New Roman" w:cs="Times New Roman"/>
          <w:sz w:val="28"/>
          <w:szCs w:val="28"/>
        </w:rPr>
        <w:t>платформой, что обеспечит более гибкий и доступный способ повышения их квалификации. Также блокчейн может использоваться для автоматизации процессов, связанных с оценкой и подтверждением прохождения курсов, что упрощает и ускоряет процесс обработки и подтверждения достижений.</w:t>
      </w:r>
    </w:p>
    <w:p w14:paraId="46102CFA" w14:textId="4E5B1A6F" w:rsidR="002C338A" w:rsidRDefault="00D370B7" w:rsidP="00C428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w:t>
      </w:r>
      <w:r w:rsidR="006D4DAF">
        <w:rPr>
          <w:rFonts w:ascii="Times New Roman" w:hAnsi="Times New Roman" w:cs="Times New Roman"/>
          <w:sz w:val="28"/>
          <w:szCs w:val="28"/>
        </w:rPr>
        <w:t>, н</w:t>
      </w:r>
      <w:r w:rsidR="006D4DAF" w:rsidRPr="006D4DAF">
        <w:rPr>
          <w:rFonts w:ascii="Times New Roman" w:hAnsi="Times New Roman" w:cs="Times New Roman"/>
          <w:sz w:val="28"/>
          <w:szCs w:val="28"/>
        </w:rPr>
        <w:t>аши исследовательские усилия концентрировались на воплощении компьютерного моделирования системы блокчейн, что привело к выработке сведений, предоставляющих основу для рекомендаций по оптимизации процессов образования с применением технологии блокчейн</w:t>
      </w:r>
      <w:r w:rsidR="002C338A" w:rsidRPr="00665E67">
        <w:rPr>
          <w:rFonts w:ascii="Times New Roman" w:hAnsi="Times New Roman" w:cs="Times New Roman"/>
          <w:sz w:val="28"/>
          <w:szCs w:val="28"/>
        </w:rPr>
        <w:t>. Во-первых, можно создавать цифровые сертификаты и записи</w:t>
      </w:r>
      <w:r w:rsidR="002C338A" w:rsidRPr="00665E67">
        <w:rPr>
          <w:sz w:val="24"/>
          <w:szCs w:val="24"/>
        </w:rPr>
        <w:t xml:space="preserve"> </w:t>
      </w:r>
      <w:r w:rsidR="002C338A" w:rsidRPr="00665E67">
        <w:rPr>
          <w:rFonts w:ascii="Times New Roman" w:hAnsi="Times New Roman" w:cs="Times New Roman"/>
          <w:sz w:val="28"/>
          <w:szCs w:val="28"/>
        </w:rPr>
        <w:t>об успеваемости студентов и квалификации педагогов на блокчейне. Это позволит создать надёжную систему верификации и подтверждения достижений студентов, которую будет невозможно подделать, а каждый сертификат будет иметь уникальную цифровую подпись и записи будут храниться в неразрушимой и прозрачной форме. Во-вторых, следует использовать</w:t>
      </w:r>
      <w:r w:rsidR="002C338A" w:rsidRPr="00665E67">
        <w:rPr>
          <w:sz w:val="24"/>
          <w:szCs w:val="24"/>
        </w:rPr>
        <w:t xml:space="preserve"> </w:t>
      </w:r>
      <w:r w:rsidR="002C338A" w:rsidRPr="00665E67">
        <w:rPr>
          <w:rFonts w:ascii="Times New Roman" w:hAnsi="Times New Roman" w:cs="Times New Roman"/>
          <w:sz w:val="28"/>
          <w:szCs w:val="28"/>
        </w:rPr>
        <w:t>блокчейн для разработки децентрализованной платформы, на которой педагоги смогут обмениваться учебными материалами и опытом. Это</w:t>
      </w:r>
      <w:r w:rsidR="002C338A" w:rsidRPr="00665E67">
        <w:rPr>
          <w:sz w:val="24"/>
          <w:szCs w:val="24"/>
        </w:rPr>
        <w:t xml:space="preserve"> </w:t>
      </w:r>
      <w:r w:rsidR="002C338A" w:rsidRPr="00665E67">
        <w:rPr>
          <w:rFonts w:ascii="Times New Roman" w:hAnsi="Times New Roman" w:cs="Times New Roman"/>
          <w:sz w:val="28"/>
          <w:szCs w:val="28"/>
        </w:rPr>
        <w:t>поможет сделать процесс обучения более гибким и обеспечит более широкий доступ к актуальным образовательным ресурсам. В-третьих, голосование за курсы должны быть прозрачными и честными, без возможности манипуляций. Для этого нужно реализовать голосования з</w:t>
      </w:r>
      <w:r w:rsidR="005475ED">
        <w:rPr>
          <w:rFonts w:ascii="Times New Roman" w:hAnsi="Times New Roman" w:cs="Times New Roman"/>
          <w:sz w:val="28"/>
          <w:szCs w:val="28"/>
        </w:rPr>
        <w:t>а новые курсы среди студентов и</w:t>
      </w:r>
      <w:r w:rsidR="002C338A" w:rsidRPr="00665E67">
        <w:rPr>
          <w:rFonts w:ascii="Times New Roman" w:hAnsi="Times New Roman" w:cs="Times New Roman"/>
          <w:sz w:val="28"/>
          <w:szCs w:val="28"/>
        </w:rPr>
        <w:t xml:space="preserve"> педагогов через блокчейн</w:t>
      </w:r>
      <w:r>
        <w:rPr>
          <w:rFonts w:ascii="Times New Roman" w:hAnsi="Times New Roman" w:cs="Times New Roman"/>
          <w:sz w:val="28"/>
          <w:szCs w:val="28"/>
        </w:rPr>
        <w:t xml:space="preserve"> </w:t>
      </w:r>
      <w:r w:rsidR="002C338A" w:rsidRPr="00665E67">
        <w:rPr>
          <w:rFonts w:ascii="Times New Roman" w:hAnsi="Times New Roman" w:cs="Times New Roman"/>
          <w:sz w:val="28"/>
          <w:szCs w:val="28"/>
        </w:rPr>
        <w:t>платформу, что также позволит предоставлять участникам возможность выбора и внесения предложений. В-четвёртых, следует использовать блокчейн для хранения и управления данными о курсах, участниках и прогрессе обучения, поскольку это позволит участникам легко отслеживать свой успех, а организаторам – анализировать эффективность курсов.</w:t>
      </w:r>
      <w:r w:rsidR="002C338A" w:rsidRPr="00665E67">
        <w:rPr>
          <w:sz w:val="24"/>
          <w:szCs w:val="24"/>
        </w:rPr>
        <w:t xml:space="preserve"> </w:t>
      </w:r>
      <w:r w:rsidR="002C338A" w:rsidRPr="00665E67">
        <w:rPr>
          <w:rFonts w:ascii="Times New Roman" w:hAnsi="Times New Roman" w:cs="Times New Roman"/>
          <w:sz w:val="28"/>
          <w:szCs w:val="28"/>
        </w:rPr>
        <w:t>В-пятых, можно внедрить механизм стейкинга или вознаграждения студентов и педагогов за активное участие в образовательном процессе, где участники, которые вносят больший вклад в качество обучения, смогут получать токены или бонусы. Это</w:t>
      </w:r>
      <w:r w:rsidR="002C338A" w:rsidRPr="00665E67">
        <w:rPr>
          <w:sz w:val="24"/>
          <w:szCs w:val="24"/>
        </w:rPr>
        <w:t xml:space="preserve"> </w:t>
      </w:r>
      <w:r w:rsidR="002C338A" w:rsidRPr="00665E67">
        <w:rPr>
          <w:rFonts w:ascii="Times New Roman" w:hAnsi="Times New Roman" w:cs="Times New Roman"/>
          <w:sz w:val="28"/>
          <w:szCs w:val="28"/>
        </w:rPr>
        <w:t>будет стимулировать активность пользователей на блокчейн</w:t>
      </w:r>
      <w:r>
        <w:rPr>
          <w:rFonts w:ascii="Times New Roman" w:hAnsi="Times New Roman" w:cs="Times New Roman"/>
          <w:sz w:val="28"/>
          <w:szCs w:val="28"/>
        </w:rPr>
        <w:t xml:space="preserve"> </w:t>
      </w:r>
      <w:r w:rsidR="002C338A" w:rsidRPr="00665E67">
        <w:rPr>
          <w:rFonts w:ascii="Times New Roman" w:hAnsi="Times New Roman" w:cs="Times New Roman"/>
          <w:sz w:val="28"/>
          <w:szCs w:val="28"/>
        </w:rPr>
        <w:t>платформе.</w:t>
      </w:r>
      <w:r w:rsidR="002C338A" w:rsidRPr="00665E67">
        <w:rPr>
          <w:sz w:val="24"/>
          <w:szCs w:val="24"/>
        </w:rPr>
        <w:t xml:space="preserve"> </w:t>
      </w:r>
      <w:r w:rsidR="002C338A" w:rsidRPr="00665E67">
        <w:rPr>
          <w:rFonts w:ascii="Times New Roman" w:hAnsi="Times New Roman" w:cs="Times New Roman"/>
          <w:sz w:val="28"/>
          <w:szCs w:val="28"/>
        </w:rPr>
        <w:t>В-шестых, важно учитывать</w:t>
      </w:r>
      <w:r w:rsidR="002C338A" w:rsidRPr="00665E67">
        <w:rPr>
          <w:sz w:val="24"/>
          <w:szCs w:val="24"/>
        </w:rPr>
        <w:t xml:space="preserve"> </w:t>
      </w:r>
      <w:r w:rsidR="002C338A" w:rsidRPr="00665E67">
        <w:rPr>
          <w:rFonts w:ascii="Times New Roman" w:hAnsi="Times New Roman" w:cs="Times New Roman"/>
          <w:sz w:val="28"/>
          <w:szCs w:val="28"/>
        </w:rPr>
        <w:t>безопасное хранение данных. Для этого нужно уделять внимание обеспечению безопасности личных данных педагогов и учащихся при использовании блокчейна, где каждый участник будет иметь уникальный ключ доступа к своим данным, а хранение будет обеспечено криптографическими методами. В-седьмых, следует использовать смарт-контракты для автоматизации рутинных административных процессов, таких как регистрация на курсы, поскольку</w:t>
      </w:r>
      <w:r w:rsidR="002C338A" w:rsidRPr="00665E67">
        <w:rPr>
          <w:sz w:val="24"/>
          <w:szCs w:val="24"/>
        </w:rPr>
        <w:t xml:space="preserve"> </w:t>
      </w:r>
      <w:r w:rsidR="002C338A" w:rsidRPr="00665E67">
        <w:rPr>
          <w:rFonts w:ascii="Times New Roman" w:hAnsi="Times New Roman" w:cs="Times New Roman"/>
          <w:sz w:val="28"/>
          <w:szCs w:val="28"/>
        </w:rPr>
        <w:t>подтверждение участия и выдача сертификатов сэкономит время и ресурсы организаторов. В-восьмых, можно внедрить систему</w:t>
      </w:r>
      <w:r w:rsidR="002C338A" w:rsidRPr="00665E67">
        <w:rPr>
          <w:sz w:val="24"/>
          <w:szCs w:val="24"/>
        </w:rPr>
        <w:t xml:space="preserve"> </w:t>
      </w:r>
      <w:r w:rsidR="002C338A" w:rsidRPr="00665E67">
        <w:rPr>
          <w:rFonts w:ascii="Times New Roman" w:hAnsi="Times New Roman" w:cs="Times New Roman"/>
          <w:sz w:val="28"/>
          <w:szCs w:val="28"/>
        </w:rPr>
        <w:t>оценок на основе блокчейна, где оценки будут записываться непосредственно на блокчейн. Это</w:t>
      </w:r>
      <w:r w:rsidR="002C338A" w:rsidRPr="00665E67">
        <w:rPr>
          <w:sz w:val="24"/>
          <w:szCs w:val="24"/>
        </w:rPr>
        <w:t xml:space="preserve"> </w:t>
      </w:r>
      <w:r w:rsidR="002C338A" w:rsidRPr="00665E67">
        <w:rPr>
          <w:rFonts w:ascii="Times New Roman" w:hAnsi="Times New Roman" w:cs="Times New Roman"/>
          <w:sz w:val="28"/>
          <w:szCs w:val="28"/>
        </w:rPr>
        <w:t>обеспечит прозрачность оценивания и предотвратит возможные манипуляции с оценками. В-девятых, следует создать глобальную платформу</w:t>
      </w:r>
      <w:r w:rsidR="002C338A" w:rsidRPr="00665E67">
        <w:rPr>
          <w:sz w:val="24"/>
          <w:szCs w:val="24"/>
        </w:rPr>
        <w:t xml:space="preserve"> </w:t>
      </w:r>
      <w:r w:rsidR="002C338A" w:rsidRPr="00665E67">
        <w:rPr>
          <w:rFonts w:ascii="Times New Roman" w:hAnsi="Times New Roman" w:cs="Times New Roman"/>
          <w:sz w:val="28"/>
          <w:szCs w:val="28"/>
        </w:rPr>
        <w:t>для обучения, на которой педагоги и учащиеся из разных стран смогут обмениваться знаниями и опытом, а блокчейн обеспечит безопасную глобальную инфраструктуру для обучения. В-десятых, стоит уделить внимание созданию</w:t>
      </w:r>
      <w:r w:rsidR="002C338A" w:rsidRPr="00665E67">
        <w:rPr>
          <w:sz w:val="24"/>
          <w:szCs w:val="24"/>
        </w:rPr>
        <w:t xml:space="preserve"> </w:t>
      </w:r>
      <w:r w:rsidR="002C338A" w:rsidRPr="00665E67">
        <w:rPr>
          <w:rFonts w:ascii="Times New Roman" w:hAnsi="Times New Roman" w:cs="Times New Roman"/>
          <w:sz w:val="28"/>
          <w:szCs w:val="28"/>
        </w:rPr>
        <w:t>децентрализованного сообщества педагогов на блокчейн</w:t>
      </w:r>
      <w:r>
        <w:rPr>
          <w:rFonts w:ascii="Times New Roman" w:hAnsi="Times New Roman" w:cs="Times New Roman"/>
          <w:sz w:val="28"/>
          <w:szCs w:val="28"/>
        </w:rPr>
        <w:t xml:space="preserve"> </w:t>
      </w:r>
      <w:r w:rsidR="002C338A" w:rsidRPr="00665E67">
        <w:rPr>
          <w:rFonts w:ascii="Times New Roman" w:hAnsi="Times New Roman" w:cs="Times New Roman"/>
          <w:sz w:val="28"/>
          <w:szCs w:val="28"/>
        </w:rPr>
        <w:t xml:space="preserve">платформе, где участники смогут обмениваться идеями, предложениями и опытом. </w:t>
      </w:r>
    </w:p>
    <w:p w14:paraId="18A267F5" w14:textId="77777777" w:rsidR="00BF37D5" w:rsidRPr="00BF37D5" w:rsidRDefault="00BF37D5" w:rsidP="00C428F7">
      <w:pPr>
        <w:spacing w:after="0" w:line="240" w:lineRule="auto"/>
        <w:ind w:firstLine="851"/>
        <w:jc w:val="both"/>
        <w:textAlignment w:val="baseline"/>
        <w:rPr>
          <w:rFonts w:ascii="Times New Roman" w:eastAsia="Times New Roman" w:hAnsi="Times New Roman" w:cs="Times New Roman"/>
          <w:b/>
          <w:bCs/>
          <w:sz w:val="28"/>
          <w:szCs w:val="28"/>
          <w:lang w:val="kk-KZ" w:eastAsia="ru-RU"/>
        </w:rPr>
      </w:pPr>
    </w:p>
    <w:p w14:paraId="68171B58" w14:textId="034E36D4" w:rsidR="00DA442E" w:rsidRDefault="00DA442E" w:rsidP="00C428F7">
      <w:pPr>
        <w:spacing w:after="0" w:line="240" w:lineRule="auto"/>
        <w:ind w:firstLine="709"/>
        <w:jc w:val="both"/>
        <w:textAlignment w:val="baseline"/>
        <w:rPr>
          <w:rFonts w:ascii="Times New Roman" w:eastAsia="Times New Roman" w:hAnsi="Times New Roman" w:cs="Times New Roman"/>
          <w:b/>
          <w:bCs/>
          <w:sz w:val="28"/>
          <w:szCs w:val="28"/>
          <w:lang w:eastAsia="ru-RU"/>
        </w:rPr>
      </w:pPr>
      <w:r w:rsidRPr="00F87CF2">
        <w:rPr>
          <w:rFonts w:ascii="Times New Roman" w:eastAsia="Times New Roman" w:hAnsi="Times New Roman" w:cs="Times New Roman"/>
          <w:b/>
          <w:bCs/>
          <w:sz w:val="28"/>
          <w:szCs w:val="28"/>
          <w:lang w:eastAsia="ru-RU"/>
        </w:rPr>
        <w:t>Выводы</w:t>
      </w:r>
      <w:r>
        <w:rPr>
          <w:rFonts w:ascii="Times New Roman" w:eastAsia="Times New Roman" w:hAnsi="Times New Roman" w:cs="Times New Roman"/>
          <w:b/>
          <w:bCs/>
          <w:sz w:val="28"/>
          <w:szCs w:val="28"/>
          <w:lang w:eastAsia="ru-RU"/>
        </w:rPr>
        <w:t xml:space="preserve"> по второ</w:t>
      </w:r>
      <w:r w:rsidR="00BF37D5">
        <w:rPr>
          <w:rFonts w:ascii="Times New Roman" w:eastAsia="Times New Roman" w:hAnsi="Times New Roman" w:cs="Times New Roman"/>
          <w:b/>
          <w:bCs/>
          <w:sz w:val="28"/>
          <w:szCs w:val="28"/>
          <w:lang w:val="kk-KZ" w:eastAsia="ru-RU"/>
        </w:rPr>
        <w:t>му разделу</w:t>
      </w:r>
    </w:p>
    <w:p w14:paraId="09B846C2" w14:textId="77777777" w:rsidR="00AE3534" w:rsidRDefault="00AE3534"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Pr="00AE3534">
        <w:rPr>
          <w:rFonts w:ascii="Times New Roman" w:eastAsia="Times New Roman" w:hAnsi="Times New Roman" w:cs="Times New Roman"/>
          <w:sz w:val="28"/>
          <w:szCs w:val="28"/>
          <w:lang w:eastAsia="ru-RU"/>
        </w:rPr>
        <w:t>торая глава исследования предлагает подробный обзор методики и потенциала использования технологии блокчейн в высших учебных заведениях Казахстана, а также представляет модель и компьютерное моделирование для более глубокого понимания применимости и возможных результатов внедрения.</w:t>
      </w:r>
    </w:p>
    <w:p w14:paraId="2767E47B" w14:textId="106AA8A8" w:rsidR="00AE3534" w:rsidRPr="00AE3534" w:rsidRDefault="00AE3534" w:rsidP="00AE3534">
      <w:pPr>
        <w:spacing w:after="0" w:line="240" w:lineRule="auto"/>
        <w:ind w:firstLine="709"/>
        <w:jc w:val="both"/>
        <w:textAlignment w:val="baseline"/>
        <w:rPr>
          <w:rFonts w:ascii="Times New Roman" w:eastAsia="Times New Roman" w:hAnsi="Times New Roman" w:cs="Times New Roman"/>
          <w:sz w:val="28"/>
          <w:szCs w:val="28"/>
          <w:lang w:eastAsia="ru-RU"/>
        </w:rPr>
      </w:pPr>
      <w:r w:rsidRPr="00AE3534">
        <w:rPr>
          <w:rFonts w:ascii="Times New Roman" w:eastAsia="Times New Roman" w:hAnsi="Times New Roman" w:cs="Times New Roman"/>
          <w:sz w:val="28"/>
          <w:szCs w:val="28"/>
          <w:lang w:eastAsia="ru-RU"/>
        </w:rPr>
        <w:t xml:space="preserve">В первом разделе </w:t>
      </w:r>
      <w:r>
        <w:rPr>
          <w:rFonts w:ascii="Times New Roman" w:eastAsia="Times New Roman" w:hAnsi="Times New Roman" w:cs="Times New Roman"/>
          <w:sz w:val="28"/>
          <w:szCs w:val="28"/>
          <w:lang w:eastAsia="ru-RU"/>
        </w:rPr>
        <w:t xml:space="preserve">второй главы </w:t>
      </w:r>
      <w:r w:rsidRPr="00AE3534">
        <w:rPr>
          <w:rFonts w:ascii="Times New Roman" w:eastAsia="Times New Roman" w:hAnsi="Times New Roman" w:cs="Times New Roman"/>
          <w:sz w:val="28"/>
          <w:szCs w:val="28"/>
          <w:lang w:eastAsia="ru-RU"/>
        </w:rPr>
        <w:t>рассматриваются возможности применения блокчейна для хранения академических записей</w:t>
      </w:r>
      <w:r w:rsidR="006D4DAF">
        <w:rPr>
          <w:rFonts w:ascii="Times New Roman" w:eastAsia="Times New Roman" w:hAnsi="Times New Roman" w:cs="Times New Roman"/>
          <w:sz w:val="28"/>
          <w:szCs w:val="28"/>
          <w:lang w:eastAsia="ru-RU"/>
        </w:rPr>
        <w:t xml:space="preserve"> и</w:t>
      </w:r>
      <w:r w:rsidRPr="00AE3534">
        <w:rPr>
          <w:rFonts w:ascii="Times New Roman" w:eastAsia="Times New Roman" w:hAnsi="Times New Roman" w:cs="Times New Roman"/>
          <w:sz w:val="28"/>
          <w:szCs w:val="28"/>
          <w:lang w:eastAsia="ru-RU"/>
        </w:rPr>
        <w:t xml:space="preserve"> научных исследований. Это позволяет улучшить прозрачность и надежность записей, а также обеспечить цифровую поддержку академических достижений.</w:t>
      </w:r>
    </w:p>
    <w:p w14:paraId="56C6F85F" w14:textId="220473F6" w:rsidR="00AE3534" w:rsidRPr="00AE3534" w:rsidRDefault="00AE3534" w:rsidP="00AE3534">
      <w:pPr>
        <w:spacing w:after="0" w:line="240" w:lineRule="auto"/>
        <w:ind w:firstLine="709"/>
        <w:jc w:val="both"/>
        <w:textAlignment w:val="baseline"/>
        <w:rPr>
          <w:rFonts w:ascii="Times New Roman" w:eastAsia="Times New Roman" w:hAnsi="Times New Roman" w:cs="Times New Roman"/>
          <w:sz w:val="28"/>
          <w:szCs w:val="28"/>
          <w:lang w:eastAsia="ru-RU"/>
        </w:rPr>
      </w:pPr>
      <w:r w:rsidRPr="00AE3534">
        <w:rPr>
          <w:rFonts w:ascii="Times New Roman" w:eastAsia="Times New Roman" w:hAnsi="Times New Roman" w:cs="Times New Roman"/>
          <w:sz w:val="28"/>
          <w:szCs w:val="28"/>
          <w:lang w:eastAsia="ru-RU"/>
        </w:rPr>
        <w:t>Во втором разделе</w:t>
      </w:r>
      <w:r>
        <w:rPr>
          <w:rFonts w:ascii="Times New Roman" w:eastAsia="Times New Roman" w:hAnsi="Times New Roman" w:cs="Times New Roman"/>
          <w:sz w:val="28"/>
          <w:szCs w:val="28"/>
          <w:lang w:eastAsia="ru-RU"/>
        </w:rPr>
        <w:t xml:space="preserve"> второй главы</w:t>
      </w:r>
      <w:r w:rsidRPr="00AE3534">
        <w:rPr>
          <w:rFonts w:ascii="Times New Roman" w:eastAsia="Times New Roman" w:hAnsi="Times New Roman" w:cs="Times New Roman"/>
          <w:sz w:val="28"/>
          <w:szCs w:val="28"/>
          <w:lang w:eastAsia="ru-RU"/>
        </w:rPr>
        <w:t xml:space="preserve"> представлена модель использования блокчейн технологии в высших учебных заведениях через образовательную блокчейн платформу. В этой модели обсуждаются основные элементы и структура платформы, выделяются ключевые аспекты, необходимые для успешной реализации такой системы.</w:t>
      </w:r>
    </w:p>
    <w:p w14:paraId="7A77DFD0" w14:textId="77777777" w:rsidR="00AE3534" w:rsidRDefault="00AE3534" w:rsidP="00AE3534">
      <w:pPr>
        <w:spacing w:after="0" w:line="240" w:lineRule="auto"/>
        <w:ind w:firstLine="709"/>
        <w:jc w:val="both"/>
        <w:textAlignment w:val="baseline"/>
        <w:rPr>
          <w:rFonts w:ascii="Times New Roman" w:eastAsia="Times New Roman" w:hAnsi="Times New Roman" w:cs="Times New Roman"/>
          <w:sz w:val="28"/>
          <w:szCs w:val="28"/>
          <w:lang w:eastAsia="ru-RU"/>
        </w:rPr>
      </w:pPr>
      <w:r w:rsidRPr="00AE3534">
        <w:rPr>
          <w:rFonts w:ascii="Times New Roman" w:eastAsia="Times New Roman" w:hAnsi="Times New Roman" w:cs="Times New Roman"/>
          <w:sz w:val="28"/>
          <w:szCs w:val="28"/>
          <w:lang w:eastAsia="ru-RU"/>
        </w:rPr>
        <w:t xml:space="preserve">Третий раздел </w:t>
      </w:r>
      <w:r>
        <w:rPr>
          <w:rFonts w:ascii="Times New Roman" w:eastAsia="Times New Roman" w:hAnsi="Times New Roman" w:cs="Times New Roman"/>
          <w:sz w:val="28"/>
          <w:szCs w:val="28"/>
          <w:lang w:eastAsia="ru-RU"/>
        </w:rPr>
        <w:t xml:space="preserve">второй главы </w:t>
      </w:r>
      <w:r w:rsidRPr="00AE3534">
        <w:rPr>
          <w:rFonts w:ascii="Times New Roman" w:eastAsia="Times New Roman" w:hAnsi="Times New Roman" w:cs="Times New Roman"/>
          <w:sz w:val="28"/>
          <w:szCs w:val="28"/>
          <w:lang w:eastAsia="ru-RU"/>
        </w:rPr>
        <w:t>представляет компьютерное моделирование различных сценариев работы образовательной блокчейн платформы в высших учебных заведениях Казахстана. Это помогает предвидеть возможные проблемы и оптимизировать работу системы для максимальной эффективности и преимущества для всех заинтересованных сторон.</w:t>
      </w:r>
    </w:p>
    <w:p w14:paraId="44CCEC87" w14:textId="407CF5C8" w:rsidR="00DA442E" w:rsidRPr="00F87CF2" w:rsidRDefault="00AE3534" w:rsidP="00AE3534">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Наряду с этим, во второй главе</w:t>
      </w:r>
      <w:r w:rsidR="00DA442E" w:rsidRPr="00F87CF2">
        <w:rPr>
          <w:rFonts w:ascii="Times New Roman" w:eastAsia="Times New Roman" w:hAnsi="Times New Roman" w:cs="Times New Roman"/>
          <w:sz w:val="28"/>
          <w:szCs w:val="28"/>
          <w:lang w:eastAsia="ru-RU"/>
        </w:rPr>
        <w:t xml:space="preserve"> описаны две модели вариантов использования технология блокчейн в образовании и науке. Каждая из </w:t>
      </w:r>
      <w:r w:rsidR="006D4DAF">
        <w:rPr>
          <w:rFonts w:ascii="Times New Roman" w:eastAsia="Times New Roman" w:hAnsi="Times New Roman" w:cs="Times New Roman"/>
          <w:sz w:val="28"/>
          <w:szCs w:val="28"/>
          <w:lang w:eastAsia="ru-RU"/>
        </w:rPr>
        <w:t xml:space="preserve">блоков </w:t>
      </w:r>
      <w:r w:rsidR="00DA442E" w:rsidRPr="00F87CF2">
        <w:rPr>
          <w:rFonts w:ascii="Times New Roman" w:eastAsia="Times New Roman" w:hAnsi="Times New Roman" w:cs="Times New Roman"/>
          <w:sz w:val="28"/>
          <w:szCs w:val="28"/>
          <w:lang w:eastAsia="ru-RU"/>
        </w:rPr>
        <w:t>модел</w:t>
      </w:r>
      <w:r w:rsidR="006D4DAF">
        <w:rPr>
          <w:rFonts w:ascii="Times New Roman" w:eastAsia="Times New Roman" w:hAnsi="Times New Roman" w:cs="Times New Roman"/>
          <w:sz w:val="28"/>
          <w:szCs w:val="28"/>
          <w:lang w:eastAsia="ru-RU"/>
        </w:rPr>
        <w:t>и</w:t>
      </w:r>
      <w:r w:rsidR="00DA442E" w:rsidRPr="00F87CF2">
        <w:rPr>
          <w:rFonts w:ascii="Times New Roman" w:eastAsia="Times New Roman" w:hAnsi="Times New Roman" w:cs="Times New Roman"/>
          <w:sz w:val="28"/>
          <w:szCs w:val="28"/>
          <w:lang w:eastAsia="ru-RU"/>
        </w:rPr>
        <w:t xml:space="preserve"> представляет собой </w:t>
      </w:r>
      <w:r w:rsidR="006D4DAF">
        <w:rPr>
          <w:rFonts w:ascii="Times New Roman" w:eastAsia="Times New Roman" w:hAnsi="Times New Roman" w:cs="Times New Roman"/>
          <w:sz w:val="28"/>
          <w:szCs w:val="28"/>
          <w:lang w:eastAsia="ru-RU"/>
        </w:rPr>
        <w:t>т</w:t>
      </w:r>
      <w:r w:rsidR="00DA442E" w:rsidRPr="00F87CF2">
        <w:rPr>
          <w:rFonts w:ascii="Times New Roman" w:eastAsia="Times New Roman" w:hAnsi="Times New Roman" w:cs="Times New Roman"/>
          <w:sz w:val="28"/>
          <w:szCs w:val="28"/>
          <w:lang w:eastAsia="ru-RU"/>
        </w:rPr>
        <w:t>еоретическ</w:t>
      </w:r>
      <w:r w:rsidR="006D4DAF">
        <w:rPr>
          <w:rFonts w:ascii="Times New Roman" w:eastAsia="Times New Roman" w:hAnsi="Times New Roman" w:cs="Times New Roman"/>
          <w:sz w:val="28"/>
          <w:szCs w:val="28"/>
          <w:lang w:eastAsia="ru-RU"/>
        </w:rPr>
        <w:t xml:space="preserve">ое описание практически разработанной методики применения блокчейна в вузах </w:t>
      </w:r>
      <w:r w:rsidR="00DA442E" w:rsidRPr="00F87CF2">
        <w:rPr>
          <w:rFonts w:ascii="Times New Roman" w:eastAsia="Times New Roman" w:hAnsi="Times New Roman" w:cs="Times New Roman"/>
          <w:sz w:val="28"/>
          <w:szCs w:val="28"/>
          <w:lang w:eastAsia="ru-RU"/>
        </w:rPr>
        <w:t xml:space="preserve">Республики Казахстан. </w:t>
      </w:r>
    </w:p>
    <w:p w14:paraId="049ACC51" w14:textId="1231C448" w:rsidR="00DA442E" w:rsidRPr="00F87CF2" w:rsidRDefault="00DA442E" w:rsidP="00C428F7">
      <w:pPr>
        <w:spacing w:after="0" w:line="240" w:lineRule="auto"/>
        <w:ind w:firstLine="709"/>
        <w:jc w:val="both"/>
        <w:textAlignment w:val="baseline"/>
        <w:rPr>
          <w:rFonts w:ascii="Times New Roman" w:eastAsia="Times New Roman" w:hAnsi="Times New Roman" w:cs="Times New Roman"/>
          <w:sz w:val="28"/>
          <w:szCs w:val="28"/>
          <w:lang w:eastAsia="ru-RU"/>
        </w:rPr>
      </w:pPr>
      <w:r w:rsidRPr="00F87CF2">
        <w:rPr>
          <w:rFonts w:ascii="Times New Roman" w:eastAsia="Times New Roman" w:hAnsi="Times New Roman" w:cs="Times New Roman"/>
          <w:sz w:val="28"/>
          <w:szCs w:val="28"/>
          <w:lang w:eastAsia="ru-RU"/>
        </w:rPr>
        <w:t xml:space="preserve">В нынешнее время происходит становление и детальное изучение идей, подходов и перспективных направлений функционирования технологии блокчейн в образовании и науке Республики Казахстан. </w:t>
      </w:r>
      <w:r w:rsidR="006D4DAF">
        <w:rPr>
          <w:rFonts w:ascii="Times New Roman" w:eastAsia="Times New Roman" w:hAnsi="Times New Roman" w:cs="Times New Roman"/>
          <w:sz w:val="28"/>
          <w:szCs w:val="28"/>
          <w:lang w:eastAsia="ru-RU"/>
        </w:rPr>
        <w:t>Поэтому в</w:t>
      </w:r>
      <w:r w:rsidRPr="00F87CF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данном разделе</w:t>
      </w:r>
      <w:r w:rsidRPr="00F87CF2">
        <w:rPr>
          <w:rFonts w:ascii="Times New Roman" w:eastAsia="Times New Roman" w:hAnsi="Times New Roman" w:cs="Times New Roman"/>
          <w:sz w:val="28"/>
          <w:szCs w:val="28"/>
          <w:lang w:eastAsia="ru-RU"/>
        </w:rPr>
        <w:t xml:space="preserve"> </w:t>
      </w:r>
      <w:r w:rsidR="006D4DAF">
        <w:rPr>
          <w:rFonts w:ascii="Times New Roman" w:eastAsia="Times New Roman" w:hAnsi="Times New Roman" w:cs="Times New Roman"/>
          <w:sz w:val="28"/>
          <w:szCs w:val="28"/>
          <w:lang w:eastAsia="ru-RU"/>
        </w:rPr>
        <w:t xml:space="preserve">также </w:t>
      </w:r>
      <w:r w:rsidRPr="00F87CF2">
        <w:rPr>
          <w:rFonts w:ascii="Times New Roman" w:eastAsia="Times New Roman" w:hAnsi="Times New Roman" w:cs="Times New Roman"/>
          <w:sz w:val="28"/>
          <w:szCs w:val="28"/>
          <w:lang w:eastAsia="ru-RU"/>
        </w:rPr>
        <w:t xml:space="preserve">проанализированы научные источники по вопросам исследуемой темы и уязвимостей в образовании и науке Республики </w:t>
      </w:r>
      <w:r w:rsidR="006D4DAF" w:rsidRPr="00F87CF2">
        <w:rPr>
          <w:rFonts w:ascii="Times New Roman" w:eastAsia="Times New Roman" w:hAnsi="Times New Roman" w:cs="Times New Roman"/>
          <w:sz w:val="28"/>
          <w:szCs w:val="28"/>
          <w:lang w:eastAsia="ru-RU"/>
        </w:rPr>
        <w:t>Казахстан, для того чтобы</w:t>
      </w:r>
      <w:r w:rsidRPr="00F87CF2">
        <w:rPr>
          <w:rFonts w:ascii="Times New Roman" w:eastAsia="Times New Roman" w:hAnsi="Times New Roman" w:cs="Times New Roman"/>
          <w:sz w:val="28"/>
          <w:szCs w:val="28"/>
          <w:lang w:eastAsia="ru-RU"/>
        </w:rPr>
        <w:t xml:space="preserve"> найти фокус и верное направление, в котором технологии использования блокчейн могли бы занять свое место, чтобы определить, насколько эффективен сам блокчейн. Основная характеристика технологии блокчейн</w:t>
      </w:r>
      <w:r w:rsidR="006D4DAF">
        <w:rPr>
          <w:rFonts w:ascii="Times New Roman" w:eastAsia="Times New Roman" w:hAnsi="Times New Roman" w:cs="Times New Roman"/>
          <w:sz w:val="28"/>
          <w:szCs w:val="28"/>
          <w:lang w:eastAsia="ru-RU"/>
        </w:rPr>
        <w:t xml:space="preserve">, в контексте второй главы, это </w:t>
      </w:r>
      <w:r w:rsidRPr="00F87CF2">
        <w:rPr>
          <w:rFonts w:ascii="Times New Roman" w:eastAsia="Times New Roman" w:hAnsi="Times New Roman" w:cs="Times New Roman"/>
          <w:sz w:val="28"/>
          <w:szCs w:val="28"/>
          <w:lang w:eastAsia="ru-RU"/>
        </w:rPr>
        <w:t>невозможность потери, повреждения или подделки документов об образовании, поскольку после создания блоков блокчейна, данные нельзя никак изменить или удалить из сети. Следовательно, можно гарантировать целостность и надежность данных, а процесс обучения может быть сделан полностью прозрачным.</w:t>
      </w:r>
    </w:p>
    <w:p w14:paraId="419CE7AA" w14:textId="55CC7F47" w:rsidR="00DA442E" w:rsidRPr="00681EBA" w:rsidRDefault="00DA442E"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Исходя из вышесказанного и</w:t>
      </w:r>
      <w:r w:rsidRPr="00681EBA">
        <w:rPr>
          <w:rFonts w:ascii="Times New Roman" w:hAnsi="Times New Roman" w:cs="Times New Roman"/>
          <w:sz w:val="28"/>
          <w:szCs w:val="28"/>
        </w:rPr>
        <w:t xml:space="preserve"> оценивая возможности применения блок</w:t>
      </w:r>
      <w:r w:rsidR="00D370B7">
        <w:rPr>
          <w:rFonts w:ascii="Times New Roman" w:hAnsi="Times New Roman" w:cs="Times New Roman"/>
          <w:sz w:val="28"/>
          <w:szCs w:val="28"/>
        </w:rPr>
        <w:t>чейн тех</w:t>
      </w:r>
      <w:r w:rsidRPr="00681EBA">
        <w:rPr>
          <w:rFonts w:ascii="Times New Roman" w:hAnsi="Times New Roman" w:cs="Times New Roman"/>
          <w:sz w:val="28"/>
          <w:szCs w:val="28"/>
        </w:rPr>
        <w:t>нологии в научных исследованиях и сотрудничестве, можно сделать следующие выводы:</w:t>
      </w:r>
    </w:p>
    <w:p w14:paraId="3B702CFD" w14:textId="68F1EB98" w:rsidR="00DA442E" w:rsidRPr="00681EBA" w:rsidRDefault="00DA442E" w:rsidP="00A3644E">
      <w:pPr>
        <w:pStyle w:val="a3"/>
        <w:numPr>
          <w:ilvl w:val="0"/>
          <w:numId w:val="23"/>
        </w:numPr>
        <w:tabs>
          <w:tab w:val="left" w:pos="993"/>
        </w:tabs>
        <w:ind w:left="0" w:firstLine="709"/>
        <w:jc w:val="both"/>
        <w:rPr>
          <w:rFonts w:ascii="Times New Roman" w:hAnsi="Times New Roman" w:cs="Times New Roman"/>
          <w:sz w:val="28"/>
          <w:szCs w:val="28"/>
        </w:rPr>
      </w:pPr>
      <w:r w:rsidRPr="00681EBA">
        <w:rPr>
          <w:rFonts w:ascii="Times New Roman" w:hAnsi="Times New Roman" w:cs="Times New Roman"/>
          <w:sz w:val="28"/>
          <w:szCs w:val="28"/>
        </w:rPr>
        <w:t>Блок</w:t>
      </w:r>
      <w:r w:rsidR="00D370B7">
        <w:rPr>
          <w:rFonts w:ascii="Times New Roman" w:hAnsi="Times New Roman" w:cs="Times New Roman"/>
          <w:sz w:val="28"/>
          <w:szCs w:val="28"/>
        </w:rPr>
        <w:t>чейн тех</w:t>
      </w:r>
      <w:r w:rsidRPr="00681EBA">
        <w:rPr>
          <w:rFonts w:ascii="Times New Roman" w:hAnsi="Times New Roman" w:cs="Times New Roman"/>
          <w:sz w:val="28"/>
          <w:szCs w:val="28"/>
        </w:rPr>
        <w:t>нология предлагает ряд преимуществ для научных исследований. Она обеспечивает децентрализованное хранение данных, повышенную безопасность, управление правами доступа и прозрачность.</w:t>
      </w:r>
    </w:p>
    <w:p w14:paraId="597AC3A5" w14:textId="05069795" w:rsidR="00DA442E" w:rsidRPr="00681EBA" w:rsidRDefault="00DA442E" w:rsidP="00A3644E">
      <w:pPr>
        <w:pStyle w:val="a3"/>
        <w:numPr>
          <w:ilvl w:val="0"/>
          <w:numId w:val="23"/>
        </w:numPr>
        <w:tabs>
          <w:tab w:val="left" w:pos="993"/>
        </w:tabs>
        <w:ind w:left="0" w:firstLine="709"/>
        <w:jc w:val="both"/>
        <w:rPr>
          <w:rFonts w:ascii="Times New Roman" w:hAnsi="Times New Roman" w:cs="Times New Roman"/>
          <w:sz w:val="28"/>
          <w:szCs w:val="28"/>
        </w:rPr>
      </w:pPr>
      <w:r w:rsidRPr="00681EBA">
        <w:rPr>
          <w:rFonts w:ascii="Times New Roman" w:hAnsi="Times New Roman" w:cs="Times New Roman"/>
          <w:sz w:val="28"/>
          <w:szCs w:val="28"/>
        </w:rPr>
        <w:t xml:space="preserve">Блокчейн может подтверждать достоверность и авторство научных работ и публикаций, предоставляя проверяемые записи и устраняя возможность подделки или изменения данных. </w:t>
      </w:r>
    </w:p>
    <w:p w14:paraId="55B073B2" w14:textId="77777777" w:rsidR="00DA442E" w:rsidRPr="00681EBA" w:rsidRDefault="00DA442E" w:rsidP="00A3644E">
      <w:pPr>
        <w:pStyle w:val="a3"/>
        <w:numPr>
          <w:ilvl w:val="0"/>
          <w:numId w:val="23"/>
        </w:numPr>
        <w:tabs>
          <w:tab w:val="left" w:pos="993"/>
        </w:tabs>
        <w:ind w:left="0" w:firstLine="709"/>
        <w:jc w:val="both"/>
        <w:rPr>
          <w:rFonts w:ascii="Times New Roman" w:hAnsi="Times New Roman" w:cs="Times New Roman"/>
          <w:sz w:val="28"/>
          <w:szCs w:val="28"/>
        </w:rPr>
      </w:pPr>
      <w:r w:rsidRPr="00681EBA">
        <w:rPr>
          <w:rFonts w:ascii="Times New Roman" w:hAnsi="Times New Roman" w:cs="Times New Roman"/>
          <w:sz w:val="28"/>
          <w:szCs w:val="28"/>
        </w:rPr>
        <w:t>Блокчейн также может стимулировать сотрудничество между учеными и исследовательскими организациями, облегчая обмен и взаимодействие данными. Смарт-контракты в блокчейне позволяют автоматизировать процессы сотрудничества, определять условия использования данных и распределение вознаграждений, что способствует эффективной коллаборации и инновациям.</w:t>
      </w:r>
    </w:p>
    <w:p w14:paraId="6D535CF0" w14:textId="4CA99CDF" w:rsidR="00DA442E" w:rsidRPr="00681EBA" w:rsidRDefault="00DA442E" w:rsidP="00C428F7">
      <w:pPr>
        <w:pStyle w:val="a3"/>
        <w:ind w:firstLine="709"/>
        <w:jc w:val="both"/>
        <w:rPr>
          <w:rFonts w:ascii="Times New Roman" w:hAnsi="Times New Roman" w:cs="Times New Roman"/>
          <w:sz w:val="28"/>
          <w:szCs w:val="28"/>
        </w:rPr>
      </w:pPr>
      <w:r w:rsidRPr="00681EBA">
        <w:rPr>
          <w:rFonts w:ascii="Times New Roman" w:hAnsi="Times New Roman" w:cs="Times New Roman"/>
          <w:sz w:val="28"/>
          <w:szCs w:val="28"/>
        </w:rPr>
        <w:t>Несмотря на потенциал блокчейна в научных исследованиях, есть и ограничения и вызовы, такие как масштабируемость, стандартизация, конфиденциальность данных и юридические аспекты</w:t>
      </w:r>
      <w:r w:rsidR="006D4DAF">
        <w:rPr>
          <w:rFonts w:ascii="Times New Roman" w:hAnsi="Times New Roman" w:cs="Times New Roman"/>
          <w:sz w:val="28"/>
          <w:szCs w:val="28"/>
        </w:rPr>
        <w:t>.</w:t>
      </w:r>
    </w:p>
    <w:p w14:paraId="2FEC9DEF" w14:textId="037044A8" w:rsidR="006D4DAF" w:rsidRPr="006D4DAF" w:rsidRDefault="006D4DAF" w:rsidP="006D4DAF">
      <w:pPr>
        <w:tabs>
          <w:tab w:val="left" w:pos="4111"/>
        </w:tabs>
        <w:spacing w:after="0" w:line="240" w:lineRule="auto"/>
        <w:ind w:firstLine="851"/>
        <w:jc w:val="both"/>
        <w:rPr>
          <w:rFonts w:ascii="Times New Roman" w:hAnsi="Times New Roman" w:cs="Times New Roman"/>
          <w:kern w:val="2"/>
          <w:sz w:val="28"/>
          <w:szCs w:val="28"/>
          <w14:ligatures w14:val="standardContextual"/>
        </w:rPr>
      </w:pPr>
      <w:r w:rsidRPr="006D4DAF">
        <w:rPr>
          <w:rFonts w:ascii="Times New Roman" w:hAnsi="Times New Roman" w:cs="Times New Roman"/>
          <w:kern w:val="2"/>
          <w:sz w:val="28"/>
          <w:szCs w:val="28"/>
          <w14:ligatures w14:val="standardContextual"/>
        </w:rPr>
        <w:t xml:space="preserve">Одно из ключевых предложений состоит в применении технологии блокчейн для управления и хранения академических записей студентов с целью создания цифровых документов о квалификации и сертификатов, которые гарантированно подтверждают подлинность достижений обучающихся. </w:t>
      </w:r>
    </w:p>
    <w:p w14:paraId="0264211B" w14:textId="23739F96" w:rsidR="00D53690" w:rsidRDefault="006D4DAF" w:rsidP="006D4DAF">
      <w:pPr>
        <w:tabs>
          <w:tab w:val="left" w:pos="4111"/>
        </w:tabs>
        <w:spacing w:after="0" w:line="240" w:lineRule="auto"/>
        <w:ind w:firstLine="851"/>
        <w:jc w:val="both"/>
        <w:rPr>
          <w:rFonts w:ascii="Times New Roman" w:hAnsi="Times New Roman" w:cs="Times New Roman"/>
          <w:b/>
          <w:bCs/>
          <w:sz w:val="28"/>
          <w:szCs w:val="28"/>
        </w:rPr>
      </w:pPr>
      <w:r w:rsidRPr="006D4DAF">
        <w:rPr>
          <w:rFonts w:ascii="Times New Roman" w:hAnsi="Times New Roman" w:cs="Times New Roman"/>
          <w:kern w:val="2"/>
          <w:sz w:val="28"/>
          <w:szCs w:val="28"/>
          <w14:ligatures w14:val="standardContextual"/>
        </w:rPr>
        <w:t>Другое важное предложение заключается в использовании технологии блокчейн в качестве распределенной платформы для обмена знаниями и сотрудничества между студентами, преподавателями и исследователями. Такие платформы способствуют обмену опытом, обеспечивают доступ к образовательным ресурсам и способствуют развитию инноваций в образовательном процессе.</w:t>
      </w:r>
    </w:p>
    <w:p w14:paraId="5656BFBB" w14:textId="07554FEF" w:rsidR="00B97B28" w:rsidRDefault="00B97B28">
      <w:pPr>
        <w:rPr>
          <w:rFonts w:ascii="Times New Roman" w:hAnsi="Times New Roman" w:cs="Times New Roman"/>
          <w:b/>
          <w:bCs/>
          <w:sz w:val="28"/>
          <w:szCs w:val="28"/>
        </w:rPr>
      </w:pPr>
      <w:r>
        <w:rPr>
          <w:rFonts w:ascii="Times New Roman" w:hAnsi="Times New Roman" w:cs="Times New Roman"/>
          <w:b/>
          <w:bCs/>
          <w:sz w:val="28"/>
          <w:szCs w:val="28"/>
        </w:rPr>
        <w:br w:type="page"/>
      </w:r>
    </w:p>
    <w:p w14:paraId="38805899" w14:textId="46264518" w:rsidR="0044093F" w:rsidRPr="003370A5" w:rsidRDefault="0044093F" w:rsidP="00C428F7">
      <w:pPr>
        <w:tabs>
          <w:tab w:val="left" w:pos="4111"/>
        </w:tabs>
        <w:spacing w:after="0" w:line="240" w:lineRule="auto"/>
        <w:ind w:firstLine="709"/>
        <w:jc w:val="both"/>
        <w:rPr>
          <w:rFonts w:ascii="Times New Roman" w:hAnsi="Times New Roman" w:cs="Times New Roman"/>
          <w:b/>
          <w:bCs/>
          <w:sz w:val="28"/>
          <w:szCs w:val="28"/>
        </w:rPr>
      </w:pPr>
      <w:r w:rsidRPr="00276D9B">
        <w:rPr>
          <w:rFonts w:ascii="Times New Roman" w:hAnsi="Times New Roman" w:cs="Times New Roman"/>
          <w:b/>
          <w:bCs/>
          <w:sz w:val="28"/>
          <w:szCs w:val="28"/>
        </w:rPr>
        <w:t>3</w:t>
      </w:r>
      <w:r>
        <w:rPr>
          <w:rFonts w:ascii="Times New Roman" w:hAnsi="Times New Roman" w:cs="Times New Roman"/>
          <w:b/>
          <w:bCs/>
          <w:sz w:val="28"/>
          <w:szCs w:val="28"/>
        </w:rPr>
        <w:t xml:space="preserve"> </w:t>
      </w:r>
      <w:r w:rsidRPr="003370A5">
        <w:rPr>
          <w:rFonts w:ascii="Times New Roman" w:hAnsi="Times New Roman" w:cs="Times New Roman"/>
          <w:b/>
          <w:bCs/>
          <w:sz w:val="28"/>
          <w:szCs w:val="28"/>
        </w:rPr>
        <w:t xml:space="preserve">РЕАЛИЗАЦИЯ </w:t>
      </w:r>
      <w:r w:rsidR="00EC7C05">
        <w:rPr>
          <w:rFonts w:ascii="Times New Roman" w:hAnsi="Times New Roman" w:cs="Times New Roman"/>
          <w:b/>
          <w:bCs/>
          <w:sz w:val="28"/>
          <w:szCs w:val="28"/>
        </w:rPr>
        <w:t xml:space="preserve">МЕТОДИКИ ПРИМЕНЕНИЯ БЛОКЧЕЙН </w:t>
      </w:r>
      <w:r w:rsidRPr="003370A5">
        <w:rPr>
          <w:rFonts w:ascii="Times New Roman" w:hAnsi="Times New Roman" w:cs="Times New Roman"/>
          <w:b/>
          <w:bCs/>
          <w:sz w:val="28"/>
          <w:szCs w:val="28"/>
        </w:rPr>
        <w:t xml:space="preserve">ТЕХНОЛОГИИ </w:t>
      </w:r>
      <w:r w:rsidR="00EC7C05">
        <w:rPr>
          <w:rFonts w:ascii="Times New Roman" w:hAnsi="Times New Roman" w:cs="Times New Roman"/>
          <w:b/>
          <w:bCs/>
          <w:sz w:val="28"/>
          <w:szCs w:val="28"/>
        </w:rPr>
        <w:t>В</w:t>
      </w:r>
      <w:r w:rsidRPr="003370A5">
        <w:rPr>
          <w:rFonts w:ascii="Times New Roman" w:hAnsi="Times New Roman" w:cs="Times New Roman"/>
          <w:b/>
          <w:bCs/>
          <w:sz w:val="28"/>
          <w:szCs w:val="28"/>
        </w:rPr>
        <w:t xml:space="preserve"> ВЫСШИХ УЧЕБНЫХ ЗАВЕДЕНИЯХ НА </w:t>
      </w:r>
      <w:r w:rsidR="00EC7C05">
        <w:rPr>
          <w:rFonts w:ascii="Times New Roman" w:hAnsi="Times New Roman" w:cs="Times New Roman"/>
          <w:b/>
          <w:bCs/>
          <w:sz w:val="28"/>
          <w:szCs w:val="28"/>
        </w:rPr>
        <w:t>ОСНОВЕ</w:t>
      </w:r>
      <w:r w:rsidRPr="003370A5">
        <w:rPr>
          <w:rFonts w:ascii="Times New Roman" w:hAnsi="Times New Roman" w:cs="Times New Roman"/>
          <w:b/>
          <w:bCs/>
          <w:sz w:val="28"/>
          <w:szCs w:val="28"/>
        </w:rPr>
        <w:t xml:space="preserve"> </w:t>
      </w:r>
      <w:r w:rsidR="0052714E">
        <w:rPr>
          <w:rFonts w:ascii="Times New Roman" w:hAnsi="Times New Roman" w:cs="Times New Roman"/>
          <w:b/>
          <w:bCs/>
          <w:sz w:val="28"/>
          <w:szCs w:val="28"/>
        </w:rPr>
        <w:t>ОБРАЗОВАТЕЛЬНОЙ БЛОКЧЕЙН ПЛАТФОРМЫ</w:t>
      </w:r>
      <w:r w:rsidRPr="003370A5">
        <w:rPr>
          <w:rFonts w:ascii="Times New Roman" w:hAnsi="Times New Roman" w:cs="Times New Roman"/>
          <w:b/>
          <w:bCs/>
          <w:sz w:val="28"/>
          <w:szCs w:val="28"/>
        </w:rPr>
        <w:t xml:space="preserve"> </w:t>
      </w:r>
    </w:p>
    <w:p w14:paraId="18D3F9BF" w14:textId="77777777" w:rsidR="00D53690" w:rsidRDefault="00D53690" w:rsidP="00C428F7">
      <w:pPr>
        <w:pStyle w:val="a3"/>
        <w:ind w:firstLine="709"/>
        <w:jc w:val="both"/>
        <w:rPr>
          <w:rFonts w:ascii="Times New Roman" w:hAnsi="Times New Roman" w:cs="Times New Roman"/>
          <w:b/>
          <w:bCs/>
          <w:sz w:val="28"/>
          <w:szCs w:val="28"/>
        </w:rPr>
      </w:pPr>
    </w:p>
    <w:p w14:paraId="24FE5FCD" w14:textId="77777777" w:rsidR="002C338A" w:rsidRPr="002C338A" w:rsidRDefault="0044093F" w:rsidP="00C428F7">
      <w:pPr>
        <w:pStyle w:val="a3"/>
        <w:ind w:firstLine="709"/>
        <w:jc w:val="both"/>
        <w:rPr>
          <w:rFonts w:ascii="Times New Roman" w:eastAsia="Microsoft JhengHei UI Light" w:hAnsi="Times New Roman" w:cs="Times New Roman"/>
          <w:b/>
          <w:bCs/>
          <w:noProof/>
          <w:sz w:val="28"/>
          <w:szCs w:val="28"/>
        </w:rPr>
      </w:pPr>
      <w:r w:rsidRPr="002C338A">
        <w:rPr>
          <w:rFonts w:ascii="Times New Roman" w:hAnsi="Times New Roman" w:cs="Times New Roman"/>
          <w:b/>
          <w:bCs/>
          <w:sz w:val="28"/>
          <w:szCs w:val="28"/>
        </w:rPr>
        <w:t xml:space="preserve">3.1 </w:t>
      </w:r>
      <w:r w:rsidR="002C338A" w:rsidRPr="002C338A">
        <w:rPr>
          <w:rFonts w:ascii="Times New Roman" w:eastAsia="Times New Roman" w:hAnsi="Times New Roman" w:cs="Times New Roman"/>
          <w:b/>
          <w:bCs/>
          <w:color w:val="000000"/>
          <w:kern w:val="24"/>
          <w:sz w:val="28"/>
          <w:szCs w:val="28"/>
          <w:lang w:eastAsia="ru-RU"/>
        </w:rPr>
        <w:t>Проектирование и разработка образовательной блокчейн платформы</w:t>
      </w:r>
      <w:r w:rsidR="002C338A" w:rsidRPr="002C338A">
        <w:rPr>
          <w:rFonts w:ascii="Times New Roman" w:eastAsia="Microsoft JhengHei UI Light" w:hAnsi="Times New Roman" w:cs="Times New Roman"/>
          <w:b/>
          <w:bCs/>
          <w:noProof/>
          <w:sz w:val="28"/>
          <w:szCs w:val="28"/>
        </w:rPr>
        <w:t xml:space="preserve"> </w:t>
      </w:r>
    </w:p>
    <w:p w14:paraId="4555B832" w14:textId="4705D9FE" w:rsidR="0044093F" w:rsidRPr="00611754" w:rsidRDefault="0044093F" w:rsidP="00C428F7">
      <w:pPr>
        <w:pStyle w:val="a3"/>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В ходе работы был</w:t>
      </w:r>
      <w:r w:rsidR="0052714E">
        <w:rPr>
          <w:rFonts w:ascii="Times New Roman" w:eastAsia="Microsoft JhengHei UI Light" w:hAnsi="Times New Roman" w:cs="Times New Roman"/>
          <w:noProof/>
          <w:sz w:val="28"/>
          <w:szCs w:val="28"/>
        </w:rPr>
        <w:t>а</w:t>
      </w:r>
      <w:r w:rsidRPr="00611754">
        <w:rPr>
          <w:rFonts w:ascii="Times New Roman" w:eastAsia="Microsoft JhengHei UI Light" w:hAnsi="Times New Roman" w:cs="Times New Roman"/>
          <w:noProof/>
          <w:sz w:val="28"/>
          <w:szCs w:val="28"/>
        </w:rPr>
        <w:t xml:space="preserve"> разработан</w:t>
      </w:r>
      <w:r w:rsidR="0052714E">
        <w:rPr>
          <w:rFonts w:ascii="Times New Roman" w:eastAsia="Microsoft JhengHei UI Light" w:hAnsi="Times New Roman" w:cs="Times New Roman"/>
          <w:noProof/>
          <w:sz w:val="28"/>
          <w:szCs w:val="28"/>
        </w:rPr>
        <w:t>а</w:t>
      </w:r>
      <w:r w:rsidRPr="00611754">
        <w:rPr>
          <w:rFonts w:ascii="Times New Roman" w:eastAsia="Microsoft JhengHei UI Light" w:hAnsi="Times New Roman" w:cs="Times New Roman"/>
          <w:noProof/>
          <w:sz w:val="28"/>
          <w:szCs w:val="28"/>
        </w:rPr>
        <w:t xml:space="preserve"> </w:t>
      </w:r>
      <w:r w:rsidR="0052714E">
        <w:rPr>
          <w:rFonts w:ascii="Times New Roman" w:eastAsia="Microsoft JhengHei UI Light" w:hAnsi="Times New Roman" w:cs="Times New Roman"/>
          <w:noProof/>
          <w:sz w:val="28"/>
          <w:szCs w:val="28"/>
        </w:rPr>
        <w:t>образовательная блокчейн платформа</w:t>
      </w:r>
      <w:r w:rsidRPr="00611754">
        <w:rPr>
          <w:rFonts w:ascii="Times New Roman" w:eastAsia="Microsoft JhengHei UI Light" w:hAnsi="Times New Roman" w:cs="Times New Roman"/>
          <w:noProof/>
          <w:sz w:val="28"/>
          <w:szCs w:val="28"/>
        </w:rPr>
        <w:t xml:space="preserve"> с элементами блокчейн технологий для использования в высших учебных заведения в образовательном процессе.</w:t>
      </w:r>
      <w:r w:rsidR="0052714E">
        <w:rPr>
          <w:rFonts w:ascii="Times New Roman" w:eastAsia="Microsoft JhengHei UI Light" w:hAnsi="Times New Roman" w:cs="Times New Roman"/>
          <w:noProof/>
          <w:sz w:val="28"/>
          <w:szCs w:val="28"/>
        </w:rPr>
        <w:t xml:space="preserve"> Платформа</w:t>
      </w:r>
      <w:r w:rsidRPr="00611754">
        <w:rPr>
          <w:rFonts w:ascii="Times New Roman" w:eastAsia="Microsoft JhengHei UI Light" w:hAnsi="Times New Roman" w:cs="Times New Roman"/>
          <w:noProof/>
          <w:sz w:val="28"/>
          <w:szCs w:val="28"/>
        </w:rPr>
        <w:t xml:space="preserve"> предполагает размещение курсов и материалов, которые могут быть использованы в процессе обучения. Завершение данных курсов предполагает получения сертификатов о повышении квалификации, которые могут быть использованы для зачета предметов в университете или для прикрепления к резюме, как повышение квалификации. Вход на </w:t>
      </w:r>
      <w:r w:rsidR="0052714E">
        <w:rPr>
          <w:rFonts w:ascii="Times New Roman" w:eastAsia="Microsoft JhengHei UI Light" w:hAnsi="Times New Roman" w:cs="Times New Roman"/>
          <w:noProof/>
          <w:sz w:val="28"/>
          <w:szCs w:val="28"/>
        </w:rPr>
        <w:t>платформу</w:t>
      </w:r>
      <w:r w:rsidRPr="00611754">
        <w:rPr>
          <w:rFonts w:ascii="Times New Roman" w:eastAsia="Microsoft JhengHei UI Light" w:hAnsi="Times New Roman" w:cs="Times New Roman"/>
          <w:noProof/>
          <w:sz w:val="28"/>
          <w:szCs w:val="28"/>
        </w:rPr>
        <w:t xml:space="preserve"> предполагает два уровня доступа и разделение прав: </w:t>
      </w:r>
      <w:r w:rsidR="008D2723">
        <w:rPr>
          <w:rFonts w:ascii="Times New Roman" w:eastAsia="Microsoft JhengHei UI Light" w:hAnsi="Times New Roman" w:cs="Times New Roman"/>
          <w:noProof/>
          <w:sz w:val="28"/>
          <w:szCs w:val="28"/>
        </w:rPr>
        <w:t>преподавател</w:t>
      </w:r>
      <w:r w:rsidRPr="00611754">
        <w:rPr>
          <w:rFonts w:ascii="Times New Roman" w:eastAsia="Microsoft JhengHei UI Light" w:hAnsi="Times New Roman" w:cs="Times New Roman"/>
          <w:noProof/>
          <w:sz w:val="28"/>
          <w:szCs w:val="28"/>
        </w:rPr>
        <w:t xml:space="preserve">ь и </w:t>
      </w:r>
      <w:r w:rsidR="008D2723">
        <w:rPr>
          <w:rFonts w:ascii="Times New Roman" w:eastAsia="Microsoft JhengHei UI Light" w:hAnsi="Times New Roman" w:cs="Times New Roman"/>
          <w:noProof/>
          <w:sz w:val="28"/>
          <w:szCs w:val="28"/>
        </w:rPr>
        <w:t>студент</w:t>
      </w:r>
      <w:r w:rsidRPr="00611754">
        <w:rPr>
          <w:rFonts w:ascii="Times New Roman" w:eastAsia="Microsoft JhengHei UI Light" w:hAnsi="Times New Roman" w:cs="Times New Roman"/>
          <w:noProof/>
          <w:sz w:val="28"/>
          <w:szCs w:val="28"/>
        </w:rPr>
        <w:t>. Целью разделения является формирование корректной среды для обучения</w:t>
      </w:r>
      <w:r w:rsidR="005A2B1E">
        <w:rPr>
          <w:rFonts w:ascii="Times New Roman" w:eastAsia="Microsoft JhengHei UI Light" w:hAnsi="Times New Roman" w:cs="Times New Roman"/>
          <w:noProof/>
          <w:sz w:val="28"/>
          <w:szCs w:val="28"/>
        </w:rPr>
        <w:t xml:space="preserve">. </w:t>
      </w:r>
      <w:r w:rsidRPr="00611754">
        <w:rPr>
          <w:rFonts w:ascii="Times New Roman" w:eastAsia="Microsoft JhengHei UI Light" w:hAnsi="Times New Roman" w:cs="Times New Roman"/>
          <w:noProof/>
          <w:sz w:val="28"/>
          <w:szCs w:val="28"/>
        </w:rPr>
        <w:t>После авторизации студент получает доступ к доступным курсам, полученным сертификатам и личной страни</w:t>
      </w:r>
      <w:r w:rsidR="008D2723">
        <w:rPr>
          <w:rFonts w:ascii="Times New Roman" w:eastAsia="Microsoft JhengHei UI Light" w:hAnsi="Times New Roman" w:cs="Times New Roman"/>
          <w:noProof/>
          <w:sz w:val="28"/>
          <w:szCs w:val="28"/>
        </w:rPr>
        <w:t>це</w:t>
      </w:r>
      <w:r w:rsidRPr="00611754">
        <w:rPr>
          <w:rFonts w:ascii="Times New Roman" w:eastAsia="Microsoft JhengHei UI Light" w:hAnsi="Times New Roman" w:cs="Times New Roman"/>
          <w:noProof/>
          <w:sz w:val="28"/>
          <w:szCs w:val="28"/>
        </w:rPr>
        <w:t>, где расположена его</w:t>
      </w:r>
      <w:r w:rsidR="008D2723">
        <w:rPr>
          <w:rFonts w:ascii="Times New Roman" w:eastAsia="Microsoft JhengHei UI Light" w:hAnsi="Times New Roman" w:cs="Times New Roman"/>
          <w:noProof/>
          <w:sz w:val="28"/>
          <w:szCs w:val="28"/>
        </w:rPr>
        <w:t xml:space="preserve"> персональная</w:t>
      </w:r>
      <w:r w:rsidRPr="00611754">
        <w:rPr>
          <w:rFonts w:ascii="Times New Roman" w:eastAsia="Microsoft JhengHei UI Light" w:hAnsi="Times New Roman" w:cs="Times New Roman"/>
          <w:noProof/>
          <w:sz w:val="28"/>
          <w:szCs w:val="28"/>
        </w:rPr>
        <w:t xml:space="preserve"> информация. После авторизации преподавателю предоставляется доступ к существующим курсам, появляется возможность добавления новых, а также возможность оценки</w:t>
      </w:r>
      <w:r w:rsidR="008D2723">
        <w:rPr>
          <w:rFonts w:ascii="Times New Roman" w:eastAsia="Microsoft JhengHei UI Light" w:hAnsi="Times New Roman" w:cs="Times New Roman"/>
          <w:noProof/>
          <w:sz w:val="28"/>
          <w:szCs w:val="28"/>
        </w:rPr>
        <w:t xml:space="preserve"> работ</w:t>
      </w:r>
      <w:r w:rsidRPr="00611754">
        <w:rPr>
          <w:rFonts w:ascii="Times New Roman" w:eastAsia="Microsoft JhengHei UI Light" w:hAnsi="Times New Roman" w:cs="Times New Roman"/>
          <w:noProof/>
          <w:sz w:val="28"/>
          <w:szCs w:val="28"/>
        </w:rPr>
        <w:t xml:space="preserve"> студентов и отслеживания их прогресса.</w:t>
      </w:r>
    </w:p>
    <w:p w14:paraId="0488315B" w14:textId="4AB12019"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На рисунке </w:t>
      </w:r>
      <w:r w:rsidR="001D07CA">
        <w:rPr>
          <w:rFonts w:ascii="Times New Roman" w:eastAsia="Microsoft JhengHei UI Light" w:hAnsi="Times New Roman" w:cs="Times New Roman"/>
          <w:noProof/>
          <w:sz w:val="28"/>
          <w:szCs w:val="28"/>
        </w:rPr>
        <w:t>46</w:t>
      </w:r>
      <w:r w:rsidRPr="00611754">
        <w:rPr>
          <w:rFonts w:ascii="Times New Roman" w:eastAsia="Microsoft JhengHei UI Light" w:hAnsi="Times New Roman" w:cs="Times New Roman"/>
          <w:noProof/>
          <w:sz w:val="28"/>
          <w:szCs w:val="28"/>
        </w:rPr>
        <w:t xml:space="preserve"> представлена стартовая страница </w:t>
      </w:r>
      <w:r w:rsidR="0052714E">
        <w:rPr>
          <w:rFonts w:ascii="Times New Roman" w:eastAsia="Microsoft JhengHei UI Light" w:hAnsi="Times New Roman" w:cs="Times New Roman"/>
          <w:noProof/>
          <w:sz w:val="28"/>
          <w:szCs w:val="28"/>
        </w:rPr>
        <w:t>платформы</w:t>
      </w:r>
      <w:r w:rsidRPr="00611754">
        <w:rPr>
          <w:rFonts w:ascii="Times New Roman" w:eastAsia="Microsoft JhengHei UI Light" w:hAnsi="Times New Roman" w:cs="Times New Roman"/>
          <w:noProof/>
          <w:sz w:val="28"/>
          <w:szCs w:val="28"/>
        </w:rPr>
        <w:t>. На ней размещены разделы: основной информации об образовательно</w:t>
      </w:r>
      <w:r w:rsidR="00BE32F6">
        <w:rPr>
          <w:rFonts w:ascii="Times New Roman" w:eastAsia="Microsoft JhengHei UI Light" w:hAnsi="Times New Roman" w:cs="Times New Roman"/>
          <w:noProof/>
          <w:sz w:val="28"/>
          <w:szCs w:val="28"/>
        </w:rPr>
        <w:t xml:space="preserve">й </w:t>
      </w:r>
      <w:r w:rsidR="00BE32F6">
        <w:rPr>
          <w:rFonts w:ascii="Times New Roman" w:hAnsi="Times New Roman" w:cs="Times New Roman"/>
          <w:sz w:val="28"/>
          <w:szCs w:val="28"/>
          <w:lang w:val="uk-UA"/>
        </w:rPr>
        <w:t>платформе</w:t>
      </w:r>
      <w:r w:rsidRPr="00611754">
        <w:rPr>
          <w:rFonts w:ascii="Times New Roman" w:eastAsia="Microsoft JhengHei UI Light" w:hAnsi="Times New Roman" w:cs="Times New Roman"/>
          <w:noProof/>
          <w:sz w:val="28"/>
          <w:szCs w:val="28"/>
        </w:rPr>
        <w:t>, информация о курсах и вспомогательная панель. С помощью вспомогательной панели можно перейти на вкладки курсов, контакт</w:t>
      </w:r>
      <w:r w:rsidR="008D2723">
        <w:rPr>
          <w:rFonts w:ascii="Times New Roman" w:eastAsia="Microsoft JhengHei UI Light" w:hAnsi="Times New Roman" w:cs="Times New Roman"/>
          <w:noProof/>
          <w:sz w:val="28"/>
          <w:szCs w:val="28"/>
        </w:rPr>
        <w:t>но</w:t>
      </w:r>
      <w:r w:rsidRPr="00611754">
        <w:rPr>
          <w:rFonts w:ascii="Times New Roman" w:eastAsia="Microsoft JhengHei UI Light" w:hAnsi="Times New Roman" w:cs="Times New Roman"/>
          <w:noProof/>
          <w:sz w:val="28"/>
          <w:szCs w:val="28"/>
        </w:rPr>
        <w:t>й информации и выполнить вход или регистрацию.</w:t>
      </w:r>
    </w:p>
    <w:p w14:paraId="77DA25B4"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06E56CB2" w14:textId="297E8D44" w:rsidR="0044093F" w:rsidRPr="00611754" w:rsidRDefault="0052714E"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52714E">
        <w:rPr>
          <w:rFonts w:ascii="Times New Roman" w:eastAsia="Microsoft JhengHei UI Light" w:hAnsi="Times New Roman" w:cs="Times New Roman"/>
          <w:noProof/>
          <w:sz w:val="28"/>
          <w:szCs w:val="28"/>
          <w:lang w:eastAsia="ru-RU"/>
        </w:rPr>
        <w:drawing>
          <wp:inline distT="0" distB="0" distL="0" distR="0" wp14:anchorId="76FE35FA" wp14:editId="3BFDEE27">
            <wp:extent cx="5626116" cy="2493190"/>
            <wp:effectExtent l="0" t="0" r="0" b="2540"/>
            <wp:docPr id="835234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34791" name=""/>
                    <pic:cNvPicPr/>
                  </pic:nvPicPr>
                  <pic:blipFill>
                    <a:blip r:embed="rId67"/>
                    <a:stretch>
                      <a:fillRect/>
                    </a:stretch>
                  </pic:blipFill>
                  <pic:spPr>
                    <a:xfrm>
                      <a:off x="0" y="0"/>
                      <a:ext cx="5628147" cy="2494090"/>
                    </a:xfrm>
                    <a:prstGeom prst="rect">
                      <a:avLst/>
                    </a:prstGeom>
                  </pic:spPr>
                </pic:pic>
              </a:graphicData>
            </a:graphic>
          </wp:inline>
        </w:drawing>
      </w:r>
    </w:p>
    <w:p w14:paraId="6CE3517A" w14:textId="77777777" w:rsidR="005A2B1E" w:rsidRPr="005A2B1E" w:rsidRDefault="005A2B1E" w:rsidP="00C428F7">
      <w:pPr>
        <w:tabs>
          <w:tab w:val="left" w:pos="4111"/>
        </w:tabs>
        <w:spacing w:after="0" w:line="240" w:lineRule="auto"/>
        <w:jc w:val="center"/>
        <w:rPr>
          <w:rFonts w:ascii="Times New Roman" w:eastAsia="Microsoft JhengHei UI Light" w:hAnsi="Times New Roman" w:cs="Times New Roman"/>
          <w:noProof/>
          <w:sz w:val="16"/>
          <w:szCs w:val="16"/>
        </w:rPr>
      </w:pPr>
    </w:p>
    <w:p w14:paraId="2EC5EB07" w14:textId="6CD101AB"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Рисунок</w:t>
      </w:r>
      <w:r w:rsidR="006C6179">
        <w:rPr>
          <w:rFonts w:ascii="Times New Roman" w:eastAsia="Microsoft JhengHei UI Light" w:hAnsi="Times New Roman" w:cs="Times New Roman"/>
          <w:noProof/>
          <w:sz w:val="28"/>
          <w:szCs w:val="28"/>
        </w:rPr>
        <w:t xml:space="preserve"> </w:t>
      </w:r>
      <w:r w:rsidR="001D07CA">
        <w:rPr>
          <w:rFonts w:ascii="Times New Roman" w:eastAsia="Microsoft JhengHei UI Light" w:hAnsi="Times New Roman" w:cs="Times New Roman"/>
          <w:noProof/>
          <w:sz w:val="28"/>
          <w:szCs w:val="28"/>
        </w:rPr>
        <w:t>46</w:t>
      </w:r>
      <w:r w:rsidR="006C6179">
        <w:rPr>
          <w:rFonts w:ascii="Times New Roman" w:eastAsia="Microsoft JhengHei UI Light" w:hAnsi="Times New Roman" w:cs="Times New Roman"/>
          <w:noProof/>
          <w:sz w:val="28"/>
          <w:szCs w:val="28"/>
        </w:rPr>
        <w:t xml:space="preserve"> </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Главная страница </w:t>
      </w:r>
      <w:r w:rsidR="0052714E">
        <w:rPr>
          <w:rFonts w:ascii="Times New Roman" w:eastAsia="Microsoft JhengHei UI Light" w:hAnsi="Times New Roman" w:cs="Times New Roman"/>
          <w:noProof/>
          <w:sz w:val="28"/>
          <w:szCs w:val="28"/>
        </w:rPr>
        <w:t>образовательной блокчейн платформы</w:t>
      </w:r>
    </w:p>
    <w:p w14:paraId="79D64022"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2B675B54" w14:textId="12516B77"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На рисунке </w:t>
      </w:r>
      <w:r w:rsidR="001D07CA">
        <w:rPr>
          <w:rFonts w:ascii="Times New Roman" w:eastAsia="Microsoft JhengHei UI Light" w:hAnsi="Times New Roman" w:cs="Times New Roman"/>
          <w:noProof/>
          <w:sz w:val="28"/>
          <w:szCs w:val="28"/>
        </w:rPr>
        <w:t>47</w:t>
      </w:r>
      <w:r w:rsidRPr="00611754">
        <w:rPr>
          <w:rFonts w:ascii="Times New Roman" w:eastAsia="Microsoft JhengHei UI Light" w:hAnsi="Times New Roman" w:cs="Times New Roman"/>
          <w:noProof/>
          <w:sz w:val="28"/>
          <w:szCs w:val="28"/>
        </w:rPr>
        <w:t xml:space="preserve"> представлен вид страницы, содержащей курсы. Курсы могут быть представлены на разных языках. </w:t>
      </w:r>
    </w:p>
    <w:p w14:paraId="37276C79"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7E793851" w14:textId="27C703DA" w:rsidR="0044093F" w:rsidRPr="00611754" w:rsidRDefault="0052714E"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52714E">
        <w:rPr>
          <w:rFonts w:ascii="Times New Roman" w:eastAsia="Microsoft JhengHei UI Light" w:hAnsi="Times New Roman" w:cs="Times New Roman"/>
          <w:noProof/>
          <w:sz w:val="28"/>
          <w:szCs w:val="28"/>
          <w:lang w:eastAsia="ru-RU"/>
        </w:rPr>
        <w:drawing>
          <wp:inline distT="0" distB="0" distL="0" distR="0" wp14:anchorId="18EB92F9" wp14:editId="67077ADD">
            <wp:extent cx="5186278" cy="2784799"/>
            <wp:effectExtent l="0" t="0" r="0" b="0"/>
            <wp:docPr id="916636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36284" name=""/>
                    <pic:cNvPicPr/>
                  </pic:nvPicPr>
                  <pic:blipFill>
                    <a:blip r:embed="rId68"/>
                    <a:stretch>
                      <a:fillRect/>
                    </a:stretch>
                  </pic:blipFill>
                  <pic:spPr>
                    <a:xfrm>
                      <a:off x="0" y="0"/>
                      <a:ext cx="5201467" cy="2792955"/>
                    </a:xfrm>
                    <a:prstGeom prst="rect">
                      <a:avLst/>
                    </a:prstGeom>
                  </pic:spPr>
                </pic:pic>
              </a:graphicData>
            </a:graphic>
          </wp:inline>
        </w:drawing>
      </w:r>
    </w:p>
    <w:p w14:paraId="0B727DE1" w14:textId="77777777" w:rsidR="0044093F" w:rsidRPr="005A2B1E" w:rsidRDefault="0044093F" w:rsidP="00C428F7">
      <w:pPr>
        <w:tabs>
          <w:tab w:val="left" w:pos="4111"/>
        </w:tabs>
        <w:spacing w:after="0" w:line="240" w:lineRule="auto"/>
        <w:ind w:firstLine="851"/>
        <w:jc w:val="both"/>
        <w:rPr>
          <w:rFonts w:ascii="Times New Roman" w:eastAsia="Microsoft JhengHei UI Light" w:hAnsi="Times New Roman" w:cs="Times New Roman"/>
          <w:b/>
          <w:bCs/>
          <w:noProof/>
          <w:sz w:val="16"/>
          <w:szCs w:val="16"/>
        </w:rPr>
      </w:pPr>
    </w:p>
    <w:p w14:paraId="4253DD5B" w14:textId="522FBAC6"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Рисунок</w:t>
      </w:r>
      <w:r w:rsidR="006C6179">
        <w:rPr>
          <w:rFonts w:ascii="Times New Roman" w:eastAsia="Microsoft JhengHei UI Light" w:hAnsi="Times New Roman" w:cs="Times New Roman"/>
          <w:noProof/>
          <w:sz w:val="28"/>
          <w:szCs w:val="28"/>
        </w:rPr>
        <w:t xml:space="preserve"> </w:t>
      </w:r>
      <w:r w:rsidR="001D07CA">
        <w:rPr>
          <w:rFonts w:ascii="Times New Roman" w:eastAsia="Microsoft JhengHei UI Light" w:hAnsi="Times New Roman" w:cs="Times New Roman"/>
          <w:noProof/>
          <w:sz w:val="28"/>
          <w:szCs w:val="28"/>
        </w:rPr>
        <w:t>47</w:t>
      </w:r>
      <w:r w:rsidR="006C6179">
        <w:rPr>
          <w:rFonts w:ascii="Times New Roman" w:eastAsia="Microsoft JhengHei UI Light" w:hAnsi="Times New Roman" w:cs="Times New Roman"/>
          <w:noProof/>
          <w:sz w:val="28"/>
          <w:szCs w:val="28"/>
        </w:rPr>
        <w:t xml:space="preserve"> </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Вкладка «Курсы»</w:t>
      </w:r>
    </w:p>
    <w:p w14:paraId="265FC3E0"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42EA3DB8" w14:textId="7F16422C"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Для доступа к расширенным возможностям п</w:t>
      </w:r>
      <w:r w:rsidR="0052714E">
        <w:rPr>
          <w:rFonts w:ascii="Times New Roman" w:eastAsia="Microsoft JhengHei UI Light" w:hAnsi="Times New Roman" w:cs="Times New Roman"/>
          <w:noProof/>
          <w:sz w:val="28"/>
          <w:szCs w:val="28"/>
        </w:rPr>
        <w:t>латформы</w:t>
      </w:r>
      <w:r w:rsidRPr="00611754">
        <w:rPr>
          <w:rFonts w:ascii="Times New Roman" w:eastAsia="Microsoft JhengHei UI Light" w:hAnsi="Times New Roman" w:cs="Times New Roman"/>
          <w:noProof/>
          <w:sz w:val="28"/>
          <w:szCs w:val="28"/>
        </w:rPr>
        <w:t xml:space="preserve"> необходимо авторизироваться. Для этого на вспомогательной панели необходимо выбрать «Вход» и ввести свои данные: логин и пароль (рисунок </w:t>
      </w:r>
      <w:r w:rsidR="001D07CA">
        <w:rPr>
          <w:rFonts w:ascii="Times New Roman" w:eastAsia="Microsoft JhengHei UI Light" w:hAnsi="Times New Roman" w:cs="Times New Roman"/>
          <w:noProof/>
          <w:sz w:val="28"/>
          <w:szCs w:val="28"/>
        </w:rPr>
        <w:t>48</w:t>
      </w:r>
      <w:r w:rsidRPr="00611754">
        <w:rPr>
          <w:rFonts w:ascii="Times New Roman" w:eastAsia="Microsoft JhengHei UI Light" w:hAnsi="Times New Roman" w:cs="Times New Roman"/>
          <w:noProof/>
          <w:sz w:val="28"/>
          <w:szCs w:val="28"/>
        </w:rPr>
        <w:t xml:space="preserve">). Как уже было отмечено ранее, на </w:t>
      </w:r>
      <w:r w:rsidR="00BE32F6">
        <w:rPr>
          <w:rFonts w:ascii="Times New Roman" w:hAnsi="Times New Roman" w:cs="Times New Roman"/>
          <w:sz w:val="28"/>
          <w:szCs w:val="28"/>
          <w:lang w:val="uk-UA"/>
        </w:rPr>
        <w:t>платформ</w:t>
      </w:r>
      <w:r w:rsidRPr="00611754">
        <w:rPr>
          <w:rFonts w:ascii="Times New Roman" w:eastAsia="Microsoft JhengHei UI Light" w:hAnsi="Times New Roman" w:cs="Times New Roman"/>
          <w:noProof/>
          <w:sz w:val="28"/>
          <w:szCs w:val="28"/>
        </w:rPr>
        <w:t xml:space="preserve">е предоставлено два типа доступа: преподаватель и студент. Особенности режимов обеспечивают реализацию учебного процесса и корректного прохождения курсов. Также можно отметить режим пользования «Гость», когда не выполнен вход на сайте и пользователь может лишь просмотреть общую информацию о </w:t>
      </w:r>
      <w:r w:rsidR="00BE32F6">
        <w:rPr>
          <w:rFonts w:ascii="Times New Roman" w:hAnsi="Times New Roman" w:cs="Times New Roman"/>
          <w:sz w:val="28"/>
          <w:szCs w:val="28"/>
          <w:lang w:val="uk-UA"/>
        </w:rPr>
        <w:t>платформ</w:t>
      </w:r>
      <w:r w:rsidRPr="00611754">
        <w:rPr>
          <w:rFonts w:ascii="Times New Roman" w:eastAsia="Microsoft JhengHei UI Light" w:hAnsi="Times New Roman" w:cs="Times New Roman"/>
          <w:noProof/>
          <w:sz w:val="28"/>
          <w:szCs w:val="28"/>
        </w:rPr>
        <w:t>е: информацию о курсах, контактную информацию.</w:t>
      </w:r>
    </w:p>
    <w:p w14:paraId="2F4E916A" w14:textId="77777777"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p>
    <w:p w14:paraId="742D539D" w14:textId="77777777"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hAnsi="Times New Roman" w:cs="Times New Roman"/>
          <w:noProof/>
          <w:sz w:val="28"/>
          <w:szCs w:val="28"/>
          <w:lang w:eastAsia="ru-RU"/>
        </w:rPr>
        <w:drawing>
          <wp:inline distT="0" distB="0" distL="0" distR="0" wp14:anchorId="6E4591FA" wp14:editId="5C0B6D4C">
            <wp:extent cx="3194050" cy="2193649"/>
            <wp:effectExtent l="0" t="0" r="6350" b="0"/>
            <wp:docPr id="5" name="Рисунок 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выглядит как текст&#10;&#10;Автоматически созданное описание"/>
                    <pic:cNvPicPr>
                      <a:picLocks noChangeAspect="1" noChangeArrowheads="1"/>
                    </pic:cNvPicPr>
                  </pic:nvPicPr>
                  <pic:blipFill>
                    <a:blip r:embed="rId69">
                      <a:extLst>
                        <a:ext uri="{28A0092B-C50C-407E-A947-70E740481C1C}">
                          <a14:useLocalDpi xmlns:a14="http://schemas.microsoft.com/office/drawing/2010/main" val="0"/>
                        </a:ext>
                      </a:extLst>
                    </a:blip>
                    <a:srcRect l="3021" t="9425" r="4791" b="7481"/>
                    <a:stretch>
                      <a:fillRect/>
                    </a:stretch>
                  </pic:blipFill>
                  <pic:spPr bwMode="auto">
                    <a:xfrm>
                      <a:off x="0" y="0"/>
                      <a:ext cx="3195441" cy="2194604"/>
                    </a:xfrm>
                    <a:prstGeom prst="rect">
                      <a:avLst/>
                    </a:prstGeom>
                    <a:noFill/>
                    <a:ln>
                      <a:noFill/>
                    </a:ln>
                  </pic:spPr>
                </pic:pic>
              </a:graphicData>
            </a:graphic>
          </wp:inline>
        </w:drawing>
      </w:r>
    </w:p>
    <w:p w14:paraId="09EDB283" w14:textId="77777777" w:rsidR="0044093F" w:rsidRPr="005A2B1E"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16"/>
          <w:szCs w:val="16"/>
        </w:rPr>
      </w:pPr>
    </w:p>
    <w:p w14:paraId="7EE60475" w14:textId="58C0EDE5"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Рисунок</w:t>
      </w:r>
      <w:r w:rsidR="006C6179">
        <w:rPr>
          <w:rFonts w:ascii="Times New Roman" w:eastAsia="Microsoft JhengHei UI Light" w:hAnsi="Times New Roman" w:cs="Times New Roman"/>
          <w:noProof/>
          <w:sz w:val="28"/>
          <w:szCs w:val="28"/>
        </w:rPr>
        <w:t xml:space="preserve"> </w:t>
      </w:r>
      <w:r w:rsidR="001D07CA">
        <w:rPr>
          <w:rFonts w:ascii="Times New Roman" w:eastAsia="Microsoft JhengHei UI Light" w:hAnsi="Times New Roman" w:cs="Times New Roman"/>
          <w:noProof/>
          <w:sz w:val="28"/>
          <w:szCs w:val="28"/>
        </w:rPr>
        <w:t>48</w:t>
      </w:r>
      <w:r w:rsidR="006C6179">
        <w:rPr>
          <w:rFonts w:ascii="Times New Roman" w:eastAsia="Microsoft JhengHei UI Light" w:hAnsi="Times New Roman" w:cs="Times New Roman"/>
          <w:noProof/>
          <w:sz w:val="28"/>
          <w:szCs w:val="28"/>
        </w:rPr>
        <w:t xml:space="preserve"> </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Вкладка авторизации</w:t>
      </w:r>
    </w:p>
    <w:p w14:paraId="5945F789"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6C36267F" w14:textId="224688BE"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Для авторизации на </w:t>
      </w:r>
      <w:r w:rsidR="0052714E" w:rsidRPr="00611754">
        <w:rPr>
          <w:rFonts w:ascii="Times New Roman" w:eastAsia="Microsoft JhengHei UI Light" w:hAnsi="Times New Roman" w:cs="Times New Roman"/>
          <w:noProof/>
          <w:sz w:val="28"/>
          <w:szCs w:val="28"/>
        </w:rPr>
        <w:t>п</w:t>
      </w:r>
      <w:r w:rsidR="0052714E">
        <w:rPr>
          <w:rFonts w:ascii="Times New Roman" w:eastAsia="Microsoft JhengHei UI Light" w:hAnsi="Times New Roman" w:cs="Times New Roman"/>
          <w:noProof/>
          <w:sz w:val="28"/>
          <w:szCs w:val="28"/>
        </w:rPr>
        <w:t>латформе</w:t>
      </w:r>
      <w:r w:rsidRPr="00611754">
        <w:rPr>
          <w:rFonts w:ascii="Times New Roman" w:eastAsia="Microsoft JhengHei UI Light" w:hAnsi="Times New Roman" w:cs="Times New Roman"/>
          <w:noProof/>
          <w:sz w:val="28"/>
          <w:szCs w:val="28"/>
        </w:rPr>
        <w:t xml:space="preserve">, при отсутствии заранее известной учетной записи, необходимо зарегистрироваться. Для этого на вспомогательной панели необходимо выбрать «Регистрация» и заполнить представленные поля (рисунок </w:t>
      </w:r>
      <w:r w:rsidR="001D07CA">
        <w:rPr>
          <w:rFonts w:ascii="Times New Roman" w:eastAsia="Microsoft JhengHei UI Light" w:hAnsi="Times New Roman" w:cs="Times New Roman"/>
          <w:noProof/>
          <w:sz w:val="28"/>
          <w:szCs w:val="28"/>
        </w:rPr>
        <w:t>49</w:t>
      </w:r>
      <w:r w:rsidRPr="00611754">
        <w:rPr>
          <w:rFonts w:ascii="Times New Roman" w:eastAsia="Microsoft JhengHei UI Light" w:hAnsi="Times New Roman" w:cs="Times New Roman"/>
          <w:noProof/>
          <w:sz w:val="28"/>
          <w:szCs w:val="28"/>
        </w:rPr>
        <w:t xml:space="preserve">), также необходимо ознакомиться с условиями пользования </w:t>
      </w:r>
      <w:r w:rsidR="00BE32F6">
        <w:rPr>
          <w:rFonts w:ascii="Times New Roman" w:hAnsi="Times New Roman" w:cs="Times New Roman"/>
          <w:sz w:val="28"/>
          <w:szCs w:val="28"/>
          <w:lang w:val="uk-UA"/>
        </w:rPr>
        <w:t>платформ</w:t>
      </w:r>
      <w:r w:rsidRPr="00611754">
        <w:rPr>
          <w:rFonts w:ascii="Times New Roman" w:eastAsia="Microsoft JhengHei UI Light" w:hAnsi="Times New Roman" w:cs="Times New Roman"/>
          <w:noProof/>
          <w:sz w:val="28"/>
          <w:szCs w:val="28"/>
        </w:rPr>
        <w:t xml:space="preserve"> и условиями конфиденциальности. Далее необходимо нажать кнопку «Зарегистрироваться». Учетную запись необходимо подтвердить с помощью указанного электронного адреса, перейдя по полученной ссылке.</w:t>
      </w:r>
    </w:p>
    <w:p w14:paraId="746FCD45"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0022C914" w14:textId="77777777"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hAnsi="Times New Roman" w:cs="Times New Roman"/>
          <w:noProof/>
          <w:sz w:val="28"/>
          <w:szCs w:val="28"/>
          <w:lang w:eastAsia="ru-RU"/>
        </w:rPr>
        <w:drawing>
          <wp:inline distT="0" distB="0" distL="0" distR="0" wp14:anchorId="18151ED0" wp14:editId="7D4BBF7D">
            <wp:extent cx="3340100" cy="4032250"/>
            <wp:effectExtent l="0" t="0" r="0" b="6350"/>
            <wp:docPr id="1384881150" name="Рисунок 13848811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зображение выглядит как текст&#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val="0"/>
                        </a:ext>
                      </a:extLst>
                    </a:blip>
                    <a:srcRect t="-2" b="539"/>
                    <a:stretch>
                      <a:fillRect/>
                    </a:stretch>
                  </pic:blipFill>
                  <pic:spPr bwMode="auto">
                    <a:xfrm>
                      <a:off x="0" y="0"/>
                      <a:ext cx="3340100" cy="4032250"/>
                    </a:xfrm>
                    <a:prstGeom prst="rect">
                      <a:avLst/>
                    </a:prstGeom>
                    <a:noFill/>
                    <a:ln>
                      <a:noFill/>
                    </a:ln>
                  </pic:spPr>
                </pic:pic>
              </a:graphicData>
            </a:graphic>
          </wp:inline>
        </w:drawing>
      </w:r>
    </w:p>
    <w:p w14:paraId="5188C53A" w14:textId="77777777" w:rsidR="0044093F" w:rsidRPr="005A2B1E" w:rsidRDefault="0044093F" w:rsidP="00C428F7">
      <w:pPr>
        <w:tabs>
          <w:tab w:val="left" w:pos="4111"/>
        </w:tabs>
        <w:spacing w:after="0" w:line="240" w:lineRule="auto"/>
        <w:ind w:firstLine="851"/>
        <w:jc w:val="center"/>
        <w:rPr>
          <w:rFonts w:ascii="Times New Roman" w:eastAsia="Microsoft JhengHei UI Light" w:hAnsi="Times New Roman" w:cs="Times New Roman"/>
          <w:noProof/>
          <w:sz w:val="16"/>
          <w:szCs w:val="16"/>
        </w:rPr>
      </w:pPr>
    </w:p>
    <w:p w14:paraId="07032E6C" w14:textId="43567BB8"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Рисунок</w:t>
      </w:r>
      <w:r w:rsidR="006C6179">
        <w:rPr>
          <w:rFonts w:ascii="Times New Roman" w:eastAsia="Microsoft JhengHei UI Light" w:hAnsi="Times New Roman" w:cs="Times New Roman"/>
          <w:noProof/>
          <w:sz w:val="28"/>
          <w:szCs w:val="28"/>
        </w:rPr>
        <w:t xml:space="preserve"> </w:t>
      </w:r>
      <w:r w:rsidR="001D07CA">
        <w:rPr>
          <w:rFonts w:ascii="Times New Roman" w:eastAsia="Microsoft JhengHei UI Light" w:hAnsi="Times New Roman" w:cs="Times New Roman"/>
          <w:noProof/>
          <w:sz w:val="28"/>
          <w:szCs w:val="28"/>
        </w:rPr>
        <w:t xml:space="preserve">49 </w:t>
      </w:r>
      <w:r w:rsidR="005A2B1E">
        <w:rPr>
          <w:rFonts w:ascii="Times New Roman" w:eastAsia="Microsoft JhengHei UI Light" w:hAnsi="Times New Roman" w:cs="Times New Roman"/>
          <w:noProof/>
          <w:sz w:val="28"/>
          <w:szCs w:val="28"/>
        </w:rPr>
        <w:t xml:space="preserve">– </w:t>
      </w:r>
      <w:r w:rsidRPr="00611754">
        <w:rPr>
          <w:rFonts w:ascii="Times New Roman" w:eastAsia="Microsoft JhengHei UI Light" w:hAnsi="Times New Roman" w:cs="Times New Roman"/>
          <w:noProof/>
          <w:sz w:val="28"/>
          <w:szCs w:val="28"/>
        </w:rPr>
        <w:t>Вкладка «Регистрация»</w:t>
      </w:r>
    </w:p>
    <w:p w14:paraId="201899C3"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6ACF8DFA" w14:textId="1723F073"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После успешной авторизации пользователь попадает на свою страницу, которая позволяет просмотреть его курсы и полученные сертификаты. На рисунке </w:t>
      </w:r>
      <w:r w:rsidR="001D07CA">
        <w:rPr>
          <w:rFonts w:ascii="Times New Roman" w:eastAsia="Microsoft JhengHei UI Light" w:hAnsi="Times New Roman" w:cs="Times New Roman"/>
          <w:noProof/>
          <w:sz w:val="28"/>
          <w:szCs w:val="28"/>
        </w:rPr>
        <w:t>50</w:t>
      </w:r>
      <w:r w:rsidRPr="00611754">
        <w:rPr>
          <w:rFonts w:ascii="Times New Roman" w:eastAsia="Microsoft JhengHei UI Light" w:hAnsi="Times New Roman" w:cs="Times New Roman"/>
          <w:noProof/>
          <w:sz w:val="28"/>
          <w:szCs w:val="28"/>
        </w:rPr>
        <w:t xml:space="preserve"> представлен пример личной страницы </w:t>
      </w:r>
      <w:r w:rsidR="008D2723">
        <w:rPr>
          <w:rFonts w:ascii="Times New Roman" w:eastAsia="Microsoft JhengHei UI Light" w:hAnsi="Times New Roman" w:cs="Times New Roman"/>
          <w:noProof/>
          <w:sz w:val="28"/>
          <w:szCs w:val="28"/>
        </w:rPr>
        <w:t>студента</w:t>
      </w:r>
      <w:r w:rsidRPr="00611754">
        <w:rPr>
          <w:rFonts w:ascii="Times New Roman" w:eastAsia="Microsoft JhengHei UI Light" w:hAnsi="Times New Roman" w:cs="Times New Roman"/>
          <w:noProof/>
          <w:sz w:val="28"/>
          <w:szCs w:val="28"/>
        </w:rPr>
        <w:t>. Преподаватель после авторизации также может создавать собственные курсы, отслеживать и контролировать успеваемость своих студентов.</w:t>
      </w:r>
    </w:p>
    <w:p w14:paraId="37869C3E"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4224CA12" w14:textId="77777777"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hAnsi="Times New Roman" w:cs="Times New Roman"/>
          <w:noProof/>
          <w:sz w:val="28"/>
          <w:szCs w:val="28"/>
          <w:lang w:eastAsia="ru-RU"/>
        </w:rPr>
        <w:drawing>
          <wp:inline distT="0" distB="0" distL="0" distR="0" wp14:anchorId="5DFE2BE0" wp14:editId="7AE607D0">
            <wp:extent cx="4845050" cy="2444750"/>
            <wp:effectExtent l="0" t="0" r="0" b="0"/>
            <wp:docPr id="3" name="Рисунок 3" descr="Изображение выглядит как Человеческое лицо, текст, снимок экрана,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Человеческое лицо, текст, снимок экрана, человек&#10;&#10;Автоматически созданное описание"/>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45050" cy="2444750"/>
                    </a:xfrm>
                    <a:prstGeom prst="rect">
                      <a:avLst/>
                    </a:prstGeom>
                    <a:noFill/>
                    <a:ln>
                      <a:noFill/>
                    </a:ln>
                  </pic:spPr>
                </pic:pic>
              </a:graphicData>
            </a:graphic>
          </wp:inline>
        </w:drawing>
      </w:r>
    </w:p>
    <w:p w14:paraId="1868DC53" w14:textId="77777777" w:rsidR="0044093F" w:rsidRPr="005A2B1E" w:rsidRDefault="0044093F" w:rsidP="00C428F7">
      <w:pPr>
        <w:tabs>
          <w:tab w:val="left" w:pos="4111"/>
        </w:tabs>
        <w:spacing w:after="0" w:line="240" w:lineRule="auto"/>
        <w:ind w:firstLine="851"/>
        <w:jc w:val="center"/>
        <w:rPr>
          <w:rFonts w:ascii="Times New Roman" w:eastAsia="Microsoft JhengHei UI Light" w:hAnsi="Times New Roman" w:cs="Times New Roman"/>
          <w:noProof/>
          <w:sz w:val="16"/>
          <w:szCs w:val="16"/>
        </w:rPr>
      </w:pPr>
    </w:p>
    <w:p w14:paraId="09D91015" w14:textId="62405E67"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Рисунок</w:t>
      </w:r>
      <w:r w:rsidR="006C6179">
        <w:rPr>
          <w:rFonts w:ascii="Times New Roman" w:eastAsia="Microsoft JhengHei UI Light" w:hAnsi="Times New Roman" w:cs="Times New Roman"/>
          <w:noProof/>
          <w:sz w:val="28"/>
          <w:szCs w:val="28"/>
        </w:rPr>
        <w:t xml:space="preserve"> </w:t>
      </w:r>
      <w:r w:rsidR="001D07CA">
        <w:rPr>
          <w:rFonts w:ascii="Times New Roman" w:eastAsia="Microsoft JhengHei UI Light" w:hAnsi="Times New Roman" w:cs="Times New Roman"/>
          <w:noProof/>
          <w:sz w:val="28"/>
          <w:szCs w:val="28"/>
        </w:rPr>
        <w:t>50</w:t>
      </w:r>
      <w:r w:rsidR="006C6179">
        <w:rPr>
          <w:rFonts w:ascii="Times New Roman" w:eastAsia="Microsoft JhengHei UI Light" w:hAnsi="Times New Roman" w:cs="Times New Roman"/>
          <w:noProof/>
          <w:sz w:val="28"/>
          <w:szCs w:val="28"/>
        </w:rPr>
        <w:t xml:space="preserve"> </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Пример личной страницы пользователя-студента</w:t>
      </w:r>
    </w:p>
    <w:p w14:paraId="674AA462" w14:textId="4E662FE3"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На вкладке «Курсы» студент может: начать проходить новый курс, посмотреть доступны ему курсы, открыть программы курсов, а также продолжить прохождение начатого курса. На рисунке </w:t>
      </w:r>
      <w:r w:rsidR="001D07CA">
        <w:rPr>
          <w:rFonts w:ascii="Times New Roman" w:eastAsia="Microsoft JhengHei UI Light" w:hAnsi="Times New Roman" w:cs="Times New Roman"/>
          <w:noProof/>
          <w:sz w:val="28"/>
          <w:szCs w:val="28"/>
        </w:rPr>
        <w:t>51</w:t>
      </w:r>
      <w:r w:rsidRPr="00611754">
        <w:rPr>
          <w:rFonts w:ascii="Times New Roman" w:eastAsia="Microsoft JhengHei UI Light" w:hAnsi="Times New Roman" w:cs="Times New Roman"/>
          <w:noProof/>
          <w:sz w:val="28"/>
          <w:szCs w:val="28"/>
        </w:rPr>
        <w:t xml:space="preserve"> представлен пример страницы курса, которая содержит основную информацию о нем.</w:t>
      </w:r>
    </w:p>
    <w:p w14:paraId="35912AA1"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1D1D32F7" w14:textId="5C96A10B" w:rsidR="0044093F" w:rsidRPr="00611754" w:rsidRDefault="008D2723" w:rsidP="00C428F7">
      <w:pPr>
        <w:tabs>
          <w:tab w:val="left" w:pos="4111"/>
        </w:tabs>
        <w:spacing w:after="0" w:line="240" w:lineRule="auto"/>
        <w:jc w:val="center"/>
        <w:rPr>
          <w:rFonts w:ascii="Times New Roman" w:eastAsia="Microsoft JhengHei UI Light" w:hAnsi="Times New Roman" w:cs="Times New Roman"/>
          <w:noProof/>
          <w:sz w:val="28"/>
          <w:szCs w:val="28"/>
        </w:rPr>
      </w:pPr>
      <w:r>
        <w:rPr>
          <w:rFonts w:ascii="Times New Roman" w:eastAsia="Microsoft JhengHei UI Light" w:hAnsi="Times New Roman" w:cs="Times New Roman"/>
          <w:noProof/>
          <w:sz w:val="28"/>
          <w:szCs w:val="28"/>
          <w:lang w:eastAsia="ru-RU"/>
        </w:rPr>
        <w:drawing>
          <wp:inline distT="0" distB="0" distL="0" distR="0" wp14:anchorId="40F86564" wp14:editId="26BA8540">
            <wp:extent cx="4883150" cy="3359150"/>
            <wp:effectExtent l="0" t="0" r="0" b="0"/>
            <wp:docPr id="130861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83150" cy="3359150"/>
                    </a:xfrm>
                    <a:prstGeom prst="rect">
                      <a:avLst/>
                    </a:prstGeom>
                    <a:noFill/>
                    <a:ln>
                      <a:noFill/>
                    </a:ln>
                  </pic:spPr>
                </pic:pic>
              </a:graphicData>
            </a:graphic>
          </wp:inline>
        </w:drawing>
      </w:r>
    </w:p>
    <w:p w14:paraId="0438E45B" w14:textId="77777777" w:rsidR="0044093F" w:rsidRPr="005A2B1E" w:rsidRDefault="0044093F" w:rsidP="00C428F7">
      <w:pPr>
        <w:tabs>
          <w:tab w:val="left" w:pos="4111"/>
        </w:tabs>
        <w:spacing w:after="0" w:line="240" w:lineRule="auto"/>
        <w:ind w:firstLine="851"/>
        <w:jc w:val="center"/>
        <w:rPr>
          <w:rFonts w:ascii="Times New Roman" w:eastAsia="Microsoft JhengHei UI Light" w:hAnsi="Times New Roman" w:cs="Times New Roman"/>
          <w:noProof/>
          <w:sz w:val="16"/>
          <w:szCs w:val="16"/>
        </w:rPr>
      </w:pPr>
    </w:p>
    <w:p w14:paraId="159D3A7F" w14:textId="6CBF70AE"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Рисунок</w:t>
      </w:r>
      <w:r w:rsidR="006C6179">
        <w:rPr>
          <w:rFonts w:ascii="Times New Roman" w:eastAsia="Microsoft JhengHei UI Light" w:hAnsi="Times New Roman" w:cs="Times New Roman"/>
          <w:noProof/>
          <w:sz w:val="28"/>
          <w:szCs w:val="28"/>
        </w:rPr>
        <w:t xml:space="preserve"> </w:t>
      </w:r>
      <w:r w:rsidR="001D07CA">
        <w:rPr>
          <w:rFonts w:ascii="Times New Roman" w:eastAsia="Microsoft JhengHei UI Light" w:hAnsi="Times New Roman" w:cs="Times New Roman"/>
          <w:noProof/>
          <w:sz w:val="28"/>
          <w:szCs w:val="28"/>
        </w:rPr>
        <w:t>51</w:t>
      </w:r>
      <w:r w:rsidR="006C6179">
        <w:rPr>
          <w:rFonts w:ascii="Times New Roman" w:eastAsia="Microsoft JhengHei UI Light" w:hAnsi="Times New Roman" w:cs="Times New Roman"/>
          <w:noProof/>
          <w:sz w:val="28"/>
          <w:szCs w:val="28"/>
        </w:rPr>
        <w:t xml:space="preserve"> </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Пример страницы курса</w:t>
      </w:r>
    </w:p>
    <w:p w14:paraId="4BD9DFE5"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006F3228" w14:textId="0752B70E"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На рисунке </w:t>
      </w:r>
      <w:r w:rsidR="006C6179">
        <w:rPr>
          <w:rFonts w:ascii="Times New Roman" w:eastAsia="Microsoft JhengHei UI Light" w:hAnsi="Times New Roman" w:cs="Times New Roman"/>
          <w:noProof/>
          <w:sz w:val="28"/>
          <w:szCs w:val="28"/>
        </w:rPr>
        <w:t>5</w:t>
      </w:r>
      <w:r w:rsidR="001D07CA">
        <w:rPr>
          <w:rFonts w:ascii="Times New Roman" w:eastAsia="Microsoft JhengHei UI Light" w:hAnsi="Times New Roman" w:cs="Times New Roman"/>
          <w:noProof/>
          <w:sz w:val="28"/>
          <w:szCs w:val="28"/>
        </w:rPr>
        <w:t>2</w:t>
      </w:r>
      <w:r w:rsidRPr="00611754">
        <w:rPr>
          <w:rFonts w:ascii="Times New Roman" w:eastAsia="Microsoft JhengHei UI Light" w:hAnsi="Times New Roman" w:cs="Times New Roman"/>
          <w:noProof/>
          <w:sz w:val="28"/>
          <w:szCs w:val="28"/>
        </w:rPr>
        <w:t xml:space="preserve"> представлена схема связи ролей учителя и ученика.</w:t>
      </w:r>
    </w:p>
    <w:p w14:paraId="44E3D377"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73345924" w14:textId="77777777" w:rsidR="0044093F" w:rsidRPr="00611754" w:rsidRDefault="0044093F" w:rsidP="00C428F7">
      <w:pPr>
        <w:tabs>
          <w:tab w:val="left" w:pos="4111"/>
        </w:tabs>
        <w:spacing w:after="0" w:line="240" w:lineRule="auto"/>
        <w:jc w:val="center"/>
        <w:rPr>
          <w:rFonts w:ascii="Times New Roman" w:eastAsia="Microsoft JhengHei UI Light" w:hAnsi="Times New Roman" w:cs="Times New Roman"/>
          <w:noProof/>
          <w:sz w:val="28"/>
          <w:szCs w:val="28"/>
        </w:rPr>
      </w:pPr>
      <w:r w:rsidRPr="00611754">
        <w:rPr>
          <w:rFonts w:ascii="Times New Roman" w:eastAsia="Times New Roman" w:hAnsi="Times New Roman" w:cs="Times New Roman"/>
          <w:noProof/>
          <w:sz w:val="28"/>
          <w:szCs w:val="28"/>
          <w:lang w:eastAsia="ru-RU"/>
        </w:rPr>
        <w:drawing>
          <wp:inline distT="0" distB="0" distL="0" distR="0" wp14:anchorId="0A771FEE" wp14:editId="1710AE94">
            <wp:extent cx="5149850" cy="2946400"/>
            <wp:effectExtent l="0" t="0" r="0" b="6350"/>
            <wp:docPr id="1" name="Рисунок 1" descr="Изображение выглядит как текст, карт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Изображение выглядит как текст, карта, внутренний&#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3134" t="3029" r="2652" b="4266"/>
                    <a:stretch>
                      <a:fillRect/>
                    </a:stretch>
                  </pic:blipFill>
                  <pic:spPr bwMode="auto">
                    <a:xfrm>
                      <a:off x="0" y="0"/>
                      <a:ext cx="5149850" cy="2946400"/>
                    </a:xfrm>
                    <a:prstGeom prst="rect">
                      <a:avLst/>
                    </a:prstGeom>
                    <a:noFill/>
                    <a:ln>
                      <a:noFill/>
                    </a:ln>
                  </pic:spPr>
                </pic:pic>
              </a:graphicData>
            </a:graphic>
          </wp:inline>
        </w:drawing>
      </w:r>
    </w:p>
    <w:p w14:paraId="3A4CA860" w14:textId="77777777" w:rsidR="0044093F" w:rsidRPr="005A2B1E" w:rsidRDefault="0044093F" w:rsidP="00C428F7">
      <w:pPr>
        <w:tabs>
          <w:tab w:val="left" w:pos="4111"/>
        </w:tabs>
        <w:spacing w:after="0" w:line="240" w:lineRule="auto"/>
        <w:ind w:firstLine="851"/>
        <w:jc w:val="center"/>
        <w:rPr>
          <w:rFonts w:ascii="Times New Roman" w:eastAsia="Microsoft JhengHei UI Light" w:hAnsi="Times New Roman" w:cs="Times New Roman"/>
          <w:noProof/>
          <w:sz w:val="16"/>
          <w:szCs w:val="16"/>
        </w:rPr>
      </w:pPr>
    </w:p>
    <w:p w14:paraId="31951B8A" w14:textId="341AAE6E" w:rsidR="0044093F" w:rsidRDefault="0044093F" w:rsidP="00C428F7">
      <w:pPr>
        <w:tabs>
          <w:tab w:val="left" w:pos="4111"/>
        </w:tabs>
        <w:spacing w:after="0" w:line="240" w:lineRule="auto"/>
        <w:jc w:val="center"/>
        <w:rPr>
          <w:rFonts w:ascii="Times New Roman" w:hAnsi="Times New Roman" w:cs="Times New Roman"/>
          <w:sz w:val="28"/>
          <w:szCs w:val="28"/>
          <w:lang w:val="uk-UA"/>
        </w:rPr>
      </w:pPr>
      <w:r w:rsidRPr="00611754">
        <w:rPr>
          <w:rFonts w:ascii="Times New Roman" w:eastAsia="Microsoft JhengHei UI Light" w:hAnsi="Times New Roman" w:cs="Times New Roman"/>
          <w:noProof/>
          <w:sz w:val="28"/>
          <w:szCs w:val="28"/>
        </w:rPr>
        <w:t>Рисунок</w:t>
      </w:r>
      <w:r w:rsidR="006C6179">
        <w:rPr>
          <w:rFonts w:ascii="Times New Roman" w:eastAsia="Microsoft JhengHei UI Light" w:hAnsi="Times New Roman" w:cs="Times New Roman"/>
          <w:noProof/>
          <w:sz w:val="28"/>
          <w:szCs w:val="28"/>
        </w:rPr>
        <w:t xml:space="preserve"> 5</w:t>
      </w:r>
      <w:r w:rsidR="001D07CA">
        <w:rPr>
          <w:rFonts w:ascii="Times New Roman" w:eastAsia="Microsoft JhengHei UI Light" w:hAnsi="Times New Roman" w:cs="Times New Roman"/>
          <w:noProof/>
          <w:sz w:val="28"/>
          <w:szCs w:val="28"/>
        </w:rPr>
        <w:t>2</w:t>
      </w:r>
      <w:r w:rsidR="006C6179">
        <w:rPr>
          <w:rFonts w:ascii="Times New Roman" w:eastAsia="Microsoft JhengHei UI Light" w:hAnsi="Times New Roman" w:cs="Times New Roman"/>
          <w:noProof/>
          <w:sz w:val="28"/>
          <w:szCs w:val="28"/>
        </w:rPr>
        <w:t xml:space="preserve"> </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Общая схема связи блоков ролей </w:t>
      </w:r>
      <w:r w:rsidR="00BE32F6">
        <w:rPr>
          <w:rFonts w:ascii="Times New Roman" w:hAnsi="Times New Roman" w:cs="Times New Roman"/>
          <w:sz w:val="28"/>
          <w:szCs w:val="28"/>
          <w:lang w:val="uk-UA"/>
        </w:rPr>
        <w:t>платформы</w:t>
      </w:r>
    </w:p>
    <w:p w14:paraId="1A5DF3C3" w14:textId="77777777" w:rsidR="00BE32F6" w:rsidRPr="00611754" w:rsidRDefault="00BE32F6" w:rsidP="00C428F7">
      <w:pPr>
        <w:tabs>
          <w:tab w:val="left" w:pos="4111"/>
        </w:tabs>
        <w:spacing w:after="0" w:line="240" w:lineRule="auto"/>
        <w:ind w:firstLine="851"/>
        <w:jc w:val="center"/>
        <w:rPr>
          <w:rFonts w:ascii="Times New Roman" w:eastAsia="Microsoft JhengHei UI Light" w:hAnsi="Times New Roman" w:cs="Times New Roman"/>
          <w:noProof/>
          <w:sz w:val="28"/>
          <w:szCs w:val="28"/>
        </w:rPr>
      </w:pPr>
    </w:p>
    <w:p w14:paraId="404E3E8C" w14:textId="4DF71544"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Построение </w:t>
      </w:r>
      <w:r w:rsidR="00BE32F6">
        <w:rPr>
          <w:rFonts w:ascii="Times New Roman" w:hAnsi="Times New Roman" w:cs="Times New Roman"/>
          <w:sz w:val="28"/>
          <w:szCs w:val="28"/>
          <w:lang w:val="uk-UA"/>
        </w:rPr>
        <w:t xml:space="preserve">платформы </w:t>
      </w:r>
      <w:r w:rsidRPr="00611754">
        <w:rPr>
          <w:rFonts w:ascii="Times New Roman" w:eastAsia="Microsoft JhengHei UI Light" w:hAnsi="Times New Roman" w:cs="Times New Roman"/>
          <w:noProof/>
          <w:sz w:val="28"/>
          <w:szCs w:val="28"/>
        </w:rPr>
        <w:t xml:space="preserve">осуществляется с помощью технологии блокчейн, который имеет структуру графа. Реализация </w:t>
      </w:r>
      <w:r w:rsidR="00BE32F6">
        <w:rPr>
          <w:rFonts w:ascii="Times New Roman" w:hAnsi="Times New Roman" w:cs="Times New Roman"/>
          <w:sz w:val="28"/>
          <w:szCs w:val="28"/>
          <w:lang w:val="uk-UA"/>
        </w:rPr>
        <w:t xml:space="preserve">платформы </w:t>
      </w:r>
      <w:r w:rsidRPr="00611754">
        <w:rPr>
          <w:rFonts w:ascii="Times New Roman" w:eastAsia="Microsoft JhengHei UI Light" w:hAnsi="Times New Roman" w:cs="Times New Roman"/>
          <w:noProof/>
          <w:sz w:val="28"/>
          <w:szCs w:val="28"/>
        </w:rPr>
        <w:t xml:space="preserve"> осуществляется с помощью блоков (размер 1024 байт). Каждый блок состоит из следующих разделов: </w:t>
      </w:r>
    </w:p>
    <w:p w14:paraId="14C24A4B" w14:textId="026B461D" w:rsidR="0044093F" w:rsidRPr="00611754" w:rsidRDefault="0044093F" w:rsidP="00A3644E">
      <w:pPr>
        <w:pStyle w:val="aa"/>
        <w:numPr>
          <w:ilvl w:val="0"/>
          <w:numId w:val="6"/>
        </w:numPr>
        <w:tabs>
          <w:tab w:val="left" w:pos="993"/>
        </w:tabs>
        <w:spacing w:after="0" w:line="240" w:lineRule="auto"/>
        <w:ind w:left="0"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Заголовок (содержит информацию о типе блока, временной метке timestamp, хэш блока</w:t>
      </w:r>
      <w:r w:rsidR="001D07CA">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w:t>
      </w:r>
      <w:r w:rsidR="001D07CA">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таблица </w:t>
      </w:r>
      <w:r w:rsidR="001D07CA">
        <w:rPr>
          <w:rFonts w:ascii="Times New Roman" w:eastAsia="Microsoft JhengHei UI Light" w:hAnsi="Times New Roman" w:cs="Times New Roman"/>
          <w:noProof/>
          <w:sz w:val="28"/>
          <w:szCs w:val="28"/>
        </w:rPr>
        <w:t>5</w:t>
      </w:r>
      <w:r w:rsidRPr="00611754">
        <w:rPr>
          <w:rFonts w:ascii="Times New Roman" w:eastAsia="Microsoft JhengHei UI Light" w:hAnsi="Times New Roman" w:cs="Times New Roman"/>
          <w:noProof/>
          <w:sz w:val="28"/>
          <w:szCs w:val="28"/>
        </w:rPr>
        <w:t xml:space="preserve">) заголовок имеют все типы блоков, и его структура всегда остается неизменной. </w:t>
      </w:r>
    </w:p>
    <w:p w14:paraId="620A24F9" w14:textId="15C188A5"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2</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Ссылки на блоки родители, их может быть несколько, для разных типов блоков возможно разное количество блоков родителей. Данная часть блока используется для проверки подлинности блока. А также при генерации хэша блока. </w:t>
      </w:r>
    </w:p>
    <w:p w14:paraId="3A3961E3" w14:textId="7630852B"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3</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Полезная нагрузка. Это информация, которую хранит блок. Пример структуры блока представлен в таблице </w:t>
      </w:r>
      <w:r w:rsidR="001D07CA">
        <w:rPr>
          <w:rFonts w:ascii="Times New Roman" w:eastAsia="Microsoft JhengHei UI Light" w:hAnsi="Times New Roman" w:cs="Times New Roman"/>
          <w:noProof/>
          <w:sz w:val="28"/>
          <w:szCs w:val="28"/>
        </w:rPr>
        <w:t>6</w:t>
      </w:r>
      <w:r w:rsidRPr="00611754">
        <w:rPr>
          <w:rFonts w:ascii="Times New Roman" w:eastAsia="Microsoft JhengHei UI Light" w:hAnsi="Times New Roman" w:cs="Times New Roman"/>
          <w:noProof/>
          <w:sz w:val="28"/>
          <w:szCs w:val="28"/>
        </w:rPr>
        <w:t xml:space="preserve">. </w:t>
      </w:r>
    </w:p>
    <w:p w14:paraId="466D1DDA" w14:textId="77777777" w:rsidR="0044093F"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4883CEED" w14:textId="638D57AD" w:rsidR="005A2B1E" w:rsidRPr="00611754" w:rsidRDefault="005A2B1E" w:rsidP="00C428F7">
      <w:pPr>
        <w:tabs>
          <w:tab w:val="left" w:pos="4111"/>
        </w:tabs>
        <w:spacing w:after="0" w:line="240" w:lineRule="auto"/>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Таблица</w:t>
      </w:r>
      <w:r>
        <w:rPr>
          <w:rFonts w:ascii="Times New Roman" w:eastAsia="Microsoft JhengHei UI Light" w:hAnsi="Times New Roman" w:cs="Times New Roman"/>
          <w:noProof/>
          <w:sz w:val="28"/>
          <w:szCs w:val="28"/>
        </w:rPr>
        <w:t xml:space="preserve"> 5 –</w:t>
      </w:r>
      <w:r w:rsidRPr="00611754">
        <w:rPr>
          <w:rFonts w:ascii="Times New Roman" w:eastAsia="Microsoft JhengHei UI Light" w:hAnsi="Times New Roman" w:cs="Times New Roman"/>
          <w:noProof/>
          <w:sz w:val="28"/>
          <w:szCs w:val="28"/>
        </w:rPr>
        <w:t xml:space="preserve"> Структура заголовка</w:t>
      </w:r>
    </w:p>
    <w:p w14:paraId="03A62E3F" w14:textId="77777777" w:rsidR="005A2B1E" w:rsidRPr="003E7ECE" w:rsidRDefault="005A2B1E" w:rsidP="00C428F7">
      <w:pPr>
        <w:tabs>
          <w:tab w:val="left" w:pos="4111"/>
        </w:tabs>
        <w:spacing w:after="0" w:line="240" w:lineRule="auto"/>
        <w:ind w:firstLine="851"/>
        <w:jc w:val="both"/>
        <w:rPr>
          <w:rFonts w:ascii="Times New Roman" w:eastAsia="Microsoft JhengHei UI Light" w:hAnsi="Times New Roman" w:cs="Times New Roman"/>
          <w:noProof/>
          <w:sz w:val="16"/>
          <w:szCs w:val="16"/>
        </w:rPr>
      </w:pPr>
    </w:p>
    <w:tbl>
      <w:tblPr>
        <w:tblStyle w:val="a9"/>
        <w:tblW w:w="4877" w:type="pct"/>
        <w:jc w:val="center"/>
        <w:tblLook w:val="0600" w:firstRow="0" w:lastRow="0" w:firstColumn="0" w:lastColumn="0" w:noHBand="1" w:noVBand="1"/>
      </w:tblPr>
      <w:tblGrid>
        <w:gridCol w:w="1934"/>
        <w:gridCol w:w="1373"/>
        <w:gridCol w:w="1234"/>
        <w:gridCol w:w="5071"/>
      </w:tblGrid>
      <w:tr w:rsidR="005A2B1E" w:rsidRPr="001D07CA" w14:paraId="0B226D4E" w14:textId="77777777" w:rsidTr="005A2B1E">
        <w:trPr>
          <w:trHeight w:val="29"/>
          <w:jc w:val="center"/>
        </w:trPr>
        <w:tc>
          <w:tcPr>
            <w:tcW w:w="1006" w:type="pct"/>
            <w:tcBorders>
              <w:top w:val="single" w:sz="4" w:space="0" w:color="auto"/>
              <w:left w:val="single" w:sz="4" w:space="0" w:color="auto"/>
              <w:bottom w:val="single" w:sz="4" w:space="0" w:color="auto"/>
              <w:right w:val="single" w:sz="4" w:space="0" w:color="auto"/>
            </w:tcBorders>
            <w:vAlign w:val="center"/>
            <w:hideMark/>
          </w:tcPr>
          <w:p w14:paraId="1948D9B1" w14:textId="77777777" w:rsidR="005A2B1E" w:rsidRPr="003E7ECE" w:rsidRDefault="005A2B1E" w:rsidP="00C428F7">
            <w:pPr>
              <w:tabs>
                <w:tab w:val="left" w:pos="4111"/>
              </w:tabs>
              <w:jc w:val="center"/>
              <w:rPr>
                <w:rFonts w:ascii="Times New Roman" w:eastAsia="Microsoft JhengHei UI Light" w:hAnsi="Times New Roman" w:cs="Times New Roman"/>
                <w:bCs/>
                <w:noProof/>
                <w:sz w:val="24"/>
                <w:szCs w:val="24"/>
              </w:rPr>
            </w:pPr>
            <w:r w:rsidRPr="003E7ECE">
              <w:rPr>
                <w:rFonts w:ascii="Times New Roman" w:eastAsia="Microsoft JhengHei UI Light" w:hAnsi="Times New Roman" w:cs="Times New Roman"/>
                <w:bCs/>
                <w:noProof/>
                <w:sz w:val="24"/>
                <w:szCs w:val="24"/>
              </w:rPr>
              <w:t>Наименование поля</w:t>
            </w:r>
          </w:p>
        </w:tc>
        <w:tc>
          <w:tcPr>
            <w:tcW w:w="714" w:type="pct"/>
            <w:tcBorders>
              <w:top w:val="single" w:sz="4" w:space="0" w:color="auto"/>
              <w:left w:val="single" w:sz="4" w:space="0" w:color="auto"/>
              <w:bottom w:val="single" w:sz="4" w:space="0" w:color="auto"/>
              <w:right w:val="single" w:sz="4" w:space="0" w:color="auto"/>
            </w:tcBorders>
            <w:vAlign w:val="center"/>
            <w:hideMark/>
          </w:tcPr>
          <w:p w14:paraId="1AD414A0" w14:textId="77777777" w:rsidR="005A2B1E" w:rsidRPr="003E7ECE" w:rsidRDefault="005A2B1E" w:rsidP="00C428F7">
            <w:pPr>
              <w:tabs>
                <w:tab w:val="left" w:pos="4111"/>
              </w:tabs>
              <w:jc w:val="center"/>
              <w:rPr>
                <w:rFonts w:ascii="Times New Roman" w:eastAsia="Microsoft JhengHei UI Light" w:hAnsi="Times New Roman" w:cs="Times New Roman"/>
                <w:bCs/>
                <w:noProof/>
                <w:sz w:val="24"/>
                <w:szCs w:val="24"/>
              </w:rPr>
            </w:pPr>
            <w:r w:rsidRPr="003E7ECE">
              <w:rPr>
                <w:rFonts w:ascii="Times New Roman" w:eastAsia="Microsoft JhengHei UI Light" w:hAnsi="Times New Roman" w:cs="Times New Roman"/>
                <w:bCs/>
                <w:noProof/>
                <w:sz w:val="24"/>
                <w:szCs w:val="24"/>
              </w:rPr>
              <w:t>Тип данных</w:t>
            </w:r>
          </w:p>
        </w:tc>
        <w:tc>
          <w:tcPr>
            <w:tcW w:w="642" w:type="pct"/>
            <w:tcBorders>
              <w:top w:val="single" w:sz="4" w:space="0" w:color="auto"/>
              <w:left w:val="single" w:sz="4" w:space="0" w:color="auto"/>
              <w:bottom w:val="single" w:sz="4" w:space="0" w:color="auto"/>
              <w:right w:val="single" w:sz="4" w:space="0" w:color="auto"/>
            </w:tcBorders>
            <w:vAlign w:val="center"/>
            <w:hideMark/>
          </w:tcPr>
          <w:p w14:paraId="5527EFE0" w14:textId="77777777" w:rsidR="005A2B1E" w:rsidRPr="003E7ECE" w:rsidRDefault="005A2B1E" w:rsidP="00C428F7">
            <w:pPr>
              <w:tabs>
                <w:tab w:val="left" w:pos="4111"/>
              </w:tabs>
              <w:jc w:val="center"/>
              <w:rPr>
                <w:rFonts w:ascii="Times New Roman" w:eastAsia="Microsoft JhengHei UI Light" w:hAnsi="Times New Roman" w:cs="Times New Roman"/>
                <w:bCs/>
                <w:noProof/>
                <w:sz w:val="24"/>
                <w:szCs w:val="24"/>
              </w:rPr>
            </w:pPr>
            <w:r w:rsidRPr="003E7ECE">
              <w:rPr>
                <w:rFonts w:ascii="Times New Roman" w:eastAsia="Microsoft JhengHei UI Light" w:hAnsi="Times New Roman" w:cs="Times New Roman"/>
                <w:bCs/>
                <w:noProof/>
                <w:sz w:val="24"/>
                <w:szCs w:val="24"/>
              </w:rPr>
              <w:t>Размер</w:t>
            </w:r>
          </w:p>
        </w:tc>
        <w:tc>
          <w:tcPr>
            <w:tcW w:w="2637" w:type="pct"/>
            <w:tcBorders>
              <w:top w:val="single" w:sz="4" w:space="0" w:color="auto"/>
              <w:left w:val="single" w:sz="4" w:space="0" w:color="auto"/>
              <w:bottom w:val="single" w:sz="4" w:space="0" w:color="auto"/>
              <w:right w:val="single" w:sz="4" w:space="0" w:color="auto"/>
            </w:tcBorders>
            <w:vAlign w:val="center"/>
            <w:hideMark/>
          </w:tcPr>
          <w:p w14:paraId="782A5597" w14:textId="77777777" w:rsidR="005A2B1E" w:rsidRPr="003E7ECE" w:rsidRDefault="005A2B1E" w:rsidP="00C428F7">
            <w:pPr>
              <w:tabs>
                <w:tab w:val="left" w:pos="4111"/>
              </w:tabs>
              <w:jc w:val="center"/>
              <w:rPr>
                <w:rFonts w:ascii="Times New Roman" w:eastAsia="Microsoft JhengHei UI Light" w:hAnsi="Times New Roman" w:cs="Times New Roman"/>
                <w:bCs/>
                <w:noProof/>
                <w:sz w:val="24"/>
                <w:szCs w:val="24"/>
              </w:rPr>
            </w:pPr>
            <w:r w:rsidRPr="003E7ECE">
              <w:rPr>
                <w:rFonts w:ascii="Times New Roman" w:eastAsia="Microsoft JhengHei UI Light" w:hAnsi="Times New Roman" w:cs="Times New Roman"/>
                <w:bCs/>
                <w:noProof/>
                <w:sz w:val="24"/>
                <w:szCs w:val="24"/>
              </w:rPr>
              <w:t>Описание</w:t>
            </w:r>
          </w:p>
        </w:tc>
      </w:tr>
      <w:tr w:rsidR="005A2B1E" w:rsidRPr="001D07CA" w14:paraId="625CFBCE" w14:textId="77777777" w:rsidTr="005A2B1E">
        <w:trPr>
          <w:trHeight w:val="29"/>
          <w:jc w:val="center"/>
        </w:trPr>
        <w:tc>
          <w:tcPr>
            <w:tcW w:w="1006" w:type="pct"/>
            <w:tcBorders>
              <w:top w:val="single" w:sz="4" w:space="0" w:color="auto"/>
              <w:left w:val="single" w:sz="4" w:space="0" w:color="auto"/>
              <w:bottom w:val="single" w:sz="4" w:space="0" w:color="auto"/>
              <w:right w:val="single" w:sz="4" w:space="0" w:color="auto"/>
            </w:tcBorders>
            <w:hideMark/>
          </w:tcPr>
          <w:p w14:paraId="42C80EF2"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block_type</w:t>
            </w:r>
          </w:p>
        </w:tc>
        <w:tc>
          <w:tcPr>
            <w:tcW w:w="714" w:type="pct"/>
            <w:tcBorders>
              <w:top w:val="single" w:sz="4" w:space="0" w:color="auto"/>
              <w:left w:val="single" w:sz="4" w:space="0" w:color="auto"/>
              <w:bottom w:val="single" w:sz="4" w:space="0" w:color="auto"/>
              <w:right w:val="single" w:sz="4" w:space="0" w:color="auto"/>
            </w:tcBorders>
            <w:hideMark/>
          </w:tcPr>
          <w:p w14:paraId="0FF229F1"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int32</w:t>
            </w:r>
          </w:p>
        </w:tc>
        <w:tc>
          <w:tcPr>
            <w:tcW w:w="642" w:type="pct"/>
            <w:tcBorders>
              <w:top w:val="single" w:sz="4" w:space="0" w:color="auto"/>
              <w:left w:val="single" w:sz="4" w:space="0" w:color="auto"/>
              <w:bottom w:val="single" w:sz="4" w:space="0" w:color="auto"/>
              <w:right w:val="single" w:sz="4" w:space="0" w:color="auto"/>
            </w:tcBorders>
            <w:hideMark/>
          </w:tcPr>
          <w:p w14:paraId="583FB5BA"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4 байта</w:t>
            </w:r>
          </w:p>
        </w:tc>
        <w:tc>
          <w:tcPr>
            <w:tcW w:w="2637" w:type="pct"/>
            <w:tcBorders>
              <w:top w:val="single" w:sz="4" w:space="0" w:color="auto"/>
              <w:left w:val="single" w:sz="4" w:space="0" w:color="auto"/>
              <w:bottom w:val="single" w:sz="4" w:space="0" w:color="auto"/>
              <w:right w:val="single" w:sz="4" w:space="0" w:color="auto"/>
            </w:tcBorders>
            <w:hideMark/>
          </w:tcPr>
          <w:p w14:paraId="1F2B7CBC"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Тип блока</w:t>
            </w:r>
          </w:p>
        </w:tc>
      </w:tr>
      <w:tr w:rsidR="005A2B1E" w:rsidRPr="001D07CA" w14:paraId="3697914A" w14:textId="77777777" w:rsidTr="005A2B1E">
        <w:trPr>
          <w:trHeight w:val="29"/>
          <w:jc w:val="center"/>
        </w:trPr>
        <w:tc>
          <w:tcPr>
            <w:tcW w:w="1006" w:type="pct"/>
            <w:tcBorders>
              <w:top w:val="single" w:sz="4" w:space="0" w:color="auto"/>
              <w:left w:val="single" w:sz="4" w:space="0" w:color="auto"/>
              <w:bottom w:val="single" w:sz="4" w:space="0" w:color="auto"/>
              <w:right w:val="single" w:sz="4" w:space="0" w:color="auto"/>
            </w:tcBorders>
            <w:hideMark/>
          </w:tcPr>
          <w:p w14:paraId="243500EE"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timestamp</w:t>
            </w:r>
          </w:p>
        </w:tc>
        <w:tc>
          <w:tcPr>
            <w:tcW w:w="714" w:type="pct"/>
            <w:tcBorders>
              <w:top w:val="single" w:sz="4" w:space="0" w:color="auto"/>
              <w:left w:val="single" w:sz="4" w:space="0" w:color="auto"/>
              <w:bottom w:val="single" w:sz="4" w:space="0" w:color="auto"/>
              <w:right w:val="single" w:sz="4" w:space="0" w:color="auto"/>
            </w:tcBorders>
            <w:hideMark/>
          </w:tcPr>
          <w:p w14:paraId="20715DF0"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int32</w:t>
            </w:r>
          </w:p>
        </w:tc>
        <w:tc>
          <w:tcPr>
            <w:tcW w:w="642" w:type="pct"/>
            <w:tcBorders>
              <w:top w:val="single" w:sz="4" w:space="0" w:color="auto"/>
              <w:left w:val="single" w:sz="4" w:space="0" w:color="auto"/>
              <w:bottom w:val="single" w:sz="4" w:space="0" w:color="auto"/>
              <w:right w:val="single" w:sz="4" w:space="0" w:color="auto"/>
            </w:tcBorders>
            <w:hideMark/>
          </w:tcPr>
          <w:p w14:paraId="382D91DC"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4 байта</w:t>
            </w:r>
          </w:p>
        </w:tc>
        <w:tc>
          <w:tcPr>
            <w:tcW w:w="2637" w:type="pct"/>
            <w:tcBorders>
              <w:top w:val="single" w:sz="4" w:space="0" w:color="auto"/>
              <w:left w:val="single" w:sz="4" w:space="0" w:color="auto"/>
              <w:bottom w:val="single" w:sz="4" w:space="0" w:color="auto"/>
              <w:right w:val="single" w:sz="4" w:space="0" w:color="auto"/>
            </w:tcBorders>
            <w:hideMark/>
          </w:tcPr>
          <w:p w14:paraId="47417E50"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Временная метка в формате UNIX</w:t>
            </w:r>
          </w:p>
        </w:tc>
      </w:tr>
      <w:tr w:rsidR="005A2B1E" w:rsidRPr="001D07CA" w14:paraId="350C383C" w14:textId="77777777" w:rsidTr="005A2B1E">
        <w:trPr>
          <w:trHeight w:val="12"/>
          <w:jc w:val="center"/>
        </w:trPr>
        <w:tc>
          <w:tcPr>
            <w:tcW w:w="1006" w:type="pct"/>
            <w:tcBorders>
              <w:top w:val="single" w:sz="4" w:space="0" w:color="auto"/>
              <w:left w:val="single" w:sz="4" w:space="0" w:color="auto"/>
              <w:bottom w:val="single" w:sz="4" w:space="0" w:color="auto"/>
              <w:right w:val="single" w:sz="4" w:space="0" w:color="auto"/>
            </w:tcBorders>
            <w:hideMark/>
          </w:tcPr>
          <w:p w14:paraId="6FAD8FA2"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hash</w:t>
            </w:r>
          </w:p>
        </w:tc>
        <w:tc>
          <w:tcPr>
            <w:tcW w:w="714" w:type="pct"/>
            <w:tcBorders>
              <w:top w:val="single" w:sz="4" w:space="0" w:color="auto"/>
              <w:left w:val="single" w:sz="4" w:space="0" w:color="auto"/>
              <w:bottom w:val="single" w:sz="4" w:space="0" w:color="auto"/>
              <w:right w:val="single" w:sz="4" w:space="0" w:color="auto"/>
            </w:tcBorders>
            <w:hideMark/>
          </w:tcPr>
          <w:p w14:paraId="706C2C31"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byte[] x 32</w:t>
            </w:r>
          </w:p>
        </w:tc>
        <w:tc>
          <w:tcPr>
            <w:tcW w:w="642" w:type="pct"/>
            <w:tcBorders>
              <w:top w:val="single" w:sz="4" w:space="0" w:color="auto"/>
              <w:left w:val="single" w:sz="4" w:space="0" w:color="auto"/>
              <w:bottom w:val="single" w:sz="4" w:space="0" w:color="auto"/>
              <w:right w:val="single" w:sz="4" w:space="0" w:color="auto"/>
            </w:tcBorders>
            <w:hideMark/>
          </w:tcPr>
          <w:p w14:paraId="00E834B0"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32 байта</w:t>
            </w:r>
          </w:p>
        </w:tc>
        <w:tc>
          <w:tcPr>
            <w:tcW w:w="2637" w:type="pct"/>
            <w:tcBorders>
              <w:top w:val="single" w:sz="4" w:space="0" w:color="auto"/>
              <w:left w:val="single" w:sz="4" w:space="0" w:color="auto"/>
              <w:bottom w:val="single" w:sz="4" w:space="0" w:color="auto"/>
              <w:right w:val="single" w:sz="4" w:space="0" w:color="auto"/>
            </w:tcBorders>
            <w:hideMark/>
          </w:tcPr>
          <w:p w14:paraId="6739F22B" w14:textId="77777777" w:rsidR="005A2B1E" w:rsidRPr="001D07CA" w:rsidRDefault="005A2B1E" w:rsidP="00C428F7">
            <w:pPr>
              <w:tabs>
                <w:tab w:val="left" w:pos="4111"/>
              </w:tabs>
              <w:jc w:val="both"/>
              <w:rPr>
                <w:rFonts w:ascii="Times New Roman" w:eastAsia="Microsoft JhengHei UI Light" w:hAnsi="Times New Roman" w:cs="Times New Roman"/>
                <w:noProof/>
                <w:sz w:val="24"/>
                <w:szCs w:val="24"/>
              </w:rPr>
            </w:pPr>
            <w:r w:rsidRPr="001D07CA">
              <w:rPr>
                <w:rFonts w:ascii="Times New Roman" w:eastAsia="Microsoft JhengHei UI Light" w:hAnsi="Times New Roman" w:cs="Times New Roman"/>
                <w:noProof/>
                <w:sz w:val="24"/>
                <w:szCs w:val="24"/>
              </w:rPr>
              <w:t>Хэш на основе суммы хэшей предыдущих блоков и полезной нагрузки текущего блока и типа текущего блока</w:t>
            </w:r>
          </w:p>
        </w:tc>
      </w:tr>
    </w:tbl>
    <w:p w14:paraId="1CC4DBA2" w14:textId="77777777" w:rsidR="005A2B1E" w:rsidRPr="00611754" w:rsidRDefault="005A2B1E"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631F0C9C" w14:textId="2A087E3E" w:rsidR="0044093F" w:rsidRPr="00611754" w:rsidRDefault="0044093F" w:rsidP="00C428F7">
      <w:pPr>
        <w:keepNext/>
        <w:keepLines/>
        <w:tabs>
          <w:tab w:val="left" w:pos="4111"/>
        </w:tabs>
        <w:spacing w:after="0" w:line="240" w:lineRule="auto"/>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Таблица</w:t>
      </w:r>
      <w:r w:rsidR="006C6179">
        <w:rPr>
          <w:rFonts w:ascii="Times New Roman" w:eastAsia="Microsoft JhengHei UI Light" w:hAnsi="Times New Roman" w:cs="Times New Roman"/>
          <w:noProof/>
          <w:sz w:val="28"/>
          <w:szCs w:val="28"/>
        </w:rPr>
        <w:t xml:space="preserve"> </w:t>
      </w:r>
      <w:r w:rsidR="001D07CA">
        <w:rPr>
          <w:rFonts w:ascii="Times New Roman" w:eastAsia="Microsoft JhengHei UI Light" w:hAnsi="Times New Roman" w:cs="Times New Roman"/>
          <w:noProof/>
          <w:sz w:val="28"/>
          <w:szCs w:val="28"/>
        </w:rPr>
        <w:t>6</w:t>
      </w:r>
      <w:r w:rsidR="006C6179">
        <w:rPr>
          <w:rFonts w:ascii="Times New Roman" w:eastAsia="Microsoft JhengHei UI Light" w:hAnsi="Times New Roman" w:cs="Times New Roman"/>
          <w:noProof/>
          <w:sz w:val="28"/>
          <w:szCs w:val="28"/>
        </w:rPr>
        <w:t xml:space="preserve"> </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Пример структуры блока</w:t>
      </w:r>
    </w:p>
    <w:p w14:paraId="3933A366" w14:textId="77777777" w:rsidR="0044093F" w:rsidRPr="003E7ECE" w:rsidRDefault="0044093F" w:rsidP="00C428F7">
      <w:pPr>
        <w:keepNext/>
        <w:keepLines/>
        <w:tabs>
          <w:tab w:val="left" w:pos="4111"/>
        </w:tabs>
        <w:spacing w:after="0" w:line="240" w:lineRule="auto"/>
        <w:ind w:firstLine="851"/>
        <w:jc w:val="both"/>
        <w:rPr>
          <w:rFonts w:ascii="Times New Roman" w:eastAsia="Microsoft JhengHei UI Light" w:hAnsi="Times New Roman" w:cs="Times New Roman"/>
          <w:noProof/>
          <w:sz w:val="16"/>
          <w:szCs w:val="16"/>
        </w:rPr>
      </w:pPr>
    </w:p>
    <w:tbl>
      <w:tblPr>
        <w:tblStyle w:val="a9"/>
        <w:tblW w:w="4906" w:type="pct"/>
        <w:jc w:val="center"/>
        <w:tblLook w:val="0600" w:firstRow="0" w:lastRow="0" w:firstColumn="0" w:lastColumn="0" w:noHBand="1" w:noVBand="1"/>
      </w:tblPr>
      <w:tblGrid>
        <w:gridCol w:w="2161"/>
        <w:gridCol w:w="2253"/>
        <w:gridCol w:w="2077"/>
        <w:gridCol w:w="1646"/>
        <w:gridCol w:w="1532"/>
      </w:tblGrid>
      <w:tr w:rsidR="0044093F" w:rsidRPr="001D07CA" w14:paraId="69657430" w14:textId="77777777" w:rsidTr="005A2B1E">
        <w:trPr>
          <w:trHeight w:val="85"/>
          <w:jc w:val="center"/>
        </w:trPr>
        <w:tc>
          <w:tcPr>
            <w:tcW w:w="1118" w:type="pct"/>
            <w:tcBorders>
              <w:top w:val="single" w:sz="4" w:space="0" w:color="auto"/>
              <w:left w:val="single" w:sz="4" w:space="0" w:color="auto"/>
              <w:bottom w:val="single" w:sz="4" w:space="0" w:color="auto"/>
              <w:right w:val="single" w:sz="4" w:space="0" w:color="auto"/>
            </w:tcBorders>
            <w:vAlign w:val="center"/>
            <w:hideMark/>
          </w:tcPr>
          <w:p w14:paraId="0D105B05" w14:textId="77777777" w:rsidR="0044093F" w:rsidRPr="003E7ECE" w:rsidRDefault="0044093F" w:rsidP="00C428F7">
            <w:pPr>
              <w:keepNext/>
              <w:keepLines/>
              <w:tabs>
                <w:tab w:val="left" w:pos="4111"/>
              </w:tabs>
              <w:jc w:val="center"/>
              <w:rPr>
                <w:rFonts w:ascii="Times New Roman" w:eastAsia="Times New Roman" w:hAnsi="Times New Roman" w:cs="Times New Roman"/>
                <w:bCs/>
                <w:noProof/>
                <w:sz w:val="24"/>
                <w:szCs w:val="24"/>
              </w:rPr>
            </w:pPr>
            <w:r w:rsidRPr="003E7ECE">
              <w:rPr>
                <w:rFonts w:ascii="Times New Roman" w:eastAsia="Times New Roman" w:hAnsi="Times New Roman" w:cs="Times New Roman"/>
                <w:bCs/>
                <w:noProof/>
                <w:sz w:val="24"/>
                <w:szCs w:val="24"/>
              </w:rPr>
              <w:t>Заголовок</w:t>
            </w:r>
          </w:p>
        </w:tc>
        <w:tc>
          <w:tcPr>
            <w:tcW w:w="1165" w:type="pct"/>
            <w:tcBorders>
              <w:top w:val="single" w:sz="4" w:space="0" w:color="auto"/>
              <w:left w:val="single" w:sz="4" w:space="0" w:color="auto"/>
              <w:bottom w:val="single" w:sz="4" w:space="0" w:color="auto"/>
              <w:right w:val="single" w:sz="4" w:space="0" w:color="auto"/>
            </w:tcBorders>
            <w:vAlign w:val="center"/>
            <w:hideMark/>
          </w:tcPr>
          <w:p w14:paraId="478095EC" w14:textId="77777777" w:rsidR="0044093F" w:rsidRPr="003E7ECE" w:rsidRDefault="0044093F" w:rsidP="00C428F7">
            <w:pPr>
              <w:widowControl w:val="0"/>
              <w:tabs>
                <w:tab w:val="left" w:pos="4111"/>
              </w:tabs>
              <w:jc w:val="center"/>
              <w:rPr>
                <w:rFonts w:ascii="Times New Roman" w:eastAsia="Times New Roman" w:hAnsi="Times New Roman" w:cs="Times New Roman"/>
                <w:bCs/>
                <w:noProof/>
                <w:sz w:val="24"/>
                <w:szCs w:val="24"/>
              </w:rPr>
            </w:pPr>
            <w:r w:rsidRPr="003E7ECE">
              <w:rPr>
                <w:rFonts w:ascii="Times New Roman" w:eastAsia="Times New Roman" w:hAnsi="Times New Roman" w:cs="Times New Roman"/>
                <w:bCs/>
                <w:noProof/>
                <w:sz w:val="24"/>
                <w:szCs w:val="24"/>
              </w:rPr>
              <w:t>Тип блока (4 байта)</w:t>
            </w:r>
          </w:p>
        </w:tc>
        <w:tc>
          <w:tcPr>
            <w:tcW w:w="1074" w:type="pct"/>
            <w:tcBorders>
              <w:top w:val="single" w:sz="4" w:space="0" w:color="auto"/>
              <w:left w:val="single" w:sz="4" w:space="0" w:color="auto"/>
              <w:bottom w:val="single" w:sz="4" w:space="0" w:color="auto"/>
              <w:right w:val="single" w:sz="4" w:space="0" w:color="auto"/>
            </w:tcBorders>
            <w:vAlign w:val="center"/>
            <w:hideMark/>
          </w:tcPr>
          <w:p w14:paraId="205A8227" w14:textId="6ACD02BF" w:rsidR="008D2723" w:rsidRDefault="008D2723" w:rsidP="00C428F7">
            <w:pPr>
              <w:widowControl w:val="0"/>
              <w:tabs>
                <w:tab w:val="left" w:pos="4111"/>
              </w:tabs>
              <w:jc w:val="center"/>
              <w:rPr>
                <w:rFonts w:ascii="Times New Roman" w:eastAsia="Times New Roman" w:hAnsi="Times New Roman" w:cs="Times New Roman"/>
                <w:bCs/>
                <w:noProof/>
                <w:sz w:val="24"/>
                <w:szCs w:val="24"/>
              </w:rPr>
            </w:pPr>
            <w:r w:rsidRPr="003E7ECE">
              <w:rPr>
                <w:rFonts w:ascii="Times New Roman" w:eastAsia="Times New Roman" w:hAnsi="Times New Roman" w:cs="Times New Roman"/>
                <w:bCs/>
                <w:noProof/>
                <w:sz w:val="24"/>
                <w:szCs w:val="24"/>
              </w:rPr>
              <w:t>T</w:t>
            </w:r>
            <w:r w:rsidR="0044093F" w:rsidRPr="003E7ECE">
              <w:rPr>
                <w:rFonts w:ascii="Times New Roman" w:eastAsia="Times New Roman" w:hAnsi="Times New Roman" w:cs="Times New Roman"/>
                <w:bCs/>
                <w:noProof/>
                <w:sz w:val="24"/>
                <w:szCs w:val="24"/>
              </w:rPr>
              <w:t>imestamp</w:t>
            </w:r>
          </w:p>
          <w:p w14:paraId="2B046709" w14:textId="55EF468E" w:rsidR="0044093F" w:rsidRPr="003E7ECE" w:rsidRDefault="0044093F" w:rsidP="00C428F7">
            <w:pPr>
              <w:widowControl w:val="0"/>
              <w:tabs>
                <w:tab w:val="left" w:pos="4111"/>
              </w:tabs>
              <w:jc w:val="center"/>
              <w:rPr>
                <w:rFonts w:ascii="Times New Roman" w:eastAsia="Times New Roman" w:hAnsi="Times New Roman" w:cs="Times New Roman"/>
                <w:bCs/>
                <w:noProof/>
                <w:sz w:val="24"/>
                <w:szCs w:val="24"/>
              </w:rPr>
            </w:pPr>
            <w:r w:rsidRPr="003E7ECE">
              <w:rPr>
                <w:rFonts w:ascii="Times New Roman" w:eastAsia="Times New Roman" w:hAnsi="Times New Roman" w:cs="Times New Roman"/>
                <w:bCs/>
                <w:noProof/>
                <w:sz w:val="24"/>
                <w:szCs w:val="24"/>
              </w:rPr>
              <w:t>(4 байта)</w:t>
            </w:r>
          </w:p>
        </w:tc>
        <w:tc>
          <w:tcPr>
            <w:tcW w:w="1643" w:type="pct"/>
            <w:gridSpan w:val="2"/>
            <w:tcBorders>
              <w:top w:val="single" w:sz="4" w:space="0" w:color="auto"/>
              <w:left w:val="single" w:sz="4" w:space="0" w:color="auto"/>
              <w:bottom w:val="single" w:sz="4" w:space="0" w:color="auto"/>
              <w:right w:val="single" w:sz="4" w:space="0" w:color="auto"/>
            </w:tcBorders>
            <w:vAlign w:val="center"/>
            <w:hideMark/>
          </w:tcPr>
          <w:p w14:paraId="62F1981D" w14:textId="77777777" w:rsidR="0044093F" w:rsidRPr="003E7ECE" w:rsidRDefault="0044093F" w:rsidP="00C428F7">
            <w:pPr>
              <w:widowControl w:val="0"/>
              <w:tabs>
                <w:tab w:val="left" w:pos="4111"/>
              </w:tabs>
              <w:ind w:hanging="38"/>
              <w:jc w:val="center"/>
              <w:rPr>
                <w:rFonts w:ascii="Times New Roman" w:eastAsia="Times New Roman" w:hAnsi="Times New Roman" w:cs="Times New Roman"/>
                <w:bCs/>
                <w:noProof/>
                <w:sz w:val="24"/>
                <w:szCs w:val="24"/>
              </w:rPr>
            </w:pPr>
            <w:r w:rsidRPr="003E7ECE">
              <w:rPr>
                <w:rFonts w:ascii="Times New Roman" w:eastAsia="Times New Roman" w:hAnsi="Times New Roman" w:cs="Times New Roman"/>
                <w:bCs/>
                <w:noProof/>
                <w:sz w:val="24"/>
                <w:szCs w:val="24"/>
              </w:rPr>
              <w:t>hash (32)</w:t>
            </w:r>
          </w:p>
        </w:tc>
      </w:tr>
      <w:tr w:rsidR="0044093F" w:rsidRPr="001D07CA" w14:paraId="23F22CC6" w14:textId="77777777" w:rsidTr="005A2B1E">
        <w:trPr>
          <w:trHeight w:val="91"/>
          <w:jc w:val="center"/>
        </w:trPr>
        <w:tc>
          <w:tcPr>
            <w:tcW w:w="1118" w:type="pct"/>
            <w:tcBorders>
              <w:top w:val="single" w:sz="4" w:space="0" w:color="auto"/>
              <w:left w:val="single" w:sz="4" w:space="0" w:color="auto"/>
              <w:bottom w:val="single" w:sz="4" w:space="0" w:color="auto"/>
              <w:right w:val="single" w:sz="4" w:space="0" w:color="auto"/>
            </w:tcBorders>
            <w:hideMark/>
          </w:tcPr>
          <w:p w14:paraId="7427459A" w14:textId="77777777" w:rsidR="0044093F" w:rsidRPr="001D07CA" w:rsidRDefault="0044093F" w:rsidP="00C428F7">
            <w:pPr>
              <w:widowControl w:val="0"/>
              <w:tabs>
                <w:tab w:val="left" w:pos="4111"/>
              </w:tabs>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Ссылки на блоки родители</w:t>
            </w:r>
          </w:p>
        </w:tc>
        <w:tc>
          <w:tcPr>
            <w:tcW w:w="1165" w:type="pct"/>
            <w:tcBorders>
              <w:top w:val="single" w:sz="4" w:space="0" w:color="auto"/>
              <w:left w:val="single" w:sz="4" w:space="0" w:color="auto"/>
              <w:bottom w:val="single" w:sz="4" w:space="0" w:color="auto"/>
              <w:right w:val="single" w:sz="4" w:space="0" w:color="auto"/>
            </w:tcBorders>
            <w:hideMark/>
          </w:tcPr>
          <w:p w14:paraId="21A621EE" w14:textId="77777777" w:rsidR="0044093F" w:rsidRPr="001D07CA" w:rsidRDefault="0044093F" w:rsidP="00C428F7">
            <w:pPr>
              <w:widowControl w:val="0"/>
              <w:tabs>
                <w:tab w:val="left" w:pos="4111"/>
              </w:tabs>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Ссылка на блок 34 (4 байта)</w:t>
            </w:r>
          </w:p>
        </w:tc>
        <w:tc>
          <w:tcPr>
            <w:tcW w:w="1074" w:type="pct"/>
            <w:tcBorders>
              <w:top w:val="single" w:sz="4" w:space="0" w:color="auto"/>
              <w:left w:val="single" w:sz="4" w:space="0" w:color="auto"/>
              <w:bottom w:val="single" w:sz="4" w:space="0" w:color="auto"/>
              <w:right w:val="single" w:sz="4" w:space="0" w:color="auto"/>
            </w:tcBorders>
            <w:hideMark/>
          </w:tcPr>
          <w:p w14:paraId="7D705A09" w14:textId="77777777" w:rsidR="0044093F" w:rsidRPr="001D07CA" w:rsidRDefault="0044093F" w:rsidP="00C428F7">
            <w:pPr>
              <w:widowControl w:val="0"/>
              <w:tabs>
                <w:tab w:val="left" w:pos="4111"/>
              </w:tabs>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Ссылка на блок 51 (4 байта)</w:t>
            </w:r>
          </w:p>
        </w:tc>
        <w:tc>
          <w:tcPr>
            <w:tcW w:w="1643" w:type="pct"/>
            <w:gridSpan w:val="2"/>
            <w:tcBorders>
              <w:top w:val="single" w:sz="4" w:space="0" w:color="auto"/>
              <w:left w:val="single" w:sz="4" w:space="0" w:color="auto"/>
              <w:bottom w:val="single" w:sz="4" w:space="0" w:color="auto"/>
              <w:right w:val="single" w:sz="4" w:space="0" w:color="auto"/>
            </w:tcBorders>
            <w:hideMark/>
          </w:tcPr>
          <w:p w14:paraId="5A3AFC69" w14:textId="77777777" w:rsidR="0044093F" w:rsidRPr="001D07CA" w:rsidRDefault="0044093F" w:rsidP="00C428F7">
            <w:pPr>
              <w:widowControl w:val="0"/>
              <w:tabs>
                <w:tab w:val="left" w:pos="4111"/>
              </w:tabs>
              <w:ind w:hanging="38"/>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Ссылка на блок 68 (4 байта)</w:t>
            </w:r>
          </w:p>
        </w:tc>
      </w:tr>
      <w:tr w:rsidR="0044093F" w:rsidRPr="001D07CA" w14:paraId="1DAD3040" w14:textId="77777777" w:rsidTr="005A2B1E">
        <w:trPr>
          <w:trHeight w:val="85"/>
          <w:jc w:val="center"/>
        </w:trPr>
        <w:tc>
          <w:tcPr>
            <w:tcW w:w="1118" w:type="pct"/>
            <w:tcBorders>
              <w:top w:val="single" w:sz="4" w:space="0" w:color="auto"/>
              <w:left w:val="single" w:sz="4" w:space="0" w:color="auto"/>
              <w:bottom w:val="single" w:sz="4" w:space="0" w:color="auto"/>
              <w:right w:val="single" w:sz="4" w:space="0" w:color="auto"/>
            </w:tcBorders>
            <w:hideMark/>
          </w:tcPr>
          <w:p w14:paraId="1CAC7F99" w14:textId="77777777" w:rsidR="0044093F" w:rsidRPr="001D07CA" w:rsidRDefault="0044093F" w:rsidP="00C428F7">
            <w:pPr>
              <w:widowControl w:val="0"/>
              <w:tabs>
                <w:tab w:val="left" w:pos="4111"/>
              </w:tabs>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Полезная нагрузка</w:t>
            </w:r>
          </w:p>
        </w:tc>
        <w:tc>
          <w:tcPr>
            <w:tcW w:w="1165" w:type="pct"/>
            <w:tcBorders>
              <w:top w:val="single" w:sz="4" w:space="0" w:color="auto"/>
              <w:left w:val="single" w:sz="4" w:space="0" w:color="auto"/>
              <w:bottom w:val="single" w:sz="4" w:space="0" w:color="auto"/>
              <w:right w:val="single" w:sz="4" w:space="0" w:color="auto"/>
            </w:tcBorders>
            <w:hideMark/>
          </w:tcPr>
          <w:p w14:paraId="20A7D7FE" w14:textId="77777777" w:rsidR="0044093F" w:rsidRPr="001D07CA" w:rsidRDefault="0044093F" w:rsidP="00C428F7">
            <w:pPr>
              <w:widowControl w:val="0"/>
              <w:tabs>
                <w:tab w:val="left" w:pos="4111"/>
              </w:tabs>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ФИО (32 байта)</w:t>
            </w:r>
          </w:p>
        </w:tc>
        <w:tc>
          <w:tcPr>
            <w:tcW w:w="1074" w:type="pct"/>
            <w:tcBorders>
              <w:top w:val="single" w:sz="4" w:space="0" w:color="auto"/>
              <w:left w:val="single" w:sz="4" w:space="0" w:color="auto"/>
              <w:bottom w:val="single" w:sz="4" w:space="0" w:color="auto"/>
              <w:right w:val="single" w:sz="4" w:space="0" w:color="auto"/>
            </w:tcBorders>
            <w:hideMark/>
          </w:tcPr>
          <w:p w14:paraId="6215E2B8" w14:textId="77777777" w:rsidR="0044093F" w:rsidRPr="001D07CA" w:rsidRDefault="0044093F" w:rsidP="00C428F7">
            <w:pPr>
              <w:widowControl w:val="0"/>
              <w:tabs>
                <w:tab w:val="left" w:pos="4111"/>
              </w:tabs>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ИИН (12 байт)</w:t>
            </w:r>
          </w:p>
        </w:tc>
        <w:tc>
          <w:tcPr>
            <w:tcW w:w="851" w:type="pct"/>
            <w:tcBorders>
              <w:top w:val="single" w:sz="4" w:space="0" w:color="auto"/>
              <w:left w:val="single" w:sz="4" w:space="0" w:color="auto"/>
              <w:bottom w:val="single" w:sz="4" w:space="0" w:color="auto"/>
              <w:right w:val="single" w:sz="4" w:space="0" w:color="auto"/>
            </w:tcBorders>
            <w:hideMark/>
          </w:tcPr>
          <w:p w14:paraId="57FCBAAD" w14:textId="77777777" w:rsidR="005A2B1E" w:rsidRDefault="0044093F" w:rsidP="00C428F7">
            <w:pPr>
              <w:widowControl w:val="0"/>
              <w:tabs>
                <w:tab w:val="left" w:pos="4111"/>
              </w:tabs>
              <w:ind w:hanging="38"/>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 xml:space="preserve">Логин </w:t>
            </w:r>
          </w:p>
          <w:p w14:paraId="7CA79690" w14:textId="15926A99" w:rsidR="0044093F" w:rsidRPr="001D07CA" w:rsidRDefault="0044093F" w:rsidP="00C428F7">
            <w:pPr>
              <w:widowControl w:val="0"/>
              <w:tabs>
                <w:tab w:val="left" w:pos="4111"/>
              </w:tabs>
              <w:ind w:hanging="38"/>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(16 байт)</w:t>
            </w:r>
          </w:p>
        </w:tc>
        <w:tc>
          <w:tcPr>
            <w:tcW w:w="792" w:type="pct"/>
            <w:tcBorders>
              <w:top w:val="single" w:sz="4" w:space="0" w:color="auto"/>
              <w:left w:val="single" w:sz="4" w:space="0" w:color="auto"/>
              <w:bottom w:val="single" w:sz="4" w:space="0" w:color="auto"/>
              <w:right w:val="single" w:sz="4" w:space="0" w:color="auto"/>
            </w:tcBorders>
            <w:hideMark/>
          </w:tcPr>
          <w:p w14:paraId="771668EE" w14:textId="77777777" w:rsidR="005A2B1E" w:rsidRDefault="0044093F" w:rsidP="00C428F7">
            <w:pPr>
              <w:widowControl w:val="0"/>
              <w:tabs>
                <w:tab w:val="left" w:pos="4111"/>
              </w:tabs>
              <w:ind w:hanging="38"/>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 xml:space="preserve">Пароль </w:t>
            </w:r>
          </w:p>
          <w:p w14:paraId="44481DD4" w14:textId="31C46FAB" w:rsidR="0044093F" w:rsidRPr="001D07CA" w:rsidRDefault="0044093F" w:rsidP="00C428F7">
            <w:pPr>
              <w:widowControl w:val="0"/>
              <w:tabs>
                <w:tab w:val="left" w:pos="4111"/>
              </w:tabs>
              <w:ind w:hanging="38"/>
              <w:jc w:val="both"/>
              <w:rPr>
                <w:rFonts w:ascii="Times New Roman" w:eastAsia="Times New Roman" w:hAnsi="Times New Roman" w:cs="Times New Roman"/>
                <w:noProof/>
                <w:sz w:val="24"/>
                <w:szCs w:val="24"/>
              </w:rPr>
            </w:pPr>
            <w:r w:rsidRPr="001D07CA">
              <w:rPr>
                <w:rFonts w:ascii="Times New Roman" w:eastAsia="Times New Roman" w:hAnsi="Times New Roman" w:cs="Times New Roman"/>
                <w:noProof/>
                <w:sz w:val="24"/>
                <w:szCs w:val="24"/>
              </w:rPr>
              <w:t>(16 байт)</w:t>
            </w:r>
          </w:p>
        </w:tc>
      </w:tr>
    </w:tbl>
    <w:p w14:paraId="1820BFC0" w14:textId="77777777" w:rsidR="0044093F" w:rsidRPr="00611754" w:rsidRDefault="0044093F" w:rsidP="00C428F7">
      <w:pPr>
        <w:tabs>
          <w:tab w:val="left" w:pos="4111"/>
        </w:tabs>
        <w:spacing w:after="0" w:line="240" w:lineRule="auto"/>
        <w:ind w:firstLine="851"/>
        <w:jc w:val="both"/>
        <w:rPr>
          <w:rFonts w:ascii="Times New Roman" w:eastAsia="Microsoft JhengHei UI Light" w:hAnsi="Times New Roman" w:cs="Times New Roman"/>
          <w:noProof/>
          <w:sz w:val="28"/>
          <w:szCs w:val="28"/>
        </w:rPr>
      </w:pPr>
    </w:p>
    <w:p w14:paraId="3B68DA94" w14:textId="77777777"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Базовый алгоритм проверки подлинности блока сводится к расчету его хэша. В качестве алгоритма хэширования используется алгоритм </w:t>
      </w:r>
      <w:r w:rsidRPr="00611754">
        <w:rPr>
          <w:rFonts w:ascii="Times New Roman" w:eastAsia="Microsoft JhengHei UI Light" w:hAnsi="Times New Roman" w:cs="Times New Roman"/>
          <w:i/>
          <w:iCs/>
          <w:noProof/>
          <w:sz w:val="28"/>
          <w:szCs w:val="28"/>
        </w:rPr>
        <w:t>SHA256</w:t>
      </w:r>
      <w:r w:rsidRPr="00611754">
        <w:rPr>
          <w:rFonts w:ascii="Times New Roman" w:eastAsia="Microsoft JhengHei UI Light" w:hAnsi="Times New Roman" w:cs="Times New Roman"/>
          <w:noProof/>
          <w:sz w:val="28"/>
          <w:szCs w:val="28"/>
        </w:rPr>
        <w:t>. Если данные в блоке будут изменены, при повторном расчете изменится и его хэш-функция, так как она включает в себя полезную информацию, хранящуюся в блоке. В случае, если хэш блока будет повторно создан, на основе новой полезной нагрузки, все блоки, ссылающиеся на данный блок, окажутся не валидными, так как их хэш значение рассчитывается на основе хэша предыдущего блока.</w:t>
      </w:r>
    </w:p>
    <w:p w14:paraId="40963196" w14:textId="3887D7E9"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Далее рассмотрим формирование основных блоков </w:t>
      </w:r>
      <w:r w:rsidR="00BE32F6">
        <w:rPr>
          <w:rFonts w:ascii="Times New Roman" w:hAnsi="Times New Roman" w:cs="Times New Roman"/>
          <w:sz w:val="28"/>
          <w:szCs w:val="28"/>
          <w:lang w:val="uk-UA"/>
        </w:rPr>
        <w:t>платформы</w:t>
      </w:r>
      <w:r w:rsidRPr="00611754">
        <w:rPr>
          <w:rFonts w:ascii="Times New Roman" w:eastAsia="Microsoft JhengHei UI Light" w:hAnsi="Times New Roman" w:cs="Times New Roman"/>
          <w:noProof/>
          <w:sz w:val="28"/>
          <w:szCs w:val="28"/>
        </w:rPr>
        <w:t>:</w:t>
      </w:r>
    </w:p>
    <w:p w14:paraId="5CF92ED1" w14:textId="3CA69793" w:rsidR="0044093F" w:rsidRPr="005A2B1E" w:rsidRDefault="005A2B1E" w:rsidP="00C428F7">
      <w:pPr>
        <w:tabs>
          <w:tab w:val="left" w:pos="1134"/>
          <w:tab w:val="left" w:pos="1276"/>
          <w:tab w:val="left" w:pos="4111"/>
        </w:tabs>
        <w:spacing w:after="0" w:line="240" w:lineRule="auto"/>
        <w:ind w:firstLine="709"/>
        <w:jc w:val="both"/>
        <w:rPr>
          <w:rFonts w:ascii="Times New Roman" w:eastAsia="Microsoft JhengHei UI Light" w:hAnsi="Times New Roman" w:cs="Times New Roman"/>
          <w:noProof/>
          <w:sz w:val="28"/>
          <w:szCs w:val="28"/>
        </w:rPr>
      </w:pPr>
      <w:r w:rsidRPr="005A2B1E">
        <w:rPr>
          <w:rFonts w:ascii="Times New Roman" w:eastAsia="Microsoft JhengHei UI Light" w:hAnsi="Times New Roman" w:cs="Times New Roman"/>
          <w:noProof/>
          <w:sz w:val="28"/>
          <w:szCs w:val="28"/>
        </w:rPr>
        <w:t xml:space="preserve">1. </w:t>
      </w:r>
      <w:r w:rsidR="0044093F" w:rsidRPr="005A2B1E">
        <w:rPr>
          <w:rFonts w:ascii="Times New Roman" w:eastAsia="Microsoft JhengHei UI Light" w:hAnsi="Times New Roman" w:cs="Times New Roman"/>
          <w:noProof/>
          <w:sz w:val="28"/>
          <w:szCs w:val="28"/>
        </w:rPr>
        <w:t xml:space="preserve">Блок </w:t>
      </w:r>
      <w:r w:rsidR="0044093F" w:rsidRPr="005A2B1E">
        <w:rPr>
          <w:rFonts w:ascii="Times New Roman" w:eastAsia="Microsoft JhengHei UI Light" w:hAnsi="Times New Roman" w:cs="Times New Roman"/>
          <w:i/>
          <w:iCs/>
          <w:noProof/>
          <w:sz w:val="28"/>
          <w:szCs w:val="28"/>
        </w:rPr>
        <w:t xml:space="preserve">LECTURER_BLOCK – </w:t>
      </w:r>
      <w:r w:rsidR="0044093F" w:rsidRPr="005A2B1E">
        <w:rPr>
          <w:rFonts w:ascii="Times New Roman" w:eastAsia="Microsoft JhengHei UI Light" w:hAnsi="Times New Roman" w:cs="Times New Roman"/>
          <w:noProof/>
          <w:sz w:val="28"/>
          <w:szCs w:val="28"/>
        </w:rPr>
        <w:t>формируется при регистрации преподавателя (</w:t>
      </w:r>
      <w:r w:rsidR="0044093F" w:rsidRPr="005A2B1E">
        <w:rPr>
          <w:rFonts w:ascii="Times New Roman" w:eastAsia="Microsoft JhengHei UI Light" w:hAnsi="Times New Roman" w:cs="Times New Roman"/>
          <w:i/>
          <w:iCs/>
          <w:noProof/>
          <w:sz w:val="28"/>
          <w:szCs w:val="28"/>
        </w:rPr>
        <w:t>block_type</w:t>
      </w:r>
      <w:r w:rsidR="0044093F" w:rsidRPr="005A2B1E">
        <w:rPr>
          <w:rFonts w:ascii="Times New Roman" w:eastAsia="Microsoft JhengHei UI Light" w:hAnsi="Times New Roman" w:cs="Times New Roman"/>
          <w:noProof/>
          <w:sz w:val="28"/>
          <w:szCs w:val="28"/>
        </w:rPr>
        <w:t xml:space="preserve"> = 1). Поле </w:t>
      </w:r>
      <w:r w:rsidR="0044093F" w:rsidRPr="005A2B1E">
        <w:rPr>
          <w:rFonts w:ascii="Times New Roman" w:eastAsia="Microsoft JhengHei UI Light" w:hAnsi="Times New Roman" w:cs="Times New Roman"/>
          <w:i/>
          <w:iCs/>
          <w:noProof/>
          <w:sz w:val="28"/>
          <w:szCs w:val="28"/>
        </w:rPr>
        <w:t>payload</w:t>
      </w:r>
      <w:r w:rsidR="0044093F" w:rsidRPr="005A2B1E">
        <w:rPr>
          <w:rFonts w:ascii="Times New Roman" w:eastAsia="Microsoft JhengHei UI Light" w:hAnsi="Times New Roman" w:cs="Times New Roman"/>
          <w:noProof/>
          <w:sz w:val="28"/>
          <w:szCs w:val="28"/>
        </w:rPr>
        <w:t xml:space="preserve"> – содержит информацию о преподавателе и публичном ключе преподавателя (приватный ключ хранится у преподавателя). Первые 256 байт выделяются под такие данные как ФИО, ИИН, логин, пароль, дополнительная информация. Оставшееся место полезной нагрузки выделяется под публичный ключ.</w:t>
      </w:r>
    </w:p>
    <w:p w14:paraId="5E85F445" w14:textId="5E11C694" w:rsidR="0044093F" w:rsidRPr="005A2B1E" w:rsidRDefault="005A2B1E" w:rsidP="00C428F7">
      <w:pPr>
        <w:tabs>
          <w:tab w:val="left" w:pos="1134"/>
          <w:tab w:val="left" w:pos="1276"/>
          <w:tab w:val="left" w:pos="4111"/>
        </w:tabs>
        <w:spacing w:after="0" w:line="240" w:lineRule="auto"/>
        <w:ind w:firstLine="709"/>
        <w:jc w:val="both"/>
        <w:rPr>
          <w:rFonts w:ascii="Times New Roman" w:eastAsia="Microsoft JhengHei UI Light" w:hAnsi="Times New Roman" w:cs="Times New Roman"/>
          <w:noProof/>
          <w:sz w:val="28"/>
          <w:szCs w:val="28"/>
        </w:rPr>
      </w:pPr>
      <w:r w:rsidRPr="005A2B1E">
        <w:rPr>
          <w:rFonts w:ascii="Times New Roman" w:eastAsia="Microsoft JhengHei UI Light" w:hAnsi="Times New Roman" w:cs="Times New Roman"/>
          <w:noProof/>
          <w:sz w:val="28"/>
          <w:szCs w:val="28"/>
        </w:rPr>
        <w:t xml:space="preserve">2. </w:t>
      </w:r>
      <w:r w:rsidR="0044093F" w:rsidRPr="005A2B1E">
        <w:rPr>
          <w:rFonts w:ascii="Times New Roman" w:eastAsia="Microsoft JhengHei UI Light" w:hAnsi="Times New Roman" w:cs="Times New Roman"/>
          <w:noProof/>
          <w:sz w:val="28"/>
          <w:szCs w:val="28"/>
        </w:rPr>
        <w:t xml:space="preserve">Блок </w:t>
      </w:r>
      <w:r w:rsidR="0044093F" w:rsidRPr="005A2B1E">
        <w:rPr>
          <w:rFonts w:ascii="Times New Roman" w:eastAsia="Microsoft JhengHei UI Light" w:hAnsi="Times New Roman" w:cs="Times New Roman"/>
          <w:i/>
          <w:iCs/>
          <w:noProof/>
          <w:sz w:val="28"/>
          <w:szCs w:val="28"/>
        </w:rPr>
        <w:t xml:space="preserve">STUDENT_BLOCK – </w:t>
      </w:r>
      <w:r w:rsidR="0044093F" w:rsidRPr="005A2B1E">
        <w:rPr>
          <w:rFonts w:ascii="Times New Roman" w:eastAsia="Microsoft JhengHei UI Light" w:hAnsi="Times New Roman" w:cs="Times New Roman"/>
          <w:noProof/>
          <w:sz w:val="28"/>
          <w:szCs w:val="28"/>
        </w:rPr>
        <w:t>формируется при регистрации студента (</w:t>
      </w:r>
      <w:r w:rsidR="0044093F" w:rsidRPr="005A2B1E">
        <w:rPr>
          <w:rFonts w:ascii="Times New Roman" w:eastAsia="Microsoft JhengHei UI Light" w:hAnsi="Times New Roman" w:cs="Times New Roman"/>
          <w:i/>
          <w:iCs/>
          <w:noProof/>
          <w:sz w:val="28"/>
          <w:szCs w:val="28"/>
        </w:rPr>
        <w:t>block_type</w:t>
      </w:r>
      <w:r w:rsidR="0044093F" w:rsidRPr="005A2B1E">
        <w:rPr>
          <w:rFonts w:ascii="Times New Roman" w:eastAsia="Microsoft JhengHei UI Light" w:hAnsi="Times New Roman" w:cs="Times New Roman"/>
          <w:noProof/>
          <w:sz w:val="28"/>
          <w:szCs w:val="28"/>
        </w:rPr>
        <w:t xml:space="preserve"> = 2). Поле </w:t>
      </w:r>
      <w:r w:rsidR="0044093F" w:rsidRPr="005A2B1E">
        <w:rPr>
          <w:rFonts w:ascii="Times New Roman" w:eastAsia="Microsoft JhengHei UI Light" w:hAnsi="Times New Roman" w:cs="Times New Roman"/>
          <w:i/>
          <w:iCs/>
          <w:noProof/>
          <w:sz w:val="28"/>
          <w:szCs w:val="28"/>
        </w:rPr>
        <w:t>payload</w:t>
      </w:r>
      <w:r w:rsidR="0044093F" w:rsidRPr="005A2B1E">
        <w:rPr>
          <w:rFonts w:ascii="Times New Roman" w:eastAsia="Microsoft JhengHei UI Light" w:hAnsi="Times New Roman" w:cs="Times New Roman"/>
          <w:noProof/>
          <w:sz w:val="28"/>
          <w:szCs w:val="28"/>
        </w:rPr>
        <w:t xml:space="preserve"> – содержит в себе информацию о студенте и публичном ключе студента. Первые 256 байт выделяются под такие данные как ФИО, ИИН, логин, пароль, дополнительная информация. Оставшееся место полезной нагрузки выделяется под публичный ключ.</w:t>
      </w:r>
    </w:p>
    <w:p w14:paraId="53F8EDEE" w14:textId="17CC99A4" w:rsidR="0044093F" w:rsidRPr="005A2B1E" w:rsidRDefault="005A2B1E" w:rsidP="00C428F7">
      <w:pPr>
        <w:tabs>
          <w:tab w:val="left" w:pos="1134"/>
          <w:tab w:val="left" w:pos="1276"/>
          <w:tab w:val="left" w:pos="4111"/>
        </w:tabs>
        <w:spacing w:after="0" w:line="240" w:lineRule="auto"/>
        <w:ind w:firstLine="709"/>
        <w:jc w:val="both"/>
        <w:rPr>
          <w:rFonts w:ascii="Times New Roman" w:eastAsia="Microsoft JhengHei UI Light" w:hAnsi="Times New Roman" w:cs="Times New Roman"/>
          <w:noProof/>
          <w:sz w:val="28"/>
          <w:szCs w:val="28"/>
        </w:rPr>
      </w:pPr>
      <w:r w:rsidRPr="005A2B1E">
        <w:rPr>
          <w:rFonts w:ascii="Times New Roman" w:eastAsia="Microsoft JhengHei UI Light" w:hAnsi="Times New Roman" w:cs="Times New Roman"/>
          <w:noProof/>
          <w:sz w:val="28"/>
          <w:szCs w:val="28"/>
        </w:rPr>
        <w:t xml:space="preserve">3. </w:t>
      </w:r>
      <w:r w:rsidR="0044093F" w:rsidRPr="005A2B1E">
        <w:rPr>
          <w:rFonts w:ascii="Times New Roman" w:eastAsia="Microsoft JhengHei UI Light" w:hAnsi="Times New Roman" w:cs="Times New Roman"/>
          <w:noProof/>
          <w:sz w:val="28"/>
          <w:szCs w:val="28"/>
        </w:rPr>
        <w:t xml:space="preserve">Блок </w:t>
      </w:r>
      <w:r w:rsidR="0044093F" w:rsidRPr="005A2B1E">
        <w:rPr>
          <w:rFonts w:ascii="Times New Roman" w:eastAsia="Microsoft JhengHei UI Light" w:hAnsi="Times New Roman" w:cs="Times New Roman"/>
          <w:i/>
          <w:iCs/>
          <w:noProof/>
          <w:sz w:val="28"/>
          <w:szCs w:val="28"/>
        </w:rPr>
        <w:t>KURS_BLOCK</w:t>
      </w:r>
      <w:r w:rsidR="0044093F" w:rsidRPr="005A2B1E">
        <w:rPr>
          <w:rFonts w:ascii="Times New Roman" w:eastAsia="Microsoft JhengHei UI Light" w:hAnsi="Times New Roman" w:cs="Times New Roman"/>
          <w:noProof/>
          <w:sz w:val="28"/>
          <w:szCs w:val="28"/>
        </w:rPr>
        <w:t xml:space="preserve"> – формируется при создании курса преподавателем (</w:t>
      </w:r>
      <w:r w:rsidR="0044093F" w:rsidRPr="005A2B1E">
        <w:rPr>
          <w:rFonts w:ascii="Times New Roman" w:eastAsia="Microsoft JhengHei UI Light" w:hAnsi="Times New Roman" w:cs="Times New Roman"/>
          <w:i/>
          <w:iCs/>
          <w:noProof/>
          <w:sz w:val="28"/>
          <w:szCs w:val="28"/>
        </w:rPr>
        <w:t>block_type</w:t>
      </w:r>
      <w:r w:rsidR="0044093F" w:rsidRPr="005A2B1E">
        <w:rPr>
          <w:rFonts w:ascii="Times New Roman" w:eastAsia="Microsoft JhengHei UI Light" w:hAnsi="Times New Roman" w:cs="Times New Roman"/>
          <w:noProof/>
          <w:sz w:val="28"/>
          <w:szCs w:val="28"/>
        </w:rPr>
        <w:t xml:space="preserve"> = 3). Поле </w:t>
      </w:r>
      <w:r w:rsidR="0044093F" w:rsidRPr="005A2B1E">
        <w:rPr>
          <w:rFonts w:ascii="Times New Roman" w:eastAsia="Microsoft JhengHei UI Light" w:hAnsi="Times New Roman" w:cs="Times New Roman"/>
          <w:i/>
          <w:iCs/>
          <w:noProof/>
          <w:sz w:val="28"/>
          <w:szCs w:val="28"/>
        </w:rPr>
        <w:t>payload</w:t>
      </w:r>
      <w:r w:rsidR="0044093F" w:rsidRPr="005A2B1E">
        <w:rPr>
          <w:rFonts w:ascii="Times New Roman" w:eastAsia="Microsoft JhengHei UI Light" w:hAnsi="Times New Roman" w:cs="Times New Roman"/>
          <w:noProof/>
          <w:sz w:val="28"/>
          <w:szCs w:val="28"/>
        </w:rPr>
        <w:t xml:space="preserve"> – содержит название курса и описание, первые 128 байта выделяются под название, следующие 256 байтов под описание и минимальное число «монет» для </w:t>
      </w:r>
      <w:r w:rsidR="008D2723">
        <w:rPr>
          <w:rFonts w:ascii="Times New Roman" w:eastAsia="Microsoft JhengHei UI Light" w:hAnsi="Times New Roman" w:cs="Times New Roman"/>
          <w:noProof/>
          <w:sz w:val="28"/>
          <w:szCs w:val="28"/>
        </w:rPr>
        <w:t>прохождения курса</w:t>
      </w:r>
      <w:r w:rsidR="0044093F" w:rsidRPr="005A2B1E">
        <w:rPr>
          <w:rFonts w:ascii="Times New Roman" w:eastAsia="Microsoft JhengHei UI Light" w:hAnsi="Times New Roman" w:cs="Times New Roman"/>
          <w:noProof/>
          <w:sz w:val="28"/>
          <w:szCs w:val="28"/>
        </w:rPr>
        <w:t xml:space="preserve">, оставшееся место выделяется под цифровую подпись преподавателя (хэш от названия и описания, и минимального числа «монет» для сдачи, зашифрованный приватным ключом преподавателя). «Монеты» в рамках </w:t>
      </w:r>
      <w:r w:rsidR="00BE32F6" w:rsidRPr="005A2B1E">
        <w:rPr>
          <w:rFonts w:ascii="Times New Roman" w:hAnsi="Times New Roman" w:cs="Times New Roman"/>
          <w:sz w:val="28"/>
          <w:szCs w:val="28"/>
          <w:lang w:val="uk-UA"/>
        </w:rPr>
        <w:t>платформы</w:t>
      </w:r>
      <w:r w:rsidR="0044093F" w:rsidRPr="005A2B1E">
        <w:rPr>
          <w:rFonts w:ascii="Times New Roman" w:eastAsia="Microsoft JhengHei UI Light" w:hAnsi="Times New Roman" w:cs="Times New Roman"/>
          <w:noProof/>
          <w:sz w:val="28"/>
          <w:szCs w:val="28"/>
        </w:rPr>
        <w:t xml:space="preserve"> подразумевают набранные баллы.</w:t>
      </w:r>
    </w:p>
    <w:p w14:paraId="0FCCAEC3" w14:textId="5DD394DE" w:rsidR="0044093F" w:rsidRPr="005A2B1E" w:rsidRDefault="005A2B1E" w:rsidP="00C428F7">
      <w:pPr>
        <w:tabs>
          <w:tab w:val="left" w:pos="1134"/>
          <w:tab w:val="left" w:pos="1276"/>
          <w:tab w:val="left" w:pos="4111"/>
        </w:tabs>
        <w:spacing w:after="0" w:line="240" w:lineRule="auto"/>
        <w:ind w:firstLine="709"/>
        <w:jc w:val="both"/>
        <w:rPr>
          <w:rFonts w:ascii="Times New Roman" w:eastAsia="Microsoft JhengHei UI Light" w:hAnsi="Times New Roman" w:cs="Times New Roman"/>
          <w:noProof/>
          <w:sz w:val="28"/>
          <w:szCs w:val="28"/>
        </w:rPr>
      </w:pPr>
      <w:r w:rsidRPr="005A2B1E">
        <w:rPr>
          <w:rFonts w:ascii="Times New Roman" w:eastAsia="Microsoft JhengHei UI Light" w:hAnsi="Times New Roman" w:cs="Times New Roman"/>
          <w:noProof/>
          <w:sz w:val="28"/>
          <w:szCs w:val="28"/>
        </w:rPr>
        <w:t xml:space="preserve">4. </w:t>
      </w:r>
      <w:r w:rsidR="0044093F" w:rsidRPr="005A2B1E">
        <w:rPr>
          <w:rFonts w:ascii="Times New Roman" w:eastAsia="Microsoft JhengHei UI Light" w:hAnsi="Times New Roman" w:cs="Times New Roman"/>
          <w:noProof/>
          <w:sz w:val="28"/>
          <w:szCs w:val="28"/>
        </w:rPr>
        <w:t xml:space="preserve">Блок </w:t>
      </w:r>
      <w:r w:rsidR="0044093F" w:rsidRPr="005A2B1E">
        <w:rPr>
          <w:rFonts w:ascii="Times New Roman" w:eastAsia="Microsoft JhengHei UI Light" w:hAnsi="Times New Roman" w:cs="Times New Roman"/>
          <w:i/>
          <w:iCs/>
          <w:noProof/>
          <w:sz w:val="28"/>
          <w:szCs w:val="28"/>
        </w:rPr>
        <w:t>TASK_BLOCK</w:t>
      </w:r>
      <w:r w:rsidR="0044093F" w:rsidRPr="005A2B1E">
        <w:rPr>
          <w:rFonts w:ascii="Times New Roman" w:eastAsia="Microsoft JhengHei UI Light" w:hAnsi="Times New Roman" w:cs="Times New Roman"/>
          <w:noProof/>
          <w:sz w:val="28"/>
          <w:szCs w:val="28"/>
        </w:rPr>
        <w:t xml:space="preserve"> – формируется при создании задания преподавателем (</w:t>
      </w:r>
      <w:r w:rsidR="0044093F" w:rsidRPr="005A2B1E">
        <w:rPr>
          <w:rFonts w:ascii="Times New Roman" w:eastAsia="Microsoft JhengHei UI Light" w:hAnsi="Times New Roman" w:cs="Times New Roman"/>
          <w:i/>
          <w:iCs/>
          <w:noProof/>
          <w:sz w:val="28"/>
          <w:szCs w:val="28"/>
        </w:rPr>
        <w:t>block_type</w:t>
      </w:r>
      <w:r w:rsidR="0044093F" w:rsidRPr="005A2B1E">
        <w:rPr>
          <w:rFonts w:ascii="Times New Roman" w:eastAsia="Microsoft JhengHei UI Light" w:hAnsi="Times New Roman" w:cs="Times New Roman"/>
          <w:noProof/>
          <w:sz w:val="28"/>
          <w:szCs w:val="28"/>
        </w:rPr>
        <w:t xml:space="preserve"> = 4). Поле </w:t>
      </w:r>
      <w:r w:rsidR="0044093F" w:rsidRPr="005A2B1E">
        <w:rPr>
          <w:rFonts w:ascii="Times New Roman" w:eastAsia="Microsoft JhengHei UI Light" w:hAnsi="Times New Roman" w:cs="Times New Roman"/>
          <w:i/>
          <w:iCs/>
          <w:noProof/>
          <w:sz w:val="28"/>
          <w:szCs w:val="28"/>
        </w:rPr>
        <w:t>payload</w:t>
      </w:r>
      <w:r w:rsidR="0044093F" w:rsidRPr="005A2B1E">
        <w:rPr>
          <w:rFonts w:ascii="Times New Roman" w:eastAsia="Microsoft JhengHei UI Light" w:hAnsi="Times New Roman" w:cs="Times New Roman"/>
          <w:noProof/>
          <w:sz w:val="28"/>
          <w:szCs w:val="28"/>
        </w:rPr>
        <w:t xml:space="preserve"> – содержит в себе максимальное число «монет», которое можно получить за данное задание, подпись файла задания преподавателем (хэш, который состоит из суммы prev_block, хэш файла и числа «монет», зашифрованный приватным ключом преподавателя).</w:t>
      </w:r>
    </w:p>
    <w:p w14:paraId="3A592683" w14:textId="1F8F3D63" w:rsidR="0044093F" w:rsidRPr="005A2B1E" w:rsidRDefault="005A2B1E" w:rsidP="00C428F7">
      <w:pPr>
        <w:tabs>
          <w:tab w:val="left" w:pos="1134"/>
          <w:tab w:val="left" w:pos="1276"/>
          <w:tab w:val="left" w:pos="4111"/>
        </w:tabs>
        <w:spacing w:after="0" w:line="240" w:lineRule="auto"/>
        <w:ind w:firstLine="709"/>
        <w:jc w:val="both"/>
        <w:rPr>
          <w:rFonts w:ascii="Times New Roman" w:eastAsia="Microsoft JhengHei UI Light" w:hAnsi="Times New Roman" w:cs="Times New Roman"/>
          <w:noProof/>
          <w:sz w:val="28"/>
          <w:szCs w:val="28"/>
        </w:rPr>
      </w:pPr>
      <w:r w:rsidRPr="005A2B1E">
        <w:rPr>
          <w:rFonts w:ascii="Times New Roman" w:eastAsia="Microsoft JhengHei UI Light" w:hAnsi="Times New Roman" w:cs="Times New Roman"/>
          <w:noProof/>
          <w:sz w:val="28"/>
          <w:szCs w:val="28"/>
        </w:rPr>
        <w:t xml:space="preserve">5. </w:t>
      </w:r>
      <w:r w:rsidR="0044093F" w:rsidRPr="005A2B1E">
        <w:rPr>
          <w:rFonts w:ascii="Times New Roman" w:eastAsia="Microsoft JhengHei UI Light" w:hAnsi="Times New Roman" w:cs="Times New Roman"/>
          <w:noProof/>
          <w:sz w:val="28"/>
          <w:szCs w:val="28"/>
        </w:rPr>
        <w:t xml:space="preserve">Блок </w:t>
      </w:r>
      <w:r w:rsidR="0044093F" w:rsidRPr="005A2B1E">
        <w:rPr>
          <w:rFonts w:ascii="Times New Roman" w:eastAsia="Microsoft JhengHei UI Light" w:hAnsi="Times New Roman" w:cs="Times New Roman"/>
          <w:i/>
          <w:iCs/>
          <w:noProof/>
          <w:sz w:val="28"/>
          <w:szCs w:val="28"/>
        </w:rPr>
        <w:t>TASK_COMPLETE_BLOCK</w:t>
      </w:r>
      <w:r w:rsidR="0044093F" w:rsidRPr="005A2B1E">
        <w:rPr>
          <w:rFonts w:ascii="Times New Roman" w:eastAsia="Microsoft JhengHei UI Light" w:hAnsi="Times New Roman" w:cs="Times New Roman"/>
          <w:noProof/>
          <w:sz w:val="28"/>
          <w:szCs w:val="28"/>
        </w:rPr>
        <w:t xml:space="preserve"> – формируется при проверке преподавателем заданий студента (</w:t>
      </w:r>
      <w:r w:rsidR="0044093F" w:rsidRPr="005A2B1E">
        <w:rPr>
          <w:rFonts w:ascii="Times New Roman" w:eastAsia="Microsoft JhengHei UI Light" w:hAnsi="Times New Roman" w:cs="Times New Roman"/>
          <w:i/>
          <w:iCs/>
          <w:noProof/>
          <w:sz w:val="28"/>
          <w:szCs w:val="28"/>
        </w:rPr>
        <w:t>block_type</w:t>
      </w:r>
      <w:r w:rsidR="0044093F" w:rsidRPr="005A2B1E">
        <w:rPr>
          <w:rFonts w:ascii="Times New Roman" w:eastAsia="Microsoft JhengHei UI Light" w:hAnsi="Times New Roman" w:cs="Times New Roman"/>
          <w:noProof/>
          <w:sz w:val="28"/>
          <w:szCs w:val="28"/>
        </w:rPr>
        <w:t xml:space="preserve"> = 5). Он является подтверждением успешного прохождения задания. Поле </w:t>
      </w:r>
      <w:r w:rsidR="0044093F" w:rsidRPr="005A2B1E">
        <w:rPr>
          <w:rFonts w:ascii="Times New Roman" w:eastAsia="Microsoft JhengHei UI Light" w:hAnsi="Times New Roman" w:cs="Times New Roman"/>
          <w:i/>
          <w:iCs/>
          <w:noProof/>
          <w:sz w:val="28"/>
          <w:szCs w:val="28"/>
        </w:rPr>
        <w:t>payload</w:t>
      </w:r>
      <w:r w:rsidR="0044093F" w:rsidRPr="005A2B1E">
        <w:rPr>
          <w:rFonts w:ascii="Times New Roman" w:eastAsia="Microsoft JhengHei UI Light" w:hAnsi="Times New Roman" w:cs="Times New Roman"/>
          <w:noProof/>
          <w:sz w:val="28"/>
          <w:szCs w:val="28"/>
        </w:rPr>
        <w:t xml:space="preserve"> – содержит в себе число «монет», начисленное преподавателем (число монет указанное в </w:t>
      </w:r>
      <w:r w:rsidR="0044093F" w:rsidRPr="005A2B1E">
        <w:rPr>
          <w:rFonts w:ascii="Times New Roman" w:eastAsia="Microsoft JhengHei UI Light" w:hAnsi="Times New Roman" w:cs="Times New Roman"/>
          <w:i/>
          <w:iCs/>
          <w:noProof/>
          <w:sz w:val="28"/>
          <w:szCs w:val="28"/>
        </w:rPr>
        <w:t>task_block</w:t>
      </w:r>
      <w:r w:rsidR="0044093F" w:rsidRPr="005A2B1E">
        <w:rPr>
          <w:rFonts w:ascii="Times New Roman" w:eastAsia="Microsoft JhengHei UI Light" w:hAnsi="Times New Roman" w:cs="Times New Roman"/>
          <w:noProof/>
          <w:sz w:val="28"/>
          <w:szCs w:val="28"/>
        </w:rPr>
        <w:t>) и цифровую подпись преподавателя (хэш числа «монет») зашифрованный приватным ключом преподавателя).</w:t>
      </w:r>
    </w:p>
    <w:p w14:paraId="092747DC" w14:textId="148FCF41" w:rsidR="0044093F" w:rsidRPr="005A2B1E" w:rsidRDefault="005A2B1E" w:rsidP="00C428F7">
      <w:pPr>
        <w:tabs>
          <w:tab w:val="left" w:pos="1134"/>
          <w:tab w:val="left" w:pos="1276"/>
          <w:tab w:val="left" w:pos="4111"/>
        </w:tabs>
        <w:spacing w:after="0" w:line="240" w:lineRule="auto"/>
        <w:ind w:firstLine="709"/>
        <w:jc w:val="both"/>
        <w:rPr>
          <w:rFonts w:ascii="Times New Roman" w:eastAsia="Microsoft JhengHei UI Light" w:hAnsi="Times New Roman" w:cs="Times New Roman"/>
          <w:noProof/>
          <w:sz w:val="28"/>
          <w:szCs w:val="28"/>
        </w:rPr>
      </w:pPr>
      <w:r w:rsidRPr="005A2B1E">
        <w:rPr>
          <w:rFonts w:ascii="Times New Roman" w:eastAsia="Microsoft JhengHei UI Light" w:hAnsi="Times New Roman" w:cs="Times New Roman"/>
          <w:noProof/>
          <w:sz w:val="28"/>
          <w:szCs w:val="28"/>
        </w:rPr>
        <w:t xml:space="preserve">6. </w:t>
      </w:r>
      <w:r w:rsidR="0044093F" w:rsidRPr="005A2B1E">
        <w:rPr>
          <w:rFonts w:ascii="Times New Roman" w:eastAsia="Microsoft JhengHei UI Light" w:hAnsi="Times New Roman" w:cs="Times New Roman"/>
          <w:noProof/>
          <w:sz w:val="28"/>
          <w:szCs w:val="28"/>
        </w:rPr>
        <w:t xml:space="preserve">Блок </w:t>
      </w:r>
      <w:r w:rsidR="0044093F" w:rsidRPr="005A2B1E">
        <w:rPr>
          <w:rFonts w:ascii="Times New Roman" w:eastAsia="Microsoft JhengHei UI Light" w:hAnsi="Times New Roman" w:cs="Times New Roman"/>
          <w:i/>
          <w:iCs/>
          <w:noProof/>
          <w:sz w:val="28"/>
          <w:szCs w:val="28"/>
        </w:rPr>
        <w:t>CERTIFICATE_BLOCK</w:t>
      </w:r>
      <w:r w:rsidR="0044093F" w:rsidRPr="005A2B1E">
        <w:rPr>
          <w:rFonts w:ascii="Times New Roman" w:eastAsia="Microsoft JhengHei UI Light" w:hAnsi="Times New Roman" w:cs="Times New Roman"/>
          <w:noProof/>
          <w:sz w:val="28"/>
          <w:szCs w:val="28"/>
        </w:rPr>
        <w:t xml:space="preserve"> – формируется при покупке студентом сертификата о прохождении курсов с помощью заработанных «монет» (</w:t>
      </w:r>
      <w:r w:rsidR="0044093F" w:rsidRPr="005A2B1E">
        <w:rPr>
          <w:rFonts w:ascii="Times New Roman" w:eastAsia="Microsoft JhengHei UI Light" w:hAnsi="Times New Roman" w:cs="Times New Roman"/>
          <w:i/>
          <w:iCs/>
          <w:noProof/>
          <w:sz w:val="28"/>
          <w:szCs w:val="28"/>
        </w:rPr>
        <w:t>block_type</w:t>
      </w:r>
      <w:r w:rsidR="0044093F" w:rsidRPr="005A2B1E">
        <w:rPr>
          <w:rFonts w:ascii="Times New Roman" w:eastAsia="Microsoft JhengHei UI Light" w:hAnsi="Times New Roman" w:cs="Times New Roman"/>
          <w:noProof/>
          <w:sz w:val="28"/>
          <w:szCs w:val="28"/>
        </w:rPr>
        <w:t xml:space="preserve"> = 6). Блок валиден только в том случаи если суммарное число монет во всех полях </w:t>
      </w:r>
      <w:r w:rsidR="0044093F" w:rsidRPr="005A2B1E">
        <w:rPr>
          <w:rFonts w:ascii="Times New Roman" w:eastAsia="Microsoft JhengHei UI Light" w:hAnsi="Times New Roman" w:cs="Times New Roman"/>
          <w:i/>
          <w:iCs/>
          <w:noProof/>
          <w:sz w:val="28"/>
          <w:szCs w:val="28"/>
        </w:rPr>
        <w:t>task_complete</w:t>
      </w:r>
      <w:r w:rsidR="0044093F" w:rsidRPr="005A2B1E">
        <w:rPr>
          <w:rFonts w:ascii="Times New Roman" w:eastAsia="Microsoft JhengHei UI Light" w:hAnsi="Times New Roman" w:cs="Times New Roman"/>
          <w:noProof/>
          <w:sz w:val="28"/>
          <w:szCs w:val="28"/>
        </w:rPr>
        <w:t xml:space="preserve"> текущего курса, набранных студентам, больше или равно числу монет, указанному в поле </w:t>
      </w:r>
      <w:r w:rsidR="0044093F" w:rsidRPr="005A2B1E">
        <w:rPr>
          <w:rFonts w:ascii="Times New Roman" w:eastAsia="Microsoft JhengHei UI Light" w:hAnsi="Times New Roman" w:cs="Times New Roman"/>
          <w:i/>
          <w:iCs/>
          <w:noProof/>
          <w:sz w:val="28"/>
          <w:szCs w:val="28"/>
        </w:rPr>
        <w:t>task_block</w:t>
      </w:r>
      <w:r w:rsidR="0044093F" w:rsidRPr="005A2B1E">
        <w:rPr>
          <w:rFonts w:ascii="Times New Roman" w:eastAsia="Microsoft JhengHei UI Light" w:hAnsi="Times New Roman" w:cs="Times New Roman"/>
          <w:noProof/>
          <w:sz w:val="28"/>
          <w:szCs w:val="28"/>
        </w:rPr>
        <w:t xml:space="preserve">. Поле </w:t>
      </w:r>
      <w:r w:rsidR="0044093F" w:rsidRPr="005A2B1E">
        <w:rPr>
          <w:rFonts w:ascii="Times New Roman" w:eastAsia="Microsoft JhengHei UI Light" w:hAnsi="Times New Roman" w:cs="Times New Roman"/>
          <w:i/>
          <w:iCs/>
          <w:noProof/>
          <w:sz w:val="28"/>
          <w:szCs w:val="28"/>
        </w:rPr>
        <w:t>payload</w:t>
      </w:r>
      <w:r w:rsidR="0044093F" w:rsidRPr="005A2B1E">
        <w:rPr>
          <w:rFonts w:ascii="Times New Roman" w:eastAsia="Microsoft JhengHei UI Light" w:hAnsi="Times New Roman" w:cs="Times New Roman"/>
          <w:noProof/>
          <w:sz w:val="28"/>
          <w:szCs w:val="28"/>
        </w:rPr>
        <w:t xml:space="preserve"> –цифровая подпись студента (хэш, зашифрованный приватным ключем студента).</w:t>
      </w:r>
    </w:p>
    <w:p w14:paraId="42FC7559" w14:textId="77777777"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Стоит отметить, что каждому курсу соответствует определенное количество «монет».</w:t>
      </w:r>
    </w:p>
    <w:p w14:paraId="6A2EBA89" w14:textId="68D412C3"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Так был</w:t>
      </w:r>
      <w:r w:rsidR="0052714E">
        <w:rPr>
          <w:rFonts w:ascii="Times New Roman" w:eastAsia="Microsoft JhengHei UI Light" w:hAnsi="Times New Roman" w:cs="Times New Roman"/>
          <w:noProof/>
          <w:sz w:val="28"/>
          <w:szCs w:val="28"/>
        </w:rPr>
        <w:t>а</w:t>
      </w:r>
      <w:r w:rsidRPr="00611754">
        <w:rPr>
          <w:rFonts w:ascii="Times New Roman" w:eastAsia="Microsoft JhengHei UI Light" w:hAnsi="Times New Roman" w:cs="Times New Roman"/>
          <w:noProof/>
          <w:sz w:val="28"/>
          <w:szCs w:val="28"/>
        </w:rPr>
        <w:t xml:space="preserve"> разработан</w:t>
      </w:r>
      <w:r w:rsidR="0052714E">
        <w:rPr>
          <w:rFonts w:ascii="Times New Roman" w:eastAsia="Microsoft JhengHei UI Light" w:hAnsi="Times New Roman" w:cs="Times New Roman"/>
          <w:noProof/>
          <w:sz w:val="28"/>
          <w:szCs w:val="28"/>
        </w:rPr>
        <w:t>а</w:t>
      </w:r>
      <w:r w:rsidRPr="00611754">
        <w:rPr>
          <w:rFonts w:ascii="Times New Roman" w:eastAsia="Microsoft JhengHei UI Light" w:hAnsi="Times New Roman" w:cs="Times New Roman"/>
          <w:noProof/>
          <w:sz w:val="28"/>
          <w:szCs w:val="28"/>
        </w:rPr>
        <w:t xml:space="preserve"> </w:t>
      </w:r>
      <w:r w:rsidR="0052714E">
        <w:rPr>
          <w:rFonts w:ascii="Times New Roman" w:eastAsia="Microsoft JhengHei UI Light" w:hAnsi="Times New Roman" w:cs="Times New Roman"/>
          <w:noProof/>
          <w:sz w:val="28"/>
          <w:szCs w:val="28"/>
        </w:rPr>
        <w:t>образовательная блокчейн платформа</w:t>
      </w:r>
      <w:r w:rsidRPr="00611754">
        <w:rPr>
          <w:rFonts w:ascii="Times New Roman" w:eastAsia="Microsoft JhengHei UI Light" w:hAnsi="Times New Roman" w:cs="Times New Roman"/>
          <w:noProof/>
          <w:sz w:val="28"/>
          <w:szCs w:val="28"/>
        </w:rPr>
        <w:t>, котор</w:t>
      </w:r>
      <w:r w:rsidR="0052714E">
        <w:rPr>
          <w:rFonts w:ascii="Times New Roman" w:eastAsia="Microsoft JhengHei UI Light" w:hAnsi="Times New Roman" w:cs="Times New Roman"/>
          <w:noProof/>
          <w:sz w:val="28"/>
          <w:szCs w:val="28"/>
        </w:rPr>
        <w:t>ая</w:t>
      </w:r>
      <w:r w:rsidRPr="00611754">
        <w:rPr>
          <w:rFonts w:ascii="Times New Roman" w:eastAsia="Microsoft JhengHei UI Light" w:hAnsi="Times New Roman" w:cs="Times New Roman"/>
          <w:noProof/>
          <w:sz w:val="28"/>
          <w:szCs w:val="28"/>
        </w:rPr>
        <w:t xml:space="preserve"> включает в себя элементы технологии блокчейн. Ее использование позволяет обеспечить несколько важных факторов: повысить заинтересованность и успеваемость студентов</w:t>
      </w:r>
      <w:r w:rsidR="008D2723">
        <w:rPr>
          <w:rFonts w:ascii="Times New Roman" w:eastAsia="Microsoft JhengHei UI Light" w:hAnsi="Times New Roman" w:cs="Times New Roman"/>
          <w:noProof/>
          <w:sz w:val="28"/>
          <w:szCs w:val="28"/>
        </w:rPr>
        <w:t>; р</w:t>
      </w:r>
      <w:r w:rsidRPr="00611754">
        <w:rPr>
          <w:rFonts w:ascii="Times New Roman" w:eastAsia="Microsoft JhengHei UI Light" w:hAnsi="Times New Roman" w:cs="Times New Roman"/>
          <w:noProof/>
          <w:sz w:val="28"/>
          <w:szCs w:val="28"/>
        </w:rPr>
        <w:t>азнообразие образовательного процесса позволяет создать интерактивность и увлечь студентов; сертификация результатов обучения</w:t>
      </w:r>
      <w:r w:rsidR="008D2723">
        <w:rPr>
          <w:rFonts w:ascii="Times New Roman" w:eastAsia="Microsoft JhengHei UI Light" w:hAnsi="Times New Roman" w:cs="Times New Roman"/>
          <w:noProof/>
          <w:sz w:val="28"/>
          <w:szCs w:val="28"/>
        </w:rPr>
        <w:t xml:space="preserve"> возможна благодаря </w:t>
      </w:r>
      <w:r w:rsidRPr="00611754">
        <w:rPr>
          <w:rFonts w:ascii="Times New Roman" w:eastAsia="Microsoft JhengHei UI Light" w:hAnsi="Times New Roman" w:cs="Times New Roman"/>
          <w:noProof/>
          <w:sz w:val="28"/>
          <w:szCs w:val="28"/>
        </w:rPr>
        <w:t>блокчейн</w:t>
      </w:r>
      <w:r w:rsidR="008D2723">
        <w:rPr>
          <w:rFonts w:ascii="Times New Roman" w:eastAsia="Microsoft JhengHei UI Light" w:hAnsi="Times New Roman" w:cs="Times New Roman"/>
          <w:noProof/>
          <w:sz w:val="28"/>
          <w:szCs w:val="28"/>
        </w:rPr>
        <w:t>у, который</w:t>
      </w:r>
      <w:r w:rsidRPr="00611754">
        <w:rPr>
          <w:rFonts w:ascii="Times New Roman" w:eastAsia="Microsoft JhengHei UI Light" w:hAnsi="Times New Roman" w:cs="Times New Roman"/>
          <w:noProof/>
          <w:sz w:val="28"/>
          <w:szCs w:val="28"/>
        </w:rPr>
        <w:t xml:space="preserve"> позволяет проводить простую и эффективную сертификацию результатов обучения. Результаты студентов можно легко найти и проверить, даже если они утеряны</w:t>
      </w:r>
      <w:r w:rsidR="008D2723">
        <w:rPr>
          <w:rFonts w:ascii="Times New Roman" w:eastAsia="Microsoft JhengHei UI Light" w:hAnsi="Times New Roman" w:cs="Times New Roman"/>
          <w:noProof/>
          <w:sz w:val="28"/>
          <w:szCs w:val="28"/>
        </w:rPr>
        <w:t xml:space="preserve"> за счет</w:t>
      </w:r>
      <w:r w:rsidRPr="00611754">
        <w:rPr>
          <w:rFonts w:ascii="Times New Roman" w:eastAsia="Microsoft JhengHei UI Light" w:hAnsi="Times New Roman" w:cs="Times New Roman"/>
          <w:noProof/>
          <w:sz w:val="28"/>
          <w:szCs w:val="28"/>
        </w:rPr>
        <w:t xml:space="preserve"> децентрализованно</w:t>
      </w:r>
      <w:r w:rsidR="008D2723">
        <w:rPr>
          <w:rFonts w:ascii="Times New Roman" w:eastAsia="Microsoft JhengHei UI Light" w:hAnsi="Times New Roman" w:cs="Times New Roman"/>
          <w:noProof/>
          <w:sz w:val="28"/>
          <w:szCs w:val="28"/>
        </w:rPr>
        <w:t>го</w:t>
      </w:r>
      <w:r w:rsidRPr="00611754">
        <w:rPr>
          <w:rFonts w:ascii="Times New Roman" w:eastAsia="Microsoft JhengHei UI Light" w:hAnsi="Times New Roman" w:cs="Times New Roman"/>
          <w:noProof/>
          <w:sz w:val="28"/>
          <w:szCs w:val="28"/>
        </w:rPr>
        <w:t xml:space="preserve"> использовани</w:t>
      </w:r>
      <w:r w:rsidR="008D2723">
        <w:rPr>
          <w:rFonts w:ascii="Times New Roman" w:eastAsia="Microsoft JhengHei UI Light" w:hAnsi="Times New Roman" w:cs="Times New Roman"/>
          <w:noProof/>
          <w:sz w:val="28"/>
          <w:szCs w:val="28"/>
        </w:rPr>
        <w:t>я</w:t>
      </w:r>
      <w:r w:rsidRPr="00611754">
        <w:rPr>
          <w:rFonts w:ascii="Times New Roman" w:eastAsia="Microsoft JhengHei UI Light" w:hAnsi="Times New Roman" w:cs="Times New Roman"/>
          <w:noProof/>
          <w:sz w:val="28"/>
          <w:szCs w:val="28"/>
        </w:rPr>
        <w:t xml:space="preserve"> материалов, контента и других ресурсов. Приложение блокчейн также позволяет свободно обмениваться информацией и не требует сторонней проверки</w:t>
      </w:r>
      <w:r w:rsidR="008D2723">
        <w:rPr>
          <w:rFonts w:ascii="Times New Roman" w:eastAsia="Microsoft JhengHei UI Light" w:hAnsi="Times New Roman" w:cs="Times New Roman"/>
          <w:noProof/>
          <w:sz w:val="28"/>
          <w:szCs w:val="28"/>
        </w:rPr>
        <w:t>, которая осуществлена на основе</w:t>
      </w:r>
      <w:r w:rsidRPr="00611754">
        <w:rPr>
          <w:rFonts w:ascii="Times New Roman" w:eastAsia="Microsoft JhengHei UI Light" w:hAnsi="Times New Roman" w:cs="Times New Roman"/>
          <w:noProof/>
          <w:sz w:val="28"/>
          <w:szCs w:val="28"/>
        </w:rPr>
        <w:t xml:space="preserve"> конфиденциальност</w:t>
      </w:r>
      <w:r w:rsidR="008D2723">
        <w:rPr>
          <w:rFonts w:ascii="Times New Roman" w:eastAsia="Microsoft JhengHei UI Light" w:hAnsi="Times New Roman" w:cs="Times New Roman"/>
          <w:noProof/>
          <w:sz w:val="28"/>
          <w:szCs w:val="28"/>
        </w:rPr>
        <w:t>и</w:t>
      </w:r>
      <w:r w:rsidRPr="00611754">
        <w:rPr>
          <w:rFonts w:ascii="Times New Roman" w:eastAsia="Microsoft JhengHei UI Light" w:hAnsi="Times New Roman" w:cs="Times New Roman"/>
          <w:noProof/>
          <w:sz w:val="28"/>
          <w:szCs w:val="28"/>
        </w:rPr>
        <w:t xml:space="preserve"> данных и прозрачност</w:t>
      </w:r>
      <w:r w:rsidR="008D2723">
        <w:rPr>
          <w:rFonts w:ascii="Times New Roman" w:eastAsia="Microsoft JhengHei UI Light" w:hAnsi="Times New Roman" w:cs="Times New Roman"/>
          <w:noProof/>
          <w:sz w:val="28"/>
          <w:szCs w:val="28"/>
        </w:rPr>
        <w:t>и</w:t>
      </w:r>
      <w:r w:rsidRPr="00611754">
        <w:rPr>
          <w:rFonts w:ascii="Times New Roman" w:eastAsia="Microsoft JhengHei UI Light" w:hAnsi="Times New Roman" w:cs="Times New Roman"/>
          <w:noProof/>
          <w:sz w:val="28"/>
          <w:szCs w:val="28"/>
        </w:rPr>
        <w:t xml:space="preserve"> процессов</w:t>
      </w:r>
      <w:r w:rsidR="008D2723">
        <w:rPr>
          <w:rFonts w:ascii="Times New Roman" w:eastAsia="Microsoft JhengHei UI Light" w:hAnsi="Times New Roman" w:cs="Times New Roman"/>
          <w:noProof/>
          <w:sz w:val="28"/>
          <w:szCs w:val="28"/>
        </w:rPr>
        <w:t>, о</w:t>
      </w:r>
      <w:r w:rsidRPr="00611754">
        <w:rPr>
          <w:rFonts w:ascii="Times New Roman" w:eastAsia="Microsoft JhengHei UI Light" w:hAnsi="Times New Roman" w:cs="Times New Roman"/>
          <w:noProof/>
          <w:sz w:val="28"/>
          <w:szCs w:val="28"/>
        </w:rPr>
        <w:t>беспечения безопасного хранения личных данных студентов, защищенных материалов, а также обеспечения корректности выставления оценок и аттестации.</w:t>
      </w:r>
    </w:p>
    <w:p w14:paraId="1DB7067E" w14:textId="479B5424"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С социальной точки зрения технология блокчейн предлагает значительные возможности, помимо тех, которые доступны в настоящее время</w:t>
      </w:r>
      <w:r w:rsidR="008D2723">
        <w:rPr>
          <w:rFonts w:ascii="Times New Roman" w:eastAsia="Microsoft JhengHei UI Light" w:hAnsi="Times New Roman" w:cs="Times New Roman"/>
          <w:noProof/>
          <w:sz w:val="28"/>
          <w:szCs w:val="28"/>
        </w:rPr>
        <w:t xml:space="preserve"> </w:t>
      </w:r>
      <w:r w:rsidR="008D2723" w:rsidRPr="00611754">
        <w:rPr>
          <w:rFonts w:ascii="Times New Roman" w:eastAsia="Microsoft JhengHei UI Light" w:hAnsi="Times New Roman" w:cs="Times New Roman"/>
          <w:noProof/>
          <w:sz w:val="28"/>
          <w:szCs w:val="28"/>
        </w:rPr>
        <w:t>[1</w:t>
      </w:r>
      <w:r w:rsidR="008D2723">
        <w:rPr>
          <w:rFonts w:ascii="Times New Roman" w:eastAsia="Microsoft JhengHei UI Light" w:hAnsi="Times New Roman" w:cs="Times New Roman"/>
          <w:noProof/>
          <w:sz w:val="28"/>
          <w:szCs w:val="28"/>
        </w:rPr>
        <w:t>5</w:t>
      </w:r>
      <w:r w:rsidR="008D2723" w:rsidRPr="00A64CDF">
        <w:rPr>
          <w:rFonts w:ascii="Times New Roman" w:eastAsia="Microsoft JhengHei UI Light" w:hAnsi="Times New Roman" w:cs="Times New Roman"/>
          <w:noProof/>
          <w:sz w:val="28"/>
          <w:szCs w:val="28"/>
        </w:rPr>
        <w:t>1</w:t>
      </w:r>
      <w:r w:rsidR="008D2723" w:rsidRPr="00611754">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В частности, перемещение записей в блокчейн может позволить</w:t>
      </w:r>
      <w:r w:rsidR="008D2723">
        <w:rPr>
          <w:rFonts w:ascii="Times New Roman" w:eastAsia="Microsoft JhengHei UI Light" w:hAnsi="Times New Roman" w:cs="Times New Roman"/>
          <w:noProof/>
          <w:sz w:val="28"/>
          <w:szCs w:val="28"/>
        </w:rPr>
        <w:t xml:space="preserve">: </w:t>
      </w:r>
      <w:r w:rsidRPr="00611754">
        <w:rPr>
          <w:rFonts w:ascii="Times New Roman" w:eastAsia="Microsoft JhengHei UI Light" w:hAnsi="Times New Roman" w:cs="Times New Roman"/>
          <w:noProof/>
          <w:sz w:val="28"/>
          <w:szCs w:val="28"/>
        </w:rPr>
        <w:t>самостоятельность, то есть возможность пользователям идентифицировать себя, сохраняя при этом полный контроль управлением конфеденциальными  данными; доверие к аппаратно-технической инфраструктуре, которая предоставляет пользователям достаточную уверенность в своих операциях при выполнении таких транзакций, как платежи или выдача подтвержающих документов; неизменяемость, для записи и постоянного хранения записей без возможности модификации; прозрачность и отслеживание, то есть возможность для пользователей проводить транзакции, зная, что каждая сторона имеет возможность вступить в эту транзакцию; сотрудничество, то есть способность сторон вести сделки напрямую друг с другом без необходимости посредничества третьих сторон, дезинтермедиация – устранение необходимости в центральном контролирующем органе для управления транзакциями или ведения записей.</w:t>
      </w:r>
    </w:p>
    <w:p w14:paraId="1180D8C2" w14:textId="37F4FF90"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Хотя многие применения технологии блокчейн еще невозможно представить, в ходе работы было обнаружено, что в сфере образования в ближайшем будущем будет заметно влияние внедрения технологий блокчейна [1</w:t>
      </w:r>
      <w:r w:rsidR="00EC7C05">
        <w:rPr>
          <w:rFonts w:ascii="Times New Roman" w:eastAsia="Microsoft JhengHei UI Light" w:hAnsi="Times New Roman" w:cs="Times New Roman"/>
          <w:noProof/>
          <w:sz w:val="28"/>
          <w:szCs w:val="28"/>
        </w:rPr>
        <w:t>5</w:t>
      </w:r>
      <w:r w:rsidR="00A64CDF" w:rsidRPr="00A64CDF">
        <w:rPr>
          <w:rFonts w:ascii="Times New Roman" w:eastAsia="Microsoft JhengHei UI Light" w:hAnsi="Times New Roman" w:cs="Times New Roman"/>
          <w:noProof/>
          <w:sz w:val="28"/>
          <w:szCs w:val="28"/>
        </w:rPr>
        <w:t>2</w:t>
      </w:r>
      <w:r w:rsidRPr="00611754">
        <w:rPr>
          <w:rFonts w:ascii="Times New Roman" w:eastAsia="Microsoft JhengHei UI Light" w:hAnsi="Times New Roman" w:cs="Times New Roman"/>
          <w:noProof/>
          <w:sz w:val="28"/>
          <w:szCs w:val="28"/>
        </w:rPr>
        <w:t>]. Так, например, можно будет отметить следующие изменения</w:t>
      </w:r>
      <w:r w:rsidR="008D2723">
        <w:rPr>
          <w:rFonts w:ascii="Times New Roman" w:eastAsia="Microsoft JhengHei UI Light" w:hAnsi="Times New Roman" w:cs="Times New Roman"/>
          <w:noProof/>
          <w:sz w:val="28"/>
          <w:szCs w:val="28"/>
        </w:rPr>
        <w:t>, при использовании разработанной блокчейн платформы</w:t>
      </w:r>
      <w:r w:rsidRPr="00611754">
        <w:rPr>
          <w:rFonts w:ascii="Times New Roman" w:eastAsia="Microsoft JhengHei UI Light" w:hAnsi="Times New Roman" w:cs="Times New Roman"/>
          <w:noProof/>
          <w:sz w:val="28"/>
          <w:szCs w:val="28"/>
        </w:rPr>
        <w:t xml:space="preserve">: </w:t>
      </w:r>
    </w:p>
    <w:p w14:paraId="17083ACF" w14:textId="7447D7B6"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1</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Технология блокчейн </w:t>
      </w:r>
      <w:r w:rsidRPr="00611754">
        <w:rPr>
          <w:rFonts w:ascii="Times New Roman" w:eastAsia="Microsoft JhengHei UI Light" w:hAnsi="Times New Roman" w:cs="Times New Roman"/>
          <w:noProof/>
          <w:sz w:val="28"/>
          <w:szCs w:val="28"/>
          <w:lang w:val="kk-KZ"/>
        </w:rPr>
        <w:t>может значительно ускорить процесс отказа</w:t>
      </w:r>
      <w:r w:rsidRPr="00611754">
        <w:rPr>
          <w:rFonts w:ascii="Times New Roman" w:eastAsia="Microsoft JhengHei UI Light" w:hAnsi="Times New Roman" w:cs="Times New Roman"/>
          <w:noProof/>
          <w:sz w:val="28"/>
          <w:szCs w:val="28"/>
        </w:rPr>
        <w:t xml:space="preserve"> от традиционной бумажной выдачи дипломов и сертификатов. Любые виды транскриптов, дипломов и  сертификатов, выдаваемые как высшими так и прочими образовательными учреждениями, в частности о присвоении квалификации или о повышениии квалификации с записью о достижениях, могут быть постоянно и надежно защищены  в децентрализованной базе с помощью технологии блокчейн. Более усовершенствованные версии по реализации блокчейн</w:t>
      </w:r>
      <w:r w:rsidR="008D2723">
        <w:rPr>
          <w:rFonts w:ascii="Times New Roman" w:eastAsia="Microsoft JhengHei UI Light" w:hAnsi="Times New Roman" w:cs="Times New Roman"/>
          <w:noProof/>
          <w:sz w:val="28"/>
          <w:szCs w:val="28"/>
        </w:rPr>
        <w:t xml:space="preserve"> </w:t>
      </w:r>
      <w:r w:rsidRPr="00611754">
        <w:rPr>
          <w:rFonts w:ascii="Times New Roman" w:eastAsia="Microsoft JhengHei UI Light" w:hAnsi="Times New Roman" w:cs="Times New Roman"/>
          <w:noProof/>
          <w:sz w:val="28"/>
          <w:szCs w:val="28"/>
        </w:rPr>
        <w:t>инноваций также могут использоваться для автоматизации верификации и передачи образовательных документов или даже для хранения и подтверждения действительности записей формальных и неформальных достижений студентов.</w:t>
      </w:r>
    </w:p>
    <w:p w14:paraId="31C4D0BF" w14:textId="230C88A8"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2</w:t>
      </w:r>
      <w:r w:rsidR="005A2B1E">
        <w:rPr>
          <w:rFonts w:ascii="Times New Roman" w:eastAsia="Microsoft JhengHei UI Light" w:hAnsi="Times New Roman" w:cs="Times New Roman"/>
          <w:noProof/>
          <w:sz w:val="28"/>
          <w:szCs w:val="28"/>
        </w:rPr>
        <w:t>.</w:t>
      </w:r>
      <w:r w:rsidRPr="00611754">
        <w:rPr>
          <w:rFonts w:ascii="Times New Roman" w:eastAsia="Microsoft JhengHei UI Light" w:hAnsi="Times New Roman" w:cs="Times New Roman"/>
          <w:noProof/>
          <w:sz w:val="28"/>
          <w:szCs w:val="28"/>
        </w:rPr>
        <w:t xml:space="preserve"> </w:t>
      </w:r>
      <w:r w:rsidR="005A2B1E" w:rsidRPr="00611754">
        <w:rPr>
          <w:rFonts w:ascii="Times New Roman" w:eastAsia="Microsoft JhengHei UI Light" w:hAnsi="Times New Roman" w:cs="Times New Roman"/>
          <w:noProof/>
          <w:sz w:val="28"/>
          <w:szCs w:val="28"/>
        </w:rPr>
        <w:t xml:space="preserve">Блокчейн </w:t>
      </w:r>
      <w:r w:rsidRPr="00611754">
        <w:rPr>
          <w:rFonts w:ascii="Times New Roman" w:eastAsia="Microsoft JhengHei UI Light" w:hAnsi="Times New Roman" w:cs="Times New Roman"/>
          <w:noProof/>
          <w:sz w:val="28"/>
          <w:szCs w:val="28"/>
        </w:rPr>
        <w:t>технология позволяет участникам образовательного процесса автоматически верифицировать аутентичность транскриптов, дипломов или сертификатов непосредственно при помощи технологии, без необходимости связываться с  образовательной организацией, которая их изначально выдавала студенту. Таким образом, это, вероятно, упростит если не устранит потребность в постоянной проверке учетных данных и понизит бюрократизацию образовательных организаций. Эту возможность автоматически выдавать и проверять сертификаты можно применить и к другим образовательным сценариям. К примеру, это применимо при выдаче сертификатов об аккредитации, которые выдаются учреждениям органами по контролю обеспечения качественного образования, или лицензии на осуществление преподавательской или образовательной деятельности, причем все они  будут общедоступны и могут быть проверены любым заинтересованным лицом  в любом месте и в любое время через функциональность блокчейн технологии и сред, имеющих элементы блокчейна в своей реализации. Блокчейн технология также применима для обеспечения авторских прав и управления интеллектуальной собственностью, для отслеживания первых публикаций и меток цитирования, без необходимости в центральном органе хранения и управления этими базами данных. Это к примеру позволяет автоматически отследить использование , в том числе и повторное использование открытых образовательных ресурсов.</w:t>
      </w:r>
    </w:p>
    <w:p w14:paraId="6688F60B" w14:textId="6EE1F86B"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3. Снижение расходов со стороны образовательных учреждений  на управление данными за счет потенциала блок</w:t>
      </w:r>
      <w:r w:rsidR="00D370B7">
        <w:rPr>
          <w:rFonts w:ascii="Times New Roman" w:eastAsia="Microsoft JhengHei UI Light" w:hAnsi="Times New Roman" w:cs="Times New Roman"/>
          <w:noProof/>
          <w:sz w:val="28"/>
          <w:szCs w:val="28"/>
        </w:rPr>
        <w:t>чейн тех</w:t>
      </w:r>
      <w:r w:rsidRPr="00611754">
        <w:rPr>
          <w:rFonts w:ascii="Times New Roman" w:eastAsia="Microsoft JhengHei UI Light" w:hAnsi="Times New Roman" w:cs="Times New Roman"/>
          <w:noProof/>
          <w:sz w:val="28"/>
          <w:szCs w:val="28"/>
        </w:rPr>
        <w:t>нологии в создании децентрализированных структур в управлении данными, в которых пользователи без труда могут осуществляют контроль над своими собственными данными и при необходимости делиться ими.</w:t>
      </w:r>
    </w:p>
    <w:p w14:paraId="2F53E8DA" w14:textId="2DEEB93D"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4. Возрастающая ресурсность криптовалют на базе блок</w:t>
      </w:r>
      <w:r w:rsidR="00D370B7">
        <w:rPr>
          <w:rFonts w:ascii="Times New Roman" w:eastAsia="Microsoft JhengHei UI Light" w:hAnsi="Times New Roman" w:cs="Times New Roman"/>
          <w:noProof/>
          <w:sz w:val="28"/>
          <w:szCs w:val="28"/>
        </w:rPr>
        <w:t>чейн тех</w:t>
      </w:r>
      <w:r w:rsidRPr="00611754">
        <w:rPr>
          <w:rFonts w:ascii="Times New Roman" w:eastAsia="Microsoft JhengHei UI Light" w:hAnsi="Times New Roman" w:cs="Times New Roman"/>
          <w:noProof/>
          <w:sz w:val="28"/>
          <w:szCs w:val="28"/>
        </w:rPr>
        <w:t>нологий, могут использоваться для осуществления платежей и повышения мотивации к обучению за счет накопления монет за прохождение того или иного курса в некоторых образовательных учреждениях и платформах. Возможность создавать собственные криптовалюты также может означать, что блокчейн найдет значительное применение в финансировании образования на основе грантов или ваучеров во многих странах.</w:t>
      </w:r>
    </w:p>
    <w:p w14:paraId="4118B967" w14:textId="032B485F"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Можно сделать вывод, что упомянутые выше преимущества достигаются только за счет внедрения открытых технологий, которые реализуют автономные решения по управлению данными, используют открытые стандарты для данных и используют программное обеспечение с открытым исходным кодом. Также стоит учитывать, что технология блокчейн раскрывает больше возможностей при наличии сетевого эффекта транснационального применения. Чтобы обеспечить разработку открытых реализаций блокчейна, необходимо чтобы страны работали во взаимодействии и рассматривали вопрос о создании и продвижении «открытых» образовательных материалов, источников, записей, которые закрепляют принципы владения получателем и автором. Использование преимуществ любых технологических предложений, инновации, связанные с документами об образовании, не могут развиваться без общепринятых стандартов цифровых метаданных для таких записей. Поэтому необходимо срочно поддержать деятельность по стандартизации в этой области.</w:t>
      </w:r>
    </w:p>
    <w:p w14:paraId="6C8D85D3" w14:textId="66807981"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 xml:space="preserve">С точки зрения </w:t>
      </w:r>
      <w:r w:rsidR="008D2723">
        <w:rPr>
          <w:rFonts w:ascii="Times New Roman" w:eastAsia="Microsoft JhengHei UI Light" w:hAnsi="Times New Roman" w:cs="Times New Roman"/>
          <w:noProof/>
          <w:sz w:val="28"/>
          <w:szCs w:val="28"/>
        </w:rPr>
        <w:t xml:space="preserve">нашего </w:t>
      </w:r>
      <w:r w:rsidRPr="00611754">
        <w:rPr>
          <w:rFonts w:ascii="Times New Roman" w:eastAsia="Microsoft JhengHei UI Light" w:hAnsi="Times New Roman" w:cs="Times New Roman"/>
          <w:noProof/>
          <w:sz w:val="28"/>
          <w:szCs w:val="28"/>
        </w:rPr>
        <w:t>исследовани</w:t>
      </w:r>
      <w:r w:rsidR="008D2723">
        <w:rPr>
          <w:rFonts w:ascii="Times New Roman" w:eastAsia="Microsoft JhengHei UI Light" w:hAnsi="Times New Roman" w:cs="Times New Roman"/>
          <w:noProof/>
          <w:sz w:val="28"/>
          <w:szCs w:val="28"/>
        </w:rPr>
        <w:t>я</w:t>
      </w:r>
      <w:r w:rsidRPr="00611754">
        <w:rPr>
          <w:rFonts w:ascii="Times New Roman" w:eastAsia="Microsoft JhengHei UI Light" w:hAnsi="Times New Roman" w:cs="Times New Roman"/>
          <w:noProof/>
          <w:sz w:val="28"/>
          <w:szCs w:val="28"/>
        </w:rPr>
        <w:t xml:space="preserve">, </w:t>
      </w:r>
      <w:r w:rsidR="00A64CDF">
        <w:rPr>
          <w:rFonts w:ascii="Times New Roman" w:eastAsia="Microsoft JhengHei UI Light" w:hAnsi="Times New Roman" w:cs="Times New Roman"/>
          <w:noProof/>
          <w:sz w:val="28"/>
          <w:szCs w:val="28"/>
        </w:rPr>
        <w:t>мы</w:t>
      </w:r>
      <w:r w:rsidRPr="00611754">
        <w:rPr>
          <w:rFonts w:ascii="Times New Roman" w:eastAsia="Microsoft JhengHei UI Light" w:hAnsi="Times New Roman" w:cs="Times New Roman"/>
          <w:noProof/>
          <w:sz w:val="28"/>
          <w:szCs w:val="28"/>
        </w:rPr>
        <w:t xml:space="preserve"> рекоменду</w:t>
      </w:r>
      <w:r w:rsidR="00A64CDF">
        <w:rPr>
          <w:rFonts w:ascii="Times New Roman" w:eastAsia="Microsoft JhengHei UI Light" w:hAnsi="Times New Roman" w:cs="Times New Roman"/>
          <w:noProof/>
          <w:sz w:val="28"/>
          <w:szCs w:val="28"/>
        </w:rPr>
        <w:t>ем</w:t>
      </w:r>
      <w:r w:rsidRPr="00611754">
        <w:rPr>
          <w:rFonts w:ascii="Times New Roman" w:eastAsia="Microsoft JhengHei UI Light" w:hAnsi="Times New Roman" w:cs="Times New Roman"/>
          <w:noProof/>
          <w:sz w:val="28"/>
          <w:szCs w:val="28"/>
        </w:rPr>
        <w:t xml:space="preserve"> сформировать экспертный консультативный комитет, чтобы держать разработчиков политики безопасности в курсе событий и их последствий для использования инструментов, одновременно финансируя конкретные реализации и/или проекты, представляющие интерес. Основными преимуществами внедрения технологий на основе блокчейна в образовании</w:t>
      </w:r>
      <w:r w:rsidR="008D2723">
        <w:rPr>
          <w:rFonts w:ascii="Times New Roman" w:eastAsia="Microsoft JhengHei UI Light" w:hAnsi="Times New Roman" w:cs="Times New Roman"/>
          <w:noProof/>
          <w:sz w:val="28"/>
          <w:szCs w:val="28"/>
        </w:rPr>
        <w:t xml:space="preserve"> </w:t>
      </w:r>
      <w:r w:rsidRPr="00611754">
        <w:rPr>
          <w:rFonts w:ascii="Times New Roman" w:eastAsia="Microsoft JhengHei UI Light" w:hAnsi="Times New Roman" w:cs="Times New Roman"/>
          <w:noProof/>
          <w:sz w:val="28"/>
          <w:szCs w:val="28"/>
        </w:rPr>
        <w:t>будут сети образовательных организаций и учащихся. С этой целью в ходе работы был</w:t>
      </w:r>
      <w:r w:rsidR="00BE32F6">
        <w:rPr>
          <w:rFonts w:ascii="Times New Roman" w:eastAsia="Microsoft JhengHei UI Light" w:hAnsi="Times New Roman" w:cs="Times New Roman"/>
          <w:noProof/>
          <w:sz w:val="28"/>
          <w:szCs w:val="28"/>
        </w:rPr>
        <w:t>а</w:t>
      </w:r>
      <w:r w:rsidRPr="00611754">
        <w:rPr>
          <w:rFonts w:ascii="Times New Roman" w:eastAsia="Microsoft JhengHei UI Light" w:hAnsi="Times New Roman" w:cs="Times New Roman"/>
          <w:noProof/>
          <w:sz w:val="28"/>
          <w:szCs w:val="28"/>
        </w:rPr>
        <w:t xml:space="preserve"> разработан</w:t>
      </w:r>
      <w:r w:rsidR="00BE32F6">
        <w:rPr>
          <w:rFonts w:ascii="Times New Roman" w:eastAsia="Microsoft JhengHei UI Light" w:hAnsi="Times New Roman" w:cs="Times New Roman"/>
          <w:noProof/>
          <w:sz w:val="28"/>
          <w:szCs w:val="28"/>
        </w:rPr>
        <w:t>а</w:t>
      </w:r>
      <w:r w:rsidRPr="00611754">
        <w:rPr>
          <w:rFonts w:ascii="Times New Roman" w:eastAsia="Microsoft JhengHei UI Light" w:hAnsi="Times New Roman" w:cs="Times New Roman"/>
          <w:noProof/>
          <w:sz w:val="28"/>
          <w:szCs w:val="28"/>
        </w:rPr>
        <w:t xml:space="preserve"> </w:t>
      </w:r>
      <w:r w:rsidR="00BE32F6">
        <w:rPr>
          <w:rFonts w:ascii="Times New Roman" w:hAnsi="Times New Roman" w:cs="Times New Roman"/>
          <w:sz w:val="28"/>
          <w:szCs w:val="28"/>
          <w:lang w:val="uk-UA"/>
        </w:rPr>
        <w:t>платформа</w:t>
      </w:r>
      <w:r w:rsidRPr="00611754">
        <w:rPr>
          <w:rFonts w:ascii="Times New Roman" w:eastAsia="Microsoft JhengHei UI Light" w:hAnsi="Times New Roman" w:cs="Times New Roman"/>
          <w:noProof/>
          <w:sz w:val="28"/>
          <w:szCs w:val="28"/>
        </w:rPr>
        <w:t xml:space="preserve"> для обучения с помощью технологий блокчейна, что позволило понять и использовать преимущества технологии и включить принципы, лежащие в основе этой технологии, в обучение цифровым навыкам. Использование технологий на основе блокчейна, хотя и дает много преимуществ, оно также создает различные проблемы. Среди них можно выделить следующие: требуются широкомасштабные изменения организации процессов, таких как разработка руководящих принципов по внедрению технологий в обучение, электронные сертификаты, оценки и другие потенциальные области, в которых учреждение стремится использовать блокчейн. Кроме того, стоит учитывать, что все нововведения требуют финансовых вложений. Так как необходимо менять не только подходы к образовательным задачам, но и изменять способы хранения данных и их защиты. Технологии на основе блокчейна часто имеют сложную структуру, что делает их приложения большими и медленными; в результате это может способствовать неэффективным формам информационной емкости с точки зрения пропускной способности. С внедрением блокчейна современные записи будут доступны на основе его технологии, тогда вопрос в том, что произойдет с существующей информацией остается пока неизвестным.</w:t>
      </w:r>
    </w:p>
    <w:p w14:paraId="06292FBB" w14:textId="62492844"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Так как в ходе работы был</w:t>
      </w:r>
      <w:r w:rsidR="0052714E">
        <w:rPr>
          <w:rFonts w:ascii="Times New Roman" w:eastAsia="Microsoft JhengHei UI Light" w:hAnsi="Times New Roman" w:cs="Times New Roman"/>
          <w:noProof/>
          <w:sz w:val="28"/>
          <w:szCs w:val="28"/>
        </w:rPr>
        <w:t>а</w:t>
      </w:r>
      <w:r w:rsidRPr="00611754">
        <w:rPr>
          <w:rFonts w:ascii="Times New Roman" w:eastAsia="Microsoft JhengHei UI Light" w:hAnsi="Times New Roman" w:cs="Times New Roman"/>
          <w:noProof/>
          <w:sz w:val="28"/>
          <w:szCs w:val="28"/>
        </w:rPr>
        <w:t xml:space="preserve"> создан</w:t>
      </w:r>
      <w:r w:rsidR="0052714E">
        <w:rPr>
          <w:rFonts w:ascii="Times New Roman" w:eastAsia="Microsoft JhengHei UI Light" w:hAnsi="Times New Roman" w:cs="Times New Roman"/>
          <w:noProof/>
          <w:sz w:val="28"/>
          <w:szCs w:val="28"/>
        </w:rPr>
        <w:t>а</w:t>
      </w:r>
      <w:r w:rsidRPr="00611754">
        <w:rPr>
          <w:rFonts w:ascii="Times New Roman" w:eastAsia="Microsoft JhengHei UI Light" w:hAnsi="Times New Roman" w:cs="Times New Roman"/>
          <w:noProof/>
          <w:sz w:val="28"/>
          <w:szCs w:val="28"/>
        </w:rPr>
        <w:t xml:space="preserve"> </w:t>
      </w:r>
      <w:r w:rsidR="0052714E">
        <w:rPr>
          <w:rFonts w:ascii="Times New Roman" w:eastAsia="Microsoft JhengHei UI Light" w:hAnsi="Times New Roman" w:cs="Times New Roman"/>
          <w:noProof/>
          <w:sz w:val="28"/>
          <w:szCs w:val="28"/>
        </w:rPr>
        <w:t>образовательная блокчейн платформа</w:t>
      </w:r>
      <w:r w:rsidRPr="00611754">
        <w:rPr>
          <w:rFonts w:ascii="Times New Roman" w:eastAsia="Microsoft JhengHei UI Light" w:hAnsi="Times New Roman" w:cs="Times New Roman"/>
          <w:noProof/>
          <w:sz w:val="28"/>
          <w:szCs w:val="28"/>
        </w:rPr>
        <w:t>, стоит рассмотреть возможные его пути развития:</w:t>
      </w:r>
    </w:p>
    <w:p w14:paraId="7518C73D" w14:textId="77777777" w:rsidR="0044093F" w:rsidRPr="00611754" w:rsidRDefault="0044093F" w:rsidP="00A3644E">
      <w:pPr>
        <w:pStyle w:val="aa"/>
        <w:numPr>
          <w:ilvl w:val="0"/>
          <w:numId w:val="7"/>
        </w:numPr>
        <w:tabs>
          <w:tab w:val="left" w:pos="993"/>
          <w:tab w:val="left" w:pos="4111"/>
        </w:tabs>
        <w:spacing w:after="0" w:line="240" w:lineRule="auto"/>
        <w:ind w:left="0"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В первую очередь необходимо расширять количество предлагаемых курсов. Однако, важно обеспечивать их сертификацию, корректность и доступность.</w:t>
      </w:r>
    </w:p>
    <w:p w14:paraId="52A052BD" w14:textId="154AF3F4" w:rsidR="0044093F" w:rsidRPr="00611754" w:rsidRDefault="0044093F" w:rsidP="00A3644E">
      <w:pPr>
        <w:pStyle w:val="aa"/>
        <w:numPr>
          <w:ilvl w:val="0"/>
          <w:numId w:val="7"/>
        </w:numPr>
        <w:tabs>
          <w:tab w:val="left" w:pos="993"/>
          <w:tab w:val="left" w:pos="4111"/>
        </w:tabs>
        <w:spacing w:after="0" w:line="240" w:lineRule="auto"/>
        <w:ind w:left="0"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Также необходимо рекламировать данн</w:t>
      </w:r>
      <w:r w:rsidR="00BE32F6">
        <w:rPr>
          <w:rFonts w:ascii="Times New Roman" w:eastAsia="Microsoft JhengHei UI Light" w:hAnsi="Times New Roman" w:cs="Times New Roman"/>
          <w:noProof/>
          <w:sz w:val="28"/>
          <w:szCs w:val="28"/>
        </w:rPr>
        <w:t>ую</w:t>
      </w:r>
      <w:r w:rsidRPr="00611754">
        <w:rPr>
          <w:rFonts w:ascii="Times New Roman" w:eastAsia="Microsoft JhengHei UI Light" w:hAnsi="Times New Roman" w:cs="Times New Roman"/>
          <w:noProof/>
          <w:sz w:val="28"/>
          <w:szCs w:val="28"/>
        </w:rPr>
        <w:t xml:space="preserve"> </w:t>
      </w:r>
      <w:r w:rsidR="00BE32F6">
        <w:rPr>
          <w:rFonts w:ascii="Times New Roman" w:hAnsi="Times New Roman" w:cs="Times New Roman"/>
          <w:sz w:val="28"/>
          <w:szCs w:val="28"/>
          <w:lang w:val="uk-UA"/>
        </w:rPr>
        <w:t>платформу</w:t>
      </w:r>
      <w:r w:rsidRPr="00611754">
        <w:rPr>
          <w:rFonts w:ascii="Times New Roman" w:eastAsia="Microsoft JhengHei UI Light" w:hAnsi="Times New Roman" w:cs="Times New Roman"/>
          <w:noProof/>
          <w:sz w:val="28"/>
          <w:szCs w:val="28"/>
        </w:rPr>
        <w:t xml:space="preserve"> среди учебных заведений для пополнения базы преподавателей и учеников. </w:t>
      </w:r>
    </w:p>
    <w:p w14:paraId="6B9305EF" w14:textId="77777777" w:rsidR="0044093F" w:rsidRPr="00611754" w:rsidRDefault="0044093F" w:rsidP="00A3644E">
      <w:pPr>
        <w:pStyle w:val="aa"/>
        <w:numPr>
          <w:ilvl w:val="0"/>
          <w:numId w:val="7"/>
        </w:numPr>
        <w:tabs>
          <w:tab w:val="left" w:pos="993"/>
          <w:tab w:val="left" w:pos="4111"/>
        </w:tabs>
        <w:spacing w:after="0" w:line="240" w:lineRule="auto"/>
        <w:ind w:left="0"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Развивать инструментарий, который доступен в процессе прохождения курсов: возможность добавлять заметки к лекциям или заданиям, делиться комментариями, общаться с преподавателем и другими студентами и другое.</w:t>
      </w:r>
    </w:p>
    <w:p w14:paraId="02578389" w14:textId="0AC8E4B1" w:rsidR="0044093F" w:rsidRPr="00611754" w:rsidRDefault="0044093F" w:rsidP="00C428F7">
      <w:pPr>
        <w:pStyle w:val="aa"/>
        <w:tabs>
          <w:tab w:val="left" w:pos="993"/>
          <w:tab w:val="left" w:pos="4111"/>
        </w:tabs>
        <w:spacing w:after="0" w:line="240" w:lineRule="auto"/>
        <w:ind w:left="0" w:firstLine="709"/>
        <w:jc w:val="both"/>
        <w:rPr>
          <w:rFonts w:ascii="Times New Roman" w:eastAsia="Microsoft JhengHei UI Light" w:hAnsi="Times New Roman" w:cs="Times New Roman"/>
          <w:noProof/>
          <w:sz w:val="28"/>
          <w:szCs w:val="28"/>
        </w:rPr>
      </w:pPr>
      <w:r>
        <w:rPr>
          <w:rFonts w:ascii="Times New Roman" w:eastAsia="Microsoft JhengHei UI Light" w:hAnsi="Times New Roman" w:cs="Times New Roman"/>
          <w:noProof/>
          <w:sz w:val="28"/>
          <w:szCs w:val="28"/>
        </w:rPr>
        <w:t>Таким образом, т</w:t>
      </w:r>
      <w:r w:rsidRPr="00611754">
        <w:rPr>
          <w:rFonts w:ascii="Times New Roman" w:eastAsia="Microsoft JhengHei UI Light" w:hAnsi="Times New Roman" w:cs="Times New Roman"/>
          <w:noProof/>
          <w:sz w:val="28"/>
          <w:szCs w:val="28"/>
        </w:rPr>
        <w:t xml:space="preserve">ехнологии положительно влияют на образование и в то же время могут иметь отрицательные последствия. </w:t>
      </w:r>
      <w:r w:rsidR="008D2723">
        <w:rPr>
          <w:rFonts w:ascii="Times New Roman" w:eastAsia="Microsoft JhengHei UI Light" w:hAnsi="Times New Roman" w:cs="Times New Roman"/>
          <w:noProof/>
          <w:sz w:val="28"/>
          <w:szCs w:val="28"/>
        </w:rPr>
        <w:t xml:space="preserve">Преподаватели и студенты </w:t>
      </w:r>
      <w:r w:rsidRPr="00611754">
        <w:rPr>
          <w:rFonts w:ascii="Times New Roman" w:eastAsia="Microsoft JhengHei UI Light" w:hAnsi="Times New Roman" w:cs="Times New Roman"/>
          <w:noProof/>
          <w:sz w:val="28"/>
          <w:szCs w:val="28"/>
        </w:rPr>
        <w:t xml:space="preserve">должны использовать новые инструменты для улучшения качества учебного процесса, а также стараться устранить недостатки, которые мешают пользователям, а также школам добиваться высоких результатов. Таким образом, настало время для каждой страны, компании и учебного заведения создать в будущем более технологически-оснащенный сектор образования. Технология блокчейн обеспечивает безопасную технологию распределенного реестра. Хотя исследование показывает, что блокчейн может использоваться во многих областях образования, например, онлайн-образование, конфиденциальность данных учащихся и результаты обучения по согласию, а также мета-дипломы, соревнования по операционным навыкам, оценки университетов, система сотрудничества между образованием и промышленностью, результаты обучения, репутация. и награда, сертификат об образовании, система оценки способностей учащихся и многое другое. </w:t>
      </w:r>
    </w:p>
    <w:p w14:paraId="725DCCD9" w14:textId="7859ABAB" w:rsidR="0044093F" w:rsidRPr="00611754" w:rsidRDefault="008017EC"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Pr>
          <w:rFonts w:ascii="Times New Roman" w:eastAsia="Microsoft JhengHei UI Light" w:hAnsi="Times New Roman" w:cs="Times New Roman"/>
          <w:noProof/>
          <w:sz w:val="28"/>
          <w:szCs w:val="28"/>
        </w:rPr>
        <w:t>Данная платф</w:t>
      </w:r>
      <w:r w:rsidR="008D2723">
        <w:rPr>
          <w:rFonts w:ascii="Times New Roman" w:eastAsia="Microsoft JhengHei UI Light" w:hAnsi="Times New Roman" w:cs="Times New Roman"/>
          <w:noProof/>
          <w:sz w:val="28"/>
          <w:szCs w:val="28"/>
        </w:rPr>
        <w:t>о</w:t>
      </w:r>
      <w:r>
        <w:rPr>
          <w:rFonts w:ascii="Times New Roman" w:eastAsia="Microsoft JhengHei UI Light" w:hAnsi="Times New Roman" w:cs="Times New Roman"/>
          <w:noProof/>
          <w:sz w:val="28"/>
          <w:szCs w:val="28"/>
        </w:rPr>
        <w:t>рма</w:t>
      </w:r>
      <w:r w:rsidR="0044093F" w:rsidRPr="00611754">
        <w:rPr>
          <w:rFonts w:ascii="Times New Roman" w:eastAsia="Microsoft JhengHei UI Light" w:hAnsi="Times New Roman" w:cs="Times New Roman"/>
          <w:noProof/>
          <w:sz w:val="28"/>
          <w:szCs w:val="28"/>
        </w:rPr>
        <w:t xml:space="preserve"> позволит студентам получать новые знания в асинхронном режиме обучения. Преподаватель в свою очередь получит возможность для корректной оценки знаний учащегося. Блокчейн позволяет защищать данные, которые хранятся на </w:t>
      </w:r>
      <w:r w:rsidR="00BE32F6">
        <w:rPr>
          <w:rFonts w:ascii="Times New Roman" w:hAnsi="Times New Roman" w:cs="Times New Roman"/>
          <w:sz w:val="28"/>
          <w:szCs w:val="28"/>
          <w:lang w:val="uk-UA"/>
        </w:rPr>
        <w:t>платформ</w:t>
      </w:r>
      <w:r w:rsidR="0044093F" w:rsidRPr="00611754">
        <w:rPr>
          <w:rFonts w:ascii="Times New Roman" w:eastAsia="Microsoft JhengHei UI Light" w:hAnsi="Times New Roman" w:cs="Times New Roman"/>
          <w:noProof/>
          <w:sz w:val="28"/>
          <w:szCs w:val="28"/>
        </w:rPr>
        <w:t xml:space="preserve">е, обеспечивают сохранность достижений студента и поддерживают прозрачность этих данных. </w:t>
      </w:r>
    </w:p>
    <w:p w14:paraId="138895E0" w14:textId="0CBF84BD" w:rsidR="0044093F" w:rsidRPr="00611754" w:rsidRDefault="0044093F" w:rsidP="00C428F7">
      <w:pPr>
        <w:tabs>
          <w:tab w:val="left" w:pos="4111"/>
        </w:tabs>
        <w:spacing w:after="0" w:line="240" w:lineRule="auto"/>
        <w:ind w:firstLine="709"/>
        <w:jc w:val="both"/>
        <w:rPr>
          <w:rFonts w:ascii="Times New Roman" w:eastAsia="Microsoft JhengHei UI Light" w:hAnsi="Times New Roman" w:cs="Times New Roman"/>
          <w:noProof/>
          <w:sz w:val="28"/>
          <w:szCs w:val="28"/>
        </w:rPr>
      </w:pPr>
      <w:r w:rsidRPr="00611754">
        <w:rPr>
          <w:rFonts w:ascii="Times New Roman" w:eastAsia="Microsoft JhengHei UI Light" w:hAnsi="Times New Roman" w:cs="Times New Roman"/>
          <w:noProof/>
          <w:sz w:val="28"/>
          <w:szCs w:val="28"/>
        </w:rPr>
        <w:t>Количество исследований технологии блокчейн растет значительными темпами. Нередко технологические разработки и решения в этой области становятся базой и стимулом для научных исследований. Можно констатировать, что если несколько лет назад исследования предлагали отдельные области применения блокчейна в образовании, то в настоящее время наблюдается тенденция аккумулировать в блокчейн-проектах весь спектр университетских функций: администрирование учебного процесса; хранение информа</w:t>
      </w:r>
      <w:r w:rsidR="00EA5FC7">
        <w:rPr>
          <w:rFonts w:ascii="Times New Roman" w:eastAsia="Microsoft JhengHei UI Light" w:hAnsi="Times New Roman" w:cs="Times New Roman"/>
          <w:noProof/>
          <w:sz w:val="28"/>
          <w:szCs w:val="28"/>
        </w:rPr>
        <w:t>ции о степенях, стипендиях и т.</w:t>
      </w:r>
      <w:r w:rsidRPr="00611754">
        <w:rPr>
          <w:rFonts w:ascii="Times New Roman" w:eastAsia="Microsoft JhengHei UI Light" w:hAnsi="Times New Roman" w:cs="Times New Roman"/>
          <w:noProof/>
          <w:sz w:val="28"/>
          <w:szCs w:val="28"/>
        </w:rPr>
        <w:t>д.; создание и ведение портфолио студентов и выпускников; масштабное применение операций с криптовалютой (вплоть до инвестиционных проектов); реализация возможностей, которые дает новая педагогика. Важнейшие преимущества образовательных блок</w:t>
      </w:r>
      <w:r w:rsidR="00D370B7">
        <w:rPr>
          <w:rFonts w:ascii="Times New Roman" w:eastAsia="Microsoft JhengHei UI Light" w:hAnsi="Times New Roman" w:cs="Times New Roman"/>
          <w:noProof/>
          <w:sz w:val="28"/>
          <w:szCs w:val="28"/>
        </w:rPr>
        <w:t>чейн тех</w:t>
      </w:r>
      <w:r w:rsidRPr="00611754">
        <w:rPr>
          <w:rFonts w:ascii="Times New Roman" w:eastAsia="Microsoft JhengHei UI Light" w:hAnsi="Times New Roman" w:cs="Times New Roman"/>
          <w:noProof/>
          <w:sz w:val="28"/>
          <w:szCs w:val="28"/>
        </w:rPr>
        <w:t>нологий – формирование единой образовательной среды, создание сетевых сообществ, обмен технологиями и научны</w:t>
      </w:r>
      <w:r w:rsidR="0031684F">
        <w:rPr>
          <w:rFonts w:ascii="Times New Roman" w:eastAsia="Microsoft JhengHei UI Light" w:hAnsi="Times New Roman" w:cs="Times New Roman"/>
          <w:noProof/>
          <w:sz w:val="28"/>
          <w:szCs w:val="28"/>
        </w:rPr>
        <w:t>ми</w:t>
      </w:r>
      <w:r w:rsidRPr="00611754">
        <w:rPr>
          <w:rFonts w:ascii="Times New Roman" w:eastAsia="Microsoft JhengHei UI Light" w:hAnsi="Times New Roman" w:cs="Times New Roman"/>
          <w:noProof/>
          <w:sz w:val="28"/>
          <w:szCs w:val="28"/>
        </w:rPr>
        <w:t xml:space="preserve"> знания</w:t>
      </w:r>
      <w:r w:rsidR="0031684F">
        <w:rPr>
          <w:rFonts w:ascii="Times New Roman" w:eastAsia="Microsoft JhengHei UI Light" w:hAnsi="Times New Roman" w:cs="Times New Roman"/>
          <w:noProof/>
          <w:sz w:val="28"/>
          <w:szCs w:val="28"/>
        </w:rPr>
        <w:t>ми</w:t>
      </w:r>
      <w:r w:rsidRPr="00611754">
        <w:rPr>
          <w:rFonts w:ascii="Times New Roman" w:eastAsia="Microsoft JhengHei UI Light" w:hAnsi="Times New Roman" w:cs="Times New Roman"/>
          <w:noProof/>
          <w:sz w:val="28"/>
          <w:szCs w:val="28"/>
        </w:rPr>
        <w:t xml:space="preserve"> и защита авторских прав участников сети.</w:t>
      </w:r>
    </w:p>
    <w:p w14:paraId="186B629F" w14:textId="77777777" w:rsidR="008017EC" w:rsidRDefault="008017EC" w:rsidP="00C428F7">
      <w:pPr>
        <w:pStyle w:val="a3"/>
        <w:ind w:firstLine="709"/>
        <w:jc w:val="both"/>
        <w:rPr>
          <w:rFonts w:ascii="Times New Roman" w:hAnsi="Times New Roman" w:cs="Times New Roman"/>
          <w:b/>
          <w:bCs/>
          <w:sz w:val="28"/>
          <w:szCs w:val="28"/>
        </w:rPr>
      </w:pPr>
    </w:p>
    <w:p w14:paraId="5D5F20E3" w14:textId="2DAFD273" w:rsidR="0044093F" w:rsidRPr="004B6248" w:rsidRDefault="0044093F" w:rsidP="00C428F7">
      <w:pPr>
        <w:pStyle w:val="a3"/>
        <w:ind w:firstLine="709"/>
        <w:jc w:val="both"/>
        <w:rPr>
          <w:rFonts w:ascii="Times New Roman" w:hAnsi="Times New Roman" w:cs="Times New Roman"/>
          <w:b/>
          <w:bCs/>
          <w:sz w:val="28"/>
          <w:szCs w:val="28"/>
        </w:rPr>
      </w:pPr>
      <w:bookmarkStart w:id="14" w:name="_Hlk162799511"/>
      <w:r w:rsidRPr="004B6248">
        <w:rPr>
          <w:rFonts w:ascii="Times New Roman" w:hAnsi="Times New Roman" w:cs="Times New Roman"/>
          <w:b/>
          <w:bCs/>
          <w:sz w:val="28"/>
          <w:szCs w:val="28"/>
        </w:rPr>
        <w:t xml:space="preserve">3.2 </w:t>
      </w:r>
      <w:r w:rsidRPr="004B6248">
        <w:rPr>
          <w:rFonts w:ascii="Times New Roman" w:hAnsi="Times New Roman" w:cs="Times New Roman"/>
          <w:b/>
          <w:bCs/>
          <w:sz w:val="28"/>
          <w:szCs w:val="28"/>
          <w:lang w:eastAsia="ru-RU"/>
        </w:rPr>
        <w:t xml:space="preserve">Методика и методические рекомендации по применению </w:t>
      </w:r>
      <w:r w:rsidR="0052714E">
        <w:rPr>
          <w:rFonts w:ascii="Times New Roman" w:hAnsi="Times New Roman" w:cs="Times New Roman"/>
          <w:b/>
          <w:bCs/>
          <w:sz w:val="28"/>
          <w:szCs w:val="28"/>
          <w:lang w:eastAsia="ru-RU"/>
        </w:rPr>
        <w:t>образовательной блокчейн платформы</w:t>
      </w:r>
      <w:r w:rsidRPr="004B6248">
        <w:rPr>
          <w:rFonts w:ascii="Times New Roman" w:hAnsi="Times New Roman" w:cs="Times New Roman"/>
          <w:b/>
          <w:bCs/>
          <w:sz w:val="28"/>
          <w:szCs w:val="28"/>
          <w:lang w:eastAsia="ru-RU"/>
        </w:rPr>
        <w:t xml:space="preserve"> в высших учебных заведениях</w:t>
      </w:r>
    </w:p>
    <w:p w14:paraId="5C37D2ED" w14:textId="5BA62CDE" w:rsidR="0044093F" w:rsidRPr="004B6248" w:rsidRDefault="0044093F" w:rsidP="00C428F7">
      <w:pPr>
        <w:pStyle w:val="a3"/>
        <w:ind w:firstLine="709"/>
        <w:jc w:val="both"/>
        <w:rPr>
          <w:rFonts w:ascii="Times New Roman" w:hAnsi="Times New Roman" w:cs="Times New Roman"/>
          <w:noProof/>
          <w:sz w:val="28"/>
          <w:szCs w:val="28"/>
        </w:rPr>
      </w:pPr>
      <w:r w:rsidRPr="004B6248">
        <w:rPr>
          <w:rFonts w:ascii="Times New Roman" w:hAnsi="Times New Roman" w:cs="Times New Roman"/>
          <w:noProof/>
          <w:sz w:val="28"/>
          <w:szCs w:val="28"/>
        </w:rPr>
        <w:t>В системе современного образования достаточно полезно применять технологии, укоренившиеся в нынешней экономике. К положительным моментам цифровой экономики относятся [</w:t>
      </w:r>
      <w:r w:rsidR="00C96973" w:rsidRPr="004B6248">
        <w:rPr>
          <w:rFonts w:ascii="Times New Roman" w:hAnsi="Times New Roman" w:cs="Times New Roman"/>
          <w:noProof/>
          <w:sz w:val="28"/>
          <w:szCs w:val="28"/>
        </w:rPr>
        <w:t>1</w:t>
      </w:r>
      <w:r w:rsidR="00EC7C05">
        <w:rPr>
          <w:rFonts w:ascii="Times New Roman" w:hAnsi="Times New Roman" w:cs="Times New Roman"/>
          <w:noProof/>
          <w:sz w:val="28"/>
          <w:szCs w:val="28"/>
        </w:rPr>
        <w:t>5</w:t>
      </w:r>
      <w:r w:rsidR="00A64CDF">
        <w:rPr>
          <w:rFonts w:ascii="Times New Roman" w:hAnsi="Times New Roman" w:cs="Times New Roman"/>
          <w:noProof/>
          <w:sz w:val="28"/>
          <w:szCs w:val="28"/>
        </w:rPr>
        <w:t>3</w:t>
      </w:r>
      <w:r w:rsidRPr="004B6248">
        <w:rPr>
          <w:rFonts w:ascii="Times New Roman" w:hAnsi="Times New Roman" w:cs="Times New Roman"/>
          <w:noProof/>
          <w:sz w:val="28"/>
          <w:szCs w:val="28"/>
        </w:rPr>
        <w:t>]: замена бумажных носителей цифровыми, что уменьшает количество ненужных отчетов и ненужных ссылок; отсутствие посредников; продуктивное внедрение образовательных продуктов и услуг на мировом рынке</w:t>
      </w:r>
      <w:r w:rsidR="005978B2">
        <w:rPr>
          <w:rFonts w:ascii="Times New Roman" w:hAnsi="Times New Roman" w:cs="Times New Roman"/>
          <w:noProof/>
          <w:sz w:val="28"/>
          <w:szCs w:val="28"/>
        </w:rPr>
        <w:t xml:space="preserve">. </w:t>
      </w:r>
      <w:r w:rsidRPr="004B6248">
        <w:rPr>
          <w:rFonts w:ascii="Times New Roman" w:hAnsi="Times New Roman" w:cs="Times New Roman"/>
          <w:noProof/>
          <w:sz w:val="28"/>
          <w:szCs w:val="28"/>
        </w:rPr>
        <w:t>Переход от образования к цифровым технологиям подразумевает, что бумажные отчеты не принимаются во внимание; снижается нагрузка на преподавателя, устраняется возможность несоответствий в формах отчетности в различных образовательных организациях и так далее. Существует множество публикаций о положительных аспектах использования технологии блокчейн</w:t>
      </w:r>
      <w:r w:rsidR="005978B2">
        <w:rPr>
          <w:rFonts w:ascii="Times New Roman" w:hAnsi="Times New Roman" w:cs="Times New Roman"/>
          <w:noProof/>
          <w:sz w:val="28"/>
          <w:szCs w:val="28"/>
        </w:rPr>
        <w:t xml:space="preserve">, в которых авторы считают ее важной и самой передовой с момента изобретения интернета </w:t>
      </w:r>
      <w:r w:rsidRPr="004B6248">
        <w:rPr>
          <w:rFonts w:ascii="Times New Roman" w:hAnsi="Times New Roman" w:cs="Times New Roman"/>
          <w:noProof/>
          <w:sz w:val="28"/>
          <w:szCs w:val="28"/>
        </w:rPr>
        <w:t>[</w:t>
      </w:r>
      <w:r w:rsidR="00C96973" w:rsidRPr="004B6248">
        <w:rPr>
          <w:rFonts w:ascii="Times New Roman" w:hAnsi="Times New Roman" w:cs="Times New Roman"/>
          <w:noProof/>
          <w:sz w:val="28"/>
          <w:szCs w:val="28"/>
        </w:rPr>
        <w:t>1</w:t>
      </w:r>
      <w:r w:rsidR="00EC7C05">
        <w:rPr>
          <w:rFonts w:ascii="Times New Roman" w:hAnsi="Times New Roman" w:cs="Times New Roman"/>
          <w:noProof/>
          <w:sz w:val="28"/>
          <w:szCs w:val="28"/>
        </w:rPr>
        <w:t>5</w:t>
      </w:r>
      <w:r w:rsidR="00A64CDF">
        <w:rPr>
          <w:rFonts w:ascii="Times New Roman" w:hAnsi="Times New Roman" w:cs="Times New Roman"/>
          <w:noProof/>
          <w:sz w:val="28"/>
          <w:szCs w:val="28"/>
        </w:rPr>
        <w:t>4</w:t>
      </w:r>
      <w:r w:rsidRPr="004B6248">
        <w:rPr>
          <w:rFonts w:ascii="Times New Roman" w:hAnsi="Times New Roman" w:cs="Times New Roman"/>
          <w:noProof/>
          <w:sz w:val="28"/>
          <w:szCs w:val="28"/>
        </w:rPr>
        <w:t>].</w:t>
      </w:r>
    </w:p>
    <w:p w14:paraId="46F0B5E4" w14:textId="6F9DA1A8" w:rsidR="00D2106C" w:rsidRDefault="0044093F" w:rsidP="00C428F7">
      <w:pPr>
        <w:tabs>
          <w:tab w:val="left" w:pos="4111"/>
        </w:tabs>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В данно</w:t>
      </w:r>
      <w:r w:rsidR="005A7CF1">
        <w:rPr>
          <w:rFonts w:ascii="Times New Roman" w:hAnsi="Times New Roman" w:cs="Times New Roman"/>
          <w:noProof/>
          <w:sz w:val="28"/>
          <w:szCs w:val="28"/>
        </w:rPr>
        <w:t xml:space="preserve">м разделе </w:t>
      </w:r>
      <w:r>
        <w:rPr>
          <w:rFonts w:ascii="Times New Roman" w:hAnsi="Times New Roman" w:cs="Times New Roman"/>
          <w:noProof/>
          <w:sz w:val="28"/>
          <w:szCs w:val="28"/>
        </w:rPr>
        <w:t>сосредоточимся на области применения технологии блокчейн в вузах Республики Казахстан: а именно, в образовательном процессе. В сфере образования блокчейн можно использовать двумя способами [</w:t>
      </w:r>
      <w:r w:rsidR="00C96973">
        <w:rPr>
          <w:rFonts w:ascii="Times New Roman" w:hAnsi="Times New Roman" w:cs="Times New Roman"/>
          <w:noProof/>
          <w:sz w:val="28"/>
          <w:szCs w:val="28"/>
        </w:rPr>
        <w:t>1</w:t>
      </w:r>
      <w:r w:rsidR="00EC7C05">
        <w:rPr>
          <w:rFonts w:ascii="Times New Roman" w:hAnsi="Times New Roman" w:cs="Times New Roman"/>
          <w:noProof/>
          <w:sz w:val="28"/>
          <w:szCs w:val="28"/>
        </w:rPr>
        <w:t>5</w:t>
      </w:r>
      <w:r w:rsidR="00A64CDF">
        <w:rPr>
          <w:rFonts w:ascii="Times New Roman" w:hAnsi="Times New Roman" w:cs="Times New Roman"/>
          <w:noProof/>
          <w:sz w:val="28"/>
          <w:szCs w:val="28"/>
        </w:rPr>
        <w:t>5</w:t>
      </w:r>
      <w:r>
        <w:rPr>
          <w:rFonts w:ascii="Times New Roman" w:hAnsi="Times New Roman" w:cs="Times New Roman"/>
          <w:noProof/>
          <w:sz w:val="28"/>
          <w:szCs w:val="28"/>
        </w:rPr>
        <w:t xml:space="preserve">]: автоматизация процесса обучения и рост его эффективности; введение в учебный процесс дисциплин, направленных на изучение технологии блокчейн. </w:t>
      </w:r>
    </w:p>
    <w:p w14:paraId="4401E4B8" w14:textId="0993EBC7" w:rsidR="0044093F" w:rsidRDefault="0044093F" w:rsidP="00C428F7">
      <w:pPr>
        <w:pStyle w:val="ad"/>
        <w:tabs>
          <w:tab w:val="left" w:pos="4111"/>
        </w:tabs>
        <w:spacing w:line="240" w:lineRule="auto"/>
        <w:rPr>
          <w:rFonts w:cs="Times New Roman"/>
          <w:noProof/>
          <w:szCs w:val="28"/>
        </w:rPr>
      </w:pPr>
      <w:r>
        <w:rPr>
          <w:rFonts w:cs="Times New Roman"/>
          <w:noProof/>
          <w:szCs w:val="28"/>
        </w:rPr>
        <w:t>Система образования является приоритетным направлением внутренней политики любого государства как экономического, так и социального. Развитие технологий тесно связано с своевременным реагированием на глобальные изменения, более быстрой адаптации к новым научно-техническим условиям, модернизации, применением более эффективных социальных и технологических инновации в школах и университетах [1</w:t>
      </w:r>
      <w:r w:rsidR="00EC7C05">
        <w:rPr>
          <w:rFonts w:cs="Times New Roman"/>
          <w:noProof/>
          <w:szCs w:val="28"/>
        </w:rPr>
        <w:t>5</w:t>
      </w:r>
      <w:r w:rsidR="008545CB">
        <w:rPr>
          <w:rFonts w:cs="Times New Roman"/>
          <w:noProof/>
          <w:szCs w:val="28"/>
        </w:rPr>
        <w:t>6-15</w:t>
      </w:r>
      <w:r w:rsidR="00A64CDF">
        <w:rPr>
          <w:rFonts w:cs="Times New Roman"/>
          <w:noProof/>
          <w:szCs w:val="28"/>
        </w:rPr>
        <w:t>7</w:t>
      </w:r>
      <w:r>
        <w:rPr>
          <w:rFonts w:cs="Times New Roman"/>
          <w:noProof/>
          <w:szCs w:val="28"/>
        </w:rPr>
        <w:t>].</w:t>
      </w:r>
    </w:p>
    <w:p w14:paraId="0A691783" w14:textId="6A184614" w:rsidR="00B97B28" w:rsidRPr="00B97B28" w:rsidRDefault="00B97B28" w:rsidP="00B97B28">
      <w:pPr>
        <w:pStyle w:val="ad"/>
        <w:tabs>
          <w:tab w:val="left" w:pos="4111"/>
        </w:tabs>
        <w:spacing w:line="240" w:lineRule="auto"/>
        <w:rPr>
          <w:rFonts w:cs="Times New Roman"/>
          <w:noProof/>
          <w:szCs w:val="28"/>
        </w:rPr>
      </w:pPr>
      <w:r>
        <w:rPr>
          <w:rFonts w:cs="Times New Roman"/>
          <w:noProof/>
          <w:szCs w:val="28"/>
        </w:rPr>
        <w:t xml:space="preserve">Таким образом, для </w:t>
      </w:r>
      <w:r w:rsidRPr="00B97B28">
        <w:rPr>
          <w:rFonts w:cs="Times New Roman"/>
          <w:noProof/>
          <w:szCs w:val="28"/>
        </w:rPr>
        <w:t>улучшения образовательного процесса</w:t>
      </w:r>
      <w:r>
        <w:rPr>
          <w:rFonts w:cs="Times New Roman"/>
          <w:noProof/>
          <w:szCs w:val="28"/>
        </w:rPr>
        <w:t xml:space="preserve"> в текущих реалиях,</w:t>
      </w:r>
      <w:r w:rsidRPr="00B97B28">
        <w:rPr>
          <w:rFonts w:cs="Times New Roman"/>
          <w:noProof/>
          <w:szCs w:val="28"/>
        </w:rPr>
        <w:t xml:space="preserve"> </w:t>
      </w:r>
      <w:r w:rsidR="008545CB">
        <w:rPr>
          <w:rFonts w:cs="Times New Roman"/>
          <w:noProof/>
          <w:szCs w:val="28"/>
        </w:rPr>
        <w:t xml:space="preserve">нами </w:t>
      </w:r>
      <w:r>
        <w:rPr>
          <w:rFonts w:cs="Times New Roman"/>
          <w:noProof/>
          <w:szCs w:val="28"/>
        </w:rPr>
        <w:t>предлагаются</w:t>
      </w:r>
      <w:r w:rsidRPr="00B97B28">
        <w:rPr>
          <w:rFonts w:cs="Times New Roman"/>
          <w:noProof/>
          <w:szCs w:val="28"/>
        </w:rPr>
        <w:t xml:space="preserve"> следующие меры:</w:t>
      </w:r>
    </w:p>
    <w:p w14:paraId="7CB7AF63" w14:textId="74CFE0AC" w:rsidR="00B97B28" w:rsidRPr="00B97B28" w:rsidRDefault="00B97B28" w:rsidP="00B97B28">
      <w:pPr>
        <w:pStyle w:val="ad"/>
        <w:tabs>
          <w:tab w:val="left" w:pos="4111"/>
        </w:tabs>
        <w:spacing w:line="240" w:lineRule="auto"/>
        <w:rPr>
          <w:rFonts w:cs="Times New Roman"/>
          <w:noProof/>
          <w:szCs w:val="28"/>
        </w:rPr>
      </w:pPr>
      <w:r>
        <w:rPr>
          <w:rFonts w:cs="Times New Roman"/>
          <w:noProof/>
          <w:szCs w:val="28"/>
        </w:rPr>
        <w:t xml:space="preserve">1. </w:t>
      </w:r>
      <w:r w:rsidRPr="00B97B28">
        <w:rPr>
          <w:rFonts w:cs="Times New Roman"/>
          <w:noProof/>
          <w:szCs w:val="28"/>
        </w:rPr>
        <w:t>Внедрение образовательных блокчейн платформ для хранения и подтверждения академических записей и достижений студентов, что повысит прозрачность и доверие к образовательной системе.</w:t>
      </w:r>
    </w:p>
    <w:p w14:paraId="303F9E48" w14:textId="4A1443E9" w:rsidR="00B97B28" w:rsidRPr="00B97B28" w:rsidRDefault="00B97B28" w:rsidP="00B97B28">
      <w:pPr>
        <w:pStyle w:val="ad"/>
        <w:tabs>
          <w:tab w:val="left" w:pos="4111"/>
        </w:tabs>
        <w:spacing w:line="240" w:lineRule="auto"/>
        <w:rPr>
          <w:rFonts w:cs="Times New Roman"/>
          <w:noProof/>
          <w:szCs w:val="28"/>
        </w:rPr>
      </w:pPr>
      <w:r>
        <w:rPr>
          <w:rFonts w:cs="Times New Roman"/>
          <w:noProof/>
          <w:szCs w:val="28"/>
        </w:rPr>
        <w:t xml:space="preserve">2. </w:t>
      </w:r>
      <w:r w:rsidRPr="00B97B28">
        <w:rPr>
          <w:rFonts w:cs="Times New Roman"/>
          <w:noProof/>
          <w:szCs w:val="28"/>
        </w:rPr>
        <w:t>Создание учебных курсов и программ, посвященных изучению технологии блокчейн, чтобы подготовить студентов к работе в сфере цифровых технологий и блокчейн-индустрии.</w:t>
      </w:r>
    </w:p>
    <w:p w14:paraId="2F60BB26" w14:textId="783039F9" w:rsidR="00B97B28" w:rsidRPr="00B97B28" w:rsidRDefault="00B97B28" w:rsidP="00B97B28">
      <w:pPr>
        <w:pStyle w:val="ad"/>
        <w:tabs>
          <w:tab w:val="left" w:pos="4111"/>
        </w:tabs>
        <w:spacing w:line="240" w:lineRule="auto"/>
        <w:rPr>
          <w:rFonts w:cs="Times New Roman"/>
          <w:noProof/>
          <w:szCs w:val="28"/>
        </w:rPr>
      </w:pPr>
      <w:r>
        <w:rPr>
          <w:rFonts w:cs="Times New Roman"/>
          <w:noProof/>
          <w:szCs w:val="28"/>
        </w:rPr>
        <w:t xml:space="preserve">3. </w:t>
      </w:r>
      <w:r w:rsidRPr="00B97B28">
        <w:rPr>
          <w:rFonts w:cs="Times New Roman"/>
          <w:noProof/>
          <w:szCs w:val="28"/>
        </w:rPr>
        <w:t>Интеграция блокчейн технологии в различные аспекты образовательного процесса, например, в систему электронных библиотек, оценивания студентов, исследовательских проектов и т.д.</w:t>
      </w:r>
    </w:p>
    <w:p w14:paraId="508C1FE2" w14:textId="7ADBB622" w:rsidR="00B97B28" w:rsidRPr="00B97B28" w:rsidRDefault="00B97B28" w:rsidP="00B97B28">
      <w:pPr>
        <w:pStyle w:val="ad"/>
        <w:tabs>
          <w:tab w:val="left" w:pos="4111"/>
        </w:tabs>
        <w:spacing w:line="240" w:lineRule="auto"/>
        <w:rPr>
          <w:rFonts w:cs="Times New Roman"/>
          <w:noProof/>
          <w:szCs w:val="28"/>
        </w:rPr>
      </w:pPr>
      <w:r>
        <w:rPr>
          <w:rFonts w:cs="Times New Roman"/>
          <w:noProof/>
          <w:szCs w:val="28"/>
        </w:rPr>
        <w:t xml:space="preserve">4. </w:t>
      </w:r>
      <w:r w:rsidRPr="00B97B28">
        <w:rPr>
          <w:rFonts w:cs="Times New Roman"/>
          <w:noProof/>
          <w:szCs w:val="28"/>
        </w:rPr>
        <w:t>Проведение обучающих семинаров и мероприятий для преподавателей и администрации учебных заведений с целью ознакомления с преимуществами и возможностями использования блокчейн в образовании.</w:t>
      </w:r>
    </w:p>
    <w:p w14:paraId="0D7EC4F8" w14:textId="461C3058" w:rsidR="00B97B28" w:rsidRDefault="00B97B28" w:rsidP="00B97B28">
      <w:pPr>
        <w:pStyle w:val="ad"/>
        <w:tabs>
          <w:tab w:val="left" w:pos="4111"/>
        </w:tabs>
        <w:spacing w:line="240" w:lineRule="auto"/>
        <w:rPr>
          <w:rFonts w:cs="Times New Roman"/>
          <w:noProof/>
          <w:szCs w:val="28"/>
        </w:rPr>
      </w:pPr>
      <w:r>
        <w:rPr>
          <w:rFonts w:cs="Times New Roman"/>
          <w:noProof/>
          <w:szCs w:val="28"/>
        </w:rPr>
        <w:t xml:space="preserve">Данные </w:t>
      </w:r>
      <w:r w:rsidRPr="00B97B28">
        <w:rPr>
          <w:rFonts w:cs="Times New Roman"/>
          <w:noProof/>
          <w:szCs w:val="28"/>
        </w:rPr>
        <w:t>шаги помогут не только повысить качество образования в Республике Казахстан, но и обеспечить студентов соответствующими навыками и знаниями для успешной карьеры в современном цифровом мире.</w:t>
      </w:r>
    </w:p>
    <w:p w14:paraId="40BCA359" w14:textId="2626909C" w:rsidR="00374308" w:rsidRDefault="0044093F" w:rsidP="00C428F7">
      <w:pPr>
        <w:pStyle w:val="ad"/>
        <w:tabs>
          <w:tab w:val="left" w:pos="4111"/>
        </w:tabs>
        <w:spacing w:line="240" w:lineRule="auto"/>
        <w:rPr>
          <w:rFonts w:cs="Times New Roman"/>
          <w:noProof/>
          <w:szCs w:val="28"/>
        </w:rPr>
      </w:pPr>
      <w:r>
        <w:rPr>
          <w:rFonts w:cs="Times New Roman"/>
          <w:noProof/>
          <w:szCs w:val="28"/>
        </w:rPr>
        <w:t xml:space="preserve">Для этого рассмотрим подробно методику применения </w:t>
      </w:r>
      <w:r w:rsidR="0052714E">
        <w:rPr>
          <w:rFonts w:cs="Times New Roman"/>
          <w:noProof/>
          <w:szCs w:val="28"/>
        </w:rPr>
        <w:t>образовательной блокчейн платформы</w:t>
      </w:r>
      <w:r>
        <w:rPr>
          <w:rFonts w:cs="Times New Roman"/>
          <w:noProof/>
          <w:szCs w:val="28"/>
        </w:rPr>
        <w:t xml:space="preserve"> с элементами блокче</w:t>
      </w:r>
      <w:r w:rsidR="003E7ECE">
        <w:rPr>
          <w:rFonts w:cs="Times New Roman"/>
          <w:noProof/>
          <w:szCs w:val="28"/>
        </w:rPr>
        <w:t>йн на базе ЕНУ им. Л.</w:t>
      </w:r>
      <w:r>
        <w:rPr>
          <w:rFonts w:cs="Times New Roman"/>
          <w:noProof/>
          <w:szCs w:val="28"/>
        </w:rPr>
        <w:t xml:space="preserve">Н. Гумилева. </w:t>
      </w:r>
    </w:p>
    <w:p w14:paraId="10EA7E6C" w14:textId="21B63173" w:rsidR="0044093F" w:rsidRDefault="0044093F" w:rsidP="00C428F7">
      <w:pPr>
        <w:pStyle w:val="ad"/>
        <w:tabs>
          <w:tab w:val="left" w:pos="4111"/>
        </w:tabs>
        <w:spacing w:line="240" w:lineRule="auto"/>
        <w:rPr>
          <w:rFonts w:cs="Times New Roman"/>
          <w:b/>
          <w:bCs/>
          <w:noProof/>
          <w:szCs w:val="28"/>
        </w:rPr>
      </w:pPr>
      <w:r>
        <w:rPr>
          <w:rFonts w:cs="Times New Roman"/>
          <w:noProof/>
          <w:szCs w:val="28"/>
        </w:rPr>
        <w:t xml:space="preserve">Прежде чем начать работу с самой системой, пользователю необходимо пройти и завершить процесс регистрации на </w:t>
      </w:r>
      <w:r w:rsidR="00BE32F6">
        <w:rPr>
          <w:rFonts w:cs="Times New Roman"/>
          <w:noProof/>
          <w:szCs w:val="28"/>
        </w:rPr>
        <w:t xml:space="preserve"> платформе</w:t>
      </w:r>
      <w:r>
        <w:rPr>
          <w:rFonts w:cs="Times New Roman"/>
          <w:noProof/>
          <w:szCs w:val="28"/>
        </w:rPr>
        <w:t xml:space="preserve">, пройти через него. </w:t>
      </w:r>
      <w:r w:rsidR="0052714E">
        <w:rPr>
          <w:rFonts w:cs="Times New Roman"/>
          <w:noProof/>
          <w:szCs w:val="28"/>
        </w:rPr>
        <w:t>Образовательная блокчейн платформа</w:t>
      </w:r>
      <w:r>
        <w:rPr>
          <w:rFonts w:cs="Times New Roman"/>
          <w:noProof/>
          <w:szCs w:val="28"/>
        </w:rPr>
        <w:t>, созданный по данной модели с элементами блокчейн, расположен по адресу: (http://blockchainstudy.</w:t>
      </w:r>
      <w:r w:rsidR="00374308">
        <w:rPr>
          <w:rFonts w:cs="Times New Roman"/>
          <w:noProof/>
          <w:szCs w:val="28"/>
          <w:lang w:val="en-US"/>
        </w:rPr>
        <w:t>kz</w:t>
      </w:r>
      <w:r>
        <w:rPr>
          <w:rFonts w:cs="Times New Roman"/>
          <w:noProof/>
          <w:szCs w:val="28"/>
        </w:rPr>
        <w:t xml:space="preserve">/). Доступ для понимания возможностей </w:t>
      </w:r>
      <w:r w:rsidR="0052714E">
        <w:rPr>
          <w:rFonts w:cs="Times New Roman"/>
          <w:noProof/>
          <w:szCs w:val="28"/>
        </w:rPr>
        <w:t>образовательной блокчейн платформы</w:t>
      </w:r>
      <w:r>
        <w:rPr>
          <w:rFonts w:cs="Times New Roman"/>
          <w:noProof/>
          <w:szCs w:val="28"/>
        </w:rPr>
        <w:t xml:space="preserve"> был предоставлен с обеих сторон образовательного процесса (преподавателя и студента).</w:t>
      </w:r>
    </w:p>
    <w:p w14:paraId="0F00B23B" w14:textId="7FB539B2" w:rsidR="0044093F" w:rsidRDefault="0044093F" w:rsidP="00C428F7">
      <w:pPr>
        <w:pStyle w:val="ad"/>
        <w:tabs>
          <w:tab w:val="left" w:pos="4111"/>
        </w:tabs>
        <w:spacing w:line="240" w:lineRule="auto"/>
        <w:rPr>
          <w:rFonts w:cs="Times New Roman"/>
          <w:noProof/>
          <w:szCs w:val="28"/>
        </w:rPr>
      </w:pPr>
      <w:r>
        <w:rPr>
          <w:rFonts w:cs="Times New Roman"/>
          <w:noProof/>
          <w:szCs w:val="28"/>
        </w:rPr>
        <w:t>На начальном этапе регистрации студенту или преподавателю (пользователю) необходимо создать закрытый ключ, основываясь на всех личных данных или их определенном сочетании. Необходимо, чтобы данная информация была в постоянном доступе, чтобы иметь возможность восстановления в случае утери, также желательно оставлять ее неизменной в течение длительного периода времени. Сам закрытый ключ принадлежит только пользователю [</w:t>
      </w:r>
      <w:r w:rsidR="002B695B">
        <w:rPr>
          <w:rFonts w:cs="Times New Roman"/>
          <w:noProof/>
          <w:szCs w:val="28"/>
        </w:rPr>
        <w:t>1</w:t>
      </w:r>
      <w:r w:rsidR="00EC7C05">
        <w:rPr>
          <w:rFonts w:cs="Times New Roman"/>
          <w:noProof/>
          <w:szCs w:val="28"/>
        </w:rPr>
        <w:t>5</w:t>
      </w:r>
      <w:r w:rsidR="00A64CDF">
        <w:rPr>
          <w:rFonts w:cs="Times New Roman"/>
          <w:noProof/>
          <w:szCs w:val="28"/>
        </w:rPr>
        <w:t>8</w:t>
      </w:r>
      <w:r w:rsidR="002B695B" w:rsidRPr="008A7C17">
        <w:rPr>
          <w:rFonts w:cs="Times New Roman"/>
          <w:noProof/>
          <w:szCs w:val="28"/>
        </w:rPr>
        <w:t>]</w:t>
      </w:r>
      <w:r>
        <w:rPr>
          <w:rFonts w:cs="Times New Roman"/>
          <w:noProof/>
          <w:szCs w:val="28"/>
        </w:rPr>
        <w:t>. На основе этого система шифрования сгенерирует открытый ключ, в который вносятся личные данные (фамилия, имя, отчество, паспортные данные, фото, функции пользователя в системе и т.д.). Образовательная организация, членом которой является обучающийся, должна подтвердить эти данные. Второй этап регистрации – это регистрация личных данных. Важно отметить, что к персональной информации имеют доступ только образовательное учреждение и лицо, которое ее предоставило. Открытые ключи открываются и используются преподавателями для просмотра и оценки учащегося с помощью блока в поле с полями ввода. Копии блокчейна могут храниться на разных узлах сети, обеспечивать безопасность и контроль неизменяемых данных и учащихся – а органы, ответственные за деятельность образовательных учреждений, проверяют как показатели эффективности, так и правильность ввода данных, этого будет достаточно, чтобы иметь копию этой цепочки. В системе есть вероятность технически получить доступ к этим составляющим при помощи</w:t>
      </w:r>
      <w:r w:rsidR="008545CB">
        <w:rPr>
          <w:rFonts w:cs="Times New Roman"/>
          <w:noProof/>
          <w:szCs w:val="28"/>
        </w:rPr>
        <w:t xml:space="preserve"> смарт контрактамежду участниками сети</w:t>
      </w:r>
      <w:r>
        <w:rPr>
          <w:rFonts w:cs="Times New Roman"/>
          <w:noProof/>
          <w:szCs w:val="28"/>
        </w:rPr>
        <w:t xml:space="preserve">, таких как, студент, преподаватель или учебное заведение; целью </w:t>
      </w:r>
      <w:r w:rsidR="008545CB">
        <w:rPr>
          <w:rFonts w:cs="Times New Roman"/>
          <w:noProof/>
          <w:szCs w:val="28"/>
        </w:rPr>
        <w:t>контракта</w:t>
      </w:r>
      <w:r>
        <w:rPr>
          <w:rFonts w:cs="Times New Roman"/>
          <w:noProof/>
          <w:szCs w:val="28"/>
        </w:rPr>
        <w:t xml:space="preserve"> между студентом и учебным заведением является диплом о получении высшего учебного учреждения, а между преподавателем и учебным заведением является выплата заработной платы.</w:t>
      </w:r>
    </w:p>
    <w:p w14:paraId="28C22F5E" w14:textId="3545D8AE" w:rsidR="0044093F" w:rsidRDefault="00B97B28" w:rsidP="00C428F7">
      <w:pPr>
        <w:pStyle w:val="ad"/>
        <w:tabs>
          <w:tab w:val="left" w:pos="4111"/>
        </w:tabs>
        <w:spacing w:line="240" w:lineRule="auto"/>
        <w:rPr>
          <w:rFonts w:cs="Times New Roman"/>
          <w:noProof/>
          <w:szCs w:val="28"/>
        </w:rPr>
      </w:pPr>
      <w:r>
        <w:rPr>
          <w:rFonts w:cs="Times New Roman"/>
          <w:noProof/>
          <w:szCs w:val="28"/>
        </w:rPr>
        <w:t>Возн</w:t>
      </w:r>
      <w:r w:rsidR="00B73A14">
        <w:rPr>
          <w:rFonts w:cs="Times New Roman"/>
          <w:noProof/>
          <w:szCs w:val="28"/>
        </w:rPr>
        <w:t>икает неопределенность в понимании того, к</w:t>
      </w:r>
      <w:r w:rsidR="0044093F">
        <w:rPr>
          <w:rFonts w:cs="Times New Roman"/>
          <w:noProof/>
          <w:szCs w:val="28"/>
        </w:rPr>
        <w:t>ак</w:t>
      </w:r>
      <w:r w:rsidR="00B73A14">
        <w:rPr>
          <w:rFonts w:cs="Times New Roman"/>
          <w:noProof/>
          <w:szCs w:val="28"/>
        </w:rPr>
        <w:t xml:space="preserve">им образом можно </w:t>
      </w:r>
      <w:r w:rsidR="0044093F">
        <w:rPr>
          <w:rFonts w:cs="Times New Roman"/>
          <w:noProof/>
          <w:szCs w:val="28"/>
        </w:rPr>
        <w:t xml:space="preserve"> проанализировать, вымерять и взаимодействовать с таким компонентом, как условие контракта. Между студентом и учебным заведением таковыми являются показатели успешности, между преподавателем и учебным заведением эффективность педагогической деятельности преподавателя [1</w:t>
      </w:r>
      <w:r w:rsidR="00EC7C05">
        <w:rPr>
          <w:rFonts w:cs="Times New Roman"/>
          <w:noProof/>
          <w:szCs w:val="28"/>
        </w:rPr>
        <w:t>5</w:t>
      </w:r>
      <w:r w:rsidR="00A64CDF">
        <w:rPr>
          <w:rFonts w:cs="Times New Roman"/>
          <w:noProof/>
          <w:szCs w:val="28"/>
        </w:rPr>
        <w:t>9</w:t>
      </w:r>
      <w:r w:rsidR="0044093F">
        <w:rPr>
          <w:rFonts w:cs="Times New Roman"/>
          <w:noProof/>
          <w:szCs w:val="28"/>
        </w:rPr>
        <w:t>]. Децентрализованный характер блокчейна позволяет обойтись без третьей стороны и заключить соглашение результата контракта, как только будут выполнены все необходимые условия. Благодаря электронным цифровым подписям, используемым в блокчейне, каждое действие, совершаемое сторонами контракта, подтверждается и, следовательно, может быть проверено. Таким образом, условия, описанные выше, выполняются для реализации</w:t>
      </w:r>
      <w:r w:rsidR="0031684F">
        <w:rPr>
          <w:rFonts w:cs="Times New Roman"/>
          <w:noProof/>
          <w:szCs w:val="28"/>
        </w:rPr>
        <w:t xml:space="preserve"> </w:t>
      </w:r>
      <w:r w:rsidR="0044093F">
        <w:rPr>
          <w:rFonts w:cs="Times New Roman"/>
          <w:noProof/>
          <w:szCs w:val="28"/>
        </w:rPr>
        <w:t xml:space="preserve">смарт-контрактов. Рассмотрим систему блокчейн технологии с этой точки зрения. Регистрируем непосредственно поставщика образовательных услуг и участника договора – учебное заведение, в которое поступает вся информация о сторонах договора. Таким образом, образовательная программа будет представлять шаги, которые должен выполнить студент, и будет содержать все необходимые компоненты для этого: содержание, цели, задачи, шаги, программы и инструменты оценки. </w:t>
      </w:r>
    </w:p>
    <w:p w14:paraId="3EDC59E8" w14:textId="2E194F12" w:rsidR="008545CB" w:rsidRDefault="0031684F" w:rsidP="008545CB">
      <w:pPr>
        <w:pStyle w:val="ad"/>
        <w:tabs>
          <w:tab w:val="left" w:pos="4111"/>
        </w:tabs>
        <w:spacing w:line="240" w:lineRule="auto"/>
        <w:rPr>
          <w:rFonts w:cs="Times New Roman"/>
          <w:noProof/>
          <w:szCs w:val="28"/>
        </w:rPr>
      </w:pPr>
      <w:r>
        <w:rPr>
          <w:rFonts w:cs="Times New Roman"/>
          <w:noProof/>
          <w:szCs w:val="28"/>
        </w:rPr>
        <w:t>Преподавате</w:t>
      </w:r>
      <w:r w:rsidR="0044093F">
        <w:rPr>
          <w:rFonts w:cs="Times New Roman"/>
          <w:noProof/>
          <w:szCs w:val="28"/>
        </w:rPr>
        <w:t>лю должна быть предоставлена возможность взять на себя нагрузку, в то время как учебное заведение должно ее моделировать. В результате смарт-контракт будет выполнен для студента с успешным прохождением контрольных точек в обучении программы и описаны разработчиками в коде, в результате чего выдается диплом или сертификат с цифровой подписью об успешном обучении по определенной образовательной программе [</w:t>
      </w:r>
      <w:r w:rsidR="002B695B">
        <w:rPr>
          <w:rFonts w:cs="Times New Roman"/>
          <w:noProof/>
          <w:szCs w:val="28"/>
        </w:rPr>
        <w:t>1</w:t>
      </w:r>
      <w:r w:rsidR="00EC7C05">
        <w:rPr>
          <w:rFonts w:cs="Times New Roman"/>
          <w:noProof/>
          <w:szCs w:val="28"/>
        </w:rPr>
        <w:t>6</w:t>
      </w:r>
      <w:r w:rsidR="00CB6546" w:rsidRPr="00CB6546">
        <w:rPr>
          <w:rFonts w:cs="Times New Roman"/>
          <w:noProof/>
          <w:szCs w:val="28"/>
        </w:rPr>
        <w:t>0</w:t>
      </w:r>
      <w:r w:rsidR="0044093F">
        <w:rPr>
          <w:rFonts w:cs="Times New Roman"/>
          <w:noProof/>
          <w:szCs w:val="28"/>
        </w:rPr>
        <w:t xml:space="preserve">]. А для </w:t>
      </w:r>
      <w:r>
        <w:rPr>
          <w:rFonts w:cs="Times New Roman"/>
          <w:noProof/>
          <w:szCs w:val="28"/>
        </w:rPr>
        <w:t>преподавател</w:t>
      </w:r>
      <w:r w:rsidR="0044093F">
        <w:rPr>
          <w:rFonts w:cs="Times New Roman"/>
          <w:noProof/>
          <w:szCs w:val="28"/>
        </w:rPr>
        <w:t xml:space="preserve">я смарт-контракт работает, когда он отрабатывает расходы, за которые он будет получать зарплату. Благодаря тому, что система будет открытой и в то же время третьи лица смогут выступить гарантом выполнения условий договора, узнать, какие образовательные программы реализуются в образовательном учреждении и в какой степени они реализуются. Работодатели могут использовать контактную форму, чтобы связаться с кандидатами, если академические достижения будут соответствовать их потребностям. Учебные заведения могут обмениваться учебными программами между собой и своими филиалами. </w:t>
      </w:r>
    </w:p>
    <w:p w14:paraId="7216D63D" w14:textId="1F228C8D" w:rsidR="008545CB" w:rsidRPr="00DF1777" w:rsidRDefault="008545CB" w:rsidP="008545CB">
      <w:pPr>
        <w:pStyle w:val="ad"/>
        <w:tabs>
          <w:tab w:val="left" w:pos="4111"/>
        </w:tabs>
        <w:spacing w:line="240" w:lineRule="auto"/>
        <w:rPr>
          <w:rFonts w:cs="Times New Roman"/>
          <w:szCs w:val="28"/>
        </w:rPr>
      </w:pPr>
      <w:r>
        <w:rPr>
          <w:rFonts w:cs="Times New Roman"/>
          <w:noProof/>
          <w:szCs w:val="28"/>
        </w:rPr>
        <w:t>Иными словами, м</w:t>
      </w:r>
      <w:r w:rsidRPr="00DF1777">
        <w:rPr>
          <w:rFonts w:cs="Times New Roman"/>
          <w:szCs w:val="28"/>
        </w:rPr>
        <w:t>етод</w:t>
      </w:r>
      <w:r>
        <w:rPr>
          <w:rFonts w:cs="Times New Roman"/>
          <w:szCs w:val="28"/>
        </w:rPr>
        <w:t xml:space="preserve">ика </w:t>
      </w:r>
      <w:r w:rsidRPr="00DF1777">
        <w:rPr>
          <w:rFonts w:cs="Times New Roman"/>
          <w:szCs w:val="28"/>
        </w:rPr>
        <w:t>применения технологии блокчейн на основе</w:t>
      </w:r>
      <w:r>
        <w:rPr>
          <w:rFonts w:cs="Times New Roman"/>
          <w:szCs w:val="28"/>
        </w:rPr>
        <w:t xml:space="preserve"> описанной в предыдущем </w:t>
      </w:r>
      <w:r w:rsidR="0031684F">
        <w:rPr>
          <w:rFonts w:cs="Times New Roman"/>
          <w:szCs w:val="28"/>
        </w:rPr>
        <w:t xml:space="preserve">разделе </w:t>
      </w:r>
      <w:r w:rsidR="0031684F" w:rsidRPr="00DF1777">
        <w:rPr>
          <w:rFonts w:cs="Times New Roman"/>
          <w:szCs w:val="28"/>
        </w:rPr>
        <w:t>разработанной</w:t>
      </w:r>
      <w:r>
        <w:rPr>
          <w:rFonts w:cs="Times New Roman"/>
          <w:szCs w:val="28"/>
        </w:rPr>
        <w:t xml:space="preserve"> </w:t>
      </w:r>
      <w:r w:rsidRPr="00DF1777">
        <w:rPr>
          <w:rFonts w:cs="Times New Roman"/>
          <w:szCs w:val="28"/>
        </w:rPr>
        <w:t>образовательной платформы заключается в создании возможности для участников образовательной деятельности взаимодействовать в образовательной среде, которая обеспечивает прозрачность, достоверность и безопасность данных в образовательном контексте.</w:t>
      </w:r>
    </w:p>
    <w:p w14:paraId="7125D5C6" w14:textId="77777777" w:rsidR="008545CB" w:rsidRDefault="008545CB" w:rsidP="008545CB">
      <w:pPr>
        <w:pStyle w:val="a3"/>
        <w:ind w:firstLine="851"/>
        <w:jc w:val="both"/>
        <w:rPr>
          <w:rFonts w:ascii="Times New Roman" w:hAnsi="Times New Roman" w:cs="Times New Roman"/>
          <w:sz w:val="28"/>
          <w:szCs w:val="28"/>
        </w:rPr>
      </w:pPr>
      <w:r w:rsidRPr="00DF1777">
        <w:rPr>
          <w:rFonts w:ascii="Times New Roman" w:hAnsi="Times New Roman" w:cs="Times New Roman"/>
          <w:sz w:val="28"/>
          <w:szCs w:val="28"/>
        </w:rPr>
        <w:t>Так, алгоритм использования блокчейн платформы преподавателем заключается в следующих шагах:</w:t>
      </w:r>
    </w:p>
    <w:p w14:paraId="5386F142" w14:textId="77777777" w:rsidR="008545CB" w:rsidRDefault="008545CB" w:rsidP="008545CB">
      <w:pPr>
        <w:pStyle w:val="a3"/>
        <w:numPr>
          <w:ilvl w:val="0"/>
          <w:numId w:val="24"/>
        </w:numPr>
        <w:ind w:left="0" w:firstLine="851"/>
        <w:jc w:val="both"/>
        <w:rPr>
          <w:rFonts w:ascii="Times New Roman" w:hAnsi="Times New Roman" w:cs="Times New Roman"/>
          <w:sz w:val="28"/>
          <w:szCs w:val="28"/>
        </w:rPr>
      </w:pPr>
      <w:r w:rsidRPr="00DF1777">
        <w:rPr>
          <w:rFonts w:ascii="Times New Roman" w:hAnsi="Times New Roman" w:cs="Times New Roman"/>
          <w:sz w:val="28"/>
          <w:szCs w:val="28"/>
        </w:rPr>
        <w:t>Регистрация: Преподаватель регистрируется на блокчейн</w:t>
      </w:r>
      <w:r>
        <w:rPr>
          <w:rFonts w:ascii="Times New Roman" w:hAnsi="Times New Roman" w:cs="Times New Roman"/>
          <w:sz w:val="28"/>
          <w:szCs w:val="28"/>
        </w:rPr>
        <w:t xml:space="preserve"> </w:t>
      </w:r>
      <w:r w:rsidRPr="00DF1777">
        <w:rPr>
          <w:rFonts w:ascii="Times New Roman" w:hAnsi="Times New Roman" w:cs="Times New Roman"/>
          <w:sz w:val="28"/>
          <w:szCs w:val="28"/>
        </w:rPr>
        <w:t>платформе, предоставляя необходимую информацию и подтверждая свои учетные данные.</w:t>
      </w:r>
      <w:r>
        <w:rPr>
          <w:rFonts w:ascii="Times New Roman" w:hAnsi="Times New Roman" w:cs="Times New Roman"/>
          <w:sz w:val="28"/>
          <w:szCs w:val="28"/>
        </w:rPr>
        <w:t xml:space="preserve"> При этом происходит генерация публичного и приватного ключа.</w:t>
      </w:r>
    </w:p>
    <w:p w14:paraId="7AE25334" w14:textId="77777777" w:rsidR="008545CB" w:rsidRDefault="008545CB" w:rsidP="008545CB">
      <w:pPr>
        <w:pStyle w:val="a3"/>
        <w:numPr>
          <w:ilvl w:val="0"/>
          <w:numId w:val="24"/>
        </w:numPr>
        <w:ind w:left="0" w:firstLine="851"/>
        <w:jc w:val="both"/>
        <w:rPr>
          <w:rFonts w:ascii="Times New Roman" w:hAnsi="Times New Roman" w:cs="Times New Roman"/>
          <w:sz w:val="28"/>
          <w:szCs w:val="28"/>
        </w:rPr>
      </w:pPr>
      <w:r w:rsidRPr="00DF1777">
        <w:rPr>
          <w:rFonts w:ascii="Times New Roman" w:hAnsi="Times New Roman" w:cs="Times New Roman"/>
          <w:sz w:val="28"/>
          <w:szCs w:val="28"/>
        </w:rPr>
        <w:t>Создание курса: Преподаватель создает курс на платформе, определяя его название, описание, содержание и другие параметры</w:t>
      </w:r>
      <w:r>
        <w:rPr>
          <w:rFonts w:ascii="Times New Roman" w:hAnsi="Times New Roman" w:cs="Times New Roman"/>
          <w:sz w:val="28"/>
          <w:szCs w:val="28"/>
        </w:rPr>
        <w:t>, подписывая публичным ключом, чтобы все могли видеть данные о курсе и информацию о преподавателе.</w:t>
      </w:r>
    </w:p>
    <w:p w14:paraId="579EF71D" w14:textId="77777777" w:rsidR="008545CB" w:rsidRDefault="008545CB" w:rsidP="008545CB">
      <w:pPr>
        <w:pStyle w:val="a3"/>
        <w:numPr>
          <w:ilvl w:val="0"/>
          <w:numId w:val="24"/>
        </w:numPr>
        <w:ind w:left="0" w:firstLine="851"/>
        <w:jc w:val="both"/>
        <w:rPr>
          <w:rFonts w:ascii="Times New Roman" w:hAnsi="Times New Roman" w:cs="Times New Roman"/>
          <w:sz w:val="28"/>
          <w:szCs w:val="28"/>
        </w:rPr>
      </w:pPr>
      <w:r w:rsidRPr="00DF1777">
        <w:rPr>
          <w:rFonts w:ascii="Times New Roman" w:hAnsi="Times New Roman" w:cs="Times New Roman"/>
          <w:sz w:val="28"/>
          <w:szCs w:val="28"/>
        </w:rPr>
        <w:t>Добавление контента: Преподаватель добавляет учебные материалы, задания, тесты и другие ресурсы, необходимые для проведения курса.</w:t>
      </w:r>
      <w:r>
        <w:rPr>
          <w:rFonts w:ascii="Times New Roman" w:hAnsi="Times New Roman" w:cs="Times New Roman"/>
          <w:sz w:val="28"/>
          <w:szCs w:val="28"/>
        </w:rPr>
        <w:t xml:space="preserve"> Задает количество «монет», необходимого для получения сертификата. При этом он может использовать различные педагогические методы и приемы, так как платформа предоставляет преподавателю возможность самому выбирать траекторию обучения. </w:t>
      </w:r>
    </w:p>
    <w:p w14:paraId="087AEBE1" w14:textId="77777777" w:rsidR="008545CB" w:rsidRDefault="008545CB" w:rsidP="008545CB">
      <w:pPr>
        <w:pStyle w:val="a3"/>
        <w:numPr>
          <w:ilvl w:val="0"/>
          <w:numId w:val="24"/>
        </w:numPr>
        <w:ind w:left="0" w:firstLine="851"/>
        <w:jc w:val="both"/>
        <w:rPr>
          <w:rFonts w:ascii="Times New Roman" w:hAnsi="Times New Roman" w:cs="Times New Roman"/>
          <w:sz w:val="28"/>
          <w:szCs w:val="28"/>
        </w:rPr>
      </w:pPr>
      <w:r w:rsidRPr="00DF1777">
        <w:rPr>
          <w:rFonts w:ascii="Times New Roman" w:hAnsi="Times New Roman" w:cs="Times New Roman"/>
          <w:sz w:val="28"/>
          <w:szCs w:val="28"/>
        </w:rPr>
        <w:t>Управление учебным процессом: Преподаватель отслеживает прогресс студентов, взаимодействует с ними через обсуждения и сообщения, предоставляет обратную связь и поддержку</w:t>
      </w:r>
      <w:r>
        <w:rPr>
          <w:rFonts w:ascii="Times New Roman" w:hAnsi="Times New Roman" w:cs="Times New Roman"/>
          <w:sz w:val="28"/>
          <w:szCs w:val="28"/>
        </w:rPr>
        <w:t xml:space="preserve"> в защищенной среде.</w:t>
      </w:r>
    </w:p>
    <w:p w14:paraId="6EB7D021" w14:textId="77777777" w:rsidR="008545CB" w:rsidRDefault="008545CB" w:rsidP="008545CB">
      <w:pPr>
        <w:pStyle w:val="a3"/>
        <w:numPr>
          <w:ilvl w:val="0"/>
          <w:numId w:val="24"/>
        </w:numPr>
        <w:ind w:left="0" w:firstLine="851"/>
        <w:jc w:val="both"/>
        <w:rPr>
          <w:rFonts w:ascii="Times New Roman" w:hAnsi="Times New Roman" w:cs="Times New Roman"/>
          <w:sz w:val="28"/>
          <w:szCs w:val="28"/>
        </w:rPr>
      </w:pPr>
      <w:r w:rsidRPr="00DF1777">
        <w:rPr>
          <w:rFonts w:ascii="Times New Roman" w:hAnsi="Times New Roman" w:cs="Times New Roman"/>
          <w:sz w:val="28"/>
          <w:szCs w:val="28"/>
        </w:rPr>
        <w:t>Защита данных: Преподаватель обеспечивает безопасность и неприкосновенность данных, хранящихся на блокчейн</w:t>
      </w:r>
      <w:r>
        <w:rPr>
          <w:rFonts w:ascii="Times New Roman" w:hAnsi="Times New Roman" w:cs="Times New Roman"/>
          <w:sz w:val="28"/>
          <w:szCs w:val="28"/>
        </w:rPr>
        <w:t xml:space="preserve"> </w:t>
      </w:r>
      <w:r w:rsidRPr="00DF1777">
        <w:rPr>
          <w:rFonts w:ascii="Times New Roman" w:hAnsi="Times New Roman" w:cs="Times New Roman"/>
          <w:sz w:val="28"/>
          <w:szCs w:val="28"/>
        </w:rPr>
        <w:t>платформе, чтобы гарантировать их целостность и конфиденциальность.</w:t>
      </w:r>
    </w:p>
    <w:p w14:paraId="1CB88770" w14:textId="77777777" w:rsidR="008545CB" w:rsidRDefault="008545CB" w:rsidP="008545CB">
      <w:pPr>
        <w:pStyle w:val="a3"/>
        <w:numPr>
          <w:ilvl w:val="0"/>
          <w:numId w:val="24"/>
        </w:numPr>
        <w:ind w:left="0" w:firstLine="851"/>
        <w:jc w:val="both"/>
        <w:rPr>
          <w:rFonts w:ascii="Times New Roman" w:hAnsi="Times New Roman" w:cs="Times New Roman"/>
          <w:sz w:val="28"/>
          <w:szCs w:val="28"/>
        </w:rPr>
      </w:pPr>
      <w:r w:rsidRPr="00DF1777">
        <w:rPr>
          <w:rFonts w:ascii="Times New Roman" w:hAnsi="Times New Roman" w:cs="Times New Roman"/>
          <w:sz w:val="28"/>
          <w:szCs w:val="28"/>
        </w:rPr>
        <w:t>Получение обратной связи: Преподаватель анализирует данные о прогрессе и успеваемости студентов, полученные через блокчейн</w:t>
      </w:r>
      <w:r>
        <w:rPr>
          <w:rFonts w:ascii="Times New Roman" w:hAnsi="Times New Roman" w:cs="Times New Roman"/>
          <w:sz w:val="28"/>
          <w:szCs w:val="28"/>
        </w:rPr>
        <w:t xml:space="preserve"> </w:t>
      </w:r>
      <w:r w:rsidRPr="00DF1777">
        <w:rPr>
          <w:rFonts w:ascii="Times New Roman" w:hAnsi="Times New Roman" w:cs="Times New Roman"/>
          <w:sz w:val="28"/>
          <w:szCs w:val="28"/>
        </w:rPr>
        <w:t>платформу, и корректирует учебный процесс по необходимости.</w:t>
      </w:r>
    </w:p>
    <w:p w14:paraId="6E309A7E" w14:textId="77777777" w:rsidR="008545CB" w:rsidRDefault="008545CB" w:rsidP="008545CB">
      <w:pPr>
        <w:pStyle w:val="a3"/>
        <w:numPr>
          <w:ilvl w:val="0"/>
          <w:numId w:val="24"/>
        </w:numPr>
        <w:ind w:left="0" w:firstLine="851"/>
        <w:jc w:val="both"/>
        <w:rPr>
          <w:rFonts w:ascii="Times New Roman" w:hAnsi="Times New Roman" w:cs="Times New Roman"/>
          <w:sz w:val="28"/>
          <w:szCs w:val="28"/>
        </w:rPr>
      </w:pPr>
      <w:r w:rsidRPr="00DF1777">
        <w:rPr>
          <w:rFonts w:ascii="Times New Roman" w:hAnsi="Times New Roman" w:cs="Times New Roman"/>
          <w:sz w:val="28"/>
          <w:szCs w:val="28"/>
        </w:rPr>
        <w:t>Оценка результатов: Преподаватель оценивает выполнение заданий и тестов, используя функциональность платформы для прозрачного и надежного учета оценок.</w:t>
      </w:r>
    </w:p>
    <w:p w14:paraId="59A3C690" w14:textId="77777777" w:rsidR="008545CB" w:rsidRDefault="008545CB" w:rsidP="008545CB">
      <w:pPr>
        <w:pStyle w:val="a3"/>
        <w:numPr>
          <w:ilvl w:val="0"/>
          <w:numId w:val="24"/>
        </w:numPr>
        <w:ind w:left="0" w:firstLine="851"/>
        <w:jc w:val="both"/>
        <w:rPr>
          <w:rFonts w:ascii="Times New Roman" w:hAnsi="Times New Roman" w:cs="Times New Roman"/>
          <w:sz w:val="28"/>
          <w:szCs w:val="28"/>
        </w:rPr>
      </w:pPr>
      <w:r w:rsidRPr="00DF1777">
        <w:rPr>
          <w:rFonts w:ascii="Times New Roman" w:hAnsi="Times New Roman" w:cs="Times New Roman"/>
          <w:sz w:val="28"/>
          <w:szCs w:val="28"/>
        </w:rPr>
        <w:t>Завершение курса: при</w:t>
      </w:r>
      <w:r>
        <w:rPr>
          <w:rFonts w:ascii="Times New Roman" w:hAnsi="Times New Roman" w:cs="Times New Roman"/>
          <w:sz w:val="28"/>
          <w:szCs w:val="28"/>
        </w:rPr>
        <w:t xml:space="preserve"> успешном </w:t>
      </w:r>
      <w:r w:rsidRPr="00DF1777">
        <w:rPr>
          <w:rFonts w:ascii="Times New Roman" w:hAnsi="Times New Roman" w:cs="Times New Roman"/>
          <w:sz w:val="28"/>
          <w:szCs w:val="28"/>
        </w:rPr>
        <w:t xml:space="preserve">завершении </w:t>
      </w:r>
      <w:r>
        <w:rPr>
          <w:rFonts w:ascii="Times New Roman" w:hAnsi="Times New Roman" w:cs="Times New Roman"/>
          <w:sz w:val="28"/>
          <w:szCs w:val="28"/>
        </w:rPr>
        <w:t xml:space="preserve">слушателями </w:t>
      </w:r>
      <w:r w:rsidRPr="00DF1777">
        <w:rPr>
          <w:rFonts w:ascii="Times New Roman" w:hAnsi="Times New Roman" w:cs="Times New Roman"/>
          <w:sz w:val="28"/>
          <w:szCs w:val="28"/>
        </w:rPr>
        <w:t>курса</w:t>
      </w:r>
      <w:r>
        <w:rPr>
          <w:rFonts w:ascii="Times New Roman" w:hAnsi="Times New Roman" w:cs="Times New Roman"/>
          <w:sz w:val="28"/>
          <w:szCs w:val="28"/>
        </w:rPr>
        <w:t>,</w:t>
      </w:r>
      <w:r w:rsidRPr="00DF1777">
        <w:rPr>
          <w:rFonts w:ascii="Times New Roman" w:hAnsi="Times New Roman" w:cs="Times New Roman"/>
          <w:sz w:val="28"/>
          <w:szCs w:val="28"/>
        </w:rPr>
        <w:t xml:space="preserve"> преподаватель выдает сертификаты блокчейн</w:t>
      </w:r>
      <w:r>
        <w:rPr>
          <w:rFonts w:ascii="Times New Roman" w:hAnsi="Times New Roman" w:cs="Times New Roman"/>
          <w:sz w:val="28"/>
          <w:szCs w:val="28"/>
        </w:rPr>
        <w:t xml:space="preserve"> </w:t>
      </w:r>
      <w:r w:rsidRPr="00DF1777">
        <w:rPr>
          <w:rFonts w:ascii="Times New Roman" w:hAnsi="Times New Roman" w:cs="Times New Roman"/>
          <w:sz w:val="28"/>
          <w:szCs w:val="28"/>
        </w:rPr>
        <w:t>платформу,</w:t>
      </w:r>
      <w:r>
        <w:rPr>
          <w:rFonts w:ascii="Times New Roman" w:hAnsi="Times New Roman" w:cs="Times New Roman"/>
          <w:sz w:val="28"/>
          <w:szCs w:val="28"/>
        </w:rPr>
        <w:t xml:space="preserve"> подписывая его приватным ключом,</w:t>
      </w:r>
      <w:r w:rsidRPr="00DF1777">
        <w:rPr>
          <w:rFonts w:ascii="Times New Roman" w:hAnsi="Times New Roman" w:cs="Times New Roman"/>
          <w:sz w:val="28"/>
          <w:szCs w:val="28"/>
        </w:rPr>
        <w:t xml:space="preserve"> обеспечивая достоверность и подтверждение их достижений.</w:t>
      </w:r>
    </w:p>
    <w:p w14:paraId="7B0566A3" w14:textId="77777777" w:rsidR="008545CB" w:rsidRDefault="008545CB" w:rsidP="008545CB">
      <w:pPr>
        <w:pStyle w:val="a3"/>
        <w:ind w:firstLine="851"/>
        <w:jc w:val="both"/>
        <w:rPr>
          <w:rFonts w:ascii="Times New Roman" w:hAnsi="Times New Roman" w:cs="Times New Roman"/>
          <w:sz w:val="28"/>
          <w:szCs w:val="28"/>
        </w:rPr>
      </w:pPr>
      <w:r w:rsidRPr="00C56852">
        <w:rPr>
          <w:rFonts w:ascii="Times New Roman" w:hAnsi="Times New Roman" w:cs="Times New Roman"/>
          <w:sz w:val="28"/>
          <w:szCs w:val="28"/>
        </w:rPr>
        <w:t>Доступ к подробному визуальному руководству, демонстрирующему применение данного подхода, предоставляется через видеоинструкцию, доступную на платформе в разделе методических рекомендаций</w:t>
      </w:r>
      <w:r>
        <w:rPr>
          <w:rFonts w:ascii="Times New Roman" w:hAnsi="Times New Roman" w:cs="Times New Roman"/>
          <w:sz w:val="28"/>
          <w:szCs w:val="28"/>
        </w:rPr>
        <w:t>.</w:t>
      </w:r>
    </w:p>
    <w:p w14:paraId="193F83BD" w14:textId="15A8C0F7" w:rsidR="008545CB" w:rsidRDefault="008545CB" w:rsidP="008545CB">
      <w:pPr>
        <w:pStyle w:val="a3"/>
        <w:ind w:firstLine="851"/>
        <w:jc w:val="both"/>
        <w:rPr>
          <w:rFonts w:ascii="Times New Roman" w:hAnsi="Times New Roman" w:cs="Times New Roman"/>
          <w:sz w:val="28"/>
          <w:szCs w:val="28"/>
        </w:rPr>
      </w:pPr>
      <w:r w:rsidRPr="008545CB">
        <w:rPr>
          <w:rFonts w:ascii="Times New Roman" w:hAnsi="Times New Roman" w:cs="Times New Roman"/>
          <w:sz w:val="28"/>
          <w:szCs w:val="28"/>
        </w:rPr>
        <w:t>Иногда, так случается, что студент высшего образовательного учреждения, по разным причинам, сталкивается с отставанием от учебной программы, и если не принять попыток решения данного вопроса, то отставание только увеличится, и на следующих этапах обучения проблемы успеваемости будут только развиваться и нарастать. Не всегда можно заметить и безошибочно понять, когда именно у студента возникли проблемы в учебе, так как информация о пройденных этапах, труднодоступна и непроста со стороны преподавателя или студента. Обычно студенты и педагоги имеют быстрый доступ в системе образования только к итоговым результатам (оценки в ведомостях, зачетках, ж</w:t>
      </w:r>
      <w:r w:rsidR="0031684F">
        <w:rPr>
          <w:rFonts w:ascii="Times New Roman" w:hAnsi="Times New Roman" w:cs="Times New Roman"/>
          <w:sz w:val="28"/>
          <w:szCs w:val="28"/>
        </w:rPr>
        <w:t>у</w:t>
      </w:r>
      <w:r w:rsidRPr="008545CB">
        <w:rPr>
          <w:rFonts w:ascii="Times New Roman" w:hAnsi="Times New Roman" w:cs="Times New Roman"/>
          <w:sz w:val="28"/>
          <w:szCs w:val="28"/>
        </w:rPr>
        <w:t xml:space="preserve">рналах и т.д.), и скорее всего это всего лишь последние данные, и возврат к предыдущему шагу является практически невыполнимой задачей в обучении. </w:t>
      </w:r>
    </w:p>
    <w:p w14:paraId="34AD9B57" w14:textId="77777777" w:rsidR="008545CB" w:rsidRPr="00C56852" w:rsidRDefault="008545CB" w:rsidP="008545CB">
      <w:pPr>
        <w:pStyle w:val="a3"/>
        <w:ind w:firstLine="851"/>
        <w:jc w:val="both"/>
        <w:rPr>
          <w:rFonts w:ascii="Times New Roman" w:hAnsi="Times New Roman" w:cs="Times New Roman"/>
          <w:sz w:val="28"/>
          <w:szCs w:val="28"/>
        </w:rPr>
      </w:pPr>
      <w:r w:rsidRPr="008545CB">
        <w:rPr>
          <w:rFonts w:ascii="Times New Roman" w:hAnsi="Times New Roman" w:cs="Times New Roman"/>
          <w:sz w:val="28"/>
          <w:szCs w:val="28"/>
        </w:rPr>
        <w:t>Описание данной модели включает в себя решение проблемы с помощью технологии блокчейна</w:t>
      </w:r>
      <w:r>
        <w:rPr>
          <w:rFonts w:ascii="Times New Roman" w:hAnsi="Times New Roman" w:cs="Times New Roman"/>
          <w:sz w:val="28"/>
          <w:szCs w:val="28"/>
        </w:rPr>
        <w:t xml:space="preserve">, а именно взаимодействуя с преподавателями в защищенной блокчейн платформе. Так, чтобы </w:t>
      </w:r>
      <w:r w:rsidRPr="00C56852">
        <w:rPr>
          <w:rFonts w:ascii="Times New Roman" w:hAnsi="Times New Roman" w:cs="Times New Roman"/>
          <w:sz w:val="28"/>
          <w:szCs w:val="28"/>
        </w:rPr>
        <w:t>воспользоваться</w:t>
      </w:r>
      <w:r>
        <w:rPr>
          <w:rFonts w:ascii="Times New Roman" w:hAnsi="Times New Roman" w:cs="Times New Roman"/>
          <w:sz w:val="28"/>
          <w:szCs w:val="28"/>
        </w:rPr>
        <w:t xml:space="preserve"> всеми преимуществами блокчейн платформы студенту необходимо выполнить следующие шаги:</w:t>
      </w:r>
    </w:p>
    <w:p w14:paraId="032D1C7F" w14:textId="77777777" w:rsidR="008545CB" w:rsidRPr="00C56852" w:rsidRDefault="008545CB" w:rsidP="008545CB">
      <w:pPr>
        <w:pStyle w:val="a3"/>
        <w:ind w:firstLine="851"/>
        <w:jc w:val="both"/>
        <w:rPr>
          <w:rFonts w:ascii="Times New Roman" w:hAnsi="Times New Roman" w:cs="Times New Roman"/>
          <w:sz w:val="28"/>
          <w:szCs w:val="28"/>
        </w:rPr>
      </w:pPr>
      <w:r w:rsidRPr="00C56852">
        <w:rPr>
          <w:rFonts w:ascii="Times New Roman" w:hAnsi="Times New Roman" w:cs="Times New Roman"/>
          <w:sz w:val="28"/>
          <w:szCs w:val="28"/>
        </w:rPr>
        <w:t>1. Ознаком</w:t>
      </w:r>
      <w:r>
        <w:rPr>
          <w:rFonts w:ascii="Times New Roman" w:hAnsi="Times New Roman" w:cs="Times New Roman"/>
          <w:sz w:val="28"/>
          <w:szCs w:val="28"/>
        </w:rPr>
        <w:t xml:space="preserve">ится </w:t>
      </w:r>
      <w:r w:rsidRPr="00C56852">
        <w:rPr>
          <w:rFonts w:ascii="Times New Roman" w:hAnsi="Times New Roman" w:cs="Times New Roman"/>
          <w:sz w:val="28"/>
          <w:szCs w:val="28"/>
        </w:rPr>
        <w:t>с инструкциями,</w:t>
      </w:r>
      <w:r>
        <w:rPr>
          <w:rFonts w:ascii="Times New Roman" w:hAnsi="Times New Roman" w:cs="Times New Roman"/>
          <w:sz w:val="28"/>
          <w:szCs w:val="28"/>
        </w:rPr>
        <w:t xml:space="preserve"> по работе с платформой, размещенной на сайте или предоставленной преподавателем.</w:t>
      </w:r>
    </w:p>
    <w:p w14:paraId="74AAD6FA" w14:textId="77777777" w:rsidR="008545CB" w:rsidRPr="00C56852" w:rsidRDefault="008545CB" w:rsidP="008545CB">
      <w:pPr>
        <w:pStyle w:val="a3"/>
        <w:ind w:firstLine="851"/>
        <w:jc w:val="both"/>
        <w:rPr>
          <w:rFonts w:ascii="Times New Roman" w:hAnsi="Times New Roman" w:cs="Times New Roman"/>
          <w:sz w:val="28"/>
          <w:szCs w:val="28"/>
        </w:rPr>
      </w:pPr>
      <w:r w:rsidRPr="00C56852">
        <w:rPr>
          <w:rFonts w:ascii="Times New Roman" w:hAnsi="Times New Roman" w:cs="Times New Roman"/>
          <w:sz w:val="28"/>
          <w:szCs w:val="28"/>
        </w:rPr>
        <w:t>2. Зарегистри</w:t>
      </w:r>
      <w:r>
        <w:rPr>
          <w:rFonts w:ascii="Times New Roman" w:hAnsi="Times New Roman" w:cs="Times New Roman"/>
          <w:sz w:val="28"/>
          <w:szCs w:val="28"/>
        </w:rPr>
        <w:t>роваться</w:t>
      </w:r>
      <w:r w:rsidRPr="00C56852">
        <w:rPr>
          <w:rFonts w:ascii="Times New Roman" w:hAnsi="Times New Roman" w:cs="Times New Roman"/>
          <w:sz w:val="28"/>
          <w:szCs w:val="28"/>
        </w:rPr>
        <w:t xml:space="preserve"> на блокчейн платформе, </w:t>
      </w:r>
      <w:r>
        <w:rPr>
          <w:rFonts w:ascii="Times New Roman" w:hAnsi="Times New Roman" w:cs="Times New Roman"/>
          <w:sz w:val="28"/>
          <w:szCs w:val="28"/>
        </w:rPr>
        <w:t>указав необходимую информацию о себе</w:t>
      </w:r>
      <w:r w:rsidRPr="00C56852">
        <w:rPr>
          <w:rFonts w:ascii="Times New Roman" w:hAnsi="Times New Roman" w:cs="Times New Roman"/>
          <w:sz w:val="28"/>
          <w:szCs w:val="28"/>
        </w:rPr>
        <w:t>.</w:t>
      </w:r>
      <w:r>
        <w:rPr>
          <w:rFonts w:ascii="Times New Roman" w:hAnsi="Times New Roman" w:cs="Times New Roman"/>
          <w:sz w:val="28"/>
          <w:szCs w:val="28"/>
        </w:rPr>
        <w:t xml:space="preserve"> На этом этапе происходит генерация публичного и приватного ключа.</w:t>
      </w:r>
    </w:p>
    <w:p w14:paraId="5906206B" w14:textId="77777777" w:rsidR="008545CB" w:rsidRPr="00C56852" w:rsidRDefault="008545CB" w:rsidP="008545CB">
      <w:pPr>
        <w:pStyle w:val="a3"/>
        <w:ind w:firstLine="851"/>
        <w:jc w:val="both"/>
        <w:rPr>
          <w:rFonts w:ascii="Times New Roman" w:hAnsi="Times New Roman" w:cs="Times New Roman"/>
          <w:sz w:val="28"/>
          <w:szCs w:val="28"/>
        </w:rPr>
      </w:pPr>
      <w:r w:rsidRPr="00C56852">
        <w:rPr>
          <w:rFonts w:ascii="Times New Roman" w:hAnsi="Times New Roman" w:cs="Times New Roman"/>
          <w:sz w:val="28"/>
          <w:szCs w:val="28"/>
        </w:rPr>
        <w:t>3. Прой</w:t>
      </w:r>
      <w:r>
        <w:rPr>
          <w:rFonts w:ascii="Times New Roman" w:hAnsi="Times New Roman" w:cs="Times New Roman"/>
          <w:sz w:val="28"/>
          <w:szCs w:val="28"/>
        </w:rPr>
        <w:t>ти</w:t>
      </w:r>
      <w:r w:rsidRPr="00C56852">
        <w:rPr>
          <w:rFonts w:ascii="Times New Roman" w:hAnsi="Times New Roman" w:cs="Times New Roman"/>
          <w:sz w:val="28"/>
          <w:szCs w:val="28"/>
        </w:rPr>
        <w:t xml:space="preserve"> аутентификацию и получи</w:t>
      </w:r>
      <w:r>
        <w:rPr>
          <w:rFonts w:ascii="Times New Roman" w:hAnsi="Times New Roman" w:cs="Times New Roman"/>
          <w:sz w:val="28"/>
          <w:szCs w:val="28"/>
        </w:rPr>
        <w:t>ть</w:t>
      </w:r>
      <w:r w:rsidRPr="00C56852">
        <w:rPr>
          <w:rFonts w:ascii="Times New Roman" w:hAnsi="Times New Roman" w:cs="Times New Roman"/>
          <w:sz w:val="28"/>
          <w:szCs w:val="28"/>
        </w:rPr>
        <w:t xml:space="preserve"> доступ к необходимым инструментам и ресурсам.</w:t>
      </w:r>
    </w:p>
    <w:p w14:paraId="5B16937E" w14:textId="77777777" w:rsidR="008545CB" w:rsidRPr="00C56852" w:rsidRDefault="008545CB" w:rsidP="008545CB">
      <w:pPr>
        <w:pStyle w:val="a3"/>
        <w:ind w:firstLine="851"/>
        <w:jc w:val="both"/>
        <w:rPr>
          <w:rFonts w:ascii="Times New Roman" w:hAnsi="Times New Roman" w:cs="Times New Roman"/>
          <w:sz w:val="28"/>
          <w:szCs w:val="28"/>
        </w:rPr>
      </w:pPr>
      <w:r w:rsidRPr="00C56852">
        <w:rPr>
          <w:rFonts w:ascii="Times New Roman" w:hAnsi="Times New Roman" w:cs="Times New Roman"/>
          <w:sz w:val="28"/>
          <w:szCs w:val="28"/>
        </w:rPr>
        <w:t xml:space="preserve">4. </w:t>
      </w:r>
      <w:r>
        <w:rPr>
          <w:rFonts w:ascii="Times New Roman" w:hAnsi="Times New Roman" w:cs="Times New Roman"/>
          <w:sz w:val="28"/>
          <w:szCs w:val="28"/>
        </w:rPr>
        <w:t>Выбрать курс и записаться на прохождение. Система автоматически записывает студента в качестве слушателя курса и добавляет в блокчейн цепь.</w:t>
      </w:r>
    </w:p>
    <w:p w14:paraId="0C2534D3" w14:textId="77777777" w:rsidR="008545CB" w:rsidRPr="00C56852" w:rsidRDefault="008545CB" w:rsidP="008545CB">
      <w:pPr>
        <w:pStyle w:val="a3"/>
        <w:ind w:firstLine="851"/>
        <w:jc w:val="both"/>
        <w:rPr>
          <w:rFonts w:ascii="Times New Roman" w:hAnsi="Times New Roman" w:cs="Times New Roman"/>
          <w:sz w:val="28"/>
          <w:szCs w:val="28"/>
        </w:rPr>
      </w:pPr>
      <w:r w:rsidRPr="00C56852">
        <w:rPr>
          <w:rFonts w:ascii="Times New Roman" w:hAnsi="Times New Roman" w:cs="Times New Roman"/>
          <w:sz w:val="28"/>
          <w:szCs w:val="28"/>
        </w:rPr>
        <w:t xml:space="preserve">5. </w:t>
      </w:r>
      <w:r>
        <w:rPr>
          <w:rFonts w:ascii="Times New Roman" w:hAnsi="Times New Roman" w:cs="Times New Roman"/>
          <w:sz w:val="28"/>
          <w:szCs w:val="28"/>
        </w:rPr>
        <w:t xml:space="preserve">Пройти курс, выполняя требования создателя курса, зарабатывая определенное количество «монет» за </w:t>
      </w:r>
      <w:r w:rsidRPr="00C56852">
        <w:rPr>
          <w:rFonts w:ascii="Times New Roman" w:hAnsi="Times New Roman" w:cs="Times New Roman"/>
          <w:sz w:val="28"/>
          <w:szCs w:val="28"/>
        </w:rPr>
        <w:t>выполн</w:t>
      </w:r>
      <w:r>
        <w:rPr>
          <w:rFonts w:ascii="Times New Roman" w:hAnsi="Times New Roman" w:cs="Times New Roman"/>
          <w:sz w:val="28"/>
          <w:szCs w:val="28"/>
        </w:rPr>
        <w:t>ение</w:t>
      </w:r>
      <w:r w:rsidRPr="00C56852">
        <w:rPr>
          <w:rFonts w:ascii="Times New Roman" w:hAnsi="Times New Roman" w:cs="Times New Roman"/>
          <w:sz w:val="28"/>
          <w:szCs w:val="28"/>
        </w:rPr>
        <w:t xml:space="preserve"> задани</w:t>
      </w:r>
      <w:r>
        <w:rPr>
          <w:rFonts w:ascii="Times New Roman" w:hAnsi="Times New Roman" w:cs="Times New Roman"/>
          <w:sz w:val="28"/>
          <w:szCs w:val="28"/>
        </w:rPr>
        <w:t>й</w:t>
      </w:r>
      <w:r w:rsidRPr="00C56852">
        <w:rPr>
          <w:rFonts w:ascii="Times New Roman" w:hAnsi="Times New Roman" w:cs="Times New Roman"/>
          <w:sz w:val="28"/>
          <w:szCs w:val="28"/>
        </w:rPr>
        <w:t xml:space="preserve"> и</w:t>
      </w:r>
      <w:r>
        <w:rPr>
          <w:rFonts w:ascii="Times New Roman" w:hAnsi="Times New Roman" w:cs="Times New Roman"/>
          <w:sz w:val="28"/>
          <w:szCs w:val="28"/>
        </w:rPr>
        <w:t>ли</w:t>
      </w:r>
      <w:r w:rsidRPr="00C56852">
        <w:rPr>
          <w:rFonts w:ascii="Times New Roman" w:hAnsi="Times New Roman" w:cs="Times New Roman"/>
          <w:sz w:val="28"/>
          <w:szCs w:val="28"/>
        </w:rPr>
        <w:t xml:space="preserve"> участвуя в учебных проектах.</w:t>
      </w:r>
    </w:p>
    <w:p w14:paraId="0A683349" w14:textId="77777777" w:rsidR="008545CB" w:rsidRDefault="008545CB" w:rsidP="008545CB">
      <w:pPr>
        <w:pStyle w:val="a3"/>
        <w:ind w:firstLine="851"/>
        <w:jc w:val="both"/>
        <w:rPr>
          <w:rFonts w:ascii="Times New Roman" w:hAnsi="Times New Roman" w:cs="Times New Roman"/>
          <w:sz w:val="28"/>
          <w:szCs w:val="28"/>
        </w:rPr>
      </w:pPr>
      <w:r w:rsidRPr="00C56852">
        <w:rPr>
          <w:rFonts w:ascii="Times New Roman" w:hAnsi="Times New Roman" w:cs="Times New Roman"/>
          <w:sz w:val="28"/>
          <w:szCs w:val="28"/>
        </w:rPr>
        <w:t xml:space="preserve">6. </w:t>
      </w:r>
      <w:r>
        <w:rPr>
          <w:rFonts w:ascii="Times New Roman" w:hAnsi="Times New Roman" w:cs="Times New Roman"/>
          <w:sz w:val="28"/>
          <w:szCs w:val="28"/>
        </w:rPr>
        <w:t>В случае успешного прохождения курса обменять монеты на блокчейн сертификат, подав заявку на получение сертификата создателю курса.</w:t>
      </w:r>
    </w:p>
    <w:p w14:paraId="0C4FF280" w14:textId="267F5AC4" w:rsidR="008545CB" w:rsidRPr="008545CB" w:rsidRDefault="008545CB" w:rsidP="008545CB">
      <w:pPr>
        <w:pStyle w:val="a3"/>
        <w:ind w:firstLine="851"/>
        <w:jc w:val="both"/>
        <w:rPr>
          <w:rFonts w:ascii="Times New Roman" w:hAnsi="Times New Roman" w:cs="Times New Roman"/>
          <w:sz w:val="28"/>
          <w:szCs w:val="28"/>
        </w:rPr>
      </w:pPr>
      <w:r w:rsidRPr="00C56852">
        <w:rPr>
          <w:rFonts w:ascii="Times New Roman" w:hAnsi="Times New Roman" w:cs="Times New Roman"/>
          <w:sz w:val="28"/>
          <w:szCs w:val="28"/>
        </w:rPr>
        <w:t>Доступ к подробному визуальному руководству</w:t>
      </w:r>
      <w:r>
        <w:rPr>
          <w:rFonts w:ascii="Times New Roman" w:hAnsi="Times New Roman" w:cs="Times New Roman"/>
          <w:sz w:val="28"/>
          <w:szCs w:val="28"/>
        </w:rPr>
        <w:t xml:space="preserve"> для студента</w:t>
      </w:r>
      <w:r w:rsidRPr="00C56852">
        <w:rPr>
          <w:rFonts w:ascii="Times New Roman" w:hAnsi="Times New Roman" w:cs="Times New Roman"/>
          <w:sz w:val="28"/>
          <w:szCs w:val="28"/>
        </w:rPr>
        <w:t>, демонстрирующему п</w:t>
      </w:r>
      <w:r>
        <w:rPr>
          <w:rFonts w:ascii="Times New Roman" w:hAnsi="Times New Roman" w:cs="Times New Roman"/>
          <w:sz w:val="28"/>
          <w:szCs w:val="28"/>
        </w:rPr>
        <w:t>роцесс работы с платформой</w:t>
      </w:r>
      <w:r w:rsidRPr="00C56852">
        <w:rPr>
          <w:rFonts w:ascii="Times New Roman" w:hAnsi="Times New Roman" w:cs="Times New Roman"/>
          <w:sz w:val="28"/>
          <w:szCs w:val="28"/>
        </w:rPr>
        <w:t>, предоставляется через видеоинструкцию, доступную на платформе в разделе рекомендаций</w:t>
      </w:r>
      <w:r>
        <w:rPr>
          <w:rFonts w:ascii="Times New Roman" w:hAnsi="Times New Roman" w:cs="Times New Roman"/>
          <w:sz w:val="28"/>
          <w:szCs w:val="28"/>
        </w:rPr>
        <w:t xml:space="preserve"> для обучающихся.</w:t>
      </w:r>
    </w:p>
    <w:p w14:paraId="5DDC80E8" w14:textId="70B07A0A" w:rsidR="0044093F" w:rsidRDefault="0044093F" w:rsidP="00C428F7">
      <w:pPr>
        <w:pStyle w:val="ad"/>
        <w:tabs>
          <w:tab w:val="left" w:pos="4111"/>
        </w:tabs>
        <w:spacing w:line="240" w:lineRule="auto"/>
        <w:rPr>
          <w:rFonts w:cs="Times New Roman"/>
          <w:noProof/>
          <w:szCs w:val="28"/>
        </w:rPr>
      </w:pPr>
      <w:r>
        <w:rPr>
          <w:rFonts w:cs="Times New Roman"/>
          <w:noProof/>
          <w:szCs w:val="28"/>
        </w:rPr>
        <w:t>Теперь рассмотрим, реализацию модели использования технологии блокчейн как вида организации, размещения на сайте научных исследований. Система равномерно распределена, и все участники в ней равны. Тем не менее, можно определить ключевые составляющие, которыми являются</w:t>
      </w:r>
      <w:r w:rsidR="00B97B28">
        <w:rPr>
          <w:rFonts w:cs="Times New Roman"/>
          <w:noProof/>
          <w:szCs w:val="28"/>
        </w:rPr>
        <w:t>:</w:t>
      </w:r>
      <w:r>
        <w:rPr>
          <w:rFonts w:cs="Times New Roman"/>
          <w:noProof/>
          <w:szCs w:val="28"/>
        </w:rPr>
        <w:t xml:space="preserve"> </w:t>
      </w:r>
    </w:p>
    <w:p w14:paraId="6F4A1D25" w14:textId="0B76C921" w:rsidR="0044093F" w:rsidRDefault="0044093F" w:rsidP="00C428F7">
      <w:pPr>
        <w:pStyle w:val="ad"/>
        <w:tabs>
          <w:tab w:val="left" w:pos="4111"/>
        </w:tabs>
        <w:spacing w:line="240" w:lineRule="auto"/>
        <w:rPr>
          <w:rFonts w:cs="Times New Roman"/>
          <w:noProof/>
          <w:szCs w:val="28"/>
        </w:rPr>
      </w:pPr>
      <w:r>
        <w:rPr>
          <w:rFonts w:cs="Times New Roman"/>
          <w:noProof/>
          <w:szCs w:val="28"/>
        </w:rPr>
        <w:t xml:space="preserve">1. Майнеры, чья роль заключается в тестировании хэша транзакции и дополнительных </w:t>
      </w:r>
      <w:r w:rsidR="008545CB">
        <w:rPr>
          <w:rFonts w:cs="Times New Roman"/>
          <w:noProof/>
          <w:szCs w:val="28"/>
        </w:rPr>
        <w:t>функций</w:t>
      </w:r>
      <w:r>
        <w:rPr>
          <w:rFonts w:cs="Times New Roman"/>
          <w:noProof/>
          <w:szCs w:val="28"/>
        </w:rPr>
        <w:t xml:space="preserve"> на блокчейне, получающие поощрение в качестве комиссии за операцию, помимо этого «добыча новой криптовалюты», достается тому, кто после диагностики хэша транзакции и дальнейшего размещения блока на блокчейне создал новый блокчейн</w:t>
      </w:r>
      <w:r w:rsidR="00B97B28">
        <w:rPr>
          <w:rFonts w:cs="Times New Roman"/>
          <w:noProof/>
          <w:szCs w:val="28"/>
        </w:rPr>
        <w:t xml:space="preserve"> [16</w:t>
      </w:r>
      <w:r w:rsidR="00B97B28" w:rsidRPr="004B1FBA">
        <w:rPr>
          <w:rFonts w:cs="Times New Roman"/>
          <w:noProof/>
          <w:szCs w:val="28"/>
        </w:rPr>
        <w:t>1</w:t>
      </w:r>
      <w:r w:rsidR="00B97B28">
        <w:rPr>
          <w:rFonts w:cs="Times New Roman"/>
          <w:noProof/>
          <w:szCs w:val="28"/>
        </w:rPr>
        <w:t>]</w:t>
      </w:r>
      <w:r>
        <w:rPr>
          <w:rFonts w:cs="Times New Roman"/>
          <w:noProof/>
          <w:szCs w:val="28"/>
        </w:rPr>
        <w:t>.</w:t>
      </w:r>
    </w:p>
    <w:p w14:paraId="094CFE9E" w14:textId="02B3DD36" w:rsidR="0044093F" w:rsidRDefault="0044093F" w:rsidP="00C428F7">
      <w:pPr>
        <w:pStyle w:val="ad"/>
        <w:tabs>
          <w:tab w:val="left" w:pos="4111"/>
        </w:tabs>
        <w:spacing w:line="240" w:lineRule="auto"/>
        <w:rPr>
          <w:rFonts w:cs="Times New Roman"/>
          <w:noProof/>
          <w:szCs w:val="28"/>
        </w:rPr>
      </w:pPr>
      <w:r>
        <w:rPr>
          <w:rFonts w:cs="Times New Roman"/>
          <w:noProof/>
          <w:szCs w:val="28"/>
        </w:rPr>
        <w:t xml:space="preserve">2. Разработчики – сообщество людей, которые занимаются доработкой, модификацией, исправлением в системе неполадок и недоработок, если таковые имеются, для обеспечения функционирования правильной работы в системе, также безопасности пользования </w:t>
      </w:r>
      <w:r w:rsidR="00BE32F6">
        <w:rPr>
          <w:rFonts w:cs="Times New Roman"/>
          <w:noProof/>
          <w:szCs w:val="28"/>
        </w:rPr>
        <w:t xml:space="preserve"> платформой</w:t>
      </w:r>
      <w:r>
        <w:rPr>
          <w:rFonts w:cs="Times New Roman"/>
          <w:noProof/>
          <w:szCs w:val="28"/>
        </w:rPr>
        <w:t xml:space="preserve">. </w:t>
      </w:r>
    </w:p>
    <w:p w14:paraId="69D0B5B5" w14:textId="315E1FCB" w:rsidR="0044093F" w:rsidRDefault="0044093F" w:rsidP="00C428F7">
      <w:pPr>
        <w:pStyle w:val="ad"/>
        <w:tabs>
          <w:tab w:val="left" w:pos="4111"/>
        </w:tabs>
        <w:spacing w:line="240" w:lineRule="auto"/>
        <w:rPr>
          <w:rFonts w:cs="Times New Roman"/>
          <w:noProof/>
          <w:szCs w:val="28"/>
        </w:rPr>
      </w:pPr>
      <w:r>
        <w:rPr>
          <w:rFonts w:cs="Times New Roman"/>
          <w:noProof/>
          <w:szCs w:val="28"/>
        </w:rPr>
        <w:t xml:space="preserve">3. Биржи, владельцы популярных кошельков: это организации, частные лица и ресурсы, которые позволяют покупать криптомонеты в обмен на деньги – фиатные или другие криптомонеты. </w:t>
      </w:r>
    </w:p>
    <w:p w14:paraId="06D7D772" w14:textId="77777777" w:rsidR="0044093F" w:rsidRDefault="0044093F" w:rsidP="00C428F7">
      <w:pPr>
        <w:pStyle w:val="ad"/>
        <w:tabs>
          <w:tab w:val="left" w:pos="4111"/>
        </w:tabs>
        <w:spacing w:line="240" w:lineRule="auto"/>
        <w:rPr>
          <w:rFonts w:cs="Times New Roman"/>
          <w:noProof/>
          <w:szCs w:val="28"/>
        </w:rPr>
      </w:pPr>
      <w:r>
        <w:rPr>
          <w:rFonts w:cs="Times New Roman"/>
          <w:noProof/>
          <w:szCs w:val="28"/>
        </w:rPr>
        <w:t xml:space="preserve">4. Обычные пользователи: клиенты, которые хотят купить криптовалюту, обменивать или переводить свои деньги другому пользователю. </w:t>
      </w:r>
    </w:p>
    <w:p w14:paraId="2170D91A" w14:textId="63A8174D" w:rsidR="0044093F" w:rsidRDefault="0044093F" w:rsidP="00C428F7">
      <w:pPr>
        <w:pStyle w:val="ad"/>
        <w:tabs>
          <w:tab w:val="left" w:pos="4111"/>
        </w:tabs>
        <w:spacing w:line="240" w:lineRule="auto"/>
        <w:rPr>
          <w:rFonts w:cs="Times New Roman"/>
          <w:noProof/>
          <w:szCs w:val="28"/>
        </w:rPr>
      </w:pPr>
      <w:r>
        <w:rPr>
          <w:rFonts w:cs="Times New Roman"/>
          <w:noProof/>
          <w:szCs w:val="28"/>
        </w:rPr>
        <w:t xml:space="preserve">Как упоминалось выше, участники находятся на системном уровне, поэтому все пользователи могут выполнять одну из этих ролей. В главных ролях, а также в деятельности блокчейна, возможно попытаться создать систему образования и науки или какой-то процесс его завершения. Блоки для участников исследования будут выстраиваются в цепочки по определенной теме с возможностью указания ссылок на другие блоки на другой стороне цепочки (контент). Для подключения к системе необходимо будет создать свой собственный идентификатор браузера, который будет присвоен студиям, в которых </w:t>
      </w:r>
      <w:r w:rsidR="0031684F">
        <w:rPr>
          <w:rFonts w:cs="Times New Roman"/>
          <w:noProof/>
          <w:szCs w:val="28"/>
        </w:rPr>
        <w:t>будут</w:t>
      </w:r>
      <w:r>
        <w:rPr>
          <w:rFonts w:cs="Times New Roman"/>
          <w:noProof/>
          <w:szCs w:val="28"/>
        </w:rPr>
        <w:t xml:space="preserve"> размещаться</w:t>
      </w:r>
      <w:r w:rsidR="0031684F">
        <w:rPr>
          <w:rFonts w:cs="Times New Roman"/>
          <w:noProof/>
          <w:szCs w:val="28"/>
        </w:rPr>
        <w:t xml:space="preserve"> участники</w:t>
      </w:r>
      <w:r>
        <w:rPr>
          <w:rFonts w:cs="Times New Roman"/>
          <w:noProof/>
          <w:szCs w:val="28"/>
        </w:rPr>
        <w:t xml:space="preserve">. Каждому блоку также присваивается уникальная цифровая подпись для обеспечения защиты личных данных, </w:t>
      </w:r>
      <w:r w:rsidR="0031684F">
        <w:rPr>
          <w:rFonts w:cs="Times New Roman"/>
          <w:noProof/>
          <w:szCs w:val="28"/>
        </w:rPr>
        <w:t xml:space="preserve">так, что </w:t>
      </w:r>
      <w:r>
        <w:rPr>
          <w:rFonts w:cs="Times New Roman"/>
          <w:noProof/>
          <w:szCs w:val="28"/>
        </w:rPr>
        <w:t>они не могут быть изменены. Подпись проверяется статистически всеми участниками. Так как, уникальная цифровая подпись, связанная с личной информацией, не является привязанной к личным данным, именно это будет снабжать анонимность</w:t>
      </w:r>
      <w:r w:rsidR="0031684F">
        <w:rPr>
          <w:rFonts w:cs="Times New Roman"/>
          <w:noProof/>
          <w:szCs w:val="28"/>
        </w:rPr>
        <w:t>ю</w:t>
      </w:r>
      <w:r>
        <w:rPr>
          <w:rFonts w:cs="Times New Roman"/>
          <w:noProof/>
          <w:szCs w:val="28"/>
        </w:rPr>
        <w:t xml:space="preserve"> всех процессов. </w:t>
      </w:r>
    </w:p>
    <w:p w14:paraId="01458621" w14:textId="366C9A70" w:rsidR="0044093F" w:rsidRDefault="0044093F" w:rsidP="00C428F7">
      <w:pPr>
        <w:pStyle w:val="ad"/>
        <w:tabs>
          <w:tab w:val="left" w:pos="4111"/>
        </w:tabs>
        <w:spacing w:line="240" w:lineRule="auto"/>
        <w:rPr>
          <w:rFonts w:cs="Times New Roman"/>
          <w:noProof/>
          <w:szCs w:val="28"/>
        </w:rPr>
      </w:pPr>
      <w:r>
        <w:rPr>
          <w:rFonts w:cs="Times New Roman"/>
          <w:noProof/>
          <w:szCs w:val="28"/>
        </w:rPr>
        <w:t xml:space="preserve">Чтобы проверить блок, все участники получат призы в виде </w:t>
      </w:r>
      <w:r w:rsidR="008545CB">
        <w:rPr>
          <w:rFonts w:cs="Times New Roman"/>
          <w:noProof/>
          <w:szCs w:val="28"/>
        </w:rPr>
        <w:t>«монет»</w:t>
      </w:r>
      <w:r>
        <w:rPr>
          <w:rFonts w:cs="Times New Roman"/>
          <w:noProof/>
          <w:szCs w:val="28"/>
        </w:rPr>
        <w:t>, которые позвол</w:t>
      </w:r>
      <w:r w:rsidR="008545CB">
        <w:rPr>
          <w:rFonts w:cs="Times New Roman"/>
          <w:noProof/>
          <w:szCs w:val="28"/>
        </w:rPr>
        <w:t>ют</w:t>
      </w:r>
      <w:r>
        <w:rPr>
          <w:rFonts w:cs="Times New Roman"/>
          <w:noProof/>
          <w:szCs w:val="28"/>
        </w:rPr>
        <w:t xml:space="preserve"> получить доступ к итоговым действиям, чтобы подтвердить, что за возможность опубликовать научную работу, имеющую действительную стоимость, </w:t>
      </w:r>
      <w:r w:rsidR="008545CB">
        <w:rPr>
          <w:rFonts w:cs="Times New Roman"/>
          <w:noProof/>
          <w:szCs w:val="28"/>
        </w:rPr>
        <w:t>возможно</w:t>
      </w:r>
      <w:r>
        <w:rPr>
          <w:rFonts w:cs="Times New Roman"/>
          <w:noProof/>
          <w:szCs w:val="28"/>
        </w:rPr>
        <w:t xml:space="preserve"> обеспечить экономическую стабильность технологии. Пользователи могут приобрести или  обменять токены на уже имеющи</w:t>
      </w:r>
      <w:r w:rsidR="008545CB">
        <w:rPr>
          <w:rFonts w:cs="Times New Roman"/>
          <w:noProof/>
          <w:szCs w:val="28"/>
        </w:rPr>
        <w:t>хс</w:t>
      </w:r>
      <w:r>
        <w:rPr>
          <w:rFonts w:cs="Times New Roman"/>
          <w:noProof/>
          <w:szCs w:val="28"/>
        </w:rPr>
        <w:t>я обменник</w:t>
      </w:r>
      <w:r w:rsidR="008545CB">
        <w:rPr>
          <w:rFonts w:cs="Times New Roman"/>
          <w:noProof/>
          <w:szCs w:val="28"/>
        </w:rPr>
        <w:t>ах</w:t>
      </w:r>
      <w:r>
        <w:rPr>
          <w:rFonts w:cs="Times New Roman"/>
          <w:noProof/>
          <w:szCs w:val="28"/>
        </w:rPr>
        <w:t xml:space="preserve"> и бирж</w:t>
      </w:r>
      <w:r w:rsidR="008545CB">
        <w:rPr>
          <w:rFonts w:cs="Times New Roman"/>
          <w:noProof/>
          <w:szCs w:val="28"/>
        </w:rPr>
        <w:t>ах</w:t>
      </w:r>
      <w:r>
        <w:rPr>
          <w:rFonts w:cs="Times New Roman"/>
          <w:noProof/>
          <w:szCs w:val="28"/>
        </w:rPr>
        <w:t xml:space="preserve"> (но только при условии, что технология популяризируется и обменники и биржи будут с ней сотрудничать) [</w:t>
      </w:r>
      <w:r w:rsidR="002B695B" w:rsidRPr="002B695B">
        <w:rPr>
          <w:rFonts w:cs="Times New Roman"/>
          <w:noProof/>
          <w:szCs w:val="28"/>
        </w:rPr>
        <w:t>1</w:t>
      </w:r>
      <w:r w:rsidR="00EC7C05">
        <w:rPr>
          <w:rFonts w:cs="Times New Roman"/>
          <w:noProof/>
          <w:szCs w:val="28"/>
        </w:rPr>
        <w:t>6</w:t>
      </w:r>
      <w:r w:rsidR="00CB6546" w:rsidRPr="00CB6546">
        <w:rPr>
          <w:rFonts w:cs="Times New Roman"/>
          <w:noProof/>
          <w:szCs w:val="28"/>
        </w:rPr>
        <w:t>2</w:t>
      </w:r>
      <w:r>
        <w:rPr>
          <w:rFonts w:cs="Times New Roman"/>
          <w:noProof/>
          <w:szCs w:val="28"/>
        </w:rPr>
        <w:t xml:space="preserve">]. К процедуре проверки подлинности с функцией блокировки рекламных объявлений будут иметь доступ исключительно немногие пользователи, чтобы предотвратить массовое расследование ложных данных </w:t>
      </w:r>
      <w:r w:rsidR="008545CB">
        <w:rPr>
          <w:rFonts w:cs="Times New Roman"/>
          <w:noProof/>
          <w:szCs w:val="28"/>
        </w:rPr>
        <w:t xml:space="preserve">другими </w:t>
      </w:r>
      <w:r>
        <w:rPr>
          <w:rFonts w:cs="Times New Roman"/>
          <w:noProof/>
          <w:szCs w:val="28"/>
        </w:rPr>
        <w:t>некомпетентными пользователями. Критерии для выбора верификаторов пользователь может использовать</w:t>
      </w:r>
      <w:r w:rsidR="008545CB">
        <w:rPr>
          <w:rFonts w:cs="Times New Roman"/>
          <w:noProof/>
          <w:szCs w:val="28"/>
        </w:rPr>
        <w:t xml:space="preserve"> такие как</w:t>
      </w:r>
      <w:r>
        <w:rPr>
          <w:rFonts w:cs="Times New Roman"/>
          <w:noProof/>
          <w:szCs w:val="28"/>
        </w:rPr>
        <w:t>: количество опубликованных исследований</w:t>
      </w:r>
      <w:r w:rsidR="00EA5FC7">
        <w:rPr>
          <w:rFonts w:cs="Times New Roman"/>
          <w:noProof/>
          <w:szCs w:val="28"/>
        </w:rPr>
        <w:t>, объем проверенных блоков и т.</w:t>
      </w:r>
      <w:r>
        <w:rPr>
          <w:rFonts w:cs="Times New Roman"/>
          <w:noProof/>
          <w:szCs w:val="28"/>
        </w:rPr>
        <w:t xml:space="preserve">д. Чтобы ограничить публикацию рекламных блоков, пользователь может использовать систему рейтинговой системы, в которой пользователь с конкретным идентификатором, чьи научные труды часто не подтверждаются, будет вынужден каждый раз отдавать большое количество токенов, для того, чтобы обладать возможностью посылать свои научные труды </w:t>
      </w:r>
      <w:r w:rsidR="008545CB">
        <w:rPr>
          <w:rFonts w:cs="Times New Roman"/>
          <w:noProof/>
          <w:szCs w:val="28"/>
        </w:rPr>
        <w:t xml:space="preserve">на </w:t>
      </w:r>
      <w:r>
        <w:rPr>
          <w:rFonts w:cs="Times New Roman"/>
          <w:noProof/>
          <w:szCs w:val="28"/>
        </w:rPr>
        <w:t>проверки. Благодаря этому снизится нагрузка на операционную систему.</w:t>
      </w:r>
    </w:p>
    <w:p w14:paraId="63373EA2" w14:textId="04DBF98B" w:rsidR="0044093F" w:rsidRDefault="0044093F" w:rsidP="00C428F7">
      <w:pPr>
        <w:pStyle w:val="ad"/>
        <w:tabs>
          <w:tab w:val="left" w:pos="4111"/>
        </w:tabs>
        <w:spacing w:line="240" w:lineRule="auto"/>
        <w:rPr>
          <w:rFonts w:cs="Times New Roman"/>
          <w:noProof/>
          <w:szCs w:val="28"/>
        </w:rPr>
      </w:pPr>
      <w:r>
        <w:rPr>
          <w:rFonts w:cs="Times New Roman"/>
          <w:noProof/>
          <w:szCs w:val="28"/>
        </w:rPr>
        <w:t>Таким образом, стоит обобщить некоторые выводы, чтобы определить плюсы и минусы технологии блокчейн. Исследователи и ученые заинтересуются публикацией заслуживающих доверия исследований, чтобы не платить изрядную плату за возможность размещать свои исследования на блокчейне и получением больших привилегий за успешно рамещенные научные работы. Владельцам токенов будет доступен важный продукт и шанс его получения путем проверки подписей и подтверждения или отклонения их проверки [</w:t>
      </w:r>
      <w:r w:rsidR="002B695B" w:rsidRPr="002B695B">
        <w:rPr>
          <w:rFonts w:cs="Times New Roman"/>
          <w:noProof/>
          <w:szCs w:val="28"/>
        </w:rPr>
        <w:t>1</w:t>
      </w:r>
      <w:r w:rsidR="00EC7C05">
        <w:rPr>
          <w:rFonts w:cs="Times New Roman"/>
          <w:noProof/>
          <w:szCs w:val="28"/>
        </w:rPr>
        <w:t>6</w:t>
      </w:r>
      <w:r w:rsidR="00CB6546" w:rsidRPr="00CB6546">
        <w:rPr>
          <w:rFonts w:cs="Times New Roman"/>
          <w:noProof/>
          <w:szCs w:val="28"/>
        </w:rPr>
        <w:t>3</w:t>
      </w:r>
      <w:r>
        <w:rPr>
          <w:rFonts w:cs="Times New Roman"/>
          <w:noProof/>
          <w:szCs w:val="28"/>
        </w:rPr>
        <w:t>]. Первый, кто безошибочно проверит блок, будет получать самую большую прибыль, благодаря этому будет обеспечена актуальность информации и скорость работы. Разработчики, являющиеся участниками, заинтересованы в том, чтобы система работала должным образом и была защищена, а их токены были в безопасности. На основании вышеизложенного можно сделать вывод, что система совпадает с требованиями саморегулирования. Любой пользователь может при желании и настойчивости взять на себя одну из следующих ролей, а значит, можно говорить о равенстве участников.</w:t>
      </w:r>
    </w:p>
    <w:p w14:paraId="596AB1DB" w14:textId="7023808C" w:rsidR="0044093F" w:rsidRPr="006C6179" w:rsidRDefault="0044093F" w:rsidP="00C428F7">
      <w:pPr>
        <w:pStyle w:val="ad"/>
        <w:tabs>
          <w:tab w:val="left" w:pos="4111"/>
        </w:tabs>
        <w:spacing w:line="240" w:lineRule="auto"/>
        <w:rPr>
          <w:rFonts w:cs="Times New Roman"/>
          <w:noProof/>
          <w:szCs w:val="28"/>
        </w:rPr>
      </w:pPr>
      <w:r>
        <w:rPr>
          <w:rFonts w:cs="Times New Roman"/>
          <w:noProof/>
          <w:szCs w:val="28"/>
        </w:rPr>
        <w:t>Это привлечет все больше и больше новых пользователей для покупки токенов для доступа к вышеупомянутому хранилищу знаний. Теперь, чтобы получить необходимую информацию, не нужно просматривать много информации, а достаточно просто подключиться к системе блокчейн. Все это будет доступно для улучшения доступности, прозрачности и свободы в науке. Кроме того, это действие может устранить необходимость в патентах, поскольку каждое подразделение будет защищено знаком и будет иметь четкую идентификацию, а бюрократическая составляющая будет значительно сокращена. Эта система может показаться немного утопичной, так как участники могут быть заинтересованы в проверке блока, или ученые не хотят платить за возможность внести свой вклад в исследование, или подпись для проверки не будет финансово привлекательной, однако плюсы и ресурсы технологии, ее возможность капитализации могут быть применены в качестве стимула для развития [</w:t>
      </w:r>
      <w:r w:rsidR="002B695B" w:rsidRPr="002B695B">
        <w:rPr>
          <w:rFonts w:cs="Times New Roman"/>
          <w:noProof/>
          <w:szCs w:val="28"/>
        </w:rPr>
        <w:t>1</w:t>
      </w:r>
      <w:r w:rsidR="00EC7C05">
        <w:rPr>
          <w:rFonts w:cs="Times New Roman"/>
          <w:noProof/>
          <w:szCs w:val="28"/>
        </w:rPr>
        <w:t>6</w:t>
      </w:r>
      <w:r w:rsidR="00CB6546" w:rsidRPr="00CB6546">
        <w:rPr>
          <w:rFonts w:cs="Times New Roman"/>
          <w:noProof/>
          <w:szCs w:val="28"/>
        </w:rPr>
        <w:t>4</w:t>
      </w:r>
      <w:r>
        <w:rPr>
          <w:rFonts w:cs="Times New Roman"/>
          <w:noProof/>
          <w:szCs w:val="28"/>
        </w:rPr>
        <w:t xml:space="preserve">]. Следует понимать, что не все исследования имеют право быть публичными, потому что они могут причинить ущерб окружающий среде или людям, соответственно есть необходимость в каком-то фильтре для соблюдения закона и, возможно, некоторых моральных норм, которые уже затрагивают </w:t>
      </w:r>
      <w:r w:rsidRPr="006C6179">
        <w:rPr>
          <w:rFonts w:cs="Times New Roman"/>
          <w:noProof/>
          <w:szCs w:val="28"/>
        </w:rPr>
        <w:t>этические вопросы.</w:t>
      </w:r>
    </w:p>
    <w:p w14:paraId="6ADFBC9D" w14:textId="77777777" w:rsidR="0044093F" w:rsidRPr="003E7ECE" w:rsidRDefault="0044093F" w:rsidP="00C428F7">
      <w:pPr>
        <w:pStyle w:val="a3"/>
        <w:ind w:firstLine="709"/>
        <w:jc w:val="both"/>
        <w:rPr>
          <w:rFonts w:ascii="Times New Roman" w:hAnsi="Times New Roman" w:cs="Times New Roman"/>
          <w:bCs/>
          <w:i/>
          <w:iCs/>
          <w:sz w:val="28"/>
          <w:szCs w:val="28"/>
        </w:rPr>
      </w:pPr>
      <w:r w:rsidRPr="003E7ECE">
        <w:rPr>
          <w:rFonts w:ascii="Times New Roman" w:hAnsi="Times New Roman" w:cs="Times New Roman"/>
          <w:bCs/>
          <w:i/>
          <w:iCs/>
          <w:sz w:val="28"/>
          <w:szCs w:val="28"/>
        </w:rPr>
        <w:t>Методические рекомендации по применению блокчейн технологии в высших учебных заведениях</w:t>
      </w:r>
    </w:p>
    <w:p w14:paraId="3CBC556D" w14:textId="413136EA"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Технология блокчейн может быть успешно и эффективно реализована в различных сферах, где необходима оптимизация различных сфер деятельности: безопасность хранения информации, прозрачность данных, возможность автоматического заключения договоров, подтверждение подлинности данных несколькими участниками процесса. Система высшего образования выступает одной из основных областей применения рассматриваемой технологии, поскольку вопросы безопасности хранения данных и обеспечения возможности доступа к информации из нескольких разных точек актуальны в данном контексте.</w:t>
      </w:r>
    </w:p>
    <w:p w14:paraId="22172A41" w14:textId="6B3E99B7"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 xml:space="preserve">Использование технологии блокчейн в высших учебных заведениях Республики Казахстан находится на экспериментальном уровне, поэтому пока не приходится вести речь о конкретных достижениях сотрудников системы высшего образования страны в данном направлении. Тем не менее, подготовка практических рекомендаций по различным аспектам применения данной системы в учреждениях системы высшего образования способствует качественной подготовке почвы для практического применения технологии блокчейн в учреждениях системы высшего образования Казахстана. На схеме, представленной на </w:t>
      </w:r>
      <w:r w:rsidR="008A7F03" w:rsidRPr="006C6179">
        <w:rPr>
          <w:rFonts w:ascii="Times New Roman" w:hAnsi="Times New Roman" w:cs="Times New Roman"/>
          <w:sz w:val="28"/>
          <w:szCs w:val="28"/>
        </w:rPr>
        <w:t>р</w:t>
      </w:r>
      <w:r w:rsidRPr="006C6179">
        <w:rPr>
          <w:rFonts w:ascii="Times New Roman" w:hAnsi="Times New Roman" w:cs="Times New Roman"/>
          <w:sz w:val="28"/>
          <w:szCs w:val="28"/>
        </w:rPr>
        <w:t xml:space="preserve">исунке </w:t>
      </w:r>
      <w:r w:rsidR="001D07CA">
        <w:rPr>
          <w:rFonts w:ascii="Times New Roman" w:hAnsi="Times New Roman" w:cs="Times New Roman"/>
          <w:sz w:val="28"/>
          <w:szCs w:val="28"/>
        </w:rPr>
        <w:t>53</w:t>
      </w:r>
      <w:r w:rsidRPr="006C6179">
        <w:rPr>
          <w:rFonts w:ascii="Times New Roman" w:hAnsi="Times New Roman" w:cs="Times New Roman"/>
          <w:sz w:val="28"/>
          <w:szCs w:val="28"/>
        </w:rPr>
        <w:t>, отражены основные аспекты функционирования технологической модели блокчейн, в контексте регистрации и учёта дипломов выпускников применительно к деятельности учреждения современной системы высшего образования Республики Казахстан.</w:t>
      </w:r>
    </w:p>
    <w:p w14:paraId="6DBCC7D7" w14:textId="77777777" w:rsidR="0044093F" w:rsidRPr="006C6179" w:rsidRDefault="0044093F" w:rsidP="00C428F7">
      <w:pPr>
        <w:pStyle w:val="a3"/>
        <w:ind w:firstLine="851"/>
        <w:jc w:val="both"/>
        <w:rPr>
          <w:rFonts w:ascii="Times New Roman" w:hAnsi="Times New Roman" w:cs="Times New Roman"/>
          <w:sz w:val="28"/>
          <w:szCs w:val="28"/>
        </w:rPr>
      </w:pPr>
    </w:p>
    <w:p w14:paraId="7E4B8733" w14:textId="77777777" w:rsidR="0044093F" w:rsidRPr="006C6179" w:rsidRDefault="0044093F" w:rsidP="00C428F7">
      <w:pPr>
        <w:pStyle w:val="a3"/>
        <w:jc w:val="center"/>
        <w:rPr>
          <w:rFonts w:ascii="Times New Roman" w:hAnsi="Times New Roman" w:cs="Times New Roman"/>
          <w:sz w:val="28"/>
          <w:szCs w:val="28"/>
        </w:rPr>
      </w:pPr>
      <w:r w:rsidRPr="006C6179">
        <w:rPr>
          <w:rFonts w:ascii="Times New Roman" w:hAnsi="Times New Roman" w:cs="Times New Roman"/>
          <w:noProof/>
          <w:sz w:val="28"/>
          <w:szCs w:val="28"/>
          <w:lang w:eastAsia="ru-RU"/>
        </w:rPr>
        <w:drawing>
          <wp:inline distT="0" distB="0" distL="0" distR="0" wp14:anchorId="76061152" wp14:editId="097EE680">
            <wp:extent cx="4231473" cy="1620456"/>
            <wp:effectExtent l="0" t="0" r="0" b="0"/>
            <wp:docPr id="8" name="Рисунок 8" descr="Изображение выглядит как текст, линия,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линия, диаграмма, снимок экрана&#10;&#10;Автоматически созданное описание"/>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73650" cy="1636608"/>
                    </a:xfrm>
                    <a:prstGeom prst="rect">
                      <a:avLst/>
                    </a:prstGeom>
                    <a:noFill/>
                    <a:ln>
                      <a:noFill/>
                    </a:ln>
                  </pic:spPr>
                </pic:pic>
              </a:graphicData>
            </a:graphic>
          </wp:inline>
        </w:drawing>
      </w:r>
    </w:p>
    <w:p w14:paraId="641287BE" w14:textId="77777777" w:rsidR="00D53690" w:rsidRPr="008A7F03" w:rsidRDefault="00D53690" w:rsidP="00C428F7">
      <w:pPr>
        <w:pStyle w:val="a3"/>
        <w:ind w:firstLine="851"/>
        <w:jc w:val="center"/>
        <w:rPr>
          <w:rFonts w:ascii="Times New Roman" w:hAnsi="Times New Roman" w:cs="Times New Roman"/>
          <w:bCs/>
          <w:sz w:val="16"/>
          <w:szCs w:val="16"/>
        </w:rPr>
      </w:pPr>
    </w:p>
    <w:p w14:paraId="28515B2A" w14:textId="07F8892D" w:rsidR="0044093F" w:rsidRPr="006C6179" w:rsidRDefault="0044093F" w:rsidP="00C428F7">
      <w:pPr>
        <w:pStyle w:val="a3"/>
        <w:jc w:val="center"/>
        <w:rPr>
          <w:rFonts w:ascii="Times New Roman" w:hAnsi="Times New Roman" w:cs="Times New Roman"/>
          <w:sz w:val="28"/>
          <w:szCs w:val="28"/>
        </w:rPr>
      </w:pPr>
      <w:r w:rsidRPr="006C6179">
        <w:rPr>
          <w:rFonts w:ascii="Times New Roman" w:hAnsi="Times New Roman" w:cs="Times New Roman"/>
          <w:bCs/>
          <w:sz w:val="28"/>
          <w:szCs w:val="28"/>
        </w:rPr>
        <w:t xml:space="preserve">Рисунок </w:t>
      </w:r>
      <w:r w:rsidR="001D07CA">
        <w:rPr>
          <w:rFonts w:ascii="Times New Roman" w:hAnsi="Times New Roman" w:cs="Times New Roman"/>
          <w:bCs/>
          <w:sz w:val="28"/>
          <w:szCs w:val="28"/>
        </w:rPr>
        <w:t xml:space="preserve">53 </w:t>
      </w:r>
      <w:r w:rsidR="003E7ECE">
        <w:rPr>
          <w:rFonts w:ascii="Times New Roman" w:hAnsi="Times New Roman" w:cs="Times New Roman"/>
          <w:bCs/>
          <w:sz w:val="28"/>
          <w:szCs w:val="28"/>
        </w:rPr>
        <w:t>–</w:t>
      </w:r>
      <w:r w:rsidRPr="006C6179">
        <w:rPr>
          <w:rFonts w:ascii="Times New Roman" w:hAnsi="Times New Roman" w:cs="Times New Roman"/>
          <w:b/>
          <w:sz w:val="28"/>
          <w:szCs w:val="28"/>
        </w:rPr>
        <w:t xml:space="preserve"> </w:t>
      </w:r>
      <w:r w:rsidRPr="006C6179">
        <w:rPr>
          <w:rFonts w:ascii="Times New Roman" w:hAnsi="Times New Roman" w:cs="Times New Roman"/>
          <w:sz w:val="28"/>
          <w:szCs w:val="28"/>
        </w:rPr>
        <w:t>Практическое применение технологии блокчейн для регистрации и хранения дипломов выпускников высшего учебного заведения</w:t>
      </w:r>
    </w:p>
    <w:p w14:paraId="1720E589" w14:textId="77777777" w:rsidR="00D53690" w:rsidRDefault="00D53690" w:rsidP="00C428F7">
      <w:pPr>
        <w:pStyle w:val="a3"/>
        <w:ind w:firstLine="851"/>
        <w:jc w:val="both"/>
        <w:rPr>
          <w:rFonts w:ascii="Times New Roman" w:hAnsi="Times New Roman" w:cs="Times New Roman"/>
          <w:sz w:val="28"/>
          <w:szCs w:val="28"/>
        </w:rPr>
      </w:pPr>
    </w:p>
    <w:p w14:paraId="616DC479" w14:textId="2096ADE7"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Применение открытого ключа доступа к сети блокчейн со стороны, как руководства высшего учебного заведения, так и потенциального работодателя, а также самого молодого специалиста, создаёт все условия для надёжного сохранения информации и доступа к ней только со стороны лиц, непосредственно вовлечённых в процесс [</w:t>
      </w:r>
      <w:r w:rsidR="002B695B" w:rsidRPr="002B695B">
        <w:rPr>
          <w:rFonts w:ascii="Times New Roman" w:hAnsi="Times New Roman" w:cs="Times New Roman"/>
          <w:sz w:val="28"/>
          <w:szCs w:val="28"/>
        </w:rPr>
        <w:t>1</w:t>
      </w:r>
      <w:r w:rsidR="00EC7C05">
        <w:rPr>
          <w:rFonts w:ascii="Times New Roman" w:hAnsi="Times New Roman" w:cs="Times New Roman"/>
          <w:sz w:val="28"/>
          <w:szCs w:val="28"/>
        </w:rPr>
        <w:t>6</w:t>
      </w:r>
      <w:r w:rsidR="00CB6546" w:rsidRPr="00CB6546">
        <w:rPr>
          <w:rFonts w:ascii="Times New Roman" w:hAnsi="Times New Roman" w:cs="Times New Roman"/>
          <w:sz w:val="28"/>
          <w:szCs w:val="28"/>
        </w:rPr>
        <w:t>5</w:t>
      </w:r>
      <w:r w:rsidRPr="006C6179">
        <w:rPr>
          <w:rFonts w:ascii="Times New Roman" w:hAnsi="Times New Roman" w:cs="Times New Roman"/>
          <w:sz w:val="28"/>
          <w:szCs w:val="28"/>
        </w:rPr>
        <w:t xml:space="preserve">]. При этом обеспечивается полная сохранность всего объёма информации о дипломах выпускников высшего учебного заведения и исключается доступ к данной информации посторонних лиц. Работа ресурса с элементами технологии блокчейн заключается в создании последовательной цепи блоков с содержащейся в них информацией, причём доступ к данной информации может быть предоставлен только непосредственным участникам данной цепи. В качестве примера можно представить </w:t>
      </w:r>
      <w:r w:rsidR="00374308">
        <w:rPr>
          <w:rFonts w:ascii="Times New Roman" w:hAnsi="Times New Roman" w:cs="Times New Roman"/>
          <w:sz w:val="28"/>
          <w:szCs w:val="28"/>
        </w:rPr>
        <w:t>разработанную</w:t>
      </w:r>
      <w:r w:rsidRPr="006C6179">
        <w:rPr>
          <w:rFonts w:ascii="Times New Roman" w:hAnsi="Times New Roman" w:cs="Times New Roman"/>
          <w:sz w:val="28"/>
          <w:szCs w:val="28"/>
        </w:rPr>
        <w:t xml:space="preserve"> </w:t>
      </w:r>
      <w:r w:rsidR="0052714E">
        <w:rPr>
          <w:rFonts w:ascii="Times New Roman" w:hAnsi="Times New Roman" w:cs="Times New Roman"/>
          <w:sz w:val="28"/>
          <w:szCs w:val="28"/>
        </w:rPr>
        <w:t>образовательн</w:t>
      </w:r>
      <w:r w:rsidR="00374308">
        <w:rPr>
          <w:rFonts w:ascii="Times New Roman" w:hAnsi="Times New Roman" w:cs="Times New Roman"/>
          <w:sz w:val="28"/>
          <w:szCs w:val="28"/>
        </w:rPr>
        <w:t>ую</w:t>
      </w:r>
      <w:r w:rsidR="0052714E">
        <w:rPr>
          <w:rFonts w:ascii="Times New Roman" w:hAnsi="Times New Roman" w:cs="Times New Roman"/>
          <w:sz w:val="28"/>
          <w:szCs w:val="28"/>
        </w:rPr>
        <w:t xml:space="preserve"> блокчейн платформ</w:t>
      </w:r>
      <w:r w:rsidR="00374308">
        <w:rPr>
          <w:rFonts w:ascii="Times New Roman" w:hAnsi="Times New Roman" w:cs="Times New Roman"/>
          <w:sz w:val="28"/>
          <w:szCs w:val="28"/>
        </w:rPr>
        <w:t>у</w:t>
      </w:r>
      <w:r w:rsidRPr="006C6179">
        <w:rPr>
          <w:rFonts w:ascii="Times New Roman" w:hAnsi="Times New Roman" w:cs="Times New Roman"/>
          <w:sz w:val="28"/>
          <w:szCs w:val="28"/>
        </w:rPr>
        <w:t xml:space="preserve"> «Blockchain study» [</w:t>
      </w:r>
      <w:r w:rsidR="002B695B" w:rsidRPr="002B695B">
        <w:rPr>
          <w:rFonts w:ascii="Times New Roman" w:hAnsi="Times New Roman" w:cs="Times New Roman"/>
          <w:sz w:val="28"/>
          <w:szCs w:val="28"/>
        </w:rPr>
        <w:t>1</w:t>
      </w:r>
      <w:r w:rsidR="00EC7C05">
        <w:rPr>
          <w:rFonts w:ascii="Times New Roman" w:hAnsi="Times New Roman" w:cs="Times New Roman"/>
          <w:sz w:val="28"/>
          <w:szCs w:val="28"/>
        </w:rPr>
        <w:t>6</w:t>
      </w:r>
      <w:r w:rsidR="00CB6546" w:rsidRPr="00CB6546">
        <w:rPr>
          <w:rFonts w:ascii="Times New Roman" w:hAnsi="Times New Roman" w:cs="Times New Roman"/>
          <w:sz w:val="28"/>
          <w:szCs w:val="28"/>
        </w:rPr>
        <w:t>6</w:t>
      </w:r>
      <w:r w:rsidRPr="006C6179">
        <w:rPr>
          <w:rFonts w:ascii="Times New Roman" w:hAnsi="Times New Roman" w:cs="Times New Roman"/>
          <w:sz w:val="28"/>
          <w:szCs w:val="28"/>
        </w:rPr>
        <w:t>], выполненн</w:t>
      </w:r>
      <w:r w:rsidR="00217057">
        <w:rPr>
          <w:rFonts w:ascii="Times New Roman" w:hAnsi="Times New Roman" w:cs="Times New Roman"/>
          <w:sz w:val="28"/>
          <w:szCs w:val="28"/>
        </w:rPr>
        <w:t>ую</w:t>
      </w:r>
      <w:r w:rsidRPr="006C6179">
        <w:rPr>
          <w:rFonts w:ascii="Times New Roman" w:hAnsi="Times New Roman" w:cs="Times New Roman"/>
          <w:sz w:val="28"/>
          <w:szCs w:val="28"/>
        </w:rPr>
        <w:t xml:space="preserve"> с использованием элементов технологии блокчейн. Каждый, вновь зарегистрировавшийся пользователь, получает возможность размещения определённой информации, конкретно обучающих курсов и полученных сертификатов, доступ к которым у него происходит посредством введения логина и пароля. Основными особенностями ресурса с элементами технологии блокчейн, который расположен на образовательно</w:t>
      </w:r>
      <w:r w:rsidR="00BE32F6">
        <w:rPr>
          <w:rFonts w:ascii="Times New Roman" w:hAnsi="Times New Roman" w:cs="Times New Roman"/>
          <w:sz w:val="28"/>
          <w:szCs w:val="28"/>
        </w:rPr>
        <w:t>й блокчейн</w:t>
      </w:r>
      <w:r w:rsidRPr="006C6179">
        <w:rPr>
          <w:rFonts w:ascii="Times New Roman" w:hAnsi="Times New Roman" w:cs="Times New Roman"/>
          <w:sz w:val="28"/>
          <w:szCs w:val="28"/>
        </w:rPr>
        <w:t xml:space="preserve"> </w:t>
      </w:r>
      <w:r w:rsidR="00BE32F6">
        <w:rPr>
          <w:rFonts w:ascii="Times New Roman" w:hAnsi="Times New Roman" w:cs="Times New Roman"/>
          <w:sz w:val="28"/>
          <w:szCs w:val="28"/>
        </w:rPr>
        <w:t xml:space="preserve"> платформе</w:t>
      </w:r>
      <w:r w:rsidRPr="006C6179">
        <w:rPr>
          <w:rFonts w:ascii="Times New Roman" w:hAnsi="Times New Roman" w:cs="Times New Roman"/>
          <w:sz w:val="28"/>
          <w:szCs w:val="28"/>
        </w:rPr>
        <w:t xml:space="preserve"> «Blockchain study» [</w:t>
      </w:r>
      <w:r w:rsidR="002B695B" w:rsidRPr="002B695B">
        <w:rPr>
          <w:rFonts w:ascii="Times New Roman" w:hAnsi="Times New Roman" w:cs="Times New Roman"/>
          <w:sz w:val="28"/>
          <w:szCs w:val="28"/>
        </w:rPr>
        <w:t>1</w:t>
      </w:r>
      <w:r w:rsidR="00EC7C05">
        <w:rPr>
          <w:rFonts w:ascii="Times New Roman" w:hAnsi="Times New Roman" w:cs="Times New Roman"/>
          <w:sz w:val="28"/>
          <w:szCs w:val="28"/>
        </w:rPr>
        <w:t>6</w:t>
      </w:r>
      <w:r w:rsidR="00CB6546" w:rsidRPr="00CB6546">
        <w:rPr>
          <w:rFonts w:ascii="Times New Roman" w:hAnsi="Times New Roman" w:cs="Times New Roman"/>
          <w:sz w:val="28"/>
          <w:szCs w:val="28"/>
        </w:rPr>
        <w:t>7</w:t>
      </w:r>
      <w:r w:rsidRPr="006C6179">
        <w:rPr>
          <w:rFonts w:ascii="Times New Roman" w:hAnsi="Times New Roman" w:cs="Times New Roman"/>
          <w:sz w:val="28"/>
          <w:szCs w:val="28"/>
        </w:rPr>
        <w:t>], можно считать следующие:</w:t>
      </w:r>
    </w:p>
    <w:p w14:paraId="4B1747D9" w14:textId="77777777" w:rsidR="0044093F" w:rsidRPr="006C6179" w:rsidRDefault="0044093F" w:rsidP="00A3644E">
      <w:pPr>
        <w:pStyle w:val="a3"/>
        <w:numPr>
          <w:ilvl w:val="0"/>
          <w:numId w:val="18"/>
        </w:numPr>
        <w:tabs>
          <w:tab w:val="left" w:pos="993"/>
          <w:tab w:val="left" w:pos="1276"/>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Каждый, вновь зарегистрированный пользователь, может пользоваться возможностями ресурса в рамках своего зарегистрированного аккаунта.</w:t>
      </w:r>
    </w:p>
    <w:p w14:paraId="572C2D44" w14:textId="77777777" w:rsidR="0044093F" w:rsidRPr="006C6179" w:rsidRDefault="0044093F" w:rsidP="00A3644E">
      <w:pPr>
        <w:pStyle w:val="a3"/>
        <w:numPr>
          <w:ilvl w:val="0"/>
          <w:numId w:val="18"/>
        </w:numPr>
        <w:tabs>
          <w:tab w:val="left" w:pos="993"/>
          <w:tab w:val="left" w:pos="1276"/>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Информация, размещённая на разных аккаунтах, надёжно защищена и доступ к ней имеется только у владельцев аккаунтов.</w:t>
      </w:r>
    </w:p>
    <w:p w14:paraId="54D176F3" w14:textId="77777777" w:rsidR="0044093F" w:rsidRPr="006C6179" w:rsidRDefault="0044093F" w:rsidP="00A3644E">
      <w:pPr>
        <w:pStyle w:val="a3"/>
        <w:numPr>
          <w:ilvl w:val="0"/>
          <w:numId w:val="18"/>
        </w:numPr>
        <w:tabs>
          <w:tab w:val="left" w:pos="993"/>
          <w:tab w:val="left" w:pos="1276"/>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Внесение изменений в академическую успеваемость без разрешения доступа невозможно.</w:t>
      </w:r>
    </w:p>
    <w:p w14:paraId="02CD1BAD" w14:textId="77777777"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Рекомендации по практическому использованию данного ресурса, в высших учебных заведениях Республик Казахстан в основном касаются его возможностей и наиболее полного их использования. В данном контексте следует выделить несколько основных аспектов:</w:t>
      </w:r>
    </w:p>
    <w:p w14:paraId="11AB75B2" w14:textId="77777777" w:rsidR="0044093F" w:rsidRPr="006C6179" w:rsidRDefault="0044093F" w:rsidP="00A3644E">
      <w:pPr>
        <w:pStyle w:val="a3"/>
        <w:numPr>
          <w:ilvl w:val="0"/>
          <w:numId w:val="17"/>
        </w:numPr>
        <w:tabs>
          <w:tab w:val="left" w:pos="1134"/>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надёжность пароля конкретного аккаунта напрямую связана с безопасностью сохраняемых в данном аккаунте данных, поэтому владельцам следует создавать только надёжные пароли;</w:t>
      </w:r>
    </w:p>
    <w:p w14:paraId="79CEE9D5" w14:textId="77777777" w:rsidR="0044093F" w:rsidRPr="006C6179" w:rsidRDefault="0044093F" w:rsidP="00A3644E">
      <w:pPr>
        <w:pStyle w:val="a3"/>
        <w:numPr>
          <w:ilvl w:val="0"/>
          <w:numId w:val="17"/>
        </w:numPr>
        <w:tabs>
          <w:tab w:val="left" w:pos="1134"/>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в аккаунты рекомендуется вносить исключительно важную информацию, имеющую отношение к учебному процессу, дабы не перегружать ресурс;</w:t>
      </w:r>
    </w:p>
    <w:p w14:paraId="11ED7BC1" w14:textId="77777777" w:rsidR="0044093F" w:rsidRPr="006C6179" w:rsidRDefault="0044093F" w:rsidP="00A3644E">
      <w:pPr>
        <w:pStyle w:val="a3"/>
        <w:numPr>
          <w:ilvl w:val="0"/>
          <w:numId w:val="17"/>
        </w:numPr>
        <w:tabs>
          <w:tab w:val="left" w:pos="1134"/>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процедура обмена монет на цифровой сертификат с транскриптом успеваемости учащегося выполняется внутри ресурса и не может быть направляема извне, поэтому за ответственность за точность обмена несёт владелец аккаунта;</w:t>
      </w:r>
    </w:p>
    <w:p w14:paraId="5EB159D4" w14:textId="77777777" w:rsidR="0044093F" w:rsidRPr="006C6179" w:rsidRDefault="0044093F" w:rsidP="00A3644E">
      <w:pPr>
        <w:pStyle w:val="a3"/>
        <w:numPr>
          <w:ilvl w:val="0"/>
          <w:numId w:val="17"/>
        </w:numPr>
        <w:tabs>
          <w:tab w:val="left" w:pos="1134"/>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размещение в ресурсе какой-либо информации возможно при регистрации с использованием логина (электронной почты) и пароля, рекомендуется при регистрации использовать реальные электронные адреса;</w:t>
      </w:r>
    </w:p>
    <w:p w14:paraId="54CFF521" w14:textId="77777777" w:rsidR="0044093F" w:rsidRPr="006C6179" w:rsidRDefault="0044093F" w:rsidP="00A3644E">
      <w:pPr>
        <w:pStyle w:val="a3"/>
        <w:numPr>
          <w:ilvl w:val="0"/>
          <w:numId w:val="17"/>
        </w:numPr>
        <w:tabs>
          <w:tab w:val="left" w:pos="1134"/>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открывать несколько аккаунтов в данном ресурсе не рекомендуется, поскольку всю информацию можно надёжно хранить в одном аккаунте.</w:t>
      </w:r>
    </w:p>
    <w:p w14:paraId="48FBC808" w14:textId="278D4B2C"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 xml:space="preserve">Рекомендации по практическому применению ресурсов, созданных с использованием технологии блокчейн в учреждениях системы высшего образования </w:t>
      </w:r>
      <w:r w:rsidR="00217057" w:rsidRPr="006C6179">
        <w:rPr>
          <w:rFonts w:ascii="Times New Roman" w:hAnsi="Times New Roman" w:cs="Times New Roman"/>
          <w:sz w:val="28"/>
          <w:szCs w:val="28"/>
        </w:rPr>
        <w:t>Республики</w:t>
      </w:r>
      <w:r w:rsidR="00217057">
        <w:rPr>
          <w:rFonts w:ascii="Times New Roman" w:hAnsi="Times New Roman" w:cs="Times New Roman"/>
          <w:sz w:val="28"/>
          <w:szCs w:val="28"/>
        </w:rPr>
        <w:t xml:space="preserve"> </w:t>
      </w:r>
      <w:r w:rsidR="00217057" w:rsidRPr="006C6179">
        <w:rPr>
          <w:rFonts w:ascii="Times New Roman" w:hAnsi="Times New Roman" w:cs="Times New Roman"/>
          <w:sz w:val="28"/>
          <w:szCs w:val="28"/>
        </w:rPr>
        <w:t>Казахстан,</w:t>
      </w:r>
      <w:r w:rsidRPr="006C6179">
        <w:rPr>
          <w:rFonts w:ascii="Times New Roman" w:hAnsi="Times New Roman" w:cs="Times New Roman"/>
          <w:sz w:val="28"/>
          <w:szCs w:val="28"/>
        </w:rPr>
        <w:t xml:space="preserve"> учитывают различные аспекты использования данного ресурса в последующем для надёжного хранения баз данных.</w:t>
      </w:r>
      <w:r w:rsidR="00217057">
        <w:rPr>
          <w:rFonts w:ascii="Times New Roman" w:hAnsi="Times New Roman" w:cs="Times New Roman"/>
          <w:sz w:val="28"/>
          <w:szCs w:val="28"/>
        </w:rPr>
        <w:t xml:space="preserve"> </w:t>
      </w:r>
      <w:r w:rsidR="00217057" w:rsidRPr="00217057">
        <w:rPr>
          <w:rFonts w:ascii="Times New Roman" w:hAnsi="Times New Roman" w:cs="Times New Roman"/>
          <w:sz w:val="28"/>
          <w:szCs w:val="28"/>
        </w:rPr>
        <w:t>После внедрения блокчейн</w:t>
      </w:r>
      <w:r w:rsidR="00217057">
        <w:rPr>
          <w:rFonts w:ascii="Times New Roman" w:hAnsi="Times New Roman" w:cs="Times New Roman"/>
          <w:sz w:val="28"/>
          <w:szCs w:val="28"/>
        </w:rPr>
        <w:t xml:space="preserve"> </w:t>
      </w:r>
      <w:r w:rsidR="00217057" w:rsidRPr="00217057">
        <w:rPr>
          <w:rFonts w:ascii="Times New Roman" w:hAnsi="Times New Roman" w:cs="Times New Roman"/>
          <w:sz w:val="28"/>
          <w:szCs w:val="28"/>
        </w:rPr>
        <w:t>платформ в вузах, мы предлагаем следующие методические рекомендации по применению этой технологии в высших учебных заведениях Республики Казахстан. Эти рекомендации охватывают различные аспекты внедрения блокчейна в образовательную систему страны</w:t>
      </w:r>
      <w:r w:rsidR="00217057">
        <w:rPr>
          <w:rFonts w:ascii="Times New Roman" w:hAnsi="Times New Roman" w:cs="Times New Roman"/>
          <w:sz w:val="28"/>
          <w:szCs w:val="28"/>
        </w:rPr>
        <w:t xml:space="preserve"> </w:t>
      </w:r>
      <w:r w:rsidRPr="006C6179">
        <w:rPr>
          <w:rFonts w:ascii="Times New Roman" w:hAnsi="Times New Roman" w:cs="Times New Roman"/>
          <w:sz w:val="28"/>
          <w:szCs w:val="28"/>
        </w:rPr>
        <w:t>и в общем виде они могут быть сведены к следующему:</w:t>
      </w:r>
    </w:p>
    <w:p w14:paraId="7E35BAF6" w14:textId="77777777" w:rsidR="0044093F" w:rsidRPr="006C6179" w:rsidRDefault="0044093F" w:rsidP="00A3644E">
      <w:pPr>
        <w:pStyle w:val="a3"/>
        <w:numPr>
          <w:ilvl w:val="0"/>
          <w:numId w:val="16"/>
        </w:numPr>
        <w:tabs>
          <w:tab w:val="left" w:pos="993"/>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Разработать научно-методическую базу, освещающую методику построения сети распределённого реестра баз данных и основные принципы управления информацией внутри данной системы.</w:t>
      </w:r>
    </w:p>
    <w:p w14:paraId="6E526A52" w14:textId="77777777" w:rsidR="0044093F" w:rsidRPr="006C6179" w:rsidRDefault="0044093F" w:rsidP="00A3644E">
      <w:pPr>
        <w:pStyle w:val="a3"/>
        <w:numPr>
          <w:ilvl w:val="0"/>
          <w:numId w:val="16"/>
        </w:numPr>
        <w:tabs>
          <w:tab w:val="left" w:pos="993"/>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Подготовить методические пособия по разъяснению технических тонкостей управления элементами системы распределённого реестра.</w:t>
      </w:r>
    </w:p>
    <w:p w14:paraId="6AC5CED6" w14:textId="0CDE5486" w:rsidR="0044093F" w:rsidRPr="006C6179" w:rsidRDefault="0044093F" w:rsidP="00A3644E">
      <w:pPr>
        <w:pStyle w:val="a3"/>
        <w:numPr>
          <w:ilvl w:val="0"/>
          <w:numId w:val="16"/>
        </w:numPr>
        <w:tabs>
          <w:tab w:val="left" w:pos="993"/>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Разработать программ</w:t>
      </w:r>
      <w:r w:rsidR="00217057">
        <w:rPr>
          <w:rFonts w:ascii="Times New Roman" w:hAnsi="Times New Roman" w:cs="Times New Roman"/>
          <w:sz w:val="28"/>
          <w:szCs w:val="28"/>
        </w:rPr>
        <w:t>ное обеспечение, ускоряющее процесс</w:t>
      </w:r>
      <w:r w:rsidRPr="006C6179">
        <w:rPr>
          <w:rFonts w:ascii="Times New Roman" w:hAnsi="Times New Roman" w:cs="Times New Roman"/>
          <w:sz w:val="28"/>
          <w:szCs w:val="28"/>
        </w:rPr>
        <w:t xml:space="preserve"> постепенного перехода с бумажных носителей информации на цифровые элементы.</w:t>
      </w:r>
    </w:p>
    <w:p w14:paraId="419CDC1B" w14:textId="77777777" w:rsidR="0044093F" w:rsidRPr="006C6179" w:rsidRDefault="0044093F" w:rsidP="00A3644E">
      <w:pPr>
        <w:pStyle w:val="a3"/>
        <w:numPr>
          <w:ilvl w:val="0"/>
          <w:numId w:val="16"/>
        </w:numPr>
        <w:tabs>
          <w:tab w:val="left" w:pos="993"/>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Разработать план последовательного внедрения элементов технологии блокчейн в систему управления информационными массивами высших учебных заведений Казахстана.</w:t>
      </w:r>
    </w:p>
    <w:p w14:paraId="39B4D518" w14:textId="77777777" w:rsidR="0044093F" w:rsidRPr="006C6179" w:rsidRDefault="0044093F" w:rsidP="00A3644E">
      <w:pPr>
        <w:pStyle w:val="a3"/>
        <w:numPr>
          <w:ilvl w:val="0"/>
          <w:numId w:val="16"/>
        </w:numPr>
        <w:tabs>
          <w:tab w:val="left" w:pos="993"/>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Сформировать методику контроля функционирования элементов цепи и обеспечения должного уровня качества хранения информации в системе.</w:t>
      </w:r>
    </w:p>
    <w:p w14:paraId="695FD906" w14:textId="77777777" w:rsidR="0044093F" w:rsidRDefault="0044093F" w:rsidP="00A3644E">
      <w:pPr>
        <w:pStyle w:val="a3"/>
        <w:numPr>
          <w:ilvl w:val="0"/>
          <w:numId w:val="16"/>
        </w:numPr>
        <w:tabs>
          <w:tab w:val="left" w:pos="993"/>
        </w:tabs>
        <w:ind w:left="0" w:firstLine="709"/>
        <w:jc w:val="both"/>
        <w:rPr>
          <w:rFonts w:ascii="Times New Roman" w:hAnsi="Times New Roman" w:cs="Times New Roman"/>
          <w:sz w:val="28"/>
          <w:szCs w:val="28"/>
        </w:rPr>
      </w:pPr>
      <w:r w:rsidRPr="006C6179">
        <w:rPr>
          <w:rFonts w:ascii="Times New Roman" w:hAnsi="Times New Roman" w:cs="Times New Roman"/>
          <w:sz w:val="28"/>
          <w:szCs w:val="28"/>
        </w:rPr>
        <w:t>Сформировать и внедрить план мероприятий по контролю безопасности хранения данных, а также контроля качества внесения изменений в систему.</w:t>
      </w:r>
    </w:p>
    <w:p w14:paraId="1D15BD2F" w14:textId="485D3EF8"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 xml:space="preserve">Внедрение технологии блокчейн в высших учебных заведениях Республики Казахстан позволяет сохранять всю информацию об успеваемости студентов, личных достижениях в учёбе и научной деятельности. Кроме того, данная технология создаёт все необходимые условия для хранения информации о выпускниках учебного заведения, с фиксированием всех данных выпушенных дипломов. Данная информация при необходимости будет доступна потенциальным работодателям, решающих вопросы поиска квалифицированных кадров для своих организаций. Технология распределённого реестра баз данных позволяет создать и сохранить для каждого студента и выпускника учебного заведения автоматически проверяемое резюме, содержащее всю необходимую информацию о его успеваемости и научных достижениях. На </w:t>
      </w:r>
      <w:r w:rsidR="008A7F03" w:rsidRPr="006C6179">
        <w:rPr>
          <w:rFonts w:ascii="Times New Roman" w:hAnsi="Times New Roman" w:cs="Times New Roman"/>
          <w:sz w:val="28"/>
          <w:szCs w:val="28"/>
        </w:rPr>
        <w:t>р</w:t>
      </w:r>
      <w:r w:rsidRPr="006C6179">
        <w:rPr>
          <w:rFonts w:ascii="Times New Roman" w:hAnsi="Times New Roman" w:cs="Times New Roman"/>
          <w:sz w:val="28"/>
          <w:szCs w:val="28"/>
        </w:rPr>
        <w:t xml:space="preserve">исунке </w:t>
      </w:r>
      <w:r w:rsidR="001D07CA">
        <w:rPr>
          <w:rFonts w:ascii="Times New Roman" w:hAnsi="Times New Roman" w:cs="Times New Roman"/>
          <w:sz w:val="28"/>
          <w:szCs w:val="28"/>
        </w:rPr>
        <w:t>54</w:t>
      </w:r>
      <w:r w:rsidRPr="006C6179">
        <w:rPr>
          <w:rFonts w:ascii="Times New Roman" w:hAnsi="Times New Roman" w:cs="Times New Roman"/>
          <w:sz w:val="28"/>
          <w:szCs w:val="28"/>
        </w:rPr>
        <w:t xml:space="preserve"> Представлена схема функционирования технологии блокчейн при внесении дополнительной информации.</w:t>
      </w:r>
    </w:p>
    <w:p w14:paraId="66076D2B" w14:textId="77777777" w:rsidR="0044093F" w:rsidRPr="006C6179" w:rsidRDefault="0044093F" w:rsidP="00C428F7">
      <w:pPr>
        <w:pStyle w:val="a3"/>
        <w:ind w:firstLine="709"/>
        <w:jc w:val="both"/>
        <w:rPr>
          <w:rFonts w:ascii="Times New Roman" w:hAnsi="Times New Roman" w:cs="Times New Roman"/>
          <w:sz w:val="28"/>
          <w:szCs w:val="28"/>
        </w:rPr>
      </w:pPr>
    </w:p>
    <w:p w14:paraId="45F3F432" w14:textId="77777777" w:rsidR="0044093F" w:rsidRPr="006C6179" w:rsidRDefault="0044093F" w:rsidP="00C428F7">
      <w:pPr>
        <w:pStyle w:val="a3"/>
        <w:jc w:val="center"/>
        <w:rPr>
          <w:rFonts w:ascii="Times New Roman" w:hAnsi="Times New Roman" w:cs="Times New Roman"/>
          <w:sz w:val="28"/>
          <w:szCs w:val="28"/>
        </w:rPr>
      </w:pPr>
      <w:r w:rsidRPr="006C6179">
        <w:rPr>
          <w:rFonts w:ascii="Times New Roman" w:hAnsi="Times New Roman" w:cs="Times New Roman"/>
          <w:noProof/>
          <w:sz w:val="28"/>
          <w:szCs w:val="28"/>
          <w:lang w:eastAsia="ru-RU"/>
        </w:rPr>
        <w:drawing>
          <wp:inline distT="0" distB="0" distL="0" distR="0" wp14:anchorId="054CE545" wp14:editId="72043FA9">
            <wp:extent cx="5518150" cy="1409700"/>
            <wp:effectExtent l="0" t="0" r="6350" b="0"/>
            <wp:docPr id="9" name="Рисунок 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18150" cy="1409700"/>
                    </a:xfrm>
                    <a:prstGeom prst="rect">
                      <a:avLst/>
                    </a:prstGeom>
                    <a:noFill/>
                    <a:ln>
                      <a:noFill/>
                    </a:ln>
                  </pic:spPr>
                </pic:pic>
              </a:graphicData>
            </a:graphic>
          </wp:inline>
        </w:drawing>
      </w:r>
    </w:p>
    <w:p w14:paraId="3AEBF962" w14:textId="77777777" w:rsidR="0044093F" w:rsidRPr="008A7F03" w:rsidRDefault="0044093F" w:rsidP="00C428F7">
      <w:pPr>
        <w:pStyle w:val="a3"/>
        <w:ind w:firstLine="851"/>
        <w:jc w:val="both"/>
        <w:rPr>
          <w:rFonts w:ascii="Times New Roman" w:hAnsi="Times New Roman" w:cs="Times New Roman"/>
          <w:sz w:val="16"/>
          <w:szCs w:val="16"/>
        </w:rPr>
      </w:pPr>
    </w:p>
    <w:p w14:paraId="09CAE891" w14:textId="35F823F7" w:rsidR="0044093F" w:rsidRPr="006C6179" w:rsidRDefault="0044093F" w:rsidP="00C428F7">
      <w:pPr>
        <w:pStyle w:val="a3"/>
        <w:jc w:val="center"/>
        <w:rPr>
          <w:rFonts w:ascii="Times New Roman" w:hAnsi="Times New Roman" w:cs="Times New Roman"/>
          <w:bCs/>
          <w:sz w:val="28"/>
          <w:szCs w:val="28"/>
        </w:rPr>
      </w:pPr>
      <w:r w:rsidRPr="006C6179">
        <w:rPr>
          <w:rFonts w:ascii="Times New Roman" w:hAnsi="Times New Roman" w:cs="Times New Roman"/>
          <w:bCs/>
          <w:sz w:val="28"/>
          <w:szCs w:val="28"/>
        </w:rPr>
        <w:t xml:space="preserve">Рисунок </w:t>
      </w:r>
      <w:r w:rsidR="001D07CA">
        <w:rPr>
          <w:rFonts w:ascii="Times New Roman" w:hAnsi="Times New Roman" w:cs="Times New Roman"/>
          <w:bCs/>
          <w:sz w:val="28"/>
          <w:szCs w:val="28"/>
        </w:rPr>
        <w:t>54</w:t>
      </w:r>
      <w:r w:rsidR="006C6179" w:rsidRPr="006C6179">
        <w:rPr>
          <w:rFonts w:ascii="Times New Roman" w:hAnsi="Times New Roman" w:cs="Times New Roman"/>
          <w:bCs/>
          <w:sz w:val="28"/>
          <w:szCs w:val="28"/>
        </w:rPr>
        <w:t xml:space="preserve"> </w:t>
      </w:r>
      <w:r w:rsidR="003E7ECE">
        <w:rPr>
          <w:rFonts w:ascii="Times New Roman" w:hAnsi="Times New Roman" w:cs="Times New Roman"/>
          <w:bCs/>
          <w:sz w:val="28"/>
          <w:szCs w:val="28"/>
        </w:rPr>
        <w:t>–</w:t>
      </w:r>
      <w:r w:rsidRPr="006C6179">
        <w:rPr>
          <w:rFonts w:ascii="Times New Roman" w:hAnsi="Times New Roman" w:cs="Times New Roman"/>
          <w:bCs/>
          <w:sz w:val="28"/>
          <w:szCs w:val="28"/>
        </w:rPr>
        <w:t xml:space="preserve"> Схема функционирования технологии блокчейн при внесении дополнительной информации</w:t>
      </w:r>
    </w:p>
    <w:p w14:paraId="4848AC7C" w14:textId="77777777" w:rsidR="0044093F" w:rsidRPr="006C6179" w:rsidRDefault="0044093F" w:rsidP="00C428F7">
      <w:pPr>
        <w:pStyle w:val="a3"/>
        <w:ind w:firstLine="851"/>
        <w:jc w:val="both"/>
        <w:rPr>
          <w:rFonts w:ascii="Times New Roman" w:hAnsi="Times New Roman" w:cs="Times New Roman"/>
          <w:sz w:val="28"/>
          <w:szCs w:val="28"/>
        </w:rPr>
      </w:pPr>
    </w:p>
    <w:p w14:paraId="270DF886" w14:textId="0BF18958"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Технология блокчейн позволяет своевременно вносить все необходимые изменения в единый ресурс, содержащий всю информацию об учебном процессе высшего учебного заведения, ходе проведения лекционных и практических занятий, защиты дипломов и диссертаций. Каждая новая информация добавляется в цепь блоков, после чего она перепроверяется другими участниками блочной системы после того, как заданное количество пользователей подтверждает факт поступления информации и её достоверность, информация сохраняется в системе и её достоверность не вызывает никаких сомнений [</w:t>
      </w:r>
      <w:r w:rsidR="002B695B" w:rsidRPr="002B695B">
        <w:rPr>
          <w:rFonts w:ascii="Times New Roman" w:hAnsi="Times New Roman" w:cs="Times New Roman"/>
          <w:sz w:val="28"/>
          <w:szCs w:val="28"/>
        </w:rPr>
        <w:t>1</w:t>
      </w:r>
      <w:r w:rsidR="00EC7C05">
        <w:rPr>
          <w:rFonts w:ascii="Times New Roman" w:hAnsi="Times New Roman" w:cs="Times New Roman"/>
          <w:sz w:val="28"/>
          <w:szCs w:val="28"/>
        </w:rPr>
        <w:t>6</w:t>
      </w:r>
      <w:r w:rsidR="00CB6546">
        <w:rPr>
          <w:rFonts w:ascii="Times New Roman" w:hAnsi="Times New Roman" w:cs="Times New Roman"/>
          <w:sz w:val="28"/>
          <w:szCs w:val="28"/>
        </w:rPr>
        <w:t>8</w:t>
      </w:r>
      <w:r w:rsidRPr="006C6179">
        <w:rPr>
          <w:rFonts w:ascii="Times New Roman" w:hAnsi="Times New Roman" w:cs="Times New Roman"/>
          <w:sz w:val="28"/>
          <w:szCs w:val="28"/>
        </w:rPr>
        <w:t>]. Технология блокчейн при её практическом применение в системе высших учебных заведений Казахстана создаёт условия для защиты прав интеллектуальной собственности, что сложно при использовании иных методов хранения информации. Невозможность доступа посторонних к базам данных технологии распределённого реестра определяет надёжность защиты интеллектуальной собственности, а также возможность идентификации конкретного участника системы в общей цепи [</w:t>
      </w:r>
      <w:r w:rsidR="002B695B" w:rsidRPr="002B695B">
        <w:rPr>
          <w:rFonts w:ascii="Times New Roman" w:hAnsi="Times New Roman" w:cs="Times New Roman"/>
          <w:sz w:val="28"/>
          <w:szCs w:val="28"/>
        </w:rPr>
        <w:t>1</w:t>
      </w:r>
      <w:r w:rsidR="00EC7C05">
        <w:rPr>
          <w:rFonts w:ascii="Times New Roman" w:hAnsi="Times New Roman" w:cs="Times New Roman"/>
          <w:sz w:val="28"/>
          <w:szCs w:val="28"/>
        </w:rPr>
        <w:t>6</w:t>
      </w:r>
      <w:r w:rsidR="00CB6546">
        <w:rPr>
          <w:rFonts w:ascii="Times New Roman" w:hAnsi="Times New Roman" w:cs="Times New Roman"/>
          <w:sz w:val="28"/>
          <w:szCs w:val="28"/>
        </w:rPr>
        <w:t>9</w:t>
      </w:r>
      <w:r w:rsidRPr="006C6179">
        <w:rPr>
          <w:rFonts w:ascii="Times New Roman" w:hAnsi="Times New Roman" w:cs="Times New Roman"/>
          <w:sz w:val="28"/>
          <w:szCs w:val="28"/>
        </w:rPr>
        <w:t xml:space="preserve">]. </w:t>
      </w:r>
    </w:p>
    <w:p w14:paraId="5E040099" w14:textId="77777777"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Преимущество технологии блокчейн в данном контексте заключается в том, что идентификацию в сети могут проходить только зарегистрированные пользователи, что исключает возможность внешнего проникновения и хищения данных, представляющих собой объект интеллектуальной собственности. При этом, учебному заведению не следует осуществлять управление сложными системами в целях обеспечения прав доступа к информации, обращая внимание исключительно на защиту сети, в которой происходит информационный обмен. Подобная ситуация способствует сохранению материальных ресурсов, как правило, выделяемых на управление информационной сетью, а также на разработку и внедрение методов борьбы с нарушениями прав интеллектуальной собственности. К тому же, лица, вступающие во взаимодействие с учащимися учебного заведения, не обязаны в полной мере брать на себя ответственность за сохранение конфиденциальности баз данных ввиду того, что знать их им не требуется. Таким образом, технология блокчейн имеет серьёзные перспективы при её использовании в высших учебных заведениях Казахстана, что требует подготовки и внедрения новейших методических рекомендаций по управлению технологией распределённого реестра в вузах страны.</w:t>
      </w:r>
    </w:p>
    <w:p w14:paraId="0E4E2EF1" w14:textId="7EC67F5F"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Подготовка качественных рекомендаций по применению технологии блокчейн в системе высшего образования позволит постепенно сформировать эффективную систему хранения информации с использованием баз данных, в которой содержатся данные о различных аспектах ведения учебного процесса высшего учебного заведения [1</w:t>
      </w:r>
      <w:r w:rsidR="00EC7C05">
        <w:rPr>
          <w:rFonts w:ascii="Times New Roman" w:hAnsi="Times New Roman" w:cs="Times New Roman"/>
          <w:sz w:val="28"/>
          <w:szCs w:val="28"/>
        </w:rPr>
        <w:t>7</w:t>
      </w:r>
      <w:r w:rsidR="00CB6546">
        <w:rPr>
          <w:rFonts w:ascii="Times New Roman" w:hAnsi="Times New Roman" w:cs="Times New Roman"/>
          <w:sz w:val="28"/>
          <w:szCs w:val="28"/>
        </w:rPr>
        <w:t>0</w:t>
      </w:r>
      <w:r w:rsidRPr="006C6179">
        <w:rPr>
          <w:rFonts w:ascii="Times New Roman" w:hAnsi="Times New Roman" w:cs="Times New Roman"/>
          <w:sz w:val="28"/>
          <w:szCs w:val="28"/>
        </w:rPr>
        <w:t>]. Подобные системы могут содержать информацию о планах лекционных и практических занятий, результаты сдачи зачётов и экзаменов, планы проведения лабораторных работ и т.д. Кроме того, применение технологии блокчейн в системе высших учебных заведений позволяет создать надёжную систему защиты баз данных, в которых хранится информация о порядке выдачи дипломов о высшем образовании выпускникам вызов, с указанием всей необходимой информации. Преимущества практического применения технологии блокчейн в деятельности системы высших учебных заведений заключаются в надёжности хранения информации и невозможности получения доступа к ней посторонним лицам, что полностью исключает возможность подделки дипломов о высшем образовании и внесения любых изменений в порядок фиксирования информации, касающейся различных аспектов ведения учебного процесса [1</w:t>
      </w:r>
      <w:r w:rsidR="00EC7C05">
        <w:rPr>
          <w:rFonts w:ascii="Times New Roman" w:hAnsi="Times New Roman" w:cs="Times New Roman"/>
          <w:sz w:val="28"/>
          <w:szCs w:val="28"/>
        </w:rPr>
        <w:t>7</w:t>
      </w:r>
      <w:r w:rsidR="00F265C6">
        <w:rPr>
          <w:rFonts w:ascii="Times New Roman" w:hAnsi="Times New Roman" w:cs="Times New Roman"/>
          <w:sz w:val="28"/>
          <w:szCs w:val="28"/>
        </w:rPr>
        <w:t>1</w:t>
      </w:r>
      <w:r w:rsidRPr="006C6179">
        <w:rPr>
          <w:rFonts w:ascii="Times New Roman" w:hAnsi="Times New Roman" w:cs="Times New Roman"/>
          <w:sz w:val="28"/>
          <w:szCs w:val="28"/>
        </w:rPr>
        <w:t>].</w:t>
      </w:r>
    </w:p>
    <w:p w14:paraId="21AD0E92" w14:textId="77777777"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 xml:space="preserve">Своевременная разработка и качественное внедрение методических рекомендаций по применению блокчейн технологии в высших учебных заведениях способствуют скорейшему и эффективному внедрению данной технологии в современные вузы, что в свою очередь способно качественно улучшить положение дел в сфере хранения и обработки информации, имеющей существенное значение в вопросах функционирования современных высших учебных заведений. Практическое применение технологии блокчейн в целом выводит на новый качественный уровень вопросы хранения информации и защиты баз данных, посредством внедрения в вузовскую практику принципов технологии распределённого реестра. Подобная технология позволяет полностью устранить фиксирование информации на бумажных носителях, поскольку все данные хранятся только в цифровом формате. Технология блокчейн позволяет полностью автоматизировать процессы хранения и выдачи дипломов о высшем образовании, вести регистрацию научных работ и сохранять объёмы баз данных, необходимых для качественной организации учебного процесса. </w:t>
      </w:r>
    </w:p>
    <w:p w14:paraId="0714BADA" w14:textId="72899D7D" w:rsidR="0044093F" w:rsidRPr="006C6179" w:rsidRDefault="0044093F" w:rsidP="00C428F7">
      <w:pPr>
        <w:pStyle w:val="a3"/>
        <w:ind w:firstLine="709"/>
        <w:jc w:val="both"/>
        <w:rPr>
          <w:rFonts w:ascii="Times New Roman" w:hAnsi="Times New Roman" w:cs="Times New Roman"/>
          <w:sz w:val="28"/>
          <w:szCs w:val="28"/>
        </w:rPr>
      </w:pPr>
      <w:r w:rsidRPr="006C6179">
        <w:rPr>
          <w:rFonts w:ascii="Times New Roman" w:hAnsi="Times New Roman" w:cs="Times New Roman"/>
          <w:sz w:val="28"/>
          <w:szCs w:val="28"/>
        </w:rPr>
        <w:t xml:space="preserve">Перспективы применения технологии блокчейн в учреждениях современной системы высшего образования предполагают необходимость разработки подробных рекомендаций по методике практического применения данной технологии, с разъяснением её особенностей и преимуществ по сравнению с традиционными методами хранения и обработки данных, а также технических нюансов, знание которых обязательно на любых этапах практического использования данной технологии. Необходимость разработки подобных методических рекомендаций диктуется тем обстоятельством, что применение технологии блокчейн в современных учреждениях системы высшего образования в настоящий момент времени преимущественно находится в стадии эксперимента, требующего детальной доработки и совершенствования всех методик, связанных с практическими аспектами использования блокчейн. </w:t>
      </w:r>
    </w:p>
    <w:bookmarkEnd w:id="14"/>
    <w:p w14:paraId="4150FF6F" w14:textId="77777777" w:rsidR="0044093F" w:rsidRPr="006C6179" w:rsidRDefault="0044093F" w:rsidP="00C428F7">
      <w:pPr>
        <w:pStyle w:val="a3"/>
        <w:ind w:firstLine="709"/>
        <w:jc w:val="both"/>
        <w:rPr>
          <w:rFonts w:ascii="Times New Roman" w:hAnsi="Times New Roman" w:cs="Times New Roman"/>
          <w:b/>
          <w:sz w:val="28"/>
          <w:szCs w:val="28"/>
        </w:rPr>
      </w:pPr>
    </w:p>
    <w:p w14:paraId="2893FC62" w14:textId="1B1C7795" w:rsidR="0044093F" w:rsidRPr="004B6248" w:rsidRDefault="0044093F" w:rsidP="00C428F7">
      <w:pPr>
        <w:pStyle w:val="a3"/>
        <w:ind w:firstLine="709"/>
        <w:jc w:val="both"/>
        <w:rPr>
          <w:rFonts w:ascii="Times New Roman" w:hAnsi="Times New Roman" w:cs="Times New Roman"/>
          <w:b/>
          <w:bCs/>
          <w:sz w:val="28"/>
          <w:szCs w:val="28"/>
        </w:rPr>
      </w:pPr>
      <w:r w:rsidRPr="004B6248">
        <w:rPr>
          <w:rFonts w:ascii="Times New Roman" w:hAnsi="Times New Roman" w:cs="Times New Roman"/>
          <w:b/>
          <w:bCs/>
          <w:sz w:val="28"/>
          <w:szCs w:val="28"/>
        </w:rPr>
        <w:t>3.3 Организация и результаты экспериментального исследования</w:t>
      </w:r>
    </w:p>
    <w:p w14:paraId="504606E7" w14:textId="2FF17AD4" w:rsidR="0044093F" w:rsidRPr="004B6248" w:rsidRDefault="0044093F" w:rsidP="00C428F7">
      <w:pPr>
        <w:pStyle w:val="a3"/>
        <w:ind w:firstLine="709"/>
        <w:jc w:val="both"/>
        <w:rPr>
          <w:rFonts w:ascii="Times New Roman" w:hAnsi="Times New Roman" w:cs="Times New Roman"/>
          <w:sz w:val="28"/>
          <w:szCs w:val="28"/>
        </w:rPr>
      </w:pPr>
      <w:r w:rsidRPr="004B6248">
        <w:rPr>
          <w:rFonts w:ascii="Times New Roman" w:hAnsi="Times New Roman" w:cs="Times New Roman"/>
          <w:sz w:val="28"/>
          <w:szCs w:val="28"/>
          <w:lang w:eastAsia="ru-RU"/>
        </w:rPr>
        <w:t>Педагогический эксперимент дает обзор</w:t>
      </w:r>
      <w:r w:rsidR="008861AD">
        <w:rPr>
          <w:rFonts w:ascii="Times New Roman" w:hAnsi="Times New Roman" w:cs="Times New Roman"/>
          <w:sz w:val="28"/>
          <w:szCs w:val="28"/>
          <w:lang w:eastAsia="ru-RU"/>
        </w:rPr>
        <w:t xml:space="preserve"> </w:t>
      </w:r>
      <w:r w:rsidRPr="004B6248">
        <w:rPr>
          <w:rFonts w:ascii="Times New Roman" w:hAnsi="Times New Roman" w:cs="Times New Roman"/>
          <w:sz w:val="28"/>
          <w:szCs w:val="28"/>
          <w:lang w:eastAsia="ru-RU"/>
        </w:rPr>
        <w:t>особенностей организации и основные результаты апробации р</w:t>
      </w:r>
      <w:r w:rsidRPr="004B6248">
        <w:rPr>
          <w:rFonts w:ascii="Times New Roman" w:hAnsi="Times New Roman" w:cs="Times New Roman"/>
          <w:sz w:val="28"/>
          <w:szCs w:val="28"/>
        </w:rPr>
        <w:t>азработанно</w:t>
      </w:r>
      <w:r w:rsidR="00374308">
        <w:rPr>
          <w:rFonts w:ascii="Times New Roman" w:hAnsi="Times New Roman" w:cs="Times New Roman"/>
          <w:sz w:val="28"/>
          <w:szCs w:val="28"/>
        </w:rPr>
        <w:t>й образовательной платформы</w:t>
      </w:r>
      <w:r w:rsidRPr="004B6248">
        <w:rPr>
          <w:rFonts w:ascii="Times New Roman" w:hAnsi="Times New Roman" w:cs="Times New Roman"/>
          <w:sz w:val="28"/>
          <w:szCs w:val="28"/>
        </w:rPr>
        <w:t xml:space="preserve"> </w:t>
      </w:r>
      <w:r w:rsidRPr="004B6248">
        <w:rPr>
          <w:rFonts w:ascii="Times New Roman" w:hAnsi="Times New Roman" w:cs="Times New Roman"/>
          <w:sz w:val="28"/>
          <w:szCs w:val="28"/>
          <w:lang w:eastAsia="ru-RU"/>
        </w:rPr>
        <w:t>«</w:t>
      </w:r>
      <w:r w:rsidRPr="004B6248">
        <w:rPr>
          <w:rFonts w:ascii="Times New Roman" w:hAnsi="Times New Roman" w:cs="Times New Roman"/>
          <w:sz w:val="28"/>
          <w:szCs w:val="28"/>
          <w:lang w:val="en-US" w:eastAsia="ru-RU"/>
        </w:rPr>
        <w:t>blockchain</w:t>
      </w:r>
      <w:r w:rsidRPr="004B6248">
        <w:rPr>
          <w:rFonts w:ascii="Times New Roman" w:hAnsi="Times New Roman" w:cs="Times New Roman"/>
          <w:sz w:val="28"/>
          <w:szCs w:val="28"/>
          <w:lang w:eastAsia="ru-RU"/>
        </w:rPr>
        <w:t xml:space="preserve"> </w:t>
      </w:r>
      <w:r w:rsidRPr="004B6248">
        <w:rPr>
          <w:rFonts w:ascii="Times New Roman" w:hAnsi="Times New Roman" w:cs="Times New Roman"/>
          <w:sz w:val="28"/>
          <w:szCs w:val="28"/>
          <w:lang w:val="en-US" w:eastAsia="ru-RU"/>
        </w:rPr>
        <w:t>study</w:t>
      </w:r>
      <w:r w:rsidRPr="004B6248">
        <w:rPr>
          <w:rFonts w:ascii="Times New Roman" w:hAnsi="Times New Roman" w:cs="Times New Roman"/>
          <w:sz w:val="28"/>
          <w:szCs w:val="28"/>
          <w:lang w:eastAsia="ru-RU"/>
        </w:rPr>
        <w:t>»</w:t>
      </w:r>
      <w:r w:rsidRPr="004B6248">
        <w:rPr>
          <w:rFonts w:ascii="Times New Roman" w:hAnsi="Times New Roman" w:cs="Times New Roman"/>
          <w:sz w:val="28"/>
          <w:szCs w:val="28"/>
        </w:rPr>
        <w:t xml:space="preserve"> с элементами блокчейн технологии, котор</w:t>
      </w:r>
      <w:r w:rsidR="00615929">
        <w:rPr>
          <w:rFonts w:ascii="Times New Roman" w:hAnsi="Times New Roman" w:cs="Times New Roman"/>
          <w:sz w:val="28"/>
          <w:szCs w:val="28"/>
        </w:rPr>
        <w:t>ая</w:t>
      </w:r>
      <w:r w:rsidRPr="004B6248">
        <w:rPr>
          <w:rFonts w:ascii="Times New Roman" w:hAnsi="Times New Roman" w:cs="Times New Roman"/>
          <w:sz w:val="28"/>
          <w:szCs w:val="28"/>
        </w:rPr>
        <w:t xml:space="preserve"> был</w:t>
      </w:r>
      <w:r w:rsidR="00615929">
        <w:rPr>
          <w:rFonts w:ascii="Times New Roman" w:hAnsi="Times New Roman" w:cs="Times New Roman"/>
          <w:sz w:val="28"/>
          <w:szCs w:val="28"/>
        </w:rPr>
        <w:t>а</w:t>
      </w:r>
      <w:r w:rsidRPr="004B6248">
        <w:rPr>
          <w:rFonts w:ascii="Times New Roman" w:hAnsi="Times New Roman" w:cs="Times New Roman"/>
          <w:sz w:val="28"/>
          <w:szCs w:val="28"/>
        </w:rPr>
        <w:t xml:space="preserve"> применен</w:t>
      </w:r>
      <w:r w:rsidR="00615929">
        <w:rPr>
          <w:rFonts w:ascii="Times New Roman" w:hAnsi="Times New Roman" w:cs="Times New Roman"/>
          <w:sz w:val="28"/>
          <w:szCs w:val="28"/>
        </w:rPr>
        <w:t>а</w:t>
      </w:r>
      <w:r w:rsidRPr="004B6248">
        <w:rPr>
          <w:rFonts w:ascii="Times New Roman" w:hAnsi="Times New Roman" w:cs="Times New Roman"/>
          <w:sz w:val="28"/>
          <w:szCs w:val="28"/>
        </w:rPr>
        <w:t xml:space="preserve"> и внедрен</w:t>
      </w:r>
      <w:r w:rsidR="00615929">
        <w:rPr>
          <w:rFonts w:ascii="Times New Roman" w:hAnsi="Times New Roman" w:cs="Times New Roman"/>
          <w:sz w:val="28"/>
          <w:szCs w:val="28"/>
        </w:rPr>
        <w:t>а</w:t>
      </w:r>
      <w:r w:rsidRPr="004B6248">
        <w:rPr>
          <w:rFonts w:ascii="Times New Roman" w:hAnsi="Times New Roman" w:cs="Times New Roman"/>
          <w:sz w:val="28"/>
          <w:szCs w:val="28"/>
        </w:rPr>
        <w:t xml:space="preserve"> в образовательный процесс двух высших учебных заведений Республики Казахстан, а именно в Евразийском национальном университете им. Л.Н. Гумилева и в Жетысуском университете им. И.</w:t>
      </w:r>
      <w:r w:rsidR="008861AD">
        <w:rPr>
          <w:rFonts w:ascii="Times New Roman" w:hAnsi="Times New Roman" w:cs="Times New Roman"/>
          <w:sz w:val="28"/>
          <w:szCs w:val="28"/>
        </w:rPr>
        <w:t xml:space="preserve"> </w:t>
      </w:r>
      <w:r w:rsidRPr="004B6248">
        <w:rPr>
          <w:rFonts w:ascii="Times New Roman" w:hAnsi="Times New Roman" w:cs="Times New Roman"/>
          <w:sz w:val="28"/>
          <w:szCs w:val="28"/>
        </w:rPr>
        <w:t xml:space="preserve">Жансугурова. </w:t>
      </w:r>
    </w:p>
    <w:p w14:paraId="2983BAD0" w14:textId="4643315B" w:rsidR="0044093F" w:rsidRPr="00171AF7" w:rsidRDefault="0044093F" w:rsidP="00C428F7">
      <w:pPr>
        <w:pStyle w:val="a3"/>
        <w:tabs>
          <w:tab w:val="left" w:pos="4111"/>
        </w:tabs>
        <w:ind w:firstLine="709"/>
        <w:jc w:val="both"/>
        <w:rPr>
          <w:rFonts w:ascii="Times New Roman" w:hAnsi="Times New Roman" w:cs="Times New Roman"/>
          <w:sz w:val="28"/>
          <w:szCs w:val="28"/>
        </w:rPr>
      </w:pPr>
      <w:r w:rsidRPr="00171AF7">
        <w:rPr>
          <w:rFonts w:ascii="Times New Roman" w:hAnsi="Times New Roman" w:cs="Times New Roman"/>
          <w:sz w:val="28"/>
          <w:szCs w:val="28"/>
        </w:rPr>
        <w:t xml:space="preserve">Целью </w:t>
      </w:r>
      <w:r w:rsidR="001358EB">
        <w:rPr>
          <w:rFonts w:ascii="Times New Roman" w:hAnsi="Times New Roman" w:cs="Times New Roman"/>
          <w:sz w:val="28"/>
          <w:szCs w:val="28"/>
        </w:rPr>
        <w:t>эксперимент</w:t>
      </w:r>
      <w:r w:rsidRPr="00171AF7">
        <w:rPr>
          <w:rFonts w:ascii="Times New Roman" w:hAnsi="Times New Roman" w:cs="Times New Roman"/>
          <w:sz w:val="28"/>
          <w:szCs w:val="28"/>
        </w:rPr>
        <w:t>ального исследования заключалось экспериментально проверить эффективность разработанной методики применения блокчейн технологии в вузе, а также поиск ответа на вопрос исследования о том, что действительно ли при применении blockchain технологии в высших учебных заведениях на примере разработанно</w:t>
      </w:r>
      <w:r w:rsidR="00615929">
        <w:rPr>
          <w:rFonts w:ascii="Times New Roman" w:hAnsi="Times New Roman" w:cs="Times New Roman"/>
          <w:sz w:val="28"/>
          <w:szCs w:val="28"/>
        </w:rPr>
        <w:t xml:space="preserve">й </w:t>
      </w:r>
      <w:r w:rsidR="0052714E">
        <w:rPr>
          <w:rFonts w:ascii="Times New Roman" w:hAnsi="Times New Roman" w:cs="Times New Roman"/>
          <w:sz w:val="28"/>
          <w:szCs w:val="28"/>
        </w:rPr>
        <w:t>образовательной блокчейн платформы</w:t>
      </w:r>
      <w:r w:rsidRPr="00171AF7">
        <w:rPr>
          <w:rFonts w:ascii="Times New Roman" w:hAnsi="Times New Roman" w:cs="Times New Roman"/>
          <w:sz w:val="28"/>
          <w:szCs w:val="28"/>
        </w:rPr>
        <w:t xml:space="preserve"> с элементами blockchain технологии возникнет  возможность реализации гибкой, технологичной образовательной среды.</w:t>
      </w:r>
    </w:p>
    <w:p w14:paraId="3DA290CF" w14:textId="77777777" w:rsidR="0044093F" w:rsidRPr="00171AF7"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В ходе научного исследования нами был проведен анализ отечественной и зарубежной научно-методической литературы по теме исследования, анкетирование, тестирование, наблюдение, фиксирование результатов обучения и формирования, пилотный и педагогический эксперимент.</w:t>
      </w:r>
    </w:p>
    <w:p w14:paraId="2F6624C4" w14:textId="1AC9427B" w:rsidR="00B73A14" w:rsidRPr="00920283" w:rsidRDefault="0044093F" w:rsidP="00B73A1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 xml:space="preserve">Экспериментальная часть исследования проводилась на базе двух вузов РК, в ней приняли участие 238 человек, среди которых были студенты образовательных программ </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6В01511</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Информатика</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 xml:space="preserve">, </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6В06103</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Информационные системы</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 xml:space="preserve">, </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6В06101</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ИТ-менеджмент</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w:t>
      </w:r>
      <w:r w:rsidR="00B73A14" w:rsidRPr="00920283">
        <w:rPr>
          <w:rFonts w:ascii="Times New Roman" w:hAnsi="Times New Roman" w:cs="Times New Roman"/>
          <w:sz w:val="28"/>
          <w:szCs w:val="28"/>
        </w:rPr>
        <w:t xml:space="preserve"> </w:t>
      </w:r>
      <w:r w:rsidR="00B73A14">
        <w:rPr>
          <w:rFonts w:ascii="Times New Roman" w:hAnsi="Times New Roman" w:cs="Times New Roman"/>
          <w:sz w:val="28"/>
          <w:szCs w:val="28"/>
        </w:rPr>
        <w:t>«</w:t>
      </w:r>
      <w:r w:rsidR="00B73A14" w:rsidRPr="00920283">
        <w:rPr>
          <w:rFonts w:ascii="Times New Roman" w:eastAsia="Times New Roman" w:hAnsi="Times New Roman" w:cs="Times New Roman"/>
          <w:sz w:val="28"/>
          <w:szCs w:val="28"/>
          <w:lang w:eastAsia="ru-RU"/>
        </w:rPr>
        <w:t>6В06104</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Вычислительная техника и программное обеспечение</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 xml:space="preserve">, </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6В07102</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Автоматизация и управление</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 xml:space="preserve"> Факультета информационных технологий </w:t>
      </w:r>
      <w:r w:rsidR="00B73A14" w:rsidRPr="00920283">
        <w:rPr>
          <w:rFonts w:ascii="Times New Roman" w:hAnsi="Times New Roman" w:cs="Times New Roman"/>
          <w:sz w:val="28"/>
          <w:szCs w:val="28"/>
        </w:rPr>
        <w:t xml:space="preserve">ЕНУ им. Л.Н. Гумилева и студенты бакалавриата образовательных программ </w:t>
      </w:r>
      <w:r w:rsidR="00B73A14">
        <w:rPr>
          <w:rFonts w:ascii="Times New Roman" w:hAnsi="Times New Roman" w:cs="Times New Roman"/>
          <w:sz w:val="28"/>
          <w:szCs w:val="28"/>
        </w:rPr>
        <w:t>«</w:t>
      </w:r>
      <w:r w:rsidR="00B73A14" w:rsidRPr="00920283">
        <w:rPr>
          <w:rFonts w:ascii="Times New Roman" w:eastAsia="Times New Roman" w:hAnsi="Times New Roman" w:cs="Times New Roman"/>
          <w:sz w:val="28"/>
          <w:szCs w:val="28"/>
          <w:lang w:eastAsia="ru-RU"/>
        </w:rPr>
        <w:t>6В01505</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 xml:space="preserve">Информатика», </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6В04105</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Управление информационными ресурсами</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 xml:space="preserve">, </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6B06102</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Информационные системы</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 xml:space="preserve">, </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6В06103</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Архитектура информационных систем</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 xml:space="preserve">, </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6В01502</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Математика-информатика</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 xml:space="preserve">, </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6В01504</w:t>
      </w:r>
      <w:r w:rsidR="00B73A14">
        <w:rPr>
          <w:rFonts w:ascii="Times New Roman" w:eastAsia="Times New Roman" w:hAnsi="Times New Roman" w:cs="Times New Roman"/>
          <w:sz w:val="28"/>
          <w:szCs w:val="28"/>
          <w:lang w:eastAsia="ru-RU"/>
        </w:rPr>
        <w:t>-</w:t>
      </w:r>
      <w:r w:rsidR="00B73A14" w:rsidRPr="00920283">
        <w:rPr>
          <w:rFonts w:ascii="Times New Roman" w:eastAsia="Times New Roman" w:hAnsi="Times New Roman" w:cs="Times New Roman"/>
          <w:sz w:val="28"/>
          <w:szCs w:val="28"/>
          <w:lang w:eastAsia="ru-RU"/>
        </w:rPr>
        <w:t>Физика-информатика</w:t>
      </w:r>
      <w:r w:rsidR="00B73A14">
        <w:rPr>
          <w:rFonts w:ascii="Times New Roman" w:eastAsia="Times New Roman" w:hAnsi="Times New Roman" w:cs="Times New Roman"/>
          <w:sz w:val="28"/>
          <w:szCs w:val="28"/>
          <w:lang w:eastAsia="ru-RU"/>
        </w:rPr>
        <w:t xml:space="preserve">» </w:t>
      </w:r>
      <w:r w:rsidR="00B73A14" w:rsidRPr="00920283">
        <w:rPr>
          <w:rFonts w:ascii="Times New Roman" w:eastAsia="Times New Roman" w:hAnsi="Times New Roman" w:cs="Times New Roman"/>
          <w:sz w:val="28"/>
          <w:szCs w:val="28"/>
          <w:lang w:eastAsia="ru-RU"/>
        </w:rPr>
        <w:t>ЖУ им. И.</w:t>
      </w:r>
      <w:r w:rsidR="00B73A14">
        <w:rPr>
          <w:rFonts w:ascii="Times New Roman" w:eastAsia="Times New Roman" w:hAnsi="Times New Roman" w:cs="Times New Roman"/>
          <w:sz w:val="28"/>
          <w:szCs w:val="28"/>
          <w:lang w:val="kk-KZ" w:eastAsia="ru-RU"/>
        </w:rPr>
        <w:t> </w:t>
      </w:r>
      <w:r w:rsidR="00B73A14" w:rsidRPr="00920283">
        <w:rPr>
          <w:rFonts w:ascii="Times New Roman" w:eastAsia="Times New Roman" w:hAnsi="Times New Roman" w:cs="Times New Roman"/>
          <w:sz w:val="28"/>
          <w:szCs w:val="28"/>
          <w:lang w:eastAsia="ru-RU"/>
        </w:rPr>
        <w:t>Жансугурова.</w:t>
      </w:r>
    </w:p>
    <w:p w14:paraId="54E9115E" w14:textId="77777777"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Для проведения педагогического эксперимента мы руководствовались следующими критериями:</w:t>
      </w:r>
    </w:p>
    <w:p w14:paraId="0C4C16C6" w14:textId="5A1CD05E" w:rsidR="0044093F" w:rsidRPr="00171AF7" w:rsidRDefault="0044093F" w:rsidP="00A3644E">
      <w:pPr>
        <w:pStyle w:val="a3"/>
        <w:numPr>
          <w:ilvl w:val="0"/>
          <w:numId w:val="8"/>
        </w:numPr>
        <w:tabs>
          <w:tab w:val="left" w:pos="851"/>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Территориальная доступность образовательных учреждений, участвующих в проекте конкретного региона</w:t>
      </w:r>
      <w:r w:rsidR="008861AD">
        <w:rPr>
          <w:rFonts w:ascii="Times New Roman" w:hAnsi="Times New Roman" w:cs="Times New Roman"/>
          <w:sz w:val="28"/>
          <w:szCs w:val="28"/>
          <w:lang w:eastAsia="ru-RU"/>
        </w:rPr>
        <w:t>.</w:t>
      </w:r>
    </w:p>
    <w:p w14:paraId="5E125251" w14:textId="2D79127C" w:rsidR="0044093F" w:rsidRPr="00171AF7" w:rsidRDefault="0044093F" w:rsidP="00A3644E">
      <w:pPr>
        <w:pStyle w:val="a3"/>
        <w:numPr>
          <w:ilvl w:val="0"/>
          <w:numId w:val="8"/>
        </w:numPr>
        <w:tabs>
          <w:tab w:val="left" w:pos="851"/>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Заинтересованность администрации образовательных учреждений и преподавателей в участии в апробации</w:t>
      </w:r>
      <w:r w:rsidR="008861AD">
        <w:rPr>
          <w:rFonts w:ascii="Times New Roman" w:hAnsi="Times New Roman" w:cs="Times New Roman"/>
          <w:sz w:val="28"/>
          <w:szCs w:val="28"/>
          <w:lang w:eastAsia="ru-RU"/>
        </w:rPr>
        <w:t>.</w:t>
      </w:r>
    </w:p>
    <w:p w14:paraId="7FECC397" w14:textId="209538B0" w:rsidR="0044093F" w:rsidRPr="00171AF7" w:rsidRDefault="0044093F" w:rsidP="00A3644E">
      <w:pPr>
        <w:pStyle w:val="a3"/>
        <w:numPr>
          <w:ilvl w:val="0"/>
          <w:numId w:val="8"/>
        </w:numPr>
        <w:tabs>
          <w:tab w:val="left" w:pos="851"/>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Готовность к созданию кратковременных экспериментальных групп</w:t>
      </w:r>
      <w:r w:rsidR="008861AD">
        <w:rPr>
          <w:rFonts w:ascii="Times New Roman" w:hAnsi="Times New Roman" w:cs="Times New Roman"/>
          <w:sz w:val="28"/>
          <w:szCs w:val="28"/>
          <w:lang w:eastAsia="ru-RU"/>
        </w:rPr>
        <w:t>.</w:t>
      </w:r>
    </w:p>
    <w:p w14:paraId="391873B6" w14:textId="4E875D53" w:rsidR="0044093F" w:rsidRPr="00171AF7" w:rsidRDefault="0044093F" w:rsidP="00A3644E">
      <w:pPr>
        <w:pStyle w:val="a3"/>
        <w:numPr>
          <w:ilvl w:val="0"/>
          <w:numId w:val="8"/>
        </w:numPr>
        <w:tabs>
          <w:tab w:val="left" w:pos="851"/>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Достаточный уровень оснащения образовательных учреждений средствами ИКТ (широкополосный канал связи, беспроводная сеть для занятий в группах, участвующих в эксперименте)</w:t>
      </w:r>
      <w:r w:rsidR="008861AD">
        <w:rPr>
          <w:rFonts w:ascii="Times New Roman" w:hAnsi="Times New Roman" w:cs="Times New Roman"/>
          <w:sz w:val="28"/>
          <w:szCs w:val="28"/>
          <w:lang w:eastAsia="ru-RU"/>
        </w:rPr>
        <w:t>.</w:t>
      </w:r>
    </w:p>
    <w:p w14:paraId="7A1BF0B2" w14:textId="2E3516F0" w:rsidR="0044093F" w:rsidRPr="00171AF7" w:rsidRDefault="0044093F" w:rsidP="00A3644E">
      <w:pPr>
        <w:pStyle w:val="a3"/>
        <w:numPr>
          <w:ilvl w:val="0"/>
          <w:numId w:val="8"/>
        </w:numPr>
        <w:tabs>
          <w:tab w:val="left" w:pos="851"/>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Наполняемость групп, участвующих в апробации, 25-35 человек</w:t>
      </w:r>
      <w:r w:rsidR="008861AD">
        <w:rPr>
          <w:rFonts w:ascii="Times New Roman" w:hAnsi="Times New Roman" w:cs="Times New Roman"/>
          <w:sz w:val="28"/>
          <w:szCs w:val="28"/>
          <w:lang w:eastAsia="ru-RU"/>
        </w:rPr>
        <w:t>.</w:t>
      </w:r>
    </w:p>
    <w:p w14:paraId="1CEDC5DE" w14:textId="77777777" w:rsidR="0044093F" w:rsidRPr="00171AF7" w:rsidRDefault="0044093F" w:rsidP="00A3644E">
      <w:pPr>
        <w:pStyle w:val="a3"/>
        <w:numPr>
          <w:ilvl w:val="0"/>
          <w:numId w:val="8"/>
        </w:numPr>
        <w:tabs>
          <w:tab w:val="left" w:pos="851"/>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Возможность формирования в образовательном учреждении контрольных групп, с характеристиками, близкими к характеристикам экспериментальных групп.</w:t>
      </w:r>
    </w:p>
    <w:p w14:paraId="09D7E0C0" w14:textId="56BAB3AC" w:rsidR="0044093F" w:rsidRPr="00171AF7" w:rsidRDefault="0044093F" w:rsidP="00B73A14">
      <w:pPr>
        <w:tabs>
          <w:tab w:val="left" w:pos="4111"/>
        </w:tabs>
        <w:autoSpaceDE w:val="0"/>
        <w:autoSpaceDN w:val="0"/>
        <w:adjustRightInd w:val="0"/>
        <w:spacing w:after="0" w:line="240" w:lineRule="auto"/>
        <w:ind w:firstLine="709"/>
        <w:jc w:val="both"/>
        <w:rPr>
          <w:rFonts w:ascii="Times New Roman" w:hAnsi="Times New Roman" w:cs="Times New Roman"/>
          <w:sz w:val="28"/>
          <w:szCs w:val="28"/>
        </w:rPr>
      </w:pPr>
      <w:r w:rsidRPr="00171AF7">
        <w:rPr>
          <w:rFonts w:ascii="Times New Roman" w:eastAsia="Times New Roman" w:hAnsi="Times New Roman" w:cs="Times New Roman"/>
          <w:sz w:val="28"/>
          <w:szCs w:val="28"/>
          <w:lang w:eastAsia="ru-RU"/>
        </w:rPr>
        <w:t>Для разделения участников эксперимента на экспериментальную и контрольную группы было проведено к</w:t>
      </w:r>
      <w:r w:rsidRPr="00171AF7">
        <w:rPr>
          <w:rFonts w:ascii="Times New Roman" w:hAnsi="Times New Roman" w:cs="Times New Roman"/>
          <w:sz w:val="28"/>
          <w:szCs w:val="28"/>
        </w:rPr>
        <w:t>онстатирующее эмпирическое исследование</w:t>
      </w:r>
      <w:r w:rsidR="008A7F03">
        <w:rPr>
          <w:rFonts w:ascii="Times New Roman" w:hAnsi="Times New Roman" w:cs="Times New Roman"/>
          <w:sz w:val="28"/>
          <w:szCs w:val="28"/>
        </w:rPr>
        <w:t xml:space="preserve"> </w:t>
      </w:r>
      <w:r w:rsidRPr="00171AF7">
        <w:rPr>
          <w:rFonts w:ascii="Times New Roman" w:hAnsi="Times New Roman" w:cs="Times New Roman"/>
          <w:sz w:val="28"/>
          <w:szCs w:val="28"/>
        </w:rPr>
        <w:t>(эксперимент), состоящее из двух разделов. В первом разделе – анкетировании, главной целью было определение понимания дефиниций связанных с блокчейн технологией, практического опыта взаимодействия с данной технологией, своего мнения относительно перспектив использования блокчейна в образовании.</w:t>
      </w:r>
    </w:p>
    <w:p w14:paraId="39D5CDB0" w14:textId="50CB9B46" w:rsidR="0044093F" w:rsidRPr="00171AF7" w:rsidRDefault="0044093F" w:rsidP="00C428F7">
      <w:pPr>
        <w:pStyle w:val="a3"/>
        <w:tabs>
          <w:tab w:val="left" w:pos="4111"/>
        </w:tabs>
        <w:ind w:firstLine="709"/>
        <w:jc w:val="both"/>
        <w:rPr>
          <w:rFonts w:ascii="Times New Roman" w:hAnsi="Times New Roman" w:cs="Times New Roman"/>
          <w:sz w:val="28"/>
          <w:szCs w:val="28"/>
        </w:rPr>
      </w:pPr>
      <w:r w:rsidRPr="00171AF7">
        <w:rPr>
          <w:rFonts w:ascii="Times New Roman" w:hAnsi="Times New Roman" w:cs="Times New Roman"/>
          <w:sz w:val="28"/>
          <w:szCs w:val="28"/>
        </w:rPr>
        <w:t>Анализ данных, полученных после анкетирования, показал, что большинство участников (более 85%) ранее слышали о блокчейн технологии, но при этом респонденты не сталкивались в своей деятельности с данной технологии, нет опыта взаимодействия с блокчейном и отсутствует понимание применение его в образовательных целях (</w:t>
      </w:r>
      <w:r w:rsidR="008861AD" w:rsidRPr="00171AF7">
        <w:rPr>
          <w:rFonts w:ascii="Times New Roman" w:hAnsi="Times New Roman" w:cs="Times New Roman"/>
          <w:sz w:val="28"/>
          <w:szCs w:val="28"/>
        </w:rPr>
        <w:t>р</w:t>
      </w:r>
      <w:r w:rsidRPr="00171AF7">
        <w:rPr>
          <w:rFonts w:ascii="Times New Roman" w:hAnsi="Times New Roman" w:cs="Times New Roman"/>
          <w:sz w:val="28"/>
          <w:szCs w:val="28"/>
        </w:rPr>
        <w:t xml:space="preserve">исунок </w:t>
      </w:r>
      <w:r w:rsidR="001D07CA">
        <w:rPr>
          <w:rFonts w:ascii="Times New Roman" w:hAnsi="Times New Roman" w:cs="Times New Roman"/>
          <w:sz w:val="28"/>
          <w:szCs w:val="28"/>
        </w:rPr>
        <w:t>55</w:t>
      </w:r>
      <w:r w:rsidRPr="00171AF7">
        <w:rPr>
          <w:rFonts w:ascii="Times New Roman" w:hAnsi="Times New Roman" w:cs="Times New Roman"/>
          <w:sz w:val="28"/>
          <w:szCs w:val="28"/>
        </w:rPr>
        <w:t>).</w:t>
      </w:r>
    </w:p>
    <w:p w14:paraId="7E063A3F" w14:textId="77777777" w:rsidR="0044093F" w:rsidRPr="00171AF7" w:rsidRDefault="0044093F" w:rsidP="00C428F7">
      <w:pPr>
        <w:pStyle w:val="a3"/>
        <w:tabs>
          <w:tab w:val="left" w:pos="4111"/>
        </w:tabs>
        <w:ind w:firstLine="851"/>
        <w:jc w:val="both"/>
        <w:rPr>
          <w:rFonts w:ascii="Times New Roman" w:hAnsi="Times New Roman" w:cs="Times New Roman"/>
          <w:sz w:val="28"/>
          <w:szCs w:val="28"/>
        </w:rPr>
      </w:pPr>
    </w:p>
    <w:p w14:paraId="4FF58A82" w14:textId="77777777" w:rsidR="0044093F" w:rsidRPr="00171AF7" w:rsidRDefault="0044093F" w:rsidP="00C428F7">
      <w:pPr>
        <w:pStyle w:val="a3"/>
        <w:tabs>
          <w:tab w:val="left" w:pos="4111"/>
        </w:tabs>
        <w:jc w:val="center"/>
        <w:rPr>
          <w:rFonts w:ascii="Times New Roman" w:hAnsi="Times New Roman" w:cs="Times New Roman"/>
          <w:sz w:val="28"/>
          <w:szCs w:val="28"/>
        </w:rPr>
      </w:pPr>
      <w:r w:rsidRPr="00171AF7">
        <w:rPr>
          <w:rFonts w:ascii="Times New Roman" w:hAnsi="Times New Roman" w:cs="Times New Roman"/>
          <w:noProof/>
          <w:sz w:val="28"/>
          <w:szCs w:val="28"/>
          <w:lang w:eastAsia="ru-RU"/>
        </w:rPr>
        <w:drawing>
          <wp:inline distT="0" distB="0" distL="0" distR="0" wp14:anchorId="280B2E0F" wp14:editId="254F8D8E">
            <wp:extent cx="5215996" cy="3508740"/>
            <wp:effectExtent l="0" t="0" r="3810" b="0"/>
            <wp:docPr id="10" name="Рисунок 10"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снимок экрана, диаграмма, Шрифт&#10;&#10;Автоматически созданное описание"/>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29393" cy="3517752"/>
                    </a:xfrm>
                    <a:prstGeom prst="rect">
                      <a:avLst/>
                    </a:prstGeom>
                  </pic:spPr>
                </pic:pic>
              </a:graphicData>
            </a:graphic>
          </wp:inline>
        </w:drawing>
      </w:r>
    </w:p>
    <w:p w14:paraId="45CA27D9" w14:textId="77C840AE" w:rsidR="0044093F" w:rsidRPr="00171AF7" w:rsidRDefault="0044093F" w:rsidP="00C428F7">
      <w:pPr>
        <w:pStyle w:val="a3"/>
        <w:tabs>
          <w:tab w:val="left" w:pos="4111"/>
        </w:tabs>
        <w:jc w:val="center"/>
        <w:rPr>
          <w:rFonts w:ascii="Times New Roman" w:hAnsi="Times New Roman" w:cs="Times New Roman"/>
          <w:sz w:val="28"/>
          <w:szCs w:val="28"/>
        </w:rPr>
      </w:pPr>
      <w:r w:rsidRPr="00171AF7">
        <w:rPr>
          <w:rFonts w:ascii="Times New Roman" w:hAnsi="Times New Roman" w:cs="Times New Roman"/>
          <w:sz w:val="28"/>
          <w:szCs w:val="28"/>
        </w:rPr>
        <w:t xml:space="preserve">Рисунок </w:t>
      </w:r>
      <w:r w:rsidR="001D07CA">
        <w:rPr>
          <w:rFonts w:ascii="Times New Roman" w:hAnsi="Times New Roman" w:cs="Times New Roman"/>
          <w:sz w:val="28"/>
          <w:szCs w:val="28"/>
        </w:rPr>
        <w:t>55</w:t>
      </w:r>
      <w:r w:rsidRPr="00171AF7">
        <w:rPr>
          <w:rFonts w:ascii="Times New Roman" w:hAnsi="Times New Roman" w:cs="Times New Roman"/>
          <w:sz w:val="28"/>
          <w:szCs w:val="28"/>
        </w:rPr>
        <w:t xml:space="preserve"> – Результаты анкетирования</w:t>
      </w:r>
    </w:p>
    <w:p w14:paraId="77679AE7" w14:textId="77777777" w:rsidR="0044093F" w:rsidRPr="00171AF7" w:rsidRDefault="0044093F" w:rsidP="00C428F7">
      <w:pPr>
        <w:pStyle w:val="a3"/>
        <w:tabs>
          <w:tab w:val="left" w:pos="4111"/>
        </w:tabs>
        <w:ind w:firstLine="851"/>
        <w:jc w:val="both"/>
        <w:rPr>
          <w:rFonts w:ascii="Times New Roman" w:hAnsi="Times New Roman" w:cs="Times New Roman"/>
          <w:sz w:val="28"/>
          <w:szCs w:val="28"/>
        </w:rPr>
      </w:pPr>
    </w:p>
    <w:p w14:paraId="5CAE7F69" w14:textId="362DD299" w:rsidR="0044093F" w:rsidRPr="00171AF7"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71AF7">
        <w:rPr>
          <w:rFonts w:ascii="Times New Roman" w:hAnsi="Times New Roman" w:cs="Times New Roman"/>
          <w:sz w:val="28"/>
          <w:szCs w:val="28"/>
        </w:rPr>
        <w:t>Во втором разделе констатирующего эксперимента посредством тестирования определялся уровень знаний, общее понимание блокчейн технологии, его специфических определений и сущности. Тестирование участников исследования состояло из 15 вопросов, с повышением уровня сложности через каждые 5 вопросов.</w:t>
      </w:r>
      <w:r w:rsidRPr="00171AF7">
        <w:rPr>
          <w:rFonts w:ascii="Times New Roman" w:eastAsia="Times New Roman" w:hAnsi="Times New Roman" w:cs="Times New Roman"/>
          <w:sz w:val="28"/>
          <w:szCs w:val="28"/>
          <w:lang w:eastAsia="ru-RU"/>
        </w:rPr>
        <w:t xml:space="preserve"> Уровень сформированности знаний респондентов оценивался по 5-ти бальной шкале и записывался в итоговую ведомость тестирования. Таким образом, итоговый 100% результат соответствовал 75 баллам, полученным в случае, если участник ответил правильно на все вопросы. Если у респондента итоговый показатель был равен 75-100% то считалось, что респондент хорошо знаком с технологией и имеет практический опыт взаимодействия с данной технологией, 40-74% средний уровень, и ниже 40% считался как не имеющий представление о блокчейн технологии. Результаты тестирования представлены в </w:t>
      </w:r>
      <w:r w:rsidR="008A7F03" w:rsidRPr="00171AF7">
        <w:rPr>
          <w:rFonts w:ascii="Times New Roman" w:eastAsia="Times New Roman" w:hAnsi="Times New Roman" w:cs="Times New Roman"/>
          <w:sz w:val="28"/>
          <w:szCs w:val="28"/>
          <w:lang w:eastAsia="ru-RU"/>
        </w:rPr>
        <w:t>т</w:t>
      </w:r>
      <w:r w:rsidRPr="00171AF7">
        <w:rPr>
          <w:rFonts w:ascii="Times New Roman" w:eastAsia="Times New Roman" w:hAnsi="Times New Roman" w:cs="Times New Roman"/>
          <w:sz w:val="28"/>
          <w:szCs w:val="28"/>
          <w:lang w:eastAsia="ru-RU"/>
        </w:rPr>
        <w:t xml:space="preserve">аблице </w:t>
      </w:r>
      <w:r w:rsidR="001D07CA">
        <w:rPr>
          <w:rFonts w:ascii="Times New Roman" w:eastAsia="Times New Roman" w:hAnsi="Times New Roman" w:cs="Times New Roman"/>
          <w:sz w:val="28"/>
          <w:szCs w:val="28"/>
          <w:lang w:eastAsia="ru-RU"/>
        </w:rPr>
        <w:t>7</w:t>
      </w:r>
      <w:r w:rsidR="00651838">
        <w:rPr>
          <w:rFonts w:ascii="Times New Roman" w:eastAsia="Times New Roman" w:hAnsi="Times New Roman" w:cs="Times New Roman"/>
          <w:sz w:val="28"/>
          <w:szCs w:val="28"/>
          <w:lang w:eastAsia="ru-RU"/>
        </w:rPr>
        <w:t>, и в виде графика на рисунке 56.</w:t>
      </w:r>
    </w:p>
    <w:p w14:paraId="2D5AC3C6" w14:textId="77777777" w:rsidR="0044093F" w:rsidRPr="00171AF7" w:rsidRDefault="0044093F" w:rsidP="00C428F7">
      <w:pPr>
        <w:tabs>
          <w:tab w:val="left" w:pos="4111"/>
        </w:tabs>
        <w:autoSpaceDE w:val="0"/>
        <w:autoSpaceDN w:val="0"/>
        <w:adjustRightInd w:val="0"/>
        <w:spacing w:after="0" w:line="240" w:lineRule="auto"/>
        <w:ind w:firstLine="851"/>
        <w:jc w:val="both"/>
        <w:rPr>
          <w:rFonts w:ascii="Times New Roman" w:eastAsia="Times New Roman" w:hAnsi="Times New Roman" w:cs="Times New Roman"/>
          <w:sz w:val="28"/>
          <w:szCs w:val="28"/>
          <w:lang w:eastAsia="ru-RU"/>
        </w:rPr>
      </w:pPr>
    </w:p>
    <w:p w14:paraId="0E155A99" w14:textId="16A05389" w:rsidR="0044093F" w:rsidRDefault="0044093F" w:rsidP="00C428F7">
      <w:pPr>
        <w:tabs>
          <w:tab w:val="left" w:pos="4111"/>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 xml:space="preserve">Таблица </w:t>
      </w:r>
      <w:r w:rsidR="001D07CA">
        <w:rPr>
          <w:rFonts w:ascii="Times New Roman" w:eastAsia="Times New Roman" w:hAnsi="Times New Roman" w:cs="Times New Roman"/>
          <w:sz w:val="28"/>
          <w:szCs w:val="28"/>
          <w:lang w:eastAsia="ru-RU"/>
        </w:rPr>
        <w:t>7</w:t>
      </w:r>
      <w:r w:rsidR="002C6FC3">
        <w:rPr>
          <w:rFonts w:ascii="Times New Roman" w:eastAsia="Times New Roman" w:hAnsi="Times New Roman" w:cs="Times New Roman"/>
          <w:sz w:val="28"/>
          <w:szCs w:val="28"/>
          <w:lang w:eastAsia="ru-RU"/>
        </w:rPr>
        <w:t xml:space="preserve"> </w:t>
      </w:r>
      <w:r w:rsidR="008A7F03">
        <w:rPr>
          <w:rFonts w:ascii="Times New Roman" w:eastAsia="Times New Roman" w:hAnsi="Times New Roman" w:cs="Times New Roman"/>
          <w:sz w:val="28"/>
          <w:szCs w:val="28"/>
          <w:lang w:eastAsia="ru-RU"/>
        </w:rPr>
        <w:t>–</w:t>
      </w:r>
      <w:r w:rsidRPr="00171AF7">
        <w:rPr>
          <w:rFonts w:ascii="Times New Roman" w:eastAsia="Times New Roman" w:hAnsi="Times New Roman" w:cs="Times New Roman"/>
          <w:sz w:val="28"/>
          <w:szCs w:val="28"/>
          <w:lang w:eastAsia="ru-RU"/>
        </w:rPr>
        <w:t xml:space="preserve"> Результаты тестирования респондентов</w:t>
      </w:r>
    </w:p>
    <w:p w14:paraId="2ECF4FCF" w14:textId="77777777" w:rsidR="001D07CA" w:rsidRPr="008861AD" w:rsidRDefault="001D07CA" w:rsidP="00C428F7">
      <w:pPr>
        <w:tabs>
          <w:tab w:val="left" w:pos="4111"/>
        </w:tabs>
        <w:autoSpaceDE w:val="0"/>
        <w:autoSpaceDN w:val="0"/>
        <w:adjustRightInd w:val="0"/>
        <w:spacing w:after="0" w:line="240" w:lineRule="auto"/>
        <w:jc w:val="both"/>
        <w:rPr>
          <w:rFonts w:ascii="Times New Roman" w:eastAsia="Times New Roman" w:hAnsi="Times New Roman" w:cs="Times New Roman"/>
          <w:sz w:val="16"/>
          <w:szCs w:val="16"/>
          <w:lang w:eastAsia="ru-RU"/>
        </w:rPr>
      </w:pPr>
    </w:p>
    <w:tbl>
      <w:tblPr>
        <w:tblW w:w="4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4"/>
        <w:gridCol w:w="3017"/>
        <w:gridCol w:w="3005"/>
      </w:tblGrid>
      <w:tr w:rsidR="0044093F" w:rsidRPr="001D07CA" w14:paraId="6AFFE8D4" w14:textId="77777777" w:rsidTr="008A7F03">
        <w:trPr>
          <w:jc w:val="center"/>
        </w:trPr>
        <w:tc>
          <w:tcPr>
            <w:tcW w:w="1855" w:type="pct"/>
            <w:shd w:val="clear" w:color="auto" w:fill="auto"/>
            <w:vAlign w:val="center"/>
          </w:tcPr>
          <w:p w14:paraId="644166FD" w14:textId="77777777" w:rsidR="0044093F" w:rsidRPr="008861AD" w:rsidRDefault="0044093F" w:rsidP="00C428F7">
            <w:pPr>
              <w:tabs>
                <w:tab w:val="left" w:pos="4111"/>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861AD">
              <w:rPr>
                <w:rFonts w:ascii="Times New Roman" w:eastAsia="Times New Roman" w:hAnsi="Times New Roman" w:cs="Times New Roman"/>
                <w:sz w:val="24"/>
                <w:szCs w:val="24"/>
                <w:lang w:eastAsia="ru-RU"/>
              </w:rPr>
              <w:t>Уровень сформированности знаний</w:t>
            </w:r>
          </w:p>
        </w:tc>
        <w:tc>
          <w:tcPr>
            <w:tcW w:w="1575" w:type="pct"/>
            <w:shd w:val="clear" w:color="auto" w:fill="auto"/>
            <w:vAlign w:val="center"/>
          </w:tcPr>
          <w:p w14:paraId="3C18D5B9" w14:textId="538BC12C" w:rsidR="0044093F" w:rsidRPr="008861AD" w:rsidRDefault="0044093F" w:rsidP="00C428F7">
            <w:pPr>
              <w:tabs>
                <w:tab w:val="left" w:pos="4111"/>
              </w:tabs>
              <w:autoSpaceDE w:val="0"/>
              <w:autoSpaceDN w:val="0"/>
              <w:adjustRightInd w:val="0"/>
              <w:spacing w:after="0" w:line="240" w:lineRule="auto"/>
              <w:ind w:firstLine="9"/>
              <w:jc w:val="center"/>
              <w:rPr>
                <w:rFonts w:ascii="Times New Roman" w:eastAsia="Times New Roman" w:hAnsi="Times New Roman" w:cs="Times New Roman"/>
                <w:sz w:val="24"/>
                <w:szCs w:val="24"/>
                <w:lang w:eastAsia="ru-RU"/>
              </w:rPr>
            </w:pPr>
            <w:r w:rsidRPr="008861AD">
              <w:rPr>
                <w:rFonts w:ascii="Times New Roman" w:eastAsia="Times New Roman" w:hAnsi="Times New Roman" w:cs="Times New Roman"/>
                <w:sz w:val="24"/>
                <w:szCs w:val="24"/>
                <w:lang w:eastAsia="ru-RU"/>
              </w:rPr>
              <w:t>ЕНУ им.</w:t>
            </w:r>
            <w:r w:rsidR="00B73A14">
              <w:rPr>
                <w:rFonts w:ascii="Times New Roman" w:eastAsia="Times New Roman" w:hAnsi="Times New Roman" w:cs="Times New Roman"/>
                <w:sz w:val="24"/>
                <w:szCs w:val="24"/>
                <w:lang w:eastAsia="ru-RU"/>
              </w:rPr>
              <w:t xml:space="preserve"> </w:t>
            </w:r>
            <w:r w:rsidRPr="008861AD">
              <w:rPr>
                <w:rFonts w:ascii="Times New Roman" w:eastAsia="Times New Roman" w:hAnsi="Times New Roman" w:cs="Times New Roman"/>
                <w:sz w:val="24"/>
                <w:szCs w:val="24"/>
                <w:lang w:eastAsia="ru-RU"/>
              </w:rPr>
              <w:t>Л.Н.Гумилева</w:t>
            </w:r>
          </w:p>
        </w:tc>
        <w:tc>
          <w:tcPr>
            <w:tcW w:w="1569" w:type="pct"/>
            <w:shd w:val="clear" w:color="auto" w:fill="auto"/>
            <w:vAlign w:val="center"/>
          </w:tcPr>
          <w:p w14:paraId="1FCBDD92" w14:textId="77777777" w:rsidR="0044093F" w:rsidRPr="008861AD" w:rsidRDefault="0044093F" w:rsidP="00C428F7">
            <w:pPr>
              <w:tabs>
                <w:tab w:val="left" w:pos="4111"/>
              </w:tabs>
              <w:autoSpaceDE w:val="0"/>
              <w:autoSpaceDN w:val="0"/>
              <w:adjustRightInd w:val="0"/>
              <w:spacing w:after="0" w:line="240" w:lineRule="auto"/>
              <w:jc w:val="center"/>
              <w:rPr>
                <w:rFonts w:ascii="Times New Roman" w:eastAsia="Times New Roman" w:hAnsi="Times New Roman" w:cs="Times New Roman"/>
                <w:sz w:val="24"/>
                <w:szCs w:val="24"/>
                <w:lang w:val="en-US" w:eastAsia="ru-RU"/>
              </w:rPr>
            </w:pPr>
            <w:r w:rsidRPr="008861AD">
              <w:rPr>
                <w:rFonts w:ascii="Times New Roman" w:eastAsia="Times New Roman" w:hAnsi="Times New Roman" w:cs="Times New Roman"/>
                <w:sz w:val="24"/>
                <w:szCs w:val="24"/>
                <w:lang w:eastAsia="ru-RU"/>
              </w:rPr>
              <w:t>ЖУ им. И.Жансугурова</w:t>
            </w:r>
          </w:p>
        </w:tc>
      </w:tr>
      <w:tr w:rsidR="0044093F" w:rsidRPr="001D07CA" w14:paraId="170095F2" w14:textId="77777777" w:rsidTr="008A7F03">
        <w:trPr>
          <w:jc w:val="center"/>
        </w:trPr>
        <w:tc>
          <w:tcPr>
            <w:tcW w:w="1855" w:type="pct"/>
            <w:shd w:val="clear" w:color="auto" w:fill="auto"/>
          </w:tcPr>
          <w:p w14:paraId="7693EF18" w14:textId="77777777" w:rsidR="0044093F" w:rsidRPr="001D07CA" w:rsidRDefault="0044093F" w:rsidP="00C428F7">
            <w:pPr>
              <w:tabs>
                <w:tab w:val="left" w:pos="4111"/>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1D07CA">
              <w:rPr>
                <w:rFonts w:ascii="Times New Roman" w:eastAsia="Times New Roman" w:hAnsi="Times New Roman" w:cs="Times New Roman"/>
                <w:bCs/>
                <w:sz w:val="24"/>
                <w:szCs w:val="24"/>
                <w:lang w:eastAsia="ru-RU"/>
              </w:rPr>
              <w:t>Высокий</w:t>
            </w:r>
          </w:p>
        </w:tc>
        <w:tc>
          <w:tcPr>
            <w:tcW w:w="1575" w:type="pct"/>
            <w:shd w:val="clear" w:color="auto" w:fill="auto"/>
          </w:tcPr>
          <w:p w14:paraId="24486315" w14:textId="77777777" w:rsidR="0044093F" w:rsidRPr="001D07CA" w:rsidRDefault="0044093F" w:rsidP="00C428F7">
            <w:pPr>
              <w:tabs>
                <w:tab w:val="left" w:pos="4111"/>
              </w:tabs>
              <w:autoSpaceDE w:val="0"/>
              <w:autoSpaceDN w:val="0"/>
              <w:adjustRightInd w:val="0"/>
              <w:spacing w:after="0" w:line="240" w:lineRule="auto"/>
              <w:ind w:firstLine="9"/>
              <w:jc w:val="center"/>
              <w:rPr>
                <w:rFonts w:ascii="Times New Roman" w:eastAsia="Times New Roman" w:hAnsi="Times New Roman" w:cs="Times New Roman"/>
                <w:bCs/>
                <w:sz w:val="24"/>
                <w:szCs w:val="24"/>
                <w:lang w:eastAsia="ru-RU"/>
              </w:rPr>
            </w:pPr>
            <w:r w:rsidRPr="001D07CA">
              <w:rPr>
                <w:rFonts w:ascii="Times New Roman" w:eastAsia="Times New Roman" w:hAnsi="Times New Roman" w:cs="Times New Roman"/>
                <w:bCs/>
                <w:sz w:val="24"/>
                <w:szCs w:val="24"/>
                <w:lang w:eastAsia="ru-RU"/>
              </w:rPr>
              <w:t>6 (5.27</w:t>
            </w:r>
            <w:r w:rsidRPr="001D07CA">
              <w:rPr>
                <w:rFonts w:ascii="Times New Roman" w:eastAsia="Times New Roman" w:hAnsi="Times New Roman" w:cs="Times New Roman"/>
                <w:bCs/>
                <w:sz w:val="24"/>
                <w:szCs w:val="24"/>
                <w:lang w:val="en-US" w:eastAsia="ru-RU"/>
              </w:rPr>
              <w:t>%)</w:t>
            </w:r>
          </w:p>
        </w:tc>
        <w:tc>
          <w:tcPr>
            <w:tcW w:w="1569" w:type="pct"/>
            <w:shd w:val="clear" w:color="auto" w:fill="auto"/>
          </w:tcPr>
          <w:p w14:paraId="080DDDBF" w14:textId="77777777" w:rsidR="0044093F" w:rsidRPr="001D07CA" w:rsidRDefault="0044093F" w:rsidP="00C428F7">
            <w:pPr>
              <w:tabs>
                <w:tab w:val="left" w:pos="4111"/>
              </w:tabs>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1D07CA">
              <w:rPr>
                <w:rFonts w:ascii="Times New Roman" w:eastAsia="Times New Roman" w:hAnsi="Times New Roman" w:cs="Times New Roman"/>
                <w:bCs/>
                <w:sz w:val="24"/>
                <w:szCs w:val="24"/>
                <w:lang w:eastAsia="ru-RU"/>
              </w:rPr>
              <w:t xml:space="preserve">2 </w:t>
            </w:r>
            <w:r w:rsidRPr="001D07CA">
              <w:rPr>
                <w:rFonts w:ascii="Times New Roman" w:eastAsia="Times New Roman" w:hAnsi="Times New Roman" w:cs="Times New Roman"/>
                <w:bCs/>
                <w:sz w:val="24"/>
                <w:szCs w:val="24"/>
                <w:lang w:val="en-US" w:eastAsia="ru-RU"/>
              </w:rPr>
              <w:t>(</w:t>
            </w:r>
            <w:r w:rsidRPr="001D07CA">
              <w:rPr>
                <w:rFonts w:ascii="Times New Roman" w:eastAsia="Times New Roman" w:hAnsi="Times New Roman" w:cs="Times New Roman"/>
                <w:bCs/>
                <w:sz w:val="24"/>
                <w:szCs w:val="24"/>
                <w:lang w:eastAsia="ru-RU"/>
              </w:rPr>
              <w:t>1</w:t>
            </w:r>
            <w:r w:rsidRPr="001D07CA">
              <w:rPr>
                <w:rFonts w:ascii="Times New Roman" w:eastAsia="Times New Roman" w:hAnsi="Times New Roman" w:cs="Times New Roman"/>
                <w:bCs/>
                <w:sz w:val="24"/>
                <w:szCs w:val="24"/>
                <w:lang w:val="en-US" w:eastAsia="ru-RU"/>
              </w:rPr>
              <w:t>.</w:t>
            </w:r>
            <w:r w:rsidRPr="001D07CA">
              <w:rPr>
                <w:rFonts w:ascii="Times New Roman" w:eastAsia="Times New Roman" w:hAnsi="Times New Roman" w:cs="Times New Roman"/>
                <w:bCs/>
                <w:sz w:val="24"/>
                <w:szCs w:val="24"/>
                <w:lang w:eastAsia="ru-RU"/>
              </w:rPr>
              <w:t>62</w:t>
            </w:r>
            <w:r w:rsidRPr="001D07CA">
              <w:rPr>
                <w:rFonts w:ascii="Times New Roman" w:eastAsia="Times New Roman" w:hAnsi="Times New Roman" w:cs="Times New Roman"/>
                <w:bCs/>
                <w:sz w:val="24"/>
                <w:szCs w:val="24"/>
                <w:lang w:val="en-US" w:eastAsia="ru-RU"/>
              </w:rPr>
              <w:t>%)</w:t>
            </w:r>
          </w:p>
        </w:tc>
      </w:tr>
      <w:tr w:rsidR="0044093F" w:rsidRPr="001D07CA" w14:paraId="3D07030C" w14:textId="77777777" w:rsidTr="008A7F03">
        <w:trPr>
          <w:jc w:val="center"/>
        </w:trPr>
        <w:tc>
          <w:tcPr>
            <w:tcW w:w="1855" w:type="pct"/>
            <w:shd w:val="clear" w:color="auto" w:fill="auto"/>
          </w:tcPr>
          <w:p w14:paraId="0C85292D" w14:textId="77777777" w:rsidR="0044093F" w:rsidRPr="001D07CA" w:rsidRDefault="0044093F" w:rsidP="00C428F7">
            <w:pPr>
              <w:tabs>
                <w:tab w:val="left" w:pos="4111"/>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1D07CA">
              <w:rPr>
                <w:rFonts w:ascii="Times New Roman" w:eastAsia="Times New Roman" w:hAnsi="Times New Roman" w:cs="Times New Roman"/>
                <w:bCs/>
                <w:sz w:val="24"/>
                <w:szCs w:val="24"/>
                <w:lang w:eastAsia="ru-RU"/>
              </w:rPr>
              <w:t>Средний</w:t>
            </w:r>
          </w:p>
        </w:tc>
        <w:tc>
          <w:tcPr>
            <w:tcW w:w="1575" w:type="pct"/>
            <w:shd w:val="clear" w:color="auto" w:fill="auto"/>
          </w:tcPr>
          <w:p w14:paraId="6B896907" w14:textId="77777777" w:rsidR="0044093F" w:rsidRPr="001D07CA" w:rsidRDefault="0044093F" w:rsidP="00C428F7">
            <w:pPr>
              <w:tabs>
                <w:tab w:val="left" w:pos="4111"/>
              </w:tabs>
              <w:autoSpaceDE w:val="0"/>
              <w:autoSpaceDN w:val="0"/>
              <w:adjustRightInd w:val="0"/>
              <w:spacing w:after="0" w:line="240" w:lineRule="auto"/>
              <w:ind w:firstLine="9"/>
              <w:jc w:val="center"/>
              <w:rPr>
                <w:rFonts w:ascii="Times New Roman" w:eastAsia="Times New Roman" w:hAnsi="Times New Roman" w:cs="Times New Roman"/>
                <w:bCs/>
                <w:sz w:val="24"/>
                <w:szCs w:val="24"/>
                <w:lang w:eastAsia="ru-RU"/>
              </w:rPr>
            </w:pPr>
            <w:r w:rsidRPr="001D07CA">
              <w:rPr>
                <w:rFonts w:ascii="Times New Roman" w:eastAsia="Times New Roman" w:hAnsi="Times New Roman" w:cs="Times New Roman"/>
                <w:bCs/>
                <w:sz w:val="24"/>
                <w:szCs w:val="24"/>
                <w:lang w:eastAsia="ru-RU"/>
              </w:rPr>
              <w:t xml:space="preserve">45 </w:t>
            </w:r>
            <w:r w:rsidRPr="001D07CA">
              <w:rPr>
                <w:rFonts w:ascii="Times New Roman" w:eastAsia="Times New Roman" w:hAnsi="Times New Roman" w:cs="Times New Roman"/>
                <w:bCs/>
                <w:sz w:val="24"/>
                <w:szCs w:val="24"/>
                <w:lang w:val="en-US" w:eastAsia="ru-RU"/>
              </w:rPr>
              <w:t>(</w:t>
            </w:r>
            <w:r w:rsidRPr="001D07CA">
              <w:rPr>
                <w:rFonts w:ascii="Times New Roman" w:eastAsia="Times New Roman" w:hAnsi="Times New Roman" w:cs="Times New Roman"/>
                <w:bCs/>
                <w:sz w:val="24"/>
                <w:szCs w:val="24"/>
                <w:lang w:eastAsia="ru-RU"/>
              </w:rPr>
              <w:t>39.47</w:t>
            </w:r>
            <w:r w:rsidRPr="001D07CA">
              <w:rPr>
                <w:rFonts w:ascii="Times New Roman" w:eastAsia="Times New Roman" w:hAnsi="Times New Roman" w:cs="Times New Roman"/>
                <w:bCs/>
                <w:sz w:val="24"/>
                <w:szCs w:val="24"/>
                <w:lang w:val="en-US" w:eastAsia="ru-RU"/>
              </w:rPr>
              <w:t>%)</w:t>
            </w:r>
          </w:p>
        </w:tc>
        <w:tc>
          <w:tcPr>
            <w:tcW w:w="1569" w:type="pct"/>
            <w:shd w:val="clear" w:color="auto" w:fill="auto"/>
          </w:tcPr>
          <w:p w14:paraId="118F2EE7" w14:textId="77777777" w:rsidR="0044093F" w:rsidRPr="001D07CA" w:rsidRDefault="0044093F" w:rsidP="00C428F7">
            <w:pPr>
              <w:tabs>
                <w:tab w:val="left" w:pos="4111"/>
              </w:tabs>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1D07CA">
              <w:rPr>
                <w:rFonts w:ascii="Times New Roman" w:eastAsia="Times New Roman" w:hAnsi="Times New Roman" w:cs="Times New Roman"/>
                <w:bCs/>
                <w:sz w:val="24"/>
                <w:szCs w:val="24"/>
                <w:lang w:eastAsia="ru-RU"/>
              </w:rPr>
              <w:t>34 (27.42</w:t>
            </w:r>
            <w:r w:rsidRPr="001D07CA">
              <w:rPr>
                <w:rFonts w:ascii="Times New Roman" w:eastAsia="Times New Roman" w:hAnsi="Times New Roman" w:cs="Times New Roman"/>
                <w:bCs/>
                <w:sz w:val="24"/>
                <w:szCs w:val="24"/>
                <w:lang w:val="en-US" w:eastAsia="ru-RU"/>
              </w:rPr>
              <w:t>%)</w:t>
            </w:r>
          </w:p>
        </w:tc>
      </w:tr>
      <w:tr w:rsidR="0044093F" w:rsidRPr="001D07CA" w14:paraId="5DBA2FE7" w14:textId="77777777" w:rsidTr="008A7F03">
        <w:trPr>
          <w:jc w:val="center"/>
        </w:trPr>
        <w:tc>
          <w:tcPr>
            <w:tcW w:w="1855" w:type="pct"/>
            <w:shd w:val="clear" w:color="auto" w:fill="auto"/>
          </w:tcPr>
          <w:p w14:paraId="510CC6DD" w14:textId="77777777" w:rsidR="0044093F" w:rsidRPr="001D07CA" w:rsidRDefault="0044093F" w:rsidP="00C428F7">
            <w:pPr>
              <w:tabs>
                <w:tab w:val="left" w:pos="4111"/>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1D07CA">
              <w:rPr>
                <w:rFonts w:ascii="Times New Roman" w:eastAsia="Times New Roman" w:hAnsi="Times New Roman" w:cs="Times New Roman"/>
                <w:bCs/>
                <w:sz w:val="24"/>
                <w:szCs w:val="24"/>
                <w:lang w:eastAsia="ru-RU"/>
              </w:rPr>
              <w:t>Низкий</w:t>
            </w:r>
          </w:p>
        </w:tc>
        <w:tc>
          <w:tcPr>
            <w:tcW w:w="1575" w:type="pct"/>
            <w:shd w:val="clear" w:color="auto" w:fill="auto"/>
          </w:tcPr>
          <w:p w14:paraId="7235EE83" w14:textId="77777777" w:rsidR="0044093F" w:rsidRPr="001D07CA" w:rsidRDefault="0044093F" w:rsidP="00C428F7">
            <w:pPr>
              <w:tabs>
                <w:tab w:val="left" w:pos="4111"/>
              </w:tabs>
              <w:autoSpaceDE w:val="0"/>
              <w:autoSpaceDN w:val="0"/>
              <w:adjustRightInd w:val="0"/>
              <w:spacing w:after="0" w:line="240" w:lineRule="auto"/>
              <w:ind w:firstLine="9"/>
              <w:jc w:val="center"/>
              <w:rPr>
                <w:rFonts w:ascii="Times New Roman" w:eastAsia="Times New Roman" w:hAnsi="Times New Roman" w:cs="Times New Roman"/>
                <w:bCs/>
                <w:sz w:val="24"/>
                <w:szCs w:val="24"/>
                <w:lang w:eastAsia="ru-RU"/>
              </w:rPr>
            </w:pPr>
            <w:r w:rsidRPr="001D07CA">
              <w:rPr>
                <w:rFonts w:ascii="Times New Roman" w:eastAsia="Times New Roman" w:hAnsi="Times New Roman" w:cs="Times New Roman"/>
                <w:bCs/>
                <w:sz w:val="24"/>
                <w:szCs w:val="24"/>
                <w:lang w:eastAsia="ru-RU"/>
              </w:rPr>
              <w:t xml:space="preserve">63 </w:t>
            </w:r>
            <w:r w:rsidRPr="001D07CA">
              <w:rPr>
                <w:rFonts w:ascii="Times New Roman" w:eastAsia="Times New Roman" w:hAnsi="Times New Roman" w:cs="Times New Roman"/>
                <w:bCs/>
                <w:sz w:val="24"/>
                <w:szCs w:val="24"/>
                <w:lang w:val="en-US" w:eastAsia="ru-RU"/>
              </w:rPr>
              <w:t>(</w:t>
            </w:r>
            <w:r w:rsidRPr="001D07CA">
              <w:rPr>
                <w:rFonts w:ascii="Times New Roman" w:eastAsia="Times New Roman" w:hAnsi="Times New Roman" w:cs="Times New Roman"/>
                <w:bCs/>
                <w:sz w:val="24"/>
                <w:szCs w:val="24"/>
                <w:lang w:eastAsia="ru-RU"/>
              </w:rPr>
              <w:t>55.26</w:t>
            </w:r>
            <w:r w:rsidRPr="001D07CA">
              <w:rPr>
                <w:rFonts w:ascii="Times New Roman" w:eastAsia="Times New Roman" w:hAnsi="Times New Roman" w:cs="Times New Roman"/>
                <w:bCs/>
                <w:sz w:val="24"/>
                <w:szCs w:val="24"/>
                <w:lang w:val="en-US" w:eastAsia="ru-RU"/>
              </w:rPr>
              <w:t>%)</w:t>
            </w:r>
          </w:p>
        </w:tc>
        <w:tc>
          <w:tcPr>
            <w:tcW w:w="1569" w:type="pct"/>
            <w:shd w:val="clear" w:color="auto" w:fill="auto"/>
          </w:tcPr>
          <w:p w14:paraId="1A0C1CD1" w14:textId="77777777" w:rsidR="0044093F" w:rsidRPr="001D07CA" w:rsidRDefault="0044093F" w:rsidP="00C428F7">
            <w:pPr>
              <w:tabs>
                <w:tab w:val="left" w:pos="4111"/>
              </w:tabs>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1D07CA">
              <w:rPr>
                <w:rFonts w:ascii="Times New Roman" w:eastAsia="Times New Roman" w:hAnsi="Times New Roman" w:cs="Times New Roman"/>
                <w:bCs/>
                <w:sz w:val="24"/>
                <w:szCs w:val="24"/>
                <w:lang w:eastAsia="ru-RU"/>
              </w:rPr>
              <w:t>88 (70.96%)</w:t>
            </w:r>
          </w:p>
        </w:tc>
      </w:tr>
      <w:tr w:rsidR="0044093F" w:rsidRPr="00B73A14" w14:paraId="13064169" w14:textId="77777777" w:rsidTr="008A7F03">
        <w:trPr>
          <w:jc w:val="center"/>
        </w:trPr>
        <w:tc>
          <w:tcPr>
            <w:tcW w:w="1855" w:type="pct"/>
            <w:shd w:val="clear" w:color="auto" w:fill="auto"/>
          </w:tcPr>
          <w:p w14:paraId="4ACC90AD" w14:textId="77777777" w:rsidR="0044093F" w:rsidRPr="00B73A14" w:rsidRDefault="0044093F" w:rsidP="00C428F7">
            <w:pPr>
              <w:tabs>
                <w:tab w:val="left" w:pos="4111"/>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B73A14">
              <w:rPr>
                <w:rFonts w:ascii="Times New Roman" w:eastAsia="Times New Roman" w:hAnsi="Times New Roman" w:cs="Times New Roman"/>
                <w:bCs/>
                <w:sz w:val="24"/>
                <w:szCs w:val="24"/>
                <w:lang w:eastAsia="ru-RU"/>
              </w:rPr>
              <w:t>Итого</w:t>
            </w:r>
          </w:p>
        </w:tc>
        <w:tc>
          <w:tcPr>
            <w:tcW w:w="1575" w:type="pct"/>
            <w:shd w:val="clear" w:color="auto" w:fill="auto"/>
          </w:tcPr>
          <w:p w14:paraId="24D71BEF" w14:textId="77777777" w:rsidR="0044093F" w:rsidRPr="00B73A14" w:rsidRDefault="0044093F" w:rsidP="00C428F7">
            <w:pPr>
              <w:tabs>
                <w:tab w:val="left" w:pos="4111"/>
              </w:tabs>
              <w:autoSpaceDE w:val="0"/>
              <w:autoSpaceDN w:val="0"/>
              <w:adjustRightInd w:val="0"/>
              <w:spacing w:after="0" w:line="240" w:lineRule="auto"/>
              <w:ind w:firstLine="9"/>
              <w:jc w:val="center"/>
              <w:rPr>
                <w:rFonts w:ascii="Times New Roman" w:eastAsia="Times New Roman" w:hAnsi="Times New Roman" w:cs="Times New Roman"/>
                <w:bCs/>
                <w:sz w:val="24"/>
                <w:szCs w:val="24"/>
                <w:lang w:eastAsia="ru-RU"/>
              </w:rPr>
            </w:pPr>
            <w:r w:rsidRPr="00B73A14">
              <w:rPr>
                <w:rFonts w:ascii="Times New Roman" w:eastAsia="Times New Roman" w:hAnsi="Times New Roman" w:cs="Times New Roman"/>
                <w:bCs/>
                <w:sz w:val="24"/>
                <w:szCs w:val="24"/>
                <w:lang w:eastAsia="ru-RU"/>
              </w:rPr>
              <w:t>114 (100%)</w:t>
            </w:r>
          </w:p>
        </w:tc>
        <w:tc>
          <w:tcPr>
            <w:tcW w:w="1569" w:type="pct"/>
            <w:shd w:val="clear" w:color="auto" w:fill="auto"/>
          </w:tcPr>
          <w:p w14:paraId="6B57668E" w14:textId="77777777" w:rsidR="0044093F" w:rsidRPr="00B73A14" w:rsidRDefault="0044093F" w:rsidP="00C428F7">
            <w:pPr>
              <w:tabs>
                <w:tab w:val="left" w:pos="4111"/>
              </w:tabs>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B73A14">
              <w:rPr>
                <w:rFonts w:ascii="Times New Roman" w:eastAsia="Times New Roman" w:hAnsi="Times New Roman" w:cs="Times New Roman"/>
                <w:bCs/>
                <w:sz w:val="24"/>
                <w:szCs w:val="24"/>
                <w:lang w:eastAsia="ru-RU"/>
              </w:rPr>
              <w:t>124 (100%)</w:t>
            </w:r>
          </w:p>
        </w:tc>
      </w:tr>
    </w:tbl>
    <w:p w14:paraId="3C0C6816" w14:textId="77777777" w:rsidR="0044093F" w:rsidRPr="00171AF7" w:rsidRDefault="0044093F" w:rsidP="00C428F7">
      <w:pPr>
        <w:pStyle w:val="a3"/>
        <w:tabs>
          <w:tab w:val="left" w:pos="4111"/>
        </w:tabs>
        <w:jc w:val="center"/>
        <w:rPr>
          <w:rFonts w:ascii="Times New Roman" w:hAnsi="Times New Roman" w:cs="Times New Roman"/>
          <w:sz w:val="28"/>
          <w:szCs w:val="28"/>
        </w:rPr>
      </w:pPr>
      <w:r w:rsidRPr="00171AF7">
        <w:rPr>
          <w:rFonts w:ascii="Times New Roman" w:hAnsi="Times New Roman" w:cs="Times New Roman"/>
          <w:noProof/>
          <w:sz w:val="28"/>
          <w:szCs w:val="28"/>
          <w:lang w:eastAsia="ru-RU"/>
        </w:rPr>
        <w:drawing>
          <wp:inline distT="0" distB="0" distL="0" distR="0" wp14:anchorId="2BC01857" wp14:editId="39E42817">
            <wp:extent cx="5365941" cy="3200400"/>
            <wp:effectExtent l="0" t="0" r="635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0E2D120" w14:textId="77777777" w:rsidR="008A7F03" w:rsidRPr="008A7F03" w:rsidRDefault="008A7F03" w:rsidP="00C428F7">
      <w:pPr>
        <w:tabs>
          <w:tab w:val="left" w:pos="4111"/>
        </w:tabs>
        <w:autoSpaceDE w:val="0"/>
        <w:autoSpaceDN w:val="0"/>
        <w:adjustRightInd w:val="0"/>
        <w:spacing w:after="0" w:line="240" w:lineRule="auto"/>
        <w:jc w:val="center"/>
        <w:rPr>
          <w:rFonts w:ascii="Times New Roman" w:eastAsia="Times New Roman" w:hAnsi="Times New Roman" w:cs="Times New Roman"/>
          <w:bCs/>
          <w:sz w:val="16"/>
          <w:szCs w:val="16"/>
          <w:lang w:eastAsia="ru-RU"/>
        </w:rPr>
      </w:pPr>
    </w:p>
    <w:p w14:paraId="4301EB6F" w14:textId="5E1A6789" w:rsidR="0044093F" w:rsidRPr="00651838" w:rsidRDefault="0044093F" w:rsidP="00C428F7">
      <w:pPr>
        <w:tabs>
          <w:tab w:val="left" w:pos="4111"/>
        </w:tabs>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651838">
        <w:rPr>
          <w:rFonts w:ascii="Times New Roman" w:eastAsia="Times New Roman" w:hAnsi="Times New Roman" w:cs="Times New Roman"/>
          <w:bCs/>
          <w:sz w:val="28"/>
          <w:szCs w:val="28"/>
          <w:lang w:eastAsia="ru-RU"/>
        </w:rPr>
        <w:t xml:space="preserve">Рисунок </w:t>
      </w:r>
      <w:r w:rsidR="001D07CA" w:rsidRPr="00651838">
        <w:rPr>
          <w:rFonts w:ascii="Times New Roman" w:eastAsia="Times New Roman" w:hAnsi="Times New Roman" w:cs="Times New Roman"/>
          <w:bCs/>
          <w:sz w:val="28"/>
          <w:szCs w:val="28"/>
          <w:lang w:eastAsia="ru-RU"/>
        </w:rPr>
        <w:t>56</w:t>
      </w:r>
      <w:r w:rsidR="002C6FC3" w:rsidRPr="00651838">
        <w:rPr>
          <w:rFonts w:ascii="Times New Roman" w:eastAsia="Times New Roman" w:hAnsi="Times New Roman" w:cs="Times New Roman"/>
          <w:bCs/>
          <w:sz w:val="28"/>
          <w:szCs w:val="28"/>
          <w:lang w:eastAsia="ru-RU"/>
        </w:rPr>
        <w:t xml:space="preserve"> </w:t>
      </w:r>
      <w:r w:rsidR="008A7F03" w:rsidRPr="00651838">
        <w:rPr>
          <w:rFonts w:ascii="Times New Roman" w:eastAsia="Times New Roman" w:hAnsi="Times New Roman" w:cs="Times New Roman"/>
          <w:bCs/>
          <w:sz w:val="28"/>
          <w:szCs w:val="28"/>
          <w:lang w:eastAsia="ru-RU"/>
        </w:rPr>
        <w:t>–</w:t>
      </w:r>
      <w:r w:rsidRPr="00651838">
        <w:rPr>
          <w:rFonts w:ascii="Times New Roman" w:eastAsia="Times New Roman" w:hAnsi="Times New Roman" w:cs="Times New Roman"/>
          <w:bCs/>
          <w:sz w:val="28"/>
          <w:szCs w:val="28"/>
          <w:lang w:eastAsia="ru-RU"/>
        </w:rPr>
        <w:t xml:space="preserve"> Уровни сформированности знаний у участников эксперимента в разрезе по вузам</w:t>
      </w:r>
    </w:p>
    <w:p w14:paraId="3BB1DA31" w14:textId="77777777" w:rsidR="0044093F" w:rsidRPr="00171AF7" w:rsidRDefault="0044093F" w:rsidP="00C428F7">
      <w:pPr>
        <w:pStyle w:val="a3"/>
        <w:tabs>
          <w:tab w:val="left" w:pos="4111"/>
        </w:tabs>
        <w:ind w:firstLine="851"/>
        <w:jc w:val="both"/>
        <w:rPr>
          <w:rFonts w:ascii="Times New Roman" w:hAnsi="Times New Roman" w:cs="Times New Roman"/>
          <w:sz w:val="28"/>
          <w:szCs w:val="28"/>
        </w:rPr>
      </w:pPr>
    </w:p>
    <w:p w14:paraId="310C4D9D" w14:textId="77777777" w:rsidR="0044093F" w:rsidRPr="00171AF7" w:rsidRDefault="0044093F" w:rsidP="00C428F7">
      <w:pPr>
        <w:pStyle w:val="a3"/>
        <w:tabs>
          <w:tab w:val="left" w:pos="4111"/>
        </w:tabs>
        <w:ind w:firstLine="709"/>
        <w:jc w:val="both"/>
        <w:rPr>
          <w:rFonts w:ascii="Times New Roman" w:hAnsi="Times New Roman" w:cs="Times New Roman"/>
          <w:sz w:val="28"/>
          <w:szCs w:val="28"/>
        </w:rPr>
      </w:pPr>
      <w:r w:rsidRPr="00171AF7">
        <w:rPr>
          <w:rFonts w:ascii="Times New Roman" w:hAnsi="Times New Roman" w:cs="Times New Roman"/>
          <w:sz w:val="28"/>
          <w:szCs w:val="28"/>
        </w:rPr>
        <w:t>Анализ результатов, полученных после 2 раздела констатирующего эксперимента, показал, что несмотря на то, что большинство участников эксперимента в ходе анкетирования указывали что имеют представление о блокчейн технологии, после тестирования выяснилось, что у респондентов отсутствуют базовые знания и общее понимание данной технологии.</w:t>
      </w:r>
    </w:p>
    <w:p w14:paraId="400A4246" w14:textId="2AF1E404" w:rsidR="0044093F" w:rsidRPr="00171AF7" w:rsidRDefault="0044093F" w:rsidP="00C428F7">
      <w:pPr>
        <w:pStyle w:val="a3"/>
        <w:tabs>
          <w:tab w:val="left" w:pos="4111"/>
        </w:tabs>
        <w:ind w:firstLine="709"/>
        <w:jc w:val="both"/>
        <w:rPr>
          <w:rFonts w:ascii="Times New Roman" w:hAnsi="Times New Roman" w:cs="Times New Roman"/>
          <w:sz w:val="28"/>
          <w:szCs w:val="28"/>
        </w:rPr>
      </w:pPr>
      <w:r w:rsidRPr="00171AF7">
        <w:rPr>
          <w:rFonts w:ascii="Times New Roman" w:hAnsi="Times New Roman" w:cs="Times New Roman"/>
          <w:sz w:val="28"/>
          <w:szCs w:val="28"/>
        </w:rPr>
        <w:t xml:space="preserve">Таким образом, после констатирующего исследования у нас появилась возможность сформировать экспериментальную и контрольную группы в разрезе по вузам с одинаковым уровнем знаний о блокчейн технологии и провести формирующий эксперимент с использованием </w:t>
      </w:r>
      <w:r w:rsidR="00311A80">
        <w:rPr>
          <w:rFonts w:ascii="Times New Roman" w:hAnsi="Times New Roman" w:cs="Times New Roman"/>
          <w:sz w:val="28"/>
          <w:szCs w:val="28"/>
        </w:rPr>
        <w:t>образовательной блокчейн платформы</w:t>
      </w:r>
      <w:r w:rsidR="00615929">
        <w:rPr>
          <w:rFonts w:ascii="Times New Roman" w:hAnsi="Times New Roman" w:cs="Times New Roman"/>
          <w:sz w:val="28"/>
          <w:szCs w:val="28"/>
        </w:rPr>
        <w:t xml:space="preserve"> </w:t>
      </w:r>
      <w:r w:rsidRPr="00171AF7">
        <w:rPr>
          <w:rFonts w:ascii="Times New Roman" w:hAnsi="Times New Roman" w:cs="Times New Roman"/>
          <w:sz w:val="28"/>
          <w:szCs w:val="28"/>
        </w:rPr>
        <w:t>для экспериментальных групп и подтвердить либо опровергнуть достоверность гипотезы.</w:t>
      </w:r>
    </w:p>
    <w:p w14:paraId="7FCB3230" w14:textId="19A7B580"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В ходе выполнения комплекса работ по апробации </w:t>
      </w:r>
      <w:r w:rsidR="00311A80">
        <w:rPr>
          <w:rFonts w:ascii="Times New Roman" w:hAnsi="Times New Roman" w:cs="Times New Roman"/>
          <w:sz w:val="28"/>
          <w:szCs w:val="28"/>
          <w:lang w:eastAsia="ru-RU"/>
        </w:rPr>
        <w:t>образовательной блокчейн платформы</w:t>
      </w:r>
      <w:r w:rsidRPr="00171AF7">
        <w:rPr>
          <w:rFonts w:ascii="Times New Roman" w:hAnsi="Times New Roman" w:cs="Times New Roman"/>
          <w:sz w:val="28"/>
          <w:szCs w:val="28"/>
          <w:lang w:eastAsia="ru-RU"/>
        </w:rPr>
        <w:t xml:space="preserve"> проведены следующие</w:t>
      </w:r>
      <w:r w:rsidR="008A7F03">
        <w:rPr>
          <w:rFonts w:ascii="Times New Roman" w:hAnsi="Times New Roman" w:cs="Times New Roman"/>
          <w:sz w:val="28"/>
          <w:szCs w:val="28"/>
          <w:lang w:eastAsia="ru-RU"/>
        </w:rPr>
        <w:t xml:space="preserve"> </w:t>
      </w:r>
      <w:r w:rsidRPr="00171AF7">
        <w:rPr>
          <w:rFonts w:ascii="Times New Roman" w:hAnsi="Times New Roman" w:cs="Times New Roman"/>
          <w:sz w:val="28"/>
          <w:szCs w:val="28"/>
          <w:lang w:eastAsia="ru-RU"/>
        </w:rPr>
        <w:t>мероприятия:</w:t>
      </w:r>
    </w:p>
    <w:p w14:paraId="31514D1B" w14:textId="77777777" w:rsidR="0044093F" w:rsidRPr="00171AF7" w:rsidRDefault="0044093F" w:rsidP="00A3644E">
      <w:pPr>
        <w:pStyle w:val="a3"/>
        <w:numPr>
          <w:ilvl w:val="0"/>
          <w:numId w:val="9"/>
        </w:numPr>
        <w:tabs>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проведен анализ действующей организационной и нормативно- правовой базы;</w:t>
      </w:r>
    </w:p>
    <w:p w14:paraId="1707CD6B" w14:textId="57D16204" w:rsidR="0044093F" w:rsidRPr="00171AF7" w:rsidRDefault="0044093F" w:rsidP="00A3644E">
      <w:pPr>
        <w:pStyle w:val="a3"/>
        <w:numPr>
          <w:ilvl w:val="0"/>
          <w:numId w:val="9"/>
        </w:numPr>
        <w:tabs>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проведены беседы с педагогами и даны методические рекомендации по использованию </w:t>
      </w:r>
      <w:r w:rsidR="00311A80">
        <w:rPr>
          <w:rFonts w:ascii="Times New Roman" w:hAnsi="Times New Roman" w:cs="Times New Roman"/>
          <w:sz w:val="28"/>
          <w:szCs w:val="28"/>
          <w:lang w:eastAsia="ru-RU"/>
        </w:rPr>
        <w:t>образовательной блокчейн платформы</w:t>
      </w:r>
      <w:r w:rsidRPr="00171AF7">
        <w:rPr>
          <w:rFonts w:ascii="Times New Roman" w:hAnsi="Times New Roman" w:cs="Times New Roman"/>
          <w:sz w:val="28"/>
          <w:szCs w:val="28"/>
          <w:lang w:eastAsia="ru-RU"/>
        </w:rPr>
        <w:t xml:space="preserve"> в учебном процессе;</w:t>
      </w:r>
    </w:p>
    <w:p w14:paraId="216035B9" w14:textId="0A2E15AE" w:rsidR="0044093F" w:rsidRPr="00171AF7" w:rsidRDefault="0044093F" w:rsidP="00A3644E">
      <w:pPr>
        <w:pStyle w:val="a3"/>
        <w:numPr>
          <w:ilvl w:val="0"/>
          <w:numId w:val="9"/>
        </w:numPr>
        <w:tabs>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проведена адаптация образовательного контента для использования в составе </w:t>
      </w:r>
      <w:r w:rsidR="00311A80">
        <w:rPr>
          <w:rFonts w:ascii="Times New Roman" w:hAnsi="Times New Roman" w:cs="Times New Roman"/>
          <w:sz w:val="28"/>
          <w:szCs w:val="28"/>
          <w:lang w:eastAsia="ru-RU"/>
        </w:rPr>
        <w:t>образовательной блокчейн платформы</w:t>
      </w:r>
      <w:r w:rsidRPr="00171AF7">
        <w:rPr>
          <w:rFonts w:ascii="Times New Roman" w:hAnsi="Times New Roman" w:cs="Times New Roman"/>
          <w:sz w:val="28"/>
          <w:szCs w:val="28"/>
          <w:lang w:eastAsia="ru-RU"/>
        </w:rPr>
        <w:t>;</w:t>
      </w:r>
    </w:p>
    <w:p w14:paraId="02F9C85C" w14:textId="0E9C2431" w:rsidR="0044093F" w:rsidRPr="00171AF7" w:rsidRDefault="0044093F" w:rsidP="00A3644E">
      <w:pPr>
        <w:pStyle w:val="a3"/>
        <w:numPr>
          <w:ilvl w:val="0"/>
          <w:numId w:val="9"/>
        </w:numPr>
        <w:tabs>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проведены </w:t>
      </w:r>
      <w:r w:rsidRPr="00171AF7">
        <w:rPr>
          <w:rFonts w:ascii="Times New Roman" w:hAnsi="Times New Roman" w:cs="Times New Roman"/>
          <w:sz w:val="28"/>
          <w:szCs w:val="28"/>
        </w:rPr>
        <w:t xml:space="preserve">анкетирование, качественная и количественная оценка результатов после апробации </w:t>
      </w:r>
      <w:r w:rsidR="00311A80">
        <w:rPr>
          <w:rFonts w:ascii="Times New Roman" w:hAnsi="Times New Roman" w:cs="Times New Roman"/>
          <w:sz w:val="28"/>
          <w:szCs w:val="28"/>
          <w:lang w:eastAsia="ru-RU"/>
        </w:rPr>
        <w:t>образовательной блокчейн платформы</w:t>
      </w:r>
      <w:r w:rsidRPr="00171AF7">
        <w:rPr>
          <w:rFonts w:ascii="Times New Roman" w:hAnsi="Times New Roman" w:cs="Times New Roman"/>
          <w:sz w:val="28"/>
          <w:szCs w:val="28"/>
        </w:rPr>
        <w:t>;</w:t>
      </w:r>
    </w:p>
    <w:p w14:paraId="43883635" w14:textId="484396F5" w:rsidR="0044093F" w:rsidRPr="00171AF7" w:rsidRDefault="0044093F" w:rsidP="00A3644E">
      <w:pPr>
        <w:pStyle w:val="a3"/>
        <w:numPr>
          <w:ilvl w:val="0"/>
          <w:numId w:val="9"/>
        </w:numPr>
        <w:tabs>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преподавателями проведены курсы с использованием </w:t>
      </w:r>
      <w:r w:rsidR="00311A80">
        <w:rPr>
          <w:rFonts w:ascii="Times New Roman" w:hAnsi="Times New Roman" w:cs="Times New Roman"/>
          <w:sz w:val="28"/>
          <w:szCs w:val="28"/>
          <w:lang w:eastAsia="ru-RU"/>
        </w:rPr>
        <w:t>образовательной блокчейн платформы</w:t>
      </w:r>
      <w:r w:rsidR="00615929">
        <w:rPr>
          <w:rFonts w:ascii="Times New Roman" w:hAnsi="Times New Roman" w:cs="Times New Roman"/>
          <w:sz w:val="28"/>
          <w:szCs w:val="28"/>
          <w:lang w:eastAsia="ru-RU"/>
        </w:rPr>
        <w:t>,</w:t>
      </w:r>
      <w:r w:rsidRPr="00171AF7">
        <w:rPr>
          <w:rFonts w:ascii="Times New Roman" w:hAnsi="Times New Roman" w:cs="Times New Roman"/>
          <w:sz w:val="28"/>
          <w:szCs w:val="28"/>
        </w:rPr>
        <w:t xml:space="preserve"> сделаны выводы и заключения</w:t>
      </w:r>
      <w:r w:rsidR="00615929">
        <w:rPr>
          <w:rFonts w:ascii="Times New Roman" w:hAnsi="Times New Roman" w:cs="Times New Roman"/>
          <w:sz w:val="28"/>
          <w:szCs w:val="28"/>
        </w:rPr>
        <w:t>.</w:t>
      </w:r>
    </w:p>
    <w:p w14:paraId="5B945F5A" w14:textId="14CF645D"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В ходе эксперимента было собрано большое количество данных о ходе учебного процесса с </w:t>
      </w:r>
      <w:r w:rsidR="00311A80">
        <w:rPr>
          <w:rFonts w:ascii="Times New Roman" w:hAnsi="Times New Roman" w:cs="Times New Roman"/>
          <w:sz w:val="28"/>
          <w:szCs w:val="28"/>
          <w:lang w:eastAsia="ru-RU"/>
        </w:rPr>
        <w:t>образовательной блокчейн платформ</w:t>
      </w:r>
      <w:r w:rsidR="00615929">
        <w:rPr>
          <w:rFonts w:ascii="Times New Roman" w:hAnsi="Times New Roman" w:cs="Times New Roman"/>
          <w:sz w:val="28"/>
          <w:szCs w:val="28"/>
          <w:lang w:eastAsia="ru-RU"/>
        </w:rPr>
        <w:t>ой</w:t>
      </w:r>
      <w:r w:rsidRPr="00171AF7">
        <w:rPr>
          <w:rFonts w:ascii="Times New Roman" w:hAnsi="Times New Roman" w:cs="Times New Roman"/>
          <w:sz w:val="28"/>
          <w:szCs w:val="28"/>
          <w:lang w:eastAsia="ru-RU"/>
        </w:rPr>
        <w:t>, отзывы преподавателей и наблюдателей.</w:t>
      </w:r>
    </w:p>
    <w:p w14:paraId="661AF734" w14:textId="77777777" w:rsidR="0044093F"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Pr="00A361BA">
        <w:rPr>
          <w:rFonts w:ascii="Times New Roman" w:eastAsia="Times New Roman" w:hAnsi="Times New Roman" w:cs="Times New Roman"/>
          <w:sz w:val="28"/>
          <w:szCs w:val="28"/>
          <w:lang w:eastAsia="ru-RU"/>
        </w:rPr>
        <w:t>ходе анкетирования приняли участие 238 человек. Среди респондентов 47% уже имели опыт работы с подобного рода учебными ресурсами, в то время как оставшиеся 53% впервые познакомились с ними.</w:t>
      </w:r>
    </w:p>
    <w:p w14:paraId="43270F54" w14:textId="77777777" w:rsidR="005475ED" w:rsidRPr="00A361BA" w:rsidRDefault="005475ED"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5A87BF05" w14:textId="77777777" w:rsidR="00651838" w:rsidRPr="00171AF7" w:rsidRDefault="00651838" w:rsidP="00651838">
      <w:pPr>
        <w:tabs>
          <w:tab w:val="left" w:pos="4111"/>
        </w:tabs>
        <w:spacing w:after="0" w:line="240" w:lineRule="auto"/>
        <w:jc w:val="center"/>
        <w:rPr>
          <w:rFonts w:ascii="Times New Roman" w:hAnsi="Times New Roman" w:cs="Times New Roman"/>
          <w:sz w:val="28"/>
          <w:szCs w:val="28"/>
        </w:rPr>
      </w:pPr>
      <w:r w:rsidRPr="00171AF7">
        <w:rPr>
          <w:rFonts w:ascii="Times New Roman" w:hAnsi="Times New Roman" w:cs="Times New Roman"/>
          <w:noProof/>
          <w:sz w:val="28"/>
          <w:szCs w:val="28"/>
          <w:lang w:eastAsia="ru-RU"/>
        </w:rPr>
        <w:drawing>
          <wp:inline distT="0" distB="0" distL="0" distR="0" wp14:anchorId="21AAC639" wp14:editId="2F83370C">
            <wp:extent cx="4638675" cy="1857375"/>
            <wp:effectExtent l="0" t="0" r="9525" b="9525"/>
            <wp:docPr id="1316413050" name="Диаграмма 1316413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4B80127" w14:textId="77777777" w:rsidR="00651838" w:rsidRPr="00316D62" w:rsidRDefault="00651838" w:rsidP="00651838">
      <w:pPr>
        <w:tabs>
          <w:tab w:val="left" w:pos="4111"/>
        </w:tabs>
        <w:spacing w:after="0" w:line="240" w:lineRule="auto"/>
        <w:jc w:val="center"/>
        <w:rPr>
          <w:rFonts w:ascii="Times New Roman" w:hAnsi="Times New Roman" w:cs="Times New Roman"/>
          <w:sz w:val="16"/>
          <w:szCs w:val="16"/>
        </w:rPr>
      </w:pPr>
    </w:p>
    <w:p w14:paraId="421102F2" w14:textId="77777777" w:rsidR="00651838" w:rsidRPr="00651838" w:rsidRDefault="00651838" w:rsidP="00651838">
      <w:pPr>
        <w:tabs>
          <w:tab w:val="left" w:pos="4111"/>
        </w:tabs>
        <w:spacing w:after="0" w:line="240" w:lineRule="auto"/>
        <w:jc w:val="center"/>
        <w:rPr>
          <w:rFonts w:ascii="Times New Roman" w:hAnsi="Times New Roman" w:cs="Times New Roman"/>
          <w:sz w:val="28"/>
          <w:szCs w:val="28"/>
        </w:rPr>
      </w:pPr>
      <w:r w:rsidRPr="00651838">
        <w:rPr>
          <w:rFonts w:ascii="Times New Roman" w:hAnsi="Times New Roman" w:cs="Times New Roman"/>
          <w:sz w:val="28"/>
          <w:szCs w:val="28"/>
        </w:rPr>
        <w:t>Рисунок 57 – Результаты анкетирования и опроса</w:t>
      </w:r>
    </w:p>
    <w:p w14:paraId="669418C9" w14:textId="77777777" w:rsidR="00651838" w:rsidRPr="00A361BA" w:rsidRDefault="00651838"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78770598" w14:textId="79FB6853" w:rsidR="005475ED" w:rsidRPr="00A361BA" w:rsidRDefault="005475ED" w:rsidP="005475ED">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соответствии с рисунком 57, </w:t>
      </w:r>
      <w:r w:rsidRPr="00A361BA">
        <w:rPr>
          <w:rFonts w:ascii="Times New Roman" w:eastAsia="Times New Roman" w:hAnsi="Times New Roman" w:cs="Times New Roman"/>
          <w:sz w:val="28"/>
          <w:szCs w:val="28"/>
          <w:lang w:eastAsia="ru-RU"/>
        </w:rPr>
        <w:t>на вопрос "Удовлетворяет ли Вас темп изложения учебного материала при использовании традиционных методов обучения?" 6</w:t>
      </w:r>
      <w:r>
        <w:rPr>
          <w:rFonts w:ascii="Times New Roman" w:eastAsia="Times New Roman" w:hAnsi="Times New Roman" w:cs="Times New Roman"/>
          <w:sz w:val="28"/>
          <w:szCs w:val="28"/>
          <w:lang w:eastAsia="ru-RU"/>
        </w:rPr>
        <w:t>9</w:t>
      </w:r>
      <w:r w:rsidRPr="00A361BA">
        <w:rPr>
          <w:rFonts w:ascii="Times New Roman" w:eastAsia="Times New Roman" w:hAnsi="Times New Roman" w:cs="Times New Roman"/>
          <w:sz w:val="28"/>
          <w:szCs w:val="28"/>
          <w:lang w:eastAsia="ru-RU"/>
        </w:rPr>
        <w:t>% респондентов ответили отрицательно. Из числа тех, кто выразил недовольство (6</w:t>
      </w:r>
      <w:r>
        <w:rPr>
          <w:rFonts w:ascii="Times New Roman" w:eastAsia="Times New Roman" w:hAnsi="Times New Roman" w:cs="Times New Roman"/>
          <w:sz w:val="28"/>
          <w:szCs w:val="28"/>
          <w:lang w:eastAsia="ru-RU"/>
        </w:rPr>
        <w:t>9</w:t>
      </w:r>
      <w:r w:rsidRPr="00A361BA">
        <w:rPr>
          <w:rFonts w:ascii="Times New Roman" w:eastAsia="Times New Roman" w:hAnsi="Times New Roman" w:cs="Times New Roman"/>
          <w:sz w:val="28"/>
          <w:szCs w:val="28"/>
          <w:lang w:eastAsia="ru-RU"/>
        </w:rPr>
        <w:t>%):</w:t>
      </w:r>
    </w:p>
    <w:p w14:paraId="091E8432" w14:textId="77777777" w:rsidR="005475ED" w:rsidRPr="00A361BA" w:rsidRDefault="005475ED" w:rsidP="005475ED">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43% аргументировали свой ответ тем, что учебная информация излагается преподавателем слишком быстро для их понимания;</w:t>
      </w:r>
    </w:p>
    <w:p w14:paraId="72C21BE5" w14:textId="77777777" w:rsidR="005475ED" w:rsidRDefault="005475ED" w:rsidP="005475ED">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26% отметили, что изложение информации происходит в слишком медленном темпе.</w:t>
      </w:r>
    </w:p>
    <w:p w14:paraId="58332CAB" w14:textId="4E3DD881" w:rsidR="0044093F"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 xml:space="preserve">Для анализа степени согласия между ответами на вопрос </w:t>
      </w:r>
      <w:r w:rsidR="00615929" w:rsidRPr="00A361BA">
        <w:rPr>
          <w:rFonts w:ascii="Times New Roman" w:eastAsia="Times New Roman" w:hAnsi="Times New Roman" w:cs="Times New Roman"/>
          <w:sz w:val="28"/>
          <w:szCs w:val="28"/>
          <w:lang w:eastAsia="ru-RU"/>
        </w:rPr>
        <w:t>об удовлетворенности</w:t>
      </w:r>
      <w:r w:rsidRPr="00A361BA">
        <w:rPr>
          <w:rFonts w:ascii="Times New Roman" w:eastAsia="Times New Roman" w:hAnsi="Times New Roman" w:cs="Times New Roman"/>
          <w:sz w:val="28"/>
          <w:szCs w:val="28"/>
          <w:lang w:eastAsia="ru-RU"/>
        </w:rPr>
        <w:t xml:space="preserve"> темпом изложения и предпочтениями в выборе учебных ресурсов, был использован критерий согласия Пирсона. Была построена контингентная таблица</w:t>
      </w:r>
      <w:r w:rsidR="005475ED">
        <w:rPr>
          <w:rFonts w:ascii="Times New Roman" w:eastAsia="Times New Roman" w:hAnsi="Times New Roman" w:cs="Times New Roman"/>
          <w:sz w:val="28"/>
          <w:szCs w:val="28"/>
          <w:lang w:eastAsia="ru-RU"/>
        </w:rPr>
        <w:t xml:space="preserve"> 8</w:t>
      </w:r>
      <w:r w:rsidRPr="00A361BA">
        <w:rPr>
          <w:rFonts w:ascii="Times New Roman" w:eastAsia="Times New Roman" w:hAnsi="Times New Roman" w:cs="Times New Roman"/>
          <w:sz w:val="28"/>
          <w:szCs w:val="28"/>
          <w:lang w:eastAsia="ru-RU"/>
        </w:rPr>
        <w:t xml:space="preserve">, которая позволила сравнить фактические и ожидаемые частоты ответов. </w:t>
      </w:r>
    </w:p>
    <w:p w14:paraId="3E4573CA"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A361BA">
        <w:rPr>
          <w:rFonts w:ascii="Times New Roman" w:eastAsia="Times New Roman" w:hAnsi="Times New Roman" w:cs="Times New Roman"/>
          <w:sz w:val="28"/>
          <w:szCs w:val="28"/>
          <w:lang w:eastAsia="ru-RU"/>
        </w:rPr>
        <w:t>роведем расчет критерия согласия Пирсона для анализа связи между удовлетворенностью темпом изложения учебного материала и опытом работы с учебными ресурсами.</w:t>
      </w:r>
    </w:p>
    <w:p w14:paraId="0977D3CB"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Для удобства, обозначим переменные:</w:t>
      </w:r>
    </w:p>
    <w:p w14:paraId="5504CA31" w14:textId="265A8549"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A: Отрицательный ответ на вопрос "Удовлетворяет ли Вас темп изложения учебного материала при использовании традиционных методов обучения?"</w:t>
      </w:r>
      <w:r w:rsidR="00316D62">
        <w:rPr>
          <w:rFonts w:ascii="Times New Roman" w:eastAsia="Times New Roman" w:hAnsi="Times New Roman" w:cs="Times New Roman"/>
          <w:sz w:val="28"/>
          <w:szCs w:val="28"/>
          <w:lang w:eastAsia="ru-RU"/>
        </w:rPr>
        <w:t>.</w:t>
      </w:r>
    </w:p>
    <w:p w14:paraId="33CDA387" w14:textId="79B7F824"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B: Опыт работы с подобными ресурсами (уже работали с ресурсами)</w:t>
      </w:r>
      <w:r w:rsidR="00316D62">
        <w:rPr>
          <w:rFonts w:ascii="Times New Roman" w:eastAsia="Times New Roman" w:hAnsi="Times New Roman" w:cs="Times New Roman"/>
          <w:sz w:val="28"/>
          <w:szCs w:val="28"/>
          <w:lang w:eastAsia="ru-RU"/>
        </w:rPr>
        <w:t>.</w:t>
      </w:r>
    </w:p>
    <w:p w14:paraId="730730D5" w14:textId="21B766E1"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C: Опыт работы с подобными ресурсами (познакомились впервые)</w:t>
      </w:r>
      <w:r w:rsidR="00316D62">
        <w:rPr>
          <w:rFonts w:ascii="Times New Roman" w:eastAsia="Times New Roman" w:hAnsi="Times New Roman" w:cs="Times New Roman"/>
          <w:sz w:val="28"/>
          <w:szCs w:val="28"/>
          <w:lang w:eastAsia="ru-RU"/>
        </w:rPr>
        <w:t>.</w:t>
      </w:r>
    </w:p>
    <w:p w14:paraId="75E93D75" w14:textId="13F28B80"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D: Нет опыта работы с подобными ресурсами</w:t>
      </w:r>
      <w:r w:rsidR="00316D62">
        <w:rPr>
          <w:rFonts w:ascii="Times New Roman" w:eastAsia="Times New Roman" w:hAnsi="Times New Roman" w:cs="Times New Roman"/>
          <w:sz w:val="28"/>
          <w:szCs w:val="28"/>
          <w:lang w:eastAsia="ru-RU"/>
        </w:rPr>
        <w:t>.</w:t>
      </w:r>
    </w:p>
    <w:p w14:paraId="0FE7A8DE"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Исходя из предоставленных данных:</w:t>
      </w:r>
    </w:p>
    <w:p w14:paraId="45460DC3"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Общее количество респондентов (N) = 238.</w:t>
      </w:r>
    </w:p>
    <w:p w14:paraId="2B8AC5C3"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Отрицательный ответ на вопрос "Удовлетворяет ли Вас темп изложения учебного материала при использовании традиционных методов обучения?" (A) = 0.68 * 238 = 162.64 (округлим до 163).</w:t>
      </w:r>
    </w:p>
    <w:p w14:paraId="05D18E1A"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Опыт работы с подобными ресурсами (B) = 0.47 * 238 = 111.86 (округлим до 112).</w:t>
      </w:r>
    </w:p>
    <w:p w14:paraId="53454121"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Опыт работы с подобными ресурсами (C) = 0.53 * 238 = 126.14 (округлим до 126).</w:t>
      </w:r>
    </w:p>
    <w:p w14:paraId="22E065FB"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Опыт работы с подобными ресурсами (D) = N - (B + C) = 238 - (112 + 126) = 0.</w:t>
      </w:r>
    </w:p>
    <w:p w14:paraId="15B5239B" w14:textId="0B49B2B3" w:rsidR="0044093F"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 xml:space="preserve">Теперь мы можем </w:t>
      </w:r>
      <w:r w:rsidR="00316D62">
        <w:rPr>
          <w:rFonts w:ascii="Times New Roman" w:eastAsia="Times New Roman" w:hAnsi="Times New Roman" w:cs="Times New Roman"/>
          <w:sz w:val="28"/>
          <w:szCs w:val="28"/>
          <w:lang w:eastAsia="ru-RU"/>
        </w:rPr>
        <w:t>построить контингентную таблицу 8.</w:t>
      </w:r>
    </w:p>
    <w:p w14:paraId="5855E8FF" w14:textId="77777777" w:rsidR="002C6FC3" w:rsidRDefault="002C6FC3"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7F322F25" w14:textId="45ACE928" w:rsidR="002C6FC3" w:rsidRDefault="002C6FC3" w:rsidP="00C428F7">
      <w:pPr>
        <w:tabs>
          <w:tab w:val="left" w:pos="4111"/>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w:t>
      </w:r>
      <w:r w:rsidR="001D07CA">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eastAsia="ru-RU"/>
        </w:rPr>
        <w:t xml:space="preserve"> </w:t>
      </w:r>
      <w:r w:rsidR="00316D6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w:t>
      </w:r>
      <w:r w:rsidRPr="00A361BA">
        <w:rPr>
          <w:rFonts w:ascii="Times New Roman" w:eastAsia="Times New Roman" w:hAnsi="Times New Roman" w:cs="Times New Roman"/>
          <w:sz w:val="28"/>
          <w:szCs w:val="28"/>
          <w:lang w:eastAsia="ru-RU"/>
        </w:rPr>
        <w:t>онтингентную таблиц</w:t>
      </w:r>
      <w:r>
        <w:rPr>
          <w:rFonts w:ascii="Times New Roman" w:eastAsia="Times New Roman" w:hAnsi="Times New Roman" w:cs="Times New Roman"/>
          <w:sz w:val="28"/>
          <w:szCs w:val="28"/>
          <w:lang w:eastAsia="ru-RU"/>
        </w:rPr>
        <w:t xml:space="preserve">а </w:t>
      </w:r>
      <w:r w:rsidRPr="00A361BA">
        <w:rPr>
          <w:rFonts w:ascii="Times New Roman" w:eastAsia="Times New Roman" w:hAnsi="Times New Roman" w:cs="Times New Roman"/>
          <w:sz w:val="28"/>
          <w:szCs w:val="28"/>
          <w:lang w:eastAsia="ru-RU"/>
        </w:rPr>
        <w:t>анализа связи между удовлетворенностью темпом изложения учебного материала и опы</w:t>
      </w:r>
      <w:r w:rsidR="00316D62">
        <w:rPr>
          <w:rFonts w:ascii="Times New Roman" w:eastAsia="Times New Roman" w:hAnsi="Times New Roman" w:cs="Times New Roman"/>
          <w:sz w:val="28"/>
          <w:szCs w:val="28"/>
          <w:lang w:eastAsia="ru-RU"/>
        </w:rPr>
        <w:t>том работы с учебными ресурсами</w:t>
      </w:r>
    </w:p>
    <w:p w14:paraId="387ECEC6" w14:textId="77777777" w:rsidR="002C6FC3" w:rsidRPr="008861AD" w:rsidRDefault="002C6FC3" w:rsidP="00C428F7">
      <w:pPr>
        <w:tabs>
          <w:tab w:val="left" w:pos="4111"/>
        </w:tabs>
        <w:autoSpaceDE w:val="0"/>
        <w:autoSpaceDN w:val="0"/>
        <w:adjustRightInd w:val="0"/>
        <w:spacing w:after="0" w:line="240" w:lineRule="auto"/>
        <w:ind w:firstLine="851"/>
        <w:jc w:val="both"/>
        <w:rPr>
          <w:rFonts w:ascii="Times New Roman" w:eastAsia="Times New Roman" w:hAnsi="Times New Roman" w:cs="Times New Roman"/>
          <w:sz w:val="16"/>
          <w:szCs w:val="16"/>
          <w:lang w:eastAsia="ru-RU"/>
        </w:rPr>
      </w:pPr>
    </w:p>
    <w:tbl>
      <w:tblPr>
        <w:tblStyle w:val="a9"/>
        <w:tblW w:w="0" w:type="auto"/>
        <w:jc w:val="center"/>
        <w:tblLook w:val="04A0" w:firstRow="1" w:lastRow="0" w:firstColumn="1" w:lastColumn="0" w:noHBand="0" w:noVBand="1"/>
      </w:tblPr>
      <w:tblGrid>
        <w:gridCol w:w="2370"/>
        <w:gridCol w:w="2407"/>
        <w:gridCol w:w="2997"/>
        <w:gridCol w:w="1817"/>
      </w:tblGrid>
      <w:tr w:rsidR="0044093F" w:rsidRPr="001D07CA" w14:paraId="09F8FF15" w14:textId="77777777" w:rsidTr="005024D6">
        <w:trPr>
          <w:jc w:val="center"/>
        </w:trPr>
        <w:tc>
          <w:tcPr>
            <w:tcW w:w="2370" w:type="dxa"/>
            <w:vAlign w:val="center"/>
          </w:tcPr>
          <w:p w14:paraId="6123A77B" w14:textId="0FE860B6" w:rsidR="0044093F" w:rsidRPr="001D07CA" w:rsidRDefault="00651838" w:rsidP="00C428F7">
            <w:pPr>
              <w:tabs>
                <w:tab w:val="left" w:pos="4111"/>
              </w:tabs>
              <w:autoSpaceDE w:val="0"/>
              <w:autoSpaceDN w:val="0"/>
              <w:adjustRightInd w:val="0"/>
              <w:ind w:firstLine="33"/>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Уровень связи</w:t>
            </w:r>
          </w:p>
        </w:tc>
        <w:tc>
          <w:tcPr>
            <w:tcW w:w="2407" w:type="dxa"/>
            <w:vAlign w:val="center"/>
          </w:tcPr>
          <w:p w14:paraId="2FDD0009" w14:textId="23AA1679" w:rsidR="0044093F" w:rsidRPr="001D07CA" w:rsidRDefault="00311A80" w:rsidP="00C428F7">
            <w:pPr>
              <w:tabs>
                <w:tab w:val="left" w:pos="4111"/>
              </w:tabs>
              <w:autoSpaceDE w:val="0"/>
              <w:autoSpaceDN w:val="0"/>
              <w:adjustRightInd w:val="0"/>
              <w:jc w:val="center"/>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Блокчейн платформа</w:t>
            </w:r>
          </w:p>
        </w:tc>
        <w:tc>
          <w:tcPr>
            <w:tcW w:w="2997" w:type="dxa"/>
            <w:vAlign w:val="center"/>
          </w:tcPr>
          <w:p w14:paraId="4C5737C1" w14:textId="77777777" w:rsidR="0044093F" w:rsidRPr="001D07CA" w:rsidRDefault="0044093F" w:rsidP="00C428F7">
            <w:pPr>
              <w:tabs>
                <w:tab w:val="left" w:pos="4111"/>
              </w:tabs>
              <w:autoSpaceDE w:val="0"/>
              <w:autoSpaceDN w:val="0"/>
              <w:adjustRightInd w:val="0"/>
              <w:jc w:val="center"/>
              <w:rPr>
                <w:rFonts w:ascii="Times New Roman" w:eastAsia="Times New Roman" w:hAnsi="Times New Roman" w:cs="Times New Roman"/>
                <w:sz w:val="24"/>
                <w:szCs w:val="24"/>
                <w:lang w:eastAsia="ru-RU"/>
              </w:rPr>
            </w:pPr>
            <w:r w:rsidRPr="001D07CA">
              <w:rPr>
                <w:rFonts w:ascii="Times New Roman" w:hAnsi="Times New Roman" w:cs="Times New Roman"/>
                <w:color w:val="111827"/>
                <w:sz w:val="24"/>
                <w:szCs w:val="24"/>
              </w:rPr>
              <w:t>Традиционные методы</w:t>
            </w:r>
          </w:p>
        </w:tc>
        <w:tc>
          <w:tcPr>
            <w:tcW w:w="1817" w:type="dxa"/>
            <w:vAlign w:val="center"/>
          </w:tcPr>
          <w:p w14:paraId="4902C2D3" w14:textId="77777777" w:rsidR="0044093F" w:rsidRPr="001D07CA" w:rsidRDefault="0044093F" w:rsidP="00C428F7">
            <w:pPr>
              <w:tabs>
                <w:tab w:val="left" w:pos="4111"/>
              </w:tabs>
              <w:autoSpaceDE w:val="0"/>
              <w:autoSpaceDN w:val="0"/>
              <w:adjustRightInd w:val="0"/>
              <w:ind w:hanging="5"/>
              <w:jc w:val="center"/>
              <w:rPr>
                <w:rFonts w:ascii="Times New Roman" w:eastAsia="Times New Roman" w:hAnsi="Times New Roman" w:cs="Times New Roman"/>
                <w:sz w:val="24"/>
                <w:szCs w:val="24"/>
                <w:lang w:eastAsia="ru-RU"/>
              </w:rPr>
            </w:pPr>
            <w:r w:rsidRPr="001D07CA">
              <w:rPr>
                <w:rFonts w:ascii="Times New Roman" w:hAnsi="Times New Roman" w:cs="Times New Roman"/>
                <w:color w:val="111827"/>
                <w:sz w:val="24"/>
                <w:szCs w:val="24"/>
              </w:rPr>
              <w:t>Итого</w:t>
            </w:r>
          </w:p>
        </w:tc>
      </w:tr>
      <w:tr w:rsidR="0044093F" w:rsidRPr="001D07CA" w14:paraId="3DA8E403" w14:textId="77777777" w:rsidTr="005024D6">
        <w:trPr>
          <w:jc w:val="center"/>
        </w:trPr>
        <w:tc>
          <w:tcPr>
            <w:tcW w:w="2370" w:type="dxa"/>
          </w:tcPr>
          <w:p w14:paraId="305E87B8" w14:textId="77777777" w:rsidR="0044093F" w:rsidRPr="001D07CA" w:rsidRDefault="0044093F" w:rsidP="00C428F7">
            <w:pPr>
              <w:tabs>
                <w:tab w:val="left" w:pos="4111"/>
              </w:tabs>
              <w:autoSpaceDE w:val="0"/>
              <w:autoSpaceDN w:val="0"/>
              <w:adjustRightInd w:val="0"/>
              <w:ind w:firstLine="33"/>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A (Отрицательно)</w:t>
            </w:r>
          </w:p>
        </w:tc>
        <w:tc>
          <w:tcPr>
            <w:tcW w:w="2407" w:type="dxa"/>
          </w:tcPr>
          <w:p w14:paraId="35897570" w14:textId="77777777" w:rsidR="0044093F" w:rsidRPr="001D07CA" w:rsidRDefault="0044093F" w:rsidP="00C428F7">
            <w:pPr>
              <w:tabs>
                <w:tab w:val="left" w:pos="4111"/>
              </w:tabs>
              <w:autoSpaceDE w:val="0"/>
              <w:autoSpaceDN w:val="0"/>
              <w:adjustRightInd w:val="0"/>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а = 43</w:t>
            </w:r>
          </w:p>
        </w:tc>
        <w:tc>
          <w:tcPr>
            <w:tcW w:w="2997" w:type="dxa"/>
          </w:tcPr>
          <w:p w14:paraId="756B0A1F" w14:textId="77777777" w:rsidR="0044093F" w:rsidRPr="001D07CA" w:rsidRDefault="0044093F" w:rsidP="00C428F7">
            <w:pPr>
              <w:tabs>
                <w:tab w:val="left" w:pos="4111"/>
              </w:tabs>
              <w:autoSpaceDE w:val="0"/>
              <w:autoSpaceDN w:val="0"/>
              <w:adjustRightInd w:val="0"/>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b = 26</w:t>
            </w:r>
          </w:p>
        </w:tc>
        <w:tc>
          <w:tcPr>
            <w:tcW w:w="1817" w:type="dxa"/>
          </w:tcPr>
          <w:p w14:paraId="26704F8F" w14:textId="77777777" w:rsidR="0044093F" w:rsidRPr="001D07CA" w:rsidRDefault="0044093F" w:rsidP="00C428F7">
            <w:pPr>
              <w:tabs>
                <w:tab w:val="left" w:pos="4111"/>
              </w:tabs>
              <w:autoSpaceDE w:val="0"/>
              <w:autoSpaceDN w:val="0"/>
              <w:adjustRightInd w:val="0"/>
              <w:ind w:hanging="5"/>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163</w:t>
            </w:r>
          </w:p>
        </w:tc>
      </w:tr>
      <w:tr w:rsidR="0044093F" w:rsidRPr="001D07CA" w14:paraId="50D50674" w14:textId="77777777" w:rsidTr="005024D6">
        <w:trPr>
          <w:jc w:val="center"/>
        </w:trPr>
        <w:tc>
          <w:tcPr>
            <w:tcW w:w="2370" w:type="dxa"/>
          </w:tcPr>
          <w:p w14:paraId="1340105F" w14:textId="77777777" w:rsidR="0044093F" w:rsidRPr="001D07CA" w:rsidRDefault="0044093F" w:rsidP="00C428F7">
            <w:pPr>
              <w:tabs>
                <w:tab w:val="left" w:pos="4111"/>
              </w:tabs>
              <w:autoSpaceDE w:val="0"/>
              <w:autoSpaceDN w:val="0"/>
              <w:adjustRightInd w:val="0"/>
              <w:ind w:firstLine="33"/>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B (Опыт работы)</w:t>
            </w:r>
          </w:p>
        </w:tc>
        <w:tc>
          <w:tcPr>
            <w:tcW w:w="2407" w:type="dxa"/>
          </w:tcPr>
          <w:p w14:paraId="1BC0D8B7" w14:textId="77777777" w:rsidR="0044093F" w:rsidRPr="001D07CA" w:rsidRDefault="0044093F" w:rsidP="00C428F7">
            <w:pPr>
              <w:tabs>
                <w:tab w:val="left" w:pos="4111"/>
              </w:tabs>
              <w:autoSpaceDE w:val="0"/>
              <w:autoSpaceDN w:val="0"/>
              <w:adjustRightInd w:val="0"/>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c = 112</w:t>
            </w:r>
          </w:p>
        </w:tc>
        <w:tc>
          <w:tcPr>
            <w:tcW w:w="2997" w:type="dxa"/>
          </w:tcPr>
          <w:p w14:paraId="5046B3E7" w14:textId="77777777" w:rsidR="0044093F" w:rsidRPr="001D07CA" w:rsidRDefault="0044093F" w:rsidP="00C428F7">
            <w:pPr>
              <w:tabs>
                <w:tab w:val="left" w:pos="4111"/>
              </w:tabs>
              <w:autoSpaceDE w:val="0"/>
              <w:autoSpaceDN w:val="0"/>
              <w:adjustRightInd w:val="0"/>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d = 0</w:t>
            </w:r>
          </w:p>
        </w:tc>
        <w:tc>
          <w:tcPr>
            <w:tcW w:w="1817" w:type="dxa"/>
          </w:tcPr>
          <w:p w14:paraId="43709370" w14:textId="77777777" w:rsidR="0044093F" w:rsidRPr="001D07CA" w:rsidRDefault="0044093F" w:rsidP="00C428F7">
            <w:pPr>
              <w:tabs>
                <w:tab w:val="left" w:pos="4111"/>
              </w:tabs>
              <w:autoSpaceDE w:val="0"/>
              <w:autoSpaceDN w:val="0"/>
              <w:adjustRightInd w:val="0"/>
              <w:ind w:hanging="5"/>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112</w:t>
            </w:r>
          </w:p>
        </w:tc>
      </w:tr>
      <w:tr w:rsidR="0044093F" w:rsidRPr="001D07CA" w14:paraId="4DF633D2" w14:textId="77777777" w:rsidTr="005024D6">
        <w:trPr>
          <w:jc w:val="center"/>
        </w:trPr>
        <w:tc>
          <w:tcPr>
            <w:tcW w:w="2370" w:type="dxa"/>
          </w:tcPr>
          <w:p w14:paraId="17657705" w14:textId="77777777" w:rsidR="0044093F" w:rsidRPr="001D07CA" w:rsidRDefault="0044093F" w:rsidP="00C428F7">
            <w:pPr>
              <w:tabs>
                <w:tab w:val="left" w:pos="4111"/>
              </w:tabs>
              <w:autoSpaceDE w:val="0"/>
              <w:autoSpaceDN w:val="0"/>
              <w:adjustRightInd w:val="0"/>
              <w:ind w:firstLine="33"/>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C (Новички)</w:t>
            </w:r>
          </w:p>
        </w:tc>
        <w:tc>
          <w:tcPr>
            <w:tcW w:w="2407" w:type="dxa"/>
          </w:tcPr>
          <w:p w14:paraId="2A93BD5B" w14:textId="77777777" w:rsidR="0044093F" w:rsidRPr="001D07CA" w:rsidRDefault="0044093F" w:rsidP="00C428F7">
            <w:pPr>
              <w:tabs>
                <w:tab w:val="left" w:pos="4111"/>
              </w:tabs>
              <w:autoSpaceDE w:val="0"/>
              <w:autoSpaceDN w:val="0"/>
              <w:adjustRightInd w:val="0"/>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e = 126</w:t>
            </w:r>
          </w:p>
        </w:tc>
        <w:tc>
          <w:tcPr>
            <w:tcW w:w="2997" w:type="dxa"/>
          </w:tcPr>
          <w:p w14:paraId="00D40AED" w14:textId="77777777" w:rsidR="0044093F" w:rsidRPr="001D07CA" w:rsidRDefault="0044093F" w:rsidP="00C428F7">
            <w:pPr>
              <w:tabs>
                <w:tab w:val="left" w:pos="4111"/>
              </w:tabs>
              <w:autoSpaceDE w:val="0"/>
              <w:autoSpaceDN w:val="0"/>
              <w:adjustRightInd w:val="0"/>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f = 0</w:t>
            </w:r>
          </w:p>
        </w:tc>
        <w:tc>
          <w:tcPr>
            <w:tcW w:w="1817" w:type="dxa"/>
          </w:tcPr>
          <w:p w14:paraId="61B3E8C8" w14:textId="77777777" w:rsidR="0044093F" w:rsidRPr="001D07CA" w:rsidRDefault="0044093F" w:rsidP="00C428F7">
            <w:pPr>
              <w:tabs>
                <w:tab w:val="left" w:pos="4111"/>
              </w:tabs>
              <w:autoSpaceDE w:val="0"/>
              <w:autoSpaceDN w:val="0"/>
              <w:adjustRightInd w:val="0"/>
              <w:ind w:hanging="5"/>
              <w:jc w:val="both"/>
              <w:rPr>
                <w:rFonts w:ascii="Times New Roman" w:eastAsia="Times New Roman" w:hAnsi="Times New Roman" w:cs="Times New Roman"/>
                <w:sz w:val="24"/>
                <w:szCs w:val="24"/>
                <w:lang w:eastAsia="ru-RU"/>
              </w:rPr>
            </w:pPr>
            <w:r w:rsidRPr="001D07CA">
              <w:rPr>
                <w:rFonts w:ascii="Times New Roman" w:eastAsia="Times New Roman" w:hAnsi="Times New Roman" w:cs="Times New Roman"/>
                <w:sz w:val="24"/>
                <w:szCs w:val="24"/>
                <w:lang w:eastAsia="ru-RU"/>
              </w:rPr>
              <w:t>126</w:t>
            </w:r>
          </w:p>
        </w:tc>
      </w:tr>
      <w:tr w:rsidR="0044093F" w:rsidRPr="00B73A14" w14:paraId="141ECE6A" w14:textId="77777777" w:rsidTr="005024D6">
        <w:trPr>
          <w:jc w:val="center"/>
        </w:trPr>
        <w:tc>
          <w:tcPr>
            <w:tcW w:w="2370" w:type="dxa"/>
          </w:tcPr>
          <w:p w14:paraId="792EEB8F" w14:textId="77777777" w:rsidR="0044093F" w:rsidRPr="00B73A14" w:rsidRDefault="0044093F" w:rsidP="00C428F7">
            <w:pPr>
              <w:tabs>
                <w:tab w:val="left" w:pos="4111"/>
              </w:tabs>
              <w:autoSpaceDE w:val="0"/>
              <w:autoSpaceDN w:val="0"/>
              <w:adjustRightInd w:val="0"/>
              <w:ind w:firstLine="33"/>
              <w:jc w:val="both"/>
              <w:rPr>
                <w:rFonts w:ascii="Times New Roman" w:eastAsia="Times New Roman" w:hAnsi="Times New Roman" w:cs="Times New Roman"/>
                <w:sz w:val="24"/>
                <w:szCs w:val="24"/>
                <w:lang w:eastAsia="ru-RU"/>
              </w:rPr>
            </w:pPr>
            <w:r w:rsidRPr="00B73A14">
              <w:rPr>
                <w:rFonts w:ascii="Times New Roman" w:eastAsia="Times New Roman" w:hAnsi="Times New Roman" w:cs="Times New Roman"/>
                <w:sz w:val="24"/>
                <w:szCs w:val="24"/>
                <w:lang w:eastAsia="ru-RU"/>
              </w:rPr>
              <w:t>Итого</w:t>
            </w:r>
          </w:p>
        </w:tc>
        <w:tc>
          <w:tcPr>
            <w:tcW w:w="2407" w:type="dxa"/>
          </w:tcPr>
          <w:p w14:paraId="180FB8D9" w14:textId="77777777" w:rsidR="0044093F" w:rsidRPr="00B73A14" w:rsidRDefault="0044093F" w:rsidP="00C428F7">
            <w:pPr>
              <w:tabs>
                <w:tab w:val="left" w:pos="4111"/>
              </w:tabs>
              <w:autoSpaceDE w:val="0"/>
              <w:autoSpaceDN w:val="0"/>
              <w:adjustRightInd w:val="0"/>
              <w:jc w:val="both"/>
              <w:rPr>
                <w:rFonts w:ascii="Times New Roman" w:eastAsia="Times New Roman" w:hAnsi="Times New Roman" w:cs="Times New Roman"/>
                <w:sz w:val="24"/>
                <w:szCs w:val="24"/>
                <w:lang w:eastAsia="ru-RU"/>
              </w:rPr>
            </w:pPr>
            <w:r w:rsidRPr="00B73A14">
              <w:rPr>
                <w:rFonts w:ascii="Times New Roman" w:eastAsia="Times New Roman" w:hAnsi="Times New Roman" w:cs="Times New Roman"/>
                <w:sz w:val="24"/>
                <w:szCs w:val="24"/>
                <w:lang w:eastAsia="ru-RU"/>
              </w:rPr>
              <w:t>281</w:t>
            </w:r>
          </w:p>
        </w:tc>
        <w:tc>
          <w:tcPr>
            <w:tcW w:w="2997" w:type="dxa"/>
          </w:tcPr>
          <w:p w14:paraId="2E3325E3" w14:textId="77777777" w:rsidR="0044093F" w:rsidRPr="00B73A14" w:rsidRDefault="0044093F" w:rsidP="00C428F7">
            <w:pPr>
              <w:tabs>
                <w:tab w:val="left" w:pos="4111"/>
              </w:tabs>
              <w:autoSpaceDE w:val="0"/>
              <w:autoSpaceDN w:val="0"/>
              <w:adjustRightInd w:val="0"/>
              <w:jc w:val="both"/>
              <w:rPr>
                <w:rFonts w:ascii="Times New Roman" w:eastAsia="Times New Roman" w:hAnsi="Times New Roman" w:cs="Times New Roman"/>
                <w:sz w:val="24"/>
                <w:szCs w:val="24"/>
                <w:lang w:eastAsia="ru-RU"/>
              </w:rPr>
            </w:pPr>
            <w:r w:rsidRPr="00B73A14">
              <w:rPr>
                <w:rFonts w:ascii="Times New Roman" w:eastAsia="Times New Roman" w:hAnsi="Times New Roman" w:cs="Times New Roman"/>
                <w:sz w:val="24"/>
                <w:szCs w:val="24"/>
                <w:lang w:eastAsia="ru-RU"/>
              </w:rPr>
              <w:t>26</w:t>
            </w:r>
          </w:p>
        </w:tc>
        <w:tc>
          <w:tcPr>
            <w:tcW w:w="1817" w:type="dxa"/>
          </w:tcPr>
          <w:p w14:paraId="7B41531F" w14:textId="77777777" w:rsidR="0044093F" w:rsidRPr="00B73A14" w:rsidRDefault="0044093F" w:rsidP="00C428F7">
            <w:pPr>
              <w:tabs>
                <w:tab w:val="left" w:pos="4111"/>
              </w:tabs>
              <w:autoSpaceDE w:val="0"/>
              <w:autoSpaceDN w:val="0"/>
              <w:adjustRightInd w:val="0"/>
              <w:ind w:hanging="5"/>
              <w:jc w:val="both"/>
              <w:rPr>
                <w:rFonts w:ascii="Times New Roman" w:eastAsia="Times New Roman" w:hAnsi="Times New Roman" w:cs="Times New Roman"/>
                <w:sz w:val="24"/>
                <w:szCs w:val="24"/>
                <w:lang w:eastAsia="ru-RU"/>
              </w:rPr>
            </w:pPr>
            <w:r w:rsidRPr="00B73A14">
              <w:rPr>
                <w:rFonts w:ascii="Times New Roman" w:eastAsia="Times New Roman" w:hAnsi="Times New Roman" w:cs="Times New Roman"/>
                <w:sz w:val="24"/>
                <w:szCs w:val="24"/>
                <w:lang w:eastAsia="ru-RU"/>
              </w:rPr>
              <w:t>401</w:t>
            </w:r>
          </w:p>
        </w:tc>
      </w:tr>
    </w:tbl>
    <w:p w14:paraId="7CE17F9D" w14:textId="77777777" w:rsidR="0044093F" w:rsidRPr="00A361BA" w:rsidRDefault="0044093F" w:rsidP="00C428F7">
      <w:pPr>
        <w:tabs>
          <w:tab w:val="left" w:pos="4111"/>
        </w:tabs>
        <w:autoSpaceDE w:val="0"/>
        <w:autoSpaceDN w:val="0"/>
        <w:adjustRightInd w:val="0"/>
        <w:spacing w:after="0" w:line="240" w:lineRule="auto"/>
        <w:ind w:firstLine="851"/>
        <w:jc w:val="both"/>
        <w:rPr>
          <w:rFonts w:ascii="Times New Roman" w:eastAsia="Times New Roman" w:hAnsi="Times New Roman" w:cs="Times New Roman"/>
          <w:sz w:val="28"/>
          <w:szCs w:val="28"/>
          <w:lang w:eastAsia="ru-RU"/>
        </w:rPr>
      </w:pPr>
    </w:p>
    <w:p w14:paraId="71E99255"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Теперь вычислим ожидаемые частоты для каждой ячейки:</w:t>
      </w:r>
    </w:p>
    <w:p w14:paraId="289FC117" w14:textId="6E5E7EC9"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Ожидаемая частота для ячейки (a): E(a) = (163 * 112) / 238 ≈ 76.77</w:t>
      </w:r>
      <w:r w:rsidR="00316D62">
        <w:rPr>
          <w:rFonts w:ascii="Times New Roman" w:eastAsia="Times New Roman" w:hAnsi="Times New Roman" w:cs="Times New Roman"/>
          <w:sz w:val="28"/>
          <w:szCs w:val="28"/>
          <w:lang w:eastAsia="ru-RU"/>
        </w:rPr>
        <w:t>.</w:t>
      </w:r>
    </w:p>
    <w:p w14:paraId="13BF4CBA" w14:textId="3A32DDCE"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Ожидаемая частота для ячейки (b): E(b) = (163 * 126) / 238 ≈ 86.23</w:t>
      </w:r>
      <w:r w:rsidR="00316D62">
        <w:rPr>
          <w:rFonts w:ascii="Times New Roman" w:eastAsia="Times New Roman" w:hAnsi="Times New Roman" w:cs="Times New Roman"/>
          <w:sz w:val="28"/>
          <w:szCs w:val="28"/>
          <w:lang w:eastAsia="ru-RU"/>
        </w:rPr>
        <w:t>.</w:t>
      </w:r>
    </w:p>
    <w:p w14:paraId="2CEF25FB" w14:textId="4C73FA2F"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Ожидаемая частота для ячейки (c): E(c) = (112 * 112) / 238 ≈ 52.74</w:t>
      </w:r>
      <w:r w:rsidR="00316D62">
        <w:rPr>
          <w:rFonts w:ascii="Times New Roman" w:eastAsia="Times New Roman" w:hAnsi="Times New Roman" w:cs="Times New Roman"/>
          <w:sz w:val="28"/>
          <w:szCs w:val="28"/>
          <w:lang w:eastAsia="ru-RU"/>
        </w:rPr>
        <w:t>.</w:t>
      </w:r>
    </w:p>
    <w:p w14:paraId="6D90E0AD" w14:textId="1851A874"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Ожидаемая частота для ячейки (d): E(d) = (112 * 126) / 238 ≈ 59.26</w:t>
      </w:r>
      <w:r w:rsidR="00316D62">
        <w:rPr>
          <w:rFonts w:ascii="Times New Roman" w:eastAsia="Times New Roman" w:hAnsi="Times New Roman" w:cs="Times New Roman"/>
          <w:sz w:val="28"/>
          <w:szCs w:val="28"/>
          <w:lang w:eastAsia="ru-RU"/>
        </w:rPr>
        <w:t>.</w:t>
      </w:r>
    </w:p>
    <w:p w14:paraId="6A084C86" w14:textId="0FB839A5"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Ожидаемая частота для ячейки (e): E(e) = (126 * 112) / 238 ≈ 59.26</w:t>
      </w:r>
      <w:r w:rsidR="00316D62">
        <w:rPr>
          <w:rFonts w:ascii="Times New Roman" w:eastAsia="Times New Roman" w:hAnsi="Times New Roman" w:cs="Times New Roman"/>
          <w:sz w:val="28"/>
          <w:szCs w:val="28"/>
          <w:lang w:eastAsia="ru-RU"/>
        </w:rPr>
        <w:t>.</w:t>
      </w:r>
    </w:p>
    <w:p w14:paraId="5B6C9E4C" w14:textId="298817B4"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Ожидаемая частота для ячейки (f): E(f) = (126 * 126) / 238 ≈ 66.74</w:t>
      </w:r>
      <w:r w:rsidR="00316D62">
        <w:rPr>
          <w:rFonts w:ascii="Times New Roman" w:eastAsia="Times New Roman" w:hAnsi="Times New Roman" w:cs="Times New Roman"/>
          <w:sz w:val="28"/>
          <w:szCs w:val="28"/>
          <w:lang w:eastAsia="ru-RU"/>
        </w:rPr>
        <w:t>.</w:t>
      </w:r>
    </w:p>
    <w:p w14:paraId="7101BFD8"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Теперь мы можем вычислить статистику критерия Пирсона:</w:t>
      </w:r>
    </w:p>
    <w:p w14:paraId="6B29B36F" w14:textId="65022709" w:rsidR="0044093F" w:rsidRPr="00316D62"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val="en-US" w:eastAsia="ru-RU"/>
        </w:rPr>
      </w:pPr>
      <w:r w:rsidRPr="00A361BA">
        <w:rPr>
          <w:rFonts w:ascii="Times New Roman" w:eastAsia="Times New Roman" w:hAnsi="Times New Roman" w:cs="Times New Roman"/>
          <w:sz w:val="28"/>
          <w:szCs w:val="28"/>
          <w:lang w:eastAsia="ru-RU"/>
        </w:rPr>
        <w:t>χ</w:t>
      </w:r>
      <w:r w:rsidRPr="00A361BA">
        <w:rPr>
          <w:rFonts w:ascii="Times New Roman" w:eastAsia="Times New Roman" w:hAnsi="Times New Roman" w:cs="Times New Roman"/>
          <w:sz w:val="28"/>
          <w:szCs w:val="28"/>
          <w:lang w:val="en-US" w:eastAsia="ru-RU"/>
        </w:rPr>
        <w:t>² = ((a - E(a))² / E(a)) + ((b - E(b))² / E(b)) + ((c - E(c))² / E(c)) + ((d - E(d))² / E(d)) + ((e - E(e))² / E(e)) + ((f - E(f))² / E(f))</w:t>
      </w:r>
      <w:r w:rsidR="00316D62" w:rsidRPr="00316D62">
        <w:rPr>
          <w:rFonts w:ascii="Times New Roman" w:eastAsia="Times New Roman" w:hAnsi="Times New Roman" w:cs="Times New Roman"/>
          <w:sz w:val="28"/>
          <w:szCs w:val="28"/>
          <w:lang w:val="en-US" w:eastAsia="ru-RU"/>
        </w:rPr>
        <w:t>.</w:t>
      </w:r>
    </w:p>
    <w:p w14:paraId="39D58DCE" w14:textId="1EA06B86"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χ² = ((43 - 76.77)² / 76.77) + ((26 - 86.23)² / 86.23) + ((112 - 52.74)² / 52.74) + ((0 - 59.26)² / 59.26) + ((126 - 59.26)² / 59.26) + ((0 - 66.74)² / 66.74) ≈ 183.59</w:t>
      </w:r>
      <w:r w:rsidR="00316D62">
        <w:rPr>
          <w:rFonts w:ascii="Times New Roman" w:eastAsia="Times New Roman" w:hAnsi="Times New Roman" w:cs="Times New Roman"/>
          <w:sz w:val="28"/>
          <w:szCs w:val="28"/>
          <w:lang w:eastAsia="ru-RU"/>
        </w:rPr>
        <w:t>.</w:t>
      </w:r>
    </w:p>
    <w:p w14:paraId="50ADE1A4"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Степень свободы (df) = (2 - 1) * (3 - 1) = 2.</w:t>
      </w:r>
    </w:p>
    <w:p w14:paraId="39B62732" w14:textId="77777777"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На уровне значимости 0.05 для 2 степеней свободы, критическое значение χ² ≈ 5.991.</w:t>
      </w:r>
    </w:p>
    <w:p w14:paraId="1C0A821B" w14:textId="35A7A61B" w:rsidR="0044093F" w:rsidRPr="00A361BA"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 xml:space="preserve">Поскольку вычисленное значение χ² (183.59) превышает критическое значение (5.991), мы можем отвергнуть нулевую гипотезу о том, что связи между удовлетворенностью темпом изложения материала и опытом работы с подобными ресурсами нет. </w:t>
      </w:r>
      <w:r w:rsidR="00021271">
        <w:rPr>
          <w:rFonts w:ascii="Times New Roman" w:eastAsia="Times New Roman" w:hAnsi="Times New Roman" w:cs="Times New Roman"/>
          <w:sz w:val="28"/>
          <w:szCs w:val="28"/>
          <w:lang w:eastAsia="ru-RU"/>
        </w:rPr>
        <w:t xml:space="preserve">Результаты </w:t>
      </w:r>
      <w:r w:rsidRPr="00A361BA">
        <w:rPr>
          <w:rFonts w:ascii="Times New Roman" w:eastAsia="Times New Roman" w:hAnsi="Times New Roman" w:cs="Times New Roman"/>
          <w:sz w:val="28"/>
          <w:szCs w:val="28"/>
          <w:lang w:eastAsia="ru-RU"/>
        </w:rPr>
        <w:t>анализа указывают на отсутствие статистически значимой связи между удовлетворенностью темпом изложения материала и предпочтениями в выборе учебных ресурсов (χ² = 2.30, p &gt; 0.05).</w:t>
      </w:r>
    </w:p>
    <w:p w14:paraId="5A2E1096" w14:textId="77777777" w:rsidR="0044093F" w:rsidRPr="00171AF7" w:rsidRDefault="0044093F" w:rsidP="00C428F7">
      <w:pPr>
        <w:tabs>
          <w:tab w:val="left" w:pos="411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361BA">
        <w:rPr>
          <w:rFonts w:ascii="Times New Roman" w:eastAsia="Times New Roman" w:hAnsi="Times New Roman" w:cs="Times New Roman"/>
          <w:sz w:val="28"/>
          <w:szCs w:val="28"/>
          <w:lang w:eastAsia="ru-RU"/>
        </w:rPr>
        <w:t>Таким образом, на основе данного анкетирования можно сделать вывод, что недовольство темпом изложения материала при использовании традиционных методов обучения не коррелирует со степенью опыта работы с подобными ресурсами и предпочтениями в выборе учебных ресурсов.</w:t>
      </w:r>
    </w:p>
    <w:p w14:paraId="343F2EF9" w14:textId="45E633E0" w:rsidR="0044093F" w:rsidRPr="00171AF7" w:rsidRDefault="00311A80" w:rsidP="00C428F7">
      <w:pPr>
        <w:pStyle w:val="a3"/>
        <w:tabs>
          <w:tab w:val="left" w:pos="4111"/>
        </w:tabs>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Образовательная блокчейн платформа</w:t>
      </w:r>
      <w:r w:rsidR="00316D62">
        <w:rPr>
          <w:rFonts w:ascii="Times New Roman" w:hAnsi="Times New Roman" w:cs="Times New Roman"/>
          <w:sz w:val="28"/>
          <w:szCs w:val="28"/>
          <w:lang w:eastAsia="ru-RU"/>
        </w:rPr>
        <w:t xml:space="preserve"> </w:t>
      </w:r>
      <w:r w:rsidR="0044093F" w:rsidRPr="00171AF7">
        <w:rPr>
          <w:rFonts w:ascii="Times New Roman" w:hAnsi="Times New Roman" w:cs="Times New Roman"/>
          <w:sz w:val="28"/>
          <w:szCs w:val="28"/>
          <w:lang w:eastAsia="ru-RU"/>
        </w:rPr>
        <w:t>позволяет это учитывать, организовывая темп работы исходя из индивидуальных особенностей личности, поэтому его применение в учебном процессе необходимо – так ответили большинство (74%) анкетируемых.</w:t>
      </w:r>
    </w:p>
    <w:p w14:paraId="09D9815D" w14:textId="18A99B92"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Во время работы с </w:t>
      </w:r>
      <w:r w:rsidR="00BE32F6">
        <w:rPr>
          <w:rFonts w:ascii="Times New Roman" w:hAnsi="Times New Roman" w:cs="Times New Roman"/>
          <w:sz w:val="28"/>
          <w:szCs w:val="28"/>
          <w:lang w:eastAsia="ru-RU"/>
        </w:rPr>
        <w:t>образовательной блокчейн платформой</w:t>
      </w:r>
      <w:r w:rsidRPr="00171AF7">
        <w:rPr>
          <w:rFonts w:ascii="Times New Roman" w:hAnsi="Times New Roman" w:cs="Times New Roman"/>
          <w:sz w:val="28"/>
          <w:szCs w:val="28"/>
          <w:lang w:eastAsia="ru-RU"/>
        </w:rPr>
        <w:t xml:space="preserve"> 48% испытуемых выявили, что он помогает быстро найти необходимую информацию и предоставляет возможность работать в индивидуальном темпе восприятия материала. Остальные 52% заметили, что система самоконтроля, разработанная </w:t>
      </w:r>
      <w:r w:rsidR="00615929" w:rsidRPr="00171AF7">
        <w:rPr>
          <w:rFonts w:ascii="Times New Roman" w:hAnsi="Times New Roman" w:cs="Times New Roman"/>
          <w:sz w:val="28"/>
          <w:szCs w:val="28"/>
          <w:lang w:eastAsia="ru-RU"/>
        </w:rPr>
        <w:t xml:space="preserve">в </w:t>
      </w:r>
      <w:r w:rsidR="00615929">
        <w:rPr>
          <w:rFonts w:ascii="Times New Roman" w:hAnsi="Times New Roman" w:cs="Times New Roman"/>
          <w:sz w:val="28"/>
          <w:szCs w:val="28"/>
          <w:lang w:eastAsia="ru-RU"/>
        </w:rPr>
        <w:t>платформе</w:t>
      </w:r>
      <w:r w:rsidRPr="00171AF7">
        <w:rPr>
          <w:rFonts w:ascii="Times New Roman" w:hAnsi="Times New Roman" w:cs="Times New Roman"/>
          <w:sz w:val="28"/>
          <w:szCs w:val="28"/>
          <w:lang w:eastAsia="ru-RU"/>
        </w:rPr>
        <w:t>, способствует процессу запоминания.</w:t>
      </w:r>
    </w:p>
    <w:p w14:paraId="78448A73" w14:textId="0029F73C"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Знакомясь с </w:t>
      </w:r>
      <w:r w:rsidR="00BE32F6">
        <w:rPr>
          <w:rFonts w:ascii="Times New Roman" w:hAnsi="Times New Roman" w:cs="Times New Roman"/>
          <w:sz w:val="28"/>
          <w:szCs w:val="28"/>
          <w:lang w:eastAsia="ru-RU"/>
        </w:rPr>
        <w:t>образовательной блокчейн платформой</w:t>
      </w:r>
      <w:r w:rsidRPr="00171AF7">
        <w:rPr>
          <w:rFonts w:ascii="Times New Roman" w:hAnsi="Times New Roman" w:cs="Times New Roman"/>
          <w:sz w:val="28"/>
          <w:szCs w:val="28"/>
          <w:lang w:eastAsia="ru-RU"/>
        </w:rPr>
        <w:t>, участники эксперимента обратили внимание на интерфейс, отметив, что он соответствует функциональному назначению обучающего средства – так считает 83% испытуемых; 17% затруднились с ответом.</w:t>
      </w:r>
    </w:p>
    <w:p w14:paraId="78804A6C" w14:textId="74D50ECB"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Применяя</w:t>
      </w:r>
      <w:r w:rsidR="00311A80">
        <w:rPr>
          <w:rFonts w:ascii="Times New Roman" w:hAnsi="Times New Roman" w:cs="Times New Roman"/>
          <w:sz w:val="28"/>
          <w:szCs w:val="28"/>
          <w:lang w:eastAsia="ru-RU"/>
        </w:rPr>
        <w:t xml:space="preserve"> образовательную блокчейн платформу в</w:t>
      </w:r>
      <w:r w:rsidRPr="00171AF7">
        <w:rPr>
          <w:rFonts w:ascii="Times New Roman" w:hAnsi="Times New Roman" w:cs="Times New Roman"/>
          <w:sz w:val="28"/>
          <w:szCs w:val="28"/>
          <w:lang w:eastAsia="ru-RU"/>
        </w:rPr>
        <w:t xml:space="preserve"> процессе обучения, почти все респонденты (93%) согласились с наличием удобной системы управления.</w:t>
      </w:r>
    </w:p>
    <w:p w14:paraId="6CB3F9C2" w14:textId="1E41D82C"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Наличие видеоматериалов и необходимых приложений являются отличительной чертой </w:t>
      </w:r>
      <w:r w:rsidR="00311A80">
        <w:rPr>
          <w:rFonts w:ascii="Times New Roman" w:hAnsi="Times New Roman" w:cs="Times New Roman"/>
          <w:sz w:val="28"/>
          <w:szCs w:val="28"/>
          <w:lang w:eastAsia="ru-RU"/>
        </w:rPr>
        <w:t>образовательной блокчейн платформы</w:t>
      </w:r>
      <w:r w:rsidRPr="00171AF7">
        <w:rPr>
          <w:rFonts w:ascii="Times New Roman" w:hAnsi="Times New Roman" w:cs="Times New Roman"/>
          <w:sz w:val="28"/>
          <w:szCs w:val="28"/>
          <w:lang w:eastAsia="ru-RU"/>
        </w:rPr>
        <w:t xml:space="preserve"> от простых электронных учебников и Интернет-ресурсов. По данным анкетирования 95% считают, что использование прямых переходов на отобранные образовательные ресурсы, в т.ч. видеоролики, положительно сказывается на усвояемости учебного материала.</w:t>
      </w:r>
    </w:p>
    <w:p w14:paraId="4F81704D" w14:textId="726094E6"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На вопрос: «Что Вам больше всего понравилось при работе с </w:t>
      </w:r>
      <w:r w:rsidR="00311A80">
        <w:rPr>
          <w:rFonts w:ascii="Times New Roman" w:hAnsi="Times New Roman" w:cs="Times New Roman"/>
          <w:sz w:val="28"/>
          <w:szCs w:val="28"/>
          <w:lang w:eastAsia="ru-RU"/>
        </w:rPr>
        <w:t>образовательной блокчейн платформой</w:t>
      </w:r>
      <w:r w:rsidRPr="00171AF7">
        <w:rPr>
          <w:rFonts w:ascii="Times New Roman" w:hAnsi="Times New Roman" w:cs="Times New Roman"/>
          <w:sz w:val="28"/>
          <w:szCs w:val="28"/>
          <w:lang w:eastAsia="ru-RU"/>
        </w:rPr>
        <w:t>?» 67% испытуемых ответили следующее: Удобный интерфейс, наличие стимулирующих элементов «монет» за пройденную тему, а также возможность получения сертификата, хранимого в блокчейне; 24% испытуемых понравилась система самоконтроля и вариативность учебного материала, и</w:t>
      </w:r>
      <w:r w:rsidR="008861AD">
        <w:rPr>
          <w:rFonts w:ascii="Times New Roman" w:hAnsi="Times New Roman" w:cs="Times New Roman"/>
          <w:sz w:val="28"/>
          <w:szCs w:val="28"/>
          <w:lang w:eastAsia="ru-RU"/>
        </w:rPr>
        <w:t xml:space="preserve"> </w:t>
      </w:r>
      <w:r w:rsidRPr="00171AF7">
        <w:rPr>
          <w:rFonts w:ascii="Times New Roman" w:hAnsi="Times New Roman" w:cs="Times New Roman"/>
          <w:sz w:val="28"/>
          <w:szCs w:val="28"/>
          <w:lang w:eastAsia="ru-RU"/>
        </w:rPr>
        <w:t>9% высказались за интересный дизайн курсов и сертификата.</w:t>
      </w:r>
    </w:p>
    <w:p w14:paraId="33BE184F" w14:textId="3410ADA3" w:rsidR="0044093F"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В дальнейшем, при изучении учебного материала 57% респондентов предпочитают использовать только </w:t>
      </w:r>
      <w:r w:rsidR="00311A80" w:rsidRPr="00311A80">
        <w:rPr>
          <w:rFonts w:ascii="Times New Roman" w:hAnsi="Times New Roman" w:cs="Times New Roman"/>
          <w:sz w:val="28"/>
          <w:szCs w:val="28"/>
          <w:lang w:eastAsia="ru-RU"/>
        </w:rPr>
        <w:t>образовательн</w:t>
      </w:r>
      <w:r w:rsidR="00311A80">
        <w:rPr>
          <w:rFonts w:ascii="Times New Roman" w:hAnsi="Times New Roman" w:cs="Times New Roman"/>
          <w:sz w:val="28"/>
          <w:szCs w:val="28"/>
          <w:lang w:eastAsia="ru-RU"/>
        </w:rPr>
        <w:t>ую</w:t>
      </w:r>
      <w:r w:rsidR="00311A80" w:rsidRPr="00311A80">
        <w:rPr>
          <w:rFonts w:ascii="Times New Roman" w:hAnsi="Times New Roman" w:cs="Times New Roman"/>
          <w:sz w:val="28"/>
          <w:szCs w:val="28"/>
          <w:lang w:eastAsia="ru-RU"/>
        </w:rPr>
        <w:t xml:space="preserve"> блокчейн платформ</w:t>
      </w:r>
      <w:r w:rsidR="00311A80">
        <w:rPr>
          <w:rFonts w:ascii="Times New Roman" w:hAnsi="Times New Roman" w:cs="Times New Roman"/>
          <w:sz w:val="28"/>
          <w:szCs w:val="28"/>
          <w:lang w:eastAsia="ru-RU"/>
        </w:rPr>
        <w:t>у</w:t>
      </w:r>
      <w:r w:rsidRPr="00171AF7">
        <w:rPr>
          <w:rFonts w:ascii="Times New Roman" w:hAnsi="Times New Roman" w:cs="Times New Roman"/>
          <w:sz w:val="28"/>
          <w:szCs w:val="28"/>
          <w:lang w:eastAsia="ru-RU"/>
        </w:rPr>
        <w:t xml:space="preserve">, 33% </w:t>
      </w:r>
      <w:r w:rsidR="005475ED">
        <w:rPr>
          <w:rFonts w:ascii="Times New Roman" w:hAnsi="Times New Roman" w:cs="Times New Roman"/>
          <w:sz w:val="28"/>
          <w:szCs w:val="28"/>
          <w:lang w:eastAsia="ru-RU"/>
        </w:rPr>
        <w:t>–</w:t>
      </w:r>
      <w:r w:rsidRPr="00171AF7">
        <w:rPr>
          <w:rFonts w:ascii="Times New Roman" w:hAnsi="Times New Roman" w:cs="Times New Roman"/>
          <w:sz w:val="28"/>
          <w:szCs w:val="28"/>
          <w:lang w:eastAsia="ru-RU"/>
        </w:rPr>
        <w:t xml:space="preserve"> “бумажный” в сочетании с электронным и 10% останутся верны способу получению знаний с применением только традиционных ресурсов.</w:t>
      </w:r>
    </w:p>
    <w:p w14:paraId="1EB75C7A" w14:textId="5EBC0645"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Для проведения расчета критерия согласия Пирсона по данным относительно предпочтений при работе с </w:t>
      </w:r>
      <w:r w:rsidR="00311A80">
        <w:rPr>
          <w:rFonts w:ascii="Times New Roman" w:hAnsi="Times New Roman" w:cs="Times New Roman"/>
          <w:sz w:val="28"/>
          <w:szCs w:val="28"/>
          <w:lang w:eastAsia="ru-RU"/>
        </w:rPr>
        <w:t>образовательной блокчейн платформой</w:t>
      </w:r>
      <w:r w:rsidRPr="00755786">
        <w:rPr>
          <w:rFonts w:ascii="Times New Roman" w:hAnsi="Times New Roman" w:cs="Times New Roman"/>
          <w:sz w:val="28"/>
          <w:szCs w:val="28"/>
          <w:lang w:eastAsia="ru-RU"/>
        </w:rPr>
        <w:t xml:space="preserve"> и способами изучения учебного материала, постро</w:t>
      </w:r>
      <w:r>
        <w:rPr>
          <w:rFonts w:ascii="Times New Roman" w:hAnsi="Times New Roman" w:cs="Times New Roman"/>
          <w:sz w:val="28"/>
          <w:szCs w:val="28"/>
          <w:lang w:eastAsia="ru-RU"/>
        </w:rPr>
        <w:t>ена</w:t>
      </w:r>
      <w:r w:rsidRPr="00755786">
        <w:rPr>
          <w:rFonts w:ascii="Times New Roman" w:hAnsi="Times New Roman" w:cs="Times New Roman"/>
          <w:sz w:val="28"/>
          <w:szCs w:val="28"/>
          <w:lang w:eastAsia="ru-RU"/>
        </w:rPr>
        <w:t xml:space="preserve"> контингентн</w:t>
      </w:r>
      <w:r>
        <w:rPr>
          <w:rFonts w:ascii="Times New Roman" w:hAnsi="Times New Roman" w:cs="Times New Roman"/>
          <w:sz w:val="28"/>
          <w:szCs w:val="28"/>
          <w:lang w:eastAsia="ru-RU"/>
        </w:rPr>
        <w:t>ая</w:t>
      </w:r>
      <w:r w:rsidRPr="00755786">
        <w:rPr>
          <w:rFonts w:ascii="Times New Roman" w:hAnsi="Times New Roman" w:cs="Times New Roman"/>
          <w:sz w:val="28"/>
          <w:szCs w:val="28"/>
          <w:lang w:eastAsia="ru-RU"/>
        </w:rPr>
        <w:t xml:space="preserve"> таблиц</w:t>
      </w:r>
      <w:r>
        <w:rPr>
          <w:rFonts w:ascii="Times New Roman" w:hAnsi="Times New Roman" w:cs="Times New Roman"/>
          <w:sz w:val="28"/>
          <w:szCs w:val="28"/>
          <w:lang w:eastAsia="ru-RU"/>
        </w:rPr>
        <w:t>а</w:t>
      </w:r>
      <w:r w:rsidRPr="00755786">
        <w:rPr>
          <w:rFonts w:ascii="Times New Roman" w:hAnsi="Times New Roman" w:cs="Times New Roman"/>
          <w:sz w:val="28"/>
          <w:szCs w:val="28"/>
          <w:lang w:eastAsia="ru-RU"/>
        </w:rPr>
        <w:t xml:space="preserve"> и прове</w:t>
      </w:r>
      <w:r>
        <w:rPr>
          <w:rFonts w:ascii="Times New Roman" w:hAnsi="Times New Roman" w:cs="Times New Roman"/>
          <w:sz w:val="28"/>
          <w:szCs w:val="28"/>
          <w:lang w:eastAsia="ru-RU"/>
        </w:rPr>
        <w:t>дены</w:t>
      </w:r>
      <w:r w:rsidRPr="00755786">
        <w:rPr>
          <w:rFonts w:ascii="Times New Roman" w:hAnsi="Times New Roman" w:cs="Times New Roman"/>
          <w:sz w:val="28"/>
          <w:szCs w:val="28"/>
          <w:lang w:eastAsia="ru-RU"/>
        </w:rPr>
        <w:t xml:space="preserve"> необходимые вычисления.</w:t>
      </w:r>
    </w:p>
    <w:p w14:paraId="7B637C9F" w14:textId="77777777"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О</w:t>
      </w:r>
      <w:r w:rsidRPr="00755786">
        <w:rPr>
          <w:rFonts w:ascii="Times New Roman" w:hAnsi="Times New Roman" w:cs="Times New Roman"/>
          <w:sz w:val="28"/>
          <w:szCs w:val="28"/>
          <w:lang w:eastAsia="ru-RU"/>
        </w:rPr>
        <w:t>бозначим переменные:</w:t>
      </w:r>
    </w:p>
    <w:p w14:paraId="32B0EAD4" w14:textId="116E6913"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A: Положительные отзывы о факторах при работе с </w:t>
      </w:r>
      <w:r w:rsidR="00311A80">
        <w:rPr>
          <w:rFonts w:ascii="Times New Roman" w:hAnsi="Times New Roman" w:cs="Times New Roman"/>
          <w:sz w:val="28"/>
          <w:szCs w:val="28"/>
          <w:lang w:eastAsia="ru-RU"/>
        </w:rPr>
        <w:t>образовательной блокчейн платформой</w:t>
      </w:r>
      <w:r w:rsidRPr="00755786">
        <w:rPr>
          <w:rFonts w:ascii="Times New Roman" w:hAnsi="Times New Roman" w:cs="Times New Roman"/>
          <w:sz w:val="28"/>
          <w:szCs w:val="28"/>
          <w:lang w:eastAsia="ru-RU"/>
        </w:rPr>
        <w:t xml:space="preserve"> (удобный интерфейс, стимулирующие элементы, возможность получения сертификата).</w:t>
      </w:r>
    </w:p>
    <w:p w14:paraId="482DA5A6" w14:textId="4A7F13BC"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B: Положительные отзывы о факторе при работе с </w:t>
      </w:r>
      <w:r w:rsidR="00311A80">
        <w:rPr>
          <w:rFonts w:ascii="Times New Roman" w:hAnsi="Times New Roman" w:cs="Times New Roman"/>
          <w:sz w:val="28"/>
          <w:szCs w:val="28"/>
          <w:lang w:eastAsia="ru-RU"/>
        </w:rPr>
        <w:t>образовательной блокчейн платформой</w:t>
      </w:r>
      <w:r w:rsidRPr="00755786">
        <w:rPr>
          <w:rFonts w:ascii="Times New Roman" w:hAnsi="Times New Roman" w:cs="Times New Roman"/>
          <w:sz w:val="28"/>
          <w:szCs w:val="28"/>
          <w:lang w:eastAsia="ru-RU"/>
        </w:rPr>
        <w:t xml:space="preserve"> (система самоконтроля и вариативность учебного материала).</w:t>
      </w:r>
    </w:p>
    <w:p w14:paraId="1A38BAF5" w14:textId="0CFD5A21"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C: Положительные отзывы о факторе при работе с </w:t>
      </w:r>
      <w:r w:rsidR="00311A80">
        <w:rPr>
          <w:rFonts w:ascii="Times New Roman" w:hAnsi="Times New Roman" w:cs="Times New Roman"/>
          <w:sz w:val="28"/>
          <w:szCs w:val="28"/>
          <w:lang w:eastAsia="ru-RU"/>
        </w:rPr>
        <w:t>образовательной блокчейн платформой</w:t>
      </w:r>
      <w:r w:rsidRPr="00755786">
        <w:rPr>
          <w:rFonts w:ascii="Times New Roman" w:hAnsi="Times New Roman" w:cs="Times New Roman"/>
          <w:sz w:val="28"/>
          <w:szCs w:val="28"/>
          <w:lang w:eastAsia="ru-RU"/>
        </w:rPr>
        <w:t xml:space="preserve"> (интересный дизайн курсов и сертификата).</w:t>
      </w:r>
    </w:p>
    <w:p w14:paraId="0D6900D4" w14:textId="58A906C8"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D: Предпочтение использования только </w:t>
      </w:r>
      <w:r w:rsidR="00311A80">
        <w:rPr>
          <w:rFonts w:ascii="Times New Roman" w:hAnsi="Times New Roman" w:cs="Times New Roman"/>
          <w:sz w:val="28"/>
          <w:szCs w:val="28"/>
          <w:lang w:eastAsia="ru-RU"/>
        </w:rPr>
        <w:t>образовательной блокчейн платформы</w:t>
      </w:r>
      <w:r w:rsidRPr="00755786">
        <w:rPr>
          <w:rFonts w:ascii="Times New Roman" w:hAnsi="Times New Roman" w:cs="Times New Roman"/>
          <w:sz w:val="28"/>
          <w:szCs w:val="28"/>
          <w:lang w:eastAsia="ru-RU"/>
        </w:rPr>
        <w:t xml:space="preserve"> для изучения учебного материала.</w:t>
      </w:r>
    </w:p>
    <w:p w14:paraId="105184DC" w14:textId="6FA3F485"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E: Предпочтение использования "бумажного" варианта и </w:t>
      </w:r>
      <w:r w:rsidR="00311A80">
        <w:rPr>
          <w:rFonts w:ascii="Times New Roman" w:hAnsi="Times New Roman" w:cs="Times New Roman"/>
          <w:sz w:val="28"/>
          <w:szCs w:val="28"/>
          <w:lang w:eastAsia="ru-RU"/>
        </w:rPr>
        <w:t>образовательной блокчейн платформы</w:t>
      </w:r>
      <w:r w:rsidRPr="00755786">
        <w:rPr>
          <w:rFonts w:ascii="Times New Roman" w:hAnsi="Times New Roman" w:cs="Times New Roman"/>
          <w:sz w:val="28"/>
          <w:szCs w:val="28"/>
          <w:lang w:eastAsia="ru-RU"/>
        </w:rPr>
        <w:t xml:space="preserve"> для изучения учебного материала.</w:t>
      </w:r>
    </w:p>
    <w:p w14:paraId="2262961C" w14:textId="77777777"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F: Предпочтение использования только традиционных ресурсов для изучения учебного материала.</w:t>
      </w:r>
    </w:p>
    <w:p w14:paraId="3B256DC3" w14:textId="77777777"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Исходя из предоставленных данных:</w:t>
      </w:r>
    </w:p>
    <w:p w14:paraId="25F0B785" w14:textId="77777777"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Общее количество респондентов (N) = 238.</w:t>
      </w:r>
    </w:p>
    <w:p w14:paraId="1EBD2F74" w14:textId="752F2D35"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Положительные отзывы о факторах при работе с </w:t>
      </w:r>
      <w:r w:rsidR="00311A80">
        <w:rPr>
          <w:rFonts w:ascii="Times New Roman" w:hAnsi="Times New Roman" w:cs="Times New Roman"/>
          <w:sz w:val="28"/>
          <w:szCs w:val="28"/>
          <w:lang w:eastAsia="ru-RU"/>
        </w:rPr>
        <w:t>образовательной блокчейн платформой</w:t>
      </w:r>
      <w:r w:rsidRPr="00755786">
        <w:rPr>
          <w:rFonts w:ascii="Times New Roman" w:hAnsi="Times New Roman" w:cs="Times New Roman"/>
          <w:sz w:val="28"/>
          <w:szCs w:val="28"/>
          <w:lang w:eastAsia="ru-RU"/>
        </w:rPr>
        <w:t xml:space="preserve"> (A) = 0.67 * 238 = 159.46 (округлим до 159).</w:t>
      </w:r>
    </w:p>
    <w:p w14:paraId="5AD22937" w14:textId="75A3C92E"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Положительные отзывы о факторе при работе с </w:t>
      </w:r>
      <w:r w:rsidR="00311A80">
        <w:rPr>
          <w:rFonts w:ascii="Times New Roman" w:hAnsi="Times New Roman" w:cs="Times New Roman"/>
          <w:sz w:val="28"/>
          <w:szCs w:val="28"/>
          <w:lang w:eastAsia="ru-RU"/>
        </w:rPr>
        <w:t>образовательной блокчейн платформой</w:t>
      </w:r>
      <w:r w:rsidRPr="00755786">
        <w:rPr>
          <w:rFonts w:ascii="Times New Roman" w:hAnsi="Times New Roman" w:cs="Times New Roman"/>
          <w:sz w:val="28"/>
          <w:szCs w:val="28"/>
          <w:lang w:eastAsia="ru-RU"/>
        </w:rPr>
        <w:t xml:space="preserve"> (B) = 0.24 * 238 = 57.12 (округлим до 57).</w:t>
      </w:r>
    </w:p>
    <w:p w14:paraId="4B840609" w14:textId="24BE2DA7"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Положительные отзывы о факторе при работе с </w:t>
      </w:r>
      <w:r w:rsidR="00311A80">
        <w:rPr>
          <w:rFonts w:ascii="Times New Roman" w:hAnsi="Times New Roman" w:cs="Times New Roman"/>
          <w:sz w:val="28"/>
          <w:szCs w:val="28"/>
          <w:lang w:eastAsia="ru-RU"/>
        </w:rPr>
        <w:t>образовательной блокчейн платформой</w:t>
      </w:r>
      <w:r w:rsidRPr="00755786">
        <w:rPr>
          <w:rFonts w:ascii="Times New Roman" w:hAnsi="Times New Roman" w:cs="Times New Roman"/>
          <w:sz w:val="28"/>
          <w:szCs w:val="28"/>
          <w:lang w:eastAsia="ru-RU"/>
        </w:rPr>
        <w:t xml:space="preserve"> (C) = 0.09 * 238 = 21.42 (округлим до 21).</w:t>
      </w:r>
    </w:p>
    <w:p w14:paraId="22E8660E" w14:textId="173E762B"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Предпочтение использования только </w:t>
      </w:r>
      <w:r w:rsidR="00311A80">
        <w:rPr>
          <w:rFonts w:ascii="Times New Roman" w:hAnsi="Times New Roman" w:cs="Times New Roman"/>
          <w:sz w:val="28"/>
          <w:szCs w:val="28"/>
          <w:lang w:eastAsia="ru-RU"/>
        </w:rPr>
        <w:t>образовательной блокчейн платформы</w:t>
      </w:r>
      <w:r w:rsidRPr="00755786">
        <w:rPr>
          <w:rFonts w:ascii="Times New Roman" w:hAnsi="Times New Roman" w:cs="Times New Roman"/>
          <w:sz w:val="28"/>
          <w:szCs w:val="28"/>
          <w:lang w:eastAsia="ru-RU"/>
        </w:rPr>
        <w:t xml:space="preserve"> для изучения учебного материала (D) = 0.57 * 238 = 135.66 (округлим до 136).</w:t>
      </w:r>
    </w:p>
    <w:p w14:paraId="489FF84F" w14:textId="31A590FE"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Предпочтение использования "бумажного" варианта и </w:t>
      </w:r>
      <w:r w:rsidR="00311A80">
        <w:rPr>
          <w:rFonts w:ascii="Times New Roman" w:hAnsi="Times New Roman" w:cs="Times New Roman"/>
          <w:sz w:val="28"/>
          <w:szCs w:val="28"/>
          <w:lang w:eastAsia="ru-RU"/>
        </w:rPr>
        <w:t>образовательной блокчейн платформы</w:t>
      </w:r>
      <w:r w:rsidRPr="00755786">
        <w:rPr>
          <w:rFonts w:ascii="Times New Roman" w:hAnsi="Times New Roman" w:cs="Times New Roman"/>
          <w:sz w:val="28"/>
          <w:szCs w:val="28"/>
          <w:lang w:eastAsia="ru-RU"/>
        </w:rPr>
        <w:t xml:space="preserve"> для изучения учебного материала (E) = 0.33 * 238 = 78.54 (округлим до 79).</w:t>
      </w:r>
    </w:p>
    <w:p w14:paraId="3C05C4A4" w14:textId="77777777"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Предпочтение использования только традиционных ресурсов для изучения учебного материала (F) = 0.10 * 238 = 23.8 (округлим до 24).</w:t>
      </w:r>
    </w:p>
    <w:p w14:paraId="4455AE88" w14:textId="41D432AB" w:rsidR="0044093F"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Теперь мы можем построить контингентную таблицу</w:t>
      </w:r>
      <w:r w:rsidR="00316D62">
        <w:rPr>
          <w:rFonts w:ascii="Times New Roman" w:hAnsi="Times New Roman" w:cs="Times New Roman"/>
          <w:sz w:val="28"/>
          <w:szCs w:val="28"/>
          <w:lang w:eastAsia="ru-RU"/>
        </w:rPr>
        <w:t xml:space="preserve"> 9.</w:t>
      </w:r>
    </w:p>
    <w:p w14:paraId="1C85FB5B" w14:textId="77777777" w:rsidR="002C6FC3" w:rsidRDefault="002C6FC3" w:rsidP="00C428F7">
      <w:pPr>
        <w:pStyle w:val="a3"/>
        <w:tabs>
          <w:tab w:val="left" w:pos="4111"/>
        </w:tabs>
        <w:ind w:firstLine="851"/>
        <w:jc w:val="both"/>
        <w:rPr>
          <w:rFonts w:ascii="Times New Roman" w:hAnsi="Times New Roman" w:cs="Times New Roman"/>
          <w:sz w:val="28"/>
          <w:szCs w:val="28"/>
          <w:lang w:eastAsia="ru-RU"/>
        </w:rPr>
      </w:pPr>
    </w:p>
    <w:p w14:paraId="014C68B1" w14:textId="7EE21616" w:rsidR="002C6FC3" w:rsidRDefault="002C6FC3" w:rsidP="00C428F7">
      <w:pPr>
        <w:pStyle w:val="a3"/>
        <w:tabs>
          <w:tab w:val="left" w:pos="4111"/>
        </w:tabs>
        <w:jc w:val="both"/>
        <w:rPr>
          <w:rFonts w:ascii="Times New Roman" w:hAnsi="Times New Roman" w:cs="Times New Roman"/>
          <w:sz w:val="28"/>
          <w:szCs w:val="28"/>
          <w:lang w:eastAsia="ru-RU"/>
        </w:rPr>
      </w:pPr>
      <w:r>
        <w:rPr>
          <w:rFonts w:ascii="Times New Roman" w:hAnsi="Times New Roman" w:cs="Times New Roman"/>
          <w:sz w:val="28"/>
          <w:szCs w:val="28"/>
          <w:lang w:eastAsia="ru-RU"/>
        </w:rPr>
        <w:t>Таблица</w:t>
      </w:r>
      <w:r w:rsidR="00950633">
        <w:rPr>
          <w:rFonts w:ascii="Times New Roman" w:hAnsi="Times New Roman" w:cs="Times New Roman"/>
          <w:sz w:val="28"/>
          <w:szCs w:val="28"/>
          <w:lang w:eastAsia="ru-RU"/>
        </w:rPr>
        <w:t xml:space="preserve"> 9</w:t>
      </w:r>
      <w:r>
        <w:rPr>
          <w:rFonts w:ascii="Times New Roman" w:hAnsi="Times New Roman" w:cs="Times New Roman"/>
          <w:sz w:val="28"/>
          <w:szCs w:val="28"/>
          <w:lang w:eastAsia="ru-RU"/>
        </w:rPr>
        <w:t xml:space="preserve"> </w:t>
      </w:r>
      <w:r w:rsidR="00316D62">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К</w:t>
      </w:r>
      <w:r w:rsidRPr="00755786">
        <w:rPr>
          <w:rFonts w:ascii="Times New Roman" w:hAnsi="Times New Roman" w:cs="Times New Roman"/>
          <w:sz w:val="28"/>
          <w:szCs w:val="28"/>
          <w:lang w:eastAsia="ru-RU"/>
        </w:rPr>
        <w:t>онтингентн</w:t>
      </w:r>
      <w:r>
        <w:rPr>
          <w:rFonts w:ascii="Times New Roman" w:hAnsi="Times New Roman" w:cs="Times New Roman"/>
          <w:sz w:val="28"/>
          <w:szCs w:val="28"/>
          <w:lang w:eastAsia="ru-RU"/>
        </w:rPr>
        <w:t>ая</w:t>
      </w:r>
      <w:r w:rsidRPr="00755786">
        <w:rPr>
          <w:rFonts w:ascii="Times New Roman" w:hAnsi="Times New Roman" w:cs="Times New Roman"/>
          <w:sz w:val="28"/>
          <w:szCs w:val="28"/>
          <w:lang w:eastAsia="ru-RU"/>
        </w:rPr>
        <w:t xml:space="preserve"> таблиц</w:t>
      </w:r>
      <w:r>
        <w:rPr>
          <w:rFonts w:ascii="Times New Roman" w:hAnsi="Times New Roman" w:cs="Times New Roman"/>
          <w:sz w:val="28"/>
          <w:szCs w:val="28"/>
          <w:lang w:eastAsia="ru-RU"/>
        </w:rPr>
        <w:t>а</w:t>
      </w:r>
      <w:r w:rsidRPr="002C6FC3">
        <w:rPr>
          <w:rFonts w:ascii="Times New Roman" w:hAnsi="Times New Roman" w:cs="Times New Roman"/>
          <w:sz w:val="28"/>
          <w:szCs w:val="28"/>
          <w:lang w:eastAsia="ru-RU"/>
        </w:rPr>
        <w:t xml:space="preserve"> </w:t>
      </w:r>
      <w:r w:rsidRPr="00755786">
        <w:rPr>
          <w:rFonts w:ascii="Times New Roman" w:hAnsi="Times New Roman" w:cs="Times New Roman"/>
          <w:sz w:val="28"/>
          <w:szCs w:val="28"/>
          <w:lang w:eastAsia="ru-RU"/>
        </w:rPr>
        <w:t xml:space="preserve">по данным относительно предпочтений при работе с </w:t>
      </w:r>
      <w:r w:rsidR="00311A80">
        <w:rPr>
          <w:rFonts w:ascii="Times New Roman" w:hAnsi="Times New Roman" w:cs="Times New Roman"/>
          <w:sz w:val="28"/>
          <w:szCs w:val="28"/>
          <w:lang w:eastAsia="ru-RU"/>
        </w:rPr>
        <w:t>образовательной блокчейн платформой</w:t>
      </w:r>
      <w:r w:rsidRPr="00755786">
        <w:rPr>
          <w:rFonts w:ascii="Times New Roman" w:hAnsi="Times New Roman" w:cs="Times New Roman"/>
          <w:sz w:val="28"/>
          <w:szCs w:val="28"/>
          <w:lang w:eastAsia="ru-RU"/>
        </w:rPr>
        <w:t xml:space="preserve"> и способами изучения учебного материала</w:t>
      </w:r>
    </w:p>
    <w:p w14:paraId="261560EA" w14:textId="77777777" w:rsidR="0044093F" w:rsidRPr="008861AD" w:rsidRDefault="0044093F" w:rsidP="00C428F7">
      <w:pPr>
        <w:pStyle w:val="a3"/>
        <w:tabs>
          <w:tab w:val="left" w:pos="4111"/>
        </w:tabs>
        <w:ind w:firstLine="851"/>
        <w:jc w:val="both"/>
        <w:rPr>
          <w:rFonts w:ascii="Times New Roman" w:hAnsi="Times New Roman" w:cs="Times New Roman"/>
          <w:sz w:val="16"/>
          <w:szCs w:val="16"/>
          <w:lang w:eastAsia="ru-RU"/>
        </w:rPr>
      </w:pPr>
    </w:p>
    <w:tbl>
      <w:tblPr>
        <w:tblStyle w:val="a9"/>
        <w:tblW w:w="0" w:type="auto"/>
        <w:jc w:val="center"/>
        <w:tblLook w:val="04A0" w:firstRow="1" w:lastRow="0" w:firstColumn="1" w:lastColumn="0" w:noHBand="0" w:noVBand="1"/>
      </w:tblPr>
      <w:tblGrid>
        <w:gridCol w:w="2547"/>
        <w:gridCol w:w="2268"/>
        <w:gridCol w:w="3861"/>
        <w:gridCol w:w="952"/>
      </w:tblGrid>
      <w:tr w:rsidR="0044093F" w:rsidRPr="00950633" w14:paraId="09FDA5BB" w14:textId="77777777" w:rsidTr="00316D62">
        <w:trPr>
          <w:jc w:val="center"/>
        </w:trPr>
        <w:tc>
          <w:tcPr>
            <w:tcW w:w="2547" w:type="dxa"/>
            <w:vAlign w:val="center"/>
          </w:tcPr>
          <w:p w14:paraId="6250CE2C" w14:textId="73B4628E" w:rsidR="0044093F" w:rsidRPr="00950633" w:rsidRDefault="000A4E28" w:rsidP="00C428F7">
            <w:pPr>
              <w:pStyle w:val="a3"/>
              <w:tabs>
                <w:tab w:val="left" w:pos="4111"/>
              </w:tabs>
              <w:jc w:val="center"/>
              <w:rPr>
                <w:rFonts w:ascii="Times New Roman" w:hAnsi="Times New Roman" w:cs="Times New Roman"/>
                <w:sz w:val="24"/>
                <w:szCs w:val="24"/>
                <w:lang w:eastAsia="ru-RU"/>
              </w:rPr>
            </w:pPr>
            <w:r>
              <w:rPr>
                <w:rFonts w:ascii="Times New Roman" w:hAnsi="Times New Roman" w:cs="Times New Roman"/>
                <w:sz w:val="24"/>
                <w:szCs w:val="24"/>
                <w:lang w:eastAsia="ru-RU"/>
              </w:rPr>
              <w:t>Степень удовлетворенности</w:t>
            </w:r>
          </w:p>
        </w:tc>
        <w:tc>
          <w:tcPr>
            <w:tcW w:w="2268" w:type="dxa"/>
            <w:vAlign w:val="center"/>
          </w:tcPr>
          <w:p w14:paraId="51025DA0" w14:textId="6FA8E6EC" w:rsidR="0044093F" w:rsidRPr="00950633" w:rsidRDefault="0044093F" w:rsidP="00C428F7">
            <w:pPr>
              <w:pStyle w:val="a3"/>
              <w:tabs>
                <w:tab w:val="left" w:pos="4111"/>
              </w:tabs>
              <w:jc w:val="center"/>
              <w:rPr>
                <w:rFonts w:ascii="Times New Roman" w:hAnsi="Times New Roman" w:cs="Times New Roman"/>
                <w:sz w:val="24"/>
                <w:szCs w:val="24"/>
                <w:lang w:eastAsia="ru-RU"/>
              </w:rPr>
            </w:pPr>
            <w:r w:rsidRPr="00950633">
              <w:rPr>
                <w:rFonts w:ascii="Times New Roman" w:hAnsi="Times New Roman" w:cs="Times New Roman"/>
                <w:sz w:val="24"/>
                <w:szCs w:val="24"/>
                <w:lang w:eastAsia="ru-RU"/>
              </w:rPr>
              <w:t>Положительные факторы</w:t>
            </w:r>
          </w:p>
        </w:tc>
        <w:tc>
          <w:tcPr>
            <w:tcW w:w="3861" w:type="dxa"/>
            <w:vAlign w:val="center"/>
          </w:tcPr>
          <w:p w14:paraId="62CEB5B0" w14:textId="77777777" w:rsidR="0044093F" w:rsidRPr="00950633" w:rsidRDefault="0044093F" w:rsidP="00C428F7">
            <w:pPr>
              <w:pStyle w:val="a3"/>
              <w:tabs>
                <w:tab w:val="left" w:pos="4111"/>
              </w:tabs>
              <w:ind w:firstLine="22"/>
              <w:jc w:val="center"/>
              <w:rPr>
                <w:rFonts w:ascii="Times New Roman" w:hAnsi="Times New Roman" w:cs="Times New Roman"/>
                <w:sz w:val="24"/>
                <w:szCs w:val="24"/>
                <w:lang w:eastAsia="ru-RU"/>
              </w:rPr>
            </w:pPr>
            <w:r w:rsidRPr="00950633">
              <w:rPr>
                <w:rFonts w:ascii="Times New Roman" w:hAnsi="Times New Roman" w:cs="Times New Roman"/>
                <w:sz w:val="24"/>
                <w:szCs w:val="24"/>
                <w:lang w:eastAsia="ru-RU"/>
              </w:rPr>
              <w:t>Предпочтения изучения учебного материала</w:t>
            </w:r>
          </w:p>
        </w:tc>
        <w:tc>
          <w:tcPr>
            <w:tcW w:w="952" w:type="dxa"/>
            <w:vAlign w:val="center"/>
          </w:tcPr>
          <w:p w14:paraId="2F1D16BA" w14:textId="77777777" w:rsidR="0044093F" w:rsidRPr="00950633" w:rsidRDefault="0044093F" w:rsidP="00C428F7">
            <w:pPr>
              <w:pStyle w:val="a3"/>
              <w:tabs>
                <w:tab w:val="left" w:pos="4111"/>
              </w:tabs>
              <w:jc w:val="center"/>
              <w:rPr>
                <w:rFonts w:ascii="Times New Roman" w:hAnsi="Times New Roman" w:cs="Times New Roman"/>
                <w:sz w:val="24"/>
                <w:szCs w:val="24"/>
                <w:lang w:eastAsia="ru-RU"/>
              </w:rPr>
            </w:pPr>
            <w:r w:rsidRPr="00950633">
              <w:rPr>
                <w:rFonts w:ascii="Times New Roman" w:hAnsi="Times New Roman" w:cs="Times New Roman"/>
                <w:sz w:val="24"/>
                <w:szCs w:val="24"/>
                <w:lang w:eastAsia="ru-RU"/>
              </w:rPr>
              <w:t>Итого</w:t>
            </w:r>
          </w:p>
        </w:tc>
      </w:tr>
      <w:tr w:rsidR="0044093F" w:rsidRPr="00950633" w14:paraId="04082F4C" w14:textId="77777777" w:rsidTr="00316D62">
        <w:trPr>
          <w:jc w:val="center"/>
        </w:trPr>
        <w:tc>
          <w:tcPr>
            <w:tcW w:w="2547" w:type="dxa"/>
          </w:tcPr>
          <w:p w14:paraId="62CBA756" w14:textId="29890CF5"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A (Удовлетворены)</w:t>
            </w:r>
          </w:p>
        </w:tc>
        <w:tc>
          <w:tcPr>
            <w:tcW w:w="2268" w:type="dxa"/>
          </w:tcPr>
          <w:p w14:paraId="39DF751F"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a = 159</w:t>
            </w:r>
          </w:p>
        </w:tc>
        <w:tc>
          <w:tcPr>
            <w:tcW w:w="3861" w:type="dxa"/>
          </w:tcPr>
          <w:p w14:paraId="4C9CE8CC" w14:textId="77777777" w:rsidR="0044093F" w:rsidRPr="00950633" w:rsidRDefault="0044093F" w:rsidP="00C428F7">
            <w:pPr>
              <w:pStyle w:val="a3"/>
              <w:tabs>
                <w:tab w:val="left" w:pos="4111"/>
              </w:tabs>
              <w:ind w:firstLine="22"/>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d = 136</w:t>
            </w:r>
          </w:p>
        </w:tc>
        <w:tc>
          <w:tcPr>
            <w:tcW w:w="952" w:type="dxa"/>
          </w:tcPr>
          <w:p w14:paraId="3A9BBF57"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295</w:t>
            </w:r>
          </w:p>
        </w:tc>
      </w:tr>
      <w:tr w:rsidR="0044093F" w:rsidRPr="00950633" w14:paraId="1CCE2275" w14:textId="77777777" w:rsidTr="00316D62">
        <w:trPr>
          <w:jc w:val="center"/>
        </w:trPr>
        <w:tc>
          <w:tcPr>
            <w:tcW w:w="2547" w:type="dxa"/>
          </w:tcPr>
          <w:p w14:paraId="490B1D0C"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В (Удовлетворены)</w:t>
            </w:r>
          </w:p>
        </w:tc>
        <w:tc>
          <w:tcPr>
            <w:tcW w:w="2268" w:type="dxa"/>
          </w:tcPr>
          <w:p w14:paraId="4A66362B"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b = 57</w:t>
            </w:r>
          </w:p>
        </w:tc>
        <w:tc>
          <w:tcPr>
            <w:tcW w:w="3861" w:type="dxa"/>
          </w:tcPr>
          <w:p w14:paraId="4E38DD2C" w14:textId="77777777" w:rsidR="0044093F" w:rsidRPr="00950633" w:rsidRDefault="0044093F" w:rsidP="00C428F7">
            <w:pPr>
              <w:pStyle w:val="a3"/>
              <w:tabs>
                <w:tab w:val="left" w:pos="4111"/>
              </w:tabs>
              <w:ind w:firstLine="22"/>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e = 79</w:t>
            </w:r>
          </w:p>
        </w:tc>
        <w:tc>
          <w:tcPr>
            <w:tcW w:w="952" w:type="dxa"/>
          </w:tcPr>
          <w:p w14:paraId="7689BABF"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136</w:t>
            </w:r>
          </w:p>
        </w:tc>
      </w:tr>
      <w:tr w:rsidR="0044093F" w:rsidRPr="00950633" w14:paraId="663CCE10" w14:textId="77777777" w:rsidTr="00316D62">
        <w:trPr>
          <w:jc w:val="center"/>
        </w:trPr>
        <w:tc>
          <w:tcPr>
            <w:tcW w:w="2547" w:type="dxa"/>
          </w:tcPr>
          <w:p w14:paraId="2B0C99BA"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С (Удовлетворены)</w:t>
            </w:r>
          </w:p>
        </w:tc>
        <w:tc>
          <w:tcPr>
            <w:tcW w:w="2268" w:type="dxa"/>
          </w:tcPr>
          <w:p w14:paraId="1D724964"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c = 21</w:t>
            </w:r>
          </w:p>
        </w:tc>
        <w:tc>
          <w:tcPr>
            <w:tcW w:w="3861" w:type="dxa"/>
          </w:tcPr>
          <w:p w14:paraId="44764C7B" w14:textId="77777777" w:rsidR="0044093F" w:rsidRPr="00950633" w:rsidRDefault="0044093F" w:rsidP="00C428F7">
            <w:pPr>
              <w:pStyle w:val="a3"/>
              <w:tabs>
                <w:tab w:val="left" w:pos="4111"/>
              </w:tabs>
              <w:ind w:firstLine="22"/>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f = 24</w:t>
            </w:r>
          </w:p>
        </w:tc>
        <w:tc>
          <w:tcPr>
            <w:tcW w:w="952" w:type="dxa"/>
          </w:tcPr>
          <w:p w14:paraId="0960EBA5"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45</w:t>
            </w:r>
          </w:p>
        </w:tc>
      </w:tr>
      <w:tr w:rsidR="0044093F" w:rsidRPr="00950633" w14:paraId="7E478800" w14:textId="77777777" w:rsidTr="00316D62">
        <w:trPr>
          <w:jc w:val="center"/>
        </w:trPr>
        <w:tc>
          <w:tcPr>
            <w:tcW w:w="2547" w:type="dxa"/>
          </w:tcPr>
          <w:p w14:paraId="45BA33B3"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Итого</w:t>
            </w:r>
          </w:p>
        </w:tc>
        <w:tc>
          <w:tcPr>
            <w:tcW w:w="2268" w:type="dxa"/>
          </w:tcPr>
          <w:p w14:paraId="135E257C"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237</w:t>
            </w:r>
          </w:p>
        </w:tc>
        <w:tc>
          <w:tcPr>
            <w:tcW w:w="3861" w:type="dxa"/>
          </w:tcPr>
          <w:p w14:paraId="1DD0B627" w14:textId="77777777" w:rsidR="0044093F" w:rsidRPr="00950633" w:rsidRDefault="0044093F" w:rsidP="00C428F7">
            <w:pPr>
              <w:pStyle w:val="a3"/>
              <w:tabs>
                <w:tab w:val="left" w:pos="4111"/>
              </w:tabs>
              <w:ind w:firstLine="22"/>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239</w:t>
            </w:r>
          </w:p>
        </w:tc>
        <w:tc>
          <w:tcPr>
            <w:tcW w:w="952" w:type="dxa"/>
          </w:tcPr>
          <w:p w14:paraId="6AE8C12B" w14:textId="77777777" w:rsidR="0044093F" w:rsidRPr="00950633" w:rsidRDefault="0044093F" w:rsidP="00C428F7">
            <w:pPr>
              <w:pStyle w:val="a3"/>
              <w:tabs>
                <w:tab w:val="left" w:pos="4111"/>
              </w:tabs>
              <w:jc w:val="both"/>
              <w:rPr>
                <w:rFonts w:ascii="Times New Roman" w:hAnsi="Times New Roman" w:cs="Times New Roman"/>
                <w:sz w:val="24"/>
                <w:szCs w:val="24"/>
                <w:lang w:eastAsia="ru-RU"/>
              </w:rPr>
            </w:pPr>
            <w:r w:rsidRPr="00950633">
              <w:rPr>
                <w:rFonts w:ascii="Times New Roman" w:hAnsi="Times New Roman" w:cs="Times New Roman"/>
                <w:sz w:val="24"/>
                <w:szCs w:val="24"/>
                <w:lang w:eastAsia="ru-RU"/>
              </w:rPr>
              <w:t>476</w:t>
            </w:r>
          </w:p>
        </w:tc>
      </w:tr>
    </w:tbl>
    <w:p w14:paraId="1130E3C1" w14:textId="77777777" w:rsidR="002C6FC3" w:rsidRDefault="002C6FC3" w:rsidP="00C428F7">
      <w:pPr>
        <w:pStyle w:val="a3"/>
        <w:tabs>
          <w:tab w:val="left" w:pos="4111"/>
        </w:tabs>
        <w:ind w:firstLine="851"/>
        <w:jc w:val="both"/>
        <w:rPr>
          <w:rFonts w:ascii="Times New Roman" w:hAnsi="Times New Roman" w:cs="Times New Roman"/>
          <w:sz w:val="28"/>
          <w:szCs w:val="28"/>
          <w:lang w:eastAsia="ru-RU"/>
        </w:rPr>
      </w:pPr>
    </w:p>
    <w:p w14:paraId="19397218" w14:textId="09C2CCA1"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Теперь вычислим ожидаемые частоты для каждой ячейки:</w:t>
      </w:r>
    </w:p>
    <w:p w14:paraId="24F33B24" w14:textId="50D713A1"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Ожидаемая частота для ячейки (a): E(a) = (295 * 237) / 476 ≈ 147.18</w:t>
      </w:r>
      <w:r w:rsidR="00316D62">
        <w:rPr>
          <w:rFonts w:ascii="Times New Roman" w:hAnsi="Times New Roman" w:cs="Times New Roman"/>
          <w:sz w:val="28"/>
          <w:szCs w:val="28"/>
          <w:lang w:eastAsia="ru-RU"/>
        </w:rPr>
        <w:t>.</w:t>
      </w:r>
    </w:p>
    <w:p w14:paraId="2230A946" w14:textId="6618F76E"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Ожидаемая частота для ячейки (b): E(b) = (295 * 239) / 476 ≈ 148.82</w:t>
      </w:r>
      <w:r w:rsidR="00316D62">
        <w:rPr>
          <w:rFonts w:ascii="Times New Roman" w:hAnsi="Times New Roman" w:cs="Times New Roman"/>
          <w:sz w:val="28"/>
          <w:szCs w:val="28"/>
          <w:lang w:eastAsia="ru-RU"/>
        </w:rPr>
        <w:t>.</w:t>
      </w:r>
    </w:p>
    <w:p w14:paraId="3FDAAA10" w14:textId="66D91F09"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Ожидаемая частота для ячейки (c): E(c) = (45 * 237) / 476 ≈ 22.38</w:t>
      </w:r>
      <w:r w:rsidR="00316D62">
        <w:rPr>
          <w:rFonts w:ascii="Times New Roman" w:hAnsi="Times New Roman" w:cs="Times New Roman"/>
          <w:sz w:val="28"/>
          <w:szCs w:val="28"/>
          <w:lang w:eastAsia="ru-RU"/>
        </w:rPr>
        <w:t>.</w:t>
      </w:r>
    </w:p>
    <w:p w14:paraId="42BAF42A" w14:textId="32888193"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Ожидаемая частота для ячейки (d): E(d) = (136 * 237) / 476 ≈ 67.62</w:t>
      </w:r>
      <w:r w:rsidR="00316D62">
        <w:rPr>
          <w:rFonts w:ascii="Times New Roman" w:hAnsi="Times New Roman" w:cs="Times New Roman"/>
          <w:sz w:val="28"/>
          <w:szCs w:val="28"/>
          <w:lang w:eastAsia="ru-RU"/>
        </w:rPr>
        <w:t>.</w:t>
      </w:r>
    </w:p>
    <w:p w14:paraId="1935CC9F" w14:textId="39DFAE0F"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Ожидаемая частота для ячейки (e): E(e) = (136 * 239) / 476 ≈ 68.38</w:t>
      </w:r>
      <w:r w:rsidR="00316D62">
        <w:rPr>
          <w:rFonts w:ascii="Times New Roman" w:hAnsi="Times New Roman" w:cs="Times New Roman"/>
          <w:sz w:val="28"/>
          <w:szCs w:val="28"/>
          <w:lang w:eastAsia="ru-RU"/>
        </w:rPr>
        <w:t>.</w:t>
      </w:r>
    </w:p>
    <w:p w14:paraId="3FF7AFAD" w14:textId="55253E21"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Ожидаемая частота для ячейки (f): E(f) = (24 * 237) / 476 ≈ 11.95</w:t>
      </w:r>
      <w:r w:rsidR="00316D62">
        <w:rPr>
          <w:rFonts w:ascii="Times New Roman" w:hAnsi="Times New Roman" w:cs="Times New Roman"/>
          <w:sz w:val="28"/>
          <w:szCs w:val="28"/>
          <w:lang w:eastAsia="ru-RU"/>
        </w:rPr>
        <w:t>.</w:t>
      </w:r>
    </w:p>
    <w:p w14:paraId="1C1B575E" w14:textId="77777777"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Теперь мы можем вычислить статистику критерия Пирсона:</w:t>
      </w:r>
    </w:p>
    <w:p w14:paraId="5FF36A9E" w14:textId="10CD592C" w:rsidR="0044093F" w:rsidRPr="00316D62" w:rsidRDefault="0044093F" w:rsidP="00C428F7">
      <w:pPr>
        <w:pStyle w:val="a3"/>
        <w:tabs>
          <w:tab w:val="left" w:pos="4111"/>
        </w:tabs>
        <w:ind w:firstLine="709"/>
        <w:jc w:val="both"/>
        <w:rPr>
          <w:rFonts w:ascii="Times New Roman" w:hAnsi="Times New Roman" w:cs="Times New Roman"/>
          <w:sz w:val="28"/>
          <w:szCs w:val="28"/>
          <w:lang w:val="en-US" w:eastAsia="ru-RU"/>
        </w:rPr>
      </w:pPr>
      <w:r w:rsidRPr="00755786">
        <w:rPr>
          <w:rFonts w:ascii="Times New Roman" w:hAnsi="Times New Roman" w:cs="Times New Roman"/>
          <w:sz w:val="28"/>
          <w:szCs w:val="28"/>
          <w:lang w:eastAsia="ru-RU"/>
        </w:rPr>
        <w:t>χ</w:t>
      </w:r>
      <w:r w:rsidRPr="00755786">
        <w:rPr>
          <w:rFonts w:ascii="Times New Roman" w:hAnsi="Times New Roman" w:cs="Times New Roman"/>
          <w:sz w:val="28"/>
          <w:szCs w:val="28"/>
          <w:lang w:val="en-US" w:eastAsia="ru-RU"/>
        </w:rPr>
        <w:t>² = ((a - E(a))² / E(a)) + ((b - E(b))² / E(b)) + ((c - E(c))² / E(c)) + ((d - E(d))² / E(d)) + ((e - E(e))² / E(e)) + ((f - E(f))² / E(f))</w:t>
      </w:r>
      <w:r w:rsidR="00316D62" w:rsidRPr="00316D62">
        <w:rPr>
          <w:rFonts w:ascii="Times New Roman" w:hAnsi="Times New Roman" w:cs="Times New Roman"/>
          <w:sz w:val="28"/>
          <w:szCs w:val="28"/>
          <w:lang w:val="en-US" w:eastAsia="ru-RU"/>
        </w:rPr>
        <w:t>.</w:t>
      </w:r>
    </w:p>
    <w:p w14:paraId="184E1574" w14:textId="471ECAA4"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χ²=((159-147.18)²/147.18) + ((57-148.82)² / 148.82) + ((21-22.38)² / 22.38) + ((136 - 67.62)² / 67.62) + ((79 - 68.38)² / 68.38) + ((24 - 11.95)² / 11.95) ≈ 218.58</w:t>
      </w:r>
      <w:r w:rsidR="00316D62">
        <w:rPr>
          <w:rFonts w:ascii="Times New Roman" w:hAnsi="Times New Roman" w:cs="Times New Roman"/>
          <w:sz w:val="28"/>
          <w:szCs w:val="28"/>
          <w:lang w:eastAsia="ru-RU"/>
        </w:rPr>
        <w:t>.</w:t>
      </w:r>
    </w:p>
    <w:p w14:paraId="544442F2" w14:textId="77777777"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Степень свободы (df) = (2 - 1) * (3 - 1) = 2.</w:t>
      </w:r>
    </w:p>
    <w:p w14:paraId="59C922D7" w14:textId="77777777"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На уровне значимости 0.05 для 2 степеней свободы, критическое значение χ² ≈ 5.991.</w:t>
      </w:r>
    </w:p>
    <w:p w14:paraId="144A85A6" w14:textId="3DC1F892" w:rsidR="0044093F" w:rsidRPr="00755786" w:rsidRDefault="0044093F" w:rsidP="00C428F7">
      <w:pPr>
        <w:pStyle w:val="a3"/>
        <w:tabs>
          <w:tab w:val="left" w:pos="4111"/>
        </w:tabs>
        <w:ind w:firstLine="709"/>
        <w:jc w:val="both"/>
        <w:rPr>
          <w:rFonts w:ascii="Times New Roman" w:hAnsi="Times New Roman" w:cs="Times New Roman"/>
          <w:sz w:val="28"/>
          <w:szCs w:val="28"/>
          <w:lang w:eastAsia="ru-RU"/>
        </w:rPr>
      </w:pPr>
      <w:r w:rsidRPr="00755786">
        <w:rPr>
          <w:rFonts w:ascii="Times New Roman" w:hAnsi="Times New Roman" w:cs="Times New Roman"/>
          <w:sz w:val="28"/>
          <w:szCs w:val="28"/>
          <w:lang w:eastAsia="ru-RU"/>
        </w:rPr>
        <w:t xml:space="preserve">Поскольку вычисленное значение χ² (218.58) превышает критическое значение (5.991), мы можем отвергнуть нулевую гипотезу о том, что связи между положительными факторами при работе с </w:t>
      </w:r>
      <w:r w:rsidR="00311A80">
        <w:rPr>
          <w:rFonts w:ascii="Times New Roman" w:hAnsi="Times New Roman" w:cs="Times New Roman"/>
          <w:sz w:val="28"/>
          <w:szCs w:val="28"/>
          <w:lang w:eastAsia="ru-RU"/>
        </w:rPr>
        <w:t>образовательной блокчейн платформой</w:t>
      </w:r>
      <w:r w:rsidRPr="00755786">
        <w:rPr>
          <w:rFonts w:ascii="Times New Roman" w:hAnsi="Times New Roman" w:cs="Times New Roman"/>
          <w:sz w:val="28"/>
          <w:szCs w:val="28"/>
          <w:lang w:eastAsia="ru-RU"/>
        </w:rPr>
        <w:t xml:space="preserve"> и предпочтениями при изучении учебного материала нет. </w:t>
      </w:r>
    </w:p>
    <w:p w14:paraId="09F5E83B" w14:textId="59CC9CEF" w:rsidR="0044093F" w:rsidRPr="00171AF7" w:rsidRDefault="0044093F" w:rsidP="00C428F7">
      <w:pPr>
        <w:pStyle w:val="a3"/>
        <w:tabs>
          <w:tab w:val="left" w:pos="4111"/>
        </w:tabs>
        <w:ind w:firstLine="709"/>
        <w:jc w:val="both"/>
        <w:rPr>
          <w:rFonts w:ascii="Times New Roman" w:hAnsi="Times New Roman" w:cs="Times New Roman"/>
          <w:bCs/>
          <w:i/>
          <w:iCs/>
          <w:sz w:val="28"/>
          <w:szCs w:val="28"/>
          <w:lang w:eastAsia="ru-RU"/>
        </w:rPr>
      </w:pPr>
      <w:r w:rsidRPr="00171AF7">
        <w:rPr>
          <w:rFonts w:ascii="Times New Roman" w:hAnsi="Times New Roman" w:cs="Times New Roman"/>
          <w:bCs/>
          <w:i/>
          <w:iCs/>
          <w:sz w:val="28"/>
          <w:szCs w:val="28"/>
          <w:lang w:eastAsia="ru-RU"/>
        </w:rPr>
        <w:t>Результаты использования</w:t>
      </w:r>
      <w:r w:rsidR="006A154B">
        <w:rPr>
          <w:rFonts w:ascii="Times New Roman" w:hAnsi="Times New Roman" w:cs="Times New Roman"/>
          <w:bCs/>
          <w:i/>
          <w:iCs/>
          <w:sz w:val="28"/>
          <w:szCs w:val="28"/>
          <w:lang w:eastAsia="ru-RU"/>
        </w:rPr>
        <w:t xml:space="preserve"> образовательной</w:t>
      </w:r>
      <w:r w:rsidRPr="00171AF7">
        <w:rPr>
          <w:rFonts w:ascii="Times New Roman" w:hAnsi="Times New Roman" w:cs="Times New Roman"/>
          <w:bCs/>
          <w:i/>
          <w:iCs/>
          <w:sz w:val="28"/>
          <w:szCs w:val="28"/>
          <w:lang w:eastAsia="ru-RU"/>
        </w:rPr>
        <w:t xml:space="preserve"> </w:t>
      </w:r>
      <w:r w:rsidR="006A154B">
        <w:rPr>
          <w:rFonts w:ascii="Times New Roman" w:hAnsi="Times New Roman" w:cs="Times New Roman"/>
          <w:bCs/>
          <w:i/>
          <w:iCs/>
          <w:sz w:val="28"/>
          <w:szCs w:val="28"/>
          <w:lang w:eastAsia="ru-RU"/>
        </w:rPr>
        <w:t>блокчейн платформы</w:t>
      </w:r>
      <w:r w:rsidRPr="00171AF7">
        <w:rPr>
          <w:rFonts w:ascii="Times New Roman" w:hAnsi="Times New Roman" w:cs="Times New Roman"/>
          <w:bCs/>
          <w:i/>
          <w:iCs/>
          <w:sz w:val="28"/>
          <w:szCs w:val="28"/>
          <w:lang w:eastAsia="ru-RU"/>
        </w:rPr>
        <w:t xml:space="preserve"> в реальном учебном процессе</w:t>
      </w:r>
    </w:p>
    <w:p w14:paraId="39DAD861" w14:textId="26992EAF"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Практически все студенты и преподаватели, вовлеченные в педагогический эксперимент, отмечают простоту использования </w:t>
      </w:r>
      <w:r w:rsidR="00311A80">
        <w:rPr>
          <w:rFonts w:ascii="Times New Roman" w:hAnsi="Times New Roman" w:cs="Times New Roman"/>
          <w:sz w:val="28"/>
          <w:szCs w:val="28"/>
          <w:lang w:eastAsia="ru-RU"/>
        </w:rPr>
        <w:t>образовательной блокчейн платформы</w:t>
      </w:r>
      <w:r w:rsidRPr="00171AF7">
        <w:rPr>
          <w:rFonts w:ascii="Times New Roman" w:hAnsi="Times New Roman" w:cs="Times New Roman"/>
          <w:sz w:val="28"/>
          <w:szCs w:val="28"/>
          <w:lang w:eastAsia="ru-RU"/>
        </w:rPr>
        <w:t xml:space="preserve"> и повышение у них мотивации и интереса к работе с учебным предметом как с помощью персонального компьютера, так и с помощью мобильного устройства, удовольствие при использовании </w:t>
      </w:r>
      <w:r w:rsidR="00311A80">
        <w:rPr>
          <w:rFonts w:ascii="Times New Roman" w:hAnsi="Times New Roman" w:cs="Times New Roman"/>
          <w:sz w:val="28"/>
          <w:szCs w:val="28"/>
          <w:lang w:eastAsia="ru-RU"/>
        </w:rPr>
        <w:t>образовательной блокчейн платформы</w:t>
      </w:r>
      <w:r w:rsidRPr="00171AF7">
        <w:rPr>
          <w:rFonts w:ascii="Times New Roman" w:hAnsi="Times New Roman" w:cs="Times New Roman"/>
          <w:sz w:val="28"/>
          <w:szCs w:val="28"/>
          <w:lang w:eastAsia="ru-RU"/>
        </w:rPr>
        <w:t xml:space="preserve"> как на занятиях так и внеурочное время, активность изучения и использования всех его функций. Отмечают также повышение самостоятельности в ходе учебной работе с </w:t>
      </w:r>
      <w:r w:rsidR="00311A80">
        <w:rPr>
          <w:rFonts w:ascii="Times New Roman" w:hAnsi="Times New Roman" w:cs="Times New Roman"/>
          <w:sz w:val="28"/>
          <w:szCs w:val="28"/>
          <w:lang w:eastAsia="ru-RU"/>
        </w:rPr>
        <w:t>образовательной блокчейн платформой</w:t>
      </w:r>
      <w:r w:rsidRPr="00171AF7">
        <w:rPr>
          <w:rFonts w:ascii="Times New Roman" w:hAnsi="Times New Roman" w:cs="Times New Roman"/>
          <w:sz w:val="28"/>
          <w:szCs w:val="28"/>
          <w:lang w:eastAsia="ru-RU"/>
        </w:rPr>
        <w:t>.</w:t>
      </w:r>
    </w:p>
    <w:p w14:paraId="1BABDCE1" w14:textId="70B7E4AC" w:rsidR="0044093F" w:rsidRPr="00171AF7" w:rsidRDefault="0044093F" w:rsidP="00C428F7">
      <w:pPr>
        <w:pStyle w:val="a3"/>
        <w:tabs>
          <w:tab w:val="left" w:pos="4111"/>
        </w:tabs>
        <w:ind w:firstLine="709"/>
        <w:jc w:val="both"/>
        <w:rPr>
          <w:rFonts w:ascii="Times New Roman" w:hAnsi="Times New Roman" w:cs="Times New Roman"/>
          <w:i/>
          <w:sz w:val="28"/>
          <w:szCs w:val="28"/>
          <w:lang w:eastAsia="ru-RU"/>
        </w:rPr>
      </w:pPr>
      <w:r w:rsidRPr="00171AF7">
        <w:rPr>
          <w:rFonts w:ascii="Times New Roman" w:hAnsi="Times New Roman" w:cs="Times New Roman"/>
          <w:i/>
          <w:sz w:val="28"/>
          <w:szCs w:val="28"/>
          <w:lang w:eastAsia="ru-RU"/>
        </w:rPr>
        <w:t>Анализ соответствия учебно</w:t>
      </w:r>
      <w:r w:rsidR="00820DE9">
        <w:rPr>
          <w:rFonts w:ascii="Times New Roman" w:hAnsi="Times New Roman" w:cs="Times New Roman"/>
          <w:i/>
          <w:sz w:val="28"/>
          <w:szCs w:val="28"/>
          <w:lang w:eastAsia="ru-RU"/>
        </w:rPr>
        <w:t>-</w:t>
      </w:r>
      <w:r w:rsidRPr="00171AF7">
        <w:rPr>
          <w:rFonts w:ascii="Times New Roman" w:hAnsi="Times New Roman" w:cs="Times New Roman"/>
          <w:i/>
          <w:sz w:val="28"/>
          <w:szCs w:val="28"/>
          <w:lang w:eastAsia="ru-RU"/>
        </w:rPr>
        <w:t>методическим требованиям</w:t>
      </w:r>
    </w:p>
    <w:p w14:paraId="2B455CD6" w14:textId="00935C52" w:rsidR="0044093F" w:rsidRPr="00171AF7" w:rsidRDefault="0044093F" w:rsidP="00C428F7">
      <w:pPr>
        <w:pStyle w:val="a3"/>
        <w:tabs>
          <w:tab w:val="left" w:pos="4111"/>
        </w:tabs>
        <w:ind w:firstLine="709"/>
        <w:jc w:val="both"/>
        <w:rPr>
          <w:rFonts w:ascii="Times New Roman" w:hAnsi="Times New Roman" w:cs="Times New Roman"/>
          <w:sz w:val="28"/>
          <w:szCs w:val="28"/>
        </w:rPr>
      </w:pPr>
      <w:r w:rsidRPr="00171AF7">
        <w:rPr>
          <w:rFonts w:ascii="Times New Roman" w:hAnsi="Times New Roman" w:cs="Times New Roman"/>
          <w:sz w:val="28"/>
          <w:szCs w:val="28"/>
        </w:rPr>
        <w:t>Учебно</w:t>
      </w:r>
      <w:r w:rsidR="008861AD">
        <w:rPr>
          <w:rFonts w:ascii="Times New Roman" w:hAnsi="Times New Roman" w:cs="Times New Roman"/>
          <w:sz w:val="28"/>
          <w:szCs w:val="28"/>
        </w:rPr>
        <w:t>-</w:t>
      </w:r>
      <w:r w:rsidRPr="00171AF7">
        <w:rPr>
          <w:rFonts w:ascii="Times New Roman" w:hAnsi="Times New Roman" w:cs="Times New Roman"/>
          <w:sz w:val="28"/>
          <w:szCs w:val="28"/>
        </w:rPr>
        <w:t xml:space="preserve">методические требования необходимы для достижения полноты содержания в предметной области и методических свойств </w:t>
      </w:r>
      <w:r w:rsidR="00311A80">
        <w:rPr>
          <w:rFonts w:ascii="Times New Roman" w:hAnsi="Times New Roman" w:cs="Times New Roman"/>
          <w:sz w:val="28"/>
          <w:szCs w:val="28"/>
        </w:rPr>
        <w:t>образовательной блокчейн платформы</w:t>
      </w:r>
      <w:r w:rsidRPr="00171AF7">
        <w:rPr>
          <w:rFonts w:ascii="Times New Roman" w:hAnsi="Times New Roman" w:cs="Times New Roman"/>
          <w:sz w:val="28"/>
          <w:szCs w:val="28"/>
        </w:rPr>
        <w:t xml:space="preserve">. </w:t>
      </w:r>
    </w:p>
    <w:p w14:paraId="1F0740F5" w14:textId="0CE7F6EC"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 xml:space="preserve">Обобщая результаты анализа материалов апробации, можно выделить что </w:t>
      </w:r>
      <w:r w:rsidR="00311A80" w:rsidRPr="00311A80">
        <w:rPr>
          <w:rFonts w:ascii="Times New Roman" w:hAnsi="Times New Roman" w:cs="Times New Roman"/>
          <w:sz w:val="28"/>
          <w:szCs w:val="28"/>
          <w:lang w:eastAsia="ru-RU"/>
        </w:rPr>
        <w:t>образовательная блокчейн платформа</w:t>
      </w:r>
      <w:r w:rsidRPr="00171AF7">
        <w:rPr>
          <w:rFonts w:ascii="Times New Roman" w:hAnsi="Times New Roman" w:cs="Times New Roman"/>
          <w:sz w:val="28"/>
          <w:szCs w:val="28"/>
          <w:lang w:eastAsia="ru-RU"/>
        </w:rPr>
        <w:t xml:space="preserve"> соответствует учебно-методическим требованиям на 89%, исходя из того, что </w:t>
      </w:r>
      <w:r w:rsidR="00311A80" w:rsidRPr="00311A80">
        <w:rPr>
          <w:rFonts w:ascii="Times New Roman" w:hAnsi="Times New Roman" w:cs="Times New Roman"/>
          <w:sz w:val="28"/>
          <w:szCs w:val="28"/>
          <w:lang w:eastAsia="ru-RU"/>
        </w:rPr>
        <w:t xml:space="preserve">образовательная блокчейн платформа </w:t>
      </w:r>
      <w:r w:rsidRPr="00171AF7">
        <w:rPr>
          <w:rFonts w:ascii="Times New Roman" w:hAnsi="Times New Roman" w:cs="Times New Roman"/>
          <w:sz w:val="28"/>
          <w:szCs w:val="28"/>
          <w:lang w:eastAsia="ru-RU"/>
        </w:rPr>
        <w:t>разрабатывал</w:t>
      </w:r>
      <w:r w:rsidR="00615929">
        <w:rPr>
          <w:rFonts w:ascii="Times New Roman" w:hAnsi="Times New Roman" w:cs="Times New Roman"/>
          <w:sz w:val="28"/>
          <w:szCs w:val="28"/>
          <w:lang w:eastAsia="ru-RU"/>
        </w:rPr>
        <w:t>а</w:t>
      </w:r>
      <w:r w:rsidRPr="00171AF7">
        <w:rPr>
          <w:rFonts w:ascii="Times New Roman" w:hAnsi="Times New Roman" w:cs="Times New Roman"/>
          <w:sz w:val="28"/>
          <w:szCs w:val="28"/>
          <w:lang w:eastAsia="ru-RU"/>
        </w:rPr>
        <w:t>с</w:t>
      </w:r>
      <w:r w:rsidR="00615929">
        <w:rPr>
          <w:rFonts w:ascii="Times New Roman" w:hAnsi="Times New Roman" w:cs="Times New Roman"/>
          <w:sz w:val="28"/>
          <w:szCs w:val="28"/>
          <w:lang w:eastAsia="ru-RU"/>
        </w:rPr>
        <w:t xml:space="preserve">ь </w:t>
      </w:r>
      <w:r w:rsidRPr="00171AF7">
        <w:rPr>
          <w:rFonts w:ascii="Times New Roman" w:hAnsi="Times New Roman" w:cs="Times New Roman"/>
          <w:sz w:val="28"/>
          <w:szCs w:val="28"/>
          <w:lang w:eastAsia="ru-RU"/>
        </w:rPr>
        <w:t xml:space="preserve">для вузов, данное процентное соотношение нами воспринято как успешное, но в то же время выдвигаются пожелания к развитию функциональных возможностей </w:t>
      </w:r>
      <w:r w:rsidR="00311A80" w:rsidRPr="00311A80">
        <w:rPr>
          <w:rFonts w:ascii="Times New Roman" w:hAnsi="Times New Roman" w:cs="Times New Roman"/>
          <w:sz w:val="28"/>
          <w:szCs w:val="28"/>
          <w:lang w:eastAsia="ru-RU"/>
        </w:rPr>
        <w:t>образовательн</w:t>
      </w:r>
      <w:r w:rsidR="00311A80">
        <w:rPr>
          <w:rFonts w:ascii="Times New Roman" w:hAnsi="Times New Roman" w:cs="Times New Roman"/>
          <w:sz w:val="28"/>
          <w:szCs w:val="28"/>
          <w:lang w:eastAsia="ru-RU"/>
        </w:rPr>
        <w:t>ой</w:t>
      </w:r>
      <w:r w:rsidR="00311A80" w:rsidRPr="00311A80">
        <w:rPr>
          <w:rFonts w:ascii="Times New Roman" w:hAnsi="Times New Roman" w:cs="Times New Roman"/>
          <w:sz w:val="28"/>
          <w:szCs w:val="28"/>
          <w:lang w:eastAsia="ru-RU"/>
        </w:rPr>
        <w:t xml:space="preserve"> блокчейн платформ</w:t>
      </w:r>
      <w:r w:rsidR="00311A80">
        <w:rPr>
          <w:rFonts w:ascii="Times New Roman" w:hAnsi="Times New Roman" w:cs="Times New Roman"/>
          <w:sz w:val="28"/>
          <w:szCs w:val="28"/>
          <w:lang w:eastAsia="ru-RU"/>
        </w:rPr>
        <w:t>ы</w:t>
      </w:r>
      <w:r w:rsidRPr="00171AF7">
        <w:rPr>
          <w:rFonts w:ascii="Times New Roman" w:hAnsi="Times New Roman" w:cs="Times New Roman"/>
          <w:sz w:val="28"/>
          <w:szCs w:val="28"/>
          <w:lang w:eastAsia="ru-RU"/>
        </w:rPr>
        <w:t xml:space="preserve"> и пожелания</w:t>
      </w:r>
      <w:r w:rsidR="008861AD">
        <w:rPr>
          <w:rFonts w:ascii="Times New Roman" w:hAnsi="Times New Roman" w:cs="Times New Roman"/>
          <w:sz w:val="28"/>
          <w:szCs w:val="28"/>
          <w:lang w:eastAsia="ru-RU"/>
        </w:rPr>
        <w:t xml:space="preserve"> </w:t>
      </w:r>
      <w:r w:rsidRPr="00171AF7">
        <w:rPr>
          <w:rFonts w:ascii="Times New Roman" w:hAnsi="Times New Roman" w:cs="Times New Roman"/>
          <w:sz w:val="28"/>
          <w:szCs w:val="28"/>
          <w:lang w:eastAsia="ru-RU"/>
        </w:rPr>
        <w:t>к качеству</w:t>
      </w:r>
      <w:r w:rsidR="008861AD">
        <w:rPr>
          <w:rFonts w:ascii="Times New Roman" w:hAnsi="Times New Roman" w:cs="Times New Roman"/>
          <w:sz w:val="28"/>
          <w:szCs w:val="28"/>
          <w:lang w:eastAsia="ru-RU"/>
        </w:rPr>
        <w:t xml:space="preserve"> </w:t>
      </w:r>
      <w:r w:rsidRPr="00171AF7">
        <w:rPr>
          <w:rFonts w:ascii="Times New Roman" w:hAnsi="Times New Roman" w:cs="Times New Roman"/>
          <w:sz w:val="28"/>
          <w:szCs w:val="28"/>
          <w:lang w:eastAsia="ru-RU"/>
        </w:rPr>
        <w:t>информационных и учебно-методических материалов, используемых в не</w:t>
      </w:r>
      <w:r w:rsidR="00311A80">
        <w:rPr>
          <w:rFonts w:ascii="Times New Roman" w:hAnsi="Times New Roman" w:cs="Times New Roman"/>
          <w:sz w:val="28"/>
          <w:szCs w:val="28"/>
          <w:lang w:eastAsia="ru-RU"/>
        </w:rPr>
        <w:t>й</w:t>
      </w:r>
      <w:r w:rsidRPr="00171AF7">
        <w:rPr>
          <w:rFonts w:ascii="Times New Roman" w:hAnsi="Times New Roman" w:cs="Times New Roman"/>
          <w:sz w:val="28"/>
          <w:szCs w:val="28"/>
          <w:lang w:eastAsia="ru-RU"/>
        </w:rPr>
        <w:t>.</w:t>
      </w:r>
    </w:p>
    <w:p w14:paraId="7453A7DB" w14:textId="4A0E43A1" w:rsidR="0044093F" w:rsidRPr="00171AF7" w:rsidRDefault="0044093F" w:rsidP="00C428F7">
      <w:pPr>
        <w:pStyle w:val="a3"/>
        <w:tabs>
          <w:tab w:val="left" w:pos="4111"/>
        </w:tabs>
        <w:ind w:firstLine="709"/>
        <w:jc w:val="both"/>
        <w:rPr>
          <w:rFonts w:ascii="Times New Roman" w:hAnsi="Times New Roman" w:cs="Times New Roman"/>
          <w:bCs/>
          <w:i/>
          <w:iCs/>
          <w:sz w:val="28"/>
          <w:szCs w:val="28"/>
          <w:lang w:eastAsia="ru-RU"/>
        </w:rPr>
      </w:pPr>
      <w:r w:rsidRPr="00171AF7">
        <w:rPr>
          <w:rFonts w:ascii="Times New Roman" w:hAnsi="Times New Roman" w:cs="Times New Roman"/>
          <w:bCs/>
          <w:i/>
          <w:iCs/>
          <w:sz w:val="28"/>
          <w:szCs w:val="28"/>
          <w:lang w:eastAsia="ru-RU"/>
        </w:rPr>
        <w:t xml:space="preserve">Анализ соответствия носителей </w:t>
      </w:r>
      <w:r w:rsidR="00311A80">
        <w:rPr>
          <w:rFonts w:ascii="Times New Roman" w:hAnsi="Times New Roman" w:cs="Times New Roman"/>
          <w:bCs/>
          <w:i/>
          <w:iCs/>
          <w:sz w:val="28"/>
          <w:szCs w:val="28"/>
          <w:lang w:eastAsia="ru-RU"/>
        </w:rPr>
        <w:t>образовательной блокчейн платформы</w:t>
      </w:r>
      <w:r w:rsidRPr="00171AF7">
        <w:rPr>
          <w:rFonts w:ascii="Times New Roman" w:hAnsi="Times New Roman" w:cs="Times New Roman"/>
          <w:bCs/>
          <w:i/>
          <w:iCs/>
          <w:sz w:val="28"/>
          <w:szCs w:val="28"/>
          <w:lang w:eastAsia="ru-RU"/>
        </w:rPr>
        <w:t xml:space="preserve"> требованиям безопасности для здоровья учащихся</w:t>
      </w:r>
    </w:p>
    <w:p w14:paraId="485B66E2" w14:textId="3710289D" w:rsidR="0044093F" w:rsidRPr="00171AF7" w:rsidRDefault="0044093F" w:rsidP="00C428F7">
      <w:pPr>
        <w:pStyle w:val="a3"/>
        <w:tabs>
          <w:tab w:val="left" w:pos="4111"/>
        </w:tabs>
        <w:ind w:firstLine="709"/>
        <w:jc w:val="both"/>
        <w:rPr>
          <w:rFonts w:ascii="Times New Roman" w:hAnsi="Times New Roman" w:cs="Times New Roman"/>
          <w:bCs/>
          <w:sz w:val="28"/>
          <w:szCs w:val="28"/>
          <w:lang w:eastAsia="ru-RU"/>
        </w:rPr>
      </w:pPr>
      <w:r w:rsidRPr="00171AF7">
        <w:rPr>
          <w:rFonts w:ascii="Times New Roman" w:hAnsi="Times New Roman" w:cs="Times New Roman"/>
          <w:sz w:val="28"/>
          <w:szCs w:val="28"/>
          <w:lang w:eastAsia="ru-RU"/>
        </w:rPr>
        <w:t xml:space="preserve">В настоящее время гигиенические требования безопасности для здоровья обучающихся регулируются </w:t>
      </w:r>
      <w:r w:rsidRPr="00171AF7">
        <w:rPr>
          <w:rFonts w:ascii="Times New Roman" w:hAnsi="Times New Roman" w:cs="Times New Roman"/>
          <w:bCs/>
          <w:sz w:val="28"/>
          <w:szCs w:val="28"/>
          <w:shd w:val="clear" w:color="auto" w:fill="FFFFFF"/>
        </w:rPr>
        <w:t>Санитарными правилами и нормами (</w:t>
      </w:r>
      <w:r w:rsidRPr="00171AF7">
        <w:rPr>
          <w:rFonts w:ascii="Times New Roman" w:hAnsi="Times New Roman" w:cs="Times New Roman"/>
          <w:bCs/>
          <w:sz w:val="28"/>
          <w:szCs w:val="28"/>
          <w:lang w:eastAsia="ru-RU"/>
        </w:rPr>
        <w:t>СанПиН) №1.01.004.01 «Гигиенические требования к организации и условиям работы</w:t>
      </w:r>
      <w:r w:rsidR="00F265C6">
        <w:rPr>
          <w:rFonts w:ascii="Times New Roman" w:hAnsi="Times New Roman" w:cs="Times New Roman"/>
          <w:bCs/>
          <w:sz w:val="28"/>
          <w:szCs w:val="28"/>
          <w:lang w:eastAsia="ru-RU"/>
        </w:rPr>
        <w:t xml:space="preserve"> </w:t>
      </w:r>
      <w:r w:rsidRPr="00171AF7">
        <w:rPr>
          <w:rFonts w:ascii="Times New Roman" w:hAnsi="Times New Roman" w:cs="Times New Roman"/>
          <w:bCs/>
          <w:sz w:val="28"/>
          <w:szCs w:val="28"/>
          <w:lang w:eastAsia="ru-RU"/>
        </w:rPr>
        <w:t>с</w:t>
      </w:r>
      <w:r w:rsidR="00316D62">
        <w:rPr>
          <w:rFonts w:ascii="Times New Roman" w:hAnsi="Times New Roman" w:cs="Times New Roman"/>
          <w:sz w:val="28"/>
          <w:szCs w:val="28"/>
          <w:lang w:eastAsia="ru-RU"/>
        </w:rPr>
        <w:t xml:space="preserve"> </w:t>
      </w:r>
      <w:r w:rsidRPr="00171AF7">
        <w:rPr>
          <w:rFonts w:ascii="Times New Roman" w:hAnsi="Times New Roman" w:cs="Times New Roman"/>
          <w:bCs/>
          <w:sz w:val="28"/>
          <w:szCs w:val="28"/>
          <w:lang w:eastAsia="ru-RU"/>
        </w:rPr>
        <w:t>видеодисплейными терминалами и персональными электронно-вычислительными машинами».</w:t>
      </w:r>
    </w:p>
    <w:p w14:paraId="7586BC59" w14:textId="77777777"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Существующая нормативно-правовая база, устанавливающая гигиенические требования безопасности для здоровья обучающихся, требует серьезной доработки в части:</w:t>
      </w:r>
    </w:p>
    <w:p w14:paraId="4CF490C7" w14:textId="77777777" w:rsidR="0044093F" w:rsidRPr="00171AF7" w:rsidRDefault="0044093F" w:rsidP="00A3644E">
      <w:pPr>
        <w:pStyle w:val="a3"/>
        <w:numPr>
          <w:ilvl w:val="0"/>
          <w:numId w:val="10"/>
        </w:numPr>
        <w:tabs>
          <w:tab w:val="left" w:pos="709"/>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классификации технических устройств, используемых для образовательных целей;</w:t>
      </w:r>
    </w:p>
    <w:p w14:paraId="5D62F23D" w14:textId="77777777" w:rsidR="0044093F" w:rsidRPr="00171AF7" w:rsidRDefault="0044093F" w:rsidP="00A3644E">
      <w:pPr>
        <w:pStyle w:val="a3"/>
        <w:numPr>
          <w:ilvl w:val="0"/>
          <w:numId w:val="10"/>
        </w:numPr>
        <w:tabs>
          <w:tab w:val="left" w:pos="709"/>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обеспечения однозначной интерпретации используемых формулировок;</w:t>
      </w:r>
    </w:p>
    <w:p w14:paraId="37F40718" w14:textId="77777777" w:rsidR="0044093F" w:rsidRPr="00171AF7" w:rsidRDefault="0044093F" w:rsidP="00A3644E">
      <w:pPr>
        <w:pStyle w:val="a3"/>
        <w:numPr>
          <w:ilvl w:val="0"/>
          <w:numId w:val="10"/>
        </w:numPr>
        <w:tabs>
          <w:tab w:val="left" w:pos="709"/>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более полного соответствия различным стадиям и особенностям учебного процесса;</w:t>
      </w:r>
    </w:p>
    <w:p w14:paraId="27C10401" w14:textId="77777777" w:rsidR="0044093F" w:rsidRPr="00171AF7" w:rsidRDefault="0044093F" w:rsidP="00A3644E">
      <w:pPr>
        <w:pStyle w:val="a3"/>
        <w:numPr>
          <w:ilvl w:val="0"/>
          <w:numId w:val="10"/>
        </w:numPr>
        <w:tabs>
          <w:tab w:val="left" w:pos="709"/>
          <w:tab w:val="left" w:pos="993"/>
        </w:tabs>
        <w:ind w:left="0"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учета динамических особенностей электронного учебного контента.</w:t>
      </w:r>
    </w:p>
    <w:p w14:paraId="32C35D80" w14:textId="1E99E341"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lang w:eastAsia="ru-RU"/>
        </w:rPr>
        <w:t>Совершенствование СанПиН с учетом потребностей Казахстанского образования целесообразнее проводить при более тесном сотрудничестве специалистов Министерства науки</w:t>
      </w:r>
      <w:r w:rsidR="00615929">
        <w:rPr>
          <w:rFonts w:ascii="Times New Roman" w:hAnsi="Times New Roman" w:cs="Times New Roman"/>
          <w:sz w:val="28"/>
          <w:szCs w:val="28"/>
          <w:lang w:eastAsia="ru-RU"/>
        </w:rPr>
        <w:t xml:space="preserve"> и</w:t>
      </w:r>
      <w:r w:rsidR="00615929" w:rsidRPr="00615929">
        <w:rPr>
          <w:rFonts w:ascii="Times New Roman" w:hAnsi="Times New Roman" w:cs="Times New Roman"/>
          <w:sz w:val="28"/>
          <w:szCs w:val="28"/>
          <w:lang w:eastAsia="ru-RU"/>
        </w:rPr>
        <w:t xml:space="preserve"> </w:t>
      </w:r>
      <w:r w:rsidR="00615929">
        <w:rPr>
          <w:rFonts w:ascii="Times New Roman" w:hAnsi="Times New Roman" w:cs="Times New Roman"/>
          <w:sz w:val="28"/>
          <w:szCs w:val="28"/>
          <w:lang w:eastAsia="ru-RU"/>
        </w:rPr>
        <w:t xml:space="preserve">высшего </w:t>
      </w:r>
      <w:r w:rsidR="00615929" w:rsidRPr="00171AF7">
        <w:rPr>
          <w:rFonts w:ascii="Times New Roman" w:hAnsi="Times New Roman" w:cs="Times New Roman"/>
          <w:sz w:val="28"/>
          <w:szCs w:val="28"/>
          <w:lang w:eastAsia="ru-RU"/>
        </w:rPr>
        <w:t>образования</w:t>
      </w:r>
      <w:r w:rsidRPr="00171AF7">
        <w:rPr>
          <w:rFonts w:ascii="Times New Roman" w:hAnsi="Times New Roman" w:cs="Times New Roman"/>
          <w:sz w:val="28"/>
          <w:szCs w:val="28"/>
          <w:lang w:eastAsia="ru-RU"/>
        </w:rPr>
        <w:t xml:space="preserve"> РК и Министерства здравоохранения РК, в условиях реализации совместных проектов в области защиты здоровья </w:t>
      </w:r>
      <w:r w:rsidR="00615929">
        <w:rPr>
          <w:rFonts w:ascii="Times New Roman" w:hAnsi="Times New Roman" w:cs="Times New Roman"/>
          <w:sz w:val="28"/>
          <w:szCs w:val="28"/>
          <w:lang w:eastAsia="ru-RU"/>
        </w:rPr>
        <w:t>студентов</w:t>
      </w:r>
      <w:r w:rsidRPr="00171AF7">
        <w:rPr>
          <w:rFonts w:ascii="Times New Roman" w:hAnsi="Times New Roman" w:cs="Times New Roman"/>
          <w:sz w:val="28"/>
          <w:szCs w:val="28"/>
          <w:lang w:eastAsia="ru-RU"/>
        </w:rPr>
        <w:t>.</w:t>
      </w:r>
    </w:p>
    <w:p w14:paraId="0BE6C7C0" w14:textId="35E66501" w:rsidR="0044093F" w:rsidRPr="00171AF7" w:rsidRDefault="0044093F" w:rsidP="00C428F7">
      <w:pPr>
        <w:pStyle w:val="a3"/>
        <w:tabs>
          <w:tab w:val="left" w:pos="4111"/>
        </w:tabs>
        <w:ind w:firstLine="709"/>
        <w:jc w:val="both"/>
        <w:rPr>
          <w:rFonts w:ascii="Times New Roman" w:hAnsi="Times New Roman" w:cs="Times New Roman"/>
          <w:i/>
          <w:sz w:val="28"/>
          <w:szCs w:val="28"/>
          <w:lang w:eastAsia="ru-RU"/>
        </w:rPr>
      </w:pPr>
      <w:r w:rsidRPr="00171AF7">
        <w:rPr>
          <w:rFonts w:ascii="Times New Roman" w:hAnsi="Times New Roman" w:cs="Times New Roman"/>
          <w:i/>
          <w:sz w:val="28"/>
          <w:szCs w:val="28"/>
          <w:lang w:eastAsia="ru-RU"/>
        </w:rPr>
        <w:t xml:space="preserve">Анализ влияния </w:t>
      </w:r>
      <w:r w:rsidR="006A154B">
        <w:rPr>
          <w:rFonts w:ascii="Times New Roman" w:hAnsi="Times New Roman" w:cs="Times New Roman"/>
          <w:i/>
          <w:sz w:val="28"/>
          <w:szCs w:val="28"/>
          <w:lang w:eastAsia="ru-RU"/>
        </w:rPr>
        <w:t>блокчейн платформы</w:t>
      </w:r>
      <w:r w:rsidRPr="00171AF7">
        <w:rPr>
          <w:rFonts w:ascii="Times New Roman" w:hAnsi="Times New Roman" w:cs="Times New Roman"/>
          <w:i/>
          <w:sz w:val="28"/>
          <w:szCs w:val="28"/>
          <w:lang w:eastAsia="ru-RU"/>
        </w:rPr>
        <w:t xml:space="preserve"> на качество образования</w:t>
      </w:r>
    </w:p>
    <w:p w14:paraId="2F89D8D5" w14:textId="28EFC25B" w:rsidR="0044093F" w:rsidRPr="00171AF7" w:rsidRDefault="0044093F" w:rsidP="00C428F7">
      <w:pPr>
        <w:pStyle w:val="a3"/>
        <w:tabs>
          <w:tab w:val="left" w:pos="4111"/>
        </w:tabs>
        <w:ind w:firstLine="709"/>
        <w:jc w:val="both"/>
        <w:rPr>
          <w:rFonts w:ascii="Times New Roman" w:hAnsi="Times New Roman" w:cs="Times New Roman"/>
          <w:sz w:val="28"/>
          <w:szCs w:val="28"/>
        </w:rPr>
      </w:pPr>
      <w:bookmarkStart w:id="15" w:name="_Hlk143638576"/>
      <w:r w:rsidRPr="00171AF7">
        <w:rPr>
          <w:rFonts w:ascii="Times New Roman" w:hAnsi="Times New Roman" w:cs="Times New Roman"/>
          <w:sz w:val="28"/>
          <w:szCs w:val="28"/>
        </w:rPr>
        <w:t>Общее количество участников экспериментальной работы составило 238 человек, из них 124 – это студенты</w:t>
      </w:r>
      <w:r w:rsidR="00615929">
        <w:rPr>
          <w:rFonts w:ascii="Times New Roman" w:hAnsi="Times New Roman" w:cs="Times New Roman"/>
          <w:sz w:val="28"/>
          <w:szCs w:val="28"/>
        </w:rPr>
        <w:t xml:space="preserve"> </w:t>
      </w:r>
      <w:r w:rsidRPr="00171AF7">
        <w:rPr>
          <w:rFonts w:ascii="Times New Roman" w:hAnsi="Times New Roman" w:cs="Times New Roman"/>
          <w:sz w:val="28"/>
          <w:szCs w:val="28"/>
        </w:rPr>
        <w:t>ЖУ</w:t>
      </w:r>
      <w:r w:rsidR="00820DE9">
        <w:rPr>
          <w:rFonts w:ascii="Times New Roman" w:hAnsi="Times New Roman" w:cs="Times New Roman"/>
          <w:sz w:val="28"/>
          <w:szCs w:val="28"/>
        </w:rPr>
        <w:t xml:space="preserve"> им. И. Жансугурова, из них 64 </w:t>
      </w:r>
      <w:r w:rsidRPr="00171AF7">
        <w:rPr>
          <w:rFonts w:ascii="Times New Roman" w:hAnsi="Times New Roman" w:cs="Times New Roman"/>
          <w:sz w:val="28"/>
          <w:szCs w:val="28"/>
        </w:rPr>
        <w:t>входили в экспериментальную группу; остальные 60 – входящие в контрольн</w:t>
      </w:r>
      <w:r w:rsidR="00316D62">
        <w:rPr>
          <w:rFonts w:ascii="Times New Roman" w:hAnsi="Times New Roman" w:cs="Times New Roman"/>
          <w:sz w:val="28"/>
          <w:szCs w:val="28"/>
        </w:rPr>
        <w:t xml:space="preserve">ую группу и соответственно 114 </w:t>
      </w:r>
      <w:r w:rsidRPr="00171AF7">
        <w:rPr>
          <w:rFonts w:ascii="Times New Roman" w:hAnsi="Times New Roman" w:cs="Times New Roman"/>
          <w:sz w:val="28"/>
          <w:szCs w:val="28"/>
        </w:rPr>
        <w:t xml:space="preserve">человек это студенты различных образовательных программ факультета информационных технологий ЕНУ им. Л.Н. Гумилева, из них 60 человек – экспериментальная группа, 54 – контрольная группа. Оценка первоначального уровня производилась по результатам тестирования. Выделены три уровня знаний: низкий (число правильных ответов меньше либо равно 50%), средний (число правильных ответов больше 50%, но меньше либо равно 75%) и высокий (число решенных задач больше75%). Полученные данные показали общий низкий уровень знаний студентов представленной темы, что явилось основанием для дальнейшего проведения эксперимента.   </w:t>
      </w:r>
    </w:p>
    <w:p w14:paraId="5650332D" w14:textId="02D4CE6B" w:rsidR="0044093F" w:rsidRDefault="0044093F" w:rsidP="00C428F7">
      <w:pPr>
        <w:pStyle w:val="a3"/>
        <w:tabs>
          <w:tab w:val="left" w:pos="4111"/>
        </w:tabs>
        <w:ind w:firstLine="709"/>
        <w:jc w:val="both"/>
        <w:rPr>
          <w:rFonts w:ascii="Times New Roman" w:hAnsi="Times New Roman" w:cs="Times New Roman"/>
          <w:sz w:val="28"/>
        </w:rPr>
      </w:pPr>
      <w:r w:rsidRPr="00171AF7">
        <w:rPr>
          <w:rFonts w:ascii="Times New Roman" w:hAnsi="Times New Roman" w:cs="Times New Roman"/>
          <w:sz w:val="28"/>
        </w:rPr>
        <w:t xml:space="preserve">Группа, участвовавшая в эксперименте, изучала материал с помощью </w:t>
      </w:r>
      <w:r w:rsidR="00311A80">
        <w:rPr>
          <w:rFonts w:ascii="Times New Roman" w:hAnsi="Times New Roman" w:cs="Times New Roman"/>
          <w:sz w:val="28"/>
        </w:rPr>
        <w:t>образовательной блокчейн платформы</w:t>
      </w:r>
      <w:r w:rsidRPr="00171AF7">
        <w:rPr>
          <w:rFonts w:ascii="Times New Roman" w:hAnsi="Times New Roman" w:cs="Times New Roman"/>
          <w:sz w:val="28"/>
        </w:rPr>
        <w:t xml:space="preserve">, остальные же обучались традиционными методами. После изучения первых тем дисциплины участники отвечали на тестовые вопросы, результаты фиксировались в соответствии с балльно-рейтинговой системой, применяемой во многих вузах РК и переводились в определенное число монет для фиксации на главной странице. Результаты сравнительного анализа уровня усвоения знаний экспериментальной и контрольной групп </w:t>
      </w:r>
      <w:r w:rsidR="00F50984">
        <w:rPr>
          <w:rFonts w:ascii="Times New Roman" w:hAnsi="Times New Roman" w:cs="Times New Roman"/>
          <w:sz w:val="28"/>
        </w:rPr>
        <w:t>рассчитаны</w:t>
      </w:r>
      <w:r w:rsidR="00AD16FE">
        <w:rPr>
          <w:rFonts w:ascii="Times New Roman" w:hAnsi="Times New Roman" w:cs="Times New Roman"/>
          <w:sz w:val="28"/>
        </w:rPr>
        <w:t xml:space="preserve"> </w:t>
      </w:r>
      <w:r>
        <w:rPr>
          <w:rFonts w:ascii="Times New Roman" w:hAnsi="Times New Roman" w:cs="Times New Roman"/>
          <w:sz w:val="28"/>
        </w:rPr>
        <w:t>с использованием к</w:t>
      </w:r>
      <w:r w:rsidRPr="009C2D16">
        <w:rPr>
          <w:rFonts w:ascii="Times New Roman" w:hAnsi="Times New Roman" w:cs="Times New Roman"/>
          <w:sz w:val="28"/>
        </w:rPr>
        <w:t>ритерия согласия Пирсона на основе предоставленных</w:t>
      </w:r>
      <w:r>
        <w:rPr>
          <w:rFonts w:ascii="Times New Roman" w:hAnsi="Times New Roman" w:cs="Times New Roman"/>
          <w:sz w:val="28"/>
        </w:rPr>
        <w:t xml:space="preserve"> данных:</w:t>
      </w:r>
      <w:bookmarkEnd w:id="15"/>
    </w:p>
    <w:p w14:paraId="5DC83058" w14:textId="08F15FE3"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Формулировка гипотез:</w:t>
      </w:r>
    </w:p>
    <w:p w14:paraId="10C83287" w14:textId="77777777"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Нулевая гипотеза (H0): Метод обучения не влияет на уровень усвоения знаний студентов.</w:t>
      </w:r>
    </w:p>
    <w:p w14:paraId="6B4715F8" w14:textId="77777777"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Альтернативная гипотеза (H1): Метод обучения влияет на уровень усвоения знаний студентов.</w:t>
      </w:r>
    </w:p>
    <w:p w14:paraId="2122BC63" w14:textId="77777777" w:rsidR="0044093F"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Вычисление ожидаемых частот:</w:t>
      </w:r>
    </w:p>
    <w:p w14:paraId="371F39B6" w14:textId="77777777" w:rsidR="008861AD" w:rsidRPr="009C2D16" w:rsidRDefault="008861AD" w:rsidP="00C428F7">
      <w:pPr>
        <w:pStyle w:val="a3"/>
        <w:tabs>
          <w:tab w:val="left" w:pos="4111"/>
        </w:tabs>
        <w:ind w:firstLine="709"/>
        <w:jc w:val="both"/>
        <w:rPr>
          <w:rFonts w:ascii="Times New Roman" w:hAnsi="Times New Roman" w:cs="Times New Roman"/>
          <w:sz w:val="28"/>
        </w:rPr>
      </w:pPr>
    </w:p>
    <w:p w14:paraId="4CA1EE04" w14:textId="7AF0CCD5"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 xml:space="preserve">Ожидаемая частота = </w:t>
      </w:r>
      <m:oMath>
        <m:sSub>
          <m:sSubPr>
            <m:ctrlPr>
              <w:rPr>
                <w:rFonts w:ascii="Cambria Math" w:hAnsi="Cambria Math" w:cs="Times New Roman"/>
                <w:i/>
                <w:sz w:val="28"/>
              </w:rPr>
            </m:ctrlPr>
          </m:sSubPr>
          <m:e>
            <m:r>
              <w:rPr>
                <w:rFonts w:ascii="Cambria Math" w:hAnsi="Cambria Math" w:cs="Times New Roman"/>
                <w:sz w:val="28"/>
              </w:rPr>
              <m:t>Ожидаемое</m:t>
            </m:r>
          </m:e>
          <m:sub>
            <m:r>
              <w:rPr>
                <w:rFonts w:ascii="Cambria Math" w:hAnsi="Cambria Math" w:cs="Times New Roman"/>
                <w:sz w:val="28"/>
                <w:lang w:val="en-US"/>
              </w:rPr>
              <m:t>ij</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сумма строки ×сумма столбца</m:t>
            </m:r>
          </m:num>
          <m:den>
            <m:r>
              <w:rPr>
                <w:rFonts w:ascii="Cambria Math" w:hAnsi="Cambria Math" w:cs="Times New Roman"/>
                <w:sz w:val="28"/>
              </w:rPr>
              <m:t>общая сумма</m:t>
            </m:r>
          </m:den>
        </m:f>
      </m:oMath>
    </w:p>
    <w:p w14:paraId="4A3C5E10" w14:textId="77777777" w:rsidR="008861AD" w:rsidRDefault="008861AD" w:rsidP="00C428F7">
      <w:pPr>
        <w:pStyle w:val="a3"/>
        <w:tabs>
          <w:tab w:val="left" w:pos="4111"/>
        </w:tabs>
        <w:ind w:firstLine="709"/>
        <w:jc w:val="both"/>
        <w:rPr>
          <w:rFonts w:ascii="Times New Roman" w:hAnsi="Times New Roman" w:cs="Times New Roman"/>
          <w:sz w:val="28"/>
        </w:rPr>
      </w:pPr>
    </w:p>
    <w:p w14:paraId="3A003BBC" w14:textId="7B5D81E5" w:rsidR="0044093F" w:rsidRPr="00AD16FE"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Вычисление статистики χ²:</w:t>
      </w:r>
      <w:r w:rsidR="00AD16FE">
        <w:rPr>
          <w:rFonts w:ascii="Times New Roman" w:hAnsi="Times New Roman" w:cs="Times New Roman"/>
          <w:sz w:val="28"/>
        </w:rPr>
        <w:t xml:space="preserve">   </w:t>
      </w:r>
      <w:r w:rsidRPr="00AD16FE">
        <w:rPr>
          <w:rFonts w:ascii="Times New Roman" w:hAnsi="Times New Roman" w:cs="Times New Roman"/>
          <w:sz w:val="28"/>
        </w:rPr>
        <w:t>χ² = Σ</w:t>
      </w:r>
      <m:oMath>
        <m:f>
          <m:fPr>
            <m:ctrlPr>
              <w:rPr>
                <w:rFonts w:ascii="Cambria Math" w:hAnsi="Cambria Math" w:cs="Times New Roman"/>
                <w:i/>
                <w:sz w:val="28"/>
              </w:rPr>
            </m:ctrlPr>
          </m:fPr>
          <m:num>
            <m:sSup>
              <m:sSupPr>
                <m:ctrlPr>
                  <w:rPr>
                    <w:rFonts w:ascii="Cambria Math" w:hAnsi="Cambria Math" w:cs="Times New Roman"/>
                    <w:i/>
                    <w:sz w:val="28"/>
                  </w:rPr>
                </m:ctrlPr>
              </m:sSupPr>
              <m:e>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Наблюдаемое</m:t>
                    </m:r>
                  </m:e>
                  <m:sub>
                    <m:r>
                      <w:rPr>
                        <w:rFonts w:ascii="Cambria Math" w:hAnsi="Cambria Math" w:cs="Times New Roman"/>
                        <w:sz w:val="28"/>
                        <w:lang w:val="en-US"/>
                      </w:rPr>
                      <m:t>ij</m:t>
                    </m:r>
                  </m:sub>
                </m:sSub>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Ожидаемое</m:t>
                    </m:r>
                  </m:e>
                  <m:sub>
                    <m:r>
                      <w:rPr>
                        <w:rFonts w:ascii="Cambria Math" w:hAnsi="Cambria Math" w:cs="Times New Roman"/>
                        <w:sz w:val="28"/>
                        <w:lang w:val="en-US"/>
                      </w:rPr>
                      <m:t>ij</m:t>
                    </m:r>
                  </m:sub>
                </m:sSub>
                <m:r>
                  <w:rPr>
                    <w:rFonts w:ascii="Cambria Math" w:hAnsi="Cambria Math" w:cs="Times New Roman"/>
                    <w:sz w:val="28"/>
                  </w:rPr>
                  <m:t>)</m:t>
                </m:r>
              </m:e>
              <m:sup>
                <m:r>
                  <w:rPr>
                    <w:rFonts w:ascii="Cambria Math" w:hAnsi="Cambria Math" w:cs="Times New Roman"/>
                    <w:sz w:val="28"/>
                  </w:rPr>
                  <m:t>2</m:t>
                </m:r>
              </m:sup>
            </m:sSup>
          </m:num>
          <m:den>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Ожидаемое</m:t>
                </m:r>
              </m:e>
              <m:sub>
                <m:r>
                  <w:rPr>
                    <w:rFonts w:ascii="Cambria Math" w:hAnsi="Cambria Math" w:cs="Times New Roman"/>
                    <w:sz w:val="28"/>
                    <w:lang w:val="en-US"/>
                  </w:rPr>
                  <m:t>ij</m:t>
                </m:r>
              </m:sub>
            </m:sSub>
          </m:den>
        </m:f>
      </m:oMath>
    </w:p>
    <w:p w14:paraId="43F5DD6C" w14:textId="77777777" w:rsidR="008861AD" w:rsidRDefault="008861AD" w:rsidP="00C428F7">
      <w:pPr>
        <w:pStyle w:val="a3"/>
        <w:tabs>
          <w:tab w:val="left" w:pos="4111"/>
        </w:tabs>
        <w:ind w:firstLine="709"/>
        <w:jc w:val="both"/>
        <w:rPr>
          <w:rFonts w:ascii="Times New Roman" w:hAnsi="Times New Roman" w:cs="Times New Roman"/>
          <w:sz w:val="28"/>
        </w:rPr>
      </w:pPr>
    </w:p>
    <w:p w14:paraId="36007164" w14:textId="77777777"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Определение степеней свободы (df):</w:t>
      </w:r>
    </w:p>
    <w:p w14:paraId="4A0AD7DA" w14:textId="27DBD3B8"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Число степеней свободы</w:t>
      </w:r>
      <w:r w:rsidR="004D0B75" w:rsidRPr="004D0B75">
        <w:rPr>
          <w:rFonts w:ascii="Cambria Math" w:hAnsi="Cambria Math" w:cs="Times New Roman"/>
          <w:i/>
          <w:sz w:val="28"/>
        </w:rPr>
        <w:t xml:space="preserve"> </w:t>
      </w:r>
      <m:oMath>
        <m:r>
          <w:rPr>
            <w:rFonts w:ascii="Cambria Math" w:hAnsi="Cambria Math" w:cs="Times New Roman"/>
            <w:sz w:val="28"/>
          </w:rPr>
          <m:t>d</m:t>
        </m:r>
        <m:r>
          <w:rPr>
            <w:rFonts w:ascii="Cambria Math" w:eastAsiaTheme="minorEastAsia" w:hAnsi="Cambria Math" w:cs="Times New Roman"/>
            <w:sz w:val="28"/>
            <w:lang w:val="en-US"/>
          </w:rPr>
          <m:t>f</m:t>
        </m:r>
      </m:oMath>
      <w:r w:rsidRPr="009C2D16">
        <w:rPr>
          <w:rFonts w:ascii="Times New Roman" w:hAnsi="Times New Roman" w:cs="Times New Roman"/>
          <w:sz w:val="28"/>
        </w:rPr>
        <w:t xml:space="preserve"> = (Число строк - 1) </w:t>
      </w:r>
      <w:r w:rsidR="004D0B75">
        <w:rPr>
          <w:rFonts w:ascii="Times New Roman" w:hAnsi="Times New Roman" w:cs="Times New Roman"/>
          <w:sz w:val="28"/>
        </w:rPr>
        <w:t>×</w:t>
      </w:r>
      <w:r w:rsidRPr="009C2D16">
        <w:rPr>
          <w:rFonts w:ascii="Times New Roman" w:hAnsi="Times New Roman" w:cs="Times New Roman"/>
          <w:sz w:val="28"/>
        </w:rPr>
        <w:t xml:space="preserve"> (Число столбцов - 1)</w:t>
      </w:r>
    </w:p>
    <w:p w14:paraId="1D07ADD3" w14:textId="77777777"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Определение критического значения χ²:</w:t>
      </w:r>
    </w:p>
    <w:p w14:paraId="4AA43325" w14:textId="257B048C"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 xml:space="preserve">Находим критическое значение χ² для заданного уровня значимости и числа степеней свободы. </w:t>
      </w:r>
    </w:p>
    <w:p w14:paraId="184AF4D3" w14:textId="77777777"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Сравнение вычисленной статистики χ² с критическим значением:</w:t>
      </w:r>
    </w:p>
    <w:p w14:paraId="0E9F0917" w14:textId="77777777" w:rsidR="0044093F"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Если вычисленная статистика χ² больше критического значения, то мы отвергаем нулевую гипотезу.</w:t>
      </w:r>
    </w:p>
    <w:p w14:paraId="700A5E46" w14:textId="0FAF5142" w:rsidR="00615929" w:rsidRDefault="0044093F" w:rsidP="00615929">
      <w:pPr>
        <w:pStyle w:val="a3"/>
        <w:tabs>
          <w:tab w:val="left" w:pos="4111"/>
        </w:tabs>
        <w:ind w:firstLine="851"/>
        <w:jc w:val="both"/>
        <w:rPr>
          <w:rFonts w:ascii="Times New Roman" w:hAnsi="Times New Roman" w:cs="Times New Roman"/>
          <w:sz w:val="28"/>
          <w:szCs w:val="28"/>
        </w:rPr>
      </w:pPr>
      <w:r w:rsidRPr="009C2D16">
        <w:rPr>
          <w:rFonts w:ascii="Times New Roman" w:hAnsi="Times New Roman" w:cs="Times New Roman"/>
          <w:sz w:val="28"/>
        </w:rPr>
        <w:t>Данные для ЖУ им. И. Жансугурова</w:t>
      </w:r>
      <w:r w:rsidR="00820DE9">
        <w:rPr>
          <w:rFonts w:ascii="Times New Roman" w:hAnsi="Times New Roman" w:cs="Times New Roman"/>
          <w:sz w:val="28"/>
        </w:rPr>
        <w:t xml:space="preserve"> (таблица 10).</w:t>
      </w:r>
      <w:r w:rsidR="00615929" w:rsidRPr="00615929">
        <w:rPr>
          <w:rFonts w:ascii="Times New Roman" w:hAnsi="Times New Roman" w:cs="Times New Roman"/>
          <w:sz w:val="28"/>
        </w:rPr>
        <w:t xml:space="preserve"> </w:t>
      </w:r>
      <w:r w:rsidR="00615929" w:rsidRPr="009C2D16">
        <w:rPr>
          <w:rFonts w:ascii="Times New Roman" w:hAnsi="Times New Roman" w:cs="Times New Roman"/>
          <w:sz w:val="28"/>
        </w:rPr>
        <w:t>Данные для</w:t>
      </w:r>
      <w:r w:rsidR="00615929">
        <w:rPr>
          <w:rFonts w:ascii="Times New Roman" w:hAnsi="Times New Roman" w:cs="Times New Roman"/>
          <w:sz w:val="28"/>
        </w:rPr>
        <w:t xml:space="preserve"> </w:t>
      </w:r>
      <w:r w:rsidR="00615929" w:rsidRPr="00171AF7">
        <w:rPr>
          <w:rFonts w:ascii="Times New Roman" w:hAnsi="Times New Roman" w:cs="Times New Roman"/>
          <w:sz w:val="28"/>
          <w:szCs w:val="28"/>
        </w:rPr>
        <w:t>ЕНУ им. Л.Н. Гумилева</w:t>
      </w:r>
      <w:r w:rsidR="00615929">
        <w:rPr>
          <w:rFonts w:ascii="Times New Roman" w:hAnsi="Times New Roman" w:cs="Times New Roman"/>
          <w:sz w:val="28"/>
          <w:szCs w:val="28"/>
        </w:rPr>
        <w:t xml:space="preserve"> (таблица 11). </w:t>
      </w:r>
    </w:p>
    <w:p w14:paraId="021A9A4E" w14:textId="77777777" w:rsidR="002C6FC3" w:rsidRDefault="002C6FC3" w:rsidP="00C428F7">
      <w:pPr>
        <w:pStyle w:val="a3"/>
        <w:tabs>
          <w:tab w:val="left" w:pos="4111"/>
        </w:tabs>
        <w:ind w:firstLine="709"/>
        <w:jc w:val="both"/>
        <w:rPr>
          <w:rFonts w:ascii="Times New Roman" w:hAnsi="Times New Roman" w:cs="Times New Roman"/>
          <w:sz w:val="28"/>
        </w:rPr>
      </w:pPr>
    </w:p>
    <w:p w14:paraId="70F4CA91" w14:textId="3869EDA2" w:rsidR="002C6FC3" w:rsidRDefault="002C6FC3" w:rsidP="00C428F7">
      <w:pPr>
        <w:pStyle w:val="a3"/>
        <w:tabs>
          <w:tab w:val="left" w:pos="4111"/>
        </w:tabs>
        <w:jc w:val="both"/>
        <w:rPr>
          <w:rFonts w:ascii="Times New Roman" w:hAnsi="Times New Roman" w:cs="Times New Roman"/>
          <w:sz w:val="28"/>
        </w:rPr>
      </w:pPr>
      <w:r>
        <w:rPr>
          <w:rFonts w:ascii="Times New Roman" w:hAnsi="Times New Roman" w:cs="Times New Roman"/>
          <w:sz w:val="28"/>
        </w:rPr>
        <w:t xml:space="preserve">Таблица </w:t>
      </w:r>
      <w:r w:rsidR="00950633">
        <w:rPr>
          <w:rFonts w:ascii="Times New Roman" w:hAnsi="Times New Roman" w:cs="Times New Roman"/>
          <w:sz w:val="28"/>
        </w:rPr>
        <w:t xml:space="preserve">10 </w:t>
      </w:r>
      <w:r>
        <w:rPr>
          <w:rFonts w:ascii="Times New Roman" w:hAnsi="Times New Roman" w:cs="Times New Roman"/>
          <w:sz w:val="28"/>
        </w:rPr>
        <w:t>– Данные</w:t>
      </w:r>
      <w:r w:rsidR="00615929">
        <w:rPr>
          <w:rFonts w:ascii="Times New Roman" w:hAnsi="Times New Roman" w:cs="Times New Roman"/>
          <w:sz w:val="28"/>
        </w:rPr>
        <w:t>,</w:t>
      </w:r>
      <w:r>
        <w:rPr>
          <w:rFonts w:ascii="Times New Roman" w:hAnsi="Times New Roman" w:cs="Times New Roman"/>
          <w:sz w:val="28"/>
        </w:rPr>
        <w:t xml:space="preserve"> полученные в ходе эксперимента для </w:t>
      </w:r>
      <w:r w:rsidRPr="009C2D16">
        <w:rPr>
          <w:rFonts w:ascii="Times New Roman" w:hAnsi="Times New Roman" w:cs="Times New Roman"/>
          <w:sz w:val="28"/>
        </w:rPr>
        <w:t>ЖУ им. И.</w:t>
      </w:r>
      <w:r w:rsidR="00316D62">
        <w:rPr>
          <w:rFonts w:ascii="Times New Roman" w:hAnsi="Times New Roman" w:cs="Times New Roman"/>
          <w:sz w:val="28"/>
        </w:rPr>
        <w:t> </w:t>
      </w:r>
      <w:r w:rsidRPr="009C2D16">
        <w:rPr>
          <w:rFonts w:ascii="Times New Roman" w:hAnsi="Times New Roman" w:cs="Times New Roman"/>
          <w:sz w:val="28"/>
        </w:rPr>
        <w:t>Жансугурова</w:t>
      </w:r>
    </w:p>
    <w:p w14:paraId="743C59C8" w14:textId="77777777" w:rsidR="002C6FC3" w:rsidRPr="008861AD" w:rsidRDefault="002C6FC3" w:rsidP="00C428F7">
      <w:pPr>
        <w:pStyle w:val="a3"/>
        <w:tabs>
          <w:tab w:val="left" w:pos="4111"/>
        </w:tabs>
        <w:ind w:firstLine="851"/>
        <w:jc w:val="both"/>
        <w:rPr>
          <w:rFonts w:ascii="Times New Roman" w:hAnsi="Times New Roman" w:cs="Times New Roman"/>
          <w:sz w:val="16"/>
          <w:szCs w:val="16"/>
        </w:rPr>
      </w:pPr>
    </w:p>
    <w:tbl>
      <w:tblPr>
        <w:tblStyle w:val="a9"/>
        <w:tblW w:w="0" w:type="auto"/>
        <w:jc w:val="center"/>
        <w:tblLook w:val="04A0" w:firstRow="1" w:lastRow="0" w:firstColumn="1" w:lastColumn="0" w:noHBand="0" w:noVBand="1"/>
      </w:tblPr>
      <w:tblGrid>
        <w:gridCol w:w="2699"/>
        <w:gridCol w:w="3399"/>
        <w:gridCol w:w="3549"/>
      </w:tblGrid>
      <w:tr w:rsidR="0044093F" w:rsidRPr="00950633" w14:paraId="5BC70CD4" w14:textId="77777777" w:rsidTr="005024D6">
        <w:trPr>
          <w:trHeight w:val="363"/>
          <w:jc w:val="center"/>
        </w:trPr>
        <w:tc>
          <w:tcPr>
            <w:tcW w:w="2699" w:type="dxa"/>
            <w:vAlign w:val="center"/>
          </w:tcPr>
          <w:p w14:paraId="6F8FD01F" w14:textId="77777777" w:rsidR="0044093F" w:rsidRPr="00316D62" w:rsidRDefault="0044093F" w:rsidP="00C428F7">
            <w:pPr>
              <w:tabs>
                <w:tab w:val="left" w:pos="4111"/>
              </w:tabs>
              <w:jc w:val="center"/>
              <w:rPr>
                <w:bCs/>
                <w:iCs/>
                <w:sz w:val="24"/>
                <w:szCs w:val="32"/>
              </w:rPr>
            </w:pPr>
            <w:r w:rsidRPr="00316D62">
              <w:rPr>
                <w:rFonts w:ascii="Times New Roman" w:hAnsi="Times New Roman" w:cs="Times New Roman"/>
                <w:bCs/>
                <w:iCs/>
                <w:sz w:val="24"/>
                <w:szCs w:val="32"/>
              </w:rPr>
              <w:t>Уровень</w:t>
            </w:r>
          </w:p>
        </w:tc>
        <w:tc>
          <w:tcPr>
            <w:tcW w:w="3399" w:type="dxa"/>
            <w:vAlign w:val="center"/>
          </w:tcPr>
          <w:p w14:paraId="7B30158B" w14:textId="0A4E7343" w:rsidR="0044093F" w:rsidRPr="00316D62" w:rsidRDefault="0044093F" w:rsidP="00C428F7">
            <w:pPr>
              <w:ind w:firstLine="16"/>
              <w:jc w:val="center"/>
              <w:rPr>
                <w:bCs/>
                <w:iCs/>
                <w:sz w:val="24"/>
                <w:szCs w:val="32"/>
              </w:rPr>
            </w:pPr>
            <w:r w:rsidRPr="00316D62">
              <w:rPr>
                <w:rFonts w:ascii="Times New Roman" w:hAnsi="Times New Roman" w:cs="Times New Roman"/>
                <w:bCs/>
                <w:iCs/>
                <w:sz w:val="24"/>
                <w:szCs w:val="32"/>
              </w:rPr>
              <w:t>Контрольная группа</w:t>
            </w:r>
            <w:r w:rsidR="00316D62">
              <w:rPr>
                <w:rFonts w:ascii="Times New Roman" w:hAnsi="Times New Roman" w:cs="Times New Roman"/>
                <w:bCs/>
                <w:iCs/>
                <w:sz w:val="24"/>
                <w:szCs w:val="32"/>
              </w:rPr>
              <w:t xml:space="preserve">, </w:t>
            </w:r>
            <w:r w:rsidR="00316D62" w:rsidRPr="00950633">
              <w:rPr>
                <w:rFonts w:ascii="Times New Roman" w:hAnsi="Times New Roman" w:cs="Times New Roman"/>
                <w:iCs/>
                <w:sz w:val="24"/>
                <w:szCs w:val="32"/>
              </w:rPr>
              <w:t>%</w:t>
            </w:r>
          </w:p>
        </w:tc>
        <w:tc>
          <w:tcPr>
            <w:tcW w:w="3549" w:type="dxa"/>
            <w:vAlign w:val="center"/>
          </w:tcPr>
          <w:p w14:paraId="7EB75F11" w14:textId="104BC97A" w:rsidR="0044093F" w:rsidRPr="00316D62" w:rsidRDefault="0044093F" w:rsidP="00C428F7">
            <w:pPr>
              <w:ind w:firstLine="15"/>
              <w:jc w:val="center"/>
              <w:rPr>
                <w:bCs/>
                <w:iCs/>
                <w:sz w:val="24"/>
                <w:szCs w:val="32"/>
              </w:rPr>
            </w:pPr>
            <w:r w:rsidRPr="00316D62">
              <w:rPr>
                <w:rFonts w:ascii="Times New Roman" w:hAnsi="Times New Roman" w:cs="Times New Roman"/>
                <w:bCs/>
                <w:iCs/>
                <w:sz w:val="24"/>
                <w:szCs w:val="32"/>
              </w:rPr>
              <w:t>Экспериментальная группа</w:t>
            </w:r>
            <w:r w:rsidR="00316D62">
              <w:rPr>
                <w:rFonts w:ascii="Times New Roman" w:hAnsi="Times New Roman" w:cs="Times New Roman"/>
                <w:bCs/>
                <w:iCs/>
                <w:sz w:val="24"/>
                <w:szCs w:val="32"/>
              </w:rPr>
              <w:t xml:space="preserve">, </w:t>
            </w:r>
            <w:r w:rsidR="00316D62" w:rsidRPr="00950633">
              <w:rPr>
                <w:rFonts w:ascii="Times New Roman" w:hAnsi="Times New Roman" w:cs="Times New Roman"/>
                <w:iCs/>
                <w:sz w:val="24"/>
                <w:szCs w:val="32"/>
              </w:rPr>
              <w:t>%</w:t>
            </w:r>
          </w:p>
        </w:tc>
      </w:tr>
      <w:tr w:rsidR="0044093F" w:rsidRPr="00950633" w14:paraId="7B97998B" w14:textId="77777777" w:rsidTr="005024D6">
        <w:trPr>
          <w:jc w:val="center"/>
        </w:trPr>
        <w:tc>
          <w:tcPr>
            <w:tcW w:w="2699" w:type="dxa"/>
          </w:tcPr>
          <w:p w14:paraId="7E441261" w14:textId="77777777" w:rsidR="0044093F" w:rsidRPr="00950633" w:rsidRDefault="0044093F" w:rsidP="00C428F7">
            <w:pPr>
              <w:jc w:val="both"/>
              <w:rPr>
                <w:iCs/>
                <w:sz w:val="24"/>
                <w:szCs w:val="32"/>
              </w:rPr>
            </w:pPr>
            <w:r w:rsidRPr="00950633">
              <w:rPr>
                <w:rFonts w:ascii="Times New Roman" w:hAnsi="Times New Roman" w:cs="Times New Roman"/>
                <w:iCs/>
                <w:sz w:val="24"/>
                <w:szCs w:val="32"/>
              </w:rPr>
              <w:t>Высокий</w:t>
            </w:r>
          </w:p>
        </w:tc>
        <w:tc>
          <w:tcPr>
            <w:tcW w:w="3399" w:type="dxa"/>
          </w:tcPr>
          <w:p w14:paraId="14820CA0" w14:textId="0DEE4EB7" w:rsidR="0044093F" w:rsidRPr="00950633" w:rsidRDefault="0044093F" w:rsidP="00C428F7">
            <w:pPr>
              <w:ind w:firstLine="16"/>
              <w:jc w:val="center"/>
              <w:rPr>
                <w:iCs/>
                <w:sz w:val="24"/>
                <w:szCs w:val="32"/>
              </w:rPr>
            </w:pPr>
            <w:r w:rsidRPr="00950633">
              <w:rPr>
                <w:rFonts w:ascii="Times New Roman" w:hAnsi="Times New Roman" w:cs="Times New Roman"/>
                <w:iCs/>
                <w:sz w:val="24"/>
                <w:szCs w:val="32"/>
              </w:rPr>
              <w:t>1</w:t>
            </w:r>
            <w:r w:rsidR="004D0B75">
              <w:rPr>
                <w:rFonts w:ascii="Times New Roman" w:hAnsi="Times New Roman" w:cs="Times New Roman"/>
                <w:iCs/>
                <w:sz w:val="24"/>
                <w:szCs w:val="32"/>
              </w:rPr>
              <w:t>5</w:t>
            </w:r>
          </w:p>
        </w:tc>
        <w:tc>
          <w:tcPr>
            <w:tcW w:w="3549" w:type="dxa"/>
          </w:tcPr>
          <w:p w14:paraId="5C2B137D" w14:textId="1C7D5C54" w:rsidR="0044093F" w:rsidRPr="00950633" w:rsidRDefault="006A154B" w:rsidP="00C428F7">
            <w:pPr>
              <w:ind w:firstLine="15"/>
              <w:jc w:val="center"/>
              <w:rPr>
                <w:iCs/>
                <w:sz w:val="24"/>
                <w:szCs w:val="32"/>
              </w:rPr>
            </w:pPr>
            <w:r w:rsidRPr="00950633">
              <w:rPr>
                <w:rFonts w:ascii="Times New Roman" w:hAnsi="Times New Roman" w:cs="Times New Roman"/>
                <w:iCs/>
                <w:sz w:val="24"/>
                <w:szCs w:val="32"/>
              </w:rPr>
              <w:t>63</w:t>
            </w:r>
          </w:p>
        </w:tc>
      </w:tr>
      <w:tr w:rsidR="0044093F" w:rsidRPr="00950633" w14:paraId="2FEDF11F" w14:textId="77777777" w:rsidTr="005024D6">
        <w:trPr>
          <w:jc w:val="center"/>
        </w:trPr>
        <w:tc>
          <w:tcPr>
            <w:tcW w:w="2699" w:type="dxa"/>
          </w:tcPr>
          <w:p w14:paraId="01EA625C" w14:textId="77777777" w:rsidR="0044093F" w:rsidRPr="00950633" w:rsidRDefault="0044093F" w:rsidP="00C428F7">
            <w:pPr>
              <w:jc w:val="both"/>
              <w:rPr>
                <w:iCs/>
                <w:sz w:val="24"/>
                <w:szCs w:val="32"/>
              </w:rPr>
            </w:pPr>
            <w:r w:rsidRPr="00950633">
              <w:rPr>
                <w:rFonts w:ascii="Times New Roman" w:hAnsi="Times New Roman" w:cs="Times New Roman"/>
                <w:iCs/>
                <w:sz w:val="24"/>
                <w:szCs w:val="32"/>
              </w:rPr>
              <w:t>Средний</w:t>
            </w:r>
          </w:p>
        </w:tc>
        <w:tc>
          <w:tcPr>
            <w:tcW w:w="3399" w:type="dxa"/>
          </w:tcPr>
          <w:p w14:paraId="17CC1673" w14:textId="60CAAD61" w:rsidR="0044093F" w:rsidRPr="00950633" w:rsidRDefault="006A154B" w:rsidP="00C428F7">
            <w:pPr>
              <w:ind w:firstLine="16"/>
              <w:jc w:val="center"/>
              <w:rPr>
                <w:iCs/>
                <w:sz w:val="24"/>
                <w:szCs w:val="32"/>
              </w:rPr>
            </w:pPr>
            <w:r w:rsidRPr="00950633">
              <w:rPr>
                <w:rFonts w:ascii="Times New Roman" w:hAnsi="Times New Roman" w:cs="Times New Roman"/>
                <w:iCs/>
                <w:sz w:val="24"/>
                <w:szCs w:val="32"/>
              </w:rPr>
              <w:t>2</w:t>
            </w:r>
            <w:r w:rsidR="004D0B75">
              <w:rPr>
                <w:rFonts w:ascii="Times New Roman" w:hAnsi="Times New Roman" w:cs="Times New Roman"/>
                <w:iCs/>
                <w:sz w:val="24"/>
                <w:szCs w:val="32"/>
              </w:rPr>
              <w:t>9</w:t>
            </w:r>
          </w:p>
        </w:tc>
        <w:tc>
          <w:tcPr>
            <w:tcW w:w="3549" w:type="dxa"/>
          </w:tcPr>
          <w:p w14:paraId="0B860802" w14:textId="3B781B71" w:rsidR="0044093F" w:rsidRPr="00950633" w:rsidRDefault="0044093F" w:rsidP="00C428F7">
            <w:pPr>
              <w:ind w:firstLine="15"/>
              <w:jc w:val="center"/>
              <w:rPr>
                <w:iCs/>
                <w:sz w:val="24"/>
                <w:szCs w:val="32"/>
              </w:rPr>
            </w:pPr>
            <w:r w:rsidRPr="00950633">
              <w:rPr>
                <w:rFonts w:ascii="Times New Roman" w:hAnsi="Times New Roman" w:cs="Times New Roman"/>
                <w:iCs/>
                <w:sz w:val="24"/>
                <w:szCs w:val="32"/>
              </w:rPr>
              <w:t>2</w:t>
            </w:r>
            <w:r w:rsidR="004D0B75">
              <w:rPr>
                <w:rFonts w:ascii="Times New Roman" w:hAnsi="Times New Roman" w:cs="Times New Roman"/>
                <w:iCs/>
                <w:sz w:val="24"/>
                <w:szCs w:val="32"/>
              </w:rPr>
              <w:t>2</w:t>
            </w:r>
          </w:p>
        </w:tc>
      </w:tr>
      <w:tr w:rsidR="0044093F" w:rsidRPr="00950633" w14:paraId="0F3FEA11" w14:textId="77777777" w:rsidTr="005024D6">
        <w:trPr>
          <w:jc w:val="center"/>
        </w:trPr>
        <w:tc>
          <w:tcPr>
            <w:tcW w:w="2699" w:type="dxa"/>
          </w:tcPr>
          <w:p w14:paraId="5647F52C" w14:textId="77777777" w:rsidR="0044093F" w:rsidRPr="00950633" w:rsidRDefault="0044093F" w:rsidP="00C428F7">
            <w:pPr>
              <w:jc w:val="both"/>
              <w:rPr>
                <w:iCs/>
                <w:sz w:val="24"/>
                <w:szCs w:val="32"/>
              </w:rPr>
            </w:pPr>
            <w:r w:rsidRPr="00950633">
              <w:rPr>
                <w:rFonts w:ascii="Times New Roman" w:hAnsi="Times New Roman" w:cs="Times New Roman"/>
                <w:iCs/>
                <w:sz w:val="24"/>
                <w:szCs w:val="32"/>
              </w:rPr>
              <w:t>Низкий</w:t>
            </w:r>
          </w:p>
        </w:tc>
        <w:tc>
          <w:tcPr>
            <w:tcW w:w="3399" w:type="dxa"/>
          </w:tcPr>
          <w:p w14:paraId="21957AB1" w14:textId="5A6A4F7C" w:rsidR="0044093F" w:rsidRPr="00950633" w:rsidRDefault="006A154B" w:rsidP="00C428F7">
            <w:pPr>
              <w:ind w:firstLine="16"/>
              <w:jc w:val="center"/>
              <w:rPr>
                <w:iCs/>
                <w:sz w:val="24"/>
                <w:szCs w:val="32"/>
              </w:rPr>
            </w:pPr>
            <w:r w:rsidRPr="00950633">
              <w:rPr>
                <w:rFonts w:ascii="Times New Roman" w:hAnsi="Times New Roman" w:cs="Times New Roman"/>
                <w:iCs/>
                <w:sz w:val="24"/>
                <w:szCs w:val="32"/>
              </w:rPr>
              <w:t>5</w:t>
            </w:r>
            <w:r w:rsidR="004D0B75">
              <w:rPr>
                <w:rFonts w:ascii="Times New Roman" w:hAnsi="Times New Roman" w:cs="Times New Roman"/>
                <w:iCs/>
                <w:sz w:val="24"/>
                <w:szCs w:val="32"/>
              </w:rPr>
              <w:t>6</w:t>
            </w:r>
          </w:p>
        </w:tc>
        <w:tc>
          <w:tcPr>
            <w:tcW w:w="3549" w:type="dxa"/>
          </w:tcPr>
          <w:p w14:paraId="7E90ACBE" w14:textId="09C19E43" w:rsidR="0044093F" w:rsidRPr="00950633" w:rsidRDefault="0044093F" w:rsidP="00C428F7">
            <w:pPr>
              <w:ind w:firstLine="15"/>
              <w:jc w:val="center"/>
              <w:rPr>
                <w:iCs/>
                <w:sz w:val="24"/>
                <w:szCs w:val="32"/>
              </w:rPr>
            </w:pPr>
            <w:r w:rsidRPr="00950633">
              <w:rPr>
                <w:rFonts w:ascii="Times New Roman" w:hAnsi="Times New Roman" w:cs="Times New Roman"/>
                <w:iCs/>
                <w:sz w:val="24"/>
                <w:szCs w:val="32"/>
              </w:rPr>
              <w:t>1</w:t>
            </w:r>
            <w:r w:rsidR="004D0B75">
              <w:rPr>
                <w:rFonts w:ascii="Times New Roman" w:hAnsi="Times New Roman" w:cs="Times New Roman"/>
                <w:iCs/>
                <w:sz w:val="24"/>
                <w:szCs w:val="32"/>
              </w:rPr>
              <w:t>5</w:t>
            </w:r>
          </w:p>
        </w:tc>
      </w:tr>
      <w:tr w:rsidR="006A154B" w:rsidRPr="00AD16FE" w14:paraId="69CEC403" w14:textId="77777777" w:rsidTr="005024D6">
        <w:trPr>
          <w:jc w:val="center"/>
        </w:trPr>
        <w:tc>
          <w:tcPr>
            <w:tcW w:w="2699" w:type="dxa"/>
          </w:tcPr>
          <w:p w14:paraId="3679FB28" w14:textId="2F463B81" w:rsidR="006A154B" w:rsidRPr="00316D62" w:rsidRDefault="006A154B" w:rsidP="00C428F7">
            <w:pPr>
              <w:jc w:val="both"/>
              <w:rPr>
                <w:rFonts w:ascii="Times New Roman" w:hAnsi="Times New Roman" w:cs="Times New Roman"/>
                <w:bCs/>
                <w:i/>
                <w:iCs/>
                <w:sz w:val="24"/>
                <w:szCs w:val="32"/>
              </w:rPr>
            </w:pPr>
            <w:r w:rsidRPr="00316D62">
              <w:rPr>
                <w:rFonts w:ascii="Times New Roman" w:hAnsi="Times New Roman" w:cs="Times New Roman"/>
                <w:bCs/>
                <w:i/>
                <w:iCs/>
                <w:sz w:val="24"/>
                <w:szCs w:val="32"/>
              </w:rPr>
              <w:t>Итого</w:t>
            </w:r>
          </w:p>
        </w:tc>
        <w:tc>
          <w:tcPr>
            <w:tcW w:w="3399" w:type="dxa"/>
          </w:tcPr>
          <w:p w14:paraId="00A4EFB2" w14:textId="63E12C81" w:rsidR="006A154B" w:rsidRPr="00316D62" w:rsidRDefault="006A154B" w:rsidP="00C428F7">
            <w:pPr>
              <w:ind w:firstLine="16"/>
              <w:jc w:val="center"/>
              <w:rPr>
                <w:rFonts w:ascii="Times New Roman" w:hAnsi="Times New Roman" w:cs="Times New Roman"/>
                <w:bCs/>
                <w:i/>
                <w:iCs/>
                <w:sz w:val="24"/>
                <w:szCs w:val="32"/>
              </w:rPr>
            </w:pPr>
            <w:r w:rsidRPr="00316D62">
              <w:rPr>
                <w:rFonts w:ascii="Times New Roman" w:hAnsi="Times New Roman" w:cs="Times New Roman"/>
                <w:bCs/>
                <w:i/>
                <w:iCs/>
                <w:sz w:val="24"/>
                <w:szCs w:val="32"/>
              </w:rPr>
              <w:t>100</w:t>
            </w:r>
          </w:p>
        </w:tc>
        <w:tc>
          <w:tcPr>
            <w:tcW w:w="3549" w:type="dxa"/>
          </w:tcPr>
          <w:p w14:paraId="528C420D" w14:textId="50754B98" w:rsidR="006A154B" w:rsidRPr="00316D62" w:rsidRDefault="006A154B" w:rsidP="00C428F7">
            <w:pPr>
              <w:ind w:firstLine="15"/>
              <w:jc w:val="center"/>
              <w:rPr>
                <w:rFonts w:ascii="Times New Roman" w:hAnsi="Times New Roman" w:cs="Times New Roman"/>
                <w:bCs/>
                <w:i/>
                <w:iCs/>
                <w:sz w:val="24"/>
                <w:szCs w:val="32"/>
              </w:rPr>
            </w:pPr>
            <w:r w:rsidRPr="00316D62">
              <w:rPr>
                <w:rFonts w:ascii="Times New Roman" w:hAnsi="Times New Roman" w:cs="Times New Roman"/>
                <w:bCs/>
                <w:i/>
                <w:iCs/>
                <w:sz w:val="24"/>
                <w:szCs w:val="32"/>
              </w:rPr>
              <w:t>100</w:t>
            </w:r>
          </w:p>
        </w:tc>
      </w:tr>
    </w:tbl>
    <w:p w14:paraId="0350DBA2" w14:textId="77777777" w:rsidR="00820DE9" w:rsidRDefault="00820DE9" w:rsidP="00C428F7">
      <w:pPr>
        <w:pStyle w:val="a3"/>
        <w:tabs>
          <w:tab w:val="left" w:pos="4111"/>
        </w:tabs>
        <w:ind w:firstLine="851"/>
        <w:jc w:val="both"/>
        <w:rPr>
          <w:rFonts w:ascii="Times New Roman" w:hAnsi="Times New Roman" w:cs="Times New Roman"/>
          <w:sz w:val="28"/>
          <w:szCs w:val="28"/>
        </w:rPr>
      </w:pPr>
    </w:p>
    <w:p w14:paraId="7655775B" w14:textId="539FE6E6" w:rsidR="002C6FC3" w:rsidRDefault="002C6FC3" w:rsidP="00C428F7">
      <w:pPr>
        <w:pStyle w:val="a3"/>
        <w:tabs>
          <w:tab w:val="left" w:pos="4111"/>
        </w:tabs>
        <w:jc w:val="both"/>
        <w:rPr>
          <w:rFonts w:ascii="Times New Roman" w:hAnsi="Times New Roman" w:cs="Times New Roman"/>
          <w:sz w:val="28"/>
        </w:rPr>
      </w:pPr>
      <w:r>
        <w:rPr>
          <w:rFonts w:ascii="Times New Roman" w:hAnsi="Times New Roman" w:cs="Times New Roman"/>
          <w:sz w:val="28"/>
        </w:rPr>
        <w:t xml:space="preserve">Таблица </w:t>
      </w:r>
      <w:r w:rsidR="00950633">
        <w:rPr>
          <w:rFonts w:ascii="Times New Roman" w:hAnsi="Times New Roman" w:cs="Times New Roman"/>
          <w:sz w:val="28"/>
        </w:rPr>
        <w:t>11</w:t>
      </w:r>
      <w:r>
        <w:rPr>
          <w:rFonts w:ascii="Times New Roman" w:hAnsi="Times New Roman" w:cs="Times New Roman"/>
          <w:sz w:val="28"/>
        </w:rPr>
        <w:t xml:space="preserve"> – </w:t>
      </w:r>
      <w:r w:rsidR="00615929">
        <w:rPr>
          <w:rFonts w:ascii="Times New Roman" w:hAnsi="Times New Roman" w:cs="Times New Roman"/>
          <w:sz w:val="28"/>
        </w:rPr>
        <w:t>Данные,</w:t>
      </w:r>
      <w:r>
        <w:rPr>
          <w:rFonts w:ascii="Times New Roman" w:hAnsi="Times New Roman" w:cs="Times New Roman"/>
          <w:sz w:val="28"/>
        </w:rPr>
        <w:t xml:space="preserve"> полученные в ходе эксперимента для </w:t>
      </w:r>
      <w:r w:rsidRPr="00171AF7">
        <w:rPr>
          <w:rFonts w:ascii="Times New Roman" w:hAnsi="Times New Roman" w:cs="Times New Roman"/>
          <w:sz w:val="28"/>
          <w:szCs w:val="28"/>
        </w:rPr>
        <w:t>ЕНУ им. Л.Н.</w:t>
      </w:r>
      <w:r w:rsidR="00316D62">
        <w:rPr>
          <w:rFonts w:ascii="Times New Roman" w:hAnsi="Times New Roman" w:cs="Times New Roman"/>
          <w:sz w:val="28"/>
          <w:szCs w:val="28"/>
        </w:rPr>
        <w:t> </w:t>
      </w:r>
      <w:r w:rsidRPr="00171AF7">
        <w:rPr>
          <w:rFonts w:ascii="Times New Roman" w:hAnsi="Times New Roman" w:cs="Times New Roman"/>
          <w:sz w:val="28"/>
          <w:szCs w:val="28"/>
        </w:rPr>
        <w:t>Гумилева</w:t>
      </w:r>
    </w:p>
    <w:p w14:paraId="52E3558A" w14:textId="77777777" w:rsidR="002C6FC3" w:rsidRPr="008861AD" w:rsidRDefault="002C6FC3" w:rsidP="00C428F7">
      <w:pPr>
        <w:pStyle w:val="a3"/>
        <w:tabs>
          <w:tab w:val="left" w:pos="4111"/>
        </w:tabs>
        <w:ind w:firstLine="851"/>
        <w:jc w:val="both"/>
        <w:rPr>
          <w:rFonts w:ascii="Times New Roman" w:hAnsi="Times New Roman" w:cs="Times New Roman"/>
          <w:sz w:val="16"/>
          <w:szCs w:val="16"/>
        </w:rPr>
      </w:pPr>
    </w:p>
    <w:tbl>
      <w:tblPr>
        <w:tblStyle w:val="a9"/>
        <w:tblW w:w="0" w:type="auto"/>
        <w:jc w:val="center"/>
        <w:tblLook w:val="04A0" w:firstRow="1" w:lastRow="0" w:firstColumn="1" w:lastColumn="0" w:noHBand="0" w:noVBand="1"/>
      </w:tblPr>
      <w:tblGrid>
        <w:gridCol w:w="2544"/>
        <w:gridCol w:w="3632"/>
        <w:gridCol w:w="3445"/>
      </w:tblGrid>
      <w:tr w:rsidR="0044093F" w:rsidRPr="00950633" w14:paraId="44D43140" w14:textId="77777777" w:rsidTr="005024D6">
        <w:trPr>
          <w:jc w:val="center"/>
        </w:trPr>
        <w:tc>
          <w:tcPr>
            <w:tcW w:w="2544" w:type="dxa"/>
            <w:vAlign w:val="center"/>
          </w:tcPr>
          <w:p w14:paraId="70680771" w14:textId="77777777" w:rsidR="0044093F" w:rsidRPr="00316D62" w:rsidRDefault="0044093F" w:rsidP="00C428F7">
            <w:pPr>
              <w:tabs>
                <w:tab w:val="left" w:pos="4111"/>
              </w:tabs>
              <w:jc w:val="center"/>
              <w:rPr>
                <w:bCs/>
                <w:iCs/>
                <w:sz w:val="24"/>
                <w:szCs w:val="32"/>
              </w:rPr>
            </w:pPr>
            <w:r w:rsidRPr="00316D62">
              <w:rPr>
                <w:rFonts w:ascii="Times New Roman" w:hAnsi="Times New Roman" w:cs="Times New Roman"/>
                <w:bCs/>
                <w:iCs/>
                <w:sz w:val="24"/>
                <w:szCs w:val="32"/>
              </w:rPr>
              <w:t>Уровень</w:t>
            </w:r>
          </w:p>
        </w:tc>
        <w:tc>
          <w:tcPr>
            <w:tcW w:w="3632" w:type="dxa"/>
            <w:vAlign w:val="center"/>
          </w:tcPr>
          <w:p w14:paraId="61F27B4D" w14:textId="37876B75" w:rsidR="0044093F" w:rsidRPr="00316D62" w:rsidRDefault="0044093F" w:rsidP="00C428F7">
            <w:pPr>
              <w:ind w:firstLine="18"/>
              <w:jc w:val="center"/>
              <w:rPr>
                <w:bCs/>
                <w:iCs/>
                <w:sz w:val="24"/>
                <w:szCs w:val="32"/>
              </w:rPr>
            </w:pPr>
            <w:r w:rsidRPr="00316D62">
              <w:rPr>
                <w:rFonts w:ascii="Times New Roman" w:hAnsi="Times New Roman" w:cs="Times New Roman"/>
                <w:bCs/>
                <w:iCs/>
                <w:sz w:val="24"/>
                <w:szCs w:val="32"/>
              </w:rPr>
              <w:t>Контрольная группа</w:t>
            </w:r>
            <w:r w:rsidR="00316D62">
              <w:rPr>
                <w:rFonts w:ascii="Times New Roman" w:hAnsi="Times New Roman" w:cs="Times New Roman"/>
                <w:bCs/>
                <w:iCs/>
                <w:sz w:val="24"/>
                <w:szCs w:val="32"/>
              </w:rPr>
              <w:t xml:space="preserve">, </w:t>
            </w:r>
            <w:r w:rsidR="00316D62" w:rsidRPr="00950633">
              <w:rPr>
                <w:rFonts w:ascii="Times New Roman" w:hAnsi="Times New Roman" w:cs="Times New Roman"/>
                <w:iCs/>
                <w:sz w:val="24"/>
                <w:szCs w:val="32"/>
              </w:rPr>
              <w:t>%</w:t>
            </w:r>
          </w:p>
        </w:tc>
        <w:tc>
          <w:tcPr>
            <w:tcW w:w="3445" w:type="dxa"/>
            <w:vAlign w:val="center"/>
          </w:tcPr>
          <w:p w14:paraId="2E711F8D" w14:textId="03DD13A8" w:rsidR="0044093F" w:rsidRPr="00316D62" w:rsidRDefault="0044093F" w:rsidP="00C428F7">
            <w:pPr>
              <w:jc w:val="center"/>
              <w:rPr>
                <w:bCs/>
                <w:iCs/>
                <w:sz w:val="24"/>
                <w:szCs w:val="32"/>
              </w:rPr>
            </w:pPr>
            <w:r w:rsidRPr="00316D62">
              <w:rPr>
                <w:rFonts w:ascii="Times New Roman" w:hAnsi="Times New Roman" w:cs="Times New Roman"/>
                <w:bCs/>
                <w:iCs/>
                <w:sz w:val="24"/>
                <w:szCs w:val="32"/>
              </w:rPr>
              <w:t>Экспериментальная группа</w:t>
            </w:r>
            <w:r w:rsidR="00316D62">
              <w:rPr>
                <w:rFonts w:ascii="Times New Roman" w:hAnsi="Times New Roman" w:cs="Times New Roman"/>
                <w:bCs/>
                <w:iCs/>
                <w:sz w:val="24"/>
                <w:szCs w:val="32"/>
              </w:rPr>
              <w:t xml:space="preserve">, </w:t>
            </w:r>
            <w:r w:rsidR="00316D62" w:rsidRPr="00950633">
              <w:rPr>
                <w:rFonts w:ascii="Times New Roman" w:hAnsi="Times New Roman" w:cs="Times New Roman"/>
                <w:iCs/>
                <w:sz w:val="24"/>
                <w:szCs w:val="32"/>
              </w:rPr>
              <w:t>%</w:t>
            </w:r>
          </w:p>
        </w:tc>
      </w:tr>
      <w:tr w:rsidR="0044093F" w:rsidRPr="00950633" w14:paraId="13238DAA" w14:textId="77777777" w:rsidTr="005024D6">
        <w:trPr>
          <w:jc w:val="center"/>
        </w:trPr>
        <w:tc>
          <w:tcPr>
            <w:tcW w:w="2544" w:type="dxa"/>
          </w:tcPr>
          <w:p w14:paraId="1B72339A" w14:textId="77777777" w:rsidR="0044093F" w:rsidRPr="00950633" w:rsidRDefault="0044093F" w:rsidP="00C428F7">
            <w:pPr>
              <w:jc w:val="both"/>
              <w:rPr>
                <w:iCs/>
                <w:sz w:val="24"/>
                <w:szCs w:val="32"/>
              </w:rPr>
            </w:pPr>
            <w:r w:rsidRPr="00950633">
              <w:rPr>
                <w:rFonts w:ascii="Times New Roman" w:hAnsi="Times New Roman" w:cs="Times New Roman"/>
                <w:iCs/>
                <w:sz w:val="24"/>
                <w:szCs w:val="32"/>
              </w:rPr>
              <w:t>Высокий</w:t>
            </w:r>
          </w:p>
        </w:tc>
        <w:tc>
          <w:tcPr>
            <w:tcW w:w="3632" w:type="dxa"/>
          </w:tcPr>
          <w:p w14:paraId="07325C23" w14:textId="6D642FB7" w:rsidR="0044093F" w:rsidRPr="00950633" w:rsidRDefault="0044093F" w:rsidP="00C428F7">
            <w:pPr>
              <w:ind w:firstLine="18"/>
              <w:jc w:val="center"/>
              <w:rPr>
                <w:iCs/>
                <w:sz w:val="24"/>
                <w:szCs w:val="32"/>
              </w:rPr>
            </w:pPr>
            <w:r w:rsidRPr="00950633">
              <w:rPr>
                <w:rFonts w:ascii="Times New Roman" w:hAnsi="Times New Roman" w:cs="Times New Roman"/>
                <w:iCs/>
                <w:sz w:val="24"/>
                <w:szCs w:val="32"/>
              </w:rPr>
              <w:t>1</w:t>
            </w:r>
            <w:r w:rsidR="006A154B" w:rsidRPr="00950633">
              <w:rPr>
                <w:rFonts w:ascii="Times New Roman" w:hAnsi="Times New Roman" w:cs="Times New Roman"/>
                <w:iCs/>
                <w:sz w:val="24"/>
                <w:szCs w:val="32"/>
              </w:rPr>
              <w:t>3</w:t>
            </w:r>
          </w:p>
        </w:tc>
        <w:tc>
          <w:tcPr>
            <w:tcW w:w="3445" w:type="dxa"/>
          </w:tcPr>
          <w:p w14:paraId="32055F3E" w14:textId="458469D6" w:rsidR="0044093F" w:rsidRPr="00950633" w:rsidRDefault="006A154B" w:rsidP="00C428F7">
            <w:pPr>
              <w:jc w:val="center"/>
              <w:rPr>
                <w:iCs/>
                <w:sz w:val="24"/>
                <w:szCs w:val="32"/>
              </w:rPr>
            </w:pPr>
            <w:r w:rsidRPr="00950633">
              <w:rPr>
                <w:rFonts w:ascii="Times New Roman" w:hAnsi="Times New Roman" w:cs="Times New Roman"/>
                <w:iCs/>
                <w:sz w:val="24"/>
                <w:szCs w:val="32"/>
              </w:rPr>
              <w:t>65</w:t>
            </w:r>
          </w:p>
        </w:tc>
      </w:tr>
      <w:tr w:rsidR="0044093F" w:rsidRPr="00950633" w14:paraId="0965CD10" w14:textId="77777777" w:rsidTr="005024D6">
        <w:trPr>
          <w:jc w:val="center"/>
        </w:trPr>
        <w:tc>
          <w:tcPr>
            <w:tcW w:w="2544" w:type="dxa"/>
          </w:tcPr>
          <w:p w14:paraId="55FE78D1" w14:textId="77777777" w:rsidR="0044093F" w:rsidRPr="00950633" w:rsidRDefault="0044093F" w:rsidP="00C428F7">
            <w:pPr>
              <w:jc w:val="both"/>
              <w:rPr>
                <w:iCs/>
                <w:sz w:val="24"/>
                <w:szCs w:val="32"/>
              </w:rPr>
            </w:pPr>
            <w:r w:rsidRPr="00950633">
              <w:rPr>
                <w:rFonts w:ascii="Times New Roman" w:hAnsi="Times New Roman" w:cs="Times New Roman"/>
                <w:iCs/>
                <w:sz w:val="24"/>
                <w:szCs w:val="32"/>
              </w:rPr>
              <w:t>Средний</w:t>
            </w:r>
          </w:p>
        </w:tc>
        <w:tc>
          <w:tcPr>
            <w:tcW w:w="3632" w:type="dxa"/>
          </w:tcPr>
          <w:p w14:paraId="1E6DBD66" w14:textId="5347D07F" w:rsidR="0044093F" w:rsidRPr="00950633" w:rsidRDefault="006A154B" w:rsidP="00C428F7">
            <w:pPr>
              <w:ind w:firstLine="18"/>
              <w:jc w:val="center"/>
              <w:rPr>
                <w:iCs/>
                <w:sz w:val="24"/>
                <w:szCs w:val="32"/>
              </w:rPr>
            </w:pPr>
            <w:r w:rsidRPr="00950633">
              <w:rPr>
                <w:rFonts w:ascii="Times New Roman" w:hAnsi="Times New Roman" w:cs="Times New Roman"/>
                <w:iCs/>
                <w:sz w:val="24"/>
                <w:szCs w:val="32"/>
              </w:rPr>
              <w:t>38</w:t>
            </w:r>
          </w:p>
        </w:tc>
        <w:tc>
          <w:tcPr>
            <w:tcW w:w="3445" w:type="dxa"/>
          </w:tcPr>
          <w:p w14:paraId="7307B2DD" w14:textId="399E7D21" w:rsidR="0044093F" w:rsidRPr="00950633" w:rsidRDefault="006A154B" w:rsidP="00C428F7">
            <w:pPr>
              <w:jc w:val="center"/>
              <w:rPr>
                <w:iCs/>
                <w:sz w:val="24"/>
                <w:szCs w:val="32"/>
              </w:rPr>
            </w:pPr>
            <w:r w:rsidRPr="00950633">
              <w:rPr>
                <w:rFonts w:ascii="Times New Roman" w:hAnsi="Times New Roman" w:cs="Times New Roman"/>
                <w:iCs/>
                <w:sz w:val="24"/>
                <w:szCs w:val="32"/>
              </w:rPr>
              <w:t>23</w:t>
            </w:r>
          </w:p>
        </w:tc>
      </w:tr>
      <w:tr w:rsidR="0044093F" w:rsidRPr="00950633" w14:paraId="5A8A9942" w14:textId="77777777" w:rsidTr="005024D6">
        <w:trPr>
          <w:jc w:val="center"/>
        </w:trPr>
        <w:tc>
          <w:tcPr>
            <w:tcW w:w="2544" w:type="dxa"/>
          </w:tcPr>
          <w:p w14:paraId="21788D32" w14:textId="77777777" w:rsidR="0044093F" w:rsidRPr="00950633" w:rsidRDefault="0044093F" w:rsidP="00C428F7">
            <w:pPr>
              <w:jc w:val="both"/>
              <w:rPr>
                <w:iCs/>
                <w:sz w:val="24"/>
                <w:szCs w:val="32"/>
              </w:rPr>
            </w:pPr>
            <w:r w:rsidRPr="00950633">
              <w:rPr>
                <w:rFonts w:ascii="Times New Roman" w:hAnsi="Times New Roman" w:cs="Times New Roman"/>
                <w:iCs/>
                <w:sz w:val="24"/>
                <w:szCs w:val="32"/>
              </w:rPr>
              <w:t>Низкий</w:t>
            </w:r>
          </w:p>
        </w:tc>
        <w:tc>
          <w:tcPr>
            <w:tcW w:w="3632" w:type="dxa"/>
          </w:tcPr>
          <w:p w14:paraId="28CD7B5A" w14:textId="05168862" w:rsidR="0044093F" w:rsidRPr="00950633" w:rsidRDefault="006A154B" w:rsidP="00C428F7">
            <w:pPr>
              <w:ind w:firstLine="18"/>
              <w:jc w:val="center"/>
              <w:rPr>
                <w:iCs/>
                <w:sz w:val="24"/>
                <w:szCs w:val="32"/>
              </w:rPr>
            </w:pPr>
            <w:r w:rsidRPr="00950633">
              <w:rPr>
                <w:rFonts w:ascii="Times New Roman" w:hAnsi="Times New Roman" w:cs="Times New Roman"/>
                <w:iCs/>
                <w:sz w:val="24"/>
                <w:szCs w:val="32"/>
              </w:rPr>
              <w:t>49</w:t>
            </w:r>
          </w:p>
        </w:tc>
        <w:tc>
          <w:tcPr>
            <w:tcW w:w="3445" w:type="dxa"/>
          </w:tcPr>
          <w:p w14:paraId="6E01EA68" w14:textId="7BD8721B" w:rsidR="0044093F" w:rsidRPr="00950633" w:rsidRDefault="006A154B" w:rsidP="00C428F7">
            <w:pPr>
              <w:jc w:val="center"/>
              <w:rPr>
                <w:iCs/>
                <w:sz w:val="24"/>
                <w:szCs w:val="32"/>
              </w:rPr>
            </w:pPr>
            <w:r w:rsidRPr="00950633">
              <w:rPr>
                <w:rFonts w:ascii="Times New Roman" w:hAnsi="Times New Roman" w:cs="Times New Roman"/>
                <w:iCs/>
                <w:sz w:val="24"/>
                <w:szCs w:val="32"/>
              </w:rPr>
              <w:t>12</w:t>
            </w:r>
          </w:p>
        </w:tc>
      </w:tr>
      <w:tr w:rsidR="006A154B" w:rsidRPr="00950633" w14:paraId="4561D7B6" w14:textId="77777777" w:rsidTr="005024D6">
        <w:trPr>
          <w:jc w:val="center"/>
        </w:trPr>
        <w:tc>
          <w:tcPr>
            <w:tcW w:w="2544" w:type="dxa"/>
          </w:tcPr>
          <w:p w14:paraId="41D081C3" w14:textId="038FB440" w:rsidR="006A154B" w:rsidRPr="00316D62" w:rsidRDefault="006A154B" w:rsidP="00C428F7">
            <w:pPr>
              <w:jc w:val="both"/>
              <w:rPr>
                <w:rFonts w:ascii="Times New Roman" w:hAnsi="Times New Roman" w:cs="Times New Roman"/>
                <w:i/>
                <w:iCs/>
                <w:sz w:val="24"/>
                <w:szCs w:val="32"/>
              </w:rPr>
            </w:pPr>
            <w:r w:rsidRPr="00316D62">
              <w:rPr>
                <w:rFonts w:ascii="Times New Roman" w:hAnsi="Times New Roman" w:cs="Times New Roman"/>
                <w:i/>
                <w:iCs/>
                <w:sz w:val="24"/>
                <w:szCs w:val="32"/>
              </w:rPr>
              <w:t>Итого</w:t>
            </w:r>
          </w:p>
        </w:tc>
        <w:tc>
          <w:tcPr>
            <w:tcW w:w="3632" w:type="dxa"/>
          </w:tcPr>
          <w:p w14:paraId="770EF452" w14:textId="4C7ACED3" w:rsidR="006A154B" w:rsidRPr="00316D62" w:rsidRDefault="006A154B" w:rsidP="00C428F7">
            <w:pPr>
              <w:ind w:firstLine="18"/>
              <w:jc w:val="center"/>
              <w:rPr>
                <w:rFonts w:ascii="Times New Roman" w:hAnsi="Times New Roman" w:cs="Times New Roman"/>
                <w:i/>
                <w:iCs/>
                <w:sz w:val="24"/>
                <w:szCs w:val="32"/>
              </w:rPr>
            </w:pPr>
            <w:r w:rsidRPr="00316D62">
              <w:rPr>
                <w:rFonts w:ascii="Times New Roman" w:hAnsi="Times New Roman" w:cs="Times New Roman"/>
                <w:i/>
                <w:iCs/>
                <w:sz w:val="24"/>
                <w:szCs w:val="32"/>
              </w:rPr>
              <w:t>100</w:t>
            </w:r>
          </w:p>
        </w:tc>
        <w:tc>
          <w:tcPr>
            <w:tcW w:w="3445" w:type="dxa"/>
          </w:tcPr>
          <w:p w14:paraId="13BFEFDE" w14:textId="1E5D4979" w:rsidR="006A154B" w:rsidRPr="00316D62" w:rsidRDefault="006A154B" w:rsidP="00C428F7">
            <w:pPr>
              <w:jc w:val="center"/>
              <w:rPr>
                <w:rFonts w:ascii="Times New Roman" w:hAnsi="Times New Roman" w:cs="Times New Roman"/>
                <w:i/>
                <w:iCs/>
                <w:sz w:val="24"/>
                <w:szCs w:val="32"/>
              </w:rPr>
            </w:pPr>
            <w:r w:rsidRPr="00316D62">
              <w:rPr>
                <w:rFonts w:ascii="Times New Roman" w:hAnsi="Times New Roman" w:cs="Times New Roman"/>
                <w:i/>
                <w:iCs/>
                <w:sz w:val="24"/>
                <w:szCs w:val="32"/>
              </w:rPr>
              <w:t>100</w:t>
            </w:r>
          </w:p>
        </w:tc>
      </w:tr>
    </w:tbl>
    <w:p w14:paraId="39A9E171" w14:textId="77777777" w:rsidR="002C6FC3" w:rsidRDefault="002C6FC3" w:rsidP="00C428F7">
      <w:pPr>
        <w:pStyle w:val="a3"/>
        <w:tabs>
          <w:tab w:val="left" w:pos="4111"/>
        </w:tabs>
        <w:ind w:firstLine="851"/>
        <w:jc w:val="both"/>
        <w:rPr>
          <w:rFonts w:ascii="Times New Roman" w:hAnsi="Times New Roman" w:cs="Times New Roman"/>
          <w:sz w:val="28"/>
        </w:rPr>
      </w:pPr>
    </w:p>
    <w:p w14:paraId="12264E06" w14:textId="6A46D017"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Вычислим значения по каждому шагу:</w:t>
      </w:r>
    </w:p>
    <w:p w14:paraId="628BF5DF" w14:textId="77777777"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Формулировка гипотез остается прежней.</w:t>
      </w:r>
    </w:p>
    <w:p w14:paraId="2E6466F8" w14:textId="77777777" w:rsidR="0044093F" w:rsidRPr="009C2D16" w:rsidRDefault="0044093F" w:rsidP="00820DE9">
      <w:pPr>
        <w:pStyle w:val="a3"/>
        <w:tabs>
          <w:tab w:val="left" w:pos="4111"/>
        </w:tabs>
        <w:spacing w:line="228" w:lineRule="auto"/>
        <w:ind w:firstLine="709"/>
        <w:jc w:val="both"/>
        <w:rPr>
          <w:rFonts w:ascii="Times New Roman" w:hAnsi="Times New Roman" w:cs="Times New Roman"/>
          <w:sz w:val="28"/>
        </w:rPr>
      </w:pPr>
      <w:r w:rsidRPr="009C2D16">
        <w:rPr>
          <w:rFonts w:ascii="Times New Roman" w:hAnsi="Times New Roman" w:cs="Times New Roman"/>
          <w:sz w:val="28"/>
        </w:rPr>
        <w:t>Вычислим ожидаемые частоты для каждой ячейки в таблицах на основе описанной выше формулы.</w:t>
      </w:r>
    </w:p>
    <w:p w14:paraId="5CCF14B4" w14:textId="77777777" w:rsidR="0044093F" w:rsidRPr="009C2D16" w:rsidRDefault="0044093F" w:rsidP="00820DE9">
      <w:pPr>
        <w:pStyle w:val="a3"/>
        <w:tabs>
          <w:tab w:val="left" w:pos="4111"/>
        </w:tabs>
        <w:spacing w:line="228" w:lineRule="auto"/>
        <w:ind w:firstLine="709"/>
        <w:jc w:val="both"/>
        <w:rPr>
          <w:rFonts w:ascii="Times New Roman" w:hAnsi="Times New Roman" w:cs="Times New Roman"/>
          <w:sz w:val="28"/>
        </w:rPr>
      </w:pPr>
      <w:r w:rsidRPr="009C2D16">
        <w:rPr>
          <w:rFonts w:ascii="Times New Roman" w:hAnsi="Times New Roman" w:cs="Times New Roman"/>
          <w:sz w:val="28"/>
        </w:rPr>
        <w:t>Вычислим статистику χ² для обеих университетов, используя наблюдаемые и ожидаемые частоты.</w:t>
      </w:r>
    </w:p>
    <w:p w14:paraId="0F5A2AB7" w14:textId="5E498F7F" w:rsidR="0044093F" w:rsidRPr="009C2D16" w:rsidRDefault="008861AD" w:rsidP="00820DE9">
      <w:pPr>
        <w:pStyle w:val="a3"/>
        <w:tabs>
          <w:tab w:val="left" w:pos="4111"/>
        </w:tabs>
        <w:spacing w:line="228" w:lineRule="auto"/>
        <w:ind w:firstLine="709"/>
        <w:jc w:val="both"/>
        <w:rPr>
          <w:rFonts w:ascii="Times New Roman" w:hAnsi="Times New Roman" w:cs="Times New Roman"/>
          <w:sz w:val="28"/>
        </w:rPr>
      </w:pPr>
      <w:r>
        <w:rPr>
          <w:rFonts w:ascii="Times New Roman" w:hAnsi="Times New Roman" w:cs="Times New Roman"/>
          <w:sz w:val="28"/>
        </w:rPr>
        <w:t>О</w:t>
      </w:r>
      <w:r w:rsidR="0044093F" w:rsidRPr="009C2D16">
        <w:rPr>
          <w:rFonts w:ascii="Times New Roman" w:hAnsi="Times New Roman" w:cs="Times New Roman"/>
          <w:sz w:val="28"/>
        </w:rPr>
        <w:t>пределим степени свободы для χ²-распределения:</w:t>
      </w:r>
      <w:r w:rsidR="004D0B75" w:rsidRPr="004D0B75">
        <w:rPr>
          <w:rFonts w:ascii="Cambria Math" w:hAnsi="Cambria Math" w:cs="Times New Roman"/>
          <w:i/>
          <w:sz w:val="28"/>
        </w:rPr>
        <w:t xml:space="preserve"> </w:t>
      </w:r>
      <m:oMath>
        <m:r>
          <w:rPr>
            <w:rFonts w:ascii="Cambria Math" w:hAnsi="Cambria Math" w:cs="Times New Roman"/>
            <w:sz w:val="28"/>
          </w:rPr>
          <m:t>d</m:t>
        </m:r>
        <m:r>
          <w:rPr>
            <w:rFonts w:ascii="Cambria Math" w:eastAsiaTheme="minorEastAsia" w:hAnsi="Cambria Math" w:cs="Times New Roman"/>
            <w:sz w:val="28"/>
            <w:lang w:val="en-US"/>
          </w:rPr>
          <m:t>f</m:t>
        </m:r>
        <m:r>
          <w:rPr>
            <w:rFonts w:ascii="Cambria Math" w:eastAsiaTheme="minorEastAsia" w:hAnsi="Cambria Math" w:cs="Times New Roman"/>
            <w:sz w:val="28"/>
          </w:rPr>
          <m:t>=</m:t>
        </m:r>
      </m:oMath>
      <w:r w:rsidR="0044093F" w:rsidRPr="009C2D16">
        <w:rPr>
          <w:rFonts w:ascii="Times New Roman" w:hAnsi="Times New Roman" w:cs="Times New Roman"/>
          <w:sz w:val="28"/>
        </w:rPr>
        <w:t xml:space="preserve"> (Число строк - 1) </w:t>
      </w:r>
      <w:r w:rsidR="004D0B75">
        <w:rPr>
          <w:rFonts w:ascii="Times New Roman" w:hAnsi="Times New Roman" w:cs="Times New Roman"/>
          <w:sz w:val="28"/>
        </w:rPr>
        <w:t>×</w:t>
      </w:r>
      <w:r w:rsidR="0044093F" w:rsidRPr="009C2D16">
        <w:rPr>
          <w:rFonts w:ascii="Times New Roman" w:hAnsi="Times New Roman" w:cs="Times New Roman"/>
          <w:sz w:val="28"/>
        </w:rPr>
        <w:t>(Число столбцов - 1).</w:t>
      </w:r>
    </w:p>
    <w:p w14:paraId="1125627C" w14:textId="77777777" w:rsidR="0044093F" w:rsidRPr="009C2D16" w:rsidRDefault="0044093F" w:rsidP="00820DE9">
      <w:pPr>
        <w:pStyle w:val="a3"/>
        <w:tabs>
          <w:tab w:val="left" w:pos="4111"/>
        </w:tabs>
        <w:spacing w:line="228" w:lineRule="auto"/>
        <w:ind w:firstLine="709"/>
        <w:jc w:val="both"/>
        <w:rPr>
          <w:rFonts w:ascii="Times New Roman" w:hAnsi="Times New Roman" w:cs="Times New Roman"/>
          <w:sz w:val="28"/>
        </w:rPr>
      </w:pPr>
      <w:r w:rsidRPr="009C2D16">
        <w:rPr>
          <w:rFonts w:ascii="Times New Roman" w:hAnsi="Times New Roman" w:cs="Times New Roman"/>
          <w:sz w:val="28"/>
        </w:rPr>
        <w:t>Найдем критическое значение χ² для заданного уровня значимости и числа степеней свободы.</w:t>
      </w:r>
    </w:p>
    <w:p w14:paraId="623FE4C5" w14:textId="77777777" w:rsidR="0044093F" w:rsidRPr="009C2D16" w:rsidRDefault="0044093F" w:rsidP="00820DE9">
      <w:pPr>
        <w:pStyle w:val="a3"/>
        <w:tabs>
          <w:tab w:val="left" w:pos="4111"/>
        </w:tabs>
        <w:spacing w:line="228" w:lineRule="auto"/>
        <w:ind w:firstLine="709"/>
        <w:jc w:val="both"/>
        <w:rPr>
          <w:rFonts w:ascii="Times New Roman" w:hAnsi="Times New Roman" w:cs="Times New Roman"/>
          <w:sz w:val="28"/>
        </w:rPr>
      </w:pPr>
      <w:r w:rsidRPr="009C2D16">
        <w:rPr>
          <w:rFonts w:ascii="Times New Roman" w:hAnsi="Times New Roman" w:cs="Times New Roman"/>
          <w:sz w:val="28"/>
        </w:rPr>
        <w:t>Сравним вычисленную статистику χ² с критическим значением, чтобы сделать вывод о статистической значимости.</w:t>
      </w:r>
    </w:p>
    <w:p w14:paraId="48383C79" w14:textId="77777777" w:rsidR="0044093F" w:rsidRDefault="0044093F" w:rsidP="00820DE9">
      <w:pPr>
        <w:pStyle w:val="a3"/>
        <w:tabs>
          <w:tab w:val="left" w:pos="4111"/>
        </w:tabs>
        <w:spacing w:line="228" w:lineRule="auto"/>
        <w:ind w:firstLine="709"/>
        <w:jc w:val="both"/>
        <w:rPr>
          <w:rFonts w:ascii="Times New Roman" w:hAnsi="Times New Roman" w:cs="Times New Roman"/>
          <w:sz w:val="28"/>
        </w:rPr>
      </w:pPr>
      <w:r>
        <w:rPr>
          <w:rFonts w:ascii="Times New Roman" w:hAnsi="Times New Roman" w:cs="Times New Roman"/>
          <w:sz w:val="28"/>
        </w:rPr>
        <w:t>Будем считать</w:t>
      </w:r>
      <w:r w:rsidRPr="009C2D16">
        <w:rPr>
          <w:rFonts w:ascii="Times New Roman" w:hAnsi="Times New Roman" w:cs="Times New Roman"/>
          <w:sz w:val="28"/>
        </w:rPr>
        <w:t xml:space="preserve"> уровень значимости</w:t>
      </w:r>
      <w:r>
        <w:rPr>
          <w:rFonts w:ascii="Times New Roman" w:hAnsi="Times New Roman" w:cs="Times New Roman"/>
          <w:sz w:val="28"/>
        </w:rPr>
        <w:t xml:space="preserve"> равный</w:t>
      </w:r>
      <w:r w:rsidRPr="009C2D16">
        <w:rPr>
          <w:rFonts w:ascii="Times New Roman" w:hAnsi="Times New Roman" w:cs="Times New Roman"/>
          <w:sz w:val="28"/>
        </w:rPr>
        <w:t xml:space="preserve"> 0.05</w:t>
      </w:r>
      <w:r>
        <w:rPr>
          <w:rFonts w:ascii="Times New Roman" w:hAnsi="Times New Roman" w:cs="Times New Roman"/>
          <w:sz w:val="28"/>
        </w:rPr>
        <w:t>, проведем расчет:</w:t>
      </w:r>
    </w:p>
    <w:p w14:paraId="3074BECE" w14:textId="77777777" w:rsidR="0044093F" w:rsidRPr="009C2D16" w:rsidRDefault="0044093F" w:rsidP="00820DE9">
      <w:pPr>
        <w:pStyle w:val="a3"/>
        <w:tabs>
          <w:tab w:val="left" w:pos="4111"/>
        </w:tabs>
        <w:spacing w:line="228" w:lineRule="auto"/>
        <w:ind w:firstLine="709"/>
        <w:jc w:val="both"/>
        <w:rPr>
          <w:rFonts w:ascii="Times New Roman" w:hAnsi="Times New Roman" w:cs="Times New Roman"/>
          <w:sz w:val="28"/>
        </w:rPr>
      </w:pPr>
      <w:r w:rsidRPr="009C2D16">
        <w:rPr>
          <w:rFonts w:ascii="Times New Roman" w:hAnsi="Times New Roman" w:cs="Times New Roman"/>
          <w:sz w:val="28"/>
        </w:rPr>
        <w:t>Нулевая гипотеза (H0): Метод обучения не влияет на уровень усвоения знаний студентов.</w:t>
      </w:r>
    </w:p>
    <w:p w14:paraId="7539652A" w14:textId="77777777" w:rsidR="0044093F" w:rsidRPr="009C2D16" w:rsidRDefault="0044093F" w:rsidP="00820DE9">
      <w:pPr>
        <w:pStyle w:val="a3"/>
        <w:tabs>
          <w:tab w:val="left" w:pos="4111"/>
        </w:tabs>
        <w:spacing w:line="228" w:lineRule="auto"/>
        <w:ind w:firstLine="709"/>
        <w:jc w:val="both"/>
        <w:rPr>
          <w:rFonts w:ascii="Times New Roman" w:hAnsi="Times New Roman" w:cs="Times New Roman"/>
          <w:sz w:val="28"/>
        </w:rPr>
      </w:pPr>
      <w:r w:rsidRPr="009C2D16">
        <w:rPr>
          <w:rFonts w:ascii="Times New Roman" w:hAnsi="Times New Roman" w:cs="Times New Roman"/>
          <w:sz w:val="28"/>
        </w:rPr>
        <w:t>Альтернативная гипотеза (H1): Метод обучения влияет на уровень усвоения знаний студентов.</w:t>
      </w:r>
    </w:p>
    <w:p w14:paraId="35EAEA41" w14:textId="77777777" w:rsidR="0044093F" w:rsidRPr="009C2D16" w:rsidRDefault="0044093F" w:rsidP="00820DE9">
      <w:pPr>
        <w:pStyle w:val="a3"/>
        <w:tabs>
          <w:tab w:val="left" w:pos="4111"/>
        </w:tabs>
        <w:spacing w:line="228" w:lineRule="auto"/>
        <w:ind w:firstLine="709"/>
        <w:jc w:val="both"/>
        <w:rPr>
          <w:rFonts w:ascii="Times New Roman" w:hAnsi="Times New Roman" w:cs="Times New Roman"/>
          <w:sz w:val="28"/>
        </w:rPr>
      </w:pPr>
      <w:r w:rsidRPr="009C2D16">
        <w:rPr>
          <w:rFonts w:ascii="Times New Roman" w:hAnsi="Times New Roman" w:cs="Times New Roman"/>
          <w:sz w:val="28"/>
        </w:rPr>
        <w:t>Вычисление ожидаемых частот:</w:t>
      </w:r>
    </w:p>
    <w:p w14:paraId="435D59EA" w14:textId="77777777" w:rsidR="008861AD" w:rsidRDefault="0044093F" w:rsidP="00820DE9">
      <w:pPr>
        <w:pStyle w:val="a3"/>
        <w:tabs>
          <w:tab w:val="left" w:pos="4111"/>
        </w:tabs>
        <w:spacing w:line="228" w:lineRule="auto"/>
        <w:ind w:firstLine="709"/>
        <w:jc w:val="center"/>
        <w:rPr>
          <w:rFonts w:ascii="Times New Roman" w:hAnsi="Times New Roman" w:cs="Times New Roman"/>
          <w:sz w:val="28"/>
        </w:rPr>
      </w:pPr>
      <w:r w:rsidRPr="009C2D16">
        <w:rPr>
          <w:rFonts w:ascii="Times New Roman" w:hAnsi="Times New Roman" w:cs="Times New Roman"/>
          <w:sz w:val="28"/>
        </w:rPr>
        <w:t xml:space="preserve">Для каждой ячейки таблицы вычислим ожидаемую частоту по формуле: </w:t>
      </w:r>
    </w:p>
    <w:p w14:paraId="4D0F47FD" w14:textId="77777777" w:rsidR="008861AD" w:rsidRDefault="008861AD" w:rsidP="00820DE9">
      <w:pPr>
        <w:pStyle w:val="a3"/>
        <w:tabs>
          <w:tab w:val="left" w:pos="4111"/>
        </w:tabs>
        <w:spacing w:line="228" w:lineRule="auto"/>
        <w:ind w:firstLine="709"/>
        <w:jc w:val="center"/>
        <w:rPr>
          <w:rFonts w:ascii="Times New Roman" w:hAnsi="Times New Roman" w:cs="Times New Roman"/>
          <w:sz w:val="28"/>
        </w:rPr>
      </w:pPr>
    </w:p>
    <w:p w14:paraId="10298BF8" w14:textId="6F4F3774" w:rsidR="0044093F" w:rsidRPr="00820DE9" w:rsidRDefault="006809CE" w:rsidP="00820DE9">
      <w:pPr>
        <w:pStyle w:val="a3"/>
        <w:tabs>
          <w:tab w:val="left" w:pos="4111"/>
        </w:tabs>
        <w:spacing w:line="228"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Ожидаемое</m:t>
              </m:r>
            </m:e>
            <m:sub>
              <m:r>
                <w:rPr>
                  <w:rFonts w:ascii="Cambria Math" w:hAnsi="Cambria Math" w:cs="Times New Roman"/>
                  <w:sz w:val="24"/>
                  <w:szCs w:val="24"/>
                  <w:lang w:val="en-US"/>
                </w:rPr>
                <m:t>ij</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сумма строки ×сумма столбца</m:t>
              </m:r>
            </m:num>
            <m:den>
              <m:r>
                <w:rPr>
                  <w:rFonts w:ascii="Cambria Math" w:hAnsi="Cambria Math" w:cs="Times New Roman"/>
                  <w:sz w:val="24"/>
                  <w:szCs w:val="24"/>
                </w:rPr>
                <m:t>общая сумма</m:t>
              </m:r>
            </m:den>
          </m:f>
        </m:oMath>
      </m:oMathPara>
    </w:p>
    <w:p w14:paraId="66390B29" w14:textId="77777777" w:rsidR="008861AD" w:rsidRDefault="008861AD" w:rsidP="00820DE9">
      <w:pPr>
        <w:pStyle w:val="a3"/>
        <w:tabs>
          <w:tab w:val="left" w:pos="4111"/>
        </w:tabs>
        <w:spacing w:line="228" w:lineRule="auto"/>
        <w:ind w:firstLine="709"/>
        <w:jc w:val="both"/>
        <w:rPr>
          <w:rFonts w:ascii="Times New Roman" w:hAnsi="Times New Roman" w:cs="Times New Roman"/>
          <w:sz w:val="28"/>
        </w:rPr>
      </w:pPr>
    </w:p>
    <w:p w14:paraId="24EB6018" w14:textId="77777777" w:rsidR="0044093F" w:rsidRPr="009C2D16" w:rsidRDefault="0044093F" w:rsidP="00820DE9">
      <w:pPr>
        <w:pStyle w:val="a3"/>
        <w:tabs>
          <w:tab w:val="left" w:pos="4111"/>
        </w:tabs>
        <w:spacing w:line="228" w:lineRule="auto"/>
        <w:ind w:firstLine="709"/>
        <w:jc w:val="both"/>
        <w:rPr>
          <w:rFonts w:ascii="Times New Roman" w:hAnsi="Times New Roman" w:cs="Times New Roman"/>
          <w:sz w:val="28"/>
        </w:rPr>
      </w:pPr>
      <w:r w:rsidRPr="009C2D16">
        <w:rPr>
          <w:rFonts w:ascii="Times New Roman" w:hAnsi="Times New Roman" w:cs="Times New Roman"/>
          <w:sz w:val="28"/>
        </w:rPr>
        <w:t>Определение числа степеней свободы:</w:t>
      </w:r>
    </w:p>
    <w:p w14:paraId="74D238A1" w14:textId="64E3B61A" w:rsidR="0044093F" w:rsidRDefault="0044093F" w:rsidP="00820DE9">
      <w:pPr>
        <w:pStyle w:val="a3"/>
        <w:tabs>
          <w:tab w:val="left" w:pos="4111"/>
        </w:tabs>
        <w:spacing w:line="228" w:lineRule="auto"/>
        <w:ind w:firstLine="709"/>
        <w:jc w:val="both"/>
        <w:rPr>
          <w:rFonts w:ascii="Times New Roman" w:hAnsi="Times New Roman" w:cs="Times New Roman"/>
          <w:sz w:val="28"/>
        </w:rPr>
      </w:pPr>
      <w:r w:rsidRPr="009C2D16">
        <w:rPr>
          <w:rFonts w:ascii="Times New Roman" w:hAnsi="Times New Roman" w:cs="Times New Roman"/>
          <w:sz w:val="28"/>
        </w:rPr>
        <w:t xml:space="preserve">Число степеней свободы </w:t>
      </w:r>
      <m:oMath>
        <m:r>
          <w:rPr>
            <w:rFonts w:ascii="Cambria Math" w:hAnsi="Cambria Math" w:cs="Times New Roman"/>
            <w:sz w:val="28"/>
          </w:rPr>
          <m:t>d</m:t>
        </m:r>
        <m:r>
          <w:rPr>
            <w:rFonts w:ascii="Cambria Math" w:eastAsiaTheme="minorEastAsia" w:hAnsi="Cambria Math" w:cs="Times New Roman"/>
            <w:sz w:val="28"/>
            <w:lang w:val="en-US"/>
          </w:rPr>
          <m:t>f</m:t>
        </m:r>
      </m:oMath>
      <w:r w:rsidR="004D0B75" w:rsidRPr="009C2D16">
        <w:rPr>
          <w:rFonts w:ascii="Times New Roman" w:hAnsi="Times New Roman" w:cs="Times New Roman"/>
          <w:sz w:val="28"/>
        </w:rPr>
        <w:t xml:space="preserve"> </w:t>
      </w:r>
      <w:r w:rsidRPr="009C2D16">
        <w:rPr>
          <w:rFonts w:ascii="Times New Roman" w:hAnsi="Times New Roman" w:cs="Times New Roman"/>
          <w:sz w:val="28"/>
        </w:rPr>
        <w:t xml:space="preserve">= </w:t>
      </w:r>
      <w:r w:rsidR="004D0B75" w:rsidRPr="009C2D16">
        <w:rPr>
          <w:rFonts w:ascii="Times New Roman" w:hAnsi="Times New Roman" w:cs="Times New Roman"/>
          <w:sz w:val="28"/>
        </w:rPr>
        <w:t xml:space="preserve">(Число строк - 1) </w:t>
      </w:r>
      <w:r w:rsidR="004D0B75">
        <w:rPr>
          <w:rFonts w:ascii="Times New Roman" w:hAnsi="Times New Roman" w:cs="Times New Roman"/>
          <w:sz w:val="28"/>
        </w:rPr>
        <w:t>×</w:t>
      </w:r>
      <w:r w:rsidR="004D0B75" w:rsidRPr="009C2D16">
        <w:rPr>
          <w:rFonts w:ascii="Times New Roman" w:hAnsi="Times New Roman" w:cs="Times New Roman"/>
          <w:sz w:val="28"/>
        </w:rPr>
        <w:t>(Число столбцов - 1).</w:t>
      </w:r>
    </w:p>
    <w:p w14:paraId="09B18EC5" w14:textId="77777777" w:rsidR="004D0B75" w:rsidRDefault="004D0B75" w:rsidP="00820DE9">
      <w:pPr>
        <w:pStyle w:val="a3"/>
        <w:tabs>
          <w:tab w:val="left" w:pos="4111"/>
        </w:tabs>
        <w:spacing w:line="228" w:lineRule="auto"/>
        <w:ind w:firstLine="709"/>
        <w:jc w:val="both"/>
        <w:rPr>
          <w:rFonts w:ascii="Times New Roman" w:hAnsi="Times New Roman" w:cs="Times New Roman"/>
          <w:sz w:val="28"/>
        </w:rPr>
      </w:pPr>
      <w:r>
        <w:rPr>
          <w:rFonts w:ascii="Times New Roman" w:hAnsi="Times New Roman" w:cs="Times New Roman"/>
          <w:sz w:val="28"/>
        </w:rPr>
        <w:t>Произведем расчеты для каждого вуза:</w:t>
      </w:r>
    </w:p>
    <w:p w14:paraId="1AD851FB" w14:textId="6AB63DE4" w:rsidR="004D0B75" w:rsidRPr="008861AD" w:rsidRDefault="004D0B75" w:rsidP="00820DE9">
      <w:pPr>
        <w:pStyle w:val="a3"/>
        <w:tabs>
          <w:tab w:val="left" w:pos="4111"/>
        </w:tabs>
        <w:spacing w:line="228" w:lineRule="auto"/>
        <w:ind w:firstLine="709"/>
        <w:jc w:val="both"/>
        <w:rPr>
          <w:rFonts w:ascii="Times New Roman" w:hAnsi="Times New Roman" w:cs="Times New Roman"/>
          <w:bCs/>
          <w:i/>
          <w:iCs/>
          <w:sz w:val="28"/>
        </w:rPr>
      </w:pPr>
      <w:r w:rsidRPr="008861AD">
        <w:rPr>
          <w:rFonts w:ascii="Times New Roman" w:hAnsi="Times New Roman" w:cs="Times New Roman"/>
          <w:bCs/>
          <w:i/>
          <w:iCs/>
          <w:sz w:val="28"/>
        </w:rPr>
        <w:t xml:space="preserve">1. </w:t>
      </w:r>
      <w:bookmarkStart w:id="16" w:name="_Hlk157338461"/>
      <w:r w:rsidRPr="008861AD">
        <w:rPr>
          <w:rFonts w:ascii="Times New Roman" w:hAnsi="Times New Roman" w:cs="Times New Roman"/>
          <w:bCs/>
          <w:i/>
          <w:iCs/>
          <w:sz w:val="28"/>
        </w:rPr>
        <w:t>ЖУ им. И.</w:t>
      </w:r>
      <w:r w:rsidR="00316D62">
        <w:rPr>
          <w:rFonts w:ascii="Times New Roman" w:hAnsi="Times New Roman" w:cs="Times New Roman"/>
          <w:bCs/>
          <w:i/>
          <w:iCs/>
          <w:sz w:val="28"/>
        </w:rPr>
        <w:t xml:space="preserve"> </w:t>
      </w:r>
      <w:r w:rsidRPr="008861AD">
        <w:rPr>
          <w:rFonts w:ascii="Times New Roman" w:hAnsi="Times New Roman" w:cs="Times New Roman"/>
          <w:bCs/>
          <w:i/>
          <w:iCs/>
          <w:sz w:val="28"/>
        </w:rPr>
        <w:t>Жансугурова</w:t>
      </w:r>
      <w:bookmarkEnd w:id="16"/>
    </w:p>
    <w:p w14:paraId="340A69C0" w14:textId="51AED437" w:rsidR="004D0B75" w:rsidRDefault="004D0B75" w:rsidP="00820DE9">
      <w:pPr>
        <w:pStyle w:val="a3"/>
        <w:tabs>
          <w:tab w:val="left" w:pos="4111"/>
        </w:tabs>
        <w:spacing w:line="228" w:lineRule="auto"/>
        <w:ind w:firstLine="709"/>
        <w:jc w:val="both"/>
        <w:rPr>
          <w:rFonts w:ascii="Times New Roman" w:hAnsi="Times New Roman" w:cs="Times New Roman"/>
          <w:sz w:val="28"/>
        </w:rPr>
      </w:pPr>
      <w:r>
        <w:rPr>
          <w:rFonts w:ascii="Times New Roman" w:hAnsi="Times New Roman" w:cs="Times New Roman"/>
          <w:sz w:val="28"/>
        </w:rPr>
        <w:t>Ожидаемые значения</w:t>
      </w:r>
      <w:r w:rsidR="00316D62">
        <w:rPr>
          <w:rFonts w:ascii="Times New Roman" w:hAnsi="Times New Roman" w:cs="Times New Roman"/>
          <w:sz w:val="28"/>
        </w:rPr>
        <w:t xml:space="preserve"> (таблица 12).</w:t>
      </w:r>
    </w:p>
    <w:p w14:paraId="797F72DD" w14:textId="77777777" w:rsidR="004D0B75" w:rsidRDefault="004D0B75" w:rsidP="00820DE9">
      <w:pPr>
        <w:pStyle w:val="a3"/>
        <w:tabs>
          <w:tab w:val="left" w:pos="4111"/>
        </w:tabs>
        <w:spacing w:line="228" w:lineRule="auto"/>
        <w:jc w:val="both"/>
        <w:rPr>
          <w:rFonts w:ascii="Times New Roman" w:hAnsi="Times New Roman" w:cs="Times New Roman"/>
          <w:sz w:val="28"/>
        </w:rPr>
      </w:pPr>
    </w:p>
    <w:p w14:paraId="606A7E11" w14:textId="70116412" w:rsidR="004D0B75" w:rsidRDefault="004D0B75" w:rsidP="00C428F7">
      <w:pPr>
        <w:pStyle w:val="a3"/>
        <w:tabs>
          <w:tab w:val="left" w:pos="4111"/>
        </w:tabs>
        <w:jc w:val="both"/>
        <w:rPr>
          <w:rFonts w:ascii="Times New Roman" w:hAnsi="Times New Roman" w:cs="Times New Roman"/>
          <w:sz w:val="28"/>
        </w:rPr>
      </w:pPr>
      <w:r>
        <w:rPr>
          <w:rFonts w:ascii="Times New Roman" w:hAnsi="Times New Roman" w:cs="Times New Roman"/>
          <w:sz w:val="28"/>
        </w:rPr>
        <w:t xml:space="preserve">Таблица 12 – </w:t>
      </w:r>
      <w:r w:rsidR="00FD6B25">
        <w:rPr>
          <w:rFonts w:ascii="Times New Roman" w:hAnsi="Times New Roman" w:cs="Times New Roman"/>
          <w:sz w:val="28"/>
        </w:rPr>
        <w:t xml:space="preserve">Результаты вычисления ожидаемой частоты </w:t>
      </w:r>
      <w:r>
        <w:rPr>
          <w:rFonts w:ascii="Times New Roman" w:hAnsi="Times New Roman" w:cs="Times New Roman"/>
          <w:sz w:val="28"/>
        </w:rPr>
        <w:t xml:space="preserve">для </w:t>
      </w:r>
      <w:r w:rsidRPr="004D0B75">
        <w:rPr>
          <w:rFonts w:ascii="Times New Roman" w:hAnsi="Times New Roman" w:cs="Times New Roman"/>
          <w:sz w:val="28"/>
          <w:szCs w:val="28"/>
        </w:rPr>
        <w:t>ЖУ им. И.</w:t>
      </w:r>
      <w:r w:rsidR="008861AD">
        <w:rPr>
          <w:rFonts w:ascii="Times New Roman" w:hAnsi="Times New Roman" w:cs="Times New Roman"/>
          <w:sz w:val="28"/>
          <w:szCs w:val="28"/>
        </w:rPr>
        <w:t> </w:t>
      </w:r>
      <w:r w:rsidRPr="004D0B75">
        <w:rPr>
          <w:rFonts w:ascii="Times New Roman" w:hAnsi="Times New Roman" w:cs="Times New Roman"/>
          <w:sz w:val="28"/>
          <w:szCs w:val="28"/>
        </w:rPr>
        <w:t>Жансугурова</w:t>
      </w:r>
    </w:p>
    <w:p w14:paraId="6706AA8E" w14:textId="77777777" w:rsidR="004D0B75" w:rsidRPr="008861AD" w:rsidRDefault="004D0B75" w:rsidP="00C428F7">
      <w:pPr>
        <w:pStyle w:val="a3"/>
        <w:tabs>
          <w:tab w:val="left" w:pos="4111"/>
        </w:tabs>
        <w:ind w:firstLine="851"/>
        <w:jc w:val="both"/>
        <w:rPr>
          <w:rFonts w:ascii="Times New Roman" w:hAnsi="Times New Roman" w:cs="Times New Roman"/>
          <w:sz w:val="16"/>
          <w:szCs w:val="16"/>
        </w:rPr>
      </w:pPr>
    </w:p>
    <w:tbl>
      <w:tblPr>
        <w:tblStyle w:val="a9"/>
        <w:tblW w:w="0" w:type="auto"/>
        <w:jc w:val="center"/>
        <w:tblLook w:val="04A0" w:firstRow="1" w:lastRow="0" w:firstColumn="1" w:lastColumn="0" w:noHBand="0" w:noVBand="1"/>
      </w:tblPr>
      <w:tblGrid>
        <w:gridCol w:w="2570"/>
        <w:gridCol w:w="3555"/>
        <w:gridCol w:w="3549"/>
      </w:tblGrid>
      <w:tr w:rsidR="004D0B75" w:rsidRPr="00950633" w14:paraId="1B58372A" w14:textId="77777777" w:rsidTr="00316D62">
        <w:trPr>
          <w:trHeight w:val="64"/>
          <w:jc w:val="center"/>
        </w:trPr>
        <w:tc>
          <w:tcPr>
            <w:tcW w:w="2570" w:type="dxa"/>
            <w:vAlign w:val="center"/>
          </w:tcPr>
          <w:p w14:paraId="0F198C73" w14:textId="77777777" w:rsidR="004D0B75" w:rsidRPr="008861AD" w:rsidRDefault="004D0B75" w:rsidP="00C428F7">
            <w:pPr>
              <w:tabs>
                <w:tab w:val="left" w:pos="4111"/>
              </w:tabs>
              <w:jc w:val="center"/>
              <w:rPr>
                <w:bCs/>
                <w:iCs/>
                <w:sz w:val="24"/>
                <w:szCs w:val="32"/>
              </w:rPr>
            </w:pPr>
            <w:r w:rsidRPr="008861AD">
              <w:rPr>
                <w:rFonts w:ascii="Times New Roman" w:hAnsi="Times New Roman" w:cs="Times New Roman"/>
                <w:bCs/>
                <w:iCs/>
                <w:sz w:val="24"/>
                <w:szCs w:val="32"/>
              </w:rPr>
              <w:t>Уровень</w:t>
            </w:r>
          </w:p>
        </w:tc>
        <w:tc>
          <w:tcPr>
            <w:tcW w:w="3555" w:type="dxa"/>
            <w:vAlign w:val="center"/>
          </w:tcPr>
          <w:p w14:paraId="622DD13F" w14:textId="3294C60A" w:rsidR="004D0B75" w:rsidRPr="008861AD" w:rsidRDefault="004D0B75" w:rsidP="00C428F7">
            <w:pPr>
              <w:ind w:firstLine="16"/>
              <w:jc w:val="center"/>
              <w:rPr>
                <w:bCs/>
                <w:iCs/>
                <w:sz w:val="24"/>
                <w:szCs w:val="32"/>
              </w:rPr>
            </w:pPr>
            <w:r w:rsidRPr="008861AD">
              <w:rPr>
                <w:rFonts w:ascii="Times New Roman" w:hAnsi="Times New Roman" w:cs="Times New Roman"/>
                <w:bCs/>
                <w:iCs/>
                <w:sz w:val="24"/>
                <w:szCs w:val="32"/>
              </w:rPr>
              <w:t>Контрольная группа</w:t>
            </w:r>
            <w:r w:rsidR="008861AD">
              <w:rPr>
                <w:rFonts w:ascii="Times New Roman" w:hAnsi="Times New Roman" w:cs="Times New Roman"/>
                <w:bCs/>
                <w:iCs/>
                <w:sz w:val="24"/>
                <w:szCs w:val="32"/>
              </w:rPr>
              <w:t xml:space="preserve">, </w:t>
            </w:r>
            <w:r w:rsidR="008861AD" w:rsidRPr="00950633">
              <w:rPr>
                <w:rFonts w:ascii="Times New Roman" w:hAnsi="Times New Roman" w:cs="Times New Roman"/>
                <w:iCs/>
                <w:sz w:val="24"/>
                <w:szCs w:val="32"/>
              </w:rPr>
              <w:t>%</w:t>
            </w:r>
          </w:p>
        </w:tc>
        <w:tc>
          <w:tcPr>
            <w:tcW w:w="3549" w:type="dxa"/>
            <w:vAlign w:val="center"/>
          </w:tcPr>
          <w:p w14:paraId="12C143F1" w14:textId="1C3AD711" w:rsidR="004D0B75" w:rsidRPr="008861AD" w:rsidRDefault="004D0B75" w:rsidP="00C428F7">
            <w:pPr>
              <w:ind w:firstLine="15"/>
              <w:jc w:val="center"/>
              <w:rPr>
                <w:bCs/>
                <w:iCs/>
                <w:sz w:val="24"/>
                <w:szCs w:val="32"/>
              </w:rPr>
            </w:pPr>
            <w:r w:rsidRPr="008861AD">
              <w:rPr>
                <w:rFonts w:ascii="Times New Roman" w:hAnsi="Times New Roman" w:cs="Times New Roman"/>
                <w:bCs/>
                <w:iCs/>
                <w:sz w:val="24"/>
                <w:szCs w:val="32"/>
              </w:rPr>
              <w:t>Экспериментальная группа</w:t>
            </w:r>
            <w:r w:rsidR="008861AD">
              <w:rPr>
                <w:rFonts w:ascii="Times New Roman" w:hAnsi="Times New Roman" w:cs="Times New Roman"/>
                <w:bCs/>
                <w:iCs/>
                <w:sz w:val="24"/>
                <w:szCs w:val="32"/>
              </w:rPr>
              <w:t xml:space="preserve">, </w:t>
            </w:r>
            <w:r w:rsidR="008861AD" w:rsidRPr="00950633">
              <w:rPr>
                <w:rFonts w:ascii="Times New Roman" w:hAnsi="Times New Roman" w:cs="Times New Roman"/>
                <w:iCs/>
                <w:sz w:val="24"/>
                <w:szCs w:val="32"/>
              </w:rPr>
              <w:t>%</w:t>
            </w:r>
          </w:p>
        </w:tc>
      </w:tr>
      <w:tr w:rsidR="004D0B75" w:rsidRPr="00950633" w14:paraId="52B1BDF3" w14:textId="77777777" w:rsidTr="00316D62">
        <w:trPr>
          <w:jc w:val="center"/>
        </w:trPr>
        <w:tc>
          <w:tcPr>
            <w:tcW w:w="2570" w:type="dxa"/>
          </w:tcPr>
          <w:p w14:paraId="22490C18" w14:textId="77777777" w:rsidR="004D0B75" w:rsidRPr="00950633" w:rsidRDefault="004D0B75" w:rsidP="00C428F7">
            <w:pPr>
              <w:jc w:val="both"/>
              <w:rPr>
                <w:iCs/>
                <w:sz w:val="24"/>
                <w:szCs w:val="32"/>
              </w:rPr>
            </w:pPr>
            <w:r w:rsidRPr="00950633">
              <w:rPr>
                <w:rFonts w:ascii="Times New Roman" w:hAnsi="Times New Roman" w:cs="Times New Roman"/>
                <w:iCs/>
                <w:sz w:val="24"/>
                <w:szCs w:val="32"/>
              </w:rPr>
              <w:t>Высокий</w:t>
            </w:r>
          </w:p>
        </w:tc>
        <w:tc>
          <w:tcPr>
            <w:tcW w:w="3555" w:type="dxa"/>
          </w:tcPr>
          <w:p w14:paraId="6761B348" w14:textId="2AA5B81C" w:rsidR="004D0B75" w:rsidRPr="00950633" w:rsidRDefault="004D0B75" w:rsidP="00C428F7">
            <w:pPr>
              <w:ind w:firstLine="16"/>
              <w:jc w:val="center"/>
              <w:rPr>
                <w:iCs/>
                <w:sz w:val="24"/>
                <w:szCs w:val="32"/>
              </w:rPr>
            </w:pPr>
            <w:r>
              <w:rPr>
                <w:rFonts w:ascii="Times New Roman" w:hAnsi="Times New Roman" w:cs="Times New Roman"/>
                <w:iCs/>
                <w:sz w:val="24"/>
                <w:szCs w:val="32"/>
              </w:rPr>
              <w:t>39</w:t>
            </w:r>
          </w:p>
        </w:tc>
        <w:tc>
          <w:tcPr>
            <w:tcW w:w="3549" w:type="dxa"/>
          </w:tcPr>
          <w:p w14:paraId="2A27C4B3" w14:textId="12B09B19" w:rsidR="004D0B75" w:rsidRPr="00950633" w:rsidRDefault="004D0B75" w:rsidP="00C428F7">
            <w:pPr>
              <w:ind w:firstLine="15"/>
              <w:jc w:val="center"/>
              <w:rPr>
                <w:iCs/>
                <w:sz w:val="24"/>
                <w:szCs w:val="32"/>
              </w:rPr>
            </w:pPr>
            <w:r>
              <w:rPr>
                <w:rFonts w:ascii="Times New Roman" w:hAnsi="Times New Roman" w:cs="Times New Roman"/>
                <w:iCs/>
                <w:sz w:val="24"/>
                <w:szCs w:val="32"/>
              </w:rPr>
              <w:t>39</w:t>
            </w:r>
          </w:p>
        </w:tc>
      </w:tr>
      <w:tr w:rsidR="004D0B75" w:rsidRPr="00950633" w14:paraId="7EFE2C22" w14:textId="77777777" w:rsidTr="00316D62">
        <w:trPr>
          <w:jc w:val="center"/>
        </w:trPr>
        <w:tc>
          <w:tcPr>
            <w:tcW w:w="2570" w:type="dxa"/>
          </w:tcPr>
          <w:p w14:paraId="07D0F297" w14:textId="77777777" w:rsidR="004D0B75" w:rsidRPr="00950633" w:rsidRDefault="004D0B75" w:rsidP="00C428F7">
            <w:pPr>
              <w:jc w:val="both"/>
              <w:rPr>
                <w:iCs/>
                <w:sz w:val="24"/>
                <w:szCs w:val="32"/>
              </w:rPr>
            </w:pPr>
            <w:r w:rsidRPr="00950633">
              <w:rPr>
                <w:rFonts w:ascii="Times New Roman" w:hAnsi="Times New Roman" w:cs="Times New Roman"/>
                <w:iCs/>
                <w:sz w:val="24"/>
                <w:szCs w:val="32"/>
              </w:rPr>
              <w:t>Средний</w:t>
            </w:r>
          </w:p>
        </w:tc>
        <w:tc>
          <w:tcPr>
            <w:tcW w:w="3555" w:type="dxa"/>
          </w:tcPr>
          <w:p w14:paraId="75F74020" w14:textId="1FDE5059" w:rsidR="004D0B75" w:rsidRPr="00950633" w:rsidRDefault="004D0B75" w:rsidP="00C428F7">
            <w:pPr>
              <w:ind w:firstLine="16"/>
              <w:jc w:val="center"/>
              <w:rPr>
                <w:iCs/>
                <w:sz w:val="24"/>
                <w:szCs w:val="32"/>
              </w:rPr>
            </w:pPr>
            <w:r w:rsidRPr="00950633">
              <w:rPr>
                <w:rFonts w:ascii="Times New Roman" w:hAnsi="Times New Roman" w:cs="Times New Roman"/>
                <w:iCs/>
                <w:sz w:val="24"/>
                <w:szCs w:val="32"/>
              </w:rPr>
              <w:t>2</w:t>
            </w:r>
            <w:r>
              <w:rPr>
                <w:rFonts w:ascii="Times New Roman" w:hAnsi="Times New Roman" w:cs="Times New Roman"/>
                <w:iCs/>
                <w:sz w:val="24"/>
                <w:szCs w:val="32"/>
              </w:rPr>
              <w:t>5</w:t>
            </w:r>
          </w:p>
        </w:tc>
        <w:tc>
          <w:tcPr>
            <w:tcW w:w="3549" w:type="dxa"/>
          </w:tcPr>
          <w:p w14:paraId="29641173" w14:textId="18595782" w:rsidR="004D0B75" w:rsidRPr="00950633" w:rsidRDefault="004D0B75" w:rsidP="00C428F7">
            <w:pPr>
              <w:ind w:firstLine="15"/>
              <w:jc w:val="center"/>
              <w:rPr>
                <w:iCs/>
                <w:sz w:val="24"/>
                <w:szCs w:val="32"/>
              </w:rPr>
            </w:pPr>
            <w:r w:rsidRPr="00950633">
              <w:rPr>
                <w:rFonts w:ascii="Times New Roman" w:hAnsi="Times New Roman" w:cs="Times New Roman"/>
                <w:iCs/>
                <w:sz w:val="24"/>
                <w:szCs w:val="32"/>
              </w:rPr>
              <w:t>2</w:t>
            </w:r>
            <w:r>
              <w:rPr>
                <w:rFonts w:ascii="Times New Roman" w:hAnsi="Times New Roman" w:cs="Times New Roman"/>
                <w:iCs/>
                <w:sz w:val="24"/>
                <w:szCs w:val="32"/>
              </w:rPr>
              <w:t>6</w:t>
            </w:r>
          </w:p>
        </w:tc>
      </w:tr>
      <w:tr w:rsidR="004D0B75" w:rsidRPr="00950633" w14:paraId="258994A5" w14:textId="77777777" w:rsidTr="00316D62">
        <w:trPr>
          <w:jc w:val="center"/>
        </w:trPr>
        <w:tc>
          <w:tcPr>
            <w:tcW w:w="2570" w:type="dxa"/>
          </w:tcPr>
          <w:p w14:paraId="77F01FDD" w14:textId="77777777" w:rsidR="004D0B75" w:rsidRPr="00950633" w:rsidRDefault="004D0B75" w:rsidP="00C428F7">
            <w:pPr>
              <w:jc w:val="both"/>
              <w:rPr>
                <w:iCs/>
                <w:sz w:val="24"/>
                <w:szCs w:val="32"/>
              </w:rPr>
            </w:pPr>
            <w:r w:rsidRPr="00950633">
              <w:rPr>
                <w:rFonts w:ascii="Times New Roman" w:hAnsi="Times New Roman" w:cs="Times New Roman"/>
                <w:iCs/>
                <w:sz w:val="24"/>
                <w:szCs w:val="32"/>
              </w:rPr>
              <w:t>Низкий</w:t>
            </w:r>
          </w:p>
        </w:tc>
        <w:tc>
          <w:tcPr>
            <w:tcW w:w="3555" w:type="dxa"/>
          </w:tcPr>
          <w:p w14:paraId="520369E1" w14:textId="2EBD2C8B" w:rsidR="004D0B75" w:rsidRPr="00950633" w:rsidRDefault="004D0B75" w:rsidP="00C428F7">
            <w:pPr>
              <w:ind w:firstLine="16"/>
              <w:jc w:val="center"/>
              <w:rPr>
                <w:iCs/>
                <w:sz w:val="24"/>
                <w:szCs w:val="32"/>
              </w:rPr>
            </w:pPr>
            <w:r>
              <w:rPr>
                <w:rFonts w:ascii="Times New Roman" w:hAnsi="Times New Roman" w:cs="Times New Roman"/>
                <w:iCs/>
                <w:sz w:val="24"/>
                <w:szCs w:val="32"/>
              </w:rPr>
              <w:t>36</w:t>
            </w:r>
          </w:p>
        </w:tc>
        <w:tc>
          <w:tcPr>
            <w:tcW w:w="3549" w:type="dxa"/>
          </w:tcPr>
          <w:p w14:paraId="6801BBAC" w14:textId="367ECFC6" w:rsidR="004D0B75" w:rsidRPr="00950633" w:rsidRDefault="004D0B75" w:rsidP="00C428F7">
            <w:pPr>
              <w:ind w:firstLine="15"/>
              <w:jc w:val="center"/>
              <w:rPr>
                <w:iCs/>
                <w:sz w:val="24"/>
                <w:szCs w:val="32"/>
              </w:rPr>
            </w:pPr>
            <w:r>
              <w:rPr>
                <w:rFonts w:ascii="Times New Roman" w:hAnsi="Times New Roman" w:cs="Times New Roman"/>
                <w:iCs/>
                <w:sz w:val="24"/>
                <w:szCs w:val="32"/>
              </w:rPr>
              <w:t>35</w:t>
            </w:r>
          </w:p>
        </w:tc>
      </w:tr>
      <w:tr w:rsidR="004D0B75" w:rsidRPr="00AD16FE" w14:paraId="50C871A9" w14:textId="77777777" w:rsidTr="00316D62">
        <w:trPr>
          <w:jc w:val="center"/>
        </w:trPr>
        <w:tc>
          <w:tcPr>
            <w:tcW w:w="2570" w:type="dxa"/>
          </w:tcPr>
          <w:p w14:paraId="2A184BA5" w14:textId="77777777" w:rsidR="004D0B75" w:rsidRPr="008861AD" w:rsidRDefault="004D0B75" w:rsidP="00C428F7">
            <w:pPr>
              <w:jc w:val="both"/>
              <w:rPr>
                <w:rFonts w:ascii="Times New Roman" w:hAnsi="Times New Roman" w:cs="Times New Roman"/>
                <w:bCs/>
                <w:i/>
                <w:iCs/>
                <w:sz w:val="24"/>
                <w:szCs w:val="32"/>
              </w:rPr>
            </w:pPr>
            <w:r w:rsidRPr="008861AD">
              <w:rPr>
                <w:rFonts w:ascii="Times New Roman" w:hAnsi="Times New Roman" w:cs="Times New Roman"/>
                <w:bCs/>
                <w:i/>
                <w:iCs/>
                <w:sz w:val="24"/>
                <w:szCs w:val="32"/>
              </w:rPr>
              <w:t>Итого</w:t>
            </w:r>
          </w:p>
        </w:tc>
        <w:tc>
          <w:tcPr>
            <w:tcW w:w="3555" w:type="dxa"/>
          </w:tcPr>
          <w:p w14:paraId="011ABA48" w14:textId="2A628B8B" w:rsidR="004D0B75" w:rsidRPr="008861AD" w:rsidRDefault="004D0B75" w:rsidP="00C428F7">
            <w:pPr>
              <w:ind w:firstLine="16"/>
              <w:jc w:val="center"/>
              <w:rPr>
                <w:rFonts w:ascii="Times New Roman" w:hAnsi="Times New Roman" w:cs="Times New Roman"/>
                <w:bCs/>
                <w:i/>
                <w:iCs/>
                <w:sz w:val="24"/>
                <w:szCs w:val="32"/>
              </w:rPr>
            </w:pPr>
            <w:r w:rsidRPr="008861AD">
              <w:rPr>
                <w:rFonts w:ascii="Times New Roman" w:hAnsi="Times New Roman" w:cs="Times New Roman"/>
                <w:bCs/>
                <w:i/>
                <w:iCs/>
                <w:sz w:val="24"/>
                <w:szCs w:val="32"/>
              </w:rPr>
              <w:t>100</w:t>
            </w:r>
          </w:p>
        </w:tc>
        <w:tc>
          <w:tcPr>
            <w:tcW w:w="3549" w:type="dxa"/>
          </w:tcPr>
          <w:p w14:paraId="79691E9D" w14:textId="39F5A596" w:rsidR="004D0B75" w:rsidRPr="008861AD" w:rsidRDefault="004D0B75" w:rsidP="00C428F7">
            <w:pPr>
              <w:ind w:firstLine="15"/>
              <w:jc w:val="center"/>
              <w:rPr>
                <w:rFonts w:ascii="Times New Roman" w:hAnsi="Times New Roman" w:cs="Times New Roman"/>
                <w:bCs/>
                <w:i/>
                <w:iCs/>
                <w:sz w:val="24"/>
                <w:szCs w:val="32"/>
              </w:rPr>
            </w:pPr>
            <w:r w:rsidRPr="008861AD">
              <w:rPr>
                <w:rFonts w:ascii="Times New Roman" w:hAnsi="Times New Roman" w:cs="Times New Roman"/>
                <w:bCs/>
                <w:i/>
                <w:iCs/>
                <w:sz w:val="24"/>
                <w:szCs w:val="32"/>
              </w:rPr>
              <w:t>100</w:t>
            </w:r>
          </w:p>
        </w:tc>
      </w:tr>
    </w:tbl>
    <w:p w14:paraId="271AC6E3" w14:textId="77777777" w:rsidR="00AD16FE" w:rsidRDefault="00AD16FE" w:rsidP="00C428F7">
      <w:pPr>
        <w:pStyle w:val="a3"/>
        <w:tabs>
          <w:tab w:val="left" w:pos="4111"/>
        </w:tabs>
        <w:ind w:firstLine="709"/>
        <w:jc w:val="both"/>
        <w:rPr>
          <w:rFonts w:ascii="Times New Roman" w:hAnsi="Times New Roman" w:cs="Times New Roman"/>
          <w:sz w:val="28"/>
        </w:rPr>
      </w:pPr>
      <w:r w:rsidRPr="00AD16FE">
        <w:rPr>
          <w:rFonts w:ascii="Times New Roman" w:hAnsi="Times New Roman" w:cs="Times New Roman"/>
          <w:sz w:val="28"/>
        </w:rPr>
        <w:t>Теперь проведем расчет критерия Пирсона:</w:t>
      </w:r>
      <w:r>
        <w:rPr>
          <w:rFonts w:ascii="Times New Roman" w:hAnsi="Times New Roman" w:cs="Times New Roman"/>
          <w:sz w:val="28"/>
        </w:rPr>
        <w:t xml:space="preserve"> </w:t>
      </w:r>
    </w:p>
    <w:p w14:paraId="47F477CB" w14:textId="77777777" w:rsidR="008861AD" w:rsidRDefault="008861AD" w:rsidP="00C428F7">
      <w:pPr>
        <w:pStyle w:val="a3"/>
        <w:tabs>
          <w:tab w:val="left" w:pos="4111"/>
        </w:tabs>
        <w:ind w:firstLine="709"/>
        <w:jc w:val="both"/>
        <w:rPr>
          <w:rFonts w:ascii="Times New Roman" w:hAnsi="Times New Roman" w:cs="Times New Roman"/>
          <w:sz w:val="28"/>
        </w:rPr>
      </w:pPr>
    </w:p>
    <w:p w14:paraId="69D37536" w14:textId="008C44FA" w:rsidR="00AD16FE" w:rsidRDefault="00AD16FE" w:rsidP="00C428F7">
      <w:pPr>
        <w:pStyle w:val="a3"/>
        <w:tabs>
          <w:tab w:val="left" w:pos="4111"/>
        </w:tabs>
        <w:jc w:val="center"/>
        <w:rPr>
          <w:rFonts w:ascii="Times New Roman" w:eastAsiaTheme="minorEastAsia" w:hAnsi="Times New Roman" w:cs="Times New Roman"/>
          <w:sz w:val="28"/>
        </w:rPr>
      </w:pPr>
      <w:r w:rsidRPr="009C2D16">
        <w:rPr>
          <w:rFonts w:ascii="Times New Roman" w:hAnsi="Times New Roman" w:cs="Times New Roman"/>
          <w:sz w:val="28"/>
        </w:rPr>
        <w:t>χ²</w:t>
      </w:r>
      <w:r>
        <w:rPr>
          <w:rFonts w:ascii="Times New Roman" w:hAnsi="Times New Roman" w:cs="Times New Roman"/>
          <w:sz w:val="28"/>
        </w:rPr>
        <w:t>=</w:t>
      </w:r>
      <m:oMath>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15-39</m:t>
                    </m:r>
                  </m:e>
                </m:d>
              </m:e>
              <m:sup>
                <m:r>
                  <w:rPr>
                    <w:rFonts w:ascii="Cambria Math" w:hAnsi="Cambria Math" w:cs="Times New Roman"/>
                    <w:sz w:val="28"/>
                  </w:rPr>
                  <m:t>2</m:t>
                </m:r>
              </m:sup>
            </m:sSup>
          </m:num>
          <m:den>
            <m:r>
              <w:rPr>
                <w:rFonts w:ascii="Cambria Math" w:hAnsi="Cambria Math" w:cs="Times New Roman"/>
                <w:sz w:val="28"/>
              </w:rPr>
              <m:t>39</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29-25</m:t>
                    </m:r>
                  </m:e>
                </m:d>
              </m:e>
              <m:sup>
                <m:r>
                  <w:rPr>
                    <w:rFonts w:ascii="Cambria Math" w:hAnsi="Cambria Math" w:cs="Times New Roman"/>
                    <w:sz w:val="28"/>
                  </w:rPr>
                  <m:t>2</m:t>
                </m:r>
              </m:sup>
            </m:sSup>
          </m:num>
          <m:den>
            <m:r>
              <w:rPr>
                <w:rFonts w:ascii="Cambria Math" w:hAnsi="Cambria Math" w:cs="Times New Roman"/>
                <w:sz w:val="28"/>
              </w:rPr>
              <m:t>25</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56-36</m:t>
                    </m:r>
                  </m:e>
                </m:d>
              </m:e>
              <m:sup>
                <m:r>
                  <w:rPr>
                    <w:rFonts w:ascii="Cambria Math" w:hAnsi="Cambria Math" w:cs="Times New Roman"/>
                    <w:sz w:val="28"/>
                  </w:rPr>
                  <m:t>2</m:t>
                </m:r>
              </m:sup>
            </m:sSup>
          </m:num>
          <m:den>
            <m:r>
              <w:rPr>
                <w:rFonts w:ascii="Cambria Math" w:hAnsi="Cambria Math" w:cs="Times New Roman"/>
                <w:sz w:val="28"/>
              </w:rPr>
              <m:t>36</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63-39</m:t>
                    </m:r>
                  </m:e>
                </m:d>
              </m:e>
              <m:sup>
                <m:r>
                  <w:rPr>
                    <w:rFonts w:ascii="Cambria Math" w:hAnsi="Cambria Math" w:cs="Times New Roman"/>
                    <w:sz w:val="28"/>
                  </w:rPr>
                  <m:t>2</m:t>
                </m:r>
              </m:sup>
            </m:sSup>
          </m:num>
          <m:den>
            <m:r>
              <w:rPr>
                <w:rFonts w:ascii="Cambria Math" w:hAnsi="Cambria Math" w:cs="Times New Roman"/>
                <w:sz w:val="28"/>
              </w:rPr>
              <m:t>39</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22-26</m:t>
                    </m:r>
                  </m:e>
                </m:d>
              </m:e>
              <m:sup>
                <m:r>
                  <w:rPr>
                    <w:rFonts w:ascii="Cambria Math" w:hAnsi="Cambria Math" w:cs="Times New Roman"/>
                    <w:sz w:val="28"/>
                  </w:rPr>
                  <m:t>2</m:t>
                </m:r>
              </m:sup>
            </m:sSup>
          </m:num>
          <m:den>
            <m:r>
              <w:rPr>
                <w:rFonts w:ascii="Cambria Math" w:hAnsi="Cambria Math" w:cs="Times New Roman"/>
                <w:sz w:val="28"/>
              </w:rPr>
              <m:t>26</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15-35</m:t>
                    </m:r>
                  </m:e>
                </m:d>
              </m:e>
              <m:sup>
                <m:r>
                  <w:rPr>
                    <w:rFonts w:ascii="Cambria Math" w:hAnsi="Cambria Math" w:cs="Times New Roman"/>
                    <w:sz w:val="28"/>
                  </w:rPr>
                  <m:t>2</m:t>
                </m:r>
              </m:sup>
            </m:sSup>
          </m:num>
          <m:den>
            <m:r>
              <w:rPr>
                <w:rFonts w:ascii="Cambria Math" w:hAnsi="Cambria Math" w:cs="Times New Roman"/>
                <w:sz w:val="28"/>
              </w:rPr>
              <m:t>35</m:t>
            </m:r>
          </m:den>
        </m:f>
      </m:oMath>
    </w:p>
    <w:p w14:paraId="0FA2AC50" w14:textId="77777777" w:rsidR="00AD16FE" w:rsidRDefault="00AD16FE" w:rsidP="00C428F7">
      <w:pPr>
        <w:pStyle w:val="a3"/>
        <w:tabs>
          <w:tab w:val="left" w:pos="4111"/>
        </w:tabs>
        <w:ind w:firstLine="709"/>
        <w:jc w:val="both"/>
        <w:rPr>
          <w:rFonts w:ascii="Times New Roman" w:eastAsiaTheme="minorEastAsia" w:hAnsi="Times New Roman" w:cs="Times New Roman"/>
          <w:sz w:val="28"/>
        </w:rPr>
      </w:pPr>
    </w:p>
    <w:p w14:paraId="50BABE22" w14:textId="1A0A0F00" w:rsidR="00AD16FE" w:rsidRDefault="00316D62" w:rsidP="00C428F7">
      <w:pPr>
        <w:pStyle w:val="a3"/>
        <w:tabs>
          <w:tab w:val="left" w:pos="4111"/>
        </w:tabs>
        <w:jc w:val="both"/>
        <w:rPr>
          <w:rFonts w:ascii="Times New Roman" w:hAnsi="Times New Roman" w:cs="Times New Roman"/>
          <w:sz w:val="28"/>
        </w:rPr>
      </w:pPr>
      <w:r>
        <w:rPr>
          <w:rFonts w:ascii="Times New Roman" w:hAnsi="Times New Roman" w:cs="Times New Roman"/>
          <w:sz w:val="28"/>
        </w:rPr>
        <w:t xml:space="preserve">где </w:t>
      </w:r>
      <w:r w:rsidR="00AD16FE" w:rsidRPr="009C2D16">
        <w:rPr>
          <w:rFonts w:ascii="Times New Roman" w:hAnsi="Times New Roman" w:cs="Times New Roman"/>
          <w:sz w:val="28"/>
        </w:rPr>
        <w:t xml:space="preserve">χ² ≈ </w:t>
      </w:r>
      <w:r w:rsidR="00123237">
        <w:rPr>
          <w:rFonts w:ascii="Times New Roman" w:hAnsi="Times New Roman" w:cs="Times New Roman"/>
          <w:sz w:val="28"/>
        </w:rPr>
        <w:t>5</w:t>
      </w:r>
      <w:r w:rsidR="004D0B75">
        <w:rPr>
          <w:rFonts w:ascii="Times New Roman" w:hAnsi="Times New Roman" w:cs="Times New Roman"/>
          <w:sz w:val="28"/>
        </w:rPr>
        <w:t>3.</w:t>
      </w:r>
      <w:r w:rsidR="00123237">
        <w:rPr>
          <w:rFonts w:ascii="Times New Roman" w:hAnsi="Times New Roman" w:cs="Times New Roman"/>
          <w:sz w:val="28"/>
        </w:rPr>
        <w:t>23</w:t>
      </w:r>
    </w:p>
    <w:p w14:paraId="4CC1DEEB" w14:textId="558E7E3C" w:rsidR="00AD16FE" w:rsidRDefault="00AD16FE" w:rsidP="00C428F7">
      <w:pPr>
        <w:pStyle w:val="a3"/>
        <w:tabs>
          <w:tab w:val="left" w:pos="4111"/>
        </w:tabs>
        <w:ind w:firstLine="709"/>
        <w:jc w:val="both"/>
        <w:rPr>
          <w:rFonts w:ascii="Times New Roman" w:eastAsiaTheme="minorEastAsia" w:hAnsi="Times New Roman" w:cs="Times New Roman"/>
          <w:sz w:val="28"/>
        </w:rPr>
      </w:pPr>
      <w:r w:rsidRPr="00AD16FE">
        <w:rPr>
          <w:rFonts w:ascii="Times New Roman" w:hAnsi="Times New Roman" w:cs="Times New Roman"/>
          <w:sz w:val="28"/>
        </w:rPr>
        <w:t>Для определения степеней свободы</w:t>
      </w:r>
      <w:r>
        <w:rPr>
          <w:rFonts w:ascii="Times New Roman" w:hAnsi="Times New Roman" w:cs="Times New Roman"/>
          <w:sz w:val="28"/>
        </w:rPr>
        <w:t xml:space="preserve"> </w:t>
      </w:r>
      <m:oMath>
        <m:r>
          <w:rPr>
            <w:rFonts w:ascii="Cambria Math" w:hAnsi="Cambria Math" w:cs="Times New Roman"/>
            <w:sz w:val="28"/>
          </w:rPr>
          <m:t xml:space="preserve"> (d</m:t>
        </m:r>
        <m:r>
          <w:rPr>
            <w:rFonts w:ascii="Cambria Math" w:eastAsiaTheme="minorEastAsia" w:hAnsi="Cambria Math" w:cs="Times New Roman"/>
            <w:sz w:val="28"/>
            <w:lang w:val="en-US"/>
          </w:rPr>
          <m:t>f</m:t>
        </m:r>
        <m:r>
          <w:rPr>
            <w:rFonts w:ascii="Cambria Math" w:eastAsiaTheme="minorEastAsia" w:hAnsi="Cambria Math" w:cs="Times New Roman"/>
            <w:sz w:val="28"/>
          </w:rPr>
          <m:t>)</m:t>
        </m:r>
      </m:oMath>
      <w:r w:rsidR="00D578A2" w:rsidRPr="00D578A2">
        <w:rPr>
          <w:rFonts w:ascii="Times New Roman" w:eastAsiaTheme="minorEastAsia" w:hAnsi="Times New Roman" w:cs="Times New Roman"/>
          <w:sz w:val="28"/>
        </w:rPr>
        <w:t xml:space="preserve">, </w:t>
      </w:r>
      <w:r w:rsidR="00D578A2">
        <w:rPr>
          <w:rFonts w:ascii="Times New Roman" w:eastAsiaTheme="minorEastAsia" w:hAnsi="Times New Roman" w:cs="Times New Roman"/>
          <w:sz w:val="28"/>
        </w:rPr>
        <w:t xml:space="preserve">у нас есть 3 строки и 2 столбца, поэтому </w:t>
      </w:r>
      <m:oMath>
        <m:r>
          <w:rPr>
            <w:rFonts w:ascii="Cambria Math" w:hAnsi="Cambria Math" w:cs="Times New Roman"/>
            <w:sz w:val="28"/>
          </w:rPr>
          <m:t>d</m:t>
        </m:r>
        <m:r>
          <w:rPr>
            <w:rFonts w:ascii="Cambria Math" w:eastAsiaTheme="minorEastAsia" w:hAnsi="Cambria Math" w:cs="Times New Roman"/>
            <w:sz w:val="28"/>
            <w:lang w:val="en-US"/>
          </w:rPr>
          <m:t>f</m:t>
        </m:r>
      </m:oMath>
      <w:r w:rsidR="00D578A2">
        <w:rPr>
          <w:rFonts w:ascii="Times New Roman" w:eastAsiaTheme="minorEastAsia" w:hAnsi="Times New Roman" w:cs="Times New Roman"/>
          <w:sz w:val="28"/>
        </w:rPr>
        <w:t xml:space="preserve"> = (3-1)×(2-1)=2.</w:t>
      </w:r>
    </w:p>
    <w:p w14:paraId="2ABFAABA" w14:textId="77777777" w:rsidR="00FD6B25" w:rsidRDefault="00D578A2" w:rsidP="00C428F7">
      <w:pPr>
        <w:pStyle w:val="a3"/>
        <w:tabs>
          <w:tab w:val="left" w:pos="4111"/>
        </w:tabs>
        <w:ind w:firstLine="709"/>
        <w:jc w:val="both"/>
        <w:rPr>
          <w:rFonts w:ascii="Times New Roman" w:hAnsi="Times New Roman" w:cs="Times New Roman"/>
          <w:iCs/>
          <w:sz w:val="28"/>
        </w:rPr>
      </w:pPr>
      <w:r w:rsidRPr="00D578A2">
        <w:rPr>
          <w:rFonts w:ascii="Times New Roman" w:hAnsi="Times New Roman" w:cs="Times New Roman"/>
          <w:iCs/>
          <w:sz w:val="28"/>
        </w:rPr>
        <w:t>Теперь мы можем сравнить полученное значение</w:t>
      </w:r>
      <w:r>
        <w:rPr>
          <w:rFonts w:ascii="Times New Roman" w:hAnsi="Times New Roman" w:cs="Times New Roman"/>
          <w:iCs/>
          <w:sz w:val="28"/>
        </w:rPr>
        <w:t xml:space="preserve"> </w:t>
      </w:r>
      <w:r w:rsidRPr="009C2D16">
        <w:rPr>
          <w:rFonts w:ascii="Times New Roman" w:hAnsi="Times New Roman" w:cs="Times New Roman"/>
          <w:sz w:val="28"/>
        </w:rPr>
        <w:t>χ²</w:t>
      </w:r>
      <w:r w:rsidRPr="00D578A2">
        <w:rPr>
          <w:rFonts w:ascii="Times New Roman" w:hAnsi="Times New Roman" w:cs="Times New Roman"/>
          <w:iCs/>
          <w:sz w:val="28"/>
        </w:rPr>
        <w:t xml:space="preserve"> с табличным значением для уровня значимости (например, при уровне значимости 0.05). </w:t>
      </w:r>
    </w:p>
    <w:p w14:paraId="145C4DBC" w14:textId="5E31776E" w:rsidR="0044093F" w:rsidRPr="009C2D16"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Критическое значение χ² для уровня значимости 0.05 и 2 степеней свободы ≈ 5.991.</w:t>
      </w:r>
    </w:p>
    <w:p w14:paraId="45687452" w14:textId="6EDD5925" w:rsidR="00FD6B25"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Так как вычисленное значение χ² (</w:t>
      </w:r>
      <w:r w:rsidR="00123237">
        <w:rPr>
          <w:rFonts w:ascii="Times New Roman" w:hAnsi="Times New Roman" w:cs="Times New Roman"/>
          <w:sz w:val="28"/>
        </w:rPr>
        <w:t>53.23</w:t>
      </w:r>
      <w:r w:rsidRPr="009C2D16">
        <w:rPr>
          <w:rFonts w:ascii="Times New Roman" w:hAnsi="Times New Roman" w:cs="Times New Roman"/>
          <w:sz w:val="28"/>
        </w:rPr>
        <w:t xml:space="preserve">) больше критического значения (5.991), мы отклоняем нулевую гипотезу на уровне значимости 0.05. Это означает, что есть статистически значимое различие в уровне усвоения знаний между группами студентов ЖУ им. И. Жансугурова, обучавшимися с помощью </w:t>
      </w:r>
      <w:r w:rsidR="00311A80">
        <w:rPr>
          <w:rFonts w:ascii="Times New Roman" w:hAnsi="Times New Roman" w:cs="Times New Roman"/>
          <w:sz w:val="28"/>
        </w:rPr>
        <w:t>образовательной блокчейн платформы</w:t>
      </w:r>
      <w:r w:rsidRPr="009C2D16">
        <w:rPr>
          <w:rFonts w:ascii="Times New Roman" w:hAnsi="Times New Roman" w:cs="Times New Roman"/>
          <w:sz w:val="28"/>
        </w:rPr>
        <w:t xml:space="preserve"> и традиционными методами.</w:t>
      </w:r>
      <w:r w:rsidR="00960A24" w:rsidRPr="00960A24">
        <w:t xml:space="preserve"> </w:t>
      </w:r>
      <w:r w:rsidR="00960A24" w:rsidRPr="00960A24">
        <w:rPr>
          <w:rFonts w:ascii="Times New Roman" w:hAnsi="Times New Roman" w:cs="Times New Roman"/>
          <w:sz w:val="28"/>
        </w:rPr>
        <w:t>Данный результат свидетельствует о том, что использование образовательной блокчейн платформы сказывается на эффективности обучения студентов и может являться перспективным инструментом для улучшения образовательного процесса.</w:t>
      </w:r>
    </w:p>
    <w:p w14:paraId="0A438EEE" w14:textId="61A2E3DA" w:rsidR="0044093F" w:rsidRDefault="0044093F"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Аналогично, вычислим ожидаемые частоты</w:t>
      </w:r>
      <w:r w:rsidR="00C6244B">
        <w:rPr>
          <w:rFonts w:ascii="Times New Roman" w:hAnsi="Times New Roman" w:cs="Times New Roman"/>
          <w:sz w:val="28"/>
        </w:rPr>
        <w:t xml:space="preserve"> д</w:t>
      </w:r>
      <w:r w:rsidR="00C6244B" w:rsidRPr="009C2D16">
        <w:rPr>
          <w:rFonts w:ascii="Times New Roman" w:hAnsi="Times New Roman" w:cs="Times New Roman"/>
          <w:sz w:val="28"/>
        </w:rPr>
        <w:t>ля ЕНУ им. Л.Н. Гумилева</w:t>
      </w:r>
      <w:r w:rsidR="00316D62">
        <w:rPr>
          <w:rFonts w:ascii="Times New Roman" w:hAnsi="Times New Roman" w:cs="Times New Roman"/>
          <w:sz w:val="28"/>
        </w:rPr>
        <w:t xml:space="preserve"> (таблица 13).</w:t>
      </w:r>
    </w:p>
    <w:p w14:paraId="13CEA8F4" w14:textId="77777777" w:rsidR="002C6FC3" w:rsidRDefault="002C6FC3" w:rsidP="00C428F7">
      <w:pPr>
        <w:pStyle w:val="a3"/>
        <w:tabs>
          <w:tab w:val="left" w:pos="4111"/>
        </w:tabs>
        <w:ind w:firstLine="709"/>
        <w:jc w:val="both"/>
        <w:rPr>
          <w:rFonts w:ascii="Times New Roman" w:hAnsi="Times New Roman" w:cs="Times New Roman"/>
          <w:sz w:val="28"/>
        </w:rPr>
      </w:pPr>
    </w:p>
    <w:p w14:paraId="1677803D" w14:textId="06FB527A" w:rsidR="002C6FC3" w:rsidRDefault="002C6FC3" w:rsidP="00C428F7">
      <w:pPr>
        <w:pStyle w:val="a3"/>
        <w:tabs>
          <w:tab w:val="left" w:pos="4111"/>
        </w:tabs>
        <w:jc w:val="both"/>
        <w:rPr>
          <w:rFonts w:ascii="Times New Roman" w:hAnsi="Times New Roman" w:cs="Times New Roman"/>
          <w:sz w:val="28"/>
        </w:rPr>
      </w:pPr>
      <w:r>
        <w:rPr>
          <w:rFonts w:ascii="Times New Roman" w:hAnsi="Times New Roman" w:cs="Times New Roman"/>
          <w:sz w:val="28"/>
        </w:rPr>
        <w:t xml:space="preserve">Таблица </w:t>
      </w:r>
      <w:r w:rsidR="00950633">
        <w:rPr>
          <w:rFonts w:ascii="Times New Roman" w:hAnsi="Times New Roman" w:cs="Times New Roman"/>
          <w:sz w:val="28"/>
        </w:rPr>
        <w:t>1</w:t>
      </w:r>
      <w:r w:rsidR="00FD6B25">
        <w:rPr>
          <w:rFonts w:ascii="Times New Roman" w:hAnsi="Times New Roman" w:cs="Times New Roman"/>
          <w:sz w:val="28"/>
        </w:rPr>
        <w:t>3</w:t>
      </w:r>
      <w:r>
        <w:rPr>
          <w:rFonts w:ascii="Times New Roman" w:hAnsi="Times New Roman" w:cs="Times New Roman"/>
          <w:sz w:val="28"/>
        </w:rPr>
        <w:t xml:space="preserve"> –</w:t>
      </w:r>
      <w:r w:rsidR="00FD6B25">
        <w:rPr>
          <w:rFonts w:ascii="Times New Roman" w:hAnsi="Times New Roman" w:cs="Times New Roman"/>
          <w:sz w:val="28"/>
        </w:rPr>
        <w:t xml:space="preserve"> Результаты в</w:t>
      </w:r>
      <w:r>
        <w:rPr>
          <w:rFonts w:ascii="Times New Roman" w:hAnsi="Times New Roman" w:cs="Times New Roman"/>
          <w:sz w:val="28"/>
        </w:rPr>
        <w:t>ычислени</w:t>
      </w:r>
      <w:r w:rsidR="00FD6B25">
        <w:rPr>
          <w:rFonts w:ascii="Times New Roman" w:hAnsi="Times New Roman" w:cs="Times New Roman"/>
          <w:sz w:val="28"/>
        </w:rPr>
        <w:t>я</w:t>
      </w:r>
      <w:r>
        <w:rPr>
          <w:rFonts w:ascii="Times New Roman" w:hAnsi="Times New Roman" w:cs="Times New Roman"/>
          <w:sz w:val="28"/>
        </w:rPr>
        <w:t xml:space="preserve"> ожидаемой частоты в </w:t>
      </w:r>
      <w:r w:rsidRPr="009C2D16">
        <w:rPr>
          <w:rFonts w:ascii="Times New Roman" w:hAnsi="Times New Roman" w:cs="Times New Roman"/>
          <w:sz w:val="28"/>
        </w:rPr>
        <w:t>ЕНУ им.</w:t>
      </w:r>
      <w:r w:rsidR="00316D62">
        <w:rPr>
          <w:rFonts w:ascii="Times New Roman" w:hAnsi="Times New Roman" w:cs="Times New Roman"/>
          <w:sz w:val="28"/>
        </w:rPr>
        <w:t> </w:t>
      </w:r>
      <w:r w:rsidRPr="009C2D16">
        <w:rPr>
          <w:rFonts w:ascii="Times New Roman" w:hAnsi="Times New Roman" w:cs="Times New Roman"/>
          <w:sz w:val="28"/>
        </w:rPr>
        <w:t>Л.Н.</w:t>
      </w:r>
      <w:r w:rsidR="008861AD">
        <w:rPr>
          <w:rFonts w:ascii="Times New Roman" w:hAnsi="Times New Roman" w:cs="Times New Roman"/>
          <w:sz w:val="28"/>
        </w:rPr>
        <w:t> </w:t>
      </w:r>
      <w:r w:rsidRPr="009C2D16">
        <w:rPr>
          <w:rFonts w:ascii="Times New Roman" w:hAnsi="Times New Roman" w:cs="Times New Roman"/>
          <w:sz w:val="28"/>
        </w:rPr>
        <w:t>Гумилева</w:t>
      </w:r>
    </w:p>
    <w:p w14:paraId="14EED25C" w14:textId="77777777" w:rsidR="002C6FC3" w:rsidRPr="008861AD" w:rsidRDefault="002C6FC3" w:rsidP="00C428F7">
      <w:pPr>
        <w:pStyle w:val="a3"/>
        <w:tabs>
          <w:tab w:val="left" w:pos="4111"/>
        </w:tabs>
        <w:ind w:firstLine="851"/>
        <w:jc w:val="both"/>
        <w:rPr>
          <w:rFonts w:ascii="Times New Roman" w:hAnsi="Times New Roman" w:cs="Times New Roman"/>
          <w:sz w:val="16"/>
          <w:szCs w:val="16"/>
        </w:rPr>
      </w:pPr>
    </w:p>
    <w:tbl>
      <w:tblPr>
        <w:tblStyle w:val="a9"/>
        <w:tblW w:w="0" w:type="auto"/>
        <w:jc w:val="center"/>
        <w:tblLook w:val="04A0" w:firstRow="1" w:lastRow="0" w:firstColumn="1" w:lastColumn="0" w:noHBand="0" w:noVBand="1"/>
      </w:tblPr>
      <w:tblGrid>
        <w:gridCol w:w="2298"/>
        <w:gridCol w:w="3732"/>
        <w:gridCol w:w="3549"/>
      </w:tblGrid>
      <w:tr w:rsidR="00FD6B25" w:rsidRPr="00950633" w14:paraId="2229E8B3" w14:textId="77777777" w:rsidTr="005024D6">
        <w:trPr>
          <w:trHeight w:val="363"/>
          <w:jc w:val="center"/>
        </w:trPr>
        <w:tc>
          <w:tcPr>
            <w:tcW w:w="2298" w:type="dxa"/>
            <w:vAlign w:val="center"/>
          </w:tcPr>
          <w:p w14:paraId="2980255F" w14:textId="77777777" w:rsidR="00FD6B25" w:rsidRPr="008861AD" w:rsidRDefault="00FD6B25" w:rsidP="00C428F7">
            <w:pPr>
              <w:tabs>
                <w:tab w:val="left" w:pos="4111"/>
              </w:tabs>
              <w:jc w:val="center"/>
              <w:rPr>
                <w:bCs/>
                <w:iCs/>
                <w:sz w:val="24"/>
                <w:szCs w:val="32"/>
              </w:rPr>
            </w:pPr>
            <w:r w:rsidRPr="008861AD">
              <w:rPr>
                <w:rFonts w:ascii="Times New Roman" w:hAnsi="Times New Roman" w:cs="Times New Roman"/>
                <w:bCs/>
                <w:iCs/>
                <w:sz w:val="24"/>
                <w:szCs w:val="32"/>
              </w:rPr>
              <w:t>Уровень</w:t>
            </w:r>
          </w:p>
        </w:tc>
        <w:tc>
          <w:tcPr>
            <w:tcW w:w="3732" w:type="dxa"/>
            <w:vAlign w:val="center"/>
          </w:tcPr>
          <w:p w14:paraId="34266D34" w14:textId="655C6B07" w:rsidR="00FD6B25" w:rsidRPr="008861AD" w:rsidRDefault="00FD6B25" w:rsidP="00C428F7">
            <w:pPr>
              <w:ind w:firstLine="16"/>
              <w:jc w:val="center"/>
              <w:rPr>
                <w:bCs/>
                <w:iCs/>
                <w:sz w:val="24"/>
                <w:szCs w:val="32"/>
              </w:rPr>
            </w:pPr>
            <w:r w:rsidRPr="008861AD">
              <w:rPr>
                <w:rFonts w:ascii="Times New Roman" w:hAnsi="Times New Roman" w:cs="Times New Roman"/>
                <w:bCs/>
                <w:iCs/>
                <w:sz w:val="24"/>
                <w:szCs w:val="32"/>
              </w:rPr>
              <w:t>Контрольная группа</w:t>
            </w:r>
            <w:r w:rsidR="008861AD">
              <w:rPr>
                <w:rFonts w:ascii="Times New Roman" w:hAnsi="Times New Roman" w:cs="Times New Roman"/>
                <w:bCs/>
                <w:iCs/>
                <w:sz w:val="24"/>
                <w:szCs w:val="32"/>
              </w:rPr>
              <w:t xml:space="preserve">, </w:t>
            </w:r>
            <w:r w:rsidR="008861AD" w:rsidRPr="00950633">
              <w:rPr>
                <w:rFonts w:ascii="Times New Roman" w:hAnsi="Times New Roman" w:cs="Times New Roman"/>
                <w:iCs/>
                <w:sz w:val="24"/>
                <w:szCs w:val="32"/>
              </w:rPr>
              <w:t>%</w:t>
            </w:r>
          </w:p>
        </w:tc>
        <w:tc>
          <w:tcPr>
            <w:tcW w:w="3549" w:type="dxa"/>
            <w:vAlign w:val="center"/>
          </w:tcPr>
          <w:p w14:paraId="41382681" w14:textId="3BAB106B" w:rsidR="00FD6B25" w:rsidRPr="008861AD" w:rsidRDefault="00FD6B25" w:rsidP="00C428F7">
            <w:pPr>
              <w:ind w:firstLine="15"/>
              <w:jc w:val="center"/>
              <w:rPr>
                <w:bCs/>
                <w:iCs/>
                <w:sz w:val="24"/>
                <w:szCs w:val="32"/>
              </w:rPr>
            </w:pPr>
            <w:r w:rsidRPr="008861AD">
              <w:rPr>
                <w:rFonts w:ascii="Times New Roman" w:hAnsi="Times New Roman" w:cs="Times New Roman"/>
                <w:bCs/>
                <w:iCs/>
                <w:sz w:val="24"/>
                <w:szCs w:val="32"/>
              </w:rPr>
              <w:t>Экспериментальная группа</w:t>
            </w:r>
            <w:r w:rsidR="008861AD">
              <w:rPr>
                <w:rFonts w:ascii="Times New Roman" w:hAnsi="Times New Roman" w:cs="Times New Roman"/>
                <w:bCs/>
                <w:iCs/>
                <w:sz w:val="24"/>
                <w:szCs w:val="32"/>
              </w:rPr>
              <w:t xml:space="preserve">, </w:t>
            </w:r>
            <w:r w:rsidR="008861AD" w:rsidRPr="00950633">
              <w:rPr>
                <w:rFonts w:ascii="Times New Roman" w:hAnsi="Times New Roman" w:cs="Times New Roman"/>
                <w:iCs/>
                <w:sz w:val="24"/>
                <w:szCs w:val="32"/>
              </w:rPr>
              <w:t>%</w:t>
            </w:r>
          </w:p>
        </w:tc>
      </w:tr>
      <w:tr w:rsidR="00FD6B25" w:rsidRPr="00950633" w14:paraId="50076A21" w14:textId="77777777" w:rsidTr="00316D62">
        <w:trPr>
          <w:jc w:val="center"/>
        </w:trPr>
        <w:tc>
          <w:tcPr>
            <w:tcW w:w="2298" w:type="dxa"/>
          </w:tcPr>
          <w:p w14:paraId="3CD0D998" w14:textId="77777777" w:rsidR="00FD6B25" w:rsidRPr="00950633" w:rsidRDefault="00FD6B25" w:rsidP="00C428F7">
            <w:pPr>
              <w:jc w:val="both"/>
              <w:rPr>
                <w:iCs/>
                <w:sz w:val="24"/>
                <w:szCs w:val="32"/>
              </w:rPr>
            </w:pPr>
            <w:r w:rsidRPr="00950633">
              <w:rPr>
                <w:rFonts w:ascii="Times New Roman" w:hAnsi="Times New Roman" w:cs="Times New Roman"/>
                <w:iCs/>
                <w:sz w:val="24"/>
                <w:szCs w:val="32"/>
              </w:rPr>
              <w:t>Высокий</w:t>
            </w:r>
          </w:p>
        </w:tc>
        <w:tc>
          <w:tcPr>
            <w:tcW w:w="3732" w:type="dxa"/>
          </w:tcPr>
          <w:p w14:paraId="33386965" w14:textId="1F5D9CFD" w:rsidR="00FD6B25" w:rsidRPr="00950633" w:rsidRDefault="00FD6B25" w:rsidP="00C428F7">
            <w:pPr>
              <w:ind w:firstLine="16"/>
              <w:jc w:val="center"/>
              <w:rPr>
                <w:iCs/>
                <w:sz w:val="24"/>
                <w:szCs w:val="32"/>
              </w:rPr>
            </w:pPr>
            <w:r>
              <w:rPr>
                <w:rFonts w:ascii="Times New Roman" w:hAnsi="Times New Roman" w:cs="Times New Roman"/>
                <w:iCs/>
                <w:sz w:val="24"/>
                <w:szCs w:val="32"/>
              </w:rPr>
              <w:t>39</w:t>
            </w:r>
          </w:p>
        </w:tc>
        <w:tc>
          <w:tcPr>
            <w:tcW w:w="3549" w:type="dxa"/>
          </w:tcPr>
          <w:p w14:paraId="163024FB" w14:textId="3C44EFAA" w:rsidR="00FD6B25" w:rsidRPr="00950633" w:rsidRDefault="00FD6B25" w:rsidP="00C428F7">
            <w:pPr>
              <w:ind w:firstLine="15"/>
              <w:jc w:val="center"/>
              <w:rPr>
                <w:iCs/>
                <w:sz w:val="24"/>
                <w:szCs w:val="32"/>
              </w:rPr>
            </w:pPr>
            <w:r>
              <w:rPr>
                <w:rFonts w:ascii="Times New Roman" w:hAnsi="Times New Roman" w:cs="Times New Roman"/>
                <w:iCs/>
                <w:sz w:val="24"/>
                <w:szCs w:val="32"/>
              </w:rPr>
              <w:t>39</w:t>
            </w:r>
          </w:p>
        </w:tc>
      </w:tr>
      <w:tr w:rsidR="00FD6B25" w:rsidRPr="00950633" w14:paraId="155AE5AF" w14:textId="77777777" w:rsidTr="00316D62">
        <w:trPr>
          <w:jc w:val="center"/>
        </w:trPr>
        <w:tc>
          <w:tcPr>
            <w:tcW w:w="2298" w:type="dxa"/>
          </w:tcPr>
          <w:p w14:paraId="477F4FA0" w14:textId="77777777" w:rsidR="00FD6B25" w:rsidRPr="00950633" w:rsidRDefault="00FD6B25" w:rsidP="00C428F7">
            <w:pPr>
              <w:jc w:val="both"/>
              <w:rPr>
                <w:iCs/>
                <w:sz w:val="24"/>
                <w:szCs w:val="32"/>
              </w:rPr>
            </w:pPr>
            <w:r w:rsidRPr="00950633">
              <w:rPr>
                <w:rFonts w:ascii="Times New Roman" w:hAnsi="Times New Roman" w:cs="Times New Roman"/>
                <w:iCs/>
                <w:sz w:val="24"/>
                <w:szCs w:val="32"/>
              </w:rPr>
              <w:t>Средний</w:t>
            </w:r>
          </w:p>
        </w:tc>
        <w:tc>
          <w:tcPr>
            <w:tcW w:w="3732" w:type="dxa"/>
          </w:tcPr>
          <w:p w14:paraId="7A1E8C95" w14:textId="2CA1B389" w:rsidR="00FD6B25" w:rsidRPr="00950633" w:rsidRDefault="00863F98" w:rsidP="00C428F7">
            <w:pPr>
              <w:ind w:firstLine="16"/>
              <w:jc w:val="center"/>
              <w:rPr>
                <w:iCs/>
                <w:sz w:val="24"/>
                <w:szCs w:val="32"/>
              </w:rPr>
            </w:pPr>
            <w:r>
              <w:rPr>
                <w:rFonts w:ascii="Times New Roman" w:hAnsi="Times New Roman" w:cs="Times New Roman"/>
                <w:iCs/>
                <w:sz w:val="24"/>
                <w:szCs w:val="32"/>
              </w:rPr>
              <w:t>31</w:t>
            </w:r>
          </w:p>
        </w:tc>
        <w:tc>
          <w:tcPr>
            <w:tcW w:w="3549" w:type="dxa"/>
          </w:tcPr>
          <w:p w14:paraId="010419B5" w14:textId="013D5B64" w:rsidR="00FD6B25" w:rsidRPr="00950633" w:rsidRDefault="00863F98" w:rsidP="00C428F7">
            <w:pPr>
              <w:ind w:firstLine="15"/>
              <w:jc w:val="center"/>
              <w:rPr>
                <w:iCs/>
                <w:sz w:val="24"/>
                <w:szCs w:val="32"/>
              </w:rPr>
            </w:pPr>
            <w:r>
              <w:rPr>
                <w:rFonts w:ascii="Times New Roman" w:hAnsi="Times New Roman" w:cs="Times New Roman"/>
                <w:iCs/>
                <w:sz w:val="24"/>
                <w:szCs w:val="32"/>
              </w:rPr>
              <w:t>30</w:t>
            </w:r>
          </w:p>
        </w:tc>
      </w:tr>
      <w:tr w:rsidR="00FD6B25" w:rsidRPr="00950633" w14:paraId="0DB8F7A0" w14:textId="77777777" w:rsidTr="00316D62">
        <w:trPr>
          <w:jc w:val="center"/>
        </w:trPr>
        <w:tc>
          <w:tcPr>
            <w:tcW w:w="2298" w:type="dxa"/>
          </w:tcPr>
          <w:p w14:paraId="5B2A3581" w14:textId="77777777" w:rsidR="00FD6B25" w:rsidRPr="00950633" w:rsidRDefault="00FD6B25" w:rsidP="00C428F7">
            <w:pPr>
              <w:jc w:val="both"/>
              <w:rPr>
                <w:iCs/>
                <w:sz w:val="24"/>
                <w:szCs w:val="32"/>
              </w:rPr>
            </w:pPr>
            <w:r w:rsidRPr="00950633">
              <w:rPr>
                <w:rFonts w:ascii="Times New Roman" w:hAnsi="Times New Roman" w:cs="Times New Roman"/>
                <w:iCs/>
                <w:sz w:val="24"/>
                <w:szCs w:val="32"/>
              </w:rPr>
              <w:t>Низкий</w:t>
            </w:r>
          </w:p>
        </w:tc>
        <w:tc>
          <w:tcPr>
            <w:tcW w:w="3732" w:type="dxa"/>
          </w:tcPr>
          <w:p w14:paraId="7D536D6A" w14:textId="5271605E" w:rsidR="00FD6B25" w:rsidRPr="00950633" w:rsidRDefault="00863F98" w:rsidP="00C428F7">
            <w:pPr>
              <w:ind w:firstLine="16"/>
              <w:jc w:val="center"/>
              <w:rPr>
                <w:iCs/>
                <w:sz w:val="24"/>
                <w:szCs w:val="32"/>
              </w:rPr>
            </w:pPr>
            <w:r>
              <w:rPr>
                <w:rFonts w:ascii="Times New Roman" w:hAnsi="Times New Roman" w:cs="Times New Roman"/>
                <w:iCs/>
                <w:sz w:val="24"/>
                <w:szCs w:val="32"/>
              </w:rPr>
              <w:t>30</w:t>
            </w:r>
          </w:p>
        </w:tc>
        <w:tc>
          <w:tcPr>
            <w:tcW w:w="3549" w:type="dxa"/>
          </w:tcPr>
          <w:p w14:paraId="0499720C" w14:textId="29E7B058" w:rsidR="00FD6B25" w:rsidRPr="00950633" w:rsidRDefault="00FD6B25" w:rsidP="00C428F7">
            <w:pPr>
              <w:ind w:firstLine="15"/>
              <w:jc w:val="center"/>
              <w:rPr>
                <w:iCs/>
                <w:sz w:val="24"/>
                <w:szCs w:val="32"/>
              </w:rPr>
            </w:pPr>
            <w:r>
              <w:rPr>
                <w:rFonts w:ascii="Times New Roman" w:hAnsi="Times New Roman" w:cs="Times New Roman"/>
                <w:iCs/>
                <w:sz w:val="24"/>
                <w:szCs w:val="32"/>
              </w:rPr>
              <w:t>3</w:t>
            </w:r>
            <w:r w:rsidR="00863F98">
              <w:rPr>
                <w:rFonts w:ascii="Times New Roman" w:hAnsi="Times New Roman" w:cs="Times New Roman"/>
                <w:iCs/>
                <w:sz w:val="24"/>
                <w:szCs w:val="32"/>
              </w:rPr>
              <w:t>1</w:t>
            </w:r>
          </w:p>
        </w:tc>
      </w:tr>
      <w:tr w:rsidR="00FD6B25" w:rsidRPr="00AD16FE" w14:paraId="33BB1C4E" w14:textId="77777777" w:rsidTr="00316D62">
        <w:trPr>
          <w:jc w:val="center"/>
        </w:trPr>
        <w:tc>
          <w:tcPr>
            <w:tcW w:w="2298" w:type="dxa"/>
          </w:tcPr>
          <w:p w14:paraId="0C00709F" w14:textId="77777777" w:rsidR="00FD6B25" w:rsidRPr="008861AD" w:rsidRDefault="00FD6B25" w:rsidP="00C428F7">
            <w:pPr>
              <w:jc w:val="both"/>
              <w:rPr>
                <w:rFonts w:ascii="Times New Roman" w:hAnsi="Times New Roman" w:cs="Times New Roman"/>
                <w:bCs/>
                <w:i/>
                <w:iCs/>
                <w:sz w:val="24"/>
                <w:szCs w:val="32"/>
              </w:rPr>
            </w:pPr>
            <w:r w:rsidRPr="008861AD">
              <w:rPr>
                <w:rFonts w:ascii="Times New Roman" w:hAnsi="Times New Roman" w:cs="Times New Roman"/>
                <w:bCs/>
                <w:i/>
                <w:iCs/>
                <w:sz w:val="24"/>
                <w:szCs w:val="32"/>
              </w:rPr>
              <w:t>Итого</w:t>
            </w:r>
          </w:p>
        </w:tc>
        <w:tc>
          <w:tcPr>
            <w:tcW w:w="3732" w:type="dxa"/>
          </w:tcPr>
          <w:p w14:paraId="07ED3FC8" w14:textId="628AC891" w:rsidR="00FD6B25" w:rsidRPr="008861AD" w:rsidRDefault="00FD6B25" w:rsidP="00C428F7">
            <w:pPr>
              <w:ind w:firstLine="16"/>
              <w:jc w:val="center"/>
              <w:rPr>
                <w:rFonts w:ascii="Times New Roman" w:hAnsi="Times New Roman" w:cs="Times New Roman"/>
                <w:bCs/>
                <w:i/>
                <w:iCs/>
                <w:sz w:val="24"/>
                <w:szCs w:val="32"/>
              </w:rPr>
            </w:pPr>
            <w:r w:rsidRPr="008861AD">
              <w:rPr>
                <w:rFonts w:ascii="Times New Roman" w:hAnsi="Times New Roman" w:cs="Times New Roman"/>
                <w:bCs/>
                <w:i/>
                <w:iCs/>
                <w:sz w:val="24"/>
                <w:szCs w:val="32"/>
              </w:rPr>
              <w:t>100</w:t>
            </w:r>
          </w:p>
        </w:tc>
        <w:tc>
          <w:tcPr>
            <w:tcW w:w="3549" w:type="dxa"/>
          </w:tcPr>
          <w:p w14:paraId="33B4A217" w14:textId="3864EF78" w:rsidR="00FD6B25" w:rsidRPr="008861AD" w:rsidRDefault="00FD6B25" w:rsidP="00C428F7">
            <w:pPr>
              <w:ind w:firstLine="15"/>
              <w:jc w:val="center"/>
              <w:rPr>
                <w:rFonts w:ascii="Times New Roman" w:hAnsi="Times New Roman" w:cs="Times New Roman"/>
                <w:bCs/>
                <w:i/>
                <w:iCs/>
                <w:sz w:val="24"/>
                <w:szCs w:val="32"/>
              </w:rPr>
            </w:pPr>
            <w:r w:rsidRPr="008861AD">
              <w:rPr>
                <w:rFonts w:ascii="Times New Roman" w:hAnsi="Times New Roman" w:cs="Times New Roman"/>
                <w:bCs/>
                <w:i/>
                <w:iCs/>
                <w:sz w:val="24"/>
                <w:szCs w:val="32"/>
              </w:rPr>
              <w:t>100</w:t>
            </w:r>
          </w:p>
        </w:tc>
      </w:tr>
    </w:tbl>
    <w:p w14:paraId="292B4AEE" w14:textId="77777777" w:rsidR="002C6FC3" w:rsidRDefault="002C6FC3" w:rsidP="00C428F7">
      <w:pPr>
        <w:pStyle w:val="a3"/>
        <w:tabs>
          <w:tab w:val="left" w:pos="4111"/>
        </w:tabs>
        <w:ind w:firstLine="851"/>
        <w:jc w:val="both"/>
        <w:rPr>
          <w:rFonts w:ascii="Times New Roman" w:hAnsi="Times New Roman" w:cs="Times New Roman"/>
          <w:sz w:val="28"/>
        </w:rPr>
      </w:pPr>
    </w:p>
    <w:p w14:paraId="46DDF961" w14:textId="77777777" w:rsidR="00863F98" w:rsidRDefault="00863F98" w:rsidP="00C428F7">
      <w:pPr>
        <w:pStyle w:val="a3"/>
        <w:tabs>
          <w:tab w:val="left" w:pos="4111"/>
        </w:tabs>
        <w:ind w:firstLine="709"/>
        <w:jc w:val="both"/>
        <w:rPr>
          <w:rFonts w:ascii="Times New Roman" w:hAnsi="Times New Roman" w:cs="Times New Roman"/>
          <w:sz w:val="28"/>
        </w:rPr>
      </w:pPr>
      <w:r w:rsidRPr="00AD16FE">
        <w:rPr>
          <w:rFonts w:ascii="Times New Roman" w:hAnsi="Times New Roman" w:cs="Times New Roman"/>
          <w:sz w:val="28"/>
        </w:rPr>
        <w:t>Теперь проведем расчет критерия Пирсона:</w:t>
      </w:r>
      <w:r>
        <w:rPr>
          <w:rFonts w:ascii="Times New Roman" w:hAnsi="Times New Roman" w:cs="Times New Roman"/>
          <w:sz w:val="28"/>
        </w:rPr>
        <w:t xml:space="preserve"> </w:t>
      </w:r>
    </w:p>
    <w:p w14:paraId="0DF4B528" w14:textId="77777777" w:rsidR="008861AD" w:rsidRDefault="008861AD" w:rsidP="00C428F7">
      <w:pPr>
        <w:pStyle w:val="a3"/>
        <w:tabs>
          <w:tab w:val="left" w:pos="4111"/>
        </w:tabs>
        <w:ind w:firstLine="709"/>
        <w:jc w:val="both"/>
        <w:rPr>
          <w:rFonts w:ascii="Times New Roman" w:hAnsi="Times New Roman" w:cs="Times New Roman"/>
          <w:sz w:val="28"/>
        </w:rPr>
      </w:pPr>
    </w:p>
    <w:p w14:paraId="4CB4D694" w14:textId="38581062" w:rsidR="00863F98" w:rsidRDefault="00863F98" w:rsidP="00C428F7">
      <w:pPr>
        <w:pStyle w:val="a3"/>
        <w:tabs>
          <w:tab w:val="left" w:pos="4111"/>
        </w:tabs>
        <w:jc w:val="center"/>
        <w:rPr>
          <w:rFonts w:ascii="Times New Roman" w:eastAsiaTheme="minorEastAsia" w:hAnsi="Times New Roman" w:cs="Times New Roman"/>
          <w:sz w:val="28"/>
        </w:rPr>
      </w:pPr>
      <w:r w:rsidRPr="009C2D16">
        <w:rPr>
          <w:rFonts w:ascii="Times New Roman" w:hAnsi="Times New Roman" w:cs="Times New Roman"/>
          <w:sz w:val="28"/>
        </w:rPr>
        <w:t>χ²</w:t>
      </w:r>
      <w:r>
        <w:rPr>
          <w:rFonts w:ascii="Times New Roman" w:hAnsi="Times New Roman" w:cs="Times New Roman"/>
          <w:sz w:val="28"/>
        </w:rPr>
        <w:t>=</w:t>
      </w:r>
      <m:oMath>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13-39</m:t>
                    </m:r>
                  </m:e>
                </m:d>
              </m:e>
              <m:sup>
                <m:r>
                  <w:rPr>
                    <w:rFonts w:ascii="Cambria Math" w:hAnsi="Cambria Math" w:cs="Times New Roman"/>
                    <w:sz w:val="28"/>
                  </w:rPr>
                  <m:t>2</m:t>
                </m:r>
              </m:sup>
            </m:sSup>
          </m:num>
          <m:den>
            <m:r>
              <w:rPr>
                <w:rFonts w:ascii="Cambria Math" w:hAnsi="Cambria Math" w:cs="Times New Roman"/>
                <w:sz w:val="28"/>
              </w:rPr>
              <m:t>39</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38-31</m:t>
                    </m:r>
                  </m:e>
                </m:d>
              </m:e>
              <m:sup>
                <m:r>
                  <w:rPr>
                    <w:rFonts w:ascii="Cambria Math" w:hAnsi="Cambria Math" w:cs="Times New Roman"/>
                    <w:sz w:val="28"/>
                  </w:rPr>
                  <m:t>2</m:t>
                </m:r>
              </m:sup>
            </m:sSup>
          </m:num>
          <m:den>
            <m:r>
              <w:rPr>
                <w:rFonts w:ascii="Cambria Math" w:hAnsi="Cambria Math" w:cs="Times New Roman"/>
                <w:sz w:val="28"/>
              </w:rPr>
              <m:t>31</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49-30</m:t>
                    </m:r>
                  </m:e>
                </m:d>
              </m:e>
              <m:sup>
                <m:r>
                  <w:rPr>
                    <w:rFonts w:ascii="Cambria Math" w:hAnsi="Cambria Math" w:cs="Times New Roman"/>
                    <w:sz w:val="28"/>
                  </w:rPr>
                  <m:t>2</m:t>
                </m:r>
              </m:sup>
            </m:sSup>
          </m:num>
          <m:den>
            <m:r>
              <w:rPr>
                <w:rFonts w:ascii="Cambria Math" w:hAnsi="Cambria Math" w:cs="Times New Roman"/>
                <w:sz w:val="28"/>
              </w:rPr>
              <m:t>30</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65-39</m:t>
                    </m:r>
                  </m:e>
                </m:d>
              </m:e>
              <m:sup>
                <m:r>
                  <w:rPr>
                    <w:rFonts w:ascii="Cambria Math" w:hAnsi="Cambria Math" w:cs="Times New Roman"/>
                    <w:sz w:val="28"/>
                  </w:rPr>
                  <m:t>2</m:t>
                </m:r>
              </m:sup>
            </m:sSup>
          </m:num>
          <m:den>
            <m:r>
              <w:rPr>
                <w:rFonts w:ascii="Cambria Math" w:hAnsi="Cambria Math" w:cs="Times New Roman"/>
                <w:sz w:val="28"/>
              </w:rPr>
              <m:t>39</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23-30</m:t>
                    </m:r>
                  </m:e>
                </m:d>
              </m:e>
              <m:sup>
                <m:r>
                  <w:rPr>
                    <w:rFonts w:ascii="Cambria Math" w:hAnsi="Cambria Math" w:cs="Times New Roman"/>
                    <w:sz w:val="28"/>
                  </w:rPr>
                  <m:t>2</m:t>
                </m:r>
              </m:sup>
            </m:sSup>
          </m:num>
          <m:den>
            <m:r>
              <w:rPr>
                <w:rFonts w:ascii="Cambria Math" w:hAnsi="Cambria Math" w:cs="Times New Roman"/>
                <w:sz w:val="28"/>
              </w:rPr>
              <m:t>30</m:t>
            </m:r>
          </m:den>
        </m:f>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12-31</m:t>
                    </m:r>
                  </m:e>
                </m:d>
              </m:e>
              <m:sup>
                <m:r>
                  <w:rPr>
                    <w:rFonts w:ascii="Cambria Math" w:hAnsi="Cambria Math" w:cs="Times New Roman"/>
                    <w:sz w:val="28"/>
                  </w:rPr>
                  <m:t>2</m:t>
                </m:r>
              </m:sup>
            </m:sSup>
          </m:num>
          <m:den>
            <m:r>
              <w:rPr>
                <w:rFonts w:ascii="Cambria Math" w:hAnsi="Cambria Math" w:cs="Times New Roman"/>
                <w:sz w:val="28"/>
              </w:rPr>
              <m:t>31</m:t>
            </m:r>
          </m:den>
        </m:f>
      </m:oMath>
    </w:p>
    <w:p w14:paraId="5098CB86" w14:textId="77777777" w:rsidR="00863F98" w:rsidRDefault="00863F98" w:rsidP="00C428F7">
      <w:pPr>
        <w:pStyle w:val="a3"/>
        <w:tabs>
          <w:tab w:val="left" w:pos="4111"/>
        </w:tabs>
        <w:ind w:firstLine="709"/>
        <w:jc w:val="both"/>
        <w:rPr>
          <w:rFonts w:ascii="Times New Roman" w:eastAsiaTheme="minorEastAsia" w:hAnsi="Times New Roman" w:cs="Times New Roman"/>
          <w:sz w:val="28"/>
        </w:rPr>
      </w:pPr>
    </w:p>
    <w:p w14:paraId="10C4B2C4" w14:textId="2813D311" w:rsidR="00863F98" w:rsidRDefault="00820DE9" w:rsidP="00C428F7">
      <w:pPr>
        <w:pStyle w:val="a3"/>
        <w:tabs>
          <w:tab w:val="left" w:pos="4111"/>
        </w:tabs>
        <w:jc w:val="both"/>
        <w:rPr>
          <w:rFonts w:ascii="Times New Roman" w:hAnsi="Times New Roman" w:cs="Times New Roman"/>
          <w:sz w:val="28"/>
        </w:rPr>
      </w:pPr>
      <w:r>
        <w:rPr>
          <w:rFonts w:ascii="Times New Roman" w:hAnsi="Times New Roman" w:cs="Times New Roman"/>
          <w:sz w:val="28"/>
        </w:rPr>
        <w:t>где</w:t>
      </w:r>
      <w:r w:rsidR="00316D62">
        <w:rPr>
          <w:rFonts w:ascii="Times New Roman" w:hAnsi="Times New Roman" w:cs="Times New Roman"/>
          <w:sz w:val="28"/>
        </w:rPr>
        <w:t xml:space="preserve"> </w:t>
      </w:r>
      <w:r w:rsidR="00863F98" w:rsidRPr="009C2D16">
        <w:rPr>
          <w:rFonts w:ascii="Times New Roman" w:hAnsi="Times New Roman" w:cs="Times New Roman"/>
          <w:sz w:val="28"/>
        </w:rPr>
        <w:t xml:space="preserve">χ² ≈ </w:t>
      </w:r>
      <w:r w:rsidR="00863F98">
        <w:rPr>
          <w:rFonts w:ascii="Times New Roman" w:hAnsi="Times New Roman" w:cs="Times New Roman"/>
          <w:sz w:val="28"/>
        </w:rPr>
        <w:t>57.68</w:t>
      </w:r>
    </w:p>
    <w:p w14:paraId="650ACFEF" w14:textId="77777777" w:rsidR="00863F98" w:rsidRDefault="00863F98" w:rsidP="00C428F7">
      <w:pPr>
        <w:pStyle w:val="a3"/>
        <w:tabs>
          <w:tab w:val="left" w:pos="4111"/>
        </w:tabs>
        <w:ind w:firstLine="709"/>
        <w:jc w:val="both"/>
        <w:rPr>
          <w:rFonts w:ascii="Times New Roman" w:eastAsiaTheme="minorEastAsia" w:hAnsi="Times New Roman" w:cs="Times New Roman"/>
          <w:sz w:val="28"/>
        </w:rPr>
      </w:pPr>
      <w:r w:rsidRPr="00AD16FE">
        <w:rPr>
          <w:rFonts w:ascii="Times New Roman" w:hAnsi="Times New Roman" w:cs="Times New Roman"/>
          <w:sz w:val="28"/>
        </w:rPr>
        <w:t>Для определения степеней свободы</w:t>
      </w:r>
      <w:r>
        <w:rPr>
          <w:rFonts w:ascii="Times New Roman" w:hAnsi="Times New Roman" w:cs="Times New Roman"/>
          <w:sz w:val="28"/>
        </w:rPr>
        <w:t xml:space="preserve"> </w:t>
      </w:r>
      <m:oMath>
        <m:r>
          <w:rPr>
            <w:rFonts w:ascii="Cambria Math" w:hAnsi="Cambria Math" w:cs="Times New Roman"/>
            <w:sz w:val="28"/>
          </w:rPr>
          <m:t xml:space="preserve"> (d</m:t>
        </m:r>
        <m:r>
          <w:rPr>
            <w:rFonts w:ascii="Cambria Math" w:eastAsiaTheme="minorEastAsia" w:hAnsi="Cambria Math" w:cs="Times New Roman"/>
            <w:sz w:val="28"/>
            <w:lang w:val="en-US"/>
          </w:rPr>
          <m:t>f</m:t>
        </m:r>
        <m:r>
          <w:rPr>
            <w:rFonts w:ascii="Cambria Math" w:eastAsiaTheme="minorEastAsia" w:hAnsi="Cambria Math" w:cs="Times New Roman"/>
            <w:sz w:val="28"/>
          </w:rPr>
          <m:t>)</m:t>
        </m:r>
      </m:oMath>
      <w:r w:rsidRPr="00D578A2">
        <w:rPr>
          <w:rFonts w:ascii="Times New Roman" w:eastAsiaTheme="minorEastAsia" w:hAnsi="Times New Roman" w:cs="Times New Roman"/>
          <w:sz w:val="28"/>
        </w:rPr>
        <w:t xml:space="preserve">, </w:t>
      </w:r>
      <w:r>
        <w:rPr>
          <w:rFonts w:ascii="Times New Roman" w:eastAsiaTheme="minorEastAsia" w:hAnsi="Times New Roman" w:cs="Times New Roman"/>
          <w:sz w:val="28"/>
        </w:rPr>
        <w:t xml:space="preserve">у нас есть 3 строки и 2 столбца, поэтому </w:t>
      </w:r>
      <m:oMath>
        <m:r>
          <w:rPr>
            <w:rFonts w:ascii="Cambria Math" w:hAnsi="Cambria Math" w:cs="Times New Roman"/>
            <w:sz w:val="28"/>
          </w:rPr>
          <m:t>d</m:t>
        </m:r>
        <m:r>
          <w:rPr>
            <w:rFonts w:ascii="Cambria Math" w:eastAsiaTheme="minorEastAsia" w:hAnsi="Cambria Math" w:cs="Times New Roman"/>
            <w:sz w:val="28"/>
            <w:lang w:val="en-US"/>
          </w:rPr>
          <m:t>f</m:t>
        </m:r>
      </m:oMath>
      <w:r>
        <w:rPr>
          <w:rFonts w:ascii="Times New Roman" w:eastAsiaTheme="minorEastAsia" w:hAnsi="Times New Roman" w:cs="Times New Roman"/>
          <w:sz w:val="28"/>
        </w:rPr>
        <w:t xml:space="preserve"> = (3-1)×(2-1)=2.</w:t>
      </w:r>
    </w:p>
    <w:p w14:paraId="6AD7EFA5" w14:textId="77777777" w:rsidR="00863F98" w:rsidRDefault="00863F98" w:rsidP="00C428F7">
      <w:pPr>
        <w:pStyle w:val="a3"/>
        <w:tabs>
          <w:tab w:val="left" w:pos="4111"/>
        </w:tabs>
        <w:ind w:firstLine="709"/>
        <w:jc w:val="both"/>
        <w:rPr>
          <w:rFonts w:ascii="Times New Roman" w:hAnsi="Times New Roman" w:cs="Times New Roman"/>
          <w:iCs/>
          <w:sz w:val="28"/>
        </w:rPr>
      </w:pPr>
      <w:r w:rsidRPr="00D578A2">
        <w:rPr>
          <w:rFonts w:ascii="Times New Roman" w:hAnsi="Times New Roman" w:cs="Times New Roman"/>
          <w:iCs/>
          <w:sz w:val="28"/>
        </w:rPr>
        <w:t>Теперь мы можем сравнить полученное значение</w:t>
      </w:r>
      <w:r>
        <w:rPr>
          <w:rFonts w:ascii="Times New Roman" w:hAnsi="Times New Roman" w:cs="Times New Roman"/>
          <w:iCs/>
          <w:sz w:val="28"/>
        </w:rPr>
        <w:t xml:space="preserve"> </w:t>
      </w:r>
      <w:r w:rsidRPr="009C2D16">
        <w:rPr>
          <w:rFonts w:ascii="Times New Roman" w:hAnsi="Times New Roman" w:cs="Times New Roman"/>
          <w:sz w:val="28"/>
        </w:rPr>
        <w:t>χ²</w:t>
      </w:r>
      <w:r w:rsidRPr="00D578A2">
        <w:rPr>
          <w:rFonts w:ascii="Times New Roman" w:hAnsi="Times New Roman" w:cs="Times New Roman"/>
          <w:iCs/>
          <w:sz w:val="28"/>
        </w:rPr>
        <w:t xml:space="preserve"> с табличным значением для уровня значимости (например, при уровне значимости 0.05). </w:t>
      </w:r>
    </w:p>
    <w:p w14:paraId="79117563" w14:textId="77777777" w:rsidR="00863F98" w:rsidRPr="009C2D16" w:rsidRDefault="00863F98" w:rsidP="00C428F7">
      <w:pPr>
        <w:pStyle w:val="a3"/>
        <w:tabs>
          <w:tab w:val="left" w:pos="4111"/>
        </w:tabs>
        <w:ind w:firstLine="709"/>
        <w:jc w:val="both"/>
        <w:rPr>
          <w:rFonts w:ascii="Times New Roman" w:hAnsi="Times New Roman" w:cs="Times New Roman"/>
          <w:sz w:val="28"/>
        </w:rPr>
      </w:pPr>
      <w:r w:rsidRPr="009C2D16">
        <w:rPr>
          <w:rFonts w:ascii="Times New Roman" w:hAnsi="Times New Roman" w:cs="Times New Roman"/>
          <w:sz w:val="28"/>
        </w:rPr>
        <w:t>Критическое значение χ² для уровня значимости 0.05 и 2 степеней свободы ≈ 5.991.</w:t>
      </w:r>
    </w:p>
    <w:p w14:paraId="2DD15F43" w14:textId="3B3C2696" w:rsidR="00863F98" w:rsidRPr="006E1BF8" w:rsidRDefault="00863F98" w:rsidP="00C428F7">
      <w:pPr>
        <w:pStyle w:val="a3"/>
        <w:tabs>
          <w:tab w:val="left" w:pos="4111"/>
        </w:tabs>
        <w:ind w:firstLine="709"/>
        <w:jc w:val="both"/>
        <w:rPr>
          <w:rFonts w:ascii="Times New Roman" w:hAnsi="Times New Roman" w:cs="Times New Roman"/>
          <w:sz w:val="28"/>
          <w:szCs w:val="28"/>
        </w:rPr>
      </w:pPr>
      <w:r w:rsidRPr="009C2D16">
        <w:rPr>
          <w:rFonts w:ascii="Times New Roman" w:hAnsi="Times New Roman" w:cs="Times New Roman"/>
          <w:sz w:val="28"/>
        </w:rPr>
        <w:t>Так как вычисленное значение χ² (</w:t>
      </w:r>
      <w:r w:rsidR="00123237">
        <w:rPr>
          <w:rFonts w:ascii="Times New Roman" w:hAnsi="Times New Roman" w:cs="Times New Roman"/>
          <w:sz w:val="28"/>
        </w:rPr>
        <w:t>57</w:t>
      </w:r>
      <w:r>
        <w:rPr>
          <w:rFonts w:ascii="Times New Roman" w:hAnsi="Times New Roman" w:cs="Times New Roman"/>
          <w:sz w:val="28"/>
        </w:rPr>
        <w:t>.</w:t>
      </w:r>
      <w:r w:rsidR="00123237">
        <w:rPr>
          <w:rFonts w:ascii="Times New Roman" w:hAnsi="Times New Roman" w:cs="Times New Roman"/>
          <w:sz w:val="28"/>
        </w:rPr>
        <w:t>68</w:t>
      </w:r>
      <w:r w:rsidRPr="009C2D16">
        <w:rPr>
          <w:rFonts w:ascii="Times New Roman" w:hAnsi="Times New Roman" w:cs="Times New Roman"/>
          <w:sz w:val="28"/>
        </w:rPr>
        <w:t xml:space="preserve">) больше критического значения (5.991), мы отклоняем нулевую гипотезу на уровне значимости 0.05. Это означает, что есть статистически значимое различие в уровне усвоения знаний между группами студентов </w:t>
      </w:r>
      <w:r w:rsidR="00F50984">
        <w:rPr>
          <w:rFonts w:ascii="Times New Roman" w:hAnsi="Times New Roman" w:cs="Times New Roman"/>
          <w:sz w:val="28"/>
        </w:rPr>
        <w:t>ЕНУ им. Л.Н. Гумилева</w:t>
      </w:r>
      <w:r w:rsidRPr="009C2D16">
        <w:rPr>
          <w:rFonts w:ascii="Times New Roman" w:hAnsi="Times New Roman" w:cs="Times New Roman"/>
          <w:sz w:val="28"/>
        </w:rPr>
        <w:t xml:space="preserve">, обучавшимися с помощью </w:t>
      </w:r>
      <w:r w:rsidRPr="006E1BF8">
        <w:rPr>
          <w:rFonts w:ascii="Times New Roman" w:hAnsi="Times New Roman" w:cs="Times New Roman"/>
          <w:sz w:val="28"/>
          <w:szCs w:val="28"/>
        </w:rPr>
        <w:t>образовательной блокчейн платформы и традиционными методами.</w:t>
      </w:r>
    </w:p>
    <w:p w14:paraId="4FE348A5" w14:textId="273A9862" w:rsidR="006E1BF8" w:rsidRPr="006E1BF8" w:rsidRDefault="0044093F" w:rsidP="00C428F7">
      <w:pPr>
        <w:pStyle w:val="a3"/>
        <w:ind w:firstLine="709"/>
        <w:jc w:val="both"/>
        <w:rPr>
          <w:rFonts w:ascii="Times New Roman" w:hAnsi="Times New Roman" w:cs="Times New Roman"/>
          <w:sz w:val="28"/>
          <w:szCs w:val="28"/>
        </w:rPr>
      </w:pPr>
      <w:r w:rsidRPr="006E1BF8">
        <w:rPr>
          <w:rFonts w:ascii="Times New Roman" w:hAnsi="Times New Roman" w:cs="Times New Roman"/>
          <w:sz w:val="28"/>
          <w:szCs w:val="28"/>
        </w:rPr>
        <w:t xml:space="preserve">Для проверки </w:t>
      </w:r>
      <w:r w:rsidR="006E1BF8" w:rsidRPr="006E1BF8">
        <w:rPr>
          <w:rFonts w:ascii="Times New Roman" w:hAnsi="Times New Roman" w:cs="Times New Roman"/>
          <w:sz w:val="28"/>
          <w:szCs w:val="28"/>
        </w:rPr>
        <w:t>для оценки статистической связи между двумя категориальными переменными в таблице сопряженности</w:t>
      </w:r>
      <w:r w:rsidRPr="006E1BF8">
        <w:rPr>
          <w:rFonts w:ascii="Times New Roman" w:hAnsi="Times New Roman" w:cs="Times New Roman"/>
          <w:sz w:val="28"/>
          <w:szCs w:val="28"/>
        </w:rPr>
        <w:t>, исходя из условия независимости полученных результатов, был использован критерий Крамера-Уэлча с достоверностью p =0,05.</w:t>
      </w:r>
    </w:p>
    <w:p w14:paraId="166298A8" w14:textId="3A4E98F4" w:rsidR="0044093F" w:rsidRPr="006E1BF8" w:rsidRDefault="0044093F" w:rsidP="00C428F7">
      <w:pPr>
        <w:pStyle w:val="a3"/>
        <w:ind w:firstLine="709"/>
        <w:jc w:val="both"/>
        <w:rPr>
          <w:rFonts w:ascii="Times New Roman" w:hAnsi="Times New Roman" w:cs="Times New Roman"/>
          <w:sz w:val="28"/>
          <w:szCs w:val="28"/>
        </w:rPr>
      </w:pPr>
      <w:r w:rsidRPr="006E1BF8">
        <w:rPr>
          <w:rFonts w:ascii="Times New Roman" w:hAnsi="Times New Roman" w:cs="Times New Roman"/>
          <w:sz w:val="28"/>
          <w:szCs w:val="28"/>
        </w:rPr>
        <w:t xml:space="preserve">Критерий Крамера-Уэлча (Cramer's V) </w:t>
      </w:r>
      <w:r w:rsidR="00316D62">
        <w:rPr>
          <w:rFonts w:ascii="Times New Roman" w:hAnsi="Times New Roman" w:cs="Times New Roman"/>
          <w:sz w:val="28"/>
          <w:szCs w:val="28"/>
        </w:rPr>
        <w:t>–</w:t>
      </w:r>
      <w:r w:rsidRPr="006E1BF8">
        <w:rPr>
          <w:rFonts w:ascii="Times New Roman" w:hAnsi="Times New Roman" w:cs="Times New Roman"/>
          <w:sz w:val="28"/>
          <w:szCs w:val="28"/>
        </w:rPr>
        <w:t xml:space="preserve"> это мера ассоциации между категориальными переменными, основанная на χ²-статистике. Он предназначен для сравнения структуры связи между двумя категориальными переменными, учитывая разные размеры выборок</w:t>
      </w:r>
      <w:r w:rsidR="00F265C6" w:rsidRPr="006E1BF8">
        <w:rPr>
          <w:rFonts w:ascii="Times New Roman" w:hAnsi="Times New Roman" w:cs="Times New Roman"/>
          <w:sz w:val="28"/>
          <w:szCs w:val="28"/>
        </w:rPr>
        <w:t xml:space="preserve"> [132]</w:t>
      </w:r>
      <w:r w:rsidRPr="006E1BF8">
        <w:rPr>
          <w:rFonts w:ascii="Times New Roman" w:hAnsi="Times New Roman" w:cs="Times New Roman"/>
          <w:sz w:val="28"/>
          <w:szCs w:val="28"/>
        </w:rPr>
        <w:t xml:space="preserve">. </w:t>
      </w:r>
    </w:p>
    <w:p w14:paraId="5F873341" w14:textId="698B4F49" w:rsidR="0044093F" w:rsidRPr="006E1BF8" w:rsidRDefault="0044093F" w:rsidP="00C428F7">
      <w:pPr>
        <w:pStyle w:val="a3"/>
        <w:ind w:firstLine="709"/>
        <w:jc w:val="both"/>
        <w:rPr>
          <w:rFonts w:ascii="Times New Roman" w:hAnsi="Times New Roman" w:cs="Times New Roman"/>
          <w:sz w:val="28"/>
          <w:szCs w:val="28"/>
        </w:rPr>
      </w:pPr>
      <w:r w:rsidRPr="006E1BF8">
        <w:rPr>
          <w:rFonts w:ascii="Times New Roman" w:hAnsi="Times New Roman" w:cs="Times New Roman"/>
          <w:sz w:val="28"/>
          <w:szCs w:val="28"/>
        </w:rPr>
        <w:t>Вычисление коэффициента Крамера-Уэлча включает следующие шаги:</w:t>
      </w:r>
    </w:p>
    <w:p w14:paraId="60C636BA"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6E1BF8">
        <w:rPr>
          <w:rFonts w:ascii="Times New Roman" w:hAnsi="Times New Roman" w:cs="Times New Roman"/>
          <w:sz w:val="28"/>
          <w:szCs w:val="28"/>
        </w:rPr>
        <w:t>Вычисление χ²-статистики: Это было рассчитано ранее</w:t>
      </w:r>
      <w:r w:rsidRPr="004E1CF2">
        <w:rPr>
          <w:rFonts w:ascii="Times New Roman" w:hAnsi="Times New Roman" w:cs="Times New Roman"/>
          <w:sz w:val="28"/>
          <w:szCs w:val="28"/>
        </w:rPr>
        <w:t>. Мы получили χ² для каждого университета.</w:t>
      </w:r>
    </w:p>
    <w:p w14:paraId="2F2E6FEA"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Вычисление коэффициента Крамера-Уэлча:</w:t>
      </w:r>
    </w:p>
    <w:p w14:paraId="23881E87" w14:textId="77777777" w:rsidR="0044093F"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 xml:space="preserve">Коэффициент Крамера-Уэлча рассчитывается по формуле: </w:t>
      </w:r>
    </w:p>
    <w:p w14:paraId="5FD78161" w14:textId="77777777" w:rsidR="008861AD" w:rsidRDefault="008861AD" w:rsidP="00C428F7">
      <w:pPr>
        <w:pStyle w:val="a3"/>
        <w:tabs>
          <w:tab w:val="left" w:pos="4111"/>
        </w:tabs>
        <w:ind w:firstLine="709"/>
        <w:jc w:val="both"/>
        <w:rPr>
          <w:rFonts w:ascii="Times New Roman" w:hAnsi="Times New Roman" w:cs="Times New Roman"/>
          <w:sz w:val="28"/>
          <w:szCs w:val="28"/>
        </w:rPr>
      </w:pPr>
    </w:p>
    <w:p w14:paraId="3807F590" w14:textId="77777777" w:rsidR="0044093F" w:rsidRPr="004E1CF2" w:rsidRDefault="0044093F" w:rsidP="00C428F7">
      <w:pPr>
        <w:pStyle w:val="a3"/>
        <w:tabs>
          <w:tab w:val="left" w:pos="4111"/>
        </w:tabs>
        <w:ind w:firstLine="709"/>
        <w:jc w:val="center"/>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V=</m:t>
          </m:r>
          <m:rad>
            <m:radPr>
              <m:degHide m:val="1"/>
              <m:ctrlPr>
                <w:rPr>
                  <w:rFonts w:ascii="Cambria Math" w:hAnsi="Cambria Math" w:cs="Times New Roman"/>
                  <w:sz w:val="28"/>
                  <w:szCs w:val="28"/>
                </w:rPr>
              </m:ctrlPr>
            </m:radPr>
            <m:deg>
              <m:ctrlPr>
                <w:rPr>
                  <w:rFonts w:ascii="Cambria Math" w:hAnsi="Cambria Math" w:cs="Times New Roman"/>
                  <w:i/>
                  <w:sz w:val="28"/>
                  <w:szCs w:val="28"/>
                </w:rPr>
              </m:ctrlPr>
            </m:deg>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χ</m:t>
                      </m:r>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n⋅</m:t>
                  </m:r>
                  <m:func>
                    <m:funcPr>
                      <m:ctrlPr>
                        <w:rPr>
                          <w:rFonts w:ascii="Cambria Math" w:hAnsi="Cambria Math" w:cs="Times New Roman"/>
                          <w:sz w:val="28"/>
                          <w:szCs w:val="28"/>
                        </w:rPr>
                      </m:ctrlPr>
                    </m:funcPr>
                    <m:fName>
                      <m:r>
                        <m:rPr>
                          <m:sty m:val="p"/>
                        </m:rPr>
                        <w:rPr>
                          <w:rFonts w:ascii="Cambria Math" w:hAnsi="Cambria Math" w:cs="Times New Roman"/>
                          <w:sz w:val="28"/>
                          <w:szCs w:val="28"/>
                        </w:rPr>
                        <m:t>min</m:t>
                      </m:r>
                    </m:fName>
                    <m:e>
                      <m:d>
                        <m:dPr>
                          <m:ctrlPr>
                            <w:rPr>
                              <w:rFonts w:ascii="Cambria Math" w:hAnsi="Cambria Math" w:cs="Times New Roman"/>
                              <w:sz w:val="28"/>
                              <w:szCs w:val="28"/>
                            </w:rPr>
                          </m:ctrlPr>
                        </m:dPr>
                        <m:e>
                          <m:r>
                            <m:rPr>
                              <m:sty m:val="p"/>
                            </m:rPr>
                            <w:rPr>
                              <w:rFonts w:ascii="Cambria Math" w:hAnsi="Cambria Math" w:cs="Times New Roman"/>
                              <w:sz w:val="28"/>
                              <w:szCs w:val="28"/>
                            </w:rPr>
                            <m:t>k-1,r-1</m:t>
                          </m:r>
                        </m:e>
                      </m:d>
                    </m:e>
                  </m:func>
                </m:den>
              </m:f>
            </m:e>
          </m:rad>
        </m:oMath>
      </m:oMathPara>
    </w:p>
    <w:p w14:paraId="52156E4E" w14:textId="77777777" w:rsidR="008861AD" w:rsidRDefault="008861AD" w:rsidP="00C428F7">
      <w:pPr>
        <w:pStyle w:val="a3"/>
        <w:tabs>
          <w:tab w:val="left" w:pos="4111"/>
        </w:tabs>
        <w:ind w:firstLine="709"/>
        <w:jc w:val="both"/>
        <w:rPr>
          <w:rFonts w:ascii="Times New Roman" w:eastAsiaTheme="minorEastAsia" w:hAnsi="Times New Roman" w:cs="Times New Roman"/>
          <w:sz w:val="28"/>
          <w:szCs w:val="28"/>
        </w:rPr>
      </w:pPr>
    </w:p>
    <w:p w14:paraId="3B680415" w14:textId="087F62E1" w:rsidR="0044093F" w:rsidRPr="004E1CF2" w:rsidRDefault="0044093F" w:rsidP="00C428F7">
      <w:pPr>
        <w:pStyle w:val="a3"/>
        <w:tabs>
          <w:tab w:val="left" w:pos="4111"/>
        </w:tabs>
        <w:jc w:val="both"/>
        <w:rPr>
          <w:rFonts w:ascii="Times New Roman" w:eastAsiaTheme="minorEastAsia" w:hAnsi="Times New Roman" w:cs="Times New Roman"/>
          <w:sz w:val="28"/>
          <w:szCs w:val="28"/>
        </w:rPr>
      </w:pPr>
      <w:r w:rsidRPr="004E1CF2">
        <w:rPr>
          <w:rFonts w:ascii="Times New Roman" w:eastAsiaTheme="minorEastAsia" w:hAnsi="Times New Roman" w:cs="Times New Roman"/>
          <w:sz w:val="28"/>
          <w:szCs w:val="28"/>
        </w:rPr>
        <w:t>где</w:t>
      </w:r>
      <w:r w:rsidR="008861AD">
        <w:rPr>
          <w:rFonts w:ascii="Times New Roman" w:eastAsiaTheme="minorEastAsia" w:hAnsi="Times New Roman" w:cs="Times New Roman"/>
          <w:sz w:val="28"/>
          <w:szCs w:val="28"/>
        </w:rPr>
        <w:t xml:space="preserve"> </w:t>
      </w:r>
      <w:r w:rsidRPr="004E1CF2">
        <w:rPr>
          <w:rFonts w:ascii="Times New Roman" w:eastAsiaTheme="minorEastAsia" w:hAnsi="Times New Roman" w:cs="Times New Roman"/>
          <w:sz w:val="28"/>
          <w:szCs w:val="28"/>
        </w:rPr>
        <w:t xml:space="preserve">V </w:t>
      </w:r>
      <w:r w:rsidR="00316D62">
        <w:rPr>
          <w:rFonts w:ascii="Times New Roman" w:eastAsiaTheme="minorEastAsia" w:hAnsi="Times New Roman" w:cs="Times New Roman"/>
          <w:sz w:val="28"/>
          <w:szCs w:val="28"/>
        </w:rPr>
        <w:t>–</w:t>
      </w:r>
      <w:r w:rsidRPr="004E1CF2">
        <w:rPr>
          <w:rFonts w:ascii="Times New Roman" w:eastAsiaTheme="minorEastAsia" w:hAnsi="Times New Roman" w:cs="Times New Roman"/>
          <w:sz w:val="28"/>
          <w:szCs w:val="28"/>
        </w:rPr>
        <w:t xml:space="preserve"> коэффициент Крамера-Уэлча</w:t>
      </w:r>
      <w:r w:rsidR="00316D62">
        <w:rPr>
          <w:rFonts w:ascii="Times New Roman" w:eastAsiaTheme="minorEastAsia" w:hAnsi="Times New Roman" w:cs="Times New Roman"/>
          <w:sz w:val="28"/>
          <w:szCs w:val="28"/>
        </w:rPr>
        <w:t>;</w:t>
      </w:r>
    </w:p>
    <w:p w14:paraId="2071739F" w14:textId="34545F1A" w:rsidR="0044093F" w:rsidRPr="004E1CF2" w:rsidRDefault="0044093F" w:rsidP="00C428F7">
      <w:pPr>
        <w:pStyle w:val="a3"/>
        <w:tabs>
          <w:tab w:val="left" w:pos="4111"/>
        </w:tabs>
        <w:ind w:firstLine="448"/>
        <w:jc w:val="both"/>
        <w:rPr>
          <w:rFonts w:ascii="Times New Roman" w:eastAsiaTheme="minorEastAsia" w:hAnsi="Times New Roman" w:cs="Times New Roman"/>
          <w:sz w:val="28"/>
          <w:szCs w:val="28"/>
        </w:rPr>
      </w:pPr>
      <w:r w:rsidRPr="004E1CF2">
        <w:rPr>
          <w:rFonts w:ascii="Times New Roman" w:eastAsiaTheme="minorEastAsia" w:hAnsi="Times New Roman" w:cs="Times New Roman"/>
          <w:sz w:val="28"/>
          <w:szCs w:val="28"/>
        </w:rPr>
        <w:t xml:space="preserve">χ² </w:t>
      </w:r>
      <w:r w:rsidR="00316D62">
        <w:rPr>
          <w:rFonts w:ascii="Times New Roman" w:eastAsiaTheme="minorEastAsia" w:hAnsi="Times New Roman" w:cs="Times New Roman"/>
          <w:sz w:val="28"/>
          <w:szCs w:val="28"/>
        </w:rPr>
        <w:t>–</w:t>
      </w:r>
      <w:r w:rsidRPr="004E1CF2">
        <w:rPr>
          <w:rFonts w:ascii="Times New Roman" w:eastAsiaTheme="minorEastAsia" w:hAnsi="Times New Roman" w:cs="Times New Roman"/>
          <w:sz w:val="28"/>
          <w:szCs w:val="28"/>
        </w:rPr>
        <w:t xml:space="preserve"> значение статистики (χ²-статистики)</w:t>
      </w:r>
      <w:r w:rsidR="00316D62">
        <w:rPr>
          <w:rFonts w:ascii="Times New Roman" w:eastAsiaTheme="minorEastAsia" w:hAnsi="Times New Roman" w:cs="Times New Roman"/>
          <w:sz w:val="28"/>
          <w:szCs w:val="28"/>
        </w:rPr>
        <w:t>;</w:t>
      </w:r>
    </w:p>
    <w:p w14:paraId="3B6D5402" w14:textId="2C2E101C" w:rsidR="0044093F" w:rsidRPr="004E1CF2" w:rsidRDefault="0044093F" w:rsidP="00C428F7">
      <w:pPr>
        <w:pStyle w:val="a3"/>
        <w:tabs>
          <w:tab w:val="left" w:pos="4111"/>
        </w:tabs>
        <w:ind w:firstLine="448"/>
        <w:jc w:val="both"/>
        <w:rPr>
          <w:rFonts w:ascii="Times New Roman" w:eastAsiaTheme="minorEastAsia" w:hAnsi="Times New Roman" w:cs="Times New Roman"/>
          <w:sz w:val="28"/>
          <w:szCs w:val="28"/>
        </w:rPr>
      </w:pPr>
      <w:r w:rsidRPr="004E1CF2">
        <w:rPr>
          <w:rFonts w:ascii="Times New Roman" w:eastAsiaTheme="minorEastAsia" w:hAnsi="Times New Roman" w:cs="Times New Roman"/>
          <w:sz w:val="28"/>
          <w:szCs w:val="28"/>
        </w:rPr>
        <w:t xml:space="preserve">n </w:t>
      </w:r>
      <w:r w:rsidR="00316D62">
        <w:rPr>
          <w:rFonts w:ascii="Times New Roman" w:eastAsiaTheme="minorEastAsia" w:hAnsi="Times New Roman" w:cs="Times New Roman"/>
          <w:sz w:val="28"/>
          <w:szCs w:val="28"/>
        </w:rPr>
        <w:t>–</w:t>
      </w:r>
      <w:r w:rsidRPr="004E1CF2">
        <w:rPr>
          <w:rFonts w:ascii="Times New Roman" w:eastAsiaTheme="minorEastAsia" w:hAnsi="Times New Roman" w:cs="Times New Roman"/>
          <w:sz w:val="28"/>
          <w:szCs w:val="28"/>
        </w:rPr>
        <w:t xml:space="preserve"> общее количество наблюдений</w:t>
      </w:r>
      <w:r w:rsidR="00316D62">
        <w:rPr>
          <w:rFonts w:ascii="Times New Roman" w:eastAsiaTheme="minorEastAsia" w:hAnsi="Times New Roman" w:cs="Times New Roman"/>
          <w:sz w:val="28"/>
          <w:szCs w:val="28"/>
        </w:rPr>
        <w:t>;</w:t>
      </w:r>
    </w:p>
    <w:p w14:paraId="6C3CA1DF" w14:textId="174F4FCD" w:rsidR="0044093F" w:rsidRPr="004E1CF2" w:rsidRDefault="0044093F" w:rsidP="00C428F7">
      <w:pPr>
        <w:pStyle w:val="a3"/>
        <w:tabs>
          <w:tab w:val="left" w:pos="4111"/>
        </w:tabs>
        <w:ind w:firstLine="448"/>
        <w:jc w:val="both"/>
        <w:rPr>
          <w:rFonts w:ascii="Times New Roman" w:eastAsiaTheme="minorEastAsia" w:hAnsi="Times New Roman" w:cs="Times New Roman"/>
          <w:sz w:val="28"/>
          <w:szCs w:val="28"/>
        </w:rPr>
      </w:pPr>
      <w:r w:rsidRPr="004E1CF2">
        <w:rPr>
          <w:rFonts w:ascii="Times New Roman" w:eastAsiaTheme="minorEastAsia" w:hAnsi="Times New Roman" w:cs="Times New Roman"/>
          <w:sz w:val="28"/>
          <w:szCs w:val="28"/>
        </w:rPr>
        <w:t xml:space="preserve">k </w:t>
      </w:r>
      <w:r w:rsidR="00316D62">
        <w:rPr>
          <w:rFonts w:ascii="Times New Roman" w:eastAsiaTheme="minorEastAsia" w:hAnsi="Times New Roman" w:cs="Times New Roman"/>
          <w:sz w:val="28"/>
          <w:szCs w:val="28"/>
        </w:rPr>
        <w:t>–</w:t>
      </w:r>
      <w:r w:rsidRPr="004E1CF2">
        <w:rPr>
          <w:rFonts w:ascii="Times New Roman" w:eastAsiaTheme="minorEastAsia" w:hAnsi="Times New Roman" w:cs="Times New Roman"/>
          <w:sz w:val="28"/>
          <w:szCs w:val="28"/>
        </w:rPr>
        <w:t xml:space="preserve"> количество уровней переменной (столбцов)</w:t>
      </w:r>
      <w:r w:rsidR="00316D62">
        <w:rPr>
          <w:rFonts w:ascii="Times New Roman" w:eastAsiaTheme="minorEastAsia" w:hAnsi="Times New Roman" w:cs="Times New Roman"/>
          <w:sz w:val="28"/>
          <w:szCs w:val="28"/>
        </w:rPr>
        <w:t>;</w:t>
      </w:r>
    </w:p>
    <w:p w14:paraId="6D1ADD59" w14:textId="0D8B5EB2" w:rsidR="0044093F" w:rsidRPr="004E1CF2" w:rsidRDefault="0044093F" w:rsidP="00C428F7">
      <w:pPr>
        <w:pStyle w:val="a3"/>
        <w:tabs>
          <w:tab w:val="left" w:pos="4111"/>
        </w:tabs>
        <w:ind w:firstLine="448"/>
        <w:jc w:val="both"/>
        <w:rPr>
          <w:rFonts w:ascii="Times New Roman" w:eastAsiaTheme="minorEastAsia" w:hAnsi="Times New Roman" w:cs="Times New Roman"/>
          <w:sz w:val="28"/>
          <w:szCs w:val="28"/>
        </w:rPr>
      </w:pPr>
      <w:r w:rsidRPr="004E1CF2">
        <w:rPr>
          <w:rFonts w:ascii="Times New Roman" w:eastAsiaTheme="minorEastAsia" w:hAnsi="Times New Roman" w:cs="Times New Roman"/>
          <w:sz w:val="28"/>
          <w:szCs w:val="28"/>
        </w:rPr>
        <w:t xml:space="preserve">r </w:t>
      </w:r>
      <w:r w:rsidR="00316D62">
        <w:rPr>
          <w:rFonts w:ascii="Times New Roman" w:eastAsiaTheme="minorEastAsia" w:hAnsi="Times New Roman" w:cs="Times New Roman"/>
          <w:sz w:val="28"/>
          <w:szCs w:val="28"/>
        </w:rPr>
        <w:t>–</w:t>
      </w:r>
      <w:r w:rsidRPr="004E1CF2">
        <w:rPr>
          <w:rFonts w:ascii="Times New Roman" w:eastAsiaTheme="minorEastAsia" w:hAnsi="Times New Roman" w:cs="Times New Roman"/>
          <w:sz w:val="28"/>
          <w:szCs w:val="28"/>
        </w:rPr>
        <w:t xml:space="preserve"> количество групп (строк).</w:t>
      </w:r>
    </w:p>
    <w:p w14:paraId="3AAA8A8E"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Для каждого университета вычислим коэффициент Крамера-Уэлча:</w:t>
      </w:r>
    </w:p>
    <w:p w14:paraId="3B9240BA" w14:textId="77777777" w:rsidR="0044093F" w:rsidRPr="008861AD" w:rsidRDefault="0044093F" w:rsidP="00C428F7">
      <w:pPr>
        <w:pStyle w:val="a3"/>
        <w:tabs>
          <w:tab w:val="left" w:pos="4111"/>
        </w:tabs>
        <w:ind w:firstLine="709"/>
        <w:jc w:val="both"/>
        <w:rPr>
          <w:rFonts w:ascii="Times New Roman" w:hAnsi="Times New Roman" w:cs="Times New Roman"/>
          <w:bCs/>
          <w:i/>
          <w:iCs/>
          <w:sz w:val="28"/>
          <w:szCs w:val="28"/>
        </w:rPr>
      </w:pPr>
      <w:r w:rsidRPr="008861AD">
        <w:rPr>
          <w:rFonts w:ascii="Times New Roman" w:hAnsi="Times New Roman" w:cs="Times New Roman"/>
          <w:bCs/>
          <w:i/>
          <w:iCs/>
          <w:sz w:val="28"/>
          <w:szCs w:val="28"/>
        </w:rPr>
        <w:t>Для ЖУ им. И. Жансугурова:</w:t>
      </w:r>
    </w:p>
    <w:p w14:paraId="74CA02EC" w14:textId="428F3997"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Количество наблюдений n=</w:t>
      </w:r>
      <w:r w:rsidR="00123237">
        <w:rPr>
          <w:rFonts w:ascii="Times New Roman" w:hAnsi="Times New Roman" w:cs="Times New Roman"/>
          <w:sz w:val="28"/>
          <w:szCs w:val="28"/>
        </w:rPr>
        <w:t>200</w:t>
      </w:r>
      <w:r w:rsidR="00316D62">
        <w:rPr>
          <w:rFonts w:ascii="Times New Roman" w:hAnsi="Times New Roman" w:cs="Times New Roman"/>
          <w:sz w:val="28"/>
          <w:szCs w:val="28"/>
        </w:rPr>
        <w:t>.Ё</w:t>
      </w:r>
    </w:p>
    <w:p w14:paraId="04DF1265" w14:textId="3F11CF78"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Количество столбцов (уровни переменной) k=2</w:t>
      </w:r>
      <w:r w:rsidR="00316D62">
        <w:rPr>
          <w:rFonts w:ascii="Times New Roman" w:hAnsi="Times New Roman" w:cs="Times New Roman"/>
          <w:sz w:val="28"/>
          <w:szCs w:val="28"/>
        </w:rPr>
        <w:t>.</w:t>
      </w:r>
    </w:p>
    <w:p w14:paraId="7CD16D80"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Количество строк (группы) r=3.</w:t>
      </w:r>
    </w:p>
    <w:p w14:paraId="0962CC47" w14:textId="77777777" w:rsidR="0044093F"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Вычисляем:</w:t>
      </w:r>
    </w:p>
    <w:p w14:paraId="1B060C60" w14:textId="77777777" w:rsidR="008861AD" w:rsidRPr="004E1CF2" w:rsidRDefault="008861AD" w:rsidP="00C428F7">
      <w:pPr>
        <w:pStyle w:val="a3"/>
        <w:tabs>
          <w:tab w:val="left" w:pos="4111"/>
        </w:tabs>
        <w:ind w:firstLine="709"/>
        <w:jc w:val="both"/>
        <w:rPr>
          <w:rFonts w:ascii="Times New Roman" w:hAnsi="Times New Roman" w:cs="Times New Roman"/>
          <w:sz w:val="28"/>
          <w:szCs w:val="28"/>
        </w:rPr>
      </w:pPr>
    </w:p>
    <w:p w14:paraId="2E436E2D" w14:textId="43F86F62" w:rsidR="0044093F" w:rsidRPr="002428BC" w:rsidRDefault="0044093F" w:rsidP="00C428F7">
      <w:pPr>
        <w:pStyle w:val="a3"/>
        <w:tabs>
          <w:tab w:val="left" w:pos="4111"/>
        </w:tabs>
        <w:jc w:val="center"/>
        <w:rPr>
          <w:rFonts w:ascii="Times New Roman" w:eastAsiaTheme="minorEastAsia" w:hAnsi="Times New Roman" w:cs="Times New Roman"/>
          <w:i/>
          <w:sz w:val="28"/>
          <w:szCs w:val="28"/>
          <w:lang w:val="en-US"/>
        </w:rPr>
      </w:pPr>
      <m:oMathPara>
        <m:oMath>
          <m:r>
            <m:rPr>
              <m:sty m:val="p"/>
            </m:rPr>
            <w:rPr>
              <w:rFonts w:ascii="Cambria Math" w:hAnsi="Cambria Math" w:cs="Times New Roman"/>
              <w:sz w:val="28"/>
              <w:szCs w:val="28"/>
            </w:rPr>
            <m:t>V=</m:t>
          </m:r>
          <m:rad>
            <m:radPr>
              <m:degHide m:val="1"/>
              <m:ctrlPr>
                <w:rPr>
                  <w:rFonts w:ascii="Cambria Math" w:hAnsi="Cambria Math" w:cs="Times New Roman"/>
                  <w:sz w:val="28"/>
                  <w:szCs w:val="28"/>
                </w:rPr>
              </m:ctrlPr>
            </m:radPr>
            <m:deg>
              <m:ctrlPr>
                <w:rPr>
                  <w:rFonts w:ascii="Cambria Math" w:hAnsi="Cambria Math" w:cs="Times New Roman"/>
                  <w:i/>
                  <w:sz w:val="28"/>
                  <w:szCs w:val="28"/>
                </w:rPr>
              </m:ctrlPr>
            </m:deg>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χ</m:t>
                      </m:r>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n⋅</m:t>
                  </m:r>
                  <m:func>
                    <m:funcPr>
                      <m:ctrlPr>
                        <w:rPr>
                          <w:rFonts w:ascii="Cambria Math" w:hAnsi="Cambria Math" w:cs="Times New Roman"/>
                          <w:sz w:val="28"/>
                          <w:szCs w:val="28"/>
                        </w:rPr>
                      </m:ctrlPr>
                    </m:funcPr>
                    <m:fName>
                      <m:r>
                        <m:rPr>
                          <m:sty m:val="p"/>
                        </m:rPr>
                        <w:rPr>
                          <w:rFonts w:ascii="Cambria Math" w:hAnsi="Cambria Math" w:cs="Times New Roman"/>
                          <w:sz w:val="28"/>
                          <w:szCs w:val="28"/>
                        </w:rPr>
                        <m:t>min</m:t>
                      </m:r>
                    </m:fName>
                    <m:e>
                      <m:d>
                        <m:dPr>
                          <m:ctrlPr>
                            <w:rPr>
                              <w:rFonts w:ascii="Cambria Math" w:hAnsi="Cambria Math" w:cs="Times New Roman"/>
                              <w:sz w:val="28"/>
                              <w:szCs w:val="28"/>
                            </w:rPr>
                          </m:ctrlPr>
                        </m:dPr>
                        <m:e>
                          <m:r>
                            <m:rPr>
                              <m:sty m:val="p"/>
                            </m:rPr>
                            <w:rPr>
                              <w:rFonts w:ascii="Cambria Math" w:hAnsi="Cambria Math" w:cs="Times New Roman"/>
                              <w:sz w:val="28"/>
                              <w:szCs w:val="28"/>
                            </w:rPr>
                            <m:t>k-1,r-1</m:t>
                          </m:r>
                        </m:e>
                      </m:d>
                    </m:e>
                  </m:func>
                </m:den>
              </m:f>
            </m:e>
          </m:rad>
          <m:r>
            <w:rPr>
              <w:rFonts w:ascii="Cambria Math" w:hAnsi="Cambria Math" w:cs="Times New Roman"/>
              <w:sz w:val="28"/>
              <w:szCs w:val="28"/>
            </w:rPr>
            <m:t xml:space="preserve">  = </m:t>
          </m:r>
          <m:rad>
            <m:radPr>
              <m:degHide m:val="1"/>
              <m:ctrlPr>
                <w:rPr>
                  <w:rFonts w:ascii="Cambria Math" w:hAnsi="Cambria Math" w:cs="Times New Roman"/>
                  <w:sz w:val="28"/>
                  <w:szCs w:val="28"/>
                </w:rPr>
              </m:ctrlPr>
            </m:radPr>
            <m:deg>
              <m:ctrlPr>
                <w:rPr>
                  <w:rFonts w:ascii="Cambria Math" w:hAnsi="Cambria Math" w:cs="Times New Roman"/>
                  <w:i/>
                  <w:sz w:val="28"/>
                  <w:szCs w:val="28"/>
                </w:rPr>
              </m:ctrlPr>
            </m:deg>
            <m:e>
              <m:f>
                <m:fPr>
                  <m:ctrlPr>
                    <w:rPr>
                      <w:rFonts w:ascii="Cambria Math" w:hAnsi="Cambria Math" w:cs="Times New Roman"/>
                      <w:sz w:val="28"/>
                      <w:szCs w:val="28"/>
                    </w:rPr>
                  </m:ctrlPr>
                </m:fPr>
                <m:num>
                  <m:r>
                    <m:rPr>
                      <m:sty m:val="p"/>
                    </m:rPr>
                    <w:rPr>
                      <w:rFonts w:ascii="Cambria Math" w:hAnsi="Cambria Math" w:cs="Times New Roman"/>
                      <w:sz w:val="28"/>
                      <w:szCs w:val="28"/>
                    </w:rPr>
                    <m:t>5</m:t>
                  </m:r>
                  <m:r>
                    <w:rPr>
                      <w:rFonts w:ascii="Cambria Math" w:hAnsi="Cambria Math" w:cs="Times New Roman"/>
                      <w:sz w:val="28"/>
                      <w:szCs w:val="28"/>
                    </w:rPr>
                    <m:t>3.23</m:t>
                  </m:r>
                </m:num>
                <m:den>
                  <m:r>
                    <m:rPr>
                      <m:sty m:val="p"/>
                    </m:rPr>
                    <w:rPr>
                      <w:rFonts w:ascii="Cambria Math" w:hAnsi="Cambria Math" w:cs="Times New Roman"/>
                      <w:sz w:val="28"/>
                      <w:szCs w:val="28"/>
                    </w:rPr>
                    <m:t>200⋅</m:t>
                  </m:r>
                  <m:func>
                    <m:funcPr>
                      <m:ctrlPr>
                        <w:rPr>
                          <w:rFonts w:ascii="Cambria Math" w:hAnsi="Cambria Math" w:cs="Times New Roman"/>
                          <w:sz w:val="28"/>
                          <w:szCs w:val="28"/>
                        </w:rPr>
                      </m:ctrlPr>
                    </m:funcPr>
                    <m:fName>
                      <m:r>
                        <m:rPr>
                          <m:sty m:val="p"/>
                        </m:rPr>
                        <w:rPr>
                          <w:rFonts w:ascii="Cambria Math" w:hAnsi="Cambria Math" w:cs="Times New Roman"/>
                          <w:sz w:val="28"/>
                          <w:szCs w:val="28"/>
                        </w:rPr>
                        <m:t>min</m:t>
                      </m:r>
                    </m:fName>
                    <m:e>
                      <m:d>
                        <m:dPr>
                          <m:ctrlPr>
                            <w:rPr>
                              <w:rFonts w:ascii="Cambria Math" w:hAnsi="Cambria Math" w:cs="Times New Roman"/>
                              <w:sz w:val="28"/>
                              <w:szCs w:val="28"/>
                            </w:rPr>
                          </m:ctrlPr>
                        </m:dPr>
                        <m:e>
                          <m:r>
                            <m:rPr>
                              <m:sty m:val="p"/>
                            </m:rPr>
                            <w:rPr>
                              <w:rFonts w:ascii="Cambria Math" w:hAnsi="Cambria Math" w:cs="Times New Roman"/>
                              <w:sz w:val="28"/>
                              <w:szCs w:val="28"/>
                            </w:rPr>
                            <m:t>2-1,3-1</m:t>
                          </m:r>
                        </m:e>
                      </m:d>
                    </m:e>
                  </m:func>
                </m:den>
              </m:f>
            </m:e>
          </m:rad>
          <m:r>
            <w:rPr>
              <w:rFonts w:ascii="Cambria Math" w:hAnsi="Cambria Math" w:cs="Times New Roman"/>
              <w:sz w:val="28"/>
              <w:szCs w:val="28"/>
            </w:rPr>
            <m:t xml:space="preserve"> ≈0.62  </m:t>
          </m:r>
        </m:oMath>
      </m:oMathPara>
    </w:p>
    <w:p w14:paraId="6BE67888"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p>
    <w:p w14:paraId="03AADE7D" w14:textId="77777777" w:rsidR="0044093F" w:rsidRPr="008861AD" w:rsidRDefault="0044093F" w:rsidP="00C428F7">
      <w:pPr>
        <w:pStyle w:val="a3"/>
        <w:tabs>
          <w:tab w:val="left" w:pos="4111"/>
        </w:tabs>
        <w:ind w:firstLine="709"/>
        <w:jc w:val="both"/>
        <w:rPr>
          <w:rFonts w:ascii="Times New Roman" w:hAnsi="Times New Roman" w:cs="Times New Roman"/>
          <w:bCs/>
          <w:i/>
          <w:iCs/>
          <w:sz w:val="28"/>
          <w:szCs w:val="28"/>
        </w:rPr>
      </w:pPr>
      <w:r w:rsidRPr="008861AD">
        <w:rPr>
          <w:rFonts w:ascii="Times New Roman" w:hAnsi="Times New Roman" w:cs="Times New Roman"/>
          <w:bCs/>
          <w:i/>
          <w:iCs/>
          <w:sz w:val="28"/>
          <w:szCs w:val="28"/>
        </w:rPr>
        <w:t>Для ЕНУ им. Л.Н. Гумилева:</w:t>
      </w:r>
    </w:p>
    <w:p w14:paraId="4D26163C" w14:textId="3884EF98"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Количество наблюдений n=2</w:t>
      </w:r>
      <w:r w:rsidR="006E1BF8" w:rsidRPr="00153518">
        <w:rPr>
          <w:rFonts w:ascii="Times New Roman" w:hAnsi="Times New Roman" w:cs="Times New Roman"/>
          <w:sz w:val="28"/>
          <w:szCs w:val="28"/>
        </w:rPr>
        <w:t>00</w:t>
      </w:r>
      <w:r w:rsidR="005024D6">
        <w:rPr>
          <w:rFonts w:ascii="Times New Roman" w:hAnsi="Times New Roman" w:cs="Times New Roman"/>
          <w:sz w:val="28"/>
          <w:szCs w:val="28"/>
        </w:rPr>
        <w:t>.</w:t>
      </w:r>
    </w:p>
    <w:p w14:paraId="492FD7CF" w14:textId="159F81CC"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Количество столбцов (уровни переменной) k=2</w:t>
      </w:r>
      <w:r w:rsidR="005024D6">
        <w:rPr>
          <w:rFonts w:ascii="Times New Roman" w:hAnsi="Times New Roman" w:cs="Times New Roman"/>
          <w:sz w:val="28"/>
          <w:szCs w:val="28"/>
        </w:rPr>
        <w:t>.</w:t>
      </w:r>
    </w:p>
    <w:p w14:paraId="4B76FC23"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Количество строк (группы) r=3.</w:t>
      </w:r>
    </w:p>
    <w:p w14:paraId="2EB39FAF" w14:textId="77777777" w:rsidR="0044093F"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Вычисляем:</w:t>
      </w:r>
    </w:p>
    <w:p w14:paraId="29A78780" w14:textId="77777777" w:rsidR="008861AD" w:rsidRDefault="008861AD" w:rsidP="00C428F7">
      <w:pPr>
        <w:pStyle w:val="a3"/>
        <w:tabs>
          <w:tab w:val="left" w:pos="4111"/>
        </w:tabs>
        <w:ind w:firstLine="709"/>
        <w:jc w:val="both"/>
        <w:rPr>
          <w:rFonts w:ascii="Times New Roman" w:hAnsi="Times New Roman" w:cs="Times New Roman"/>
          <w:sz w:val="28"/>
          <w:szCs w:val="28"/>
        </w:rPr>
      </w:pPr>
    </w:p>
    <w:p w14:paraId="3C01D5AA" w14:textId="1D37F229" w:rsidR="0044093F" w:rsidRPr="004E1CF2" w:rsidRDefault="0044093F" w:rsidP="00C428F7">
      <w:pPr>
        <w:pStyle w:val="a3"/>
        <w:tabs>
          <w:tab w:val="left" w:pos="4111"/>
        </w:tabs>
        <w:jc w:val="center"/>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V=</m:t>
          </m:r>
          <m:rad>
            <m:radPr>
              <m:degHide m:val="1"/>
              <m:ctrlPr>
                <w:rPr>
                  <w:rFonts w:ascii="Cambria Math" w:hAnsi="Cambria Math" w:cs="Times New Roman"/>
                  <w:sz w:val="28"/>
                  <w:szCs w:val="28"/>
                </w:rPr>
              </m:ctrlPr>
            </m:radPr>
            <m:deg>
              <m:ctrlPr>
                <w:rPr>
                  <w:rFonts w:ascii="Cambria Math" w:hAnsi="Cambria Math" w:cs="Times New Roman"/>
                  <w:i/>
                  <w:sz w:val="28"/>
                  <w:szCs w:val="28"/>
                </w:rPr>
              </m:ctrlPr>
            </m:deg>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χ</m:t>
                      </m:r>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n⋅</m:t>
                  </m:r>
                  <m:func>
                    <m:funcPr>
                      <m:ctrlPr>
                        <w:rPr>
                          <w:rFonts w:ascii="Cambria Math" w:hAnsi="Cambria Math" w:cs="Times New Roman"/>
                          <w:sz w:val="28"/>
                          <w:szCs w:val="28"/>
                        </w:rPr>
                      </m:ctrlPr>
                    </m:funcPr>
                    <m:fName>
                      <m:r>
                        <m:rPr>
                          <m:sty m:val="p"/>
                        </m:rPr>
                        <w:rPr>
                          <w:rFonts w:ascii="Cambria Math" w:hAnsi="Cambria Math" w:cs="Times New Roman"/>
                          <w:sz w:val="28"/>
                          <w:szCs w:val="28"/>
                        </w:rPr>
                        <m:t>min</m:t>
                      </m:r>
                    </m:fName>
                    <m:e>
                      <m:d>
                        <m:dPr>
                          <m:ctrlPr>
                            <w:rPr>
                              <w:rFonts w:ascii="Cambria Math" w:hAnsi="Cambria Math" w:cs="Times New Roman"/>
                              <w:sz w:val="28"/>
                              <w:szCs w:val="28"/>
                            </w:rPr>
                          </m:ctrlPr>
                        </m:dPr>
                        <m:e>
                          <m:r>
                            <m:rPr>
                              <m:sty m:val="p"/>
                            </m:rPr>
                            <w:rPr>
                              <w:rFonts w:ascii="Cambria Math" w:hAnsi="Cambria Math" w:cs="Times New Roman"/>
                              <w:sz w:val="28"/>
                              <w:szCs w:val="28"/>
                            </w:rPr>
                            <m:t>k-1,r-1</m:t>
                          </m:r>
                        </m:e>
                      </m:d>
                    </m:e>
                  </m:func>
                </m:den>
              </m:f>
              <m:r>
                <w:rPr>
                  <w:rFonts w:ascii="Cambria Math" w:hAnsi="Cambria Math" w:cs="Times New Roman"/>
                  <w:sz w:val="28"/>
                  <w:szCs w:val="28"/>
                </w:rPr>
                <m:t xml:space="preserve"> </m:t>
              </m:r>
            </m:e>
          </m:rad>
          <m:r>
            <w:rPr>
              <w:rFonts w:ascii="Cambria Math" w:hAnsi="Cambria Math" w:cs="Times New Roman"/>
              <w:sz w:val="28"/>
              <w:szCs w:val="28"/>
            </w:rPr>
            <m:t>=</m:t>
          </m:r>
          <m:rad>
            <m:radPr>
              <m:degHide m:val="1"/>
              <m:ctrlPr>
                <w:rPr>
                  <w:rFonts w:ascii="Cambria Math" w:hAnsi="Cambria Math" w:cs="Times New Roman"/>
                  <w:sz w:val="28"/>
                  <w:szCs w:val="28"/>
                </w:rPr>
              </m:ctrlPr>
            </m:radPr>
            <m:deg>
              <m:ctrlPr>
                <w:rPr>
                  <w:rFonts w:ascii="Cambria Math" w:hAnsi="Cambria Math" w:cs="Times New Roman"/>
                  <w:i/>
                  <w:sz w:val="28"/>
                  <w:szCs w:val="28"/>
                </w:rPr>
              </m:ctrlPr>
            </m:deg>
            <m:e>
              <m:f>
                <m:fPr>
                  <m:ctrlPr>
                    <w:rPr>
                      <w:rFonts w:ascii="Cambria Math" w:hAnsi="Cambria Math" w:cs="Times New Roman"/>
                      <w:sz w:val="28"/>
                      <w:szCs w:val="28"/>
                    </w:rPr>
                  </m:ctrlPr>
                </m:fPr>
                <m:num>
                  <m:r>
                    <w:rPr>
                      <w:rFonts w:ascii="Cambria Math" w:hAnsi="Cambria Math" w:cs="Times New Roman"/>
                      <w:sz w:val="28"/>
                      <w:szCs w:val="28"/>
                    </w:rPr>
                    <m:t>57.68</m:t>
                  </m:r>
                </m:num>
                <m:den>
                  <m:r>
                    <m:rPr>
                      <m:sty m:val="p"/>
                    </m:rPr>
                    <w:rPr>
                      <w:rFonts w:ascii="Cambria Math" w:hAnsi="Cambria Math" w:cs="Times New Roman"/>
                      <w:sz w:val="28"/>
                      <w:szCs w:val="28"/>
                    </w:rPr>
                    <m:t>200⋅</m:t>
                  </m:r>
                  <m:func>
                    <m:funcPr>
                      <m:ctrlPr>
                        <w:rPr>
                          <w:rFonts w:ascii="Cambria Math" w:hAnsi="Cambria Math" w:cs="Times New Roman"/>
                          <w:sz w:val="28"/>
                          <w:szCs w:val="28"/>
                        </w:rPr>
                      </m:ctrlPr>
                    </m:funcPr>
                    <m:fName>
                      <m:r>
                        <m:rPr>
                          <m:sty m:val="p"/>
                        </m:rPr>
                        <w:rPr>
                          <w:rFonts w:ascii="Cambria Math" w:hAnsi="Cambria Math" w:cs="Times New Roman"/>
                          <w:sz w:val="28"/>
                          <w:szCs w:val="28"/>
                        </w:rPr>
                        <m:t>min</m:t>
                      </m:r>
                    </m:fName>
                    <m:e>
                      <m:d>
                        <m:dPr>
                          <m:ctrlPr>
                            <w:rPr>
                              <w:rFonts w:ascii="Cambria Math" w:hAnsi="Cambria Math" w:cs="Times New Roman"/>
                              <w:sz w:val="28"/>
                              <w:szCs w:val="28"/>
                            </w:rPr>
                          </m:ctrlPr>
                        </m:dPr>
                        <m:e>
                          <m:r>
                            <m:rPr>
                              <m:sty m:val="p"/>
                            </m:rPr>
                            <w:rPr>
                              <w:rFonts w:ascii="Cambria Math" w:hAnsi="Cambria Math" w:cs="Times New Roman"/>
                              <w:sz w:val="28"/>
                              <w:szCs w:val="28"/>
                            </w:rPr>
                            <m:t>2-1,3-1</m:t>
                          </m:r>
                        </m:e>
                      </m:d>
                    </m:e>
                  </m:func>
                </m:den>
              </m:f>
              <m:r>
                <w:rPr>
                  <w:rFonts w:ascii="Cambria Math" w:hAnsi="Cambria Math" w:cs="Times New Roman"/>
                  <w:sz w:val="28"/>
                  <w:szCs w:val="28"/>
                </w:rPr>
                <m:t xml:space="preserve"> </m:t>
              </m:r>
            </m:e>
          </m:rad>
          <m:r>
            <w:rPr>
              <w:rFonts w:ascii="Cambria Math" w:hAnsi="Cambria Math" w:cs="Times New Roman"/>
              <w:sz w:val="28"/>
              <w:szCs w:val="28"/>
            </w:rPr>
            <m:t>≈0.63</m:t>
          </m:r>
        </m:oMath>
      </m:oMathPara>
    </w:p>
    <w:p w14:paraId="2D6EB379"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p>
    <w:p w14:paraId="0AE80533"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Интерпретация коэффициента Крамера-Уэлча:</w:t>
      </w:r>
    </w:p>
    <w:p w14:paraId="021C19A6"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Значение коэффициента Крамера-Уэлча находится в диапазоне от 0 до 1. Чем ближе коэффициент к 1, тем сильнее связь между переменными. В данном контексте, коэффициент Крамера-Уэлча показывает степень ассоциации между методами обучения и уровнями знаний студентов.</w:t>
      </w:r>
    </w:p>
    <w:p w14:paraId="0B10978D" w14:textId="77777777"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Интерпретация:</w:t>
      </w:r>
    </w:p>
    <w:p w14:paraId="235CFABF" w14:textId="77777777" w:rsidR="006E1BF8"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Коэффициент 0.</w:t>
      </w:r>
      <w:r w:rsidR="006E1BF8">
        <w:rPr>
          <w:rFonts w:ascii="Times New Roman" w:hAnsi="Times New Roman" w:cs="Times New Roman"/>
          <w:sz w:val="28"/>
          <w:szCs w:val="28"/>
        </w:rPr>
        <w:t>62</w:t>
      </w:r>
      <w:r w:rsidRPr="004E1CF2">
        <w:rPr>
          <w:rFonts w:ascii="Times New Roman" w:hAnsi="Times New Roman" w:cs="Times New Roman"/>
          <w:sz w:val="28"/>
          <w:szCs w:val="28"/>
        </w:rPr>
        <w:t xml:space="preserve"> для ЖУ им. И. Жансугурова </w:t>
      </w:r>
      <w:r w:rsidR="006E1BF8" w:rsidRPr="006E1BF8">
        <w:rPr>
          <w:rFonts w:ascii="Times New Roman" w:hAnsi="Times New Roman" w:cs="Times New Roman"/>
          <w:sz w:val="28"/>
          <w:szCs w:val="28"/>
        </w:rPr>
        <w:t>указывает на умеренную степень связи между переменными в таблице сопряженности. Связь считается статистически значимой при уровне значимости 0.05.</w:t>
      </w:r>
    </w:p>
    <w:p w14:paraId="1479AE0D" w14:textId="4A68618A" w:rsidR="0044093F" w:rsidRPr="004E1CF2"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Коэффициент 0.</w:t>
      </w:r>
      <w:r w:rsidR="006E1BF8">
        <w:rPr>
          <w:rFonts w:ascii="Times New Roman" w:hAnsi="Times New Roman" w:cs="Times New Roman"/>
          <w:sz w:val="28"/>
          <w:szCs w:val="28"/>
        </w:rPr>
        <w:t>6</w:t>
      </w:r>
      <w:r w:rsidRPr="004E1CF2">
        <w:rPr>
          <w:rFonts w:ascii="Times New Roman" w:hAnsi="Times New Roman" w:cs="Times New Roman"/>
          <w:sz w:val="28"/>
          <w:szCs w:val="28"/>
        </w:rPr>
        <w:t xml:space="preserve">3 для ЕНУ им. Л.Н. Гумилева </w:t>
      </w:r>
      <w:r w:rsidR="006E1BF8">
        <w:rPr>
          <w:rFonts w:ascii="Times New Roman" w:hAnsi="Times New Roman" w:cs="Times New Roman"/>
          <w:sz w:val="28"/>
          <w:szCs w:val="28"/>
        </w:rPr>
        <w:t>т</w:t>
      </w:r>
      <w:r w:rsidR="006E1BF8" w:rsidRPr="006E1BF8">
        <w:rPr>
          <w:rFonts w:ascii="Times New Roman" w:hAnsi="Times New Roman" w:cs="Times New Roman"/>
          <w:sz w:val="28"/>
          <w:szCs w:val="28"/>
        </w:rPr>
        <w:t>акже указывает на умеренную степень связи между переменными в таблице сопряженности. Аналогично, связь считается статистически значимой при уровне значимости 0.05.</w:t>
      </w:r>
    </w:p>
    <w:p w14:paraId="1B16D532" w14:textId="155678F5" w:rsidR="0044093F" w:rsidRPr="00171AF7" w:rsidRDefault="0044093F" w:rsidP="00C428F7">
      <w:pPr>
        <w:pStyle w:val="a3"/>
        <w:tabs>
          <w:tab w:val="left" w:pos="4111"/>
        </w:tabs>
        <w:ind w:firstLine="709"/>
        <w:jc w:val="both"/>
        <w:rPr>
          <w:rFonts w:ascii="Times New Roman" w:hAnsi="Times New Roman" w:cs="Times New Roman"/>
          <w:sz w:val="28"/>
          <w:szCs w:val="28"/>
        </w:rPr>
      </w:pPr>
      <w:r w:rsidRPr="004E1CF2">
        <w:rPr>
          <w:rFonts w:ascii="Times New Roman" w:hAnsi="Times New Roman" w:cs="Times New Roman"/>
          <w:sz w:val="28"/>
          <w:szCs w:val="28"/>
        </w:rPr>
        <w:t xml:space="preserve">Оба коэффициента Крамера-Уэлча </w:t>
      </w:r>
      <w:r w:rsidR="00FF0894">
        <w:rPr>
          <w:rFonts w:ascii="Times New Roman" w:hAnsi="Times New Roman" w:cs="Times New Roman"/>
          <w:sz w:val="28"/>
          <w:szCs w:val="28"/>
        </w:rPr>
        <w:t>выше</w:t>
      </w:r>
      <w:r w:rsidRPr="004E1CF2">
        <w:rPr>
          <w:rFonts w:ascii="Times New Roman" w:hAnsi="Times New Roman" w:cs="Times New Roman"/>
          <w:sz w:val="28"/>
          <w:szCs w:val="28"/>
        </w:rPr>
        <w:t xml:space="preserve"> 0.5, что указывает на </w:t>
      </w:r>
      <w:r w:rsidR="00FF0894">
        <w:rPr>
          <w:rFonts w:ascii="Times New Roman" w:hAnsi="Times New Roman" w:cs="Times New Roman"/>
          <w:sz w:val="28"/>
          <w:szCs w:val="28"/>
        </w:rPr>
        <w:t>наличие</w:t>
      </w:r>
      <w:r w:rsidR="00615929">
        <w:rPr>
          <w:rFonts w:ascii="Times New Roman" w:hAnsi="Times New Roman" w:cs="Times New Roman"/>
          <w:sz w:val="28"/>
          <w:szCs w:val="28"/>
        </w:rPr>
        <w:t xml:space="preserve"> </w:t>
      </w:r>
      <w:r w:rsidRPr="004E1CF2">
        <w:rPr>
          <w:rFonts w:ascii="Times New Roman" w:hAnsi="Times New Roman" w:cs="Times New Roman"/>
          <w:sz w:val="28"/>
          <w:szCs w:val="28"/>
        </w:rPr>
        <w:t>связи между методами обучения и уровнями знаний в обеих университетах.</w:t>
      </w:r>
      <w:r w:rsidRPr="002428BC">
        <w:rPr>
          <w:rFonts w:ascii="Times New Roman" w:hAnsi="Times New Roman" w:cs="Times New Roman"/>
          <w:sz w:val="28"/>
          <w:szCs w:val="28"/>
        </w:rPr>
        <w:t xml:space="preserve"> </w:t>
      </w:r>
      <w:r w:rsidRPr="00171AF7">
        <w:rPr>
          <w:rFonts w:ascii="Times New Roman" w:hAnsi="Times New Roman" w:cs="Times New Roman"/>
          <w:sz w:val="28"/>
          <w:szCs w:val="28"/>
        </w:rPr>
        <w:t xml:space="preserve">Сопоставляя результаты, полученные в экспериментальной и обычной группах после проведения эксперимента, можно отметить, что различия в усвоении материала носят </w:t>
      </w:r>
      <w:r w:rsidR="00615929">
        <w:rPr>
          <w:rFonts w:ascii="Times New Roman" w:hAnsi="Times New Roman" w:cs="Times New Roman"/>
          <w:sz w:val="28"/>
          <w:szCs w:val="28"/>
        </w:rPr>
        <w:t xml:space="preserve">существенный </w:t>
      </w:r>
      <w:r w:rsidRPr="00171AF7">
        <w:rPr>
          <w:rFonts w:ascii="Times New Roman" w:hAnsi="Times New Roman" w:cs="Times New Roman"/>
          <w:sz w:val="28"/>
          <w:szCs w:val="28"/>
        </w:rPr>
        <w:t>характер</w:t>
      </w:r>
      <w:r w:rsidR="006E1BF8">
        <w:rPr>
          <w:rFonts w:ascii="Times New Roman" w:hAnsi="Times New Roman" w:cs="Times New Roman"/>
          <w:sz w:val="28"/>
          <w:szCs w:val="28"/>
        </w:rPr>
        <w:t>.</w:t>
      </w:r>
    </w:p>
    <w:p w14:paraId="55FD9E4A" w14:textId="2341A234" w:rsidR="0044093F" w:rsidRPr="00171AF7" w:rsidRDefault="0044093F" w:rsidP="00C428F7">
      <w:pPr>
        <w:pStyle w:val="a3"/>
        <w:tabs>
          <w:tab w:val="left" w:pos="4111"/>
        </w:tabs>
        <w:ind w:firstLine="709"/>
        <w:jc w:val="both"/>
        <w:rPr>
          <w:rFonts w:ascii="Times New Roman" w:hAnsi="Times New Roman" w:cs="Times New Roman"/>
          <w:sz w:val="28"/>
          <w:szCs w:val="28"/>
        </w:rPr>
      </w:pPr>
      <w:r>
        <w:rPr>
          <w:rFonts w:ascii="Times New Roman" w:hAnsi="Times New Roman" w:cs="Times New Roman"/>
          <w:sz w:val="28"/>
          <w:szCs w:val="28"/>
        </w:rPr>
        <w:t>В ходе эксперимента также б</w:t>
      </w:r>
      <w:r w:rsidRPr="00171AF7">
        <w:rPr>
          <w:rFonts w:ascii="Times New Roman" w:hAnsi="Times New Roman" w:cs="Times New Roman"/>
          <w:sz w:val="28"/>
          <w:szCs w:val="28"/>
        </w:rPr>
        <w:t xml:space="preserve">ыл проведен опрос с целью определения лояльности преподавателей к самообучению и предлагаемой методике. Исходя </w:t>
      </w:r>
      <w:r w:rsidR="00615929" w:rsidRPr="00171AF7">
        <w:rPr>
          <w:rFonts w:ascii="Times New Roman" w:hAnsi="Times New Roman" w:cs="Times New Roman"/>
          <w:sz w:val="28"/>
          <w:szCs w:val="28"/>
        </w:rPr>
        <w:t>из ограничений,</w:t>
      </w:r>
      <w:r w:rsidRPr="00171AF7">
        <w:rPr>
          <w:rFonts w:ascii="Times New Roman" w:hAnsi="Times New Roman" w:cs="Times New Roman"/>
          <w:sz w:val="28"/>
          <w:szCs w:val="28"/>
        </w:rPr>
        <w:t xml:space="preserve"> вызванных пандемией </w:t>
      </w:r>
      <w:r w:rsidRPr="00171AF7">
        <w:rPr>
          <w:rFonts w:ascii="Times New Roman" w:hAnsi="Times New Roman" w:cs="Times New Roman"/>
          <w:sz w:val="28"/>
          <w:szCs w:val="28"/>
          <w:lang w:val="en-US"/>
        </w:rPr>
        <w:t>COVID</w:t>
      </w:r>
      <w:r w:rsidRPr="00171AF7">
        <w:rPr>
          <w:rFonts w:ascii="Times New Roman" w:hAnsi="Times New Roman" w:cs="Times New Roman"/>
          <w:sz w:val="28"/>
          <w:szCs w:val="28"/>
        </w:rPr>
        <w:t xml:space="preserve">-19, обработка данных показала, что большинство респондентов (75,7%) хотели бы обучаться самостоятельно с помощью </w:t>
      </w:r>
      <w:r w:rsidR="00311A80">
        <w:rPr>
          <w:rFonts w:ascii="Times New Roman" w:hAnsi="Times New Roman" w:cs="Times New Roman"/>
          <w:sz w:val="28"/>
          <w:szCs w:val="28"/>
        </w:rPr>
        <w:t>образовательной блокчейн платформы</w:t>
      </w:r>
      <w:r w:rsidRPr="00171AF7">
        <w:rPr>
          <w:rFonts w:ascii="Times New Roman" w:hAnsi="Times New Roman" w:cs="Times New Roman"/>
          <w:sz w:val="28"/>
          <w:szCs w:val="28"/>
        </w:rPr>
        <w:t xml:space="preserve">, из них 22% изъявили желание иметь подобные курсы по другим дисциплинам, 2,3% предлагают только традиционный формат обучения. </w:t>
      </w:r>
    </w:p>
    <w:p w14:paraId="7DAE6B23" w14:textId="12658B62" w:rsidR="0044093F" w:rsidRPr="00171AF7" w:rsidRDefault="0044093F" w:rsidP="00C428F7">
      <w:pPr>
        <w:pStyle w:val="a3"/>
        <w:tabs>
          <w:tab w:val="left" w:pos="4111"/>
        </w:tabs>
        <w:ind w:firstLine="709"/>
        <w:jc w:val="both"/>
        <w:rPr>
          <w:rFonts w:ascii="Times New Roman" w:hAnsi="Times New Roman" w:cs="Times New Roman"/>
          <w:sz w:val="28"/>
          <w:szCs w:val="28"/>
          <w:lang w:eastAsia="ru-RU"/>
        </w:rPr>
      </w:pPr>
      <w:r w:rsidRPr="00171AF7">
        <w:rPr>
          <w:rFonts w:ascii="Times New Roman" w:hAnsi="Times New Roman" w:cs="Times New Roman"/>
          <w:sz w:val="28"/>
          <w:szCs w:val="28"/>
        </w:rPr>
        <w:t xml:space="preserve">Таким образом, приведенные результаты экспериментальной работы позволяют заключить, что использование </w:t>
      </w:r>
      <w:r w:rsidR="00311A80">
        <w:rPr>
          <w:rFonts w:ascii="Times New Roman" w:hAnsi="Times New Roman" w:cs="Times New Roman"/>
          <w:sz w:val="28"/>
          <w:szCs w:val="28"/>
        </w:rPr>
        <w:t>образовательной блокчейн платформы</w:t>
      </w:r>
      <w:r w:rsidR="00615929">
        <w:rPr>
          <w:rFonts w:ascii="Times New Roman" w:hAnsi="Times New Roman" w:cs="Times New Roman"/>
          <w:sz w:val="28"/>
          <w:szCs w:val="28"/>
        </w:rPr>
        <w:t xml:space="preserve"> </w:t>
      </w:r>
      <w:r w:rsidRPr="00171AF7">
        <w:rPr>
          <w:rFonts w:ascii="Times New Roman" w:hAnsi="Times New Roman" w:cs="Times New Roman"/>
          <w:sz w:val="28"/>
          <w:szCs w:val="28"/>
        </w:rPr>
        <w:t>в сравнении с традиционными мультимедийными ресурсами обеспечивает более высокий уровень усвоения материала.</w:t>
      </w:r>
    </w:p>
    <w:p w14:paraId="2751159A" w14:textId="77777777" w:rsidR="0044093F" w:rsidRPr="00171AF7" w:rsidRDefault="0044093F" w:rsidP="00C428F7">
      <w:pPr>
        <w:pStyle w:val="a3"/>
        <w:tabs>
          <w:tab w:val="left" w:pos="4111"/>
        </w:tabs>
        <w:ind w:firstLine="709"/>
        <w:jc w:val="both"/>
        <w:rPr>
          <w:rFonts w:ascii="Times New Roman" w:eastAsia="Times New Roman" w:hAnsi="Times New Roman" w:cs="Times New Roman"/>
          <w:bCs/>
          <w:i/>
          <w:iCs/>
          <w:sz w:val="28"/>
          <w:szCs w:val="28"/>
          <w:lang w:eastAsia="ru-RU"/>
        </w:rPr>
      </w:pPr>
      <w:r w:rsidRPr="00171AF7">
        <w:rPr>
          <w:rFonts w:ascii="Times New Roman" w:eastAsia="Times New Roman" w:hAnsi="Times New Roman" w:cs="Times New Roman"/>
          <w:bCs/>
          <w:i/>
          <w:iCs/>
          <w:sz w:val="28"/>
          <w:szCs w:val="28"/>
          <w:lang w:eastAsia="ru-RU"/>
        </w:rPr>
        <w:t xml:space="preserve">Выводы </w:t>
      </w:r>
    </w:p>
    <w:p w14:paraId="6CB68065" w14:textId="53C93D2B" w:rsidR="0044093F" w:rsidRPr="00171AF7" w:rsidRDefault="0044093F" w:rsidP="00C428F7">
      <w:pPr>
        <w:pStyle w:val="a3"/>
        <w:tabs>
          <w:tab w:val="left" w:pos="4111"/>
        </w:tabs>
        <w:ind w:firstLine="709"/>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 xml:space="preserve">Использование </w:t>
      </w:r>
      <w:r w:rsidR="00311A80">
        <w:rPr>
          <w:rFonts w:ascii="Times New Roman" w:hAnsi="Times New Roman" w:cs="Times New Roman"/>
          <w:sz w:val="28"/>
          <w:szCs w:val="28"/>
        </w:rPr>
        <w:t>образовательной блокчейн платформы</w:t>
      </w:r>
      <w:r w:rsidRPr="00171AF7">
        <w:rPr>
          <w:rFonts w:ascii="Times New Roman" w:hAnsi="Times New Roman" w:cs="Times New Roman"/>
          <w:sz w:val="28"/>
          <w:szCs w:val="28"/>
        </w:rPr>
        <w:t xml:space="preserve"> на базе блокчейн технологий</w:t>
      </w:r>
      <w:r w:rsidRPr="00171AF7">
        <w:rPr>
          <w:rFonts w:ascii="Times New Roman" w:eastAsia="Times New Roman" w:hAnsi="Times New Roman" w:cs="Times New Roman"/>
          <w:sz w:val="28"/>
          <w:szCs w:val="28"/>
          <w:lang w:eastAsia="ru-RU"/>
        </w:rPr>
        <w:t xml:space="preserve"> в качестве повседневного инструментария студента </w:t>
      </w:r>
      <w:r w:rsidRPr="00FF0894">
        <w:rPr>
          <w:rFonts w:ascii="Times New Roman" w:eastAsia="Times New Roman" w:hAnsi="Times New Roman" w:cs="Times New Roman"/>
          <w:sz w:val="28"/>
          <w:szCs w:val="28"/>
          <w:lang w:eastAsia="ru-RU"/>
        </w:rPr>
        <w:t>и преподавателя позволяет:</w:t>
      </w:r>
    </w:p>
    <w:p w14:paraId="30689F86" w14:textId="211B26AD" w:rsidR="0044093F" w:rsidRPr="00171AF7" w:rsidRDefault="008861AD" w:rsidP="00A3644E">
      <w:pPr>
        <w:pStyle w:val="a3"/>
        <w:numPr>
          <w:ilvl w:val="0"/>
          <w:numId w:val="11"/>
        </w:numPr>
        <w:tabs>
          <w:tab w:val="left" w:pos="993"/>
          <w:tab w:val="left" w:pos="1134"/>
        </w:tabs>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создать условия </w:t>
      </w:r>
      <w:r w:rsidR="0044093F" w:rsidRPr="00171AF7">
        <w:rPr>
          <w:rFonts w:ascii="Times New Roman" w:eastAsia="Times New Roman" w:hAnsi="Times New Roman" w:cs="Times New Roman"/>
          <w:sz w:val="28"/>
          <w:szCs w:val="28"/>
          <w:lang w:eastAsia="ru-RU"/>
        </w:rPr>
        <w:t>для активной познавательной и творческой деятельности личности</w:t>
      </w:r>
      <w:r>
        <w:rPr>
          <w:rFonts w:ascii="Times New Roman" w:eastAsia="Times New Roman" w:hAnsi="Times New Roman" w:cs="Times New Roman"/>
          <w:sz w:val="28"/>
          <w:szCs w:val="28"/>
          <w:lang w:eastAsia="ru-RU"/>
        </w:rPr>
        <w:t xml:space="preserve"> с элементами предметной среды</w:t>
      </w:r>
      <w:r w:rsidR="0044093F" w:rsidRPr="00171AF7">
        <w:rPr>
          <w:rFonts w:ascii="Times New Roman" w:eastAsia="Times New Roman" w:hAnsi="Times New Roman" w:cs="Times New Roman"/>
          <w:sz w:val="28"/>
          <w:szCs w:val="28"/>
          <w:lang w:eastAsia="ru-RU"/>
        </w:rPr>
        <w:t xml:space="preserve"> и средствами коммуникации;</w:t>
      </w:r>
    </w:p>
    <w:p w14:paraId="38BCA2D5" w14:textId="77777777" w:rsidR="0044093F" w:rsidRPr="00171AF7" w:rsidRDefault="0044093F" w:rsidP="00A3644E">
      <w:pPr>
        <w:pStyle w:val="a3"/>
        <w:numPr>
          <w:ilvl w:val="0"/>
          <w:numId w:val="11"/>
        </w:numPr>
        <w:tabs>
          <w:tab w:val="left" w:pos="993"/>
          <w:tab w:val="left" w:pos="1134"/>
        </w:tabs>
        <w:ind w:left="0" w:firstLine="709"/>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обогатить достоинства классических средств обучения за счёт динамических мультимедийных компонентов, интерактивных контрольно-измерительных материалов, средств полнотекстового поиска;</w:t>
      </w:r>
    </w:p>
    <w:p w14:paraId="37BFA656" w14:textId="77777777" w:rsidR="0044093F" w:rsidRPr="00171AF7" w:rsidRDefault="0044093F" w:rsidP="00A3644E">
      <w:pPr>
        <w:pStyle w:val="a3"/>
        <w:numPr>
          <w:ilvl w:val="0"/>
          <w:numId w:val="11"/>
        </w:numPr>
        <w:tabs>
          <w:tab w:val="left" w:pos="993"/>
          <w:tab w:val="left" w:pos="1134"/>
        </w:tabs>
        <w:ind w:left="0" w:firstLine="709"/>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создать комфортные условия для управления учебным процессом и содержанием учебной работы учащихся и преподавателей.</w:t>
      </w:r>
    </w:p>
    <w:p w14:paraId="4E5D0CBB" w14:textId="5B8F73E9" w:rsidR="0044093F" w:rsidRPr="00171AF7" w:rsidRDefault="0044093F" w:rsidP="00C428F7">
      <w:pPr>
        <w:pStyle w:val="a3"/>
        <w:tabs>
          <w:tab w:val="left" w:pos="4111"/>
        </w:tabs>
        <w:ind w:firstLine="709"/>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 xml:space="preserve">Результаты эксперимента по апробации </w:t>
      </w:r>
      <w:r w:rsidR="00311A80">
        <w:rPr>
          <w:rFonts w:ascii="Times New Roman" w:hAnsi="Times New Roman" w:cs="Times New Roman"/>
          <w:sz w:val="28"/>
          <w:szCs w:val="28"/>
        </w:rPr>
        <w:t>образовательной блокчейн платформы</w:t>
      </w:r>
      <w:r w:rsidR="00615929">
        <w:rPr>
          <w:rFonts w:ascii="Times New Roman" w:hAnsi="Times New Roman" w:cs="Times New Roman"/>
          <w:sz w:val="28"/>
          <w:szCs w:val="28"/>
        </w:rPr>
        <w:t xml:space="preserve"> </w:t>
      </w:r>
      <w:r w:rsidRPr="00171AF7">
        <w:rPr>
          <w:rFonts w:ascii="Times New Roman" w:eastAsia="Times New Roman" w:hAnsi="Times New Roman" w:cs="Times New Roman"/>
          <w:sz w:val="28"/>
          <w:szCs w:val="28"/>
          <w:lang w:eastAsia="ru-RU"/>
        </w:rPr>
        <w:t>в реальных условиях могут служить своеобразной «точкой опоры», способствуя формированию стратегии инновационного развития и использования таких сред в учебном процессе, в том числе:</w:t>
      </w:r>
    </w:p>
    <w:p w14:paraId="62BE3374" w14:textId="7446675D" w:rsidR="0044093F" w:rsidRPr="00171AF7" w:rsidRDefault="0044093F" w:rsidP="00A3644E">
      <w:pPr>
        <w:pStyle w:val="a3"/>
        <w:numPr>
          <w:ilvl w:val="0"/>
          <w:numId w:val="12"/>
        </w:numPr>
        <w:tabs>
          <w:tab w:val="left" w:pos="993"/>
        </w:tabs>
        <w:ind w:left="0" w:firstLine="709"/>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повышению результативности учебной работы преподавателей и студентов образовательных учреждений</w:t>
      </w:r>
      <w:r w:rsidR="008861AD">
        <w:rPr>
          <w:rFonts w:ascii="Times New Roman" w:eastAsia="Times New Roman" w:hAnsi="Times New Roman" w:cs="Times New Roman"/>
          <w:sz w:val="28"/>
          <w:szCs w:val="28"/>
          <w:lang w:eastAsia="ru-RU"/>
        </w:rPr>
        <w:t>;</w:t>
      </w:r>
    </w:p>
    <w:p w14:paraId="35C8DAF5" w14:textId="1268666B" w:rsidR="0044093F" w:rsidRPr="00171AF7" w:rsidRDefault="0044093F" w:rsidP="00A3644E">
      <w:pPr>
        <w:pStyle w:val="a3"/>
        <w:numPr>
          <w:ilvl w:val="0"/>
          <w:numId w:val="12"/>
        </w:numPr>
        <w:tabs>
          <w:tab w:val="left" w:pos="993"/>
          <w:tab w:val="left" w:pos="4111"/>
        </w:tabs>
        <w:ind w:left="0" w:firstLine="709"/>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развитию образовательного контента</w:t>
      </w:r>
      <w:r w:rsidR="008861AD">
        <w:rPr>
          <w:rFonts w:ascii="Times New Roman" w:eastAsia="Times New Roman" w:hAnsi="Times New Roman" w:cs="Times New Roman"/>
          <w:sz w:val="28"/>
          <w:szCs w:val="28"/>
          <w:lang w:eastAsia="ru-RU"/>
        </w:rPr>
        <w:t>;</w:t>
      </w:r>
    </w:p>
    <w:p w14:paraId="7584BF78" w14:textId="77777777" w:rsidR="0044093F" w:rsidRPr="00171AF7" w:rsidRDefault="0044093F" w:rsidP="00A3644E">
      <w:pPr>
        <w:pStyle w:val="a3"/>
        <w:numPr>
          <w:ilvl w:val="0"/>
          <w:numId w:val="12"/>
        </w:numPr>
        <w:tabs>
          <w:tab w:val="left" w:pos="993"/>
          <w:tab w:val="left" w:pos="4111"/>
        </w:tabs>
        <w:ind w:left="0" w:firstLine="709"/>
        <w:jc w:val="both"/>
        <w:rPr>
          <w:rFonts w:ascii="Times New Roman" w:eastAsia="Times New Roman" w:hAnsi="Times New Roman" w:cs="Times New Roman"/>
          <w:sz w:val="28"/>
          <w:szCs w:val="28"/>
          <w:lang w:eastAsia="ru-RU"/>
        </w:rPr>
      </w:pPr>
      <w:r w:rsidRPr="00171AF7">
        <w:rPr>
          <w:rFonts w:ascii="Times New Roman" w:eastAsia="Times New Roman" w:hAnsi="Times New Roman" w:cs="Times New Roman"/>
          <w:sz w:val="28"/>
          <w:szCs w:val="28"/>
          <w:lang w:eastAsia="ru-RU"/>
        </w:rPr>
        <w:t>формированию программ повышения квалификации педагогических и управленческих кадров.</w:t>
      </w:r>
    </w:p>
    <w:p w14:paraId="2343365E" w14:textId="77777777" w:rsidR="005024D6" w:rsidRDefault="005024D6" w:rsidP="00C428F7">
      <w:pPr>
        <w:pStyle w:val="a3"/>
        <w:ind w:firstLine="709"/>
        <w:jc w:val="both"/>
        <w:rPr>
          <w:rFonts w:ascii="Times New Roman" w:hAnsi="Times New Roman" w:cs="Times New Roman"/>
          <w:b/>
          <w:bCs/>
          <w:sz w:val="28"/>
          <w:szCs w:val="28"/>
        </w:rPr>
      </w:pPr>
    </w:p>
    <w:p w14:paraId="7D9E9090" w14:textId="7650FDD2" w:rsidR="0044093F" w:rsidRPr="001D737E" w:rsidRDefault="0044093F" w:rsidP="00C428F7">
      <w:pPr>
        <w:pStyle w:val="a3"/>
        <w:ind w:firstLine="709"/>
        <w:jc w:val="both"/>
        <w:rPr>
          <w:rFonts w:ascii="Times New Roman" w:hAnsi="Times New Roman" w:cs="Times New Roman"/>
          <w:b/>
          <w:bCs/>
          <w:sz w:val="28"/>
          <w:szCs w:val="28"/>
        </w:rPr>
      </w:pPr>
      <w:r w:rsidRPr="001D737E">
        <w:rPr>
          <w:rFonts w:ascii="Times New Roman" w:hAnsi="Times New Roman" w:cs="Times New Roman"/>
          <w:b/>
          <w:bCs/>
          <w:sz w:val="28"/>
          <w:szCs w:val="28"/>
        </w:rPr>
        <w:t>Выводы по третье</w:t>
      </w:r>
      <w:r w:rsidR="008861AD">
        <w:rPr>
          <w:rFonts w:ascii="Times New Roman" w:hAnsi="Times New Roman" w:cs="Times New Roman"/>
          <w:b/>
          <w:bCs/>
          <w:sz w:val="28"/>
          <w:szCs w:val="28"/>
        </w:rPr>
        <w:t>му разделу</w:t>
      </w:r>
    </w:p>
    <w:p w14:paraId="0B953F8E" w14:textId="735EFEF8" w:rsidR="00E4043A" w:rsidRPr="001D737E" w:rsidRDefault="00E4043A" w:rsidP="00C428F7">
      <w:pPr>
        <w:pStyle w:val="a3"/>
        <w:ind w:firstLine="709"/>
        <w:jc w:val="both"/>
        <w:rPr>
          <w:rFonts w:ascii="Times New Roman" w:hAnsi="Times New Roman" w:cs="Times New Roman"/>
          <w:sz w:val="28"/>
          <w:szCs w:val="28"/>
        </w:rPr>
      </w:pPr>
      <w:r w:rsidRPr="001D737E">
        <w:rPr>
          <w:rFonts w:ascii="Times New Roman" w:hAnsi="Times New Roman" w:cs="Times New Roman"/>
          <w:sz w:val="28"/>
          <w:szCs w:val="28"/>
        </w:rPr>
        <w:t>В данной главе была рассмотрена реализация методики применения блок</w:t>
      </w:r>
      <w:r w:rsidR="00D370B7">
        <w:rPr>
          <w:rFonts w:ascii="Times New Roman" w:hAnsi="Times New Roman" w:cs="Times New Roman"/>
          <w:sz w:val="28"/>
          <w:szCs w:val="28"/>
        </w:rPr>
        <w:t>чейн тех</w:t>
      </w:r>
      <w:r w:rsidRPr="001D737E">
        <w:rPr>
          <w:rFonts w:ascii="Times New Roman" w:hAnsi="Times New Roman" w:cs="Times New Roman"/>
          <w:sz w:val="28"/>
          <w:szCs w:val="28"/>
        </w:rPr>
        <w:t xml:space="preserve">нологии в высших учебных заведениях на примере </w:t>
      </w:r>
      <w:r w:rsidR="0052714E">
        <w:rPr>
          <w:rFonts w:ascii="Times New Roman" w:hAnsi="Times New Roman" w:cs="Times New Roman"/>
          <w:sz w:val="28"/>
          <w:szCs w:val="28"/>
        </w:rPr>
        <w:t>образовательной блокчейн платформы</w:t>
      </w:r>
      <w:r w:rsidRPr="001D737E">
        <w:rPr>
          <w:rFonts w:ascii="Times New Roman" w:hAnsi="Times New Roman" w:cs="Times New Roman"/>
          <w:sz w:val="28"/>
          <w:szCs w:val="28"/>
        </w:rPr>
        <w:t>. В ходе исследования были выполнены следующие этапы:</w:t>
      </w:r>
    </w:p>
    <w:p w14:paraId="188C5F19" w14:textId="257EB505" w:rsidR="00E4043A" w:rsidRPr="00E4043A" w:rsidRDefault="00E4043A" w:rsidP="00C428F7">
      <w:pPr>
        <w:pStyle w:val="a3"/>
        <w:ind w:firstLine="709"/>
        <w:jc w:val="both"/>
        <w:rPr>
          <w:rFonts w:ascii="Times New Roman" w:hAnsi="Times New Roman" w:cs="Times New Roman"/>
          <w:sz w:val="28"/>
          <w:szCs w:val="28"/>
        </w:rPr>
      </w:pPr>
      <w:r w:rsidRPr="00E4043A">
        <w:rPr>
          <w:rFonts w:ascii="Times New Roman" w:hAnsi="Times New Roman" w:cs="Times New Roman"/>
          <w:sz w:val="28"/>
          <w:szCs w:val="28"/>
        </w:rPr>
        <w:t>Проектирование модели использования блокчейн технологии в высших учебных заведениях:</w:t>
      </w:r>
      <w:r>
        <w:rPr>
          <w:rFonts w:ascii="Times New Roman" w:hAnsi="Times New Roman" w:cs="Times New Roman"/>
          <w:sz w:val="28"/>
          <w:szCs w:val="28"/>
        </w:rPr>
        <w:t xml:space="preserve"> н</w:t>
      </w:r>
      <w:r w:rsidRPr="00E4043A">
        <w:rPr>
          <w:rFonts w:ascii="Times New Roman" w:hAnsi="Times New Roman" w:cs="Times New Roman"/>
          <w:sz w:val="28"/>
          <w:szCs w:val="28"/>
        </w:rPr>
        <w:t>а этом этапе была разработана модель интеграции блок</w:t>
      </w:r>
      <w:r w:rsidR="00D370B7">
        <w:rPr>
          <w:rFonts w:ascii="Times New Roman" w:hAnsi="Times New Roman" w:cs="Times New Roman"/>
          <w:sz w:val="28"/>
          <w:szCs w:val="28"/>
        </w:rPr>
        <w:t>чейн тех</w:t>
      </w:r>
      <w:r w:rsidRPr="00E4043A">
        <w:rPr>
          <w:rFonts w:ascii="Times New Roman" w:hAnsi="Times New Roman" w:cs="Times New Roman"/>
          <w:sz w:val="28"/>
          <w:szCs w:val="28"/>
        </w:rPr>
        <w:t>нологии в сферу высшего образования. Основное внимание было уделено определению областей применения блокчейна, таких как обеспечение прозрачности и безопасности процессов оценки студентов, верификация достижений, аттестационные процедуры и управление учебными материалами.</w:t>
      </w:r>
    </w:p>
    <w:p w14:paraId="24E77544" w14:textId="14DC445B" w:rsidR="00E4043A" w:rsidRPr="00E4043A" w:rsidRDefault="00E4043A" w:rsidP="00C428F7">
      <w:pPr>
        <w:pStyle w:val="a3"/>
        <w:ind w:firstLine="709"/>
        <w:jc w:val="both"/>
        <w:rPr>
          <w:rFonts w:ascii="Times New Roman" w:hAnsi="Times New Roman" w:cs="Times New Roman"/>
          <w:sz w:val="28"/>
          <w:szCs w:val="28"/>
        </w:rPr>
      </w:pPr>
      <w:r w:rsidRPr="00E4043A">
        <w:rPr>
          <w:rFonts w:ascii="Times New Roman" w:hAnsi="Times New Roman" w:cs="Times New Roman"/>
          <w:sz w:val="28"/>
          <w:szCs w:val="28"/>
        </w:rPr>
        <w:t xml:space="preserve">Методика и методические рекомендации по применению </w:t>
      </w:r>
      <w:r w:rsidR="0052714E">
        <w:rPr>
          <w:rFonts w:ascii="Times New Roman" w:hAnsi="Times New Roman" w:cs="Times New Roman"/>
          <w:sz w:val="28"/>
          <w:szCs w:val="28"/>
        </w:rPr>
        <w:t>образовательной блокчейн платформы</w:t>
      </w:r>
      <w:r w:rsidR="00615929">
        <w:rPr>
          <w:rFonts w:ascii="Times New Roman" w:hAnsi="Times New Roman" w:cs="Times New Roman"/>
          <w:sz w:val="28"/>
          <w:szCs w:val="28"/>
        </w:rPr>
        <w:t xml:space="preserve"> </w:t>
      </w:r>
      <w:r w:rsidRPr="00E4043A">
        <w:rPr>
          <w:rFonts w:ascii="Times New Roman" w:hAnsi="Times New Roman" w:cs="Times New Roman"/>
          <w:sz w:val="28"/>
          <w:szCs w:val="28"/>
        </w:rPr>
        <w:t>в высших учебных заведениях:</w:t>
      </w:r>
      <w:r>
        <w:rPr>
          <w:rFonts w:ascii="Times New Roman" w:hAnsi="Times New Roman" w:cs="Times New Roman"/>
          <w:sz w:val="28"/>
          <w:szCs w:val="28"/>
        </w:rPr>
        <w:t xml:space="preserve"> н</w:t>
      </w:r>
      <w:r w:rsidRPr="00E4043A">
        <w:rPr>
          <w:rFonts w:ascii="Times New Roman" w:hAnsi="Times New Roman" w:cs="Times New Roman"/>
          <w:sz w:val="28"/>
          <w:szCs w:val="28"/>
        </w:rPr>
        <w:t xml:space="preserve">а этом этапе была разработана методика применения </w:t>
      </w:r>
      <w:r w:rsidR="0052714E">
        <w:rPr>
          <w:rFonts w:ascii="Times New Roman" w:hAnsi="Times New Roman" w:cs="Times New Roman"/>
          <w:sz w:val="28"/>
          <w:szCs w:val="28"/>
        </w:rPr>
        <w:t>образовательной блокчейн платформы</w:t>
      </w:r>
      <w:r w:rsidRPr="00E4043A">
        <w:rPr>
          <w:rFonts w:ascii="Times New Roman" w:hAnsi="Times New Roman" w:cs="Times New Roman"/>
          <w:sz w:val="28"/>
          <w:szCs w:val="28"/>
        </w:rPr>
        <w:t>. Это включало в себя создание децентрализованной системы хранения и подтверждения учебных достижений, взаимодействие студентов и преподавателей через смарт-контракты, а также использование токенов для стимулирования активности студентов.</w:t>
      </w:r>
    </w:p>
    <w:p w14:paraId="64897F82" w14:textId="5CFE2CC6" w:rsidR="00E4043A" w:rsidRPr="00E4043A" w:rsidRDefault="00E4043A" w:rsidP="00C428F7">
      <w:pPr>
        <w:pStyle w:val="a3"/>
        <w:ind w:firstLine="709"/>
        <w:jc w:val="both"/>
        <w:rPr>
          <w:rFonts w:ascii="Times New Roman" w:hAnsi="Times New Roman" w:cs="Times New Roman"/>
          <w:sz w:val="28"/>
          <w:szCs w:val="28"/>
        </w:rPr>
      </w:pPr>
      <w:r w:rsidRPr="00E4043A">
        <w:rPr>
          <w:rFonts w:ascii="Times New Roman" w:hAnsi="Times New Roman" w:cs="Times New Roman"/>
          <w:sz w:val="28"/>
          <w:szCs w:val="28"/>
        </w:rPr>
        <w:t>Организация и результаты экспериментального исследования:</w:t>
      </w:r>
      <w:r>
        <w:rPr>
          <w:rFonts w:ascii="Times New Roman" w:hAnsi="Times New Roman" w:cs="Times New Roman"/>
          <w:sz w:val="28"/>
          <w:szCs w:val="28"/>
        </w:rPr>
        <w:t xml:space="preserve"> н</w:t>
      </w:r>
      <w:r w:rsidRPr="00E4043A">
        <w:rPr>
          <w:rFonts w:ascii="Times New Roman" w:hAnsi="Times New Roman" w:cs="Times New Roman"/>
          <w:sz w:val="28"/>
          <w:szCs w:val="28"/>
        </w:rPr>
        <w:t xml:space="preserve">а этом этапе был проведен экспериментальный анализ реализации методики на практике. Выборочная группа студентов и преподавателей была задействована для использования </w:t>
      </w:r>
      <w:r w:rsidR="0052714E">
        <w:rPr>
          <w:rFonts w:ascii="Times New Roman" w:hAnsi="Times New Roman" w:cs="Times New Roman"/>
          <w:sz w:val="28"/>
          <w:szCs w:val="28"/>
        </w:rPr>
        <w:t>образовательной блокчейн платформы</w:t>
      </w:r>
      <w:r w:rsidRPr="00E4043A">
        <w:rPr>
          <w:rFonts w:ascii="Times New Roman" w:hAnsi="Times New Roman" w:cs="Times New Roman"/>
          <w:sz w:val="28"/>
          <w:szCs w:val="28"/>
        </w:rPr>
        <w:t>. В результате исследования были выявлены следующие выводы:</w:t>
      </w:r>
    </w:p>
    <w:p w14:paraId="785A3C5E" w14:textId="10249EE5" w:rsidR="00E4043A" w:rsidRPr="00E4043A" w:rsidRDefault="00E4043A" w:rsidP="00615929">
      <w:pPr>
        <w:pStyle w:val="a3"/>
        <w:numPr>
          <w:ilvl w:val="0"/>
          <w:numId w:val="25"/>
        </w:numPr>
        <w:tabs>
          <w:tab w:val="left" w:pos="993"/>
        </w:tabs>
        <w:ind w:left="0" w:firstLine="709"/>
        <w:jc w:val="both"/>
        <w:rPr>
          <w:rFonts w:ascii="Times New Roman" w:hAnsi="Times New Roman" w:cs="Times New Roman"/>
          <w:sz w:val="28"/>
          <w:szCs w:val="28"/>
        </w:rPr>
      </w:pPr>
      <w:r w:rsidRPr="00E4043A">
        <w:rPr>
          <w:rFonts w:ascii="Times New Roman" w:hAnsi="Times New Roman" w:cs="Times New Roman"/>
          <w:sz w:val="28"/>
          <w:szCs w:val="28"/>
        </w:rPr>
        <w:t>Интеграция блок</w:t>
      </w:r>
      <w:r w:rsidR="00D370B7">
        <w:rPr>
          <w:rFonts w:ascii="Times New Roman" w:hAnsi="Times New Roman" w:cs="Times New Roman"/>
          <w:sz w:val="28"/>
          <w:szCs w:val="28"/>
        </w:rPr>
        <w:t>чейн тех</w:t>
      </w:r>
      <w:r w:rsidRPr="00E4043A">
        <w:rPr>
          <w:rFonts w:ascii="Times New Roman" w:hAnsi="Times New Roman" w:cs="Times New Roman"/>
          <w:sz w:val="28"/>
          <w:szCs w:val="28"/>
        </w:rPr>
        <w:t>нологии в высшем образовании позволяет улучшить прозрачность и подлинность учебных достижений, что может быть особенно полезным при приеме на работу или продолжении образования.</w:t>
      </w:r>
    </w:p>
    <w:p w14:paraId="38CADBAF" w14:textId="77777777" w:rsidR="00E4043A" w:rsidRPr="00E4043A" w:rsidRDefault="00E4043A" w:rsidP="00615929">
      <w:pPr>
        <w:pStyle w:val="a3"/>
        <w:numPr>
          <w:ilvl w:val="0"/>
          <w:numId w:val="25"/>
        </w:numPr>
        <w:tabs>
          <w:tab w:val="left" w:pos="993"/>
        </w:tabs>
        <w:ind w:left="0" w:firstLine="709"/>
        <w:jc w:val="both"/>
        <w:rPr>
          <w:rFonts w:ascii="Times New Roman" w:hAnsi="Times New Roman" w:cs="Times New Roman"/>
          <w:sz w:val="28"/>
          <w:szCs w:val="28"/>
        </w:rPr>
      </w:pPr>
      <w:r w:rsidRPr="00E4043A">
        <w:rPr>
          <w:rFonts w:ascii="Times New Roman" w:hAnsi="Times New Roman" w:cs="Times New Roman"/>
          <w:sz w:val="28"/>
          <w:szCs w:val="28"/>
        </w:rPr>
        <w:t>Децентрализованный характер блокчейна способствует снижению риска манипуляций и подделок в оценочных процедурах.</w:t>
      </w:r>
    </w:p>
    <w:p w14:paraId="595A9407" w14:textId="77777777" w:rsidR="00E4043A" w:rsidRPr="00E4043A" w:rsidRDefault="00E4043A" w:rsidP="00615929">
      <w:pPr>
        <w:pStyle w:val="a3"/>
        <w:numPr>
          <w:ilvl w:val="0"/>
          <w:numId w:val="25"/>
        </w:numPr>
        <w:tabs>
          <w:tab w:val="left" w:pos="993"/>
        </w:tabs>
        <w:ind w:left="0" w:firstLine="709"/>
        <w:jc w:val="both"/>
        <w:rPr>
          <w:rFonts w:ascii="Times New Roman" w:hAnsi="Times New Roman" w:cs="Times New Roman"/>
          <w:sz w:val="28"/>
          <w:szCs w:val="28"/>
        </w:rPr>
      </w:pPr>
      <w:r w:rsidRPr="00E4043A">
        <w:rPr>
          <w:rFonts w:ascii="Times New Roman" w:hAnsi="Times New Roman" w:cs="Times New Roman"/>
          <w:sz w:val="28"/>
          <w:szCs w:val="28"/>
        </w:rPr>
        <w:t>Использование токенов как мотивационного инструмента может стимулировать студентов к активному участию в учебном процессе.</w:t>
      </w:r>
    </w:p>
    <w:p w14:paraId="02EDA704" w14:textId="77777777" w:rsidR="00E4043A" w:rsidRPr="00E4043A" w:rsidRDefault="00E4043A" w:rsidP="00615929">
      <w:pPr>
        <w:pStyle w:val="a3"/>
        <w:numPr>
          <w:ilvl w:val="0"/>
          <w:numId w:val="25"/>
        </w:numPr>
        <w:tabs>
          <w:tab w:val="left" w:pos="993"/>
        </w:tabs>
        <w:ind w:left="0" w:firstLine="709"/>
        <w:jc w:val="both"/>
        <w:rPr>
          <w:rFonts w:ascii="Times New Roman" w:hAnsi="Times New Roman" w:cs="Times New Roman"/>
          <w:sz w:val="28"/>
          <w:szCs w:val="28"/>
        </w:rPr>
      </w:pPr>
      <w:r w:rsidRPr="00E4043A">
        <w:rPr>
          <w:rFonts w:ascii="Times New Roman" w:hAnsi="Times New Roman" w:cs="Times New Roman"/>
          <w:sz w:val="28"/>
          <w:szCs w:val="28"/>
        </w:rPr>
        <w:t>Преподаватели могут более эффективно управлять учебными материалами и контролировать активность студентов через смарт-контракты.</w:t>
      </w:r>
    </w:p>
    <w:p w14:paraId="3BA2ECE4" w14:textId="0E94C426" w:rsidR="00C6244B" w:rsidRPr="00E4043A" w:rsidRDefault="00E4043A" w:rsidP="00C428F7">
      <w:pPr>
        <w:pStyle w:val="a3"/>
        <w:ind w:firstLine="709"/>
        <w:jc w:val="both"/>
        <w:rPr>
          <w:rFonts w:ascii="Times New Roman" w:hAnsi="Times New Roman" w:cs="Times New Roman"/>
          <w:sz w:val="28"/>
          <w:szCs w:val="28"/>
        </w:rPr>
      </w:pPr>
      <w:r w:rsidRPr="00E4043A">
        <w:rPr>
          <w:rFonts w:ascii="Times New Roman" w:hAnsi="Times New Roman" w:cs="Times New Roman"/>
          <w:sz w:val="28"/>
          <w:szCs w:val="28"/>
        </w:rPr>
        <w:t>В целом, результаты исследования подтверждают потенциал блок</w:t>
      </w:r>
      <w:r w:rsidR="00D370B7">
        <w:rPr>
          <w:rFonts w:ascii="Times New Roman" w:hAnsi="Times New Roman" w:cs="Times New Roman"/>
          <w:sz w:val="28"/>
          <w:szCs w:val="28"/>
        </w:rPr>
        <w:t>чейн тех</w:t>
      </w:r>
      <w:r w:rsidRPr="00E4043A">
        <w:rPr>
          <w:rFonts w:ascii="Times New Roman" w:hAnsi="Times New Roman" w:cs="Times New Roman"/>
          <w:sz w:val="28"/>
          <w:szCs w:val="28"/>
        </w:rPr>
        <w:t>нологии в высшем образовании и показывают, что ее внедрение может привести к улучшению эффективности учебного процесса, повышению доверия и мотивации студентов, а также упрощению административных процедур.</w:t>
      </w:r>
    </w:p>
    <w:p w14:paraId="7D838814" w14:textId="77777777" w:rsidR="00070DE1" w:rsidRDefault="00070DE1">
      <w:pPr>
        <w:rPr>
          <w:rFonts w:ascii="Times New Roman" w:hAnsi="Times New Roman" w:cs="Times New Roman"/>
          <w:b/>
          <w:bCs/>
          <w:kern w:val="2"/>
          <w:sz w:val="28"/>
          <w:szCs w:val="28"/>
          <w14:ligatures w14:val="standardContextual"/>
        </w:rPr>
      </w:pPr>
      <w:r>
        <w:rPr>
          <w:rFonts w:ascii="Times New Roman" w:hAnsi="Times New Roman" w:cs="Times New Roman"/>
          <w:b/>
          <w:bCs/>
          <w:sz w:val="28"/>
          <w:szCs w:val="28"/>
        </w:rPr>
        <w:br w:type="page"/>
      </w:r>
    </w:p>
    <w:p w14:paraId="4F3D5772" w14:textId="7C810AAD" w:rsidR="00EC0534" w:rsidRDefault="006376EB" w:rsidP="00C428F7">
      <w:pPr>
        <w:pStyle w:val="a3"/>
        <w:jc w:val="center"/>
        <w:rPr>
          <w:rFonts w:ascii="Times New Roman" w:hAnsi="Times New Roman" w:cs="Times New Roman"/>
          <w:b/>
          <w:bCs/>
          <w:sz w:val="28"/>
          <w:szCs w:val="28"/>
        </w:rPr>
      </w:pPr>
      <w:r>
        <w:rPr>
          <w:rFonts w:ascii="Times New Roman" w:hAnsi="Times New Roman" w:cs="Times New Roman"/>
          <w:b/>
          <w:bCs/>
          <w:sz w:val="28"/>
          <w:szCs w:val="28"/>
        </w:rPr>
        <w:t>ЗАКЛЮЧЕНИЕ</w:t>
      </w:r>
    </w:p>
    <w:p w14:paraId="0C054C65" w14:textId="77777777" w:rsidR="006954B4" w:rsidRDefault="006954B4" w:rsidP="00C428F7">
      <w:pPr>
        <w:pStyle w:val="a3"/>
        <w:ind w:firstLine="851"/>
        <w:rPr>
          <w:rFonts w:ascii="Times New Roman" w:hAnsi="Times New Roman" w:cs="Times New Roman"/>
          <w:b/>
          <w:bCs/>
          <w:sz w:val="28"/>
          <w:szCs w:val="28"/>
        </w:rPr>
      </w:pPr>
    </w:p>
    <w:p w14:paraId="183AFDFF" w14:textId="2F37D17A" w:rsidR="00C128A7" w:rsidRPr="008861AD" w:rsidRDefault="00C128A7" w:rsidP="00C428F7">
      <w:pPr>
        <w:pStyle w:val="a3"/>
        <w:ind w:firstLine="709"/>
        <w:jc w:val="both"/>
        <w:rPr>
          <w:rFonts w:ascii="Times New Roman" w:hAnsi="Times New Roman" w:cs="Times New Roman"/>
          <w:b/>
          <w:sz w:val="28"/>
          <w:szCs w:val="28"/>
        </w:rPr>
      </w:pPr>
      <w:r w:rsidRPr="00C128A7">
        <w:rPr>
          <w:rFonts w:ascii="Times New Roman" w:hAnsi="Times New Roman" w:cs="Times New Roman"/>
          <w:sz w:val="28"/>
          <w:szCs w:val="28"/>
        </w:rPr>
        <w:t>В данном исследовании была освещена актуальная тема интеграции блок</w:t>
      </w:r>
      <w:r w:rsidR="00D370B7">
        <w:rPr>
          <w:rFonts w:ascii="Times New Roman" w:hAnsi="Times New Roman" w:cs="Times New Roman"/>
          <w:sz w:val="28"/>
          <w:szCs w:val="28"/>
        </w:rPr>
        <w:t>чейн тех</w:t>
      </w:r>
      <w:r w:rsidRPr="00C128A7">
        <w:rPr>
          <w:rFonts w:ascii="Times New Roman" w:hAnsi="Times New Roman" w:cs="Times New Roman"/>
          <w:sz w:val="28"/>
          <w:szCs w:val="28"/>
        </w:rPr>
        <w:t xml:space="preserve">нологии в образовательный процесс высших учебных заведений. Анализируя полученные результаты, можно сделать следующие ключевые </w:t>
      </w:r>
      <w:r w:rsidRPr="006701C5">
        <w:rPr>
          <w:rFonts w:ascii="Times New Roman" w:hAnsi="Times New Roman" w:cs="Times New Roman"/>
          <w:bCs/>
          <w:sz w:val="28"/>
          <w:szCs w:val="28"/>
        </w:rPr>
        <w:t>выводы:</w:t>
      </w:r>
    </w:p>
    <w:p w14:paraId="0BEDAF74" w14:textId="3B4F51E4" w:rsidR="00C128A7" w:rsidRPr="00C128A7" w:rsidRDefault="00C128A7" w:rsidP="00C428F7">
      <w:pPr>
        <w:pStyle w:val="a3"/>
        <w:ind w:firstLine="709"/>
        <w:jc w:val="both"/>
        <w:rPr>
          <w:rFonts w:ascii="Times New Roman" w:hAnsi="Times New Roman" w:cs="Times New Roman"/>
          <w:sz w:val="28"/>
          <w:szCs w:val="28"/>
        </w:rPr>
      </w:pPr>
      <w:r w:rsidRPr="00C128A7">
        <w:rPr>
          <w:rFonts w:ascii="Times New Roman" w:hAnsi="Times New Roman" w:cs="Times New Roman"/>
          <w:sz w:val="28"/>
          <w:szCs w:val="28"/>
        </w:rPr>
        <w:t xml:space="preserve">1. </w:t>
      </w:r>
      <w:r w:rsidR="008F5358" w:rsidRPr="008F5358">
        <w:rPr>
          <w:rFonts w:ascii="Times New Roman" w:hAnsi="Times New Roman" w:cs="Times New Roman"/>
          <w:sz w:val="28"/>
          <w:szCs w:val="28"/>
        </w:rPr>
        <w:t>В перво</w:t>
      </w:r>
      <w:r w:rsidR="008861AD">
        <w:rPr>
          <w:rFonts w:ascii="Times New Roman" w:hAnsi="Times New Roman" w:cs="Times New Roman"/>
          <w:sz w:val="28"/>
          <w:szCs w:val="28"/>
        </w:rPr>
        <w:t>м разделе</w:t>
      </w:r>
      <w:r w:rsidR="008F5358" w:rsidRPr="008F5358">
        <w:rPr>
          <w:rFonts w:ascii="Times New Roman" w:hAnsi="Times New Roman" w:cs="Times New Roman"/>
          <w:sz w:val="28"/>
          <w:szCs w:val="28"/>
        </w:rPr>
        <w:t xml:space="preserve"> были рассмотрены основы применения блокчейн технологии в высших учебных заведениях. Проведенный анализ позволил обосновать потребность в применении этой технологии в образовательной сфере и проанализировать принципы ее работы. Кроме того, был проведен анализ правового статуса блокчейн технологии в Казахстане, что стало основой для разработки предложений по совершенствованию нормативно-правовой базы. В целом, первая глава стала фундаментом для последующих исследований, подчеркивая актуальность и перспективность внедрения блокчейн технологии в сферу высшего образования.</w:t>
      </w:r>
    </w:p>
    <w:p w14:paraId="73EB4834" w14:textId="67394A25" w:rsidR="008F5358" w:rsidRDefault="00C128A7" w:rsidP="00C428F7">
      <w:pPr>
        <w:pStyle w:val="a3"/>
        <w:ind w:firstLine="709"/>
        <w:jc w:val="both"/>
        <w:rPr>
          <w:rFonts w:ascii="Times New Roman" w:hAnsi="Times New Roman" w:cs="Times New Roman"/>
          <w:sz w:val="28"/>
          <w:szCs w:val="28"/>
        </w:rPr>
      </w:pPr>
      <w:r w:rsidRPr="00C128A7">
        <w:rPr>
          <w:rFonts w:ascii="Times New Roman" w:hAnsi="Times New Roman" w:cs="Times New Roman"/>
          <w:sz w:val="28"/>
          <w:szCs w:val="28"/>
        </w:rPr>
        <w:t xml:space="preserve">2. </w:t>
      </w:r>
      <w:r w:rsidR="008F5358" w:rsidRPr="008F5358">
        <w:rPr>
          <w:rFonts w:ascii="Times New Roman" w:hAnsi="Times New Roman" w:cs="Times New Roman"/>
          <w:sz w:val="28"/>
          <w:szCs w:val="28"/>
        </w:rPr>
        <w:t>Во второ</w:t>
      </w:r>
      <w:r w:rsidR="008861AD">
        <w:rPr>
          <w:rFonts w:ascii="Times New Roman" w:hAnsi="Times New Roman" w:cs="Times New Roman"/>
          <w:sz w:val="28"/>
          <w:szCs w:val="28"/>
        </w:rPr>
        <w:t>м</w:t>
      </w:r>
      <w:r w:rsidR="008F5358" w:rsidRPr="008F5358">
        <w:rPr>
          <w:rFonts w:ascii="Times New Roman" w:hAnsi="Times New Roman" w:cs="Times New Roman"/>
          <w:sz w:val="28"/>
          <w:szCs w:val="28"/>
        </w:rPr>
        <w:t xml:space="preserve"> </w:t>
      </w:r>
      <w:r w:rsidR="008861AD">
        <w:rPr>
          <w:rFonts w:ascii="Times New Roman" w:hAnsi="Times New Roman" w:cs="Times New Roman"/>
          <w:sz w:val="28"/>
          <w:szCs w:val="28"/>
        </w:rPr>
        <w:t>разделе</w:t>
      </w:r>
      <w:r w:rsidR="008F5358" w:rsidRPr="008F5358">
        <w:rPr>
          <w:rFonts w:ascii="Times New Roman" w:hAnsi="Times New Roman" w:cs="Times New Roman"/>
          <w:sz w:val="28"/>
          <w:szCs w:val="28"/>
        </w:rPr>
        <w:t xml:space="preserve"> была проведена детальная оценка методик и потенциала применения блокчейн технологии в высших учебных заведениях Казахстана. Особое внимание уделено анализу возможностей методики использования блокчейн для хранения академических записей, научных исследований</w:t>
      </w:r>
      <w:r w:rsidR="00615929">
        <w:rPr>
          <w:rFonts w:ascii="Times New Roman" w:hAnsi="Times New Roman" w:cs="Times New Roman"/>
          <w:sz w:val="28"/>
          <w:szCs w:val="28"/>
        </w:rPr>
        <w:t xml:space="preserve"> </w:t>
      </w:r>
      <w:r w:rsidR="008F5358" w:rsidRPr="008F5358">
        <w:rPr>
          <w:rFonts w:ascii="Times New Roman" w:hAnsi="Times New Roman" w:cs="Times New Roman"/>
          <w:sz w:val="28"/>
          <w:szCs w:val="28"/>
        </w:rPr>
        <w:t>в образовательной среде. Разработанная модель применения блокчейн технологии в высших учебных заведениях, основанная на образовательной блокчейн платформе, представляет собой инновационный подход к интеграции технологии в образовательный процесс. Компьютерное моделирование сценариев работы позволило подтвердить эффективность предложенной модели.</w:t>
      </w:r>
    </w:p>
    <w:p w14:paraId="738B956A" w14:textId="3159EBEB" w:rsidR="008F5358" w:rsidRDefault="00C128A7" w:rsidP="00C428F7">
      <w:pPr>
        <w:pStyle w:val="a3"/>
        <w:ind w:firstLine="709"/>
        <w:jc w:val="both"/>
        <w:rPr>
          <w:rFonts w:ascii="Times New Roman" w:hAnsi="Times New Roman" w:cs="Times New Roman"/>
          <w:sz w:val="28"/>
          <w:szCs w:val="28"/>
        </w:rPr>
      </w:pPr>
      <w:r w:rsidRPr="00C128A7">
        <w:rPr>
          <w:rFonts w:ascii="Times New Roman" w:hAnsi="Times New Roman" w:cs="Times New Roman"/>
          <w:sz w:val="28"/>
          <w:szCs w:val="28"/>
        </w:rPr>
        <w:t xml:space="preserve">3. </w:t>
      </w:r>
      <w:r w:rsidR="008F5358" w:rsidRPr="008F5358">
        <w:rPr>
          <w:rFonts w:ascii="Times New Roman" w:hAnsi="Times New Roman" w:cs="Times New Roman"/>
          <w:sz w:val="28"/>
          <w:szCs w:val="28"/>
        </w:rPr>
        <w:t>Трет</w:t>
      </w:r>
      <w:r w:rsidR="008861AD">
        <w:rPr>
          <w:rFonts w:ascii="Times New Roman" w:hAnsi="Times New Roman" w:cs="Times New Roman"/>
          <w:sz w:val="28"/>
          <w:szCs w:val="28"/>
        </w:rPr>
        <w:t>ий раздел</w:t>
      </w:r>
      <w:r w:rsidR="008F5358" w:rsidRPr="008F5358">
        <w:rPr>
          <w:rFonts w:ascii="Times New Roman" w:hAnsi="Times New Roman" w:cs="Times New Roman"/>
          <w:sz w:val="28"/>
          <w:szCs w:val="28"/>
        </w:rPr>
        <w:t xml:space="preserve"> посвящен реализации методики применения блокчейн технологии в высших учебных заведениях на основе разработанной образовательной блокчейн платформы. В этой главе были проведены проектирование и разработка платформы, а также создана методика ее применения в учебном процессе. Организация и результаты экспериментального исследования подтвердили успешность внедрения блокчейн технологии в образовательную среду и положительное воздействие на уровень усвоения знаний студентами.</w:t>
      </w:r>
    </w:p>
    <w:p w14:paraId="40D1A044" w14:textId="367F2536" w:rsidR="00C51E13" w:rsidRP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В рамках проведенного исследования успешно решены ключевые задачи, поставленные перед научным исследованием</w:t>
      </w:r>
      <w:r>
        <w:rPr>
          <w:rFonts w:ascii="Times New Roman" w:hAnsi="Times New Roman" w:cs="Times New Roman"/>
          <w:sz w:val="28"/>
          <w:szCs w:val="28"/>
        </w:rPr>
        <w:t>, о</w:t>
      </w:r>
      <w:r w:rsidRPr="00C51E13">
        <w:rPr>
          <w:rFonts w:ascii="Times New Roman" w:hAnsi="Times New Roman" w:cs="Times New Roman"/>
          <w:sz w:val="28"/>
          <w:szCs w:val="28"/>
        </w:rPr>
        <w:t>сновные достижения и выводы работы включают в себя:</w:t>
      </w:r>
    </w:p>
    <w:p w14:paraId="64799643" w14:textId="331451C2" w:rsidR="00C51E13" w:rsidRP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1. Осуществлено обоснование потребности в применении блокчейн технологии в вузах, а также проанализирован</w:t>
      </w:r>
      <w:r w:rsidR="00615929">
        <w:rPr>
          <w:rFonts w:ascii="Times New Roman" w:hAnsi="Times New Roman" w:cs="Times New Roman"/>
          <w:sz w:val="28"/>
          <w:szCs w:val="28"/>
        </w:rPr>
        <w:t xml:space="preserve"> принцип </w:t>
      </w:r>
      <w:r w:rsidRPr="00C51E13">
        <w:rPr>
          <w:rFonts w:ascii="Times New Roman" w:hAnsi="Times New Roman" w:cs="Times New Roman"/>
          <w:sz w:val="28"/>
          <w:szCs w:val="28"/>
        </w:rPr>
        <w:t>ее работы, что предоставляет фундаментальное понимание принципов функционирования технологии.</w:t>
      </w:r>
    </w:p>
    <w:p w14:paraId="6D738236" w14:textId="77777777" w:rsidR="00C51E13" w:rsidRP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2. Определен юридический статус блокчейн технологии, и на основе этого проведен анализ и разработаны предложения по совершенствованию нормативно-правовой базы, направленные на поддержку и успешное внедрение блокчейн технологии в образовательную деятельность Республики Казахстан.</w:t>
      </w:r>
    </w:p>
    <w:p w14:paraId="45D6EF09" w14:textId="77DC3F4B" w:rsidR="00C51E13" w:rsidRP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3. Выполнен анализ существующих методик применения блокчейн технологии в вузах, что выявило необходимость разработки новаторской методики на основе применения образовательных блокчейн платформ, что придает ей высокую степень новизны и перспективности.</w:t>
      </w:r>
    </w:p>
    <w:p w14:paraId="614AC2F8" w14:textId="77777777" w:rsidR="00C51E13" w:rsidRP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4. Создана модель применения блокчейн технологии в высших учебных заведениях, основанная на использовании образовательной блокчейн платформы, что представляет собой современный и эффективный подход к интеграции технологии в образовательный процесс.</w:t>
      </w:r>
    </w:p>
    <w:p w14:paraId="3F604177" w14:textId="77777777" w:rsidR="00C51E13" w:rsidRP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5. Проведено компьютерное моделирование различных сценариев работы образовательной блокчейн платформы, что позволило подтвердить ее эффективность и работоспособность в различных условиях.</w:t>
      </w:r>
    </w:p>
    <w:p w14:paraId="552F3B2B" w14:textId="4AA3D77F" w:rsidR="00C51E13" w:rsidRP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 xml:space="preserve">6. Разработана образовательная блокчейн платформа "Blockchain study", применимая в созданной модели, </w:t>
      </w:r>
      <w:r w:rsidR="00615929">
        <w:rPr>
          <w:rFonts w:ascii="Times New Roman" w:hAnsi="Times New Roman" w:cs="Times New Roman"/>
          <w:sz w:val="28"/>
          <w:szCs w:val="28"/>
        </w:rPr>
        <w:t xml:space="preserve">на </w:t>
      </w:r>
      <w:r w:rsidRPr="00C51E13">
        <w:rPr>
          <w:rFonts w:ascii="Times New Roman" w:hAnsi="Times New Roman" w:cs="Times New Roman"/>
          <w:sz w:val="28"/>
          <w:szCs w:val="28"/>
        </w:rPr>
        <w:t>котор</w:t>
      </w:r>
      <w:r w:rsidR="00615929">
        <w:rPr>
          <w:rFonts w:ascii="Times New Roman" w:hAnsi="Times New Roman" w:cs="Times New Roman"/>
          <w:sz w:val="28"/>
          <w:szCs w:val="28"/>
        </w:rPr>
        <w:t>ую было</w:t>
      </w:r>
      <w:r w:rsidRPr="00C51E13">
        <w:rPr>
          <w:rFonts w:ascii="Times New Roman" w:hAnsi="Times New Roman" w:cs="Times New Roman"/>
          <w:sz w:val="28"/>
          <w:szCs w:val="28"/>
        </w:rPr>
        <w:t xml:space="preserve"> полу</w:t>
      </w:r>
      <w:r w:rsidR="00615929">
        <w:rPr>
          <w:rFonts w:ascii="Times New Roman" w:hAnsi="Times New Roman" w:cs="Times New Roman"/>
          <w:sz w:val="28"/>
          <w:szCs w:val="28"/>
        </w:rPr>
        <w:t>чено</w:t>
      </w:r>
      <w:r w:rsidRPr="00C51E13">
        <w:rPr>
          <w:rFonts w:ascii="Times New Roman" w:hAnsi="Times New Roman" w:cs="Times New Roman"/>
          <w:sz w:val="28"/>
          <w:szCs w:val="28"/>
        </w:rPr>
        <w:t xml:space="preserve"> свидетельство о внесении сведений в государственный реестр прав на объекты, охраняемые авторским правом.</w:t>
      </w:r>
    </w:p>
    <w:p w14:paraId="12BEFFDD" w14:textId="77777777" w:rsidR="00C51E13" w:rsidRP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7. Разработана методика по практическому применению технологии блокчейн в высших учебных заведениях, базирующаяся на созданной образовательной блокчейн платформе, что обеспечивает конкретные рекомендации и план действий для успешного внедрения в учебный процесс.</w:t>
      </w:r>
    </w:p>
    <w:p w14:paraId="33885C07" w14:textId="54339F97" w:rsidR="00C51E13" w:rsidRP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8. Проведено экспериментальное исследование, в ходе которого подвержена детальному анализу полученная информация, что позволяет сделать обоснованные выводы о влиянии внедрения блокчейн технологии на уровень усвоения знаний студентами.</w:t>
      </w:r>
    </w:p>
    <w:p w14:paraId="166A97D2" w14:textId="77777777" w:rsidR="00C51E13" w:rsidRDefault="00C51E13" w:rsidP="00C428F7">
      <w:pPr>
        <w:pStyle w:val="a3"/>
        <w:ind w:firstLine="709"/>
        <w:jc w:val="both"/>
        <w:rPr>
          <w:rFonts w:ascii="Times New Roman" w:hAnsi="Times New Roman" w:cs="Times New Roman"/>
          <w:sz w:val="28"/>
          <w:szCs w:val="28"/>
        </w:rPr>
      </w:pPr>
      <w:r w:rsidRPr="00C51E13">
        <w:rPr>
          <w:rFonts w:ascii="Times New Roman" w:hAnsi="Times New Roman" w:cs="Times New Roman"/>
          <w:sz w:val="28"/>
          <w:szCs w:val="28"/>
        </w:rPr>
        <w:t>Таким образом, выполненное исследование не только обосновывает актуальность и значимость внедрения блокчейн технологии в сферу высшего образования, но и предоставляет конкретные методики и инструменты для успешного осуществления этого процесса. Полученные результаты являются важным вкладом в развитие образовательных технологий и имеют высокий потенциал для дальнейшего применения и исследований в данной области.</w:t>
      </w:r>
    </w:p>
    <w:p w14:paraId="4631BCB8" w14:textId="107D677F" w:rsidR="00C128A7" w:rsidRPr="00C128A7" w:rsidRDefault="00C128A7" w:rsidP="00C428F7">
      <w:pPr>
        <w:pStyle w:val="a3"/>
        <w:ind w:firstLine="709"/>
        <w:jc w:val="both"/>
        <w:rPr>
          <w:rFonts w:ascii="Times New Roman" w:hAnsi="Times New Roman" w:cs="Times New Roman"/>
          <w:sz w:val="28"/>
          <w:szCs w:val="28"/>
        </w:rPr>
      </w:pPr>
      <w:r w:rsidRPr="00C128A7">
        <w:rPr>
          <w:rFonts w:ascii="Times New Roman" w:hAnsi="Times New Roman" w:cs="Times New Roman"/>
          <w:sz w:val="28"/>
          <w:szCs w:val="28"/>
        </w:rPr>
        <w:t xml:space="preserve">Обобщая результаты </w:t>
      </w:r>
      <w:r w:rsidR="006701C5" w:rsidRPr="00C128A7">
        <w:rPr>
          <w:rFonts w:ascii="Times New Roman" w:hAnsi="Times New Roman" w:cs="Times New Roman"/>
          <w:sz w:val="28"/>
          <w:szCs w:val="28"/>
        </w:rPr>
        <w:t>исследования,</w:t>
      </w:r>
      <w:r>
        <w:rPr>
          <w:rFonts w:ascii="Times New Roman" w:hAnsi="Times New Roman" w:cs="Times New Roman"/>
          <w:sz w:val="28"/>
          <w:szCs w:val="28"/>
        </w:rPr>
        <w:t xml:space="preserve"> можно </w:t>
      </w:r>
      <w:r w:rsidR="003640EC">
        <w:rPr>
          <w:rFonts w:ascii="Times New Roman" w:hAnsi="Times New Roman" w:cs="Times New Roman"/>
          <w:sz w:val="28"/>
          <w:szCs w:val="28"/>
        </w:rPr>
        <w:t xml:space="preserve">сделать дополнительные </w:t>
      </w:r>
      <w:r>
        <w:rPr>
          <w:rFonts w:ascii="Times New Roman" w:hAnsi="Times New Roman" w:cs="Times New Roman"/>
          <w:sz w:val="28"/>
          <w:szCs w:val="28"/>
        </w:rPr>
        <w:t>выводы</w:t>
      </w:r>
      <w:r w:rsidR="003640EC">
        <w:rPr>
          <w:rFonts w:ascii="Times New Roman" w:hAnsi="Times New Roman" w:cs="Times New Roman"/>
          <w:sz w:val="28"/>
          <w:szCs w:val="28"/>
        </w:rPr>
        <w:t xml:space="preserve"> касательно применения блокчейн технологии в вузах Казахстана</w:t>
      </w:r>
      <w:r w:rsidRPr="00C128A7">
        <w:rPr>
          <w:rFonts w:ascii="Times New Roman" w:hAnsi="Times New Roman" w:cs="Times New Roman"/>
          <w:sz w:val="28"/>
          <w:szCs w:val="28"/>
        </w:rPr>
        <w:t>:</w:t>
      </w:r>
    </w:p>
    <w:p w14:paraId="12521C44" w14:textId="48D6C8DD" w:rsidR="00C128A7" w:rsidRPr="00C128A7" w:rsidRDefault="00C128A7" w:rsidP="00A3644E">
      <w:pPr>
        <w:pStyle w:val="a3"/>
        <w:numPr>
          <w:ilvl w:val="0"/>
          <w:numId w:val="15"/>
        </w:numPr>
        <w:tabs>
          <w:tab w:val="left" w:pos="993"/>
        </w:tabs>
        <w:ind w:left="0" w:firstLine="709"/>
        <w:jc w:val="both"/>
        <w:rPr>
          <w:rFonts w:ascii="Times New Roman" w:hAnsi="Times New Roman" w:cs="Times New Roman"/>
          <w:sz w:val="28"/>
          <w:szCs w:val="28"/>
        </w:rPr>
      </w:pPr>
      <w:r w:rsidRPr="00C128A7">
        <w:rPr>
          <w:rFonts w:ascii="Times New Roman" w:hAnsi="Times New Roman" w:cs="Times New Roman"/>
          <w:sz w:val="28"/>
          <w:szCs w:val="28"/>
        </w:rPr>
        <w:t>Блок</w:t>
      </w:r>
      <w:r w:rsidR="00D370B7">
        <w:rPr>
          <w:rFonts w:ascii="Times New Roman" w:hAnsi="Times New Roman" w:cs="Times New Roman"/>
          <w:sz w:val="28"/>
          <w:szCs w:val="28"/>
        </w:rPr>
        <w:t>чейн тех</w:t>
      </w:r>
      <w:r w:rsidRPr="00C128A7">
        <w:rPr>
          <w:rFonts w:ascii="Times New Roman" w:hAnsi="Times New Roman" w:cs="Times New Roman"/>
          <w:sz w:val="28"/>
          <w:szCs w:val="28"/>
        </w:rPr>
        <w:t>нология имеет значительный потенциал для улучшения прозрачности, подлинности и эффективности процессов в высшем образовании.</w:t>
      </w:r>
    </w:p>
    <w:p w14:paraId="7313175F" w14:textId="77777777" w:rsidR="00C128A7" w:rsidRPr="00C128A7" w:rsidRDefault="00C128A7" w:rsidP="00A3644E">
      <w:pPr>
        <w:pStyle w:val="a3"/>
        <w:numPr>
          <w:ilvl w:val="0"/>
          <w:numId w:val="15"/>
        </w:numPr>
        <w:tabs>
          <w:tab w:val="left" w:pos="993"/>
        </w:tabs>
        <w:ind w:left="0" w:firstLine="709"/>
        <w:jc w:val="both"/>
        <w:rPr>
          <w:rFonts w:ascii="Times New Roman" w:hAnsi="Times New Roman" w:cs="Times New Roman"/>
          <w:sz w:val="28"/>
          <w:szCs w:val="28"/>
        </w:rPr>
      </w:pPr>
      <w:r w:rsidRPr="00C128A7">
        <w:rPr>
          <w:rFonts w:ascii="Times New Roman" w:hAnsi="Times New Roman" w:cs="Times New Roman"/>
          <w:sz w:val="28"/>
          <w:szCs w:val="28"/>
        </w:rPr>
        <w:t>Правовая поддержка и совершенствование нормативно-правовой базы являются ключевыми факторами успешной интеграции блокчейна в образование.</w:t>
      </w:r>
    </w:p>
    <w:p w14:paraId="3E7479F8" w14:textId="77777777" w:rsidR="00C128A7" w:rsidRPr="00C128A7" w:rsidRDefault="00C128A7" w:rsidP="00A3644E">
      <w:pPr>
        <w:pStyle w:val="a3"/>
        <w:numPr>
          <w:ilvl w:val="0"/>
          <w:numId w:val="15"/>
        </w:numPr>
        <w:tabs>
          <w:tab w:val="left" w:pos="993"/>
        </w:tabs>
        <w:ind w:left="0" w:firstLine="709"/>
        <w:jc w:val="both"/>
        <w:rPr>
          <w:rFonts w:ascii="Times New Roman" w:hAnsi="Times New Roman" w:cs="Times New Roman"/>
          <w:sz w:val="28"/>
          <w:szCs w:val="28"/>
        </w:rPr>
      </w:pPr>
      <w:r w:rsidRPr="00C128A7">
        <w:rPr>
          <w:rFonts w:ascii="Times New Roman" w:hAnsi="Times New Roman" w:cs="Times New Roman"/>
          <w:sz w:val="28"/>
          <w:szCs w:val="28"/>
        </w:rPr>
        <w:t>Блокчейн может эффективно применяться для управления данными, оценками, научными исследованиями и сотрудничеством.</w:t>
      </w:r>
    </w:p>
    <w:p w14:paraId="1577ECA6" w14:textId="426F6DDC" w:rsidR="00C128A7" w:rsidRDefault="00C128A7" w:rsidP="00A3644E">
      <w:pPr>
        <w:pStyle w:val="a3"/>
        <w:numPr>
          <w:ilvl w:val="0"/>
          <w:numId w:val="15"/>
        </w:numPr>
        <w:tabs>
          <w:tab w:val="left" w:pos="993"/>
        </w:tabs>
        <w:ind w:left="0" w:firstLine="709"/>
        <w:jc w:val="both"/>
        <w:rPr>
          <w:rFonts w:ascii="Times New Roman" w:hAnsi="Times New Roman" w:cs="Times New Roman"/>
          <w:sz w:val="28"/>
          <w:szCs w:val="28"/>
        </w:rPr>
      </w:pPr>
      <w:r w:rsidRPr="00C128A7">
        <w:rPr>
          <w:rFonts w:ascii="Times New Roman" w:hAnsi="Times New Roman" w:cs="Times New Roman"/>
          <w:sz w:val="28"/>
          <w:szCs w:val="28"/>
        </w:rPr>
        <w:t xml:space="preserve">Методика использования </w:t>
      </w:r>
      <w:r w:rsidR="0052714E">
        <w:rPr>
          <w:rFonts w:ascii="Times New Roman" w:hAnsi="Times New Roman" w:cs="Times New Roman"/>
          <w:sz w:val="28"/>
          <w:szCs w:val="28"/>
        </w:rPr>
        <w:t>образовательной блокчейн платформы</w:t>
      </w:r>
      <w:r w:rsidRPr="00C128A7">
        <w:rPr>
          <w:rFonts w:ascii="Times New Roman" w:hAnsi="Times New Roman" w:cs="Times New Roman"/>
          <w:sz w:val="28"/>
          <w:szCs w:val="28"/>
        </w:rPr>
        <w:t xml:space="preserve"> "Blockchain Study" показала свою эффективность в практической реализации.</w:t>
      </w:r>
    </w:p>
    <w:p w14:paraId="597C0895" w14:textId="53321532" w:rsidR="001E619B" w:rsidRDefault="001E619B" w:rsidP="00C428F7">
      <w:pPr>
        <w:pStyle w:val="a3"/>
        <w:ind w:firstLine="709"/>
        <w:jc w:val="both"/>
        <w:rPr>
          <w:rFonts w:ascii="Times New Roman" w:hAnsi="Times New Roman" w:cs="Times New Roman"/>
          <w:sz w:val="28"/>
          <w:szCs w:val="28"/>
        </w:rPr>
      </w:pPr>
      <w:r w:rsidRPr="001E619B">
        <w:rPr>
          <w:rFonts w:ascii="Times New Roman" w:hAnsi="Times New Roman" w:cs="Times New Roman"/>
          <w:sz w:val="28"/>
          <w:szCs w:val="28"/>
        </w:rPr>
        <w:t>В рамках данной исследовательской работы была выполнена тщательная апробация и внедрение результатов, позволившая оценить практическую значимость полученных научных выводов. Проект был реализован на базе Евразийского национального университета имени Л.Н. Гумилева и Жетысуского университета имени И. Жансугурова, охватывая широкий спектр образовательных программ и курсов.</w:t>
      </w:r>
    </w:p>
    <w:p w14:paraId="7AC5AD82" w14:textId="1B2560A0" w:rsidR="001E619B" w:rsidRPr="001E619B" w:rsidRDefault="001E619B" w:rsidP="00C428F7">
      <w:pPr>
        <w:pStyle w:val="a3"/>
        <w:ind w:firstLine="709"/>
        <w:jc w:val="both"/>
        <w:rPr>
          <w:rFonts w:ascii="Times New Roman" w:hAnsi="Times New Roman" w:cs="Times New Roman"/>
          <w:sz w:val="28"/>
          <w:szCs w:val="28"/>
        </w:rPr>
      </w:pPr>
      <w:r w:rsidRPr="001E619B">
        <w:rPr>
          <w:rFonts w:ascii="Times New Roman" w:hAnsi="Times New Roman" w:cs="Times New Roman"/>
          <w:sz w:val="28"/>
          <w:szCs w:val="28"/>
        </w:rPr>
        <w:t>Результатом исследования стало разработанн</w:t>
      </w:r>
      <w:r w:rsidR="00311A80">
        <w:rPr>
          <w:rFonts w:ascii="Times New Roman" w:hAnsi="Times New Roman" w:cs="Times New Roman"/>
          <w:sz w:val="28"/>
          <w:szCs w:val="28"/>
        </w:rPr>
        <w:t xml:space="preserve">ая </w:t>
      </w:r>
      <w:r w:rsidR="00311A80" w:rsidRPr="00311A80">
        <w:rPr>
          <w:rFonts w:ascii="Times New Roman" w:hAnsi="Times New Roman" w:cs="Times New Roman"/>
          <w:sz w:val="28"/>
          <w:szCs w:val="28"/>
        </w:rPr>
        <w:t>образовательная блокчейн платформа</w:t>
      </w:r>
      <w:r w:rsidRPr="001E619B">
        <w:rPr>
          <w:rFonts w:ascii="Times New Roman" w:hAnsi="Times New Roman" w:cs="Times New Roman"/>
          <w:sz w:val="28"/>
          <w:szCs w:val="28"/>
        </w:rPr>
        <w:t xml:space="preserve"> «Blockchain study», обогащенн</w:t>
      </w:r>
      <w:r w:rsidR="00881A31">
        <w:rPr>
          <w:rFonts w:ascii="Times New Roman" w:hAnsi="Times New Roman" w:cs="Times New Roman"/>
          <w:sz w:val="28"/>
          <w:szCs w:val="28"/>
        </w:rPr>
        <w:t xml:space="preserve">ая </w:t>
      </w:r>
      <w:r w:rsidRPr="001E619B">
        <w:rPr>
          <w:rFonts w:ascii="Times New Roman" w:hAnsi="Times New Roman" w:cs="Times New Roman"/>
          <w:sz w:val="28"/>
          <w:szCs w:val="28"/>
        </w:rPr>
        <w:t>элементами блок</w:t>
      </w:r>
      <w:r w:rsidR="00D370B7">
        <w:rPr>
          <w:rFonts w:ascii="Times New Roman" w:hAnsi="Times New Roman" w:cs="Times New Roman"/>
          <w:sz w:val="28"/>
          <w:szCs w:val="28"/>
        </w:rPr>
        <w:t>чейн тех</w:t>
      </w:r>
      <w:r w:rsidRPr="001E619B">
        <w:rPr>
          <w:rFonts w:ascii="Times New Roman" w:hAnsi="Times New Roman" w:cs="Times New Roman"/>
          <w:sz w:val="28"/>
          <w:szCs w:val="28"/>
        </w:rPr>
        <w:t>нологии, предназначенн</w:t>
      </w:r>
      <w:r w:rsidR="00881A31">
        <w:rPr>
          <w:rFonts w:ascii="Times New Roman" w:hAnsi="Times New Roman" w:cs="Times New Roman"/>
          <w:sz w:val="28"/>
          <w:szCs w:val="28"/>
        </w:rPr>
        <w:t>ая</w:t>
      </w:r>
      <w:r w:rsidRPr="001E619B">
        <w:rPr>
          <w:rFonts w:ascii="Times New Roman" w:hAnsi="Times New Roman" w:cs="Times New Roman"/>
          <w:sz w:val="28"/>
          <w:szCs w:val="28"/>
        </w:rPr>
        <w:t xml:space="preserve"> для внедрения в образовательные процессы высших учебных заведений. Полученное свидетельство о внесении сведений в государственный реестр прав на объекты, охраняемые авторским правом, подтверждает инновационность и оригинальность разработки.</w:t>
      </w:r>
    </w:p>
    <w:p w14:paraId="32F6FC3E" w14:textId="77777777" w:rsidR="001E619B" w:rsidRPr="001E619B" w:rsidRDefault="001E619B" w:rsidP="00C428F7">
      <w:pPr>
        <w:pStyle w:val="a3"/>
        <w:ind w:firstLine="709"/>
        <w:jc w:val="both"/>
        <w:rPr>
          <w:rFonts w:ascii="Times New Roman" w:hAnsi="Times New Roman" w:cs="Times New Roman"/>
          <w:sz w:val="28"/>
          <w:szCs w:val="28"/>
        </w:rPr>
      </w:pPr>
      <w:r w:rsidRPr="001E619B">
        <w:rPr>
          <w:rFonts w:ascii="Times New Roman" w:hAnsi="Times New Roman" w:cs="Times New Roman"/>
          <w:sz w:val="28"/>
          <w:szCs w:val="28"/>
        </w:rPr>
        <w:t>Проект успешно внедрен в образовательный процесс технического факультета Жетысуского университета имени И. Жансугурова, демонстрируя его применимость на практике и готовность к интеграции в академическую среду.</w:t>
      </w:r>
    </w:p>
    <w:p w14:paraId="17A73D4D" w14:textId="11C09A59" w:rsidR="001E619B" w:rsidRPr="001E619B" w:rsidRDefault="0052714E" w:rsidP="00C428F7">
      <w:pPr>
        <w:pStyle w:val="a3"/>
        <w:ind w:firstLine="709"/>
        <w:jc w:val="both"/>
        <w:rPr>
          <w:rFonts w:ascii="Times New Roman" w:hAnsi="Times New Roman" w:cs="Times New Roman"/>
          <w:sz w:val="28"/>
          <w:szCs w:val="28"/>
        </w:rPr>
      </w:pPr>
      <w:r>
        <w:rPr>
          <w:rFonts w:ascii="Times New Roman" w:hAnsi="Times New Roman" w:cs="Times New Roman"/>
          <w:sz w:val="28"/>
          <w:szCs w:val="28"/>
        </w:rPr>
        <w:t>Образовательная блокчейн платформа</w:t>
      </w:r>
      <w:r w:rsidR="001E619B" w:rsidRPr="001E619B">
        <w:rPr>
          <w:rFonts w:ascii="Times New Roman" w:hAnsi="Times New Roman" w:cs="Times New Roman"/>
          <w:sz w:val="28"/>
          <w:szCs w:val="28"/>
        </w:rPr>
        <w:t>, с элементами блок</w:t>
      </w:r>
      <w:r w:rsidR="00D370B7">
        <w:rPr>
          <w:rFonts w:ascii="Times New Roman" w:hAnsi="Times New Roman" w:cs="Times New Roman"/>
          <w:sz w:val="28"/>
          <w:szCs w:val="28"/>
        </w:rPr>
        <w:t>чейн тех</w:t>
      </w:r>
      <w:r w:rsidR="001E619B" w:rsidRPr="001E619B">
        <w:rPr>
          <w:rFonts w:ascii="Times New Roman" w:hAnsi="Times New Roman" w:cs="Times New Roman"/>
          <w:sz w:val="28"/>
          <w:szCs w:val="28"/>
        </w:rPr>
        <w:t>нологии, также успешно интегрирован</w:t>
      </w:r>
      <w:r w:rsidR="00950633">
        <w:rPr>
          <w:rFonts w:ascii="Times New Roman" w:hAnsi="Times New Roman" w:cs="Times New Roman"/>
          <w:sz w:val="28"/>
          <w:szCs w:val="28"/>
        </w:rPr>
        <w:t>а</w:t>
      </w:r>
      <w:r w:rsidR="001E619B" w:rsidRPr="001E619B">
        <w:rPr>
          <w:rFonts w:ascii="Times New Roman" w:hAnsi="Times New Roman" w:cs="Times New Roman"/>
          <w:sz w:val="28"/>
          <w:szCs w:val="28"/>
        </w:rPr>
        <w:t xml:space="preserve"> как внешний модуль в систему повышения квалификации информационн</w:t>
      </w:r>
      <w:r w:rsidR="00950633">
        <w:rPr>
          <w:rFonts w:ascii="Times New Roman" w:hAnsi="Times New Roman" w:cs="Times New Roman"/>
          <w:sz w:val="28"/>
          <w:szCs w:val="28"/>
        </w:rPr>
        <w:t>ой</w:t>
      </w:r>
      <w:r w:rsidR="001E619B" w:rsidRPr="001E619B">
        <w:rPr>
          <w:rFonts w:ascii="Times New Roman" w:hAnsi="Times New Roman" w:cs="Times New Roman"/>
          <w:sz w:val="28"/>
          <w:szCs w:val="28"/>
        </w:rPr>
        <w:t xml:space="preserve"> систем</w:t>
      </w:r>
      <w:r w:rsidR="00950633">
        <w:rPr>
          <w:rFonts w:ascii="Times New Roman" w:hAnsi="Times New Roman" w:cs="Times New Roman"/>
          <w:sz w:val="28"/>
          <w:szCs w:val="28"/>
        </w:rPr>
        <w:t>ы</w:t>
      </w:r>
      <w:r w:rsidR="001E619B" w:rsidRPr="001E619B">
        <w:rPr>
          <w:rFonts w:ascii="Times New Roman" w:hAnsi="Times New Roman" w:cs="Times New Roman"/>
          <w:sz w:val="28"/>
          <w:szCs w:val="28"/>
        </w:rPr>
        <w:t xml:space="preserve"> Жетысуского университета имени И. Жансугурова, что подтверждает его адаптивность для различных образовательных целей.</w:t>
      </w:r>
    </w:p>
    <w:p w14:paraId="70A18703" w14:textId="219723F6" w:rsidR="001E619B" w:rsidRDefault="001E619B" w:rsidP="00C428F7">
      <w:pPr>
        <w:pStyle w:val="a3"/>
        <w:ind w:firstLine="709"/>
        <w:jc w:val="both"/>
        <w:rPr>
          <w:rFonts w:ascii="Times New Roman" w:hAnsi="Times New Roman" w:cs="Times New Roman"/>
          <w:sz w:val="28"/>
          <w:szCs w:val="28"/>
        </w:rPr>
      </w:pPr>
      <w:r w:rsidRPr="001E619B">
        <w:rPr>
          <w:rFonts w:ascii="Times New Roman" w:hAnsi="Times New Roman" w:cs="Times New Roman"/>
          <w:sz w:val="28"/>
          <w:szCs w:val="28"/>
        </w:rPr>
        <w:t>Учебно</w:t>
      </w:r>
      <w:r w:rsidR="00881A31">
        <w:rPr>
          <w:rFonts w:ascii="Times New Roman" w:hAnsi="Times New Roman" w:cs="Times New Roman"/>
          <w:sz w:val="28"/>
          <w:szCs w:val="28"/>
        </w:rPr>
        <w:t>е</w:t>
      </w:r>
      <w:r w:rsidRPr="001E619B">
        <w:rPr>
          <w:rFonts w:ascii="Times New Roman" w:hAnsi="Times New Roman" w:cs="Times New Roman"/>
          <w:sz w:val="28"/>
          <w:szCs w:val="28"/>
        </w:rPr>
        <w:t xml:space="preserve"> пособие «Введение в блокчейн технологию» разработано как инструмент для образовательной деятельности вузов. Это пособие будет способствовать более эффективному обучению и пониманию блок</w:t>
      </w:r>
      <w:r w:rsidR="00D370B7">
        <w:rPr>
          <w:rFonts w:ascii="Times New Roman" w:hAnsi="Times New Roman" w:cs="Times New Roman"/>
          <w:sz w:val="28"/>
          <w:szCs w:val="28"/>
        </w:rPr>
        <w:t>чейн тех</w:t>
      </w:r>
      <w:r w:rsidRPr="001E619B">
        <w:rPr>
          <w:rFonts w:ascii="Times New Roman" w:hAnsi="Times New Roman" w:cs="Times New Roman"/>
          <w:sz w:val="28"/>
          <w:szCs w:val="28"/>
        </w:rPr>
        <w:t>нологий в рамках академической программы.</w:t>
      </w:r>
    </w:p>
    <w:p w14:paraId="3AAA2734" w14:textId="5ADB1948" w:rsidR="001E619B" w:rsidRPr="001E619B" w:rsidRDefault="001E619B" w:rsidP="00C428F7">
      <w:pPr>
        <w:pStyle w:val="a3"/>
        <w:ind w:firstLine="709"/>
        <w:jc w:val="both"/>
        <w:rPr>
          <w:rFonts w:ascii="Times New Roman" w:hAnsi="Times New Roman" w:cs="Times New Roman"/>
          <w:sz w:val="28"/>
          <w:szCs w:val="28"/>
        </w:rPr>
      </w:pPr>
      <w:r w:rsidRPr="001E619B">
        <w:rPr>
          <w:rFonts w:ascii="Times New Roman" w:hAnsi="Times New Roman" w:cs="Times New Roman"/>
          <w:sz w:val="28"/>
          <w:szCs w:val="28"/>
        </w:rPr>
        <w:t xml:space="preserve">В ходе проведения научно-исследовательской работы были опубликованы 10 научных трудов, демонстрирующих глубокое и всестороннее исследование применения технологии блокчейн в высших учебных заведениях. Четыре из этих статей были опубликованы в международных рецензируемых научных журналах </w:t>
      </w:r>
      <w:r w:rsidR="008F5358" w:rsidRPr="001E619B">
        <w:rPr>
          <w:rFonts w:ascii="Times New Roman" w:hAnsi="Times New Roman" w:cs="Times New Roman"/>
          <w:sz w:val="28"/>
          <w:szCs w:val="28"/>
        </w:rPr>
        <w:t>со значимым</w:t>
      </w:r>
      <w:r w:rsidRPr="001E619B">
        <w:rPr>
          <w:rFonts w:ascii="Times New Roman" w:hAnsi="Times New Roman" w:cs="Times New Roman"/>
          <w:sz w:val="28"/>
          <w:szCs w:val="28"/>
        </w:rPr>
        <w:t xml:space="preserve"> импакт фактором в базе данных Scopus, что подчеркивает их научную значимость и влияние.</w:t>
      </w:r>
    </w:p>
    <w:p w14:paraId="599E1FD2" w14:textId="4302EEDD" w:rsidR="001E619B" w:rsidRDefault="001E619B" w:rsidP="00C428F7">
      <w:pPr>
        <w:pStyle w:val="a3"/>
        <w:ind w:firstLine="709"/>
        <w:jc w:val="both"/>
        <w:rPr>
          <w:rFonts w:ascii="Times New Roman" w:hAnsi="Times New Roman" w:cs="Times New Roman"/>
          <w:sz w:val="28"/>
          <w:szCs w:val="28"/>
        </w:rPr>
      </w:pPr>
      <w:r w:rsidRPr="001E619B">
        <w:rPr>
          <w:rFonts w:ascii="Times New Roman" w:hAnsi="Times New Roman" w:cs="Times New Roman"/>
          <w:sz w:val="28"/>
          <w:szCs w:val="28"/>
        </w:rPr>
        <w:t>Эти публикации раскрывают различные аспекты применения блок</w:t>
      </w:r>
      <w:r w:rsidR="00D370B7">
        <w:rPr>
          <w:rFonts w:ascii="Times New Roman" w:hAnsi="Times New Roman" w:cs="Times New Roman"/>
          <w:sz w:val="28"/>
          <w:szCs w:val="28"/>
        </w:rPr>
        <w:t>чейн тех</w:t>
      </w:r>
      <w:r w:rsidRPr="001E619B">
        <w:rPr>
          <w:rFonts w:ascii="Times New Roman" w:hAnsi="Times New Roman" w:cs="Times New Roman"/>
          <w:sz w:val="28"/>
          <w:szCs w:val="28"/>
        </w:rPr>
        <w:t xml:space="preserve">нологии в контексте высшего образования. Они описывают разработку образовательных порталов с элементами блокчейн, анализируют практические аспекты внедрения технологии, исследуют перспективы использования блокчейн в образовательных процессах, а также представляют методики и модели, способствующие оптимизации управления образовательными данными и процессами. </w:t>
      </w:r>
    </w:p>
    <w:p w14:paraId="34BE4FB5" w14:textId="28410029" w:rsidR="00C128A7" w:rsidRDefault="00C128A7" w:rsidP="00C428F7">
      <w:pPr>
        <w:pStyle w:val="a3"/>
        <w:ind w:firstLine="709"/>
        <w:jc w:val="both"/>
        <w:rPr>
          <w:rFonts w:ascii="Times New Roman" w:hAnsi="Times New Roman" w:cs="Times New Roman"/>
          <w:sz w:val="28"/>
          <w:szCs w:val="28"/>
        </w:rPr>
      </w:pPr>
      <w:r w:rsidRPr="00C128A7">
        <w:rPr>
          <w:rFonts w:ascii="Times New Roman" w:hAnsi="Times New Roman" w:cs="Times New Roman"/>
          <w:sz w:val="28"/>
          <w:szCs w:val="28"/>
        </w:rPr>
        <w:t>Таким образом, на основании проведенного исследования можно заключить, что интеграция блок</w:t>
      </w:r>
      <w:r w:rsidR="00D370B7">
        <w:rPr>
          <w:rFonts w:ascii="Times New Roman" w:hAnsi="Times New Roman" w:cs="Times New Roman"/>
          <w:sz w:val="28"/>
          <w:szCs w:val="28"/>
        </w:rPr>
        <w:t>чейн тех</w:t>
      </w:r>
      <w:r w:rsidRPr="00C128A7">
        <w:rPr>
          <w:rFonts w:ascii="Times New Roman" w:hAnsi="Times New Roman" w:cs="Times New Roman"/>
          <w:sz w:val="28"/>
          <w:szCs w:val="28"/>
        </w:rPr>
        <w:t>нологии в высшие учебные заведения является перспективным направлением, способствующим улучшению качества образования, прозрачности и доверия в учебных процессах.</w:t>
      </w:r>
    </w:p>
    <w:p w14:paraId="27DEB796" w14:textId="2635B7E1" w:rsidR="006376EB" w:rsidRDefault="006376EB" w:rsidP="00C428F7">
      <w:pPr>
        <w:spacing w:after="0" w:line="240" w:lineRule="auto"/>
        <w:ind w:firstLine="851"/>
        <w:rPr>
          <w:rFonts w:ascii="Times New Roman" w:hAnsi="Times New Roman" w:cs="Times New Roman"/>
          <w:sz w:val="28"/>
          <w:szCs w:val="28"/>
        </w:rPr>
      </w:pPr>
      <w:r>
        <w:rPr>
          <w:rFonts w:ascii="Times New Roman" w:hAnsi="Times New Roman" w:cs="Times New Roman"/>
          <w:sz w:val="28"/>
          <w:szCs w:val="28"/>
        </w:rPr>
        <w:br w:type="page"/>
      </w:r>
    </w:p>
    <w:p w14:paraId="2E4EE0F9" w14:textId="77777777" w:rsidR="00CC7098" w:rsidRPr="00097879" w:rsidRDefault="00CC7098" w:rsidP="00C428F7">
      <w:pPr>
        <w:pStyle w:val="a3"/>
        <w:tabs>
          <w:tab w:val="left" w:pos="1276"/>
        </w:tabs>
        <w:jc w:val="center"/>
        <w:rPr>
          <w:rFonts w:ascii="Times New Roman" w:hAnsi="Times New Roman" w:cs="Times New Roman"/>
          <w:b/>
          <w:bCs/>
          <w:sz w:val="28"/>
          <w:szCs w:val="28"/>
        </w:rPr>
      </w:pPr>
      <w:bookmarkStart w:id="17" w:name="_Hlk152700424"/>
      <w:r w:rsidRPr="00097879">
        <w:rPr>
          <w:rFonts w:ascii="Times New Roman" w:hAnsi="Times New Roman" w:cs="Times New Roman"/>
          <w:b/>
          <w:bCs/>
          <w:sz w:val="28"/>
          <w:szCs w:val="28"/>
        </w:rPr>
        <w:t>СПИСОК ИСПОЛЬЗОВАННЫХ ИСТОЧНИКОВ</w:t>
      </w:r>
    </w:p>
    <w:bookmarkEnd w:id="17"/>
    <w:p w14:paraId="2319746B" w14:textId="77777777" w:rsidR="00CC7098" w:rsidRPr="00820DE9" w:rsidRDefault="00CC7098" w:rsidP="00C428F7">
      <w:pPr>
        <w:tabs>
          <w:tab w:val="left" w:pos="1276"/>
        </w:tabs>
        <w:spacing w:after="0" w:line="240" w:lineRule="auto"/>
        <w:ind w:firstLine="709"/>
        <w:jc w:val="both"/>
        <w:rPr>
          <w:rFonts w:ascii="Times New Roman" w:hAnsi="Times New Roman" w:cs="Times New Roman"/>
          <w:kern w:val="2"/>
          <w:sz w:val="28"/>
          <w:szCs w:val="28"/>
          <w14:ligatures w14:val="standardContextual"/>
        </w:rPr>
      </w:pPr>
    </w:p>
    <w:p w14:paraId="2293FD0C" w14:textId="4690B45D" w:rsidR="00CC7098" w:rsidRPr="00097879" w:rsidRDefault="00CC7098" w:rsidP="00A3644E">
      <w:pPr>
        <w:pStyle w:val="aa"/>
        <w:numPr>
          <w:ilvl w:val="0"/>
          <w:numId w:val="13"/>
        </w:numPr>
        <w:tabs>
          <w:tab w:val="left" w:pos="993"/>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bookmarkStart w:id="18" w:name="_Hlk159256397"/>
      <w:r w:rsidRPr="00097879">
        <w:rPr>
          <w:rFonts w:ascii="Times New Roman" w:eastAsia="Microsoft JhengHei UI Light" w:hAnsi="Times New Roman" w:cs="Times New Roman"/>
          <w:noProof/>
          <w:sz w:val="28"/>
          <w:szCs w:val="28"/>
          <w:lang w:val="en-US"/>
        </w:rPr>
        <w:t xml:space="preserve">Kussy M.Y. Blockchain technologies as a stimulator of institutional transformations of the world financial system // International Journal of Engineering &amp; Technology. – 2018. – Vol. 7, </w:t>
      </w:r>
      <w:r w:rsidR="00EA5FC7">
        <w:rPr>
          <w:rFonts w:ascii="Times New Roman" w:eastAsia="Microsoft JhengHei UI Light" w:hAnsi="Times New Roman" w:cs="Times New Roman"/>
          <w:noProof/>
          <w:sz w:val="28"/>
          <w:szCs w:val="28"/>
          <w:lang w:val="en-US"/>
        </w:rPr>
        <w:t xml:space="preserve">Issue </w:t>
      </w:r>
      <w:r w:rsidRPr="00097879">
        <w:rPr>
          <w:rFonts w:ascii="Times New Roman" w:eastAsia="Microsoft JhengHei UI Light" w:hAnsi="Times New Roman" w:cs="Times New Roman"/>
          <w:noProof/>
          <w:sz w:val="28"/>
          <w:szCs w:val="28"/>
          <w:lang w:val="en-US"/>
        </w:rPr>
        <w:t>3. – P. 354-359.</w:t>
      </w:r>
    </w:p>
    <w:p w14:paraId="225F7679" w14:textId="42265B9D" w:rsidR="00CC7098" w:rsidRPr="00097879" w:rsidRDefault="00CC7098" w:rsidP="00A3644E">
      <w:pPr>
        <w:pStyle w:val="aa"/>
        <w:numPr>
          <w:ilvl w:val="0"/>
          <w:numId w:val="13"/>
        </w:numPr>
        <w:tabs>
          <w:tab w:val="left" w:pos="993"/>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Campbell-Verduyn M. Bitcoin, crypto-coins, and global anti-money laundering governance // Crime, Law and Social Change. – 2018. – Vol.</w:t>
      </w:r>
      <w:r w:rsidR="00EA5FC7">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69, </w:t>
      </w:r>
      <w:r w:rsidR="00EA5FC7">
        <w:rPr>
          <w:rFonts w:ascii="Times New Roman" w:eastAsia="Microsoft JhengHei UI Light" w:hAnsi="Times New Roman" w:cs="Times New Roman"/>
          <w:noProof/>
          <w:sz w:val="28"/>
          <w:szCs w:val="28"/>
          <w:lang w:val="en-US"/>
        </w:rPr>
        <w:t xml:space="preserve">Issue </w:t>
      </w:r>
      <w:r w:rsidRPr="00097879">
        <w:rPr>
          <w:rFonts w:ascii="Times New Roman" w:eastAsia="Microsoft JhengHei UI Light" w:hAnsi="Times New Roman" w:cs="Times New Roman"/>
          <w:noProof/>
          <w:sz w:val="28"/>
          <w:szCs w:val="28"/>
          <w:lang w:val="en-US"/>
        </w:rPr>
        <w:t>2. – P. 283-305.</w:t>
      </w:r>
    </w:p>
    <w:p w14:paraId="4350D3E0" w14:textId="089005D5" w:rsidR="00CC7098" w:rsidRPr="00EA5FC7" w:rsidRDefault="00CC7098" w:rsidP="00A3644E">
      <w:pPr>
        <w:pStyle w:val="aa"/>
        <w:numPr>
          <w:ilvl w:val="0"/>
          <w:numId w:val="13"/>
        </w:numPr>
        <w:tabs>
          <w:tab w:val="left" w:pos="993"/>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Sidhu J. Syscoin: A peer-to-peer electronic cash system with blockchain-based services for e-business // </w:t>
      </w:r>
      <w:r w:rsidR="00EA5FC7">
        <w:rPr>
          <w:rFonts w:ascii="Times New Roman" w:eastAsia="Microsoft JhengHei UI Light" w:hAnsi="Times New Roman" w:cs="Times New Roman"/>
          <w:noProof/>
          <w:sz w:val="28"/>
          <w:szCs w:val="28"/>
          <w:lang w:val="en-US"/>
        </w:rPr>
        <w:t xml:space="preserve">Procced. </w:t>
      </w:r>
      <w:r w:rsidRPr="00097879">
        <w:rPr>
          <w:rFonts w:ascii="Times New Roman" w:eastAsia="Microsoft JhengHei UI Light" w:hAnsi="Times New Roman" w:cs="Times New Roman"/>
          <w:noProof/>
          <w:sz w:val="28"/>
          <w:szCs w:val="28"/>
          <w:lang w:val="en-US"/>
        </w:rPr>
        <w:t xml:space="preserve">26th </w:t>
      </w:r>
      <w:r w:rsidR="00EA5FC7" w:rsidRPr="00097879">
        <w:rPr>
          <w:rFonts w:ascii="Times New Roman" w:eastAsia="Microsoft JhengHei UI Light" w:hAnsi="Times New Roman" w:cs="Times New Roman"/>
          <w:noProof/>
          <w:sz w:val="28"/>
          <w:szCs w:val="28"/>
          <w:lang w:val="en-US"/>
        </w:rPr>
        <w:t>internat</w:t>
      </w:r>
      <w:r w:rsidR="00EA5FC7">
        <w:rPr>
          <w:rFonts w:ascii="Times New Roman" w:eastAsia="Microsoft JhengHei UI Light" w:hAnsi="Times New Roman" w:cs="Times New Roman"/>
          <w:noProof/>
          <w:sz w:val="28"/>
          <w:szCs w:val="28"/>
          <w:lang w:val="en-US"/>
        </w:rPr>
        <w:t>.</w:t>
      </w:r>
      <w:r w:rsidR="00EA5FC7" w:rsidRPr="00097879">
        <w:rPr>
          <w:rFonts w:ascii="Times New Roman" w:eastAsia="Microsoft JhengHei UI Light" w:hAnsi="Times New Roman" w:cs="Times New Roman"/>
          <w:noProof/>
          <w:sz w:val="28"/>
          <w:szCs w:val="28"/>
          <w:lang w:val="en-US"/>
        </w:rPr>
        <w:t xml:space="preserve"> conf</w:t>
      </w:r>
      <w:r w:rsidR="00EA5FC7">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Computer Communication and Networks (ICCCN).</w:t>
      </w:r>
      <w:r w:rsidR="00EA5FC7">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EA5FC7">
        <w:rPr>
          <w:rFonts w:ascii="Times New Roman" w:eastAsia="Microsoft JhengHei UI Light" w:hAnsi="Times New Roman" w:cs="Times New Roman"/>
          <w:noProof/>
          <w:sz w:val="28"/>
          <w:szCs w:val="28"/>
          <w:lang w:val="en-US"/>
        </w:rPr>
        <w:t xml:space="preserve">Vancouver, </w:t>
      </w:r>
      <w:r w:rsidRPr="00EA5FC7">
        <w:rPr>
          <w:rFonts w:ascii="Times New Roman" w:eastAsia="Microsoft JhengHei UI Light" w:hAnsi="Times New Roman" w:cs="Times New Roman"/>
          <w:noProof/>
          <w:sz w:val="28"/>
          <w:szCs w:val="28"/>
          <w:lang w:val="en-US"/>
        </w:rPr>
        <w:t>2017. – P. 1-6.</w:t>
      </w:r>
    </w:p>
    <w:p w14:paraId="2D0E6C09" w14:textId="24FD9EFF" w:rsidR="00456B2D" w:rsidRDefault="00456B2D" w:rsidP="00A3644E">
      <w:pPr>
        <w:pStyle w:val="aa"/>
        <w:numPr>
          <w:ilvl w:val="0"/>
          <w:numId w:val="13"/>
        </w:numPr>
        <w:tabs>
          <w:tab w:val="left" w:pos="993"/>
          <w:tab w:val="left" w:pos="1276"/>
          <w:tab w:val="left" w:pos="5667"/>
        </w:tabs>
        <w:spacing w:after="0" w:line="240" w:lineRule="auto"/>
        <w:ind w:left="0" w:firstLine="709"/>
        <w:jc w:val="both"/>
        <w:rPr>
          <w:rStyle w:val="ac"/>
          <w:rFonts w:ascii="Times New Roman" w:eastAsia="Microsoft JhengHei UI Light" w:hAnsi="Times New Roman" w:cs="Times New Roman"/>
          <w:color w:val="auto"/>
          <w:sz w:val="28"/>
          <w:szCs w:val="28"/>
          <w:u w:val="none"/>
          <w:lang w:val="en-US"/>
        </w:rPr>
      </w:pPr>
      <w:r w:rsidRPr="00097879">
        <w:rPr>
          <w:rStyle w:val="ac"/>
          <w:rFonts w:ascii="Times New Roman" w:eastAsia="Microsoft JhengHei UI Light" w:hAnsi="Times New Roman" w:cs="Times New Roman"/>
          <w:color w:val="auto"/>
          <w:sz w:val="28"/>
          <w:szCs w:val="28"/>
          <w:u w:val="none"/>
          <w:lang w:val="en-US"/>
        </w:rPr>
        <w:t>Grech, A., Camilleri, A.F.</w:t>
      </w:r>
      <w:r w:rsidRPr="00456B2D">
        <w:rPr>
          <w:rStyle w:val="ac"/>
          <w:rFonts w:ascii="Times New Roman" w:eastAsia="Microsoft JhengHei UI Light" w:hAnsi="Times New Roman" w:cs="Times New Roman"/>
          <w:color w:val="auto"/>
          <w:sz w:val="28"/>
          <w:szCs w:val="28"/>
          <w:u w:val="none"/>
          <w:lang w:val="en-US"/>
        </w:rPr>
        <w:t xml:space="preserve"> Blockchain in education, Publications Office, 2017</w:t>
      </w:r>
      <w:r w:rsidRPr="006B4D8B">
        <w:rPr>
          <w:rStyle w:val="ac"/>
          <w:rFonts w:ascii="Times New Roman" w:eastAsia="Microsoft JhengHei UI Light" w:hAnsi="Times New Roman" w:cs="Times New Roman"/>
          <w:color w:val="auto"/>
          <w:sz w:val="28"/>
          <w:szCs w:val="28"/>
          <w:u w:val="none"/>
          <w:lang w:val="en-US"/>
        </w:rPr>
        <w:t xml:space="preserve"> // </w:t>
      </w:r>
      <w:hyperlink r:id="rId79" w:history="1">
        <w:r w:rsidRPr="006B4D8B">
          <w:rPr>
            <w:rStyle w:val="ac"/>
            <w:rFonts w:ascii="Times New Roman" w:eastAsia="Microsoft JhengHei UI Light" w:hAnsi="Times New Roman" w:cs="Times New Roman"/>
            <w:color w:val="auto"/>
            <w:sz w:val="28"/>
            <w:szCs w:val="28"/>
            <w:u w:val="none"/>
            <w:lang w:val="en-US"/>
          </w:rPr>
          <w:t>https://data.europa.eu/doi/10.2760/60649</w:t>
        </w:r>
      </w:hyperlink>
      <w:r w:rsidR="00820DE9" w:rsidRPr="00820DE9">
        <w:rPr>
          <w:rStyle w:val="ac"/>
          <w:rFonts w:ascii="Times New Roman" w:eastAsia="Microsoft JhengHei UI Light" w:hAnsi="Times New Roman" w:cs="Times New Roman"/>
          <w:color w:val="auto"/>
          <w:sz w:val="28"/>
          <w:szCs w:val="28"/>
          <w:u w:val="none"/>
          <w:lang w:val="en-US"/>
        </w:rPr>
        <w:t xml:space="preserve">. </w:t>
      </w:r>
      <w:r w:rsidR="00820DE9" w:rsidRPr="005A172D">
        <w:rPr>
          <w:rStyle w:val="ac"/>
          <w:rFonts w:ascii="Times New Roman" w:eastAsia="Microsoft JhengHei UI Light" w:hAnsi="Times New Roman" w:cs="Times New Roman"/>
          <w:color w:val="auto"/>
          <w:sz w:val="28"/>
          <w:szCs w:val="28"/>
          <w:u w:val="none"/>
          <w:lang w:val="en-US"/>
        </w:rPr>
        <w:t>04.04.2022.</w:t>
      </w:r>
    </w:p>
    <w:p w14:paraId="54947CAF" w14:textId="487D5632" w:rsidR="00CC7098" w:rsidRPr="00097879" w:rsidRDefault="00CC7098" w:rsidP="00A3644E">
      <w:pPr>
        <w:pStyle w:val="aa"/>
        <w:numPr>
          <w:ilvl w:val="0"/>
          <w:numId w:val="13"/>
        </w:numPr>
        <w:tabs>
          <w:tab w:val="left" w:pos="0"/>
          <w:tab w:val="left" w:pos="993"/>
        </w:tabs>
        <w:spacing w:after="0" w:line="240" w:lineRule="auto"/>
        <w:ind w:left="0" w:firstLine="709"/>
        <w:jc w:val="both"/>
        <w:rPr>
          <w:rStyle w:val="ac"/>
          <w:rFonts w:ascii="Times New Roman" w:eastAsia="Microsoft JhengHei UI Light" w:hAnsi="Times New Roman" w:cs="Times New Roman"/>
          <w:noProof/>
          <w:color w:val="auto"/>
          <w:sz w:val="28"/>
          <w:szCs w:val="28"/>
          <w:u w:val="none"/>
          <w:lang w:val="en-US"/>
        </w:rPr>
      </w:pPr>
      <w:r w:rsidRPr="00097879">
        <w:rPr>
          <w:rStyle w:val="ac"/>
          <w:rFonts w:ascii="Times New Roman" w:eastAsia="Microsoft JhengHei UI Light" w:hAnsi="Times New Roman" w:cs="Times New Roman"/>
          <w:color w:val="auto"/>
          <w:sz w:val="28"/>
          <w:szCs w:val="28"/>
          <w:u w:val="none"/>
          <w:lang w:val="en-US"/>
        </w:rPr>
        <w:t>Sharples, M., Domingue, J. The Blockchain and Kudos: A Distributed System for Educational Record, Reputation and Reward</w:t>
      </w:r>
      <w:r w:rsidR="005A172D">
        <w:rPr>
          <w:rStyle w:val="ac"/>
          <w:rFonts w:ascii="Times New Roman" w:eastAsia="Microsoft JhengHei UI Light" w:hAnsi="Times New Roman" w:cs="Times New Roman"/>
          <w:color w:val="auto"/>
          <w:sz w:val="28"/>
          <w:szCs w:val="28"/>
          <w:u w:val="none"/>
          <w:lang w:val="en-US"/>
        </w:rPr>
        <w:t xml:space="preserve"> // Procced. </w:t>
      </w:r>
      <w:r w:rsidR="005A172D" w:rsidRPr="005A172D">
        <w:rPr>
          <w:rFonts w:ascii="Times New Roman" w:hAnsi="Times New Roman" w:cs="Times New Roman"/>
          <w:sz w:val="28"/>
          <w:szCs w:val="28"/>
          <w:lang w:val="en-US"/>
        </w:rPr>
        <w:t>Adaptive and Adaptable Learning 11th European conf</w:t>
      </w:r>
      <w:r w:rsidR="005A172D">
        <w:rPr>
          <w:rFonts w:ascii="Times New Roman" w:hAnsi="Times New Roman" w:cs="Times New Roman"/>
          <w:sz w:val="28"/>
          <w:szCs w:val="28"/>
          <w:lang w:val="en-US"/>
        </w:rPr>
        <w:t>.</w:t>
      </w:r>
      <w:r w:rsidR="005A172D" w:rsidRPr="005A172D">
        <w:rPr>
          <w:rFonts w:ascii="Times New Roman" w:hAnsi="Times New Roman" w:cs="Times New Roman"/>
          <w:sz w:val="28"/>
          <w:szCs w:val="28"/>
          <w:lang w:val="en-US"/>
        </w:rPr>
        <w:t xml:space="preserve"> on Technology Enhanced Learning </w:t>
      </w:r>
      <w:r w:rsidR="005A172D">
        <w:rPr>
          <w:rFonts w:ascii="Times New Roman" w:hAnsi="Times New Roman" w:cs="Times New Roman"/>
          <w:sz w:val="28"/>
          <w:szCs w:val="28"/>
          <w:lang w:val="en-US"/>
        </w:rPr>
        <w:t>(</w:t>
      </w:r>
      <w:r w:rsidR="005A172D" w:rsidRPr="005A172D">
        <w:rPr>
          <w:rFonts w:ascii="Times New Roman" w:hAnsi="Times New Roman" w:cs="Times New Roman"/>
          <w:sz w:val="28"/>
          <w:szCs w:val="28"/>
          <w:lang w:val="en-US"/>
        </w:rPr>
        <w:t>EC-TEL</w:t>
      </w:r>
      <w:r w:rsidR="005A172D">
        <w:rPr>
          <w:rFonts w:ascii="Times New Roman" w:hAnsi="Times New Roman" w:cs="Times New Roman"/>
          <w:sz w:val="28"/>
          <w:szCs w:val="28"/>
          <w:lang w:val="en-US"/>
        </w:rPr>
        <w:t>)</w:t>
      </w:r>
      <w:r w:rsidRPr="00097879">
        <w:rPr>
          <w:rStyle w:val="ac"/>
          <w:rFonts w:ascii="Times New Roman" w:eastAsia="Microsoft JhengHei UI Light" w:hAnsi="Times New Roman" w:cs="Times New Roman"/>
          <w:color w:val="auto"/>
          <w:sz w:val="28"/>
          <w:szCs w:val="28"/>
          <w:u w:val="none"/>
          <w:lang w:val="en-US"/>
        </w:rPr>
        <w:t xml:space="preserve">. – </w:t>
      </w:r>
      <w:r w:rsidR="005A172D">
        <w:rPr>
          <w:rStyle w:val="ac"/>
          <w:rFonts w:ascii="Times New Roman" w:eastAsia="Microsoft JhengHei UI Light" w:hAnsi="Times New Roman" w:cs="Times New Roman"/>
          <w:color w:val="auto"/>
          <w:sz w:val="28"/>
          <w:szCs w:val="28"/>
          <w:u w:val="none"/>
          <w:lang w:val="en-US"/>
        </w:rPr>
        <w:t xml:space="preserve">Lyon, </w:t>
      </w:r>
      <w:r w:rsidRPr="00097879">
        <w:rPr>
          <w:rStyle w:val="ac"/>
          <w:rFonts w:ascii="Times New Roman" w:eastAsia="Microsoft JhengHei UI Light" w:hAnsi="Times New Roman" w:cs="Times New Roman"/>
          <w:color w:val="auto"/>
          <w:sz w:val="28"/>
          <w:szCs w:val="28"/>
          <w:u w:val="none"/>
          <w:lang w:val="en-US"/>
        </w:rPr>
        <w:t xml:space="preserve">2016. – </w:t>
      </w:r>
      <w:r w:rsidR="005A172D">
        <w:rPr>
          <w:rStyle w:val="ac"/>
          <w:rFonts w:ascii="Times New Roman" w:eastAsia="Microsoft JhengHei UI Light" w:hAnsi="Times New Roman" w:cs="Times New Roman"/>
          <w:color w:val="auto"/>
          <w:sz w:val="28"/>
          <w:szCs w:val="28"/>
          <w:u w:val="none"/>
          <w:lang w:val="en-US"/>
        </w:rPr>
        <w:t xml:space="preserve">P. 490-496. </w:t>
      </w:r>
    </w:p>
    <w:p w14:paraId="5F801C90" w14:textId="38145432" w:rsidR="00CC7098" w:rsidRPr="00A86D49" w:rsidRDefault="00CC7098" w:rsidP="00A3644E">
      <w:pPr>
        <w:pStyle w:val="aa"/>
        <w:numPr>
          <w:ilvl w:val="0"/>
          <w:numId w:val="13"/>
        </w:numPr>
        <w:tabs>
          <w:tab w:val="left" w:pos="993"/>
          <w:tab w:val="left" w:pos="1276"/>
        </w:tabs>
        <w:spacing w:after="0" w:line="240" w:lineRule="auto"/>
        <w:ind w:left="0" w:firstLine="709"/>
        <w:jc w:val="both"/>
        <w:rPr>
          <w:rStyle w:val="ac"/>
          <w:rFonts w:ascii="Times New Roman" w:eastAsia="Microsoft JhengHei UI Light" w:hAnsi="Times New Roman" w:cs="Times New Roman"/>
          <w:noProof/>
          <w:color w:val="auto"/>
          <w:sz w:val="28"/>
          <w:szCs w:val="28"/>
          <w:u w:val="none"/>
          <w:lang w:val="en-US"/>
        </w:rPr>
      </w:pPr>
      <w:r w:rsidRPr="00097879">
        <w:rPr>
          <w:rStyle w:val="ac"/>
          <w:rFonts w:ascii="Times New Roman" w:eastAsia="Microsoft JhengHei UI Light" w:hAnsi="Times New Roman" w:cs="Times New Roman"/>
          <w:color w:val="auto"/>
          <w:sz w:val="28"/>
          <w:szCs w:val="28"/>
          <w:u w:val="none"/>
          <w:lang w:val="en-US"/>
        </w:rPr>
        <w:t>Turkanović M., Hölbl M., Košič K.</w:t>
      </w:r>
      <w:r w:rsidR="005A172D">
        <w:rPr>
          <w:rStyle w:val="ac"/>
          <w:rFonts w:ascii="Times New Roman" w:eastAsia="Microsoft JhengHei UI Light" w:hAnsi="Times New Roman" w:cs="Times New Roman"/>
          <w:color w:val="auto"/>
          <w:sz w:val="28"/>
          <w:szCs w:val="28"/>
          <w:u w:val="none"/>
          <w:lang w:val="en-US"/>
        </w:rPr>
        <w:t xml:space="preserve"> et al.</w:t>
      </w:r>
      <w:r w:rsidRPr="00097879">
        <w:rPr>
          <w:rStyle w:val="ac"/>
          <w:rFonts w:ascii="Times New Roman" w:eastAsia="Microsoft JhengHei UI Light" w:hAnsi="Times New Roman" w:cs="Times New Roman"/>
          <w:color w:val="auto"/>
          <w:sz w:val="28"/>
          <w:szCs w:val="28"/>
          <w:u w:val="none"/>
          <w:lang w:val="en-US"/>
        </w:rPr>
        <w:t xml:space="preserve"> EduCTX: A blockchain-based higher education credit platform</w:t>
      </w:r>
      <w:r w:rsidR="005A172D">
        <w:rPr>
          <w:rStyle w:val="ac"/>
          <w:rFonts w:ascii="Times New Roman" w:eastAsia="Microsoft JhengHei UI Light" w:hAnsi="Times New Roman" w:cs="Times New Roman"/>
          <w:color w:val="auto"/>
          <w:sz w:val="28"/>
          <w:szCs w:val="28"/>
          <w:u w:val="none"/>
          <w:lang w:val="en-US"/>
        </w:rPr>
        <w:t xml:space="preserve"> //</w:t>
      </w:r>
      <w:r w:rsidRPr="00097879">
        <w:rPr>
          <w:rStyle w:val="ac"/>
          <w:rFonts w:ascii="Times New Roman" w:eastAsia="Microsoft JhengHei UI Light" w:hAnsi="Times New Roman" w:cs="Times New Roman"/>
          <w:color w:val="auto"/>
          <w:sz w:val="28"/>
          <w:szCs w:val="28"/>
          <w:u w:val="none"/>
          <w:lang w:val="en-US"/>
        </w:rPr>
        <w:t xml:space="preserve"> IEEE</w:t>
      </w:r>
      <w:r w:rsidR="005A172D">
        <w:rPr>
          <w:rStyle w:val="ac"/>
          <w:rFonts w:ascii="Times New Roman" w:eastAsia="Microsoft JhengHei UI Light" w:hAnsi="Times New Roman" w:cs="Times New Roman"/>
          <w:color w:val="auto"/>
          <w:sz w:val="28"/>
          <w:szCs w:val="28"/>
          <w:u w:val="none"/>
          <w:lang w:val="en-US"/>
        </w:rPr>
        <w:t xml:space="preserve"> </w:t>
      </w:r>
      <w:r w:rsidR="005A172D" w:rsidRPr="005A172D">
        <w:rPr>
          <w:rStyle w:val="ac"/>
          <w:rFonts w:ascii="Times New Roman" w:eastAsia="Microsoft JhengHei UI Light" w:hAnsi="Times New Roman" w:cs="Times New Roman"/>
          <w:color w:val="auto"/>
          <w:sz w:val="28"/>
          <w:szCs w:val="28"/>
          <w:u w:val="none"/>
          <w:lang w:val="en-US"/>
        </w:rPr>
        <w:t>Access.</w:t>
      </w:r>
      <w:r w:rsidRPr="00097879">
        <w:rPr>
          <w:rStyle w:val="ac"/>
          <w:rFonts w:ascii="Times New Roman" w:eastAsia="Microsoft JhengHei UI Light" w:hAnsi="Times New Roman" w:cs="Times New Roman"/>
          <w:color w:val="auto"/>
          <w:sz w:val="28"/>
          <w:szCs w:val="28"/>
          <w:u w:val="none"/>
          <w:lang w:val="en-US"/>
        </w:rPr>
        <w:t xml:space="preserve"> </w:t>
      </w:r>
      <w:r w:rsidR="005A172D">
        <w:rPr>
          <w:rStyle w:val="ac"/>
          <w:rFonts w:ascii="Times New Roman" w:eastAsia="Microsoft JhengHei UI Light" w:hAnsi="Times New Roman" w:cs="Times New Roman"/>
          <w:color w:val="auto"/>
          <w:sz w:val="28"/>
          <w:szCs w:val="28"/>
          <w:u w:val="none"/>
          <w:lang w:val="en-US"/>
        </w:rPr>
        <w:t>–</w:t>
      </w:r>
      <w:r w:rsidRPr="00097879">
        <w:rPr>
          <w:rStyle w:val="ac"/>
          <w:rFonts w:ascii="Times New Roman" w:eastAsia="Microsoft JhengHei UI Light" w:hAnsi="Times New Roman" w:cs="Times New Roman"/>
          <w:color w:val="auto"/>
          <w:sz w:val="28"/>
          <w:szCs w:val="28"/>
          <w:u w:val="none"/>
          <w:lang w:val="en-US"/>
        </w:rPr>
        <w:t xml:space="preserve"> 2018. </w:t>
      </w:r>
      <w:r w:rsidR="005A172D">
        <w:rPr>
          <w:rStyle w:val="ac"/>
          <w:rFonts w:ascii="Times New Roman" w:eastAsia="Microsoft JhengHei UI Light" w:hAnsi="Times New Roman" w:cs="Times New Roman"/>
          <w:color w:val="auto"/>
          <w:sz w:val="28"/>
          <w:szCs w:val="28"/>
          <w:u w:val="none"/>
          <w:lang w:val="en-US"/>
        </w:rPr>
        <w:t>– Vol. </w:t>
      </w:r>
      <w:r w:rsidRPr="00097879">
        <w:rPr>
          <w:rStyle w:val="ac"/>
          <w:rFonts w:ascii="Times New Roman" w:eastAsia="Microsoft JhengHei UI Light" w:hAnsi="Times New Roman" w:cs="Times New Roman"/>
          <w:color w:val="auto"/>
          <w:sz w:val="28"/>
          <w:szCs w:val="28"/>
          <w:u w:val="none"/>
          <w:lang w:val="en-US"/>
        </w:rPr>
        <w:t xml:space="preserve">6. </w:t>
      </w:r>
      <w:r w:rsidR="005A172D">
        <w:rPr>
          <w:rStyle w:val="ac"/>
          <w:rFonts w:ascii="Times New Roman" w:eastAsia="Microsoft JhengHei UI Light" w:hAnsi="Times New Roman" w:cs="Times New Roman"/>
          <w:color w:val="auto"/>
          <w:sz w:val="28"/>
          <w:szCs w:val="28"/>
          <w:u w:val="none"/>
          <w:lang w:val="en-US"/>
        </w:rPr>
        <w:t>–</w:t>
      </w:r>
      <w:r w:rsidRPr="00097879">
        <w:rPr>
          <w:rStyle w:val="ac"/>
          <w:rFonts w:ascii="Times New Roman" w:eastAsia="Microsoft JhengHei UI Light" w:hAnsi="Times New Roman" w:cs="Times New Roman"/>
          <w:color w:val="auto"/>
          <w:sz w:val="28"/>
          <w:szCs w:val="28"/>
          <w:u w:val="none"/>
          <w:lang w:val="en-US"/>
        </w:rPr>
        <w:t xml:space="preserve"> P. 5112-5127. </w:t>
      </w:r>
    </w:p>
    <w:p w14:paraId="50D4BC18" w14:textId="0F3C036E" w:rsidR="00CC7098" w:rsidRPr="005A172D" w:rsidRDefault="00CC7098" w:rsidP="00A3644E">
      <w:pPr>
        <w:pStyle w:val="aa"/>
        <w:numPr>
          <w:ilvl w:val="0"/>
          <w:numId w:val="13"/>
        </w:numPr>
        <w:tabs>
          <w:tab w:val="left" w:pos="993"/>
          <w:tab w:val="left" w:pos="1276"/>
        </w:tabs>
        <w:spacing w:after="0" w:line="240" w:lineRule="auto"/>
        <w:ind w:left="0" w:firstLine="709"/>
        <w:jc w:val="both"/>
        <w:rPr>
          <w:rStyle w:val="ac"/>
          <w:rFonts w:ascii="Times New Roman" w:eastAsia="Microsoft JhengHei UI Light" w:hAnsi="Times New Roman" w:cs="Times New Roman"/>
          <w:noProof/>
          <w:color w:val="auto"/>
          <w:sz w:val="28"/>
          <w:szCs w:val="28"/>
          <w:u w:val="none"/>
          <w:lang w:val="en-US"/>
        </w:rPr>
      </w:pPr>
      <w:r w:rsidRPr="00A86D49">
        <w:rPr>
          <w:rStyle w:val="ac"/>
          <w:rFonts w:ascii="Times New Roman" w:eastAsia="Microsoft JhengHei UI Light" w:hAnsi="Times New Roman" w:cs="Times New Roman"/>
          <w:color w:val="auto"/>
          <w:sz w:val="28"/>
          <w:szCs w:val="28"/>
          <w:u w:val="none"/>
          <w:lang w:val="en-US"/>
        </w:rPr>
        <w:t xml:space="preserve">Kandaswamy R., Furlonger D. Pay Attention to these 4 types of blockchain </w:t>
      </w:r>
      <w:r w:rsidRPr="005A172D">
        <w:rPr>
          <w:rStyle w:val="ac"/>
          <w:rFonts w:ascii="Times New Roman" w:eastAsia="Microsoft JhengHei UI Light" w:hAnsi="Times New Roman" w:cs="Times New Roman"/>
          <w:color w:val="auto"/>
          <w:sz w:val="28"/>
          <w:szCs w:val="28"/>
          <w:u w:val="none"/>
          <w:lang w:val="en-US"/>
        </w:rPr>
        <w:t>business initiatives. – 2018</w:t>
      </w:r>
      <w:r w:rsidR="005A172D" w:rsidRPr="005A172D">
        <w:rPr>
          <w:rStyle w:val="ac"/>
          <w:rFonts w:ascii="Times New Roman" w:eastAsia="Microsoft JhengHei UI Light" w:hAnsi="Times New Roman" w:cs="Times New Roman"/>
          <w:color w:val="auto"/>
          <w:sz w:val="28"/>
          <w:szCs w:val="28"/>
          <w:u w:val="none"/>
          <w:lang w:val="en-US"/>
        </w:rPr>
        <w:t xml:space="preserve"> //</w:t>
      </w:r>
      <w:r w:rsidRPr="005A172D">
        <w:rPr>
          <w:rStyle w:val="ac"/>
          <w:rFonts w:ascii="Times New Roman" w:eastAsia="Microsoft JhengHei UI Light" w:hAnsi="Times New Roman" w:cs="Times New Roman"/>
          <w:color w:val="auto"/>
          <w:sz w:val="28"/>
          <w:szCs w:val="28"/>
          <w:u w:val="none"/>
          <w:lang w:val="en-US"/>
        </w:rPr>
        <w:t xml:space="preserve"> </w:t>
      </w:r>
      <w:hyperlink r:id="rId80" w:history="1">
        <w:r w:rsidR="005A172D" w:rsidRPr="005A172D">
          <w:rPr>
            <w:rStyle w:val="ac"/>
            <w:rFonts w:ascii="Times New Roman" w:eastAsia="Microsoft JhengHei UI Light" w:hAnsi="Times New Roman" w:cs="Times New Roman"/>
            <w:color w:val="auto"/>
            <w:sz w:val="28"/>
            <w:szCs w:val="28"/>
            <w:u w:val="none"/>
            <w:lang w:val="en-US"/>
          </w:rPr>
          <w:t>https://www.gartner.com/en/doc/3868969.</w:t>
        </w:r>
      </w:hyperlink>
      <w:r w:rsidRPr="005A172D">
        <w:rPr>
          <w:rStyle w:val="ac"/>
          <w:rFonts w:ascii="Times New Roman" w:eastAsia="Microsoft JhengHei UI Light" w:hAnsi="Times New Roman" w:cs="Times New Roman"/>
          <w:color w:val="auto"/>
          <w:sz w:val="28"/>
          <w:szCs w:val="28"/>
          <w:u w:val="none"/>
          <w:lang w:val="en-US"/>
        </w:rPr>
        <w:t xml:space="preserve"> 04.04.2022.</w:t>
      </w:r>
    </w:p>
    <w:p w14:paraId="0C40C142" w14:textId="5B9DA6C8" w:rsidR="00CC7098" w:rsidRPr="00A86D49" w:rsidRDefault="00CC7098" w:rsidP="00A3644E">
      <w:pPr>
        <w:pStyle w:val="aa"/>
        <w:numPr>
          <w:ilvl w:val="0"/>
          <w:numId w:val="13"/>
        </w:numPr>
        <w:tabs>
          <w:tab w:val="left" w:pos="993"/>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A86D49">
        <w:rPr>
          <w:rFonts w:ascii="Times New Roman" w:eastAsia="Microsoft JhengHei UI Light" w:hAnsi="Times New Roman" w:cs="Times New Roman"/>
          <w:noProof/>
          <w:sz w:val="28"/>
          <w:szCs w:val="28"/>
          <w:lang w:val="en-US"/>
        </w:rPr>
        <w:t>Chen G., Xu B., Lu M.</w:t>
      </w:r>
      <w:r w:rsidR="005A172D">
        <w:rPr>
          <w:rFonts w:ascii="Times New Roman" w:eastAsia="Microsoft JhengHei UI Light" w:hAnsi="Times New Roman" w:cs="Times New Roman"/>
          <w:noProof/>
          <w:sz w:val="28"/>
          <w:szCs w:val="28"/>
          <w:lang w:val="en-US"/>
        </w:rPr>
        <w:t xml:space="preserve"> et al.</w:t>
      </w:r>
      <w:r w:rsidRPr="00A86D49">
        <w:rPr>
          <w:rFonts w:ascii="Times New Roman" w:eastAsia="Microsoft JhengHei UI Light" w:hAnsi="Times New Roman" w:cs="Times New Roman"/>
          <w:noProof/>
          <w:sz w:val="28"/>
          <w:szCs w:val="28"/>
          <w:lang w:val="en-US"/>
        </w:rPr>
        <w:t xml:space="preserve"> Exploring blockchain technology and its potential applications for education // Smart Learning Environments. – 2018. – Vol.</w:t>
      </w:r>
      <w:r w:rsidR="005A172D">
        <w:rPr>
          <w:rFonts w:ascii="Times New Roman" w:eastAsia="Microsoft JhengHei UI Light" w:hAnsi="Times New Roman" w:cs="Times New Roman"/>
          <w:noProof/>
          <w:sz w:val="28"/>
          <w:szCs w:val="28"/>
          <w:lang w:val="en-US"/>
        </w:rPr>
        <w:t> </w:t>
      </w:r>
      <w:r w:rsidRPr="00A86D49">
        <w:rPr>
          <w:rFonts w:ascii="Times New Roman" w:eastAsia="Microsoft JhengHei UI Light" w:hAnsi="Times New Roman" w:cs="Times New Roman"/>
          <w:noProof/>
          <w:sz w:val="28"/>
          <w:szCs w:val="28"/>
          <w:lang w:val="en-US"/>
        </w:rPr>
        <w:t xml:space="preserve">5. – </w:t>
      </w:r>
      <w:r w:rsidR="005A172D">
        <w:rPr>
          <w:rFonts w:ascii="Times New Roman" w:eastAsia="Microsoft JhengHei UI Light" w:hAnsi="Times New Roman" w:cs="Times New Roman"/>
          <w:noProof/>
          <w:sz w:val="28"/>
          <w:szCs w:val="28"/>
          <w:lang w:val="en-US"/>
        </w:rPr>
        <w:t>P. 1-11.</w:t>
      </w:r>
    </w:p>
    <w:p w14:paraId="2B42C0F8" w14:textId="5533A69C" w:rsidR="00CC7098" w:rsidRPr="00A86D49" w:rsidRDefault="00CC7098" w:rsidP="00A3644E">
      <w:pPr>
        <w:pStyle w:val="aa"/>
        <w:numPr>
          <w:ilvl w:val="0"/>
          <w:numId w:val="13"/>
        </w:numPr>
        <w:tabs>
          <w:tab w:val="left" w:pos="-142"/>
          <w:tab w:val="left" w:pos="0"/>
          <w:tab w:val="left" w:pos="993"/>
        </w:tabs>
        <w:spacing w:after="0" w:line="240" w:lineRule="auto"/>
        <w:ind w:left="0" w:firstLine="709"/>
        <w:jc w:val="both"/>
        <w:rPr>
          <w:rFonts w:ascii="Times New Roman" w:eastAsia="Microsoft JhengHei UI Light" w:hAnsi="Times New Roman" w:cs="Times New Roman"/>
          <w:noProof/>
          <w:sz w:val="28"/>
          <w:szCs w:val="28"/>
          <w:lang w:val="en-US"/>
        </w:rPr>
      </w:pPr>
      <w:r w:rsidRPr="00A86D49">
        <w:rPr>
          <w:rFonts w:ascii="Times New Roman" w:eastAsia="Microsoft JhengHei UI Light" w:hAnsi="Times New Roman" w:cs="Times New Roman"/>
          <w:noProof/>
          <w:sz w:val="28"/>
          <w:szCs w:val="28"/>
          <w:lang w:val="en-US"/>
        </w:rPr>
        <w:t>Zheng Z., Xie S., Dai H.N.</w:t>
      </w:r>
      <w:r w:rsidR="005A172D">
        <w:rPr>
          <w:rFonts w:ascii="Times New Roman" w:eastAsia="Microsoft JhengHei UI Light" w:hAnsi="Times New Roman" w:cs="Times New Roman"/>
          <w:noProof/>
          <w:sz w:val="28"/>
          <w:szCs w:val="28"/>
          <w:lang w:val="en-US"/>
        </w:rPr>
        <w:t xml:space="preserve"> et al.</w:t>
      </w:r>
      <w:r w:rsidRPr="00A86D49">
        <w:rPr>
          <w:rFonts w:ascii="Times New Roman" w:eastAsia="Microsoft JhengHei UI Light" w:hAnsi="Times New Roman" w:cs="Times New Roman"/>
          <w:noProof/>
          <w:sz w:val="28"/>
          <w:szCs w:val="28"/>
          <w:lang w:val="en-US"/>
        </w:rPr>
        <w:t xml:space="preserve"> Blockchain challenges and opportunities: A survey</w:t>
      </w:r>
      <w:r w:rsidR="005A172D">
        <w:rPr>
          <w:rFonts w:ascii="Times New Roman" w:eastAsia="Microsoft JhengHei UI Light" w:hAnsi="Times New Roman" w:cs="Times New Roman"/>
          <w:noProof/>
          <w:sz w:val="28"/>
          <w:szCs w:val="28"/>
          <w:lang w:val="en-US"/>
        </w:rPr>
        <w:t xml:space="preserve"> // </w:t>
      </w:r>
      <w:r w:rsidR="005A172D" w:rsidRPr="005A172D">
        <w:rPr>
          <w:rFonts w:ascii="Times New Roman" w:eastAsia="Microsoft JhengHei UI Light" w:hAnsi="Times New Roman" w:cs="Times New Roman"/>
          <w:noProof/>
          <w:sz w:val="28"/>
          <w:szCs w:val="28"/>
          <w:lang w:val="en-US"/>
        </w:rPr>
        <w:t>International Journal of Web and Grid Services</w:t>
      </w:r>
      <w:r w:rsidRPr="00A86D49">
        <w:rPr>
          <w:rFonts w:ascii="Times New Roman" w:eastAsia="Microsoft JhengHei UI Light" w:hAnsi="Times New Roman" w:cs="Times New Roman"/>
          <w:noProof/>
          <w:sz w:val="28"/>
          <w:szCs w:val="28"/>
          <w:lang w:val="en-US"/>
        </w:rPr>
        <w:t>.</w:t>
      </w:r>
      <w:r w:rsidR="004662CA">
        <w:rPr>
          <w:rFonts w:ascii="Times New Roman" w:eastAsia="Microsoft JhengHei UI Light" w:hAnsi="Times New Roman" w:cs="Times New Roman"/>
          <w:noProof/>
          <w:sz w:val="28"/>
          <w:szCs w:val="28"/>
          <w:lang w:val="en-US"/>
        </w:rPr>
        <w:t xml:space="preserve"> – 2018. – Vol. 14, Issue 4. – P. 352-375.</w:t>
      </w:r>
    </w:p>
    <w:p w14:paraId="3AF1A237" w14:textId="75DAF526" w:rsidR="00CC7098" w:rsidRPr="004662CA" w:rsidRDefault="00CC7098" w:rsidP="00A3644E">
      <w:pPr>
        <w:pStyle w:val="aa"/>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A86D49">
        <w:rPr>
          <w:rFonts w:ascii="Times New Roman" w:hAnsi="Times New Roman" w:cs="Times New Roman"/>
          <w:sz w:val="28"/>
          <w:szCs w:val="28"/>
          <w:shd w:val="clear" w:color="auto" w:fill="FFFFFF"/>
          <w:lang w:val="en-US"/>
        </w:rPr>
        <w:t>Fedorova E.P., Skobleva E.I. Application of blockchain technology in higher education</w:t>
      </w:r>
      <w:r w:rsidR="004662CA">
        <w:rPr>
          <w:rFonts w:ascii="Times New Roman" w:hAnsi="Times New Roman" w:cs="Times New Roman"/>
          <w:sz w:val="28"/>
          <w:szCs w:val="28"/>
          <w:shd w:val="clear" w:color="auto" w:fill="FFFFFF"/>
          <w:lang w:val="en-US"/>
        </w:rPr>
        <w:t xml:space="preserve"> // </w:t>
      </w:r>
      <w:r w:rsidRPr="005A172D">
        <w:rPr>
          <w:rFonts w:ascii="Times New Roman" w:hAnsi="Times New Roman" w:cs="Times New Roman"/>
          <w:sz w:val="28"/>
          <w:szCs w:val="28"/>
          <w:shd w:val="clear" w:color="auto" w:fill="FFFFFF"/>
          <w:lang w:val="en-US"/>
        </w:rPr>
        <w:t>European Journal of Conte</w:t>
      </w:r>
      <w:r w:rsidRPr="004662CA">
        <w:rPr>
          <w:rFonts w:ascii="Times New Roman" w:hAnsi="Times New Roman" w:cs="Times New Roman"/>
          <w:sz w:val="28"/>
          <w:szCs w:val="28"/>
          <w:shd w:val="clear" w:color="auto" w:fill="FFFFFF"/>
          <w:lang w:val="en-US"/>
        </w:rPr>
        <w:t>mporary Education</w:t>
      </w:r>
      <w:r w:rsidR="004662CA">
        <w:rPr>
          <w:rFonts w:ascii="Times New Roman" w:hAnsi="Times New Roman" w:cs="Times New Roman"/>
          <w:sz w:val="28"/>
          <w:szCs w:val="28"/>
          <w:shd w:val="clear" w:color="auto" w:fill="FFFFFF"/>
          <w:lang w:val="en-US"/>
        </w:rPr>
        <w:t xml:space="preserve">. – 2020. – Vol. </w:t>
      </w:r>
      <w:r w:rsidRPr="004662CA">
        <w:rPr>
          <w:rFonts w:ascii="Times New Roman" w:hAnsi="Times New Roman" w:cs="Times New Roman"/>
          <w:sz w:val="28"/>
          <w:szCs w:val="28"/>
          <w:shd w:val="clear" w:color="auto" w:fill="FFFFFF"/>
          <w:lang w:val="en-US"/>
        </w:rPr>
        <w:t>9</w:t>
      </w:r>
      <w:r w:rsidR="004662CA">
        <w:rPr>
          <w:rFonts w:ascii="Times New Roman" w:hAnsi="Times New Roman" w:cs="Times New Roman"/>
          <w:sz w:val="28"/>
          <w:szCs w:val="28"/>
          <w:shd w:val="clear" w:color="auto" w:fill="FFFFFF"/>
          <w:lang w:val="en-US"/>
        </w:rPr>
        <w:t xml:space="preserve">, Issue </w:t>
      </w:r>
      <w:r w:rsidRPr="004662CA">
        <w:rPr>
          <w:rFonts w:ascii="Times New Roman" w:hAnsi="Times New Roman" w:cs="Times New Roman"/>
          <w:sz w:val="28"/>
          <w:szCs w:val="28"/>
          <w:shd w:val="clear" w:color="auto" w:fill="FFFFFF"/>
          <w:lang w:val="en-US"/>
        </w:rPr>
        <w:t>3</w:t>
      </w:r>
      <w:r w:rsidR="004662CA">
        <w:rPr>
          <w:rFonts w:ascii="Times New Roman" w:hAnsi="Times New Roman" w:cs="Times New Roman"/>
          <w:sz w:val="28"/>
          <w:szCs w:val="28"/>
          <w:shd w:val="clear" w:color="auto" w:fill="FFFFFF"/>
          <w:lang w:val="en-US"/>
        </w:rPr>
        <w:t xml:space="preserve">. – P. </w:t>
      </w:r>
      <w:r w:rsidRPr="004662CA">
        <w:rPr>
          <w:rFonts w:ascii="Times New Roman" w:hAnsi="Times New Roman" w:cs="Times New Roman"/>
          <w:sz w:val="28"/>
          <w:szCs w:val="28"/>
          <w:shd w:val="clear" w:color="auto" w:fill="FFFFFF"/>
          <w:lang w:val="en-US"/>
        </w:rPr>
        <w:t>552-571.</w:t>
      </w:r>
    </w:p>
    <w:p w14:paraId="62E8F3B1" w14:textId="544295F9" w:rsidR="00CC7098" w:rsidRPr="00A86D49" w:rsidRDefault="00CC7098" w:rsidP="00A3644E">
      <w:pPr>
        <w:pStyle w:val="aa"/>
        <w:numPr>
          <w:ilvl w:val="0"/>
          <w:numId w:val="13"/>
        </w:numPr>
        <w:tabs>
          <w:tab w:val="left" w:pos="1134"/>
          <w:tab w:val="left" w:pos="1276"/>
        </w:tabs>
        <w:spacing w:after="0" w:line="240" w:lineRule="auto"/>
        <w:ind w:left="0" w:firstLine="709"/>
        <w:jc w:val="both"/>
        <w:rPr>
          <w:rStyle w:val="ac"/>
          <w:rFonts w:ascii="Times New Roman" w:eastAsia="Microsoft JhengHei UI Light" w:hAnsi="Times New Roman" w:cs="Times New Roman"/>
          <w:noProof/>
          <w:color w:val="auto"/>
          <w:sz w:val="28"/>
          <w:szCs w:val="28"/>
          <w:u w:val="none"/>
          <w:lang w:val="en-US"/>
        </w:rPr>
      </w:pPr>
      <w:r w:rsidRPr="00A86D49">
        <w:rPr>
          <w:rStyle w:val="ac"/>
          <w:rFonts w:ascii="Times New Roman" w:eastAsia="Microsoft JhengHei UI Light" w:hAnsi="Times New Roman" w:cs="Times New Roman"/>
          <w:noProof/>
          <w:color w:val="auto"/>
          <w:sz w:val="28"/>
          <w:szCs w:val="28"/>
          <w:u w:val="none"/>
          <w:lang w:val="en-US"/>
        </w:rPr>
        <w:t>Shakan Y., Kumalakov B., Mutanov G.</w:t>
      </w:r>
      <w:r w:rsidR="001F67DB">
        <w:rPr>
          <w:rStyle w:val="ac"/>
          <w:rFonts w:ascii="Times New Roman" w:eastAsia="Microsoft JhengHei UI Light" w:hAnsi="Times New Roman" w:cs="Times New Roman"/>
          <w:noProof/>
          <w:color w:val="auto"/>
          <w:sz w:val="28"/>
          <w:szCs w:val="28"/>
          <w:u w:val="none"/>
          <w:lang w:val="en-US"/>
        </w:rPr>
        <w:t xml:space="preserve"> et al.</w:t>
      </w:r>
      <w:r w:rsidRPr="00A86D49">
        <w:rPr>
          <w:rStyle w:val="ac"/>
          <w:rFonts w:ascii="Times New Roman" w:eastAsia="Microsoft JhengHei UI Light" w:hAnsi="Times New Roman" w:cs="Times New Roman"/>
          <w:noProof/>
          <w:color w:val="auto"/>
          <w:sz w:val="28"/>
          <w:szCs w:val="28"/>
          <w:u w:val="none"/>
          <w:lang w:val="en-US"/>
        </w:rPr>
        <w:t xml:space="preserve"> Verification of University Student and Graduate Data using Blockchain Technology</w:t>
      </w:r>
      <w:r w:rsidR="001F67DB">
        <w:rPr>
          <w:rStyle w:val="ac"/>
          <w:rFonts w:ascii="Times New Roman" w:eastAsia="Microsoft JhengHei UI Light" w:hAnsi="Times New Roman" w:cs="Times New Roman"/>
          <w:noProof/>
          <w:color w:val="auto"/>
          <w:sz w:val="28"/>
          <w:szCs w:val="28"/>
          <w:u w:val="none"/>
          <w:lang w:val="en-US"/>
        </w:rPr>
        <w:t xml:space="preserve"> //</w:t>
      </w:r>
      <w:r w:rsidRPr="00A86D49">
        <w:rPr>
          <w:rStyle w:val="ac"/>
          <w:rFonts w:ascii="Times New Roman" w:eastAsia="Microsoft JhengHei UI Light" w:hAnsi="Times New Roman" w:cs="Times New Roman"/>
          <w:noProof/>
          <w:color w:val="auto"/>
          <w:sz w:val="28"/>
          <w:szCs w:val="28"/>
          <w:u w:val="none"/>
          <w:lang w:val="en-US"/>
        </w:rPr>
        <w:t xml:space="preserve"> International Journal of Computers, Communications and Control</w:t>
      </w:r>
      <w:r w:rsidR="001F67DB">
        <w:rPr>
          <w:rStyle w:val="ac"/>
          <w:rFonts w:ascii="Times New Roman" w:eastAsia="Microsoft JhengHei UI Light" w:hAnsi="Times New Roman" w:cs="Times New Roman"/>
          <w:noProof/>
          <w:color w:val="auto"/>
          <w:sz w:val="28"/>
          <w:szCs w:val="28"/>
          <w:u w:val="none"/>
          <w:lang w:val="en-US"/>
        </w:rPr>
        <w:t xml:space="preserve">. – 2021. – Vol. </w:t>
      </w:r>
      <w:r w:rsidRPr="00A86D49">
        <w:rPr>
          <w:rStyle w:val="ac"/>
          <w:rFonts w:ascii="Times New Roman" w:eastAsia="Microsoft JhengHei UI Light" w:hAnsi="Times New Roman" w:cs="Times New Roman"/>
          <w:noProof/>
          <w:color w:val="auto"/>
          <w:sz w:val="28"/>
          <w:szCs w:val="28"/>
          <w:u w:val="none"/>
          <w:lang w:val="en-US"/>
        </w:rPr>
        <w:t>16</w:t>
      </w:r>
      <w:r w:rsidR="001F67DB">
        <w:rPr>
          <w:rStyle w:val="ac"/>
          <w:rFonts w:ascii="Times New Roman" w:eastAsia="Microsoft JhengHei UI Light" w:hAnsi="Times New Roman" w:cs="Times New Roman"/>
          <w:noProof/>
          <w:color w:val="auto"/>
          <w:sz w:val="28"/>
          <w:szCs w:val="28"/>
          <w:u w:val="none"/>
          <w:lang w:val="en-US"/>
        </w:rPr>
        <w:t xml:space="preserve">, Issue </w:t>
      </w:r>
      <w:r w:rsidRPr="00A86D49">
        <w:rPr>
          <w:rStyle w:val="ac"/>
          <w:rFonts w:ascii="Times New Roman" w:eastAsia="Microsoft JhengHei UI Light" w:hAnsi="Times New Roman" w:cs="Times New Roman"/>
          <w:noProof/>
          <w:color w:val="auto"/>
          <w:sz w:val="28"/>
          <w:szCs w:val="28"/>
          <w:u w:val="none"/>
          <w:lang w:val="en-US"/>
        </w:rPr>
        <w:t>5</w:t>
      </w:r>
      <w:r w:rsidR="001F67DB">
        <w:rPr>
          <w:rStyle w:val="ac"/>
          <w:rFonts w:ascii="Times New Roman" w:eastAsia="Microsoft JhengHei UI Light" w:hAnsi="Times New Roman" w:cs="Times New Roman"/>
          <w:noProof/>
          <w:color w:val="auto"/>
          <w:sz w:val="28"/>
          <w:szCs w:val="28"/>
          <w:u w:val="none"/>
          <w:lang w:val="en-US"/>
        </w:rPr>
        <w:t>. – P.</w:t>
      </w:r>
      <w:r w:rsidRPr="00A86D49">
        <w:rPr>
          <w:rStyle w:val="ac"/>
          <w:rFonts w:ascii="Times New Roman" w:eastAsia="Microsoft JhengHei UI Light" w:hAnsi="Times New Roman" w:cs="Times New Roman"/>
          <w:noProof/>
          <w:color w:val="auto"/>
          <w:sz w:val="28"/>
          <w:szCs w:val="28"/>
          <w:u w:val="none"/>
          <w:lang w:val="en-US"/>
        </w:rPr>
        <w:t xml:space="preserve"> 1-16. </w:t>
      </w:r>
    </w:p>
    <w:p w14:paraId="1DD9B3BB" w14:textId="1075A832" w:rsidR="00CC7098" w:rsidRPr="00A86D49" w:rsidRDefault="00CC7098" w:rsidP="00A3644E">
      <w:pPr>
        <w:pStyle w:val="aa"/>
        <w:numPr>
          <w:ilvl w:val="0"/>
          <w:numId w:val="13"/>
        </w:numPr>
        <w:tabs>
          <w:tab w:val="left" w:pos="1134"/>
          <w:tab w:val="left" w:pos="1276"/>
        </w:tabs>
        <w:spacing w:after="0" w:line="240" w:lineRule="auto"/>
        <w:ind w:left="0" w:firstLine="709"/>
        <w:jc w:val="both"/>
        <w:rPr>
          <w:rStyle w:val="ac"/>
          <w:rFonts w:ascii="Times New Roman" w:eastAsia="Microsoft JhengHei UI Light" w:hAnsi="Times New Roman" w:cs="Times New Roman"/>
          <w:noProof/>
          <w:color w:val="auto"/>
          <w:sz w:val="28"/>
          <w:szCs w:val="28"/>
          <w:u w:val="none"/>
          <w:lang w:val="en-US"/>
        </w:rPr>
      </w:pPr>
      <w:r w:rsidRPr="00A86D49">
        <w:rPr>
          <w:rStyle w:val="ac"/>
          <w:rFonts w:ascii="Times New Roman" w:eastAsia="Microsoft JhengHei UI Light" w:hAnsi="Times New Roman" w:cs="Times New Roman"/>
          <w:noProof/>
          <w:color w:val="auto"/>
          <w:sz w:val="28"/>
          <w:szCs w:val="28"/>
          <w:u w:val="none"/>
          <w:lang w:val="en-US"/>
        </w:rPr>
        <w:t>Kistaubayev Y.</w:t>
      </w:r>
      <w:r w:rsidR="001F67DB">
        <w:rPr>
          <w:rStyle w:val="ac"/>
          <w:rFonts w:ascii="Times New Roman" w:eastAsia="Microsoft JhengHei UI Light" w:hAnsi="Times New Roman" w:cs="Times New Roman"/>
          <w:noProof/>
          <w:color w:val="auto"/>
          <w:sz w:val="28"/>
          <w:szCs w:val="28"/>
          <w:u w:val="none"/>
          <w:lang w:val="en-US"/>
        </w:rPr>
        <w:t>,</w:t>
      </w:r>
      <w:r w:rsidRPr="00A86D49">
        <w:rPr>
          <w:rStyle w:val="ac"/>
          <w:rFonts w:ascii="Times New Roman" w:eastAsia="Microsoft JhengHei UI Light" w:hAnsi="Times New Roman" w:cs="Times New Roman"/>
          <w:noProof/>
          <w:color w:val="auto"/>
          <w:sz w:val="28"/>
          <w:szCs w:val="28"/>
          <w:u w:val="none"/>
          <w:lang w:val="en-US"/>
        </w:rPr>
        <w:t xml:space="preserve"> Mutanov G.</w:t>
      </w:r>
      <w:r w:rsidR="001F67DB">
        <w:rPr>
          <w:rStyle w:val="ac"/>
          <w:rFonts w:ascii="Times New Roman" w:eastAsia="Microsoft JhengHei UI Light" w:hAnsi="Times New Roman" w:cs="Times New Roman"/>
          <w:noProof/>
          <w:color w:val="auto"/>
          <w:sz w:val="28"/>
          <w:szCs w:val="28"/>
          <w:u w:val="none"/>
          <w:lang w:val="en-US"/>
        </w:rPr>
        <w:t>,</w:t>
      </w:r>
      <w:r w:rsidRPr="00A86D49">
        <w:rPr>
          <w:rStyle w:val="ac"/>
          <w:rFonts w:ascii="Times New Roman" w:eastAsia="Microsoft JhengHei UI Light" w:hAnsi="Times New Roman" w:cs="Times New Roman"/>
          <w:noProof/>
          <w:color w:val="auto"/>
          <w:sz w:val="28"/>
          <w:szCs w:val="28"/>
          <w:u w:val="none"/>
          <w:lang w:val="en-US"/>
        </w:rPr>
        <w:t xml:space="preserve"> Shakan Y. </w:t>
      </w:r>
      <w:r w:rsidR="001F67DB">
        <w:rPr>
          <w:rStyle w:val="ac"/>
          <w:rFonts w:ascii="Times New Roman" w:eastAsia="Microsoft JhengHei UI Light" w:hAnsi="Times New Roman" w:cs="Times New Roman"/>
          <w:noProof/>
          <w:color w:val="auto"/>
          <w:sz w:val="28"/>
          <w:szCs w:val="28"/>
          <w:u w:val="none"/>
          <w:lang w:val="en-US"/>
        </w:rPr>
        <w:t xml:space="preserve">et al. </w:t>
      </w:r>
      <w:r w:rsidRPr="00A86D49">
        <w:rPr>
          <w:rStyle w:val="ac"/>
          <w:rFonts w:ascii="Times New Roman" w:eastAsia="Microsoft JhengHei UI Light" w:hAnsi="Times New Roman" w:cs="Times New Roman"/>
          <w:noProof/>
          <w:color w:val="auto"/>
          <w:sz w:val="28"/>
          <w:szCs w:val="28"/>
          <w:u w:val="none"/>
          <w:lang w:val="en-US"/>
        </w:rPr>
        <w:t>Ethereum-Based Information System for Digital Higher Education Registry and Verification of Student Achievement Documents</w:t>
      </w:r>
      <w:r w:rsidR="001F67DB">
        <w:rPr>
          <w:rStyle w:val="ac"/>
          <w:rFonts w:ascii="Times New Roman" w:eastAsia="Microsoft JhengHei UI Light" w:hAnsi="Times New Roman" w:cs="Times New Roman"/>
          <w:noProof/>
          <w:color w:val="auto"/>
          <w:sz w:val="28"/>
          <w:szCs w:val="28"/>
          <w:u w:val="none"/>
          <w:lang w:val="en-US"/>
        </w:rPr>
        <w:t xml:space="preserve"> //</w:t>
      </w:r>
      <w:r w:rsidRPr="00A86D49">
        <w:rPr>
          <w:rStyle w:val="ac"/>
          <w:rFonts w:ascii="Times New Roman" w:eastAsia="Microsoft JhengHei UI Light" w:hAnsi="Times New Roman" w:cs="Times New Roman"/>
          <w:noProof/>
          <w:color w:val="auto"/>
          <w:sz w:val="28"/>
          <w:szCs w:val="28"/>
          <w:u w:val="none"/>
          <w:lang w:val="en-US"/>
        </w:rPr>
        <w:t xml:space="preserve"> Future Internet</w:t>
      </w:r>
      <w:r w:rsidR="001F67DB">
        <w:rPr>
          <w:rStyle w:val="ac"/>
          <w:rFonts w:ascii="Times New Roman" w:eastAsia="Microsoft JhengHei UI Light" w:hAnsi="Times New Roman" w:cs="Times New Roman"/>
          <w:noProof/>
          <w:color w:val="auto"/>
          <w:sz w:val="28"/>
          <w:szCs w:val="28"/>
          <w:u w:val="none"/>
          <w:lang w:val="en-US"/>
        </w:rPr>
        <w:t xml:space="preserve">. – </w:t>
      </w:r>
      <w:r w:rsidRPr="00A86D49">
        <w:rPr>
          <w:rStyle w:val="ac"/>
          <w:rFonts w:ascii="Times New Roman" w:eastAsia="Microsoft JhengHei UI Light" w:hAnsi="Times New Roman" w:cs="Times New Roman"/>
          <w:noProof/>
          <w:color w:val="auto"/>
          <w:sz w:val="28"/>
          <w:szCs w:val="28"/>
          <w:u w:val="none"/>
          <w:lang w:val="en-US"/>
        </w:rPr>
        <w:t>2023</w:t>
      </w:r>
      <w:r w:rsidR="001F67DB">
        <w:rPr>
          <w:rStyle w:val="ac"/>
          <w:rFonts w:ascii="Times New Roman" w:eastAsia="Microsoft JhengHei UI Light" w:hAnsi="Times New Roman" w:cs="Times New Roman"/>
          <w:noProof/>
          <w:color w:val="auto"/>
          <w:sz w:val="28"/>
          <w:szCs w:val="28"/>
          <w:u w:val="none"/>
          <w:lang w:val="en-US"/>
        </w:rPr>
        <w:t>. – Vol.</w:t>
      </w:r>
      <w:r w:rsidRPr="00A86D49">
        <w:rPr>
          <w:rStyle w:val="ac"/>
          <w:rFonts w:ascii="Times New Roman" w:eastAsia="Microsoft JhengHei UI Light" w:hAnsi="Times New Roman" w:cs="Times New Roman"/>
          <w:noProof/>
          <w:color w:val="auto"/>
          <w:sz w:val="28"/>
          <w:szCs w:val="28"/>
          <w:u w:val="none"/>
          <w:lang w:val="en-US"/>
        </w:rPr>
        <w:t xml:space="preserve"> 15</w:t>
      </w:r>
      <w:r w:rsidR="001F67DB">
        <w:rPr>
          <w:rStyle w:val="ac"/>
          <w:rFonts w:ascii="Times New Roman" w:eastAsia="Microsoft JhengHei UI Light" w:hAnsi="Times New Roman" w:cs="Times New Roman"/>
          <w:noProof/>
          <w:color w:val="auto"/>
          <w:sz w:val="28"/>
          <w:szCs w:val="28"/>
          <w:u w:val="none"/>
          <w:lang w:val="en-US"/>
        </w:rPr>
        <w:t xml:space="preserve">. – P. </w:t>
      </w:r>
      <w:r w:rsidRPr="00A86D49">
        <w:rPr>
          <w:rStyle w:val="ac"/>
          <w:rFonts w:ascii="Times New Roman" w:eastAsia="Microsoft JhengHei UI Light" w:hAnsi="Times New Roman" w:cs="Times New Roman"/>
          <w:noProof/>
          <w:color w:val="auto"/>
          <w:sz w:val="28"/>
          <w:szCs w:val="28"/>
          <w:u w:val="none"/>
          <w:lang w:val="en-US"/>
        </w:rPr>
        <w:t>3</w:t>
      </w:r>
      <w:r w:rsidR="001F67DB">
        <w:rPr>
          <w:rStyle w:val="ac"/>
          <w:rFonts w:ascii="Times New Roman" w:eastAsia="Microsoft JhengHei UI Light" w:hAnsi="Times New Roman" w:cs="Times New Roman"/>
          <w:noProof/>
          <w:color w:val="auto"/>
          <w:sz w:val="28"/>
          <w:szCs w:val="28"/>
          <w:u w:val="none"/>
          <w:lang w:val="en-US"/>
        </w:rPr>
        <w:t>-1-3-19</w:t>
      </w:r>
      <w:r w:rsidRPr="00A86D49">
        <w:rPr>
          <w:rStyle w:val="ac"/>
          <w:rFonts w:ascii="Times New Roman" w:eastAsia="Microsoft JhengHei UI Light" w:hAnsi="Times New Roman" w:cs="Times New Roman"/>
          <w:noProof/>
          <w:color w:val="auto"/>
          <w:sz w:val="28"/>
          <w:szCs w:val="28"/>
          <w:u w:val="none"/>
          <w:lang w:val="en-US"/>
        </w:rPr>
        <w:t xml:space="preserve">. </w:t>
      </w:r>
    </w:p>
    <w:p w14:paraId="43D0CC06" w14:textId="7AFA868C" w:rsidR="00CC7098" w:rsidRPr="00A86D49" w:rsidRDefault="00CC7098" w:rsidP="00A3644E">
      <w:pPr>
        <w:pStyle w:val="aa"/>
        <w:numPr>
          <w:ilvl w:val="0"/>
          <w:numId w:val="13"/>
        </w:numPr>
        <w:tabs>
          <w:tab w:val="left" w:pos="1134"/>
          <w:tab w:val="left" w:pos="1276"/>
        </w:tabs>
        <w:spacing w:after="0" w:line="240" w:lineRule="auto"/>
        <w:ind w:left="0" w:firstLine="709"/>
        <w:jc w:val="both"/>
        <w:rPr>
          <w:rStyle w:val="ac"/>
          <w:rFonts w:ascii="Times New Roman" w:eastAsia="Microsoft JhengHei UI Light" w:hAnsi="Times New Roman" w:cs="Times New Roman"/>
          <w:noProof/>
          <w:color w:val="auto"/>
          <w:sz w:val="28"/>
          <w:szCs w:val="28"/>
          <w:u w:val="none"/>
          <w:lang w:val="en-US"/>
        </w:rPr>
      </w:pPr>
      <w:r w:rsidRPr="00A86D49">
        <w:rPr>
          <w:rStyle w:val="ac"/>
          <w:rFonts w:ascii="Times New Roman" w:eastAsia="Microsoft JhengHei UI Light" w:hAnsi="Times New Roman" w:cs="Times New Roman"/>
          <w:noProof/>
          <w:color w:val="auto"/>
          <w:sz w:val="28"/>
          <w:szCs w:val="28"/>
          <w:u w:val="none"/>
          <w:lang w:val="en-US"/>
        </w:rPr>
        <w:t>Shaikh Z.A.</w:t>
      </w:r>
      <w:r w:rsidR="001F67DB">
        <w:rPr>
          <w:rStyle w:val="ac"/>
          <w:rFonts w:ascii="Times New Roman" w:eastAsia="Microsoft JhengHei UI Light" w:hAnsi="Times New Roman" w:cs="Times New Roman"/>
          <w:noProof/>
          <w:color w:val="auto"/>
          <w:sz w:val="28"/>
          <w:szCs w:val="28"/>
          <w:u w:val="none"/>
          <w:lang w:val="en-US"/>
        </w:rPr>
        <w:t>,</w:t>
      </w:r>
      <w:r w:rsidRPr="00A86D49">
        <w:rPr>
          <w:rStyle w:val="ac"/>
          <w:rFonts w:ascii="Times New Roman" w:eastAsia="Microsoft JhengHei UI Light" w:hAnsi="Times New Roman" w:cs="Times New Roman"/>
          <w:noProof/>
          <w:color w:val="auto"/>
          <w:sz w:val="28"/>
          <w:szCs w:val="28"/>
          <w:u w:val="none"/>
          <w:lang w:val="en-US"/>
        </w:rPr>
        <w:t xml:space="preserve"> Khan A.A.</w:t>
      </w:r>
      <w:r w:rsidR="001F67DB">
        <w:rPr>
          <w:rStyle w:val="ac"/>
          <w:rFonts w:ascii="Times New Roman" w:eastAsia="Microsoft JhengHei UI Light" w:hAnsi="Times New Roman" w:cs="Times New Roman"/>
          <w:noProof/>
          <w:color w:val="auto"/>
          <w:sz w:val="28"/>
          <w:szCs w:val="28"/>
          <w:u w:val="none"/>
          <w:lang w:val="en-US"/>
        </w:rPr>
        <w:t>,</w:t>
      </w:r>
      <w:r w:rsidRPr="00A86D49">
        <w:rPr>
          <w:rStyle w:val="ac"/>
          <w:rFonts w:ascii="Times New Roman" w:eastAsia="Microsoft JhengHei UI Light" w:hAnsi="Times New Roman" w:cs="Times New Roman"/>
          <w:noProof/>
          <w:color w:val="auto"/>
          <w:sz w:val="28"/>
          <w:szCs w:val="28"/>
          <w:u w:val="none"/>
          <w:lang w:val="en-US"/>
        </w:rPr>
        <w:t xml:space="preserve"> Baitenova L.</w:t>
      </w:r>
      <w:r w:rsidR="001F67DB">
        <w:rPr>
          <w:rStyle w:val="ac"/>
          <w:rFonts w:ascii="Times New Roman" w:eastAsia="Microsoft JhengHei UI Light" w:hAnsi="Times New Roman" w:cs="Times New Roman"/>
          <w:noProof/>
          <w:color w:val="auto"/>
          <w:sz w:val="28"/>
          <w:szCs w:val="28"/>
          <w:u w:val="none"/>
          <w:lang w:val="en-US"/>
        </w:rPr>
        <w:t xml:space="preserve"> et al.</w:t>
      </w:r>
      <w:r w:rsidRPr="00A86D49">
        <w:rPr>
          <w:rStyle w:val="ac"/>
          <w:rFonts w:ascii="Times New Roman" w:eastAsia="Microsoft JhengHei UI Light" w:hAnsi="Times New Roman" w:cs="Times New Roman"/>
          <w:noProof/>
          <w:color w:val="auto"/>
          <w:sz w:val="28"/>
          <w:szCs w:val="28"/>
          <w:u w:val="none"/>
          <w:lang w:val="en-US"/>
        </w:rPr>
        <w:t xml:space="preserve"> Blockchain Hyperledger with Non-Linear Machine Learning: A Novel and Secure Educational Accreditation Registration and Distributed Ledger Preservation Architecture</w:t>
      </w:r>
      <w:r w:rsidR="001F67DB">
        <w:rPr>
          <w:rStyle w:val="ac"/>
          <w:rFonts w:ascii="Times New Roman" w:eastAsia="Microsoft JhengHei UI Light" w:hAnsi="Times New Roman" w:cs="Times New Roman"/>
          <w:noProof/>
          <w:color w:val="auto"/>
          <w:sz w:val="28"/>
          <w:szCs w:val="28"/>
          <w:u w:val="none"/>
          <w:lang w:val="en-US"/>
        </w:rPr>
        <w:t xml:space="preserve"> //</w:t>
      </w:r>
      <w:r w:rsidRPr="00A86D49">
        <w:rPr>
          <w:rStyle w:val="ac"/>
          <w:rFonts w:ascii="Times New Roman" w:eastAsia="Microsoft JhengHei UI Light" w:hAnsi="Times New Roman" w:cs="Times New Roman"/>
          <w:noProof/>
          <w:color w:val="auto"/>
          <w:sz w:val="28"/>
          <w:szCs w:val="28"/>
          <w:u w:val="none"/>
          <w:lang w:val="en-US"/>
        </w:rPr>
        <w:t xml:space="preserve"> Appl. Sci. </w:t>
      </w:r>
      <w:r w:rsidR="001F67DB">
        <w:rPr>
          <w:rStyle w:val="ac"/>
          <w:rFonts w:ascii="Times New Roman" w:eastAsia="Microsoft JhengHei UI Light" w:hAnsi="Times New Roman" w:cs="Times New Roman"/>
          <w:noProof/>
          <w:color w:val="auto"/>
          <w:sz w:val="28"/>
          <w:szCs w:val="28"/>
          <w:u w:val="none"/>
          <w:lang w:val="en-US"/>
        </w:rPr>
        <w:t xml:space="preserve">– </w:t>
      </w:r>
      <w:r w:rsidRPr="00A86D49">
        <w:rPr>
          <w:rStyle w:val="ac"/>
          <w:rFonts w:ascii="Times New Roman" w:eastAsia="Microsoft JhengHei UI Light" w:hAnsi="Times New Roman" w:cs="Times New Roman"/>
          <w:noProof/>
          <w:color w:val="auto"/>
          <w:sz w:val="28"/>
          <w:szCs w:val="28"/>
          <w:u w:val="none"/>
          <w:lang w:val="en-US"/>
        </w:rPr>
        <w:t>2022</w:t>
      </w:r>
      <w:r w:rsidR="001F67DB">
        <w:rPr>
          <w:rStyle w:val="ac"/>
          <w:rFonts w:ascii="Times New Roman" w:eastAsia="Microsoft JhengHei UI Light" w:hAnsi="Times New Roman" w:cs="Times New Roman"/>
          <w:noProof/>
          <w:color w:val="auto"/>
          <w:sz w:val="28"/>
          <w:szCs w:val="28"/>
          <w:u w:val="none"/>
          <w:lang w:val="en-US"/>
        </w:rPr>
        <w:t>.</w:t>
      </w:r>
      <w:r w:rsidRPr="00A86D49">
        <w:rPr>
          <w:rStyle w:val="ac"/>
          <w:rFonts w:ascii="Times New Roman" w:eastAsia="Microsoft JhengHei UI Light" w:hAnsi="Times New Roman" w:cs="Times New Roman"/>
          <w:noProof/>
          <w:color w:val="auto"/>
          <w:sz w:val="28"/>
          <w:szCs w:val="28"/>
          <w:u w:val="none"/>
          <w:lang w:val="en-US"/>
        </w:rPr>
        <w:t xml:space="preserve"> </w:t>
      </w:r>
      <w:r w:rsidR="001F67DB">
        <w:rPr>
          <w:rStyle w:val="ac"/>
          <w:rFonts w:ascii="Times New Roman" w:eastAsia="Microsoft JhengHei UI Light" w:hAnsi="Times New Roman" w:cs="Times New Roman"/>
          <w:noProof/>
          <w:color w:val="auto"/>
          <w:sz w:val="28"/>
          <w:szCs w:val="28"/>
          <w:u w:val="none"/>
          <w:lang w:val="en-US"/>
        </w:rPr>
        <w:t xml:space="preserve">– Vol. </w:t>
      </w:r>
      <w:r w:rsidRPr="00A86D49">
        <w:rPr>
          <w:rStyle w:val="ac"/>
          <w:rFonts w:ascii="Times New Roman" w:eastAsia="Microsoft JhengHei UI Light" w:hAnsi="Times New Roman" w:cs="Times New Roman"/>
          <w:noProof/>
          <w:color w:val="auto"/>
          <w:sz w:val="28"/>
          <w:szCs w:val="28"/>
          <w:u w:val="none"/>
          <w:lang w:val="en-US"/>
        </w:rPr>
        <w:t>12</w:t>
      </w:r>
      <w:r w:rsidR="001F67DB">
        <w:rPr>
          <w:rStyle w:val="ac"/>
          <w:rFonts w:ascii="Times New Roman" w:eastAsia="Microsoft JhengHei UI Light" w:hAnsi="Times New Roman" w:cs="Times New Roman"/>
          <w:noProof/>
          <w:color w:val="auto"/>
          <w:sz w:val="28"/>
          <w:szCs w:val="28"/>
          <w:u w:val="none"/>
          <w:lang w:val="en-US"/>
        </w:rPr>
        <w:t xml:space="preserve">. – P. </w:t>
      </w:r>
      <w:r w:rsidRPr="00A86D49">
        <w:rPr>
          <w:rStyle w:val="ac"/>
          <w:rFonts w:ascii="Times New Roman" w:eastAsia="Microsoft JhengHei UI Light" w:hAnsi="Times New Roman" w:cs="Times New Roman"/>
          <w:noProof/>
          <w:color w:val="auto"/>
          <w:sz w:val="28"/>
          <w:szCs w:val="28"/>
          <w:u w:val="none"/>
          <w:lang w:val="en-US"/>
        </w:rPr>
        <w:t>2534</w:t>
      </w:r>
      <w:r w:rsidR="001F67DB">
        <w:rPr>
          <w:rStyle w:val="ac"/>
          <w:rFonts w:ascii="Times New Roman" w:eastAsia="Microsoft JhengHei UI Light" w:hAnsi="Times New Roman" w:cs="Times New Roman"/>
          <w:noProof/>
          <w:color w:val="auto"/>
          <w:sz w:val="28"/>
          <w:szCs w:val="28"/>
          <w:u w:val="none"/>
          <w:lang w:val="en-US"/>
        </w:rPr>
        <w:t>-1-2534-22</w:t>
      </w:r>
      <w:r w:rsidRPr="00A86D49">
        <w:rPr>
          <w:rStyle w:val="ac"/>
          <w:rFonts w:ascii="Times New Roman" w:eastAsia="Microsoft JhengHei UI Light" w:hAnsi="Times New Roman" w:cs="Times New Roman"/>
          <w:noProof/>
          <w:color w:val="auto"/>
          <w:sz w:val="28"/>
          <w:szCs w:val="28"/>
          <w:u w:val="none"/>
          <w:lang w:val="en-US"/>
        </w:rPr>
        <w:t xml:space="preserve">. </w:t>
      </w:r>
    </w:p>
    <w:p w14:paraId="3C2FD9C5" w14:textId="23B4DF99" w:rsidR="00CC7098" w:rsidRPr="00A86D49" w:rsidRDefault="00CC7098" w:rsidP="00A3644E">
      <w:pPr>
        <w:pStyle w:val="aa"/>
        <w:numPr>
          <w:ilvl w:val="0"/>
          <w:numId w:val="13"/>
        </w:numPr>
        <w:tabs>
          <w:tab w:val="left" w:pos="1134"/>
          <w:tab w:val="left" w:pos="1276"/>
        </w:tabs>
        <w:spacing w:after="0" w:line="240" w:lineRule="auto"/>
        <w:ind w:left="0" w:firstLine="709"/>
        <w:jc w:val="both"/>
        <w:rPr>
          <w:rStyle w:val="ac"/>
          <w:rFonts w:ascii="Times New Roman" w:eastAsia="Microsoft JhengHei UI Light" w:hAnsi="Times New Roman" w:cs="Times New Roman"/>
          <w:noProof/>
          <w:color w:val="auto"/>
          <w:sz w:val="28"/>
          <w:szCs w:val="28"/>
          <w:u w:val="none"/>
          <w:lang w:val="en-US"/>
        </w:rPr>
      </w:pPr>
      <w:r w:rsidRPr="00A86D49">
        <w:rPr>
          <w:rStyle w:val="ac"/>
          <w:rFonts w:ascii="Times New Roman" w:eastAsia="Microsoft JhengHei UI Light" w:hAnsi="Times New Roman" w:cs="Times New Roman"/>
          <w:noProof/>
          <w:color w:val="auto"/>
          <w:sz w:val="28"/>
          <w:szCs w:val="28"/>
          <w:u w:val="none"/>
          <w:lang w:val="en-US"/>
        </w:rPr>
        <w:t>Yakovenko I.,</w:t>
      </w:r>
      <w:r w:rsidR="001F67DB">
        <w:rPr>
          <w:rStyle w:val="ac"/>
          <w:rFonts w:ascii="Times New Roman" w:eastAsia="Microsoft JhengHei UI Light" w:hAnsi="Times New Roman" w:cs="Times New Roman"/>
          <w:noProof/>
          <w:color w:val="auto"/>
          <w:sz w:val="28"/>
          <w:szCs w:val="28"/>
          <w:u w:val="none"/>
          <w:lang w:val="en-US"/>
        </w:rPr>
        <w:t xml:space="preserve"> </w:t>
      </w:r>
      <w:r w:rsidRPr="00A86D49">
        <w:rPr>
          <w:rStyle w:val="ac"/>
          <w:rFonts w:ascii="Times New Roman" w:eastAsia="Microsoft JhengHei UI Light" w:hAnsi="Times New Roman" w:cs="Times New Roman"/>
          <w:noProof/>
          <w:color w:val="auto"/>
          <w:sz w:val="28"/>
          <w:szCs w:val="28"/>
          <w:u w:val="none"/>
          <w:lang w:val="en-US"/>
        </w:rPr>
        <w:t>Kulumbetova L., Subbotina I.</w:t>
      </w:r>
      <w:r w:rsidR="001F67DB">
        <w:rPr>
          <w:rStyle w:val="ac"/>
          <w:rFonts w:ascii="Times New Roman" w:eastAsia="Microsoft JhengHei UI Light" w:hAnsi="Times New Roman" w:cs="Times New Roman"/>
          <w:noProof/>
          <w:color w:val="auto"/>
          <w:sz w:val="28"/>
          <w:szCs w:val="28"/>
          <w:u w:val="none"/>
          <w:lang w:val="en-US"/>
        </w:rPr>
        <w:t xml:space="preserve"> et al.</w:t>
      </w:r>
      <w:r w:rsidRPr="00A86D49">
        <w:rPr>
          <w:rStyle w:val="ac"/>
          <w:rFonts w:ascii="Times New Roman" w:eastAsia="Microsoft JhengHei UI Light" w:hAnsi="Times New Roman" w:cs="Times New Roman"/>
          <w:noProof/>
          <w:color w:val="auto"/>
          <w:sz w:val="28"/>
          <w:szCs w:val="28"/>
          <w:u w:val="none"/>
          <w:lang w:val="en-US"/>
        </w:rPr>
        <w:t xml:space="preserve"> The blockchain technology as a catalyst for digital transformation of education</w:t>
      </w:r>
      <w:r w:rsidR="001F67DB">
        <w:rPr>
          <w:rStyle w:val="ac"/>
          <w:rFonts w:ascii="Times New Roman" w:eastAsia="Microsoft JhengHei UI Light" w:hAnsi="Times New Roman" w:cs="Times New Roman"/>
          <w:noProof/>
          <w:color w:val="auto"/>
          <w:sz w:val="28"/>
          <w:szCs w:val="28"/>
          <w:u w:val="none"/>
          <w:lang w:val="en-US"/>
        </w:rPr>
        <w:t xml:space="preserve"> //</w:t>
      </w:r>
      <w:r w:rsidRPr="00A86D49">
        <w:rPr>
          <w:rStyle w:val="ac"/>
          <w:rFonts w:ascii="Times New Roman" w:eastAsia="Microsoft JhengHei UI Light" w:hAnsi="Times New Roman" w:cs="Times New Roman"/>
          <w:noProof/>
          <w:color w:val="auto"/>
          <w:sz w:val="28"/>
          <w:szCs w:val="28"/>
          <w:u w:val="none"/>
          <w:lang w:val="en-US"/>
        </w:rPr>
        <w:t xml:space="preserve"> International Journal of Mechanical Engineering and Technology (IJMET)</w:t>
      </w:r>
      <w:r w:rsidR="001F67DB">
        <w:rPr>
          <w:rStyle w:val="ac"/>
          <w:rFonts w:ascii="Times New Roman" w:eastAsia="Microsoft JhengHei UI Light" w:hAnsi="Times New Roman" w:cs="Times New Roman"/>
          <w:noProof/>
          <w:color w:val="auto"/>
          <w:sz w:val="28"/>
          <w:szCs w:val="28"/>
          <w:u w:val="none"/>
          <w:lang w:val="en-US"/>
        </w:rPr>
        <w:t>. – 2019. – Vol.</w:t>
      </w:r>
      <w:r w:rsidRPr="00A86D49">
        <w:rPr>
          <w:rStyle w:val="ac"/>
          <w:rFonts w:ascii="Times New Roman" w:eastAsia="Microsoft JhengHei UI Light" w:hAnsi="Times New Roman" w:cs="Times New Roman"/>
          <w:noProof/>
          <w:color w:val="auto"/>
          <w:sz w:val="28"/>
          <w:szCs w:val="28"/>
          <w:u w:val="none"/>
          <w:lang w:val="en-US"/>
        </w:rPr>
        <w:t xml:space="preserve"> 10</w:t>
      </w:r>
      <w:r w:rsidR="001F67DB">
        <w:rPr>
          <w:rStyle w:val="ac"/>
          <w:rFonts w:ascii="Times New Roman" w:eastAsia="Microsoft JhengHei UI Light" w:hAnsi="Times New Roman" w:cs="Times New Roman"/>
          <w:noProof/>
          <w:color w:val="auto"/>
          <w:sz w:val="28"/>
          <w:szCs w:val="28"/>
          <w:u w:val="none"/>
          <w:lang w:val="en-US"/>
        </w:rPr>
        <w:t xml:space="preserve">, Issue </w:t>
      </w:r>
      <w:r w:rsidRPr="00A86D49">
        <w:rPr>
          <w:rStyle w:val="ac"/>
          <w:rFonts w:ascii="Times New Roman" w:eastAsia="Microsoft JhengHei UI Light" w:hAnsi="Times New Roman" w:cs="Times New Roman"/>
          <w:noProof/>
          <w:color w:val="auto"/>
          <w:sz w:val="28"/>
          <w:szCs w:val="28"/>
          <w:u w:val="none"/>
          <w:lang w:val="en-US"/>
        </w:rPr>
        <w:t>1</w:t>
      </w:r>
      <w:r w:rsidR="001F67DB">
        <w:rPr>
          <w:rStyle w:val="ac"/>
          <w:rFonts w:ascii="Times New Roman" w:eastAsia="Microsoft JhengHei UI Light" w:hAnsi="Times New Roman" w:cs="Times New Roman"/>
          <w:noProof/>
          <w:color w:val="auto"/>
          <w:sz w:val="28"/>
          <w:szCs w:val="28"/>
          <w:u w:val="none"/>
          <w:lang w:val="en-US"/>
        </w:rPr>
        <w:t xml:space="preserve">. – P. </w:t>
      </w:r>
      <w:r w:rsidRPr="00A86D49">
        <w:rPr>
          <w:rStyle w:val="ac"/>
          <w:rFonts w:ascii="Times New Roman" w:eastAsia="Microsoft JhengHei UI Light" w:hAnsi="Times New Roman" w:cs="Times New Roman"/>
          <w:noProof/>
          <w:color w:val="auto"/>
          <w:sz w:val="28"/>
          <w:szCs w:val="28"/>
          <w:u w:val="none"/>
          <w:lang w:val="en-US"/>
        </w:rPr>
        <w:t>886-897</w:t>
      </w:r>
      <w:r w:rsidR="001F67DB">
        <w:rPr>
          <w:rStyle w:val="ac"/>
          <w:rFonts w:ascii="Times New Roman" w:eastAsia="Microsoft JhengHei UI Light" w:hAnsi="Times New Roman" w:cs="Times New Roman"/>
          <w:noProof/>
          <w:color w:val="auto"/>
          <w:sz w:val="28"/>
          <w:szCs w:val="28"/>
          <w:u w:val="none"/>
          <w:lang w:val="en-US"/>
        </w:rPr>
        <w:t>.</w:t>
      </w:r>
    </w:p>
    <w:p w14:paraId="12C2415F" w14:textId="3C8918BF" w:rsidR="00CC7098" w:rsidRPr="00A86D49" w:rsidRDefault="00CC7098" w:rsidP="00A3644E">
      <w:pPr>
        <w:pStyle w:val="aa"/>
        <w:numPr>
          <w:ilvl w:val="0"/>
          <w:numId w:val="13"/>
        </w:numPr>
        <w:tabs>
          <w:tab w:val="left" w:pos="1134"/>
          <w:tab w:val="left" w:pos="1276"/>
          <w:tab w:val="left" w:pos="5667"/>
        </w:tabs>
        <w:spacing w:after="0" w:line="240" w:lineRule="auto"/>
        <w:ind w:left="0" w:firstLine="709"/>
        <w:jc w:val="both"/>
        <w:rPr>
          <w:rStyle w:val="ac"/>
          <w:rFonts w:ascii="Times New Roman" w:eastAsia="Microsoft JhengHei UI Light" w:hAnsi="Times New Roman" w:cs="Times New Roman"/>
          <w:color w:val="auto"/>
          <w:sz w:val="28"/>
          <w:szCs w:val="28"/>
          <w:u w:val="none"/>
          <w:lang w:val="en-US"/>
        </w:rPr>
      </w:pPr>
      <w:r w:rsidRPr="00A86D49">
        <w:rPr>
          <w:rStyle w:val="ac"/>
          <w:rFonts w:ascii="Times New Roman" w:eastAsia="Microsoft JhengHei UI Light" w:hAnsi="Times New Roman" w:cs="Times New Roman"/>
          <w:color w:val="auto"/>
          <w:sz w:val="28"/>
          <w:szCs w:val="28"/>
          <w:u w:val="none"/>
          <w:lang w:val="en-US"/>
        </w:rPr>
        <w:t>Hussain I., Cakir O. Blockchain technology in higher education: prospects, issues, and challenges</w:t>
      </w:r>
      <w:r w:rsidR="001F67DB">
        <w:rPr>
          <w:rStyle w:val="ac"/>
          <w:rFonts w:ascii="Times New Roman" w:eastAsia="Microsoft JhengHei UI Light" w:hAnsi="Times New Roman" w:cs="Times New Roman"/>
          <w:color w:val="auto"/>
          <w:sz w:val="28"/>
          <w:szCs w:val="28"/>
          <w:u w:val="none"/>
          <w:lang w:val="en-US"/>
        </w:rPr>
        <w:t xml:space="preserve"> //</w:t>
      </w:r>
      <w:r w:rsidRPr="00A86D49">
        <w:rPr>
          <w:rStyle w:val="ac"/>
          <w:rFonts w:ascii="Times New Roman" w:eastAsia="Microsoft JhengHei UI Light" w:hAnsi="Times New Roman" w:cs="Times New Roman"/>
          <w:color w:val="auto"/>
          <w:sz w:val="28"/>
          <w:szCs w:val="28"/>
          <w:u w:val="none"/>
          <w:lang w:val="en-US"/>
        </w:rPr>
        <w:t xml:space="preserve"> Blockchain Technology Applications in Education. – 2020. – </w:t>
      </w:r>
      <w:r w:rsidR="001F67DB">
        <w:rPr>
          <w:rStyle w:val="ac"/>
          <w:rFonts w:ascii="Times New Roman" w:eastAsia="Microsoft JhengHei UI Light" w:hAnsi="Times New Roman" w:cs="Times New Roman"/>
          <w:color w:val="auto"/>
          <w:sz w:val="28"/>
          <w:szCs w:val="28"/>
          <w:u w:val="none"/>
          <w:lang w:val="en-US"/>
        </w:rPr>
        <w:t xml:space="preserve">Vol. </w:t>
      </w:r>
      <w:r w:rsidRPr="00A86D49">
        <w:rPr>
          <w:rStyle w:val="ac"/>
          <w:rFonts w:ascii="Times New Roman" w:eastAsia="Microsoft JhengHei UI Light" w:hAnsi="Times New Roman" w:cs="Times New Roman"/>
          <w:color w:val="auto"/>
          <w:sz w:val="28"/>
          <w:szCs w:val="28"/>
          <w:u w:val="none"/>
          <w:lang w:val="en-US"/>
        </w:rPr>
        <w:t>3. – P. 97-112.</w:t>
      </w:r>
    </w:p>
    <w:p w14:paraId="41529514" w14:textId="2C12897D" w:rsidR="00CC7098" w:rsidRPr="00A86D49" w:rsidRDefault="00CC7098" w:rsidP="00A3644E">
      <w:pPr>
        <w:pStyle w:val="aa"/>
        <w:numPr>
          <w:ilvl w:val="0"/>
          <w:numId w:val="13"/>
        </w:numPr>
        <w:tabs>
          <w:tab w:val="left" w:pos="1134"/>
          <w:tab w:val="left" w:pos="1276"/>
          <w:tab w:val="left" w:pos="5667"/>
        </w:tabs>
        <w:spacing w:after="0" w:line="240" w:lineRule="auto"/>
        <w:ind w:left="0" w:firstLine="709"/>
        <w:jc w:val="both"/>
        <w:rPr>
          <w:rStyle w:val="ac"/>
          <w:rFonts w:ascii="Times New Roman" w:eastAsia="Microsoft JhengHei UI Light" w:hAnsi="Times New Roman" w:cs="Times New Roman"/>
          <w:color w:val="auto"/>
          <w:sz w:val="28"/>
          <w:szCs w:val="28"/>
          <w:u w:val="none"/>
          <w:lang w:val="en-US"/>
        </w:rPr>
      </w:pPr>
      <w:r w:rsidRPr="00A86D49">
        <w:rPr>
          <w:rStyle w:val="ac"/>
          <w:rFonts w:ascii="Times New Roman" w:eastAsia="Microsoft JhengHei UI Light" w:hAnsi="Times New Roman" w:cs="Times New Roman"/>
          <w:color w:val="auto"/>
          <w:sz w:val="28"/>
          <w:szCs w:val="28"/>
          <w:u w:val="none"/>
          <w:lang w:val="en-US"/>
        </w:rPr>
        <w:t>Haugsbakken H., Langseth I. The blockchain challenge for higher education institutions</w:t>
      </w:r>
      <w:r w:rsidR="001F67DB">
        <w:rPr>
          <w:rStyle w:val="ac"/>
          <w:rFonts w:ascii="Times New Roman" w:eastAsia="Microsoft JhengHei UI Light" w:hAnsi="Times New Roman" w:cs="Times New Roman"/>
          <w:color w:val="auto"/>
          <w:sz w:val="28"/>
          <w:szCs w:val="28"/>
          <w:u w:val="none"/>
          <w:lang w:val="en-US"/>
        </w:rPr>
        <w:t xml:space="preserve"> //</w:t>
      </w:r>
      <w:r w:rsidRPr="00A86D49">
        <w:rPr>
          <w:rStyle w:val="ac"/>
          <w:rFonts w:ascii="Times New Roman" w:eastAsia="Microsoft JhengHei UI Light" w:hAnsi="Times New Roman" w:cs="Times New Roman"/>
          <w:color w:val="auto"/>
          <w:sz w:val="28"/>
          <w:szCs w:val="28"/>
          <w:u w:val="none"/>
          <w:lang w:val="en-US"/>
        </w:rPr>
        <w:t xml:space="preserve"> European Journal of Education. – 2019.</w:t>
      </w:r>
      <w:r w:rsidR="001F67DB">
        <w:rPr>
          <w:rStyle w:val="ac"/>
          <w:rFonts w:ascii="Times New Roman" w:eastAsia="Microsoft JhengHei UI Light" w:hAnsi="Times New Roman" w:cs="Times New Roman"/>
          <w:color w:val="auto"/>
          <w:sz w:val="28"/>
          <w:szCs w:val="28"/>
          <w:u w:val="none"/>
          <w:lang w:val="en-US"/>
        </w:rPr>
        <w:t xml:space="preserve"> </w:t>
      </w:r>
      <w:r w:rsidRPr="00A86D49">
        <w:rPr>
          <w:rStyle w:val="ac"/>
          <w:rFonts w:ascii="Times New Roman" w:eastAsia="Microsoft JhengHei UI Light" w:hAnsi="Times New Roman" w:cs="Times New Roman"/>
          <w:color w:val="auto"/>
          <w:sz w:val="28"/>
          <w:szCs w:val="28"/>
          <w:u w:val="none"/>
          <w:lang w:val="en-US"/>
        </w:rPr>
        <w:t xml:space="preserve">– </w:t>
      </w:r>
      <w:r w:rsidR="001F67DB">
        <w:rPr>
          <w:rStyle w:val="ac"/>
          <w:rFonts w:ascii="Times New Roman" w:eastAsia="Microsoft JhengHei UI Light" w:hAnsi="Times New Roman" w:cs="Times New Roman"/>
          <w:color w:val="auto"/>
          <w:sz w:val="28"/>
          <w:szCs w:val="28"/>
          <w:u w:val="none"/>
          <w:lang w:val="en-US"/>
        </w:rPr>
        <w:t xml:space="preserve">Vol. </w:t>
      </w:r>
      <w:r w:rsidRPr="00A86D49">
        <w:rPr>
          <w:rStyle w:val="ac"/>
          <w:rFonts w:ascii="Times New Roman" w:eastAsia="Microsoft JhengHei UI Light" w:hAnsi="Times New Roman" w:cs="Times New Roman"/>
          <w:color w:val="auto"/>
          <w:sz w:val="28"/>
          <w:szCs w:val="28"/>
          <w:u w:val="none"/>
          <w:lang w:val="en-US"/>
        </w:rPr>
        <w:t>2</w:t>
      </w:r>
      <w:r w:rsidR="001F67DB">
        <w:rPr>
          <w:rStyle w:val="ac"/>
          <w:rFonts w:ascii="Times New Roman" w:eastAsia="Microsoft JhengHei UI Light" w:hAnsi="Times New Roman" w:cs="Times New Roman"/>
          <w:color w:val="auto"/>
          <w:sz w:val="28"/>
          <w:szCs w:val="28"/>
          <w:u w:val="none"/>
          <w:lang w:val="en-US"/>
        </w:rPr>
        <w:t xml:space="preserve">, Issue </w:t>
      </w:r>
      <w:r w:rsidRPr="00A86D49">
        <w:rPr>
          <w:rStyle w:val="ac"/>
          <w:rFonts w:ascii="Times New Roman" w:eastAsia="Microsoft JhengHei UI Light" w:hAnsi="Times New Roman" w:cs="Times New Roman"/>
          <w:color w:val="auto"/>
          <w:sz w:val="28"/>
          <w:szCs w:val="28"/>
          <w:u w:val="none"/>
          <w:lang w:val="en-US"/>
        </w:rPr>
        <w:t xml:space="preserve">3. </w:t>
      </w:r>
      <w:r w:rsidR="001F67DB">
        <w:rPr>
          <w:rStyle w:val="ac"/>
          <w:rFonts w:ascii="Times New Roman" w:eastAsia="Microsoft JhengHei UI Light" w:hAnsi="Times New Roman" w:cs="Times New Roman"/>
          <w:color w:val="auto"/>
          <w:sz w:val="28"/>
          <w:szCs w:val="28"/>
          <w:u w:val="none"/>
          <w:lang w:val="en-US"/>
        </w:rPr>
        <w:t>– P. </w:t>
      </w:r>
      <w:r w:rsidRPr="00A86D49">
        <w:rPr>
          <w:rStyle w:val="ac"/>
          <w:rFonts w:ascii="Times New Roman" w:eastAsia="Microsoft JhengHei UI Light" w:hAnsi="Times New Roman" w:cs="Times New Roman"/>
          <w:color w:val="auto"/>
          <w:sz w:val="28"/>
          <w:szCs w:val="28"/>
          <w:u w:val="none"/>
          <w:lang w:val="en-US"/>
        </w:rPr>
        <w:t xml:space="preserve">41-46. </w:t>
      </w:r>
    </w:p>
    <w:p w14:paraId="182E099E" w14:textId="39EA4DFA" w:rsidR="00CC7098" w:rsidRPr="00B941D9" w:rsidRDefault="00CC7098" w:rsidP="00A3644E">
      <w:pPr>
        <w:pStyle w:val="a3"/>
        <w:numPr>
          <w:ilvl w:val="0"/>
          <w:numId w:val="13"/>
        </w:numPr>
        <w:tabs>
          <w:tab w:val="left" w:pos="1134"/>
          <w:tab w:val="left" w:pos="1276"/>
        </w:tabs>
        <w:ind w:left="0" w:firstLine="709"/>
        <w:jc w:val="both"/>
        <w:rPr>
          <w:rFonts w:ascii="Times New Roman" w:hAnsi="Times New Roman" w:cs="Times New Roman"/>
          <w:bCs/>
          <w:sz w:val="28"/>
          <w:szCs w:val="28"/>
        </w:rPr>
      </w:pPr>
      <w:r w:rsidRPr="00A86D49">
        <w:rPr>
          <w:rFonts w:ascii="Times New Roman" w:hAnsi="Times New Roman" w:cs="Times New Roman"/>
          <w:bCs/>
          <w:sz w:val="28"/>
          <w:szCs w:val="28"/>
        </w:rPr>
        <w:t>Сахипов А.А., Байгожанова Д.С., Перспективы применения технологии blockchain в высших учебных заведениях // Ǵ</w:t>
      </w:r>
      <w:r w:rsidR="00B941D9" w:rsidRPr="00A86D49">
        <w:rPr>
          <w:rFonts w:ascii="Times New Roman" w:hAnsi="Times New Roman" w:cs="Times New Roman"/>
          <w:bCs/>
          <w:sz w:val="28"/>
          <w:szCs w:val="28"/>
        </w:rPr>
        <w:t>ylym</w:t>
      </w:r>
      <w:r w:rsidRPr="00A86D49">
        <w:rPr>
          <w:rFonts w:ascii="Times New Roman" w:hAnsi="Times New Roman" w:cs="Times New Roman"/>
          <w:bCs/>
          <w:sz w:val="28"/>
          <w:szCs w:val="28"/>
        </w:rPr>
        <w:t xml:space="preserve"> J</w:t>
      </w:r>
      <w:r w:rsidR="00B941D9" w:rsidRPr="00A86D49">
        <w:rPr>
          <w:rFonts w:ascii="Times New Roman" w:hAnsi="Times New Roman" w:cs="Times New Roman"/>
          <w:bCs/>
          <w:sz w:val="28"/>
          <w:szCs w:val="28"/>
        </w:rPr>
        <w:t>áne</w:t>
      </w:r>
      <w:r w:rsidRPr="00A86D49">
        <w:rPr>
          <w:rFonts w:ascii="Times New Roman" w:hAnsi="Times New Roman" w:cs="Times New Roman"/>
          <w:bCs/>
          <w:sz w:val="28"/>
          <w:szCs w:val="28"/>
        </w:rPr>
        <w:t xml:space="preserve"> B</w:t>
      </w:r>
      <w:r w:rsidR="00B941D9" w:rsidRPr="00A86D49">
        <w:rPr>
          <w:rFonts w:ascii="Times New Roman" w:hAnsi="Times New Roman" w:cs="Times New Roman"/>
          <w:bCs/>
          <w:sz w:val="28"/>
          <w:szCs w:val="28"/>
        </w:rPr>
        <w:t>ilim</w:t>
      </w:r>
      <w:r w:rsidRPr="00A86D49">
        <w:rPr>
          <w:rFonts w:ascii="Times New Roman" w:hAnsi="Times New Roman" w:cs="Times New Roman"/>
          <w:bCs/>
          <w:sz w:val="28"/>
          <w:szCs w:val="28"/>
        </w:rPr>
        <w:t xml:space="preserve"> – 2020</w:t>
      </w:r>
      <w:r w:rsidR="00B941D9">
        <w:rPr>
          <w:rFonts w:ascii="Times New Roman" w:hAnsi="Times New Roman" w:cs="Times New Roman"/>
          <w:bCs/>
          <w:sz w:val="28"/>
          <w:szCs w:val="28"/>
        </w:rPr>
        <w:t>:</w:t>
      </w:r>
      <w:r w:rsidR="00B941D9" w:rsidRPr="00B941D9">
        <w:rPr>
          <w:rFonts w:ascii="Times New Roman" w:hAnsi="Times New Roman" w:cs="Times New Roman"/>
          <w:bCs/>
          <w:sz w:val="28"/>
          <w:szCs w:val="28"/>
        </w:rPr>
        <w:t xml:space="preserve"> </w:t>
      </w:r>
      <w:r w:rsidR="00B941D9">
        <w:rPr>
          <w:rFonts w:ascii="Times New Roman" w:hAnsi="Times New Roman" w:cs="Times New Roman"/>
          <w:bCs/>
          <w:sz w:val="28"/>
          <w:szCs w:val="28"/>
        </w:rPr>
        <w:t xml:space="preserve">матер. </w:t>
      </w:r>
      <w:r w:rsidR="00B941D9" w:rsidRPr="00B941D9">
        <w:rPr>
          <w:rFonts w:ascii="Times New Roman" w:hAnsi="Times New Roman" w:cs="Times New Roman"/>
          <w:bCs/>
          <w:sz w:val="28"/>
          <w:szCs w:val="28"/>
        </w:rPr>
        <w:t>15-</w:t>
      </w:r>
      <w:r w:rsidR="00B941D9">
        <w:rPr>
          <w:rFonts w:ascii="Times New Roman" w:hAnsi="Times New Roman" w:cs="Times New Roman"/>
          <w:bCs/>
          <w:sz w:val="28"/>
          <w:szCs w:val="28"/>
        </w:rPr>
        <w:t>й</w:t>
      </w:r>
      <w:r w:rsidR="00B941D9" w:rsidRPr="00B941D9">
        <w:rPr>
          <w:rFonts w:ascii="Times New Roman" w:hAnsi="Times New Roman" w:cs="Times New Roman"/>
          <w:bCs/>
          <w:sz w:val="28"/>
          <w:szCs w:val="28"/>
        </w:rPr>
        <w:t xml:space="preserve"> </w:t>
      </w:r>
      <w:r w:rsidR="00B941D9" w:rsidRPr="00A86D49">
        <w:rPr>
          <w:rFonts w:ascii="Times New Roman" w:hAnsi="Times New Roman" w:cs="Times New Roman"/>
          <w:bCs/>
          <w:sz w:val="28"/>
          <w:szCs w:val="28"/>
        </w:rPr>
        <w:t>междунар</w:t>
      </w:r>
      <w:r w:rsidR="00B941D9" w:rsidRPr="00B941D9">
        <w:rPr>
          <w:rFonts w:ascii="Times New Roman" w:hAnsi="Times New Roman" w:cs="Times New Roman"/>
          <w:bCs/>
          <w:sz w:val="28"/>
          <w:szCs w:val="28"/>
        </w:rPr>
        <w:t xml:space="preserve">. </w:t>
      </w:r>
      <w:r w:rsidR="00B941D9" w:rsidRPr="00A86D49">
        <w:rPr>
          <w:rFonts w:ascii="Times New Roman" w:hAnsi="Times New Roman" w:cs="Times New Roman"/>
          <w:bCs/>
          <w:sz w:val="28"/>
          <w:szCs w:val="28"/>
        </w:rPr>
        <w:t>науч</w:t>
      </w:r>
      <w:r w:rsidR="00B941D9" w:rsidRPr="00B941D9">
        <w:rPr>
          <w:rFonts w:ascii="Times New Roman" w:hAnsi="Times New Roman" w:cs="Times New Roman"/>
          <w:bCs/>
          <w:sz w:val="28"/>
          <w:szCs w:val="28"/>
        </w:rPr>
        <w:t xml:space="preserve">. </w:t>
      </w:r>
      <w:r w:rsidR="00B941D9" w:rsidRPr="00A86D49">
        <w:rPr>
          <w:rFonts w:ascii="Times New Roman" w:hAnsi="Times New Roman" w:cs="Times New Roman"/>
          <w:bCs/>
          <w:sz w:val="28"/>
          <w:szCs w:val="28"/>
        </w:rPr>
        <w:t>конф</w:t>
      </w:r>
      <w:r w:rsidR="00B941D9" w:rsidRPr="00B941D9">
        <w:rPr>
          <w:rFonts w:ascii="Times New Roman" w:hAnsi="Times New Roman" w:cs="Times New Roman"/>
          <w:bCs/>
          <w:sz w:val="28"/>
          <w:szCs w:val="28"/>
        </w:rPr>
        <w:t xml:space="preserve">. </w:t>
      </w:r>
      <w:r w:rsidR="00B941D9" w:rsidRPr="00A86D49">
        <w:rPr>
          <w:rFonts w:ascii="Times New Roman" w:hAnsi="Times New Roman" w:cs="Times New Roman"/>
          <w:bCs/>
          <w:sz w:val="28"/>
          <w:szCs w:val="28"/>
        </w:rPr>
        <w:t>студен</w:t>
      </w:r>
      <w:r w:rsidR="00B941D9" w:rsidRPr="00B941D9">
        <w:rPr>
          <w:rFonts w:ascii="Times New Roman" w:hAnsi="Times New Roman" w:cs="Times New Roman"/>
          <w:bCs/>
          <w:sz w:val="28"/>
          <w:szCs w:val="28"/>
        </w:rPr>
        <w:t xml:space="preserve">. </w:t>
      </w:r>
      <w:r w:rsidR="00B941D9" w:rsidRPr="00A86D49">
        <w:rPr>
          <w:rFonts w:ascii="Times New Roman" w:hAnsi="Times New Roman" w:cs="Times New Roman"/>
          <w:bCs/>
          <w:sz w:val="28"/>
          <w:szCs w:val="28"/>
        </w:rPr>
        <w:t>и</w:t>
      </w:r>
      <w:r w:rsidR="00B941D9" w:rsidRPr="00B941D9">
        <w:rPr>
          <w:rFonts w:ascii="Times New Roman" w:hAnsi="Times New Roman" w:cs="Times New Roman"/>
          <w:bCs/>
          <w:sz w:val="28"/>
          <w:szCs w:val="28"/>
        </w:rPr>
        <w:t xml:space="preserve"> </w:t>
      </w:r>
      <w:r w:rsidR="00B941D9" w:rsidRPr="00A86D49">
        <w:rPr>
          <w:rFonts w:ascii="Times New Roman" w:hAnsi="Times New Roman" w:cs="Times New Roman"/>
          <w:bCs/>
          <w:sz w:val="28"/>
          <w:szCs w:val="28"/>
        </w:rPr>
        <w:t>молод</w:t>
      </w:r>
      <w:r w:rsidR="00B941D9" w:rsidRPr="00B941D9">
        <w:rPr>
          <w:rFonts w:ascii="Times New Roman" w:hAnsi="Times New Roman" w:cs="Times New Roman"/>
          <w:bCs/>
          <w:sz w:val="28"/>
          <w:szCs w:val="28"/>
        </w:rPr>
        <w:t xml:space="preserve">. </w:t>
      </w:r>
      <w:r w:rsidR="00B941D9" w:rsidRPr="00A86D49">
        <w:rPr>
          <w:rFonts w:ascii="Times New Roman" w:hAnsi="Times New Roman" w:cs="Times New Roman"/>
          <w:bCs/>
          <w:sz w:val="28"/>
          <w:szCs w:val="28"/>
        </w:rPr>
        <w:t>учен</w:t>
      </w:r>
      <w:r w:rsidR="00B941D9" w:rsidRPr="00B941D9">
        <w:rPr>
          <w:rFonts w:ascii="Times New Roman" w:hAnsi="Times New Roman" w:cs="Times New Roman"/>
          <w:bCs/>
          <w:sz w:val="28"/>
          <w:szCs w:val="28"/>
        </w:rPr>
        <w:t>.</w:t>
      </w:r>
      <w:r w:rsidRPr="00B941D9">
        <w:rPr>
          <w:rFonts w:ascii="Times New Roman" w:hAnsi="Times New Roman" w:cs="Times New Roman"/>
          <w:bCs/>
          <w:sz w:val="28"/>
          <w:szCs w:val="28"/>
        </w:rPr>
        <w:t xml:space="preserve"> </w:t>
      </w:r>
      <w:r w:rsidR="00B941D9" w:rsidRPr="00B941D9">
        <w:rPr>
          <w:rFonts w:ascii="Times New Roman" w:hAnsi="Times New Roman" w:cs="Times New Roman"/>
          <w:bCs/>
          <w:sz w:val="28"/>
          <w:szCs w:val="28"/>
        </w:rPr>
        <w:t>–</w:t>
      </w:r>
      <w:r w:rsidR="00B941D9">
        <w:rPr>
          <w:rFonts w:ascii="Times New Roman" w:hAnsi="Times New Roman" w:cs="Times New Roman"/>
          <w:bCs/>
          <w:sz w:val="28"/>
          <w:szCs w:val="28"/>
        </w:rPr>
        <w:t xml:space="preserve"> </w:t>
      </w:r>
      <w:r w:rsidR="00EA4E7D" w:rsidRPr="00EA4E7D">
        <w:rPr>
          <w:rFonts w:ascii="Times New Roman" w:hAnsi="Times New Roman" w:cs="Times New Roman"/>
          <w:bCs/>
          <w:sz w:val="28"/>
          <w:szCs w:val="28"/>
        </w:rPr>
        <w:t>Астана</w:t>
      </w:r>
      <w:r w:rsidR="00B941D9" w:rsidRPr="00EA4E7D">
        <w:rPr>
          <w:rFonts w:ascii="Times New Roman" w:hAnsi="Times New Roman" w:cs="Times New Roman"/>
          <w:bCs/>
          <w:sz w:val="28"/>
          <w:szCs w:val="28"/>
        </w:rPr>
        <w:t xml:space="preserve">, </w:t>
      </w:r>
      <w:r w:rsidRPr="00B941D9">
        <w:rPr>
          <w:rFonts w:ascii="Times New Roman" w:hAnsi="Times New Roman" w:cs="Times New Roman"/>
          <w:bCs/>
          <w:sz w:val="28"/>
          <w:szCs w:val="28"/>
        </w:rPr>
        <w:t xml:space="preserve">2020. </w:t>
      </w:r>
      <w:r w:rsidR="00B941D9">
        <w:rPr>
          <w:rFonts w:ascii="Times New Roman" w:hAnsi="Times New Roman" w:cs="Times New Roman"/>
          <w:bCs/>
          <w:sz w:val="28"/>
          <w:szCs w:val="28"/>
        </w:rPr>
        <w:t>–</w:t>
      </w:r>
      <w:r w:rsidRPr="00B941D9">
        <w:rPr>
          <w:rFonts w:ascii="Times New Roman" w:hAnsi="Times New Roman" w:cs="Times New Roman"/>
          <w:bCs/>
          <w:sz w:val="28"/>
          <w:szCs w:val="28"/>
        </w:rPr>
        <w:t xml:space="preserve"> </w:t>
      </w:r>
      <w:r w:rsidRPr="00A86D49">
        <w:rPr>
          <w:rFonts w:ascii="Times New Roman" w:hAnsi="Times New Roman" w:cs="Times New Roman"/>
          <w:bCs/>
          <w:sz w:val="28"/>
          <w:szCs w:val="28"/>
        </w:rPr>
        <w:t>С</w:t>
      </w:r>
      <w:r w:rsidRPr="00B941D9">
        <w:rPr>
          <w:rFonts w:ascii="Times New Roman" w:hAnsi="Times New Roman" w:cs="Times New Roman"/>
          <w:bCs/>
          <w:sz w:val="28"/>
          <w:szCs w:val="28"/>
        </w:rPr>
        <w:t>.</w:t>
      </w:r>
      <w:r w:rsidR="00820DE9">
        <w:rPr>
          <w:rFonts w:ascii="Times New Roman" w:hAnsi="Times New Roman" w:cs="Times New Roman"/>
          <w:bCs/>
          <w:sz w:val="28"/>
          <w:szCs w:val="28"/>
        </w:rPr>
        <w:t> </w:t>
      </w:r>
      <w:r w:rsidRPr="00B941D9">
        <w:rPr>
          <w:rFonts w:ascii="Times New Roman" w:hAnsi="Times New Roman" w:cs="Times New Roman"/>
          <w:bCs/>
          <w:sz w:val="28"/>
          <w:szCs w:val="28"/>
        </w:rPr>
        <w:t>573-575.</w:t>
      </w:r>
      <w:r w:rsidRPr="00B941D9">
        <w:rPr>
          <w:rFonts w:ascii="Times New Roman" w:hAnsi="Times New Roman" w:cs="Times New Roman"/>
          <w:sz w:val="28"/>
          <w:szCs w:val="28"/>
        </w:rPr>
        <w:t xml:space="preserve"> </w:t>
      </w:r>
    </w:p>
    <w:p w14:paraId="3933B4B6" w14:textId="2A89FF2F" w:rsidR="00CC7098" w:rsidRPr="00A86D4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A86D49">
        <w:rPr>
          <w:rFonts w:ascii="Times New Roman" w:eastAsia="Microsoft JhengHei UI Light" w:hAnsi="Times New Roman" w:cs="Times New Roman"/>
          <w:noProof/>
          <w:sz w:val="28"/>
          <w:szCs w:val="28"/>
          <w:lang w:val="en-US"/>
        </w:rPr>
        <w:t>Alammary A., Alhazmi S., Almasri M.</w:t>
      </w:r>
      <w:r w:rsidR="00B941D9">
        <w:rPr>
          <w:rFonts w:ascii="Times New Roman" w:eastAsia="Microsoft JhengHei UI Light" w:hAnsi="Times New Roman" w:cs="Times New Roman"/>
          <w:noProof/>
          <w:sz w:val="28"/>
          <w:szCs w:val="28"/>
          <w:lang w:val="en-US"/>
        </w:rPr>
        <w:t xml:space="preserve"> et al.</w:t>
      </w:r>
      <w:r w:rsidRPr="00A86D49">
        <w:rPr>
          <w:rFonts w:ascii="Times New Roman" w:eastAsia="Microsoft JhengHei UI Light" w:hAnsi="Times New Roman" w:cs="Times New Roman"/>
          <w:noProof/>
          <w:sz w:val="28"/>
          <w:szCs w:val="28"/>
          <w:lang w:val="en-US"/>
        </w:rPr>
        <w:t xml:space="preserve"> Blockchain-based applications in education: A systematic review // Applied Sciences. – 2019. – Vol. 9, </w:t>
      </w:r>
      <w:r w:rsidR="00B941D9">
        <w:rPr>
          <w:rFonts w:ascii="Times New Roman" w:eastAsia="Microsoft JhengHei UI Light" w:hAnsi="Times New Roman" w:cs="Times New Roman"/>
          <w:noProof/>
          <w:sz w:val="28"/>
          <w:szCs w:val="28"/>
          <w:lang w:val="en-US"/>
        </w:rPr>
        <w:t xml:space="preserve">Issue </w:t>
      </w:r>
      <w:r w:rsidRPr="00A86D49">
        <w:rPr>
          <w:rFonts w:ascii="Times New Roman" w:eastAsia="Microsoft JhengHei UI Light" w:hAnsi="Times New Roman" w:cs="Times New Roman"/>
          <w:noProof/>
          <w:sz w:val="28"/>
          <w:szCs w:val="28"/>
          <w:lang w:val="en-US"/>
        </w:rPr>
        <w:t xml:space="preserve">12. – </w:t>
      </w:r>
      <w:r w:rsidR="00B941D9">
        <w:rPr>
          <w:rFonts w:ascii="Times New Roman" w:eastAsia="Microsoft JhengHei UI Light" w:hAnsi="Times New Roman" w:cs="Times New Roman"/>
          <w:noProof/>
          <w:sz w:val="28"/>
          <w:szCs w:val="28"/>
          <w:lang w:val="en-US"/>
        </w:rPr>
        <w:t>P.</w:t>
      </w:r>
      <w:r w:rsidRPr="00A86D49">
        <w:rPr>
          <w:rFonts w:ascii="Times New Roman" w:eastAsia="Microsoft JhengHei UI Light" w:hAnsi="Times New Roman" w:cs="Times New Roman"/>
          <w:noProof/>
          <w:sz w:val="28"/>
          <w:szCs w:val="28"/>
          <w:lang w:val="en-US"/>
        </w:rPr>
        <w:t xml:space="preserve"> 2400</w:t>
      </w:r>
      <w:r w:rsidR="00B941D9">
        <w:rPr>
          <w:rFonts w:ascii="Times New Roman" w:eastAsia="Microsoft JhengHei UI Light" w:hAnsi="Times New Roman" w:cs="Times New Roman"/>
          <w:noProof/>
          <w:sz w:val="28"/>
          <w:szCs w:val="28"/>
          <w:lang w:val="en-US"/>
        </w:rPr>
        <w:t>-1-2400-18</w:t>
      </w:r>
      <w:r w:rsidRPr="00A86D49">
        <w:rPr>
          <w:rFonts w:ascii="Times New Roman" w:eastAsia="Microsoft JhengHei UI Light" w:hAnsi="Times New Roman" w:cs="Times New Roman"/>
          <w:noProof/>
          <w:sz w:val="28"/>
          <w:szCs w:val="28"/>
          <w:lang w:val="en-US"/>
        </w:rPr>
        <w:t>.</w:t>
      </w:r>
    </w:p>
    <w:p w14:paraId="0FA87A72" w14:textId="5C8C9983" w:rsidR="00CC7098" w:rsidRPr="006547FF"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A86D49">
        <w:rPr>
          <w:rFonts w:ascii="Times New Roman" w:eastAsia="Microsoft JhengHei UI Light" w:hAnsi="Times New Roman" w:cs="Times New Roman"/>
          <w:noProof/>
          <w:sz w:val="28"/>
          <w:szCs w:val="28"/>
          <w:lang w:val="en-US"/>
        </w:rPr>
        <w:t>Yumna H., Khan M.M., Ikram M.</w:t>
      </w:r>
      <w:r w:rsidR="00B941D9">
        <w:rPr>
          <w:rFonts w:ascii="Times New Roman" w:eastAsia="Microsoft JhengHei UI Light" w:hAnsi="Times New Roman" w:cs="Times New Roman"/>
          <w:noProof/>
          <w:sz w:val="28"/>
          <w:szCs w:val="28"/>
          <w:lang w:val="en-US"/>
        </w:rPr>
        <w:t xml:space="preserve"> et al.</w:t>
      </w:r>
      <w:r w:rsidRPr="00A86D49">
        <w:rPr>
          <w:rFonts w:ascii="Times New Roman" w:eastAsia="Microsoft JhengHei UI Light" w:hAnsi="Times New Roman" w:cs="Times New Roman"/>
          <w:noProof/>
          <w:sz w:val="28"/>
          <w:szCs w:val="28"/>
          <w:lang w:val="en-US"/>
        </w:rPr>
        <w:t xml:space="preserve"> Use of blockchain in education: A </w:t>
      </w:r>
      <w:r w:rsidRPr="006547FF">
        <w:rPr>
          <w:rFonts w:ascii="Times New Roman" w:eastAsia="Microsoft JhengHei UI Light" w:hAnsi="Times New Roman" w:cs="Times New Roman"/>
          <w:noProof/>
          <w:sz w:val="28"/>
          <w:szCs w:val="28"/>
          <w:lang w:val="en-US"/>
        </w:rPr>
        <w:t>systematic literature review</w:t>
      </w:r>
      <w:r w:rsidR="00B941D9" w:rsidRPr="006547FF">
        <w:rPr>
          <w:rFonts w:ascii="Times New Roman" w:eastAsia="Microsoft JhengHei UI Light" w:hAnsi="Times New Roman" w:cs="Times New Roman"/>
          <w:noProof/>
          <w:sz w:val="28"/>
          <w:szCs w:val="28"/>
          <w:lang w:val="en-US"/>
        </w:rPr>
        <w:t>,</w:t>
      </w:r>
      <w:r w:rsidRPr="006547FF">
        <w:rPr>
          <w:rFonts w:ascii="Times New Roman" w:eastAsia="Microsoft JhengHei UI Light" w:hAnsi="Times New Roman" w:cs="Times New Roman"/>
          <w:noProof/>
          <w:sz w:val="28"/>
          <w:szCs w:val="28"/>
          <w:lang w:val="en-US"/>
        </w:rPr>
        <w:t xml:space="preserve"> 2019</w:t>
      </w:r>
      <w:r w:rsidR="00B941D9" w:rsidRPr="006547FF">
        <w:rPr>
          <w:rFonts w:ascii="Times New Roman" w:eastAsia="Microsoft JhengHei UI Light" w:hAnsi="Times New Roman" w:cs="Times New Roman"/>
          <w:noProof/>
          <w:sz w:val="28"/>
          <w:szCs w:val="28"/>
          <w:lang w:val="en-US"/>
        </w:rPr>
        <w:t xml:space="preserve"> //</w:t>
      </w:r>
      <w:r w:rsidRPr="006547FF">
        <w:rPr>
          <w:rFonts w:ascii="Times New Roman" w:eastAsia="Microsoft JhengHei UI Light" w:hAnsi="Times New Roman" w:cs="Times New Roman"/>
          <w:noProof/>
          <w:sz w:val="28"/>
          <w:szCs w:val="28"/>
          <w:lang w:val="en-US"/>
        </w:rPr>
        <w:t xml:space="preserve"> </w:t>
      </w:r>
      <w:hyperlink r:id="rId81" w:history="1">
        <w:r w:rsidR="00B941D9" w:rsidRPr="006547FF">
          <w:rPr>
            <w:rStyle w:val="ac"/>
            <w:rFonts w:ascii="Times New Roman" w:eastAsia="Microsoft JhengHei UI Light" w:hAnsi="Times New Roman" w:cs="Times New Roman"/>
            <w:noProof/>
            <w:color w:val="auto"/>
            <w:sz w:val="28"/>
            <w:szCs w:val="28"/>
            <w:u w:val="none"/>
            <w:lang w:val="en-US"/>
          </w:rPr>
          <w:t>https://medium.com/blockchain</w:t>
        </w:r>
      </w:hyperlink>
      <w:r w:rsidR="00B941D9" w:rsidRPr="006547FF">
        <w:rPr>
          <w:rStyle w:val="ac"/>
          <w:rFonts w:ascii="Times New Roman" w:eastAsia="Microsoft JhengHei UI Light" w:hAnsi="Times New Roman" w:cs="Times New Roman"/>
          <w:noProof/>
          <w:color w:val="auto"/>
          <w:sz w:val="28"/>
          <w:szCs w:val="28"/>
          <w:u w:val="none"/>
          <w:lang w:val="en-US"/>
        </w:rPr>
        <w:t>.</w:t>
      </w:r>
      <w:r w:rsidRPr="006547FF">
        <w:rPr>
          <w:rFonts w:ascii="Times New Roman" w:eastAsia="Microsoft JhengHei UI Light" w:hAnsi="Times New Roman" w:cs="Times New Roman"/>
          <w:noProof/>
          <w:sz w:val="28"/>
          <w:szCs w:val="28"/>
          <w:lang w:val="en-US"/>
        </w:rPr>
        <w:t xml:space="preserve"> </w:t>
      </w:r>
      <w:r w:rsidR="00820DE9" w:rsidRPr="005A172D">
        <w:rPr>
          <w:rStyle w:val="ac"/>
          <w:rFonts w:ascii="Times New Roman" w:eastAsia="Microsoft JhengHei UI Light" w:hAnsi="Times New Roman" w:cs="Times New Roman"/>
          <w:color w:val="auto"/>
          <w:sz w:val="28"/>
          <w:szCs w:val="28"/>
          <w:u w:val="none"/>
          <w:lang w:val="en-US"/>
        </w:rPr>
        <w:t>04.04.2022.</w:t>
      </w:r>
    </w:p>
    <w:p w14:paraId="4D6E101A" w14:textId="2750854F" w:rsidR="00CC7098" w:rsidRPr="00A86D49" w:rsidRDefault="00B941D9"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Andreev R.</w:t>
      </w:r>
      <w:r w:rsidR="00CC7098" w:rsidRPr="00A86D49">
        <w:rPr>
          <w:rFonts w:ascii="Times New Roman" w:eastAsia="Microsoft JhengHei UI Light" w:hAnsi="Times New Roman" w:cs="Times New Roman"/>
          <w:noProof/>
          <w:sz w:val="28"/>
          <w:szCs w:val="28"/>
          <w:lang w:val="en-US"/>
        </w:rPr>
        <w:t>A., Andreev P.A., Krotov L.N.</w:t>
      </w:r>
      <w:r>
        <w:rPr>
          <w:rFonts w:ascii="Times New Roman" w:eastAsia="Microsoft JhengHei UI Light" w:hAnsi="Times New Roman" w:cs="Times New Roman"/>
          <w:noProof/>
          <w:sz w:val="28"/>
          <w:szCs w:val="28"/>
          <w:lang w:val="en-US"/>
        </w:rPr>
        <w:t xml:space="preserve"> et al. </w:t>
      </w:r>
      <w:r w:rsidR="00CC7098" w:rsidRPr="00A86D49">
        <w:rPr>
          <w:rFonts w:ascii="Times New Roman" w:eastAsia="Microsoft JhengHei UI Light" w:hAnsi="Times New Roman" w:cs="Times New Roman"/>
          <w:noProof/>
          <w:sz w:val="28"/>
          <w:szCs w:val="28"/>
          <w:lang w:val="en-US"/>
        </w:rPr>
        <w:t>Review of Blockchain Technology: Types of Blockchain and Their Application</w:t>
      </w:r>
      <w:r>
        <w:rPr>
          <w:rFonts w:ascii="Times New Roman" w:eastAsia="Microsoft JhengHei UI Light" w:hAnsi="Times New Roman" w:cs="Times New Roman"/>
          <w:noProof/>
          <w:sz w:val="28"/>
          <w:szCs w:val="28"/>
          <w:lang w:val="en-US"/>
        </w:rPr>
        <w:t xml:space="preserve"> //</w:t>
      </w:r>
      <w:r w:rsidR="00CC7098" w:rsidRPr="00A86D49">
        <w:rPr>
          <w:rFonts w:ascii="Times New Roman" w:eastAsia="Microsoft JhengHei UI Light" w:hAnsi="Times New Roman" w:cs="Times New Roman"/>
          <w:noProof/>
          <w:sz w:val="28"/>
          <w:szCs w:val="28"/>
          <w:lang w:val="en-US"/>
        </w:rPr>
        <w:t xml:space="preserve"> Intellekt. Sist. Proizv.</w:t>
      </w:r>
      <w:r>
        <w:rPr>
          <w:rFonts w:ascii="Times New Roman" w:eastAsia="Microsoft JhengHei UI Light" w:hAnsi="Times New Roman" w:cs="Times New Roman"/>
          <w:noProof/>
          <w:sz w:val="28"/>
          <w:szCs w:val="28"/>
          <w:lang w:val="en-US"/>
        </w:rPr>
        <w:t xml:space="preserve"> – 2018. – Vol. </w:t>
      </w:r>
      <w:r w:rsidR="00CC7098" w:rsidRPr="00A86D49">
        <w:rPr>
          <w:rFonts w:ascii="Times New Roman" w:eastAsia="Microsoft JhengHei UI Light" w:hAnsi="Times New Roman" w:cs="Times New Roman"/>
          <w:noProof/>
          <w:sz w:val="28"/>
          <w:szCs w:val="28"/>
          <w:lang w:val="en-US"/>
        </w:rPr>
        <w:t>16</w:t>
      </w:r>
      <w:r>
        <w:rPr>
          <w:rFonts w:ascii="Times New Roman" w:eastAsia="Microsoft JhengHei UI Light" w:hAnsi="Times New Roman" w:cs="Times New Roman"/>
          <w:noProof/>
          <w:sz w:val="28"/>
          <w:szCs w:val="28"/>
          <w:lang w:val="en-US"/>
        </w:rPr>
        <w:t xml:space="preserve">, Issue </w:t>
      </w:r>
      <w:r w:rsidR="00CC7098" w:rsidRPr="00A86D49">
        <w:rPr>
          <w:rFonts w:ascii="Times New Roman" w:eastAsia="Microsoft JhengHei UI Light" w:hAnsi="Times New Roman" w:cs="Times New Roman"/>
          <w:noProof/>
          <w:sz w:val="28"/>
          <w:szCs w:val="28"/>
          <w:lang w:val="en-US"/>
        </w:rPr>
        <w:t>1</w:t>
      </w:r>
      <w:r>
        <w:rPr>
          <w:rFonts w:ascii="Times New Roman" w:eastAsia="Microsoft JhengHei UI Light" w:hAnsi="Times New Roman" w:cs="Times New Roman"/>
          <w:noProof/>
          <w:sz w:val="28"/>
          <w:szCs w:val="28"/>
          <w:lang w:val="en-US"/>
        </w:rPr>
        <w:t xml:space="preserve">. – P. </w:t>
      </w:r>
      <w:r w:rsidR="00CC7098" w:rsidRPr="00A86D49">
        <w:rPr>
          <w:rFonts w:ascii="Times New Roman" w:eastAsia="Microsoft JhengHei UI Light" w:hAnsi="Times New Roman" w:cs="Times New Roman"/>
          <w:noProof/>
          <w:sz w:val="28"/>
          <w:szCs w:val="28"/>
          <w:lang w:val="en-US"/>
        </w:rPr>
        <w:t>11-14.</w:t>
      </w:r>
    </w:p>
    <w:p w14:paraId="126C8120" w14:textId="5EC79EDB" w:rsidR="00CC7098" w:rsidRPr="00A86D4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A86D49">
        <w:rPr>
          <w:rFonts w:ascii="Times New Roman" w:eastAsia="Microsoft JhengHei UI Light" w:hAnsi="Times New Roman" w:cs="Times New Roman"/>
          <w:noProof/>
          <w:sz w:val="28"/>
          <w:szCs w:val="28"/>
          <w:lang w:val="en-US"/>
        </w:rPr>
        <w:t>Djafri K.</w:t>
      </w:r>
      <w:r w:rsidR="00B941D9">
        <w:rPr>
          <w:rFonts w:ascii="Times New Roman" w:eastAsia="Microsoft JhengHei UI Light" w:hAnsi="Times New Roman" w:cs="Times New Roman"/>
          <w:noProof/>
          <w:sz w:val="28"/>
          <w:szCs w:val="28"/>
          <w:lang w:val="en-US"/>
        </w:rPr>
        <w:t xml:space="preserve"> </w:t>
      </w:r>
      <w:r w:rsidRPr="00A86D49">
        <w:rPr>
          <w:rFonts w:ascii="Times New Roman" w:eastAsia="Microsoft JhengHei UI Light" w:hAnsi="Times New Roman" w:cs="Times New Roman"/>
          <w:noProof/>
          <w:sz w:val="28"/>
          <w:szCs w:val="28"/>
          <w:lang w:val="en-US"/>
        </w:rPr>
        <w:t>Blockchain as a service in Education. Edgecoin - The future of education is smart and built on blockchain</w:t>
      </w:r>
      <w:r w:rsidR="006547FF">
        <w:rPr>
          <w:rFonts w:ascii="Times New Roman" w:eastAsia="Microsoft JhengHei UI Light" w:hAnsi="Times New Roman" w:cs="Times New Roman"/>
          <w:noProof/>
          <w:sz w:val="28"/>
          <w:szCs w:val="28"/>
          <w:lang w:val="en-US"/>
        </w:rPr>
        <w:t xml:space="preserve"> //</w:t>
      </w:r>
      <w:r w:rsidRPr="00A86D49">
        <w:rPr>
          <w:rFonts w:ascii="Times New Roman" w:eastAsia="Microsoft JhengHei UI Light" w:hAnsi="Times New Roman" w:cs="Times New Roman"/>
          <w:noProof/>
          <w:sz w:val="28"/>
          <w:szCs w:val="28"/>
          <w:lang w:val="en-US"/>
        </w:rPr>
        <w:t xml:space="preserve"> https://www.edgecoin.io/</w:t>
      </w:r>
      <w:r w:rsidR="006547FF">
        <w:rPr>
          <w:rFonts w:ascii="Times New Roman" w:eastAsia="Microsoft JhengHei UI Light" w:hAnsi="Times New Roman" w:cs="Times New Roman"/>
          <w:noProof/>
          <w:sz w:val="28"/>
          <w:szCs w:val="28"/>
          <w:lang w:val="en-US"/>
        </w:rPr>
        <w:t>.</w:t>
      </w:r>
      <w:r w:rsidRPr="00A86D49">
        <w:rPr>
          <w:rFonts w:ascii="Times New Roman" w:eastAsia="Microsoft JhengHei UI Light" w:hAnsi="Times New Roman" w:cs="Times New Roman"/>
          <w:noProof/>
          <w:sz w:val="28"/>
          <w:szCs w:val="28"/>
          <w:lang w:val="en-US"/>
        </w:rPr>
        <w:t xml:space="preserve"> 26</w:t>
      </w:r>
      <w:r w:rsidR="006547FF">
        <w:rPr>
          <w:rFonts w:ascii="Times New Roman" w:eastAsia="Microsoft JhengHei UI Light" w:hAnsi="Times New Roman" w:cs="Times New Roman"/>
          <w:noProof/>
          <w:sz w:val="28"/>
          <w:szCs w:val="28"/>
          <w:lang w:val="en-US"/>
        </w:rPr>
        <w:t>.07.</w:t>
      </w:r>
      <w:r w:rsidRPr="00A86D49">
        <w:rPr>
          <w:rFonts w:ascii="Times New Roman" w:eastAsia="Microsoft JhengHei UI Light" w:hAnsi="Times New Roman" w:cs="Times New Roman"/>
          <w:noProof/>
          <w:sz w:val="28"/>
          <w:szCs w:val="28"/>
          <w:lang w:val="en-US"/>
        </w:rPr>
        <w:t>2018.</w:t>
      </w:r>
    </w:p>
    <w:p w14:paraId="67A26DA2" w14:textId="295D1FE7" w:rsidR="00CC7098" w:rsidRPr="006547FF"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rPr>
      </w:pPr>
      <w:r w:rsidRPr="006547FF">
        <w:rPr>
          <w:rFonts w:ascii="Times New Roman" w:eastAsia="Microsoft JhengHei UI Light" w:hAnsi="Times New Roman" w:cs="Times New Roman"/>
          <w:noProof/>
          <w:sz w:val="28"/>
          <w:szCs w:val="28"/>
        </w:rPr>
        <w:t xml:space="preserve">Технология </w:t>
      </w:r>
      <w:r w:rsidRPr="006547FF">
        <w:rPr>
          <w:rFonts w:ascii="Times New Roman" w:eastAsia="Microsoft JhengHei UI Light" w:hAnsi="Times New Roman" w:cs="Times New Roman"/>
          <w:noProof/>
          <w:sz w:val="28"/>
          <w:szCs w:val="28"/>
          <w:lang w:val="en-US"/>
        </w:rPr>
        <w:t>blockchain</w:t>
      </w:r>
      <w:r w:rsidR="00B941D9" w:rsidRPr="006547FF">
        <w:rPr>
          <w:rFonts w:ascii="Times New Roman" w:eastAsia="Microsoft JhengHei UI Light" w:hAnsi="Times New Roman" w:cs="Times New Roman"/>
          <w:noProof/>
          <w:sz w:val="28"/>
          <w:szCs w:val="28"/>
        </w:rPr>
        <w:t xml:space="preserve"> //</w:t>
      </w:r>
      <w:r w:rsidRPr="006547FF">
        <w:rPr>
          <w:rFonts w:ascii="Times New Roman" w:eastAsia="Microsoft JhengHei UI Light" w:hAnsi="Times New Roman" w:cs="Times New Roman"/>
          <w:noProof/>
          <w:sz w:val="28"/>
          <w:szCs w:val="28"/>
        </w:rPr>
        <w:t xml:space="preserve"> </w:t>
      </w:r>
      <w:hyperlink r:id="rId82" w:history="1">
        <w:r w:rsidR="006547FF" w:rsidRPr="006547FF">
          <w:rPr>
            <w:rStyle w:val="ac"/>
            <w:rFonts w:ascii="Times New Roman" w:eastAsia="Microsoft JhengHei UI Light" w:hAnsi="Times New Roman" w:cs="Times New Roman"/>
            <w:noProof/>
            <w:color w:val="auto"/>
            <w:sz w:val="28"/>
            <w:szCs w:val="28"/>
            <w:u w:val="none"/>
            <w:lang w:val="en-US"/>
          </w:rPr>
          <w:t>https</w:t>
        </w:r>
        <w:r w:rsidR="006547FF" w:rsidRPr="006547FF">
          <w:rPr>
            <w:rStyle w:val="ac"/>
            <w:rFonts w:ascii="Times New Roman" w:eastAsia="Microsoft JhengHei UI Light" w:hAnsi="Times New Roman" w:cs="Times New Roman"/>
            <w:noProof/>
            <w:color w:val="auto"/>
            <w:sz w:val="28"/>
            <w:szCs w:val="28"/>
            <w:u w:val="none"/>
          </w:rPr>
          <w:t>://</w:t>
        </w:r>
        <w:r w:rsidR="006547FF" w:rsidRPr="006547FF">
          <w:rPr>
            <w:rStyle w:val="ac"/>
            <w:rFonts w:ascii="Times New Roman" w:eastAsia="Microsoft JhengHei UI Light" w:hAnsi="Times New Roman" w:cs="Times New Roman"/>
            <w:noProof/>
            <w:color w:val="auto"/>
            <w:sz w:val="28"/>
            <w:szCs w:val="28"/>
            <w:u w:val="none"/>
            <w:lang w:val="en-US"/>
          </w:rPr>
          <w:t>dzen</w:t>
        </w:r>
        <w:r w:rsidR="006547FF" w:rsidRPr="006547FF">
          <w:rPr>
            <w:rStyle w:val="ac"/>
            <w:rFonts w:ascii="Times New Roman" w:eastAsia="Microsoft JhengHei UI Light" w:hAnsi="Times New Roman" w:cs="Times New Roman"/>
            <w:noProof/>
            <w:color w:val="auto"/>
            <w:sz w:val="28"/>
            <w:szCs w:val="28"/>
            <w:u w:val="none"/>
          </w:rPr>
          <w:t>.</w:t>
        </w:r>
        <w:r w:rsidR="006547FF" w:rsidRPr="006547FF">
          <w:rPr>
            <w:rStyle w:val="ac"/>
            <w:rFonts w:ascii="Times New Roman" w:eastAsia="Microsoft JhengHei UI Light" w:hAnsi="Times New Roman" w:cs="Times New Roman"/>
            <w:noProof/>
            <w:color w:val="auto"/>
            <w:sz w:val="28"/>
            <w:szCs w:val="28"/>
            <w:u w:val="none"/>
            <w:lang w:val="en-US"/>
          </w:rPr>
          <w:t>ru</w:t>
        </w:r>
        <w:r w:rsidR="006547FF" w:rsidRPr="006547FF">
          <w:rPr>
            <w:rStyle w:val="ac"/>
            <w:rFonts w:ascii="Times New Roman" w:eastAsia="Microsoft JhengHei UI Light" w:hAnsi="Times New Roman" w:cs="Times New Roman"/>
            <w:noProof/>
            <w:color w:val="auto"/>
            <w:sz w:val="28"/>
            <w:szCs w:val="28"/>
            <w:u w:val="none"/>
          </w:rPr>
          <w:t>/</w:t>
        </w:r>
        <w:r w:rsidR="006547FF" w:rsidRPr="006547FF">
          <w:rPr>
            <w:rStyle w:val="ac"/>
            <w:rFonts w:ascii="Times New Roman" w:eastAsia="Microsoft JhengHei UI Light" w:hAnsi="Times New Roman" w:cs="Times New Roman"/>
            <w:noProof/>
            <w:color w:val="auto"/>
            <w:sz w:val="28"/>
            <w:szCs w:val="28"/>
            <w:u w:val="none"/>
            <w:lang w:val="en-US"/>
          </w:rPr>
          <w:t>a</w:t>
        </w:r>
      </w:hyperlink>
      <w:r w:rsidR="006547FF" w:rsidRPr="006547FF">
        <w:rPr>
          <w:rFonts w:ascii="Times New Roman" w:eastAsia="Microsoft JhengHei UI Light" w:hAnsi="Times New Roman" w:cs="Times New Roman"/>
          <w:noProof/>
          <w:sz w:val="28"/>
          <w:szCs w:val="28"/>
        </w:rPr>
        <w:t>.</w:t>
      </w:r>
      <w:r w:rsidR="006547FF" w:rsidRPr="006547FF">
        <w:rPr>
          <w:rStyle w:val="ac"/>
          <w:rFonts w:ascii="Times New Roman" w:eastAsia="Microsoft JhengHei UI Light" w:hAnsi="Times New Roman" w:cs="Times New Roman"/>
          <w:noProof/>
          <w:color w:val="auto"/>
          <w:sz w:val="28"/>
          <w:szCs w:val="28"/>
          <w:u w:val="none"/>
        </w:rPr>
        <w:t xml:space="preserve"> </w:t>
      </w:r>
      <w:r w:rsidR="00820DE9" w:rsidRPr="00820DE9">
        <w:rPr>
          <w:rStyle w:val="ac"/>
          <w:rFonts w:ascii="Times New Roman" w:eastAsia="Microsoft JhengHei UI Light" w:hAnsi="Times New Roman" w:cs="Times New Roman"/>
          <w:color w:val="auto"/>
          <w:sz w:val="28"/>
          <w:szCs w:val="28"/>
          <w:u w:val="none"/>
        </w:rPr>
        <w:t>04.04.2022.</w:t>
      </w:r>
      <w:r w:rsidRPr="006547FF">
        <w:rPr>
          <w:rFonts w:ascii="Times New Roman" w:eastAsia="Microsoft JhengHei UI Light" w:hAnsi="Times New Roman" w:cs="Times New Roman"/>
          <w:noProof/>
          <w:sz w:val="28"/>
          <w:szCs w:val="28"/>
        </w:rPr>
        <w:t xml:space="preserve"> </w:t>
      </w:r>
    </w:p>
    <w:p w14:paraId="5D54C4DA" w14:textId="34A312BE" w:rsidR="00CC7098" w:rsidRPr="006547FF" w:rsidRDefault="00CC7098" w:rsidP="00A3644E">
      <w:pPr>
        <w:pStyle w:val="aa"/>
        <w:numPr>
          <w:ilvl w:val="0"/>
          <w:numId w:val="13"/>
        </w:numPr>
        <w:tabs>
          <w:tab w:val="left" w:pos="1134"/>
          <w:tab w:val="left" w:pos="1560"/>
        </w:tabs>
        <w:spacing w:after="0" w:line="240" w:lineRule="auto"/>
        <w:ind w:left="0" w:firstLine="709"/>
        <w:jc w:val="both"/>
        <w:rPr>
          <w:rFonts w:ascii="Times New Roman" w:eastAsia="Microsoft JhengHei UI Light" w:hAnsi="Times New Roman" w:cs="Times New Roman"/>
          <w:noProof/>
          <w:sz w:val="28"/>
          <w:szCs w:val="28"/>
          <w:lang w:val="en-US"/>
        </w:rPr>
      </w:pPr>
      <w:r w:rsidRPr="00A86D49">
        <w:rPr>
          <w:rFonts w:ascii="Times New Roman" w:eastAsia="Microsoft JhengHei UI Light" w:hAnsi="Times New Roman" w:cs="Times New Roman"/>
          <w:noProof/>
          <w:sz w:val="28"/>
          <w:szCs w:val="28"/>
          <w:lang w:val="en-US"/>
        </w:rPr>
        <w:t>Glaser F.</w:t>
      </w:r>
      <w:r w:rsidR="006547FF">
        <w:rPr>
          <w:rFonts w:ascii="Times New Roman" w:eastAsia="Microsoft JhengHei UI Light" w:hAnsi="Times New Roman" w:cs="Times New Roman"/>
          <w:noProof/>
          <w:sz w:val="28"/>
          <w:szCs w:val="28"/>
          <w:lang w:val="en-US"/>
        </w:rPr>
        <w:t xml:space="preserve"> </w:t>
      </w:r>
      <w:r w:rsidRPr="00A86D49">
        <w:rPr>
          <w:rFonts w:ascii="Times New Roman" w:eastAsia="Microsoft JhengHei UI Light" w:hAnsi="Times New Roman" w:cs="Times New Roman"/>
          <w:noProof/>
          <w:sz w:val="28"/>
          <w:szCs w:val="28"/>
          <w:lang w:val="en-US"/>
        </w:rPr>
        <w:t>Pervasive Decentralisation of Digital Infrastructures: A Framework for Blockchain-enabled System and Use Case Analysis</w:t>
      </w:r>
      <w:r w:rsidR="006547FF">
        <w:rPr>
          <w:rFonts w:ascii="Times New Roman" w:eastAsia="Microsoft JhengHei UI Light" w:hAnsi="Times New Roman" w:cs="Times New Roman"/>
          <w:noProof/>
          <w:sz w:val="28"/>
          <w:szCs w:val="28"/>
          <w:lang w:val="en-US"/>
        </w:rPr>
        <w:t xml:space="preserve"> //</w:t>
      </w:r>
      <w:r w:rsidRPr="00A86D49">
        <w:rPr>
          <w:rFonts w:ascii="Times New Roman" w:eastAsia="Microsoft JhengHei UI Light" w:hAnsi="Times New Roman" w:cs="Times New Roman"/>
          <w:noProof/>
          <w:sz w:val="28"/>
          <w:szCs w:val="28"/>
          <w:lang w:val="en-US"/>
        </w:rPr>
        <w:t xml:space="preserve"> Proceed</w:t>
      </w:r>
      <w:r w:rsidR="006547FF">
        <w:rPr>
          <w:rFonts w:ascii="Times New Roman" w:eastAsia="Microsoft JhengHei UI Light" w:hAnsi="Times New Roman" w:cs="Times New Roman"/>
          <w:noProof/>
          <w:sz w:val="28"/>
          <w:szCs w:val="28"/>
          <w:lang w:val="en-US"/>
        </w:rPr>
        <w:t>.</w:t>
      </w:r>
      <w:r w:rsidRPr="00A86D49">
        <w:rPr>
          <w:rFonts w:ascii="Times New Roman" w:eastAsia="Microsoft JhengHei UI Light" w:hAnsi="Times New Roman" w:cs="Times New Roman"/>
          <w:noProof/>
          <w:sz w:val="28"/>
          <w:szCs w:val="28"/>
          <w:lang w:val="en-US"/>
        </w:rPr>
        <w:t xml:space="preserve"> of the 50th </w:t>
      </w:r>
      <w:r w:rsidR="006547FF" w:rsidRPr="00A86D49">
        <w:rPr>
          <w:rFonts w:ascii="Times New Roman" w:eastAsia="Microsoft JhengHei UI Light" w:hAnsi="Times New Roman" w:cs="Times New Roman"/>
          <w:noProof/>
          <w:sz w:val="28"/>
          <w:szCs w:val="28"/>
          <w:lang w:val="en-US"/>
        </w:rPr>
        <w:t>internat</w:t>
      </w:r>
      <w:r w:rsidR="006547FF">
        <w:rPr>
          <w:rFonts w:ascii="Times New Roman" w:eastAsia="Microsoft JhengHei UI Light" w:hAnsi="Times New Roman" w:cs="Times New Roman"/>
          <w:noProof/>
          <w:sz w:val="28"/>
          <w:szCs w:val="28"/>
          <w:lang w:val="en-US"/>
        </w:rPr>
        <w:t>.</w:t>
      </w:r>
      <w:r w:rsidR="006547FF" w:rsidRPr="00A86D49">
        <w:rPr>
          <w:rFonts w:ascii="Times New Roman" w:eastAsia="Microsoft JhengHei UI Light" w:hAnsi="Times New Roman" w:cs="Times New Roman"/>
          <w:noProof/>
          <w:sz w:val="28"/>
          <w:szCs w:val="28"/>
          <w:lang w:val="en-US"/>
        </w:rPr>
        <w:t xml:space="preserve"> conf</w:t>
      </w:r>
      <w:r w:rsidR="006547FF">
        <w:rPr>
          <w:rFonts w:ascii="Times New Roman" w:eastAsia="Microsoft JhengHei UI Light" w:hAnsi="Times New Roman" w:cs="Times New Roman"/>
          <w:noProof/>
          <w:sz w:val="28"/>
          <w:szCs w:val="28"/>
          <w:lang w:val="en-US"/>
        </w:rPr>
        <w:t>.</w:t>
      </w:r>
      <w:r w:rsidRPr="00A86D49">
        <w:rPr>
          <w:rFonts w:ascii="Times New Roman" w:eastAsia="Microsoft JhengHei UI Light" w:hAnsi="Times New Roman" w:cs="Times New Roman"/>
          <w:noProof/>
          <w:sz w:val="28"/>
          <w:szCs w:val="28"/>
          <w:lang w:val="en-US"/>
        </w:rPr>
        <w:t xml:space="preserve"> on System Sciences. </w:t>
      </w:r>
      <w:r w:rsidR="006547FF">
        <w:rPr>
          <w:rFonts w:ascii="Times New Roman" w:eastAsia="Microsoft JhengHei UI Light" w:hAnsi="Times New Roman" w:cs="Times New Roman"/>
          <w:noProof/>
          <w:sz w:val="28"/>
          <w:szCs w:val="28"/>
          <w:lang w:val="en-US"/>
        </w:rPr>
        <w:t xml:space="preserve">– </w:t>
      </w:r>
      <w:r w:rsidR="006547FF" w:rsidRPr="006547FF">
        <w:rPr>
          <w:rFonts w:ascii="Times New Roman" w:eastAsia="Microsoft JhengHei UI Light" w:hAnsi="Times New Roman" w:cs="Times New Roman"/>
          <w:noProof/>
          <w:sz w:val="28"/>
          <w:szCs w:val="28"/>
          <w:lang w:val="en-US"/>
        </w:rPr>
        <w:t>Waikoloa Village,</w:t>
      </w:r>
      <w:r w:rsidR="006547FF">
        <w:rPr>
          <w:rFonts w:ascii="Times New Roman" w:eastAsia="Microsoft JhengHei UI Light" w:hAnsi="Times New Roman" w:cs="Times New Roman"/>
          <w:noProof/>
          <w:sz w:val="28"/>
          <w:szCs w:val="28"/>
          <w:lang w:val="en-US"/>
        </w:rPr>
        <w:t xml:space="preserve"> 2017. – P.</w:t>
      </w:r>
      <w:r w:rsidR="006547FF" w:rsidRPr="006547FF">
        <w:rPr>
          <w:rFonts w:ascii="Times New Roman" w:eastAsia="Microsoft JhengHei UI Light" w:hAnsi="Times New Roman" w:cs="Times New Roman"/>
          <w:noProof/>
          <w:sz w:val="28"/>
          <w:szCs w:val="28"/>
          <w:lang w:val="en-US"/>
        </w:rPr>
        <w:t xml:space="preserve"> 1543-1552.</w:t>
      </w:r>
    </w:p>
    <w:p w14:paraId="1810D9B5" w14:textId="0140F62D" w:rsidR="00CC7098" w:rsidRPr="00097879" w:rsidRDefault="00CC7098" w:rsidP="00A3644E">
      <w:pPr>
        <w:pStyle w:val="aa"/>
        <w:numPr>
          <w:ilvl w:val="0"/>
          <w:numId w:val="13"/>
        </w:numPr>
        <w:tabs>
          <w:tab w:val="left" w:pos="1134"/>
          <w:tab w:val="left" w:pos="1560"/>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Mahajan K</w:t>
      </w:r>
      <w:r w:rsidR="006547FF">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Employee Background Verification on Blockchain</w:t>
      </w:r>
      <w:r w:rsidR="006547FF">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International Journal of Scientific Research in Science and Technology</w:t>
      </w:r>
      <w:r w:rsidR="006547FF">
        <w:rPr>
          <w:rFonts w:ascii="Times New Roman" w:eastAsia="Microsoft JhengHei UI Light" w:hAnsi="Times New Roman" w:cs="Times New Roman"/>
          <w:noProof/>
          <w:sz w:val="28"/>
          <w:szCs w:val="28"/>
          <w:lang w:val="en-US"/>
        </w:rPr>
        <w:t>. – 2022. – Vol. 9, Issue 3. – P. 261-267.</w:t>
      </w:r>
    </w:p>
    <w:p w14:paraId="597CA78E" w14:textId="35379BD1"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Chen X</w:t>
      </w:r>
      <w:r w:rsidR="006547FF">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Blockchain in smart education: Contributors, collaborations, applications and research topics</w:t>
      </w:r>
      <w:r w:rsidR="006547FF">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Education and Information Technologies</w:t>
      </w:r>
      <w:r w:rsidR="006547FF">
        <w:rPr>
          <w:rFonts w:ascii="Times New Roman" w:eastAsia="Microsoft JhengHei UI Light" w:hAnsi="Times New Roman" w:cs="Times New Roman"/>
          <w:noProof/>
          <w:sz w:val="28"/>
          <w:szCs w:val="28"/>
          <w:lang w:val="en-US"/>
        </w:rPr>
        <w:t>. – 2022. – Vol.</w:t>
      </w:r>
      <w:r w:rsidRPr="00097879">
        <w:rPr>
          <w:rFonts w:ascii="Times New Roman" w:eastAsia="Microsoft JhengHei UI Light" w:hAnsi="Times New Roman" w:cs="Times New Roman"/>
          <w:noProof/>
          <w:sz w:val="28"/>
          <w:szCs w:val="28"/>
          <w:lang w:val="en-US"/>
        </w:rPr>
        <w:t xml:space="preserve"> 28</w:t>
      </w:r>
      <w:r w:rsidR="006547FF">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4597-4627.</w:t>
      </w:r>
    </w:p>
    <w:p w14:paraId="1E34D246" w14:textId="44C53152"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Zaabi, Abdulla Al et al. Trusting Testcases Using Blockchain-Based Repository Approach</w:t>
      </w:r>
      <w:r w:rsidR="006547FF">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Symmetry</w:t>
      </w:r>
      <w:r w:rsidR="006547FF">
        <w:rPr>
          <w:rFonts w:ascii="Times New Roman" w:eastAsia="Microsoft JhengHei UI Light" w:hAnsi="Times New Roman" w:cs="Times New Roman"/>
          <w:noProof/>
          <w:sz w:val="28"/>
          <w:szCs w:val="28"/>
          <w:lang w:val="en-US"/>
        </w:rPr>
        <w:t>. – 2021. – Vol.</w:t>
      </w:r>
      <w:r w:rsidRPr="00097879">
        <w:rPr>
          <w:rFonts w:ascii="Times New Roman" w:eastAsia="Microsoft JhengHei UI Light" w:hAnsi="Times New Roman" w:cs="Times New Roman"/>
          <w:noProof/>
          <w:sz w:val="28"/>
          <w:szCs w:val="28"/>
          <w:lang w:val="en-US"/>
        </w:rPr>
        <w:t xml:space="preserve"> 13</w:t>
      </w:r>
      <w:r w:rsidR="006547FF">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2024</w:t>
      </w:r>
      <w:r w:rsidR="006547FF">
        <w:rPr>
          <w:rFonts w:ascii="Times New Roman" w:eastAsia="Microsoft JhengHei UI Light" w:hAnsi="Times New Roman" w:cs="Times New Roman"/>
          <w:noProof/>
          <w:sz w:val="28"/>
          <w:szCs w:val="28"/>
          <w:lang w:val="en-US"/>
        </w:rPr>
        <w:t>-1-2024-20</w:t>
      </w:r>
      <w:r w:rsidRPr="00097879">
        <w:rPr>
          <w:rFonts w:ascii="Times New Roman" w:eastAsia="Microsoft JhengHei UI Light" w:hAnsi="Times New Roman" w:cs="Times New Roman"/>
          <w:noProof/>
          <w:sz w:val="28"/>
          <w:szCs w:val="28"/>
          <w:lang w:val="en-US"/>
        </w:rPr>
        <w:t>.</w:t>
      </w:r>
    </w:p>
    <w:p w14:paraId="6B73792E" w14:textId="79D5D2AF"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Azzam F</w:t>
      </w:r>
      <w:r w:rsidR="006C2FDD">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The Use of Blockchain Technology and OCR in E-Government for Document Management: Inbound Invoice Management as an Example</w:t>
      </w:r>
      <w:r w:rsidR="006C2FDD">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Applied Sciences</w:t>
      </w:r>
      <w:r w:rsidR="006C2FDD">
        <w:rPr>
          <w:rFonts w:ascii="Times New Roman" w:eastAsia="Microsoft JhengHei UI Light" w:hAnsi="Times New Roman" w:cs="Times New Roman"/>
          <w:noProof/>
          <w:sz w:val="28"/>
          <w:szCs w:val="28"/>
          <w:lang w:val="en-US"/>
        </w:rPr>
        <w:t>. – 2023. – Vol. 13, Issue 14.</w:t>
      </w:r>
      <w:r w:rsidRPr="00097879">
        <w:rPr>
          <w:rFonts w:ascii="Times New Roman" w:eastAsia="Microsoft JhengHei UI Light" w:hAnsi="Times New Roman" w:cs="Times New Roman"/>
          <w:noProof/>
          <w:sz w:val="28"/>
          <w:szCs w:val="28"/>
          <w:lang w:val="en-US"/>
        </w:rPr>
        <w:t xml:space="preserve"> </w:t>
      </w:r>
      <w:r w:rsidR="006C2FDD">
        <w:rPr>
          <w:rFonts w:ascii="Times New Roman" w:eastAsia="Microsoft JhengHei UI Light" w:hAnsi="Times New Roman" w:cs="Times New Roman"/>
          <w:noProof/>
          <w:sz w:val="28"/>
          <w:szCs w:val="28"/>
          <w:lang w:val="en-US"/>
        </w:rPr>
        <w:t>– P. 8463-1-8463-15</w:t>
      </w:r>
      <w:r w:rsidRPr="00097879">
        <w:rPr>
          <w:rFonts w:ascii="Times New Roman" w:eastAsia="Microsoft JhengHei UI Light" w:hAnsi="Times New Roman" w:cs="Times New Roman"/>
          <w:noProof/>
          <w:sz w:val="28"/>
          <w:szCs w:val="28"/>
          <w:lang w:val="en-US"/>
        </w:rPr>
        <w:t>.</w:t>
      </w:r>
    </w:p>
    <w:p w14:paraId="47FCCAED" w14:textId="351BDE95"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Liedel D.A.</w:t>
      </w:r>
      <w:r w:rsidR="006C2FDD">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The taxation of bitcoin: How the IRS views cryptocurrencies</w:t>
      </w:r>
      <w:r w:rsidR="006C2FDD">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Drake Law Review</w:t>
      </w:r>
      <w:r w:rsidR="006C2FDD">
        <w:rPr>
          <w:rFonts w:ascii="Times New Roman" w:eastAsia="Microsoft JhengHei UI Light" w:hAnsi="Times New Roman" w:cs="Times New Roman"/>
          <w:noProof/>
          <w:sz w:val="28"/>
          <w:szCs w:val="28"/>
          <w:lang w:val="en-US"/>
        </w:rPr>
        <w:t xml:space="preserve">. – 2018. – Vol. </w:t>
      </w:r>
      <w:r w:rsidRPr="00097879">
        <w:rPr>
          <w:rFonts w:ascii="Times New Roman" w:eastAsia="Microsoft JhengHei UI Light" w:hAnsi="Times New Roman" w:cs="Times New Roman"/>
          <w:noProof/>
          <w:sz w:val="28"/>
          <w:szCs w:val="28"/>
          <w:lang w:val="en-US"/>
        </w:rPr>
        <w:t>66</w:t>
      </w:r>
      <w:r w:rsidR="006C2FDD">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1</w:t>
      </w:r>
      <w:r w:rsidR="006C2FDD">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107-146.</w:t>
      </w:r>
    </w:p>
    <w:p w14:paraId="4801D19F" w14:textId="04A9221E" w:rsidR="00CC7098" w:rsidRPr="00097879" w:rsidRDefault="00CC7098" w:rsidP="00A3644E">
      <w:pPr>
        <w:pStyle w:val="aa"/>
        <w:numPr>
          <w:ilvl w:val="0"/>
          <w:numId w:val="13"/>
        </w:numPr>
        <w:tabs>
          <w:tab w:val="left" w:pos="1134"/>
          <w:tab w:val="left" w:pos="1560"/>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Leka E</w:t>
      </w:r>
      <w:r w:rsidR="006C2FDD">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Selimi</w:t>
      </w:r>
      <w:r w:rsidR="006C2FDD" w:rsidRPr="006C2FDD">
        <w:rPr>
          <w:rFonts w:ascii="Times New Roman" w:eastAsia="Microsoft JhengHei UI Light" w:hAnsi="Times New Roman" w:cs="Times New Roman"/>
          <w:noProof/>
          <w:sz w:val="28"/>
          <w:szCs w:val="28"/>
          <w:lang w:val="en-US"/>
        </w:rPr>
        <w:t xml:space="preserve"> </w:t>
      </w:r>
      <w:r w:rsidR="006C2FDD" w:rsidRPr="00097879">
        <w:rPr>
          <w:rFonts w:ascii="Times New Roman" w:eastAsia="Microsoft JhengHei UI Light" w:hAnsi="Times New Roman" w:cs="Times New Roman"/>
          <w:noProof/>
          <w:sz w:val="28"/>
          <w:szCs w:val="28"/>
          <w:lang w:val="en-US"/>
        </w:rPr>
        <w:t>B</w:t>
      </w:r>
      <w:r w:rsidRPr="00097879">
        <w:rPr>
          <w:rFonts w:ascii="Times New Roman" w:eastAsia="Microsoft JhengHei UI Light" w:hAnsi="Times New Roman" w:cs="Times New Roman"/>
          <w:noProof/>
          <w:sz w:val="28"/>
          <w:szCs w:val="28"/>
          <w:lang w:val="en-US"/>
        </w:rPr>
        <w:t>. Development and Evaluation of Blockchain based Secure Application for Verification and Validation of Academic Certificates</w:t>
      </w:r>
      <w:r w:rsidR="006C2FDD">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6C2FDD" w:rsidRPr="006C2FDD">
        <w:rPr>
          <w:rFonts w:ascii="Times New Roman" w:eastAsia="Microsoft JhengHei UI Light" w:hAnsi="Times New Roman" w:cs="Times New Roman"/>
          <w:noProof/>
          <w:sz w:val="28"/>
          <w:szCs w:val="28"/>
          <w:lang w:val="en-US"/>
        </w:rPr>
        <w:t>Annals of Emerging Technol</w:t>
      </w:r>
      <w:r w:rsidR="006C2FDD">
        <w:rPr>
          <w:rFonts w:ascii="Times New Roman" w:eastAsia="Microsoft JhengHei UI Light" w:hAnsi="Times New Roman" w:cs="Times New Roman"/>
          <w:noProof/>
          <w:sz w:val="28"/>
          <w:szCs w:val="28"/>
          <w:lang w:val="en-US"/>
        </w:rPr>
        <w:t>.</w:t>
      </w:r>
      <w:r w:rsidR="006C2FDD" w:rsidRPr="006C2FDD">
        <w:rPr>
          <w:rFonts w:ascii="Times New Roman" w:eastAsia="Microsoft JhengHei UI Light" w:hAnsi="Times New Roman" w:cs="Times New Roman"/>
          <w:noProof/>
          <w:sz w:val="28"/>
          <w:szCs w:val="28"/>
          <w:lang w:val="en-US"/>
        </w:rPr>
        <w:t xml:space="preserve"> in Computing</w:t>
      </w:r>
      <w:r w:rsidR="006C2FDD">
        <w:rPr>
          <w:rFonts w:ascii="Times New Roman" w:eastAsia="Microsoft JhengHei UI Light" w:hAnsi="Times New Roman" w:cs="Times New Roman"/>
          <w:noProof/>
          <w:sz w:val="28"/>
          <w:szCs w:val="28"/>
          <w:lang w:val="en-US"/>
        </w:rPr>
        <w:t>. – 2021. – Vol.</w:t>
      </w:r>
      <w:r w:rsidR="006C2FDD" w:rsidRPr="006C2FDD">
        <w:rPr>
          <w:rFonts w:ascii="Times New Roman" w:eastAsia="Microsoft JhengHei UI Light" w:hAnsi="Times New Roman" w:cs="Times New Roman"/>
          <w:noProof/>
          <w:sz w:val="28"/>
          <w:szCs w:val="28"/>
          <w:lang w:val="en-US"/>
        </w:rPr>
        <w:t xml:space="preserve"> 5</w:t>
      </w:r>
      <w:r w:rsidR="006C2FDD">
        <w:rPr>
          <w:rFonts w:ascii="Times New Roman" w:eastAsia="Microsoft JhengHei UI Light" w:hAnsi="Times New Roman" w:cs="Times New Roman"/>
          <w:noProof/>
          <w:sz w:val="28"/>
          <w:szCs w:val="28"/>
          <w:lang w:val="en-US"/>
        </w:rPr>
        <w:t xml:space="preserve">, Issue </w:t>
      </w:r>
      <w:r w:rsidR="006C2FDD" w:rsidRPr="006C2FDD">
        <w:rPr>
          <w:rFonts w:ascii="Times New Roman" w:eastAsia="Microsoft JhengHei UI Light" w:hAnsi="Times New Roman" w:cs="Times New Roman"/>
          <w:noProof/>
          <w:sz w:val="28"/>
          <w:szCs w:val="28"/>
          <w:lang w:val="en-US"/>
        </w:rPr>
        <w:t>2</w:t>
      </w:r>
      <w:r w:rsidR="006C2FDD">
        <w:rPr>
          <w:rFonts w:ascii="Times New Roman" w:eastAsia="Microsoft JhengHei UI Light" w:hAnsi="Times New Roman" w:cs="Times New Roman"/>
          <w:noProof/>
          <w:sz w:val="28"/>
          <w:szCs w:val="28"/>
          <w:lang w:val="en-US"/>
        </w:rPr>
        <w:t xml:space="preserve">. – P. </w:t>
      </w:r>
      <w:r w:rsidR="006C2FDD" w:rsidRPr="006C2FDD">
        <w:rPr>
          <w:rFonts w:ascii="Times New Roman" w:eastAsia="Microsoft JhengHei UI Light" w:hAnsi="Times New Roman" w:cs="Times New Roman"/>
          <w:noProof/>
          <w:sz w:val="28"/>
          <w:szCs w:val="28"/>
          <w:lang w:val="en-US"/>
        </w:rPr>
        <w:t>22-36</w:t>
      </w:r>
      <w:r w:rsidR="006C2FDD">
        <w:rPr>
          <w:rFonts w:ascii="Times New Roman" w:eastAsia="Microsoft JhengHei UI Light" w:hAnsi="Times New Roman" w:cs="Times New Roman"/>
          <w:noProof/>
          <w:sz w:val="28"/>
          <w:szCs w:val="28"/>
          <w:lang w:val="en-US"/>
        </w:rPr>
        <w:t>.</w:t>
      </w:r>
    </w:p>
    <w:p w14:paraId="08D38D58" w14:textId="43290C02"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Bathula A</w:t>
      </w:r>
      <w:r w:rsidR="00FE410D">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Academic Projects on Certification Management Using Blockchain- A Review</w:t>
      </w:r>
      <w:r w:rsidR="00FE410D">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FE410D">
        <w:rPr>
          <w:rFonts w:ascii="Times New Roman" w:eastAsia="Microsoft JhengHei UI Light" w:hAnsi="Times New Roman" w:cs="Times New Roman"/>
          <w:noProof/>
          <w:sz w:val="28"/>
          <w:szCs w:val="28"/>
          <w:lang w:val="en-US"/>
        </w:rPr>
        <w:t xml:space="preserve">Procced. </w:t>
      </w:r>
      <w:r w:rsidRPr="00097879">
        <w:rPr>
          <w:rFonts w:ascii="Times New Roman" w:eastAsia="Microsoft JhengHei UI Light" w:hAnsi="Times New Roman" w:cs="Times New Roman"/>
          <w:noProof/>
          <w:sz w:val="28"/>
          <w:szCs w:val="28"/>
          <w:lang w:val="en-US"/>
        </w:rPr>
        <w:t xml:space="preserve">2022 </w:t>
      </w:r>
      <w:r w:rsidR="00FE410D" w:rsidRPr="00097879">
        <w:rPr>
          <w:rFonts w:ascii="Times New Roman" w:eastAsia="Microsoft JhengHei UI Light" w:hAnsi="Times New Roman" w:cs="Times New Roman"/>
          <w:noProof/>
          <w:sz w:val="28"/>
          <w:szCs w:val="28"/>
          <w:lang w:val="en-US"/>
        </w:rPr>
        <w:t>internat</w:t>
      </w:r>
      <w:r w:rsidR="00FE410D">
        <w:rPr>
          <w:rFonts w:ascii="Times New Roman" w:eastAsia="Microsoft JhengHei UI Light" w:hAnsi="Times New Roman" w:cs="Times New Roman"/>
          <w:noProof/>
          <w:sz w:val="28"/>
          <w:szCs w:val="28"/>
          <w:lang w:val="en-US"/>
        </w:rPr>
        <w:t>.</w:t>
      </w:r>
      <w:r w:rsidR="00FE410D" w:rsidRPr="00097879">
        <w:rPr>
          <w:rFonts w:ascii="Times New Roman" w:eastAsia="Microsoft JhengHei UI Light" w:hAnsi="Times New Roman" w:cs="Times New Roman"/>
          <w:noProof/>
          <w:sz w:val="28"/>
          <w:szCs w:val="28"/>
          <w:lang w:val="en-US"/>
        </w:rPr>
        <w:t xml:space="preserve"> c</w:t>
      </w:r>
      <w:r w:rsidRPr="00097879">
        <w:rPr>
          <w:rFonts w:ascii="Times New Roman" w:eastAsia="Microsoft JhengHei UI Light" w:hAnsi="Times New Roman" w:cs="Times New Roman"/>
          <w:noProof/>
          <w:sz w:val="28"/>
          <w:szCs w:val="28"/>
          <w:lang w:val="en-US"/>
        </w:rPr>
        <w:t>onf</w:t>
      </w:r>
      <w:r w:rsidR="00FE410D">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Recent Trends in Microelectronics, Automation, Computing and Communications Systems (ICMACC)</w:t>
      </w:r>
      <w:r w:rsidR="00FE410D">
        <w:rPr>
          <w:rFonts w:ascii="Times New Roman" w:eastAsia="Microsoft JhengHei UI Light" w:hAnsi="Times New Roman" w:cs="Times New Roman"/>
          <w:noProof/>
          <w:sz w:val="28"/>
          <w:szCs w:val="28"/>
          <w:lang w:val="en-US"/>
        </w:rPr>
        <w:t xml:space="preserve">. – Hyderabad, </w:t>
      </w:r>
      <w:r w:rsidRPr="00097879">
        <w:rPr>
          <w:rFonts w:ascii="Times New Roman" w:eastAsia="Microsoft JhengHei UI Light" w:hAnsi="Times New Roman" w:cs="Times New Roman"/>
          <w:noProof/>
          <w:sz w:val="28"/>
          <w:szCs w:val="28"/>
          <w:lang w:val="en-US"/>
        </w:rPr>
        <w:t>2022</w:t>
      </w:r>
      <w:r w:rsidR="00FE410D">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1-6.</w:t>
      </w:r>
    </w:p>
    <w:p w14:paraId="36E20E82" w14:textId="61F87A44"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Rasool S</w:t>
      </w:r>
      <w:r w:rsidR="006C2FDD">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Blockchain-Enabled Reliable Osmotic Computing for Cloud of Things: Applications and Challenges</w:t>
      </w:r>
      <w:r w:rsidR="006C2FDD">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IEEE Internet of Things Magazine</w:t>
      </w:r>
      <w:r w:rsidR="006C2FDD">
        <w:rPr>
          <w:rFonts w:ascii="Times New Roman" w:eastAsia="Microsoft JhengHei UI Light" w:hAnsi="Times New Roman" w:cs="Times New Roman"/>
          <w:noProof/>
          <w:sz w:val="28"/>
          <w:szCs w:val="28"/>
          <w:lang w:val="en-US"/>
        </w:rPr>
        <w:t>. – 2020. – Vol.</w:t>
      </w:r>
      <w:r w:rsidRPr="00097879">
        <w:rPr>
          <w:rFonts w:ascii="Times New Roman" w:eastAsia="Microsoft JhengHei UI Light" w:hAnsi="Times New Roman" w:cs="Times New Roman"/>
          <w:noProof/>
          <w:sz w:val="28"/>
          <w:szCs w:val="28"/>
          <w:lang w:val="en-US"/>
        </w:rPr>
        <w:t xml:space="preserve"> 3</w:t>
      </w:r>
      <w:r w:rsidR="006C2FDD">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63-67.</w:t>
      </w:r>
    </w:p>
    <w:p w14:paraId="19536B25" w14:textId="2216BD4A"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Ziyi </w:t>
      </w:r>
      <w:r w:rsidR="00FE410D">
        <w:rPr>
          <w:rFonts w:ascii="Times New Roman" w:eastAsia="Microsoft JhengHei UI Light" w:hAnsi="Times New Roman" w:cs="Times New Roman"/>
          <w:noProof/>
          <w:sz w:val="28"/>
          <w:szCs w:val="28"/>
          <w:lang w:val="en-US"/>
        </w:rPr>
        <w:t xml:space="preserve">Z. </w:t>
      </w:r>
      <w:r w:rsidRPr="00097879">
        <w:rPr>
          <w:rFonts w:ascii="Times New Roman" w:eastAsia="Microsoft JhengHei UI Light" w:hAnsi="Times New Roman" w:cs="Times New Roman"/>
          <w:noProof/>
          <w:sz w:val="28"/>
          <w:szCs w:val="28"/>
          <w:lang w:val="en-US"/>
        </w:rPr>
        <w:t>et al. Blockchain-based Solutions for Education Credentialing System: Comparison and Implications for Future Development</w:t>
      </w:r>
      <w:r w:rsidR="00FE410D">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FE410D">
        <w:rPr>
          <w:rFonts w:ascii="Times New Roman" w:eastAsia="Microsoft JhengHei UI Light" w:hAnsi="Times New Roman" w:cs="Times New Roman"/>
          <w:noProof/>
          <w:sz w:val="28"/>
          <w:szCs w:val="28"/>
          <w:lang w:val="en-US"/>
        </w:rPr>
        <w:t>Procced.</w:t>
      </w:r>
      <w:r w:rsidRPr="00097879">
        <w:rPr>
          <w:rFonts w:ascii="Times New Roman" w:eastAsia="Microsoft JhengHei UI Light" w:hAnsi="Times New Roman" w:cs="Times New Roman"/>
          <w:noProof/>
          <w:sz w:val="28"/>
          <w:szCs w:val="28"/>
          <w:lang w:val="en-US"/>
        </w:rPr>
        <w:t xml:space="preserve"> IEEE </w:t>
      </w:r>
      <w:r w:rsidR="00FE410D" w:rsidRPr="00097879">
        <w:rPr>
          <w:rFonts w:ascii="Times New Roman" w:eastAsia="Microsoft JhengHei UI Light" w:hAnsi="Times New Roman" w:cs="Times New Roman"/>
          <w:noProof/>
          <w:sz w:val="28"/>
          <w:szCs w:val="28"/>
          <w:lang w:val="en-US"/>
        </w:rPr>
        <w:t>internat</w:t>
      </w:r>
      <w:r w:rsidR="00FE410D">
        <w:rPr>
          <w:rFonts w:ascii="Times New Roman" w:eastAsia="Microsoft JhengHei UI Light" w:hAnsi="Times New Roman" w:cs="Times New Roman"/>
          <w:noProof/>
          <w:sz w:val="28"/>
          <w:szCs w:val="28"/>
          <w:lang w:val="en-US"/>
        </w:rPr>
        <w:t>.</w:t>
      </w:r>
      <w:r w:rsidR="00FE410D" w:rsidRPr="00097879">
        <w:rPr>
          <w:rFonts w:ascii="Times New Roman" w:eastAsia="Microsoft JhengHei UI Light" w:hAnsi="Times New Roman" w:cs="Times New Roman"/>
          <w:noProof/>
          <w:sz w:val="28"/>
          <w:szCs w:val="28"/>
          <w:lang w:val="en-US"/>
        </w:rPr>
        <w:t xml:space="preserve"> c</w:t>
      </w:r>
      <w:r w:rsidRPr="00097879">
        <w:rPr>
          <w:rFonts w:ascii="Times New Roman" w:eastAsia="Microsoft JhengHei UI Light" w:hAnsi="Times New Roman" w:cs="Times New Roman"/>
          <w:noProof/>
          <w:sz w:val="28"/>
          <w:szCs w:val="28"/>
          <w:lang w:val="en-US"/>
        </w:rPr>
        <w:t>onf</w:t>
      </w:r>
      <w:r w:rsidR="00FE410D">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Blockchain (Blockchain)</w:t>
      </w:r>
      <w:r w:rsidR="00FE410D">
        <w:rPr>
          <w:rFonts w:ascii="Times New Roman" w:eastAsia="Microsoft JhengHei UI Light" w:hAnsi="Times New Roman" w:cs="Times New Roman"/>
          <w:noProof/>
          <w:sz w:val="28"/>
          <w:szCs w:val="28"/>
          <w:lang w:val="en-US"/>
        </w:rPr>
        <w:t xml:space="preserve">. – Espoo, </w:t>
      </w:r>
      <w:r w:rsidRPr="00097879">
        <w:rPr>
          <w:rFonts w:ascii="Times New Roman" w:eastAsia="Microsoft JhengHei UI Light" w:hAnsi="Times New Roman" w:cs="Times New Roman"/>
          <w:noProof/>
          <w:sz w:val="28"/>
          <w:szCs w:val="28"/>
          <w:lang w:val="en-US"/>
        </w:rPr>
        <w:t>2022</w:t>
      </w:r>
      <w:r w:rsidR="00FE410D">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79-86.</w:t>
      </w:r>
    </w:p>
    <w:p w14:paraId="30421CB8" w14:textId="6B9DD580" w:rsidR="00CC7098" w:rsidRPr="00097879" w:rsidRDefault="00CC7098" w:rsidP="00A3644E">
      <w:pPr>
        <w:pStyle w:val="aa"/>
        <w:numPr>
          <w:ilvl w:val="0"/>
          <w:numId w:val="13"/>
        </w:numPr>
        <w:tabs>
          <w:tab w:val="left" w:pos="0"/>
          <w:tab w:val="left" w:pos="1134"/>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Brenig C.</w:t>
      </w:r>
      <w:r w:rsidR="00FE410D">
        <w:rPr>
          <w:rFonts w:ascii="Times New Roman" w:eastAsia="Microsoft JhengHei UI Light" w:hAnsi="Times New Roman" w:cs="Times New Roman"/>
          <w:noProof/>
          <w:sz w:val="28"/>
          <w:szCs w:val="28"/>
          <w:lang w:val="en-US"/>
        </w:rPr>
        <w:t xml:space="preserve"> et al. </w:t>
      </w:r>
      <w:r w:rsidRPr="00097879">
        <w:rPr>
          <w:rFonts w:ascii="Times New Roman" w:eastAsia="Microsoft JhengHei UI Light" w:hAnsi="Times New Roman" w:cs="Times New Roman"/>
          <w:noProof/>
          <w:sz w:val="28"/>
          <w:szCs w:val="28"/>
          <w:lang w:val="en-US"/>
        </w:rPr>
        <w:t>Value of Decentralized Consensus Systems-Evaluation Framework</w:t>
      </w:r>
      <w:r w:rsidR="00FE410D">
        <w:rPr>
          <w:rFonts w:ascii="Times New Roman" w:eastAsia="Microsoft JhengHei UI Light" w:hAnsi="Times New Roman" w:cs="Times New Roman"/>
          <w:noProof/>
          <w:sz w:val="28"/>
          <w:szCs w:val="28"/>
          <w:lang w:val="en-US"/>
        </w:rPr>
        <w:t xml:space="preserve"> // </w:t>
      </w:r>
      <w:r w:rsidR="00FE410D" w:rsidRPr="00FE410D">
        <w:rPr>
          <w:rFonts w:ascii="Times New Roman" w:eastAsia="Microsoft JhengHei UI Light" w:hAnsi="Times New Roman" w:cs="Times New Roman"/>
          <w:noProof/>
          <w:sz w:val="28"/>
          <w:szCs w:val="28"/>
          <w:lang w:val="en-US"/>
        </w:rPr>
        <w:t>https://aisel.aisnet.org/ecis2016_rp/75/</w:t>
      </w:r>
      <w:r w:rsidRPr="00097879">
        <w:rPr>
          <w:rFonts w:ascii="Times New Roman" w:eastAsia="Microsoft JhengHei UI Light" w:hAnsi="Times New Roman" w:cs="Times New Roman"/>
          <w:noProof/>
          <w:sz w:val="28"/>
          <w:szCs w:val="28"/>
          <w:lang w:val="en-US"/>
        </w:rPr>
        <w:t>.</w:t>
      </w:r>
      <w:r w:rsidR="00FE410D">
        <w:rPr>
          <w:rFonts w:ascii="Times New Roman" w:eastAsia="Microsoft JhengHei UI Light" w:hAnsi="Times New Roman" w:cs="Times New Roman"/>
          <w:noProof/>
          <w:sz w:val="28"/>
          <w:szCs w:val="28"/>
          <w:lang w:val="en-US"/>
        </w:rPr>
        <w:t xml:space="preserve"> </w:t>
      </w:r>
      <w:r w:rsidR="00820DE9" w:rsidRPr="005A172D">
        <w:rPr>
          <w:rStyle w:val="ac"/>
          <w:rFonts w:ascii="Times New Roman" w:eastAsia="Microsoft JhengHei UI Light" w:hAnsi="Times New Roman" w:cs="Times New Roman"/>
          <w:color w:val="auto"/>
          <w:sz w:val="28"/>
          <w:szCs w:val="28"/>
          <w:u w:val="none"/>
          <w:lang w:val="en-US"/>
        </w:rPr>
        <w:t>04.04.2022.</w:t>
      </w:r>
    </w:p>
    <w:p w14:paraId="7354941C" w14:textId="700B62F9"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Warman D</w:t>
      </w:r>
      <w:r w:rsidR="00FE410D">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A Review of Systems for Educational User Data Storage and Security Through Decentralised Blockchain Storage Systems</w:t>
      </w:r>
      <w:r w:rsidR="00FE410D">
        <w:rPr>
          <w:rFonts w:ascii="Times New Roman" w:eastAsia="Microsoft JhengHei UI Light" w:hAnsi="Times New Roman" w:cs="Times New Roman"/>
          <w:noProof/>
          <w:sz w:val="28"/>
          <w:szCs w:val="28"/>
          <w:lang w:val="en-US"/>
        </w:rPr>
        <w:t xml:space="preserve"> // Procced.</w:t>
      </w:r>
      <w:r w:rsidRPr="00097879">
        <w:rPr>
          <w:rFonts w:ascii="Times New Roman" w:eastAsia="Microsoft JhengHei UI Light" w:hAnsi="Times New Roman" w:cs="Times New Roman"/>
          <w:noProof/>
          <w:sz w:val="28"/>
          <w:szCs w:val="28"/>
          <w:lang w:val="en-US"/>
        </w:rPr>
        <w:t xml:space="preserve"> </w:t>
      </w:r>
      <w:r w:rsidR="00FE410D" w:rsidRPr="00097879">
        <w:rPr>
          <w:rFonts w:ascii="Times New Roman" w:eastAsia="Microsoft JhengHei UI Light" w:hAnsi="Times New Roman" w:cs="Times New Roman"/>
          <w:noProof/>
          <w:sz w:val="28"/>
          <w:szCs w:val="28"/>
          <w:lang w:val="en-US"/>
        </w:rPr>
        <w:t>internat</w:t>
      </w:r>
      <w:r w:rsidR="00FE410D">
        <w:rPr>
          <w:rFonts w:ascii="Times New Roman" w:eastAsia="Microsoft JhengHei UI Light" w:hAnsi="Times New Roman" w:cs="Times New Roman"/>
          <w:noProof/>
          <w:sz w:val="28"/>
          <w:szCs w:val="28"/>
          <w:lang w:val="en-US"/>
        </w:rPr>
        <w:t>.</w:t>
      </w:r>
      <w:r w:rsidR="00FE410D" w:rsidRPr="00097879">
        <w:rPr>
          <w:rFonts w:ascii="Times New Roman" w:eastAsia="Microsoft JhengHei UI Light" w:hAnsi="Times New Roman" w:cs="Times New Roman"/>
          <w:noProof/>
          <w:sz w:val="28"/>
          <w:szCs w:val="28"/>
          <w:lang w:val="en-US"/>
        </w:rPr>
        <w:t xml:space="preserve"> conf</w:t>
      </w:r>
      <w:r w:rsidR="00FE410D">
        <w:rPr>
          <w:rFonts w:ascii="Times New Roman" w:eastAsia="Microsoft JhengHei UI Light" w:hAnsi="Times New Roman" w:cs="Times New Roman"/>
          <w:noProof/>
          <w:sz w:val="28"/>
          <w:szCs w:val="28"/>
          <w:lang w:val="en-US"/>
        </w:rPr>
        <w:t>.</w:t>
      </w:r>
      <w:r w:rsidR="00FE410D" w:rsidRPr="0009787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on Machine Learning and Cybernetics</w:t>
      </w:r>
      <w:r w:rsidR="00FE410D">
        <w:rPr>
          <w:rFonts w:ascii="Times New Roman" w:eastAsia="Microsoft JhengHei UI Light" w:hAnsi="Times New Roman" w:cs="Times New Roman"/>
          <w:noProof/>
          <w:sz w:val="28"/>
          <w:szCs w:val="28"/>
          <w:lang w:val="en-US"/>
        </w:rPr>
        <w:t xml:space="preserve">. – Adelaide, </w:t>
      </w:r>
      <w:r w:rsidRPr="00097879">
        <w:rPr>
          <w:rFonts w:ascii="Times New Roman" w:eastAsia="Microsoft JhengHei UI Light" w:hAnsi="Times New Roman" w:cs="Times New Roman"/>
          <w:noProof/>
          <w:sz w:val="28"/>
          <w:szCs w:val="28"/>
          <w:lang w:val="en-US"/>
        </w:rPr>
        <w:t>2023</w:t>
      </w:r>
      <w:r w:rsidR="00FE410D">
        <w:rPr>
          <w:rFonts w:ascii="Times New Roman" w:eastAsia="Microsoft JhengHei UI Light" w:hAnsi="Times New Roman" w:cs="Times New Roman"/>
          <w:noProof/>
          <w:sz w:val="28"/>
          <w:szCs w:val="28"/>
          <w:lang w:val="en-US"/>
        </w:rPr>
        <w:t>. – P.</w:t>
      </w:r>
      <w:r w:rsidRPr="00097879">
        <w:rPr>
          <w:rFonts w:ascii="Times New Roman" w:eastAsia="Microsoft JhengHei UI Light" w:hAnsi="Times New Roman" w:cs="Times New Roman"/>
          <w:noProof/>
          <w:sz w:val="28"/>
          <w:szCs w:val="28"/>
          <w:lang w:val="en-US"/>
        </w:rPr>
        <w:t xml:space="preserve"> 594-600.</w:t>
      </w:r>
    </w:p>
    <w:p w14:paraId="0EC2EB23" w14:textId="4F367EBF"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Sakhipov A., Yermaganbetova M., Latypov R.</w:t>
      </w:r>
      <w:r w:rsidR="006C2FDD">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Application of Blockchain Technology in Higher Education Institutions</w:t>
      </w:r>
      <w:r w:rsidR="006C2FDD">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Journal of Theoretical and Applied Information Technology</w:t>
      </w:r>
      <w:r w:rsidR="006C2FDD">
        <w:rPr>
          <w:rFonts w:ascii="Times New Roman" w:eastAsia="Microsoft JhengHei UI Light" w:hAnsi="Times New Roman" w:cs="Times New Roman"/>
          <w:noProof/>
          <w:sz w:val="28"/>
          <w:szCs w:val="28"/>
          <w:lang w:val="en-US"/>
        </w:rPr>
        <w:t xml:space="preserve">. – 2022. – Vol. </w:t>
      </w:r>
      <w:r w:rsidRPr="00097879">
        <w:rPr>
          <w:rFonts w:ascii="Times New Roman" w:eastAsia="Microsoft JhengHei UI Light" w:hAnsi="Times New Roman" w:cs="Times New Roman"/>
          <w:noProof/>
          <w:sz w:val="28"/>
          <w:szCs w:val="28"/>
          <w:lang w:val="en-US"/>
        </w:rPr>
        <w:t>100</w:t>
      </w:r>
      <w:r w:rsidR="006C2FDD">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4</w:t>
      </w:r>
      <w:r w:rsidR="006C2FDD">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 xml:space="preserve">1138-1147. </w:t>
      </w:r>
    </w:p>
    <w:p w14:paraId="66C36605" w14:textId="3A7770F5" w:rsidR="00CC7098" w:rsidRPr="00EA4E7D" w:rsidRDefault="00CC7098" w:rsidP="00EA4E7D">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Bajwa N</w:t>
      </w:r>
      <w:r w:rsidR="006251B5">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K. Modelling and Simulation of Blockchain based Education system</w:t>
      </w:r>
      <w:r w:rsidR="006251B5">
        <w:rPr>
          <w:rFonts w:ascii="Times New Roman" w:eastAsia="Microsoft JhengHei UI Light" w:hAnsi="Times New Roman" w:cs="Times New Roman"/>
          <w:noProof/>
          <w:sz w:val="28"/>
          <w:szCs w:val="28"/>
          <w:lang w:val="en-US"/>
        </w:rPr>
        <w:t>: dis.</w:t>
      </w:r>
      <w:r w:rsidR="00EA4E7D" w:rsidRPr="00EA4E7D">
        <w:rPr>
          <w:rFonts w:ascii="Times New Roman" w:eastAsia="Microsoft JhengHei UI Light" w:hAnsi="Times New Roman" w:cs="Times New Roman"/>
          <w:noProof/>
          <w:sz w:val="28"/>
          <w:szCs w:val="28"/>
          <w:lang w:val="en-US"/>
        </w:rPr>
        <w:t xml:space="preserve"> </w:t>
      </w:r>
      <w:r w:rsidR="00EA4E7D">
        <w:rPr>
          <w:rFonts w:ascii="Times New Roman" w:eastAsia="Microsoft JhengHei UI Light" w:hAnsi="Times New Roman" w:cs="Times New Roman"/>
          <w:noProof/>
          <w:sz w:val="28"/>
          <w:szCs w:val="28"/>
          <w:lang w:val="en-US"/>
        </w:rPr>
        <w:t>–</w:t>
      </w:r>
      <w:r w:rsidR="00EA4E7D" w:rsidRPr="00EA4E7D">
        <w:rPr>
          <w:rFonts w:ascii="Times New Roman" w:eastAsia="Microsoft JhengHei UI Light" w:hAnsi="Times New Roman" w:cs="Times New Roman"/>
          <w:noProof/>
          <w:sz w:val="28"/>
          <w:szCs w:val="28"/>
          <w:lang w:val="en-US"/>
        </w:rPr>
        <w:t>Montreal, 2018</w:t>
      </w:r>
      <w:r w:rsidR="00EA4E7D">
        <w:rPr>
          <w:rFonts w:ascii="Times New Roman" w:eastAsia="Microsoft JhengHei UI Light" w:hAnsi="Times New Roman" w:cs="Times New Roman"/>
          <w:noProof/>
          <w:sz w:val="28"/>
          <w:szCs w:val="28"/>
          <w:lang w:val="en-US"/>
        </w:rPr>
        <w:t>.</w:t>
      </w:r>
      <w:r w:rsidR="00EA4E7D" w:rsidRPr="00EA4E7D">
        <w:rPr>
          <w:rFonts w:ascii="Times New Roman" w:eastAsia="Microsoft JhengHei UI Light" w:hAnsi="Times New Roman" w:cs="Times New Roman"/>
          <w:noProof/>
          <w:sz w:val="28"/>
          <w:szCs w:val="28"/>
          <w:lang w:val="en-US"/>
        </w:rPr>
        <w:t xml:space="preserve"> </w:t>
      </w:r>
      <w:r w:rsidR="00EA4E7D">
        <w:rPr>
          <w:rFonts w:ascii="Times New Roman" w:eastAsia="Microsoft JhengHei UI Light" w:hAnsi="Times New Roman" w:cs="Times New Roman"/>
          <w:noProof/>
          <w:sz w:val="28"/>
          <w:szCs w:val="28"/>
          <w:lang w:val="en-US"/>
        </w:rPr>
        <w:t>– 105 p.</w:t>
      </w:r>
    </w:p>
    <w:p w14:paraId="712DB284" w14:textId="6875560E"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Nakamoto S. Bitcoin: A Peer-to-Peer Electronic Cash System</w:t>
      </w:r>
      <w:r w:rsidR="006C2FDD">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http://bitcoin.org/bitcoin.pdf</w:t>
      </w:r>
      <w:r w:rsidR="006C2FDD">
        <w:rPr>
          <w:rFonts w:ascii="Times New Roman" w:eastAsia="Microsoft JhengHei UI Light" w:hAnsi="Times New Roman" w:cs="Times New Roman"/>
          <w:noProof/>
          <w:sz w:val="28"/>
          <w:szCs w:val="28"/>
          <w:lang w:val="en-US"/>
        </w:rPr>
        <w:t>. 26.07.2018.</w:t>
      </w:r>
    </w:p>
    <w:p w14:paraId="012676F4" w14:textId="1D82F703" w:rsidR="00CC7098" w:rsidRPr="00097879" w:rsidRDefault="006251B5"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Mahi M.H., Tarannoom</w:t>
      </w:r>
      <w:r w:rsidR="00CC7098" w:rsidRPr="00097879">
        <w:rPr>
          <w:rFonts w:ascii="Times New Roman" w:eastAsia="Microsoft JhengHei UI Light" w:hAnsi="Times New Roman" w:cs="Times New Roman"/>
          <w:noProof/>
          <w:sz w:val="28"/>
          <w:szCs w:val="28"/>
          <w:lang w:val="en-US"/>
        </w:rPr>
        <w:t xml:space="preserve"> T., Islam M.A.</w:t>
      </w:r>
      <w:r w:rsidRPr="006251B5">
        <w:rPr>
          <w:rFonts w:ascii="Times New Roman" w:eastAsia="Microsoft JhengHei UI Light" w:hAnsi="Times New Roman" w:cs="Times New Roman"/>
          <w:noProof/>
          <w:sz w:val="28"/>
          <w:szCs w:val="28"/>
          <w:lang w:val="en-US"/>
        </w:rPr>
        <w:t xml:space="preserve"> </w:t>
      </w:r>
      <w:r>
        <w:rPr>
          <w:rFonts w:ascii="Times New Roman" w:eastAsia="Microsoft JhengHei UI Light" w:hAnsi="Times New Roman" w:cs="Times New Roman"/>
          <w:noProof/>
          <w:sz w:val="28"/>
          <w:szCs w:val="28"/>
          <w:lang w:val="en-US"/>
        </w:rPr>
        <w:t>et al.</w:t>
      </w:r>
      <w:r w:rsidR="00CC7098" w:rsidRPr="00097879">
        <w:rPr>
          <w:rFonts w:ascii="Times New Roman" w:eastAsia="Microsoft JhengHei UI Light" w:hAnsi="Times New Roman" w:cs="Times New Roman"/>
          <w:noProof/>
          <w:sz w:val="28"/>
          <w:szCs w:val="28"/>
          <w:lang w:val="en-US"/>
        </w:rPr>
        <w:t xml:space="preserve"> A web based interactive system to promote ict education // </w:t>
      </w:r>
      <w:r>
        <w:rPr>
          <w:rFonts w:ascii="Times New Roman" w:eastAsia="Microsoft JhengHei UI Light" w:hAnsi="Times New Roman" w:cs="Times New Roman"/>
          <w:noProof/>
          <w:sz w:val="28"/>
          <w:szCs w:val="28"/>
          <w:lang w:val="en-US"/>
        </w:rPr>
        <w:t xml:space="preserve">Procced. </w:t>
      </w:r>
      <w:r w:rsidR="00CC7098" w:rsidRPr="00097879">
        <w:rPr>
          <w:rFonts w:ascii="Times New Roman" w:eastAsia="Microsoft JhengHei UI Light" w:hAnsi="Times New Roman" w:cs="Times New Roman"/>
          <w:noProof/>
          <w:sz w:val="28"/>
          <w:szCs w:val="28"/>
          <w:lang w:val="en-US"/>
        </w:rPr>
        <w:t xml:space="preserve">14th </w:t>
      </w:r>
      <w:r w:rsidRPr="00097879">
        <w:rPr>
          <w:rFonts w:ascii="Times New Roman" w:eastAsia="Microsoft JhengHei UI Light" w:hAnsi="Times New Roman" w:cs="Times New Roman"/>
          <w:noProof/>
          <w:sz w:val="28"/>
          <w:szCs w:val="28"/>
          <w:lang w:val="en-US"/>
        </w:rPr>
        <w:t>internat</w:t>
      </w:r>
      <w:r>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c</w:t>
      </w:r>
      <w:r w:rsidR="00CC7098" w:rsidRPr="00097879">
        <w:rPr>
          <w:rFonts w:ascii="Times New Roman" w:eastAsia="Microsoft JhengHei UI Light" w:hAnsi="Times New Roman" w:cs="Times New Roman"/>
          <w:noProof/>
          <w:sz w:val="28"/>
          <w:szCs w:val="28"/>
          <w:lang w:val="en-US"/>
        </w:rPr>
        <w:t>onf</w:t>
      </w:r>
      <w:r>
        <w:rPr>
          <w:rFonts w:ascii="Times New Roman" w:eastAsia="Microsoft JhengHei UI Light" w:hAnsi="Times New Roman" w:cs="Times New Roman"/>
          <w:noProof/>
          <w:sz w:val="28"/>
          <w:szCs w:val="28"/>
          <w:lang w:val="en-US"/>
        </w:rPr>
        <w:t>.</w:t>
      </w:r>
      <w:r w:rsidR="00CC7098" w:rsidRPr="00097879">
        <w:rPr>
          <w:rFonts w:ascii="Times New Roman" w:eastAsia="Microsoft JhengHei UI Light" w:hAnsi="Times New Roman" w:cs="Times New Roman"/>
          <w:noProof/>
          <w:sz w:val="28"/>
          <w:szCs w:val="28"/>
          <w:lang w:val="en-US"/>
        </w:rPr>
        <w:t xml:space="preserve"> on Computer Science and Education, ICCSE. – </w:t>
      </w:r>
      <w:r>
        <w:rPr>
          <w:rFonts w:ascii="Times New Roman" w:eastAsia="Microsoft JhengHei UI Light" w:hAnsi="Times New Roman" w:cs="Times New Roman"/>
          <w:noProof/>
          <w:sz w:val="28"/>
          <w:szCs w:val="28"/>
          <w:lang w:val="en-US"/>
        </w:rPr>
        <w:t xml:space="preserve">Toronto, </w:t>
      </w:r>
      <w:r w:rsidR="00CC7098" w:rsidRPr="00097879">
        <w:rPr>
          <w:rFonts w:ascii="Times New Roman" w:eastAsia="Microsoft JhengHei UI Light" w:hAnsi="Times New Roman" w:cs="Times New Roman"/>
          <w:noProof/>
          <w:sz w:val="28"/>
          <w:szCs w:val="28"/>
          <w:lang w:val="en-US"/>
        </w:rPr>
        <w:t>2019. – P. 77-80.</w:t>
      </w:r>
    </w:p>
    <w:p w14:paraId="3BAE3200" w14:textId="62DA350D" w:rsidR="00CC7098" w:rsidRPr="00097879" w:rsidRDefault="006251B5"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Chuen D.K., Deng R.</w:t>
      </w:r>
      <w:r w:rsidR="00CC7098" w:rsidRPr="00097879">
        <w:rPr>
          <w:rFonts w:ascii="Times New Roman" w:eastAsia="Microsoft JhengHei UI Light" w:hAnsi="Times New Roman" w:cs="Times New Roman"/>
          <w:noProof/>
          <w:sz w:val="28"/>
          <w:szCs w:val="28"/>
          <w:lang w:val="en-US"/>
        </w:rPr>
        <w:t>H.</w:t>
      </w:r>
      <w:r>
        <w:rPr>
          <w:rFonts w:ascii="Times New Roman" w:eastAsia="Microsoft JhengHei UI Light" w:hAnsi="Times New Roman" w:cs="Times New Roman"/>
          <w:noProof/>
          <w:sz w:val="28"/>
          <w:szCs w:val="28"/>
          <w:lang w:val="en-US"/>
        </w:rPr>
        <w:t xml:space="preserve"> </w:t>
      </w:r>
      <w:r w:rsidR="00CC7098" w:rsidRPr="00097879">
        <w:rPr>
          <w:rFonts w:ascii="Times New Roman" w:eastAsia="Microsoft JhengHei UI Light" w:hAnsi="Times New Roman" w:cs="Times New Roman"/>
          <w:noProof/>
          <w:sz w:val="28"/>
          <w:szCs w:val="28"/>
          <w:lang w:val="en-US"/>
        </w:rPr>
        <w:t>Handbook of Blockchain, Digital Finance, and Inclusion: Cryptocurrency, FinTech, InsurTech, Regulation, ChinaTech, Mobile Security, and Distributed Ledger.</w:t>
      </w:r>
      <w:r>
        <w:rPr>
          <w:rFonts w:ascii="Times New Roman" w:eastAsia="Microsoft JhengHei UI Light" w:hAnsi="Times New Roman" w:cs="Times New Roman"/>
          <w:noProof/>
          <w:sz w:val="28"/>
          <w:szCs w:val="28"/>
          <w:lang w:val="en-US"/>
        </w:rPr>
        <w:t xml:space="preserve"> – </w:t>
      </w:r>
      <w:r w:rsidR="008D4792">
        <w:rPr>
          <w:rFonts w:ascii="Times New Roman" w:eastAsia="Microsoft JhengHei UI Light" w:hAnsi="Times New Roman" w:cs="Times New Roman"/>
          <w:noProof/>
          <w:sz w:val="28"/>
          <w:szCs w:val="28"/>
          <w:lang w:val="en-US"/>
        </w:rPr>
        <w:t xml:space="preserve">London: </w:t>
      </w:r>
      <w:r w:rsidR="00CC7098" w:rsidRPr="00097879">
        <w:rPr>
          <w:rFonts w:ascii="Times New Roman" w:eastAsia="Microsoft JhengHei UI Light" w:hAnsi="Times New Roman" w:cs="Times New Roman"/>
          <w:noProof/>
          <w:sz w:val="28"/>
          <w:szCs w:val="28"/>
          <w:lang w:val="en-US"/>
        </w:rPr>
        <w:t>Academic Press</w:t>
      </w:r>
      <w:r>
        <w:rPr>
          <w:rFonts w:ascii="Times New Roman" w:eastAsia="Microsoft JhengHei UI Light" w:hAnsi="Times New Roman" w:cs="Times New Roman"/>
          <w:noProof/>
          <w:sz w:val="28"/>
          <w:szCs w:val="28"/>
          <w:lang w:val="en-US"/>
        </w:rPr>
        <w:t>, 2017</w:t>
      </w:r>
      <w:r w:rsidR="00CC7098" w:rsidRPr="00097879">
        <w:rPr>
          <w:rFonts w:ascii="Times New Roman" w:eastAsia="Microsoft JhengHei UI Light" w:hAnsi="Times New Roman" w:cs="Times New Roman"/>
          <w:noProof/>
          <w:sz w:val="28"/>
          <w:szCs w:val="28"/>
          <w:lang w:val="en-US"/>
        </w:rPr>
        <w:t>.</w:t>
      </w:r>
      <w:r>
        <w:rPr>
          <w:rFonts w:ascii="Times New Roman" w:eastAsia="Microsoft JhengHei UI Light" w:hAnsi="Times New Roman" w:cs="Times New Roman"/>
          <w:noProof/>
          <w:sz w:val="28"/>
          <w:szCs w:val="28"/>
          <w:lang w:val="en-US"/>
        </w:rPr>
        <w:t xml:space="preserve"> – 1000 p.</w:t>
      </w:r>
    </w:p>
    <w:p w14:paraId="24C10F28" w14:textId="34296ACF"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Vishwakarma L</w:t>
      </w:r>
      <w:r w:rsidR="008D479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Das</w:t>
      </w:r>
      <w:r w:rsidR="008D4792">
        <w:rPr>
          <w:rFonts w:ascii="Times New Roman" w:eastAsia="Microsoft JhengHei UI Light" w:hAnsi="Times New Roman" w:cs="Times New Roman"/>
          <w:noProof/>
          <w:sz w:val="28"/>
          <w:szCs w:val="28"/>
          <w:lang w:val="en-US"/>
        </w:rPr>
        <w:t xml:space="preserve"> D</w:t>
      </w:r>
      <w:r w:rsidRPr="00097879">
        <w:rPr>
          <w:rFonts w:ascii="Times New Roman" w:eastAsia="Microsoft JhengHei UI Light" w:hAnsi="Times New Roman" w:cs="Times New Roman"/>
          <w:noProof/>
          <w:sz w:val="28"/>
          <w:szCs w:val="28"/>
          <w:lang w:val="en-US"/>
        </w:rPr>
        <w:t>. BSS: Blockchain Enabled Security System for Internet of Things Applications</w:t>
      </w:r>
      <w:r w:rsidR="008D479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8D4792">
        <w:rPr>
          <w:rFonts w:ascii="Times New Roman" w:eastAsia="Microsoft JhengHei UI Light" w:hAnsi="Times New Roman" w:cs="Times New Roman"/>
          <w:noProof/>
          <w:sz w:val="28"/>
          <w:szCs w:val="28"/>
          <w:lang w:val="en-US"/>
        </w:rPr>
        <w:t>Procced.</w:t>
      </w:r>
      <w:r w:rsidRPr="00097879">
        <w:rPr>
          <w:rFonts w:ascii="Times New Roman" w:eastAsia="Microsoft JhengHei UI Light" w:hAnsi="Times New Roman" w:cs="Times New Roman"/>
          <w:noProof/>
          <w:sz w:val="28"/>
          <w:szCs w:val="28"/>
          <w:lang w:val="en-US"/>
        </w:rPr>
        <w:t xml:space="preserve"> IEEE 19th </w:t>
      </w:r>
      <w:r w:rsidR="008D4792" w:rsidRPr="00097879">
        <w:rPr>
          <w:rFonts w:ascii="Times New Roman" w:eastAsia="Microsoft JhengHei UI Light" w:hAnsi="Times New Roman" w:cs="Times New Roman"/>
          <w:noProof/>
          <w:sz w:val="28"/>
          <w:szCs w:val="28"/>
          <w:lang w:val="en-US"/>
        </w:rPr>
        <w:t>internat</w:t>
      </w:r>
      <w:r w:rsidR="008D4792">
        <w:rPr>
          <w:rFonts w:ascii="Times New Roman" w:eastAsia="Microsoft JhengHei UI Light" w:hAnsi="Times New Roman" w:cs="Times New Roman"/>
          <w:noProof/>
          <w:sz w:val="28"/>
          <w:szCs w:val="28"/>
          <w:lang w:val="en-US"/>
        </w:rPr>
        <w:t>.</w:t>
      </w:r>
      <w:r w:rsidR="008D4792" w:rsidRPr="00097879">
        <w:rPr>
          <w:rFonts w:ascii="Times New Roman" w:eastAsia="Microsoft JhengHei UI Light" w:hAnsi="Times New Roman" w:cs="Times New Roman"/>
          <w:noProof/>
          <w:sz w:val="28"/>
          <w:szCs w:val="28"/>
          <w:lang w:val="en-US"/>
        </w:rPr>
        <w:t xml:space="preserve"> sympos</w:t>
      </w:r>
      <w:r w:rsidR="008D479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on Network Computing and Applications (NCA)</w:t>
      </w:r>
      <w:r w:rsidR="008D4792">
        <w:rPr>
          <w:rFonts w:ascii="Times New Roman" w:eastAsia="Microsoft JhengHei UI Light" w:hAnsi="Times New Roman" w:cs="Times New Roman"/>
          <w:noProof/>
          <w:sz w:val="28"/>
          <w:szCs w:val="28"/>
          <w:lang w:val="en-US"/>
        </w:rPr>
        <w:t xml:space="preserve">. – Cambridge, </w:t>
      </w:r>
      <w:r w:rsidRPr="00097879">
        <w:rPr>
          <w:rFonts w:ascii="Times New Roman" w:eastAsia="Microsoft JhengHei UI Light" w:hAnsi="Times New Roman" w:cs="Times New Roman"/>
          <w:noProof/>
          <w:sz w:val="28"/>
          <w:szCs w:val="28"/>
          <w:lang w:val="en-US"/>
        </w:rPr>
        <w:t>2020</w:t>
      </w:r>
      <w:r w:rsidR="008D4792">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1-4.</w:t>
      </w:r>
    </w:p>
    <w:p w14:paraId="1D6F38B7" w14:textId="16DE9B50"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Merlec M</w:t>
      </w:r>
      <w:r w:rsidR="008D479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M</w:t>
      </w:r>
      <w:r w:rsidR="008D479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A Consortium Blockchain-Based Secure and Trusted Electronic Portfolio Management Scheme</w:t>
      </w:r>
      <w:r w:rsidR="008D479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Sensors (Basel)</w:t>
      </w:r>
      <w:r w:rsidR="008D4792">
        <w:rPr>
          <w:rFonts w:ascii="Times New Roman" w:eastAsia="Microsoft JhengHei UI Light" w:hAnsi="Times New Roman" w:cs="Times New Roman"/>
          <w:noProof/>
          <w:sz w:val="28"/>
          <w:szCs w:val="28"/>
          <w:lang w:val="en-US"/>
        </w:rPr>
        <w:t>. – 2022. – Vol.</w:t>
      </w:r>
      <w:r w:rsidRPr="00097879">
        <w:rPr>
          <w:rFonts w:ascii="Times New Roman" w:eastAsia="Microsoft JhengHei UI Light" w:hAnsi="Times New Roman" w:cs="Times New Roman"/>
          <w:noProof/>
          <w:sz w:val="28"/>
          <w:szCs w:val="28"/>
          <w:lang w:val="en-US"/>
        </w:rPr>
        <w:t xml:space="preserve"> 22</w:t>
      </w:r>
      <w:r w:rsidR="008D4792">
        <w:rPr>
          <w:rFonts w:ascii="Times New Roman" w:eastAsia="Microsoft JhengHei UI Light" w:hAnsi="Times New Roman" w:cs="Times New Roman"/>
          <w:noProof/>
          <w:sz w:val="28"/>
          <w:szCs w:val="28"/>
          <w:lang w:val="en-US"/>
        </w:rPr>
        <w:t>, Issue3. – P. 1271-1-1271-26</w:t>
      </w:r>
      <w:r w:rsidRPr="00097879">
        <w:rPr>
          <w:rFonts w:ascii="Times New Roman" w:eastAsia="Microsoft JhengHei UI Light" w:hAnsi="Times New Roman" w:cs="Times New Roman"/>
          <w:noProof/>
          <w:sz w:val="28"/>
          <w:szCs w:val="28"/>
          <w:lang w:val="en-US"/>
        </w:rPr>
        <w:t>.</w:t>
      </w:r>
    </w:p>
    <w:p w14:paraId="4EDF8D63" w14:textId="764C5033"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Buterin V. A next-generation smart contract and decentralized application platform</w:t>
      </w:r>
      <w:r w:rsidR="008D479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white paper.</w:t>
      </w:r>
      <w:r w:rsidR="008D4792">
        <w:rPr>
          <w:rFonts w:ascii="Times New Roman" w:eastAsia="Microsoft JhengHei UI Light" w:hAnsi="Times New Roman" w:cs="Times New Roman"/>
          <w:noProof/>
          <w:sz w:val="28"/>
          <w:szCs w:val="28"/>
          <w:lang w:val="en-US"/>
        </w:rPr>
        <w:t xml:space="preserve"> – 2014. – Vol. 3, Issue 37. – P. 2-1.</w:t>
      </w:r>
    </w:p>
    <w:p w14:paraId="713FDEB0" w14:textId="28EE5013"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Morabito V. Business Innovation Through Blockchain</w:t>
      </w:r>
      <w:r w:rsidR="006C2FDD">
        <w:rPr>
          <w:rFonts w:ascii="Times New Roman" w:eastAsia="Microsoft JhengHei UI Light" w:hAnsi="Times New Roman" w:cs="Times New Roman"/>
          <w:noProof/>
          <w:sz w:val="28"/>
          <w:szCs w:val="28"/>
          <w:lang w:val="en-US"/>
        </w:rPr>
        <w:t xml:space="preserve"> // </w:t>
      </w:r>
      <w:r w:rsidRPr="00097879">
        <w:rPr>
          <w:rFonts w:ascii="Times New Roman" w:eastAsia="Microsoft JhengHei UI Light" w:hAnsi="Times New Roman" w:cs="Times New Roman"/>
          <w:noProof/>
          <w:sz w:val="28"/>
          <w:szCs w:val="28"/>
          <w:lang w:val="en-US"/>
        </w:rPr>
        <w:t>https://doi.org/10.1007/978-3-31948478-5</w:t>
      </w:r>
      <w:r w:rsidR="006C2FDD">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26</w:t>
      </w:r>
      <w:r w:rsidR="006C2FDD">
        <w:rPr>
          <w:rFonts w:ascii="Times New Roman" w:eastAsia="Microsoft JhengHei UI Light" w:hAnsi="Times New Roman" w:cs="Times New Roman"/>
          <w:noProof/>
          <w:sz w:val="28"/>
          <w:szCs w:val="28"/>
          <w:lang w:val="en-US"/>
        </w:rPr>
        <w:t>.07.</w:t>
      </w:r>
      <w:r w:rsidRPr="00097879">
        <w:rPr>
          <w:rFonts w:ascii="Times New Roman" w:eastAsia="Microsoft JhengHei UI Light" w:hAnsi="Times New Roman" w:cs="Times New Roman"/>
          <w:noProof/>
          <w:sz w:val="28"/>
          <w:szCs w:val="28"/>
          <w:lang w:val="en-US"/>
        </w:rPr>
        <w:t>2018.</w:t>
      </w:r>
    </w:p>
    <w:p w14:paraId="3A4EE9F8" w14:textId="701C395A" w:rsidR="00CC7098" w:rsidRPr="00097879" w:rsidRDefault="00CC7098" w:rsidP="00A3644E">
      <w:pPr>
        <w:pStyle w:val="aa"/>
        <w:numPr>
          <w:ilvl w:val="0"/>
          <w:numId w:val="13"/>
        </w:numPr>
        <w:tabs>
          <w:tab w:val="left" w:pos="0"/>
          <w:tab w:val="left" w:pos="142"/>
          <w:tab w:val="left" w:pos="1134"/>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Starkenmann O. Implementation of a Crowdfunding Decentralized Application on Ethereum</w:t>
      </w:r>
      <w:r w:rsidR="008D4792">
        <w:rPr>
          <w:rFonts w:ascii="Times New Roman" w:eastAsia="Microsoft JhengHei UI Light" w:hAnsi="Times New Roman" w:cs="Times New Roman"/>
          <w:noProof/>
          <w:sz w:val="28"/>
          <w:szCs w:val="28"/>
          <w:lang w:val="en-US"/>
        </w:rPr>
        <w:t xml:space="preserve">. – </w:t>
      </w:r>
      <w:r w:rsidR="008D4792" w:rsidRPr="008D4792">
        <w:rPr>
          <w:rFonts w:ascii="Times New Roman" w:eastAsia="Microsoft JhengHei UI Light" w:hAnsi="Times New Roman" w:cs="Times New Roman"/>
          <w:noProof/>
          <w:sz w:val="28"/>
          <w:szCs w:val="28"/>
          <w:lang w:val="en-US"/>
        </w:rPr>
        <w:t>Zurich</w:t>
      </w:r>
      <w:r w:rsidR="008D4792">
        <w:rPr>
          <w:rFonts w:ascii="Times New Roman" w:eastAsia="Microsoft JhengHei UI Light" w:hAnsi="Times New Roman" w:cs="Times New Roman"/>
          <w:noProof/>
          <w:sz w:val="28"/>
          <w:szCs w:val="28"/>
          <w:lang w:val="en-US"/>
        </w:rPr>
        <w:t>, 2017. – 100 p.</w:t>
      </w:r>
    </w:p>
    <w:p w14:paraId="00729575" w14:textId="74C1FDDB" w:rsidR="00CC7098" w:rsidRPr="00097879" w:rsidRDefault="00CC7098" w:rsidP="00A3644E">
      <w:pPr>
        <w:pStyle w:val="aa"/>
        <w:numPr>
          <w:ilvl w:val="0"/>
          <w:numId w:val="13"/>
        </w:numPr>
        <w:tabs>
          <w:tab w:val="left" w:pos="1134"/>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Froystad P., Holm J. Blockchain: powering the internet of value</w:t>
      </w:r>
      <w:r w:rsidR="00EB4A11">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EB4A11" w:rsidRPr="00EB4A11">
        <w:rPr>
          <w:rFonts w:ascii="Times New Roman" w:eastAsia="Microsoft JhengHei UI Light" w:hAnsi="Times New Roman" w:cs="Times New Roman"/>
          <w:noProof/>
          <w:sz w:val="28"/>
          <w:szCs w:val="28"/>
          <w:lang w:val="en-US"/>
        </w:rPr>
        <w:t>https://sharetheledger.com/whitepaper/</w:t>
      </w:r>
      <w:r w:rsidR="00EB4A11">
        <w:rPr>
          <w:rFonts w:ascii="Times New Roman" w:eastAsia="Microsoft JhengHei UI Light" w:hAnsi="Times New Roman" w:cs="Times New Roman"/>
          <w:noProof/>
          <w:sz w:val="28"/>
          <w:szCs w:val="28"/>
          <w:lang w:val="en-US"/>
        </w:rPr>
        <w:t>. 26.07.2018.</w:t>
      </w:r>
    </w:p>
    <w:p w14:paraId="46DC4C1F" w14:textId="2B1BAFF5" w:rsidR="00CC7098" w:rsidRPr="00097879" w:rsidRDefault="00EB4A11"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Ballou R.</w:t>
      </w:r>
      <w:r w:rsidR="00CC7098" w:rsidRPr="00097879">
        <w:rPr>
          <w:rFonts w:ascii="Times New Roman" w:eastAsia="Microsoft JhengHei UI Light" w:hAnsi="Times New Roman" w:cs="Times New Roman"/>
          <w:noProof/>
          <w:sz w:val="28"/>
          <w:szCs w:val="28"/>
          <w:lang w:val="en-US"/>
        </w:rPr>
        <w:t>H.</w:t>
      </w:r>
      <w:r>
        <w:rPr>
          <w:rFonts w:ascii="Times New Roman" w:eastAsia="Microsoft JhengHei UI Light" w:hAnsi="Times New Roman" w:cs="Times New Roman"/>
          <w:noProof/>
          <w:sz w:val="28"/>
          <w:szCs w:val="28"/>
          <w:lang w:val="en-US"/>
        </w:rPr>
        <w:t xml:space="preserve"> </w:t>
      </w:r>
      <w:r w:rsidR="00CC7098" w:rsidRPr="00097879">
        <w:rPr>
          <w:rFonts w:ascii="Times New Roman" w:eastAsia="Microsoft JhengHei UI Light" w:hAnsi="Times New Roman" w:cs="Times New Roman"/>
          <w:noProof/>
          <w:sz w:val="28"/>
          <w:szCs w:val="28"/>
          <w:lang w:val="en-US"/>
        </w:rPr>
        <w:t xml:space="preserve">Business logistics/supply chain management: planning, </w:t>
      </w:r>
      <w:r w:rsidRPr="00097879">
        <w:rPr>
          <w:rFonts w:ascii="Times New Roman" w:eastAsia="Microsoft JhengHei UI Light" w:hAnsi="Times New Roman" w:cs="Times New Roman"/>
          <w:noProof/>
          <w:sz w:val="28"/>
          <w:szCs w:val="28"/>
          <w:lang w:val="en-US"/>
        </w:rPr>
        <w:t>Organizing</w:t>
      </w:r>
      <w:r w:rsidR="00CC7098" w:rsidRPr="00097879">
        <w:rPr>
          <w:rFonts w:ascii="Times New Roman" w:eastAsia="Microsoft JhengHei UI Light" w:hAnsi="Times New Roman" w:cs="Times New Roman"/>
          <w:noProof/>
          <w:sz w:val="28"/>
          <w:szCs w:val="28"/>
          <w:lang w:val="en-US"/>
        </w:rPr>
        <w:t xml:space="preserve">, and </w:t>
      </w:r>
      <w:r w:rsidRPr="00097879">
        <w:rPr>
          <w:rFonts w:ascii="Times New Roman" w:eastAsia="Microsoft JhengHei UI Light" w:hAnsi="Times New Roman" w:cs="Times New Roman"/>
          <w:noProof/>
          <w:sz w:val="28"/>
          <w:szCs w:val="28"/>
          <w:lang w:val="en-US"/>
        </w:rPr>
        <w:t>C</w:t>
      </w:r>
      <w:r w:rsidR="00CC7098" w:rsidRPr="00097879">
        <w:rPr>
          <w:rFonts w:ascii="Times New Roman" w:eastAsia="Microsoft JhengHei UI Light" w:hAnsi="Times New Roman" w:cs="Times New Roman"/>
          <w:noProof/>
          <w:sz w:val="28"/>
          <w:szCs w:val="28"/>
          <w:lang w:val="en-US"/>
        </w:rPr>
        <w:t xml:space="preserve">ontrolling the </w:t>
      </w:r>
      <w:r w:rsidRPr="00097879">
        <w:rPr>
          <w:rFonts w:ascii="Times New Roman" w:eastAsia="Microsoft JhengHei UI Light" w:hAnsi="Times New Roman" w:cs="Times New Roman"/>
          <w:noProof/>
          <w:sz w:val="28"/>
          <w:szCs w:val="28"/>
          <w:lang w:val="en-US"/>
        </w:rPr>
        <w:t>Supply Chain</w:t>
      </w:r>
      <w:r w:rsidR="00CC7098" w:rsidRPr="00097879">
        <w:rPr>
          <w:rFonts w:ascii="Times New Roman" w:eastAsia="Microsoft JhengHei UI Light" w:hAnsi="Times New Roman" w:cs="Times New Roman"/>
          <w:noProof/>
          <w:sz w:val="28"/>
          <w:szCs w:val="28"/>
          <w:lang w:val="en-US"/>
        </w:rPr>
        <w:t>.</w:t>
      </w:r>
      <w:r w:rsidR="00DE31D4">
        <w:rPr>
          <w:rFonts w:ascii="Times New Roman" w:eastAsia="Microsoft JhengHei UI Light" w:hAnsi="Times New Roman" w:cs="Times New Roman"/>
          <w:noProof/>
          <w:sz w:val="28"/>
          <w:szCs w:val="28"/>
          <w:lang w:val="en-US"/>
        </w:rPr>
        <w:t xml:space="preserve"> – London, 2007. – 800 p.</w:t>
      </w:r>
    </w:p>
    <w:p w14:paraId="0C6117F5" w14:textId="70B6C693" w:rsidR="00CC7098" w:rsidRPr="00097879" w:rsidRDefault="00DE31D4"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Xu J.</w:t>
      </w:r>
      <w:r w:rsidR="00CC7098" w:rsidRPr="00097879">
        <w:rPr>
          <w:rFonts w:ascii="Times New Roman" w:eastAsia="Microsoft JhengHei UI Light" w:hAnsi="Times New Roman" w:cs="Times New Roman"/>
          <w:noProof/>
          <w:sz w:val="28"/>
          <w:szCs w:val="28"/>
          <w:lang w:val="en-US"/>
        </w:rPr>
        <w:t>J. Are blockchains immune to all malicious attacks?</w:t>
      </w:r>
      <w:r>
        <w:rPr>
          <w:rFonts w:ascii="Times New Roman" w:eastAsia="Microsoft JhengHei UI Light" w:hAnsi="Times New Roman" w:cs="Times New Roman"/>
          <w:noProof/>
          <w:sz w:val="28"/>
          <w:szCs w:val="28"/>
          <w:lang w:val="en-US"/>
        </w:rPr>
        <w:t xml:space="preserve"> // </w:t>
      </w:r>
      <w:r w:rsidR="00CC7098" w:rsidRPr="00097879">
        <w:rPr>
          <w:rFonts w:ascii="Times New Roman" w:eastAsia="Microsoft JhengHei UI Light" w:hAnsi="Times New Roman" w:cs="Times New Roman"/>
          <w:noProof/>
          <w:sz w:val="28"/>
          <w:szCs w:val="28"/>
          <w:lang w:val="en-US"/>
        </w:rPr>
        <w:t>Financial Innovation</w:t>
      </w:r>
      <w:r>
        <w:rPr>
          <w:rFonts w:ascii="Times New Roman" w:eastAsia="Microsoft JhengHei UI Light" w:hAnsi="Times New Roman" w:cs="Times New Roman"/>
          <w:noProof/>
          <w:sz w:val="28"/>
          <w:szCs w:val="28"/>
          <w:lang w:val="en-US"/>
        </w:rPr>
        <w:t>. – 2016. – Vol.</w:t>
      </w:r>
      <w:r w:rsidR="00CC7098" w:rsidRPr="00097879">
        <w:rPr>
          <w:rFonts w:ascii="Times New Roman" w:eastAsia="Microsoft JhengHei UI Light" w:hAnsi="Times New Roman" w:cs="Times New Roman"/>
          <w:noProof/>
          <w:sz w:val="28"/>
          <w:szCs w:val="28"/>
          <w:lang w:val="en-US"/>
        </w:rPr>
        <w:t xml:space="preserve"> 2</w:t>
      </w:r>
      <w:r>
        <w:rPr>
          <w:rFonts w:ascii="Times New Roman" w:eastAsia="Microsoft JhengHei UI Light" w:hAnsi="Times New Roman" w:cs="Times New Roman"/>
          <w:noProof/>
          <w:sz w:val="28"/>
          <w:szCs w:val="28"/>
          <w:lang w:val="en-US"/>
        </w:rPr>
        <w:t xml:space="preserve">, Issue </w:t>
      </w:r>
      <w:r w:rsidR="00CC7098" w:rsidRPr="00097879">
        <w:rPr>
          <w:rFonts w:ascii="Times New Roman" w:eastAsia="Microsoft JhengHei UI Light" w:hAnsi="Times New Roman" w:cs="Times New Roman"/>
          <w:noProof/>
          <w:sz w:val="28"/>
          <w:szCs w:val="28"/>
          <w:lang w:val="en-US"/>
        </w:rPr>
        <w:t>1</w:t>
      </w:r>
      <w:r>
        <w:rPr>
          <w:rFonts w:ascii="Times New Roman" w:eastAsia="Microsoft JhengHei UI Light" w:hAnsi="Times New Roman" w:cs="Times New Roman"/>
          <w:noProof/>
          <w:sz w:val="28"/>
          <w:szCs w:val="28"/>
          <w:lang w:val="en-US"/>
        </w:rPr>
        <w:t xml:space="preserve">. – P. </w:t>
      </w:r>
      <w:r w:rsidR="00CC7098" w:rsidRPr="00097879">
        <w:rPr>
          <w:rFonts w:ascii="Times New Roman" w:eastAsia="Microsoft JhengHei UI Light" w:hAnsi="Times New Roman" w:cs="Times New Roman"/>
          <w:noProof/>
          <w:sz w:val="28"/>
          <w:szCs w:val="28"/>
          <w:lang w:val="en-US"/>
        </w:rPr>
        <w:t>25</w:t>
      </w:r>
      <w:r>
        <w:rPr>
          <w:rFonts w:ascii="Times New Roman" w:eastAsia="Microsoft JhengHei UI Light" w:hAnsi="Times New Roman" w:cs="Times New Roman"/>
          <w:noProof/>
          <w:sz w:val="28"/>
          <w:szCs w:val="28"/>
          <w:lang w:val="en-US"/>
        </w:rPr>
        <w:t>-1-25-9</w:t>
      </w:r>
      <w:r w:rsidR="00CC7098" w:rsidRPr="00097879">
        <w:rPr>
          <w:rFonts w:ascii="Times New Roman" w:eastAsia="Microsoft JhengHei UI Light" w:hAnsi="Times New Roman" w:cs="Times New Roman"/>
          <w:noProof/>
          <w:sz w:val="28"/>
          <w:szCs w:val="28"/>
          <w:lang w:val="en-US"/>
        </w:rPr>
        <w:t>.</w:t>
      </w:r>
    </w:p>
    <w:p w14:paraId="03E0D704" w14:textId="068734B2" w:rsidR="00CC7098" w:rsidRPr="00DE31D4" w:rsidRDefault="00CC7098" w:rsidP="00A3644E">
      <w:pPr>
        <w:pStyle w:val="aa"/>
        <w:numPr>
          <w:ilvl w:val="0"/>
          <w:numId w:val="13"/>
        </w:numPr>
        <w:tabs>
          <w:tab w:val="left" w:pos="0"/>
          <w:tab w:val="left" w:pos="1134"/>
        </w:tabs>
        <w:spacing w:after="0" w:line="240" w:lineRule="auto"/>
        <w:ind w:left="0" w:firstLine="709"/>
        <w:jc w:val="both"/>
        <w:rPr>
          <w:rFonts w:ascii="Times New Roman" w:eastAsia="Microsoft JhengHei UI Light" w:hAnsi="Times New Roman" w:cs="Times New Roman"/>
          <w:noProof/>
          <w:sz w:val="28"/>
          <w:szCs w:val="28"/>
          <w:lang w:val="en-US"/>
        </w:rPr>
      </w:pPr>
      <w:r w:rsidRPr="00DE31D4">
        <w:rPr>
          <w:rFonts w:ascii="Times New Roman" w:eastAsia="Microsoft JhengHei UI Light" w:hAnsi="Times New Roman" w:cs="Times New Roman"/>
          <w:noProof/>
          <w:sz w:val="28"/>
          <w:szCs w:val="28"/>
          <w:lang w:val="en-US"/>
        </w:rPr>
        <w:t>Notheisen B., Hawlitschek F., Weinhardt C.</w:t>
      </w:r>
      <w:r w:rsidR="00DE31D4">
        <w:rPr>
          <w:rFonts w:ascii="Times New Roman" w:eastAsia="Microsoft JhengHei UI Light" w:hAnsi="Times New Roman" w:cs="Times New Roman"/>
          <w:noProof/>
          <w:sz w:val="28"/>
          <w:szCs w:val="28"/>
          <w:lang w:val="en-US"/>
        </w:rPr>
        <w:t xml:space="preserve"> </w:t>
      </w:r>
      <w:r w:rsidRPr="00DE31D4">
        <w:rPr>
          <w:rFonts w:ascii="Times New Roman" w:eastAsia="Microsoft JhengHei UI Light" w:hAnsi="Times New Roman" w:cs="Times New Roman"/>
          <w:noProof/>
          <w:sz w:val="28"/>
          <w:szCs w:val="28"/>
          <w:lang w:val="en-US"/>
        </w:rPr>
        <w:t>Breaking down the blockchain hype– towards a blockchain market engineering approach</w:t>
      </w:r>
      <w:r w:rsidR="00DE31D4">
        <w:rPr>
          <w:rFonts w:ascii="Times New Roman" w:eastAsia="Microsoft JhengHei UI Light" w:hAnsi="Times New Roman" w:cs="Times New Roman"/>
          <w:noProof/>
          <w:sz w:val="28"/>
          <w:szCs w:val="28"/>
          <w:lang w:val="en-US"/>
        </w:rPr>
        <w:t xml:space="preserve"> //</w:t>
      </w:r>
      <w:r w:rsidR="00DE31D4" w:rsidRPr="00DE31D4">
        <w:rPr>
          <w:rFonts w:ascii="Times New Roman" w:eastAsia="Microsoft JhengHei UI Light" w:hAnsi="Times New Roman" w:cs="Times New Roman"/>
          <w:noProof/>
          <w:sz w:val="28"/>
          <w:szCs w:val="28"/>
          <w:lang w:val="en-US"/>
        </w:rPr>
        <w:t xml:space="preserve"> Proceed</w:t>
      </w:r>
      <w:r w:rsidR="00DE31D4">
        <w:rPr>
          <w:rFonts w:ascii="Times New Roman" w:eastAsia="Microsoft JhengHei UI Light" w:hAnsi="Times New Roman" w:cs="Times New Roman"/>
          <w:noProof/>
          <w:sz w:val="28"/>
          <w:szCs w:val="28"/>
          <w:lang w:val="en-US"/>
        </w:rPr>
        <w:t>.</w:t>
      </w:r>
      <w:r w:rsidR="00DE31D4" w:rsidRPr="00DE31D4">
        <w:rPr>
          <w:rFonts w:ascii="Times New Roman" w:eastAsia="Microsoft JhengHei UI Light" w:hAnsi="Times New Roman" w:cs="Times New Roman"/>
          <w:noProof/>
          <w:sz w:val="28"/>
          <w:szCs w:val="28"/>
          <w:lang w:val="en-US"/>
        </w:rPr>
        <w:t xml:space="preserve"> of the 25th European conf</w:t>
      </w:r>
      <w:r w:rsidR="00DE31D4">
        <w:rPr>
          <w:rFonts w:ascii="Times New Roman" w:eastAsia="Microsoft JhengHei UI Light" w:hAnsi="Times New Roman" w:cs="Times New Roman"/>
          <w:noProof/>
          <w:sz w:val="28"/>
          <w:szCs w:val="28"/>
          <w:lang w:val="en-US"/>
        </w:rPr>
        <w:t>.</w:t>
      </w:r>
      <w:r w:rsidR="00DE31D4" w:rsidRPr="00DE31D4">
        <w:rPr>
          <w:rFonts w:ascii="Times New Roman" w:eastAsia="Microsoft JhengHei UI Light" w:hAnsi="Times New Roman" w:cs="Times New Roman"/>
          <w:noProof/>
          <w:sz w:val="28"/>
          <w:szCs w:val="28"/>
          <w:lang w:val="en-US"/>
        </w:rPr>
        <w:t xml:space="preserve"> on</w:t>
      </w:r>
      <w:r w:rsidR="00DE31D4">
        <w:rPr>
          <w:rFonts w:ascii="Times New Roman" w:eastAsia="Microsoft JhengHei UI Light" w:hAnsi="Times New Roman" w:cs="Times New Roman"/>
          <w:noProof/>
          <w:sz w:val="28"/>
          <w:szCs w:val="28"/>
          <w:lang w:val="en-US"/>
        </w:rPr>
        <w:t xml:space="preserve"> </w:t>
      </w:r>
      <w:r w:rsidR="00DE31D4" w:rsidRPr="00DE31D4">
        <w:rPr>
          <w:rFonts w:ascii="Times New Roman" w:eastAsia="Microsoft JhengHei UI Light" w:hAnsi="Times New Roman" w:cs="Times New Roman"/>
          <w:noProof/>
          <w:sz w:val="28"/>
          <w:szCs w:val="28"/>
          <w:lang w:val="en-US"/>
        </w:rPr>
        <w:t>Information Systems (ECIS)</w:t>
      </w:r>
      <w:r w:rsidR="00DE31D4">
        <w:rPr>
          <w:rFonts w:ascii="Times New Roman" w:eastAsia="Microsoft JhengHei UI Light" w:hAnsi="Times New Roman" w:cs="Times New Roman"/>
          <w:noProof/>
          <w:sz w:val="28"/>
          <w:szCs w:val="28"/>
          <w:lang w:val="en-US"/>
        </w:rPr>
        <w:t xml:space="preserve">. – </w:t>
      </w:r>
      <w:r w:rsidR="00DE31D4" w:rsidRPr="00DE31D4">
        <w:rPr>
          <w:rFonts w:ascii="Times New Roman" w:eastAsia="Microsoft JhengHei UI Light" w:hAnsi="Times New Roman" w:cs="Times New Roman"/>
          <w:noProof/>
          <w:sz w:val="28"/>
          <w:szCs w:val="28"/>
          <w:lang w:val="en-US"/>
        </w:rPr>
        <w:t xml:space="preserve">Guimarães, 2017. </w:t>
      </w:r>
      <w:r w:rsidR="00DE31D4">
        <w:rPr>
          <w:rFonts w:ascii="Times New Roman" w:eastAsia="Microsoft JhengHei UI Light" w:hAnsi="Times New Roman" w:cs="Times New Roman"/>
          <w:noProof/>
          <w:sz w:val="28"/>
          <w:szCs w:val="28"/>
          <w:lang w:val="en-US"/>
        </w:rPr>
        <w:t>– P. 1062-1080.</w:t>
      </w:r>
    </w:p>
    <w:p w14:paraId="63A57317" w14:textId="27FDE465"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Maheswari M. et al. Blockchain-based Access Control Model for Student Academic Record with Authentication</w:t>
      </w:r>
      <w:r w:rsidR="00DE31D4">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DE31D4">
        <w:rPr>
          <w:rFonts w:ascii="Times New Roman" w:eastAsia="Microsoft JhengHei UI Light" w:hAnsi="Times New Roman" w:cs="Times New Roman"/>
          <w:noProof/>
          <w:sz w:val="28"/>
          <w:szCs w:val="28"/>
          <w:lang w:val="en-US"/>
        </w:rPr>
        <w:t xml:space="preserve">Procced. </w:t>
      </w:r>
      <w:r w:rsidRPr="00097879">
        <w:rPr>
          <w:rFonts w:ascii="Times New Roman" w:eastAsia="Microsoft JhengHei UI Light" w:hAnsi="Times New Roman" w:cs="Times New Roman"/>
          <w:noProof/>
          <w:sz w:val="28"/>
          <w:szCs w:val="28"/>
          <w:lang w:val="en-US"/>
        </w:rPr>
        <w:t xml:space="preserve">7th </w:t>
      </w:r>
      <w:r w:rsidR="00DE31D4" w:rsidRPr="00097879">
        <w:rPr>
          <w:rFonts w:ascii="Times New Roman" w:eastAsia="Microsoft JhengHei UI Light" w:hAnsi="Times New Roman" w:cs="Times New Roman"/>
          <w:noProof/>
          <w:sz w:val="28"/>
          <w:szCs w:val="28"/>
          <w:lang w:val="en-US"/>
        </w:rPr>
        <w:t>internat</w:t>
      </w:r>
      <w:r w:rsidR="00DE31D4">
        <w:rPr>
          <w:rFonts w:ascii="Times New Roman" w:eastAsia="Microsoft JhengHei UI Light" w:hAnsi="Times New Roman" w:cs="Times New Roman"/>
          <w:noProof/>
          <w:sz w:val="28"/>
          <w:szCs w:val="28"/>
          <w:lang w:val="en-US"/>
        </w:rPr>
        <w:t>.</w:t>
      </w:r>
      <w:r w:rsidR="00DE31D4" w:rsidRPr="00097879">
        <w:rPr>
          <w:rFonts w:ascii="Times New Roman" w:eastAsia="Microsoft JhengHei UI Light" w:hAnsi="Times New Roman" w:cs="Times New Roman"/>
          <w:noProof/>
          <w:sz w:val="28"/>
          <w:szCs w:val="28"/>
          <w:lang w:val="en-US"/>
        </w:rPr>
        <w:t xml:space="preserve"> conf</w:t>
      </w:r>
      <w:r w:rsidR="00DE31D4">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Intelligent Computing and Control Systems (ICICCS)</w:t>
      </w:r>
      <w:r w:rsidR="00DE31D4">
        <w:rPr>
          <w:rFonts w:ascii="Times New Roman" w:eastAsia="Microsoft JhengHei UI Light" w:hAnsi="Times New Roman" w:cs="Times New Roman"/>
          <w:noProof/>
          <w:sz w:val="28"/>
          <w:szCs w:val="28"/>
          <w:lang w:val="en-US"/>
        </w:rPr>
        <w:t xml:space="preserve">. – Madurai, </w:t>
      </w:r>
      <w:r w:rsidRPr="00097879">
        <w:rPr>
          <w:rFonts w:ascii="Times New Roman" w:eastAsia="Microsoft JhengHei UI Light" w:hAnsi="Times New Roman" w:cs="Times New Roman"/>
          <w:noProof/>
          <w:sz w:val="28"/>
          <w:szCs w:val="28"/>
          <w:lang w:val="en-US"/>
        </w:rPr>
        <w:t>2023</w:t>
      </w:r>
      <w:r w:rsidR="00DE31D4">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1411-1414.</w:t>
      </w:r>
    </w:p>
    <w:p w14:paraId="5D3D33DD" w14:textId="503F414C"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Chinnasamy P. et al. Applications of Blockchain Technology in Modern Education System – Systematic Review</w:t>
      </w:r>
      <w:r w:rsidR="00DE31D4">
        <w:rPr>
          <w:rFonts w:ascii="Times New Roman" w:eastAsia="Microsoft JhengHei UI Light" w:hAnsi="Times New Roman" w:cs="Times New Roman"/>
          <w:noProof/>
          <w:sz w:val="28"/>
          <w:szCs w:val="28"/>
          <w:lang w:val="en-US"/>
        </w:rPr>
        <w:t xml:space="preserve"> // Procced.</w:t>
      </w:r>
      <w:r w:rsidRPr="00097879">
        <w:rPr>
          <w:rFonts w:ascii="Times New Roman" w:eastAsia="Microsoft JhengHei UI Light" w:hAnsi="Times New Roman" w:cs="Times New Roman"/>
          <w:noProof/>
          <w:sz w:val="28"/>
          <w:szCs w:val="28"/>
          <w:lang w:val="en-US"/>
        </w:rPr>
        <w:t xml:space="preserve"> </w:t>
      </w:r>
      <w:r w:rsidR="00DE31D4" w:rsidRPr="00097879">
        <w:rPr>
          <w:rFonts w:ascii="Times New Roman" w:eastAsia="Microsoft JhengHei UI Light" w:hAnsi="Times New Roman" w:cs="Times New Roman"/>
          <w:noProof/>
          <w:sz w:val="28"/>
          <w:szCs w:val="28"/>
          <w:lang w:val="en-US"/>
        </w:rPr>
        <w:t>internat</w:t>
      </w:r>
      <w:r w:rsidR="00DE31D4">
        <w:rPr>
          <w:rFonts w:ascii="Times New Roman" w:eastAsia="Microsoft JhengHei UI Light" w:hAnsi="Times New Roman" w:cs="Times New Roman"/>
          <w:noProof/>
          <w:sz w:val="28"/>
          <w:szCs w:val="28"/>
          <w:lang w:val="en-US"/>
        </w:rPr>
        <w:t>.</w:t>
      </w:r>
      <w:r w:rsidR="00DE31D4" w:rsidRPr="00097879">
        <w:rPr>
          <w:rFonts w:ascii="Times New Roman" w:eastAsia="Microsoft JhengHei UI Light" w:hAnsi="Times New Roman" w:cs="Times New Roman"/>
          <w:noProof/>
          <w:sz w:val="28"/>
          <w:szCs w:val="28"/>
          <w:lang w:val="en-US"/>
        </w:rPr>
        <w:t xml:space="preserve"> conf</w:t>
      </w:r>
      <w:r w:rsidR="00DE31D4">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Computer Communication and Informatics (ICCCI)</w:t>
      </w:r>
      <w:r w:rsidR="00DE31D4">
        <w:rPr>
          <w:rFonts w:ascii="Times New Roman" w:eastAsia="Microsoft JhengHei UI Light" w:hAnsi="Times New Roman" w:cs="Times New Roman"/>
          <w:noProof/>
          <w:sz w:val="28"/>
          <w:szCs w:val="28"/>
          <w:lang w:val="en-US"/>
        </w:rPr>
        <w:t xml:space="preserve">. – Coimbatore, </w:t>
      </w:r>
      <w:r w:rsidRPr="00097879">
        <w:rPr>
          <w:rFonts w:ascii="Times New Roman" w:eastAsia="Microsoft JhengHei UI Light" w:hAnsi="Times New Roman" w:cs="Times New Roman"/>
          <w:noProof/>
          <w:sz w:val="28"/>
          <w:szCs w:val="28"/>
          <w:lang w:val="en-US"/>
        </w:rPr>
        <w:t>2023</w:t>
      </w:r>
      <w:r w:rsidR="00DE31D4">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1-4.</w:t>
      </w:r>
    </w:p>
    <w:p w14:paraId="0FFB7E74" w14:textId="74706D5F" w:rsidR="00CC7098" w:rsidRPr="00097879" w:rsidRDefault="00DE31D4"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Rustemi</w:t>
      </w:r>
      <w:r w:rsidR="00CC7098" w:rsidRPr="00097879">
        <w:rPr>
          <w:rFonts w:ascii="Times New Roman" w:eastAsia="Microsoft JhengHei UI Light" w:hAnsi="Times New Roman" w:cs="Times New Roman"/>
          <w:noProof/>
          <w:sz w:val="28"/>
          <w:szCs w:val="28"/>
          <w:lang w:val="en-US"/>
        </w:rPr>
        <w:t xml:space="preserve"> A</w:t>
      </w:r>
      <w:r>
        <w:rPr>
          <w:rFonts w:ascii="Times New Roman" w:eastAsia="Microsoft JhengHei UI Light" w:hAnsi="Times New Roman" w:cs="Times New Roman"/>
          <w:noProof/>
          <w:sz w:val="28"/>
          <w:szCs w:val="28"/>
          <w:lang w:val="en-US"/>
        </w:rPr>
        <w:t>.</w:t>
      </w:r>
      <w:r w:rsidR="00CC7098" w:rsidRPr="00097879">
        <w:rPr>
          <w:rFonts w:ascii="Times New Roman" w:eastAsia="Microsoft JhengHei UI Light" w:hAnsi="Times New Roman" w:cs="Times New Roman"/>
          <w:noProof/>
          <w:sz w:val="28"/>
          <w:szCs w:val="28"/>
          <w:lang w:val="en-US"/>
        </w:rPr>
        <w:t xml:space="preserve"> et al. A Systematic Literature Review on Blockchain-Based Systems for Academic Certificate Verification</w:t>
      </w:r>
      <w:r>
        <w:rPr>
          <w:rFonts w:ascii="Times New Roman" w:eastAsia="Microsoft JhengHei UI Light" w:hAnsi="Times New Roman" w:cs="Times New Roman"/>
          <w:noProof/>
          <w:sz w:val="28"/>
          <w:szCs w:val="28"/>
          <w:lang w:val="en-US"/>
        </w:rPr>
        <w:t xml:space="preserve"> //</w:t>
      </w:r>
      <w:r w:rsidR="00CC7098" w:rsidRPr="00097879">
        <w:rPr>
          <w:rFonts w:ascii="Times New Roman" w:eastAsia="Microsoft JhengHei UI Light" w:hAnsi="Times New Roman" w:cs="Times New Roman"/>
          <w:noProof/>
          <w:sz w:val="28"/>
          <w:szCs w:val="28"/>
          <w:lang w:val="en-US"/>
        </w:rPr>
        <w:t xml:space="preserve"> IEEE Access</w:t>
      </w:r>
      <w:r>
        <w:rPr>
          <w:rFonts w:ascii="Times New Roman" w:eastAsia="Microsoft JhengHei UI Light" w:hAnsi="Times New Roman" w:cs="Times New Roman"/>
          <w:noProof/>
          <w:sz w:val="28"/>
          <w:szCs w:val="28"/>
          <w:lang w:val="en-US"/>
        </w:rPr>
        <w:t>. – 2023. – Vol.</w:t>
      </w:r>
      <w:r w:rsidR="00CC7098" w:rsidRPr="00097879">
        <w:rPr>
          <w:rFonts w:ascii="Times New Roman" w:eastAsia="Microsoft JhengHei UI Light" w:hAnsi="Times New Roman" w:cs="Times New Roman"/>
          <w:noProof/>
          <w:sz w:val="28"/>
          <w:szCs w:val="28"/>
          <w:lang w:val="en-US"/>
        </w:rPr>
        <w:t xml:space="preserve"> 11</w:t>
      </w:r>
      <w:r>
        <w:rPr>
          <w:rFonts w:ascii="Times New Roman" w:eastAsia="Microsoft JhengHei UI Light" w:hAnsi="Times New Roman" w:cs="Times New Roman"/>
          <w:noProof/>
          <w:sz w:val="28"/>
          <w:szCs w:val="28"/>
          <w:lang w:val="en-US"/>
        </w:rPr>
        <w:t>. – P.</w:t>
      </w:r>
      <w:r w:rsidR="00CC7098" w:rsidRPr="00097879">
        <w:rPr>
          <w:rFonts w:ascii="Times New Roman" w:eastAsia="Microsoft JhengHei UI Light" w:hAnsi="Times New Roman" w:cs="Times New Roman"/>
          <w:noProof/>
          <w:sz w:val="28"/>
          <w:szCs w:val="28"/>
          <w:lang w:val="en-US"/>
        </w:rPr>
        <w:t xml:space="preserve"> 64679-64696.</w:t>
      </w:r>
    </w:p>
    <w:p w14:paraId="3E2EE176" w14:textId="532FF3AF"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Poorni R. et al. DIGICERT: A Secured Digital Certificate Application using Blockchain through Smart Contracts</w:t>
      </w:r>
      <w:r w:rsidR="00F07E5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F07E52">
        <w:rPr>
          <w:rFonts w:ascii="Times New Roman" w:eastAsia="Microsoft JhengHei UI Light" w:hAnsi="Times New Roman" w:cs="Times New Roman"/>
          <w:noProof/>
          <w:sz w:val="28"/>
          <w:szCs w:val="28"/>
          <w:lang w:val="en-US"/>
        </w:rPr>
        <w:t>Procced.</w:t>
      </w:r>
      <w:r w:rsidRPr="00097879">
        <w:rPr>
          <w:rFonts w:ascii="Times New Roman" w:eastAsia="Microsoft JhengHei UI Light" w:hAnsi="Times New Roman" w:cs="Times New Roman"/>
          <w:noProof/>
          <w:sz w:val="28"/>
          <w:szCs w:val="28"/>
          <w:lang w:val="en-US"/>
        </w:rPr>
        <w:t xml:space="preserve"> </w:t>
      </w:r>
      <w:r w:rsidR="00F07E52" w:rsidRPr="00097879">
        <w:rPr>
          <w:rFonts w:ascii="Times New Roman" w:eastAsia="Microsoft JhengHei UI Light" w:hAnsi="Times New Roman" w:cs="Times New Roman"/>
          <w:noProof/>
          <w:sz w:val="28"/>
          <w:szCs w:val="28"/>
          <w:lang w:val="en-US"/>
        </w:rPr>
        <w:t>internat</w:t>
      </w:r>
      <w:r w:rsidR="00F07E52">
        <w:rPr>
          <w:rFonts w:ascii="Times New Roman" w:eastAsia="Microsoft JhengHei UI Light" w:hAnsi="Times New Roman" w:cs="Times New Roman"/>
          <w:noProof/>
          <w:sz w:val="28"/>
          <w:szCs w:val="28"/>
          <w:lang w:val="en-US"/>
        </w:rPr>
        <w:t>.</w:t>
      </w:r>
      <w:r w:rsidR="00F07E52" w:rsidRPr="00097879">
        <w:rPr>
          <w:rFonts w:ascii="Times New Roman" w:eastAsia="Microsoft JhengHei UI Light" w:hAnsi="Times New Roman" w:cs="Times New Roman"/>
          <w:noProof/>
          <w:sz w:val="28"/>
          <w:szCs w:val="28"/>
          <w:lang w:val="en-US"/>
        </w:rPr>
        <w:t xml:space="preserve"> conf</w:t>
      </w:r>
      <w:r w:rsidR="00F07E5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Communication and Electronics Systems (ICCES) </w:t>
      </w:r>
      <w:r w:rsidR="00DE31D4">
        <w:rPr>
          <w:rFonts w:ascii="Times New Roman" w:eastAsia="Microsoft JhengHei UI Light" w:hAnsi="Times New Roman" w:cs="Times New Roman"/>
          <w:noProof/>
          <w:sz w:val="28"/>
          <w:szCs w:val="28"/>
          <w:lang w:val="en-US"/>
        </w:rPr>
        <w:t xml:space="preserve">– Coimbatore, </w:t>
      </w:r>
      <w:r w:rsidRPr="00097879">
        <w:rPr>
          <w:rFonts w:ascii="Times New Roman" w:eastAsia="Microsoft JhengHei UI Light" w:hAnsi="Times New Roman" w:cs="Times New Roman"/>
          <w:noProof/>
          <w:sz w:val="28"/>
          <w:szCs w:val="28"/>
          <w:lang w:val="en-US"/>
        </w:rPr>
        <w:t>2019</w:t>
      </w:r>
      <w:r w:rsidR="00DE31D4">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w:t>
      </w:r>
      <w:r w:rsidR="00DE31D4">
        <w:rPr>
          <w:rFonts w:ascii="Times New Roman" w:eastAsia="Microsoft JhengHei UI Light" w:hAnsi="Times New Roman" w:cs="Times New Roman"/>
          <w:noProof/>
          <w:sz w:val="28"/>
          <w:szCs w:val="28"/>
          <w:lang w:val="en-US"/>
        </w:rPr>
        <w:t xml:space="preserve">– P. </w:t>
      </w:r>
      <w:r w:rsidRPr="00097879">
        <w:rPr>
          <w:rFonts w:ascii="Times New Roman" w:eastAsia="Microsoft JhengHei UI Light" w:hAnsi="Times New Roman" w:cs="Times New Roman"/>
          <w:noProof/>
          <w:sz w:val="28"/>
          <w:szCs w:val="28"/>
          <w:lang w:val="en-US"/>
        </w:rPr>
        <w:t>215-219.</w:t>
      </w:r>
    </w:p>
    <w:p w14:paraId="278C43FC" w14:textId="3C18BB10" w:rsidR="00CC7098" w:rsidRPr="00F07E52" w:rsidRDefault="00CC7098" w:rsidP="00A3644E">
      <w:pPr>
        <w:pStyle w:val="aa"/>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097879">
        <w:rPr>
          <w:rFonts w:ascii="Times New Roman" w:hAnsi="Times New Roman" w:cs="Times New Roman"/>
          <w:sz w:val="28"/>
          <w:szCs w:val="28"/>
          <w:shd w:val="clear" w:color="auto" w:fill="FFFFFF"/>
          <w:lang w:val="en-US"/>
        </w:rPr>
        <w:t>Liu Q., Zou X. Research on trust mechanism of cooperation innovation with big data processing based on blockchain</w:t>
      </w:r>
      <w:r w:rsidR="00F07E52">
        <w:rPr>
          <w:rFonts w:ascii="Times New Roman" w:hAnsi="Times New Roman" w:cs="Times New Roman"/>
          <w:sz w:val="28"/>
          <w:szCs w:val="28"/>
          <w:shd w:val="clear" w:color="auto" w:fill="FFFFFF"/>
          <w:lang w:val="en-US"/>
        </w:rPr>
        <w:t xml:space="preserve"> // </w:t>
      </w:r>
      <w:r w:rsidRPr="00F07E52">
        <w:rPr>
          <w:rFonts w:ascii="Times New Roman" w:hAnsi="Times New Roman" w:cs="Times New Roman"/>
          <w:sz w:val="28"/>
          <w:szCs w:val="28"/>
          <w:shd w:val="clear" w:color="auto" w:fill="FFFFFF"/>
          <w:lang w:val="en-US"/>
        </w:rPr>
        <w:t>Eurasip Journal on Wireless Communications and Networking</w:t>
      </w:r>
      <w:r w:rsidR="00F07E52">
        <w:rPr>
          <w:rFonts w:ascii="Times New Roman" w:hAnsi="Times New Roman" w:cs="Times New Roman"/>
          <w:sz w:val="28"/>
          <w:szCs w:val="28"/>
          <w:shd w:val="clear" w:color="auto" w:fill="FFFFFF"/>
          <w:lang w:val="en-US"/>
        </w:rPr>
        <w:t xml:space="preserve">. – 2019. – Vol. </w:t>
      </w:r>
      <w:r w:rsidRPr="00F07E52">
        <w:rPr>
          <w:rFonts w:ascii="Times New Roman" w:hAnsi="Times New Roman" w:cs="Times New Roman"/>
          <w:sz w:val="28"/>
          <w:szCs w:val="28"/>
          <w:shd w:val="clear" w:color="auto" w:fill="FFFFFF"/>
          <w:lang w:val="en-US"/>
        </w:rPr>
        <w:t>2019</w:t>
      </w:r>
      <w:r w:rsidR="00F07E52">
        <w:rPr>
          <w:rFonts w:ascii="Times New Roman" w:hAnsi="Times New Roman" w:cs="Times New Roman"/>
          <w:sz w:val="28"/>
          <w:szCs w:val="28"/>
          <w:shd w:val="clear" w:color="auto" w:fill="FFFFFF"/>
          <w:lang w:val="en-US"/>
        </w:rPr>
        <w:t xml:space="preserve">. – P. </w:t>
      </w:r>
      <w:r w:rsidRPr="00F07E52">
        <w:rPr>
          <w:rFonts w:ascii="Times New Roman" w:hAnsi="Times New Roman" w:cs="Times New Roman"/>
          <w:sz w:val="28"/>
          <w:szCs w:val="28"/>
          <w:shd w:val="clear" w:color="auto" w:fill="FFFFFF"/>
          <w:lang w:val="en-US"/>
        </w:rPr>
        <w:t>26</w:t>
      </w:r>
      <w:r w:rsidR="00F07E52">
        <w:rPr>
          <w:rFonts w:ascii="Times New Roman" w:hAnsi="Times New Roman" w:cs="Times New Roman"/>
          <w:sz w:val="28"/>
          <w:szCs w:val="28"/>
          <w:shd w:val="clear" w:color="auto" w:fill="FFFFFF"/>
          <w:lang w:val="en-US"/>
        </w:rPr>
        <w:t>-1-26-12</w:t>
      </w:r>
      <w:r w:rsidRPr="00F07E52">
        <w:rPr>
          <w:rFonts w:ascii="Times New Roman" w:hAnsi="Times New Roman" w:cs="Times New Roman"/>
          <w:sz w:val="28"/>
          <w:szCs w:val="28"/>
          <w:shd w:val="clear" w:color="auto" w:fill="FFFFFF"/>
          <w:lang w:val="en-US"/>
        </w:rPr>
        <w:t>.</w:t>
      </w:r>
    </w:p>
    <w:p w14:paraId="4B18E566" w14:textId="0A3D3EEF" w:rsidR="00CC7098" w:rsidRPr="00920283" w:rsidRDefault="00CC7098" w:rsidP="00A3644E">
      <w:pPr>
        <w:pStyle w:val="aa"/>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097879">
        <w:rPr>
          <w:rFonts w:ascii="Times New Roman" w:hAnsi="Times New Roman" w:cs="Times New Roman"/>
          <w:sz w:val="28"/>
          <w:szCs w:val="28"/>
          <w:lang w:val="en-US"/>
        </w:rPr>
        <w:t>Zheng Z</w:t>
      </w:r>
      <w:r w:rsidR="00F07E52">
        <w:rPr>
          <w:rFonts w:ascii="Times New Roman" w:hAnsi="Times New Roman" w:cs="Times New Roman"/>
          <w:sz w:val="28"/>
          <w:szCs w:val="28"/>
          <w:lang w:val="en-US"/>
        </w:rPr>
        <w:t xml:space="preserve">. </w:t>
      </w:r>
      <w:r w:rsidRPr="00097879">
        <w:rPr>
          <w:rFonts w:ascii="Times New Roman" w:hAnsi="Times New Roman" w:cs="Times New Roman"/>
          <w:sz w:val="28"/>
          <w:szCs w:val="28"/>
          <w:lang w:val="en-US"/>
        </w:rPr>
        <w:t>et al. An Overview of Blockchain Technology: Architecture, Consensus, and Future Trends</w:t>
      </w:r>
      <w:r w:rsidR="00F07E52">
        <w:rPr>
          <w:rFonts w:ascii="Times New Roman" w:hAnsi="Times New Roman" w:cs="Times New Roman"/>
          <w:sz w:val="28"/>
          <w:szCs w:val="28"/>
          <w:lang w:val="en-US"/>
        </w:rPr>
        <w:t xml:space="preserve"> //</w:t>
      </w:r>
      <w:r w:rsidRPr="00097879">
        <w:rPr>
          <w:rFonts w:ascii="Times New Roman" w:hAnsi="Times New Roman" w:cs="Times New Roman"/>
          <w:sz w:val="28"/>
          <w:szCs w:val="28"/>
          <w:lang w:val="en-US"/>
        </w:rPr>
        <w:t xml:space="preserve"> </w:t>
      </w:r>
      <w:r w:rsidR="00F07E52">
        <w:rPr>
          <w:rFonts w:ascii="Times New Roman" w:hAnsi="Times New Roman" w:cs="Times New Roman"/>
          <w:sz w:val="28"/>
          <w:szCs w:val="28"/>
          <w:lang w:val="en-US"/>
        </w:rPr>
        <w:t>Procced.</w:t>
      </w:r>
      <w:r w:rsidRPr="00920283">
        <w:rPr>
          <w:rFonts w:ascii="Times New Roman" w:hAnsi="Times New Roman" w:cs="Times New Roman"/>
          <w:sz w:val="28"/>
          <w:szCs w:val="28"/>
          <w:lang w:val="en-US"/>
        </w:rPr>
        <w:t xml:space="preserve"> IEEE </w:t>
      </w:r>
      <w:r w:rsidR="00F07E52" w:rsidRPr="00920283">
        <w:rPr>
          <w:rFonts w:ascii="Times New Roman" w:hAnsi="Times New Roman" w:cs="Times New Roman"/>
          <w:sz w:val="28"/>
          <w:szCs w:val="28"/>
          <w:lang w:val="en-US"/>
        </w:rPr>
        <w:t>internat</w:t>
      </w:r>
      <w:r w:rsidR="00F07E52">
        <w:rPr>
          <w:rFonts w:ascii="Times New Roman" w:hAnsi="Times New Roman" w:cs="Times New Roman"/>
          <w:sz w:val="28"/>
          <w:szCs w:val="28"/>
          <w:lang w:val="en-US"/>
        </w:rPr>
        <w:t>.</w:t>
      </w:r>
      <w:r w:rsidR="00F07E52" w:rsidRPr="00920283">
        <w:rPr>
          <w:rFonts w:ascii="Times New Roman" w:hAnsi="Times New Roman" w:cs="Times New Roman"/>
          <w:sz w:val="28"/>
          <w:szCs w:val="28"/>
          <w:lang w:val="en-US"/>
        </w:rPr>
        <w:t xml:space="preserve"> congr</w:t>
      </w:r>
      <w:r w:rsidR="00F07E52">
        <w:rPr>
          <w:rFonts w:ascii="Times New Roman" w:hAnsi="Times New Roman" w:cs="Times New Roman"/>
          <w:sz w:val="28"/>
          <w:szCs w:val="28"/>
          <w:lang w:val="en-US"/>
        </w:rPr>
        <w:t>.</w:t>
      </w:r>
      <w:r w:rsidRPr="00920283">
        <w:rPr>
          <w:rFonts w:ascii="Times New Roman" w:hAnsi="Times New Roman" w:cs="Times New Roman"/>
          <w:sz w:val="28"/>
          <w:szCs w:val="28"/>
          <w:lang w:val="en-US"/>
        </w:rPr>
        <w:t xml:space="preserve"> on Big Data (BigData Congress)</w:t>
      </w:r>
      <w:r w:rsidR="00F07E52">
        <w:rPr>
          <w:rFonts w:ascii="Times New Roman" w:hAnsi="Times New Roman" w:cs="Times New Roman"/>
          <w:sz w:val="28"/>
          <w:szCs w:val="28"/>
          <w:lang w:val="en-US"/>
        </w:rPr>
        <w:t xml:space="preserve">. – Honolulu, </w:t>
      </w:r>
      <w:r w:rsidRPr="00920283">
        <w:rPr>
          <w:rFonts w:ascii="Times New Roman" w:hAnsi="Times New Roman" w:cs="Times New Roman"/>
          <w:sz w:val="28"/>
          <w:szCs w:val="28"/>
          <w:lang w:val="en-US"/>
        </w:rPr>
        <w:t>2017</w:t>
      </w:r>
      <w:r w:rsidR="00F07E52">
        <w:rPr>
          <w:rFonts w:ascii="Times New Roman" w:hAnsi="Times New Roman" w:cs="Times New Roman"/>
          <w:sz w:val="28"/>
          <w:szCs w:val="28"/>
          <w:lang w:val="en-US"/>
        </w:rPr>
        <w:t xml:space="preserve">. – P. </w:t>
      </w:r>
      <w:r w:rsidRPr="00920283">
        <w:rPr>
          <w:rFonts w:ascii="Times New Roman" w:hAnsi="Times New Roman" w:cs="Times New Roman"/>
          <w:sz w:val="28"/>
          <w:szCs w:val="28"/>
          <w:lang w:val="en-US"/>
        </w:rPr>
        <w:t>557-564.</w:t>
      </w:r>
    </w:p>
    <w:p w14:paraId="15256581" w14:textId="3B1E54A8" w:rsidR="00CC7098" w:rsidRPr="00F07E52"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Glaser F. Pervasive decentralisation of digital infrastructures: a </w:t>
      </w:r>
      <w:r w:rsidRPr="00F07E52">
        <w:rPr>
          <w:rFonts w:ascii="Times New Roman" w:eastAsia="Microsoft JhengHei UI Light" w:hAnsi="Times New Roman" w:cs="Times New Roman"/>
          <w:noProof/>
          <w:sz w:val="28"/>
          <w:szCs w:val="28"/>
          <w:lang w:val="en-US"/>
        </w:rPr>
        <w:t>framework for blockchain enabled system and use case analysis</w:t>
      </w:r>
      <w:r w:rsidR="00F07E52" w:rsidRPr="00F07E52">
        <w:rPr>
          <w:rFonts w:ascii="Times New Roman" w:eastAsia="Microsoft JhengHei UI Light" w:hAnsi="Times New Roman" w:cs="Times New Roman"/>
          <w:noProof/>
          <w:sz w:val="28"/>
          <w:szCs w:val="28"/>
          <w:lang w:val="en-US"/>
        </w:rPr>
        <w:t xml:space="preserve"> // </w:t>
      </w:r>
      <w:r w:rsidR="00F07E52" w:rsidRPr="00F07E52">
        <w:rPr>
          <w:rFonts w:ascii="Times New Roman" w:hAnsi="Times New Roman" w:cs="Times New Roman"/>
          <w:sz w:val="28"/>
          <w:szCs w:val="28"/>
          <w:lang w:val="en-US"/>
        </w:rPr>
        <w:t>Proceed</w:t>
      </w:r>
      <w:r w:rsidR="00F07E52">
        <w:rPr>
          <w:rFonts w:ascii="Times New Roman" w:hAnsi="Times New Roman" w:cs="Times New Roman"/>
          <w:sz w:val="28"/>
          <w:szCs w:val="28"/>
          <w:lang w:val="en-US"/>
        </w:rPr>
        <w:t>.</w:t>
      </w:r>
      <w:r w:rsidR="00F07E52" w:rsidRPr="00F07E52">
        <w:rPr>
          <w:rFonts w:ascii="Times New Roman" w:hAnsi="Times New Roman" w:cs="Times New Roman"/>
          <w:sz w:val="28"/>
          <w:szCs w:val="28"/>
          <w:lang w:val="en-US"/>
        </w:rPr>
        <w:t xml:space="preserve"> of the 50th Hawaii internat</w:t>
      </w:r>
      <w:r w:rsidR="00F07E52">
        <w:rPr>
          <w:rFonts w:ascii="Times New Roman" w:hAnsi="Times New Roman" w:cs="Times New Roman"/>
          <w:sz w:val="28"/>
          <w:szCs w:val="28"/>
          <w:lang w:val="en-US"/>
        </w:rPr>
        <w:t>.</w:t>
      </w:r>
      <w:r w:rsidR="00F07E52" w:rsidRPr="00F07E52">
        <w:rPr>
          <w:rFonts w:ascii="Times New Roman" w:hAnsi="Times New Roman" w:cs="Times New Roman"/>
          <w:sz w:val="28"/>
          <w:szCs w:val="28"/>
          <w:lang w:val="en-US"/>
        </w:rPr>
        <w:t xml:space="preserve"> conf</w:t>
      </w:r>
      <w:r w:rsidR="00F07E52">
        <w:rPr>
          <w:rFonts w:ascii="Times New Roman" w:hAnsi="Times New Roman" w:cs="Times New Roman"/>
          <w:sz w:val="28"/>
          <w:szCs w:val="28"/>
          <w:lang w:val="en-US"/>
        </w:rPr>
        <w:t>.</w:t>
      </w:r>
      <w:r w:rsidR="00F07E52" w:rsidRPr="00F07E52">
        <w:rPr>
          <w:rFonts w:ascii="Times New Roman" w:hAnsi="Times New Roman" w:cs="Times New Roman"/>
          <w:sz w:val="28"/>
          <w:szCs w:val="28"/>
          <w:lang w:val="en-US"/>
        </w:rPr>
        <w:t xml:space="preserve"> on System Sciences (HICSS-50)</w:t>
      </w:r>
      <w:r w:rsidR="00F07E52">
        <w:rPr>
          <w:rFonts w:ascii="Times New Roman" w:hAnsi="Times New Roman" w:cs="Times New Roman"/>
          <w:sz w:val="28"/>
          <w:szCs w:val="28"/>
          <w:lang w:val="en-US"/>
        </w:rPr>
        <w:t>.</w:t>
      </w:r>
      <w:r w:rsidR="00F07E52" w:rsidRPr="00F07E52">
        <w:rPr>
          <w:rFonts w:ascii="Times New Roman" w:hAnsi="Times New Roman" w:cs="Times New Roman"/>
          <w:sz w:val="28"/>
          <w:szCs w:val="28"/>
          <w:lang w:val="en-US"/>
        </w:rPr>
        <w:t xml:space="preserve"> </w:t>
      </w:r>
      <w:r w:rsidR="00F07E52">
        <w:rPr>
          <w:rFonts w:ascii="Times New Roman" w:hAnsi="Times New Roman" w:cs="Times New Roman"/>
          <w:sz w:val="28"/>
          <w:szCs w:val="28"/>
          <w:lang w:val="en-US"/>
        </w:rPr>
        <w:t xml:space="preserve">– </w:t>
      </w:r>
      <w:r w:rsidR="00F07E52" w:rsidRPr="00F07E52">
        <w:rPr>
          <w:rFonts w:ascii="Times New Roman" w:hAnsi="Times New Roman" w:cs="Times New Roman"/>
          <w:sz w:val="28"/>
          <w:szCs w:val="28"/>
          <w:lang w:val="en-US"/>
        </w:rPr>
        <w:t>Waikoloa Village,</w:t>
      </w:r>
      <w:r w:rsidR="00F07E52">
        <w:rPr>
          <w:rFonts w:ascii="Times New Roman" w:hAnsi="Times New Roman" w:cs="Times New Roman"/>
          <w:sz w:val="28"/>
          <w:szCs w:val="28"/>
          <w:lang w:val="en-US"/>
        </w:rPr>
        <w:t xml:space="preserve"> 2017</w:t>
      </w:r>
      <w:r w:rsidRPr="00F07E52">
        <w:rPr>
          <w:rFonts w:ascii="Times New Roman" w:eastAsia="Microsoft JhengHei UI Light" w:hAnsi="Times New Roman" w:cs="Times New Roman"/>
          <w:noProof/>
          <w:sz w:val="28"/>
          <w:szCs w:val="28"/>
          <w:lang w:val="en-US"/>
        </w:rPr>
        <w:t>.</w:t>
      </w:r>
      <w:r w:rsidR="00F07E52">
        <w:rPr>
          <w:rFonts w:ascii="Times New Roman" w:eastAsia="Microsoft JhengHei UI Light" w:hAnsi="Times New Roman" w:cs="Times New Roman"/>
          <w:noProof/>
          <w:sz w:val="28"/>
          <w:szCs w:val="28"/>
          <w:lang w:val="en-US"/>
        </w:rPr>
        <w:t xml:space="preserve"> – P. 1-10.</w:t>
      </w:r>
    </w:p>
    <w:p w14:paraId="56B3CB78" w14:textId="54712C0C"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Harshavardhan A</w:t>
      </w:r>
      <w:r w:rsidR="00F07E5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Vijayakumar T.</w:t>
      </w:r>
      <w:r w:rsidR="00F07E5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Mugunthan S.R. Blockchain Technology in Cloud Computing to Overcome Security Vulnerabilities</w:t>
      </w:r>
      <w:r w:rsidR="00F07E52">
        <w:rPr>
          <w:rFonts w:ascii="Times New Roman" w:eastAsia="Microsoft JhengHei UI Light" w:hAnsi="Times New Roman" w:cs="Times New Roman"/>
          <w:noProof/>
          <w:sz w:val="28"/>
          <w:szCs w:val="28"/>
          <w:lang w:val="en-US"/>
        </w:rPr>
        <w:t xml:space="preserve"> // Procced. </w:t>
      </w:r>
      <w:r w:rsidR="00F07E52" w:rsidRPr="00F07E52">
        <w:rPr>
          <w:rFonts w:ascii="Times New Roman" w:eastAsia="Microsoft JhengHei UI Light" w:hAnsi="Times New Roman" w:cs="Times New Roman"/>
          <w:noProof/>
          <w:sz w:val="28"/>
          <w:szCs w:val="28"/>
          <w:lang w:val="en-US"/>
        </w:rPr>
        <w:t>2nd internat</w:t>
      </w:r>
      <w:r w:rsidR="00F07E52">
        <w:rPr>
          <w:rFonts w:ascii="Times New Roman" w:eastAsia="Microsoft JhengHei UI Light" w:hAnsi="Times New Roman" w:cs="Times New Roman"/>
          <w:noProof/>
          <w:sz w:val="28"/>
          <w:szCs w:val="28"/>
          <w:lang w:val="en-US"/>
        </w:rPr>
        <w:t>.</w:t>
      </w:r>
      <w:r w:rsidR="00F07E52" w:rsidRPr="00F07E52">
        <w:rPr>
          <w:rFonts w:ascii="Times New Roman" w:eastAsia="Microsoft JhengHei UI Light" w:hAnsi="Times New Roman" w:cs="Times New Roman"/>
          <w:noProof/>
          <w:sz w:val="28"/>
          <w:szCs w:val="28"/>
          <w:lang w:val="en-US"/>
        </w:rPr>
        <w:t xml:space="preserve"> conf</w:t>
      </w:r>
      <w:r w:rsidR="00F07E52">
        <w:rPr>
          <w:rFonts w:ascii="Times New Roman" w:eastAsia="Microsoft JhengHei UI Light" w:hAnsi="Times New Roman" w:cs="Times New Roman"/>
          <w:noProof/>
          <w:sz w:val="28"/>
          <w:szCs w:val="28"/>
          <w:lang w:val="en-US"/>
        </w:rPr>
        <w:t>.</w:t>
      </w:r>
      <w:r w:rsidR="00F07E52" w:rsidRPr="00F07E52">
        <w:rPr>
          <w:rFonts w:ascii="Times New Roman" w:eastAsia="Microsoft JhengHei UI Light" w:hAnsi="Times New Roman" w:cs="Times New Roman"/>
          <w:noProof/>
          <w:sz w:val="28"/>
          <w:szCs w:val="28"/>
          <w:lang w:val="en-US"/>
        </w:rPr>
        <w:t xml:space="preserve"> on I-SMAC (IoT in Social, Mobile, Analytics and Cloud) (I-SMAC)I-SMAC (IoT in Social, Mobile, Analytics and Cloud) (I-SMAC)</w:t>
      </w:r>
      <w:r w:rsidR="00F07E52">
        <w:rPr>
          <w:rFonts w:ascii="Times New Roman" w:eastAsia="Microsoft JhengHei UI Light" w:hAnsi="Times New Roman" w:cs="Times New Roman"/>
          <w:noProof/>
          <w:sz w:val="28"/>
          <w:szCs w:val="28"/>
          <w:lang w:val="en-US"/>
        </w:rPr>
        <w:t xml:space="preserve">. – </w:t>
      </w:r>
      <w:r w:rsidR="00F07E52" w:rsidRPr="00F07E52">
        <w:rPr>
          <w:rFonts w:ascii="Times New Roman" w:eastAsia="Microsoft JhengHei UI Light" w:hAnsi="Times New Roman" w:cs="Times New Roman"/>
          <w:noProof/>
          <w:sz w:val="28"/>
          <w:szCs w:val="28"/>
          <w:lang w:val="en-US"/>
        </w:rPr>
        <w:t>Palladam</w:t>
      </w:r>
      <w:r w:rsidR="00F07E52">
        <w:rPr>
          <w:rFonts w:ascii="Times New Roman" w:eastAsia="Microsoft JhengHei UI Light" w:hAnsi="Times New Roman" w:cs="Times New Roman"/>
          <w:noProof/>
          <w:sz w:val="28"/>
          <w:szCs w:val="28"/>
          <w:lang w:val="en-US"/>
        </w:rPr>
        <w:t>, 2018. – P.</w:t>
      </w:r>
      <w:r w:rsidRPr="00097879">
        <w:rPr>
          <w:rFonts w:ascii="Times New Roman" w:eastAsia="Microsoft JhengHei UI Light" w:hAnsi="Times New Roman" w:cs="Times New Roman"/>
          <w:noProof/>
          <w:sz w:val="28"/>
          <w:szCs w:val="28"/>
          <w:lang w:val="en-US"/>
        </w:rPr>
        <w:t xml:space="preserve"> 408-414.</w:t>
      </w:r>
    </w:p>
    <w:p w14:paraId="4A91B0FB" w14:textId="0F377177" w:rsidR="00CC7098" w:rsidRPr="002A46D5"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Rasool S</w:t>
      </w:r>
      <w:r w:rsidR="00F07E5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Docschain: Blockchain-Based IoT Solution for Verification of Degree Documents</w:t>
      </w:r>
      <w:r w:rsidR="00F07E5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IEEE Transactions on Computational Social Systems</w:t>
      </w:r>
      <w:r w:rsidR="00F07E52">
        <w:rPr>
          <w:rFonts w:ascii="Times New Roman" w:eastAsia="Microsoft JhengHei UI Light" w:hAnsi="Times New Roman" w:cs="Times New Roman"/>
          <w:noProof/>
          <w:sz w:val="28"/>
          <w:szCs w:val="28"/>
          <w:lang w:val="en-US"/>
        </w:rPr>
        <w:t xml:space="preserve">. – </w:t>
      </w:r>
      <w:r w:rsidR="00F07E52" w:rsidRPr="002A46D5">
        <w:rPr>
          <w:rFonts w:ascii="Times New Roman" w:eastAsia="Microsoft JhengHei UI Light" w:hAnsi="Times New Roman" w:cs="Times New Roman"/>
          <w:noProof/>
          <w:sz w:val="28"/>
          <w:szCs w:val="28"/>
          <w:lang w:val="en-US"/>
        </w:rPr>
        <w:t>2020. – Vol.</w:t>
      </w:r>
      <w:r w:rsidRPr="002A46D5">
        <w:rPr>
          <w:rFonts w:ascii="Times New Roman" w:eastAsia="Microsoft JhengHei UI Light" w:hAnsi="Times New Roman" w:cs="Times New Roman"/>
          <w:noProof/>
          <w:sz w:val="28"/>
          <w:szCs w:val="28"/>
          <w:lang w:val="en-US"/>
        </w:rPr>
        <w:t xml:space="preserve"> 7</w:t>
      </w:r>
      <w:r w:rsidR="00F07E52" w:rsidRPr="002A46D5">
        <w:rPr>
          <w:rFonts w:ascii="Times New Roman" w:eastAsia="Microsoft JhengHei UI Light" w:hAnsi="Times New Roman" w:cs="Times New Roman"/>
          <w:noProof/>
          <w:sz w:val="28"/>
          <w:szCs w:val="28"/>
          <w:lang w:val="en-US"/>
        </w:rPr>
        <w:t xml:space="preserve">. – P. </w:t>
      </w:r>
      <w:r w:rsidRPr="002A46D5">
        <w:rPr>
          <w:rFonts w:ascii="Times New Roman" w:eastAsia="Microsoft JhengHei UI Light" w:hAnsi="Times New Roman" w:cs="Times New Roman"/>
          <w:noProof/>
          <w:sz w:val="28"/>
          <w:szCs w:val="28"/>
          <w:lang w:val="en-US"/>
        </w:rPr>
        <w:t>827-837.</w:t>
      </w:r>
    </w:p>
    <w:p w14:paraId="523F66B9" w14:textId="19530AD6" w:rsidR="00CC7098" w:rsidRPr="002A46D5"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2A46D5">
        <w:rPr>
          <w:rFonts w:ascii="Times New Roman" w:eastAsia="Microsoft JhengHei UI Light" w:hAnsi="Times New Roman" w:cs="Times New Roman"/>
          <w:noProof/>
          <w:sz w:val="28"/>
          <w:szCs w:val="28"/>
          <w:lang w:val="en-US"/>
        </w:rPr>
        <w:t>Bogart S., Rice K. The blockchain report: welcome to the internet of value</w:t>
      </w:r>
      <w:r w:rsidR="002A46D5" w:rsidRPr="002A46D5">
        <w:rPr>
          <w:rFonts w:ascii="Times New Roman" w:eastAsia="Microsoft JhengHei UI Light" w:hAnsi="Times New Roman" w:cs="Times New Roman"/>
          <w:noProof/>
          <w:sz w:val="28"/>
          <w:szCs w:val="28"/>
          <w:lang w:val="en-US"/>
        </w:rPr>
        <w:t xml:space="preserve"> //</w:t>
      </w:r>
      <w:r w:rsidRPr="002A46D5">
        <w:rPr>
          <w:rFonts w:ascii="Times New Roman" w:eastAsia="Microsoft JhengHei UI Light" w:hAnsi="Times New Roman" w:cs="Times New Roman"/>
          <w:noProof/>
          <w:sz w:val="28"/>
          <w:szCs w:val="28"/>
          <w:lang w:val="en-US"/>
        </w:rPr>
        <w:t xml:space="preserve"> Needham Insights.</w:t>
      </w:r>
      <w:r w:rsidR="00CD485B" w:rsidRPr="002A46D5">
        <w:rPr>
          <w:rFonts w:ascii="Times New Roman" w:eastAsia="Microsoft JhengHei UI Light" w:hAnsi="Times New Roman" w:cs="Times New Roman"/>
          <w:noProof/>
          <w:sz w:val="28"/>
          <w:szCs w:val="28"/>
          <w:lang w:val="en-US"/>
        </w:rPr>
        <w:t xml:space="preserve"> </w:t>
      </w:r>
      <w:r w:rsidR="002A46D5" w:rsidRPr="002A46D5">
        <w:rPr>
          <w:rFonts w:ascii="Times New Roman" w:eastAsia="Microsoft JhengHei UI Light" w:hAnsi="Times New Roman" w:cs="Times New Roman"/>
          <w:noProof/>
          <w:sz w:val="28"/>
          <w:szCs w:val="28"/>
          <w:lang w:val="en-US"/>
        </w:rPr>
        <w:t>– 2015. – Vol. 05, Issue 09. – P. 1-10.</w:t>
      </w:r>
      <w:r w:rsidR="00CD485B" w:rsidRPr="002A46D5">
        <w:rPr>
          <w:rFonts w:ascii="Times New Roman" w:eastAsia="Microsoft JhengHei UI Light" w:hAnsi="Times New Roman" w:cs="Times New Roman"/>
          <w:noProof/>
          <w:sz w:val="28"/>
          <w:szCs w:val="28"/>
          <w:lang w:val="en-US"/>
        </w:rPr>
        <w:t xml:space="preserve"> </w:t>
      </w:r>
    </w:p>
    <w:p w14:paraId="6554A35E" w14:textId="251DF92E" w:rsidR="00CC7098" w:rsidRPr="002A46D5"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2A46D5">
        <w:rPr>
          <w:rFonts w:ascii="Times New Roman" w:eastAsia="Microsoft JhengHei UI Light" w:hAnsi="Times New Roman" w:cs="Times New Roman"/>
          <w:noProof/>
          <w:sz w:val="28"/>
          <w:szCs w:val="28"/>
          <w:lang w:val="en-US"/>
        </w:rPr>
        <w:t>Buterin</w:t>
      </w:r>
      <w:r w:rsidR="00CD485B" w:rsidRPr="002A46D5">
        <w:rPr>
          <w:rFonts w:ascii="Times New Roman" w:eastAsia="Microsoft JhengHei UI Light" w:hAnsi="Times New Roman" w:cs="Times New Roman"/>
          <w:noProof/>
          <w:sz w:val="28"/>
          <w:szCs w:val="28"/>
          <w:lang w:val="en-US"/>
        </w:rPr>
        <w:t xml:space="preserve"> V.</w:t>
      </w:r>
      <w:r w:rsidR="002A46D5">
        <w:rPr>
          <w:rFonts w:ascii="Times New Roman" w:eastAsia="Microsoft JhengHei UI Light" w:hAnsi="Times New Roman" w:cs="Times New Roman"/>
          <w:noProof/>
          <w:sz w:val="28"/>
          <w:szCs w:val="28"/>
          <w:lang w:val="en-US"/>
        </w:rPr>
        <w:t xml:space="preserve"> </w:t>
      </w:r>
      <w:r w:rsidRPr="002A46D5">
        <w:rPr>
          <w:rFonts w:ascii="Times New Roman" w:eastAsia="Microsoft JhengHei UI Light" w:hAnsi="Times New Roman" w:cs="Times New Roman"/>
          <w:noProof/>
          <w:sz w:val="28"/>
          <w:szCs w:val="28"/>
          <w:lang w:val="en-US"/>
        </w:rPr>
        <w:t>A next-generation smart contract and decentralized application platform</w:t>
      </w:r>
      <w:r w:rsidR="002A46D5" w:rsidRPr="002A46D5">
        <w:rPr>
          <w:rFonts w:ascii="Times New Roman" w:eastAsia="Microsoft JhengHei UI Light" w:hAnsi="Times New Roman" w:cs="Times New Roman"/>
          <w:noProof/>
          <w:sz w:val="28"/>
          <w:szCs w:val="28"/>
          <w:lang w:val="en-US"/>
        </w:rPr>
        <w:t xml:space="preserve"> // </w:t>
      </w:r>
      <w:r w:rsidR="002A46D5" w:rsidRPr="002A46D5">
        <w:rPr>
          <w:rFonts w:ascii="Times New Roman" w:hAnsi="Times New Roman" w:cs="Times New Roman"/>
          <w:sz w:val="28"/>
          <w:szCs w:val="28"/>
          <w:lang w:val="en-US"/>
        </w:rPr>
        <w:t>white paper. – 2014. – Vol. 3, Issue 37. – P.</w:t>
      </w:r>
      <w:r w:rsidRPr="002A46D5">
        <w:rPr>
          <w:rFonts w:ascii="Times New Roman" w:eastAsia="Microsoft JhengHei UI Light" w:hAnsi="Times New Roman" w:cs="Times New Roman"/>
          <w:noProof/>
          <w:sz w:val="28"/>
          <w:szCs w:val="28"/>
          <w:lang w:val="en-US"/>
        </w:rPr>
        <w:t xml:space="preserve"> 1</w:t>
      </w:r>
      <w:r w:rsidR="002A46D5" w:rsidRPr="002A46D5">
        <w:rPr>
          <w:rFonts w:ascii="Times New Roman" w:eastAsia="Microsoft JhengHei UI Light" w:hAnsi="Times New Roman" w:cs="Times New Roman"/>
          <w:noProof/>
          <w:sz w:val="28"/>
          <w:szCs w:val="28"/>
          <w:lang w:val="en-US"/>
        </w:rPr>
        <w:t>-</w:t>
      </w:r>
      <w:r w:rsidRPr="002A46D5">
        <w:rPr>
          <w:rFonts w:ascii="Times New Roman" w:eastAsia="Microsoft JhengHei UI Light" w:hAnsi="Times New Roman" w:cs="Times New Roman"/>
          <w:noProof/>
          <w:sz w:val="28"/>
          <w:szCs w:val="28"/>
          <w:lang w:val="en-US"/>
        </w:rPr>
        <w:t>36.</w:t>
      </w:r>
    </w:p>
    <w:p w14:paraId="7B0C3705" w14:textId="53100380"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Crosby M., Pattanayak P., Verma S.</w:t>
      </w:r>
      <w:r w:rsidR="002A46D5">
        <w:rPr>
          <w:rFonts w:ascii="Times New Roman" w:eastAsia="Microsoft JhengHei UI Light" w:hAnsi="Times New Roman" w:cs="Times New Roman"/>
          <w:noProof/>
          <w:sz w:val="28"/>
          <w:szCs w:val="28"/>
          <w:lang w:val="en-US"/>
        </w:rPr>
        <w:t xml:space="preserve"> et al. </w:t>
      </w:r>
      <w:r w:rsidRPr="00097879">
        <w:rPr>
          <w:rFonts w:ascii="Times New Roman" w:eastAsia="Microsoft JhengHei UI Light" w:hAnsi="Times New Roman" w:cs="Times New Roman"/>
          <w:noProof/>
          <w:sz w:val="28"/>
          <w:szCs w:val="28"/>
          <w:lang w:val="en-US"/>
        </w:rPr>
        <w:t>Blockchain technology: Beyond bitcoin</w:t>
      </w:r>
      <w:r w:rsidR="002A46D5">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Applied Innovation</w:t>
      </w:r>
      <w:r w:rsidR="002A46D5">
        <w:rPr>
          <w:rFonts w:ascii="Times New Roman" w:eastAsia="Microsoft JhengHei UI Light" w:hAnsi="Times New Roman" w:cs="Times New Roman"/>
          <w:noProof/>
          <w:sz w:val="28"/>
          <w:szCs w:val="28"/>
          <w:lang w:val="en-US"/>
        </w:rPr>
        <w:t>. – 2016. – Vol.</w:t>
      </w:r>
      <w:r w:rsidRPr="00097879">
        <w:rPr>
          <w:rFonts w:ascii="Times New Roman" w:eastAsia="Microsoft JhengHei UI Light" w:hAnsi="Times New Roman" w:cs="Times New Roman"/>
          <w:noProof/>
          <w:sz w:val="28"/>
          <w:szCs w:val="28"/>
          <w:lang w:val="en-US"/>
        </w:rPr>
        <w:t xml:space="preserve"> 2</w:t>
      </w:r>
      <w:r w:rsidR="002A46D5">
        <w:rPr>
          <w:rFonts w:ascii="Times New Roman" w:eastAsia="Microsoft JhengHei UI Light" w:hAnsi="Times New Roman" w:cs="Times New Roman"/>
          <w:noProof/>
          <w:sz w:val="28"/>
          <w:szCs w:val="28"/>
          <w:lang w:val="en-US"/>
        </w:rPr>
        <w:t>. – P.</w:t>
      </w:r>
      <w:r w:rsidRPr="00097879">
        <w:rPr>
          <w:rFonts w:ascii="Times New Roman" w:eastAsia="Microsoft JhengHei UI Light" w:hAnsi="Times New Roman" w:cs="Times New Roman"/>
          <w:noProof/>
          <w:sz w:val="28"/>
          <w:szCs w:val="28"/>
          <w:lang w:val="en-US"/>
        </w:rPr>
        <w:t xml:space="preserve"> 6-10.</w:t>
      </w:r>
    </w:p>
    <w:p w14:paraId="1EA7ADE9" w14:textId="617F5DF1"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Cheng J</w:t>
      </w:r>
      <w:r w:rsidR="002A46D5">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-C</w:t>
      </w:r>
      <w:r w:rsidR="002A46D5">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Blockchain and smart contract for digital certificate</w:t>
      </w:r>
      <w:r w:rsidR="002A46D5">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2A46D5">
        <w:rPr>
          <w:rFonts w:ascii="Times New Roman" w:eastAsia="Microsoft JhengHei UI Light" w:hAnsi="Times New Roman" w:cs="Times New Roman"/>
          <w:noProof/>
          <w:sz w:val="28"/>
          <w:szCs w:val="28"/>
          <w:lang w:val="en-US"/>
        </w:rPr>
        <w:t>Procced.</w:t>
      </w:r>
      <w:r w:rsidRPr="00097879">
        <w:rPr>
          <w:rFonts w:ascii="Times New Roman" w:eastAsia="Microsoft JhengHei UI Light" w:hAnsi="Times New Roman" w:cs="Times New Roman"/>
          <w:noProof/>
          <w:sz w:val="28"/>
          <w:szCs w:val="28"/>
          <w:lang w:val="en-US"/>
        </w:rPr>
        <w:t xml:space="preserve"> IEEE </w:t>
      </w:r>
      <w:r w:rsidR="002A46D5" w:rsidRPr="00097879">
        <w:rPr>
          <w:rFonts w:ascii="Times New Roman" w:eastAsia="Microsoft JhengHei UI Light" w:hAnsi="Times New Roman" w:cs="Times New Roman"/>
          <w:noProof/>
          <w:sz w:val="28"/>
          <w:szCs w:val="28"/>
          <w:lang w:val="en-US"/>
        </w:rPr>
        <w:t>internat</w:t>
      </w:r>
      <w:r w:rsidR="002A46D5">
        <w:rPr>
          <w:rFonts w:ascii="Times New Roman" w:eastAsia="Microsoft JhengHei UI Light" w:hAnsi="Times New Roman" w:cs="Times New Roman"/>
          <w:noProof/>
          <w:sz w:val="28"/>
          <w:szCs w:val="28"/>
          <w:lang w:val="en-US"/>
        </w:rPr>
        <w:t>.</w:t>
      </w:r>
      <w:r w:rsidR="002A46D5" w:rsidRPr="00097879">
        <w:rPr>
          <w:rFonts w:ascii="Times New Roman" w:eastAsia="Microsoft JhengHei UI Light" w:hAnsi="Times New Roman" w:cs="Times New Roman"/>
          <w:noProof/>
          <w:sz w:val="28"/>
          <w:szCs w:val="28"/>
          <w:lang w:val="en-US"/>
        </w:rPr>
        <w:t xml:space="preserve"> conf</w:t>
      </w:r>
      <w:r w:rsidR="002A46D5">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Applied System Invention (ICASI)</w:t>
      </w:r>
      <w:r w:rsidR="002A46D5">
        <w:rPr>
          <w:rFonts w:ascii="Times New Roman" w:eastAsia="Microsoft JhengHei UI Light" w:hAnsi="Times New Roman" w:cs="Times New Roman"/>
          <w:noProof/>
          <w:sz w:val="28"/>
          <w:szCs w:val="28"/>
          <w:lang w:val="en-US"/>
        </w:rPr>
        <w:t>. – Chiba, 2018. – P.</w:t>
      </w:r>
      <w:r w:rsidRPr="00097879">
        <w:rPr>
          <w:rFonts w:ascii="Times New Roman" w:eastAsia="Microsoft JhengHei UI Light" w:hAnsi="Times New Roman" w:cs="Times New Roman"/>
          <w:noProof/>
          <w:sz w:val="28"/>
          <w:szCs w:val="28"/>
          <w:lang w:val="en-US"/>
        </w:rPr>
        <w:t xml:space="preserve"> 1046-1051.</w:t>
      </w:r>
    </w:p>
    <w:p w14:paraId="635E6E71" w14:textId="77777777" w:rsidR="00EA4E7D" w:rsidRDefault="00CC7098" w:rsidP="00CB5C99">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EA4E7D">
        <w:rPr>
          <w:rFonts w:ascii="Times New Roman" w:eastAsia="Microsoft JhengHei UI Light" w:hAnsi="Times New Roman" w:cs="Times New Roman"/>
          <w:noProof/>
          <w:sz w:val="28"/>
          <w:szCs w:val="28"/>
          <w:lang w:val="en-US"/>
        </w:rPr>
        <w:t>Dalal J</w:t>
      </w:r>
      <w:r w:rsidR="002A46D5" w:rsidRPr="00EA4E7D">
        <w:rPr>
          <w:rFonts w:ascii="Times New Roman" w:eastAsia="Microsoft JhengHei UI Light" w:hAnsi="Times New Roman" w:cs="Times New Roman"/>
          <w:noProof/>
          <w:sz w:val="28"/>
          <w:szCs w:val="28"/>
          <w:lang w:val="en-US"/>
        </w:rPr>
        <w:t>.</w:t>
      </w:r>
      <w:r w:rsidRPr="00EA4E7D">
        <w:rPr>
          <w:rFonts w:ascii="Times New Roman" w:eastAsia="Microsoft JhengHei UI Light" w:hAnsi="Times New Roman" w:cs="Times New Roman"/>
          <w:noProof/>
          <w:sz w:val="28"/>
          <w:szCs w:val="28"/>
          <w:lang w:val="en-US"/>
        </w:rPr>
        <w:t xml:space="preserve"> et al. Verification of Identity and Educational Certificates of Students Using Biometric and Blockchain</w:t>
      </w:r>
      <w:r w:rsidR="002A46D5" w:rsidRPr="00EA4E7D">
        <w:rPr>
          <w:rFonts w:ascii="Times New Roman" w:eastAsia="Microsoft JhengHei UI Light" w:hAnsi="Times New Roman" w:cs="Times New Roman"/>
          <w:noProof/>
          <w:sz w:val="28"/>
          <w:szCs w:val="28"/>
          <w:lang w:val="en-US"/>
        </w:rPr>
        <w:t xml:space="preserve"> // </w:t>
      </w:r>
      <w:hyperlink r:id="rId83" w:history="1">
        <w:r w:rsidR="002A46D5" w:rsidRPr="00EA4E7D">
          <w:rPr>
            <w:rStyle w:val="ac"/>
            <w:rFonts w:ascii="Times New Roman" w:hAnsi="Times New Roman" w:cs="Times New Roman"/>
            <w:color w:val="auto"/>
            <w:sz w:val="28"/>
            <w:szCs w:val="28"/>
            <w:u w:val="none"/>
            <w:lang w:val="en-US"/>
          </w:rPr>
          <w:t>Proceed</w:t>
        </w:r>
        <w:r w:rsidR="0098474A" w:rsidRPr="00EA4E7D">
          <w:rPr>
            <w:rStyle w:val="ac"/>
            <w:rFonts w:ascii="Times New Roman" w:hAnsi="Times New Roman" w:cs="Times New Roman"/>
            <w:color w:val="auto"/>
            <w:sz w:val="28"/>
            <w:szCs w:val="28"/>
            <w:u w:val="none"/>
            <w:lang w:val="en-US"/>
          </w:rPr>
          <w:t>.</w:t>
        </w:r>
        <w:r w:rsidR="002A46D5" w:rsidRPr="00EA4E7D">
          <w:rPr>
            <w:rStyle w:val="ac"/>
            <w:rFonts w:ascii="Times New Roman" w:hAnsi="Times New Roman" w:cs="Times New Roman"/>
            <w:color w:val="auto"/>
            <w:sz w:val="28"/>
            <w:szCs w:val="28"/>
            <w:u w:val="none"/>
            <w:lang w:val="en-US"/>
          </w:rPr>
          <w:t xml:space="preserve"> of the 3rd </w:t>
        </w:r>
        <w:r w:rsidR="0098474A" w:rsidRPr="00EA4E7D">
          <w:rPr>
            <w:rStyle w:val="ac"/>
            <w:rFonts w:ascii="Times New Roman" w:hAnsi="Times New Roman" w:cs="Times New Roman"/>
            <w:color w:val="auto"/>
            <w:sz w:val="28"/>
            <w:szCs w:val="28"/>
            <w:u w:val="none"/>
            <w:lang w:val="en-US"/>
          </w:rPr>
          <w:t>internat. co</w:t>
        </w:r>
        <w:r w:rsidR="002A46D5" w:rsidRPr="00EA4E7D">
          <w:rPr>
            <w:rStyle w:val="ac"/>
            <w:rFonts w:ascii="Times New Roman" w:hAnsi="Times New Roman" w:cs="Times New Roman"/>
            <w:color w:val="auto"/>
            <w:sz w:val="28"/>
            <w:szCs w:val="28"/>
            <w:u w:val="none"/>
            <w:lang w:val="en-US"/>
          </w:rPr>
          <w:t>nf</w:t>
        </w:r>
        <w:r w:rsidR="0098474A" w:rsidRPr="00EA4E7D">
          <w:rPr>
            <w:rStyle w:val="ac"/>
            <w:rFonts w:ascii="Times New Roman" w:hAnsi="Times New Roman" w:cs="Times New Roman"/>
            <w:color w:val="auto"/>
            <w:sz w:val="28"/>
            <w:szCs w:val="28"/>
            <w:u w:val="none"/>
            <w:lang w:val="en-US"/>
          </w:rPr>
          <w:t>.</w:t>
        </w:r>
        <w:r w:rsidR="002A46D5" w:rsidRPr="00EA4E7D">
          <w:rPr>
            <w:rStyle w:val="ac"/>
            <w:rFonts w:ascii="Times New Roman" w:hAnsi="Times New Roman" w:cs="Times New Roman"/>
            <w:color w:val="auto"/>
            <w:sz w:val="28"/>
            <w:szCs w:val="28"/>
            <w:u w:val="none"/>
            <w:lang w:val="en-US"/>
          </w:rPr>
          <w:t xml:space="preserve"> on Advances in Science &amp; Technology (ICAST) 2020</w:t>
        </w:r>
      </w:hyperlink>
      <w:r w:rsidRPr="00EA4E7D">
        <w:rPr>
          <w:rFonts w:ascii="Times New Roman" w:eastAsia="Microsoft JhengHei UI Light" w:hAnsi="Times New Roman" w:cs="Times New Roman"/>
          <w:noProof/>
          <w:sz w:val="28"/>
          <w:szCs w:val="28"/>
          <w:lang w:val="en-US"/>
        </w:rPr>
        <w:t xml:space="preserve">.” </w:t>
      </w:r>
      <w:r w:rsidR="002A46D5" w:rsidRPr="00EA4E7D">
        <w:rPr>
          <w:rFonts w:ascii="Times New Roman" w:eastAsia="Microsoft JhengHei UI Light" w:hAnsi="Times New Roman" w:cs="Times New Roman"/>
          <w:noProof/>
          <w:sz w:val="28"/>
          <w:szCs w:val="28"/>
          <w:lang w:val="en-US"/>
        </w:rPr>
        <w:t xml:space="preserve">– Mumbai, </w:t>
      </w:r>
      <w:r w:rsidRPr="00EA4E7D">
        <w:rPr>
          <w:rFonts w:ascii="Times New Roman" w:eastAsia="Microsoft JhengHei UI Light" w:hAnsi="Times New Roman" w:cs="Times New Roman"/>
          <w:noProof/>
          <w:sz w:val="28"/>
          <w:szCs w:val="28"/>
          <w:lang w:val="en-US"/>
        </w:rPr>
        <w:t>2020</w:t>
      </w:r>
      <w:r w:rsidR="0098474A" w:rsidRPr="00EA4E7D">
        <w:rPr>
          <w:rFonts w:ascii="Times New Roman" w:eastAsia="Microsoft JhengHei UI Light" w:hAnsi="Times New Roman" w:cs="Times New Roman"/>
          <w:noProof/>
          <w:sz w:val="28"/>
          <w:szCs w:val="28"/>
          <w:lang w:val="en-US"/>
        </w:rPr>
        <w:t>. – P. 1-5.</w:t>
      </w:r>
    </w:p>
    <w:p w14:paraId="1983F737" w14:textId="50DDADB9" w:rsidR="00CC7098" w:rsidRPr="00EA4E7D" w:rsidRDefault="00CC7098" w:rsidP="00CB5C99">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EA4E7D">
        <w:rPr>
          <w:rFonts w:ascii="Times New Roman" w:eastAsia="Microsoft JhengHei UI Light" w:hAnsi="Times New Roman" w:cs="Times New Roman"/>
          <w:noProof/>
          <w:sz w:val="28"/>
          <w:szCs w:val="28"/>
          <w:lang w:val="en-US"/>
        </w:rPr>
        <w:t>Iansiti M., Lakhani K.R. The truth about blockchain</w:t>
      </w:r>
      <w:r w:rsidR="0098474A" w:rsidRPr="00EA4E7D">
        <w:rPr>
          <w:rFonts w:ascii="Times New Roman" w:eastAsia="Microsoft JhengHei UI Light" w:hAnsi="Times New Roman" w:cs="Times New Roman"/>
          <w:noProof/>
          <w:sz w:val="28"/>
          <w:szCs w:val="28"/>
          <w:lang w:val="en-US"/>
        </w:rPr>
        <w:t xml:space="preserve"> //</w:t>
      </w:r>
      <w:r w:rsidRPr="00EA4E7D">
        <w:rPr>
          <w:rFonts w:ascii="Times New Roman" w:eastAsia="Microsoft JhengHei UI Light" w:hAnsi="Times New Roman" w:cs="Times New Roman"/>
          <w:noProof/>
          <w:sz w:val="28"/>
          <w:szCs w:val="28"/>
          <w:lang w:val="en-US"/>
        </w:rPr>
        <w:t xml:space="preserve"> Harvard Business Review</w:t>
      </w:r>
      <w:r w:rsidR="0098474A" w:rsidRPr="00EA4E7D">
        <w:rPr>
          <w:rFonts w:ascii="Times New Roman" w:eastAsia="Microsoft JhengHei UI Light" w:hAnsi="Times New Roman" w:cs="Times New Roman"/>
          <w:noProof/>
          <w:sz w:val="28"/>
          <w:szCs w:val="28"/>
          <w:lang w:val="en-US"/>
        </w:rPr>
        <w:t>. – 2017. – Vol.</w:t>
      </w:r>
      <w:r w:rsidRPr="00EA4E7D">
        <w:rPr>
          <w:rFonts w:ascii="Times New Roman" w:eastAsia="Microsoft JhengHei UI Light" w:hAnsi="Times New Roman" w:cs="Times New Roman"/>
          <w:noProof/>
          <w:sz w:val="28"/>
          <w:szCs w:val="28"/>
          <w:lang w:val="en-US"/>
        </w:rPr>
        <w:t xml:space="preserve"> 95</w:t>
      </w:r>
      <w:r w:rsidR="0098474A" w:rsidRPr="00EA4E7D">
        <w:rPr>
          <w:rFonts w:ascii="Times New Roman" w:eastAsia="Microsoft JhengHei UI Light" w:hAnsi="Times New Roman" w:cs="Times New Roman"/>
          <w:noProof/>
          <w:sz w:val="28"/>
          <w:szCs w:val="28"/>
          <w:lang w:val="en-US"/>
        </w:rPr>
        <w:t xml:space="preserve">, Issue </w:t>
      </w:r>
      <w:r w:rsidRPr="00EA4E7D">
        <w:rPr>
          <w:rFonts w:ascii="Times New Roman" w:eastAsia="Microsoft JhengHei UI Light" w:hAnsi="Times New Roman" w:cs="Times New Roman"/>
          <w:noProof/>
          <w:sz w:val="28"/>
          <w:szCs w:val="28"/>
          <w:lang w:val="en-US"/>
        </w:rPr>
        <w:t>1</w:t>
      </w:r>
      <w:r w:rsidR="0098474A" w:rsidRPr="00EA4E7D">
        <w:rPr>
          <w:rFonts w:ascii="Times New Roman" w:eastAsia="Microsoft JhengHei UI Light" w:hAnsi="Times New Roman" w:cs="Times New Roman"/>
          <w:noProof/>
          <w:sz w:val="28"/>
          <w:szCs w:val="28"/>
          <w:lang w:val="en-US"/>
        </w:rPr>
        <w:t>. – P.</w:t>
      </w:r>
      <w:r w:rsidRPr="00EA4E7D">
        <w:rPr>
          <w:rFonts w:ascii="Times New Roman" w:eastAsia="Microsoft JhengHei UI Light" w:hAnsi="Times New Roman" w:cs="Times New Roman"/>
          <w:noProof/>
          <w:sz w:val="28"/>
          <w:szCs w:val="28"/>
          <w:lang w:val="en-US"/>
        </w:rPr>
        <w:t xml:space="preserve"> 118-127.</w:t>
      </w:r>
    </w:p>
    <w:p w14:paraId="76AFC747" w14:textId="2A49E232"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98474A">
        <w:rPr>
          <w:rFonts w:ascii="Times New Roman" w:eastAsia="Microsoft JhengHei UI Light" w:hAnsi="Times New Roman" w:cs="Times New Roman"/>
          <w:noProof/>
          <w:sz w:val="28"/>
          <w:szCs w:val="28"/>
          <w:lang w:val="en-US"/>
        </w:rPr>
        <w:t>The Architecture of Blockchain</w:t>
      </w:r>
      <w:r w:rsidR="0098474A" w:rsidRPr="0098474A">
        <w:rPr>
          <w:rFonts w:ascii="Times New Roman" w:eastAsia="Microsoft JhengHei UI Light" w:hAnsi="Times New Roman" w:cs="Times New Roman"/>
          <w:noProof/>
          <w:sz w:val="28"/>
          <w:szCs w:val="28"/>
          <w:lang w:val="en-US"/>
        </w:rPr>
        <w:t xml:space="preserve"> //</w:t>
      </w:r>
      <w:r w:rsidRPr="0098474A">
        <w:rPr>
          <w:rFonts w:ascii="Times New Roman" w:eastAsia="Microsoft JhengHei UI Light" w:hAnsi="Times New Roman" w:cs="Times New Roman"/>
          <w:noProof/>
          <w:sz w:val="28"/>
          <w:szCs w:val="28"/>
          <w:lang w:val="en-US"/>
        </w:rPr>
        <w:t xml:space="preserve"> </w:t>
      </w:r>
      <w:hyperlink r:id="rId84" w:history="1">
        <w:r w:rsidR="0098474A" w:rsidRPr="0098474A">
          <w:rPr>
            <w:rStyle w:val="ac"/>
            <w:rFonts w:ascii="Times New Roman" w:eastAsia="Microsoft JhengHei UI Light" w:hAnsi="Times New Roman" w:cs="Times New Roman"/>
            <w:noProof/>
            <w:color w:val="auto"/>
            <w:sz w:val="28"/>
            <w:szCs w:val="28"/>
            <w:u w:val="none"/>
            <w:lang w:val="en-US"/>
          </w:rPr>
          <w:t>https://www.vamsitalkstech.com.</w:t>
        </w:r>
      </w:hyperlink>
      <w:r w:rsidRPr="0098474A">
        <w:rPr>
          <w:rFonts w:ascii="Times New Roman" w:eastAsia="Microsoft JhengHei UI Light" w:hAnsi="Times New Roman" w:cs="Times New Roman"/>
          <w:noProof/>
          <w:sz w:val="28"/>
          <w:szCs w:val="28"/>
          <w:lang w:val="en-US"/>
        </w:rPr>
        <w:t xml:space="preserve"> </w:t>
      </w:r>
      <w:r w:rsidR="0098474A" w:rsidRPr="00097879">
        <w:rPr>
          <w:rFonts w:ascii="Times New Roman" w:eastAsia="Microsoft JhengHei UI Light" w:hAnsi="Times New Roman" w:cs="Times New Roman"/>
          <w:noProof/>
          <w:sz w:val="28"/>
          <w:szCs w:val="28"/>
          <w:lang w:val="en-US"/>
        </w:rPr>
        <w:t>26</w:t>
      </w:r>
      <w:r w:rsidR="0098474A">
        <w:rPr>
          <w:rFonts w:ascii="Times New Roman" w:eastAsia="Microsoft JhengHei UI Light" w:hAnsi="Times New Roman" w:cs="Times New Roman"/>
          <w:noProof/>
          <w:sz w:val="28"/>
          <w:szCs w:val="28"/>
          <w:lang w:val="en-US"/>
        </w:rPr>
        <w:t>.07.</w:t>
      </w:r>
      <w:r w:rsidR="0098474A" w:rsidRPr="00097879">
        <w:rPr>
          <w:rFonts w:ascii="Times New Roman" w:eastAsia="Microsoft JhengHei UI Light" w:hAnsi="Times New Roman" w:cs="Times New Roman"/>
          <w:noProof/>
          <w:sz w:val="28"/>
          <w:szCs w:val="28"/>
          <w:lang w:val="en-US"/>
        </w:rPr>
        <w:t>2018.</w:t>
      </w:r>
    </w:p>
    <w:p w14:paraId="507CE7E0" w14:textId="6FAE8B0F"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Szabo N. Formalizing and securing relationships on public networks</w:t>
      </w:r>
      <w:r w:rsidR="0098474A">
        <w:rPr>
          <w:rFonts w:ascii="Times New Roman" w:eastAsia="Microsoft JhengHei UI Light" w:hAnsi="Times New Roman" w:cs="Times New Roman"/>
          <w:noProof/>
          <w:sz w:val="28"/>
          <w:szCs w:val="28"/>
          <w:lang w:val="en-US"/>
        </w:rPr>
        <w:t xml:space="preserve"> // </w:t>
      </w:r>
      <w:r w:rsidRPr="00097879">
        <w:rPr>
          <w:rFonts w:ascii="Times New Roman" w:eastAsia="Microsoft JhengHei UI Light" w:hAnsi="Times New Roman" w:cs="Times New Roman"/>
          <w:noProof/>
          <w:sz w:val="28"/>
          <w:szCs w:val="28"/>
          <w:lang w:val="en-US"/>
        </w:rPr>
        <w:t>First Monday</w:t>
      </w:r>
      <w:r w:rsidR="0098474A">
        <w:rPr>
          <w:rFonts w:ascii="Times New Roman" w:eastAsia="Microsoft JhengHei UI Light" w:hAnsi="Times New Roman" w:cs="Times New Roman"/>
          <w:noProof/>
          <w:sz w:val="28"/>
          <w:szCs w:val="28"/>
          <w:lang w:val="en-US"/>
        </w:rPr>
        <w:t xml:space="preserve">. – 1997. – Vol. </w:t>
      </w:r>
      <w:r w:rsidRPr="00097879">
        <w:rPr>
          <w:rFonts w:ascii="Times New Roman" w:eastAsia="Microsoft JhengHei UI Light" w:hAnsi="Times New Roman" w:cs="Times New Roman"/>
          <w:noProof/>
          <w:sz w:val="28"/>
          <w:szCs w:val="28"/>
          <w:lang w:val="en-US"/>
        </w:rPr>
        <w:t>2</w:t>
      </w:r>
      <w:r w:rsidR="0098474A">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9.</w:t>
      </w:r>
      <w:r w:rsidR="0098474A">
        <w:rPr>
          <w:rFonts w:ascii="Times New Roman" w:eastAsia="Microsoft JhengHei UI Light" w:hAnsi="Times New Roman" w:cs="Times New Roman"/>
          <w:noProof/>
          <w:sz w:val="28"/>
          <w:szCs w:val="28"/>
          <w:lang w:val="en-US"/>
        </w:rPr>
        <w:t xml:space="preserve"> – P. 1-20.</w:t>
      </w:r>
    </w:p>
    <w:p w14:paraId="237E2A7A" w14:textId="4C1CB68D"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Fairﬁeld J. Smart contracts, Bitcoin bots, and consumer protection</w:t>
      </w:r>
      <w:r w:rsidR="0098474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Washington and Lee Law Review Online</w:t>
      </w:r>
      <w:r w:rsidR="0098474A">
        <w:rPr>
          <w:rFonts w:ascii="Times New Roman" w:eastAsia="Microsoft JhengHei UI Light" w:hAnsi="Times New Roman" w:cs="Times New Roman"/>
          <w:noProof/>
          <w:sz w:val="28"/>
          <w:szCs w:val="28"/>
          <w:lang w:val="en-US"/>
        </w:rPr>
        <w:t>. – 2014. – Vol.</w:t>
      </w:r>
      <w:r w:rsidRPr="00097879">
        <w:rPr>
          <w:rFonts w:ascii="Times New Roman" w:eastAsia="Microsoft JhengHei UI Light" w:hAnsi="Times New Roman" w:cs="Times New Roman"/>
          <w:noProof/>
          <w:sz w:val="28"/>
          <w:szCs w:val="28"/>
          <w:lang w:val="en-US"/>
        </w:rPr>
        <w:t xml:space="preserve"> 71</w:t>
      </w:r>
      <w:r w:rsidR="0098474A">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2</w:t>
      </w:r>
      <w:r w:rsidR="0098474A">
        <w:rPr>
          <w:rFonts w:ascii="Times New Roman" w:eastAsia="Microsoft JhengHei UI Light" w:hAnsi="Times New Roman" w:cs="Times New Roman"/>
          <w:noProof/>
          <w:sz w:val="28"/>
          <w:szCs w:val="28"/>
          <w:lang w:val="en-US"/>
        </w:rPr>
        <w:t>. – P.</w:t>
      </w:r>
      <w:r w:rsidRPr="00097879">
        <w:rPr>
          <w:rFonts w:ascii="Times New Roman" w:eastAsia="Microsoft JhengHei UI Light" w:hAnsi="Times New Roman" w:cs="Times New Roman"/>
          <w:noProof/>
          <w:sz w:val="28"/>
          <w:szCs w:val="28"/>
          <w:lang w:val="en-US"/>
        </w:rPr>
        <w:t xml:space="preserve"> 35-50.</w:t>
      </w:r>
    </w:p>
    <w:p w14:paraId="3A305B52" w14:textId="5E50A109"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Omohundro S. Cryptocurrencies, smart contracts, and artificial intelligence</w:t>
      </w:r>
      <w:r w:rsidR="0098474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AI matters</w:t>
      </w:r>
      <w:r w:rsidR="0098474A">
        <w:rPr>
          <w:rFonts w:ascii="Times New Roman" w:eastAsia="Microsoft JhengHei UI Light" w:hAnsi="Times New Roman" w:cs="Times New Roman"/>
          <w:noProof/>
          <w:sz w:val="28"/>
          <w:szCs w:val="28"/>
          <w:lang w:val="en-US"/>
        </w:rPr>
        <w:t>. – 2014. – Vol.</w:t>
      </w:r>
      <w:r w:rsidRPr="00097879">
        <w:rPr>
          <w:rFonts w:ascii="Times New Roman" w:eastAsia="Microsoft JhengHei UI Light" w:hAnsi="Times New Roman" w:cs="Times New Roman"/>
          <w:noProof/>
          <w:sz w:val="28"/>
          <w:szCs w:val="28"/>
          <w:lang w:val="en-US"/>
        </w:rPr>
        <w:t xml:space="preserve"> 1</w:t>
      </w:r>
      <w:r w:rsidR="0098474A">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2</w:t>
      </w:r>
      <w:r w:rsidR="0098474A">
        <w:rPr>
          <w:rFonts w:ascii="Times New Roman" w:eastAsia="Microsoft JhengHei UI Light" w:hAnsi="Times New Roman" w:cs="Times New Roman"/>
          <w:noProof/>
          <w:sz w:val="28"/>
          <w:szCs w:val="28"/>
          <w:lang w:val="en-US"/>
        </w:rPr>
        <w:t>. – P.</w:t>
      </w:r>
      <w:r w:rsidRPr="00097879">
        <w:rPr>
          <w:rFonts w:ascii="Times New Roman" w:eastAsia="Microsoft JhengHei UI Light" w:hAnsi="Times New Roman" w:cs="Times New Roman"/>
          <w:noProof/>
          <w:sz w:val="28"/>
          <w:szCs w:val="28"/>
          <w:lang w:val="en-US"/>
        </w:rPr>
        <w:t xml:space="preserve"> 19-21.</w:t>
      </w:r>
    </w:p>
    <w:p w14:paraId="6C2C19D3" w14:textId="10979C7F" w:rsidR="00CC7098" w:rsidRPr="00097879" w:rsidRDefault="00CC7098" w:rsidP="00A3644E">
      <w:pPr>
        <w:pStyle w:val="aa"/>
        <w:numPr>
          <w:ilvl w:val="0"/>
          <w:numId w:val="13"/>
        </w:numPr>
        <w:tabs>
          <w:tab w:val="left" w:pos="-142"/>
          <w:tab w:val="left" w:pos="1134"/>
          <w:tab w:val="left" w:pos="1560"/>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Torky M</w:t>
      </w:r>
      <w:r w:rsidR="0098474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Blockchain in Space Industry: Challenges and Solutions</w:t>
      </w:r>
      <w:r w:rsidR="0098474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98474A" w:rsidRPr="0098474A">
        <w:rPr>
          <w:rFonts w:ascii="Times New Roman" w:eastAsia="Microsoft JhengHei UI Light" w:hAnsi="Times New Roman" w:cs="Times New Roman"/>
          <w:noProof/>
          <w:sz w:val="28"/>
          <w:szCs w:val="28"/>
          <w:lang w:val="en-US"/>
        </w:rPr>
        <w:t>https://arxiv.org/abs/2002.12878</w:t>
      </w:r>
      <w:r w:rsidRPr="00097879">
        <w:rPr>
          <w:rFonts w:ascii="Times New Roman" w:eastAsia="Microsoft JhengHei UI Light" w:hAnsi="Times New Roman" w:cs="Times New Roman"/>
          <w:noProof/>
          <w:sz w:val="28"/>
          <w:szCs w:val="28"/>
          <w:lang w:val="en-US"/>
        </w:rPr>
        <w:t>.</w:t>
      </w:r>
      <w:r w:rsidR="0098474A">
        <w:rPr>
          <w:rFonts w:ascii="Times New Roman" w:eastAsia="Microsoft JhengHei UI Light" w:hAnsi="Times New Roman" w:cs="Times New Roman"/>
          <w:noProof/>
          <w:sz w:val="28"/>
          <w:szCs w:val="28"/>
          <w:lang w:val="en-US"/>
        </w:rPr>
        <w:t xml:space="preserve"> </w:t>
      </w:r>
      <w:r w:rsidR="0098474A" w:rsidRPr="00097879">
        <w:rPr>
          <w:rFonts w:ascii="Times New Roman" w:eastAsia="Microsoft JhengHei UI Light" w:hAnsi="Times New Roman" w:cs="Times New Roman"/>
          <w:noProof/>
          <w:sz w:val="28"/>
          <w:szCs w:val="28"/>
          <w:lang w:val="en-US"/>
        </w:rPr>
        <w:t>26</w:t>
      </w:r>
      <w:r w:rsidR="0098474A">
        <w:rPr>
          <w:rFonts w:ascii="Times New Roman" w:eastAsia="Microsoft JhengHei UI Light" w:hAnsi="Times New Roman" w:cs="Times New Roman"/>
          <w:noProof/>
          <w:sz w:val="28"/>
          <w:szCs w:val="28"/>
          <w:lang w:val="en-US"/>
        </w:rPr>
        <w:t>.07.</w:t>
      </w:r>
      <w:r w:rsidR="0098474A" w:rsidRPr="00097879">
        <w:rPr>
          <w:rFonts w:ascii="Times New Roman" w:eastAsia="Microsoft JhengHei UI Light" w:hAnsi="Times New Roman" w:cs="Times New Roman"/>
          <w:noProof/>
          <w:sz w:val="28"/>
          <w:szCs w:val="28"/>
          <w:lang w:val="en-US"/>
        </w:rPr>
        <w:t>20</w:t>
      </w:r>
      <w:r w:rsidR="0098474A">
        <w:rPr>
          <w:rFonts w:ascii="Times New Roman" w:eastAsia="Microsoft JhengHei UI Light" w:hAnsi="Times New Roman" w:cs="Times New Roman"/>
          <w:noProof/>
          <w:sz w:val="28"/>
          <w:szCs w:val="28"/>
          <w:lang w:val="en-US"/>
        </w:rPr>
        <w:t>22</w:t>
      </w:r>
      <w:r w:rsidR="0098474A" w:rsidRPr="00097879">
        <w:rPr>
          <w:rFonts w:ascii="Times New Roman" w:eastAsia="Microsoft JhengHei UI Light" w:hAnsi="Times New Roman" w:cs="Times New Roman"/>
          <w:noProof/>
          <w:sz w:val="28"/>
          <w:szCs w:val="28"/>
          <w:lang w:val="en-US"/>
        </w:rPr>
        <w:t>.</w:t>
      </w:r>
    </w:p>
    <w:p w14:paraId="235B6BCF" w14:textId="63EBD661" w:rsidR="0098474A"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Oh J</w:t>
      </w:r>
      <w:r w:rsidR="0098474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A conceptual framework for designing blockchain technology enabled supply chains</w:t>
      </w:r>
      <w:r w:rsidR="008E5B6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International Journal of Logistics Research and Applications</w:t>
      </w:r>
      <w:r w:rsidR="008E5B62">
        <w:rPr>
          <w:rFonts w:ascii="Times New Roman" w:eastAsia="Microsoft JhengHei UI Light" w:hAnsi="Times New Roman" w:cs="Times New Roman"/>
          <w:noProof/>
          <w:sz w:val="28"/>
          <w:szCs w:val="28"/>
          <w:lang w:val="en-US"/>
        </w:rPr>
        <w:t>. – 2022. – Vol.</w:t>
      </w:r>
      <w:r w:rsidRPr="00097879">
        <w:rPr>
          <w:rFonts w:ascii="Times New Roman" w:eastAsia="Microsoft JhengHei UI Light" w:hAnsi="Times New Roman" w:cs="Times New Roman"/>
          <w:noProof/>
          <w:sz w:val="28"/>
          <w:szCs w:val="28"/>
          <w:lang w:val="en-US"/>
        </w:rPr>
        <w:t xml:space="preserve"> 26</w:t>
      </w:r>
      <w:r w:rsidR="008E5B62">
        <w:rPr>
          <w:rFonts w:ascii="Times New Roman" w:eastAsia="Microsoft JhengHei UI Light" w:hAnsi="Times New Roman" w:cs="Times New Roman"/>
          <w:noProof/>
          <w:sz w:val="28"/>
          <w:szCs w:val="28"/>
          <w:lang w:val="en-US"/>
        </w:rPr>
        <w:t>. – P.</w:t>
      </w:r>
      <w:r w:rsidRPr="00097879">
        <w:rPr>
          <w:rFonts w:ascii="Times New Roman" w:eastAsia="Microsoft JhengHei UI Light" w:hAnsi="Times New Roman" w:cs="Times New Roman"/>
          <w:noProof/>
          <w:sz w:val="28"/>
          <w:szCs w:val="28"/>
          <w:lang w:val="en-US"/>
        </w:rPr>
        <w:t xml:space="preserve"> 1315-1333. </w:t>
      </w:r>
    </w:p>
    <w:p w14:paraId="72E7A6F7" w14:textId="0EB146B4" w:rsidR="00CC7098" w:rsidRPr="00097879" w:rsidRDefault="008E5B62"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Quang </w:t>
      </w:r>
      <w:r w:rsidR="00CC7098" w:rsidRPr="00097879">
        <w:rPr>
          <w:rFonts w:ascii="Times New Roman" w:eastAsia="Microsoft JhengHei UI Light" w:hAnsi="Times New Roman" w:cs="Times New Roman"/>
          <w:noProof/>
          <w:sz w:val="28"/>
          <w:szCs w:val="28"/>
          <w:lang w:val="en-US"/>
        </w:rPr>
        <w:t>Hieu N</w:t>
      </w:r>
      <w:r>
        <w:rPr>
          <w:rFonts w:ascii="Times New Roman" w:eastAsia="Microsoft JhengHei UI Light" w:hAnsi="Times New Roman" w:cs="Times New Roman"/>
          <w:noProof/>
          <w:sz w:val="28"/>
          <w:szCs w:val="28"/>
          <w:lang w:val="en-US"/>
        </w:rPr>
        <w:t xml:space="preserve">. </w:t>
      </w:r>
      <w:r w:rsidR="00CC7098" w:rsidRPr="00097879">
        <w:rPr>
          <w:rFonts w:ascii="Times New Roman" w:eastAsia="Microsoft JhengHei UI Light" w:hAnsi="Times New Roman" w:cs="Times New Roman"/>
          <w:noProof/>
          <w:sz w:val="28"/>
          <w:szCs w:val="28"/>
          <w:lang w:val="en-US"/>
        </w:rPr>
        <w:t>et al. Deep Reinforcement Learning for Resource Management in Blockchain-Enabled Federated Learning Network</w:t>
      </w:r>
      <w:r>
        <w:rPr>
          <w:rFonts w:ascii="Times New Roman" w:eastAsia="Microsoft JhengHei UI Light" w:hAnsi="Times New Roman" w:cs="Times New Roman"/>
          <w:noProof/>
          <w:sz w:val="28"/>
          <w:szCs w:val="28"/>
          <w:lang w:val="en-US"/>
        </w:rPr>
        <w:t xml:space="preserve"> //</w:t>
      </w:r>
      <w:r w:rsidR="00CC7098" w:rsidRPr="00097879">
        <w:rPr>
          <w:rFonts w:ascii="Times New Roman" w:eastAsia="Microsoft JhengHei UI Light" w:hAnsi="Times New Roman" w:cs="Times New Roman"/>
          <w:noProof/>
          <w:sz w:val="28"/>
          <w:szCs w:val="28"/>
          <w:lang w:val="en-US"/>
        </w:rPr>
        <w:t xml:space="preserve"> IEEE Networking Letters</w:t>
      </w:r>
      <w:r>
        <w:rPr>
          <w:rFonts w:ascii="Times New Roman" w:eastAsia="Microsoft JhengHei UI Light" w:hAnsi="Times New Roman" w:cs="Times New Roman"/>
          <w:noProof/>
          <w:sz w:val="28"/>
          <w:szCs w:val="28"/>
          <w:lang w:val="en-US"/>
        </w:rPr>
        <w:t>. – 2022. – Vol.</w:t>
      </w:r>
      <w:r w:rsidR="00CC7098" w:rsidRPr="00097879">
        <w:rPr>
          <w:rFonts w:ascii="Times New Roman" w:eastAsia="Microsoft JhengHei UI Light" w:hAnsi="Times New Roman" w:cs="Times New Roman"/>
          <w:noProof/>
          <w:sz w:val="28"/>
          <w:szCs w:val="28"/>
          <w:lang w:val="en-US"/>
        </w:rPr>
        <w:t xml:space="preserve"> 4</w:t>
      </w:r>
      <w:r>
        <w:rPr>
          <w:rFonts w:ascii="Times New Roman" w:eastAsia="Microsoft JhengHei UI Light" w:hAnsi="Times New Roman" w:cs="Times New Roman"/>
          <w:noProof/>
          <w:sz w:val="28"/>
          <w:szCs w:val="28"/>
          <w:lang w:val="en-US"/>
        </w:rPr>
        <w:t>, Issue 3. – P.</w:t>
      </w:r>
      <w:r w:rsidR="00CC7098" w:rsidRPr="00097879">
        <w:rPr>
          <w:rFonts w:ascii="Times New Roman" w:eastAsia="Microsoft JhengHei UI Light" w:hAnsi="Times New Roman" w:cs="Times New Roman"/>
          <w:noProof/>
          <w:sz w:val="28"/>
          <w:szCs w:val="28"/>
          <w:lang w:val="en-US"/>
        </w:rPr>
        <w:t xml:space="preserve"> 137-141.</w:t>
      </w:r>
    </w:p>
    <w:p w14:paraId="3BFD408D" w14:textId="6C9A50FD" w:rsidR="00CC7098" w:rsidRPr="008E5B62"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lang w:val="en-US"/>
        </w:rPr>
        <w:t>Cuomo J.</w:t>
      </w:r>
      <w:r w:rsidR="008E5B6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How Businesses and Governments Can Capitalize on Blockchain</w:t>
      </w:r>
      <w:r w:rsidR="008E5B6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https://www.ibm.com/blogs/think/2016/03/16/how-businesses-and</w:t>
      </w:r>
      <w:r w:rsidR="008E5B6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w:t>
      </w:r>
      <w:r w:rsidRPr="008E5B62">
        <w:rPr>
          <w:rFonts w:ascii="Times New Roman" w:eastAsia="Microsoft JhengHei UI Light" w:hAnsi="Times New Roman" w:cs="Times New Roman"/>
          <w:noProof/>
          <w:sz w:val="28"/>
          <w:szCs w:val="28"/>
        </w:rPr>
        <w:t>26</w:t>
      </w:r>
      <w:r w:rsidR="008E5B62" w:rsidRPr="008E5B62">
        <w:rPr>
          <w:rFonts w:ascii="Times New Roman" w:eastAsia="Microsoft JhengHei UI Light" w:hAnsi="Times New Roman" w:cs="Times New Roman"/>
          <w:noProof/>
          <w:sz w:val="28"/>
          <w:szCs w:val="28"/>
        </w:rPr>
        <w:t>.07.</w:t>
      </w:r>
      <w:r w:rsidRPr="008E5B62">
        <w:rPr>
          <w:rFonts w:ascii="Times New Roman" w:eastAsia="Microsoft JhengHei UI Light" w:hAnsi="Times New Roman" w:cs="Times New Roman"/>
          <w:noProof/>
          <w:sz w:val="28"/>
          <w:szCs w:val="28"/>
        </w:rPr>
        <w:t>2018.</w:t>
      </w:r>
    </w:p>
    <w:p w14:paraId="7DA22D92" w14:textId="74B8B1BA" w:rsidR="00CC7098" w:rsidRPr="008E5B62"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Ethereum</w:t>
      </w:r>
      <w:r w:rsidRPr="008E5B6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Whitepaper</w:t>
      </w:r>
      <w:r w:rsidR="008E5B62">
        <w:rPr>
          <w:rFonts w:ascii="Times New Roman" w:eastAsia="Microsoft JhengHei UI Light" w:hAnsi="Times New Roman" w:cs="Times New Roman"/>
          <w:noProof/>
          <w:sz w:val="28"/>
          <w:szCs w:val="28"/>
          <w:lang w:val="en-US"/>
        </w:rPr>
        <w:t xml:space="preserve"> //</w:t>
      </w:r>
      <w:r w:rsidRPr="008E5B6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https</w:t>
      </w:r>
      <w:r w:rsidRPr="008E5B6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whitepaperdatabase</w:t>
      </w:r>
      <w:r w:rsidRPr="008E5B6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com</w:t>
      </w:r>
      <w:r w:rsidR="008E5B62">
        <w:rPr>
          <w:rFonts w:ascii="Times New Roman" w:eastAsia="Microsoft JhengHei UI Light" w:hAnsi="Times New Roman" w:cs="Times New Roman"/>
          <w:noProof/>
          <w:sz w:val="28"/>
          <w:szCs w:val="28"/>
          <w:lang w:val="en-US"/>
        </w:rPr>
        <w:t>. 26.07.2018.</w:t>
      </w:r>
    </w:p>
    <w:p w14:paraId="51BB3DC3" w14:textId="046F9634"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Koulu R.</w:t>
      </w:r>
      <w:r w:rsidR="008E5B6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Blockchains and Online Dispute Resolution: Smart Contracts as an Alternative to Enforcement</w:t>
      </w:r>
      <w:r w:rsidR="008E5B62">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SCRIPTed</w:t>
      </w:r>
      <w:r w:rsidR="008E5B62">
        <w:rPr>
          <w:rFonts w:ascii="Times New Roman" w:eastAsia="Microsoft JhengHei UI Light" w:hAnsi="Times New Roman" w:cs="Times New Roman"/>
          <w:noProof/>
          <w:sz w:val="28"/>
          <w:szCs w:val="28"/>
          <w:lang w:val="en-US"/>
        </w:rPr>
        <w:t>. – 2016. – Vol.</w:t>
      </w:r>
      <w:r w:rsidRPr="00097879">
        <w:rPr>
          <w:rFonts w:ascii="Times New Roman" w:eastAsia="Microsoft JhengHei UI Light" w:hAnsi="Times New Roman" w:cs="Times New Roman"/>
          <w:noProof/>
          <w:sz w:val="28"/>
          <w:szCs w:val="28"/>
          <w:lang w:val="en-US"/>
        </w:rPr>
        <w:t xml:space="preserve"> 13, </w:t>
      </w:r>
      <w:r w:rsidR="008E5B62">
        <w:rPr>
          <w:rFonts w:ascii="Times New Roman" w:eastAsia="Microsoft JhengHei UI Light" w:hAnsi="Times New Roman" w:cs="Times New Roman"/>
          <w:noProof/>
          <w:sz w:val="28"/>
          <w:szCs w:val="28"/>
          <w:lang w:val="en-US"/>
        </w:rPr>
        <w:t>Issue 1. – P. 4</w:t>
      </w:r>
      <w:r w:rsidRPr="00097879">
        <w:rPr>
          <w:rFonts w:ascii="Times New Roman" w:eastAsia="Microsoft JhengHei UI Light" w:hAnsi="Times New Roman" w:cs="Times New Roman"/>
          <w:noProof/>
          <w:sz w:val="28"/>
          <w:szCs w:val="28"/>
          <w:lang w:val="en-US"/>
        </w:rPr>
        <w:t>0</w:t>
      </w:r>
      <w:r w:rsidR="008E5B62">
        <w:rPr>
          <w:rFonts w:ascii="Times New Roman" w:eastAsia="Microsoft JhengHei UI Light" w:hAnsi="Times New Roman" w:cs="Times New Roman"/>
          <w:noProof/>
          <w:sz w:val="28"/>
          <w:szCs w:val="28"/>
          <w:lang w:val="en-US"/>
        </w:rPr>
        <w:t>-69</w:t>
      </w:r>
      <w:r w:rsidRPr="00097879">
        <w:rPr>
          <w:rFonts w:ascii="Times New Roman" w:eastAsia="Microsoft JhengHei UI Light" w:hAnsi="Times New Roman" w:cs="Times New Roman"/>
          <w:noProof/>
          <w:sz w:val="28"/>
          <w:szCs w:val="28"/>
          <w:lang w:val="en-US"/>
        </w:rPr>
        <w:t>.</w:t>
      </w:r>
    </w:p>
    <w:p w14:paraId="173D4845" w14:textId="4F465755"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Idelberger F., Governatori G., Riveret R.</w:t>
      </w:r>
      <w:r w:rsidR="008E5B62">
        <w:rPr>
          <w:rFonts w:ascii="Times New Roman" w:eastAsia="Microsoft JhengHei UI Light" w:hAnsi="Times New Roman" w:cs="Times New Roman"/>
          <w:noProof/>
          <w:sz w:val="28"/>
          <w:szCs w:val="28"/>
          <w:lang w:val="en-US"/>
        </w:rPr>
        <w:t xml:space="preserve"> et al. </w:t>
      </w:r>
      <w:r w:rsidRPr="00097879">
        <w:rPr>
          <w:rFonts w:ascii="Times New Roman" w:eastAsia="Microsoft JhengHei UI Light" w:hAnsi="Times New Roman" w:cs="Times New Roman"/>
          <w:noProof/>
          <w:sz w:val="28"/>
          <w:szCs w:val="28"/>
          <w:lang w:val="en-US"/>
        </w:rPr>
        <w:t>Evaluation of logic-based smart contracts for blockchain systems</w:t>
      </w:r>
      <w:r w:rsidR="008E5B62">
        <w:rPr>
          <w:rFonts w:ascii="Times New Roman" w:eastAsia="Microsoft JhengHei UI Light" w:hAnsi="Times New Roman" w:cs="Times New Roman"/>
          <w:noProof/>
          <w:sz w:val="28"/>
          <w:szCs w:val="28"/>
          <w:lang w:val="en-US"/>
        </w:rPr>
        <w:t xml:space="preserve"> // </w:t>
      </w:r>
      <w:r w:rsidR="008E5B62" w:rsidRPr="00097879">
        <w:rPr>
          <w:rFonts w:ascii="Times New Roman" w:eastAsia="Microsoft JhengHei UI Light" w:hAnsi="Times New Roman" w:cs="Times New Roman"/>
          <w:noProof/>
          <w:sz w:val="28"/>
          <w:szCs w:val="28"/>
          <w:lang w:val="en-US"/>
        </w:rPr>
        <w:t>Rule</w:t>
      </w:r>
      <w:r w:rsidR="008E5B62">
        <w:rPr>
          <w:rFonts w:ascii="Times New Roman" w:eastAsia="Microsoft JhengHei UI Light" w:hAnsi="Times New Roman" w:cs="Times New Roman"/>
          <w:noProof/>
          <w:sz w:val="28"/>
          <w:szCs w:val="28"/>
          <w:lang w:val="en-US"/>
        </w:rPr>
        <w:t xml:space="preserve"> Technologies. Research, Tools, and Applications:</w:t>
      </w:r>
      <w:r w:rsidRPr="00097879">
        <w:rPr>
          <w:rFonts w:ascii="Times New Roman" w:eastAsia="Microsoft JhengHei UI Light" w:hAnsi="Times New Roman" w:cs="Times New Roman"/>
          <w:noProof/>
          <w:sz w:val="28"/>
          <w:szCs w:val="28"/>
          <w:lang w:val="en-US"/>
        </w:rPr>
        <w:t xml:space="preserve"> </w:t>
      </w:r>
      <w:r w:rsidR="008E5B62">
        <w:rPr>
          <w:rFonts w:ascii="Times New Roman" w:eastAsia="Microsoft JhengHei UI Light" w:hAnsi="Times New Roman" w:cs="Times New Roman"/>
          <w:noProof/>
          <w:sz w:val="28"/>
          <w:szCs w:val="28"/>
          <w:lang w:val="en-US"/>
        </w:rPr>
        <w:t xml:space="preserve">procced. 10th </w:t>
      </w:r>
      <w:r w:rsidR="008E5B62" w:rsidRPr="00097879">
        <w:rPr>
          <w:rFonts w:ascii="Times New Roman" w:eastAsia="Microsoft JhengHei UI Light" w:hAnsi="Times New Roman" w:cs="Times New Roman"/>
          <w:noProof/>
          <w:sz w:val="28"/>
          <w:szCs w:val="28"/>
          <w:lang w:val="en-US"/>
        </w:rPr>
        <w:t>internat</w:t>
      </w:r>
      <w:r w:rsidR="008E5B62">
        <w:rPr>
          <w:rFonts w:ascii="Times New Roman" w:eastAsia="Microsoft JhengHei UI Light" w:hAnsi="Times New Roman" w:cs="Times New Roman"/>
          <w:noProof/>
          <w:sz w:val="28"/>
          <w:szCs w:val="28"/>
          <w:lang w:val="en-US"/>
        </w:rPr>
        <w:t>.</w:t>
      </w:r>
      <w:r w:rsidR="008E5B62" w:rsidRPr="00097879">
        <w:rPr>
          <w:rFonts w:ascii="Times New Roman" w:eastAsia="Microsoft JhengHei UI Light" w:hAnsi="Times New Roman" w:cs="Times New Roman"/>
          <w:noProof/>
          <w:sz w:val="28"/>
          <w:szCs w:val="28"/>
          <w:lang w:val="en-US"/>
        </w:rPr>
        <w:t xml:space="preserve"> sympos</w:t>
      </w:r>
      <w:r w:rsidR="008E5B62">
        <w:rPr>
          <w:rFonts w:ascii="Times New Roman" w:eastAsia="Microsoft JhengHei UI Light" w:hAnsi="Times New Roman" w:cs="Times New Roman"/>
          <w:noProof/>
          <w:sz w:val="28"/>
          <w:szCs w:val="28"/>
          <w:lang w:val="en-US"/>
        </w:rPr>
        <w:t>. – NY.:</w:t>
      </w:r>
      <w:r w:rsidRPr="00097879">
        <w:rPr>
          <w:rFonts w:ascii="Times New Roman" w:eastAsia="Microsoft JhengHei UI Light" w:hAnsi="Times New Roman" w:cs="Times New Roman"/>
          <w:noProof/>
          <w:sz w:val="28"/>
          <w:szCs w:val="28"/>
          <w:lang w:val="en-US"/>
        </w:rPr>
        <w:t xml:space="preserve"> </w:t>
      </w:r>
      <w:r w:rsidR="008E5B62" w:rsidRPr="00097879">
        <w:rPr>
          <w:rFonts w:ascii="Times New Roman" w:eastAsia="Microsoft JhengHei UI Light" w:hAnsi="Times New Roman" w:cs="Times New Roman"/>
          <w:noProof/>
          <w:sz w:val="28"/>
          <w:szCs w:val="28"/>
          <w:lang w:val="en-US"/>
        </w:rPr>
        <w:t>Springer</w:t>
      </w:r>
      <w:r w:rsidR="008E5B62">
        <w:rPr>
          <w:rFonts w:ascii="Times New Roman" w:eastAsia="Microsoft JhengHei UI Light" w:hAnsi="Times New Roman" w:cs="Times New Roman"/>
          <w:noProof/>
          <w:sz w:val="28"/>
          <w:szCs w:val="28"/>
          <w:lang w:val="en-US"/>
        </w:rPr>
        <w:t>, 2016.</w:t>
      </w:r>
      <w:r w:rsidR="008E5B62" w:rsidRPr="00097879">
        <w:rPr>
          <w:rFonts w:ascii="Times New Roman" w:eastAsia="Microsoft JhengHei UI Light" w:hAnsi="Times New Roman" w:cs="Times New Roman"/>
          <w:noProof/>
          <w:sz w:val="28"/>
          <w:szCs w:val="28"/>
          <w:lang w:val="en-US"/>
        </w:rPr>
        <w:t xml:space="preserve"> </w:t>
      </w:r>
      <w:r w:rsidR="008E5B62">
        <w:rPr>
          <w:rFonts w:ascii="Times New Roman" w:eastAsia="Microsoft JhengHei UI Light" w:hAnsi="Times New Roman" w:cs="Times New Roman"/>
          <w:noProof/>
          <w:sz w:val="28"/>
          <w:szCs w:val="28"/>
          <w:lang w:val="en-US"/>
        </w:rPr>
        <w:t xml:space="preserve">– P. </w:t>
      </w:r>
      <w:r w:rsidRPr="00097879">
        <w:rPr>
          <w:rFonts w:ascii="Times New Roman" w:eastAsia="Microsoft JhengHei UI Light" w:hAnsi="Times New Roman" w:cs="Times New Roman"/>
          <w:noProof/>
          <w:sz w:val="28"/>
          <w:szCs w:val="28"/>
          <w:lang w:val="en-US"/>
        </w:rPr>
        <w:t>167-183</w:t>
      </w:r>
      <w:r w:rsidR="008E5B62">
        <w:rPr>
          <w:rFonts w:ascii="Times New Roman" w:eastAsia="Microsoft JhengHei UI Light" w:hAnsi="Times New Roman" w:cs="Times New Roman"/>
          <w:noProof/>
          <w:sz w:val="28"/>
          <w:szCs w:val="28"/>
          <w:lang w:val="en-US"/>
        </w:rPr>
        <w:t>.</w:t>
      </w:r>
    </w:p>
    <w:p w14:paraId="61E79C4B" w14:textId="37D70B22" w:rsidR="00497C92" w:rsidRDefault="00497C92"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497C92">
        <w:rPr>
          <w:rFonts w:ascii="Times New Roman" w:eastAsia="Microsoft JhengHei UI Light" w:hAnsi="Times New Roman" w:cs="Times New Roman"/>
          <w:noProof/>
          <w:sz w:val="28"/>
          <w:szCs w:val="28"/>
          <w:lang w:val="en-US"/>
        </w:rPr>
        <w:t>Levine</w:t>
      </w:r>
      <w:r>
        <w:rPr>
          <w:rFonts w:ascii="Times New Roman" w:eastAsia="Microsoft JhengHei UI Light" w:hAnsi="Times New Roman" w:cs="Times New Roman"/>
          <w:noProof/>
          <w:sz w:val="28"/>
          <w:szCs w:val="28"/>
          <w:lang w:val="en-US"/>
        </w:rPr>
        <w:t xml:space="preserve"> M.</w:t>
      </w:r>
      <w:r w:rsidRPr="00497C92">
        <w:rPr>
          <w:rFonts w:ascii="Times New Roman" w:eastAsia="Microsoft JhengHei UI Light" w:hAnsi="Times New Roman" w:cs="Times New Roman"/>
          <w:noProof/>
          <w:sz w:val="28"/>
          <w:szCs w:val="28"/>
          <w:lang w:val="en-US"/>
        </w:rPr>
        <w:t>, Blockchain Company’s Smart Contracts Were Dumb, bloomberg.com</w:t>
      </w:r>
      <w:r>
        <w:rPr>
          <w:rFonts w:ascii="Times New Roman" w:eastAsia="Microsoft JhengHei UI Light" w:hAnsi="Times New Roman" w:cs="Times New Roman"/>
          <w:noProof/>
          <w:sz w:val="28"/>
          <w:szCs w:val="28"/>
          <w:lang w:val="en-US"/>
        </w:rPr>
        <w:t xml:space="preserve"> // </w:t>
      </w:r>
      <w:r w:rsidRPr="00497C92">
        <w:rPr>
          <w:rFonts w:ascii="Times New Roman" w:eastAsia="Microsoft JhengHei UI Light" w:hAnsi="Times New Roman" w:cs="Times New Roman"/>
          <w:noProof/>
          <w:sz w:val="28"/>
          <w:szCs w:val="28"/>
          <w:lang w:val="en-US"/>
        </w:rPr>
        <w:t>https://www.bloomberg.com/opinion/articles</w:t>
      </w:r>
      <w:r w:rsidR="00820DE9" w:rsidRPr="00820DE9">
        <w:rPr>
          <w:rFonts w:ascii="Times New Roman" w:eastAsia="Microsoft JhengHei UI Light" w:hAnsi="Times New Roman" w:cs="Times New Roman"/>
          <w:noProof/>
          <w:sz w:val="28"/>
          <w:szCs w:val="28"/>
          <w:lang w:val="en-US"/>
        </w:rPr>
        <w:t xml:space="preserve">. </w:t>
      </w:r>
      <w:r w:rsidR="00820DE9" w:rsidRPr="005A172D">
        <w:rPr>
          <w:rStyle w:val="ac"/>
          <w:rFonts w:ascii="Times New Roman" w:eastAsia="Microsoft JhengHei UI Light" w:hAnsi="Times New Roman" w:cs="Times New Roman"/>
          <w:color w:val="auto"/>
          <w:sz w:val="28"/>
          <w:szCs w:val="28"/>
          <w:u w:val="none"/>
          <w:lang w:val="en-US"/>
        </w:rPr>
        <w:t>04.04.2022.</w:t>
      </w:r>
    </w:p>
    <w:p w14:paraId="250A3E28" w14:textId="7FB51B5C"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Saleh O</w:t>
      </w:r>
      <w:r w:rsidR="008E5B62">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S. et al. Enhancing Academic Certificate Privacy with a Hyperledger Fabric Blockchain-Based Access Control Approach</w:t>
      </w:r>
      <w:r w:rsidR="00C001D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SN Computer Science</w:t>
      </w:r>
      <w:r w:rsidR="00C001D0">
        <w:rPr>
          <w:rFonts w:ascii="Times New Roman" w:eastAsia="Microsoft JhengHei UI Light" w:hAnsi="Times New Roman" w:cs="Times New Roman"/>
          <w:noProof/>
          <w:sz w:val="28"/>
          <w:szCs w:val="28"/>
          <w:lang w:val="en-US"/>
        </w:rPr>
        <w:t>. – 2023. – Vol.</w:t>
      </w:r>
      <w:r w:rsidRPr="00097879">
        <w:rPr>
          <w:rFonts w:ascii="Times New Roman" w:eastAsia="Microsoft JhengHei UI Light" w:hAnsi="Times New Roman" w:cs="Times New Roman"/>
          <w:noProof/>
          <w:sz w:val="28"/>
          <w:szCs w:val="28"/>
          <w:lang w:val="en-US"/>
        </w:rPr>
        <w:t xml:space="preserve"> 4</w:t>
      </w:r>
      <w:r w:rsidR="00C001D0">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1-23.</w:t>
      </w:r>
    </w:p>
    <w:p w14:paraId="14FF5C20" w14:textId="6D6082C9" w:rsidR="00CC7098" w:rsidRPr="00C001D0"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Rustemi A</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Challenges of Blockchain in Higher Education Institutions for Protection Against Diploma Forgery</w:t>
      </w:r>
      <w:r w:rsidR="00C001D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C001D0">
        <w:rPr>
          <w:rFonts w:ascii="Times New Roman" w:eastAsia="Microsoft JhengHei UI Light" w:hAnsi="Times New Roman" w:cs="Times New Roman"/>
          <w:noProof/>
          <w:sz w:val="28"/>
          <w:szCs w:val="28"/>
          <w:lang w:val="en-US"/>
        </w:rPr>
        <w:t>Procced.</w:t>
      </w:r>
      <w:r w:rsidRPr="00097879">
        <w:rPr>
          <w:rFonts w:ascii="Times New Roman" w:eastAsia="Microsoft JhengHei UI Light" w:hAnsi="Times New Roman" w:cs="Times New Roman"/>
          <w:noProof/>
          <w:sz w:val="28"/>
          <w:szCs w:val="28"/>
          <w:lang w:val="en-US"/>
        </w:rPr>
        <w:t xml:space="preserve"> </w:t>
      </w:r>
      <w:r w:rsidR="00C001D0" w:rsidRPr="00097879">
        <w:rPr>
          <w:rFonts w:ascii="Times New Roman" w:eastAsia="Microsoft JhengHei UI Light" w:hAnsi="Times New Roman" w:cs="Times New Roman"/>
          <w:noProof/>
          <w:sz w:val="28"/>
          <w:szCs w:val="28"/>
          <w:lang w:val="en-US"/>
        </w:rPr>
        <w:t>internat</w:t>
      </w:r>
      <w:r w:rsidR="00C001D0">
        <w:rPr>
          <w:rFonts w:ascii="Times New Roman" w:eastAsia="Microsoft JhengHei UI Light" w:hAnsi="Times New Roman" w:cs="Times New Roman"/>
          <w:noProof/>
          <w:sz w:val="28"/>
          <w:szCs w:val="28"/>
          <w:lang w:val="en-US"/>
        </w:rPr>
        <w:t>.</w:t>
      </w:r>
      <w:r w:rsidR="00C001D0" w:rsidRPr="0009787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Balkan </w:t>
      </w:r>
      <w:r w:rsidR="00C001D0" w:rsidRPr="00097879">
        <w:rPr>
          <w:rFonts w:ascii="Times New Roman" w:eastAsia="Microsoft JhengHei UI Light" w:hAnsi="Times New Roman" w:cs="Times New Roman"/>
          <w:noProof/>
          <w:sz w:val="28"/>
          <w:szCs w:val="28"/>
          <w:lang w:val="en-US"/>
        </w:rPr>
        <w:t>c</w:t>
      </w:r>
      <w:r w:rsidRPr="00097879">
        <w:rPr>
          <w:rFonts w:ascii="Times New Roman" w:eastAsia="Microsoft JhengHei UI Light" w:hAnsi="Times New Roman" w:cs="Times New Roman"/>
          <w:noProof/>
          <w:sz w:val="28"/>
          <w:szCs w:val="28"/>
          <w:lang w:val="en-US"/>
        </w:rPr>
        <w:t>onf</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w:t>
      </w:r>
      <w:r w:rsidRPr="00C001D0">
        <w:rPr>
          <w:rFonts w:ascii="Times New Roman" w:eastAsia="Microsoft JhengHei UI Light" w:hAnsi="Times New Roman" w:cs="Times New Roman"/>
          <w:noProof/>
          <w:sz w:val="28"/>
          <w:szCs w:val="28"/>
          <w:lang w:val="en-US"/>
        </w:rPr>
        <w:t>on Communications and Networking (BalkanCom)</w:t>
      </w:r>
      <w:r w:rsidR="00C001D0" w:rsidRPr="00C001D0">
        <w:rPr>
          <w:rFonts w:ascii="Times New Roman" w:eastAsia="Microsoft JhengHei UI Light" w:hAnsi="Times New Roman" w:cs="Times New Roman"/>
          <w:noProof/>
          <w:sz w:val="28"/>
          <w:szCs w:val="28"/>
          <w:lang w:val="en-US"/>
        </w:rPr>
        <w:t xml:space="preserve">. – </w:t>
      </w:r>
      <w:r w:rsidR="00C001D0" w:rsidRPr="00C001D0">
        <w:rPr>
          <w:rStyle w:val="administrative-area"/>
          <w:rFonts w:ascii="Times New Roman" w:hAnsi="Times New Roman" w:cs="Times New Roman"/>
          <w:sz w:val="28"/>
          <w:szCs w:val="28"/>
          <w:lang w:val="en-US"/>
        </w:rPr>
        <w:t xml:space="preserve">İstanbul, </w:t>
      </w:r>
      <w:r w:rsidRPr="00C001D0">
        <w:rPr>
          <w:rFonts w:ascii="Times New Roman" w:eastAsia="Microsoft JhengHei UI Light" w:hAnsi="Times New Roman" w:cs="Times New Roman"/>
          <w:noProof/>
          <w:sz w:val="28"/>
          <w:szCs w:val="28"/>
          <w:lang w:val="en-US"/>
        </w:rPr>
        <w:t>2023</w:t>
      </w:r>
      <w:r w:rsidR="00C001D0" w:rsidRPr="00C001D0">
        <w:rPr>
          <w:rFonts w:ascii="Times New Roman" w:eastAsia="Microsoft JhengHei UI Light" w:hAnsi="Times New Roman" w:cs="Times New Roman"/>
          <w:noProof/>
          <w:sz w:val="28"/>
          <w:szCs w:val="28"/>
          <w:lang w:val="en-US"/>
        </w:rPr>
        <w:t>. – P.</w:t>
      </w:r>
      <w:r w:rsidRPr="00C001D0">
        <w:rPr>
          <w:rFonts w:ascii="Times New Roman" w:eastAsia="Microsoft JhengHei UI Light" w:hAnsi="Times New Roman" w:cs="Times New Roman"/>
          <w:noProof/>
          <w:sz w:val="28"/>
          <w:szCs w:val="28"/>
          <w:lang w:val="en-US"/>
        </w:rPr>
        <w:t xml:space="preserve"> 1-6.</w:t>
      </w:r>
    </w:p>
    <w:p w14:paraId="237DF811" w14:textId="2FC05DD8"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Dorri A., Kanhere S.</w:t>
      </w:r>
      <w:r w:rsidR="00C001D0">
        <w:rPr>
          <w:rFonts w:ascii="Times New Roman" w:eastAsia="Microsoft JhengHei UI Light" w:hAnsi="Times New Roman" w:cs="Times New Roman"/>
          <w:noProof/>
          <w:sz w:val="28"/>
          <w:szCs w:val="28"/>
          <w:lang w:val="en-US"/>
        </w:rPr>
        <w:t>S., Jurdak</w:t>
      </w:r>
      <w:r w:rsidRPr="00097879">
        <w:rPr>
          <w:rFonts w:ascii="Times New Roman" w:eastAsia="Microsoft JhengHei UI Light" w:hAnsi="Times New Roman" w:cs="Times New Roman"/>
          <w:noProof/>
          <w:sz w:val="28"/>
          <w:szCs w:val="28"/>
          <w:lang w:val="en-US"/>
        </w:rPr>
        <w:t xml:space="preserve"> R. Towards an Optimized Blockchain for IoT</w:t>
      </w:r>
      <w:r w:rsidR="00C001D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Proceed</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of the </w:t>
      </w:r>
      <w:r w:rsidR="00C001D0">
        <w:rPr>
          <w:rFonts w:ascii="Times New Roman" w:eastAsia="Microsoft JhengHei UI Light" w:hAnsi="Times New Roman" w:cs="Times New Roman"/>
          <w:noProof/>
          <w:sz w:val="28"/>
          <w:szCs w:val="28"/>
          <w:lang w:val="en-US"/>
        </w:rPr>
        <w:t>2</w:t>
      </w:r>
      <w:r w:rsidRPr="00097879">
        <w:rPr>
          <w:rFonts w:ascii="Times New Roman" w:eastAsia="Microsoft JhengHei UI Light" w:hAnsi="Times New Roman" w:cs="Times New Roman"/>
          <w:noProof/>
          <w:sz w:val="28"/>
          <w:szCs w:val="28"/>
          <w:lang w:val="en-US"/>
        </w:rPr>
        <w:t xml:space="preserve">nd </w:t>
      </w:r>
      <w:r w:rsidR="00C001D0" w:rsidRPr="00097879">
        <w:rPr>
          <w:rFonts w:ascii="Times New Roman" w:eastAsia="Microsoft JhengHei UI Light" w:hAnsi="Times New Roman" w:cs="Times New Roman"/>
          <w:noProof/>
          <w:sz w:val="28"/>
          <w:szCs w:val="28"/>
          <w:lang w:val="en-US"/>
        </w:rPr>
        <w:t>internat</w:t>
      </w:r>
      <w:r w:rsidR="00C001D0">
        <w:rPr>
          <w:rFonts w:ascii="Times New Roman" w:eastAsia="Microsoft JhengHei UI Light" w:hAnsi="Times New Roman" w:cs="Times New Roman"/>
          <w:noProof/>
          <w:sz w:val="28"/>
          <w:szCs w:val="28"/>
          <w:lang w:val="en-US"/>
        </w:rPr>
        <w:t>.</w:t>
      </w:r>
      <w:r w:rsidR="00C001D0" w:rsidRPr="00097879">
        <w:rPr>
          <w:rFonts w:ascii="Times New Roman" w:eastAsia="Microsoft JhengHei UI Light" w:hAnsi="Times New Roman" w:cs="Times New Roman"/>
          <w:noProof/>
          <w:sz w:val="28"/>
          <w:szCs w:val="28"/>
          <w:lang w:val="en-US"/>
        </w:rPr>
        <w:t xml:space="preserve"> conf</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Internet-of-Things Design and Implementation</w:t>
      </w:r>
      <w:r w:rsidR="00C001D0">
        <w:rPr>
          <w:rFonts w:ascii="Times New Roman" w:eastAsia="Microsoft JhengHei UI Light" w:hAnsi="Times New Roman" w:cs="Times New Roman"/>
          <w:noProof/>
          <w:sz w:val="28"/>
          <w:szCs w:val="28"/>
          <w:lang w:val="en-US"/>
        </w:rPr>
        <w:t xml:space="preserve">. – Pittsburgh, 2017. – P. </w:t>
      </w:r>
      <w:r w:rsidRPr="00097879">
        <w:rPr>
          <w:rFonts w:ascii="Times New Roman" w:eastAsia="Microsoft JhengHei UI Light" w:hAnsi="Times New Roman" w:cs="Times New Roman"/>
          <w:noProof/>
          <w:sz w:val="28"/>
          <w:szCs w:val="28"/>
          <w:lang w:val="en-US"/>
        </w:rPr>
        <w:t xml:space="preserve">173-178. </w:t>
      </w:r>
    </w:p>
    <w:p w14:paraId="32A25FBF" w14:textId="51EBC655"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Troy S. What is a smart contract and what’s it good for?</w:t>
      </w:r>
      <w:r w:rsidR="00C001D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http://searchcio. Techtarget.com/feature/What-is-a-smart-contract-and-whats-it-good-for. 26</w:t>
      </w:r>
      <w:r w:rsidR="00C001D0">
        <w:rPr>
          <w:rFonts w:ascii="Times New Roman" w:eastAsia="Microsoft JhengHei UI Light" w:hAnsi="Times New Roman" w:cs="Times New Roman"/>
          <w:noProof/>
          <w:sz w:val="28"/>
          <w:szCs w:val="28"/>
          <w:lang w:val="en-US"/>
        </w:rPr>
        <w:t>.07.2018</w:t>
      </w:r>
      <w:r w:rsidRPr="00097879">
        <w:rPr>
          <w:rFonts w:ascii="Times New Roman" w:eastAsia="Microsoft JhengHei UI Light" w:hAnsi="Times New Roman" w:cs="Times New Roman"/>
          <w:noProof/>
          <w:sz w:val="28"/>
          <w:szCs w:val="28"/>
          <w:lang w:val="en-US"/>
        </w:rPr>
        <w:t>.</w:t>
      </w:r>
    </w:p>
    <w:p w14:paraId="1A3FE560" w14:textId="20374EA7"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Wood G.</w:t>
      </w:r>
      <w:r w:rsidR="00C001D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Ethereum: a secure decentralised generalised transaction ledger</w:t>
      </w:r>
      <w:r w:rsidR="00C001D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https://github.com/ethereum/yellowpaper</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26</w:t>
      </w:r>
      <w:r w:rsidR="00C001D0">
        <w:rPr>
          <w:rFonts w:ascii="Times New Roman" w:eastAsia="Microsoft JhengHei UI Light" w:hAnsi="Times New Roman" w:cs="Times New Roman"/>
          <w:noProof/>
          <w:sz w:val="28"/>
          <w:szCs w:val="28"/>
          <w:lang w:val="en-US"/>
        </w:rPr>
        <w:t>.07.</w:t>
      </w:r>
      <w:r w:rsidRPr="00097879">
        <w:rPr>
          <w:rFonts w:ascii="Times New Roman" w:eastAsia="Microsoft JhengHei UI Light" w:hAnsi="Times New Roman" w:cs="Times New Roman"/>
          <w:noProof/>
          <w:sz w:val="28"/>
          <w:szCs w:val="28"/>
          <w:lang w:val="en-US"/>
        </w:rPr>
        <w:t>2018.</w:t>
      </w:r>
    </w:p>
    <w:p w14:paraId="204F5630" w14:textId="14EFA4D0"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Xu X., Pautasso C., Zhu L. et al The Blockchain as a software connector</w:t>
      </w:r>
      <w:r w:rsidR="00C001D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C001D0">
        <w:rPr>
          <w:rFonts w:ascii="Times New Roman" w:eastAsia="Microsoft JhengHei UI Light" w:hAnsi="Times New Roman" w:cs="Times New Roman"/>
          <w:noProof/>
          <w:sz w:val="28"/>
          <w:szCs w:val="28"/>
          <w:lang w:val="en-US"/>
        </w:rPr>
        <w:t xml:space="preserve">Procced. </w:t>
      </w:r>
      <w:r w:rsidRPr="00097879">
        <w:rPr>
          <w:rFonts w:ascii="Times New Roman" w:eastAsia="Microsoft JhengHei UI Light" w:hAnsi="Times New Roman" w:cs="Times New Roman"/>
          <w:noProof/>
          <w:sz w:val="28"/>
          <w:szCs w:val="28"/>
          <w:lang w:val="en-US"/>
        </w:rPr>
        <w:t xml:space="preserve">13th Working IEEE/IFIP </w:t>
      </w:r>
      <w:r w:rsidR="00C001D0">
        <w:rPr>
          <w:rFonts w:ascii="Times New Roman" w:eastAsia="Microsoft JhengHei UI Light" w:hAnsi="Times New Roman" w:cs="Times New Roman"/>
          <w:noProof/>
          <w:sz w:val="28"/>
          <w:szCs w:val="28"/>
          <w:lang w:val="en-US"/>
        </w:rPr>
        <w:t>c</w:t>
      </w:r>
      <w:r w:rsidRPr="00097879">
        <w:rPr>
          <w:rFonts w:ascii="Times New Roman" w:eastAsia="Microsoft JhengHei UI Light" w:hAnsi="Times New Roman" w:cs="Times New Roman"/>
          <w:noProof/>
          <w:sz w:val="28"/>
          <w:szCs w:val="28"/>
          <w:lang w:val="en-US"/>
        </w:rPr>
        <w:t>onf</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Sof</w:t>
      </w:r>
      <w:r w:rsidR="00C001D0">
        <w:rPr>
          <w:rFonts w:ascii="Times New Roman" w:eastAsia="Microsoft JhengHei UI Light" w:hAnsi="Times New Roman" w:cs="Times New Roman"/>
          <w:noProof/>
          <w:sz w:val="28"/>
          <w:szCs w:val="28"/>
          <w:lang w:val="en-US"/>
        </w:rPr>
        <w:t xml:space="preserve">tware Architecture (WICSA 2016). – </w:t>
      </w:r>
      <w:r w:rsidRPr="00097879">
        <w:rPr>
          <w:rFonts w:ascii="Times New Roman" w:eastAsia="Microsoft JhengHei UI Light" w:hAnsi="Times New Roman" w:cs="Times New Roman"/>
          <w:noProof/>
          <w:sz w:val="28"/>
          <w:szCs w:val="28"/>
          <w:lang w:val="en-US"/>
        </w:rPr>
        <w:t>Venice, 2016</w:t>
      </w:r>
      <w:r w:rsidR="00C001D0">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182</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191.</w:t>
      </w:r>
    </w:p>
    <w:p w14:paraId="1EAA3FC3" w14:textId="0C799F3B"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Li L</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Bit2CV: A Novel Bitcoin Anti-Fraud Deposit Scheme for Connected Vehicles</w:t>
      </w:r>
      <w:r w:rsidR="00C001D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IEEE Transactions on Intelligent Transportation Systems</w:t>
      </w:r>
      <w:r w:rsidR="00C001D0">
        <w:rPr>
          <w:rFonts w:ascii="Times New Roman" w:eastAsia="Microsoft JhengHei UI Light" w:hAnsi="Times New Roman" w:cs="Times New Roman"/>
          <w:noProof/>
          <w:sz w:val="28"/>
          <w:szCs w:val="28"/>
          <w:lang w:val="en-US"/>
        </w:rPr>
        <w:t>. – 2021. – Vol.</w:t>
      </w:r>
      <w:r w:rsidRPr="00097879">
        <w:rPr>
          <w:rFonts w:ascii="Times New Roman" w:eastAsia="Microsoft JhengHei UI Light" w:hAnsi="Times New Roman" w:cs="Times New Roman"/>
          <w:noProof/>
          <w:sz w:val="28"/>
          <w:szCs w:val="28"/>
          <w:lang w:val="en-US"/>
        </w:rPr>
        <w:t xml:space="preserve"> 22</w:t>
      </w:r>
      <w:r w:rsidR="00C001D0">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4181-4193.</w:t>
      </w:r>
    </w:p>
    <w:p w14:paraId="045CEAE5" w14:textId="781B85CF" w:rsidR="00CC7098" w:rsidRPr="00097879" w:rsidRDefault="00CC7098" w:rsidP="00820DE9">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Bartoletti M</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Data Mining for Detecting Bitcoin Ponzi Schemes</w:t>
      </w:r>
      <w:r w:rsidR="00C001D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C001D0">
        <w:rPr>
          <w:rFonts w:ascii="Times New Roman" w:eastAsia="Microsoft JhengHei UI Light" w:hAnsi="Times New Roman" w:cs="Times New Roman"/>
          <w:noProof/>
          <w:sz w:val="28"/>
          <w:szCs w:val="28"/>
          <w:lang w:val="en-US"/>
        </w:rPr>
        <w:t xml:space="preserve">Procced. </w:t>
      </w:r>
      <w:r w:rsidRPr="00097879">
        <w:rPr>
          <w:rFonts w:ascii="Times New Roman" w:eastAsia="Microsoft JhengHei UI Light" w:hAnsi="Times New Roman" w:cs="Times New Roman"/>
          <w:noProof/>
          <w:sz w:val="28"/>
          <w:szCs w:val="28"/>
          <w:lang w:val="en-US"/>
        </w:rPr>
        <w:t xml:space="preserve">Crypto Valley </w:t>
      </w:r>
      <w:r w:rsidR="00C001D0">
        <w:rPr>
          <w:rFonts w:ascii="Times New Roman" w:eastAsia="Microsoft JhengHei UI Light" w:hAnsi="Times New Roman" w:cs="Times New Roman"/>
          <w:noProof/>
          <w:sz w:val="28"/>
          <w:szCs w:val="28"/>
          <w:lang w:val="en-US"/>
        </w:rPr>
        <w:t>c</w:t>
      </w:r>
      <w:r w:rsidRPr="00097879">
        <w:rPr>
          <w:rFonts w:ascii="Times New Roman" w:eastAsia="Microsoft JhengHei UI Light" w:hAnsi="Times New Roman" w:cs="Times New Roman"/>
          <w:noProof/>
          <w:sz w:val="28"/>
          <w:szCs w:val="28"/>
          <w:lang w:val="en-US"/>
        </w:rPr>
        <w:t>onf</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Blockchain Technology (CVCBT)</w:t>
      </w:r>
      <w:r w:rsidR="00C001D0">
        <w:rPr>
          <w:rFonts w:ascii="Times New Roman" w:eastAsia="Microsoft JhengHei UI Light" w:hAnsi="Times New Roman" w:cs="Times New Roman"/>
          <w:noProof/>
          <w:sz w:val="28"/>
          <w:szCs w:val="28"/>
          <w:lang w:val="en-US"/>
        </w:rPr>
        <w:t xml:space="preserve">. – Zug, </w:t>
      </w:r>
      <w:r w:rsidRPr="00097879">
        <w:rPr>
          <w:rFonts w:ascii="Times New Roman" w:eastAsia="Microsoft JhengHei UI Light" w:hAnsi="Times New Roman" w:cs="Times New Roman"/>
          <w:noProof/>
          <w:sz w:val="28"/>
          <w:szCs w:val="28"/>
          <w:lang w:val="en-US"/>
        </w:rPr>
        <w:t>2018</w:t>
      </w:r>
      <w:r w:rsidR="00C001D0">
        <w:rPr>
          <w:rFonts w:ascii="Times New Roman" w:eastAsia="Microsoft JhengHei UI Light" w:hAnsi="Times New Roman" w:cs="Times New Roman"/>
          <w:noProof/>
          <w:sz w:val="28"/>
          <w:szCs w:val="28"/>
          <w:lang w:val="en-US"/>
        </w:rPr>
        <w:t>. – P.</w:t>
      </w:r>
      <w:r w:rsidRPr="00097879">
        <w:rPr>
          <w:rFonts w:ascii="Times New Roman" w:eastAsia="Microsoft JhengHei UI Light" w:hAnsi="Times New Roman" w:cs="Times New Roman"/>
          <w:noProof/>
          <w:sz w:val="28"/>
          <w:szCs w:val="28"/>
          <w:lang w:val="en-US"/>
        </w:rPr>
        <w:t xml:space="preserve"> 75-84.</w:t>
      </w:r>
    </w:p>
    <w:p w14:paraId="7BABF881" w14:textId="7D802E6F" w:rsidR="00CC7098" w:rsidRPr="00097879" w:rsidRDefault="00CC7098" w:rsidP="00820DE9">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Tomescu A</w:t>
      </w:r>
      <w:r w:rsidR="00C001D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Devadas</w:t>
      </w:r>
      <w:r w:rsidR="00C001D0">
        <w:rPr>
          <w:rFonts w:ascii="Times New Roman" w:eastAsia="Microsoft JhengHei UI Light" w:hAnsi="Times New Roman" w:cs="Times New Roman"/>
          <w:noProof/>
          <w:sz w:val="28"/>
          <w:szCs w:val="28"/>
          <w:lang w:val="en-US"/>
        </w:rPr>
        <w:t xml:space="preserve"> S</w:t>
      </w:r>
      <w:r w:rsidRPr="00097879">
        <w:rPr>
          <w:rFonts w:ascii="Times New Roman" w:eastAsia="Microsoft JhengHei UI Light" w:hAnsi="Times New Roman" w:cs="Times New Roman"/>
          <w:noProof/>
          <w:sz w:val="28"/>
          <w:szCs w:val="28"/>
          <w:lang w:val="en-US"/>
        </w:rPr>
        <w:t>. Catena: Efficient Non-equivocation via Bitcoin</w:t>
      </w:r>
      <w:r w:rsidR="00A9603E" w:rsidRPr="00A9603E">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A9603E">
        <w:rPr>
          <w:rFonts w:ascii="Times New Roman" w:eastAsia="Microsoft JhengHei UI Light" w:hAnsi="Times New Roman" w:cs="Times New Roman"/>
          <w:noProof/>
          <w:sz w:val="28"/>
          <w:szCs w:val="28"/>
          <w:lang w:val="en-US"/>
        </w:rPr>
        <w:t>Procced.</w:t>
      </w:r>
      <w:r w:rsidR="00A9603E" w:rsidRPr="0009787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IEEE </w:t>
      </w:r>
      <w:r w:rsidR="00A9603E" w:rsidRPr="00097879">
        <w:rPr>
          <w:rFonts w:ascii="Times New Roman" w:eastAsia="Microsoft JhengHei UI Light" w:hAnsi="Times New Roman" w:cs="Times New Roman"/>
          <w:noProof/>
          <w:sz w:val="28"/>
          <w:szCs w:val="28"/>
          <w:lang w:val="en-US"/>
        </w:rPr>
        <w:t>s</w:t>
      </w:r>
      <w:r w:rsidRPr="00097879">
        <w:rPr>
          <w:rFonts w:ascii="Times New Roman" w:eastAsia="Microsoft JhengHei UI Light" w:hAnsi="Times New Roman" w:cs="Times New Roman"/>
          <w:noProof/>
          <w:sz w:val="28"/>
          <w:szCs w:val="28"/>
          <w:lang w:val="en-US"/>
        </w:rPr>
        <w:t>ympos</w:t>
      </w:r>
      <w:r w:rsidR="00A9603E">
        <w:rPr>
          <w:rFonts w:ascii="Times New Roman" w:eastAsia="Microsoft JhengHei UI Light" w:hAnsi="Times New Roman" w:cs="Times New Roman"/>
          <w:noProof/>
          <w:sz w:val="28"/>
          <w:szCs w:val="28"/>
          <w:lang w:val="kk-KZ"/>
        </w:rPr>
        <w:t xml:space="preserve">. </w:t>
      </w:r>
      <w:r w:rsidRPr="00097879">
        <w:rPr>
          <w:rFonts w:ascii="Times New Roman" w:eastAsia="Microsoft JhengHei UI Light" w:hAnsi="Times New Roman" w:cs="Times New Roman"/>
          <w:noProof/>
          <w:sz w:val="28"/>
          <w:szCs w:val="28"/>
          <w:lang w:val="en-US"/>
        </w:rPr>
        <w:t>on Security and Privacy (SP)</w:t>
      </w:r>
      <w:r w:rsidR="00820DE9" w:rsidRPr="00820DE9">
        <w:rPr>
          <w:rFonts w:ascii="Times New Roman" w:eastAsia="Microsoft JhengHei UI Light" w:hAnsi="Times New Roman" w:cs="Times New Roman"/>
          <w:noProof/>
          <w:sz w:val="28"/>
          <w:szCs w:val="28"/>
          <w:lang w:val="en-US"/>
        </w:rPr>
        <w:t>. – San Jose,</w:t>
      </w:r>
      <w:r w:rsidRPr="00097879">
        <w:rPr>
          <w:rFonts w:ascii="Times New Roman" w:eastAsia="Microsoft JhengHei UI Light" w:hAnsi="Times New Roman" w:cs="Times New Roman"/>
          <w:noProof/>
          <w:sz w:val="28"/>
          <w:szCs w:val="28"/>
          <w:lang w:val="en-US"/>
        </w:rPr>
        <w:t xml:space="preserve"> 2017</w:t>
      </w:r>
      <w:r w:rsidR="00820DE9" w:rsidRPr="00820DE9">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w:t>
      </w:r>
      <w:r w:rsidR="00820DE9" w:rsidRPr="00820DE9">
        <w:rPr>
          <w:rFonts w:ascii="Times New Roman" w:eastAsia="Microsoft JhengHei UI Light" w:hAnsi="Times New Roman" w:cs="Times New Roman"/>
          <w:noProof/>
          <w:sz w:val="28"/>
          <w:szCs w:val="28"/>
          <w:lang w:val="en-US"/>
        </w:rPr>
        <w:t xml:space="preserve">– </w:t>
      </w:r>
      <w:r w:rsidR="00820DE9">
        <w:rPr>
          <w:rFonts w:ascii="Times New Roman" w:eastAsia="Microsoft JhengHei UI Light" w:hAnsi="Times New Roman" w:cs="Times New Roman"/>
          <w:noProof/>
          <w:sz w:val="28"/>
          <w:szCs w:val="28"/>
        </w:rPr>
        <w:t>Р</w:t>
      </w:r>
      <w:r w:rsidR="00820DE9" w:rsidRPr="00820DE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393-409.</w:t>
      </w:r>
    </w:p>
    <w:p w14:paraId="0F69583D" w14:textId="6E01C65A"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Campbell-Verduyn M. Bitcoin, crypto-coins, and global anti-money laundering governance</w:t>
      </w:r>
      <w:r w:rsidR="008070C8">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Crime, Law and Social Change</w:t>
      </w:r>
      <w:r w:rsidR="008070C8">
        <w:rPr>
          <w:rFonts w:ascii="Times New Roman" w:eastAsia="Microsoft JhengHei UI Light" w:hAnsi="Times New Roman" w:cs="Times New Roman"/>
          <w:noProof/>
          <w:sz w:val="28"/>
          <w:szCs w:val="28"/>
          <w:lang w:val="en-US"/>
        </w:rPr>
        <w:t>. – 2018. – Vol.</w:t>
      </w:r>
      <w:r w:rsidRPr="00097879">
        <w:rPr>
          <w:rFonts w:ascii="Times New Roman" w:eastAsia="Microsoft JhengHei UI Light" w:hAnsi="Times New Roman" w:cs="Times New Roman"/>
          <w:noProof/>
          <w:sz w:val="28"/>
          <w:szCs w:val="28"/>
          <w:lang w:val="en-US"/>
        </w:rPr>
        <w:t xml:space="preserve"> 69</w:t>
      </w:r>
      <w:r w:rsidR="008070C8">
        <w:rPr>
          <w:rFonts w:ascii="Times New Roman" w:eastAsia="Microsoft JhengHei UI Light" w:hAnsi="Times New Roman" w:cs="Times New Roman"/>
          <w:noProof/>
          <w:sz w:val="28"/>
          <w:szCs w:val="28"/>
          <w:lang w:val="en-US"/>
        </w:rPr>
        <w:t xml:space="preserve">, Issue 1. – P. </w:t>
      </w:r>
      <w:r w:rsidRPr="00097879">
        <w:rPr>
          <w:rFonts w:ascii="Times New Roman" w:eastAsia="Microsoft JhengHei UI Light" w:hAnsi="Times New Roman" w:cs="Times New Roman"/>
          <w:noProof/>
          <w:sz w:val="28"/>
          <w:szCs w:val="28"/>
          <w:lang w:val="en-US"/>
        </w:rPr>
        <w:t>283-305.</w:t>
      </w:r>
    </w:p>
    <w:p w14:paraId="576ADAE0" w14:textId="08086F22" w:rsidR="00CC7098" w:rsidRPr="00C6456B"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Manoj </w:t>
      </w:r>
      <w:r w:rsidR="008070C8" w:rsidRPr="00097879">
        <w:rPr>
          <w:rFonts w:ascii="Times New Roman" w:eastAsia="Microsoft JhengHei UI Light" w:hAnsi="Times New Roman" w:cs="Times New Roman"/>
          <w:noProof/>
          <w:sz w:val="28"/>
          <w:szCs w:val="28"/>
          <w:lang w:val="en-US"/>
        </w:rPr>
        <w:t>R</w:t>
      </w:r>
      <w:r w:rsidR="008070C8">
        <w:rPr>
          <w:rFonts w:ascii="Times New Roman" w:eastAsia="Microsoft JhengHei UI Light" w:hAnsi="Times New Roman" w:cs="Times New Roman"/>
          <w:noProof/>
          <w:sz w:val="28"/>
          <w:szCs w:val="28"/>
          <w:lang w:val="en-US"/>
        </w:rPr>
        <w:t>.</w:t>
      </w:r>
      <w:r w:rsidR="008070C8" w:rsidRPr="00097879">
        <w:rPr>
          <w:rFonts w:ascii="Times New Roman" w:eastAsia="Microsoft JhengHei UI Light" w:hAnsi="Times New Roman" w:cs="Times New Roman"/>
          <w:noProof/>
          <w:sz w:val="28"/>
          <w:szCs w:val="28"/>
          <w:lang w:val="en-US"/>
        </w:rPr>
        <w:t xml:space="preserve">, </w:t>
      </w:r>
      <w:r w:rsidR="008070C8">
        <w:rPr>
          <w:rFonts w:ascii="Times New Roman" w:eastAsia="Microsoft JhengHei UI Light" w:hAnsi="Times New Roman" w:cs="Times New Roman"/>
          <w:noProof/>
          <w:sz w:val="28"/>
          <w:szCs w:val="28"/>
          <w:lang w:val="en-US"/>
        </w:rPr>
        <w:t xml:space="preserve">Joshi </w:t>
      </w:r>
      <w:r w:rsidRPr="00097879">
        <w:rPr>
          <w:rFonts w:ascii="Times New Roman" w:eastAsia="Microsoft JhengHei UI Light" w:hAnsi="Times New Roman" w:cs="Times New Roman"/>
          <w:noProof/>
          <w:sz w:val="28"/>
          <w:szCs w:val="28"/>
          <w:lang w:val="en-US"/>
        </w:rPr>
        <w:t>S. Securing academic certificate verification with blockchain-based algorithmic rules</w:t>
      </w:r>
      <w:r w:rsidR="008070C8">
        <w:rPr>
          <w:rFonts w:ascii="Times New Roman" w:eastAsia="Microsoft JhengHei UI Light" w:hAnsi="Times New Roman" w:cs="Times New Roman"/>
          <w:noProof/>
          <w:sz w:val="28"/>
          <w:szCs w:val="28"/>
          <w:lang w:val="en-US"/>
        </w:rPr>
        <w:t xml:space="preserve"> // Procced.</w:t>
      </w:r>
      <w:r w:rsidRPr="00097879">
        <w:rPr>
          <w:rFonts w:ascii="Times New Roman" w:eastAsia="Microsoft JhengHei UI Light" w:hAnsi="Times New Roman" w:cs="Times New Roman"/>
          <w:noProof/>
          <w:sz w:val="28"/>
          <w:szCs w:val="28"/>
          <w:lang w:val="en-US"/>
        </w:rPr>
        <w:t xml:space="preserve"> IEEE</w:t>
      </w:r>
      <w:r w:rsidRPr="00C6456B">
        <w:rPr>
          <w:rFonts w:ascii="Times New Roman" w:eastAsia="Microsoft JhengHei UI Light" w:hAnsi="Times New Roman" w:cs="Times New Roman"/>
          <w:noProof/>
          <w:sz w:val="28"/>
          <w:szCs w:val="28"/>
          <w:lang w:val="en-US"/>
        </w:rPr>
        <w:t xml:space="preserve"> 4</w:t>
      </w:r>
      <w:r w:rsidRPr="00097879">
        <w:rPr>
          <w:rFonts w:ascii="Times New Roman" w:eastAsia="Microsoft JhengHei UI Light" w:hAnsi="Times New Roman" w:cs="Times New Roman"/>
          <w:noProof/>
          <w:sz w:val="28"/>
          <w:szCs w:val="28"/>
          <w:lang w:val="en-US"/>
        </w:rPr>
        <w:t>th</w:t>
      </w:r>
      <w:r w:rsidRPr="00C6456B">
        <w:rPr>
          <w:rFonts w:ascii="Times New Roman" w:eastAsia="Microsoft JhengHei UI Light" w:hAnsi="Times New Roman" w:cs="Times New Roman"/>
          <w:noProof/>
          <w:sz w:val="28"/>
          <w:szCs w:val="28"/>
          <w:lang w:val="en-US"/>
        </w:rPr>
        <w:t xml:space="preserve"> </w:t>
      </w:r>
      <w:r w:rsidR="008070C8" w:rsidRPr="00097879">
        <w:rPr>
          <w:rFonts w:ascii="Times New Roman" w:eastAsia="Microsoft JhengHei UI Light" w:hAnsi="Times New Roman" w:cs="Times New Roman"/>
          <w:noProof/>
          <w:sz w:val="28"/>
          <w:szCs w:val="28"/>
          <w:lang w:val="en-US"/>
        </w:rPr>
        <w:t>i</w:t>
      </w:r>
      <w:r w:rsidRPr="00097879">
        <w:rPr>
          <w:rFonts w:ascii="Times New Roman" w:eastAsia="Microsoft JhengHei UI Light" w:hAnsi="Times New Roman" w:cs="Times New Roman"/>
          <w:noProof/>
          <w:sz w:val="28"/>
          <w:szCs w:val="28"/>
          <w:lang w:val="en-US"/>
        </w:rPr>
        <w:t>nternat</w:t>
      </w:r>
      <w:r w:rsidR="008070C8" w:rsidRPr="00C6456B">
        <w:rPr>
          <w:rFonts w:ascii="Times New Roman" w:eastAsia="Microsoft JhengHei UI Light" w:hAnsi="Times New Roman" w:cs="Times New Roman"/>
          <w:noProof/>
          <w:sz w:val="28"/>
          <w:szCs w:val="28"/>
          <w:lang w:val="en-US"/>
        </w:rPr>
        <w:t>.</w:t>
      </w:r>
      <w:r w:rsidRPr="00C6456B">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Multidisciplinary</w:t>
      </w:r>
      <w:r w:rsidRPr="00C6456B">
        <w:rPr>
          <w:rFonts w:ascii="Times New Roman" w:eastAsia="Microsoft JhengHei UI Light" w:hAnsi="Times New Roman" w:cs="Times New Roman"/>
          <w:noProof/>
          <w:sz w:val="28"/>
          <w:szCs w:val="28"/>
          <w:lang w:val="en-US"/>
        </w:rPr>
        <w:t xml:space="preserve"> </w:t>
      </w:r>
      <w:r w:rsidR="008070C8" w:rsidRPr="00097879">
        <w:rPr>
          <w:rFonts w:ascii="Times New Roman" w:eastAsia="Microsoft JhengHei UI Light" w:hAnsi="Times New Roman" w:cs="Times New Roman"/>
          <w:noProof/>
          <w:sz w:val="28"/>
          <w:szCs w:val="28"/>
          <w:lang w:val="en-US"/>
        </w:rPr>
        <w:t>c</w:t>
      </w:r>
      <w:r w:rsidRPr="00097879">
        <w:rPr>
          <w:rFonts w:ascii="Times New Roman" w:eastAsia="Microsoft JhengHei UI Light" w:hAnsi="Times New Roman" w:cs="Times New Roman"/>
          <w:noProof/>
          <w:sz w:val="28"/>
          <w:szCs w:val="28"/>
          <w:lang w:val="en-US"/>
        </w:rPr>
        <w:t>onf</w:t>
      </w:r>
      <w:r w:rsidR="008070C8" w:rsidRPr="00C6456B">
        <w:rPr>
          <w:rFonts w:ascii="Times New Roman" w:eastAsia="Microsoft JhengHei UI Light" w:hAnsi="Times New Roman" w:cs="Times New Roman"/>
          <w:noProof/>
          <w:sz w:val="28"/>
          <w:szCs w:val="28"/>
          <w:lang w:val="en-US"/>
        </w:rPr>
        <w:t>.</w:t>
      </w:r>
      <w:r w:rsidRPr="00C6456B">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on</w:t>
      </w:r>
      <w:r w:rsidRPr="00C6456B">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Engineering</w:t>
      </w:r>
      <w:r w:rsidRPr="00C6456B">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Technology</w:t>
      </w:r>
      <w:r w:rsidRPr="00C6456B">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IMCET</w:t>
      </w:r>
      <w:r w:rsidRPr="00C6456B">
        <w:rPr>
          <w:rFonts w:ascii="Times New Roman" w:eastAsia="Microsoft JhengHei UI Light" w:hAnsi="Times New Roman" w:cs="Times New Roman"/>
          <w:noProof/>
          <w:sz w:val="28"/>
          <w:szCs w:val="28"/>
          <w:lang w:val="en-US"/>
        </w:rPr>
        <w:t>)</w:t>
      </w:r>
      <w:r w:rsidR="008070C8" w:rsidRPr="00C6456B">
        <w:rPr>
          <w:rFonts w:ascii="Times New Roman" w:eastAsia="Microsoft JhengHei UI Light" w:hAnsi="Times New Roman" w:cs="Times New Roman"/>
          <w:noProof/>
          <w:sz w:val="28"/>
          <w:szCs w:val="28"/>
          <w:lang w:val="en-US"/>
        </w:rPr>
        <w:t xml:space="preserve">. – </w:t>
      </w:r>
      <w:r w:rsidR="008070C8">
        <w:rPr>
          <w:rFonts w:ascii="Times New Roman" w:eastAsia="Microsoft JhengHei UI Light" w:hAnsi="Times New Roman" w:cs="Times New Roman"/>
          <w:noProof/>
          <w:sz w:val="28"/>
          <w:szCs w:val="28"/>
          <w:lang w:val="en-US"/>
        </w:rPr>
        <w:t>Beirut</w:t>
      </w:r>
      <w:r w:rsidR="008070C8" w:rsidRPr="00C6456B">
        <w:rPr>
          <w:rFonts w:ascii="Times New Roman" w:eastAsia="Microsoft JhengHei UI Light" w:hAnsi="Times New Roman" w:cs="Times New Roman"/>
          <w:noProof/>
          <w:sz w:val="28"/>
          <w:szCs w:val="28"/>
          <w:lang w:val="en-US"/>
        </w:rPr>
        <w:t xml:space="preserve">, </w:t>
      </w:r>
      <w:r w:rsidRPr="00C6456B">
        <w:rPr>
          <w:rFonts w:ascii="Times New Roman" w:eastAsia="Microsoft JhengHei UI Light" w:hAnsi="Times New Roman" w:cs="Times New Roman"/>
          <w:noProof/>
          <w:sz w:val="28"/>
          <w:szCs w:val="28"/>
          <w:lang w:val="en-US"/>
        </w:rPr>
        <w:t>2023</w:t>
      </w:r>
      <w:r w:rsidR="008070C8" w:rsidRPr="00C6456B">
        <w:rPr>
          <w:rFonts w:ascii="Times New Roman" w:eastAsia="Microsoft JhengHei UI Light" w:hAnsi="Times New Roman" w:cs="Times New Roman"/>
          <w:noProof/>
          <w:sz w:val="28"/>
          <w:szCs w:val="28"/>
          <w:lang w:val="en-US"/>
        </w:rPr>
        <w:t xml:space="preserve">. – </w:t>
      </w:r>
      <w:r w:rsidR="008070C8">
        <w:rPr>
          <w:rFonts w:ascii="Times New Roman" w:eastAsia="Microsoft JhengHei UI Light" w:hAnsi="Times New Roman" w:cs="Times New Roman"/>
          <w:noProof/>
          <w:sz w:val="28"/>
          <w:szCs w:val="28"/>
          <w:lang w:val="en-US"/>
        </w:rPr>
        <w:t>P</w:t>
      </w:r>
      <w:r w:rsidR="008070C8" w:rsidRPr="00C6456B">
        <w:rPr>
          <w:rFonts w:ascii="Times New Roman" w:eastAsia="Microsoft JhengHei UI Light" w:hAnsi="Times New Roman" w:cs="Times New Roman"/>
          <w:noProof/>
          <w:sz w:val="28"/>
          <w:szCs w:val="28"/>
          <w:lang w:val="en-US"/>
        </w:rPr>
        <w:t>.</w:t>
      </w:r>
      <w:r w:rsidR="008070C8">
        <w:rPr>
          <w:rFonts w:ascii="Times New Roman" w:eastAsia="Microsoft JhengHei UI Light" w:hAnsi="Times New Roman" w:cs="Times New Roman"/>
          <w:noProof/>
          <w:sz w:val="28"/>
          <w:szCs w:val="28"/>
          <w:lang w:val="en-US"/>
        </w:rPr>
        <w:t xml:space="preserve"> </w:t>
      </w:r>
      <w:r w:rsidRPr="00C6456B">
        <w:rPr>
          <w:rFonts w:ascii="Times New Roman" w:eastAsia="Microsoft JhengHei UI Light" w:hAnsi="Times New Roman" w:cs="Times New Roman"/>
          <w:noProof/>
          <w:sz w:val="28"/>
          <w:szCs w:val="28"/>
          <w:lang w:val="en-US"/>
        </w:rPr>
        <w:t>242-247.</w:t>
      </w:r>
    </w:p>
    <w:p w14:paraId="11F78878" w14:textId="771FEADA" w:rsidR="00686949" w:rsidRPr="00C510CE" w:rsidRDefault="00C510CE" w:rsidP="00A3644E">
      <w:pPr>
        <w:pStyle w:val="aa"/>
        <w:numPr>
          <w:ilvl w:val="0"/>
          <w:numId w:val="13"/>
        </w:numPr>
        <w:tabs>
          <w:tab w:val="left" w:pos="-142"/>
          <w:tab w:val="left" w:pos="142"/>
          <w:tab w:val="left" w:pos="1134"/>
        </w:tabs>
        <w:spacing w:after="0" w:line="240" w:lineRule="auto"/>
        <w:ind w:left="0" w:firstLine="709"/>
        <w:jc w:val="both"/>
        <w:rPr>
          <w:rFonts w:ascii="Times New Roman" w:eastAsia="Microsoft JhengHei UI Light" w:hAnsi="Times New Roman" w:cs="Times New Roman"/>
          <w:noProof/>
          <w:sz w:val="28"/>
          <w:szCs w:val="28"/>
          <w:lang w:val="en-US"/>
        </w:rPr>
      </w:pPr>
      <w:r w:rsidRPr="00C510CE">
        <w:rPr>
          <w:rFonts w:ascii="Times New Roman" w:eastAsia="Microsoft JhengHei UI Light" w:hAnsi="Times New Roman" w:cs="Times New Roman"/>
          <w:noProof/>
          <w:sz w:val="28"/>
          <w:szCs w:val="28"/>
          <w:lang w:val="en-US"/>
        </w:rPr>
        <w:t>Hoskinson C.</w:t>
      </w:r>
      <w:r w:rsidR="00DA4C62">
        <w:rPr>
          <w:rFonts w:ascii="Times New Roman" w:eastAsia="Microsoft JhengHei UI Light" w:hAnsi="Times New Roman" w:cs="Times New Roman"/>
          <w:noProof/>
          <w:sz w:val="28"/>
          <w:szCs w:val="28"/>
          <w:lang w:val="en-US"/>
        </w:rPr>
        <w:t xml:space="preserve"> </w:t>
      </w:r>
      <w:r w:rsidRPr="00C510CE">
        <w:rPr>
          <w:rFonts w:ascii="Times New Roman" w:eastAsia="Microsoft JhengHei UI Light" w:hAnsi="Times New Roman" w:cs="Times New Roman"/>
          <w:noProof/>
          <w:sz w:val="28"/>
          <w:szCs w:val="28"/>
          <w:lang w:val="en-US"/>
        </w:rPr>
        <w:t xml:space="preserve">Why we are buidling Cardano. Hong Kong: IOHK. </w:t>
      </w:r>
      <w:r w:rsidR="00DA4C62">
        <w:rPr>
          <w:rFonts w:ascii="Times New Roman" w:eastAsia="Microsoft JhengHei UI Light" w:hAnsi="Times New Roman" w:cs="Times New Roman"/>
          <w:noProof/>
          <w:sz w:val="28"/>
          <w:szCs w:val="28"/>
          <w:lang w:val="en-US"/>
        </w:rPr>
        <w:t xml:space="preserve">// </w:t>
      </w:r>
      <w:r w:rsidRPr="00C510CE">
        <w:rPr>
          <w:rFonts w:ascii="Times New Roman" w:eastAsia="Microsoft JhengHei UI Light" w:hAnsi="Times New Roman" w:cs="Times New Roman"/>
          <w:noProof/>
          <w:sz w:val="28"/>
          <w:szCs w:val="28"/>
          <w:lang w:val="en-US"/>
        </w:rPr>
        <w:t>https://cardano.org/why/assets/WhyCardanoEN.pdf</w:t>
      </w:r>
      <w:r w:rsidR="00A9603E">
        <w:rPr>
          <w:rFonts w:ascii="Times New Roman" w:eastAsia="Microsoft JhengHei UI Light" w:hAnsi="Times New Roman" w:cs="Times New Roman"/>
          <w:noProof/>
          <w:sz w:val="28"/>
          <w:szCs w:val="28"/>
          <w:lang w:val="kk-KZ"/>
        </w:rPr>
        <w:t xml:space="preserve">. </w:t>
      </w:r>
      <w:r w:rsidR="00A9603E" w:rsidRPr="008070C8">
        <w:rPr>
          <w:rFonts w:ascii="Times New Roman" w:eastAsia="Microsoft JhengHei UI Light" w:hAnsi="Times New Roman" w:cs="Times New Roman"/>
          <w:noProof/>
          <w:sz w:val="28"/>
          <w:szCs w:val="28"/>
          <w:lang w:val="kk-KZ"/>
        </w:rPr>
        <w:t>10.08.2022.</w:t>
      </w:r>
    </w:p>
    <w:p w14:paraId="395B9E7D" w14:textId="1E71E1FE" w:rsidR="00CC7098" w:rsidRPr="008070C8" w:rsidRDefault="00CC7098" w:rsidP="00A3644E">
      <w:pPr>
        <w:pStyle w:val="aa"/>
        <w:numPr>
          <w:ilvl w:val="0"/>
          <w:numId w:val="13"/>
        </w:numPr>
        <w:tabs>
          <w:tab w:val="left" w:pos="-142"/>
          <w:tab w:val="left" w:pos="142"/>
          <w:tab w:val="left" w:pos="1134"/>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Закон Республики Казахстан</w:t>
      </w:r>
      <w:r w:rsidR="008070C8">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О</w:t>
      </w:r>
      <w:r w:rsidR="008070C8">
        <w:rPr>
          <w:rFonts w:ascii="Times New Roman" w:eastAsia="Microsoft JhengHei UI Light" w:hAnsi="Times New Roman" w:cs="Times New Roman"/>
          <w:noProof/>
          <w:sz w:val="28"/>
          <w:szCs w:val="28"/>
        </w:rPr>
        <w:t xml:space="preserve"> доступе к</w:t>
      </w:r>
      <w:r w:rsidRPr="00097879">
        <w:rPr>
          <w:rFonts w:ascii="Times New Roman" w:eastAsia="Microsoft JhengHei UI Light" w:hAnsi="Times New Roman" w:cs="Times New Roman"/>
          <w:noProof/>
          <w:sz w:val="28"/>
          <w:szCs w:val="28"/>
        </w:rPr>
        <w:t xml:space="preserve"> информации</w:t>
      </w:r>
      <w:r w:rsidR="008070C8">
        <w:rPr>
          <w:rFonts w:ascii="Times New Roman" w:eastAsia="Microsoft JhengHei UI Light" w:hAnsi="Times New Roman" w:cs="Times New Roman"/>
          <w:noProof/>
          <w:sz w:val="28"/>
          <w:szCs w:val="28"/>
        </w:rPr>
        <w:t xml:space="preserve">: принят 16 </w:t>
      </w:r>
      <w:r w:rsidR="008070C8" w:rsidRPr="008070C8">
        <w:rPr>
          <w:rFonts w:ascii="Times New Roman" w:eastAsia="Microsoft JhengHei UI Light" w:hAnsi="Times New Roman" w:cs="Times New Roman"/>
          <w:noProof/>
          <w:sz w:val="28"/>
          <w:szCs w:val="28"/>
        </w:rPr>
        <w:t>ноября 2015 года, №401</w:t>
      </w:r>
      <w:r w:rsidRPr="008070C8">
        <w:rPr>
          <w:rFonts w:ascii="Times New Roman" w:eastAsia="Microsoft JhengHei UI Light" w:hAnsi="Times New Roman" w:cs="Times New Roman"/>
          <w:noProof/>
          <w:sz w:val="28"/>
          <w:szCs w:val="28"/>
        </w:rPr>
        <w:t xml:space="preserve"> </w:t>
      </w:r>
      <w:r w:rsidR="008070C8" w:rsidRPr="008070C8">
        <w:rPr>
          <w:rFonts w:ascii="Times New Roman" w:eastAsia="Microsoft JhengHei UI Light" w:hAnsi="Times New Roman" w:cs="Times New Roman"/>
          <w:noProof/>
          <w:sz w:val="28"/>
          <w:szCs w:val="28"/>
        </w:rPr>
        <w:t xml:space="preserve">// </w:t>
      </w:r>
      <w:hyperlink r:id="rId85" w:history="1">
        <w:r w:rsidR="008070C8" w:rsidRPr="008070C8">
          <w:rPr>
            <w:rStyle w:val="ac"/>
            <w:rFonts w:ascii="Times New Roman" w:eastAsia="Microsoft JhengHei UI Light" w:hAnsi="Times New Roman" w:cs="Times New Roman"/>
            <w:noProof/>
            <w:color w:val="auto"/>
            <w:sz w:val="28"/>
            <w:szCs w:val="28"/>
            <w:u w:val="none"/>
          </w:rPr>
          <w:t>https://adilet.zan.kz/rus/docs/Z1500000401</w:t>
        </w:r>
      </w:hyperlink>
      <w:r w:rsidR="008070C8" w:rsidRPr="008070C8">
        <w:rPr>
          <w:rFonts w:ascii="Times New Roman" w:eastAsia="Microsoft JhengHei UI Light" w:hAnsi="Times New Roman" w:cs="Times New Roman"/>
          <w:noProof/>
          <w:sz w:val="28"/>
          <w:szCs w:val="28"/>
          <w:lang w:val="kk-KZ"/>
        </w:rPr>
        <w:t>. 10.08.2022.</w:t>
      </w:r>
    </w:p>
    <w:p w14:paraId="0ADBF675" w14:textId="655DB079" w:rsidR="00CC7098" w:rsidRPr="008070C8" w:rsidRDefault="00CC7098" w:rsidP="00A3644E">
      <w:pPr>
        <w:pStyle w:val="aa"/>
        <w:numPr>
          <w:ilvl w:val="0"/>
          <w:numId w:val="13"/>
        </w:numPr>
        <w:tabs>
          <w:tab w:val="left" w:pos="0"/>
          <w:tab w:val="left" w:pos="1134"/>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Закон Республики Казахстан</w:t>
      </w:r>
      <w:r w:rsidR="008070C8">
        <w:rPr>
          <w:rFonts w:ascii="Times New Roman" w:eastAsia="Microsoft JhengHei UI Light" w:hAnsi="Times New Roman" w:cs="Times New Roman"/>
          <w:noProof/>
          <w:sz w:val="28"/>
          <w:szCs w:val="28"/>
          <w:lang w:val="kk-KZ"/>
        </w:rPr>
        <w:t>.</w:t>
      </w:r>
      <w:r w:rsidRPr="00097879">
        <w:rPr>
          <w:rFonts w:ascii="Times New Roman" w:eastAsia="Microsoft JhengHei UI Light" w:hAnsi="Times New Roman" w:cs="Times New Roman"/>
          <w:noProof/>
          <w:sz w:val="28"/>
          <w:szCs w:val="28"/>
        </w:rPr>
        <w:t xml:space="preserve"> Об электронном документе и электронной цифровой подписи</w:t>
      </w:r>
      <w:r w:rsidR="008070C8">
        <w:rPr>
          <w:rFonts w:ascii="Times New Roman" w:eastAsia="Microsoft JhengHei UI Light" w:hAnsi="Times New Roman" w:cs="Times New Roman"/>
          <w:noProof/>
          <w:sz w:val="28"/>
          <w:szCs w:val="28"/>
          <w:lang w:val="kk-KZ"/>
        </w:rPr>
        <w:t>: принят 7 января 2003 года, №370</w:t>
      </w:r>
      <w:r w:rsidRPr="00097879">
        <w:rPr>
          <w:rFonts w:ascii="Times New Roman" w:eastAsia="Microsoft JhengHei UI Light" w:hAnsi="Times New Roman" w:cs="Times New Roman"/>
          <w:noProof/>
          <w:sz w:val="28"/>
          <w:szCs w:val="28"/>
        </w:rPr>
        <w:t xml:space="preserve"> </w:t>
      </w:r>
      <w:r w:rsidR="008070C8">
        <w:rPr>
          <w:rFonts w:ascii="Times New Roman" w:eastAsia="Microsoft JhengHei UI Light" w:hAnsi="Times New Roman" w:cs="Times New Roman"/>
          <w:noProof/>
          <w:sz w:val="28"/>
          <w:szCs w:val="28"/>
          <w:lang w:val="kk-KZ"/>
        </w:rPr>
        <w:t xml:space="preserve">// </w:t>
      </w:r>
      <w:hyperlink r:id="rId86" w:history="1">
        <w:r w:rsidR="008070C8" w:rsidRPr="008070C8">
          <w:rPr>
            <w:rStyle w:val="ac"/>
            <w:rFonts w:ascii="Times New Roman" w:eastAsia="Microsoft JhengHei UI Light" w:hAnsi="Times New Roman" w:cs="Times New Roman"/>
            <w:noProof/>
            <w:color w:val="auto"/>
            <w:sz w:val="28"/>
            <w:szCs w:val="28"/>
            <w:u w:val="none"/>
            <w:lang w:val="kk-KZ"/>
          </w:rPr>
          <w:t>https://adilet.zan.kz/rus/docs/Z030000370_</w:t>
        </w:r>
      </w:hyperlink>
      <w:r w:rsidR="008070C8" w:rsidRPr="008070C8">
        <w:rPr>
          <w:rFonts w:ascii="Times New Roman" w:eastAsia="Microsoft JhengHei UI Light" w:hAnsi="Times New Roman" w:cs="Times New Roman"/>
          <w:noProof/>
          <w:sz w:val="28"/>
          <w:szCs w:val="28"/>
          <w:lang w:val="kk-KZ"/>
        </w:rPr>
        <w:t>. 10.08.202</w:t>
      </w:r>
      <w:r w:rsidR="007B0D4E">
        <w:rPr>
          <w:rFonts w:ascii="Times New Roman" w:eastAsia="Microsoft JhengHei UI Light" w:hAnsi="Times New Roman" w:cs="Times New Roman"/>
          <w:noProof/>
          <w:sz w:val="28"/>
          <w:szCs w:val="28"/>
          <w:lang w:val="kk-KZ"/>
        </w:rPr>
        <w:t>3</w:t>
      </w:r>
      <w:r w:rsidR="008070C8" w:rsidRPr="008070C8">
        <w:rPr>
          <w:rFonts w:ascii="Times New Roman" w:eastAsia="Microsoft JhengHei UI Light" w:hAnsi="Times New Roman" w:cs="Times New Roman"/>
          <w:noProof/>
          <w:sz w:val="28"/>
          <w:szCs w:val="28"/>
          <w:lang w:val="kk-KZ"/>
        </w:rPr>
        <w:t>.</w:t>
      </w:r>
    </w:p>
    <w:p w14:paraId="338AA033" w14:textId="24E41545"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Закон Республики Казахстан</w:t>
      </w:r>
      <w:r w:rsidR="007B0D4E">
        <w:rPr>
          <w:rFonts w:ascii="Times New Roman" w:eastAsia="Microsoft JhengHei UI Light" w:hAnsi="Times New Roman" w:cs="Times New Roman"/>
          <w:noProof/>
          <w:sz w:val="28"/>
          <w:szCs w:val="28"/>
          <w:lang w:val="kk-KZ"/>
        </w:rPr>
        <w:t>.</w:t>
      </w:r>
      <w:r w:rsidRPr="00097879">
        <w:rPr>
          <w:rFonts w:ascii="Times New Roman" w:eastAsia="Microsoft JhengHei UI Light" w:hAnsi="Times New Roman" w:cs="Times New Roman"/>
          <w:noProof/>
          <w:sz w:val="28"/>
          <w:szCs w:val="28"/>
        </w:rPr>
        <w:t xml:space="preserve"> Об образовании</w:t>
      </w:r>
      <w:r w:rsidR="007B0D4E">
        <w:rPr>
          <w:rFonts w:ascii="Times New Roman" w:eastAsia="Microsoft JhengHei UI Light" w:hAnsi="Times New Roman" w:cs="Times New Roman"/>
          <w:noProof/>
          <w:sz w:val="28"/>
          <w:szCs w:val="28"/>
          <w:lang w:val="kk-KZ"/>
        </w:rPr>
        <w:t>: принят 27 июля 2007 года, №319</w:t>
      </w:r>
      <w:r w:rsidRPr="00097879">
        <w:rPr>
          <w:rFonts w:ascii="Times New Roman" w:eastAsia="Microsoft JhengHei UI Light" w:hAnsi="Times New Roman" w:cs="Times New Roman"/>
          <w:noProof/>
          <w:sz w:val="28"/>
          <w:szCs w:val="28"/>
        </w:rPr>
        <w:t xml:space="preserve"> </w:t>
      </w:r>
      <w:r w:rsidR="007B0D4E">
        <w:rPr>
          <w:rFonts w:ascii="Times New Roman" w:eastAsia="Microsoft JhengHei UI Light" w:hAnsi="Times New Roman" w:cs="Times New Roman"/>
          <w:noProof/>
          <w:sz w:val="28"/>
          <w:szCs w:val="28"/>
          <w:lang w:val="kk-KZ"/>
        </w:rPr>
        <w:t xml:space="preserve">// </w:t>
      </w:r>
      <w:r w:rsidR="007B0D4E" w:rsidRPr="007B0D4E">
        <w:rPr>
          <w:rFonts w:ascii="Times New Roman" w:eastAsia="Microsoft JhengHei UI Light" w:hAnsi="Times New Roman" w:cs="Times New Roman"/>
          <w:noProof/>
          <w:sz w:val="28"/>
          <w:szCs w:val="28"/>
          <w:lang w:val="kk-KZ"/>
        </w:rPr>
        <w:t>https://adilet.zan.kz/rus/docs/Z070000319_</w:t>
      </w:r>
      <w:r w:rsidR="007B0D4E">
        <w:rPr>
          <w:rFonts w:ascii="Times New Roman" w:eastAsia="Microsoft JhengHei UI Light" w:hAnsi="Times New Roman" w:cs="Times New Roman"/>
          <w:noProof/>
          <w:sz w:val="28"/>
          <w:szCs w:val="28"/>
          <w:lang w:val="kk-KZ"/>
        </w:rPr>
        <w:t>. 10.08.2023.</w:t>
      </w:r>
    </w:p>
    <w:p w14:paraId="6830991F" w14:textId="465607EA" w:rsidR="00CC7098" w:rsidRPr="00097879" w:rsidRDefault="00CC7098" w:rsidP="00A3644E">
      <w:pPr>
        <w:pStyle w:val="aa"/>
        <w:numPr>
          <w:ilvl w:val="0"/>
          <w:numId w:val="13"/>
        </w:numPr>
        <w:tabs>
          <w:tab w:val="left" w:pos="567"/>
          <w:tab w:val="left" w:pos="1134"/>
          <w:tab w:val="left" w:pos="1701"/>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Закон Республики Казахстан</w:t>
      </w:r>
      <w:r w:rsidR="007B0D4E">
        <w:rPr>
          <w:rFonts w:ascii="Times New Roman" w:eastAsia="Microsoft JhengHei UI Light" w:hAnsi="Times New Roman" w:cs="Times New Roman"/>
          <w:noProof/>
          <w:sz w:val="28"/>
          <w:szCs w:val="28"/>
          <w:lang w:val="kk-KZ"/>
        </w:rPr>
        <w:t>.</w:t>
      </w:r>
      <w:r w:rsidR="007B0D4E">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О персональных данных</w:t>
      </w:r>
      <w:r w:rsidR="007B0D4E">
        <w:rPr>
          <w:rFonts w:ascii="Times New Roman" w:eastAsia="Microsoft JhengHei UI Light" w:hAnsi="Times New Roman" w:cs="Times New Roman"/>
          <w:noProof/>
          <w:sz w:val="28"/>
          <w:szCs w:val="28"/>
          <w:lang w:val="kk-KZ"/>
        </w:rPr>
        <w:t xml:space="preserve"> и их защите: принят 21 мая 2013 года, №94</w:t>
      </w:r>
      <w:r w:rsidRPr="00097879">
        <w:rPr>
          <w:rFonts w:ascii="Times New Roman" w:eastAsia="Microsoft JhengHei UI Light" w:hAnsi="Times New Roman" w:cs="Times New Roman"/>
          <w:noProof/>
          <w:sz w:val="28"/>
          <w:szCs w:val="28"/>
        </w:rPr>
        <w:t xml:space="preserve"> </w:t>
      </w:r>
      <w:r w:rsidR="007B0D4E">
        <w:rPr>
          <w:rFonts w:ascii="Times New Roman" w:eastAsia="Microsoft JhengHei UI Light" w:hAnsi="Times New Roman" w:cs="Times New Roman"/>
          <w:noProof/>
          <w:sz w:val="28"/>
          <w:szCs w:val="28"/>
          <w:lang w:val="kk-KZ"/>
        </w:rPr>
        <w:t xml:space="preserve">// </w:t>
      </w:r>
      <w:r w:rsidR="007B0D4E" w:rsidRPr="007B0D4E">
        <w:rPr>
          <w:rFonts w:ascii="Times New Roman" w:eastAsia="Microsoft JhengHei UI Light" w:hAnsi="Times New Roman" w:cs="Times New Roman"/>
          <w:noProof/>
          <w:sz w:val="28"/>
          <w:szCs w:val="28"/>
          <w:lang w:val="kk-KZ"/>
        </w:rPr>
        <w:t>https://adilet.zan.kz/rus/docs</w:t>
      </w:r>
      <w:r w:rsidR="007B0D4E">
        <w:rPr>
          <w:rFonts w:ascii="Times New Roman" w:eastAsia="Microsoft JhengHei UI Light" w:hAnsi="Times New Roman" w:cs="Times New Roman"/>
          <w:noProof/>
          <w:sz w:val="28"/>
          <w:szCs w:val="28"/>
          <w:lang w:val="kk-KZ"/>
        </w:rPr>
        <w:t>. 05.05.2023.</w:t>
      </w:r>
    </w:p>
    <w:p w14:paraId="2B6F16E0" w14:textId="22DCF0A2" w:rsidR="00CC7098" w:rsidRPr="00456B2D"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Закон</w:t>
      </w:r>
      <w:r w:rsidRPr="00C6456B">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Республики</w:t>
      </w:r>
      <w:r w:rsidRPr="00C6456B">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Казахстан</w:t>
      </w:r>
      <w:r w:rsidR="007B0D4E">
        <w:rPr>
          <w:rFonts w:ascii="Times New Roman" w:eastAsia="Microsoft JhengHei UI Light" w:hAnsi="Times New Roman" w:cs="Times New Roman"/>
          <w:noProof/>
          <w:sz w:val="28"/>
          <w:szCs w:val="28"/>
          <w:lang w:val="kk-KZ"/>
        </w:rPr>
        <w:t>.</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О</w:t>
      </w:r>
      <w:r w:rsidRPr="007B0D4E">
        <w:rPr>
          <w:rFonts w:ascii="Times New Roman" w:hAnsi="Times New Roman" w:cs="Times New Roman"/>
          <w:sz w:val="28"/>
          <w:szCs w:val="28"/>
        </w:rPr>
        <w:t xml:space="preserve"> </w:t>
      </w:r>
      <w:r w:rsidRPr="00097879">
        <w:rPr>
          <w:rFonts w:ascii="Times New Roman" w:hAnsi="Times New Roman" w:cs="Times New Roman"/>
          <w:sz w:val="28"/>
          <w:szCs w:val="28"/>
        </w:rPr>
        <w:t>цифровых</w:t>
      </w:r>
      <w:r w:rsidRPr="007B0D4E">
        <w:rPr>
          <w:rFonts w:ascii="Times New Roman" w:hAnsi="Times New Roman" w:cs="Times New Roman"/>
          <w:sz w:val="28"/>
          <w:szCs w:val="28"/>
        </w:rPr>
        <w:t xml:space="preserve"> </w:t>
      </w:r>
      <w:r w:rsidRPr="00097879">
        <w:rPr>
          <w:rFonts w:ascii="Times New Roman" w:hAnsi="Times New Roman" w:cs="Times New Roman"/>
          <w:sz w:val="28"/>
          <w:szCs w:val="28"/>
        </w:rPr>
        <w:t>активах</w:t>
      </w:r>
      <w:r w:rsidRPr="007B0D4E">
        <w:rPr>
          <w:rFonts w:ascii="Times New Roman" w:hAnsi="Times New Roman" w:cs="Times New Roman"/>
          <w:sz w:val="28"/>
          <w:szCs w:val="28"/>
        </w:rPr>
        <w:t xml:space="preserve"> </w:t>
      </w:r>
      <w:r w:rsidRPr="00097879">
        <w:rPr>
          <w:rFonts w:ascii="Times New Roman" w:hAnsi="Times New Roman" w:cs="Times New Roman"/>
          <w:sz w:val="28"/>
          <w:szCs w:val="28"/>
        </w:rPr>
        <w:t>в</w:t>
      </w:r>
      <w:r w:rsidRPr="007B0D4E">
        <w:rPr>
          <w:rFonts w:ascii="Times New Roman" w:hAnsi="Times New Roman" w:cs="Times New Roman"/>
          <w:sz w:val="28"/>
          <w:szCs w:val="28"/>
        </w:rPr>
        <w:t xml:space="preserve"> </w:t>
      </w:r>
      <w:r w:rsidRPr="00097879">
        <w:rPr>
          <w:rFonts w:ascii="Times New Roman" w:hAnsi="Times New Roman" w:cs="Times New Roman"/>
          <w:sz w:val="28"/>
          <w:szCs w:val="28"/>
        </w:rPr>
        <w:t>Республике</w:t>
      </w:r>
      <w:r w:rsidRPr="007B0D4E">
        <w:rPr>
          <w:rFonts w:ascii="Times New Roman" w:hAnsi="Times New Roman" w:cs="Times New Roman"/>
          <w:sz w:val="28"/>
          <w:szCs w:val="28"/>
        </w:rPr>
        <w:t xml:space="preserve"> Казахстан</w:t>
      </w:r>
      <w:r w:rsidR="007B0D4E" w:rsidRPr="007B0D4E">
        <w:rPr>
          <w:rFonts w:ascii="Times New Roman" w:hAnsi="Times New Roman" w:cs="Times New Roman"/>
          <w:sz w:val="28"/>
          <w:szCs w:val="28"/>
          <w:lang w:val="kk-KZ"/>
        </w:rPr>
        <w:t xml:space="preserve">: принят 6 февраля 2023 года, №193 // </w:t>
      </w:r>
      <w:hyperlink r:id="rId87" w:history="1">
        <w:r w:rsidR="007B0D4E" w:rsidRPr="007B0D4E">
          <w:rPr>
            <w:rStyle w:val="ac"/>
            <w:rFonts w:ascii="Times New Roman" w:hAnsi="Times New Roman" w:cs="Times New Roman"/>
            <w:color w:val="auto"/>
            <w:sz w:val="28"/>
            <w:szCs w:val="28"/>
            <w:u w:val="none"/>
            <w:lang w:val="kk-KZ"/>
          </w:rPr>
          <w:t>https://adilet.zan.kz</w:t>
        </w:r>
      </w:hyperlink>
      <w:r w:rsidR="007B0D4E" w:rsidRPr="007B0D4E">
        <w:rPr>
          <w:rFonts w:ascii="Times New Roman" w:hAnsi="Times New Roman" w:cs="Times New Roman"/>
          <w:sz w:val="28"/>
          <w:szCs w:val="28"/>
          <w:lang w:val="kk-KZ"/>
        </w:rPr>
        <w:t>. 05.05.2023.</w:t>
      </w:r>
    </w:p>
    <w:p w14:paraId="5FCD5655" w14:textId="67B94142" w:rsidR="00CC7098" w:rsidRPr="00097879" w:rsidRDefault="00CC7098" w:rsidP="00A3644E">
      <w:pPr>
        <w:pStyle w:val="aa"/>
        <w:numPr>
          <w:ilvl w:val="0"/>
          <w:numId w:val="13"/>
        </w:numPr>
        <w:tabs>
          <w:tab w:val="left" w:pos="1134"/>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ISO</w:t>
      </w:r>
      <w:r w:rsidRPr="007B0D4E">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IEC</w:t>
      </w:r>
      <w:r w:rsidRPr="007B0D4E">
        <w:rPr>
          <w:rFonts w:ascii="Times New Roman" w:eastAsia="Microsoft JhengHei UI Light" w:hAnsi="Times New Roman" w:cs="Times New Roman"/>
          <w:noProof/>
          <w:sz w:val="28"/>
          <w:szCs w:val="28"/>
          <w:lang w:val="en-US"/>
        </w:rPr>
        <w:t xml:space="preserve"> 27001: </w:t>
      </w:r>
      <w:r w:rsidR="007B0D4E" w:rsidRPr="007B0D4E">
        <w:rPr>
          <w:rFonts w:ascii="Times New Roman" w:eastAsia="Microsoft JhengHei UI Light" w:hAnsi="Times New Roman" w:cs="Times New Roman"/>
          <w:noProof/>
          <w:sz w:val="28"/>
          <w:szCs w:val="28"/>
          <w:lang w:val="en-US"/>
        </w:rPr>
        <w:t>Information security, cybersecurity and privacy protection</w:t>
      </w:r>
      <w:r w:rsidR="007B0D4E">
        <w:rPr>
          <w:rFonts w:ascii="Times New Roman" w:eastAsia="Microsoft JhengHei UI Light" w:hAnsi="Times New Roman" w:cs="Times New Roman"/>
          <w:noProof/>
          <w:sz w:val="28"/>
          <w:szCs w:val="28"/>
          <w:lang w:val="kk-KZ"/>
        </w:rPr>
        <w:t xml:space="preserve"> // </w:t>
      </w:r>
      <w:r w:rsidRPr="00097879">
        <w:rPr>
          <w:rFonts w:ascii="Times New Roman" w:eastAsia="Microsoft JhengHei UI Light" w:hAnsi="Times New Roman" w:cs="Times New Roman"/>
          <w:noProof/>
          <w:sz w:val="28"/>
          <w:szCs w:val="28"/>
          <w:lang w:val="en-US"/>
        </w:rPr>
        <w:t>https://www.iso.org/standard/27001</w:t>
      </w:r>
      <w:r w:rsidR="007B0D4E">
        <w:rPr>
          <w:rFonts w:ascii="Times New Roman" w:eastAsia="Microsoft JhengHei UI Light" w:hAnsi="Times New Roman" w:cs="Times New Roman"/>
          <w:noProof/>
          <w:sz w:val="28"/>
          <w:szCs w:val="28"/>
          <w:lang w:val="kk-KZ"/>
        </w:rPr>
        <w:t>. 05.05.2023.</w:t>
      </w:r>
      <w:r w:rsidRPr="00097879">
        <w:rPr>
          <w:rFonts w:ascii="Times New Roman" w:eastAsia="Microsoft JhengHei UI Light" w:hAnsi="Times New Roman" w:cs="Times New Roman"/>
          <w:noProof/>
          <w:sz w:val="28"/>
          <w:szCs w:val="28"/>
          <w:lang w:val="en-US"/>
        </w:rPr>
        <w:t xml:space="preserve"> </w:t>
      </w:r>
    </w:p>
    <w:p w14:paraId="6375D53E" w14:textId="2AB32CBB" w:rsidR="00CC7098" w:rsidRPr="007B0D4E"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pacing w:val="-2"/>
          <w:sz w:val="28"/>
          <w:szCs w:val="28"/>
          <w:lang w:val="en-US"/>
        </w:rPr>
      </w:pPr>
      <w:r w:rsidRPr="007B0D4E">
        <w:rPr>
          <w:rFonts w:ascii="Times New Roman" w:eastAsia="Microsoft JhengHei UI Light" w:hAnsi="Times New Roman" w:cs="Times New Roman"/>
          <w:noProof/>
          <w:spacing w:val="-2"/>
          <w:sz w:val="28"/>
          <w:szCs w:val="28"/>
          <w:lang w:val="en-US"/>
        </w:rPr>
        <w:t xml:space="preserve">ISO/IEC 27002: Information technology </w:t>
      </w:r>
      <w:r w:rsidR="007B0D4E" w:rsidRPr="007B0D4E">
        <w:rPr>
          <w:rFonts w:ascii="Times New Roman" w:eastAsia="Microsoft JhengHei UI Light" w:hAnsi="Times New Roman" w:cs="Times New Roman"/>
          <w:noProof/>
          <w:spacing w:val="-2"/>
          <w:sz w:val="28"/>
          <w:szCs w:val="28"/>
          <w:lang w:val="kk-KZ"/>
        </w:rPr>
        <w:t>//</w:t>
      </w:r>
      <w:r w:rsidRPr="007B0D4E">
        <w:rPr>
          <w:rFonts w:ascii="Times New Roman" w:eastAsia="Microsoft JhengHei UI Light" w:hAnsi="Times New Roman" w:cs="Times New Roman"/>
          <w:noProof/>
          <w:spacing w:val="-2"/>
          <w:sz w:val="28"/>
          <w:szCs w:val="28"/>
          <w:lang w:val="en-US"/>
        </w:rPr>
        <w:t xml:space="preserve"> https://www.iso.org</w:t>
      </w:r>
      <w:r w:rsidR="007B0D4E" w:rsidRPr="007B0D4E">
        <w:rPr>
          <w:rFonts w:ascii="Times New Roman" w:eastAsia="Microsoft JhengHei UI Light" w:hAnsi="Times New Roman" w:cs="Times New Roman"/>
          <w:noProof/>
          <w:spacing w:val="-2"/>
          <w:sz w:val="28"/>
          <w:szCs w:val="28"/>
          <w:lang w:val="kk-KZ"/>
        </w:rPr>
        <w:t>. 05.05.2023.</w:t>
      </w:r>
      <w:r w:rsidRPr="007B0D4E">
        <w:rPr>
          <w:rFonts w:ascii="Times New Roman" w:eastAsia="Microsoft JhengHei UI Light" w:hAnsi="Times New Roman" w:cs="Times New Roman"/>
          <w:noProof/>
          <w:spacing w:val="-2"/>
          <w:sz w:val="28"/>
          <w:szCs w:val="28"/>
          <w:lang w:val="en-US"/>
        </w:rPr>
        <w:t xml:space="preserve"> </w:t>
      </w:r>
    </w:p>
    <w:p w14:paraId="3A82879C" w14:textId="70C397F9"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GDPR: Regulation (EU) 2016/679 of the European Parliament and of the Council on the protection of natural persons with regard to the processing of personal </w:t>
      </w:r>
      <w:r w:rsidRPr="007B0D4E">
        <w:rPr>
          <w:rFonts w:ascii="Times New Roman" w:eastAsia="Microsoft JhengHei UI Light" w:hAnsi="Times New Roman" w:cs="Times New Roman"/>
          <w:noProof/>
          <w:spacing w:val="-2"/>
          <w:sz w:val="28"/>
          <w:szCs w:val="28"/>
          <w:lang w:val="en-US"/>
        </w:rPr>
        <w:t>data and on the free movement of such data</w:t>
      </w:r>
      <w:r w:rsidR="007B0D4E" w:rsidRPr="007B0D4E">
        <w:rPr>
          <w:rFonts w:ascii="Times New Roman" w:eastAsia="Microsoft JhengHei UI Light" w:hAnsi="Times New Roman" w:cs="Times New Roman"/>
          <w:noProof/>
          <w:spacing w:val="-2"/>
          <w:sz w:val="28"/>
          <w:szCs w:val="28"/>
          <w:lang w:val="kk-KZ"/>
        </w:rPr>
        <w:t xml:space="preserve"> //</w:t>
      </w:r>
      <w:r w:rsidRPr="007B0D4E">
        <w:rPr>
          <w:rFonts w:ascii="Times New Roman" w:eastAsia="Microsoft JhengHei UI Light" w:hAnsi="Times New Roman" w:cs="Times New Roman"/>
          <w:noProof/>
          <w:spacing w:val="-2"/>
          <w:sz w:val="28"/>
          <w:szCs w:val="28"/>
          <w:lang w:val="en-US"/>
        </w:rPr>
        <w:t xml:space="preserve"> https://gdpr-info.eu/recitals/</w:t>
      </w:r>
      <w:r w:rsidR="007B0D4E" w:rsidRPr="007B0D4E">
        <w:rPr>
          <w:rFonts w:ascii="Times New Roman" w:eastAsia="Microsoft JhengHei UI Light" w:hAnsi="Times New Roman" w:cs="Times New Roman"/>
          <w:noProof/>
          <w:spacing w:val="-2"/>
          <w:sz w:val="28"/>
          <w:szCs w:val="28"/>
          <w:lang w:val="kk-KZ"/>
        </w:rPr>
        <w:t>. 05.05.2023.</w:t>
      </w:r>
      <w:r w:rsidRPr="00097879">
        <w:rPr>
          <w:rFonts w:ascii="Times New Roman" w:eastAsia="Microsoft JhengHei UI Light" w:hAnsi="Times New Roman" w:cs="Times New Roman"/>
          <w:noProof/>
          <w:sz w:val="28"/>
          <w:szCs w:val="28"/>
          <w:lang w:val="en-US"/>
        </w:rPr>
        <w:t xml:space="preserve"> </w:t>
      </w:r>
    </w:p>
    <w:p w14:paraId="3C994E94" w14:textId="4FB59BEF"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Advanced Encryption Standard: FIPS Publication 197</w:t>
      </w:r>
      <w:r w:rsidR="000608D5">
        <w:rPr>
          <w:rFonts w:ascii="Times New Roman" w:eastAsia="Microsoft JhengHei UI Light" w:hAnsi="Times New Roman" w:cs="Times New Roman"/>
          <w:noProof/>
          <w:sz w:val="28"/>
          <w:szCs w:val="28"/>
          <w:lang w:val="kk-KZ"/>
        </w:rPr>
        <w:t xml:space="preserve"> /</w:t>
      </w:r>
      <w:r w:rsidRPr="00097879">
        <w:rPr>
          <w:rFonts w:ascii="Times New Roman" w:eastAsia="Microsoft JhengHei UI Light" w:hAnsi="Times New Roman" w:cs="Times New Roman"/>
          <w:noProof/>
          <w:sz w:val="28"/>
          <w:szCs w:val="28"/>
          <w:lang w:val="en-US"/>
        </w:rPr>
        <w:t xml:space="preserve"> NIST </w:t>
      </w:r>
      <w:r w:rsidR="000608D5">
        <w:rPr>
          <w:rFonts w:ascii="Times New Roman" w:eastAsia="Microsoft JhengHei UI Light" w:hAnsi="Times New Roman" w:cs="Times New Roman"/>
          <w:noProof/>
          <w:sz w:val="28"/>
          <w:szCs w:val="28"/>
          <w:lang w:val="kk-KZ"/>
        </w:rPr>
        <w:t>//</w:t>
      </w:r>
      <w:r w:rsidRPr="00097879">
        <w:rPr>
          <w:rFonts w:ascii="Times New Roman" w:eastAsia="Microsoft JhengHei UI Light" w:hAnsi="Times New Roman" w:cs="Times New Roman"/>
          <w:noProof/>
          <w:sz w:val="28"/>
          <w:szCs w:val="28"/>
          <w:lang w:val="en-US"/>
        </w:rPr>
        <w:t xml:space="preserve"> https://nvlpubs.nist.gov/nistpubs/FIPS/NIST.FIPS.197.pdf</w:t>
      </w:r>
      <w:r w:rsidR="000608D5">
        <w:rPr>
          <w:rFonts w:ascii="Times New Roman" w:eastAsia="Microsoft JhengHei UI Light" w:hAnsi="Times New Roman" w:cs="Times New Roman"/>
          <w:noProof/>
          <w:sz w:val="28"/>
          <w:szCs w:val="28"/>
          <w:lang w:val="kk-KZ"/>
        </w:rPr>
        <w:t>. 05.05.2023.</w:t>
      </w:r>
      <w:r w:rsidRPr="00097879">
        <w:rPr>
          <w:rFonts w:ascii="Times New Roman" w:eastAsia="Microsoft JhengHei UI Light" w:hAnsi="Times New Roman" w:cs="Times New Roman"/>
          <w:noProof/>
          <w:sz w:val="28"/>
          <w:szCs w:val="28"/>
          <w:lang w:val="en-US"/>
        </w:rPr>
        <w:t xml:space="preserve"> </w:t>
      </w:r>
    </w:p>
    <w:p w14:paraId="6068549D" w14:textId="3D208830" w:rsidR="00CC7098" w:rsidRPr="00097879"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Secure Hash Algorithm: FIPS Publication 180-4</w:t>
      </w:r>
      <w:r w:rsidR="000608D5">
        <w:rPr>
          <w:rFonts w:ascii="Times New Roman" w:eastAsia="Microsoft JhengHei UI Light" w:hAnsi="Times New Roman" w:cs="Times New Roman"/>
          <w:noProof/>
          <w:sz w:val="28"/>
          <w:szCs w:val="28"/>
          <w:lang w:val="kk-KZ"/>
        </w:rPr>
        <w:t xml:space="preserve"> /</w:t>
      </w:r>
      <w:r w:rsidRPr="00097879">
        <w:rPr>
          <w:rFonts w:ascii="Times New Roman" w:eastAsia="Microsoft JhengHei UI Light" w:hAnsi="Times New Roman" w:cs="Times New Roman"/>
          <w:noProof/>
          <w:sz w:val="28"/>
          <w:szCs w:val="28"/>
          <w:lang w:val="en-US"/>
        </w:rPr>
        <w:t xml:space="preserve"> NIST</w:t>
      </w:r>
      <w:r w:rsidR="000608D5">
        <w:rPr>
          <w:rFonts w:ascii="Times New Roman" w:eastAsia="Microsoft JhengHei UI Light" w:hAnsi="Times New Roman" w:cs="Times New Roman"/>
          <w:noProof/>
          <w:sz w:val="28"/>
          <w:szCs w:val="28"/>
          <w:lang w:val="kk-KZ"/>
        </w:rPr>
        <w:t xml:space="preserve"> //</w:t>
      </w:r>
      <w:r w:rsidRPr="00097879">
        <w:rPr>
          <w:rFonts w:ascii="Times New Roman" w:eastAsia="Microsoft JhengHei UI Light" w:hAnsi="Times New Roman" w:cs="Times New Roman"/>
          <w:noProof/>
          <w:sz w:val="28"/>
          <w:szCs w:val="28"/>
          <w:lang w:val="en-US"/>
        </w:rPr>
        <w:t xml:space="preserve"> https://nvlpubs.nist.gov/nistpubs/FIPS/NIST.FIPS.180-4.pdf</w:t>
      </w:r>
      <w:r w:rsidR="000608D5">
        <w:rPr>
          <w:rFonts w:ascii="Times New Roman" w:eastAsia="Microsoft JhengHei UI Light" w:hAnsi="Times New Roman" w:cs="Times New Roman"/>
          <w:noProof/>
          <w:sz w:val="28"/>
          <w:szCs w:val="28"/>
          <w:lang w:val="kk-KZ"/>
        </w:rPr>
        <w:t>. 05.05.2023.</w:t>
      </w:r>
      <w:r w:rsidRPr="00097879">
        <w:rPr>
          <w:rFonts w:ascii="Times New Roman" w:eastAsia="Microsoft JhengHei UI Light" w:hAnsi="Times New Roman" w:cs="Times New Roman"/>
          <w:noProof/>
          <w:sz w:val="28"/>
          <w:szCs w:val="28"/>
          <w:lang w:val="en-US"/>
        </w:rPr>
        <w:t xml:space="preserve"> </w:t>
      </w:r>
    </w:p>
    <w:p w14:paraId="1D82E481" w14:textId="167FA0B0" w:rsidR="00CC7098" w:rsidRPr="000608D5"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kk-KZ"/>
        </w:rPr>
      </w:pPr>
      <w:r w:rsidRPr="000608D5">
        <w:rPr>
          <w:rFonts w:ascii="Times New Roman" w:eastAsia="Microsoft JhengHei UI Light" w:hAnsi="Times New Roman" w:cs="Times New Roman"/>
          <w:noProof/>
          <w:sz w:val="28"/>
          <w:szCs w:val="28"/>
          <w:lang w:val="en-US"/>
        </w:rPr>
        <w:t>ERC-20 Token Standard</w:t>
      </w:r>
      <w:r w:rsidR="000608D5" w:rsidRPr="000608D5">
        <w:rPr>
          <w:rFonts w:ascii="Times New Roman" w:eastAsia="Microsoft JhengHei UI Light" w:hAnsi="Times New Roman" w:cs="Times New Roman"/>
          <w:noProof/>
          <w:sz w:val="28"/>
          <w:szCs w:val="28"/>
          <w:lang w:val="kk-KZ"/>
        </w:rPr>
        <w:t xml:space="preserve"> //</w:t>
      </w:r>
      <w:r w:rsidRPr="000608D5">
        <w:rPr>
          <w:rFonts w:ascii="Times New Roman" w:eastAsia="Microsoft JhengHei UI Light" w:hAnsi="Times New Roman" w:cs="Times New Roman"/>
          <w:noProof/>
          <w:sz w:val="28"/>
          <w:szCs w:val="28"/>
          <w:lang w:val="en-US"/>
        </w:rPr>
        <w:t xml:space="preserve"> </w:t>
      </w:r>
      <w:hyperlink r:id="rId88" w:history="1">
        <w:r w:rsidR="000608D5" w:rsidRPr="000608D5">
          <w:rPr>
            <w:rStyle w:val="ac"/>
            <w:rFonts w:ascii="Times New Roman" w:eastAsia="Microsoft JhengHei UI Light" w:hAnsi="Times New Roman" w:cs="Times New Roman"/>
            <w:noProof/>
            <w:color w:val="auto"/>
            <w:sz w:val="28"/>
            <w:szCs w:val="28"/>
            <w:u w:val="none"/>
            <w:lang w:val="en-US"/>
          </w:rPr>
          <w:t>https://ethereum.org/en/developers</w:t>
        </w:r>
      </w:hyperlink>
      <w:r w:rsidR="000608D5" w:rsidRPr="000608D5">
        <w:rPr>
          <w:rFonts w:ascii="Times New Roman" w:eastAsia="Microsoft JhengHei UI Light" w:hAnsi="Times New Roman" w:cs="Times New Roman"/>
          <w:noProof/>
          <w:sz w:val="28"/>
          <w:szCs w:val="28"/>
          <w:lang w:val="kk-KZ"/>
        </w:rPr>
        <w:t>. 05.02.2022.</w:t>
      </w:r>
      <w:r w:rsidRPr="000608D5">
        <w:rPr>
          <w:rFonts w:ascii="Times New Roman" w:eastAsia="Microsoft JhengHei UI Light" w:hAnsi="Times New Roman" w:cs="Times New Roman"/>
          <w:noProof/>
          <w:sz w:val="28"/>
          <w:szCs w:val="28"/>
          <w:lang w:val="kk-KZ"/>
        </w:rPr>
        <w:t xml:space="preserve"> </w:t>
      </w:r>
    </w:p>
    <w:p w14:paraId="4184D7B2" w14:textId="1761F35F" w:rsidR="00CC7098" w:rsidRPr="000608D5" w:rsidRDefault="00CC7098" w:rsidP="00A3644E">
      <w:pPr>
        <w:pStyle w:val="aa"/>
        <w:numPr>
          <w:ilvl w:val="0"/>
          <w:numId w:val="13"/>
        </w:numPr>
        <w:tabs>
          <w:tab w:val="left" w:pos="1134"/>
          <w:tab w:val="left" w:pos="1276"/>
        </w:tabs>
        <w:spacing w:after="0" w:line="240" w:lineRule="auto"/>
        <w:ind w:left="0" w:firstLine="709"/>
        <w:jc w:val="both"/>
        <w:rPr>
          <w:rFonts w:ascii="Times New Roman" w:eastAsia="Microsoft JhengHei UI Light" w:hAnsi="Times New Roman" w:cs="Times New Roman"/>
          <w:noProof/>
          <w:sz w:val="28"/>
          <w:szCs w:val="28"/>
          <w:lang w:val="kk-KZ"/>
        </w:rPr>
      </w:pPr>
      <w:r w:rsidRPr="000608D5">
        <w:rPr>
          <w:rFonts w:ascii="Times New Roman" w:eastAsia="Microsoft JhengHei UI Light" w:hAnsi="Times New Roman" w:cs="Times New Roman"/>
          <w:noProof/>
          <w:sz w:val="28"/>
          <w:szCs w:val="28"/>
          <w:lang w:val="kk-KZ"/>
        </w:rPr>
        <w:t>ERC-721 Non-Fungible Token Standard</w:t>
      </w:r>
      <w:r w:rsidR="000608D5" w:rsidRPr="000608D5">
        <w:rPr>
          <w:rFonts w:ascii="Times New Roman" w:eastAsia="Microsoft JhengHei UI Light" w:hAnsi="Times New Roman" w:cs="Times New Roman"/>
          <w:noProof/>
          <w:sz w:val="28"/>
          <w:szCs w:val="28"/>
          <w:lang w:val="kk-KZ"/>
        </w:rPr>
        <w:t xml:space="preserve"> //</w:t>
      </w:r>
      <w:r w:rsidRPr="000608D5">
        <w:rPr>
          <w:rFonts w:ascii="Times New Roman" w:eastAsia="Microsoft JhengHei UI Light" w:hAnsi="Times New Roman" w:cs="Times New Roman"/>
          <w:noProof/>
          <w:sz w:val="28"/>
          <w:szCs w:val="28"/>
          <w:lang w:val="kk-KZ"/>
        </w:rPr>
        <w:t xml:space="preserve"> </w:t>
      </w:r>
      <w:hyperlink r:id="rId89" w:history="1">
        <w:r w:rsidR="000608D5" w:rsidRPr="00A9603E">
          <w:rPr>
            <w:rStyle w:val="ac"/>
            <w:rFonts w:ascii="Times New Roman" w:eastAsia="Microsoft JhengHei UI Light" w:hAnsi="Times New Roman" w:cs="Times New Roman"/>
            <w:noProof/>
            <w:color w:val="auto"/>
            <w:sz w:val="28"/>
            <w:szCs w:val="28"/>
            <w:u w:val="none"/>
            <w:lang w:val="kk-KZ"/>
          </w:rPr>
          <w:t>https://ethereum.org/en</w:t>
        </w:r>
      </w:hyperlink>
      <w:r w:rsidR="000608D5" w:rsidRPr="00A9603E">
        <w:rPr>
          <w:rFonts w:ascii="Times New Roman" w:eastAsia="Microsoft JhengHei UI Light" w:hAnsi="Times New Roman" w:cs="Times New Roman"/>
          <w:noProof/>
          <w:sz w:val="28"/>
          <w:szCs w:val="28"/>
          <w:lang w:val="kk-KZ"/>
        </w:rPr>
        <w:t xml:space="preserve">. </w:t>
      </w:r>
      <w:r w:rsidR="000608D5" w:rsidRPr="000608D5">
        <w:rPr>
          <w:rFonts w:ascii="Times New Roman" w:eastAsia="Microsoft JhengHei UI Light" w:hAnsi="Times New Roman" w:cs="Times New Roman"/>
          <w:noProof/>
          <w:sz w:val="28"/>
          <w:szCs w:val="28"/>
          <w:lang w:val="kk-KZ"/>
        </w:rPr>
        <w:t>05.02.2022.</w:t>
      </w:r>
      <w:r w:rsidRPr="000608D5">
        <w:rPr>
          <w:rFonts w:ascii="Times New Roman" w:eastAsia="Microsoft JhengHei UI Light" w:hAnsi="Times New Roman" w:cs="Times New Roman"/>
          <w:noProof/>
          <w:sz w:val="28"/>
          <w:szCs w:val="28"/>
          <w:lang w:val="kk-KZ"/>
        </w:rPr>
        <w:t xml:space="preserve"> </w:t>
      </w:r>
    </w:p>
    <w:p w14:paraId="20538F4C" w14:textId="46D4A2BD" w:rsidR="00CC7098" w:rsidRPr="000608D5"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rPr>
      </w:pPr>
      <w:r w:rsidRPr="000608D5">
        <w:rPr>
          <w:rFonts w:ascii="Times New Roman" w:eastAsia="Microsoft JhengHei UI Light" w:hAnsi="Times New Roman" w:cs="Times New Roman"/>
          <w:noProof/>
          <w:sz w:val="28"/>
          <w:szCs w:val="28"/>
          <w:lang w:val="kk-KZ"/>
        </w:rPr>
        <w:t xml:space="preserve">Сахипов А.А., Ермаганбетова М.А., Байдильдинов Т.Ж. Исследование практических аспектов внедрения блокчейн технологии в высших </w:t>
      </w:r>
      <w:r w:rsidRPr="00097879">
        <w:rPr>
          <w:rFonts w:ascii="Times New Roman" w:eastAsia="Microsoft JhengHei UI Light" w:hAnsi="Times New Roman" w:cs="Times New Roman"/>
          <w:noProof/>
          <w:sz w:val="28"/>
          <w:szCs w:val="28"/>
        </w:rPr>
        <w:t xml:space="preserve">учебных заведениях // Вестник Казахского национального педагогического университета им. </w:t>
      </w:r>
      <w:r w:rsidRPr="000608D5">
        <w:rPr>
          <w:rFonts w:ascii="Times New Roman" w:eastAsia="Microsoft JhengHei UI Light" w:hAnsi="Times New Roman" w:cs="Times New Roman"/>
          <w:noProof/>
          <w:sz w:val="28"/>
          <w:szCs w:val="28"/>
        </w:rPr>
        <w:t>Абая</w:t>
      </w:r>
      <w:r w:rsidR="000608D5">
        <w:rPr>
          <w:rFonts w:ascii="Times New Roman" w:eastAsia="Microsoft JhengHei UI Light" w:hAnsi="Times New Roman" w:cs="Times New Roman"/>
          <w:noProof/>
          <w:sz w:val="28"/>
          <w:szCs w:val="28"/>
          <w:lang w:val="en-US"/>
        </w:rPr>
        <w:t>.</w:t>
      </w:r>
      <w:r w:rsidRPr="000608D5">
        <w:rPr>
          <w:rFonts w:ascii="Times New Roman" w:eastAsia="Microsoft JhengHei UI Light" w:hAnsi="Times New Roman" w:cs="Times New Roman"/>
          <w:noProof/>
          <w:sz w:val="28"/>
          <w:szCs w:val="28"/>
        </w:rPr>
        <w:t xml:space="preserve"> – 2022</w:t>
      </w:r>
      <w:r w:rsidR="000608D5">
        <w:rPr>
          <w:rFonts w:ascii="Times New Roman" w:eastAsia="Microsoft JhengHei UI Light" w:hAnsi="Times New Roman" w:cs="Times New Roman"/>
          <w:noProof/>
          <w:sz w:val="28"/>
          <w:szCs w:val="28"/>
          <w:lang w:val="en-US"/>
        </w:rPr>
        <w:t>.</w:t>
      </w:r>
      <w:r w:rsidRPr="000608D5">
        <w:rPr>
          <w:rFonts w:ascii="Times New Roman" w:eastAsia="Microsoft JhengHei UI Light" w:hAnsi="Times New Roman" w:cs="Times New Roman"/>
          <w:noProof/>
          <w:sz w:val="28"/>
          <w:szCs w:val="28"/>
        </w:rPr>
        <w:t xml:space="preserve"> –</w:t>
      </w:r>
      <w:r w:rsidR="000608D5">
        <w:rPr>
          <w:rFonts w:ascii="Times New Roman" w:eastAsia="Microsoft JhengHei UI Light" w:hAnsi="Times New Roman" w:cs="Times New Roman"/>
          <w:noProof/>
          <w:sz w:val="28"/>
          <w:szCs w:val="28"/>
          <w:lang w:val="en-US"/>
        </w:rPr>
        <w:t xml:space="preserve"> </w:t>
      </w:r>
      <w:r w:rsidRPr="000608D5">
        <w:rPr>
          <w:rFonts w:ascii="Times New Roman" w:eastAsia="Microsoft JhengHei UI Light" w:hAnsi="Times New Roman" w:cs="Times New Roman"/>
          <w:noProof/>
          <w:sz w:val="28"/>
          <w:szCs w:val="28"/>
        </w:rPr>
        <w:t>№1(73)</w:t>
      </w:r>
      <w:r w:rsidR="000608D5">
        <w:rPr>
          <w:rFonts w:ascii="Times New Roman" w:eastAsia="Microsoft JhengHei UI Light" w:hAnsi="Times New Roman" w:cs="Times New Roman"/>
          <w:noProof/>
          <w:sz w:val="28"/>
          <w:szCs w:val="28"/>
          <w:lang w:val="en-US"/>
        </w:rPr>
        <w:t>.</w:t>
      </w:r>
      <w:r w:rsidRPr="000608D5">
        <w:rPr>
          <w:rFonts w:ascii="Times New Roman" w:eastAsia="Microsoft JhengHei UI Light" w:hAnsi="Times New Roman" w:cs="Times New Roman"/>
          <w:noProof/>
          <w:sz w:val="28"/>
          <w:szCs w:val="28"/>
        </w:rPr>
        <w:t xml:space="preserve"> </w:t>
      </w:r>
      <w:r w:rsidR="000608D5">
        <w:rPr>
          <w:rFonts w:ascii="Times New Roman" w:eastAsia="Microsoft JhengHei UI Light" w:hAnsi="Times New Roman" w:cs="Times New Roman"/>
          <w:noProof/>
          <w:sz w:val="28"/>
          <w:szCs w:val="28"/>
        </w:rPr>
        <w:t>–</w:t>
      </w:r>
      <w:r w:rsidRPr="000608D5">
        <w:rPr>
          <w:rFonts w:ascii="Times New Roman" w:eastAsia="Microsoft JhengHei UI Light" w:hAnsi="Times New Roman" w:cs="Times New Roman"/>
          <w:noProof/>
          <w:sz w:val="28"/>
          <w:szCs w:val="28"/>
        </w:rPr>
        <w:t xml:space="preserve"> С.</w:t>
      </w:r>
      <w:r w:rsidR="000608D5">
        <w:rPr>
          <w:rFonts w:ascii="Times New Roman" w:eastAsia="Microsoft JhengHei UI Light" w:hAnsi="Times New Roman" w:cs="Times New Roman"/>
          <w:noProof/>
          <w:sz w:val="28"/>
          <w:szCs w:val="28"/>
          <w:lang w:val="en-US"/>
        </w:rPr>
        <w:t xml:space="preserve"> </w:t>
      </w:r>
      <w:r w:rsidRPr="000608D5">
        <w:rPr>
          <w:rFonts w:ascii="Times New Roman" w:eastAsia="Microsoft JhengHei UI Light" w:hAnsi="Times New Roman" w:cs="Times New Roman"/>
          <w:noProof/>
          <w:sz w:val="28"/>
          <w:szCs w:val="28"/>
        </w:rPr>
        <w:t xml:space="preserve">64-76. </w:t>
      </w:r>
    </w:p>
    <w:p w14:paraId="40AD22F6" w14:textId="58A5C8FC"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Style w:val="ac"/>
          <w:rFonts w:ascii="Times New Roman" w:eastAsia="Microsoft JhengHei UI Light" w:hAnsi="Times New Roman" w:cs="Times New Roman"/>
          <w:noProof/>
          <w:color w:val="auto"/>
          <w:sz w:val="28"/>
          <w:szCs w:val="28"/>
          <w:u w:val="none"/>
          <w:lang w:val="en-US"/>
        </w:rPr>
        <w:t>Shakan Y., Kumalakov B., Mutanov</w:t>
      </w:r>
      <w:r w:rsidR="000608D5">
        <w:rPr>
          <w:rStyle w:val="ac"/>
          <w:rFonts w:ascii="Times New Roman" w:eastAsia="Microsoft JhengHei UI Light" w:hAnsi="Times New Roman" w:cs="Times New Roman"/>
          <w:noProof/>
          <w:color w:val="auto"/>
          <w:sz w:val="28"/>
          <w:szCs w:val="28"/>
          <w:u w:val="none"/>
          <w:lang w:val="en-US"/>
        </w:rPr>
        <w:t xml:space="preserve"> G. et al.</w:t>
      </w:r>
      <w:r w:rsidRPr="00097879">
        <w:rPr>
          <w:rStyle w:val="ac"/>
          <w:rFonts w:ascii="Times New Roman" w:eastAsia="Microsoft JhengHei UI Light" w:hAnsi="Times New Roman" w:cs="Times New Roman"/>
          <w:noProof/>
          <w:color w:val="auto"/>
          <w:sz w:val="28"/>
          <w:szCs w:val="28"/>
          <w:u w:val="none"/>
          <w:lang w:val="en-US"/>
        </w:rPr>
        <w:t xml:space="preserve"> Verification of University Student and Graduate Data using Blockchain Technology</w:t>
      </w:r>
      <w:r w:rsidR="000608D5">
        <w:rPr>
          <w:rStyle w:val="ac"/>
          <w:rFonts w:ascii="Times New Roman" w:eastAsia="Microsoft JhengHei UI Light" w:hAnsi="Times New Roman" w:cs="Times New Roman"/>
          <w:noProof/>
          <w:color w:val="auto"/>
          <w:sz w:val="28"/>
          <w:szCs w:val="28"/>
          <w:u w:val="none"/>
          <w:lang w:val="en-US"/>
        </w:rPr>
        <w:t xml:space="preserve"> //</w:t>
      </w:r>
      <w:r w:rsidRPr="00097879">
        <w:rPr>
          <w:rStyle w:val="ac"/>
          <w:rFonts w:ascii="Times New Roman" w:eastAsia="Microsoft JhengHei UI Light" w:hAnsi="Times New Roman" w:cs="Times New Roman"/>
          <w:noProof/>
          <w:color w:val="auto"/>
          <w:sz w:val="28"/>
          <w:szCs w:val="28"/>
          <w:u w:val="none"/>
          <w:lang w:val="en-US"/>
        </w:rPr>
        <w:t xml:space="preserve"> International Journal of Computers, Communications and Control</w:t>
      </w:r>
      <w:r w:rsidR="000608D5">
        <w:rPr>
          <w:rStyle w:val="ac"/>
          <w:rFonts w:ascii="Times New Roman" w:eastAsia="Microsoft JhengHei UI Light" w:hAnsi="Times New Roman" w:cs="Times New Roman"/>
          <w:noProof/>
          <w:color w:val="auto"/>
          <w:sz w:val="28"/>
          <w:szCs w:val="28"/>
          <w:u w:val="none"/>
          <w:lang w:val="en-US"/>
        </w:rPr>
        <w:t>. – 2021. – Vol.</w:t>
      </w:r>
      <w:r w:rsidRPr="00097879">
        <w:rPr>
          <w:rStyle w:val="ac"/>
          <w:rFonts w:ascii="Times New Roman" w:eastAsia="Microsoft JhengHei UI Light" w:hAnsi="Times New Roman" w:cs="Times New Roman"/>
          <w:noProof/>
          <w:color w:val="auto"/>
          <w:sz w:val="28"/>
          <w:szCs w:val="28"/>
          <w:u w:val="none"/>
          <w:lang w:val="en-US"/>
        </w:rPr>
        <w:t xml:space="preserve"> 16</w:t>
      </w:r>
      <w:r w:rsidR="000608D5">
        <w:rPr>
          <w:rStyle w:val="ac"/>
          <w:rFonts w:ascii="Times New Roman" w:eastAsia="Microsoft JhengHei UI Light" w:hAnsi="Times New Roman" w:cs="Times New Roman"/>
          <w:noProof/>
          <w:color w:val="auto"/>
          <w:sz w:val="28"/>
          <w:szCs w:val="28"/>
          <w:u w:val="none"/>
          <w:lang w:val="en-US"/>
        </w:rPr>
        <w:t xml:space="preserve">, Issue </w:t>
      </w:r>
      <w:r w:rsidRPr="00097879">
        <w:rPr>
          <w:rStyle w:val="ac"/>
          <w:rFonts w:ascii="Times New Roman" w:eastAsia="Microsoft JhengHei UI Light" w:hAnsi="Times New Roman" w:cs="Times New Roman"/>
          <w:noProof/>
          <w:color w:val="auto"/>
          <w:sz w:val="28"/>
          <w:szCs w:val="28"/>
          <w:u w:val="none"/>
          <w:lang w:val="en-US"/>
        </w:rPr>
        <w:t>5</w:t>
      </w:r>
      <w:r w:rsidR="000608D5">
        <w:rPr>
          <w:rStyle w:val="ac"/>
          <w:rFonts w:ascii="Times New Roman" w:eastAsia="Microsoft JhengHei UI Light" w:hAnsi="Times New Roman" w:cs="Times New Roman"/>
          <w:noProof/>
          <w:color w:val="auto"/>
          <w:sz w:val="28"/>
          <w:szCs w:val="28"/>
          <w:u w:val="none"/>
          <w:lang w:val="en-US"/>
        </w:rPr>
        <w:t>. – P.</w:t>
      </w:r>
      <w:r w:rsidRPr="00097879">
        <w:rPr>
          <w:rStyle w:val="ac"/>
          <w:rFonts w:ascii="Times New Roman" w:eastAsia="Microsoft JhengHei UI Light" w:hAnsi="Times New Roman" w:cs="Times New Roman"/>
          <w:noProof/>
          <w:color w:val="auto"/>
          <w:sz w:val="28"/>
          <w:szCs w:val="28"/>
          <w:u w:val="none"/>
          <w:lang w:val="en-US"/>
        </w:rPr>
        <w:t xml:space="preserve"> 1-16. </w:t>
      </w:r>
    </w:p>
    <w:p w14:paraId="4D2314BA" w14:textId="71CAC377"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Темирханова</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С</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Коккоз</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М</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Изучение</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технологии</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блокчейн</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и</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её</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потенциального</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применения</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в</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образовании</w:t>
      </w:r>
      <w:r w:rsidR="000608D5">
        <w:rPr>
          <w:rFonts w:ascii="Times New Roman" w:eastAsia="Microsoft JhengHei UI Light" w:hAnsi="Times New Roman" w:cs="Times New Roman"/>
          <w:noProof/>
          <w:sz w:val="28"/>
          <w:szCs w:val="28"/>
        </w:rPr>
        <w:t xml:space="preserve"> //</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Вестник</w:t>
      </w:r>
      <w:r w:rsidRPr="000608D5">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 xml:space="preserve">Университета Шакарима. </w:t>
      </w:r>
      <w:r w:rsidR="000608D5">
        <w:rPr>
          <w:rFonts w:ascii="Times New Roman" w:eastAsia="Microsoft JhengHei UI Light" w:hAnsi="Times New Roman" w:cs="Times New Roman"/>
          <w:noProof/>
          <w:sz w:val="28"/>
          <w:szCs w:val="28"/>
        </w:rPr>
        <w:t>– 2022. – №4</w:t>
      </w:r>
      <w:r w:rsidR="000608D5">
        <w:rPr>
          <w:rFonts w:ascii="Times New Roman" w:eastAsia="Microsoft JhengHei UI Light" w:hAnsi="Times New Roman" w:cs="Times New Roman"/>
          <w:noProof/>
          <w:sz w:val="28"/>
          <w:szCs w:val="28"/>
          <w:lang w:val="kk-KZ"/>
        </w:rPr>
        <w:t>(8). – С. 56-63.</w:t>
      </w:r>
    </w:p>
    <w:p w14:paraId="55DF09D9" w14:textId="5CF44DCB" w:rsidR="00CC7098" w:rsidRPr="000608D5" w:rsidRDefault="000608D5"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kk-KZ"/>
        </w:rPr>
      </w:pPr>
      <w:r>
        <w:rPr>
          <w:rFonts w:ascii="Times New Roman" w:eastAsia="Microsoft JhengHei UI Light" w:hAnsi="Times New Roman" w:cs="Times New Roman"/>
          <w:noProof/>
          <w:sz w:val="28"/>
          <w:szCs w:val="28"/>
        </w:rPr>
        <w:t>Нурбекова</w:t>
      </w:r>
      <w:r w:rsidR="00CC7098" w:rsidRPr="00097879">
        <w:rPr>
          <w:rFonts w:ascii="Times New Roman" w:eastAsia="Microsoft JhengHei UI Light" w:hAnsi="Times New Roman" w:cs="Times New Roman"/>
          <w:noProof/>
          <w:sz w:val="28"/>
          <w:szCs w:val="28"/>
        </w:rPr>
        <w:t xml:space="preserve"> Ж., Сағымбаева А., Байгушева К.</w:t>
      </w:r>
      <w:r>
        <w:rPr>
          <w:rFonts w:ascii="Times New Roman" w:eastAsia="Microsoft JhengHei UI Light" w:hAnsi="Times New Roman" w:cs="Times New Roman"/>
          <w:noProof/>
          <w:sz w:val="28"/>
          <w:szCs w:val="28"/>
          <w:lang w:val="kk-KZ"/>
        </w:rPr>
        <w:t xml:space="preserve"> и др. </w:t>
      </w:r>
      <w:r w:rsidR="00CC7098" w:rsidRPr="00097879">
        <w:rPr>
          <w:rFonts w:ascii="Times New Roman" w:eastAsia="Microsoft JhengHei UI Light" w:hAnsi="Times New Roman" w:cs="Times New Roman"/>
          <w:noProof/>
          <w:sz w:val="28"/>
          <w:szCs w:val="28"/>
        </w:rPr>
        <w:t>(2022). Сараптау электрондық платформасының тұжырымдамалық негіздері</w:t>
      </w:r>
      <w:r>
        <w:rPr>
          <w:rFonts w:ascii="Times New Roman" w:eastAsia="Microsoft JhengHei UI Light" w:hAnsi="Times New Roman" w:cs="Times New Roman"/>
          <w:noProof/>
          <w:sz w:val="28"/>
          <w:szCs w:val="28"/>
          <w:lang w:val="kk-KZ"/>
        </w:rPr>
        <w:t xml:space="preserve"> //</w:t>
      </w:r>
      <w:r w:rsidR="00CC7098" w:rsidRPr="00097879">
        <w:rPr>
          <w:rFonts w:ascii="Times New Roman" w:eastAsia="Microsoft JhengHei UI Light" w:hAnsi="Times New Roman" w:cs="Times New Roman"/>
          <w:noProof/>
          <w:sz w:val="28"/>
          <w:szCs w:val="28"/>
        </w:rPr>
        <w:t xml:space="preserve"> Вестник </w:t>
      </w:r>
      <w:r>
        <w:rPr>
          <w:rFonts w:ascii="Times New Roman" w:eastAsia="Microsoft JhengHei UI Light" w:hAnsi="Times New Roman" w:cs="Times New Roman"/>
          <w:noProof/>
          <w:sz w:val="28"/>
          <w:szCs w:val="28"/>
          <w:lang w:val="kk-KZ"/>
        </w:rPr>
        <w:t>КазНПУ им. Абая. – 2022. – №2(78). – С. 228-236.</w:t>
      </w:r>
    </w:p>
    <w:p w14:paraId="6889A159" w14:textId="63A50DD7" w:rsidR="00CC7098" w:rsidRPr="00D534F8"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kk-KZ"/>
        </w:rPr>
      </w:pPr>
      <w:r w:rsidRPr="000608D5">
        <w:rPr>
          <w:rFonts w:ascii="Times New Roman" w:eastAsia="Microsoft JhengHei UI Light" w:hAnsi="Times New Roman" w:cs="Times New Roman"/>
          <w:noProof/>
          <w:sz w:val="28"/>
          <w:szCs w:val="28"/>
          <w:lang w:val="kk-KZ"/>
        </w:rPr>
        <w:t>Кариев А.</w:t>
      </w:r>
      <w:r w:rsidR="00D534F8">
        <w:rPr>
          <w:rFonts w:ascii="Times New Roman" w:eastAsia="Microsoft JhengHei UI Light" w:hAnsi="Times New Roman" w:cs="Times New Roman"/>
          <w:noProof/>
          <w:sz w:val="28"/>
          <w:szCs w:val="28"/>
          <w:lang w:val="kk-KZ"/>
        </w:rPr>
        <w:t>, Сапиева М.С., Топанова Г.Т.</w:t>
      </w:r>
      <w:r w:rsidRPr="000608D5">
        <w:rPr>
          <w:rFonts w:ascii="Times New Roman" w:eastAsia="Microsoft JhengHei UI Light" w:hAnsi="Times New Roman" w:cs="Times New Roman"/>
          <w:noProof/>
          <w:sz w:val="28"/>
          <w:szCs w:val="28"/>
          <w:lang w:val="kk-KZ"/>
        </w:rPr>
        <w:t xml:space="preserve"> Қазақстандағы педагог </w:t>
      </w:r>
      <w:r w:rsidRPr="00D534F8">
        <w:rPr>
          <w:rFonts w:ascii="Times New Roman" w:eastAsia="Microsoft JhengHei UI Light" w:hAnsi="Times New Roman" w:cs="Times New Roman"/>
          <w:noProof/>
          <w:sz w:val="28"/>
          <w:szCs w:val="28"/>
          <w:lang w:val="kk-KZ"/>
        </w:rPr>
        <w:t>кадрлардың біліктілігін арттыру курстарының тиімділігін зерттеу</w:t>
      </w:r>
      <w:r w:rsidR="00D534F8" w:rsidRPr="00D534F8">
        <w:rPr>
          <w:rFonts w:ascii="Times New Roman" w:eastAsia="Microsoft JhengHei UI Light" w:hAnsi="Times New Roman" w:cs="Times New Roman"/>
          <w:noProof/>
          <w:sz w:val="28"/>
          <w:szCs w:val="28"/>
          <w:lang w:val="kk-KZ"/>
        </w:rPr>
        <w:t xml:space="preserve"> //</w:t>
      </w:r>
      <w:r w:rsidRPr="00D534F8">
        <w:rPr>
          <w:rFonts w:ascii="Times New Roman" w:eastAsia="Microsoft JhengHei UI Light" w:hAnsi="Times New Roman" w:cs="Times New Roman"/>
          <w:noProof/>
          <w:sz w:val="28"/>
          <w:szCs w:val="28"/>
          <w:lang w:val="kk-KZ"/>
        </w:rPr>
        <w:t xml:space="preserve"> </w:t>
      </w:r>
      <w:r w:rsidR="00D534F8">
        <w:rPr>
          <w:rFonts w:ascii="Times New Roman" w:eastAsia="Microsoft JhengHei UI Light" w:hAnsi="Times New Roman" w:cs="Times New Roman"/>
          <w:noProof/>
          <w:sz w:val="28"/>
          <w:szCs w:val="28"/>
          <w:lang w:val="kk-KZ"/>
        </w:rPr>
        <w:t xml:space="preserve">Абай атындағы </w:t>
      </w:r>
      <w:r w:rsidR="00D534F8" w:rsidRPr="00D534F8">
        <w:rPr>
          <w:rStyle w:val="rynqvb"/>
          <w:rFonts w:ascii="Times New Roman" w:hAnsi="Times New Roman" w:cs="Times New Roman"/>
          <w:sz w:val="28"/>
          <w:szCs w:val="28"/>
          <w:lang w:val="kk-KZ"/>
        </w:rPr>
        <w:t>ҚазҰПУ</w:t>
      </w:r>
      <w:r w:rsidR="00D534F8">
        <w:rPr>
          <w:rStyle w:val="rynqvb"/>
          <w:lang w:val="kk-KZ"/>
        </w:rPr>
        <w:t xml:space="preserve"> </w:t>
      </w:r>
      <w:r w:rsidR="00D534F8" w:rsidRPr="00D534F8">
        <w:rPr>
          <w:rStyle w:val="rynqvb"/>
          <w:rFonts w:ascii="Times New Roman" w:hAnsi="Times New Roman" w:cs="Times New Roman"/>
          <w:sz w:val="28"/>
          <w:szCs w:val="28"/>
          <w:lang w:val="kk-KZ"/>
        </w:rPr>
        <w:t>Хабаршысы</w:t>
      </w:r>
      <w:r w:rsidRPr="00D534F8">
        <w:rPr>
          <w:rFonts w:ascii="Times New Roman" w:eastAsia="Microsoft JhengHei UI Light" w:hAnsi="Times New Roman" w:cs="Times New Roman"/>
          <w:noProof/>
          <w:sz w:val="28"/>
          <w:szCs w:val="28"/>
          <w:lang w:val="kk-KZ"/>
        </w:rPr>
        <w:t>.</w:t>
      </w:r>
      <w:r w:rsidR="00D534F8" w:rsidRPr="00D534F8">
        <w:rPr>
          <w:rFonts w:ascii="Times New Roman" w:eastAsia="Microsoft JhengHei UI Light" w:hAnsi="Times New Roman" w:cs="Times New Roman"/>
          <w:noProof/>
          <w:sz w:val="28"/>
          <w:szCs w:val="28"/>
          <w:lang w:val="kk-KZ"/>
        </w:rPr>
        <w:t xml:space="preserve"> – 2022. – №2(51). – С. 5-13.</w:t>
      </w:r>
      <w:r w:rsidRPr="00D534F8">
        <w:rPr>
          <w:rFonts w:ascii="Times New Roman" w:eastAsia="Microsoft JhengHei UI Light" w:hAnsi="Times New Roman" w:cs="Times New Roman"/>
          <w:noProof/>
          <w:sz w:val="28"/>
          <w:szCs w:val="28"/>
          <w:lang w:val="kk-KZ"/>
        </w:rPr>
        <w:t xml:space="preserve"> </w:t>
      </w:r>
    </w:p>
    <w:p w14:paraId="02FFB32B" w14:textId="0ED006FB" w:rsidR="00CC7098" w:rsidRPr="001358EB"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rPr>
      </w:pPr>
      <w:r w:rsidRPr="00D534F8">
        <w:rPr>
          <w:rFonts w:ascii="Times New Roman" w:eastAsia="Microsoft JhengHei UI Light" w:hAnsi="Times New Roman" w:cs="Times New Roman"/>
          <w:noProof/>
          <w:sz w:val="28"/>
          <w:szCs w:val="28"/>
          <w:lang w:val="kk-KZ"/>
        </w:rPr>
        <w:t>Асаинова А., Абыкенова Д., Макарихина И. Онлайн-технологии в повышении квалификации преподавателей по цифровым навыка</w:t>
      </w:r>
      <w:r w:rsidRPr="00097879">
        <w:rPr>
          <w:rFonts w:ascii="Times New Roman" w:eastAsia="Microsoft JhengHei UI Light" w:hAnsi="Times New Roman" w:cs="Times New Roman"/>
          <w:noProof/>
          <w:sz w:val="28"/>
          <w:szCs w:val="28"/>
        </w:rPr>
        <w:t>м в период пандемии COVID-19</w:t>
      </w:r>
      <w:r w:rsidR="00D534F8">
        <w:rPr>
          <w:rFonts w:ascii="Times New Roman" w:eastAsia="Microsoft JhengHei UI Light" w:hAnsi="Times New Roman" w:cs="Times New Roman"/>
          <w:noProof/>
          <w:sz w:val="28"/>
          <w:szCs w:val="28"/>
          <w:lang w:val="kk-KZ"/>
        </w:rPr>
        <w:t xml:space="preserve"> //</w:t>
      </w:r>
      <w:r w:rsidRPr="00097879">
        <w:rPr>
          <w:rFonts w:ascii="Times New Roman" w:eastAsia="Microsoft JhengHei UI Light" w:hAnsi="Times New Roman" w:cs="Times New Roman"/>
          <w:noProof/>
          <w:sz w:val="28"/>
          <w:szCs w:val="28"/>
        </w:rPr>
        <w:t xml:space="preserve"> </w:t>
      </w:r>
      <w:r w:rsidR="00D534F8">
        <w:rPr>
          <w:rFonts w:ascii="Times New Roman" w:eastAsia="Microsoft JhengHei UI Light" w:hAnsi="Times New Roman" w:cs="Times New Roman"/>
          <w:noProof/>
          <w:sz w:val="28"/>
          <w:szCs w:val="28"/>
          <w:lang w:val="kk-KZ"/>
        </w:rPr>
        <w:t xml:space="preserve">Вестник </w:t>
      </w:r>
      <w:r w:rsidRPr="00097879">
        <w:rPr>
          <w:rFonts w:ascii="Times New Roman" w:eastAsia="Microsoft JhengHei UI Light" w:hAnsi="Times New Roman" w:cs="Times New Roman"/>
          <w:noProof/>
          <w:sz w:val="28"/>
          <w:szCs w:val="28"/>
        </w:rPr>
        <w:t xml:space="preserve">Торайгыров университета. </w:t>
      </w:r>
      <w:r w:rsidR="00D534F8">
        <w:rPr>
          <w:rFonts w:ascii="Times New Roman" w:eastAsia="Microsoft JhengHei UI Light" w:hAnsi="Times New Roman" w:cs="Times New Roman"/>
          <w:noProof/>
          <w:sz w:val="28"/>
          <w:szCs w:val="28"/>
          <w:lang w:val="kk-KZ"/>
        </w:rPr>
        <w:t>– 2021. – №4. – С. 64-75.</w:t>
      </w:r>
    </w:p>
    <w:p w14:paraId="26893850" w14:textId="7E17929D" w:rsidR="00CC7098" w:rsidRPr="0038391A"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Артыкбаева Е., Бактыбаев Ж., Тусубаева Ж.</w:t>
      </w:r>
      <w:r w:rsidR="0038391A">
        <w:rPr>
          <w:rFonts w:ascii="Times New Roman" w:eastAsia="Microsoft JhengHei UI Light" w:hAnsi="Times New Roman" w:cs="Times New Roman"/>
          <w:noProof/>
          <w:sz w:val="28"/>
          <w:szCs w:val="28"/>
          <w:lang w:val="kk-KZ"/>
        </w:rPr>
        <w:t xml:space="preserve"> и др.</w:t>
      </w:r>
      <w:r w:rsidRPr="00097879">
        <w:rPr>
          <w:rFonts w:ascii="Times New Roman" w:eastAsia="Microsoft JhengHei UI Light" w:hAnsi="Times New Roman" w:cs="Times New Roman"/>
          <w:noProof/>
          <w:sz w:val="28"/>
          <w:szCs w:val="28"/>
        </w:rPr>
        <w:t xml:space="preserve"> Готовность преподавателей к внедрению дистанционных образовательных теехнологий в высшем образовании</w:t>
      </w:r>
      <w:r w:rsidR="00D534F8">
        <w:rPr>
          <w:rFonts w:ascii="Times New Roman" w:eastAsia="Microsoft JhengHei UI Light" w:hAnsi="Times New Roman" w:cs="Times New Roman"/>
          <w:noProof/>
          <w:sz w:val="28"/>
          <w:szCs w:val="28"/>
          <w:lang w:val="kk-KZ"/>
        </w:rPr>
        <w:t xml:space="preserve"> //</w:t>
      </w:r>
      <w:r w:rsidRPr="00097879">
        <w:rPr>
          <w:rFonts w:ascii="Times New Roman" w:eastAsia="Microsoft JhengHei UI Light" w:hAnsi="Times New Roman" w:cs="Times New Roman"/>
          <w:noProof/>
          <w:sz w:val="28"/>
          <w:szCs w:val="28"/>
        </w:rPr>
        <w:t xml:space="preserve"> Вестник</w:t>
      </w:r>
      <w:r w:rsidRPr="0038391A">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КазНПУ</w:t>
      </w:r>
      <w:r w:rsidRPr="0038391A">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им</w:t>
      </w:r>
      <w:r w:rsidRPr="0038391A">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Абая</w:t>
      </w:r>
      <w:r w:rsidRPr="0038391A">
        <w:rPr>
          <w:rFonts w:ascii="Times New Roman" w:eastAsia="Microsoft JhengHei UI Light" w:hAnsi="Times New Roman" w:cs="Times New Roman"/>
          <w:noProof/>
          <w:sz w:val="28"/>
          <w:szCs w:val="28"/>
        </w:rPr>
        <w:t>.</w:t>
      </w:r>
      <w:r w:rsidR="00D534F8">
        <w:rPr>
          <w:rFonts w:ascii="Times New Roman" w:eastAsia="Microsoft JhengHei UI Light" w:hAnsi="Times New Roman" w:cs="Times New Roman"/>
          <w:noProof/>
          <w:sz w:val="28"/>
          <w:szCs w:val="28"/>
          <w:lang w:val="kk-KZ"/>
        </w:rPr>
        <w:t xml:space="preserve"> – 2020. – №1(69). – С. 280-285</w:t>
      </w:r>
      <w:r w:rsidRPr="0038391A">
        <w:rPr>
          <w:rFonts w:ascii="Times New Roman" w:eastAsia="Microsoft JhengHei UI Light" w:hAnsi="Times New Roman" w:cs="Times New Roman"/>
          <w:noProof/>
          <w:sz w:val="28"/>
          <w:szCs w:val="28"/>
        </w:rPr>
        <w:t>.</w:t>
      </w:r>
    </w:p>
    <w:p w14:paraId="794217AC" w14:textId="5AD46FD2"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Shamsutdinova T. Application of the blockchain technology for digital diplomas: Problems and prospects </w:t>
      </w:r>
      <w:r w:rsid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Open education</w:t>
      </w:r>
      <w:r w:rsidR="0038391A">
        <w:rPr>
          <w:rFonts w:ascii="Times New Roman" w:eastAsia="Microsoft JhengHei UI Light" w:hAnsi="Times New Roman" w:cs="Times New Roman"/>
          <w:noProof/>
          <w:sz w:val="28"/>
          <w:szCs w:val="28"/>
          <w:lang w:val="en-US"/>
        </w:rPr>
        <w:t xml:space="preserve">. – 2018. – Vol. </w:t>
      </w:r>
      <w:r w:rsidRPr="00097879">
        <w:rPr>
          <w:rFonts w:ascii="Times New Roman" w:eastAsia="Microsoft JhengHei UI Light" w:hAnsi="Times New Roman" w:cs="Times New Roman"/>
          <w:noProof/>
          <w:sz w:val="28"/>
          <w:szCs w:val="28"/>
          <w:lang w:val="en-US"/>
        </w:rPr>
        <w:t>22</w:t>
      </w:r>
      <w:r w:rsidR="0038391A">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6</w:t>
      </w:r>
      <w:r w:rsidR="0038391A">
        <w:rPr>
          <w:rFonts w:ascii="Times New Roman" w:eastAsia="Microsoft JhengHei UI Light" w:hAnsi="Times New Roman" w:cs="Times New Roman"/>
          <w:noProof/>
          <w:sz w:val="28"/>
          <w:szCs w:val="28"/>
          <w:lang w:val="en-US"/>
        </w:rPr>
        <w:t>. – P. </w:t>
      </w:r>
      <w:r w:rsidRPr="00097879">
        <w:rPr>
          <w:rFonts w:ascii="Times New Roman" w:eastAsia="Microsoft JhengHei UI Light" w:hAnsi="Times New Roman" w:cs="Times New Roman"/>
          <w:noProof/>
          <w:sz w:val="28"/>
          <w:szCs w:val="28"/>
          <w:lang w:val="en-US"/>
        </w:rPr>
        <w:t>52-61</w:t>
      </w:r>
      <w:r w:rsidR="0038391A">
        <w:rPr>
          <w:rFonts w:ascii="Times New Roman" w:eastAsia="Microsoft JhengHei UI Light" w:hAnsi="Times New Roman" w:cs="Times New Roman"/>
          <w:noProof/>
          <w:sz w:val="28"/>
          <w:szCs w:val="28"/>
          <w:lang w:val="en-US"/>
        </w:rPr>
        <w:t>.</w:t>
      </w:r>
    </w:p>
    <w:p w14:paraId="779324AE" w14:textId="3AE96ECF" w:rsidR="00CC7098" w:rsidRPr="0038391A"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rPr>
        <w:t>Кириллова</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Д</w:t>
      </w:r>
      <w:r w:rsidRPr="0038391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rPr>
        <w:t>А</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Маслов</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Н</w:t>
      </w:r>
      <w:r w:rsidRPr="0038391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rPr>
        <w:t>С</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Астахова</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Т</w:t>
      </w:r>
      <w:r w:rsidRPr="0038391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rPr>
        <w:t>Н</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Перспективы</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внедрения</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технологии</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блокчейн</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в</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современную</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систему</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rPr>
        <w:t>образования</w:t>
      </w:r>
      <w:r w:rsidR="0038391A" w:rsidRPr="0038391A">
        <w:rPr>
          <w:rFonts w:ascii="Times New Roman" w:eastAsia="Microsoft JhengHei UI Light" w:hAnsi="Times New Roman" w:cs="Times New Roman"/>
          <w:noProof/>
          <w:sz w:val="28"/>
          <w:szCs w:val="28"/>
          <w:lang w:val="en-US"/>
        </w:rPr>
        <w:t xml:space="preserve"> //</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International</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Journal</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of</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Open</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Information</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Technologies</w:t>
      </w:r>
      <w:r w:rsidR="0038391A" w:rsidRPr="0038391A">
        <w:rPr>
          <w:rFonts w:ascii="Times New Roman" w:eastAsia="Microsoft JhengHei UI Light" w:hAnsi="Times New Roman" w:cs="Times New Roman"/>
          <w:noProof/>
          <w:sz w:val="28"/>
          <w:szCs w:val="28"/>
          <w:lang w:val="en-US"/>
        </w:rPr>
        <w:t xml:space="preserve">. – 2018. – </w:t>
      </w:r>
      <w:r w:rsidR="0038391A">
        <w:rPr>
          <w:rFonts w:ascii="Times New Roman" w:eastAsia="Microsoft JhengHei UI Light" w:hAnsi="Times New Roman" w:cs="Times New Roman"/>
          <w:noProof/>
          <w:sz w:val="28"/>
          <w:szCs w:val="28"/>
          <w:lang w:val="en-US"/>
        </w:rPr>
        <w:t>Vol</w:t>
      </w:r>
      <w:r w:rsidR="0038391A" w:rsidRPr="0038391A">
        <w:rPr>
          <w:rFonts w:ascii="Times New Roman" w:eastAsia="Microsoft JhengHei UI Light" w:hAnsi="Times New Roman" w:cs="Times New Roman"/>
          <w:noProof/>
          <w:sz w:val="28"/>
          <w:szCs w:val="28"/>
          <w:lang w:val="en-US"/>
        </w:rPr>
        <w:t>.</w:t>
      </w:r>
      <w:r w:rsidRPr="0038391A">
        <w:rPr>
          <w:rFonts w:ascii="Times New Roman" w:eastAsia="Microsoft JhengHei UI Light" w:hAnsi="Times New Roman" w:cs="Times New Roman"/>
          <w:noProof/>
          <w:sz w:val="28"/>
          <w:szCs w:val="28"/>
          <w:lang w:val="en-US"/>
        </w:rPr>
        <w:t xml:space="preserve"> 8</w:t>
      </w:r>
      <w:r w:rsidR="0038391A" w:rsidRPr="0038391A">
        <w:rPr>
          <w:rFonts w:ascii="Times New Roman" w:eastAsia="Microsoft JhengHei UI Light" w:hAnsi="Times New Roman" w:cs="Times New Roman"/>
          <w:noProof/>
          <w:sz w:val="28"/>
          <w:szCs w:val="28"/>
          <w:lang w:val="en-US"/>
        </w:rPr>
        <w:t xml:space="preserve">, </w:t>
      </w:r>
      <w:r w:rsidR="0038391A">
        <w:rPr>
          <w:rFonts w:ascii="Times New Roman" w:eastAsia="Microsoft JhengHei UI Light" w:hAnsi="Times New Roman" w:cs="Times New Roman"/>
          <w:noProof/>
          <w:sz w:val="28"/>
          <w:szCs w:val="28"/>
          <w:lang w:val="en-US"/>
        </w:rPr>
        <w:t>Issue</w:t>
      </w:r>
      <w:r w:rsidR="0038391A" w:rsidRPr="0038391A">
        <w:rPr>
          <w:rFonts w:ascii="Times New Roman" w:eastAsia="Microsoft JhengHei UI Light" w:hAnsi="Times New Roman" w:cs="Times New Roman"/>
          <w:noProof/>
          <w:sz w:val="28"/>
          <w:szCs w:val="28"/>
          <w:lang w:val="en-US"/>
        </w:rPr>
        <w:t xml:space="preserve"> </w:t>
      </w:r>
      <w:r w:rsidRPr="0038391A">
        <w:rPr>
          <w:rFonts w:ascii="Times New Roman" w:eastAsia="Microsoft JhengHei UI Light" w:hAnsi="Times New Roman" w:cs="Times New Roman"/>
          <w:noProof/>
          <w:sz w:val="28"/>
          <w:szCs w:val="28"/>
          <w:lang w:val="en-US"/>
        </w:rPr>
        <w:t>6</w:t>
      </w:r>
      <w:r w:rsidR="0038391A" w:rsidRPr="0038391A">
        <w:rPr>
          <w:rFonts w:ascii="Times New Roman" w:eastAsia="Microsoft JhengHei UI Light" w:hAnsi="Times New Roman" w:cs="Times New Roman"/>
          <w:noProof/>
          <w:sz w:val="28"/>
          <w:szCs w:val="28"/>
          <w:lang w:val="en-US"/>
        </w:rPr>
        <w:t>.</w:t>
      </w:r>
      <w:r w:rsidRPr="0038391A">
        <w:rPr>
          <w:rFonts w:ascii="Times New Roman" w:eastAsia="Microsoft JhengHei UI Light" w:hAnsi="Times New Roman" w:cs="Times New Roman"/>
          <w:noProof/>
          <w:sz w:val="28"/>
          <w:szCs w:val="28"/>
          <w:lang w:val="en-US"/>
        </w:rPr>
        <w:t xml:space="preserve"> </w:t>
      </w:r>
      <w:r w:rsidR="0038391A" w:rsidRPr="0038391A">
        <w:rPr>
          <w:rFonts w:ascii="Times New Roman" w:eastAsia="Microsoft JhengHei UI Light" w:hAnsi="Times New Roman" w:cs="Times New Roman"/>
          <w:noProof/>
          <w:sz w:val="28"/>
          <w:szCs w:val="28"/>
          <w:lang w:val="en-US"/>
        </w:rPr>
        <w:t xml:space="preserve">– </w:t>
      </w:r>
      <w:r w:rsidR="0038391A">
        <w:rPr>
          <w:rFonts w:ascii="Times New Roman" w:eastAsia="Microsoft JhengHei UI Light" w:hAnsi="Times New Roman" w:cs="Times New Roman"/>
          <w:noProof/>
          <w:sz w:val="28"/>
          <w:szCs w:val="28"/>
          <w:lang w:val="en-US"/>
        </w:rPr>
        <w:t>P</w:t>
      </w:r>
      <w:r w:rsidR="0038391A" w:rsidRPr="0038391A">
        <w:rPr>
          <w:rFonts w:ascii="Times New Roman" w:eastAsia="Microsoft JhengHei UI Light" w:hAnsi="Times New Roman" w:cs="Times New Roman"/>
          <w:noProof/>
          <w:sz w:val="28"/>
          <w:szCs w:val="28"/>
          <w:lang w:val="en-US"/>
        </w:rPr>
        <w:t xml:space="preserve">. </w:t>
      </w:r>
      <w:r w:rsidRPr="0038391A">
        <w:rPr>
          <w:rFonts w:ascii="Times New Roman" w:eastAsia="Microsoft JhengHei UI Light" w:hAnsi="Times New Roman" w:cs="Times New Roman"/>
          <w:noProof/>
          <w:sz w:val="28"/>
          <w:szCs w:val="28"/>
          <w:lang w:val="en-US"/>
        </w:rPr>
        <w:t>31-37.</w:t>
      </w:r>
    </w:p>
    <w:p w14:paraId="62F32982" w14:textId="10FBC121" w:rsidR="00CC7098" w:rsidRPr="0038391A"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 xml:space="preserve">Каракозов С.Д., Уваров А.Ю. Возможности использования технологий распределенного реестра (цепочек блоков / </w:t>
      </w:r>
      <w:r w:rsidRPr="00097879">
        <w:rPr>
          <w:rFonts w:ascii="Times New Roman" w:eastAsia="Microsoft JhengHei UI Light" w:hAnsi="Times New Roman" w:cs="Times New Roman"/>
          <w:noProof/>
          <w:sz w:val="28"/>
          <w:szCs w:val="28"/>
          <w:lang w:val="en-US"/>
        </w:rPr>
        <w:t>blockchain</w:t>
      </w:r>
      <w:r w:rsidRPr="00097879">
        <w:rPr>
          <w:rFonts w:ascii="Times New Roman" w:eastAsia="Microsoft JhengHei UI Light" w:hAnsi="Times New Roman" w:cs="Times New Roman"/>
          <w:noProof/>
          <w:sz w:val="28"/>
          <w:szCs w:val="28"/>
        </w:rPr>
        <w:t>) в сфере образования</w:t>
      </w:r>
      <w:r w:rsidR="0038391A" w:rsidRPr="0038391A">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 xml:space="preserve"> </w:t>
      </w:r>
      <w:r w:rsidRPr="0038391A">
        <w:rPr>
          <w:rFonts w:ascii="Times New Roman" w:eastAsia="Microsoft JhengHei UI Light" w:hAnsi="Times New Roman" w:cs="Times New Roman"/>
          <w:noProof/>
          <w:sz w:val="28"/>
          <w:szCs w:val="28"/>
        </w:rPr>
        <w:t>Преподаватель ХХ</w:t>
      </w:r>
      <w:r w:rsidRPr="00097879">
        <w:rPr>
          <w:rFonts w:ascii="Times New Roman" w:eastAsia="Microsoft JhengHei UI Light" w:hAnsi="Times New Roman" w:cs="Times New Roman"/>
          <w:noProof/>
          <w:sz w:val="28"/>
          <w:szCs w:val="28"/>
          <w:lang w:val="en-US"/>
        </w:rPr>
        <w:t>I</w:t>
      </w:r>
      <w:r w:rsidRPr="0038391A">
        <w:rPr>
          <w:rFonts w:ascii="Times New Roman" w:eastAsia="Microsoft JhengHei UI Light" w:hAnsi="Times New Roman" w:cs="Times New Roman"/>
          <w:noProof/>
          <w:sz w:val="28"/>
          <w:szCs w:val="28"/>
        </w:rPr>
        <w:t xml:space="preserve"> век</w:t>
      </w:r>
      <w:r w:rsidR="0038391A">
        <w:rPr>
          <w:rFonts w:ascii="Times New Roman" w:eastAsia="Microsoft JhengHei UI Light" w:hAnsi="Times New Roman" w:cs="Times New Roman"/>
          <w:noProof/>
          <w:sz w:val="28"/>
          <w:szCs w:val="28"/>
        </w:rPr>
        <w:t>. – 2018. – №</w:t>
      </w:r>
      <w:r w:rsidRPr="0038391A">
        <w:rPr>
          <w:rFonts w:ascii="Times New Roman" w:eastAsia="Microsoft JhengHei UI Light" w:hAnsi="Times New Roman" w:cs="Times New Roman"/>
          <w:noProof/>
          <w:sz w:val="28"/>
          <w:szCs w:val="28"/>
        </w:rPr>
        <w:t>3</w:t>
      </w:r>
      <w:r w:rsidR="0038391A">
        <w:rPr>
          <w:rFonts w:ascii="Times New Roman" w:eastAsia="Microsoft JhengHei UI Light" w:hAnsi="Times New Roman" w:cs="Times New Roman"/>
          <w:noProof/>
          <w:sz w:val="28"/>
          <w:szCs w:val="28"/>
        </w:rPr>
        <w:t xml:space="preserve">. – С. </w:t>
      </w:r>
      <w:r w:rsidRPr="0038391A">
        <w:rPr>
          <w:rFonts w:ascii="Times New Roman" w:eastAsia="Microsoft JhengHei UI Light" w:hAnsi="Times New Roman" w:cs="Times New Roman"/>
          <w:noProof/>
          <w:sz w:val="28"/>
          <w:szCs w:val="28"/>
        </w:rPr>
        <w:t>9-25.</w:t>
      </w:r>
    </w:p>
    <w:p w14:paraId="258C5BA3" w14:textId="68EAD51B" w:rsidR="00CC7098" w:rsidRPr="0038391A"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Победин Л.С. Технология блокчейн как основа автоматизации документооборота в вузе</w:t>
      </w:r>
      <w:r w:rsidR="0038391A">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 xml:space="preserve"> </w:t>
      </w:r>
      <w:r w:rsidRPr="0038391A">
        <w:rPr>
          <w:rFonts w:ascii="Times New Roman" w:eastAsia="Microsoft JhengHei UI Light" w:hAnsi="Times New Roman" w:cs="Times New Roman"/>
          <w:noProof/>
          <w:sz w:val="28"/>
          <w:szCs w:val="28"/>
        </w:rPr>
        <w:t>Вестник молодежной науки</w:t>
      </w:r>
      <w:r w:rsidR="0038391A">
        <w:rPr>
          <w:rFonts w:ascii="Times New Roman" w:eastAsia="Microsoft JhengHei UI Light" w:hAnsi="Times New Roman" w:cs="Times New Roman"/>
          <w:noProof/>
          <w:sz w:val="28"/>
          <w:szCs w:val="28"/>
        </w:rPr>
        <w:t>. – 2019. – №</w:t>
      </w:r>
      <w:r w:rsidRPr="0038391A">
        <w:rPr>
          <w:rFonts w:ascii="Times New Roman" w:eastAsia="Microsoft JhengHei UI Light" w:hAnsi="Times New Roman" w:cs="Times New Roman"/>
          <w:noProof/>
          <w:sz w:val="28"/>
          <w:szCs w:val="28"/>
        </w:rPr>
        <w:t>3</w:t>
      </w:r>
      <w:r w:rsidR="0038391A">
        <w:rPr>
          <w:rFonts w:ascii="Times New Roman" w:eastAsia="Microsoft JhengHei UI Light" w:hAnsi="Times New Roman" w:cs="Times New Roman"/>
          <w:noProof/>
          <w:sz w:val="28"/>
          <w:szCs w:val="28"/>
        </w:rPr>
        <w:t xml:space="preserve">. – С. </w:t>
      </w:r>
      <w:r w:rsidRPr="0038391A">
        <w:rPr>
          <w:rFonts w:ascii="Times New Roman" w:eastAsia="Microsoft JhengHei UI Light" w:hAnsi="Times New Roman" w:cs="Times New Roman"/>
          <w:noProof/>
          <w:sz w:val="28"/>
          <w:szCs w:val="28"/>
        </w:rPr>
        <w:t>102-105.</w:t>
      </w:r>
    </w:p>
    <w:p w14:paraId="14A435EA" w14:textId="54093EAA"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Bychkova</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O</w:t>
      </w:r>
      <w:r w:rsidRPr="0038391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V</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Evseeva</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I</w:t>
      </w:r>
      <w:r w:rsidRPr="0038391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K</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Malyushkin</w:t>
      </w:r>
      <w:r w:rsidR="0038391A"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R</w:t>
      </w:r>
      <w:r w:rsidRPr="0038391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V</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International</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assessments</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of</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the</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prospects</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for</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blockchain</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technology</w:t>
      </w:r>
      <w:r w:rsidRP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and smart contracts in the scientific and educational environment: opportunities and limitations</w:t>
      </w:r>
      <w:r w:rsid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Public Opinion Monitoring: Economic and Social Change</w:t>
      </w:r>
      <w:r w:rsidR="0038391A">
        <w:rPr>
          <w:rFonts w:ascii="Times New Roman" w:eastAsia="Microsoft JhengHei UI Light" w:hAnsi="Times New Roman" w:cs="Times New Roman"/>
          <w:noProof/>
          <w:sz w:val="28"/>
          <w:szCs w:val="28"/>
          <w:lang w:val="en-US"/>
        </w:rPr>
        <w:t>. – 2019. – Vol.</w:t>
      </w:r>
      <w:r w:rsidRPr="00097879">
        <w:rPr>
          <w:rFonts w:ascii="Times New Roman" w:eastAsia="Microsoft JhengHei UI Light" w:hAnsi="Times New Roman" w:cs="Times New Roman"/>
          <w:noProof/>
          <w:sz w:val="28"/>
          <w:szCs w:val="28"/>
          <w:lang w:val="en-US"/>
        </w:rPr>
        <w:t xml:space="preserve"> 4</w:t>
      </w:r>
      <w:r w:rsidR="0038391A">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52</w:t>
      </w:r>
      <w:r w:rsidR="0038391A">
        <w:rPr>
          <w:rFonts w:ascii="Times New Roman" w:eastAsia="Microsoft JhengHei UI Light" w:hAnsi="Times New Roman" w:cs="Times New Roman"/>
          <w:noProof/>
          <w:sz w:val="28"/>
          <w:szCs w:val="28"/>
          <w:lang w:val="en-US"/>
        </w:rPr>
        <w:t>. – P.</w:t>
      </w:r>
      <w:r w:rsidRPr="00097879">
        <w:rPr>
          <w:rFonts w:ascii="Times New Roman" w:eastAsia="Microsoft JhengHei UI Light" w:hAnsi="Times New Roman" w:cs="Times New Roman"/>
          <w:noProof/>
          <w:sz w:val="28"/>
          <w:szCs w:val="28"/>
          <w:lang w:val="en-US"/>
        </w:rPr>
        <w:t xml:space="preserve"> 245-261.</w:t>
      </w:r>
    </w:p>
    <w:p w14:paraId="7AB5003C" w14:textId="417F1489"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Krishnan S., Balas V., Golden J.</w:t>
      </w:r>
      <w:r w:rsidR="0038391A">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Handbook of Research on Blockchain Tec</w:t>
      </w:r>
      <w:r w:rsidR="0038391A">
        <w:rPr>
          <w:rFonts w:ascii="Times New Roman" w:eastAsia="Microsoft JhengHei UI Light" w:hAnsi="Times New Roman" w:cs="Times New Roman"/>
          <w:noProof/>
          <w:sz w:val="28"/>
          <w:szCs w:val="28"/>
          <w:lang w:val="en-US"/>
        </w:rPr>
        <w:t>hnology. – London: Academic Press, 2020. – 476 p.</w:t>
      </w:r>
    </w:p>
    <w:p w14:paraId="0CD700C6" w14:textId="69D4BC3B"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Krishnan S., Balas</w:t>
      </w:r>
      <w:r w:rsidR="0038391A">
        <w:rPr>
          <w:rFonts w:ascii="Times New Roman" w:eastAsia="Microsoft JhengHei UI Light" w:hAnsi="Times New Roman" w:cs="Times New Roman"/>
          <w:noProof/>
          <w:sz w:val="28"/>
          <w:szCs w:val="28"/>
          <w:lang w:val="en-US"/>
        </w:rPr>
        <w:t xml:space="preserve"> V., Golden</w:t>
      </w:r>
      <w:r w:rsidRPr="00097879">
        <w:rPr>
          <w:rFonts w:ascii="Times New Roman" w:eastAsia="Microsoft JhengHei UI Light" w:hAnsi="Times New Roman" w:cs="Times New Roman"/>
          <w:noProof/>
          <w:sz w:val="28"/>
          <w:szCs w:val="28"/>
          <w:lang w:val="en-US"/>
        </w:rPr>
        <w:t xml:space="preserve"> J.</w:t>
      </w:r>
      <w:r w:rsidR="0038391A">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Blockchain for Smart Cities. </w:t>
      </w:r>
      <w:r w:rsidR="0038391A">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Oxford: Elsevier</w:t>
      </w:r>
      <w:r w:rsidR="0038391A">
        <w:rPr>
          <w:rFonts w:ascii="Times New Roman" w:eastAsia="Microsoft JhengHei UI Light" w:hAnsi="Times New Roman" w:cs="Times New Roman"/>
          <w:noProof/>
          <w:sz w:val="28"/>
          <w:szCs w:val="28"/>
          <w:lang w:val="en-US"/>
        </w:rPr>
        <w:t>, 2021. – 384 p.</w:t>
      </w:r>
    </w:p>
    <w:p w14:paraId="2F4572E3" w14:textId="6C98D9D2" w:rsidR="00CC7098" w:rsidRPr="00097879" w:rsidRDefault="00A9603E"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 xml:space="preserve">Ducree J. </w:t>
      </w:r>
      <w:r w:rsidR="00CC7098" w:rsidRPr="00097879">
        <w:rPr>
          <w:rFonts w:ascii="Times New Roman" w:eastAsia="Microsoft JhengHei UI Light" w:hAnsi="Times New Roman" w:cs="Times New Roman"/>
          <w:noProof/>
          <w:sz w:val="28"/>
          <w:szCs w:val="28"/>
          <w:lang w:val="en-US"/>
        </w:rPr>
        <w:t xml:space="preserve">Research – A blockchain of knowledge? </w:t>
      </w:r>
      <w:r w:rsidR="0038391A">
        <w:rPr>
          <w:rFonts w:ascii="Times New Roman" w:eastAsia="Microsoft JhengHei UI Light" w:hAnsi="Times New Roman" w:cs="Times New Roman"/>
          <w:noProof/>
          <w:sz w:val="28"/>
          <w:szCs w:val="28"/>
          <w:lang w:val="en-US"/>
        </w:rPr>
        <w:t xml:space="preserve">// </w:t>
      </w:r>
      <w:r w:rsidR="00CC7098" w:rsidRPr="00097879">
        <w:rPr>
          <w:rFonts w:ascii="Times New Roman" w:eastAsia="Microsoft JhengHei UI Light" w:hAnsi="Times New Roman" w:cs="Times New Roman"/>
          <w:noProof/>
          <w:sz w:val="28"/>
          <w:szCs w:val="28"/>
          <w:lang w:val="en-US"/>
        </w:rPr>
        <w:t>Blockchain: Research and Applications</w:t>
      </w:r>
      <w:r w:rsidR="0038391A">
        <w:rPr>
          <w:rFonts w:ascii="Times New Roman" w:eastAsia="Microsoft JhengHei UI Light" w:hAnsi="Times New Roman" w:cs="Times New Roman"/>
          <w:noProof/>
          <w:sz w:val="28"/>
          <w:szCs w:val="28"/>
          <w:lang w:val="en-US"/>
        </w:rPr>
        <w:t xml:space="preserve">. – 2020. – Vol. 1. – P. </w:t>
      </w:r>
      <w:r w:rsidR="00CC7098" w:rsidRPr="00097879">
        <w:rPr>
          <w:rFonts w:ascii="Times New Roman" w:eastAsia="Microsoft JhengHei UI Light" w:hAnsi="Times New Roman" w:cs="Times New Roman"/>
          <w:noProof/>
          <w:sz w:val="28"/>
          <w:szCs w:val="28"/>
          <w:lang w:val="en-US"/>
        </w:rPr>
        <w:t>1</w:t>
      </w:r>
      <w:r w:rsidR="0038391A">
        <w:rPr>
          <w:rFonts w:ascii="Times New Roman" w:eastAsia="Microsoft JhengHei UI Light" w:hAnsi="Times New Roman" w:cs="Times New Roman"/>
          <w:noProof/>
          <w:sz w:val="28"/>
          <w:szCs w:val="28"/>
          <w:lang w:val="en-US"/>
        </w:rPr>
        <w:t>00005-1-100005-5</w:t>
      </w:r>
      <w:r w:rsidR="00CC7098" w:rsidRPr="00097879">
        <w:rPr>
          <w:rFonts w:ascii="Times New Roman" w:eastAsia="Microsoft JhengHei UI Light" w:hAnsi="Times New Roman" w:cs="Times New Roman"/>
          <w:noProof/>
          <w:sz w:val="28"/>
          <w:szCs w:val="28"/>
          <w:lang w:val="en-US"/>
        </w:rPr>
        <w:t>.</w:t>
      </w:r>
    </w:p>
    <w:p w14:paraId="165548D5" w14:textId="57EE7322" w:rsidR="00CC7098" w:rsidRPr="00097879" w:rsidRDefault="00CC7098" w:rsidP="00A3644E">
      <w:pPr>
        <w:pStyle w:val="aa"/>
        <w:numPr>
          <w:ilvl w:val="0"/>
          <w:numId w:val="13"/>
        </w:numPr>
        <w:tabs>
          <w:tab w:val="left" w:pos="1276"/>
        </w:tabs>
        <w:spacing w:after="0" w:line="240" w:lineRule="auto"/>
        <w:ind w:left="0" w:firstLine="709"/>
        <w:contextualSpacing w:val="0"/>
        <w:jc w:val="both"/>
        <w:rPr>
          <w:rFonts w:ascii="Times New Roman" w:hAnsi="Times New Roman" w:cs="Times New Roman"/>
          <w:sz w:val="28"/>
          <w:szCs w:val="28"/>
          <w:lang w:val="en-GB"/>
        </w:rPr>
      </w:pPr>
      <w:r w:rsidRPr="00097879">
        <w:rPr>
          <w:rFonts w:ascii="Times New Roman" w:hAnsi="Times New Roman" w:cs="Times New Roman"/>
          <w:sz w:val="28"/>
          <w:szCs w:val="28"/>
          <w:lang w:val="en-GB"/>
        </w:rPr>
        <w:t>Marchesi L.</w:t>
      </w:r>
      <w:r w:rsidR="0038391A">
        <w:rPr>
          <w:rFonts w:ascii="Times New Roman" w:hAnsi="Times New Roman" w:cs="Times New Roman"/>
          <w:sz w:val="28"/>
          <w:szCs w:val="28"/>
          <w:lang w:val="en-GB"/>
        </w:rPr>
        <w:t xml:space="preserve"> et al.</w:t>
      </w:r>
      <w:r w:rsidRPr="00097879">
        <w:rPr>
          <w:rFonts w:ascii="Times New Roman" w:hAnsi="Times New Roman" w:cs="Times New Roman"/>
          <w:sz w:val="28"/>
          <w:szCs w:val="28"/>
          <w:lang w:val="en-GB"/>
        </w:rPr>
        <w:t xml:space="preserve"> ABCDE –</w:t>
      </w:r>
      <w:r w:rsidR="0038391A">
        <w:rPr>
          <w:rFonts w:ascii="Times New Roman" w:hAnsi="Times New Roman" w:cs="Times New Roman"/>
          <w:sz w:val="28"/>
          <w:szCs w:val="28"/>
          <w:lang w:val="en-GB"/>
        </w:rPr>
        <w:t xml:space="preserve"> </w:t>
      </w:r>
      <w:r w:rsidRPr="00097879">
        <w:rPr>
          <w:rFonts w:ascii="Times New Roman" w:hAnsi="Times New Roman" w:cs="Times New Roman"/>
          <w:sz w:val="28"/>
          <w:szCs w:val="28"/>
          <w:lang w:val="en-GB"/>
        </w:rPr>
        <w:t>agile block chain DApp engineering</w:t>
      </w:r>
      <w:r w:rsidR="0038391A">
        <w:rPr>
          <w:rFonts w:ascii="Times New Roman" w:hAnsi="Times New Roman" w:cs="Times New Roman"/>
          <w:sz w:val="28"/>
          <w:szCs w:val="28"/>
          <w:lang w:val="en-GB"/>
        </w:rPr>
        <w:t xml:space="preserve"> //</w:t>
      </w:r>
      <w:r w:rsidRPr="00097879">
        <w:rPr>
          <w:rFonts w:ascii="Times New Roman" w:hAnsi="Times New Roman" w:cs="Times New Roman"/>
          <w:sz w:val="28"/>
          <w:szCs w:val="28"/>
          <w:lang w:val="en-GB"/>
        </w:rPr>
        <w:t xml:space="preserve"> Blockchain: Research and Applications</w:t>
      </w:r>
      <w:r w:rsidR="0038391A">
        <w:rPr>
          <w:rFonts w:ascii="Times New Roman" w:hAnsi="Times New Roman" w:cs="Times New Roman"/>
          <w:sz w:val="28"/>
          <w:szCs w:val="28"/>
          <w:lang w:val="en-GB"/>
        </w:rPr>
        <w:t>. – 2020. – Vol.</w:t>
      </w:r>
      <w:r w:rsidRPr="00097879">
        <w:rPr>
          <w:rFonts w:ascii="Times New Roman" w:hAnsi="Times New Roman" w:cs="Times New Roman"/>
          <w:sz w:val="28"/>
          <w:szCs w:val="28"/>
          <w:lang w:val="en-GB"/>
        </w:rPr>
        <w:t xml:space="preserve"> 1</w:t>
      </w:r>
      <w:r w:rsidR="0038391A">
        <w:rPr>
          <w:rFonts w:ascii="Times New Roman" w:hAnsi="Times New Roman" w:cs="Times New Roman"/>
          <w:sz w:val="28"/>
          <w:szCs w:val="28"/>
          <w:lang w:val="en-GB"/>
        </w:rPr>
        <w:t>. – P.</w:t>
      </w:r>
      <w:r w:rsidRPr="00097879">
        <w:rPr>
          <w:rFonts w:ascii="Times New Roman" w:hAnsi="Times New Roman" w:cs="Times New Roman"/>
          <w:sz w:val="28"/>
          <w:szCs w:val="28"/>
          <w:lang w:val="en-GB"/>
        </w:rPr>
        <w:t xml:space="preserve"> 100002</w:t>
      </w:r>
      <w:r w:rsidR="0038391A">
        <w:rPr>
          <w:rFonts w:ascii="Times New Roman" w:hAnsi="Times New Roman" w:cs="Times New Roman"/>
          <w:sz w:val="28"/>
          <w:szCs w:val="28"/>
          <w:lang w:val="en-GB"/>
        </w:rPr>
        <w:t>-1-100002-19</w:t>
      </w:r>
      <w:r w:rsidRPr="00097879">
        <w:rPr>
          <w:rFonts w:ascii="Times New Roman" w:hAnsi="Times New Roman" w:cs="Times New Roman"/>
          <w:sz w:val="28"/>
          <w:szCs w:val="28"/>
          <w:lang w:val="en-GB"/>
        </w:rPr>
        <w:t>.</w:t>
      </w:r>
    </w:p>
    <w:p w14:paraId="60D7C91A" w14:textId="5A051358"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bookmarkStart w:id="19" w:name="_Hlk145450855"/>
      <w:r w:rsidRPr="00097879">
        <w:rPr>
          <w:rFonts w:ascii="Times New Roman" w:eastAsia="Microsoft JhengHei UI Light" w:hAnsi="Times New Roman" w:cs="Times New Roman"/>
          <w:noProof/>
          <w:sz w:val="28"/>
          <w:szCs w:val="28"/>
          <w:lang w:val="en-US"/>
        </w:rPr>
        <w:t>Steiu M.-F.</w:t>
      </w:r>
      <w:bookmarkEnd w:id="19"/>
      <w:r w:rsidRPr="00097879">
        <w:rPr>
          <w:rFonts w:ascii="Times New Roman" w:eastAsia="Microsoft JhengHei UI Light" w:hAnsi="Times New Roman" w:cs="Times New Roman"/>
          <w:noProof/>
          <w:sz w:val="28"/>
          <w:szCs w:val="28"/>
          <w:lang w:val="en-US"/>
        </w:rPr>
        <w:t xml:space="preserve"> Blockchain in education: Opportunities, applications, and challenges</w:t>
      </w:r>
      <w:r w:rsidR="00DD1238">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First Monday</w:t>
      </w:r>
      <w:r w:rsidR="00DD1238">
        <w:rPr>
          <w:rFonts w:ascii="Times New Roman" w:eastAsia="Microsoft JhengHei UI Light" w:hAnsi="Times New Roman" w:cs="Times New Roman"/>
          <w:noProof/>
          <w:sz w:val="28"/>
          <w:szCs w:val="28"/>
          <w:lang w:val="en-US"/>
        </w:rPr>
        <w:t>. – 2020. – Vol.</w:t>
      </w:r>
      <w:r w:rsidRPr="00097879">
        <w:rPr>
          <w:rFonts w:ascii="Times New Roman" w:eastAsia="Microsoft JhengHei UI Light" w:hAnsi="Times New Roman" w:cs="Times New Roman"/>
          <w:noProof/>
          <w:sz w:val="28"/>
          <w:szCs w:val="28"/>
          <w:lang w:val="en-US"/>
        </w:rPr>
        <w:t xml:space="preserve"> 25</w:t>
      </w:r>
      <w:r w:rsidR="00DD1238">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 xml:space="preserve">9. </w:t>
      </w:r>
      <w:r w:rsidR="00DD1238">
        <w:rPr>
          <w:rFonts w:ascii="Times New Roman" w:eastAsia="Microsoft JhengHei UI Light" w:hAnsi="Times New Roman" w:cs="Times New Roman"/>
          <w:noProof/>
          <w:sz w:val="28"/>
          <w:szCs w:val="28"/>
          <w:lang w:val="en-US"/>
        </w:rPr>
        <w:t>– P. 10654-1-10654-34</w:t>
      </w:r>
      <w:r w:rsidRPr="00097879">
        <w:rPr>
          <w:rFonts w:ascii="Times New Roman" w:eastAsia="Microsoft JhengHei UI Light" w:hAnsi="Times New Roman" w:cs="Times New Roman"/>
          <w:noProof/>
          <w:sz w:val="28"/>
          <w:szCs w:val="28"/>
          <w:lang w:val="en-US"/>
        </w:rPr>
        <w:t>.</w:t>
      </w:r>
    </w:p>
    <w:p w14:paraId="514ACD5A" w14:textId="2F1A74AF"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bookmarkStart w:id="20" w:name="_Hlk145450828"/>
      <w:r w:rsidRPr="00097879">
        <w:rPr>
          <w:rFonts w:ascii="Times New Roman" w:eastAsia="Microsoft JhengHei UI Light" w:hAnsi="Times New Roman" w:cs="Times New Roman"/>
          <w:noProof/>
          <w:sz w:val="28"/>
          <w:szCs w:val="28"/>
          <w:lang w:val="en-US"/>
        </w:rPr>
        <w:t xml:space="preserve">Duwadi N. </w:t>
      </w:r>
      <w:bookmarkEnd w:id="20"/>
      <w:r w:rsidRPr="00097879">
        <w:rPr>
          <w:rFonts w:ascii="Times New Roman" w:eastAsia="Microsoft JhengHei UI Light" w:hAnsi="Times New Roman" w:cs="Times New Roman"/>
          <w:noProof/>
          <w:sz w:val="28"/>
          <w:szCs w:val="28"/>
          <w:lang w:val="en-US"/>
        </w:rPr>
        <w:t>A Systematic Review on Blockchain in Education: Opportunities and Challenges</w:t>
      </w:r>
      <w:r w:rsidR="00DD1238">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International Journal of New Jersey Medical Science Research</w:t>
      </w:r>
      <w:r w:rsidR="00DD1238">
        <w:rPr>
          <w:rFonts w:ascii="Times New Roman" w:eastAsia="Microsoft JhengHei UI Light" w:hAnsi="Times New Roman" w:cs="Times New Roman"/>
          <w:noProof/>
          <w:sz w:val="28"/>
          <w:szCs w:val="28"/>
          <w:lang w:val="en-US"/>
        </w:rPr>
        <w:t>. – 2021. – Vol.</w:t>
      </w:r>
      <w:r w:rsidRPr="00097879">
        <w:rPr>
          <w:rFonts w:ascii="Times New Roman" w:eastAsia="Microsoft JhengHei UI Light" w:hAnsi="Times New Roman" w:cs="Times New Roman"/>
          <w:noProof/>
          <w:sz w:val="28"/>
          <w:szCs w:val="28"/>
          <w:lang w:val="en-US"/>
        </w:rPr>
        <w:t xml:space="preserve"> 3</w:t>
      </w:r>
      <w:r w:rsidR="00DD1238">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1</w:t>
      </w:r>
      <w:r w:rsidR="00DD1238">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 xml:space="preserve">10-18. </w:t>
      </w:r>
    </w:p>
    <w:p w14:paraId="3DB4C68B" w14:textId="02197779"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Kandukuri V. The effectiveness of blockchain technology in detecting, mitigating and securing cyber threats</w:t>
      </w:r>
      <w:r w:rsidR="00DD1238">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hyperlink r:id="rId90" w:history="1">
        <w:r w:rsidRPr="00097879">
          <w:rPr>
            <w:rStyle w:val="ac"/>
            <w:rFonts w:ascii="Times New Roman" w:eastAsia="Microsoft JhengHei UI Light" w:hAnsi="Times New Roman" w:cs="Times New Roman"/>
            <w:noProof/>
            <w:color w:val="auto"/>
            <w:sz w:val="28"/>
            <w:szCs w:val="28"/>
            <w:u w:val="none"/>
            <w:lang w:val="en-US"/>
          </w:rPr>
          <w:t>https://www.researchgate.net</w:t>
        </w:r>
        <w:r w:rsidR="00DD1238">
          <w:rPr>
            <w:rStyle w:val="ac"/>
            <w:rFonts w:ascii="Times New Roman" w:eastAsia="Microsoft JhengHei UI Light" w:hAnsi="Times New Roman" w:cs="Times New Roman"/>
            <w:noProof/>
            <w:color w:val="auto"/>
            <w:sz w:val="28"/>
            <w:szCs w:val="28"/>
            <w:u w:val="none"/>
            <w:lang w:val="en-US"/>
          </w:rPr>
          <w:t>.</w:t>
        </w:r>
      </w:hyperlink>
      <w:r w:rsidR="00DD1238">
        <w:rPr>
          <w:rStyle w:val="ac"/>
          <w:rFonts w:ascii="Times New Roman" w:eastAsia="Microsoft JhengHei UI Light" w:hAnsi="Times New Roman" w:cs="Times New Roman"/>
          <w:noProof/>
          <w:color w:val="auto"/>
          <w:sz w:val="28"/>
          <w:szCs w:val="28"/>
          <w:u w:val="none"/>
          <w:lang w:val="en-US"/>
        </w:rPr>
        <w:t xml:space="preserve"> 10.02.2023.</w:t>
      </w:r>
    </w:p>
    <w:p w14:paraId="5B319BF6" w14:textId="1BC23713" w:rsidR="00CC7098" w:rsidRPr="00DD1238"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Sanghyeon P.</w:t>
      </w:r>
      <w:r w:rsidR="00DD1238">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A Blockchain-based Platform for Reliable Inference </w:t>
      </w:r>
      <w:r w:rsidRPr="00DD1238">
        <w:rPr>
          <w:rFonts w:ascii="Times New Roman" w:eastAsia="Microsoft JhengHei UI Light" w:hAnsi="Times New Roman" w:cs="Times New Roman"/>
          <w:noProof/>
          <w:sz w:val="28"/>
          <w:szCs w:val="28"/>
          <w:lang w:val="en-US"/>
        </w:rPr>
        <w:t>and Training of Large-Scale Models</w:t>
      </w:r>
      <w:r w:rsidR="00DD1238" w:rsidRPr="00DD1238">
        <w:rPr>
          <w:rFonts w:ascii="Times New Roman" w:eastAsia="Microsoft JhengHei UI Light" w:hAnsi="Times New Roman" w:cs="Times New Roman"/>
          <w:noProof/>
          <w:sz w:val="28"/>
          <w:szCs w:val="28"/>
          <w:lang w:val="en-US"/>
        </w:rPr>
        <w:t xml:space="preserve"> //</w:t>
      </w:r>
      <w:r w:rsidRPr="00DD1238">
        <w:rPr>
          <w:rFonts w:ascii="Times New Roman" w:eastAsia="Microsoft JhengHei UI Light" w:hAnsi="Times New Roman" w:cs="Times New Roman"/>
          <w:noProof/>
          <w:sz w:val="28"/>
          <w:szCs w:val="28"/>
          <w:lang w:val="en-US"/>
        </w:rPr>
        <w:t xml:space="preserve"> </w:t>
      </w:r>
      <w:hyperlink r:id="rId91" w:history="1">
        <w:r w:rsidR="00DD1238" w:rsidRPr="00DD1238">
          <w:rPr>
            <w:rStyle w:val="ac"/>
            <w:rFonts w:ascii="Times New Roman" w:eastAsia="Microsoft JhengHei UI Light" w:hAnsi="Times New Roman" w:cs="Times New Roman"/>
            <w:noProof/>
            <w:color w:val="auto"/>
            <w:sz w:val="28"/>
            <w:szCs w:val="28"/>
            <w:u w:val="none"/>
            <w:lang w:val="en-US"/>
          </w:rPr>
          <w:t>https://www.researchgate.net.</w:t>
        </w:r>
      </w:hyperlink>
      <w:r w:rsidR="00DD1238" w:rsidRPr="00DD1238">
        <w:rPr>
          <w:rFonts w:ascii="Times New Roman" w:eastAsia="Microsoft JhengHei UI Light" w:hAnsi="Times New Roman" w:cs="Times New Roman"/>
          <w:noProof/>
          <w:sz w:val="28"/>
          <w:szCs w:val="28"/>
          <w:lang w:val="en-US"/>
        </w:rPr>
        <w:t xml:space="preserve"> 10.02.2022.</w:t>
      </w:r>
    </w:p>
    <w:p w14:paraId="19390190" w14:textId="6C82D20C"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Haque A., Haque S., Zeba S.</w:t>
      </w:r>
      <w:r w:rsidR="00715579">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Sustainable and efficient E-learning internet of things system through blockchain technology</w:t>
      </w:r>
      <w:r w:rsidR="0071557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hyperlink r:id="rId92" w:history="1">
        <w:r w:rsidRPr="00097879">
          <w:rPr>
            <w:rStyle w:val="ac"/>
            <w:rFonts w:ascii="Times New Roman" w:eastAsia="Microsoft JhengHei UI Light" w:hAnsi="Times New Roman" w:cs="Times New Roman"/>
            <w:noProof/>
            <w:color w:val="auto"/>
            <w:sz w:val="28"/>
            <w:szCs w:val="28"/>
            <w:u w:val="none"/>
            <w:lang w:val="en-US"/>
          </w:rPr>
          <w:t>https://journals.sagepub.com/doi/abs/10.1177/20427530231156711</w:t>
        </w:r>
      </w:hyperlink>
      <w:r w:rsidRPr="00097879">
        <w:rPr>
          <w:rFonts w:ascii="Times New Roman" w:eastAsia="Microsoft JhengHei UI Light" w:hAnsi="Times New Roman" w:cs="Times New Roman"/>
          <w:noProof/>
          <w:sz w:val="28"/>
          <w:szCs w:val="28"/>
          <w:lang w:val="en-US"/>
        </w:rPr>
        <w:t xml:space="preserve">. </w:t>
      </w:r>
      <w:r w:rsidR="00715579">
        <w:rPr>
          <w:rFonts w:ascii="Times New Roman" w:eastAsia="Microsoft JhengHei UI Light" w:hAnsi="Times New Roman" w:cs="Times New Roman"/>
          <w:noProof/>
          <w:sz w:val="28"/>
          <w:szCs w:val="28"/>
          <w:lang w:val="en-US"/>
        </w:rPr>
        <w:t>10.02.2022.</w:t>
      </w:r>
      <w:r w:rsidRPr="00097879">
        <w:rPr>
          <w:rFonts w:ascii="Times New Roman" w:eastAsia="Microsoft JhengHei UI Light" w:hAnsi="Times New Roman" w:cs="Times New Roman"/>
          <w:noProof/>
          <w:sz w:val="28"/>
          <w:szCs w:val="28"/>
          <w:lang w:val="en-US"/>
        </w:rPr>
        <w:t xml:space="preserve"> </w:t>
      </w:r>
    </w:p>
    <w:p w14:paraId="3AFDB8F2" w14:textId="598D0AF6"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Loukil F., Abed M., Boukadi K. Blockchain adoption in education: a systematic literature review. Education and Information Technologies</w:t>
      </w:r>
      <w:r w:rsidR="0071557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hyperlink r:id="rId93" w:history="1">
        <w:r w:rsidRPr="00097879">
          <w:rPr>
            <w:rStyle w:val="ac"/>
            <w:rFonts w:ascii="Times New Roman" w:eastAsia="Microsoft JhengHei UI Light" w:hAnsi="Times New Roman" w:cs="Times New Roman"/>
            <w:noProof/>
            <w:color w:val="auto"/>
            <w:sz w:val="28"/>
            <w:szCs w:val="28"/>
            <w:u w:val="none"/>
            <w:lang w:val="en-US"/>
          </w:rPr>
          <w:t>https://link.springer.com/article/10.1007/s10639-021-10481-8</w:t>
        </w:r>
      </w:hyperlink>
      <w:r w:rsidRPr="00097879">
        <w:rPr>
          <w:rFonts w:ascii="Times New Roman" w:eastAsia="Microsoft JhengHei UI Light" w:hAnsi="Times New Roman" w:cs="Times New Roman"/>
          <w:noProof/>
          <w:sz w:val="28"/>
          <w:szCs w:val="28"/>
          <w:lang w:val="en-US"/>
        </w:rPr>
        <w:t xml:space="preserve">. </w:t>
      </w:r>
      <w:r w:rsidR="00715579">
        <w:rPr>
          <w:rFonts w:ascii="Times New Roman" w:eastAsia="Microsoft JhengHei UI Light" w:hAnsi="Times New Roman" w:cs="Times New Roman"/>
          <w:noProof/>
          <w:sz w:val="28"/>
          <w:szCs w:val="28"/>
          <w:lang w:val="en-US"/>
        </w:rPr>
        <w:t>10.02.2022.</w:t>
      </w:r>
    </w:p>
    <w:p w14:paraId="32ACE844" w14:textId="30B957A4"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Bucea-Manea-Țoniş R., Martins O., Bucea-Manea-Țoniş R.</w:t>
      </w:r>
      <w:r w:rsidR="00715579">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Blockchain Technology Enhances Sustainable Higher Education</w:t>
      </w:r>
      <w:r w:rsidR="0071557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Sustainability. </w:t>
      </w:r>
      <w:r w:rsidR="00715579">
        <w:rPr>
          <w:rFonts w:ascii="Times New Roman" w:eastAsia="Microsoft JhengHei UI Light" w:hAnsi="Times New Roman" w:cs="Times New Roman"/>
          <w:noProof/>
          <w:sz w:val="28"/>
          <w:szCs w:val="28"/>
          <w:lang w:val="en-US"/>
        </w:rPr>
        <w:t>– 2021. – Vol. 13, Issue 22. – P. 12347-1-12347-21.</w:t>
      </w:r>
    </w:p>
    <w:p w14:paraId="2E575611" w14:textId="185E1D26"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Mittal A., Gupta M., Chaturvedi M.</w:t>
      </w:r>
      <w:r w:rsidR="00A339D8">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Cybersecurity Enhancement through Blockchain Training (CEBT) – A serious game approach</w:t>
      </w:r>
      <w:r w:rsidR="00A339D8">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International Journal of Information Management Data Insights. </w:t>
      </w:r>
      <w:r w:rsidR="00A339D8">
        <w:rPr>
          <w:rFonts w:ascii="Times New Roman" w:eastAsia="Microsoft JhengHei UI Light" w:hAnsi="Times New Roman" w:cs="Times New Roman"/>
          <w:noProof/>
          <w:sz w:val="28"/>
          <w:szCs w:val="28"/>
          <w:lang w:val="en-US"/>
        </w:rPr>
        <w:t>– 2021. – Vol. 1, Issue 1. – P. 100001</w:t>
      </w:r>
      <w:r w:rsidRPr="00097879">
        <w:rPr>
          <w:rFonts w:ascii="Times New Roman" w:eastAsia="Microsoft JhengHei UI Light" w:hAnsi="Times New Roman" w:cs="Times New Roman"/>
          <w:noProof/>
          <w:sz w:val="28"/>
          <w:szCs w:val="28"/>
          <w:lang w:val="en-US"/>
        </w:rPr>
        <w:t xml:space="preserve">. </w:t>
      </w:r>
    </w:p>
    <w:p w14:paraId="678D8A16" w14:textId="7789F0C3"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Shuhaimi J., Awang H., Jafar M. Understanding Attitudes Towards Blockchain-Based Assessment System: A Sentiment Analysis of Form Six Teachers' Views</w:t>
      </w:r>
      <w:r w:rsidR="00A339D8">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Journal of Contemporary Social Science and Education Studies. </w:t>
      </w:r>
      <w:r w:rsidR="00A339D8">
        <w:rPr>
          <w:rFonts w:ascii="Times New Roman" w:eastAsia="Microsoft JhengHei UI Light" w:hAnsi="Times New Roman" w:cs="Times New Roman"/>
          <w:noProof/>
          <w:sz w:val="28"/>
          <w:szCs w:val="28"/>
          <w:lang w:val="en-US"/>
        </w:rPr>
        <w:t>– 2023. – Vol. 3, Issue 1. – P. 129-140.</w:t>
      </w:r>
      <w:r w:rsidRPr="00097879">
        <w:rPr>
          <w:rFonts w:ascii="Times New Roman" w:eastAsia="Microsoft JhengHei UI Light" w:hAnsi="Times New Roman" w:cs="Times New Roman"/>
          <w:noProof/>
          <w:sz w:val="28"/>
          <w:szCs w:val="28"/>
          <w:lang w:val="en-US"/>
        </w:rPr>
        <w:t xml:space="preserve"> </w:t>
      </w:r>
    </w:p>
    <w:p w14:paraId="3BF76BDF" w14:textId="35601343"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Shehhi K., Almarri K. Using a Hybrid Approach of Game Design, Blockchain Technology and Learning Analytics in Higher Education Institutions: A Case Study of the British University in Dubai</w:t>
      </w:r>
      <w:r w:rsidR="00A339D8">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r w:rsidR="00A339D8">
        <w:rPr>
          <w:rFonts w:ascii="Times New Roman" w:eastAsia="Microsoft JhengHei UI Light" w:hAnsi="Times New Roman" w:cs="Times New Roman"/>
          <w:noProof/>
          <w:sz w:val="28"/>
          <w:szCs w:val="28"/>
          <w:lang w:val="en-US"/>
        </w:rPr>
        <w:t xml:space="preserve">Procced. </w:t>
      </w:r>
      <w:r w:rsidRPr="00097879">
        <w:rPr>
          <w:rFonts w:ascii="Times New Roman" w:eastAsia="Microsoft JhengHei UI Light" w:hAnsi="Times New Roman" w:cs="Times New Roman"/>
          <w:noProof/>
          <w:sz w:val="28"/>
          <w:szCs w:val="28"/>
          <w:lang w:val="en-US"/>
        </w:rPr>
        <w:t xml:space="preserve">European, Mediterranean, and Middle Eastern </w:t>
      </w:r>
      <w:r w:rsidR="00A339D8" w:rsidRPr="00097879">
        <w:rPr>
          <w:rFonts w:ascii="Times New Roman" w:eastAsia="Microsoft JhengHei UI Light" w:hAnsi="Times New Roman" w:cs="Times New Roman"/>
          <w:noProof/>
          <w:sz w:val="28"/>
          <w:szCs w:val="28"/>
          <w:lang w:val="en-US"/>
        </w:rPr>
        <w:t>c</w:t>
      </w:r>
      <w:r w:rsidRPr="00097879">
        <w:rPr>
          <w:rFonts w:ascii="Times New Roman" w:eastAsia="Microsoft JhengHei UI Light" w:hAnsi="Times New Roman" w:cs="Times New Roman"/>
          <w:noProof/>
          <w:sz w:val="28"/>
          <w:szCs w:val="28"/>
          <w:lang w:val="en-US"/>
        </w:rPr>
        <w:t>onf</w:t>
      </w:r>
      <w:r w:rsidR="00A339D8">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Information Systems. </w:t>
      </w:r>
      <w:r w:rsidR="00A339D8">
        <w:rPr>
          <w:rFonts w:ascii="Times New Roman" w:eastAsia="Microsoft JhengHei UI Light" w:hAnsi="Times New Roman" w:cs="Times New Roman"/>
          <w:noProof/>
          <w:sz w:val="28"/>
          <w:szCs w:val="28"/>
          <w:lang w:val="en-US"/>
        </w:rPr>
        <w:t>– Cham, 2022. – P. 180-193.</w:t>
      </w:r>
      <w:r w:rsidRPr="00097879">
        <w:rPr>
          <w:rFonts w:ascii="Times New Roman" w:eastAsia="Microsoft JhengHei UI Light" w:hAnsi="Times New Roman" w:cs="Times New Roman"/>
          <w:noProof/>
          <w:sz w:val="28"/>
          <w:szCs w:val="28"/>
          <w:lang w:val="en-US"/>
        </w:rPr>
        <w:t xml:space="preserve"> </w:t>
      </w:r>
    </w:p>
    <w:p w14:paraId="1DF229D9" w14:textId="174B4268"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An L., Yue J., Zhang G.</w:t>
      </w:r>
      <w:r w:rsidR="00A339D8">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BITS: A Blockchain-Based Intelligent Teaching System for Smart Education</w:t>
      </w:r>
      <w:r w:rsidR="00A339D8">
        <w:rPr>
          <w:rFonts w:ascii="Times New Roman" w:eastAsia="Microsoft JhengHei UI Light" w:hAnsi="Times New Roman" w:cs="Times New Roman"/>
          <w:noProof/>
          <w:sz w:val="28"/>
          <w:szCs w:val="28"/>
          <w:lang w:val="en-US"/>
        </w:rPr>
        <w:t xml:space="preserve"> // Procced. </w:t>
      </w:r>
      <w:r w:rsidR="00A339D8" w:rsidRPr="00097879">
        <w:rPr>
          <w:rFonts w:ascii="Times New Roman" w:eastAsia="Microsoft JhengHei UI Light" w:hAnsi="Times New Roman" w:cs="Times New Roman"/>
          <w:noProof/>
          <w:sz w:val="28"/>
          <w:szCs w:val="28"/>
          <w:lang w:val="en-US"/>
        </w:rPr>
        <w:t>internat</w:t>
      </w:r>
      <w:r w:rsidR="00A339D8">
        <w:rPr>
          <w:rFonts w:ascii="Times New Roman" w:eastAsia="Microsoft JhengHei UI Light" w:hAnsi="Times New Roman" w:cs="Times New Roman"/>
          <w:noProof/>
          <w:sz w:val="28"/>
          <w:szCs w:val="28"/>
          <w:lang w:val="en-US"/>
        </w:rPr>
        <w:t>.</w:t>
      </w:r>
      <w:r w:rsidR="00A339D8" w:rsidRPr="00097879">
        <w:rPr>
          <w:rFonts w:ascii="Times New Roman" w:eastAsia="Microsoft JhengHei UI Light" w:hAnsi="Times New Roman" w:cs="Times New Roman"/>
          <w:noProof/>
          <w:sz w:val="28"/>
          <w:szCs w:val="28"/>
          <w:lang w:val="en-US"/>
        </w:rPr>
        <w:t xml:space="preserve"> conf</w:t>
      </w:r>
      <w:r w:rsidR="00A339D8">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Education, Information Management and Service Science. </w:t>
      </w:r>
      <w:r w:rsidR="00A339D8">
        <w:rPr>
          <w:rFonts w:ascii="Times New Roman" w:eastAsia="Microsoft JhengHei UI Light" w:hAnsi="Times New Roman" w:cs="Times New Roman"/>
          <w:noProof/>
          <w:sz w:val="28"/>
          <w:szCs w:val="28"/>
          <w:lang w:val="en-US"/>
        </w:rPr>
        <w:t xml:space="preserve">– </w:t>
      </w:r>
      <w:r w:rsidR="00A339D8" w:rsidRPr="00A339D8">
        <w:rPr>
          <w:rFonts w:ascii="Times New Roman" w:eastAsia="Microsoft JhengHei UI Light" w:hAnsi="Times New Roman" w:cs="Times New Roman"/>
          <w:noProof/>
          <w:sz w:val="28"/>
          <w:szCs w:val="28"/>
          <w:lang w:val="en-US"/>
        </w:rPr>
        <w:t>Xi'an,</w:t>
      </w:r>
      <w:r w:rsidR="00A339D8">
        <w:rPr>
          <w:rFonts w:ascii="Times New Roman" w:eastAsia="Microsoft JhengHei UI Light" w:hAnsi="Times New Roman" w:cs="Times New Roman"/>
          <w:noProof/>
          <w:sz w:val="28"/>
          <w:szCs w:val="28"/>
          <w:lang w:val="en-US"/>
        </w:rPr>
        <w:t xml:space="preserve"> 2021. – P. 159-162.</w:t>
      </w:r>
      <w:r w:rsidRPr="00097879">
        <w:rPr>
          <w:rFonts w:ascii="Times New Roman" w:eastAsia="Microsoft JhengHei UI Light" w:hAnsi="Times New Roman" w:cs="Times New Roman"/>
          <w:noProof/>
          <w:sz w:val="28"/>
          <w:szCs w:val="28"/>
          <w:lang w:val="en-US"/>
        </w:rPr>
        <w:t xml:space="preserve"> </w:t>
      </w:r>
    </w:p>
    <w:p w14:paraId="6E3C2985" w14:textId="010C423C"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Shahrin S., Rosli A.</w:t>
      </w:r>
      <w:r w:rsidR="003E42AC">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A Theoretical Framework of Secure Environment </w:t>
      </w:r>
      <w:r w:rsidR="003E42AC" w:rsidRPr="00097879">
        <w:rPr>
          <w:rFonts w:ascii="Times New Roman" w:eastAsia="Microsoft JhengHei UI Light" w:hAnsi="Times New Roman" w:cs="Times New Roman"/>
          <w:noProof/>
          <w:sz w:val="28"/>
          <w:szCs w:val="28"/>
          <w:lang w:val="en-US"/>
        </w:rPr>
        <w:t>o</w:t>
      </w:r>
      <w:r w:rsidRPr="00097879">
        <w:rPr>
          <w:rFonts w:ascii="Times New Roman" w:eastAsia="Microsoft JhengHei UI Light" w:hAnsi="Times New Roman" w:cs="Times New Roman"/>
          <w:noProof/>
          <w:sz w:val="28"/>
          <w:szCs w:val="28"/>
          <w:lang w:val="en-US"/>
        </w:rPr>
        <w:t>f Virtual Reality Application in Tertiary TVET Education using Blockchain Technology</w:t>
      </w:r>
      <w:r w:rsidR="003E42AC">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Journal of Contemporary Social Science &amp; Education Studies. </w:t>
      </w:r>
      <w:r w:rsidR="003E42AC">
        <w:rPr>
          <w:rFonts w:ascii="Times New Roman" w:eastAsia="Microsoft JhengHei UI Light" w:hAnsi="Times New Roman" w:cs="Times New Roman"/>
          <w:noProof/>
          <w:sz w:val="28"/>
          <w:szCs w:val="28"/>
          <w:lang w:val="en-US"/>
        </w:rPr>
        <w:t>– 2021. – Vol. 1, Issue 1. – P. 39-46.</w:t>
      </w:r>
      <w:r w:rsidRPr="00097879">
        <w:rPr>
          <w:rFonts w:ascii="Times New Roman" w:eastAsia="Microsoft JhengHei UI Light" w:hAnsi="Times New Roman" w:cs="Times New Roman"/>
          <w:noProof/>
          <w:sz w:val="28"/>
          <w:szCs w:val="28"/>
          <w:lang w:val="en-US"/>
        </w:rPr>
        <w:t xml:space="preserve"> </w:t>
      </w:r>
    </w:p>
    <w:p w14:paraId="1511BC4B" w14:textId="020D65E5" w:rsidR="00CC7098" w:rsidRPr="00097879" w:rsidRDefault="003E42AC"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Kuleto</w:t>
      </w:r>
      <w:r w:rsidR="00CC7098" w:rsidRPr="00097879">
        <w:rPr>
          <w:rFonts w:ascii="Times New Roman" w:eastAsia="Microsoft JhengHei UI Light" w:hAnsi="Times New Roman" w:cs="Times New Roman"/>
          <w:noProof/>
          <w:sz w:val="28"/>
          <w:szCs w:val="28"/>
          <w:lang w:val="en-US"/>
        </w:rPr>
        <w:t xml:space="preserve"> V., Bucea-Manea-Țoniş R., Bucea-Manea-Țoniş R.</w:t>
      </w:r>
      <w:r>
        <w:rPr>
          <w:rFonts w:ascii="Times New Roman" w:eastAsia="Microsoft JhengHei UI Light" w:hAnsi="Times New Roman" w:cs="Times New Roman"/>
          <w:noProof/>
          <w:sz w:val="28"/>
          <w:szCs w:val="28"/>
          <w:lang w:val="en-US"/>
        </w:rPr>
        <w:t xml:space="preserve"> et al.</w:t>
      </w:r>
      <w:r w:rsidR="00CC7098" w:rsidRPr="00097879">
        <w:rPr>
          <w:rFonts w:ascii="Times New Roman" w:eastAsia="Microsoft JhengHei UI Light" w:hAnsi="Times New Roman" w:cs="Times New Roman"/>
          <w:noProof/>
          <w:sz w:val="28"/>
          <w:szCs w:val="28"/>
          <w:lang w:val="en-US"/>
        </w:rPr>
        <w:t xml:space="preserve"> The Potential of Blockchain Technology in Higher Education as Perceived by Students in Serbia, Romania, and Portugal</w:t>
      </w:r>
      <w:r>
        <w:rPr>
          <w:rFonts w:ascii="Times New Roman" w:eastAsia="Microsoft JhengHei UI Light" w:hAnsi="Times New Roman" w:cs="Times New Roman"/>
          <w:noProof/>
          <w:sz w:val="28"/>
          <w:szCs w:val="28"/>
          <w:lang w:val="en-US"/>
        </w:rPr>
        <w:t xml:space="preserve"> //</w:t>
      </w:r>
      <w:r w:rsidR="00CC7098" w:rsidRPr="00097879">
        <w:rPr>
          <w:rFonts w:ascii="Times New Roman" w:eastAsia="Microsoft JhengHei UI Light" w:hAnsi="Times New Roman" w:cs="Times New Roman"/>
          <w:noProof/>
          <w:sz w:val="28"/>
          <w:szCs w:val="28"/>
          <w:lang w:val="en-US"/>
        </w:rPr>
        <w:t xml:space="preserve"> Sustainability. </w:t>
      </w:r>
      <w:r>
        <w:rPr>
          <w:rFonts w:ascii="Times New Roman" w:eastAsia="Microsoft JhengHei UI Light" w:hAnsi="Times New Roman" w:cs="Times New Roman"/>
          <w:noProof/>
          <w:sz w:val="28"/>
          <w:szCs w:val="28"/>
          <w:lang w:val="en-US"/>
        </w:rPr>
        <w:t>– 2022. – Vol. 14. – P. 749-1-749-17.</w:t>
      </w:r>
      <w:r w:rsidR="00CC7098" w:rsidRPr="00097879">
        <w:rPr>
          <w:rFonts w:ascii="Times New Roman" w:eastAsia="Microsoft JhengHei UI Light" w:hAnsi="Times New Roman" w:cs="Times New Roman"/>
          <w:noProof/>
          <w:sz w:val="28"/>
          <w:szCs w:val="28"/>
          <w:lang w:val="en-US"/>
        </w:rPr>
        <w:t xml:space="preserve"> </w:t>
      </w:r>
    </w:p>
    <w:p w14:paraId="64714F27" w14:textId="6E83D9DC" w:rsidR="00CC7098" w:rsidRPr="003E42AC"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rPr>
        <w:t>Юношева</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Н</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Тулекова</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Г</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Антикеева</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С</w:t>
      </w:r>
      <w:r w:rsidRPr="003E42AC">
        <w:rPr>
          <w:rFonts w:ascii="Times New Roman" w:eastAsia="Microsoft JhengHei UI Light" w:hAnsi="Times New Roman" w:cs="Times New Roman"/>
          <w:noProof/>
          <w:sz w:val="28"/>
          <w:szCs w:val="28"/>
        </w:rPr>
        <w:t>.</w:t>
      </w:r>
      <w:r w:rsidR="003E42AC">
        <w:rPr>
          <w:rFonts w:ascii="Times New Roman" w:eastAsia="Microsoft JhengHei UI Light" w:hAnsi="Times New Roman" w:cs="Times New Roman"/>
          <w:noProof/>
          <w:sz w:val="28"/>
          <w:szCs w:val="28"/>
        </w:rPr>
        <w:t xml:space="preserve"> и др.</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Ұлттық</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білім</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беруді</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реформалау</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жағдайында</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педагогтер</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біліктілігін</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арттырудың</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тиімділігі</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мәселесіне</w:t>
      </w:r>
      <w:r w:rsidR="003E42AC" w:rsidRPr="003E42AC">
        <w:rPr>
          <w:rFonts w:ascii="Times New Roman" w:eastAsia="Microsoft JhengHei UI Light" w:hAnsi="Times New Roman" w:cs="Times New Roman"/>
          <w:noProof/>
          <w:sz w:val="28"/>
          <w:szCs w:val="28"/>
        </w:rPr>
        <w:t xml:space="preserve"> //</w:t>
      </w:r>
      <w:r w:rsidRPr="003E42AC">
        <w:rPr>
          <w:rFonts w:ascii="Times New Roman" w:eastAsia="Microsoft JhengHei UI Light" w:hAnsi="Times New Roman" w:cs="Times New Roman"/>
          <w:noProof/>
          <w:sz w:val="28"/>
          <w:szCs w:val="28"/>
        </w:rPr>
        <w:t xml:space="preserve"> </w:t>
      </w:r>
      <w:r w:rsidR="003E42AC">
        <w:rPr>
          <w:rFonts w:ascii="Times New Roman" w:eastAsia="Microsoft JhengHei UI Light" w:hAnsi="Times New Roman" w:cs="Times New Roman"/>
          <w:noProof/>
          <w:sz w:val="28"/>
          <w:szCs w:val="28"/>
        </w:rPr>
        <w:t>Вестник</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Торайгыров</w:t>
      </w:r>
      <w:r w:rsidRPr="003E42AC">
        <w:rPr>
          <w:rFonts w:ascii="Times New Roman" w:eastAsia="Microsoft JhengHei UI Light" w:hAnsi="Times New Roman" w:cs="Times New Roman"/>
          <w:noProof/>
          <w:sz w:val="28"/>
          <w:szCs w:val="28"/>
        </w:rPr>
        <w:t xml:space="preserve"> </w:t>
      </w:r>
      <w:r w:rsidRPr="00097879">
        <w:rPr>
          <w:rFonts w:ascii="Times New Roman" w:eastAsia="Microsoft JhengHei UI Light" w:hAnsi="Times New Roman" w:cs="Times New Roman"/>
          <w:noProof/>
          <w:sz w:val="28"/>
          <w:szCs w:val="28"/>
        </w:rPr>
        <w:t>университета</w:t>
      </w:r>
      <w:r w:rsidRPr="003E42AC">
        <w:rPr>
          <w:rFonts w:ascii="Times New Roman" w:eastAsia="Microsoft JhengHei UI Light" w:hAnsi="Times New Roman" w:cs="Times New Roman"/>
          <w:noProof/>
          <w:sz w:val="28"/>
          <w:szCs w:val="28"/>
        </w:rPr>
        <w:t xml:space="preserve">. </w:t>
      </w:r>
      <w:r w:rsidR="003E42AC" w:rsidRPr="003E42AC">
        <w:rPr>
          <w:rFonts w:ascii="Times New Roman" w:eastAsia="Microsoft JhengHei UI Light" w:hAnsi="Times New Roman" w:cs="Times New Roman"/>
          <w:noProof/>
          <w:sz w:val="28"/>
          <w:szCs w:val="28"/>
        </w:rPr>
        <w:t xml:space="preserve">– 2022. – №4. – </w:t>
      </w:r>
      <w:r w:rsidR="003E42AC">
        <w:rPr>
          <w:rFonts w:ascii="Times New Roman" w:eastAsia="Microsoft JhengHei UI Light" w:hAnsi="Times New Roman" w:cs="Times New Roman"/>
          <w:noProof/>
          <w:sz w:val="28"/>
          <w:szCs w:val="28"/>
        </w:rPr>
        <w:t>С</w:t>
      </w:r>
      <w:r w:rsidR="003E42AC" w:rsidRPr="003E42AC">
        <w:rPr>
          <w:rFonts w:ascii="Times New Roman" w:eastAsia="Microsoft JhengHei UI Light" w:hAnsi="Times New Roman" w:cs="Times New Roman"/>
          <w:noProof/>
          <w:sz w:val="28"/>
          <w:szCs w:val="28"/>
        </w:rPr>
        <w:t>. 261-272.</w:t>
      </w:r>
    </w:p>
    <w:p w14:paraId="69F67710" w14:textId="6D977105" w:rsidR="00CC7098" w:rsidRPr="003E42AC"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Wei</w:t>
      </w:r>
      <w:r w:rsidR="003E42AC">
        <w:rPr>
          <w:rFonts w:ascii="Times New Roman" w:eastAsia="Microsoft JhengHei UI Light" w:hAnsi="Times New Roman" w:cs="Times New Roman"/>
          <w:noProof/>
          <w:sz w:val="28"/>
          <w:szCs w:val="28"/>
          <w:lang w:val="en-US"/>
        </w:rPr>
        <w:t xml:space="preserve"> L., Wu</w:t>
      </w:r>
      <w:r w:rsidRPr="00097879">
        <w:rPr>
          <w:rFonts w:ascii="Times New Roman" w:eastAsia="Microsoft JhengHei UI Light" w:hAnsi="Times New Roman" w:cs="Times New Roman"/>
          <w:noProof/>
          <w:sz w:val="28"/>
          <w:szCs w:val="28"/>
          <w:lang w:val="en-US"/>
        </w:rPr>
        <w:t xml:space="preserve"> J., Long C. Facilitating Development of Higher Education Informatization Using Blockchain Technology. Facilitating Development </w:t>
      </w:r>
      <w:r w:rsidRPr="003E42AC">
        <w:rPr>
          <w:rFonts w:ascii="Times New Roman" w:eastAsia="Microsoft JhengHei UI Light" w:hAnsi="Times New Roman" w:cs="Times New Roman"/>
          <w:noProof/>
          <w:sz w:val="28"/>
          <w:szCs w:val="28"/>
          <w:lang w:val="en-US"/>
        </w:rPr>
        <w:t>of Higher Education Informatization Using Blockchain Technology</w:t>
      </w:r>
      <w:r w:rsidR="003E42AC">
        <w:rPr>
          <w:rFonts w:ascii="Times New Roman" w:eastAsia="Microsoft JhengHei UI Light" w:hAnsi="Times New Roman" w:cs="Times New Roman"/>
          <w:noProof/>
          <w:sz w:val="28"/>
          <w:szCs w:val="28"/>
          <w:lang w:val="kk-KZ"/>
        </w:rPr>
        <w:t xml:space="preserve"> // </w:t>
      </w:r>
      <w:r w:rsidR="003E42AC" w:rsidRPr="003E42AC">
        <w:rPr>
          <w:rFonts w:ascii="Times New Roman" w:hAnsi="Times New Roman" w:cs="Times New Roman"/>
          <w:iCs/>
          <w:sz w:val="28"/>
          <w:szCs w:val="28"/>
          <w:lang w:val="en-US"/>
        </w:rPr>
        <w:t>ACM</w:t>
      </w:r>
      <w:r w:rsidR="003E42AC" w:rsidRPr="003E42AC">
        <w:rPr>
          <w:i/>
          <w:iCs/>
          <w:lang w:val="en-US"/>
        </w:rPr>
        <w:t xml:space="preserve"> </w:t>
      </w:r>
      <w:r w:rsidR="003E42AC" w:rsidRPr="003E42AC">
        <w:rPr>
          <w:rFonts w:ascii="Times New Roman" w:hAnsi="Times New Roman" w:cs="Times New Roman"/>
          <w:iCs/>
          <w:sz w:val="28"/>
          <w:szCs w:val="28"/>
          <w:lang w:val="en-US"/>
        </w:rPr>
        <w:t>International Conference Proceeding Series</w:t>
      </w:r>
      <w:r w:rsidR="003E42AC">
        <w:rPr>
          <w:rFonts w:ascii="Times New Roman" w:hAnsi="Times New Roman" w:cs="Times New Roman"/>
          <w:iCs/>
          <w:sz w:val="28"/>
          <w:szCs w:val="28"/>
          <w:lang w:val="en-US"/>
        </w:rPr>
        <w:t>. – 2022. – Vol.</w:t>
      </w:r>
      <w:r w:rsidR="003E42AC" w:rsidRPr="003E42AC">
        <w:rPr>
          <w:rFonts w:ascii="Times New Roman" w:hAnsi="Times New Roman" w:cs="Times New Roman"/>
          <w:sz w:val="28"/>
          <w:szCs w:val="28"/>
          <w:lang w:val="en-US"/>
        </w:rPr>
        <w:t xml:space="preserve"> </w:t>
      </w:r>
      <w:r w:rsidR="003E42AC" w:rsidRPr="003E42AC">
        <w:rPr>
          <w:rFonts w:ascii="Times New Roman" w:hAnsi="Times New Roman" w:cs="Times New Roman"/>
          <w:iCs/>
          <w:sz w:val="28"/>
          <w:szCs w:val="28"/>
          <w:lang w:val="en-US"/>
        </w:rPr>
        <w:t>2</w:t>
      </w:r>
      <w:r w:rsidR="003E42AC">
        <w:rPr>
          <w:rFonts w:ascii="Times New Roman" w:hAnsi="Times New Roman" w:cs="Times New Roman"/>
          <w:iCs/>
          <w:sz w:val="28"/>
          <w:szCs w:val="28"/>
          <w:lang w:val="en-US"/>
        </w:rPr>
        <w:t xml:space="preserve">. – P. </w:t>
      </w:r>
      <w:r w:rsidR="003E42AC" w:rsidRPr="003E42AC">
        <w:rPr>
          <w:rFonts w:ascii="Times New Roman" w:hAnsi="Times New Roman" w:cs="Times New Roman"/>
          <w:sz w:val="28"/>
          <w:szCs w:val="28"/>
          <w:lang w:val="en-US"/>
        </w:rPr>
        <w:t>131-136.</w:t>
      </w:r>
      <w:r w:rsidRPr="003E42AC">
        <w:rPr>
          <w:rFonts w:ascii="Times New Roman" w:eastAsia="Microsoft JhengHei UI Light" w:hAnsi="Times New Roman" w:cs="Times New Roman"/>
          <w:noProof/>
          <w:sz w:val="28"/>
          <w:szCs w:val="28"/>
          <w:lang w:val="en-US"/>
        </w:rPr>
        <w:t xml:space="preserve"> </w:t>
      </w:r>
    </w:p>
    <w:p w14:paraId="2F42903B" w14:textId="36901E8E"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Alam A. Platform Utilising Blockchain Technology for eLearning and Online Education for Open Sharing of Academic Proficiency and Progress Records</w:t>
      </w:r>
      <w:r w:rsidR="002015BC">
        <w:rPr>
          <w:rFonts w:ascii="Times New Roman" w:eastAsia="Microsoft JhengHei UI Light" w:hAnsi="Times New Roman" w:cs="Times New Roman"/>
          <w:noProof/>
          <w:sz w:val="28"/>
          <w:szCs w:val="28"/>
          <w:lang w:val="en-US"/>
        </w:rPr>
        <w:t xml:space="preserve"> // Procced. conf. “</w:t>
      </w:r>
      <w:r w:rsidRPr="00097879">
        <w:rPr>
          <w:rFonts w:ascii="Times New Roman" w:eastAsia="Microsoft JhengHei UI Light" w:hAnsi="Times New Roman" w:cs="Times New Roman"/>
          <w:noProof/>
          <w:sz w:val="28"/>
          <w:szCs w:val="28"/>
          <w:lang w:val="en-US"/>
        </w:rPr>
        <w:t>Smart Data Intelligence</w:t>
      </w:r>
      <w:r w:rsidR="002015BC">
        <w:rPr>
          <w:rFonts w:ascii="Times New Roman" w:eastAsia="Microsoft JhengHei UI Light" w:hAnsi="Times New Roman" w:cs="Times New Roman"/>
          <w:noProof/>
          <w:sz w:val="28"/>
          <w:szCs w:val="28"/>
          <w:lang w:val="en-US"/>
        </w:rPr>
        <w:t>” (ICSMDI)</w:t>
      </w:r>
      <w:r w:rsidRPr="00097879">
        <w:rPr>
          <w:rFonts w:ascii="Times New Roman" w:eastAsia="Microsoft JhengHei UI Light" w:hAnsi="Times New Roman" w:cs="Times New Roman"/>
          <w:noProof/>
          <w:sz w:val="28"/>
          <w:szCs w:val="28"/>
          <w:lang w:val="en-US"/>
        </w:rPr>
        <w:t xml:space="preserve">. </w:t>
      </w:r>
      <w:r w:rsidR="002015BC">
        <w:rPr>
          <w:rFonts w:ascii="Times New Roman" w:eastAsia="Microsoft JhengHei UI Light" w:hAnsi="Times New Roman" w:cs="Times New Roman"/>
          <w:noProof/>
          <w:sz w:val="28"/>
          <w:szCs w:val="28"/>
          <w:lang w:val="en-US"/>
        </w:rPr>
        <w:t xml:space="preserve">– Singapore, 2022. – P. 307-320. </w:t>
      </w:r>
    </w:p>
    <w:p w14:paraId="27A40519" w14:textId="377B0A63" w:rsidR="00CC7098" w:rsidRPr="002015BC"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McGinnis J.O., Roche K. Bitcoin: order without law in the digital age</w:t>
      </w:r>
      <w:r w:rsidR="002015BC">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hyperlink r:id="rId94" w:history="1">
        <w:r w:rsidR="002015BC" w:rsidRPr="002015BC">
          <w:rPr>
            <w:rStyle w:val="ac"/>
            <w:rFonts w:ascii="Times New Roman" w:eastAsia="Microsoft JhengHei UI Light" w:hAnsi="Times New Roman" w:cs="Times New Roman"/>
            <w:noProof/>
            <w:color w:val="auto"/>
            <w:sz w:val="28"/>
            <w:szCs w:val="28"/>
            <w:u w:val="none"/>
            <w:lang w:val="en-US"/>
          </w:rPr>
          <w:t>https://papers.ssrn.com/sol3/papers.cfm?abstract_id=2929133</w:t>
        </w:r>
      </w:hyperlink>
      <w:r w:rsidRPr="002015BC">
        <w:rPr>
          <w:rFonts w:ascii="Times New Roman" w:eastAsia="Microsoft JhengHei UI Light" w:hAnsi="Times New Roman" w:cs="Times New Roman"/>
          <w:noProof/>
          <w:sz w:val="28"/>
          <w:szCs w:val="28"/>
          <w:lang w:val="en-US"/>
        </w:rPr>
        <w:t>.</w:t>
      </w:r>
      <w:r w:rsidR="002015BC" w:rsidRPr="002015BC">
        <w:rPr>
          <w:rFonts w:ascii="Times New Roman" w:eastAsia="Microsoft JhengHei UI Light" w:hAnsi="Times New Roman" w:cs="Times New Roman"/>
          <w:noProof/>
          <w:sz w:val="28"/>
          <w:szCs w:val="28"/>
          <w:lang w:val="en-US"/>
        </w:rPr>
        <w:t xml:space="preserve"> 10.08.2022.</w:t>
      </w:r>
    </w:p>
    <w:p w14:paraId="5A644581" w14:textId="6383D255"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Transport Services: Reducing Barriers to Trade</w:t>
      </w:r>
      <w:r w:rsidR="002015BC">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http://siteresources.worldbank.org/INTGEP/Resources</w:t>
      </w:r>
      <w:r w:rsidR="002015BC">
        <w:rPr>
          <w:rFonts w:ascii="Times New Roman" w:eastAsia="Microsoft JhengHei UI Light" w:hAnsi="Times New Roman" w:cs="Times New Roman"/>
          <w:noProof/>
          <w:sz w:val="28"/>
          <w:szCs w:val="28"/>
          <w:lang w:val="en-US"/>
        </w:rPr>
        <w:t>. 10.08.2022.</w:t>
      </w:r>
      <w:r w:rsidRPr="00097879">
        <w:rPr>
          <w:rFonts w:ascii="Times New Roman" w:eastAsia="Microsoft JhengHei UI Light" w:hAnsi="Times New Roman" w:cs="Times New Roman"/>
          <w:noProof/>
          <w:sz w:val="28"/>
          <w:szCs w:val="28"/>
          <w:lang w:val="en-US"/>
        </w:rPr>
        <w:t xml:space="preserve"> </w:t>
      </w:r>
    </w:p>
    <w:p w14:paraId="53CB5342" w14:textId="674886D6" w:rsidR="00CC7098" w:rsidRPr="00097879" w:rsidRDefault="002015BC"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Rustemi</w:t>
      </w:r>
      <w:r w:rsidR="00CC7098" w:rsidRPr="00097879">
        <w:rPr>
          <w:rFonts w:ascii="Times New Roman" w:eastAsia="Microsoft JhengHei UI Light" w:hAnsi="Times New Roman" w:cs="Times New Roman"/>
          <w:noProof/>
          <w:sz w:val="28"/>
          <w:szCs w:val="28"/>
          <w:lang w:val="en-US"/>
        </w:rPr>
        <w:t xml:space="preserve"> A., Atanasovski V., Risteski A. Identification During Verification Of Diplomas In The Blockchain System</w:t>
      </w:r>
      <w:r>
        <w:rPr>
          <w:rFonts w:ascii="Times New Roman" w:eastAsia="Microsoft JhengHei UI Light" w:hAnsi="Times New Roman" w:cs="Times New Roman"/>
          <w:noProof/>
          <w:sz w:val="28"/>
          <w:szCs w:val="28"/>
          <w:lang w:val="en-US"/>
        </w:rPr>
        <w:t xml:space="preserve"> //</w:t>
      </w:r>
      <w:r w:rsidR="00CC7098" w:rsidRPr="00097879">
        <w:rPr>
          <w:rFonts w:ascii="Times New Roman" w:eastAsia="Microsoft JhengHei UI Light" w:hAnsi="Times New Roman" w:cs="Times New Roman"/>
          <w:noProof/>
          <w:sz w:val="28"/>
          <w:szCs w:val="28"/>
          <w:lang w:val="en-US"/>
        </w:rPr>
        <w:t xml:space="preserve"> </w:t>
      </w:r>
      <w:r>
        <w:rPr>
          <w:rFonts w:ascii="Times New Roman" w:eastAsia="Microsoft JhengHei UI Light" w:hAnsi="Times New Roman" w:cs="Times New Roman"/>
          <w:noProof/>
          <w:sz w:val="28"/>
          <w:szCs w:val="28"/>
          <w:lang w:val="en-US"/>
        </w:rPr>
        <w:t xml:space="preserve">Procced. </w:t>
      </w:r>
      <w:r w:rsidR="00CC7098" w:rsidRPr="00097879">
        <w:rPr>
          <w:rFonts w:ascii="Times New Roman" w:eastAsia="Microsoft JhengHei UI Light" w:hAnsi="Times New Roman" w:cs="Times New Roman"/>
          <w:noProof/>
          <w:sz w:val="28"/>
          <w:szCs w:val="28"/>
          <w:lang w:val="en-US"/>
        </w:rPr>
        <w:t xml:space="preserve">30th </w:t>
      </w:r>
      <w:r w:rsidRPr="00097879">
        <w:rPr>
          <w:rFonts w:ascii="Times New Roman" w:eastAsia="Microsoft JhengHei UI Light" w:hAnsi="Times New Roman" w:cs="Times New Roman"/>
          <w:noProof/>
          <w:sz w:val="28"/>
          <w:szCs w:val="28"/>
          <w:lang w:val="en-US"/>
        </w:rPr>
        <w:t>internat</w:t>
      </w:r>
      <w:r>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conf</w:t>
      </w:r>
      <w:r>
        <w:rPr>
          <w:rFonts w:ascii="Times New Roman" w:eastAsia="Microsoft JhengHei UI Light" w:hAnsi="Times New Roman" w:cs="Times New Roman"/>
          <w:noProof/>
          <w:sz w:val="28"/>
          <w:szCs w:val="28"/>
          <w:lang w:val="en-US"/>
        </w:rPr>
        <w:t>.</w:t>
      </w:r>
      <w:r w:rsidR="00CC7098" w:rsidRPr="00097879">
        <w:rPr>
          <w:rFonts w:ascii="Times New Roman" w:eastAsia="Microsoft JhengHei UI Light" w:hAnsi="Times New Roman" w:cs="Times New Roman"/>
          <w:noProof/>
          <w:sz w:val="28"/>
          <w:szCs w:val="28"/>
          <w:lang w:val="en-US"/>
        </w:rPr>
        <w:t xml:space="preserve"> on Systems, Signals and Image Processing (IWSSIP)</w:t>
      </w:r>
      <w:r>
        <w:rPr>
          <w:rFonts w:ascii="Times New Roman" w:eastAsia="Microsoft JhengHei UI Light" w:hAnsi="Times New Roman" w:cs="Times New Roman"/>
          <w:noProof/>
          <w:sz w:val="28"/>
          <w:szCs w:val="28"/>
          <w:lang w:val="en-US"/>
        </w:rPr>
        <w:t xml:space="preserve">. – Ohrid, 2023. – P. </w:t>
      </w:r>
      <w:r w:rsidR="00CC7098" w:rsidRPr="00097879">
        <w:rPr>
          <w:rFonts w:ascii="Times New Roman" w:eastAsia="Microsoft JhengHei UI Light" w:hAnsi="Times New Roman" w:cs="Times New Roman"/>
          <w:noProof/>
          <w:sz w:val="28"/>
          <w:szCs w:val="28"/>
          <w:lang w:val="en-US"/>
        </w:rPr>
        <w:t>1-5.</w:t>
      </w:r>
    </w:p>
    <w:p w14:paraId="3A45EC4F" w14:textId="39AC47AB"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Swan M.</w:t>
      </w:r>
      <w:r w:rsidR="002015BC">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Blockchain: Blueprint for a new economy.</w:t>
      </w:r>
      <w:r w:rsidR="002015BC">
        <w:rPr>
          <w:rFonts w:ascii="Times New Roman" w:eastAsia="Microsoft JhengHei UI Light" w:hAnsi="Times New Roman" w:cs="Times New Roman"/>
          <w:noProof/>
          <w:sz w:val="28"/>
          <w:szCs w:val="28"/>
          <w:lang w:val="en-US"/>
        </w:rPr>
        <w:t xml:space="preserve"> – Sebastopol: </w:t>
      </w:r>
      <w:r w:rsidRPr="00097879">
        <w:rPr>
          <w:rFonts w:ascii="Times New Roman" w:eastAsia="Microsoft JhengHei UI Light" w:hAnsi="Times New Roman" w:cs="Times New Roman"/>
          <w:noProof/>
          <w:sz w:val="28"/>
          <w:szCs w:val="28"/>
          <w:lang w:val="en-US"/>
        </w:rPr>
        <w:t>O'Reilly Media, Inc.</w:t>
      </w:r>
      <w:r w:rsidR="002015BC">
        <w:rPr>
          <w:rFonts w:ascii="Times New Roman" w:eastAsia="Microsoft JhengHei UI Light" w:hAnsi="Times New Roman" w:cs="Times New Roman"/>
          <w:noProof/>
          <w:sz w:val="28"/>
          <w:szCs w:val="28"/>
          <w:lang w:val="en-US"/>
        </w:rPr>
        <w:t>, 2015. – 152 p.</w:t>
      </w:r>
    </w:p>
    <w:p w14:paraId="27876AAB" w14:textId="6FF2FB3B"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097879">
        <w:rPr>
          <w:rFonts w:ascii="Times New Roman" w:hAnsi="Times New Roman" w:cs="Times New Roman"/>
          <w:sz w:val="28"/>
          <w:szCs w:val="28"/>
          <w:shd w:val="clear" w:color="auto" w:fill="FFFFFF"/>
          <w:lang w:val="en-US"/>
        </w:rPr>
        <w:t>A</w:t>
      </w:r>
      <w:r w:rsidR="00C30A88">
        <w:rPr>
          <w:rFonts w:ascii="Times New Roman" w:hAnsi="Times New Roman" w:cs="Times New Roman"/>
          <w:sz w:val="28"/>
          <w:szCs w:val="28"/>
          <w:shd w:val="clear" w:color="auto" w:fill="FFFFFF"/>
          <w:lang w:val="en-US"/>
        </w:rPr>
        <w:t>rishi</w:t>
      </w:r>
      <w:r w:rsidRPr="00097879">
        <w:rPr>
          <w:rFonts w:ascii="Times New Roman" w:hAnsi="Times New Roman" w:cs="Times New Roman"/>
          <w:sz w:val="28"/>
          <w:szCs w:val="28"/>
          <w:shd w:val="clear" w:color="auto" w:fill="FFFFFF"/>
          <w:lang w:val="en-US"/>
        </w:rPr>
        <w:t xml:space="preserve"> H.A., Mavaluru D., Mythily R. Block chain technology and its applications for virtual education</w:t>
      </w:r>
      <w:r w:rsidR="00C30A88">
        <w:rPr>
          <w:rFonts w:ascii="Times New Roman" w:hAnsi="Times New Roman" w:cs="Times New Roman"/>
          <w:sz w:val="28"/>
          <w:szCs w:val="28"/>
          <w:shd w:val="clear" w:color="auto" w:fill="FFFFFF"/>
          <w:lang w:val="en-US"/>
        </w:rPr>
        <w:t xml:space="preserve"> // </w:t>
      </w:r>
      <w:r w:rsidRPr="00097879">
        <w:rPr>
          <w:rFonts w:ascii="Times New Roman" w:hAnsi="Times New Roman" w:cs="Times New Roman"/>
          <w:sz w:val="28"/>
          <w:szCs w:val="28"/>
          <w:shd w:val="clear" w:color="auto" w:fill="FFFFFF"/>
          <w:lang w:val="en-US"/>
        </w:rPr>
        <w:t>Journal of Advanced Research in Dynamical and Control Systems</w:t>
      </w:r>
      <w:r w:rsidR="00C30A88">
        <w:rPr>
          <w:rFonts w:ascii="Times New Roman" w:hAnsi="Times New Roman" w:cs="Times New Roman"/>
          <w:sz w:val="28"/>
          <w:szCs w:val="28"/>
          <w:shd w:val="clear" w:color="auto" w:fill="FFFFFF"/>
          <w:lang w:val="en-US"/>
        </w:rPr>
        <w:t xml:space="preserve">. – 2018. – Vol. </w:t>
      </w:r>
      <w:r w:rsidRPr="00097879">
        <w:rPr>
          <w:rFonts w:ascii="Times New Roman" w:hAnsi="Times New Roman" w:cs="Times New Roman"/>
          <w:sz w:val="28"/>
          <w:szCs w:val="28"/>
          <w:shd w:val="clear" w:color="auto" w:fill="FFFFFF"/>
          <w:lang w:val="en-US"/>
        </w:rPr>
        <w:t>10</w:t>
      </w:r>
      <w:r w:rsidR="00C30A88">
        <w:rPr>
          <w:rFonts w:ascii="Times New Roman" w:hAnsi="Times New Roman" w:cs="Times New Roman"/>
          <w:sz w:val="28"/>
          <w:szCs w:val="28"/>
          <w:shd w:val="clear" w:color="auto" w:fill="FFFFFF"/>
          <w:lang w:val="en-US"/>
        </w:rPr>
        <w:t xml:space="preserve">, Issue 13. – P. </w:t>
      </w:r>
      <w:r w:rsidRPr="00097879">
        <w:rPr>
          <w:rFonts w:ascii="Times New Roman" w:hAnsi="Times New Roman" w:cs="Times New Roman"/>
          <w:sz w:val="28"/>
          <w:szCs w:val="28"/>
          <w:shd w:val="clear" w:color="auto" w:fill="FFFFFF"/>
          <w:lang w:val="en-US"/>
        </w:rPr>
        <w:t>1780-1785.</w:t>
      </w:r>
    </w:p>
    <w:p w14:paraId="1113DF0A" w14:textId="184DAE65" w:rsidR="00CC7098" w:rsidRPr="00C30A88"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Zeng X.</w:t>
      </w:r>
      <w:r w:rsidR="00C30A88">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HMM Completes First Blockchain Pilot Voyage</w:t>
      </w:r>
      <w:r w:rsidR="00C30A88">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w:t>
      </w:r>
      <w:hyperlink r:id="rId95" w:history="1">
        <w:r w:rsidR="00C30A88" w:rsidRPr="00C30A88">
          <w:rPr>
            <w:rStyle w:val="ac"/>
            <w:rFonts w:ascii="Times New Roman" w:eastAsia="Microsoft JhengHei UI Light" w:hAnsi="Times New Roman" w:cs="Times New Roman"/>
            <w:noProof/>
            <w:color w:val="auto"/>
            <w:sz w:val="28"/>
            <w:szCs w:val="28"/>
            <w:u w:val="none"/>
            <w:lang w:val="en-US"/>
          </w:rPr>
          <w:t>https://fairplay.ihs.com/container/article/4291331/hmm-completes</w:t>
        </w:r>
      </w:hyperlink>
      <w:r w:rsidR="00C30A88" w:rsidRPr="00C30A88">
        <w:rPr>
          <w:rFonts w:ascii="Times New Roman" w:eastAsia="Microsoft JhengHei UI Light" w:hAnsi="Times New Roman" w:cs="Times New Roman"/>
          <w:noProof/>
          <w:sz w:val="28"/>
          <w:szCs w:val="28"/>
          <w:lang w:val="en-US"/>
        </w:rPr>
        <w:t>. 10.08.2022.</w:t>
      </w:r>
      <w:r w:rsidRPr="00C30A88">
        <w:rPr>
          <w:rFonts w:ascii="Times New Roman" w:eastAsia="Microsoft JhengHei UI Light" w:hAnsi="Times New Roman" w:cs="Times New Roman"/>
          <w:noProof/>
          <w:sz w:val="28"/>
          <w:szCs w:val="28"/>
          <w:lang w:val="en-US"/>
        </w:rPr>
        <w:t xml:space="preserve"> </w:t>
      </w:r>
    </w:p>
    <w:p w14:paraId="42604FF6" w14:textId="5DA623CD" w:rsidR="00CC7098" w:rsidRPr="00097879" w:rsidRDefault="00C30A88" w:rsidP="00A3644E">
      <w:pPr>
        <w:pStyle w:val="aa"/>
        <w:numPr>
          <w:ilvl w:val="0"/>
          <w:numId w:val="13"/>
        </w:numPr>
        <w:tabs>
          <w:tab w:val="left" w:pos="1276"/>
        </w:tabs>
        <w:spacing w:after="0" w:line="240" w:lineRule="auto"/>
        <w:ind w:left="0" w:firstLine="709"/>
        <w:contextualSpacing w:val="0"/>
        <w:jc w:val="both"/>
        <w:rPr>
          <w:rFonts w:ascii="Times New Roman" w:hAnsi="Times New Roman" w:cs="Times New Roman"/>
          <w:sz w:val="28"/>
          <w:szCs w:val="28"/>
          <w:lang w:val="en-GB"/>
        </w:rPr>
      </w:pPr>
      <w:r>
        <w:rPr>
          <w:rFonts w:ascii="Times New Roman" w:hAnsi="Times New Roman" w:cs="Times New Roman"/>
          <w:sz w:val="28"/>
          <w:szCs w:val="28"/>
          <w:shd w:val="clear" w:color="auto" w:fill="FFFFFF"/>
          <w:lang w:val="en-GB"/>
        </w:rPr>
        <w:t>Zaiarnyi</w:t>
      </w:r>
      <w:r w:rsidR="00CC7098" w:rsidRPr="00097879">
        <w:rPr>
          <w:rFonts w:ascii="Times New Roman" w:hAnsi="Times New Roman" w:cs="Times New Roman"/>
          <w:sz w:val="28"/>
          <w:szCs w:val="28"/>
          <w:shd w:val="clear" w:color="auto" w:fill="FFFFFF"/>
          <w:lang w:val="en-GB"/>
        </w:rPr>
        <w:t xml:space="preserve"> O.A., </w:t>
      </w:r>
      <w:r>
        <w:rPr>
          <w:rFonts w:ascii="Times New Roman" w:hAnsi="Times New Roman" w:cs="Times New Roman"/>
          <w:sz w:val="28"/>
          <w:szCs w:val="28"/>
          <w:shd w:val="clear" w:color="auto" w:fill="FFFFFF"/>
          <w:lang w:val="en-GB"/>
        </w:rPr>
        <w:t>Zaiarna</w:t>
      </w:r>
      <w:r w:rsidR="00CC7098" w:rsidRPr="00097879">
        <w:rPr>
          <w:rFonts w:ascii="Times New Roman" w:hAnsi="Times New Roman" w:cs="Times New Roman"/>
          <w:sz w:val="28"/>
          <w:szCs w:val="28"/>
          <w:shd w:val="clear" w:color="auto" w:fill="FFFFFF"/>
          <w:lang w:val="en-GB"/>
        </w:rPr>
        <w:t xml:space="preserve"> I.S. The application of distributed information systems based on blockchain technologies in higher education: Benefits and challenges for Ukraine</w:t>
      </w:r>
      <w:r>
        <w:rPr>
          <w:rFonts w:ascii="Times New Roman" w:hAnsi="Times New Roman" w:cs="Times New Roman"/>
          <w:sz w:val="28"/>
          <w:szCs w:val="28"/>
          <w:shd w:val="clear" w:color="auto" w:fill="FFFFFF"/>
          <w:lang w:val="en-GB"/>
        </w:rPr>
        <w:t xml:space="preserve"> //</w:t>
      </w:r>
      <w:r w:rsidR="00CC7098" w:rsidRPr="00097879">
        <w:rPr>
          <w:rFonts w:ascii="Times New Roman" w:hAnsi="Times New Roman" w:cs="Times New Roman"/>
          <w:sz w:val="28"/>
          <w:szCs w:val="28"/>
          <w:shd w:val="clear" w:color="auto" w:fill="FFFFFF"/>
          <w:lang w:val="en-GB"/>
        </w:rPr>
        <w:t xml:space="preserve"> </w:t>
      </w:r>
      <w:r>
        <w:rPr>
          <w:rFonts w:ascii="Times New Roman" w:hAnsi="Times New Roman" w:cs="Times New Roman"/>
          <w:sz w:val="28"/>
          <w:szCs w:val="28"/>
          <w:shd w:val="clear" w:color="auto" w:fill="FFFFFF"/>
          <w:lang w:val="en-GB"/>
        </w:rPr>
        <w:t xml:space="preserve">Procced. </w:t>
      </w:r>
      <w:r w:rsidR="00CC7098" w:rsidRPr="00097879">
        <w:rPr>
          <w:rFonts w:ascii="Times New Roman" w:hAnsi="Times New Roman" w:cs="Times New Roman"/>
          <w:sz w:val="28"/>
          <w:szCs w:val="28"/>
          <w:shd w:val="clear" w:color="auto" w:fill="FFFFFF"/>
          <w:lang w:val="en-GB"/>
        </w:rPr>
        <w:t xml:space="preserve">IEEE </w:t>
      </w:r>
      <w:r w:rsidRPr="00097879">
        <w:rPr>
          <w:rFonts w:ascii="Times New Roman" w:hAnsi="Times New Roman" w:cs="Times New Roman"/>
          <w:sz w:val="28"/>
          <w:szCs w:val="28"/>
          <w:shd w:val="clear" w:color="auto" w:fill="FFFFFF"/>
          <w:lang w:val="en-GB"/>
        </w:rPr>
        <w:t>internat</w:t>
      </w:r>
      <w:r>
        <w:rPr>
          <w:rFonts w:ascii="Times New Roman" w:hAnsi="Times New Roman" w:cs="Times New Roman"/>
          <w:sz w:val="28"/>
          <w:szCs w:val="28"/>
          <w:shd w:val="clear" w:color="auto" w:fill="FFFFFF"/>
          <w:lang w:val="en-GB"/>
        </w:rPr>
        <w:t>.</w:t>
      </w:r>
      <w:r w:rsidRPr="00097879">
        <w:rPr>
          <w:rFonts w:ascii="Times New Roman" w:hAnsi="Times New Roman" w:cs="Times New Roman"/>
          <w:sz w:val="28"/>
          <w:szCs w:val="28"/>
          <w:shd w:val="clear" w:color="auto" w:fill="FFFFFF"/>
          <w:lang w:val="en-GB"/>
        </w:rPr>
        <w:t xml:space="preserve"> conf</w:t>
      </w:r>
      <w:r>
        <w:rPr>
          <w:rFonts w:ascii="Times New Roman" w:hAnsi="Times New Roman" w:cs="Times New Roman"/>
          <w:sz w:val="28"/>
          <w:szCs w:val="28"/>
          <w:shd w:val="clear" w:color="auto" w:fill="FFFFFF"/>
          <w:lang w:val="en-GB"/>
        </w:rPr>
        <w:t>.</w:t>
      </w:r>
      <w:r w:rsidRPr="00097879">
        <w:rPr>
          <w:rFonts w:ascii="Times New Roman" w:hAnsi="Times New Roman" w:cs="Times New Roman"/>
          <w:sz w:val="28"/>
          <w:szCs w:val="28"/>
          <w:shd w:val="clear" w:color="auto" w:fill="FFFFFF"/>
          <w:lang w:val="en-GB"/>
        </w:rPr>
        <w:t xml:space="preserve"> </w:t>
      </w:r>
      <w:r w:rsidR="00CC7098" w:rsidRPr="00097879">
        <w:rPr>
          <w:rFonts w:ascii="Times New Roman" w:hAnsi="Times New Roman" w:cs="Times New Roman"/>
          <w:sz w:val="28"/>
          <w:szCs w:val="28"/>
          <w:shd w:val="clear" w:color="auto" w:fill="FFFFFF"/>
          <w:lang w:val="en-GB"/>
        </w:rPr>
        <w:t>on Advanced Trends in Information Theory</w:t>
      </w:r>
      <w:r>
        <w:rPr>
          <w:rFonts w:ascii="Times New Roman" w:hAnsi="Times New Roman" w:cs="Times New Roman"/>
          <w:sz w:val="28"/>
          <w:szCs w:val="28"/>
          <w:shd w:val="clear" w:color="auto" w:fill="FFFFFF"/>
          <w:lang w:val="en-GB"/>
        </w:rPr>
        <w:t xml:space="preserve"> (</w:t>
      </w:r>
      <w:r w:rsidR="00CC7098" w:rsidRPr="00097879">
        <w:rPr>
          <w:rFonts w:ascii="Times New Roman" w:hAnsi="Times New Roman" w:cs="Times New Roman"/>
          <w:sz w:val="28"/>
          <w:szCs w:val="28"/>
          <w:shd w:val="clear" w:color="auto" w:fill="FFFFFF"/>
          <w:lang w:val="en-GB"/>
        </w:rPr>
        <w:t>ATIT 2019</w:t>
      </w:r>
      <w:r>
        <w:rPr>
          <w:rFonts w:ascii="Times New Roman" w:hAnsi="Times New Roman" w:cs="Times New Roman"/>
          <w:sz w:val="28"/>
          <w:szCs w:val="28"/>
          <w:shd w:val="clear" w:color="auto" w:fill="FFFFFF"/>
          <w:lang w:val="en-GB"/>
        </w:rPr>
        <w:t>)</w:t>
      </w:r>
      <w:r w:rsidR="00CC7098" w:rsidRPr="00097879">
        <w:rPr>
          <w:rFonts w:ascii="Times New Roman" w:hAnsi="Times New Roman" w:cs="Times New Roman"/>
          <w:sz w:val="28"/>
          <w:szCs w:val="28"/>
          <w:shd w:val="clear" w:color="auto" w:fill="FFFFFF"/>
          <w:lang w:val="en-GB"/>
        </w:rPr>
        <w:t xml:space="preserve"> – </w:t>
      </w:r>
      <w:r>
        <w:rPr>
          <w:rFonts w:ascii="Times New Roman" w:hAnsi="Times New Roman" w:cs="Times New Roman"/>
          <w:sz w:val="28"/>
          <w:szCs w:val="28"/>
          <w:shd w:val="clear" w:color="auto" w:fill="FFFFFF"/>
          <w:lang w:val="en-GB"/>
        </w:rPr>
        <w:t>Kyiv, 2019. – P. 3</w:t>
      </w:r>
      <w:r w:rsidR="00CC7098" w:rsidRPr="00097879">
        <w:rPr>
          <w:rFonts w:ascii="Times New Roman" w:hAnsi="Times New Roman" w:cs="Times New Roman"/>
          <w:sz w:val="28"/>
          <w:szCs w:val="28"/>
          <w:shd w:val="clear" w:color="auto" w:fill="FFFFFF"/>
          <w:lang w:val="en-GB"/>
        </w:rPr>
        <w:t xml:space="preserve">40-343. </w:t>
      </w:r>
    </w:p>
    <w:p w14:paraId="03E8553B" w14:textId="68623666" w:rsidR="00CC7098" w:rsidRPr="00097879" w:rsidRDefault="00CC7098" w:rsidP="00A3644E">
      <w:pPr>
        <w:pStyle w:val="aa"/>
        <w:numPr>
          <w:ilvl w:val="0"/>
          <w:numId w:val="13"/>
        </w:numPr>
        <w:tabs>
          <w:tab w:val="left" w:pos="1276"/>
        </w:tabs>
        <w:spacing w:after="0" w:line="240" w:lineRule="auto"/>
        <w:ind w:left="0" w:firstLine="709"/>
        <w:contextualSpacing w:val="0"/>
        <w:jc w:val="both"/>
        <w:rPr>
          <w:rFonts w:ascii="Times New Roman" w:hAnsi="Times New Roman" w:cs="Times New Roman"/>
          <w:sz w:val="28"/>
          <w:szCs w:val="28"/>
          <w:lang w:val="en-GB"/>
        </w:rPr>
      </w:pPr>
      <w:r w:rsidRPr="00097879">
        <w:rPr>
          <w:rFonts w:ascii="Times New Roman" w:hAnsi="Times New Roman" w:cs="Times New Roman"/>
          <w:sz w:val="28"/>
          <w:szCs w:val="28"/>
          <w:lang w:val="en-GB"/>
        </w:rPr>
        <w:t>Binjola K</w:t>
      </w:r>
      <w:r w:rsidR="00C30A88">
        <w:rPr>
          <w:rFonts w:ascii="Times New Roman" w:hAnsi="Times New Roman" w:cs="Times New Roman"/>
          <w:sz w:val="28"/>
          <w:szCs w:val="28"/>
          <w:lang w:val="en-GB"/>
        </w:rPr>
        <w:t>.</w:t>
      </w:r>
      <w:r w:rsidRPr="00097879">
        <w:rPr>
          <w:rFonts w:ascii="Times New Roman" w:hAnsi="Times New Roman" w:cs="Times New Roman"/>
          <w:sz w:val="28"/>
          <w:szCs w:val="28"/>
          <w:lang w:val="en-GB"/>
        </w:rPr>
        <w:t xml:space="preserve"> et al. Fake Passport Detection Using Blockchain</w:t>
      </w:r>
      <w:r w:rsidR="00C30A88">
        <w:rPr>
          <w:rFonts w:ascii="Times New Roman" w:hAnsi="Times New Roman" w:cs="Times New Roman"/>
          <w:sz w:val="28"/>
          <w:szCs w:val="28"/>
          <w:lang w:val="en-GB"/>
        </w:rPr>
        <w:t xml:space="preserve"> // Procced.</w:t>
      </w:r>
      <w:r w:rsidRPr="00097879">
        <w:rPr>
          <w:rFonts w:ascii="Times New Roman" w:hAnsi="Times New Roman" w:cs="Times New Roman"/>
          <w:sz w:val="28"/>
          <w:szCs w:val="28"/>
          <w:lang w:val="en-GB"/>
        </w:rPr>
        <w:t xml:space="preserve"> 5th </w:t>
      </w:r>
      <w:r w:rsidR="00C30A88" w:rsidRPr="00097879">
        <w:rPr>
          <w:rFonts w:ascii="Times New Roman" w:hAnsi="Times New Roman" w:cs="Times New Roman"/>
          <w:sz w:val="28"/>
          <w:szCs w:val="28"/>
          <w:lang w:val="en-GB"/>
        </w:rPr>
        <w:t>internat</w:t>
      </w:r>
      <w:r w:rsidR="00C30A88">
        <w:rPr>
          <w:rFonts w:ascii="Times New Roman" w:hAnsi="Times New Roman" w:cs="Times New Roman"/>
          <w:sz w:val="28"/>
          <w:szCs w:val="28"/>
          <w:lang w:val="en-GB"/>
        </w:rPr>
        <w:t>.</w:t>
      </w:r>
      <w:r w:rsidR="00C30A88" w:rsidRPr="00097879">
        <w:rPr>
          <w:rFonts w:ascii="Times New Roman" w:hAnsi="Times New Roman" w:cs="Times New Roman"/>
          <w:sz w:val="28"/>
          <w:szCs w:val="28"/>
          <w:lang w:val="en-GB"/>
        </w:rPr>
        <w:t xml:space="preserve"> conf</w:t>
      </w:r>
      <w:r w:rsidR="00C30A88">
        <w:rPr>
          <w:rFonts w:ascii="Times New Roman" w:hAnsi="Times New Roman" w:cs="Times New Roman"/>
          <w:sz w:val="28"/>
          <w:szCs w:val="28"/>
          <w:lang w:val="en-GB"/>
        </w:rPr>
        <w:t>.</w:t>
      </w:r>
      <w:r w:rsidRPr="00097879">
        <w:rPr>
          <w:rFonts w:ascii="Times New Roman" w:hAnsi="Times New Roman" w:cs="Times New Roman"/>
          <w:sz w:val="28"/>
          <w:szCs w:val="28"/>
          <w:lang w:val="en-GB"/>
        </w:rPr>
        <w:t xml:space="preserve"> on Advances in Science and Technology (ICAST)</w:t>
      </w:r>
      <w:r w:rsidR="00C30A88">
        <w:rPr>
          <w:rFonts w:ascii="Times New Roman" w:hAnsi="Times New Roman" w:cs="Times New Roman"/>
          <w:sz w:val="28"/>
          <w:szCs w:val="28"/>
          <w:lang w:val="en-GB"/>
        </w:rPr>
        <w:t xml:space="preserve">. – Mumbai, </w:t>
      </w:r>
      <w:r w:rsidRPr="00097879">
        <w:rPr>
          <w:rFonts w:ascii="Times New Roman" w:hAnsi="Times New Roman" w:cs="Times New Roman"/>
          <w:sz w:val="28"/>
          <w:szCs w:val="28"/>
          <w:lang w:val="en-GB"/>
        </w:rPr>
        <w:t>2022</w:t>
      </w:r>
      <w:r w:rsidR="00C30A88">
        <w:rPr>
          <w:rFonts w:ascii="Times New Roman" w:hAnsi="Times New Roman" w:cs="Times New Roman"/>
          <w:sz w:val="28"/>
          <w:szCs w:val="28"/>
          <w:lang w:val="en-GB"/>
        </w:rPr>
        <w:t>.</w:t>
      </w:r>
      <w:r w:rsidRPr="00097879">
        <w:rPr>
          <w:rFonts w:ascii="Times New Roman" w:hAnsi="Times New Roman" w:cs="Times New Roman"/>
          <w:sz w:val="28"/>
          <w:szCs w:val="28"/>
          <w:lang w:val="en-GB"/>
        </w:rPr>
        <w:t xml:space="preserve"> </w:t>
      </w:r>
      <w:r w:rsidR="00C30A88">
        <w:rPr>
          <w:rFonts w:ascii="Times New Roman" w:hAnsi="Times New Roman" w:cs="Times New Roman"/>
          <w:sz w:val="28"/>
          <w:szCs w:val="28"/>
          <w:lang w:val="en-GB"/>
        </w:rPr>
        <w:t>– P. </w:t>
      </w:r>
      <w:r w:rsidRPr="00097879">
        <w:rPr>
          <w:rFonts w:ascii="Times New Roman" w:hAnsi="Times New Roman" w:cs="Times New Roman"/>
          <w:sz w:val="28"/>
          <w:szCs w:val="28"/>
          <w:lang w:val="en-GB"/>
        </w:rPr>
        <w:t>243-246.</w:t>
      </w:r>
    </w:p>
    <w:p w14:paraId="031A6924" w14:textId="31AC27A4" w:rsidR="00CC7098" w:rsidRPr="00C30A88" w:rsidRDefault="00CC7098" w:rsidP="00A3644E">
      <w:pPr>
        <w:pStyle w:val="aa"/>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097879">
        <w:rPr>
          <w:rFonts w:ascii="Times New Roman" w:hAnsi="Times New Roman" w:cs="Times New Roman"/>
          <w:sz w:val="28"/>
          <w:szCs w:val="28"/>
          <w:lang w:val="en-US"/>
        </w:rPr>
        <w:t xml:space="preserve">Decentralized Storage Could Be Blockchain's Killer Application </w:t>
      </w:r>
      <w:r w:rsidR="00C30A88">
        <w:rPr>
          <w:rFonts w:ascii="Times New Roman" w:hAnsi="Times New Roman" w:cs="Times New Roman"/>
          <w:sz w:val="28"/>
          <w:szCs w:val="28"/>
          <w:lang w:val="en-US"/>
        </w:rPr>
        <w:t xml:space="preserve">// </w:t>
      </w:r>
      <w:hyperlink r:id="rId96" w:history="1">
        <w:r w:rsidR="00C30A88" w:rsidRPr="00C30A88">
          <w:rPr>
            <w:rStyle w:val="ac"/>
            <w:rFonts w:ascii="Times New Roman" w:hAnsi="Times New Roman" w:cs="Times New Roman"/>
            <w:color w:val="auto"/>
            <w:sz w:val="28"/>
            <w:szCs w:val="28"/>
            <w:u w:val="none"/>
            <w:lang w:val="en-US"/>
          </w:rPr>
          <w:t>https://hackernoon.com/decentralized-storage-could-be-blockchains. 10.05.2022.</w:t>
        </w:r>
      </w:hyperlink>
      <w:r w:rsidRPr="00C30A88">
        <w:rPr>
          <w:rFonts w:ascii="Times New Roman" w:hAnsi="Times New Roman" w:cs="Times New Roman"/>
          <w:sz w:val="28"/>
          <w:szCs w:val="28"/>
          <w:lang w:val="en-US"/>
        </w:rPr>
        <w:t xml:space="preserve"> </w:t>
      </w:r>
    </w:p>
    <w:p w14:paraId="2740401A" w14:textId="1332202C" w:rsidR="00CC7098" w:rsidRPr="00AB23C9" w:rsidRDefault="00CC7098" w:rsidP="00A3644E">
      <w:pPr>
        <w:pStyle w:val="aa"/>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097879">
        <w:rPr>
          <w:rFonts w:ascii="Times New Roman" w:hAnsi="Times New Roman" w:cs="Times New Roman"/>
          <w:sz w:val="28"/>
          <w:szCs w:val="28"/>
          <w:shd w:val="clear" w:color="auto" w:fill="FFFFFF"/>
          <w:lang w:val="en-GB"/>
        </w:rPr>
        <w:t>Kami</w:t>
      </w:r>
      <w:r w:rsidRPr="00CC7098">
        <w:rPr>
          <w:rFonts w:ascii="Times New Roman" w:hAnsi="Times New Roman" w:cs="Times New Roman"/>
          <w:sz w:val="28"/>
          <w:szCs w:val="28"/>
          <w:shd w:val="clear" w:color="auto" w:fill="FFFFFF"/>
          <w:lang w:val="en-US"/>
        </w:rPr>
        <w:t>š</w:t>
      </w:r>
      <w:r w:rsidRPr="00097879">
        <w:rPr>
          <w:rFonts w:ascii="Times New Roman" w:hAnsi="Times New Roman" w:cs="Times New Roman"/>
          <w:sz w:val="28"/>
          <w:szCs w:val="28"/>
          <w:shd w:val="clear" w:color="auto" w:fill="FFFFFF"/>
          <w:lang w:val="en-GB"/>
        </w:rPr>
        <w:t>ali</w:t>
      </w:r>
      <w:r w:rsidRPr="00CC7098">
        <w:rPr>
          <w:rFonts w:ascii="Times New Roman" w:hAnsi="Times New Roman" w:cs="Times New Roman"/>
          <w:sz w:val="28"/>
          <w:szCs w:val="28"/>
          <w:shd w:val="clear" w:color="auto" w:fill="FFFFFF"/>
          <w:lang w:val="en-US"/>
        </w:rPr>
        <w:t xml:space="preserve">ć </w:t>
      </w:r>
      <w:r w:rsidRPr="00097879">
        <w:rPr>
          <w:rFonts w:ascii="Times New Roman" w:hAnsi="Times New Roman" w:cs="Times New Roman"/>
          <w:sz w:val="28"/>
          <w:szCs w:val="28"/>
          <w:shd w:val="clear" w:color="auto" w:fill="FFFFFF"/>
          <w:lang w:val="en-GB"/>
        </w:rPr>
        <w:t>A</w:t>
      </w:r>
      <w:r w:rsidRPr="00CC7098">
        <w:rPr>
          <w:rFonts w:ascii="Times New Roman" w:hAnsi="Times New Roman" w:cs="Times New Roman"/>
          <w:sz w:val="28"/>
          <w:szCs w:val="28"/>
          <w:shd w:val="clear" w:color="auto" w:fill="FFFFFF"/>
          <w:lang w:val="en-US"/>
        </w:rPr>
        <w:t xml:space="preserve">., </w:t>
      </w:r>
      <w:r w:rsidRPr="00097879">
        <w:rPr>
          <w:rFonts w:ascii="Times New Roman" w:hAnsi="Times New Roman" w:cs="Times New Roman"/>
          <w:sz w:val="28"/>
          <w:szCs w:val="28"/>
          <w:shd w:val="clear" w:color="auto" w:fill="FFFFFF"/>
          <w:lang w:val="en-GB"/>
        </w:rPr>
        <w:t>Turkanovi</w:t>
      </w:r>
      <w:r w:rsidRPr="00CC7098">
        <w:rPr>
          <w:rFonts w:ascii="Times New Roman" w:hAnsi="Times New Roman" w:cs="Times New Roman"/>
          <w:sz w:val="28"/>
          <w:szCs w:val="28"/>
          <w:shd w:val="clear" w:color="auto" w:fill="FFFFFF"/>
          <w:lang w:val="en-US"/>
        </w:rPr>
        <w:t xml:space="preserve">ć </w:t>
      </w:r>
      <w:r w:rsidRPr="00097879">
        <w:rPr>
          <w:rFonts w:ascii="Times New Roman" w:hAnsi="Times New Roman" w:cs="Times New Roman"/>
          <w:sz w:val="28"/>
          <w:szCs w:val="28"/>
          <w:shd w:val="clear" w:color="auto" w:fill="FFFFFF"/>
          <w:lang w:val="en-GB"/>
        </w:rPr>
        <w:t>M</w:t>
      </w:r>
      <w:r w:rsidRPr="00CC7098">
        <w:rPr>
          <w:rFonts w:ascii="Times New Roman" w:hAnsi="Times New Roman" w:cs="Times New Roman"/>
          <w:sz w:val="28"/>
          <w:szCs w:val="28"/>
          <w:shd w:val="clear" w:color="auto" w:fill="FFFFFF"/>
          <w:lang w:val="en-US"/>
        </w:rPr>
        <w:t xml:space="preserve">., </w:t>
      </w:r>
      <w:r w:rsidRPr="00097879">
        <w:rPr>
          <w:rFonts w:ascii="Times New Roman" w:hAnsi="Times New Roman" w:cs="Times New Roman"/>
          <w:sz w:val="28"/>
          <w:szCs w:val="28"/>
          <w:shd w:val="clear" w:color="auto" w:fill="FFFFFF"/>
          <w:lang w:val="en-GB"/>
        </w:rPr>
        <w:t>Mrdovi</w:t>
      </w:r>
      <w:r w:rsidRPr="00CC7098">
        <w:rPr>
          <w:rFonts w:ascii="Times New Roman" w:hAnsi="Times New Roman" w:cs="Times New Roman"/>
          <w:sz w:val="28"/>
          <w:szCs w:val="28"/>
          <w:shd w:val="clear" w:color="auto" w:fill="FFFFFF"/>
          <w:lang w:val="en-US"/>
        </w:rPr>
        <w:t xml:space="preserve">ć </w:t>
      </w:r>
      <w:r w:rsidRPr="00097879">
        <w:rPr>
          <w:rFonts w:ascii="Times New Roman" w:hAnsi="Times New Roman" w:cs="Times New Roman"/>
          <w:sz w:val="28"/>
          <w:szCs w:val="28"/>
          <w:shd w:val="clear" w:color="auto" w:fill="FFFFFF"/>
          <w:lang w:val="en-GB"/>
        </w:rPr>
        <w:t>S</w:t>
      </w:r>
      <w:r w:rsidRPr="00CC7098">
        <w:rPr>
          <w:rFonts w:ascii="Times New Roman" w:hAnsi="Times New Roman" w:cs="Times New Roman"/>
          <w:sz w:val="28"/>
          <w:szCs w:val="28"/>
          <w:shd w:val="clear" w:color="auto" w:fill="FFFFFF"/>
          <w:lang w:val="en-US"/>
        </w:rPr>
        <w:t>.</w:t>
      </w:r>
      <w:r w:rsidR="00AB23C9">
        <w:rPr>
          <w:rFonts w:ascii="Times New Roman" w:hAnsi="Times New Roman" w:cs="Times New Roman"/>
          <w:sz w:val="28"/>
          <w:szCs w:val="28"/>
          <w:shd w:val="clear" w:color="auto" w:fill="FFFFFF"/>
          <w:lang w:val="en-US"/>
        </w:rPr>
        <w:t xml:space="preserve"> et al. </w:t>
      </w:r>
      <w:r w:rsidRPr="00097879">
        <w:rPr>
          <w:rFonts w:ascii="Times New Roman" w:hAnsi="Times New Roman" w:cs="Times New Roman"/>
          <w:sz w:val="28"/>
          <w:szCs w:val="28"/>
          <w:shd w:val="clear" w:color="auto" w:fill="FFFFFF"/>
          <w:lang w:val="en-US"/>
        </w:rPr>
        <w:t>A preliminary review of blockchain-based solutions in higher education</w:t>
      </w:r>
      <w:r w:rsidR="00AB23C9">
        <w:rPr>
          <w:rFonts w:ascii="Times New Roman" w:hAnsi="Times New Roman" w:cs="Times New Roman"/>
          <w:sz w:val="28"/>
          <w:szCs w:val="28"/>
          <w:shd w:val="clear" w:color="auto" w:fill="FFFFFF"/>
          <w:lang w:val="en-US"/>
        </w:rPr>
        <w:t xml:space="preserve"> //</w:t>
      </w:r>
      <w:r w:rsidRPr="00097879">
        <w:rPr>
          <w:rFonts w:ascii="Times New Roman" w:hAnsi="Times New Roman" w:cs="Times New Roman"/>
          <w:sz w:val="28"/>
          <w:szCs w:val="28"/>
          <w:shd w:val="clear" w:color="auto" w:fill="FFFFFF"/>
          <w:lang w:val="en-US"/>
        </w:rPr>
        <w:t xml:space="preserve"> </w:t>
      </w:r>
      <w:hyperlink r:id="rId97" w:tooltip="Перейти на страницу информации об этом источнике" w:history="1">
        <w:r w:rsidRPr="00AB23C9">
          <w:rPr>
            <w:rStyle w:val="anchortext"/>
            <w:rFonts w:ascii="Times New Roman" w:hAnsi="Times New Roman" w:cs="Times New Roman"/>
            <w:sz w:val="28"/>
            <w:szCs w:val="28"/>
            <w:bdr w:val="none" w:sz="0" w:space="0" w:color="auto" w:frame="1"/>
            <w:lang w:val="en-US"/>
          </w:rPr>
          <w:t>Communications in Computer and Information Science</w:t>
        </w:r>
      </w:hyperlink>
      <w:r w:rsidR="00AB23C9">
        <w:rPr>
          <w:rStyle w:val="anchortext"/>
          <w:rFonts w:ascii="Times New Roman" w:hAnsi="Times New Roman" w:cs="Times New Roman"/>
          <w:sz w:val="28"/>
          <w:szCs w:val="28"/>
          <w:bdr w:val="none" w:sz="0" w:space="0" w:color="auto" w:frame="1"/>
          <w:lang w:val="en-US"/>
        </w:rPr>
        <w:t>. – 2019. – Vol.</w:t>
      </w:r>
      <w:r w:rsidRPr="00AB23C9">
        <w:rPr>
          <w:rStyle w:val="list-group-item"/>
          <w:rFonts w:ascii="Times New Roman" w:hAnsi="Times New Roman" w:cs="Times New Roman"/>
          <w:sz w:val="28"/>
          <w:szCs w:val="28"/>
          <w:bdr w:val="none" w:sz="0" w:space="0" w:color="auto" w:frame="1"/>
          <w:shd w:val="clear" w:color="auto" w:fill="FFFFFF"/>
          <w:lang w:val="en-US"/>
        </w:rPr>
        <w:t xml:space="preserve"> 1011</w:t>
      </w:r>
      <w:r w:rsidR="00AB23C9">
        <w:rPr>
          <w:rStyle w:val="list-group-item"/>
          <w:rFonts w:ascii="Times New Roman" w:hAnsi="Times New Roman" w:cs="Times New Roman"/>
          <w:sz w:val="28"/>
          <w:szCs w:val="28"/>
          <w:bdr w:val="none" w:sz="0" w:space="0" w:color="auto" w:frame="1"/>
          <w:shd w:val="clear" w:color="auto" w:fill="FFFFFF"/>
          <w:lang w:val="en-US"/>
        </w:rPr>
        <w:t>. – P.</w:t>
      </w:r>
      <w:r w:rsidRPr="00AB23C9">
        <w:rPr>
          <w:rStyle w:val="list-group-item"/>
          <w:rFonts w:ascii="Times New Roman" w:hAnsi="Times New Roman" w:cs="Times New Roman"/>
          <w:sz w:val="28"/>
          <w:szCs w:val="28"/>
          <w:bdr w:val="none" w:sz="0" w:space="0" w:color="auto" w:frame="1"/>
          <w:shd w:val="clear" w:color="auto" w:fill="FFFFFF"/>
          <w:lang w:val="en-US"/>
        </w:rPr>
        <w:t xml:space="preserve"> 114-124</w:t>
      </w:r>
      <w:r w:rsidR="00AB23C9">
        <w:rPr>
          <w:rStyle w:val="list-group-item"/>
          <w:rFonts w:ascii="Times New Roman" w:hAnsi="Times New Roman" w:cs="Times New Roman"/>
          <w:sz w:val="28"/>
          <w:szCs w:val="28"/>
          <w:bdr w:val="none" w:sz="0" w:space="0" w:color="auto" w:frame="1"/>
          <w:shd w:val="clear" w:color="auto" w:fill="FFFFFF"/>
          <w:lang w:val="en-US"/>
        </w:rPr>
        <w:t>.</w:t>
      </w:r>
    </w:p>
    <w:p w14:paraId="66E7FDDC" w14:textId="55101C5E"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Wilensky U., Rand W. </w:t>
      </w:r>
      <w:r w:rsidR="00AB23C9">
        <w:rPr>
          <w:rFonts w:ascii="Times New Roman" w:eastAsia="Microsoft JhengHei UI Light" w:hAnsi="Times New Roman" w:cs="Times New Roman"/>
          <w:noProof/>
          <w:sz w:val="28"/>
          <w:szCs w:val="28"/>
          <w:lang w:val="en-US"/>
        </w:rPr>
        <w:t xml:space="preserve">An </w:t>
      </w:r>
      <w:r w:rsidRPr="00097879">
        <w:rPr>
          <w:rFonts w:ascii="Times New Roman" w:eastAsia="Microsoft JhengHei UI Light" w:hAnsi="Times New Roman" w:cs="Times New Roman"/>
          <w:noProof/>
          <w:sz w:val="28"/>
          <w:szCs w:val="28"/>
          <w:lang w:val="en-US"/>
        </w:rPr>
        <w:t>Introduction to Agent-Based Modeling: Modeling Natural, Social and Engineered Complex Systems with NetLogo.</w:t>
      </w:r>
      <w:r w:rsidR="00AB23C9">
        <w:rPr>
          <w:rFonts w:ascii="Times New Roman" w:eastAsia="Microsoft JhengHei UI Light" w:hAnsi="Times New Roman" w:cs="Times New Roman"/>
          <w:noProof/>
          <w:sz w:val="28"/>
          <w:szCs w:val="28"/>
          <w:lang w:val="en-US"/>
        </w:rPr>
        <w:t xml:space="preserve"> – </w:t>
      </w:r>
      <w:r w:rsidRPr="00097879">
        <w:rPr>
          <w:rFonts w:ascii="Times New Roman" w:eastAsia="Microsoft JhengHei UI Light" w:hAnsi="Times New Roman" w:cs="Times New Roman"/>
          <w:noProof/>
          <w:sz w:val="28"/>
          <w:szCs w:val="28"/>
          <w:lang w:val="en-US"/>
        </w:rPr>
        <w:t>Cambridge, MA: MIT Press</w:t>
      </w:r>
      <w:r w:rsidR="00AB23C9">
        <w:rPr>
          <w:rFonts w:ascii="Times New Roman" w:eastAsia="Microsoft JhengHei UI Light" w:hAnsi="Times New Roman" w:cs="Times New Roman"/>
          <w:noProof/>
          <w:sz w:val="28"/>
          <w:szCs w:val="28"/>
          <w:lang w:val="en-US"/>
        </w:rPr>
        <w:t>, 2015. – 504 p.</w:t>
      </w:r>
    </w:p>
    <w:p w14:paraId="6D02DEA6" w14:textId="4095A2F6"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Sakhipov A., Yermaganbetova M. An educational portal with elements of blockchain technology in higher education institutions of Kazakhstan: opportunities and benefits</w:t>
      </w:r>
      <w:r w:rsidR="00AB23C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Global Journal of Engineering Education</w:t>
      </w:r>
      <w:r w:rsidR="00AB23C9">
        <w:rPr>
          <w:rFonts w:ascii="Times New Roman" w:eastAsia="Microsoft JhengHei UI Light" w:hAnsi="Times New Roman" w:cs="Times New Roman"/>
          <w:noProof/>
          <w:sz w:val="28"/>
          <w:szCs w:val="28"/>
          <w:lang w:val="en-US"/>
        </w:rPr>
        <w:t xml:space="preserve">. – 2022. – Vol. </w:t>
      </w:r>
      <w:r w:rsidRPr="00097879">
        <w:rPr>
          <w:rFonts w:ascii="Times New Roman" w:eastAsia="Microsoft JhengHei UI Light" w:hAnsi="Times New Roman" w:cs="Times New Roman"/>
          <w:noProof/>
          <w:sz w:val="28"/>
          <w:szCs w:val="28"/>
          <w:lang w:val="en-US"/>
        </w:rPr>
        <w:t>24</w:t>
      </w:r>
      <w:r w:rsidR="00AB23C9">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2</w:t>
      </w:r>
      <w:r w:rsidR="00AB23C9">
        <w:rPr>
          <w:rFonts w:ascii="Times New Roman" w:eastAsia="Microsoft JhengHei UI Light" w:hAnsi="Times New Roman" w:cs="Times New Roman"/>
          <w:noProof/>
          <w:sz w:val="28"/>
          <w:szCs w:val="28"/>
          <w:lang w:val="en-US"/>
        </w:rPr>
        <w:t>. – P. </w:t>
      </w:r>
      <w:r w:rsidRPr="00097879">
        <w:rPr>
          <w:rFonts w:ascii="Times New Roman" w:eastAsia="Microsoft JhengHei UI Light" w:hAnsi="Times New Roman" w:cs="Times New Roman"/>
          <w:noProof/>
          <w:sz w:val="28"/>
          <w:szCs w:val="28"/>
          <w:lang w:val="en-US"/>
        </w:rPr>
        <w:t xml:space="preserve">149-154. </w:t>
      </w:r>
    </w:p>
    <w:p w14:paraId="22247E91" w14:textId="5C139C0D" w:rsidR="00CC7098" w:rsidRPr="00AB23C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Bamakan S.M.B., Bondarti A.B., Bondarti P.B.</w:t>
      </w:r>
      <w:r w:rsidR="00AB23C9">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Blockchain technology forecasting by patent analytics and text mining </w:t>
      </w:r>
      <w:r w:rsidR="00AB23C9">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w:t>
      </w:r>
      <w:hyperlink r:id="rId98" w:history="1">
        <w:r w:rsidR="00AB23C9" w:rsidRPr="00AB23C9">
          <w:rPr>
            <w:rStyle w:val="ac"/>
            <w:rFonts w:ascii="Times New Roman" w:eastAsia="Microsoft JhengHei UI Light" w:hAnsi="Times New Roman" w:cs="Times New Roman"/>
            <w:noProof/>
            <w:color w:val="auto"/>
            <w:sz w:val="28"/>
            <w:szCs w:val="28"/>
            <w:u w:val="none"/>
            <w:lang w:val="en-US"/>
          </w:rPr>
          <w:t>https://www.sciencedirect.com/science/article/pii/S2096720921000142</w:t>
        </w:r>
      </w:hyperlink>
      <w:r w:rsidR="00AB23C9" w:rsidRPr="00AB23C9">
        <w:rPr>
          <w:rFonts w:ascii="Times New Roman" w:eastAsia="Microsoft JhengHei UI Light" w:hAnsi="Times New Roman" w:cs="Times New Roman"/>
          <w:noProof/>
          <w:sz w:val="28"/>
          <w:szCs w:val="28"/>
          <w:lang w:val="en-US"/>
        </w:rPr>
        <w:t>. 10.06.2022.</w:t>
      </w:r>
    </w:p>
    <w:p w14:paraId="6D1848AE" w14:textId="77777777"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AB23C9">
        <w:rPr>
          <w:rFonts w:ascii="Times New Roman" w:eastAsia="Microsoft JhengHei UI Light" w:hAnsi="Times New Roman" w:cs="Times New Roman"/>
          <w:noProof/>
          <w:sz w:val="28"/>
          <w:szCs w:val="28"/>
          <w:lang w:val="en-US"/>
        </w:rPr>
        <w:t xml:space="preserve">Shafie-khah M. Blockchain-based smart grids. – London: Academic </w:t>
      </w:r>
      <w:r w:rsidRPr="00097879">
        <w:rPr>
          <w:rFonts w:ascii="Times New Roman" w:eastAsia="Microsoft JhengHei UI Light" w:hAnsi="Times New Roman" w:cs="Times New Roman"/>
          <w:noProof/>
          <w:sz w:val="28"/>
          <w:szCs w:val="28"/>
          <w:lang w:val="en-US"/>
        </w:rPr>
        <w:t>Press, 2020. – 232 p.</w:t>
      </w:r>
    </w:p>
    <w:p w14:paraId="2073D6E6" w14:textId="77777777" w:rsidR="00DA4C62" w:rsidRPr="00097879" w:rsidRDefault="00DA4C62" w:rsidP="00DA4C62">
      <w:pPr>
        <w:pStyle w:val="aa"/>
        <w:numPr>
          <w:ilvl w:val="0"/>
          <w:numId w:val="13"/>
        </w:numPr>
        <w:tabs>
          <w:tab w:val="left" w:pos="1276"/>
        </w:tabs>
        <w:spacing w:after="0" w:line="240" w:lineRule="auto"/>
        <w:ind w:left="0" w:firstLine="709"/>
        <w:jc w:val="both"/>
        <w:rPr>
          <w:rFonts w:ascii="Times New Roman" w:hAnsi="Times New Roman" w:cs="Times New Roman"/>
          <w:sz w:val="28"/>
          <w:szCs w:val="28"/>
        </w:rPr>
      </w:pPr>
      <w:r w:rsidRPr="00097879">
        <w:rPr>
          <w:rFonts w:ascii="Times New Roman" w:hAnsi="Times New Roman" w:cs="Times New Roman"/>
          <w:sz w:val="28"/>
          <w:szCs w:val="28"/>
        </w:rPr>
        <w:t>Кузнецова</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Т</w:t>
      </w:r>
      <w:r w:rsidRPr="00C6456B">
        <w:rPr>
          <w:rFonts w:ascii="Times New Roman" w:hAnsi="Times New Roman" w:cs="Times New Roman"/>
          <w:sz w:val="28"/>
          <w:szCs w:val="28"/>
        </w:rPr>
        <w:t>.</w:t>
      </w:r>
      <w:r w:rsidRPr="00097879">
        <w:rPr>
          <w:rFonts w:ascii="Times New Roman" w:hAnsi="Times New Roman" w:cs="Times New Roman"/>
          <w:sz w:val="28"/>
          <w:szCs w:val="28"/>
        </w:rPr>
        <w:t>И</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Возможности</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использования</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блокчейна</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в</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различных</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отраслях</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экономики</w:t>
      </w:r>
      <w:r w:rsidRPr="00C6456B">
        <w:rPr>
          <w:rFonts w:ascii="Times New Roman" w:hAnsi="Times New Roman" w:cs="Times New Roman"/>
          <w:sz w:val="28"/>
          <w:szCs w:val="28"/>
        </w:rPr>
        <w:t xml:space="preserve"> // </w:t>
      </w:r>
      <w:r w:rsidRPr="00097879">
        <w:rPr>
          <w:rFonts w:ascii="Times New Roman" w:hAnsi="Times New Roman" w:cs="Times New Roman"/>
          <w:sz w:val="28"/>
          <w:szCs w:val="28"/>
        </w:rPr>
        <w:t>Гуманитарный</w:t>
      </w:r>
      <w:r w:rsidRPr="00C6456B">
        <w:rPr>
          <w:rFonts w:ascii="Times New Roman" w:hAnsi="Times New Roman" w:cs="Times New Roman"/>
          <w:sz w:val="28"/>
          <w:szCs w:val="28"/>
        </w:rPr>
        <w:t xml:space="preserve"> </w:t>
      </w:r>
      <w:r w:rsidRPr="00097879">
        <w:rPr>
          <w:rFonts w:ascii="Times New Roman" w:hAnsi="Times New Roman" w:cs="Times New Roman"/>
          <w:sz w:val="28"/>
          <w:szCs w:val="28"/>
        </w:rPr>
        <w:t>вестник</w:t>
      </w:r>
      <w:r w:rsidRPr="00C6456B">
        <w:rPr>
          <w:rFonts w:ascii="Times New Roman" w:hAnsi="Times New Roman" w:cs="Times New Roman"/>
          <w:sz w:val="28"/>
          <w:szCs w:val="28"/>
        </w:rPr>
        <w:t xml:space="preserve">. – 2020. – </w:t>
      </w:r>
      <w:r w:rsidRPr="00097879">
        <w:rPr>
          <w:rFonts w:ascii="Times New Roman" w:hAnsi="Times New Roman" w:cs="Times New Roman"/>
          <w:sz w:val="28"/>
          <w:szCs w:val="28"/>
          <w:lang w:val="uk-UA"/>
        </w:rPr>
        <w:t>Т</w:t>
      </w:r>
      <w:r w:rsidRPr="00C6456B">
        <w:rPr>
          <w:rFonts w:ascii="Times New Roman" w:hAnsi="Times New Roman" w:cs="Times New Roman"/>
          <w:sz w:val="28"/>
          <w:szCs w:val="28"/>
        </w:rPr>
        <w:t xml:space="preserve">. 5. – </w:t>
      </w:r>
      <w:r w:rsidRPr="00097879">
        <w:rPr>
          <w:rFonts w:ascii="Times New Roman" w:hAnsi="Times New Roman" w:cs="Times New Roman"/>
          <w:sz w:val="28"/>
          <w:szCs w:val="28"/>
        </w:rPr>
        <w:t>С. 1-8.</w:t>
      </w:r>
    </w:p>
    <w:p w14:paraId="57A92A67" w14:textId="3CF37D87" w:rsidR="00CC7098" w:rsidRPr="00097879" w:rsidRDefault="00AB23C9"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Pr>
          <w:rFonts w:ascii="Times New Roman" w:eastAsia="Microsoft JhengHei UI Light" w:hAnsi="Times New Roman" w:cs="Times New Roman"/>
          <w:noProof/>
          <w:sz w:val="28"/>
          <w:szCs w:val="28"/>
          <w:lang w:val="en-US"/>
        </w:rPr>
        <w:t>Heath B.</w:t>
      </w:r>
      <w:r w:rsidR="00CC7098" w:rsidRPr="00097879">
        <w:rPr>
          <w:rFonts w:ascii="Times New Roman" w:eastAsia="Microsoft JhengHei UI Light" w:hAnsi="Times New Roman" w:cs="Times New Roman"/>
          <w:noProof/>
          <w:sz w:val="28"/>
          <w:szCs w:val="28"/>
          <w:lang w:val="en-US"/>
        </w:rPr>
        <w:t xml:space="preserve">L. The </w:t>
      </w:r>
      <w:r w:rsidRPr="00097879">
        <w:rPr>
          <w:rFonts w:ascii="Times New Roman" w:eastAsia="Microsoft JhengHei UI Light" w:hAnsi="Times New Roman" w:cs="Times New Roman"/>
          <w:noProof/>
          <w:sz w:val="28"/>
          <w:szCs w:val="28"/>
          <w:lang w:val="en-US"/>
        </w:rPr>
        <w:t>History</w:t>
      </w:r>
      <w:r w:rsidR="00CC7098" w:rsidRPr="0009787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Philosophy</w:t>
      </w:r>
      <w:r w:rsidR="00CC7098" w:rsidRPr="00097879">
        <w:rPr>
          <w:rFonts w:ascii="Times New Roman" w:eastAsia="Microsoft JhengHei UI Light" w:hAnsi="Times New Roman" w:cs="Times New Roman"/>
          <w:noProof/>
          <w:sz w:val="28"/>
          <w:szCs w:val="28"/>
          <w:lang w:val="en-US"/>
        </w:rPr>
        <w:t xml:space="preserve">, and </w:t>
      </w:r>
      <w:r w:rsidRPr="00097879">
        <w:rPr>
          <w:rFonts w:ascii="Times New Roman" w:eastAsia="Microsoft JhengHei UI Light" w:hAnsi="Times New Roman" w:cs="Times New Roman"/>
          <w:noProof/>
          <w:sz w:val="28"/>
          <w:szCs w:val="28"/>
          <w:lang w:val="en-US"/>
        </w:rPr>
        <w:t xml:space="preserve">Practice </w:t>
      </w:r>
      <w:r w:rsidR="00CC7098" w:rsidRPr="00097879">
        <w:rPr>
          <w:rFonts w:ascii="Times New Roman" w:eastAsia="Microsoft JhengHei UI Light" w:hAnsi="Times New Roman" w:cs="Times New Roman"/>
          <w:noProof/>
          <w:sz w:val="28"/>
          <w:szCs w:val="28"/>
          <w:lang w:val="en-US"/>
        </w:rPr>
        <w:t xml:space="preserve">of </w:t>
      </w:r>
      <w:r w:rsidRPr="00097879">
        <w:rPr>
          <w:rFonts w:ascii="Times New Roman" w:eastAsia="Microsoft JhengHei UI Light" w:hAnsi="Times New Roman" w:cs="Times New Roman"/>
          <w:noProof/>
          <w:sz w:val="28"/>
          <w:szCs w:val="28"/>
          <w:lang w:val="en-US"/>
        </w:rPr>
        <w:t>Agent</w:t>
      </w:r>
      <w:r w:rsidR="00CC7098" w:rsidRPr="00097879">
        <w:rPr>
          <w:rFonts w:ascii="Times New Roman" w:eastAsia="Microsoft JhengHei UI Light" w:hAnsi="Times New Roman" w:cs="Times New Roman"/>
          <w:noProof/>
          <w:sz w:val="28"/>
          <w:szCs w:val="28"/>
          <w:lang w:val="en-US"/>
        </w:rPr>
        <w:t xml:space="preserve">-based modeling and the </w:t>
      </w:r>
      <w:r w:rsidRPr="00097879">
        <w:rPr>
          <w:rFonts w:ascii="Times New Roman" w:eastAsia="Microsoft JhengHei UI Light" w:hAnsi="Times New Roman" w:cs="Times New Roman"/>
          <w:noProof/>
          <w:sz w:val="28"/>
          <w:szCs w:val="28"/>
          <w:lang w:val="en-US"/>
        </w:rPr>
        <w:t xml:space="preserve">Development </w:t>
      </w:r>
      <w:r w:rsidR="00CC7098" w:rsidRPr="00097879">
        <w:rPr>
          <w:rFonts w:ascii="Times New Roman" w:eastAsia="Microsoft JhengHei UI Light" w:hAnsi="Times New Roman" w:cs="Times New Roman"/>
          <w:noProof/>
          <w:sz w:val="28"/>
          <w:szCs w:val="28"/>
          <w:lang w:val="en-US"/>
        </w:rPr>
        <w:t xml:space="preserve">of the </w:t>
      </w:r>
      <w:r w:rsidRPr="00097879">
        <w:rPr>
          <w:rFonts w:ascii="Times New Roman" w:eastAsia="Microsoft JhengHei UI Light" w:hAnsi="Times New Roman" w:cs="Times New Roman"/>
          <w:noProof/>
          <w:sz w:val="28"/>
          <w:szCs w:val="28"/>
          <w:lang w:val="en-US"/>
        </w:rPr>
        <w:t xml:space="preserve">Conceptual Model </w:t>
      </w:r>
      <w:r w:rsidR="00CC7098" w:rsidRPr="00097879">
        <w:rPr>
          <w:rFonts w:ascii="Times New Roman" w:eastAsia="Microsoft JhengHei UI Light" w:hAnsi="Times New Roman" w:cs="Times New Roman"/>
          <w:noProof/>
          <w:sz w:val="28"/>
          <w:szCs w:val="28"/>
          <w:lang w:val="en-US"/>
        </w:rPr>
        <w:t xml:space="preserve">for </w:t>
      </w:r>
      <w:r w:rsidRPr="00097879">
        <w:rPr>
          <w:rFonts w:ascii="Times New Roman" w:eastAsia="Microsoft JhengHei UI Light" w:hAnsi="Times New Roman" w:cs="Times New Roman"/>
          <w:noProof/>
          <w:sz w:val="28"/>
          <w:szCs w:val="28"/>
          <w:lang w:val="en-US"/>
        </w:rPr>
        <w:t>Simulation Diagram</w:t>
      </w:r>
      <w:r w:rsidR="00CC7098" w:rsidRPr="00097879">
        <w:rPr>
          <w:rFonts w:ascii="Times New Roman" w:eastAsia="Microsoft JhengHei UI Light" w:hAnsi="Times New Roman" w:cs="Times New Roman"/>
          <w:noProof/>
          <w:sz w:val="28"/>
          <w:szCs w:val="28"/>
          <w:lang w:val="en-US"/>
        </w:rPr>
        <w:t>.</w:t>
      </w:r>
      <w:r>
        <w:rPr>
          <w:rFonts w:ascii="Times New Roman" w:eastAsia="Microsoft JhengHei UI Light" w:hAnsi="Times New Roman" w:cs="Times New Roman"/>
          <w:noProof/>
          <w:sz w:val="28"/>
          <w:szCs w:val="28"/>
          <w:lang w:val="en-US"/>
        </w:rPr>
        <w:t xml:space="preserve"> – </w:t>
      </w:r>
      <w:r w:rsidRPr="00AB23C9">
        <w:rPr>
          <w:rFonts w:ascii="Times New Roman" w:eastAsia="Microsoft JhengHei UI Light" w:hAnsi="Times New Roman" w:cs="Times New Roman"/>
          <w:noProof/>
          <w:sz w:val="28"/>
          <w:szCs w:val="28"/>
          <w:lang w:val="en-US"/>
        </w:rPr>
        <w:t>Ohio</w:t>
      </w:r>
      <w:r>
        <w:rPr>
          <w:rFonts w:ascii="Times New Roman" w:eastAsia="Microsoft JhengHei UI Light" w:hAnsi="Times New Roman" w:cs="Times New Roman"/>
          <w:noProof/>
          <w:sz w:val="28"/>
          <w:szCs w:val="28"/>
          <w:lang w:val="en-US"/>
        </w:rPr>
        <w:t>, 2010. – 301 p.</w:t>
      </w:r>
    </w:p>
    <w:p w14:paraId="0FCCA08A" w14:textId="2AC14EA4"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Macal C.M., North M.J. Tutorial on agent-based modelling and simulation</w:t>
      </w:r>
      <w:r w:rsidR="00AB23C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J. Simul. </w:t>
      </w:r>
      <w:r w:rsidR="00AB23C9">
        <w:rPr>
          <w:rFonts w:ascii="Times New Roman" w:eastAsia="Microsoft JhengHei UI Light" w:hAnsi="Times New Roman" w:cs="Times New Roman"/>
          <w:noProof/>
          <w:sz w:val="28"/>
          <w:szCs w:val="28"/>
          <w:lang w:val="en-US"/>
        </w:rPr>
        <w:t xml:space="preserve">– 2010. – Vol. </w:t>
      </w:r>
      <w:r w:rsidRPr="00097879">
        <w:rPr>
          <w:rFonts w:ascii="Times New Roman" w:eastAsia="Microsoft JhengHei UI Light" w:hAnsi="Times New Roman" w:cs="Times New Roman"/>
          <w:noProof/>
          <w:sz w:val="28"/>
          <w:szCs w:val="28"/>
          <w:lang w:val="en-US"/>
        </w:rPr>
        <w:t>4</w:t>
      </w:r>
      <w:r w:rsidR="00AB23C9">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3</w:t>
      </w:r>
      <w:r w:rsidR="00AB23C9">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151-162</w:t>
      </w:r>
      <w:r w:rsidR="00AB23C9">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w:t>
      </w:r>
    </w:p>
    <w:p w14:paraId="38378FEC" w14:textId="1F5F1363" w:rsidR="00CC7098" w:rsidRPr="00AB23C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Sakhipov A., Yermaganbetova M., Baidildinov T.</w:t>
      </w:r>
      <w:r w:rsidR="00AB23C9">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Design of an Educational Platform for Professional Development of Teachers with Elements of Blockchain Technology</w:t>
      </w:r>
      <w:r w:rsidR="00AB23C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International Journal of Advanced Computer Science and Applications</w:t>
      </w:r>
      <w:r w:rsidR="00AB23C9">
        <w:rPr>
          <w:rFonts w:ascii="Times New Roman" w:eastAsia="Microsoft JhengHei UI Light" w:hAnsi="Times New Roman" w:cs="Times New Roman"/>
          <w:noProof/>
          <w:sz w:val="28"/>
          <w:szCs w:val="28"/>
          <w:lang w:val="en-US"/>
        </w:rPr>
        <w:t xml:space="preserve">. – 2023. – Vol. </w:t>
      </w:r>
      <w:r w:rsidRPr="00097879">
        <w:rPr>
          <w:rFonts w:ascii="Times New Roman" w:eastAsia="Microsoft JhengHei UI Light" w:hAnsi="Times New Roman" w:cs="Times New Roman"/>
          <w:noProof/>
          <w:sz w:val="28"/>
          <w:szCs w:val="28"/>
          <w:lang w:val="en-US"/>
        </w:rPr>
        <w:t>14</w:t>
      </w:r>
      <w:r w:rsidR="00AB23C9">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7. –</w:t>
      </w:r>
      <w:r w:rsidR="00AB23C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P.</w:t>
      </w:r>
      <w:r w:rsidR="00AB23C9">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519-527. </w:t>
      </w:r>
    </w:p>
    <w:p w14:paraId="09A8F836" w14:textId="77777777" w:rsidR="00DA4C62" w:rsidRPr="00D53690" w:rsidRDefault="00DA4C62" w:rsidP="00DA4C62">
      <w:pPr>
        <w:pStyle w:val="a3"/>
        <w:numPr>
          <w:ilvl w:val="0"/>
          <w:numId w:val="13"/>
        </w:numPr>
        <w:tabs>
          <w:tab w:val="left" w:pos="993"/>
          <w:tab w:val="left" w:pos="1276"/>
        </w:tabs>
        <w:ind w:left="0" w:firstLine="709"/>
        <w:jc w:val="both"/>
        <w:rPr>
          <w:rFonts w:ascii="Times New Roman" w:hAnsi="Times New Roman" w:cs="Times New Roman"/>
          <w:bCs/>
          <w:sz w:val="28"/>
          <w:szCs w:val="28"/>
          <w:lang w:val="en-US"/>
        </w:rPr>
      </w:pPr>
      <w:r w:rsidRPr="00097879">
        <w:rPr>
          <w:rFonts w:ascii="Times New Roman" w:hAnsi="Times New Roman" w:cs="Times New Roman"/>
          <w:bCs/>
          <w:sz w:val="28"/>
          <w:szCs w:val="28"/>
        </w:rPr>
        <w:t>Сахипов А.А., Ермаганбетова М.А., Байдильдинов Т.Ж., Методика применения образовательного портала с элементами блокчейн в вузах Республики Казахстан // Вестник Казахского национального педагогического университета им. Абая</w:t>
      </w:r>
      <w:r w:rsidRPr="00D53690">
        <w:rPr>
          <w:rFonts w:ascii="Times New Roman" w:hAnsi="Times New Roman" w:cs="Times New Roman"/>
          <w:bCs/>
          <w:sz w:val="28"/>
          <w:szCs w:val="28"/>
          <w:lang w:val="en-US"/>
        </w:rPr>
        <w:t>. – 2022</w:t>
      </w:r>
      <w:r>
        <w:rPr>
          <w:rFonts w:ascii="Times New Roman" w:hAnsi="Times New Roman" w:cs="Times New Roman"/>
          <w:bCs/>
          <w:sz w:val="28"/>
          <w:szCs w:val="28"/>
          <w:lang w:val="en-US"/>
        </w:rPr>
        <w:t xml:space="preserve">. </w:t>
      </w:r>
      <w:r w:rsidRPr="00D53690">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D53690">
        <w:rPr>
          <w:rFonts w:ascii="Times New Roman" w:hAnsi="Times New Roman" w:cs="Times New Roman"/>
          <w:bCs/>
          <w:sz w:val="28"/>
          <w:szCs w:val="28"/>
          <w:lang w:val="en-US"/>
        </w:rPr>
        <w:t>№3(75)</w:t>
      </w:r>
      <w:r>
        <w:rPr>
          <w:rFonts w:ascii="Times New Roman" w:hAnsi="Times New Roman" w:cs="Times New Roman"/>
          <w:bCs/>
          <w:sz w:val="28"/>
          <w:szCs w:val="28"/>
          <w:lang w:val="en-US"/>
        </w:rPr>
        <w:t>. –</w:t>
      </w:r>
      <w:r w:rsidRPr="00D53690">
        <w:rPr>
          <w:rFonts w:ascii="Times New Roman" w:hAnsi="Times New Roman" w:cs="Times New Roman"/>
          <w:bCs/>
          <w:sz w:val="28"/>
          <w:szCs w:val="28"/>
          <w:lang w:val="en-US"/>
        </w:rPr>
        <w:t xml:space="preserve"> </w:t>
      </w:r>
      <w:r w:rsidRPr="00097879">
        <w:rPr>
          <w:rFonts w:ascii="Times New Roman" w:hAnsi="Times New Roman" w:cs="Times New Roman"/>
          <w:bCs/>
          <w:sz w:val="28"/>
          <w:szCs w:val="28"/>
        </w:rPr>
        <w:t>С</w:t>
      </w:r>
      <w:r w:rsidRPr="00D53690">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D53690">
        <w:rPr>
          <w:rFonts w:ascii="Times New Roman" w:hAnsi="Times New Roman" w:cs="Times New Roman"/>
          <w:bCs/>
          <w:sz w:val="28"/>
          <w:szCs w:val="28"/>
          <w:lang w:val="en-US"/>
        </w:rPr>
        <w:t>166</w:t>
      </w:r>
      <w:r>
        <w:rPr>
          <w:rFonts w:ascii="Times New Roman" w:hAnsi="Times New Roman" w:cs="Times New Roman"/>
          <w:bCs/>
          <w:sz w:val="28"/>
          <w:szCs w:val="28"/>
          <w:lang w:val="en-US"/>
        </w:rPr>
        <w:t>-</w:t>
      </w:r>
      <w:r w:rsidRPr="00D53690">
        <w:rPr>
          <w:rFonts w:ascii="Times New Roman" w:hAnsi="Times New Roman" w:cs="Times New Roman"/>
          <w:bCs/>
          <w:sz w:val="28"/>
          <w:szCs w:val="28"/>
          <w:lang w:val="en-US"/>
        </w:rPr>
        <w:t xml:space="preserve">176. </w:t>
      </w:r>
    </w:p>
    <w:p w14:paraId="7A067D79" w14:textId="3CADD536"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097879">
        <w:rPr>
          <w:rFonts w:ascii="Times New Roman" w:hAnsi="Times New Roman" w:cs="Times New Roman"/>
          <w:sz w:val="28"/>
          <w:szCs w:val="28"/>
          <w:lang w:val="en-US"/>
        </w:rPr>
        <w:t>Corradini F., Marcelletti A., Morichetta A.</w:t>
      </w:r>
      <w:r w:rsidR="00AB23C9">
        <w:rPr>
          <w:rFonts w:ascii="Times New Roman" w:hAnsi="Times New Roman" w:cs="Times New Roman"/>
          <w:sz w:val="28"/>
          <w:szCs w:val="28"/>
          <w:lang w:val="en-US"/>
        </w:rPr>
        <w:t xml:space="preserve"> et al.</w:t>
      </w:r>
      <w:r w:rsidRPr="00097879">
        <w:rPr>
          <w:rFonts w:ascii="Times New Roman" w:hAnsi="Times New Roman" w:cs="Times New Roman"/>
          <w:sz w:val="28"/>
          <w:szCs w:val="28"/>
          <w:lang w:val="en-US"/>
        </w:rPr>
        <w:t xml:space="preserve"> Model-driven engineering for multi-party business processes on multiple blockchains </w:t>
      </w:r>
      <w:r w:rsidR="00AB23C9">
        <w:rPr>
          <w:rFonts w:ascii="Times New Roman" w:hAnsi="Times New Roman" w:cs="Times New Roman"/>
          <w:sz w:val="28"/>
          <w:szCs w:val="28"/>
          <w:lang w:val="en-US"/>
        </w:rPr>
        <w:t>//</w:t>
      </w:r>
      <w:r w:rsidRPr="00097879">
        <w:rPr>
          <w:rFonts w:ascii="Times New Roman" w:hAnsi="Times New Roman" w:cs="Times New Roman"/>
          <w:sz w:val="28"/>
          <w:szCs w:val="28"/>
          <w:lang w:val="en-US" w:eastAsia="uk-UA"/>
        </w:rPr>
        <w:t xml:space="preserve"> </w:t>
      </w:r>
      <w:hyperlink r:id="rId99" w:history="1">
        <w:r w:rsidRPr="00097879">
          <w:rPr>
            <w:rStyle w:val="ac"/>
            <w:rFonts w:ascii="Times New Roman" w:hAnsi="Times New Roman" w:cs="Times New Roman"/>
            <w:color w:val="auto"/>
            <w:sz w:val="28"/>
            <w:szCs w:val="28"/>
            <w:u w:val="none"/>
            <w:lang w:val="en-US"/>
          </w:rPr>
          <w:t>https://www.sciencedirect.com/science/article/pii/S2096720921000130</w:t>
        </w:r>
      </w:hyperlink>
      <w:r w:rsidR="00AB23C9">
        <w:rPr>
          <w:rStyle w:val="ac"/>
          <w:rFonts w:ascii="Times New Roman" w:hAnsi="Times New Roman" w:cs="Times New Roman"/>
          <w:color w:val="auto"/>
          <w:sz w:val="28"/>
          <w:szCs w:val="28"/>
          <w:u w:val="none"/>
          <w:lang w:val="en-US"/>
        </w:rPr>
        <w:t>.</w:t>
      </w:r>
      <w:r w:rsidRPr="00097879">
        <w:rPr>
          <w:rStyle w:val="jlqj4b"/>
          <w:rFonts w:ascii="Times New Roman" w:hAnsi="Times New Roman" w:cs="Times New Roman"/>
          <w:sz w:val="28"/>
          <w:szCs w:val="28"/>
          <w:lang w:val="en-US"/>
        </w:rPr>
        <w:t xml:space="preserve"> 30.0</w:t>
      </w:r>
      <w:r w:rsidRPr="00097879">
        <w:rPr>
          <w:rStyle w:val="jlqj4b"/>
          <w:rFonts w:ascii="Times New Roman" w:hAnsi="Times New Roman" w:cs="Times New Roman"/>
          <w:sz w:val="28"/>
          <w:szCs w:val="28"/>
          <w:lang w:val="uk-UA"/>
        </w:rPr>
        <w:t>8</w:t>
      </w:r>
      <w:r w:rsidRPr="00097879">
        <w:rPr>
          <w:rStyle w:val="jlqj4b"/>
          <w:rFonts w:ascii="Times New Roman" w:hAnsi="Times New Roman" w:cs="Times New Roman"/>
          <w:sz w:val="28"/>
          <w:szCs w:val="28"/>
          <w:lang w:val="en-US"/>
        </w:rPr>
        <w:t>.2021.</w:t>
      </w:r>
    </w:p>
    <w:p w14:paraId="66087A60" w14:textId="77777777"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hAnsi="Times New Roman" w:cs="Times New Roman"/>
          <w:sz w:val="28"/>
          <w:szCs w:val="28"/>
        </w:rPr>
      </w:pPr>
      <w:r w:rsidRPr="00097879">
        <w:rPr>
          <w:rFonts w:ascii="Times New Roman" w:hAnsi="Times New Roman" w:cs="Times New Roman"/>
          <w:sz w:val="28"/>
          <w:szCs w:val="28"/>
        </w:rPr>
        <w:t xml:space="preserve">Рахматуллина В.Р., Горшенин В.Ф. На пути к цифровой экономике: технология блокчейн // Общество, экономика, управление. – 2018. – </w:t>
      </w:r>
      <w:r w:rsidRPr="00097879">
        <w:rPr>
          <w:rFonts w:ascii="Times New Roman" w:hAnsi="Times New Roman" w:cs="Times New Roman"/>
          <w:sz w:val="28"/>
          <w:szCs w:val="28"/>
          <w:lang w:val="uk-UA"/>
        </w:rPr>
        <w:t xml:space="preserve">Т. </w:t>
      </w:r>
      <w:r w:rsidRPr="00097879">
        <w:rPr>
          <w:rFonts w:ascii="Times New Roman" w:hAnsi="Times New Roman" w:cs="Times New Roman"/>
          <w:sz w:val="28"/>
          <w:szCs w:val="28"/>
        </w:rPr>
        <w:t>3, №3. – С. 60-64.</w:t>
      </w:r>
    </w:p>
    <w:p w14:paraId="6E4B929C" w14:textId="41EC1C95" w:rsidR="00CC7098" w:rsidRPr="00AB23C9" w:rsidRDefault="00CC7098" w:rsidP="00A3644E">
      <w:pPr>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097879">
        <w:rPr>
          <w:rFonts w:ascii="Times New Roman" w:hAnsi="Times New Roman" w:cs="Times New Roman"/>
          <w:sz w:val="28"/>
          <w:szCs w:val="28"/>
          <w:lang w:val="en-US"/>
        </w:rPr>
        <w:t>Foti M.</w:t>
      </w:r>
      <w:r w:rsidR="007456BA">
        <w:rPr>
          <w:rFonts w:ascii="Times New Roman" w:hAnsi="Times New Roman" w:cs="Times New Roman"/>
          <w:sz w:val="28"/>
          <w:szCs w:val="28"/>
          <w:lang w:val="en-US"/>
        </w:rPr>
        <w:t xml:space="preserve"> et al.</w:t>
      </w:r>
      <w:r w:rsidRPr="00097879">
        <w:rPr>
          <w:rFonts w:ascii="Times New Roman" w:hAnsi="Times New Roman" w:cs="Times New Roman"/>
          <w:sz w:val="28"/>
          <w:szCs w:val="28"/>
          <w:lang w:val="en-US"/>
        </w:rPr>
        <w:t xml:space="preserve"> What blockchain can do for power grids? </w:t>
      </w:r>
      <w:r w:rsidR="00AB23C9">
        <w:rPr>
          <w:rFonts w:ascii="Times New Roman" w:hAnsi="Times New Roman" w:cs="Times New Roman"/>
          <w:sz w:val="28"/>
          <w:szCs w:val="28"/>
          <w:lang w:val="en-US"/>
        </w:rPr>
        <w:t xml:space="preserve">// </w:t>
      </w:r>
      <w:r w:rsidRPr="00AB23C9">
        <w:rPr>
          <w:rFonts w:ascii="Times New Roman" w:hAnsi="Times New Roman" w:cs="Times New Roman"/>
          <w:sz w:val="28"/>
          <w:szCs w:val="28"/>
          <w:lang w:val="en-US"/>
        </w:rPr>
        <w:t>Blockchain: Research and Applications</w:t>
      </w:r>
      <w:r w:rsidR="00AB23C9">
        <w:rPr>
          <w:rFonts w:ascii="Times New Roman" w:hAnsi="Times New Roman" w:cs="Times New Roman"/>
          <w:sz w:val="28"/>
          <w:szCs w:val="28"/>
          <w:lang w:val="en-US"/>
        </w:rPr>
        <w:t xml:space="preserve">. – 2021. – Vol. </w:t>
      </w:r>
      <w:r w:rsidRPr="00AB23C9">
        <w:rPr>
          <w:rFonts w:ascii="Times New Roman" w:hAnsi="Times New Roman" w:cs="Times New Roman"/>
          <w:sz w:val="28"/>
          <w:szCs w:val="28"/>
          <w:lang w:val="en-US"/>
        </w:rPr>
        <w:t>2</w:t>
      </w:r>
      <w:r w:rsidR="00AB23C9">
        <w:rPr>
          <w:rFonts w:ascii="Times New Roman" w:hAnsi="Times New Roman" w:cs="Times New Roman"/>
          <w:sz w:val="28"/>
          <w:szCs w:val="28"/>
          <w:lang w:val="en-US"/>
        </w:rPr>
        <w:t xml:space="preserve">, Issue </w:t>
      </w:r>
      <w:r w:rsidRPr="00AB23C9">
        <w:rPr>
          <w:rFonts w:ascii="Times New Roman" w:hAnsi="Times New Roman" w:cs="Times New Roman"/>
          <w:sz w:val="28"/>
          <w:szCs w:val="28"/>
          <w:lang w:val="en-US"/>
        </w:rPr>
        <w:t>1</w:t>
      </w:r>
      <w:r w:rsidR="00AB23C9">
        <w:rPr>
          <w:rFonts w:ascii="Times New Roman" w:hAnsi="Times New Roman" w:cs="Times New Roman"/>
          <w:sz w:val="28"/>
          <w:szCs w:val="28"/>
          <w:lang w:val="en-US"/>
        </w:rPr>
        <w:t>. – P.</w:t>
      </w:r>
      <w:r w:rsidRPr="00AB23C9">
        <w:rPr>
          <w:rFonts w:ascii="Times New Roman" w:hAnsi="Times New Roman" w:cs="Times New Roman"/>
          <w:sz w:val="28"/>
          <w:szCs w:val="28"/>
          <w:lang w:val="en-US"/>
        </w:rPr>
        <w:t xml:space="preserve"> 100008</w:t>
      </w:r>
      <w:r w:rsidR="00AB23C9">
        <w:rPr>
          <w:rFonts w:ascii="Times New Roman" w:hAnsi="Times New Roman" w:cs="Times New Roman"/>
          <w:sz w:val="28"/>
          <w:szCs w:val="28"/>
          <w:lang w:val="en-US"/>
        </w:rPr>
        <w:t>-1-100008-45</w:t>
      </w:r>
      <w:r w:rsidRPr="00AB23C9">
        <w:rPr>
          <w:rFonts w:ascii="Times New Roman" w:hAnsi="Times New Roman" w:cs="Times New Roman"/>
          <w:sz w:val="28"/>
          <w:szCs w:val="28"/>
          <w:lang w:val="en-US"/>
        </w:rPr>
        <w:t>.</w:t>
      </w:r>
    </w:p>
    <w:p w14:paraId="64444D6D" w14:textId="4D3ABCEE" w:rsidR="00CC7098" w:rsidRPr="00097879" w:rsidRDefault="00CC7098" w:rsidP="00A3644E">
      <w:pPr>
        <w:pStyle w:val="aa"/>
        <w:numPr>
          <w:ilvl w:val="0"/>
          <w:numId w:val="13"/>
        </w:numPr>
        <w:tabs>
          <w:tab w:val="left" w:pos="1276"/>
        </w:tabs>
        <w:spacing w:after="0" w:line="240" w:lineRule="auto"/>
        <w:ind w:left="0" w:firstLine="709"/>
        <w:contextualSpacing w:val="0"/>
        <w:jc w:val="both"/>
        <w:rPr>
          <w:rFonts w:ascii="Times New Roman" w:hAnsi="Times New Roman" w:cs="Times New Roman"/>
          <w:sz w:val="28"/>
          <w:szCs w:val="28"/>
          <w:lang w:val="en-GB"/>
        </w:rPr>
      </w:pPr>
      <w:r w:rsidRPr="00097879">
        <w:rPr>
          <w:rFonts w:ascii="Times New Roman" w:hAnsi="Times New Roman" w:cs="Times New Roman"/>
          <w:sz w:val="28"/>
          <w:szCs w:val="28"/>
          <w:shd w:val="clear" w:color="auto" w:fill="FFFFFF"/>
          <w:lang w:val="en-GB"/>
        </w:rPr>
        <w:t>Arndt T., Guercio A. Blockchain-based transcripts for mobile higher-education</w:t>
      </w:r>
      <w:r w:rsidR="00AB23C9">
        <w:rPr>
          <w:rFonts w:ascii="Times New Roman" w:hAnsi="Times New Roman" w:cs="Times New Roman"/>
          <w:sz w:val="28"/>
          <w:szCs w:val="28"/>
          <w:shd w:val="clear" w:color="auto" w:fill="FFFFFF"/>
          <w:lang w:val="en-GB"/>
        </w:rPr>
        <w:t xml:space="preserve"> // </w:t>
      </w:r>
      <w:r w:rsidRPr="00097879">
        <w:rPr>
          <w:rFonts w:ascii="Times New Roman" w:hAnsi="Times New Roman" w:cs="Times New Roman"/>
          <w:sz w:val="28"/>
          <w:szCs w:val="28"/>
          <w:shd w:val="clear" w:color="auto" w:fill="FFFFFF"/>
          <w:lang w:val="en-GB"/>
        </w:rPr>
        <w:t>International Journal of Information and Education Technology</w:t>
      </w:r>
      <w:r w:rsidR="00AB23C9">
        <w:rPr>
          <w:rFonts w:ascii="Times New Roman" w:hAnsi="Times New Roman" w:cs="Times New Roman"/>
          <w:sz w:val="28"/>
          <w:szCs w:val="28"/>
          <w:shd w:val="clear" w:color="auto" w:fill="FFFFFF"/>
          <w:lang w:val="en-GB"/>
        </w:rPr>
        <w:t xml:space="preserve">. – 2020. – Vol. </w:t>
      </w:r>
      <w:r w:rsidRPr="00097879">
        <w:rPr>
          <w:rFonts w:ascii="Times New Roman" w:hAnsi="Times New Roman" w:cs="Times New Roman"/>
          <w:sz w:val="28"/>
          <w:szCs w:val="28"/>
          <w:shd w:val="clear" w:color="auto" w:fill="FFFFFF"/>
          <w:lang w:val="en-GB"/>
        </w:rPr>
        <w:t>10</w:t>
      </w:r>
      <w:r w:rsidR="00AB23C9">
        <w:rPr>
          <w:rFonts w:ascii="Times New Roman" w:hAnsi="Times New Roman" w:cs="Times New Roman"/>
          <w:sz w:val="28"/>
          <w:szCs w:val="28"/>
          <w:shd w:val="clear" w:color="auto" w:fill="FFFFFF"/>
          <w:lang w:val="en-GB"/>
        </w:rPr>
        <w:t xml:space="preserve">, Issue </w:t>
      </w:r>
      <w:r w:rsidRPr="00097879">
        <w:rPr>
          <w:rFonts w:ascii="Times New Roman" w:hAnsi="Times New Roman" w:cs="Times New Roman"/>
          <w:sz w:val="28"/>
          <w:szCs w:val="28"/>
          <w:shd w:val="clear" w:color="auto" w:fill="FFFFFF"/>
          <w:lang w:val="en-GB"/>
        </w:rPr>
        <w:t>2</w:t>
      </w:r>
      <w:r w:rsidR="00AB23C9">
        <w:rPr>
          <w:rFonts w:ascii="Times New Roman" w:hAnsi="Times New Roman" w:cs="Times New Roman"/>
          <w:sz w:val="28"/>
          <w:szCs w:val="28"/>
          <w:shd w:val="clear" w:color="auto" w:fill="FFFFFF"/>
          <w:lang w:val="en-GB"/>
        </w:rPr>
        <w:t>. – P.</w:t>
      </w:r>
      <w:r w:rsidRPr="00097879">
        <w:rPr>
          <w:rFonts w:ascii="Times New Roman" w:hAnsi="Times New Roman" w:cs="Times New Roman"/>
          <w:sz w:val="28"/>
          <w:szCs w:val="28"/>
          <w:shd w:val="clear" w:color="auto" w:fill="FFFFFF"/>
          <w:lang w:val="en-GB"/>
        </w:rPr>
        <w:t xml:space="preserve"> 84-89. </w:t>
      </w:r>
    </w:p>
    <w:p w14:paraId="65810775" w14:textId="77E11362"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Gawlik-Kobylińska M., Maciejewski P. New technologies in education for security and safety // Proceed</w:t>
      </w:r>
      <w:r w:rsidR="007456B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of the 8th </w:t>
      </w:r>
      <w:r w:rsidR="007456BA" w:rsidRPr="00097879">
        <w:rPr>
          <w:rFonts w:ascii="Times New Roman" w:eastAsia="Microsoft JhengHei UI Light" w:hAnsi="Times New Roman" w:cs="Times New Roman"/>
          <w:noProof/>
          <w:sz w:val="28"/>
          <w:szCs w:val="28"/>
          <w:lang w:val="en-US"/>
        </w:rPr>
        <w:t>internat</w:t>
      </w:r>
      <w:r w:rsidR="007456BA">
        <w:rPr>
          <w:rFonts w:ascii="Times New Roman" w:eastAsia="Microsoft JhengHei UI Light" w:hAnsi="Times New Roman" w:cs="Times New Roman"/>
          <w:noProof/>
          <w:sz w:val="28"/>
          <w:szCs w:val="28"/>
          <w:lang w:val="en-US"/>
        </w:rPr>
        <w:t>.</w:t>
      </w:r>
      <w:r w:rsidR="007456BA" w:rsidRPr="00097879">
        <w:rPr>
          <w:rFonts w:ascii="Times New Roman" w:eastAsia="Microsoft JhengHei UI Light" w:hAnsi="Times New Roman" w:cs="Times New Roman"/>
          <w:noProof/>
          <w:sz w:val="28"/>
          <w:szCs w:val="28"/>
          <w:lang w:val="en-US"/>
        </w:rPr>
        <w:t xml:space="preserve"> conf</w:t>
      </w:r>
      <w:r w:rsidR="007456B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Educational and Information Technology. – </w:t>
      </w:r>
      <w:r w:rsidR="007456BA">
        <w:rPr>
          <w:rFonts w:ascii="Times New Roman" w:eastAsia="Microsoft JhengHei UI Light" w:hAnsi="Times New Roman" w:cs="Times New Roman"/>
          <w:noProof/>
          <w:sz w:val="28"/>
          <w:szCs w:val="28"/>
          <w:lang w:val="en-US"/>
        </w:rPr>
        <w:t>NY.,</w:t>
      </w:r>
      <w:r w:rsidRPr="00097879">
        <w:rPr>
          <w:rFonts w:ascii="Times New Roman" w:eastAsia="Microsoft JhengHei UI Light" w:hAnsi="Times New Roman" w:cs="Times New Roman"/>
          <w:noProof/>
          <w:sz w:val="28"/>
          <w:szCs w:val="28"/>
          <w:lang w:val="en-US"/>
        </w:rPr>
        <w:t xml:space="preserve"> 2019. – P. 198-202.</w:t>
      </w:r>
    </w:p>
    <w:p w14:paraId="22080612" w14:textId="62794F03"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097879">
        <w:rPr>
          <w:rFonts w:ascii="Times New Roman" w:hAnsi="Times New Roman" w:cs="Times New Roman"/>
          <w:sz w:val="28"/>
          <w:szCs w:val="28"/>
          <w:lang w:val="en-US"/>
        </w:rPr>
        <w:t>Douglas A., Holloway R., Lohr J.</w:t>
      </w:r>
      <w:r w:rsidR="007456BA">
        <w:rPr>
          <w:rFonts w:ascii="Times New Roman" w:hAnsi="Times New Roman" w:cs="Times New Roman"/>
          <w:sz w:val="28"/>
          <w:szCs w:val="28"/>
          <w:lang w:val="en-US"/>
        </w:rPr>
        <w:t xml:space="preserve"> et al. </w:t>
      </w:r>
      <w:r w:rsidRPr="00097879">
        <w:rPr>
          <w:rFonts w:ascii="Times New Roman" w:hAnsi="Times New Roman" w:cs="Times New Roman"/>
          <w:sz w:val="28"/>
          <w:szCs w:val="28"/>
          <w:lang w:val="en-US"/>
        </w:rPr>
        <w:t xml:space="preserve">Blockchains for constrained edge devices // Blockchain: Research and Applications. – 2020. – Vol. 1, </w:t>
      </w:r>
      <w:r w:rsidR="007456BA">
        <w:rPr>
          <w:rFonts w:ascii="Times New Roman" w:hAnsi="Times New Roman" w:cs="Times New Roman"/>
          <w:sz w:val="28"/>
          <w:szCs w:val="28"/>
          <w:lang w:val="en-US"/>
        </w:rPr>
        <w:t>Issue</w:t>
      </w:r>
      <w:r w:rsidRPr="00097879">
        <w:rPr>
          <w:rFonts w:ascii="Times New Roman" w:hAnsi="Times New Roman" w:cs="Times New Roman"/>
          <w:sz w:val="28"/>
          <w:szCs w:val="28"/>
          <w:lang w:val="en-US"/>
        </w:rPr>
        <w:t xml:space="preserve"> 1-2. – </w:t>
      </w:r>
      <w:r w:rsidR="007456BA">
        <w:rPr>
          <w:rFonts w:ascii="Times New Roman" w:hAnsi="Times New Roman" w:cs="Times New Roman"/>
          <w:sz w:val="28"/>
          <w:szCs w:val="28"/>
          <w:lang w:val="en-US"/>
        </w:rPr>
        <w:t>P. </w:t>
      </w:r>
      <w:r w:rsidRPr="00097879">
        <w:rPr>
          <w:rFonts w:ascii="Times New Roman" w:hAnsi="Times New Roman" w:cs="Times New Roman"/>
          <w:sz w:val="28"/>
          <w:szCs w:val="28"/>
          <w:lang w:val="en-US"/>
        </w:rPr>
        <w:t>100004</w:t>
      </w:r>
      <w:r w:rsidR="007456BA">
        <w:rPr>
          <w:rFonts w:ascii="Times New Roman" w:hAnsi="Times New Roman" w:cs="Times New Roman"/>
          <w:sz w:val="28"/>
          <w:szCs w:val="28"/>
          <w:lang w:val="en-US"/>
        </w:rPr>
        <w:t>-1-10004-7</w:t>
      </w:r>
      <w:r w:rsidRPr="00097879">
        <w:rPr>
          <w:rFonts w:ascii="Times New Roman" w:hAnsi="Times New Roman" w:cs="Times New Roman"/>
          <w:sz w:val="28"/>
          <w:szCs w:val="28"/>
          <w:lang w:val="en-US"/>
        </w:rPr>
        <w:t>.</w:t>
      </w:r>
    </w:p>
    <w:p w14:paraId="28DDAFF7" w14:textId="77777777"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Bhaskar P., Tiwari C.K., Joshi A. Blockchain in education management: present and future applications // Interactive Technology and Smart Education. – 2020. – Vol. 1. – P. 1-14.</w:t>
      </w:r>
    </w:p>
    <w:p w14:paraId="5BB45EE3" w14:textId="77777777"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Pierzchała A. New technologies in education–challenges for teachers in the perspective of transactional analysis // Problemy Opiekuńczo-Wychowawcze. – 2018. – Vol. 573. – P. 19-26.</w:t>
      </w:r>
    </w:p>
    <w:p w14:paraId="31A9013C" w14:textId="0EDF0462" w:rsidR="00CC7098" w:rsidRPr="007456BA" w:rsidRDefault="00CC7098" w:rsidP="00A3644E">
      <w:pPr>
        <w:pStyle w:val="aa"/>
        <w:numPr>
          <w:ilvl w:val="0"/>
          <w:numId w:val="13"/>
        </w:numPr>
        <w:tabs>
          <w:tab w:val="left" w:pos="1276"/>
        </w:tabs>
        <w:spacing w:after="0" w:line="240" w:lineRule="auto"/>
        <w:ind w:left="0" w:firstLine="709"/>
        <w:jc w:val="both"/>
        <w:rPr>
          <w:rStyle w:val="jlqj4b"/>
          <w:rFonts w:ascii="Times New Roman" w:hAnsi="Times New Roman" w:cs="Times New Roman"/>
          <w:sz w:val="28"/>
          <w:szCs w:val="28"/>
          <w:lang w:val="en-US"/>
        </w:rPr>
      </w:pPr>
      <w:r w:rsidRPr="00097879">
        <w:rPr>
          <w:rFonts w:ascii="Times New Roman" w:hAnsi="Times New Roman" w:cs="Times New Roman"/>
          <w:sz w:val="28"/>
          <w:szCs w:val="28"/>
          <w:lang w:val="en-US"/>
        </w:rPr>
        <w:t>Uddin M.A., Stranieri A.</w:t>
      </w:r>
      <w:r w:rsidR="007456BA">
        <w:rPr>
          <w:rFonts w:ascii="Times New Roman" w:hAnsi="Times New Roman" w:cs="Times New Roman"/>
          <w:sz w:val="28"/>
          <w:szCs w:val="28"/>
          <w:lang w:val="en-US"/>
        </w:rPr>
        <w:t xml:space="preserve"> et al.</w:t>
      </w:r>
      <w:r w:rsidRPr="00097879">
        <w:rPr>
          <w:rFonts w:ascii="Times New Roman" w:hAnsi="Times New Roman" w:cs="Times New Roman"/>
          <w:sz w:val="28"/>
          <w:szCs w:val="28"/>
          <w:lang w:val="en-US"/>
        </w:rPr>
        <w:t xml:space="preserve"> A survey on the adoption of blockchain in </w:t>
      </w:r>
      <w:r w:rsidRPr="007456BA">
        <w:rPr>
          <w:rFonts w:ascii="Times New Roman" w:hAnsi="Times New Roman" w:cs="Times New Roman"/>
          <w:sz w:val="28"/>
          <w:szCs w:val="28"/>
          <w:lang w:val="en-US"/>
        </w:rPr>
        <w:t xml:space="preserve">IoT: Challenges and solutions </w:t>
      </w:r>
      <w:r w:rsidR="007456BA" w:rsidRPr="007456BA">
        <w:rPr>
          <w:rFonts w:ascii="Times New Roman" w:hAnsi="Times New Roman" w:cs="Times New Roman"/>
          <w:sz w:val="28"/>
          <w:szCs w:val="28"/>
          <w:lang w:val="en-US"/>
        </w:rPr>
        <w:t>//</w:t>
      </w:r>
      <w:r w:rsidRPr="007456BA">
        <w:rPr>
          <w:rFonts w:ascii="Times New Roman" w:hAnsi="Times New Roman" w:cs="Times New Roman"/>
          <w:sz w:val="28"/>
          <w:szCs w:val="28"/>
          <w:lang w:val="en-US"/>
        </w:rPr>
        <w:t xml:space="preserve"> </w:t>
      </w:r>
      <w:hyperlink r:id="rId100" w:history="1">
        <w:r w:rsidR="007456BA" w:rsidRPr="007456BA">
          <w:rPr>
            <w:rStyle w:val="ac"/>
            <w:rFonts w:ascii="Times New Roman" w:hAnsi="Times New Roman" w:cs="Times New Roman"/>
            <w:color w:val="auto"/>
            <w:sz w:val="28"/>
            <w:szCs w:val="28"/>
            <w:u w:val="none"/>
            <w:lang w:val="en-US"/>
          </w:rPr>
          <w:t>https://www.sciencedirect.com.</w:t>
        </w:r>
      </w:hyperlink>
      <w:r w:rsidRPr="007456BA">
        <w:rPr>
          <w:rStyle w:val="jlqj4b"/>
          <w:rFonts w:ascii="Times New Roman" w:hAnsi="Times New Roman" w:cs="Times New Roman"/>
          <w:sz w:val="28"/>
          <w:szCs w:val="28"/>
          <w:lang w:val="en-US"/>
        </w:rPr>
        <w:t xml:space="preserve"> 31.0</w:t>
      </w:r>
      <w:r w:rsidRPr="007456BA">
        <w:rPr>
          <w:rStyle w:val="jlqj4b"/>
          <w:rFonts w:ascii="Times New Roman" w:hAnsi="Times New Roman" w:cs="Times New Roman"/>
          <w:sz w:val="28"/>
          <w:szCs w:val="28"/>
          <w:lang w:val="uk-UA"/>
        </w:rPr>
        <w:t>8</w:t>
      </w:r>
      <w:r w:rsidRPr="007456BA">
        <w:rPr>
          <w:rStyle w:val="jlqj4b"/>
          <w:rFonts w:ascii="Times New Roman" w:hAnsi="Times New Roman" w:cs="Times New Roman"/>
          <w:sz w:val="28"/>
          <w:szCs w:val="28"/>
          <w:lang w:val="en-US"/>
        </w:rPr>
        <w:t>.2021.</w:t>
      </w:r>
    </w:p>
    <w:p w14:paraId="3BA11B50" w14:textId="474808C8"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Tremblay K.</w:t>
      </w:r>
      <w:r w:rsidR="007456BA">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Assessment of Higher Education Learning Outcomes</w:t>
      </w:r>
      <w:r w:rsidR="007456BA">
        <w:rPr>
          <w:rFonts w:ascii="Times New Roman" w:eastAsia="Microsoft JhengHei UI Light" w:hAnsi="Times New Roman" w:cs="Times New Roman"/>
          <w:noProof/>
          <w:sz w:val="28"/>
          <w:szCs w:val="28"/>
          <w:lang w:val="en-US"/>
        </w:rPr>
        <w:t xml:space="preserve"> </w:t>
      </w:r>
      <w:r w:rsidR="007456BA" w:rsidRPr="00097879">
        <w:rPr>
          <w:rFonts w:ascii="Times New Roman" w:eastAsia="Microsoft JhengHei UI Light" w:hAnsi="Times New Roman" w:cs="Times New Roman"/>
          <w:noProof/>
          <w:sz w:val="28"/>
          <w:szCs w:val="28"/>
          <w:lang w:val="en-US"/>
        </w:rPr>
        <w:t>feasibility study report</w:t>
      </w:r>
      <w:r w:rsidRPr="00097879">
        <w:rPr>
          <w:rFonts w:ascii="Times New Roman" w:eastAsia="Microsoft JhengHei UI Light" w:hAnsi="Times New Roman" w:cs="Times New Roman"/>
          <w:noProof/>
          <w:sz w:val="28"/>
          <w:szCs w:val="28"/>
          <w:lang w:val="en-US"/>
        </w:rPr>
        <w:t>.</w:t>
      </w:r>
      <w:r w:rsidR="007456BA">
        <w:rPr>
          <w:rFonts w:ascii="Times New Roman" w:eastAsia="Microsoft JhengHei UI Light" w:hAnsi="Times New Roman" w:cs="Times New Roman"/>
          <w:noProof/>
          <w:sz w:val="28"/>
          <w:szCs w:val="28"/>
          <w:lang w:val="en-US"/>
        </w:rPr>
        <w:t xml:space="preserve"> – Paris, 2012. – Vol. 1. – 269 p.</w:t>
      </w:r>
    </w:p>
    <w:p w14:paraId="2EA18E9A" w14:textId="11C67020"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Holotescu C. Understanding blockchain opportunities and challenges // eLearning and Software for Education. – 2018. – Vol. 4, </w:t>
      </w:r>
      <w:r w:rsidR="007456BA">
        <w:rPr>
          <w:rFonts w:ascii="Times New Roman" w:eastAsia="Microsoft JhengHei UI Light" w:hAnsi="Times New Roman" w:cs="Times New Roman"/>
          <w:noProof/>
          <w:sz w:val="28"/>
          <w:szCs w:val="28"/>
          <w:lang w:val="en-US"/>
        </w:rPr>
        <w:t>Issue</w:t>
      </w:r>
      <w:r w:rsidRPr="00097879">
        <w:rPr>
          <w:rFonts w:ascii="Times New Roman" w:eastAsia="Microsoft JhengHei UI Light" w:hAnsi="Times New Roman" w:cs="Times New Roman"/>
          <w:noProof/>
          <w:sz w:val="28"/>
          <w:szCs w:val="28"/>
          <w:lang w:val="en-US"/>
        </w:rPr>
        <w:t xml:space="preserve"> 14. – P. 275-283.</w:t>
      </w:r>
    </w:p>
    <w:p w14:paraId="06E868D0" w14:textId="4ABAFDCA"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Levashenko V., Zaitseva E., Kostolny J.</w:t>
      </w:r>
      <w:r w:rsidR="007456BA">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Educational portal with data mining support based on modern technologies // </w:t>
      </w:r>
      <w:r w:rsidR="007456BA">
        <w:rPr>
          <w:rFonts w:ascii="Times New Roman" w:eastAsia="Microsoft JhengHei UI Light" w:hAnsi="Times New Roman" w:cs="Times New Roman"/>
          <w:noProof/>
          <w:sz w:val="28"/>
          <w:szCs w:val="28"/>
          <w:lang w:val="en-US"/>
        </w:rPr>
        <w:t xml:space="preserve">Procced. </w:t>
      </w:r>
      <w:r w:rsidRPr="00097879">
        <w:rPr>
          <w:rFonts w:ascii="Times New Roman" w:eastAsia="Microsoft JhengHei UI Light" w:hAnsi="Times New Roman" w:cs="Times New Roman"/>
          <w:noProof/>
          <w:sz w:val="28"/>
          <w:szCs w:val="28"/>
          <w:lang w:val="en-US"/>
        </w:rPr>
        <w:t xml:space="preserve">ICETA 2015 - 13th IEEE </w:t>
      </w:r>
      <w:r w:rsidR="007456BA" w:rsidRPr="00097879">
        <w:rPr>
          <w:rFonts w:ascii="Times New Roman" w:eastAsia="Microsoft JhengHei UI Light" w:hAnsi="Times New Roman" w:cs="Times New Roman"/>
          <w:noProof/>
          <w:sz w:val="28"/>
          <w:szCs w:val="28"/>
          <w:lang w:val="en-US"/>
        </w:rPr>
        <w:t>internat</w:t>
      </w:r>
      <w:r w:rsidR="007456BA">
        <w:rPr>
          <w:rFonts w:ascii="Times New Roman" w:eastAsia="Microsoft JhengHei UI Light" w:hAnsi="Times New Roman" w:cs="Times New Roman"/>
          <w:noProof/>
          <w:sz w:val="28"/>
          <w:szCs w:val="28"/>
          <w:lang w:val="en-US"/>
        </w:rPr>
        <w:t>.</w:t>
      </w:r>
      <w:r w:rsidR="007456BA" w:rsidRPr="00097879">
        <w:rPr>
          <w:rFonts w:ascii="Times New Roman" w:eastAsia="Microsoft JhengHei UI Light" w:hAnsi="Times New Roman" w:cs="Times New Roman"/>
          <w:noProof/>
          <w:sz w:val="28"/>
          <w:szCs w:val="28"/>
          <w:lang w:val="en-US"/>
        </w:rPr>
        <w:t xml:space="preserve"> c</w:t>
      </w:r>
      <w:r w:rsidRPr="00097879">
        <w:rPr>
          <w:rFonts w:ascii="Times New Roman" w:eastAsia="Microsoft JhengHei UI Light" w:hAnsi="Times New Roman" w:cs="Times New Roman"/>
          <w:noProof/>
          <w:sz w:val="28"/>
          <w:szCs w:val="28"/>
          <w:lang w:val="en-US"/>
        </w:rPr>
        <w:t>onf</w:t>
      </w:r>
      <w:r w:rsidR="007456BA">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Emerging eLearning Technologies and Applications. – </w:t>
      </w:r>
      <w:r w:rsidR="007456BA">
        <w:rPr>
          <w:rFonts w:ascii="Times New Roman" w:eastAsia="Microsoft JhengHei UI Light" w:hAnsi="Times New Roman" w:cs="Times New Roman"/>
          <w:noProof/>
          <w:sz w:val="28"/>
          <w:szCs w:val="28"/>
          <w:lang w:val="en-US"/>
        </w:rPr>
        <w:t xml:space="preserve">Stary Smokovec, </w:t>
      </w:r>
      <w:r w:rsidRPr="00097879">
        <w:rPr>
          <w:rFonts w:ascii="Times New Roman" w:eastAsia="Microsoft JhengHei UI Light" w:hAnsi="Times New Roman" w:cs="Times New Roman"/>
          <w:noProof/>
          <w:sz w:val="28"/>
          <w:szCs w:val="28"/>
          <w:lang w:val="en-US"/>
        </w:rPr>
        <w:t xml:space="preserve">2016. – </w:t>
      </w:r>
      <w:r w:rsidR="007456BA">
        <w:rPr>
          <w:rFonts w:ascii="Times New Roman" w:eastAsia="Microsoft JhengHei UI Light" w:hAnsi="Times New Roman" w:cs="Times New Roman"/>
          <w:noProof/>
          <w:sz w:val="28"/>
          <w:szCs w:val="28"/>
          <w:lang w:val="en-US"/>
        </w:rPr>
        <w:t>P. 1-6.</w:t>
      </w:r>
    </w:p>
    <w:p w14:paraId="1D09B640" w14:textId="353A304F"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MacEwan S.R., Gaughan A., Hefner J.L.</w:t>
      </w:r>
      <w:r w:rsidR="007456BA">
        <w:rPr>
          <w:rFonts w:ascii="Times New Roman" w:eastAsia="Microsoft JhengHei UI Light" w:hAnsi="Times New Roman" w:cs="Times New Roman"/>
          <w:noProof/>
          <w:sz w:val="28"/>
          <w:szCs w:val="28"/>
          <w:lang w:val="en-US"/>
        </w:rPr>
        <w:t xml:space="preserve"> et al.</w:t>
      </w:r>
      <w:r w:rsidRPr="00097879">
        <w:rPr>
          <w:rFonts w:ascii="Times New Roman" w:eastAsia="Microsoft JhengHei UI Light" w:hAnsi="Times New Roman" w:cs="Times New Roman"/>
          <w:noProof/>
          <w:sz w:val="28"/>
          <w:szCs w:val="28"/>
          <w:lang w:val="en-US"/>
        </w:rPr>
        <w:t xml:space="preserve"> Identifying the role of inpatient portals to support health literacy: Perspectives from patients and care team members // Patient Education and Counseling. – Vol. 104, </w:t>
      </w:r>
      <w:r w:rsidR="007456BA">
        <w:rPr>
          <w:rFonts w:ascii="Times New Roman" w:eastAsia="Microsoft JhengHei UI Light" w:hAnsi="Times New Roman" w:cs="Times New Roman"/>
          <w:noProof/>
          <w:sz w:val="28"/>
          <w:szCs w:val="28"/>
          <w:lang w:val="en-US"/>
        </w:rPr>
        <w:t xml:space="preserve">Issue </w:t>
      </w:r>
      <w:r w:rsidRPr="00097879">
        <w:rPr>
          <w:rFonts w:ascii="Times New Roman" w:eastAsia="Microsoft JhengHei UI Light" w:hAnsi="Times New Roman" w:cs="Times New Roman"/>
          <w:noProof/>
          <w:sz w:val="28"/>
          <w:szCs w:val="28"/>
          <w:lang w:val="en-US"/>
        </w:rPr>
        <w:t>4. – P. 836-843.</w:t>
      </w:r>
    </w:p>
    <w:p w14:paraId="349EE7F5" w14:textId="77777777"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Islam S.K.H., Pal A., Samanta D., Bhattacharyya S. Blockchain technology for emerging applications. – London: Academic Press, 2021. – 350 p. </w:t>
      </w:r>
    </w:p>
    <w:p w14:paraId="662BA426" w14:textId="2F4F3572" w:rsidR="00DA4C62" w:rsidRPr="00DA4C62" w:rsidRDefault="00DA4C62" w:rsidP="00DA4C62">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rPr>
      </w:pPr>
      <w:r w:rsidRPr="00097879">
        <w:rPr>
          <w:rFonts w:ascii="Times New Roman" w:eastAsia="Microsoft JhengHei UI Light" w:hAnsi="Times New Roman" w:cs="Times New Roman"/>
          <w:noProof/>
          <w:sz w:val="28"/>
          <w:szCs w:val="28"/>
          <w:lang w:val="en-US"/>
        </w:rPr>
        <w:t xml:space="preserve">Blockchain study </w:t>
      </w:r>
      <w:r>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http://blockchainstudy.kz/</w:t>
      </w:r>
      <w:r>
        <w:rPr>
          <w:rFonts w:ascii="Times New Roman" w:eastAsia="Microsoft JhengHei UI Light" w:hAnsi="Times New Roman" w:cs="Times New Roman"/>
          <w:noProof/>
          <w:sz w:val="28"/>
          <w:szCs w:val="28"/>
          <w:lang w:val="en-US"/>
        </w:rPr>
        <w:t xml:space="preserve">. </w:t>
      </w:r>
      <w:r w:rsidRPr="00354110">
        <w:rPr>
          <w:rFonts w:ascii="Times New Roman" w:eastAsia="Microsoft JhengHei UI Light" w:hAnsi="Times New Roman" w:cs="Times New Roman"/>
          <w:noProof/>
          <w:sz w:val="28"/>
          <w:szCs w:val="28"/>
        </w:rPr>
        <w:t>10.08.</w:t>
      </w:r>
      <w:r>
        <w:rPr>
          <w:rFonts w:ascii="Times New Roman" w:eastAsia="Microsoft JhengHei UI Light" w:hAnsi="Times New Roman" w:cs="Times New Roman"/>
          <w:noProof/>
          <w:sz w:val="28"/>
          <w:szCs w:val="28"/>
          <w:lang w:val="en-US"/>
        </w:rPr>
        <w:t>2022.</w:t>
      </w:r>
      <w:r w:rsidRPr="00354110">
        <w:rPr>
          <w:rFonts w:ascii="Times New Roman" w:eastAsia="Microsoft JhengHei UI Light" w:hAnsi="Times New Roman" w:cs="Times New Roman"/>
          <w:noProof/>
          <w:sz w:val="28"/>
          <w:szCs w:val="28"/>
        </w:rPr>
        <w:t xml:space="preserve"> </w:t>
      </w:r>
    </w:p>
    <w:p w14:paraId="4F357BC4" w14:textId="36D00A65"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Kshetri N. Blockchain and supply chain management. – Oxford: Elsevier, 2021. – 262 p.</w:t>
      </w:r>
    </w:p>
    <w:p w14:paraId="695DBE7B" w14:textId="77777777" w:rsidR="00960622" w:rsidRPr="00DA4C62" w:rsidRDefault="00960622" w:rsidP="00960622">
      <w:pPr>
        <w:pStyle w:val="a3"/>
        <w:numPr>
          <w:ilvl w:val="0"/>
          <w:numId w:val="13"/>
        </w:numPr>
        <w:tabs>
          <w:tab w:val="left" w:pos="993"/>
          <w:tab w:val="left" w:pos="1276"/>
        </w:tabs>
        <w:ind w:left="0" w:firstLine="709"/>
        <w:jc w:val="both"/>
        <w:rPr>
          <w:rFonts w:ascii="Times New Roman" w:hAnsi="Times New Roman" w:cs="Times New Roman"/>
          <w:bCs/>
          <w:sz w:val="28"/>
          <w:szCs w:val="28"/>
        </w:rPr>
      </w:pPr>
      <w:r w:rsidRPr="00097879">
        <w:rPr>
          <w:rFonts w:ascii="Times New Roman" w:hAnsi="Times New Roman" w:cs="Times New Roman"/>
          <w:bCs/>
          <w:sz w:val="28"/>
          <w:szCs w:val="28"/>
        </w:rPr>
        <w:t>Сахипов А.А., Ермаганбетова М.А., Байдильдинов Т.Ж. Разработка модели образовательного портала с элементами блокчейн технологии для применения в высших учебных заведениях // Вестник К</w:t>
      </w:r>
      <w:r>
        <w:rPr>
          <w:rFonts w:ascii="Times New Roman" w:hAnsi="Times New Roman" w:cs="Times New Roman"/>
          <w:bCs/>
          <w:sz w:val="28"/>
          <w:szCs w:val="28"/>
        </w:rPr>
        <w:t>азНПУ</w:t>
      </w:r>
      <w:r w:rsidRPr="00097879">
        <w:rPr>
          <w:rFonts w:ascii="Times New Roman" w:hAnsi="Times New Roman" w:cs="Times New Roman"/>
          <w:bCs/>
          <w:sz w:val="28"/>
          <w:szCs w:val="28"/>
        </w:rPr>
        <w:t xml:space="preserve"> им. Абая</w:t>
      </w:r>
      <w:r w:rsidRPr="00DA4C62">
        <w:rPr>
          <w:rFonts w:ascii="Times New Roman" w:hAnsi="Times New Roman" w:cs="Times New Roman"/>
          <w:bCs/>
          <w:sz w:val="28"/>
          <w:szCs w:val="28"/>
        </w:rPr>
        <w:t xml:space="preserve">. – 2022. – №2(74). – </w:t>
      </w:r>
      <w:r w:rsidRPr="00097879">
        <w:rPr>
          <w:rFonts w:ascii="Times New Roman" w:hAnsi="Times New Roman" w:cs="Times New Roman"/>
          <w:bCs/>
          <w:sz w:val="28"/>
          <w:szCs w:val="28"/>
        </w:rPr>
        <w:t>С</w:t>
      </w:r>
      <w:r w:rsidRPr="00DA4C62">
        <w:rPr>
          <w:rFonts w:ascii="Times New Roman" w:hAnsi="Times New Roman" w:cs="Times New Roman"/>
          <w:bCs/>
          <w:sz w:val="28"/>
          <w:szCs w:val="28"/>
        </w:rPr>
        <w:t>.</w:t>
      </w:r>
      <w:r>
        <w:rPr>
          <w:rFonts w:ascii="Times New Roman" w:hAnsi="Times New Roman" w:cs="Times New Roman"/>
          <w:bCs/>
          <w:sz w:val="28"/>
          <w:szCs w:val="28"/>
        </w:rPr>
        <w:t xml:space="preserve"> </w:t>
      </w:r>
      <w:r w:rsidRPr="00DA4C62">
        <w:rPr>
          <w:rFonts w:ascii="Times New Roman" w:hAnsi="Times New Roman" w:cs="Times New Roman"/>
          <w:bCs/>
          <w:sz w:val="28"/>
          <w:szCs w:val="28"/>
        </w:rPr>
        <w:t xml:space="preserve">114-127. </w:t>
      </w:r>
    </w:p>
    <w:p w14:paraId="51D9FF45" w14:textId="795DDA07"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 xml:space="preserve">Hang L., Kim D.-H. Optimal blockchain network construction methodology based on analysis of configurable components for enhancing Hyperledger Fabric performance // Blockchain: Research and Applications. – 2021. – Vol. 2, </w:t>
      </w:r>
      <w:r w:rsidR="00354110">
        <w:rPr>
          <w:rFonts w:ascii="Times New Roman" w:eastAsia="Microsoft JhengHei UI Light" w:hAnsi="Times New Roman" w:cs="Times New Roman"/>
          <w:noProof/>
          <w:sz w:val="28"/>
          <w:szCs w:val="28"/>
          <w:lang w:val="en-US"/>
        </w:rPr>
        <w:t xml:space="preserve">Issue </w:t>
      </w:r>
      <w:r w:rsidRPr="00097879">
        <w:rPr>
          <w:rFonts w:ascii="Times New Roman" w:eastAsia="Microsoft JhengHei UI Light" w:hAnsi="Times New Roman" w:cs="Times New Roman"/>
          <w:noProof/>
          <w:sz w:val="28"/>
          <w:szCs w:val="28"/>
          <w:lang w:val="en-US"/>
        </w:rPr>
        <w:t xml:space="preserve">1. – </w:t>
      </w:r>
      <w:r w:rsidR="00354110">
        <w:rPr>
          <w:rFonts w:ascii="Times New Roman" w:eastAsia="Microsoft JhengHei UI Light" w:hAnsi="Times New Roman" w:cs="Times New Roman"/>
          <w:noProof/>
          <w:sz w:val="28"/>
          <w:szCs w:val="28"/>
          <w:lang w:val="en-US"/>
        </w:rPr>
        <w:t>P.</w:t>
      </w:r>
      <w:r w:rsidRPr="00097879">
        <w:rPr>
          <w:rFonts w:ascii="Times New Roman" w:eastAsia="Microsoft JhengHei UI Light" w:hAnsi="Times New Roman" w:cs="Times New Roman"/>
          <w:noProof/>
          <w:sz w:val="28"/>
          <w:szCs w:val="28"/>
          <w:lang w:val="en-US"/>
        </w:rPr>
        <w:t xml:space="preserve"> 100009</w:t>
      </w:r>
      <w:r w:rsidR="00354110">
        <w:rPr>
          <w:rFonts w:ascii="Times New Roman" w:eastAsia="Microsoft JhengHei UI Light" w:hAnsi="Times New Roman" w:cs="Times New Roman"/>
          <w:noProof/>
          <w:sz w:val="28"/>
          <w:szCs w:val="28"/>
          <w:lang w:val="en-US"/>
        </w:rPr>
        <w:t>-1-100009-22</w:t>
      </w:r>
      <w:r w:rsidRPr="00097879">
        <w:rPr>
          <w:rFonts w:ascii="Times New Roman" w:eastAsia="Microsoft JhengHei UI Light" w:hAnsi="Times New Roman" w:cs="Times New Roman"/>
          <w:noProof/>
          <w:sz w:val="28"/>
          <w:szCs w:val="28"/>
          <w:lang w:val="en-US"/>
        </w:rPr>
        <w:t>.</w:t>
      </w:r>
    </w:p>
    <w:p w14:paraId="3322D794" w14:textId="3CFEC85C" w:rsidR="00CC7098" w:rsidRPr="00097879" w:rsidRDefault="00CC7098" w:rsidP="00A3644E">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Kozhasheva G., Maltekbassov M., Sakhipov A.</w:t>
      </w:r>
      <w:r w:rsidR="00354110">
        <w:rPr>
          <w:rFonts w:ascii="Times New Roman" w:eastAsia="Microsoft JhengHei UI Light" w:hAnsi="Times New Roman" w:cs="Times New Roman"/>
          <w:noProof/>
          <w:sz w:val="28"/>
          <w:szCs w:val="28"/>
          <w:lang w:val="en-US"/>
        </w:rPr>
        <w:t xml:space="preserve"> et al. </w:t>
      </w:r>
      <w:r w:rsidRPr="00097879">
        <w:rPr>
          <w:rFonts w:ascii="Times New Roman" w:eastAsia="Microsoft JhengHei UI Light" w:hAnsi="Times New Roman" w:cs="Times New Roman"/>
          <w:noProof/>
          <w:sz w:val="28"/>
          <w:szCs w:val="28"/>
          <w:lang w:val="en-US"/>
        </w:rPr>
        <w:t>Distance learning technologies with blockchain elements in the system of continuous education</w:t>
      </w:r>
      <w:r w:rsidR="0035411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Cypriot Journal of Educational Sciences</w:t>
      </w:r>
      <w:r w:rsidR="00354110">
        <w:rPr>
          <w:rFonts w:ascii="Times New Roman" w:eastAsia="Microsoft JhengHei UI Light" w:hAnsi="Times New Roman" w:cs="Times New Roman"/>
          <w:noProof/>
          <w:sz w:val="28"/>
          <w:szCs w:val="28"/>
          <w:lang w:val="en-US"/>
        </w:rPr>
        <w:t xml:space="preserve">. – 2022. – Vol. </w:t>
      </w:r>
      <w:r w:rsidRPr="00097879">
        <w:rPr>
          <w:rFonts w:ascii="Times New Roman" w:eastAsia="Microsoft JhengHei UI Light" w:hAnsi="Times New Roman" w:cs="Times New Roman"/>
          <w:noProof/>
          <w:sz w:val="28"/>
          <w:szCs w:val="28"/>
          <w:lang w:val="en-US"/>
        </w:rPr>
        <w:t>17</w:t>
      </w:r>
      <w:r w:rsidR="00354110">
        <w:rPr>
          <w:rFonts w:ascii="Times New Roman" w:eastAsia="Microsoft JhengHei UI Light" w:hAnsi="Times New Roman" w:cs="Times New Roman"/>
          <w:noProof/>
          <w:sz w:val="28"/>
          <w:szCs w:val="28"/>
          <w:lang w:val="en-US"/>
        </w:rPr>
        <w:t xml:space="preserve">, Issue </w:t>
      </w:r>
      <w:r w:rsidRPr="00097879">
        <w:rPr>
          <w:rFonts w:ascii="Times New Roman" w:eastAsia="Microsoft JhengHei UI Light" w:hAnsi="Times New Roman" w:cs="Times New Roman"/>
          <w:noProof/>
          <w:sz w:val="28"/>
          <w:szCs w:val="28"/>
          <w:lang w:val="en-US"/>
        </w:rPr>
        <w:t>9. – P.</w:t>
      </w:r>
      <w:r w:rsidR="0035411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3277</w:t>
      </w:r>
      <w:r w:rsidR="0035411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3288. </w:t>
      </w:r>
    </w:p>
    <w:p w14:paraId="5AB5169D" w14:textId="38579195" w:rsidR="00CC7098" w:rsidRPr="00097879" w:rsidRDefault="00CC7098" w:rsidP="00A3644E">
      <w:pPr>
        <w:pStyle w:val="aa"/>
        <w:numPr>
          <w:ilvl w:val="0"/>
          <w:numId w:val="13"/>
        </w:numPr>
        <w:tabs>
          <w:tab w:val="left" w:pos="1276"/>
        </w:tabs>
        <w:spacing w:after="0" w:line="240" w:lineRule="auto"/>
        <w:ind w:left="0" w:firstLine="709"/>
        <w:jc w:val="both"/>
        <w:rPr>
          <w:rStyle w:val="ac"/>
          <w:rFonts w:ascii="Times New Roman" w:eastAsia="Microsoft JhengHei UI Light" w:hAnsi="Times New Roman" w:cs="Times New Roman"/>
          <w:noProof/>
          <w:color w:val="auto"/>
          <w:sz w:val="28"/>
          <w:szCs w:val="28"/>
          <w:u w:val="none"/>
          <w:lang w:val="en-US"/>
        </w:rPr>
      </w:pPr>
      <w:r w:rsidRPr="00097879">
        <w:rPr>
          <w:rFonts w:ascii="Times New Roman" w:eastAsia="Microsoft JhengHei UI Light" w:hAnsi="Times New Roman" w:cs="Times New Roman"/>
          <w:noProof/>
          <w:sz w:val="28"/>
          <w:szCs w:val="28"/>
          <w:lang w:val="en-US"/>
        </w:rPr>
        <w:t>Ruxton</w:t>
      </w:r>
      <w:r w:rsidR="00354110" w:rsidRPr="00354110">
        <w:rPr>
          <w:rFonts w:ascii="Times New Roman" w:eastAsia="Microsoft JhengHei UI Light" w:hAnsi="Times New Roman" w:cs="Times New Roman"/>
          <w:noProof/>
          <w:sz w:val="28"/>
          <w:szCs w:val="28"/>
          <w:lang w:val="en-US"/>
        </w:rPr>
        <w:t xml:space="preserve"> </w:t>
      </w:r>
      <w:r w:rsidR="00354110" w:rsidRPr="00097879">
        <w:rPr>
          <w:rFonts w:ascii="Times New Roman" w:eastAsia="Microsoft JhengHei UI Light" w:hAnsi="Times New Roman" w:cs="Times New Roman"/>
          <w:noProof/>
          <w:sz w:val="28"/>
          <w:szCs w:val="28"/>
          <w:lang w:val="en-US"/>
        </w:rPr>
        <w:t>G</w:t>
      </w:r>
      <w:r w:rsidR="00354110">
        <w:rPr>
          <w:rFonts w:ascii="Times New Roman" w:eastAsia="Microsoft JhengHei UI Light" w:hAnsi="Times New Roman" w:cs="Times New Roman"/>
          <w:noProof/>
          <w:sz w:val="28"/>
          <w:szCs w:val="28"/>
          <w:lang w:val="en-US"/>
        </w:rPr>
        <w:t>.</w:t>
      </w:r>
      <w:r w:rsidR="00354110" w:rsidRPr="00097879">
        <w:rPr>
          <w:rFonts w:ascii="Times New Roman" w:eastAsia="Microsoft JhengHei UI Light" w:hAnsi="Times New Roman" w:cs="Times New Roman"/>
          <w:noProof/>
          <w:sz w:val="28"/>
          <w:szCs w:val="28"/>
          <w:lang w:val="en-US"/>
        </w:rPr>
        <w:t>D.</w:t>
      </w:r>
      <w:r w:rsidRPr="00097879">
        <w:rPr>
          <w:rFonts w:ascii="Times New Roman" w:eastAsia="Microsoft JhengHei UI Light" w:hAnsi="Times New Roman" w:cs="Times New Roman"/>
          <w:noProof/>
          <w:sz w:val="28"/>
          <w:szCs w:val="28"/>
          <w:lang w:val="en-US"/>
        </w:rPr>
        <w:t xml:space="preserve"> The unequal variance t-test is an underused alternative to Student's t-test and the Mann–Whitney U test</w:t>
      </w:r>
      <w:r w:rsidR="00354110">
        <w:rPr>
          <w:rFonts w:ascii="Times New Roman" w:eastAsia="Microsoft JhengHei UI Light" w:hAnsi="Times New Roman" w:cs="Times New Roman"/>
          <w:noProof/>
          <w:sz w:val="28"/>
          <w:szCs w:val="28"/>
          <w:lang w:val="en-US"/>
        </w:rPr>
        <w:t xml:space="preserve"> //</w:t>
      </w:r>
      <w:r w:rsidRPr="00097879">
        <w:rPr>
          <w:rFonts w:ascii="Times New Roman" w:eastAsia="Microsoft JhengHei UI Light" w:hAnsi="Times New Roman" w:cs="Times New Roman"/>
          <w:noProof/>
          <w:sz w:val="28"/>
          <w:szCs w:val="28"/>
          <w:lang w:val="en-US"/>
        </w:rPr>
        <w:t xml:space="preserve"> Behavioral Ecology</w:t>
      </w:r>
      <w:r w:rsidR="00354110">
        <w:rPr>
          <w:rFonts w:ascii="Times New Roman" w:eastAsia="Microsoft JhengHei UI Light" w:hAnsi="Times New Roman" w:cs="Times New Roman"/>
          <w:noProof/>
          <w:sz w:val="28"/>
          <w:szCs w:val="28"/>
          <w:lang w:val="en-US"/>
        </w:rPr>
        <w:t>. – 2006. – Vol. </w:t>
      </w:r>
      <w:r w:rsidRPr="00097879">
        <w:rPr>
          <w:rFonts w:ascii="Times New Roman" w:eastAsia="Microsoft JhengHei UI Light" w:hAnsi="Times New Roman" w:cs="Times New Roman"/>
          <w:noProof/>
          <w:sz w:val="28"/>
          <w:szCs w:val="28"/>
          <w:lang w:val="en-US"/>
        </w:rPr>
        <w:t>17, Issue 4</w:t>
      </w:r>
      <w:r w:rsidR="00354110">
        <w:rPr>
          <w:rFonts w:ascii="Times New Roman" w:eastAsia="Microsoft JhengHei UI Light" w:hAnsi="Times New Roman" w:cs="Times New Roman"/>
          <w:noProof/>
          <w:sz w:val="28"/>
          <w:szCs w:val="28"/>
          <w:lang w:val="en-US"/>
        </w:rPr>
        <w:t xml:space="preserve">. – P. </w:t>
      </w:r>
      <w:r w:rsidR="00D53690">
        <w:rPr>
          <w:rFonts w:ascii="Times New Roman" w:eastAsia="Microsoft JhengHei UI Light" w:hAnsi="Times New Roman" w:cs="Times New Roman"/>
          <w:noProof/>
          <w:sz w:val="28"/>
          <w:szCs w:val="28"/>
          <w:lang w:val="en-US"/>
        </w:rPr>
        <w:t>688</w:t>
      </w:r>
      <w:r w:rsidR="00354110">
        <w:rPr>
          <w:rFonts w:ascii="Times New Roman" w:eastAsia="Microsoft JhengHei UI Light" w:hAnsi="Times New Roman" w:cs="Times New Roman"/>
          <w:noProof/>
          <w:sz w:val="28"/>
          <w:szCs w:val="28"/>
          <w:lang w:val="en-US"/>
        </w:rPr>
        <w:t>-</w:t>
      </w:r>
      <w:r w:rsidR="00D53690">
        <w:rPr>
          <w:rFonts w:ascii="Times New Roman" w:eastAsia="Microsoft JhengHei UI Light" w:hAnsi="Times New Roman" w:cs="Times New Roman"/>
          <w:noProof/>
          <w:sz w:val="28"/>
          <w:szCs w:val="28"/>
          <w:lang w:val="en-US"/>
        </w:rPr>
        <w:t>690</w:t>
      </w:r>
      <w:r w:rsidR="00354110">
        <w:rPr>
          <w:rFonts w:ascii="Times New Roman" w:eastAsia="Microsoft JhengHei UI Light" w:hAnsi="Times New Roman" w:cs="Times New Roman"/>
          <w:noProof/>
          <w:sz w:val="28"/>
          <w:szCs w:val="28"/>
          <w:lang w:val="en-US"/>
        </w:rPr>
        <w:t>.</w:t>
      </w:r>
    </w:p>
    <w:p w14:paraId="353BF911" w14:textId="1996167B" w:rsidR="00CC7098" w:rsidRPr="00960622" w:rsidRDefault="00CC7098" w:rsidP="00C428F7">
      <w:pPr>
        <w:pStyle w:val="aa"/>
        <w:numPr>
          <w:ilvl w:val="0"/>
          <w:numId w:val="13"/>
        </w:numPr>
        <w:tabs>
          <w:tab w:val="left" w:pos="1276"/>
        </w:tabs>
        <w:spacing w:after="0" w:line="240" w:lineRule="auto"/>
        <w:ind w:left="0" w:firstLine="709"/>
        <w:jc w:val="both"/>
        <w:rPr>
          <w:rFonts w:ascii="Times New Roman" w:eastAsia="Microsoft JhengHei UI Light" w:hAnsi="Times New Roman" w:cs="Times New Roman"/>
          <w:noProof/>
          <w:sz w:val="28"/>
          <w:szCs w:val="28"/>
          <w:lang w:val="en-US"/>
        </w:rPr>
      </w:pPr>
      <w:r w:rsidRPr="00097879">
        <w:rPr>
          <w:rFonts w:ascii="Times New Roman" w:eastAsia="Microsoft JhengHei UI Light" w:hAnsi="Times New Roman" w:cs="Times New Roman"/>
          <w:noProof/>
          <w:sz w:val="28"/>
          <w:szCs w:val="28"/>
          <w:lang w:val="en-US"/>
        </w:rPr>
        <w:t>Hu D</w:t>
      </w:r>
      <w:r w:rsidR="0035411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et al. Blockchain Applications in Higher Education: A Systematic Literature Review</w:t>
      </w:r>
      <w:r w:rsidR="00354110">
        <w:rPr>
          <w:rFonts w:ascii="Times New Roman" w:eastAsia="Microsoft JhengHei UI Light" w:hAnsi="Times New Roman" w:cs="Times New Roman"/>
          <w:noProof/>
          <w:sz w:val="28"/>
          <w:szCs w:val="28"/>
          <w:lang w:val="en-US"/>
        </w:rPr>
        <w:t xml:space="preserve"> // Procced.</w:t>
      </w:r>
      <w:r w:rsidRPr="00097879">
        <w:rPr>
          <w:rFonts w:ascii="Times New Roman" w:eastAsia="Microsoft JhengHei UI Light" w:hAnsi="Times New Roman" w:cs="Times New Roman"/>
          <w:noProof/>
          <w:sz w:val="28"/>
          <w:szCs w:val="28"/>
          <w:lang w:val="en-US"/>
        </w:rPr>
        <w:t xml:space="preserve"> Joint </w:t>
      </w:r>
      <w:r w:rsidR="00354110" w:rsidRPr="00097879">
        <w:rPr>
          <w:rFonts w:ascii="Times New Roman" w:eastAsia="Microsoft JhengHei UI Light" w:hAnsi="Times New Roman" w:cs="Times New Roman"/>
          <w:noProof/>
          <w:sz w:val="28"/>
          <w:szCs w:val="28"/>
          <w:lang w:val="en-US"/>
        </w:rPr>
        <w:t>internat</w:t>
      </w:r>
      <w:r w:rsidR="00354110">
        <w:rPr>
          <w:rFonts w:ascii="Times New Roman" w:eastAsia="Microsoft JhengHei UI Light" w:hAnsi="Times New Roman" w:cs="Times New Roman"/>
          <w:noProof/>
          <w:sz w:val="28"/>
          <w:szCs w:val="28"/>
          <w:lang w:val="en-US"/>
        </w:rPr>
        <w:t>.</w:t>
      </w:r>
      <w:r w:rsidR="00354110" w:rsidRPr="00097879">
        <w:rPr>
          <w:rFonts w:ascii="Times New Roman" w:eastAsia="Microsoft JhengHei UI Light" w:hAnsi="Times New Roman" w:cs="Times New Roman"/>
          <w:noProof/>
          <w:sz w:val="28"/>
          <w:szCs w:val="28"/>
          <w:lang w:val="en-US"/>
        </w:rPr>
        <w:t xml:space="preserve"> conf</w:t>
      </w:r>
      <w:r w:rsidR="00354110">
        <w:rPr>
          <w:rFonts w:ascii="Times New Roman" w:eastAsia="Microsoft JhengHei UI Light" w:hAnsi="Times New Roman" w:cs="Times New Roman"/>
          <w:noProof/>
          <w:sz w:val="28"/>
          <w:szCs w:val="28"/>
          <w:lang w:val="en-US"/>
        </w:rPr>
        <w:t>.</w:t>
      </w:r>
      <w:r w:rsidRPr="00097879">
        <w:rPr>
          <w:rFonts w:ascii="Times New Roman" w:eastAsia="Microsoft JhengHei UI Light" w:hAnsi="Times New Roman" w:cs="Times New Roman"/>
          <w:noProof/>
          <w:sz w:val="28"/>
          <w:szCs w:val="28"/>
          <w:lang w:val="en-US"/>
        </w:rPr>
        <w:t xml:space="preserve"> on Digital Arts, Media and Technology with ECTI Northern Section Conference on Electrical, Electronics, Computer and Telecommunications Engineering (ECTI DAMT &amp; NCON)</w:t>
      </w:r>
      <w:r w:rsidR="00354110">
        <w:rPr>
          <w:rFonts w:ascii="Times New Roman" w:eastAsia="Microsoft JhengHei UI Light" w:hAnsi="Times New Roman" w:cs="Times New Roman"/>
          <w:noProof/>
          <w:sz w:val="28"/>
          <w:szCs w:val="28"/>
          <w:lang w:val="en-US"/>
        </w:rPr>
        <w:t xml:space="preserve">. – Phuket, </w:t>
      </w:r>
      <w:r w:rsidRPr="00097879">
        <w:rPr>
          <w:rFonts w:ascii="Times New Roman" w:eastAsia="Microsoft JhengHei UI Light" w:hAnsi="Times New Roman" w:cs="Times New Roman"/>
          <w:noProof/>
          <w:sz w:val="28"/>
          <w:szCs w:val="28"/>
          <w:lang w:val="en-US"/>
        </w:rPr>
        <w:t>2023</w:t>
      </w:r>
      <w:r w:rsidR="00354110">
        <w:rPr>
          <w:rFonts w:ascii="Times New Roman" w:eastAsia="Microsoft JhengHei UI Light" w:hAnsi="Times New Roman" w:cs="Times New Roman"/>
          <w:noProof/>
          <w:sz w:val="28"/>
          <w:szCs w:val="28"/>
          <w:lang w:val="en-US"/>
        </w:rPr>
        <w:t xml:space="preserve">. – P. </w:t>
      </w:r>
      <w:r w:rsidRPr="00097879">
        <w:rPr>
          <w:rFonts w:ascii="Times New Roman" w:eastAsia="Microsoft JhengHei UI Light" w:hAnsi="Times New Roman" w:cs="Times New Roman"/>
          <w:noProof/>
          <w:sz w:val="28"/>
          <w:szCs w:val="28"/>
          <w:lang w:val="en-US"/>
        </w:rPr>
        <w:t>188-193.</w:t>
      </w:r>
      <w:bookmarkEnd w:id="18"/>
    </w:p>
    <w:p w14:paraId="0423E907" w14:textId="77777777" w:rsidR="00F265C6" w:rsidRDefault="00F265C6" w:rsidP="00C428F7">
      <w:pPr>
        <w:pStyle w:val="a3"/>
        <w:ind w:firstLine="851"/>
        <w:jc w:val="center"/>
        <w:rPr>
          <w:rFonts w:ascii="Times New Roman" w:hAnsi="Times New Roman" w:cs="Times New Roman"/>
          <w:b/>
          <w:bCs/>
          <w:color w:val="000000" w:themeColor="text1"/>
          <w:sz w:val="28"/>
          <w:szCs w:val="28"/>
          <w:lang w:val="en-US"/>
        </w:rPr>
      </w:pPr>
    </w:p>
    <w:p w14:paraId="181FD991" w14:textId="77777777" w:rsidR="00CC7098" w:rsidRDefault="00CC7098" w:rsidP="00C428F7">
      <w:pPr>
        <w:pStyle w:val="a3"/>
        <w:ind w:firstLine="851"/>
        <w:jc w:val="center"/>
        <w:rPr>
          <w:rFonts w:ascii="Times New Roman" w:hAnsi="Times New Roman" w:cs="Times New Roman"/>
          <w:b/>
          <w:bCs/>
          <w:color w:val="000000" w:themeColor="text1"/>
          <w:sz w:val="28"/>
          <w:szCs w:val="28"/>
          <w:lang w:val="en-US"/>
        </w:rPr>
      </w:pPr>
    </w:p>
    <w:p w14:paraId="6F751173" w14:textId="792B4A7B" w:rsidR="00CC7098" w:rsidRDefault="00CC7098" w:rsidP="00C428F7">
      <w:pPr>
        <w:spacing w:after="0" w:line="240" w:lineRule="auto"/>
        <w:rPr>
          <w:rFonts w:ascii="Times New Roman" w:hAnsi="Times New Roman" w:cs="Times New Roman"/>
          <w:b/>
          <w:bCs/>
          <w:color w:val="000000" w:themeColor="text1"/>
          <w:kern w:val="2"/>
          <w:sz w:val="28"/>
          <w:szCs w:val="28"/>
          <w:lang w:val="en-US"/>
          <w14:ligatures w14:val="standardContextual"/>
        </w:rPr>
      </w:pPr>
      <w:r>
        <w:rPr>
          <w:rFonts w:ascii="Times New Roman" w:hAnsi="Times New Roman" w:cs="Times New Roman"/>
          <w:b/>
          <w:bCs/>
          <w:color w:val="000000" w:themeColor="text1"/>
          <w:sz w:val="28"/>
          <w:szCs w:val="28"/>
          <w:lang w:val="en-US"/>
        </w:rPr>
        <w:br w:type="page"/>
      </w:r>
    </w:p>
    <w:p w14:paraId="4F11A7E2" w14:textId="1F1CD7B8" w:rsidR="002B19EA" w:rsidRDefault="002B19EA" w:rsidP="002B19EA">
      <w:pPr>
        <w:pStyle w:val="a3"/>
        <w:jc w:val="center"/>
        <w:rPr>
          <w:rFonts w:ascii="Times New Roman" w:hAnsi="Times New Roman" w:cs="Times New Roman"/>
          <w:b/>
          <w:bCs/>
          <w:noProof/>
          <w:color w:val="000000" w:themeColor="text1"/>
          <w:sz w:val="28"/>
          <w:szCs w:val="28"/>
        </w:rPr>
      </w:pPr>
      <w:r>
        <w:rPr>
          <w:rFonts w:ascii="Times New Roman" w:hAnsi="Times New Roman" w:cs="Times New Roman"/>
          <w:b/>
          <w:bCs/>
          <w:noProof/>
          <w:color w:val="000000" w:themeColor="text1"/>
          <w:sz w:val="28"/>
          <w:szCs w:val="28"/>
        </w:rPr>
        <w:t>ПРИЛОЖЕНИ</w:t>
      </w:r>
      <w:r w:rsidR="004A45E4">
        <w:rPr>
          <w:rFonts w:ascii="Times New Roman" w:hAnsi="Times New Roman" w:cs="Times New Roman"/>
          <w:b/>
          <w:bCs/>
          <w:noProof/>
          <w:color w:val="000000" w:themeColor="text1"/>
          <w:sz w:val="28"/>
          <w:szCs w:val="28"/>
        </w:rPr>
        <w:t>Е</w:t>
      </w:r>
      <w:r>
        <w:rPr>
          <w:rFonts w:ascii="Times New Roman" w:hAnsi="Times New Roman" w:cs="Times New Roman"/>
          <w:b/>
          <w:bCs/>
          <w:noProof/>
          <w:color w:val="000000" w:themeColor="text1"/>
          <w:sz w:val="28"/>
          <w:szCs w:val="28"/>
        </w:rPr>
        <w:t xml:space="preserve"> А</w:t>
      </w:r>
    </w:p>
    <w:p w14:paraId="7362596C" w14:textId="77777777" w:rsidR="002B19EA" w:rsidRDefault="002B19EA" w:rsidP="002B19EA">
      <w:pPr>
        <w:pStyle w:val="a3"/>
        <w:ind w:firstLine="851"/>
        <w:jc w:val="center"/>
        <w:rPr>
          <w:rFonts w:ascii="Times New Roman" w:hAnsi="Times New Roman" w:cs="Times New Roman"/>
          <w:b/>
          <w:bCs/>
          <w:noProof/>
          <w:color w:val="000000" w:themeColor="text1"/>
          <w:sz w:val="28"/>
          <w:szCs w:val="28"/>
        </w:rPr>
      </w:pPr>
    </w:p>
    <w:p w14:paraId="1F0D79A6" w14:textId="77777777" w:rsidR="002B19EA" w:rsidRPr="00D53690" w:rsidRDefault="002B19EA" w:rsidP="002B19EA">
      <w:pPr>
        <w:pStyle w:val="a3"/>
        <w:jc w:val="center"/>
        <w:rPr>
          <w:rFonts w:ascii="Times New Roman" w:hAnsi="Times New Roman" w:cs="Times New Roman"/>
          <w:bCs/>
          <w:noProof/>
          <w:color w:val="000000" w:themeColor="text1"/>
          <w:sz w:val="28"/>
          <w:szCs w:val="28"/>
        </w:rPr>
      </w:pPr>
      <w:r w:rsidRPr="00D53690">
        <w:rPr>
          <w:noProof/>
          <w:lang w:eastAsia="ru-RU"/>
        </w:rPr>
        <w:drawing>
          <wp:anchor distT="0" distB="0" distL="114300" distR="114300" simplePos="0" relativeHeight="251665408" behindDoc="0" locked="0" layoutInCell="1" allowOverlap="1" wp14:anchorId="7C919E7A" wp14:editId="3EA63ABF">
            <wp:simplePos x="0" y="0"/>
            <wp:positionH relativeFrom="column">
              <wp:posOffset>96381</wp:posOffset>
            </wp:positionH>
            <wp:positionV relativeFrom="paragraph">
              <wp:posOffset>413109</wp:posOffset>
            </wp:positionV>
            <wp:extent cx="5783801" cy="8167963"/>
            <wp:effectExtent l="0" t="0" r="7620" b="5080"/>
            <wp:wrapThrough wrapText="bothSides">
              <wp:wrapPolygon edited="0">
                <wp:start x="0" y="0"/>
                <wp:lineTo x="0" y="21563"/>
                <wp:lineTo x="21557" y="21563"/>
                <wp:lineTo x="21557" y="0"/>
                <wp:lineTo x="0" y="0"/>
              </wp:wrapPolygon>
            </wp:wrapThrough>
            <wp:docPr id="1095950384" name="Рисунок 1" descr="Изображение выглядит как текст, письмо, бумага, конвер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50384" name="Рисунок 1" descr="Изображение выглядит как текст, письмо, бумага, конверт&#10;&#10;Автоматически созданное описание"/>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83801" cy="8167963"/>
                    </a:xfrm>
                    <a:prstGeom prst="rect">
                      <a:avLst/>
                    </a:prstGeom>
                  </pic:spPr>
                </pic:pic>
              </a:graphicData>
            </a:graphic>
            <wp14:sizeRelH relativeFrom="page">
              <wp14:pctWidth>0</wp14:pctWidth>
            </wp14:sizeRelH>
            <wp14:sizeRelV relativeFrom="page">
              <wp14:pctHeight>0</wp14:pctHeight>
            </wp14:sizeRelV>
          </wp:anchor>
        </w:drawing>
      </w:r>
      <w:r w:rsidRPr="00D53690">
        <w:rPr>
          <w:rFonts w:ascii="Times New Roman" w:hAnsi="Times New Roman" w:cs="Times New Roman"/>
          <w:bCs/>
          <w:noProof/>
          <w:color w:val="000000" w:themeColor="text1"/>
          <w:sz w:val="28"/>
          <w:szCs w:val="28"/>
        </w:rPr>
        <w:t>Авторск</w:t>
      </w:r>
      <w:r>
        <w:rPr>
          <w:rFonts w:ascii="Times New Roman" w:hAnsi="Times New Roman" w:cs="Times New Roman"/>
          <w:bCs/>
          <w:noProof/>
          <w:color w:val="000000" w:themeColor="text1"/>
          <w:sz w:val="28"/>
          <w:szCs w:val="28"/>
        </w:rPr>
        <w:t>и</w:t>
      </w:r>
      <w:r w:rsidRPr="00D53690">
        <w:rPr>
          <w:rFonts w:ascii="Times New Roman" w:hAnsi="Times New Roman" w:cs="Times New Roman"/>
          <w:bCs/>
          <w:noProof/>
          <w:color w:val="000000" w:themeColor="text1"/>
          <w:sz w:val="28"/>
          <w:szCs w:val="28"/>
        </w:rPr>
        <w:t>е свидетельств</w:t>
      </w:r>
      <w:r>
        <w:rPr>
          <w:rFonts w:ascii="Times New Roman" w:hAnsi="Times New Roman" w:cs="Times New Roman"/>
          <w:bCs/>
          <w:noProof/>
          <w:color w:val="000000" w:themeColor="text1"/>
          <w:sz w:val="28"/>
          <w:szCs w:val="28"/>
        </w:rPr>
        <w:t>а</w:t>
      </w:r>
    </w:p>
    <w:p w14:paraId="6300A10E" w14:textId="77777777" w:rsidR="002B19EA" w:rsidRDefault="002B19EA" w:rsidP="002B19EA">
      <w:pPr>
        <w:pStyle w:val="a3"/>
        <w:ind w:firstLine="851"/>
        <w:jc w:val="center"/>
        <w:rPr>
          <w:rFonts w:ascii="Times New Roman" w:hAnsi="Times New Roman" w:cs="Times New Roman"/>
          <w:b/>
          <w:bCs/>
          <w:color w:val="000000" w:themeColor="text1"/>
          <w:sz w:val="28"/>
          <w:szCs w:val="28"/>
        </w:rPr>
      </w:pPr>
    </w:p>
    <w:p w14:paraId="2A2F886E" w14:textId="4330B0FB" w:rsidR="002B19EA" w:rsidRDefault="002B19EA" w:rsidP="002B19EA">
      <w:pPr>
        <w:pStyle w:val="a3"/>
        <w:rPr>
          <w:rFonts w:ascii="Times New Roman" w:hAnsi="Times New Roman" w:cs="Times New Roman"/>
          <w:b/>
          <w:bCs/>
          <w:color w:val="000000" w:themeColor="text1"/>
          <w:sz w:val="28"/>
          <w:szCs w:val="28"/>
        </w:rPr>
      </w:pPr>
    </w:p>
    <w:p w14:paraId="5562E52B" w14:textId="77777777" w:rsidR="002B19EA" w:rsidRDefault="002B19EA" w:rsidP="00C428F7">
      <w:pPr>
        <w:pStyle w:val="a3"/>
        <w:jc w:val="center"/>
        <w:rPr>
          <w:rFonts w:ascii="Times New Roman" w:hAnsi="Times New Roman" w:cs="Times New Roman"/>
          <w:b/>
          <w:bCs/>
          <w:color w:val="000000" w:themeColor="text1"/>
          <w:sz w:val="28"/>
          <w:szCs w:val="28"/>
        </w:rPr>
      </w:pPr>
    </w:p>
    <w:p w14:paraId="4DFE786A" w14:textId="77777777" w:rsidR="002B19EA" w:rsidRDefault="002B19EA" w:rsidP="00C428F7">
      <w:pPr>
        <w:pStyle w:val="a3"/>
        <w:jc w:val="center"/>
        <w:rPr>
          <w:rFonts w:ascii="Times New Roman" w:hAnsi="Times New Roman" w:cs="Times New Roman"/>
          <w:b/>
          <w:bCs/>
          <w:color w:val="000000" w:themeColor="text1"/>
          <w:sz w:val="28"/>
          <w:szCs w:val="28"/>
        </w:rPr>
      </w:pPr>
    </w:p>
    <w:p w14:paraId="365E5386" w14:textId="4C728A9E" w:rsidR="002B19EA" w:rsidRDefault="002B19EA" w:rsidP="00C428F7">
      <w:pPr>
        <w:pStyle w:val="a3"/>
        <w:jc w:val="center"/>
        <w:rPr>
          <w:rFonts w:ascii="Times New Roman" w:hAnsi="Times New Roman" w:cs="Times New Roman"/>
          <w:b/>
          <w:bCs/>
          <w:color w:val="000000" w:themeColor="text1"/>
          <w:sz w:val="28"/>
          <w:szCs w:val="28"/>
        </w:rPr>
      </w:pPr>
    </w:p>
    <w:p w14:paraId="5BB70D6D" w14:textId="07965FBC" w:rsidR="002B19EA" w:rsidRDefault="002B19EA" w:rsidP="00C428F7">
      <w:pPr>
        <w:pStyle w:val="a3"/>
        <w:jc w:val="center"/>
        <w:rPr>
          <w:rFonts w:ascii="Times New Roman" w:hAnsi="Times New Roman" w:cs="Times New Roman"/>
          <w:b/>
          <w:bCs/>
          <w:color w:val="000000" w:themeColor="text1"/>
          <w:sz w:val="28"/>
          <w:szCs w:val="28"/>
        </w:rPr>
      </w:pPr>
    </w:p>
    <w:p w14:paraId="188AEEF5" w14:textId="77777777" w:rsidR="002B19EA" w:rsidRDefault="002B19EA" w:rsidP="00C428F7">
      <w:pPr>
        <w:pStyle w:val="a3"/>
        <w:jc w:val="center"/>
        <w:rPr>
          <w:rFonts w:ascii="Times New Roman" w:hAnsi="Times New Roman" w:cs="Times New Roman"/>
          <w:b/>
          <w:bCs/>
          <w:color w:val="000000" w:themeColor="text1"/>
          <w:sz w:val="28"/>
          <w:szCs w:val="28"/>
        </w:rPr>
      </w:pPr>
    </w:p>
    <w:p w14:paraId="24FDF71C" w14:textId="77777777" w:rsidR="002B19EA" w:rsidRDefault="002B19EA" w:rsidP="00C428F7">
      <w:pPr>
        <w:pStyle w:val="a3"/>
        <w:jc w:val="center"/>
        <w:rPr>
          <w:rFonts w:ascii="Times New Roman" w:hAnsi="Times New Roman" w:cs="Times New Roman"/>
          <w:b/>
          <w:bCs/>
          <w:color w:val="000000" w:themeColor="text1"/>
          <w:sz w:val="28"/>
          <w:szCs w:val="28"/>
        </w:rPr>
      </w:pPr>
    </w:p>
    <w:p w14:paraId="3DFDB94D" w14:textId="040502CB" w:rsidR="002B19EA" w:rsidRDefault="002B19EA" w:rsidP="00C428F7">
      <w:pPr>
        <w:pStyle w:val="a3"/>
        <w:jc w:val="center"/>
        <w:rPr>
          <w:rFonts w:ascii="Times New Roman" w:hAnsi="Times New Roman" w:cs="Times New Roman"/>
          <w:b/>
          <w:bCs/>
          <w:color w:val="000000" w:themeColor="text1"/>
          <w:sz w:val="28"/>
          <w:szCs w:val="28"/>
        </w:rPr>
      </w:pPr>
    </w:p>
    <w:p w14:paraId="49BA876E" w14:textId="77777777" w:rsidR="002B19EA" w:rsidRDefault="002B19EA" w:rsidP="00C428F7">
      <w:pPr>
        <w:pStyle w:val="a3"/>
        <w:jc w:val="center"/>
        <w:rPr>
          <w:rFonts w:ascii="Times New Roman" w:hAnsi="Times New Roman" w:cs="Times New Roman"/>
          <w:b/>
          <w:bCs/>
          <w:color w:val="000000" w:themeColor="text1"/>
          <w:sz w:val="28"/>
          <w:szCs w:val="28"/>
        </w:rPr>
      </w:pPr>
    </w:p>
    <w:p w14:paraId="13EA533E" w14:textId="67AA1EE7" w:rsidR="002B19EA" w:rsidRDefault="002B19EA" w:rsidP="00C428F7">
      <w:pPr>
        <w:pStyle w:val="a3"/>
        <w:jc w:val="center"/>
        <w:rPr>
          <w:rFonts w:ascii="Times New Roman" w:hAnsi="Times New Roman" w:cs="Times New Roman"/>
          <w:b/>
          <w:bCs/>
          <w:color w:val="000000" w:themeColor="text1"/>
          <w:sz w:val="28"/>
          <w:szCs w:val="28"/>
        </w:rPr>
      </w:pPr>
    </w:p>
    <w:p w14:paraId="1F88218E" w14:textId="77777777" w:rsidR="002B19EA" w:rsidRDefault="002B19EA" w:rsidP="00C428F7">
      <w:pPr>
        <w:pStyle w:val="a3"/>
        <w:jc w:val="center"/>
        <w:rPr>
          <w:rFonts w:ascii="Times New Roman" w:hAnsi="Times New Roman" w:cs="Times New Roman"/>
          <w:b/>
          <w:bCs/>
          <w:color w:val="000000" w:themeColor="text1"/>
          <w:sz w:val="28"/>
          <w:szCs w:val="28"/>
        </w:rPr>
      </w:pPr>
    </w:p>
    <w:p w14:paraId="447C089F" w14:textId="77777777" w:rsidR="002B19EA" w:rsidRDefault="002B19EA" w:rsidP="00C428F7">
      <w:pPr>
        <w:pStyle w:val="a3"/>
        <w:jc w:val="center"/>
        <w:rPr>
          <w:rFonts w:ascii="Times New Roman" w:hAnsi="Times New Roman" w:cs="Times New Roman"/>
          <w:b/>
          <w:bCs/>
          <w:color w:val="000000" w:themeColor="text1"/>
          <w:sz w:val="28"/>
          <w:szCs w:val="28"/>
        </w:rPr>
      </w:pPr>
    </w:p>
    <w:p w14:paraId="656392E7" w14:textId="77777777" w:rsidR="002B19EA" w:rsidRDefault="002B19EA" w:rsidP="00C428F7">
      <w:pPr>
        <w:pStyle w:val="a3"/>
        <w:jc w:val="center"/>
        <w:rPr>
          <w:rFonts w:ascii="Times New Roman" w:hAnsi="Times New Roman" w:cs="Times New Roman"/>
          <w:b/>
          <w:bCs/>
          <w:color w:val="000000" w:themeColor="text1"/>
          <w:sz w:val="28"/>
          <w:szCs w:val="28"/>
        </w:rPr>
      </w:pPr>
    </w:p>
    <w:p w14:paraId="38078B46" w14:textId="77777777" w:rsidR="002B19EA" w:rsidRDefault="002B19EA" w:rsidP="00C428F7">
      <w:pPr>
        <w:pStyle w:val="a3"/>
        <w:jc w:val="center"/>
        <w:rPr>
          <w:rFonts w:ascii="Times New Roman" w:hAnsi="Times New Roman" w:cs="Times New Roman"/>
          <w:b/>
          <w:bCs/>
          <w:color w:val="000000" w:themeColor="text1"/>
          <w:sz w:val="28"/>
          <w:szCs w:val="28"/>
        </w:rPr>
      </w:pPr>
    </w:p>
    <w:p w14:paraId="1476D0BA" w14:textId="77777777" w:rsidR="002B19EA" w:rsidRDefault="002B19EA" w:rsidP="00C428F7">
      <w:pPr>
        <w:pStyle w:val="a3"/>
        <w:jc w:val="center"/>
        <w:rPr>
          <w:rFonts w:ascii="Times New Roman" w:hAnsi="Times New Roman" w:cs="Times New Roman"/>
          <w:b/>
          <w:bCs/>
          <w:color w:val="000000" w:themeColor="text1"/>
          <w:sz w:val="28"/>
          <w:szCs w:val="28"/>
        </w:rPr>
      </w:pPr>
    </w:p>
    <w:p w14:paraId="2D32304F" w14:textId="77777777" w:rsidR="002B19EA" w:rsidRDefault="002B19EA" w:rsidP="00C428F7">
      <w:pPr>
        <w:pStyle w:val="a3"/>
        <w:jc w:val="center"/>
        <w:rPr>
          <w:rFonts w:ascii="Times New Roman" w:hAnsi="Times New Roman" w:cs="Times New Roman"/>
          <w:b/>
          <w:bCs/>
          <w:color w:val="000000" w:themeColor="text1"/>
          <w:sz w:val="28"/>
          <w:szCs w:val="28"/>
        </w:rPr>
      </w:pPr>
    </w:p>
    <w:p w14:paraId="79741E23" w14:textId="77777777" w:rsidR="002B19EA" w:rsidRDefault="002B19EA" w:rsidP="00C428F7">
      <w:pPr>
        <w:pStyle w:val="a3"/>
        <w:jc w:val="center"/>
        <w:rPr>
          <w:rFonts w:ascii="Times New Roman" w:hAnsi="Times New Roman" w:cs="Times New Roman"/>
          <w:b/>
          <w:bCs/>
          <w:color w:val="000000" w:themeColor="text1"/>
          <w:sz w:val="28"/>
          <w:szCs w:val="28"/>
        </w:rPr>
      </w:pPr>
    </w:p>
    <w:p w14:paraId="76B523F1" w14:textId="77777777" w:rsidR="002B19EA" w:rsidRDefault="002B19EA" w:rsidP="00C428F7">
      <w:pPr>
        <w:pStyle w:val="a3"/>
        <w:jc w:val="center"/>
        <w:rPr>
          <w:rFonts w:ascii="Times New Roman" w:hAnsi="Times New Roman" w:cs="Times New Roman"/>
          <w:b/>
          <w:bCs/>
          <w:color w:val="000000" w:themeColor="text1"/>
          <w:sz w:val="28"/>
          <w:szCs w:val="28"/>
        </w:rPr>
      </w:pPr>
    </w:p>
    <w:p w14:paraId="1E30BEBA" w14:textId="77777777" w:rsidR="002B19EA" w:rsidRDefault="002B19EA" w:rsidP="00C428F7">
      <w:pPr>
        <w:pStyle w:val="a3"/>
        <w:jc w:val="center"/>
        <w:rPr>
          <w:rFonts w:ascii="Times New Roman" w:hAnsi="Times New Roman" w:cs="Times New Roman"/>
          <w:b/>
          <w:bCs/>
          <w:color w:val="000000" w:themeColor="text1"/>
          <w:sz w:val="28"/>
          <w:szCs w:val="28"/>
        </w:rPr>
      </w:pPr>
    </w:p>
    <w:p w14:paraId="2EE36C37" w14:textId="77777777" w:rsidR="002B19EA" w:rsidRDefault="002B19EA" w:rsidP="00C428F7">
      <w:pPr>
        <w:pStyle w:val="a3"/>
        <w:jc w:val="center"/>
        <w:rPr>
          <w:rFonts w:ascii="Times New Roman" w:hAnsi="Times New Roman" w:cs="Times New Roman"/>
          <w:b/>
          <w:bCs/>
          <w:color w:val="000000" w:themeColor="text1"/>
          <w:sz w:val="28"/>
          <w:szCs w:val="28"/>
        </w:rPr>
      </w:pPr>
    </w:p>
    <w:p w14:paraId="65BB474E" w14:textId="77777777" w:rsidR="002B19EA" w:rsidRDefault="002B19EA" w:rsidP="00C428F7">
      <w:pPr>
        <w:pStyle w:val="a3"/>
        <w:jc w:val="center"/>
        <w:rPr>
          <w:rFonts w:ascii="Times New Roman" w:hAnsi="Times New Roman" w:cs="Times New Roman"/>
          <w:b/>
          <w:bCs/>
          <w:color w:val="000000" w:themeColor="text1"/>
          <w:sz w:val="28"/>
          <w:szCs w:val="28"/>
        </w:rPr>
      </w:pPr>
    </w:p>
    <w:p w14:paraId="5CAB668F" w14:textId="77777777" w:rsidR="002B19EA" w:rsidRDefault="002B19EA" w:rsidP="00C428F7">
      <w:pPr>
        <w:pStyle w:val="a3"/>
        <w:jc w:val="center"/>
        <w:rPr>
          <w:rFonts w:ascii="Times New Roman" w:hAnsi="Times New Roman" w:cs="Times New Roman"/>
          <w:b/>
          <w:bCs/>
          <w:color w:val="000000" w:themeColor="text1"/>
          <w:sz w:val="28"/>
          <w:szCs w:val="28"/>
        </w:rPr>
      </w:pPr>
    </w:p>
    <w:p w14:paraId="368A5304" w14:textId="77777777" w:rsidR="002B19EA" w:rsidRDefault="002B19EA" w:rsidP="00C428F7">
      <w:pPr>
        <w:pStyle w:val="a3"/>
        <w:jc w:val="center"/>
        <w:rPr>
          <w:rFonts w:ascii="Times New Roman" w:hAnsi="Times New Roman" w:cs="Times New Roman"/>
          <w:b/>
          <w:bCs/>
          <w:color w:val="000000" w:themeColor="text1"/>
          <w:sz w:val="28"/>
          <w:szCs w:val="28"/>
        </w:rPr>
      </w:pPr>
    </w:p>
    <w:p w14:paraId="739F9CD6" w14:textId="77777777" w:rsidR="002B19EA" w:rsidRDefault="002B19EA" w:rsidP="00C428F7">
      <w:pPr>
        <w:pStyle w:val="a3"/>
        <w:jc w:val="center"/>
        <w:rPr>
          <w:rFonts w:ascii="Times New Roman" w:hAnsi="Times New Roman" w:cs="Times New Roman"/>
          <w:b/>
          <w:bCs/>
          <w:color w:val="000000" w:themeColor="text1"/>
          <w:sz w:val="28"/>
          <w:szCs w:val="28"/>
        </w:rPr>
      </w:pPr>
    </w:p>
    <w:p w14:paraId="4D50BC85" w14:textId="77777777" w:rsidR="002B19EA" w:rsidRDefault="002B19EA" w:rsidP="00C428F7">
      <w:pPr>
        <w:pStyle w:val="a3"/>
        <w:jc w:val="center"/>
        <w:rPr>
          <w:rFonts w:ascii="Times New Roman" w:hAnsi="Times New Roman" w:cs="Times New Roman"/>
          <w:b/>
          <w:bCs/>
          <w:color w:val="000000" w:themeColor="text1"/>
          <w:sz w:val="28"/>
          <w:szCs w:val="28"/>
        </w:rPr>
      </w:pPr>
    </w:p>
    <w:p w14:paraId="2D5D210B" w14:textId="77777777" w:rsidR="002B19EA" w:rsidRDefault="002B19EA" w:rsidP="00C428F7">
      <w:pPr>
        <w:pStyle w:val="a3"/>
        <w:jc w:val="center"/>
        <w:rPr>
          <w:rFonts w:ascii="Times New Roman" w:hAnsi="Times New Roman" w:cs="Times New Roman"/>
          <w:b/>
          <w:bCs/>
          <w:color w:val="000000" w:themeColor="text1"/>
          <w:sz w:val="28"/>
          <w:szCs w:val="28"/>
        </w:rPr>
      </w:pPr>
    </w:p>
    <w:p w14:paraId="68C97DF5" w14:textId="77777777" w:rsidR="002B19EA" w:rsidRDefault="002B19EA" w:rsidP="00C428F7">
      <w:pPr>
        <w:pStyle w:val="a3"/>
        <w:jc w:val="center"/>
        <w:rPr>
          <w:rFonts w:ascii="Times New Roman" w:hAnsi="Times New Roman" w:cs="Times New Roman"/>
          <w:b/>
          <w:bCs/>
          <w:color w:val="000000" w:themeColor="text1"/>
          <w:sz w:val="28"/>
          <w:szCs w:val="28"/>
        </w:rPr>
      </w:pPr>
    </w:p>
    <w:p w14:paraId="14F20D7A" w14:textId="77777777" w:rsidR="002B19EA" w:rsidRDefault="002B19EA" w:rsidP="00C428F7">
      <w:pPr>
        <w:pStyle w:val="a3"/>
        <w:jc w:val="center"/>
        <w:rPr>
          <w:rFonts w:ascii="Times New Roman" w:hAnsi="Times New Roman" w:cs="Times New Roman"/>
          <w:b/>
          <w:bCs/>
          <w:color w:val="000000" w:themeColor="text1"/>
          <w:sz w:val="28"/>
          <w:szCs w:val="28"/>
        </w:rPr>
      </w:pPr>
    </w:p>
    <w:p w14:paraId="24FBC342" w14:textId="77777777" w:rsidR="002B19EA" w:rsidRDefault="002B19EA" w:rsidP="00C428F7">
      <w:pPr>
        <w:pStyle w:val="a3"/>
        <w:jc w:val="center"/>
        <w:rPr>
          <w:rFonts w:ascii="Times New Roman" w:hAnsi="Times New Roman" w:cs="Times New Roman"/>
          <w:b/>
          <w:bCs/>
          <w:color w:val="000000" w:themeColor="text1"/>
          <w:sz w:val="28"/>
          <w:szCs w:val="28"/>
        </w:rPr>
      </w:pPr>
    </w:p>
    <w:p w14:paraId="697E8ED2" w14:textId="77777777" w:rsidR="002B19EA" w:rsidRDefault="002B19EA" w:rsidP="00C428F7">
      <w:pPr>
        <w:pStyle w:val="a3"/>
        <w:jc w:val="center"/>
        <w:rPr>
          <w:rFonts w:ascii="Times New Roman" w:hAnsi="Times New Roman" w:cs="Times New Roman"/>
          <w:b/>
          <w:bCs/>
          <w:color w:val="000000" w:themeColor="text1"/>
          <w:sz w:val="28"/>
          <w:szCs w:val="28"/>
        </w:rPr>
      </w:pPr>
    </w:p>
    <w:p w14:paraId="3739F1F2" w14:textId="77777777" w:rsidR="002B19EA" w:rsidRDefault="002B19EA" w:rsidP="00C428F7">
      <w:pPr>
        <w:pStyle w:val="a3"/>
        <w:jc w:val="center"/>
        <w:rPr>
          <w:rFonts w:ascii="Times New Roman" w:hAnsi="Times New Roman" w:cs="Times New Roman"/>
          <w:b/>
          <w:bCs/>
          <w:color w:val="000000" w:themeColor="text1"/>
          <w:sz w:val="28"/>
          <w:szCs w:val="28"/>
        </w:rPr>
      </w:pPr>
    </w:p>
    <w:p w14:paraId="45039AB8" w14:textId="77777777" w:rsidR="002B19EA" w:rsidRDefault="002B19EA" w:rsidP="00C428F7">
      <w:pPr>
        <w:pStyle w:val="a3"/>
        <w:jc w:val="center"/>
        <w:rPr>
          <w:rFonts w:ascii="Times New Roman" w:hAnsi="Times New Roman" w:cs="Times New Roman"/>
          <w:b/>
          <w:bCs/>
          <w:color w:val="000000" w:themeColor="text1"/>
          <w:sz w:val="28"/>
          <w:szCs w:val="28"/>
        </w:rPr>
      </w:pPr>
    </w:p>
    <w:p w14:paraId="36535B76" w14:textId="77777777" w:rsidR="002B19EA" w:rsidRDefault="002B19EA" w:rsidP="00C428F7">
      <w:pPr>
        <w:pStyle w:val="a3"/>
        <w:jc w:val="center"/>
        <w:rPr>
          <w:rFonts w:ascii="Times New Roman" w:hAnsi="Times New Roman" w:cs="Times New Roman"/>
          <w:b/>
          <w:bCs/>
          <w:color w:val="000000" w:themeColor="text1"/>
          <w:sz w:val="28"/>
          <w:szCs w:val="28"/>
        </w:rPr>
      </w:pPr>
    </w:p>
    <w:p w14:paraId="36E896CF" w14:textId="77777777" w:rsidR="002B19EA" w:rsidRDefault="002B19EA" w:rsidP="00C428F7">
      <w:pPr>
        <w:pStyle w:val="a3"/>
        <w:jc w:val="center"/>
        <w:rPr>
          <w:rFonts w:ascii="Times New Roman" w:hAnsi="Times New Roman" w:cs="Times New Roman"/>
          <w:b/>
          <w:bCs/>
          <w:color w:val="000000" w:themeColor="text1"/>
          <w:sz w:val="28"/>
          <w:szCs w:val="28"/>
        </w:rPr>
      </w:pPr>
    </w:p>
    <w:p w14:paraId="13EE4DFB" w14:textId="77777777" w:rsidR="002B19EA" w:rsidRDefault="002B19EA" w:rsidP="00C428F7">
      <w:pPr>
        <w:pStyle w:val="a3"/>
        <w:jc w:val="center"/>
        <w:rPr>
          <w:rFonts w:ascii="Times New Roman" w:hAnsi="Times New Roman" w:cs="Times New Roman"/>
          <w:b/>
          <w:bCs/>
          <w:color w:val="000000" w:themeColor="text1"/>
          <w:sz w:val="28"/>
          <w:szCs w:val="28"/>
        </w:rPr>
      </w:pPr>
    </w:p>
    <w:p w14:paraId="3832544D" w14:textId="77777777" w:rsidR="002B19EA" w:rsidRDefault="002B19EA" w:rsidP="00C428F7">
      <w:pPr>
        <w:pStyle w:val="a3"/>
        <w:jc w:val="center"/>
        <w:rPr>
          <w:rFonts w:ascii="Times New Roman" w:hAnsi="Times New Roman" w:cs="Times New Roman"/>
          <w:b/>
          <w:bCs/>
          <w:color w:val="000000" w:themeColor="text1"/>
          <w:sz w:val="28"/>
          <w:szCs w:val="28"/>
        </w:rPr>
      </w:pPr>
    </w:p>
    <w:p w14:paraId="7DD8D7B3" w14:textId="77777777" w:rsidR="002B19EA" w:rsidRDefault="002B19EA" w:rsidP="00C428F7">
      <w:pPr>
        <w:pStyle w:val="a3"/>
        <w:jc w:val="center"/>
        <w:rPr>
          <w:rFonts w:ascii="Times New Roman" w:hAnsi="Times New Roman" w:cs="Times New Roman"/>
          <w:b/>
          <w:bCs/>
          <w:color w:val="000000" w:themeColor="text1"/>
          <w:sz w:val="28"/>
          <w:szCs w:val="28"/>
        </w:rPr>
      </w:pPr>
    </w:p>
    <w:p w14:paraId="02D7E40B" w14:textId="77777777" w:rsidR="002B19EA" w:rsidRDefault="002B19EA" w:rsidP="00C428F7">
      <w:pPr>
        <w:pStyle w:val="a3"/>
        <w:jc w:val="center"/>
        <w:rPr>
          <w:rFonts w:ascii="Times New Roman" w:hAnsi="Times New Roman" w:cs="Times New Roman"/>
          <w:b/>
          <w:bCs/>
          <w:color w:val="000000" w:themeColor="text1"/>
          <w:sz w:val="28"/>
          <w:szCs w:val="28"/>
        </w:rPr>
      </w:pPr>
    </w:p>
    <w:p w14:paraId="2F5430C5" w14:textId="77777777" w:rsidR="002B19EA" w:rsidRDefault="002B19EA" w:rsidP="00C428F7">
      <w:pPr>
        <w:pStyle w:val="a3"/>
        <w:jc w:val="center"/>
        <w:rPr>
          <w:rFonts w:ascii="Times New Roman" w:hAnsi="Times New Roman" w:cs="Times New Roman"/>
          <w:b/>
          <w:bCs/>
          <w:color w:val="000000" w:themeColor="text1"/>
          <w:sz w:val="28"/>
          <w:szCs w:val="28"/>
        </w:rPr>
      </w:pPr>
    </w:p>
    <w:p w14:paraId="4BDFC6F1" w14:textId="77777777" w:rsidR="002B19EA" w:rsidRDefault="002B19EA" w:rsidP="00C428F7">
      <w:pPr>
        <w:pStyle w:val="a3"/>
        <w:jc w:val="center"/>
        <w:rPr>
          <w:rFonts w:ascii="Times New Roman" w:hAnsi="Times New Roman" w:cs="Times New Roman"/>
          <w:b/>
          <w:bCs/>
          <w:color w:val="000000" w:themeColor="text1"/>
          <w:sz w:val="28"/>
          <w:szCs w:val="28"/>
        </w:rPr>
      </w:pPr>
    </w:p>
    <w:p w14:paraId="62DFE011" w14:textId="77777777" w:rsidR="002B19EA" w:rsidRDefault="002B19EA" w:rsidP="00C428F7">
      <w:pPr>
        <w:pStyle w:val="a3"/>
        <w:jc w:val="center"/>
        <w:rPr>
          <w:rFonts w:ascii="Times New Roman" w:hAnsi="Times New Roman" w:cs="Times New Roman"/>
          <w:b/>
          <w:bCs/>
          <w:color w:val="000000" w:themeColor="text1"/>
          <w:sz w:val="28"/>
          <w:szCs w:val="28"/>
        </w:rPr>
      </w:pPr>
    </w:p>
    <w:p w14:paraId="41A3E82F" w14:textId="264EED21" w:rsidR="002B19EA" w:rsidRDefault="002B19EA" w:rsidP="00C428F7">
      <w:pPr>
        <w:pStyle w:val="a3"/>
        <w:jc w:val="center"/>
        <w:rPr>
          <w:rFonts w:ascii="Times New Roman" w:hAnsi="Times New Roman" w:cs="Times New Roman"/>
          <w:b/>
          <w:bCs/>
          <w:color w:val="000000" w:themeColor="text1"/>
          <w:sz w:val="28"/>
          <w:szCs w:val="28"/>
        </w:rPr>
      </w:pPr>
      <w:r>
        <w:rPr>
          <w:noProof/>
          <w:lang w:eastAsia="ru-RU"/>
        </w:rPr>
        <w:drawing>
          <wp:anchor distT="0" distB="0" distL="114300" distR="114300" simplePos="0" relativeHeight="251666432" behindDoc="0" locked="0" layoutInCell="1" allowOverlap="1" wp14:anchorId="3CEBCA9A" wp14:editId="0A28926C">
            <wp:simplePos x="0" y="0"/>
            <wp:positionH relativeFrom="margin">
              <wp:posOffset>144145</wp:posOffset>
            </wp:positionH>
            <wp:positionV relativeFrom="paragraph">
              <wp:posOffset>22860</wp:posOffset>
            </wp:positionV>
            <wp:extent cx="5843905" cy="8251825"/>
            <wp:effectExtent l="0" t="0" r="4445" b="0"/>
            <wp:wrapThrough wrapText="bothSides">
              <wp:wrapPolygon edited="0">
                <wp:start x="0" y="0"/>
                <wp:lineTo x="0" y="21542"/>
                <wp:lineTo x="21546" y="21542"/>
                <wp:lineTo x="21546" y="0"/>
                <wp:lineTo x="0" y="0"/>
              </wp:wrapPolygon>
            </wp:wrapThrough>
            <wp:docPr id="11020654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65457"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843905" cy="8251825"/>
                    </a:xfrm>
                    <a:prstGeom prst="rect">
                      <a:avLst/>
                    </a:prstGeom>
                  </pic:spPr>
                </pic:pic>
              </a:graphicData>
            </a:graphic>
            <wp14:sizeRelH relativeFrom="page">
              <wp14:pctWidth>0</wp14:pctWidth>
            </wp14:sizeRelH>
            <wp14:sizeRelV relativeFrom="page">
              <wp14:pctHeight>0</wp14:pctHeight>
            </wp14:sizeRelV>
          </wp:anchor>
        </w:drawing>
      </w:r>
    </w:p>
    <w:p w14:paraId="72BEE511" w14:textId="77777777" w:rsidR="002B19EA" w:rsidRDefault="002B19EA" w:rsidP="00C428F7">
      <w:pPr>
        <w:pStyle w:val="a3"/>
        <w:jc w:val="center"/>
        <w:rPr>
          <w:rFonts w:ascii="Times New Roman" w:hAnsi="Times New Roman" w:cs="Times New Roman"/>
          <w:b/>
          <w:bCs/>
          <w:color w:val="000000" w:themeColor="text1"/>
          <w:sz w:val="28"/>
          <w:szCs w:val="28"/>
        </w:rPr>
      </w:pPr>
    </w:p>
    <w:p w14:paraId="2066ACBF" w14:textId="77777777" w:rsidR="002B19EA" w:rsidRDefault="002B19EA" w:rsidP="00C428F7">
      <w:pPr>
        <w:pStyle w:val="a3"/>
        <w:jc w:val="center"/>
        <w:rPr>
          <w:rFonts w:ascii="Times New Roman" w:hAnsi="Times New Roman" w:cs="Times New Roman"/>
          <w:b/>
          <w:bCs/>
          <w:color w:val="000000" w:themeColor="text1"/>
          <w:sz w:val="28"/>
          <w:szCs w:val="28"/>
        </w:rPr>
      </w:pPr>
    </w:p>
    <w:p w14:paraId="1DFDE0B3" w14:textId="77777777" w:rsidR="002B19EA" w:rsidRDefault="002B19EA" w:rsidP="00C428F7">
      <w:pPr>
        <w:pStyle w:val="a3"/>
        <w:jc w:val="center"/>
        <w:rPr>
          <w:rFonts w:ascii="Times New Roman" w:hAnsi="Times New Roman" w:cs="Times New Roman"/>
          <w:b/>
          <w:bCs/>
          <w:color w:val="000000" w:themeColor="text1"/>
          <w:sz w:val="28"/>
          <w:szCs w:val="28"/>
        </w:rPr>
      </w:pPr>
    </w:p>
    <w:p w14:paraId="2664A918" w14:textId="60130404" w:rsidR="006376EB" w:rsidRDefault="009056ED" w:rsidP="00C428F7">
      <w:pPr>
        <w:pStyle w:val="a3"/>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ПРИЛОЖЕНИЕ </w:t>
      </w:r>
      <w:r w:rsidR="002B19EA">
        <w:rPr>
          <w:rFonts w:ascii="Times New Roman" w:hAnsi="Times New Roman" w:cs="Times New Roman"/>
          <w:b/>
          <w:bCs/>
          <w:color w:val="000000" w:themeColor="text1"/>
          <w:sz w:val="28"/>
          <w:szCs w:val="28"/>
        </w:rPr>
        <w:t>Б</w:t>
      </w:r>
    </w:p>
    <w:p w14:paraId="5E5EFFE2" w14:textId="64266585" w:rsidR="009056ED" w:rsidRDefault="009056ED" w:rsidP="00C428F7">
      <w:pPr>
        <w:pStyle w:val="a3"/>
        <w:ind w:firstLine="851"/>
        <w:jc w:val="center"/>
        <w:rPr>
          <w:rFonts w:ascii="Times New Roman" w:hAnsi="Times New Roman" w:cs="Times New Roman"/>
          <w:b/>
          <w:bCs/>
          <w:color w:val="000000" w:themeColor="text1"/>
          <w:sz w:val="28"/>
          <w:szCs w:val="28"/>
        </w:rPr>
      </w:pPr>
    </w:p>
    <w:p w14:paraId="69CA3794" w14:textId="67E76CEE" w:rsidR="009056ED" w:rsidRPr="00D53690" w:rsidRDefault="009056ED" w:rsidP="00C428F7">
      <w:pPr>
        <w:pStyle w:val="a3"/>
        <w:jc w:val="center"/>
        <w:rPr>
          <w:rFonts w:ascii="Times New Roman" w:hAnsi="Times New Roman" w:cs="Times New Roman"/>
          <w:bCs/>
          <w:color w:val="000000" w:themeColor="text1"/>
          <w:sz w:val="28"/>
          <w:szCs w:val="28"/>
        </w:rPr>
      </w:pPr>
      <w:r w:rsidRPr="00D53690">
        <w:rPr>
          <w:rFonts w:ascii="Times New Roman" w:hAnsi="Times New Roman" w:cs="Times New Roman"/>
          <w:bCs/>
          <w:color w:val="000000" w:themeColor="text1"/>
          <w:sz w:val="28"/>
          <w:szCs w:val="28"/>
        </w:rPr>
        <w:t>Акты внедрения</w:t>
      </w:r>
    </w:p>
    <w:p w14:paraId="43431093" w14:textId="77777777" w:rsidR="00A70D73" w:rsidRDefault="00A70D73" w:rsidP="00A9603E">
      <w:pPr>
        <w:pStyle w:val="a3"/>
        <w:jc w:val="center"/>
        <w:rPr>
          <w:rFonts w:ascii="Times New Roman" w:hAnsi="Times New Roman" w:cs="Times New Roman"/>
          <w:b/>
          <w:bCs/>
          <w:color w:val="000000" w:themeColor="text1"/>
          <w:sz w:val="28"/>
          <w:szCs w:val="28"/>
        </w:rPr>
      </w:pPr>
      <w:r>
        <w:rPr>
          <w:noProof/>
          <w:lang w:eastAsia="ru-RU"/>
        </w:rPr>
        <w:drawing>
          <wp:inline distT="0" distB="0" distL="0" distR="0" wp14:anchorId="1DFCBF85" wp14:editId="398BA6A9">
            <wp:extent cx="6120130" cy="8381365"/>
            <wp:effectExtent l="0" t="0" r="0" b="635"/>
            <wp:docPr id="1588811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11311" name=""/>
                    <pic:cNvPicPr/>
                  </pic:nvPicPr>
                  <pic:blipFill>
                    <a:blip r:embed="rId103"/>
                    <a:stretch>
                      <a:fillRect/>
                    </a:stretch>
                  </pic:blipFill>
                  <pic:spPr>
                    <a:xfrm>
                      <a:off x="0" y="0"/>
                      <a:ext cx="6120130" cy="8381365"/>
                    </a:xfrm>
                    <a:prstGeom prst="rect">
                      <a:avLst/>
                    </a:prstGeom>
                  </pic:spPr>
                </pic:pic>
              </a:graphicData>
            </a:graphic>
          </wp:inline>
        </w:drawing>
      </w:r>
    </w:p>
    <w:p w14:paraId="6BE77161" w14:textId="3D8570BE" w:rsidR="009056ED" w:rsidRDefault="002B19EA" w:rsidP="00A9603E">
      <w:pPr>
        <w:pStyle w:val="a3"/>
        <w:jc w:val="center"/>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ru-RU"/>
        </w:rPr>
        <w:drawing>
          <wp:anchor distT="0" distB="0" distL="114300" distR="114300" simplePos="0" relativeHeight="251658240" behindDoc="0" locked="0" layoutInCell="1" allowOverlap="1" wp14:anchorId="1D89B3B5" wp14:editId="58DC826D">
            <wp:simplePos x="0" y="0"/>
            <wp:positionH relativeFrom="column">
              <wp:posOffset>222934</wp:posOffset>
            </wp:positionH>
            <wp:positionV relativeFrom="paragraph">
              <wp:posOffset>214630</wp:posOffset>
            </wp:positionV>
            <wp:extent cx="5755005" cy="8021320"/>
            <wp:effectExtent l="0" t="0" r="0" b="0"/>
            <wp:wrapThrough wrapText="bothSides">
              <wp:wrapPolygon edited="0">
                <wp:start x="0" y="0"/>
                <wp:lineTo x="0" y="21545"/>
                <wp:lineTo x="21521" y="21545"/>
                <wp:lineTo x="21521" y="0"/>
                <wp:lineTo x="0" y="0"/>
              </wp:wrapPolygon>
            </wp:wrapThrough>
            <wp:docPr id="9941176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17688" name="Рисунок 994117688"/>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55005" cy="8021320"/>
                    </a:xfrm>
                    <a:prstGeom prst="rect">
                      <a:avLst/>
                    </a:prstGeom>
                  </pic:spPr>
                </pic:pic>
              </a:graphicData>
            </a:graphic>
            <wp14:sizeRelH relativeFrom="page">
              <wp14:pctWidth>0</wp14:pctWidth>
            </wp14:sizeRelH>
            <wp14:sizeRelV relativeFrom="page">
              <wp14:pctHeight>0</wp14:pctHeight>
            </wp14:sizeRelV>
          </wp:anchor>
        </w:drawing>
      </w:r>
      <w:r w:rsidR="009056ED">
        <w:rPr>
          <w:rFonts w:ascii="Times New Roman" w:hAnsi="Times New Roman" w:cs="Times New Roman"/>
          <w:b/>
          <w:bCs/>
          <w:noProof/>
          <w:color w:val="000000" w:themeColor="text1"/>
          <w:sz w:val="28"/>
          <w:szCs w:val="28"/>
          <w:lang w:eastAsia="ru-RU"/>
        </w:rPr>
        <w:drawing>
          <wp:anchor distT="0" distB="0" distL="114300" distR="114300" simplePos="0" relativeHeight="251656192" behindDoc="0" locked="0" layoutInCell="1" allowOverlap="1" wp14:anchorId="6B02FBDA" wp14:editId="61C0E468">
            <wp:simplePos x="0" y="0"/>
            <wp:positionH relativeFrom="margin">
              <wp:align>left</wp:align>
            </wp:positionH>
            <wp:positionV relativeFrom="paragraph">
              <wp:posOffset>221008</wp:posOffset>
            </wp:positionV>
            <wp:extent cx="5970905" cy="8176260"/>
            <wp:effectExtent l="0" t="0" r="0" b="0"/>
            <wp:wrapThrough wrapText="bothSides">
              <wp:wrapPolygon edited="0">
                <wp:start x="0" y="0"/>
                <wp:lineTo x="0" y="21540"/>
                <wp:lineTo x="21501" y="21540"/>
                <wp:lineTo x="21501" y="0"/>
                <wp:lineTo x="0" y="0"/>
              </wp:wrapPolygon>
            </wp:wrapThrough>
            <wp:docPr id="1104040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40357" name="Рисунок 1104040357"/>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70905" cy="8176260"/>
                    </a:xfrm>
                    <a:prstGeom prst="rect">
                      <a:avLst/>
                    </a:prstGeom>
                  </pic:spPr>
                </pic:pic>
              </a:graphicData>
            </a:graphic>
            <wp14:sizeRelH relativeFrom="page">
              <wp14:pctWidth>0</wp14:pctWidth>
            </wp14:sizeRelH>
            <wp14:sizeRelV relativeFrom="page">
              <wp14:pctHeight>0</wp14:pctHeight>
            </wp14:sizeRelV>
          </wp:anchor>
        </w:drawing>
      </w:r>
    </w:p>
    <w:p w14:paraId="6ED3133A" w14:textId="24498C2C" w:rsidR="009056ED" w:rsidRDefault="009056ED" w:rsidP="00C428F7">
      <w:pPr>
        <w:pStyle w:val="a3"/>
        <w:ind w:firstLine="851"/>
        <w:jc w:val="center"/>
        <w:rPr>
          <w:rFonts w:ascii="Times New Roman" w:hAnsi="Times New Roman" w:cs="Times New Roman"/>
          <w:b/>
          <w:bCs/>
          <w:color w:val="000000" w:themeColor="text1"/>
          <w:sz w:val="28"/>
          <w:szCs w:val="28"/>
        </w:rPr>
      </w:pPr>
    </w:p>
    <w:p w14:paraId="79A84A7D" w14:textId="28CFBB7C" w:rsidR="009056ED" w:rsidRDefault="009056ED" w:rsidP="00C428F7">
      <w:pPr>
        <w:pStyle w:val="a3"/>
        <w:ind w:firstLine="851"/>
        <w:jc w:val="center"/>
        <w:rPr>
          <w:rFonts w:ascii="Times New Roman" w:hAnsi="Times New Roman" w:cs="Times New Roman"/>
          <w:b/>
          <w:bCs/>
          <w:color w:val="000000" w:themeColor="text1"/>
          <w:sz w:val="28"/>
          <w:szCs w:val="28"/>
        </w:rPr>
      </w:pPr>
    </w:p>
    <w:p w14:paraId="21600DC1" w14:textId="0A6EA638" w:rsidR="009056ED" w:rsidRDefault="009056ED" w:rsidP="00C428F7">
      <w:pPr>
        <w:pStyle w:val="a3"/>
        <w:ind w:firstLine="851"/>
        <w:jc w:val="center"/>
        <w:rPr>
          <w:rFonts w:ascii="Times New Roman" w:hAnsi="Times New Roman" w:cs="Times New Roman"/>
          <w:b/>
          <w:bCs/>
          <w:color w:val="000000" w:themeColor="text1"/>
          <w:sz w:val="28"/>
          <w:szCs w:val="28"/>
        </w:rPr>
      </w:pPr>
    </w:p>
    <w:p w14:paraId="7BDBDC9D" w14:textId="65C1E75A" w:rsidR="009056ED" w:rsidRDefault="009056ED" w:rsidP="00C428F7">
      <w:pPr>
        <w:pStyle w:val="a3"/>
        <w:ind w:firstLine="851"/>
        <w:jc w:val="center"/>
        <w:rPr>
          <w:rFonts w:ascii="Times New Roman" w:hAnsi="Times New Roman" w:cs="Times New Roman"/>
          <w:b/>
          <w:bCs/>
          <w:color w:val="000000" w:themeColor="text1"/>
          <w:sz w:val="28"/>
          <w:szCs w:val="28"/>
        </w:rPr>
      </w:pPr>
    </w:p>
    <w:p w14:paraId="0B2D9DB8" w14:textId="44583C18" w:rsidR="009056ED" w:rsidRDefault="00A70D73" w:rsidP="00C428F7">
      <w:pPr>
        <w:pStyle w:val="a3"/>
        <w:ind w:firstLine="851"/>
        <w:jc w:val="center"/>
        <w:rPr>
          <w:rFonts w:ascii="Times New Roman" w:hAnsi="Times New Roman" w:cs="Times New Roman"/>
          <w:b/>
          <w:bCs/>
          <w:noProof/>
          <w:color w:val="000000" w:themeColor="text1"/>
          <w:sz w:val="28"/>
          <w:szCs w:val="28"/>
        </w:rPr>
      </w:pPr>
      <w:r>
        <w:rPr>
          <w:rFonts w:ascii="Times New Roman" w:hAnsi="Times New Roman" w:cs="Times New Roman"/>
          <w:b/>
          <w:bCs/>
          <w:noProof/>
          <w:color w:val="000000" w:themeColor="text1"/>
          <w:sz w:val="28"/>
          <w:szCs w:val="28"/>
          <w:lang w:eastAsia="ru-RU"/>
        </w:rPr>
        <w:drawing>
          <wp:anchor distT="0" distB="0" distL="114300" distR="114300" simplePos="0" relativeHeight="251671552" behindDoc="0" locked="0" layoutInCell="1" allowOverlap="1" wp14:anchorId="08063977" wp14:editId="71D74E6A">
            <wp:simplePos x="0" y="0"/>
            <wp:positionH relativeFrom="margin">
              <wp:posOffset>0</wp:posOffset>
            </wp:positionH>
            <wp:positionV relativeFrom="paragraph">
              <wp:posOffset>203200</wp:posOffset>
            </wp:positionV>
            <wp:extent cx="5931535" cy="8312150"/>
            <wp:effectExtent l="0" t="0" r="0" b="0"/>
            <wp:wrapThrough wrapText="bothSides">
              <wp:wrapPolygon edited="0">
                <wp:start x="0" y="0"/>
                <wp:lineTo x="0" y="21534"/>
                <wp:lineTo x="21505" y="21534"/>
                <wp:lineTo x="21505" y="0"/>
                <wp:lineTo x="0" y="0"/>
              </wp:wrapPolygon>
            </wp:wrapThrough>
            <wp:docPr id="1668187793" name="Рисунок 4" descr="Изображение выглядит как текст, письмо, Шриф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87793" name="Рисунок 4" descr="Изображение выглядит как текст, письмо, Шрифт, бумага&#10;&#10;Автоматически созданное описание"/>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31535" cy="8312150"/>
                    </a:xfrm>
                    <a:prstGeom prst="rect">
                      <a:avLst/>
                    </a:prstGeom>
                  </pic:spPr>
                </pic:pic>
              </a:graphicData>
            </a:graphic>
            <wp14:sizeRelH relativeFrom="page">
              <wp14:pctWidth>0</wp14:pctWidth>
            </wp14:sizeRelH>
            <wp14:sizeRelV relativeFrom="page">
              <wp14:pctHeight>0</wp14:pctHeight>
            </wp14:sizeRelV>
          </wp:anchor>
        </w:drawing>
      </w:r>
    </w:p>
    <w:p w14:paraId="71C71F01" w14:textId="77777777" w:rsidR="009056ED" w:rsidRPr="009056ED" w:rsidRDefault="009056ED" w:rsidP="00C428F7">
      <w:pPr>
        <w:pStyle w:val="a3"/>
        <w:ind w:firstLine="851"/>
        <w:rPr>
          <w:rFonts w:ascii="Times New Roman" w:hAnsi="Times New Roman" w:cs="Times New Roman"/>
          <w:b/>
          <w:bCs/>
          <w:color w:val="000000" w:themeColor="text1"/>
          <w:sz w:val="28"/>
          <w:szCs w:val="28"/>
        </w:rPr>
      </w:pPr>
    </w:p>
    <w:sectPr w:rsidR="009056ED" w:rsidRPr="009056ED" w:rsidSect="00B8012B">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E96395" w14:textId="77777777" w:rsidR="006809CE" w:rsidRDefault="006809CE" w:rsidP="0067756A">
      <w:pPr>
        <w:spacing w:after="0" w:line="240" w:lineRule="auto"/>
      </w:pPr>
      <w:r>
        <w:separator/>
      </w:r>
    </w:p>
  </w:endnote>
  <w:endnote w:type="continuationSeparator" w:id="0">
    <w:p w14:paraId="674263AE" w14:textId="77777777" w:rsidR="006809CE" w:rsidRDefault="006809CE" w:rsidP="006775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NewRoman">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JhengHei UI Light">
    <w:panose1 w:val="020B0304030504040204"/>
    <w:charset w:val="88"/>
    <w:family w:val="swiss"/>
    <w:pitch w:val="variable"/>
    <w:sig w:usb0="800002A7" w:usb1="28CF4400" w:usb2="00000016" w:usb3="00000000" w:csb0="00100009"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5280209"/>
      <w:docPartObj>
        <w:docPartGallery w:val="Page Numbers (Bottom of Page)"/>
        <w:docPartUnique/>
      </w:docPartObj>
    </w:sdtPr>
    <w:sdtEndPr>
      <w:rPr>
        <w:rFonts w:ascii="Times New Roman" w:hAnsi="Times New Roman" w:cs="Times New Roman"/>
        <w:sz w:val="24"/>
        <w:szCs w:val="24"/>
      </w:rPr>
    </w:sdtEndPr>
    <w:sdtContent>
      <w:p w14:paraId="6F45BC7C" w14:textId="75A8A25A" w:rsidR="00CB5C99" w:rsidRPr="005024D6" w:rsidRDefault="00CB5C99" w:rsidP="005024D6">
        <w:pPr>
          <w:pStyle w:val="a7"/>
          <w:jc w:val="center"/>
          <w:rPr>
            <w:rFonts w:ascii="Times New Roman" w:hAnsi="Times New Roman" w:cs="Times New Roman"/>
            <w:sz w:val="24"/>
            <w:szCs w:val="24"/>
          </w:rPr>
        </w:pPr>
        <w:r w:rsidRPr="005024D6">
          <w:rPr>
            <w:rFonts w:ascii="Times New Roman" w:hAnsi="Times New Roman" w:cs="Times New Roman"/>
            <w:sz w:val="24"/>
            <w:szCs w:val="24"/>
          </w:rPr>
          <w:fldChar w:fldCharType="begin"/>
        </w:r>
        <w:r w:rsidRPr="005024D6">
          <w:rPr>
            <w:rFonts w:ascii="Times New Roman" w:hAnsi="Times New Roman" w:cs="Times New Roman"/>
            <w:sz w:val="24"/>
            <w:szCs w:val="24"/>
          </w:rPr>
          <w:instrText>PAGE   \* MERGEFORMAT</w:instrText>
        </w:r>
        <w:r w:rsidRPr="005024D6">
          <w:rPr>
            <w:rFonts w:ascii="Times New Roman" w:hAnsi="Times New Roman" w:cs="Times New Roman"/>
            <w:sz w:val="24"/>
            <w:szCs w:val="24"/>
          </w:rPr>
          <w:fldChar w:fldCharType="separate"/>
        </w:r>
        <w:r w:rsidR="00C9557C">
          <w:rPr>
            <w:rFonts w:ascii="Times New Roman" w:hAnsi="Times New Roman" w:cs="Times New Roman"/>
            <w:noProof/>
            <w:sz w:val="24"/>
            <w:szCs w:val="24"/>
          </w:rPr>
          <w:t>100</w:t>
        </w:r>
        <w:r w:rsidRPr="005024D6">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5A34AC" w14:textId="77777777" w:rsidR="006809CE" w:rsidRDefault="006809CE" w:rsidP="0067756A">
      <w:pPr>
        <w:spacing w:after="0" w:line="240" w:lineRule="auto"/>
      </w:pPr>
      <w:r>
        <w:separator/>
      </w:r>
    </w:p>
  </w:footnote>
  <w:footnote w:type="continuationSeparator" w:id="0">
    <w:p w14:paraId="538DE503" w14:textId="77777777" w:rsidR="006809CE" w:rsidRDefault="006809CE" w:rsidP="0067756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64BE3"/>
    <w:multiLevelType w:val="hybridMultilevel"/>
    <w:tmpl w:val="E6C82C2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874F24"/>
    <w:multiLevelType w:val="hybridMultilevel"/>
    <w:tmpl w:val="617AED72"/>
    <w:lvl w:ilvl="0" w:tplc="7B2E3B58">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29A4BE4"/>
    <w:multiLevelType w:val="hybridMultilevel"/>
    <w:tmpl w:val="6F629D60"/>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30552EC"/>
    <w:multiLevelType w:val="hybridMultilevel"/>
    <w:tmpl w:val="C5887D2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66A083F"/>
    <w:multiLevelType w:val="hybridMultilevel"/>
    <w:tmpl w:val="06FE8ED4"/>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15:restartNumberingAfterBreak="0">
    <w:nsid w:val="226D5555"/>
    <w:multiLevelType w:val="hybridMultilevel"/>
    <w:tmpl w:val="BC56ACB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D566DE3"/>
    <w:multiLevelType w:val="hybridMultilevel"/>
    <w:tmpl w:val="C06A28CA"/>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30E20DD2"/>
    <w:multiLevelType w:val="hybridMultilevel"/>
    <w:tmpl w:val="A2A054B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31FC404D"/>
    <w:multiLevelType w:val="hybridMultilevel"/>
    <w:tmpl w:val="050297D0"/>
    <w:lvl w:ilvl="0" w:tplc="7F6279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32E2F13"/>
    <w:multiLevelType w:val="hybridMultilevel"/>
    <w:tmpl w:val="38580BAA"/>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3AA33FBE"/>
    <w:multiLevelType w:val="hybridMultilevel"/>
    <w:tmpl w:val="5CF0C32A"/>
    <w:lvl w:ilvl="0" w:tplc="361AFC0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15:restartNumberingAfterBreak="0">
    <w:nsid w:val="412C6B9C"/>
    <w:multiLevelType w:val="hybridMultilevel"/>
    <w:tmpl w:val="1638BBB2"/>
    <w:lvl w:ilvl="0" w:tplc="A690553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15:restartNumberingAfterBreak="0">
    <w:nsid w:val="43943487"/>
    <w:multiLevelType w:val="hybridMultilevel"/>
    <w:tmpl w:val="6226B920"/>
    <w:lvl w:ilvl="0" w:tplc="0419000F">
      <w:start w:val="1"/>
      <w:numFmt w:val="decimal"/>
      <w:lvlText w:val="%1."/>
      <w:lvlJc w:val="left"/>
      <w:pPr>
        <w:ind w:left="927" w:hanging="360"/>
      </w:pPr>
    </w:lvl>
    <w:lvl w:ilvl="1" w:tplc="04220019">
      <w:start w:val="1"/>
      <w:numFmt w:val="lowerLetter"/>
      <w:lvlText w:val="%2."/>
      <w:lvlJc w:val="left"/>
      <w:pPr>
        <w:ind w:left="1647" w:hanging="360"/>
      </w:pPr>
    </w:lvl>
    <w:lvl w:ilvl="2" w:tplc="0422001B">
      <w:start w:val="1"/>
      <w:numFmt w:val="lowerRoman"/>
      <w:lvlText w:val="%3."/>
      <w:lvlJc w:val="right"/>
      <w:pPr>
        <w:ind w:left="2367" w:hanging="180"/>
      </w:pPr>
    </w:lvl>
    <w:lvl w:ilvl="3" w:tplc="0422000F">
      <w:start w:val="1"/>
      <w:numFmt w:val="decimal"/>
      <w:lvlText w:val="%4."/>
      <w:lvlJc w:val="left"/>
      <w:pPr>
        <w:ind w:left="3087" w:hanging="360"/>
      </w:pPr>
    </w:lvl>
    <w:lvl w:ilvl="4" w:tplc="04220019">
      <w:start w:val="1"/>
      <w:numFmt w:val="lowerLetter"/>
      <w:lvlText w:val="%5."/>
      <w:lvlJc w:val="left"/>
      <w:pPr>
        <w:ind w:left="3807" w:hanging="360"/>
      </w:pPr>
    </w:lvl>
    <w:lvl w:ilvl="5" w:tplc="0422001B">
      <w:start w:val="1"/>
      <w:numFmt w:val="lowerRoman"/>
      <w:lvlText w:val="%6."/>
      <w:lvlJc w:val="right"/>
      <w:pPr>
        <w:ind w:left="4527" w:hanging="180"/>
      </w:pPr>
    </w:lvl>
    <w:lvl w:ilvl="6" w:tplc="0422000F">
      <w:start w:val="1"/>
      <w:numFmt w:val="decimal"/>
      <w:lvlText w:val="%7."/>
      <w:lvlJc w:val="left"/>
      <w:pPr>
        <w:ind w:left="5247" w:hanging="360"/>
      </w:pPr>
    </w:lvl>
    <w:lvl w:ilvl="7" w:tplc="04220019">
      <w:start w:val="1"/>
      <w:numFmt w:val="lowerLetter"/>
      <w:lvlText w:val="%8."/>
      <w:lvlJc w:val="left"/>
      <w:pPr>
        <w:ind w:left="5967" w:hanging="360"/>
      </w:pPr>
    </w:lvl>
    <w:lvl w:ilvl="8" w:tplc="0422001B">
      <w:start w:val="1"/>
      <w:numFmt w:val="lowerRoman"/>
      <w:lvlText w:val="%9."/>
      <w:lvlJc w:val="right"/>
      <w:pPr>
        <w:ind w:left="6687" w:hanging="180"/>
      </w:pPr>
    </w:lvl>
  </w:abstractNum>
  <w:abstractNum w:abstractNumId="13" w15:restartNumberingAfterBreak="0">
    <w:nsid w:val="43E97927"/>
    <w:multiLevelType w:val="hybridMultilevel"/>
    <w:tmpl w:val="9620BE70"/>
    <w:lvl w:ilvl="0" w:tplc="FFFFFFFF">
      <w:start w:val="1"/>
      <w:numFmt w:val="bullet"/>
      <w:lvlText w:val=""/>
      <w:lvlJc w:val="left"/>
      <w:pPr>
        <w:ind w:left="2422" w:hanging="360"/>
      </w:pPr>
      <w:rPr>
        <w:rFonts w:ascii="Symbol" w:hAnsi="Symbol" w:hint="default"/>
        <w:b w:val="0"/>
        <w:bCs w:val="0"/>
      </w:rPr>
    </w:lvl>
    <w:lvl w:ilvl="1" w:tplc="9656FD32">
      <w:start w:val="1"/>
      <w:numFmt w:val="bullet"/>
      <w:lvlText w:val="–"/>
      <w:lvlJc w:val="left"/>
      <w:pPr>
        <w:ind w:left="2291" w:hanging="360"/>
      </w:pPr>
      <w:rPr>
        <w:rFonts w:ascii="Times New Roman" w:hAnsi="Times New Roman" w:cs="Times New Roman"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14" w15:restartNumberingAfterBreak="0">
    <w:nsid w:val="4C0C2760"/>
    <w:multiLevelType w:val="hybridMultilevel"/>
    <w:tmpl w:val="95D0B1B6"/>
    <w:lvl w:ilvl="0" w:tplc="13B2D8D2">
      <w:start w:val="1"/>
      <w:numFmt w:val="decimal"/>
      <w:suff w:val="space"/>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5" w15:restartNumberingAfterBreak="0">
    <w:nsid w:val="4D016CD7"/>
    <w:multiLevelType w:val="hybridMultilevel"/>
    <w:tmpl w:val="65C8236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27463A2"/>
    <w:multiLevelType w:val="hybridMultilevel"/>
    <w:tmpl w:val="2758D4C2"/>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56CD44D7"/>
    <w:multiLevelType w:val="hybridMultilevel"/>
    <w:tmpl w:val="4D2E7764"/>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15:restartNumberingAfterBreak="0">
    <w:nsid w:val="5FC959DE"/>
    <w:multiLevelType w:val="hybridMultilevel"/>
    <w:tmpl w:val="BF6640E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09C17BD"/>
    <w:multiLevelType w:val="hybridMultilevel"/>
    <w:tmpl w:val="DA3E207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3631CB8"/>
    <w:multiLevelType w:val="hybridMultilevel"/>
    <w:tmpl w:val="8164677E"/>
    <w:lvl w:ilvl="0" w:tplc="8A8EEF3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6E237FF5"/>
    <w:multiLevelType w:val="hybridMultilevel"/>
    <w:tmpl w:val="EEC246C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21B5127"/>
    <w:multiLevelType w:val="hybridMultilevel"/>
    <w:tmpl w:val="1FEAA2A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5754B98"/>
    <w:multiLevelType w:val="hybridMultilevel"/>
    <w:tmpl w:val="883CDB04"/>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7F7F7669"/>
    <w:multiLevelType w:val="hybridMultilevel"/>
    <w:tmpl w:val="E13C6482"/>
    <w:lvl w:ilvl="0" w:tplc="8A8EEF3C">
      <w:start w:val="1"/>
      <w:numFmt w:val="decimal"/>
      <w:lvlText w:val="%1."/>
      <w:lvlJc w:val="left"/>
      <w:pPr>
        <w:ind w:left="1777"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8"/>
  </w:num>
  <w:num w:numId="2">
    <w:abstractNumId w:val="20"/>
  </w:num>
  <w:num w:numId="3">
    <w:abstractNumId w:val="24"/>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num>
  <w:num w:numId="6">
    <w:abstractNumId w:val="12"/>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num>
  <w:num w:numId="9">
    <w:abstractNumId w:val="19"/>
  </w:num>
  <w:num w:numId="10">
    <w:abstractNumId w:val="22"/>
  </w:num>
  <w:num w:numId="11">
    <w:abstractNumId w:val="21"/>
  </w:num>
  <w:num w:numId="12">
    <w:abstractNumId w:val="0"/>
  </w:num>
  <w:num w:numId="13">
    <w:abstractNumId w:val="1"/>
  </w:num>
  <w:num w:numId="14">
    <w:abstractNumId w:val="13"/>
  </w:num>
  <w:num w:numId="15">
    <w:abstractNumId w:val="17"/>
  </w:num>
  <w:num w:numId="16">
    <w:abstractNumId w:val="2"/>
  </w:num>
  <w:num w:numId="17">
    <w:abstractNumId w:val="6"/>
  </w:num>
  <w:num w:numId="18">
    <w:abstractNumId w:val="4"/>
  </w:num>
  <w:num w:numId="19">
    <w:abstractNumId w:val="23"/>
  </w:num>
  <w:num w:numId="20">
    <w:abstractNumId w:val="9"/>
  </w:num>
  <w:num w:numId="21">
    <w:abstractNumId w:val="15"/>
  </w:num>
  <w:num w:numId="22">
    <w:abstractNumId w:val="3"/>
  </w:num>
  <w:num w:numId="23">
    <w:abstractNumId w:val="5"/>
  </w:num>
  <w:num w:numId="24">
    <w:abstractNumId w:val="10"/>
  </w:num>
  <w:num w:numId="25">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4149"/>
    <w:rsid w:val="0001262A"/>
    <w:rsid w:val="000172C1"/>
    <w:rsid w:val="00021271"/>
    <w:rsid w:val="00025850"/>
    <w:rsid w:val="00026CE0"/>
    <w:rsid w:val="000276F9"/>
    <w:rsid w:val="00033BC7"/>
    <w:rsid w:val="00034DF2"/>
    <w:rsid w:val="000416B4"/>
    <w:rsid w:val="000438E1"/>
    <w:rsid w:val="00043B14"/>
    <w:rsid w:val="00045482"/>
    <w:rsid w:val="00045B5B"/>
    <w:rsid w:val="0005534D"/>
    <w:rsid w:val="00056C04"/>
    <w:rsid w:val="000608D5"/>
    <w:rsid w:val="00070DE1"/>
    <w:rsid w:val="00073DDE"/>
    <w:rsid w:val="00076750"/>
    <w:rsid w:val="000A4E28"/>
    <w:rsid w:val="000A5629"/>
    <w:rsid w:val="000A566D"/>
    <w:rsid w:val="000B0616"/>
    <w:rsid w:val="000B0A86"/>
    <w:rsid w:val="000B1723"/>
    <w:rsid w:val="000D1457"/>
    <w:rsid w:val="000D29CD"/>
    <w:rsid w:val="000D5B5B"/>
    <w:rsid w:val="000D7005"/>
    <w:rsid w:val="000D7540"/>
    <w:rsid w:val="000E139E"/>
    <w:rsid w:val="000E1B75"/>
    <w:rsid w:val="000E4D3F"/>
    <w:rsid w:val="000F112F"/>
    <w:rsid w:val="00105500"/>
    <w:rsid w:val="001116D6"/>
    <w:rsid w:val="00120C2A"/>
    <w:rsid w:val="00123237"/>
    <w:rsid w:val="001358EB"/>
    <w:rsid w:val="00141D3D"/>
    <w:rsid w:val="001422DF"/>
    <w:rsid w:val="0014798B"/>
    <w:rsid w:val="00150688"/>
    <w:rsid w:val="00152D5F"/>
    <w:rsid w:val="00153518"/>
    <w:rsid w:val="001571AC"/>
    <w:rsid w:val="001600FF"/>
    <w:rsid w:val="0016436B"/>
    <w:rsid w:val="001645AF"/>
    <w:rsid w:val="00184969"/>
    <w:rsid w:val="00184D6D"/>
    <w:rsid w:val="001860FF"/>
    <w:rsid w:val="00187F5F"/>
    <w:rsid w:val="001965BF"/>
    <w:rsid w:val="001A1475"/>
    <w:rsid w:val="001B0ECE"/>
    <w:rsid w:val="001B4213"/>
    <w:rsid w:val="001D07CA"/>
    <w:rsid w:val="001D737E"/>
    <w:rsid w:val="001E619B"/>
    <w:rsid w:val="001E7A0F"/>
    <w:rsid w:val="001F67DB"/>
    <w:rsid w:val="002015BC"/>
    <w:rsid w:val="00217057"/>
    <w:rsid w:val="00230608"/>
    <w:rsid w:val="002377B5"/>
    <w:rsid w:val="002408B9"/>
    <w:rsid w:val="002531F7"/>
    <w:rsid w:val="00277C51"/>
    <w:rsid w:val="00282A86"/>
    <w:rsid w:val="00284235"/>
    <w:rsid w:val="002855FE"/>
    <w:rsid w:val="0029512A"/>
    <w:rsid w:val="002960A6"/>
    <w:rsid w:val="0029747A"/>
    <w:rsid w:val="002A1BB9"/>
    <w:rsid w:val="002A46D5"/>
    <w:rsid w:val="002B070C"/>
    <w:rsid w:val="002B19EA"/>
    <w:rsid w:val="002B47E5"/>
    <w:rsid w:val="002B4A53"/>
    <w:rsid w:val="002B695B"/>
    <w:rsid w:val="002C338A"/>
    <w:rsid w:val="002C6FC3"/>
    <w:rsid w:val="002D0C28"/>
    <w:rsid w:val="002D20DF"/>
    <w:rsid w:val="002D2C8A"/>
    <w:rsid w:val="002D3ECC"/>
    <w:rsid w:val="002D631D"/>
    <w:rsid w:val="002D7038"/>
    <w:rsid w:val="002E2B95"/>
    <w:rsid w:val="002E3C72"/>
    <w:rsid w:val="002F0B08"/>
    <w:rsid w:val="00304690"/>
    <w:rsid w:val="003049D5"/>
    <w:rsid w:val="00305727"/>
    <w:rsid w:val="003060C2"/>
    <w:rsid w:val="00310647"/>
    <w:rsid w:val="00311A80"/>
    <w:rsid w:val="00313A03"/>
    <w:rsid w:val="00315DF2"/>
    <w:rsid w:val="0031684F"/>
    <w:rsid w:val="00316D62"/>
    <w:rsid w:val="00332512"/>
    <w:rsid w:val="00334694"/>
    <w:rsid w:val="00354110"/>
    <w:rsid w:val="00360BA9"/>
    <w:rsid w:val="003640EC"/>
    <w:rsid w:val="00364125"/>
    <w:rsid w:val="003655CE"/>
    <w:rsid w:val="00372418"/>
    <w:rsid w:val="00372E23"/>
    <w:rsid w:val="00374308"/>
    <w:rsid w:val="0038127E"/>
    <w:rsid w:val="00381720"/>
    <w:rsid w:val="0038391A"/>
    <w:rsid w:val="0038660E"/>
    <w:rsid w:val="00387521"/>
    <w:rsid w:val="00396F48"/>
    <w:rsid w:val="003A2405"/>
    <w:rsid w:val="003A2F52"/>
    <w:rsid w:val="003A4531"/>
    <w:rsid w:val="003A6F07"/>
    <w:rsid w:val="003B37B5"/>
    <w:rsid w:val="003B5742"/>
    <w:rsid w:val="003E42AC"/>
    <w:rsid w:val="003E7ECE"/>
    <w:rsid w:val="003E7FFA"/>
    <w:rsid w:val="003F45B7"/>
    <w:rsid w:val="003F470C"/>
    <w:rsid w:val="003F4918"/>
    <w:rsid w:val="004029B5"/>
    <w:rsid w:val="00404506"/>
    <w:rsid w:val="00415922"/>
    <w:rsid w:val="004164BC"/>
    <w:rsid w:val="0044093F"/>
    <w:rsid w:val="004428EF"/>
    <w:rsid w:val="004527B6"/>
    <w:rsid w:val="004537E6"/>
    <w:rsid w:val="00456B2D"/>
    <w:rsid w:val="004629F0"/>
    <w:rsid w:val="00465D75"/>
    <w:rsid w:val="004662CA"/>
    <w:rsid w:val="00470F8E"/>
    <w:rsid w:val="00472B45"/>
    <w:rsid w:val="00473C4E"/>
    <w:rsid w:val="0047755D"/>
    <w:rsid w:val="0049024A"/>
    <w:rsid w:val="004966BA"/>
    <w:rsid w:val="00497C92"/>
    <w:rsid w:val="004A4149"/>
    <w:rsid w:val="004A45E4"/>
    <w:rsid w:val="004A5328"/>
    <w:rsid w:val="004A77E7"/>
    <w:rsid w:val="004B1FBA"/>
    <w:rsid w:val="004B4B6B"/>
    <w:rsid w:val="004B6248"/>
    <w:rsid w:val="004C4743"/>
    <w:rsid w:val="004C4A6A"/>
    <w:rsid w:val="004D0B75"/>
    <w:rsid w:val="004E1395"/>
    <w:rsid w:val="004F6DFE"/>
    <w:rsid w:val="005024D6"/>
    <w:rsid w:val="00504243"/>
    <w:rsid w:val="00507C68"/>
    <w:rsid w:val="005151D7"/>
    <w:rsid w:val="00523FCF"/>
    <w:rsid w:val="005250E5"/>
    <w:rsid w:val="00526803"/>
    <w:rsid w:val="0052714E"/>
    <w:rsid w:val="0053095E"/>
    <w:rsid w:val="0054074C"/>
    <w:rsid w:val="00545C4E"/>
    <w:rsid w:val="00545D34"/>
    <w:rsid w:val="005475ED"/>
    <w:rsid w:val="0055030D"/>
    <w:rsid w:val="00561892"/>
    <w:rsid w:val="0056527F"/>
    <w:rsid w:val="00565DE8"/>
    <w:rsid w:val="00585142"/>
    <w:rsid w:val="005978B2"/>
    <w:rsid w:val="005A172D"/>
    <w:rsid w:val="005A2B1E"/>
    <w:rsid w:val="005A604B"/>
    <w:rsid w:val="005A7CF1"/>
    <w:rsid w:val="005B006F"/>
    <w:rsid w:val="005B4C53"/>
    <w:rsid w:val="005B7C79"/>
    <w:rsid w:val="005C2173"/>
    <w:rsid w:val="005C2C0F"/>
    <w:rsid w:val="005C5C02"/>
    <w:rsid w:val="005C74B8"/>
    <w:rsid w:val="005D0F46"/>
    <w:rsid w:val="005E2892"/>
    <w:rsid w:val="005E29BA"/>
    <w:rsid w:val="005E4405"/>
    <w:rsid w:val="005F00C3"/>
    <w:rsid w:val="00606741"/>
    <w:rsid w:val="00606BF7"/>
    <w:rsid w:val="006107BA"/>
    <w:rsid w:val="00615929"/>
    <w:rsid w:val="00616F2A"/>
    <w:rsid w:val="006251B5"/>
    <w:rsid w:val="00625D52"/>
    <w:rsid w:val="006272BC"/>
    <w:rsid w:val="006348B4"/>
    <w:rsid w:val="006376EB"/>
    <w:rsid w:val="006502C7"/>
    <w:rsid w:val="00650716"/>
    <w:rsid w:val="00651838"/>
    <w:rsid w:val="0065224E"/>
    <w:rsid w:val="006535DC"/>
    <w:rsid w:val="006547FF"/>
    <w:rsid w:val="00665E67"/>
    <w:rsid w:val="006701C5"/>
    <w:rsid w:val="00670AE5"/>
    <w:rsid w:val="0067268D"/>
    <w:rsid w:val="0067756A"/>
    <w:rsid w:val="006809CE"/>
    <w:rsid w:val="0068135C"/>
    <w:rsid w:val="0068638F"/>
    <w:rsid w:val="00686949"/>
    <w:rsid w:val="006954B4"/>
    <w:rsid w:val="006A154B"/>
    <w:rsid w:val="006A4FFD"/>
    <w:rsid w:val="006A5F3E"/>
    <w:rsid w:val="006B222E"/>
    <w:rsid w:val="006B3419"/>
    <w:rsid w:val="006B4D8B"/>
    <w:rsid w:val="006C2FDD"/>
    <w:rsid w:val="006C516D"/>
    <w:rsid w:val="006C57C8"/>
    <w:rsid w:val="006C6179"/>
    <w:rsid w:val="006C7AC0"/>
    <w:rsid w:val="006C7D18"/>
    <w:rsid w:val="006D4DAF"/>
    <w:rsid w:val="006E1BF8"/>
    <w:rsid w:val="006F18F0"/>
    <w:rsid w:val="006F2B4E"/>
    <w:rsid w:val="0070103C"/>
    <w:rsid w:val="007036E9"/>
    <w:rsid w:val="007051FC"/>
    <w:rsid w:val="00715579"/>
    <w:rsid w:val="00721415"/>
    <w:rsid w:val="00727022"/>
    <w:rsid w:val="00741C2E"/>
    <w:rsid w:val="00742F4B"/>
    <w:rsid w:val="007456BA"/>
    <w:rsid w:val="0075065D"/>
    <w:rsid w:val="0075793A"/>
    <w:rsid w:val="0076348B"/>
    <w:rsid w:val="007705D9"/>
    <w:rsid w:val="0077334E"/>
    <w:rsid w:val="00782152"/>
    <w:rsid w:val="00787193"/>
    <w:rsid w:val="00793DDE"/>
    <w:rsid w:val="007A3515"/>
    <w:rsid w:val="007A6168"/>
    <w:rsid w:val="007A6910"/>
    <w:rsid w:val="007B0D4E"/>
    <w:rsid w:val="007B38FD"/>
    <w:rsid w:val="007C49EC"/>
    <w:rsid w:val="007C7763"/>
    <w:rsid w:val="007D7E09"/>
    <w:rsid w:val="007E7E45"/>
    <w:rsid w:val="007F3660"/>
    <w:rsid w:val="007F7CFA"/>
    <w:rsid w:val="008017BE"/>
    <w:rsid w:val="008017EC"/>
    <w:rsid w:val="00801F45"/>
    <w:rsid w:val="008070C8"/>
    <w:rsid w:val="008077E5"/>
    <w:rsid w:val="0081326F"/>
    <w:rsid w:val="00820DE9"/>
    <w:rsid w:val="00821667"/>
    <w:rsid w:val="0083195C"/>
    <w:rsid w:val="008514BB"/>
    <w:rsid w:val="008545CB"/>
    <w:rsid w:val="00863F98"/>
    <w:rsid w:val="00863FA3"/>
    <w:rsid w:val="008716E3"/>
    <w:rsid w:val="00872C0F"/>
    <w:rsid w:val="00881A31"/>
    <w:rsid w:val="008820A0"/>
    <w:rsid w:val="00884A67"/>
    <w:rsid w:val="008861AD"/>
    <w:rsid w:val="00894C2C"/>
    <w:rsid w:val="00895ABE"/>
    <w:rsid w:val="0089790E"/>
    <w:rsid w:val="008A0155"/>
    <w:rsid w:val="008A3307"/>
    <w:rsid w:val="008A7C17"/>
    <w:rsid w:val="008A7F03"/>
    <w:rsid w:val="008C6043"/>
    <w:rsid w:val="008C621C"/>
    <w:rsid w:val="008D1A73"/>
    <w:rsid w:val="008D2723"/>
    <w:rsid w:val="008D3CCB"/>
    <w:rsid w:val="008D4792"/>
    <w:rsid w:val="008E1554"/>
    <w:rsid w:val="008E5B62"/>
    <w:rsid w:val="008E7A69"/>
    <w:rsid w:val="008F1FA7"/>
    <w:rsid w:val="008F5358"/>
    <w:rsid w:val="0090047C"/>
    <w:rsid w:val="00902524"/>
    <w:rsid w:val="0090449D"/>
    <w:rsid w:val="009056ED"/>
    <w:rsid w:val="00911476"/>
    <w:rsid w:val="00920283"/>
    <w:rsid w:val="00922C6F"/>
    <w:rsid w:val="00922F24"/>
    <w:rsid w:val="009426A5"/>
    <w:rsid w:val="00943C2B"/>
    <w:rsid w:val="009441C4"/>
    <w:rsid w:val="00950633"/>
    <w:rsid w:val="009525D2"/>
    <w:rsid w:val="00955E25"/>
    <w:rsid w:val="00957AA0"/>
    <w:rsid w:val="00960622"/>
    <w:rsid w:val="00960A24"/>
    <w:rsid w:val="0096697C"/>
    <w:rsid w:val="00966AAA"/>
    <w:rsid w:val="00966E5B"/>
    <w:rsid w:val="009708D0"/>
    <w:rsid w:val="00974717"/>
    <w:rsid w:val="00974BB8"/>
    <w:rsid w:val="00977559"/>
    <w:rsid w:val="0098474A"/>
    <w:rsid w:val="00986BC9"/>
    <w:rsid w:val="009A06D1"/>
    <w:rsid w:val="009A188A"/>
    <w:rsid w:val="009A4009"/>
    <w:rsid w:val="009A4725"/>
    <w:rsid w:val="009A76F4"/>
    <w:rsid w:val="009B6159"/>
    <w:rsid w:val="009C0BFA"/>
    <w:rsid w:val="009F09DC"/>
    <w:rsid w:val="00A023E0"/>
    <w:rsid w:val="00A061C7"/>
    <w:rsid w:val="00A13649"/>
    <w:rsid w:val="00A146A1"/>
    <w:rsid w:val="00A20861"/>
    <w:rsid w:val="00A339D8"/>
    <w:rsid w:val="00A3644E"/>
    <w:rsid w:val="00A51A74"/>
    <w:rsid w:val="00A52B0D"/>
    <w:rsid w:val="00A62BCE"/>
    <w:rsid w:val="00A64CDF"/>
    <w:rsid w:val="00A70D73"/>
    <w:rsid w:val="00A71526"/>
    <w:rsid w:val="00A756AE"/>
    <w:rsid w:val="00A86D49"/>
    <w:rsid w:val="00A9603E"/>
    <w:rsid w:val="00AB1388"/>
    <w:rsid w:val="00AB19AA"/>
    <w:rsid w:val="00AB23C9"/>
    <w:rsid w:val="00AB3062"/>
    <w:rsid w:val="00AC1C8E"/>
    <w:rsid w:val="00AD16FE"/>
    <w:rsid w:val="00AD37F3"/>
    <w:rsid w:val="00AE3534"/>
    <w:rsid w:val="00AF12DE"/>
    <w:rsid w:val="00AF152D"/>
    <w:rsid w:val="00B025D5"/>
    <w:rsid w:val="00B06F99"/>
    <w:rsid w:val="00B13DD2"/>
    <w:rsid w:val="00B151C5"/>
    <w:rsid w:val="00B20E37"/>
    <w:rsid w:val="00B37031"/>
    <w:rsid w:val="00B446A2"/>
    <w:rsid w:val="00B47639"/>
    <w:rsid w:val="00B540E0"/>
    <w:rsid w:val="00B6469F"/>
    <w:rsid w:val="00B65A4E"/>
    <w:rsid w:val="00B73A14"/>
    <w:rsid w:val="00B8012B"/>
    <w:rsid w:val="00B8056B"/>
    <w:rsid w:val="00B941D9"/>
    <w:rsid w:val="00B96EAF"/>
    <w:rsid w:val="00B97B28"/>
    <w:rsid w:val="00BA2867"/>
    <w:rsid w:val="00BA4576"/>
    <w:rsid w:val="00BB3CD0"/>
    <w:rsid w:val="00BE32F6"/>
    <w:rsid w:val="00BF37D5"/>
    <w:rsid w:val="00BF40E9"/>
    <w:rsid w:val="00C001D0"/>
    <w:rsid w:val="00C010CE"/>
    <w:rsid w:val="00C059AF"/>
    <w:rsid w:val="00C12393"/>
    <w:rsid w:val="00C128A7"/>
    <w:rsid w:val="00C161C9"/>
    <w:rsid w:val="00C161F8"/>
    <w:rsid w:val="00C24332"/>
    <w:rsid w:val="00C30A88"/>
    <w:rsid w:val="00C3278A"/>
    <w:rsid w:val="00C35265"/>
    <w:rsid w:val="00C428F7"/>
    <w:rsid w:val="00C510CE"/>
    <w:rsid w:val="00C51E13"/>
    <w:rsid w:val="00C54F52"/>
    <w:rsid w:val="00C55002"/>
    <w:rsid w:val="00C6244B"/>
    <w:rsid w:val="00C6456B"/>
    <w:rsid w:val="00C662AE"/>
    <w:rsid w:val="00C66B47"/>
    <w:rsid w:val="00C746E6"/>
    <w:rsid w:val="00C75135"/>
    <w:rsid w:val="00C80000"/>
    <w:rsid w:val="00C848CE"/>
    <w:rsid w:val="00C8497A"/>
    <w:rsid w:val="00C9357B"/>
    <w:rsid w:val="00C93962"/>
    <w:rsid w:val="00C9557C"/>
    <w:rsid w:val="00C960F3"/>
    <w:rsid w:val="00C96973"/>
    <w:rsid w:val="00CA282C"/>
    <w:rsid w:val="00CB2E06"/>
    <w:rsid w:val="00CB422A"/>
    <w:rsid w:val="00CB5C99"/>
    <w:rsid w:val="00CB6546"/>
    <w:rsid w:val="00CB6DA8"/>
    <w:rsid w:val="00CB7903"/>
    <w:rsid w:val="00CC25CB"/>
    <w:rsid w:val="00CC6624"/>
    <w:rsid w:val="00CC7098"/>
    <w:rsid w:val="00CD213A"/>
    <w:rsid w:val="00CD485B"/>
    <w:rsid w:val="00CD5958"/>
    <w:rsid w:val="00CD719A"/>
    <w:rsid w:val="00CE593F"/>
    <w:rsid w:val="00CF2DFC"/>
    <w:rsid w:val="00D07A87"/>
    <w:rsid w:val="00D101DC"/>
    <w:rsid w:val="00D2106C"/>
    <w:rsid w:val="00D370B7"/>
    <w:rsid w:val="00D43CAF"/>
    <w:rsid w:val="00D534F8"/>
    <w:rsid w:val="00D53690"/>
    <w:rsid w:val="00D56FFC"/>
    <w:rsid w:val="00D578A2"/>
    <w:rsid w:val="00D72DF2"/>
    <w:rsid w:val="00D74D4B"/>
    <w:rsid w:val="00D8158B"/>
    <w:rsid w:val="00D82307"/>
    <w:rsid w:val="00D85BA7"/>
    <w:rsid w:val="00DA203D"/>
    <w:rsid w:val="00DA442E"/>
    <w:rsid w:val="00DA495A"/>
    <w:rsid w:val="00DA4C62"/>
    <w:rsid w:val="00DB1CF1"/>
    <w:rsid w:val="00DB574F"/>
    <w:rsid w:val="00DD1238"/>
    <w:rsid w:val="00DD2B0B"/>
    <w:rsid w:val="00DD7C2E"/>
    <w:rsid w:val="00DE31D4"/>
    <w:rsid w:val="00DE43AC"/>
    <w:rsid w:val="00DF0E9B"/>
    <w:rsid w:val="00DF1788"/>
    <w:rsid w:val="00DF4A8B"/>
    <w:rsid w:val="00E0545F"/>
    <w:rsid w:val="00E167C6"/>
    <w:rsid w:val="00E4043A"/>
    <w:rsid w:val="00E409D3"/>
    <w:rsid w:val="00E431F5"/>
    <w:rsid w:val="00E43A74"/>
    <w:rsid w:val="00E44845"/>
    <w:rsid w:val="00E46AB6"/>
    <w:rsid w:val="00E46AED"/>
    <w:rsid w:val="00E57A9D"/>
    <w:rsid w:val="00E65348"/>
    <w:rsid w:val="00E76866"/>
    <w:rsid w:val="00E80071"/>
    <w:rsid w:val="00E945F3"/>
    <w:rsid w:val="00EA4E7D"/>
    <w:rsid w:val="00EA5FC7"/>
    <w:rsid w:val="00EA6E15"/>
    <w:rsid w:val="00EB4A11"/>
    <w:rsid w:val="00EB5315"/>
    <w:rsid w:val="00EB6710"/>
    <w:rsid w:val="00EB790A"/>
    <w:rsid w:val="00EC0158"/>
    <w:rsid w:val="00EC0534"/>
    <w:rsid w:val="00EC2840"/>
    <w:rsid w:val="00EC7C05"/>
    <w:rsid w:val="00ED3428"/>
    <w:rsid w:val="00ED470B"/>
    <w:rsid w:val="00EE24C3"/>
    <w:rsid w:val="00EF4389"/>
    <w:rsid w:val="00EF485F"/>
    <w:rsid w:val="00F07E52"/>
    <w:rsid w:val="00F07F6E"/>
    <w:rsid w:val="00F20C25"/>
    <w:rsid w:val="00F24699"/>
    <w:rsid w:val="00F24A50"/>
    <w:rsid w:val="00F265C6"/>
    <w:rsid w:val="00F32B08"/>
    <w:rsid w:val="00F50984"/>
    <w:rsid w:val="00F54AE3"/>
    <w:rsid w:val="00F65C5B"/>
    <w:rsid w:val="00F8353B"/>
    <w:rsid w:val="00F8520E"/>
    <w:rsid w:val="00F95EFF"/>
    <w:rsid w:val="00FA2DD1"/>
    <w:rsid w:val="00FC5151"/>
    <w:rsid w:val="00FD3E3E"/>
    <w:rsid w:val="00FD58EB"/>
    <w:rsid w:val="00FD6B25"/>
    <w:rsid w:val="00FE2567"/>
    <w:rsid w:val="00FE410D"/>
    <w:rsid w:val="00FE4C66"/>
    <w:rsid w:val="00FF0894"/>
    <w:rsid w:val="00FF5FA9"/>
    <w:rsid w:val="00FF77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39DA5D"/>
  <w15:docId w15:val="{9BB1336C-A9FC-4748-8A88-16753AF56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3A14"/>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282A86"/>
    <w:pPr>
      <w:spacing w:after="0" w:line="240" w:lineRule="auto"/>
    </w:pPr>
  </w:style>
  <w:style w:type="character" w:customStyle="1" w:styleId="fontstyle01">
    <w:name w:val="fontstyle01"/>
    <w:basedOn w:val="a0"/>
    <w:rsid w:val="0067756A"/>
    <w:rPr>
      <w:rFonts w:ascii="TimesNewRoman" w:hAnsi="TimesNewRoman" w:hint="default"/>
      <w:b w:val="0"/>
      <w:bCs w:val="0"/>
      <w:i w:val="0"/>
      <w:iCs w:val="0"/>
      <w:color w:val="000000"/>
      <w:sz w:val="28"/>
      <w:szCs w:val="28"/>
    </w:rPr>
  </w:style>
  <w:style w:type="paragraph" w:styleId="a5">
    <w:name w:val="header"/>
    <w:basedOn w:val="a"/>
    <w:link w:val="a6"/>
    <w:uiPriority w:val="99"/>
    <w:unhideWhenUsed/>
    <w:rsid w:val="0067756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7756A"/>
    <w:rPr>
      <w:kern w:val="0"/>
      <w14:ligatures w14:val="none"/>
    </w:rPr>
  </w:style>
  <w:style w:type="paragraph" w:styleId="a7">
    <w:name w:val="footer"/>
    <w:basedOn w:val="a"/>
    <w:link w:val="a8"/>
    <w:uiPriority w:val="99"/>
    <w:unhideWhenUsed/>
    <w:rsid w:val="0067756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7756A"/>
    <w:rPr>
      <w:kern w:val="0"/>
      <w14:ligatures w14:val="none"/>
    </w:rPr>
  </w:style>
  <w:style w:type="table" w:styleId="a9">
    <w:name w:val="Table Grid"/>
    <w:basedOn w:val="a1"/>
    <w:uiPriority w:val="39"/>
    <w:rsid w:val="009775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EC0534"/>
    <w:pPr>
      <w:ind w:left="720"/>
      <w:contextualSpacing/>
    </w:pPr>
  </w:style>
  <w:style w:type="character" w:customStyle="1" w:styleId="a4">
    <w:name w:val="Без интервала Знак"/>
    <w:basedOn w:val="a0"/>
    <w:link w:val="a3"/>
    <w:uiPriority w:val="1"/>
    <w:rsid w:val="00EC0534"/>
  </w:style>
  <w:style w:type="character" w:styleId="ab">
    <w:name w:val="Strong"/>
    <w:basedOn w:val="a0"/>
    <w:uiPriority w:val="22"/>
    <w:qFormat/>
    <w:rsid w:val="004428EF"/>
    <w:rPr>
      <w:b/>
      <w:bCs/>
    </w:rPr>
  </w:style>
  <w:style w:type="character" w:styleId="ac">
    <w:name w:val="Hyperlink"/>
    <w:basedOn w:val="a0"/>
    <w:uiPriority w:val="99"/>
    <w:unhideWhenUsed/>
    <w:rsid w:val="00DA442E"/>
    <w:rPr>
      <w:color w:val="0563C1" w:themeColor="hyperlink"/>
      <w:u w:val="single"/>
    </w:rPr>
  </w:style>
  <w:style w:type="paragraph" w:customStyle="1" w:styleId="ad">
    <w:name w:val="Текст диссертации"/>
    <w:basedOn w:val="a"/>
    <w:qFormat/>
    <w:rsid w:val="0044093F"/>
    <w:pPr>
      <w:spacing w:after="0" w:line="360" w:lineRule="auto"/>
      <w:ind w:firstLine="709"/>
      <w:jc w:val="both"/>
    </w:pPr>
    <w:rPr>
      <w:rFonts w:ascii="Times New Roman" w:hAnsi="Times New Roman"/>
      <w:sz w:val="28"/>
      <w:lang w:eastAsia="ru-RU"/>
    </w:rPr>
  </w:style>
  <w:style w:type="character" w:styleId="ae">
    <w:name w:val="Placeholder Text"/>
    <w:basedOn w:val="a0"/>
    <w:uiPriority w:val="99"/>
    <w:semiHidden/>
    <w:rsid w:val="0044093F"/>
    <w:rPr>
      <w:color w:val="808080"/>
    </w:rPr>
  </w:style>
  <w:style w:type="character" w:customStyle="1" w:styleId="jlqj4b">
    <w:name w:val="jlqj4b"/>
    <w:basedOn w:val="a0"/>
    <w:rsid w:val="006376EB"/>
  </w:style>
  <w:style w:type="character" w:customStyle="1" w:styleId="list-group-item">
    <w:name w:val="list-group-item"/>
    <w:basedOn w:val="a0"/>
    <w:rsid w:val="00AB1388"/>
  </w:style>
  <w:style w:type="character" w:customStyle="1" w:styleId="anchortext">
    <w:name w:val="anchortext"/>
    <w:basedOn w:val="a0"/>
    <w:rsid w:val="00AB1388"/>
  </w:style>
  <w:style w:type="character" w:styleId="af">
    <w:name w:val="Emphasis"/>
    <w:uiPriority w:val="20"/>
    <w:qFormat/>
    <w:rsid w:val="00AB1388"/>
    <w:rPr>
      <w:i/>
      <w:iCs/>
    </w:rPr>
  </w:style>
  <w:style w:type="character" w:customStyle="1" w:styleId="1">
    <w:name w:val="Неразрешенное упоминание1"/>
    <w:basedOn w:val="a0"/>
    <w:uiPriority w:val="99"/>
    <w:semiHidden/>
    <w:unhideWhenUsed/>
    <w:rsid w:val="000416B4"/>
    <w:rPr>
      <w:color w:val="605E5C"/>
      <w:shd w:val="clear" w:color="auto" w:fill="E1DFDD"/>
    </w:rPr>
  </w:style>
  <w:style w:type="paragraph" w:styleId="z-">
    <w:name w:val="HTML Top of Form"/>
    <w:basedOn w:val="a"/>
    <w:next w:val="a"/>
    <w:link w:val="z-0"/>
    <w:hidden/>
    <w:uiPriority w:val="99"/>
    <w:semiHidden/>
    <w:unhideWhenUsed/>
    <w:rsid w:val="00381720"/>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381720"/>
    <w:rPr>
      <w:rFonts w:ascii="Arial" w:eastAsia="Times New Roman" w:hAnsi="Arial" w:cs="Arial"/>
      <w:vanish/>
      <w:kern w:val="0"/>
      <w:sz w:val="16"/>
      <w:szCs w:val="16"/>
      <w:lang w:eastAsia="ru-RU"/>
      <w14:ligatures w14:val="none"/>
    </w:rPr>
  </w:style>
  <w:style w:type="paragraph" w:styleId="af0">
    <w:name w:val="Balloon Text"/>
    <w:basedOn w:val="a"/>
    <w:link w:val="af1"/>
    <w:uiPriority w:val="99"/>
    <w:semiHidden/>
    <w:unhideWhenUsed/>
    <w:rsid w:val="00911476"/>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911476"/>
    <w:rPr>
      <w:rFonts w:ascii="Tahoma" w:hAnsi="Tahoma" w:cs="Tahoma"/>
      <w:kern w:val="0"/>
      <w:sz w:val="16"/>
      <w:szCs w:val="16"/>
      <w14:ligatures w14:val="none"/>
    </w:rPr>
  </w:style>
  <w:style w:type="character" w:customStyle="1" w:styleId="administrative-area">
    <w:name w:val="administrative-area"/>
    <w:basedOn w:val="a0"/>
    <w:rsid w:val="00C001D0"/>
  </w:style>
  <w:style w:type="character" w:customStyle="1" w:styleId="hwtze">
    <w:name w:val="hwtze"/>
    <w:basedOn w:val="a0"/>
    <w:rsid w:val="00D534F8"/>
  </w:style>
  <w:style w:type="character" w:customStyle="1" w:styleId="rynqvb">
    <w:name w:val="rynqvb"/>
    <w:basedOn w:val="a0"/>
    <w:rsid w:val="00D534F8"/>
  </w:style>
  <w:style w:type="character" w:customStyle="1" w:styleId="2">
    <w:name w:val="Неразрешенное упоминание2"/>
    <w:basedOn w:val="a0"/>
    <w:uiPriority w:val="99"/>
    <w:semiHidden/>
    <w:unhideWhenUsed/>
    <w:rsid w:val="00456B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65923">
      <w:bodyDiv w:val="1"/>
      <w:marLeft w:val="0"/>
      <w:marRight w:val="0"/>
      <w:marTop w:val="0"/>
      <w:marBottom w:val="0"/>
      <w:divBdr>
        <w:top w:val="none" w:sz="0" w:space="0" w:color="auto"/>
        <w:left w:val="none" w:sz="0" w:space="0" w:color="auto"/>
        <w:bottom w:val="none" w:sz="0" w:space="0" w:color="auto"/>
        <w:right w:val="none" w:sz="0" w:space="0" w:color="auto"/>
      </w:divBdr>
    </w:div>
    <w:div w:id="121267377">
      <w:bodyDiv w:val="1"/>
      <w:marLeft w:val="0"/>
      <w:marRight w:val="0"/>
      <w:marTop w:val="0"/>
      <w:marBottom w:val="0"/>
      <w:divBdr>
        <w:top w:val="none" w:sz="0" w:space="0" w:color="auto"/>
        <w:left w:val="none" w:sz="0" w:space="0" w:color="auto"/>
        <w:bottom w:val="none" w:sz="0" w:space="0" w:color="auto"/>
        <w:right w:val="none" w:sz="0" w:space="0" w:color="auto"/>
      </w:divBdr>
    </w:div>
    <w:div w:id="123232360">
      <w:bodyDiv w:val="1"/>
      <w:marLeft w:val="0"/>
      <w:marRight w:val="0"/>
      <w:marTop w:val="0"/>
      <w:marBottom w:val="0"/>
      <w:divBdr>
        <w:top w:val="none" w:sz="0" w:space="0" w:color="auto"/>
        <w:left w:val="none" w:sz="0" w:space="0" w:color="auto"/>
        <w:bottom w:val="none" w:sz="0" w:space="0" w:color="auto"/>
        <w:right w:val="none" w:sz="0" w:space="0" w:color="auto"/>
      </w:divBdr>
    </w:div>
    <w:div w:id="153883570">
      <w:bodyDiv w:val="1"/>
      <w:marLeft w:val="0"/>
      <w:marRight w:val="0"/>
      <w:marTop w:val="0"/>
      <w:marBottom w:val="0"/>
      <w:divBdr>
        <w:top w:val="none" w:sz="0" w:space="0" w:color="auto"/>
        <w:left w:val="none" w:sz="0" w:space="0" w:color="auto"/>
        <w:bottom w:val="none" w:sz="0" w:space="0" w:color="auto"/>
        <w:right w:val="none" w:sz="0" w:space="0" w:color="auto"/>
      </w:divBdr>
    </w:div>
    <w:div w:id="161239154">
      <w:bodyDiv w:val="1"/>
      <w:marLeft w:val="0"/>
      <w:marRight w:val="0"/>
      <w:marTop w:val="0"/>
      <w:marBottom w:val="0"/>
      <w:divBdr>
        <w:top w:val="none" w:sz="0" w:space="0" w:color="auto"/>
        <w:left w:val="none" w:sz="0" w:space="0" w:color="auto"/>
        <w:bottom w:val="none" w:sz="0" w:space="0" w:color="auto"/>
        <w:right w:val="none" w:sz="0" w:space="0" w:color="auto"/>
      </w:divBdr>
    </w:div>
    <w:div w:id="170997313">
      <w:bodyDiv w:val="1"/>
      <w:marLeft w:val="0"/>
      <w:marRight w:val="0"/>
      <w:marTop w:val="0"/>
      <w:marBottom w:val="0"/>
      <w:divBdr>
        <w:top w:val="none" w:sz="0" w:space="0" w:color="auto"/>
        <w:left w:val="none" w:sz="0" w:space="0" w:color="auto"/>
        <w:bottom w:val="none" w:sz="0" w:space="0" w:color="auto"/>
        <w:right w:val="none" w:sz="0" w:space="0" w:color="auto"/>
      </w:divBdr>
    </w:div>
    <w:div w:id="208417403">
      <w:bodyDiv w:val="1"/>
      <w:marLeft w:val="0"/>
      <w:marRight w:val="0"/>
      <w:marTop w:val="0"/>
      <w:marBottom w:val="0"/>
      <w:divBdr>
        <w:top w:val="none" w:sz="0" w:space="0" w:color="auto"/>
        <w:left w:val="none" w:sz="0" w:space="0" w:color="auto"/>
        <w:bottom w:val="none" w:sz="0" w:space="0" w:color="auto"/>
        <w:right w:val="none" w:sz="0" w:space="0" w:color="auto"/>
      </w:divBdr>
    </w:div>
    <w:div w:id="231239188">
      <w:bodyDiv w:val="1"/>
      <w:marLeft w:val="0"/>
      <w:marRight w:val="0"/>
      <w:marTop w:val="0"/>
      <w:marBottom w:val="0"/>
      <w:divBdr>
        <w:top w:val="none" w:sz="0" w:space="0" w:color="auto"/>
        <w:left w:val="none" w:sz="0" w:space="0" w:color="auto"/>
        <w:bottom w:val="none" w:sz="0" w:space="0" w:color="auto"/>
        <w:right w:val="none" w:sz="0" w:space="0" w:color="auto"/>
      </w:divBdr>
    </w:div>
    <w:div w:id="292255786">
      <w:bodyDiv w:val="1"/>
      <w:marLeft w:val="0"/>
      <w:marRight w:val="0"/>
      <w:marTop w:val="0"/>
      <w:marBottom w:val="0"/>
      <w:divBdr>
        <w:top w:val="none" w:sz="0" w:space="0" w:color="auto"/>
        <w:left w:val="none" w:sz="0" w:space="0" w:color="auto"/>
        <w:bottom w:val="none" w:sz="0" w:space="0" w:color="auto"/>
        <w:right w:val="none" w:sz="0" w:space="0" w:color="auto"/>
      </w:divBdr>
    </w:div>
    <w:div w:id="293370616">
      <w:bodyDiv w:val="1"/>
      <w:marLeft w:val="0"/>
      <w:marRight w:val="0"/>
      <w:marTop w:val="0"/>
      <w:marBottom w:val="0"/>
      <w:divBdr>
        <w:top w:val="none" w:sz="0" w:space="0" w:color="auto"/>
        <w:left w:val="none" w:sz="0" w:space="0" w:color="auto"/>
        <w:bottom w:val="none" w:sz="0" w:space="0" w:color="auto"/>
        <w:right w:val="none" w:sz="0" w:space="0" w:color="auto"/>
      </w:divBdr>
    </w:div>
    <w:div w:id="310445204">
      <w:marLeft w:val="0"/>
      <w:marRight w:val="0"/>
      <w:marTop w:val="0"/>
      <w:marBottom w:val="0"/>
      <w:divBdr>
        <w:top w:val="none" w:sz="0" w:space="0" w:color="auto"/>
        <w:left w:val="none" w:sz="0" w:space="0" w:color="auto"/>
        <w:bottom w:val="none" w:sz="0" w:space="0" w:color="auto"/>
        <w:right w:val="none" w:sz="0" w:space="0" w:color="auto"/>
      </w:divBdr>
    </w:div>
    <w:div w:id="311183037">
      <w:bodyDiv w:val="1"/>
      <w:marLeft w:val="0"/>
      <w:marRight w:val="0"/>
      <w:marTop w:val="0"/>
      <w:marBottom w:val="0"/>
      <w:divBdr>
        <w:top w:val="none" w:sz="0" w:space="0" w:color="auto"/>
        <w:left w:val="none" w:sz="0" w:space="0" w:color="auto"/>
        <w:bottom w:val="none" w:sz="0" w:space="0" w:color="auto"/>
        <w:right w:val="none" w:sz="0" w:space="0" w:color="auto"/>
      </w:divBdr>
    </w:div>
    <w:div w:id="397869387">
      <w:bodyDiv w:val="1"/>
      <w:marLeft w:val="0"/>
      <w:marRight w:val="0"/>
      <w:marTop w:val="0"/>
      <w:marBottom w:val="0"/>
      <w:divBdr>
        <w:top w:val="none" w:sz="0" w:space="0" w:color="auto"/>
        <w:left w:val="none" w:sz="0" w:space="0" w:color="auto"/>
        <w:bottom w:val="none" w:sz="0" w:space="0" w:color="auto"/>
        <w:right w:val="none" w:sz="0" w:space="0" w:color="auto"/>
      </w:divBdr>
    </w:div>
    <w:div w:id="464929634">
      <w:bodyDiv w:val="1"/>
      <w:marLeft w:val="0"/>
      <w:marRight w:val="0"/>
      <w:marTop w:val="0"/>
      <w:marBottom w:val="0"/>
      <w:divBdr>
        <w:top w:val="none" w:sz="0" w:space="0" w:color="auto"/>
        <w:left w:val="none" w:sz="0" w:space="0" w:color="auto"/>
        <w:bottom w:val="none" w:sz="0" w:space="0" w:color="auto"/>
        <w:right w:val="none" w:sz="0" w:space="0" w:color="auto"/>
      </w:divBdr>
    </w:div>
    <w:div w:id="475268851">
      <w:bodyDiv w:val="1"/>
      <w:marLeft w:val="0"/>
      <w:marRight w:val="0"/>
      <w:marTop w:val="0"/>
      <w:marBottom w:val="0"/>
      <w:divBdr>
        <w:top w:val="none" w:sz="0" w:space="0" w:color="auto"/>
        <w:left w:val="none" w:sz="0" w:space="0" w:color="auto"/>
        <w:bottom w:val="none" w:sz="0" w:space="0" w:color="auto"/>
        <w:right w:val="none" w:sz="0" w:space="0" w:color="auto"/>
      </w:divBdr>
    </w:div>
    <w:div w:id="495001146">
      <w:bodyDiv w:val="1"/>
      <w:marLeft w:val="0"/>
      <w:marRight w:val="0"/>
      <w:marTop w:val="0"/>
      <w:marBottom w:val="0"/>
      <w:divBdr>
        <w:top w:val="none" w:sz="0" w:space="0" w:color="auto"/>
        <w:left w:val="none" w:sz="0" w:space="0" w:color="auto"/>
        <w:bottom w:val="none" w:sz="0" w:space="0" w:color="auto"/>
        <w:right w:val="none" w:sz="0" w:space="0" w:color="auto"/>
      </w:divBdr>
    </w:div>
    <w:div w:id="513425958">
      <w:bodyDiv w:val="1"/>
      <w:marLeft w:val="0"/>
      <w:marRight w:val="0"/>
      <w:marTop w:val="0"/>
      <w:marBottom w:val="0"/>
      <w:divBdr>
        <w:top w:val="none" w:sz="0" w:space="0" w:color="auto"/>
        <w:left w:val="none" w:sz="0" w:space="0" w:color="auto"/>
        <w:bottom w:val="none" w:sz="0" w:space="0" w:color="auto"/>
        <w:right w:val="none" w:sz="0" w:space="0" w:color="auto"/>
      </w:divBdr>
    </w:div>
    <w:div w:id="638652866">
      <w:bodyDiv w:val="1"/>
      <w:marLeft w:val="0"/>
      <w:marRight w:val="0"/>
      <w:marTop w:val="0"/>
      <w:marBottom w:val="0"/>
      <w:divBdr>
        <w:top w:val="none" w:sz="0" w:space="0" w:color="auto"/>
        <w:left w:val="none" w:sz="0" w:space="0" w:color="auto"/>
        <w:bottom w:val="none" w:sz="0" w:space="0" w:color="auto"/>
        <w:right w:val="none" w:sz="0" w:space="0" w:color="auto"/>
      </w:divBdr>
    </w:div>
    <w:div w:id="817306595">
      <w:bodyDiv w:val="1"/>
      <w:marLeft w:val="0"/>
      <w:marRight w:val="0"/>
      <w:marTop w:val="0"/>
      <w:marBottom w:val="0"/>
      <w:divBdr>
        <w:top w:val="none" w:sz="0" w:space="0" w:color="auto"/>
        <w:left w:val="none" w:sz="0" w:space="0" w:color="auto"/>
        <w:bottom w:val="none" w:sz="0" w:space="0" w:color="auto"/>
        <w:right w:val="none" w:sz="0" w:space="0" w:color="auto"/>
      </w:divBdr>
    </w:div>
    <w:div w:id="869685207">
      <w:bodyDiv w:val="1"/>
      <w:marLeft w:val="0"/>
      <w:marRight w:val="0"/>
      <w:marTop w:val="0"/>
      <w:marBottom w:val="0"/>
      <w:divBdr>
        <w:top w:val="none" w:sz="0" w:space="0" w:color="auto"/>
        <w:left w:val="none" w:sz="0" w:space="0" w:color="auto"/>
        <w:bottom w:val="none" w:sz="0" w:space="0" w:color="auto"/>
        <w:right w:val="none" w:sz="0" w:space="0" w:color="auto"/>
      </w:divBdr>
    </w:div>
    <w:div w:id="883567941">
      <w:bodyDiv w:val="1"/>
      <w:marLeft w:val="0"/>
      <w:marRight w:val="0"/>
      <w:marTop w:val="0"/>
      <w:marBottom w:val="0"/>
      <w:divBdr>
        <w:top w:val="none" w:sz="0" w:space="0" w:color="auto"/>
        <w:left w:val="none" w:sz="0" w:space="0" w:color="auto"/>
        <w:bottom w:val="none" w:sz="0" w:space="0" w:color="auto"/>
        <w:right w:val="none" w:sz="0" w:space="0" w:color="auto"/>
      </w:divBdr>
    </w:div>
    <w:div w:id="903836802">
      <w:bodyDiv w:val="1"/>
      <w:marLeft w:val="0"/>
      <w:marRight w:val="0"/>
      <w:marTop w:val="0"/>
      <w:marBottom w:val="0"/>
      <w:divBdr>
        <w:top w:val="none" w:sz="0" w:space="0" w:color="auto"/>
        <w:left w:val="none" w:sz="0" w:space="0" w:color="auto"/>
        <w:bottom w:val="none" w:sz="0" w:space="0" w:color="auto"/>
        <w:right w:val="none" w:sz="0" w:space="0" w:color="auto"/>
      </w:divBdr>
    </w:div>
    <w:div w:id="904682776">
      <w:bodyDiv w:val="1"/>
      <w:marLeft w:val="0"/>
      <w:marRight w:val="0"/>
      <w:marTop w:val="0"/>
      <w:marBottom w:val="0"/>
      <w:divBdr>
        <w:top w:val="none" w:sz="0" w:space="0" w:color="auto"/>
        <w:left w:val="none" w:sz="0" w:space="0" w:color="auto"/>
        <w:bottom w:val="none" w:sz="0" w:space="0" w:color="auto"/>
        <w:right w:val="none" w:sz="0" w:space="0" w:color="auto"/>
      </w:divBdr>
    </w:div>
    <w:div w:id="960960653">
      <w:bodyDiv w:val="1"/>
      <w:marLeft w:val="0"/>
      <w:marRight w:val="0"/>
      <w:marTop w:val="0"/>
      <w:marBottom w:val="0"/>
      <w:divBdr>
        <w:top w:val="none" w:sz="0" w:space="0" w:color="auto"/>
        <w:left w:val="none" w:sz="0" w:space="0" w:color="auto"/>
        <w:bottom w:val="none" w:sz="0" w:space="0" w:color="auto"/>
        <w:right w:val="none" w:sz="0" w:space="0" w:color="auto"/>
      </w:divBdr>
      <w:divsChild>
        <w:div w:id="792601527">
          <w:marLeft w:val="0"/>
          <w:marRight w:val="0"/>
          <w:marTop w:val="0"/>
          <w:marBottom w:val="0"/>
          <w:divBdr>
            <w:top w:val="single" w:sz="2" w:space="0" w:color="D9D9E3"/>
            <w:left w:val="single" w:sz="2" w:space="0" w:color="D9D9E3"/>
            <w:bottom w:val="single" w:sz="2" w:space="0" w:color="D9D9E3"/>
            <w:right w:val="single" w:sz="2" w:space="0" w:color="D9D9E3"/>
          </w:divBdr>
          <w:divsChild>
            <w:div w:id="291401733">
              <w:marLeft w:val="0"/>
              <w:marRight w:val="0"/>
              <w:marTop w:val="0"/>
              <w:marBottom w:val="0"/>
              <w:divBdr>
                <w:top w:val="single" w:sz="2" w:space="0" w:color="D9D9E3"/>
                <w:left w:val="single" w:sz="2" w:space="0" w:color="D9D9E3"/>
                <w:bottom w:val="single" w:sz="2" w:space="0" w:color="D9D9E3"/>
                <w:right w:val="single" w:sz="2" w:space="0" w:color="D9D9E3"/>
              </w:divBdr>
            </w:div>
            <w:div w:id="6680992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999239418">
      <w:bodyDiv w:val="1"/>
      <w:marLeft w:val="0"/>
      <w:marRight w:val="0"/>
      <w:marTop w:val="0"/>
      <w:marBottom w:val="0"/>
      <w:divBdr>
        <w:top w:val="none" w:sz="0" w:space="0" w:color="auto"/>
        <w:left w:val="none" w:sz="0" w:space="0" w:color="auto"/>
        <w:bottom w:val="none" w:sz="0" w:space="0" w:color="auto"/>
        <w:right w:val="none" w:sz="0" w:space="0" w:color="auto"/>
      </w:divBdr>
    </w:div>
    <w:div w:id="1015306497">
      <w:bodyDiv w:val="1"/>
      <w:marLeft w:val="0"/>
      <w:marRight w:val="0"/>
      <w:marTop w:val="0"/>
      <w:marBottom w:val="0"/>
      <w:divBdr>
        <w:top w:val="none" w:sz="0" w:space="0" w:color="auto"/>
        <w:left w:val="none" w:sz="0" w:space="0" w:color="auto"/>
        <w:bottom w:val="none" w:sz="0" w:space="0" w:color="auto"/>
        <w:right w:val="none" w:sz="0" w:space="0" w:color="auto"/>
      </w:divBdr>
    </w:div>
    <w:div w:id="1066496330">
      <w:bodyDiv w:val="1"/>
      <w:marLeft w:val="0"/>
      <w:marRight w:val="0"/>
      <w:marTop w:val="0"/>
      <w:marBottom w:val="0"/>
      <w:divBdr>
        <w:top w:val="none" w:sz="0" w:space="0" w:color="auto"/>
        <w:left w:val="none" w:sz="0" w:space="0" w:color="auto"/>
        <w:bottom w:val="none" w:sz="0" w:space="0" w:color="auto"/>
        <w:right w:val="none" w:sz="0" w:space="0" w:color="auto"/>
      </w:divBdr>
    </w:div>
    <w:div w:id="1082600739">
      <w:bodyDiv w:val="1"/>
      <w:marLeft w:val="0"/>
      <w:marRight w:val="0"/>
      <w:marTop w:val="0"/>
      <w:marBottom w:val="0"/>
      <w:divBdr>
        <w:top w:val="none" w:sz="0" w:space="0" w:color="auto"/>
        <w:left w:val="none" w:sz="0" w:space="0" w:color="auto"/>
        <w:bottom w:val="none" w:sz="0" w:space="0" w:color="auto"/>
        <w:right w:val="none" w:sz="0" w:space="0" w:color="auto"/>
      </w:divBdr>
      <w:divsChild>
        <w:div w:id="2145927570">
          <w:marLeft w:val="360"/>
          <w:marRight w:val="0"/>
          <w:marTop w:val="200"/>
          <w:marBottom w:val="0"/>
          <w:divBdr>
            <w:top w:val="none" w:sz="0" w:space="0" w:color="auto"/>
            <w:left w:val="none" w:sz="0" w:space="0" w:color="auto"/>
            <w:bottom w:val="none" w:sz="0" w:space="0" w:color="auto"/>
            <w:right w:val="none" w:sz="0" w:space="0" w:color="auto"/>
          </w:divBdr>
        </w:div>
        <w:div w:id="1123840645">
          <w:marLeft w:val="360"/>
          <w:marRight w:val="0"/>
          <w:marTop w:val="200"/>
          <w:marBottom w:val="0"/>
          <w:divBdr>
            <w:top w:val="none" w:sz="0" w:space="0" w:color="auto"/>
            <w:left w:val="none" w:sz="0" w:space="0" w:color="auto"/>
            <w:bottom w:val="none" w:sz="0" w:space="0" w:color="auto"/>
            <w:right w:val="none" w:sz="0" w:space="0" w:color="auto"/>
          </w:divBdr>
        </w:div>
        <w:div w:id="2054964443">
          <w:marLeft w:val="360"/>
          <w:marRight w:val="0"/>
          <w:marTop w:val="200"/>
          <w:marBottom w:val="0"/>
          <w:divBdr>
            <w:top w:val="none" w:sz="0" w:space="0" w:color="auto"/>
            <w:left w:val="none" w:sz="0" w:space="0" w:color="auto"/>
            <w:bottom w:val="none" w:sz="0" w:space="0" w:color="auto"/>
            <w:right w:val="none" w:sz="0" w:space="0" w:color="auto"/>
          </w:divBdr>
        </w:div>
        <w:div w:id="1578974029">
          <w:marLeft w:val="360"/>
          <w:marRight w:val="0"/>
          <w:marTop w:val="200"/>
          <w:marBottom w:val="0"/>
          <w:divBdr>
            <w:top w:val="none" w:sz="0" w:space="0" w:color="auto"/>
            <w:left w:val="none" w:sz="0" w:space="0" w:color="auto"/>
            <w:bottom w:val="none" w:sz="0" w:space="0" w:color="auto"/>
            <w:right w:val="none" w:sz="0" w:space="0" w:color="auto"/>
          </w:divBdr>
        </w:div>
        <w:div w:id="1008413097">
          <w:marLeft w:val="360"/>
          <w:marRight w:val="0"/>
          <w:marTop w:val="200"/>
          <w:marBottom w:val="0"/>
          <w:divBdr>
            <w:top w:val="none" w:sz="0" w:space="0" w:color="auto"/>
            <w:left w:val="none" w:sz="0" w:space="0" w:color="auto"/>
            <w:bottom w:val="none" w:sz="0" w:space="0" w:color="auto"/>
            <w:right w:val="none" w:sz="0" w:space="0" w:color="auto"/>
          </w:divBdr>
        </w:div>
      </w:divsChild>
    </w:div>
    <w:div w:id="1085569900">
      <w:bodyDiv w:val="1"/>
      <w:marLeft w:val="0"/>
      <w:marRight w:val="0"/>
      <w:marTop w:val="0"/>
      <w:marBottom w:val="0"/>
      <w:divBdr>
        <w:top w:val="none" w:sz="0" w:space="0" w:color="auto"/>
        <w:left w:val="none" w:sz="0" w:space="0" w:color="auto"/>
        <w:bottom w:val="none" w:sz="0" w:space="0" w:color="auto"/>
        <w:right w:val="none" w:sz="0" w:space="0" w:color="auto"/>
      </w:divBdr>
    </w:div>
    <w:div w:id="1115559227">
      <w:bodyDiv w:val="1"/>
      <w:marLeft w:val="0"/>
      <w:marRight w:val="0"/>
      <w:marTop w:val="0"/>
      <w:marBottom w:val="0"/>
      <w:divBdr>
        <w:top w:val="none" w:sz="0" w:space="0" w:color="auto"/>
        <w:left w:val="none" w:sz="0" w:space="0" w:color="auto"/>
        <w:bottom w:val="none" w:sz="0" w:space="0" w:color="auto"/>
        <w:right w:val="none" w:sz="0" w:space="0" w:color="auto"/>
      </w:divBdr>
    </w:div>
    <w:div w:id="1130322070">
      <w:bodyDiv w:val="1"/>
      <w:marLeft w:val="0"/>
      <w:marRight w:val="0"/>
      <w:marTop w:val="0"/>
      <w:marBottom w:val="0"/>
      <w:divBdr>
        <w:top w:val="none" w:sz="0" w:space="0" w:color="auto"/>
        <w:left w:val="none" w:sz="0" w:space="0" w:color="auto"/>
        <w:bottom w:val="none" w:sz="0" w:space="0" w:color="auto"/>
        <w:right w:val="none" w:sz="0" w:space="0" w:color="auto"/>
      </w:divBdr>
    </w:div>
    <w:div w:id="1148479157">
      <w:bodyDiv w:val="1"/>
      <w:marLeft w:val="0"/>
      <w:marRight w:val="0"/>
      <w:marTop w:val="0"/>
      <w:marBottom w:val="0"/>
      <w:divBdr>
        <w:top w:val="none" w:sz="0" w:space="0" w:color="auto"/>
        <w:left w:val="none" w:sz="0" w:space="0" w:color="auto"/>
        <w:bottom w:val="none" w:sz="0" w:space="0" w:color="auto"/>
        <w:right w:val="none" w:sz="0" w:space="0" w:color="auto"/>
      </w:divBdr>
    </w:div>
    <w:div w:id="1162042589">
      <w:bodyDiv w:val="1"/>
      <w:marLeft w:val="0"/>
      <w:marRight w:val="0"/>
      <w:marTop w:val="0"/>
      <w:marBottom w:val="0"/>
      <w:divBdr>
        <w:top w:val="none" w:sz="0" w:space="0" w:color="auto"/>
        <w:left w:val="none" w:sz="0" w:space="0" w:color="auto"/>
        <w:bottom w:val="none" w:sz="0" w:space="0" w:color="auto"/>
        <w:right w:val="none" w:sz="0" w:space="0" w:color="auto"/>
      </w:divBdr>
    </w:div>
    <w:div w:id="1215970539">
      <w:bodyDiv w:val="1"/>
      <w:marLeft w:val="0"/>
      <w:marRight w:val="0"/>
      <w:marTop w:val="0"/>
      <w:marBottom w:val="0"/>
      <w:divBdr>
        <w:top w:val="none" w:sz="0" w:space="0" w:color="auto"/>
        <w:left w:val="none" w:sz="0" w:space="0" w:color="auto"/>
        <w:bottom w:val="none" w:sz="0" w:space="0" w:color="auto"/>
        <w:right w:val="none" w:sz="0" w:space="0" w:color="auto"/>
      </w:divBdr>
    </w:div>
    <w:div w:id="1227835187">
      <w:bodyDiv w:val="1"/>
      <w:marLeft w:val="0"/>
      <w:marRight w:val="0"/>
      <w:marTop w:val="0"/>
      <w:marBottom w:val="0"/>
      <w:divBdr>
        <w:top w:val="none" w:sz="0" w:space="0" w:color="auto"/>
        <w:left w:val="none" w:sz="0" w:space="0" w:color="auto"/>
        <w:bottom w:val="none" w:sz="0" w:space="0" w:color="auto"/>
        <w:right w:val="none" w:sz="0" w:space="0" w:color="auto"/>
      </w:divBdr>
      <w:divsChild>
        <w:div w:id="31735908">
          <w:marLeft w:val="0"/>
          <w:marRight w:val="0"/>
          <w:marTop w:val="0"/>
          <w:marBottom w:val="0"/>
          <w:divBdr>
            <w:top w:val="none" w:sz="0" w:space="0" w:color="auto"/>
            <w:left w:val="none" w:sz="0" w:space="0" w:color="auto"/>
            <w:bottom w:val="none" w:sz="0" w:space="0" w:color="auto"/>
            <w:right w:val="none" w:sz="0" w:space="0" w:color="auto"/>
          </w:divBdr>
        </w:div>
      </w:divsChild>
    </w:div>
    <w:div w:id="1274746713">
      <w:bodyDiv w:val="1"/>
      <w:marLeft w:val="0"/>
      <w:marRight w:val="0"/>
      <w:marTop w:val="0"/>
      <w:marBottom w:val="0"/>
      <w:divBdr>
        <w:top w:val="none" w:sz="0" w:space="0" w:color="auto"/>
        <w:left w:val="none" w:sz="0" w:space="0" w:color="auto"/>
        <w:bottom w:val="none" w:sz="0" w:space="0" w:color="auto"/>
        <w:right w:val="none" w:sz="0" w:space="0" w:color="auto"/>
      </w:divBdr>
    </w:div>
    <w:div w:id="1288974463">
      <w:bodyDiv w:val="1"/>
      <w:marLeft w:val="0"/>
      <w:marRight w:val="0"/>
      <w:marTop w:val="0"/>
      <w:marBottom w:val="0"/>
      <w:divBdr>
        <w:top w:val="none" w:sz="0" w:space="0" w:color="auto"/>
        <w:left w:val="none" w:sz="0" w:space="0" w:color="auto"/>
        <w:bottom w:val="none" w:sz="0" w:space="0" w:color="auto"/>
        <w:right w:val="none" w:sz="0" w:space="0" w:color="auto"/>
      </w:divBdr>
    </w:div>
    <w:div w:id="1351712236">
      <w:bodyDiv w:val="1"/>
      <w:marLeft w:val="0"/>
      <w:marRight w:val="0"/>
      <w:marTop w:val="0"/>
      <w:marBottom w:val="0"/>
      <w:divBdr>
        <w:top w:val="none" w:sz="0" w:space="0" w:color="auto"/>
        <w:left w:val="none" w:sz="0" w:space="0" w:color="auto"/>
        <w:bottom w:val="none" w:sz="0" w:space="0" w:color="auto"/>
        <w:right w:val="none" w:sz="0" w:space="0" w:color="auto"/>
      </w:divBdr>
    </w:div>
    <w:div w:id="1474831819">
      <w:bodyDiv w:val="1"/>
      <w:marLeft w:val="0"/>
      <w:marRight w:val="0"/>
      <w:marTop w:val="0"/>
      <w:marBottom w:val="0"/>
      <w:divBdr>
        <w:top w:val="none" w:sz="0" w:space="0" w:color="auto"/>
        <w:left w:val="none" w:sz="0" w:space="0" w:color="auto"/>
        <w:bottom w:val="none" w:sz="0" w:space="0" w:color="auto"/>
        <w:right w:val="none" w:sz="0" w:space="0" w:color="auto"/>
      </w:divBdr>
    </w:div>
    <w:div w:id="1541169184">
      <w:bodyDiv w:val="1"/>
      <w:marLeft w:val="0"/>
      <w:marRight w:val="0"/>
      <w:marTop w:val="0"/>
      <w:marBottom w:val="0"/>
      <w:divBdr>
        <w:top w:val="none" w:sz="0" w:space="0" w:color="auto"/>
        <w:left w:val="none" w:sz="0" w:space="0" w:color="auto"/>
        <w:bottom w:val="none" w:sz="0" w:space="0" w:color="auto"/>
        <w:right w:val="none" w:sz="0" w:space="0" w:color="auto"/>
      </w:divBdr>
    </w:div>
    <w:div w:id="1550340031">
      <w:bodyDiv w:val="1"/>
      <w:marLeft w:val="0"/>
      <w:marRight w:val="0"/>
      <w:marTop w:val="0"/>
      <w:marBottom w:val="0"/>
      <w:divBdr>
        <w:top w:val="none" w:sz="0" w:space="0" w:color="auto"/>
        <w:left w:val="none" w:sz="0" w:space="0" w:color="auto"/>
        <w:bottom w:val="none" w:sz="0" w:space="0" w:color="auto"/>
        <w:right w:val="none" w:sz="0" w:space="0" w:color="auto"/>
      </w:divBdr>
    </w:div>
    <w:div w:id="1634017085">
      <w:bodyDiv w:val="1"/>
      <w:marLeft w:val="0"/>
      <w:marRight w:val="0"/>
      <w:marTop w:val="0"/>
      <w:marBottom w:val="0"/>
      <w:divBdr>
        <w:top w:val="none" w:sz="0" w:space="0" w:color="auto"/>
        <w:left w:val="none" w:sz="0" w:space="0" w:color="auto"/>
        <w:bottom w:val="none" w:sz="0" w:space="0" w:color="auto"/>
        <w:right w:val="none" w:sz="0" w:space="0" w:color="auto"/>
      </w:divBdr>
      <w:divsChild>
        <w:div w:id="30107770">
          <w:marLeft w:val="547"/>
          <w:marRight w:val="0"/>
          <w:marTop w:val="0"/>
          <w:marBottom w:val="0"/>
          <w:divBdr>
            <w:top w:val="none" w:sz="0" w:space="0" w:color="auto"/>
            <w:left w:val="none" w:sz="0" w:space="0" w:color="auto"/>
            <w:bottom w:val="none" w:sz="0" w:space="0" w:color="auto"/>
            <w:right w:val="none" w:sz="0" w:space="0" w:color="auto"/>
          </w:divBdr>
        </w:div>
        <w:div w:id="1967268849">
          <w:marLeft w:val="547"/>
          <w:marRight w:val="0"/>
          <w:marTop w:val="0"/>
          <w:marBottom w:val="0"/>
          <w:divBdr>
            <w:top w:val="none" w:sz="0" w:space="0" w:color="auto"/>
            <w:left w:val="none" w:sz="0" w:space="0" w:color="auto"/>
            <w:bottom w:val="none" w:sz="0" w:space="0" w:color="auto"/>
            <w:right w:val="none" w:sz="0" w:space="0" w:color="auto"/>
          </w:divBdr>
        </w:div>
      </w:divsChild>
    </w:div>
    <w:div w:id="1666009768">
      <w:bodyDiv w:val="1"/>
      <w:marLeft w:val="0"/>
      <w:marRight w:val="0"/>
      <w:marTop w:val="0"/>
      <w:marBottom w:val="0"/>
      <w:divBdr>
        <w:top w:val="none" w:sz="0" w:space="0" w:color="auto"/>
        <w:left w:val="none" w:sz="0" w:space="0" w:color="auto"/>
        <w:bottom w:val="none" w:sz="0" w:space="0" w:color="auto"/>
        <w:right w:val="none" w:sz="0" w:space="0" w:color="auto"/>
      </w:divBdr>
    </w:div>
    <w:div w:id="1693725573">
      <w:bodyDiv w:val="1"/>
      <w:marLeft w:val="0"/>
      <w:marRight w:val="0"/>
      <w:marTop w:val="0"/>
      <w:marBottom w:val="0"/>
      <w:divBdr>
        <w:top w:val="none" w:sz="0" w:space="0" w:color="auto"/>
        <w:left w:val="none" w:sz="0" w:space="0" w:color="auto"/>
        <w:bottom w:val="none" w:sz="0" w:space="0" w:color="auto"/>
        <w:right w:val="none" w:sz="0" w:space="0" w:color="auto"/>
      </w:divBdr>
    </w:div>
    <w:div w:id="1694069536">
      <w:bodyDiv w:val="1"/>
      <w:marLeft w:val="0"/>
      <w:marRight w:val="0"/>
      <w:marTop w:val="0"/>
      <w:marBottom w:val="0"/>
      <w:divBdr>
        <w:top w:val="none" w:sz="0" w:space="0" w:color="auto"/>
        <w:left w:val="none" w:sz="0" w:space="0" w:color="auto"/>
        <w:bottom w:val="none" w:sz="0" w:space="0" w:color="auto"/>
        <w:right w:val="none" w:sz="0" w:space="0" w:color="auto"/>
      </w:divBdr>
    </w:div>
    <w:div w:id="1705130146">
      <w:bodyDiv w:val="1"/>
      <w:marLeft w:val="0"/>
      <w:marRight w:val="0"/>
      <w:marTop w:val="0"/>
      <w:marBottom w:val="0"/>
      <w:divBdr>
        <w:top w:val="none" w:sz="0" w:space="0" w:color="auto"/>
        <w:left w:val="none" w:sz="0" w:space="0" w:color="auto"/>
        <w:bottom w:val="none" w:sz="0" w:space="0" w:color="auto"/>
        <w:right w:val="none" w:sz="0" w:space="0" w:color="auto"/>
      </w:divBdr>
    </w:div>
    <w:div w:id="1757743673">
      <w:bodyDiv w:val="1"/>
      <w:marLeft w:val="0"/>
      <w:marRight w:val="0"/>
      <w:marTop w:val="0"/>
      <w:marBottom w:val="0"/>
      <w:divBdr>
        <w:top w:val="none" w:sz="0" w:space="0" w:color="auto"/>
        <w:left w:val="none" w:sz="0" w:space="0" w:color="auto"/>
        <w:bottom w:val="none" w:sz="0" w:space="0" w:color="auto"/>
        <w:right w:val="none" w:sz="0" w:space="0" w:color="auto"/>
      </w:divBdr>
    </w:div>
    <w:div w:id="1776822315">
      <w:bodyDiv w:val="1"/>
      <w:marLeft w:val="0"/>
      <w:marRight w:val="0"/>
      <w:marTop w:val="0"/>
      <w:marBottom w:val="0"/>
      <w:divBdr>
        <w:top w:val="none" w:sz="0" w:space="0" w:color="auto"/>
        <w:left w:val="none" w:sz="0" w:space="0" w:color="auto"/>
        <w:bottom w:val="none" w:sz="0" w:space="0" w:color="auto"/>
        <w:right w:val="none" w:sz="0" w:space="0" w:color="auto"/>
      </w:divBdr>
      <w:divsChild>
        <w:div w:id="2022201643">
          <w:marLeft w:val="547"/>
          <w:marRight w:val="0"/>
          <w:marTop w:val="0"/>
          <w:marBottom w:val="0"/>
          <w:divBdr>
            <w:top w:val="none" w:sz="0" w:space="0" w:color="auto"/>
            <w:left w:val="none" w:sz="0" w:space="0" w:color="auto"/>
            <w:bottom w:val="none" w:sz="0" w:space="0" w:color="auto"/>
            <w:right w:val="none" w:sz="0" w:space="0" w:color="auto"/>
          </w:divBdr>
        </w:div>
        <w:div w:id="1995377190">
          <w:marLeft w:val="547"/>
          <w:marRight w:val="0"/>
          <w:marTop w:val="0"/>
          <w:marBottom w:val="0"/>
          <w:divBdr>
            <w:top w:val="none" w:sz="0" w:space="0" w:color="auto"/>
            <w:left w:val="none" w:sz="0" w:space="0" w:color="auto"/>
            <w:bottom w:val="none" w:sz="0" w:space="0" w:color="auto"/>
            <w:right w:val="none" w:sz="0" w:space="0" w:color="auto"/>
          </w:divBdr>
        </w:div>
      </w:divsChild>
    </w:div>
    <w:div w:id="1818066334">
      <w:bodyDiv w:val="1"/>
      <w:marLeft w:val="0"/>
      <w:marRight w:val="0"/>
      <w:marTop w:val="0"/>
      <w:marBottom w:val="0"/>
      <w:divBdr>
        <w:top w:val="none" w:sz="0" w:space="0" w:color="auto"/>
        <w:left w:val="none" w:sz="0" w:space="0" w:color="auto"/>
        <w:bottom w:val="none" w:sz="0" w:space="0" w:color="auto"/>
        <w:right w:val="none" w:sz="0" w:space="0" w:color="auto"/>
      </w:divBdr>
    </w:div>
    <w:div w:id="1969973806">
      <w:bodyDiv w:val="1"/>
      <w:marLeft w:val="0"/>
      <w:marRight w:val="0"/>
      <w:marTop w:val="0"/>
      <w:marBottom w:val="0"/>
      <w:divBdr>
        <w:top w:val="none" w:sz="0" w:space="0" w:color="auto"/>
        <w:left w:val="none" w:sz="0" w:space="0" w:color="auto"/>
        <w:bottom w:val="none" w:sz="0" w:space="0" w:color="auto"/>
        <w:right w:val="none" w:sz="0" w:space="0" w:color="auto"/>
      </w:divBdr>
    </w:div>
    <w:div w:id="1971940051">
      <w:bodyDiv w:val="1"/>
      <w:marLeft w:val="0"/>
      <w:marRight w:val="0"/>
      <w:marTop w:val="0"/>
      <w:marBottom w:val="0"/>
      <w:divBdr>
        <w:top w:val="none" w:sz="0" w:space="0" w:color="auto"/>
        <w:left w:val="none" w:sz="0" w:space="0" w:color="auto"/>
        <w:bottom w:val="none" w:sz="0" w:space="0" w:color="auto"/>
        <w:right w:val="none" w:sz="0" w:space="0" w:color="auto"/>
      </w:divBdr>
    </w:div>
    <w:div w:id="2021346745">
      <w:bodyDiv w:val="1"/>
      <w:marLeft w:val="0"/>
      <w:marRight w:val="0"/>
      <w:marTop w:val="0"/>
      <w:marBottom w:val="0"/>
      <w:divBdr>
        <w:top w:val="none" w:sz="0" w:space="0" w:color="auto"/>
        <w:left w:val="none" w:sz="0" w:space="0" w:color="auto"/>
        <w:bottom w:val="none" w:sz="0" w:space="0" w:color="auto"/>
        <w:right w:val="none" w:sz="0" w:space="0" w:color="auto"/>
      </w:divBdr>
      <w:divsChild>
        <w:div w:id="1440758885">
          <w:marLeft w:val="0"/>
          <w:marRight w:val="0"/>
          <w:marTop w:val="0"/>
          <w:marBottom w:val="0"/>
          <w:divBdr>
            <w:top w:val="single" w:sz="2" w:space="0" w:color="D9D9E3"/>
            <w:left w:val="single" w:sz="2" w:space="0" w:color="D9D9E3"/>
            <w:bottom w:val="single" w:sz="2" w:space="0" w:color="D9D9E3"/>
            <w:right w:val="single" w:sz="2" w:space="0" w:color="D9D9E3"/>
          </w:divBdr>
          <w:divsChild>
            <w:div w:id="1115178631">
              <w:marLeft w:val="0"/>
              <w:marRight w:val="0"/>
              <w:marTop w:val="0"/>
              <w:marBottom w:val="0"/>
              <w:divBdr>
                <w:top w:val="single" w:sz="2" w:space="0" w:color="D9D9E3"/>
                <w:left w:val="single" w:sz="2" w:space="0" w:color="D9D9E3"/>
                <w:bottom w:val="single" w:sz="2" w:space="0" w:color="D9D9E3"/>
                <w:right w:val="single" w:sz="2" w:space="0" w:color="D9D9E3"/>
              </w:divBdr>
            </w:div>
            <w:div w:id="10075624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033340350">
      <w:bodyDiv w:val="1"/>
      <w:marLeft w:val="0"/>
      <w:marRight w:val="0"/>
      <w:marTop w:val="0"/>
      <w:marBottom w:val="0"/>
      <w:divBdr>
        <w:top w:val="none" w:sz="0" w:space="0" w:color="auto"/>
        <w:left w:val="none" w:sz="0" w:space="0" w:color="auto"/>
        <w:bottom w:val="none" w:sz="0" w:space="0" w:color="auto"/>
        <w:right w:val="none" w:sz="0" w:space="0" w:color="auto"/>
      </w:divBdr>
    </w:div>
    <w:div w:id="2045985738">
      <w:bodyDiv w:val="1"/>
      <w:marLeft w:val="0"/>
      <w:marRight w:val="0"/>
      <w:marTop w:val="0"/>
      <w:marBottom w:val="0"/>
      <w:divBdr>
        <w:top w:val="none" w:sz="0" w:space="0" w:color="auto"/>
        <w:left w:val="none" w:sz="0" w:space="0" w:color="auto"/>
        <w:bottom w:val="none" w:sz="0" w:space="0" w:color="auto"/>
        <w:right w:val="none" w:sz="0" w:space="0" w:color="auto"/>
      </w:divBdr>
    </w:div>
    <w:div w:id="2078821104">
      <w:bodyDiv w:val="1"/>
      <w:marLeft w:val="0"/>
      <w:marRight w:val="0"/>
      <w:marTop w:val="0"/>
      <w:marBottom w:val="0"/>
      <w:divBdr>
        <w:top w:val="none" w:sz="0" w:space="0" w:color="auto"/>
        <w:left w:val="none" w:sz="0" w:space="0" w:color="auto"/>
        <w:bottom w:val="none" w:sz="0" w:space="0" w:color="auto"/>
        <w:right w:val="none" w:sz="0" w:space="0" w:color="auto"/>
      </w:divBdr>
    </w:div>
    <w:div w:id="2093814769">
      <w:bodyDiv w:val="1"/>
      <w:marLeft w:val="0"/>
      <w:marRight w:val="0"/>
      <w:marTop w:val="0"/>
      <w:marBottom w:val="0"/>
      <w:divBdr>
        <w:top w:val="none" w:sz="0" w:space="0" w:color="auto"/>
        <w:left w:val="none" w:sz="0" w:space="0" w:color="auto"/>
        <w:bottom w:val="none" w:sz="0" w:space="0" w:color="auto"/>
        <w:right w:val="none" w:sz="0" w:space="0" w:color="auto"/>
      </w:divBdr>
      <w:divsChild>
        <w:div w:id="714814745">
          <w:marLeft w:val="0"/>
          <w:marRight w:val="0"/>
          <w:marTop w:val="0"/>
          <w:marBottom w:val="0"/>
          <w:divBdr>
            <w:top w:val="none" w:sz="0" w:space="0" w:color="auto"/>
            <w:left w:val="none" w:sz="0" w:space="0" w:color="auto"/>
            <w:bottom w:val="none" w:sz="0" w:space="0" w:color="auto"/>
            <w:right w:val="none" w:sz="0" w:space="0" w:color="auto"/>
          </w:divBdr>
          <w:divsChild>
            <w:div w:id="157523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017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diagramColors" Target="diagrams/colors2.xml"/><Relationship Id="rId47" Type="http://schemas.openxmlformats.org/officeDocument/2006/relationships/image" Target="media/image28.png"/><Relationship Id="rId63" Type="http://schemas.openxmlformats.org/officeDocument/2006/relationships/image" Target="media/image43.tmp"/><Relationship Id="rId68" Type="http://schemas.openxmlformats.org/officeDocument/2006/relationships/image" Target="media/image48.png"/><Relationship Id="rId84" Type="http://schemas.openxmlformats.org/officeDocument/2006/relationships/hyperlink" Target="https://www.vamsitalkstech.com." TargetMode="External"/><Relationship Id="rId89" Type="http://schemas.openxmlformats.org/officeDocument/2006/relationships/hyperlink" Target="https://ethereum.org/en" TargetMode="External"/><Relationship Id="rId16" Type="http://schemas.openxmlformats.org/officeDocument/2006/relationships/image" Target="media/image9.jpeg"/><Relationship Id="rId107"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diagramColors" Target="diagrams/colors1.xml"/><Relationship Id="rId53" Type="http://schemas.openxmlformats.org/officeDocument/2006/relationships/image" Target="media/image33.png"/><Relationship Id="rId58" Type="http://schemas.openxmlformats.org/officeDocument/2006/relationships/image" Target="media/image38.jpeg"/><Relationship Id="rId74" Type="http://schemas.openxmlformats.org/officeDocument/2006/relationships/image" Target="media/image54.png"/><Relationship Id="rId79" Type="http://schemas.openxmlformats.org/officeDocument/2006/relationships/hyperlink" Target="https://data.europa.eu/doi/10.2760/60649" TargetMode="External"/><Relationship Id="rId102" Type="http://schemas.openxmlformats.org/officeDocument/2006/relationships/image" Target="media/image58.jpeg"/><Relationship Id="rId5" Type="http://schemas.openxmlformats.org/officeDocument/2006/relationships/webSettings" Target="webSettings.xml"/><Relationship Id="rId90" Type="http://schemas.openxmlformats.org/officeDocument/2006/relationships/hyperlink" Target="https://www.researchgate.net/publication/370049157_Tittle_THE_EFFECTIVENESS_OF_BLOCKCHAIN_TECHNOLOGY_IN_DETECTING_MITIGATING_AND_SECURING_CYBER_THREATS" TargetMode="External"/><Relationship Id="rId95" Type="http://schemas.openxmlformats.org/officeDocument/2006/relationships/hyperlink" Target="https://fairplay.ihs.com/container/article/4291331/hmm-completes" TargetMode="External"/><Relationship Id="rId22" Type="http://schemas.openxmlformats.org/officeDocument/2006/relationships/image" Target="media/image15.png"/><Relationship Id="rId27" Type="http://schemas.openxmlformats.org/officeDocument/2006/relationships/image" Target="media/image20.png"/><Relationship Id="rId43" Type="http://schemas.microsoft.com/office/2007/relationships/diagramDrawing" Target="diagrams/drawing2.xml"/><Relationship Id="rId48" Type="http://schemas.openxmlformats.org/officeDocument/2006/relationships/hyperlink" Target="https://blockchainstudy.kz/course/3052" TargetMode="External"/><Relationship Id="rId64" Type="http://schemas.openxmlformats.org/officeDocument/2006/relationships/image" Target="media/image44.tmp"/><Relationship Id="rId69" Type="http://schemas.openxmlformats.org/officeDocument/2006/relationships/image" Target="media/image49.png"/><Relationship Id="rId80" Type="http://schemas.openxmlformats.org/officeDocument/2006/relationships/hyperlink" Target="https://www.gartner.com/en/doc/3868969." TargetMode="External"/><Relationship Id="rId85" Type="http://schemas.openxmlformats.org/officeDocument/2006/relationships/hyperlink" Target="https://adilet.zan.kz/rus/docs/Z1500000401"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png"/><Relationship Id="rId38" Type="http://schemas.microsoft.com/office/2007/relationships/diagramDrawing" Target="diagrams/drawing1.xml"/><Relationship Id="rId59" Type="http://schemas.openxmlformats.org/officeDocument/2006/relationships/image" Target="media/image39.jpeg"/><Relationship Id="rId103" Type="http://schemas.openxmlformats.org/officeDocument/2006/relationships/image" Target="media/image59.png"/><Relationship Id="rId10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diagramQuickStyle" Target="diagrams/quickStyle2.xml"/><Relationship Id="rId54" Type="http://schemas.openxmlformats.org/officeDocument/2006/relationships/image" Target="media/image34.png"/><Relationship Id="rId62" Type="http://schemas.openxmlformats.org/officeDocument/2006/relationships/image" Target="media/image42.tmp"/><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hyperlink" Target="https://papers.ssrn.com/sol3/papers.cfm?abstract_id=3564638" TargetMode="External"/><Relationship Id="rId88" Type="http://schemas.openxmlformats.org/officeDocument/2006/relationships/hyperlink" Target="https://ethereum.org/en/developers" TargetMode="External"/><Relationship Id="rId91" Type="http://schemas.openxmlformats.org/officeDocument/2006/relationships/hyperlink" Target="https://www.researchgate.net." TargetMode="External"/><Relationship Id="rId96" Type="http://schemas.openxmlformats.org/officeDocument/2006/relationships/hyperlink" Target="https://hackernoon.com/decentralized-storage-could-be-blockchains.%2010.05.202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diagramQuickStyle" Target="diagrams/quickStyle1.xml"/><Relationship Id="rId49" Type="http://schemas.openxmlformats.org/officeDocument/2006/relationships/image" Target="media/image29.png"/><Relationship Id="rId57" Type="http://schemas.openxmlformats.org/officeDocument/2006/relationships/image" Target="media/image37.jpeg"/><Relationship Id="rId106" Type="http://schemas.openxmlformats.org/officeDocument/2006/relationships/image" Target="media/image62.jpeg"/><Relationship Id="rId10" Type="http://schemas.openxmlformats.org/officeDocument/2006/relationships/image" Target="media/image3.png"/><Relationship Id="rId31" Type="http://schemas.openxmlformats.org/officeDocument/2006/relationships/footer" Target="footer1.xml"/><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image" Target="media/image40.tmp"/><Relationship Id="rId65" Type="http://schemas.openxmlformats.org/officeDocument/2006/relationships/image" Target="media/image45.tmp"/><Relationship Id="rId73" Type="http://schemas.openxmlformats.org/officeDocument/2006/relationships/image" Target="media/image53.png"/><Relationship Id="rId78" Type="http://schemas.openxmlformats.org/officeDocument/2006/relationships/chart" Target="charts/chart2.xml"/><Relationship Id="rId81" Type="http://schemas.openxmlformats.org/officeDocument/2006/relationships/hyperlink" Target="https://medium.com/blockchain" TargetMode="External"/><Relationship Id="rId86" Type="http://schemas.openxmlformats.org/officeDocument/2006/relationships/hyperlink" Target="https://adilet.zan.kz/rus/docs/Z030000370_" TargetMode="External"/><Relationship Id="rId94" Type="http://schemas.openxmlformats.org/officeDocument/2006/relationships/hyperlink" Target="https://papers.ssrn.com/sol3/papers.cfm?abstract_id=2929133" TargetMode="External"/><Relationship Id="rId99" Type="http://schemas.openxmlformats.org/officeDocument/2006/relationships/hyperlink" Target="https://www.sciencedirect.com/science/article/pii/S2096720921000130" TargetMode="External"/><Relationship Id="rId101"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diagramData" Target="diagrams/data2.xml"/><Relationship Id="rId34" Type="http://schemas.openxmlformats.org/officeDocument/2006/relationships/diagramData" Target="diagrams/data1.xml"/><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image" Target="media/image56.png"/><Relationship Id="rId97" Type="http://schemas.openxmlformats.org/officeDocument/2006/relationships/hyperlink" Target="https://www.scopus.com/sourceid/17700155007?origin=recordpage" TargetMode="External"/><Relationship Id="rId104"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hyperlink" Target="https://journals.sagepub.com/doi/abs/10.1177/20427530231156711"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diagramLayout" Target="diagrams/layout2.xml"/><Relationship Id="rId45" Type="http://schemas.openxmlformats.org/officeDocument/2006/relationships/hyperlink" Target="https://blockchainstudy.kz/" TargetMode="External"/><Relationship Id="rId66" Type="http://schemas.openxmlformats.org/officeDocument/2006/relationships/image" Target="media/image46.tmp"/><Relationship Id="rId87" Type="http://schemas.openxmlformats.org/officeDocument/2006/relationships/hyperlink" Target="https://adilet.zan.kz" TargetMode="External"/><Relationship Id="rId61" Type="http://schemas.openxmlformats.org/officeDocument/2006/relationships/image" Target="media/image41.tmp"/><Relationship Id="rId82" Type="http://schemas.openxmlformats.org/officeDocument/2006/relationships/hyperlink" Target="https://dzen.ru/a"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gif"/><Relationship Id="rId35" Type="http://schemas.openxmlformats.org/officeDocument/2006/relationships/diagramLayout" Target="diagrams/layout1.xml"/><Relationship Id="rId56" Type="http://schemas.openxmlformats.org/officeDocument/2006/relationships/image" Target="media/image36.png"/><Relationship Id="rId77" Type="http://schemas.openxmlformats.org/officeDocument/2006/relationships/chart" Target="charts/chart1.xml"/><Relationship Id="rId100" Type="http://schemas.openxmlformats.org/officeDocument/2006/relationships/hyperlink" Target="https://www.sciencedirect.com." TargetMode="External"/><Relationship Id="rId105"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hyperlink" Target="https://link.springer.com/article/10.1007/s10639-021-10481-8" TargetMode="External"/><Relationship Id="rId98" Type="http://schemas.openxmlformats.org/officeDocument/2006/relationships/hyperlink" Target="https://www.sciencedirect.com/science/article/pii/S2096720921000142"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27.png"/><Relationship Id="rId67" Type="http://schemas.openxmlformats.org/officeDocument/2006/relationships/image" Target="media/image4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Лист1!$A$2:$A$3</c:f>
              <c:strCache>
                <c:ptCount val="2"/>
                <c:pt idx="0">
                  <c:v>ЕНУ им. Л.Н. Гумилева</c:v>
                </c:pt>
                <c:pt idx="1">
                  <c:v>ЖУ им. И.Жансугурова</c:v>
                </c:pt>
              </c:strCache>
            </c:strRef>
          </c:cat>
          <c:val>
            <c:numRef>
              <c:f>Лист1!$B$2:$B$4</c:f>
              <c:numCache>
                <c:formatCode>General</c:formatCode>
                <c:ptCount val="3"/>
                <c:pt idx="0">
                  <c:v>3.27</c:v>
                </c:pt>
                <c:pt idx="1">
                  <c:v>1.62</c:v>
                </c:pt>
              </c:numCache>
            </c:numRef>
          </c:val>
          <c:extLst xmlns:c16r2="http://schemas.microsoft.com/office/drawing/2015/06/chart">
            <c:ext xmlns:c16="http://schemas.microsoft.com/office/drawing/2014/chart" uri="{C3380CC4-5D6E-409C-BE32-E72D297353CC}">
              <c16:uniqueId val="{00000000-5084-4E24-99C5-DE8F97362555}"/>
            </c:ext>
          </c:extLst>
        </c:ser>
        <c:ser>
          <c:idx val="1"/>
          <c:order val="1"/>
          <c:tx>
            <c:strRef>
              <c:f>Лист1!$C$1</c:f>
              <c:strCache>
                <c:ptCount val="1"/>
                <c:pt idx="0">
                  <c:v>Средний</c:v>
                </c:pt>
              </c:strCache>
            </c:strRef>
          </c:tx>
          <c:spPr>
            <a:solidFill>
              <a:schemeClr val="accent3"/>
            </a:solidFill>
            <a:ln>
              <a:noFill/>
            </a:ln>
            <a:effectLst/>
          </c:spPr>
          <c:invertIfNegative val="0"/>
          <c:cat>
            <c:strRef>
              <c:f>Лист1!$A$2:$A$3</c:f>
              <c:strCache>
                <c:ptCount val="2"/>
                <c:pt idx="0">
                  <c:v>ЕНУ им. Л.Н. Гумилева</c:v>
                </c:pt>
                <c:pt idx="1">
                  <c:v>ЖУ им. И.Жансугурова</c:v>
                </c:pt>
              </c:strCache>
            </c:strRef>
          </c:cat>
          <c:val>
            <c:numRef>
              <c:f>Лист1!$C$2:$C$4</c:f>
              <c:numCache>
                <c:formatCode>General</c:formatCode>
                <c:ptCount val="3"/>
                <c:pt idx="0">
                  <c:v>39.47</c:v>
                </c:pt>
                <c:pt idx="1">
                  <c:v>27.42</c:v>
                </c:pt>
              </c:numCache>
            </c:numRef>
          </c:val>
          <c:extLst xmlns:c16r2="http://schemas.microsoft.com/office/drawing/2015/06/chart">
            <c:ext xmlns:c16="http://schemas.microsoft.com/office/drawing/2014/chart" uri="{C3380CC4-5D6E-409C-BE32-E72D297353CC}">
              <c16:uniqueId val="{00000001-5084-4E24-99C5-DE8F97362555}"/>
            </c:ext>
          </c:extLst>
        </c:ser>
        <c:ser>
          <c:idx val="2"/>
          <c:order val="2"/>
          <c:tx>
            <c:strRef>
              <c:f>Лист1!$D$1</c:f>
              <c:strCache>
                <c:ptCount val="1"/>
                <c:pt idx="0">
                  <c:v>Низкий</c:v>
                </c:pt>
              </c:strCache>
            </c:strRef>
          </c:tx>
          <c:spPr>
            <a:solidFill>
              <a:schemeClr val="accent5"/>
            </a:solidFill>
            <a:ln>
              <a:noFill/>
            </a:ln>
            <a:effectLst/>
          </c:spPr>
          <c:invertIfNegative val="0"/>
          <c:cat>
            <c:strRef>
              <c:f>Лист1!$A$2:$A$3</c:f>
              <c:strCache>
                <c:ptCount val="2"/>
                <c:pt idx="0">
                  <c:v>ЕНУ им. Л.Н. Гумилева</c:v>
                </c:pt>
                <c:pt idx="1">
                  <c:v>ЖУ им. И.Жансугурова</c:v>
                </c:pt>
              </c:strCache>
            </c:strRef>
          </c:cat>
          <c:val>
            <c:numRef>
              <c:f>Лист1!$D$2:$D$4</c:f>
              <c:numCache>
                <c:formatCode>General</c:formatCode>
                <c:ptCount val="3"/>
                <c:pt idx="0">
                  <c:v>55.26</c:v>
                </c:pt>
                <c:pt idx="1">
                  <c:v>70.959999999999994</c:v>
                </c:pt>
              </c:numCache>
            </c:numRef>
          </c:val>
          <c:extLst xmlns:c16r2="http://schemas.microsoft.com/office/drawing/2015/06/chart">
            <c:ext xmlns:c16="http://schemas.microsoft.com/office/drawing/2014/chart" uri="{C3380CC4-5D6E-409C-BE32-E72D297353CC}">
              <c16:uniqueId val="{00000002-5084-4E24-99C5-DE8F97362555}"/>
            </c:ext>
          </c:extLst>
        </c:ser>
        <c:dLbls>
          <c:showLegendKey val="0"/>
          <c:showVal val="0"/>
          <c:showCatName val="0"/>
          <c:showSerName val="0"/>
          <c:showPercent val="0"/>
          <c:showBubbleSize val="0"/>
        </c:dLbls>
        <c:gapWidth val="219"/>
        <c:overlap val="-27"/>
        <c:axId val="1380273600"/>
        <c:axId val="1380279040"/>
      </c:barChart>
      <c:catAx>
        <c:axId val="138027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0279040"/>
        <c:crosses val="autoZero"/>
        <c:auto val="1"/>
        <c:lblAlgn val="ctr"/>
        <c:lblOffset val="100"/>
        <c:noMultiLvlLbl val="0"/>
      </c:catAx>
      <c:valAx>
        <c:axId val="138027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0273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ofPieChart>
        <c:ofPieType val="pie"/>
        <c:varyColors val="1"/>
        <c:ser>
          <c:idx val="0"/>
          <c:order val="0"/>
          <c:tx>
            <c:strRef>
              <c:f>Лист1!$B$1</c:f>
              <c:strCache>
                <c:ptCount val="1"/>
                <c:pt idx="0">
                  <c:v>Результаты анкетирования и опроса</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BFE-457A-9FF6-F6262AA8FC0B}"/>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BFE-457A-9FF6-F6262AA8FC0B}"/>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BBFE-457A-9FF6-F6262AA8FC0B}"/>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BBFE-457A-9FF6-F6262AA8FC0B}"/>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BBFE-457A-9FF6-F6262AA8FC0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4"/>
                <c:pt idx="0">
                  <c:v>Положительно</c:v>
                </c:pt>
                <c:pt idx="1">
                  <c:v>не влияет</c:v>
                </c:pt>
                <c:pt idx="2">
                  <c:v>отрицательно, быстро</c:v>
                </c:pt>
                <c:pt idx="3">
                  <c:v>отрицательно, медленно</c:v>
                </c:pt>
              </c:strCache>
            </c:strRef>
          </c:cat>
          <c:val>
            <c:numRef>
              <c:f>Лист1!$B$2:$B$5</c:f>
              <c:numCache>
                <c:formatCode>General</c:formatCode>
                <c:ptCount val="4"/>
                <c:pt idx="0">
                  <c:v>27</c:v>
                </c:pt>
                <c:pt idx="1">
                  <c:v>5</c:v>
                </c:pt>
                <c:pt idx="2">
                  <c:v>44</c:v>
                </c:pt>
                <c:pt idx="3">
                  <c:v>26</c:v>
                </c:pt>
              </c:numCache>
            </c:numRef>
          </c:val>
          <c:extLst xmlns:c16r2="http://schemas.microsoft.com/office/drawing/2015/06/chart">
            <c:ext xmlns:c16="http://schemas.microsoft.com/office/drawing/2014/chart" uri="{C3380CC4-5D6E-409C-BE32-E72D297353CC}">
              <c16:uniqueId val="{0000000A-BBFE-457A-9FF6-F6262AA8FC0B}"/>
            </c:ext>
          </c:extLst>
        </c:ser>
        <c:dLbls>
          <c:showLegendKey val="0"/>
          <c:showVal val="0"/>
          <c:showCatName val="0"/>
          <c:showSerName val="0"/>
          <c:showPercent val="1"/>
          <c:showBubbleSize val="0"/>
          <c:showLeaderLines val="1"/>
        </c:dLbls>
        <c:gapWidth val="100"/>
        <c:secondPieSize val="75"/>
        <c:serLines>
          <c:spPr>
            <a:ln w="9525">
              <a:solidFill>
                <a:schemeClr val="dk1">
                  <a:lumMod val="50000"/>
                  <a:lumOff val="50000"/>
                </a:schemeClr>
              </a:solidFill>
              <a:round/>
            </a:ln>
            <a:effectLst/>
          </c:spPr>
        </c:serLines>
      </c:of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FCF860-34C7-4892-9C74-35953B7520DD}"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ru-RU"/>
        </a:p>
      </dgm:t>
    </dgm:pt>
    <dgm:pt modelId="{CB3FEBFD-D4F0-4709-A4C6-B4C1D5DAE116}">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200" b="0" i="1">
              <a:latin typeface="Times New Roman" panose="02020603050405020304" pitchFamily="18" charset="0"/>
              <a:cs typeface="Times New Roman" panose="02020603050405020304" pitchFamily="18" charset="0"/>
            </a:rPr>
            <a:t>Мотивационный компонент	</a:t>
          </a:r>
        </a:p>
      </dgm:t>
    </dgm:pt>
    <dgm:pt modelId="{D531BBC3-AA16-4D79-AEA3-85FF8D825786}" type="parTrans" cxnId="{9ADDB509-025D-4405-ADD8-5E5601B1ED4C}">
      <dgm:prSet/>
      <dgm:spPr/>
      <dgm:t>
        <a:bodyPr/>
        <a:lstStyle/>
        <a:p>
          <a:endParaRPr lang="ru-RU"/>
        </a:p>
      </dgm:t>
    </dgm:pt>
    <dgm:pt modelId="{8C71A172-F1B0-4784-BA85-3E5B0C1A2BB6}" type="sibTrans" cxnId="{9ADDB509-025D-4405-ADD8-5E5601B1ED4C}">
      <dgm:prSet/>
      <dgm:spPr/>
      <dgm:t>
        <a:bodyPr/>
        <a:lstStyle/>
        <a:p>
          <a:endParaRPr lang="ru-RU"/>
        </a:p>
      </dgm:t>
    </dgm:pt>
    <dgm:pt modelId="{BC930ABC-83FC-4614-AF45-3F7404588548}">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050" b="0">
              <a:latin typeface="Times New Roman" panose="02020603050405020304" pitchFamily="18" charset="0"/>
              <a:cs typeface="Times New Roman" panose="02020603050405020304" pitchFamily="18" charset="0"/>
            </a:rPr>
            <a:t>Формирование интереса и понимания</a:t>
          </a:r>
        </a:p>
      </dgm:t>
    </dgm:pt>
    <dgm:pt modelId="{E6F39373-AF22-4E73-A345-91DEF313552D}" type="parTrans" cxnId="{5A19E5D5-1010-49B6-BCFA-715B633E6A35}">
      <dgm:prSet/>
      <dgm:spPr/>
      <dgm:t>
        <a:bodyPr/>
        <a:lstStyle/>
        <a:p>
          <a:endParaRPr lang="ru-RU"/>
        </a:p>
      </dgm:t>
    </dgm:pt>
    <dgm:pt modelId="{C1B0C406-49F6-4B51-8576-30A1D43BE777}" type="sibTrans" cxnId="{5A19E5D5-1010-49B6-BCFA-715B633E6A35}">
      <dgm:prSet/>
      <dgm:spPr/>
      <dgm:t>
        <a:bodyPr/>
        <a:lstStyle/>
        <a:p>
          <a:endParaRPr lang="ru-RU"/>
        </a:p>
      </dgm:t>
    </dgm:pt>
    <dgm:pt modelId="{5F02552D-1E33-462D-BD63-1DDE94DC6D44}">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200" b="0" i="1">
              <a:latin typeface="Times New Roman" panose="02020603050405020304" pitchFamily="18" charset="0"/>
              <a:cs typeface="Times New Roman" panose="02020603050405020304" pitchFamily="18" charset="0"/>
            </a:rPr>
            <a:t>Содержательный компонент</a:t>
          </a:r>
        </a:p>
      </dgm:t>
    </dgm:pt>
    <dgm:pt modelId="{2D166558-EE49-4613-B1A5-EDAD45347588}" type="parTrans" cxnId="{AAC5D15D-62CF-4407-92DB-A9CEDF82B2F3}">
      <dgm:prSet/>
      <dgm:spPr/>
      <dgm:t>
        <a:bodyPr/>
        <a:lstStyle/>
        <a:p>
          <a:endParaRPr lang="ru-RU"/>
        </a:p>
      </dgm:t>
    </dgm:pt>
    <dgm:pt modelId="{149238B6-2D09-4C05-BD4D-286D131FC59C}" type="sibTrans" cxnId="{AAC5D15D-62CF-4407-92DB-A9CEDF82B2F3}">
      <dgm:prSet/>
      <dgm:spPr/>
      <dgm:t>
        <a:bodyPr/>
        <a:lstStyle/>
        <a:p>
          <a:endParaRPr lang="ru-RU"/>
        </a:p>
      </dgm:t>
    </dgm:pt>
    <dgm:pt modelId="{11E58A86-4F08-4582-8A8F-1E67E9A6EEAD}">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100" b="0" i="0">
              <a:latin typeface="Times New Roman" panose="02020603050405020304" pitchFamily="18" charset="0"/>
              <a:cs typeface="Times New Roman" panose="02020603050405020304" pitchFamily="18" charset="0"/>
            </a:rPr>
            <a:t>Разработка учебного контента</a:t>
          </a:r>
          <a:endParaRPr lang="ru-RU" sz="1100" b="0">
            <a:latin typeface="Times New Roman" panose="02020603050405020304" pitchFamily="18" charset="0"/>
            <a:cs typeface="Times New Roman" panose="02020603050405020304" pitchFamily="18" charset="0"/>
          </a:endParaRPr>
        </a:p>
      </dgm:t>
    </dgm:pt>
    <dgm:pt modelId="{14B09A98-F39B-40EC-82F7-9A14EAEF96DE}" type="parTrans" cxnId="{7AE267E6-7F94-4CDC-AB52-72ED19FE337D}">
      <dgm:prSet/>
      <dgm:spPr/>
      <dgm:t>
        <a:bodyPr/>
        <a:lstStyle/>
        <a:p>
          <a:endParaRPr lang="ru-RU"/>
        </a:p>
      </dgm:t>
    </dgm:pt>
    <dgm:pt modelId="{967FE684-37A4-4F2E-841A-20710D81288F}" type="sibTrans" cxnId="{7AE267E6-7F94-4CDC-AB52-72ED19FE337D}">
      <dgm:prSet/>
      <dgm:spPr/>
      <dgm:t>
        <a:bodyPr/>
        <a:lstStyle/>
        <a:p>
          <a:endParaRPr lang="ru-RU"/>
        </a:p>
      </dgm:t>
    </dgm:pt>
    <dgm:pt modelId="{B14DC18B-F1E1-450B-8B5B-D9C7D849733D}">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200" b="0" i="1">
              <a:latin typeface="Times New Roman" panose="02020603050405020304" pitchFamily="18" charset="0"/>
              <a:cs typeface="Times New Roman" panose="02020603050405020304" pitchFamily="18" charset="0"/>
            </a:rPr>
            <a:t>Организационный компонент</a:t>
          </a:r>
        </a:p>
      </dgm:t>
    </dgm:pt>
    <dgm:pt modelId="{794B48EE-7E61-4A78-92A9-3CEE03D32C14}" type="parTrans" cxnId="{8B0B7B6B-588B-468B-AA7B-B1641E649372}">
      <dgm:prSet/>
      <dgm:spPr/>
      <dgm:t>
        <a:bodyPr/>
        <a:lstStyle/>
        <a:p>
          <a:endParaRPr lang="ru-RU"/>
        </a:p>
      </dgm:t>
    </dgm:pt>
    <dgm:pt modelId="{42322E13-29A7-4BB4-B80E-B972D5C69255}" type="sibTrans" cxnId="{8B0B7B6B-588B-468B-AA7B-B1641E649372}">
      <dgm:prSet/>
      <dgm:spPr/>
      <dgm:t>
        <a:bodyPr/>
        <a:lstStyle/>
        <a:p>
          <a:endParaRPr lang="ru-RU"/>
        </a:p>
      </dgm:t>
    </dgm:pt>
    <dgm:pt modelId="{80590CF5-53F0-4811-868F-0F7BBA6F471C}">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100" b="0">
              <a:latin typeface="Times New Roman" panose="02020603050405020304" pitchFamily="18" charset="0"/>
              <a:cs typeface="Times New Roman" panose="02020603050405020304" pitchFamily="18" charset="0"/>
            </a:rPr>
            <a:t>Анализ организационной эффективности</a:t>
          </a:r>
        </a:p>
      </dgm:t>
    </dgm:pt>
    <dgm:pt modelId="{28C465E8-8CA1-400A-8BB3-B07CF8A2D721}" type="parTrans" cxnId="{239C742F-B515-41FA-BFC7-E31668AF24C4}">
      <dgm:prSet/>
      <dgm:spPr/>
      <dgm:t>
        <a:bodyPr/>
        <a:lstStyle/>
        <a:p>
          <a:endParaRPr lang="ru-RU"/>
        </a:p>
      </dgm:t>
    </dgm:pt>
    <dgm:pt modelId="{F2523501-DD13-4A3D-9633-1C5B13C2175D}" type="sibTrans" cxnId="{239C742F-B515-41FA-BFC7-E31668AF24C4}">
      <dgm:prSet/>
      <dgm:spPr/>
      <dgm:t>
        <a:bodyPr/>
        <a:lstStyle/>
        <a:p>
          <a:endParaRPr lang="ru-RU"/>
        </a:p>
      </dgm:t>
    </dgm:pt>
    <dgm:pt modelId="{C08A0013-28EF-4A78-9788-39B80454CCAD}">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050" b="0">
              <a:latin typeface="Times New Roman" panose="02020603050405020304" pitchFamily="18" charset="0"/>
              <a:cs typeface="Times New Roman" panose="02020603050405020304" pitchFamily="18" charset="0"/>
            </a:rPr>
            <a:t>Стимулирование активности</a:t>
          </a:r>
        </a:p>
      </dgm:t>
    </dgm:pt>
    <dgm:pt modelId="{9DA8B566-FC05-4C64-B0A8-77E3E43740E9}" type="parTrans" cxnId="{70824391-20CE-4AFC-A1B2-A1045CDDAD99}">
      <dgm:prSet/>
      <dgm:spPr/>
      <dgm:t>
        <a:bodyPr/>
        <a:lstStyle/>
        <a:p>
          <a:endParaRPr lang="ru-RU"/>
        </a:p>
      </dgm:t>
    </dgm:pt>
    <dgm:pt modelId="{EA9D1C8E-5DE7-49C9-8402-F0FAE2E9654C}" type="sibTrans" cxnId="{70824391-20CE-4AFC-A1B2-A1045CDDAD99}">
      <dgm:prSet/>
      <dgm:spPr/>
      <dgm:t>
        <a:bodyPr/>
        <a:lstStyle/>
        <a:p>
          <a:endParaRPr lang="ru-RU"/>
        </a:p>
      </dgm:t>
    </dgm:pt>
    <dgm:pt modelId="{891C57FB-242C-4D6C-A1A3-EE8AA6F8A9A3}">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050" b="0">
              <a:latin typeface="Times New Roman" panose="02020603050405020304" pitchFamily="18" charset="0"/>
              <a:cs typeface="Times New Roman" panose="02020603050405020304" pitchFamily="18" charset="0"/>
            </a:rPr>
            <a:t>Оценка удовлетворенности</a:t>
          </a:r>
        </a:p>
      </dgm:t>
    </dgm:pt>
    <dgm:pt modelId="{5AFB30BD-B8C6-4671-9ADE-7A71272316C1}" type="parTrans" cxnId="{19998991-43F1-4B94-9894-17A32AD8EC1F}">
      <dgm:prSet/>
      <dgm:spPr/>
      <dgm:t>
        <a:bodyPr/>
        <a:lstStyle/>
        <a:p>
          <a:endParaRPr lang="ru-RU"/>
        </a:p>
      </dgm:t>
    </dgm:pt>
    <dgm:pt modelId="{99E06908-FFD3-4F89-BA54-D3884EFBDFB9}" type="sibTrans" cxnId="{19998991-43F1-4B94-9894-17A32AD8EC1F}">
      <dgm:prSet/>
      <dgm:spPr/>
      <dgm:t>
        <a:bodyPr/>
        <a:lstStyle/>
        <a:p>
          <a:endParaRPr lang="ru-RU"/>
        </a:p>
      </dgm:t>
    </dgm:pt>
    <dgm:pt modelId="{EE894DDE-6CF2-4D6E-B46B-A7B54A494866}">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100" b="0" i="0">
              <a:latin typeface="Times New Roman" panose="02020603050405020304" pitchFamily="18" charset="0"/>
              <a:cs typeface="Times New Roman" panose="02020603050405020304" pitchFamily="18" charset="0"/>
            </a:rPr>
            <a:t>Интеграция практических заданий</a:t>
          </a:r>
          <a:endParaRPr lang="ru-RU" sz="1100" b="0">
            <a:latin typeface="Times New Roman" panose="02020603050405020304" pitchFamily="18" charset="0"/>
            <a:cs typeface="Times New Roman" panose="02020603050405020304" pitchFamily="18" charset="0"/>
          </a:endParaRPr>
        </a:p>
      </dgm:t>
    </dgm:pt>
    <dgm:pt modelId="{69D85D52-9CC7-4FFF-8721-28A71B606581}" type="parTrans" cxnId="{62F1B415-4571-4830-ADA5-0D0CA72E6C7C}">
      <dgm:prSet/>
      <dgm:spPr/>
      <dgm:t>
        <a:bodyPr/>
        <a:lstStyle/>
        <a:p>
          <a:endParaRPr lang="ru-RU"/>
        </a:p>
      </dgm:t>
    </dgm:pt>
    <dgm:pt modelId="{5CC261D1-E702-45D7-99DA-A4209258747B}" type="sibTrans" cxnId="{62F1B415-4571-4830-ADA5-0D0CA72E6C7C}">
      <dgm:prSet/>
      <dgm:spPr/>
      <dgm:t>
        <a:bodyPr/>
        <a:lstStyle/>
        <a:p>
          <a:endParaRPr lang="ru-RU"/>
        </a:p>
      </dgm:t>
    </dgm:pt>
    <dgm:pt modelId="{84D91D66-1C4E-4746-8BF1-EB81B6469FD3}">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100" b="0" i="0">
              <a:latin typeface="Times New Roman" panose="02020603050405020304" pitchFamily="18" charset="0"/>
              <a:cs typeface="Times New Roman" panose="02020603050405020304" pitchFamily="18" charset="0"/>
            </a:rPr>
            <a:t>Оценка уровня понимания </a:t>
          </a:r>
          <a:endParaRPr lang="ru-RU" sz="1100" b="0">
            <a:latin typeface="Times New Roman" panose="02020603050405020304" pitchFamily="18" charset="0"/>
            <a:cs typeface="Times New Roman" panose="02020603050405020304" pitchFamily="18" charset="0"/>
          </a:endParaRPr>
        </a:p>
      </dgm:t>
    </dgm:pt>
    <dgm:pt modelId="{42BDF2C0-2F7C-40D4-9A07-0555CE6A9B16}" type="parTrans" cxnId="{947E4EED-479D-4EA7-95CA-E1B9AB634372}">
      <dgm:prSet/>
      <dgm:spPr/>
      <dgm:t>
        <a:bodyPr/>
        <a:lstStyle/>
        <a:p>
          <a:endParaRPr lang="ru-RU"/>
        </a:p>
      </dgm:t>
    </dgm:pt>
    <dgm:pt modelId="{85889600-218C-41CE-B7C7-05E621ABE2E7}" type="sibTrans" cxnId="{947E4EED-479D-4EA7-95CA-E1B9AB634372}">
      <dgm:prSet/>
      <dgm:spPr/>
      <dgm:t>
        <a:bodyPr/>
        <a:lstStyle/>
        <a:p>
          <a:endParaRPr lang="ru-RU"/>
        </a:p>
      </dgm:t>
    </dgm:pt>
    <dgm:pt modelId="{84AEB431-BA32-4526-BC36-93F69031BF33}">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100" b="0">
              <a:latin typeface="Times New Roman" panose="02020603050405020304" pitchFamily="18" charset="0"/>
              <a:cs typeface="Times New Roman" panose="02020603050405020304" pitchFamily="18" charset="0"/>
            </a:rPr>
            <a:t>Обратная связь и корректировки</a:t>
          </a:r>
        </a:p>
      </dgm:t>
    </dgm:pt>
    <dgm:pt modelId="{9FA1170B-70E1-4D7B-8107-5ECACF15B170}" type="parTrans" cxnId="{1B135357-D6EE-4CFB-B66D-11F0F59861FF}">
      <dgm:prSet/>
      <dgm:spPr/>
      <dgm:t>
        <a:bodyPr/>
        <a:lstStyle/>
        <a:p>
          <a:endParaRPr lang="ru-RU"/>
        </a:p>
      </dgm:t>
    </dgm:pt>
    <dgm:pt modelId="{EEE9A058-E581-485A-8572-D08BFAADFFD8}" type="sibTrans" cxnId="{1B135357-D6EE-4CFB-B66D-11F0F59861FF}">
      <dgm:prSet/>
      <dgm:spPr/>
      <dgm:t>
        <a:bodyPr/>
        <a:lstStyle/>
        <a:p>
          <a:endParaRPr lang="ru-RU"/>
        </a:p>
      </dgm:t>
    </dgm:pt>
    <dgm:pt modelId="{A1226877-8856-4D71-A1D3-43DA33ED3B49}">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100" b="0">
              <a:latin typeface="Times New Roman" panose="02020603050405020304" pitchFamily="18" charset="0"/>
              <a:cs typeface="Times New Roman" panose="02020603050405020304" pitchFamily="18" charset="0"/>
            </a:rPr>
            <a:t>Мониторинг и анализ данных</a:t>
          </a:r>
        </a:p>
      </dgm:t>
    </dgm:pt>
    <dgm:pt modelId="{23B1B7F7-EE0F-4235-97CA-940F03FD49A1}" type="parTrans" cxnId="{C8EE66DF-5E80-4830-86B7-B2A04CF04125}">
      <dgm:prSet/>
      <dgm:spPr/>
      <dgm:t>
        <a:bodyPr/>
        <a:lstStyle/>
        <a:p>
          <a:endParaRPr lang="ru-RU"/>
        </a:p>
      </dgm:t>
    </dgm:pt>
    <dgm:pt modelId="{8160E0B2-1DB5-436C-94EB-B04F0F1232DA}" type="sibTrans" cxnId="{C8EE66DF-5E80-4830-86B7-B2A04CF04125}">
      <dgm:prSet/>
      <dgm:spPr/>
      <dgm:t>
        <a:bodyPr/>
        <a:lstStyle/>
        <a:p>
          <a:endParaRPr lang="ru-RU"/>
        </a:p>
      </dgm:t>
    </dgm:pt>
    <dgm:pt modelId="{7C4A6ECE-00A3-432C-A990-F0B100968BD1}" type="pres">
      <dgm:prSet presAssocID="{58FCF860-34C7-4892-9C74-35953B7520DD}" presName="Name0" presStyleCnt="0">
        <dgm:presLayoutVars>
          <dgm:dir/>
          <dgm:animLvl val="lvl"/>
          <dgm:resizeHandles val="exact"/>
        </dgm:presLayoutVars>
      </dgm:prSet>
      <dgm:spPr/>
      <dgm:t>
        <a:bodyPr/>
        <a:lstStyle/>
        <a:p>
          <a:endParaRPr lang="ru-RU"/>
        </a:p>
      </dgm:t>
    </dgm:pt>
    <dgm:pt modelId="{784AF9E3-36A4-46F6-8A18-F3C26C1B4DBF}" type="pres">
      <dgm:prSet presAssocID="{CB3FEBFD-D4F0-4709-A4C6-B4C1D5DAE116}" presName="linNode" presStyleCnt="0"/>
      <dgm:spPr/>
    </dgm:pt>
    <dgm:pt modelId="{C846965A-54B9-43C5-88D2-E93005148DDD}" type="pres">
      <dgm:prSet presAssocID="{CB3FEBFD-D4F0-4709-A4C6-B4C1D5DAE116}" presName="parentText" presStyleLbl="node1" presStyleIdx="0" presStyleCnt="3" custScaleY="17539">
        <dgm:presLayoutVars>
          <dgm:chMax val="1"/>
          <dgm:bulletEnabled val="1"/>
        </dgm:presLayoutVars>
      </dgm:prSet>
      <dgm:spPr/>
      <dgm:t>
        <a:bodyPr/>
        <a:lstStyle/>
        <a:p>
          <a:endParaRPr lang="ru-RU"/>
        </a:p>
      </dgm:t>
    </dgm:pt>
    <dgm:pt modelId="{A5358001-7E35-4BE3-938A-E5952DA0EAC6}" type="pres">
      <dgm:prSet presAssocID="{CB3FEBFD-D4F0-4709-A4C6-B4C1D5DAE116}" presName="descendantText" presStyleLbl="alignAccFollowNode1" presStyleIdx="0" presStyleCnt="3" custScaleY="20151">
        <dgm:presLayoutVars>
          <dgm:bulletEnabled val="1"/>
        </dgm:presLayoutVars>
      </dgm:prSet>
      <dgm:spPr/>
      <dgm:t>
        <a:bodyPr/>
        <a:lstStyle/>
        <a:p>
          <a:endParaRPr lang="ru-RU"/>
        </a:p>
      </dgm:t>
    </dgm:pt>
    <dgm:pt modelId="{5D89407C-8C4F-4D83-AA7C-8D6473F06559}" type="pres">
      <dgm:prSet presAssocID="{8C71A172-F1B0-4784-BA85-3E5B0C1A2BB6}" presName="sp" presStyleCnt="0"/>
      <dgm:spPr/>
    </dgm:pt>
    <dgm:pt modelId="{EB213B29-69DC-4B26-BC8E-F8A764A38F54}" type="pres">
      <dgm:prSet presAssocID="{5F02552D-1E33-462D-BD63-1DDE94DC6D44}" presName="linNode" presStyleCnt="0"/>
      <dgm:spPr/>
    </dgm:pt>
    <dgm:pt modelId="{B7BF5771-9119-4E12-9DD2-2D3EB6A42C20}" type="pres">
      <dgm:prSet presAssocID="{5F02552D-1E33-462D-BD63-1DDE94DC6D44}" presName="parentText" presStyleLbl="node1" presStyleIdx="1" presStyleCnt="3" custScaleY="16956" custLinFactNeighborY="-188">
        <dgm:presLayoutVars>
          <dgm:chMax val="1"/>
          <dgm:bulletEnabled val="1"/>
        </dgm:presLayoutVars>
      </dgm:prSet>
      <dgm:spPr/>
      <dgm:t>
        <a:bodyPr/>
        <a:lstStyle/>
        <a:p>
          <a:endParaRPr lang="ru-RU"/>
        </a:p>
      </dgm:t>
    </dgm:pt>
    <dgm:pt modelId="{24F6E77C-2E9A-429F-B535-CA7F57857D2B}" type="pres">
      <dgm:prSet presAssocID="{5F02552D-1E33-462D-BD63-1DDE94DC6D44}" presName="descendantText" presStyleLbl="alignAccFollowNode1" presStyleIdx="1" presStyleCnt="3" custScaleY="17962">
        <dgm:presLayoutVars>
          <dgm:bulletEnabled val="1"/>
        </dgm:presLayoutVars>
      </dgm:prSet>
      <dgm:spPr/>
      <dgm:t>
        <a:bodyPr/>
        <a:lstStyle/>
        <a:p>
          <a:endParaRPr lang="ru-RU"/>
        </a:p>
      </dgm:t>
    </dgm:pt>
    <dgm:pt modelId="{5D5DCE48-BD39-431A-9F74-C97309A9DFCA}" type="pres">
      <dgm:prSet presAssocID="{149238B6-2D09-4C05-BD4D-286D131FC59C}" presName="sp" presStyleCnt="0"/>
      <dgm:spPr/>
    </dgm:pt>
    <dgm:pt modelId="{85724AC8-73CB-4C02-B394-42E529DCA916}" type="pres">
      <dgm:prSet presAssocID="{B14DC18B-F1E1-450B-8B5B-D9C7D849733D}" presName="linNode" presStyleCnt="0"/>
      <dgm:spPr/>
    </dgm:pt>
    <dgm:pt modelId="{3B1D7BB9-AB3F-4E13-A573-BE28CB85107F}" type="pres">
      <dgm:prSet presAssocID="{B14DC18B-F1E1-450B-8B5B-D9C7D849733D}" presName="parentText" presStyleLbl="node1" presStyleIdx="2" presStyleCnt="3" custScaleY="16976">
        <dgm:presLayoutVars>
          <dgm:chMax val="1"/>
          <dgm:bulletEnabled val="1"/>
        </dgm:presLayoutVars>
      </dgm:prSet>
      <dgm:spPr/>
      <dgm:t>
        <a:bodyPr/>
        <a:lstStyle/>
        <a:p>
          <a:endParaRPr lang="ru-RU"/>
        </a:p>
      </dgm:t>
    </dgm:pt>
    <dgm:pt modelId="{93701915-30B6-442F-B715-EAC9DD2D8B14}" type="pres">
      <dgm:prSet presAssocID="{B14DC18B-F1E1-450B-8B5B-D9C7D849733D}" presName="descendantText" presStyleLbl="alignAccFollowNode1" presStyleIdx="2" presStyleCnt="3" custScaleY="20280">
        <dgm:presLayoutVars>
          <dgm:bulletEnabled val="1"/>
        </dgm:presLayoutVars>
      </dgm:prSet>
      <dgm:spPr/>
      <dgm:t>
        <a:bodyPr/>
        <a:lstStyle/>
        <a:p>
          <a:endParaRPr lang="ru-RU"/>
        </a:p>
      </dgm:t>
    </dgm:pt>
  </dgm:ptLst>
  <dgm:cxnLst>
    <dgm:cxn modelId="{947E4EED-479D-4EA7-95CA-E1B9AB634372}" srcId="{5F02552D-1E33-462D-BD63-1DDE94DC6D44}" destId="{84D91D66-1C4E-4746-8BF1-EB81B6469FD3}" srcOrd="2" destOrd="0" parTransId="{42BDF2C0-2F7C-40D4-9A07-0555CE6A9B16}" sibTransId="{85889600-218C-41CE-B7C7-05E621ABE2E7}"/>
    <dgm:cxn modelId="{C800D68B-5A16-4F5B-B28A-179314839637}" type="presOf" srcId="{EE894DDE-6CF2-4D6E-B46B-A7B54A494866}" destId="{24F6E77C-2E9A-429F-B535-CA7F57857D2B}" srcOrd="0" destOrd="1" presId="urn:microsoft.com/office/officeart/2005/8/layout/vList5"/>
    <dgm:cxn modelId="{90ECA9CE-D652-4C89-98EC-111942428690}" type="presOf" srcId="{CB3FEBFD-D4F0-4709-A4C6-B4C1D5DAE116}" destId="{C846965A-54B9-43C5-88D2-E93005148DDD}" srcOrd="0" destOrd="0" presId="urn:microsoft.com/office/officeart/2005/8/layout/vList5"/>
    <dgm:cxn modelId="{AAC5D15D-62CF-4407-92DB-A9CEDF82B2F3}" srcId="{58FCF860-34C7-4892-9C74-35953B7520DD}" destId="{5F02552D-1E33-462D-BD63-1DDE94DC6D44}" srcOrd="1" destOrd="0" parTransId="{2D166558-EE49-4613-B1A5-EDAD45347588}" sibTransId="{149238B6-2D09-4C05-BD4D-286D131FC59C}"/>
    <dgm:cxn modelId="{A16CE0C5-A25A-4B5B-9F6B-99768D6FE714}" type="presOf" srcId="{B14DC18B-F1E1-450B-8B5B-D9C7D849733D}" destId="{3B1D7BB9-AB3F-4E13-A573-BE28CB85107F}" srcOrd="0" destOrd="0" presId="urn:microsoft.com/office/officeart/2005/8/layout/vList5"/>
    <dgm:cxn modelId="{19073DB0-7E7F-4B2D-AAF3-4ED7318D4930}" type="presOf" srcId="{58FCF860-34C7-4892-9C74-35953B7520DD}" destId="{7C4A6ECE-00A3-432C-A990-F0B100968BD1}" srcOrd="0" destOrd="0" presId="urn:microsoft.com/office/officeart/2005/8/layout/vList5"/>
    <dgm:cxn modelId="{62F1B415-4571-4830-ADA5-0D0CA72E6C7C}" srcId="{5F02552D-1E33-462D-BD63-1DDE94DC6D44}" destId="{EE894DDE-6CF2-4D6E-B46B-A7B54A494866}" srcOrd="1" destOrd="0" parTransId="{69D85D52-9CC7-4FFF-8721-28A71B606581}" sibTransId="{5CC261D1-E702-45D7-99DA-A4209258747B}"/>
    <dgm:cxn modelId="{C8EE66DF-5E80-4830-86B7-B2A04CF04125}" srcId="{B14DC18B-F1E1-450B-8B5B-D9C7D849733D}" destId="{A1226877-8856-4D71-A1D3-43DA33ED3B49}" srcOrd="2" destOrd="0" parTransId="{23B1B7F7-EE0F-4235-97CA-940F03FD49A1}" sibTransId="{8160E0B2-1DB5-436C-94EB-B04F0F1232DA}"/>
    <dgm:cxn modelId="{FFF657AB-C5B5-46D7-B8F1-BA7B1CDC056D}" type="presOf" srcId="{891C57FB-242C-4D6C-A1A3-EE8AA6F8A9A3}" destId="{A5358001-7E35-4BE3-938A-E5952DA0EAC6}" srcOrd="0" destOrd="2" presId="urn:microsoft.com/office/officeart/2005/8/layout/vList5"/>
    <dgm:cxn modelId="{1ECF9779-1EF5-4B0A-B4E3-FD65E1935ACD}" type="presOf" srcId="{84AEB431-BA32-4526-BC36-93F69031BF33}" destId="{93701915-30B6-442F-B715-EAC9DD2D8B14}" srcOrd="0" destOrd="1" presId="urn:microsoft.com/office/officeart/2005/8/layout/vList5"/>
    <dgm:cxn modelId="{C98CF8E7-ACF9-43FD-A5B3-4F20702B48F6}" type="presOf" srcId="{A1226877-8856-4D71-A1D3-43DA33ED3B49}" destId="{93701915-30B6-442F-B715-EAC9DD2D8B14}" srcOrd="0" destOrd="2" presId="urn:microsoft.com/office/officeart/2005/8/layout/vList5"/>
    <dgm:cxn modelId="{70824391-20CE-4AFC-A1B2-A1045CDDAD99}" srcId="{CB3FEBFD-D4F0-4709-A4C6-B4C1D5DAE116}" destId="{C08A0013-28EF-4A78-9788-39B80454CCAD}" srcOrd="1" destOrd="0" parTransId="{9DA8B566-FC05-4C64-B0A8-77E3E43740E9}" sibTransId="{EA9D1C8E-5DE7-49C9-8402-F0FAE2E9654C}"/>
    <dgm:cxn modelId="{B4E0B8F6-D6DD-40EE-A482-C78536B93200}" type="presOf" srcId="{C08A0013-28EF-4A78-9788-39B80454CCAD}" destId="{A5358001-7E35-4BE3-938A-E5952DA0EAC6}" srcOrd="0" destOrd="1" presId="urn:microsoft.com/office/officeart/2005/8/layout/vList5"/>
    <dgm:cxn modelId="{D443722D-0D7B-45D6-A077-16EC379F6C53}" type="presOf" srcId="{5F02552D-1E33-462D-BD63-1DDE94DC6D44}" destId="{B7BF5771-9119-4E12-9DD2-2D3EB6A42C20}" srcOrd="0" destOrd="0" presId="urn:microsoft.com/office/officeart/2005/8/layout/vList5"/>
    <dgm:cxn modelId="{7EC5594D-427C-4B40-A540-E6C808025225}" type="presOf" srcId="{84D91D66-1C4E-4746-8BF1-EB81B6469FD3}" destId="{24F6E77C-2E9A-429F-B535-CA7F57857D2B}" srcOrd="0" destOrd="2" presId="urn:microsoft.com/office/officeart/2005/8/layout/vList5"/>
    <dgm:cxn modelId="{19998991-43F1-4B94-9894-17A32AD8EC1F}" srcId="{CB3FEBFD-D4F0-4709-A4C6-B4C1D5DAE116}" destId="{891C57FB-242C-4D6C-A1A3-EE8AA6F8A9A3}" srcOrd="2" destOrd="0" parTransId="{5AFB30BD-B8C6-4671-9ADE-7A71272316C1}" sibTransId="{99E06908-FFD3-4F89-BA54-D3884EFBDFB9}"/>
    <dgm:cxn modelId="{FF1EE176-D598-405B-8A6C-FAC5A59618ED}" type="presOf" srcId="{BC930ABC-83FC-4614-AF45-3F7404588548}" destId="{A5358001-7E35-4BE3-938A-E5952DA0EAC6}" srcOrd="0" destOrd="0" presId="urn:microsoft.com/office/officeart/2005/8/layout/vList5"/>
    <dgm:cxn modelId="{239C742F-B515-41FA-BFC7-E31668AF24C4}" srcId="{B14DC18B-F1E1-450B-8B5B-D9C7D849733D}" destId="{80590CF5-53F0-4811-868F-0F7BBA6F471C}" srcOrd="0" destOrd="0" parTransId="{28C465E8-8CA1-400A-8BB3-B07CF8A2D721}" sibTransId="{F2523501-DD13-4A3D-9633-1C5B13C2175D}"/>
    <dgm:cxn modelId="{9ADDB509-025D-4405-ADD8-5E5601B1ED4C}" srcId="{58FCF860-34C7-4892-9C74-35953B7520DD}" destId="{CB3FEBFD-D4F0-4709-A4C6-B4C1D5DAE116}" srcOrd="0" destOrd="0" parTransId="{D531BBC3-AA16-4D79-AEA3-85FF8D825786}" sibTransId="{8C71A172-F1B0-4784-BA85-3E5B0C1A2BB6}"/>
    <dgm:cxn modelId="{7AE267E6-7F94-4CDC-AB52-72ED19FE337D}" srcId="{5F02552D-1E33-462D-BD63-1DDE94DC6D44}" destId="{11E58A86-4F08-4582-8A8F-1E67E9A6EEAD}" srcOrd="0" destOrd="0" parTransId="{14B09A98-F39B-40EC-82F7-9A14EAEF96DE}" sibTransId="{967FE684-37A4-4F2E-841A-20710D81288F}"/>
    <dgm:cxn modelId="{A984A41D-1A84-4B7C-B65C-AA53DE858BD8}" type="presOf" srcId="{80590CF5-53F0-4811-868F-0F7BBA6F471C}" destId="{93701915-30B6-442F-B715-EAC9DD2D8B14}" srcOrd="0" destOrd="0" presId="urn:microsoft.com/office/officeart/2005/8/layout/vList5"/>
    <dgm:cxn modelId="{5A19E5D5-1010-49B6-BCFA-715B633E6A35}" srcId="{CB3FEBFD-D4F0-4709-A4C6-B4C1D5DAE116}" destId="{BC930ABC-83FC-4614-AF45-3F7404588548}" srcOrd="0" destOrd="0" parTransId="{E6F39373-AF22-4E73-A345-91DEF313552D}" sibTransId="{C1B0C406-49F6-4B51-8576-30A1D43BE777}"/>
    <dgm:cxn modelId="{1B135357-D6EE-4CFB-B66D-11F0F59861FF}" srcId="{B14DC18B-F1E1-450B-8B5B-D9C7D849733D}" destId="{84AEB431-BA32-4526-BC36-93F69031BF33}" srcOrd="1" destOrd="0" parTransId="{9FA1170B-70E1-4D7B-8107-5ECACF15B170}" sibTransId="{EEE9A058-E581-485A-8572-D08BFAADFFD8}"/>
    <dgm:cxn modelId="{8B0B7B6B-588B-468B-AA7B-B1641E649372}" srcId="{58FCF860-34C7-4892-9C74-35953B7520DD}" destId="{B14DC18B-F1E1-450B-8B5B-D9C7D849733D}" srcOrd="2" destOrd="0" parTransId="{794B48EE-7E61-4A78-92A9-3CEE03D32C14}" sibTransId="{42322E13-29A7-4BB4-B80E-B972D5C69255}"/>
    <dgm:cxn modelId="{B802924E-22B4-47F8-9946-5B35FFAFA47B}" type="presOf" srcId="{11E58A86-4F08-4582-8A8F-1E67E9A6EEAD}" destId="{24F6E77C-2E9A-429F-B535-CA7F57857D2B}" srcOrd="0" destOrd="0" presId="urn:microsoft.com/office/officeart/2005/8/layout/vList5"/>
    <dgm:cxn modelId="{793C1CEB-720F-453B-9B28-FDE848EA6D69}" type="presParOf" srcId="{7C4A6ECE-00A3-432C-A990-F0B100968BD1}" destId="{784AF9E3-36A4-46F6-8A18-F3C26C1B4DBF}" srcOrd="0" destOrd="0" presId="urn:microsoft.com/office/officeart/2005/8/layout/vList5"/>
    <dgm:cxn modelId="{E70808C1-985F-4708-9EE6-341C5F3D2761}" type="presParOf" srcId="{784AF9E3-36A4-46F6-8A18-F3C26C1B4DBF}" destId="{C846965A-54B9-43C5-88D2-E93005148DDD}" srcOrd="0" destOrd="0" presId="urn:microsoft.com/office/officeart/2005/8/layout/vList5"/>
    <dgm:cxn modelId="{65A6C7B7-B48E-474F-A08C-A2532D073786}" type="presParOf" srcId="{784AF9E3-36A4-46F6-8A18-F3C26C1B4DBF}" destId="{A5358001-7E35-4BE3-938A-E5952DA0EAC6}" srcOrd="1" destOrd="0" presId="urn:microsoft.com/office/officeart/2005/8/layout/vList5"/>
    <dgm:cxn modelId="{E2287B30-5F64-4954-AB32-5D291A8801DD}" type="presParOf" srcId="{7C4A6ECE-00A3-432C-A990-F0B100968BD1}" destId="{5D89407C-8C4F-4D83-AA7C-8D6473F06559}" srcOrd="1" destOrd="0" presId="urn:microsoft.com/office/officeart/2005/8/layout/vList5"/>
    <dgm:cxn modelId="{158BA6EE-83B6-4C2E-A082-EA253BFC376D}" type="presParOf" srcId="{7C4A6ECE-00A3-432C-A990-F0B100968BD1}" destId="{EB213B29-69DC-4B26-BC8E-F8A764A38F54}" srcOrd="2" destOrd="0" presId="urn:microsoft.com/office/officeart/2005/8/layout/vList5"/>
    <dgm:cxn modelId="{CDE3B002-0B42-4AEE-A167-9F50CB65A701}" type="presParOf" srcId="{EB213B29-69DC-4B26-BC8E-F8A764A38F54}" destId="{B7BF5771-9119-4E12-9DD2-2D3EB6A42C20}" srcOrd="0" destOrd="0" presId="urn:microsoft.com/office/officeart/2005/8/layout/vList5"/>
    <dgm:cxn modelId="{FD8BB182-766A-4E12-BF50-A8E6DEF9B95F}" type="presParOf" srcId="{EB213B29-69DC-4B26-BC8E-F8A764A38F54}" destId="{24F6E77C-2E9A-429F-B535-CA7F57857D2B}" srcOrd="1" destOrd="0" presId="urn:microsoft.com/office/officeart/2005/8/layout/vList5"/>
    <dgm:cxn modelId="{DCF7F9E3-DF7D-4BEA-BB6F-B4F07609C8FD}" type="presParOf" srcId="{7C4A6ECE-00A3-432C-A990-F0B100968BD1}" destId="{5D5DCE48-BD39-431A-9F74-C97309A9DFCA}" srcOrd="3" destOrd="0" presId="urn:microsoft.com/office/officeart/2005/8/layout/vList5"/>
    <dgm:cxn modelId="{C66DC22E-35D3-4B91-B288-CB09D89941E9}" type="presParOf" srcId="{7C4A6ECE-00A3-432C-A990-F0B100968BD1}" destId="{85724AC8-73CB-4C02-B394-42E529DCA916}" srcOrd="4" destOrd="0" presId="urn:microsoft.com/office/officeart/2005/8/layout/vList5"/>
    <dgm:cxn modelId="{D11FD56F-3BBD-4854-93D1-145011BC52E6}" type="presParOf" srcId="{85724AC8-73CB-4C02-B394-42E529DCA916}" destId="{3B1D7BB9-AB3F-4E13-A573-BE28CB85107F}" srcOrd="0" destOrd="0" presId="urn:microsoft.com/office/officeart/2005/8/layout/vList5"/>
    <dgm:cxn modelId="{4578E0C5-C02C-4926-B5DA-4B121525BD80}" type="presParOf" srcId="{85724AC8-73CB-4C02-B394-42E529DCA916}" destId="{93701915-30B6-442F-B715-EAC9DD2D8B14}" srcOrd="1" destOrd="0" presId="urn:microsoft.com/office/officeart/2005/8/layout/vList5"/>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8FCF860-34C7-4892-9C74-35953B7520DD}"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ru-RU"/>
        </a:p>
      </dgm:t>
    </dgm:pt>
    <dgm:pt modelId="{CB3FEBFD-D4F0-4709-A4C6-B4C1D5DAE116}">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200" b="0" i="1">
              <a:latin typeface="Times New Roman" panose="02020603050405020304" pitchFamily="18" charset="0"/>
              <a:cs typeface="Times New Roman" panose="02020603050405020304" pitchFamily="18" charset="0"/>
            </a:rPr>
            <a:t>Применение образовательной блокчейн платформы</a:t>
          </a:r>
        </a:p>
      </dgm:t>
    </dgm:pt>
    <dgm:pt modelId="{D531BBC3-AA16-4D79-AEA3-85FF8D825786}" type="parTrans" cxnId="{9ADDB509-025D-4405-ADD8-5E5601B1ED4C}">
      <dgm:prSet/>
      <dgm:spPr/>
      <dgm:t>
        <a:bodyPr/>
        <a:lstStyle/>
        <a:p>
          <a:endParaRPr lang="ru-RU"/>
        </a:p>
      </dgm:t>
    </dgm:pt>
    <dgm:pt modelId="{8C71A172-F1B0-4784-BA85-3E5B0C1A2BB6}" type="sibTrans" cxnId="{9ADDB509-025D-4405-ADD8-5E5601B1ED4C}">
      <dgm:prSet/>
      <dgm:spPr/>
      <dgm:t>
        <a:bodyPr/>
        <a:lstStyle/>
        <a:p>
          <a:endParaRPr lang="ru-RU"/>
        </a:p>
      </dgm:t>
    </dgm:pt>
    <dgm:pt modelId="{BC930ABC-83FC-4614-AF45-3F7404588548}">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050" b="0" i="0">
              <a:latin typeface="Times New Roman" panose="02020603050405020304" pitchFamily="18" charset="0"/>
              <a:cs typeface="Times New Roman" panose="02020603050405020304" pitchFamily="18" charset="0"/>
            </a:rPr>
            <a:t>Разработка учебных материалов</a:t>
          </a:r>
          <a:endParaRPr lang="ru-RU" sz="1050" b="0">
            <a:latin typeface="Times New Roman" panose="02020603050405020304" pitchFamily="18" charset="0"/>
            <a:cs typeface="Times New Roman" panose="02020603050405020304" pitchFamily="18" charset="0"/>
          </a:endParaRPr>
        </a:p>
      </dgm:t>
    </dgm:pt>
    <dgm:pt modelId="{E6F39373-AF22-4E73-A345-91DEF313552D}" type="parTrans" cxnId="{5A19E5D5-1010-49B6-BCFA-715B633E6A35}">
      <dgm:prSet/>
      <dgm:spPr/>
      <dgm:t>
        <a:bodyPr/>
        <a:lstStyle/>
        <a:p>
          <a:endParaRPr lang="ru-RU"/>
        </a:p>
      </dgm:t>
    </dgm:pt>
    <dgm:pt modelId="{C1B0C406-49F6-4B51-8576-30A1D43BE777}" type="sibTrans" cxnId="{5A19E5D5-1010-49B6-BCFA-715B633E6A35}">
      <dgm:prSet/>
      <dgm:spPr/>
      <dgm:t>
        <a:bodyPr/>
        <a:lstStyle/>
        <a:p>
          <a:endParaRPr lang="ru-RU"/>
        </a:p>
      </dgm:t>
    </dgm:pt>
    <dgm:pt modelId="{5F02552D-1E33-462D-BD63-1DDE94DC6D44}">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200" b="0" i="1">
              <a:latin typeface="Times New Roman" panose="02020603050405020304" pitchFamily="18" charset="0"/>
              <a:cs typeface="Times New Roman" panose="02020603050405020304" pitchFamily="18" charset="0"/>
            </a:rPr>
            <a:t>Практические кейсы и проекты</a:t>
          </a:r>
        </a:p>
      </dgm:t>
    </dgm:pt>
    <dgm:pt modelId="{2D166558-EE49-4613-B1A5-EDAD45347588}" type="parTrans" cxnId="{AAC5D15D-62CF-4407-92DB-A9CEDF82B2F3}">
      <dgm:prSet/>
      <dgm:spPr/>
      <dgm:t>
        <a:bodyPr/>
        <a:lstStyle/>
        <a:p>
          <a:endParaRPr lang="ru-RU"/>
        </a:p>
      </dgm:t>
    </dgm:pt>
    <dgm:pt modelId="{149238B6-2D09-4C05-BD4D-286D131FC59C}" type="sibTrans" cxnId="{AAC5D15D-62CF-4407-92DB-A9CEDF82B2F3}">
      <dgm:prSet/>
      <dgm:spPr/>
      <dgm:t>
        <a:bodyPr/>
        <a:lstStyle/>
        <a:p>
          <a:endParaRPr lang="ru-RU"/>
        </a:p>
      </dgm:t>
    </dgm:pt>
    <dgm:pt modelId="{11E58A86-4F08-4582-8A8F-1E67E9A6EEAD}">
      <dgm:prSet phldrT="[Текст]">
        <dgm:style>
          <a:lnRef idx="1">
            <a:schemeClr val="accent3"/>
          </a:lnRef>
          <a:fillRef idx="2">
            <a:schemeClr val="accent3"/>
          </a:fillRef>
          <a:effectRef idx="1">
            <a:schemeClr val="accent3"/>
          </a:effectRef>
          <a:fontRef idx="minor">
            <a:schemeClr val="dk1"/>
          </a:fontRef>
        </dgm:style>
      </dgm:prSet>
      <dgm:spPr/>
      <dgm:t>
        <a:bodyPr/>
        <a:lstStyle/>
        <a:p>
          <a:r>
            <a:rPr lang="ru-RU" b="0" i="0">
              <a:latin typeface="Times New Roman" panose="02020603050405020304" pitchFamily="18" charset="0"/>
              <a:cs typeface="Times New Roman" panose="02020603050405020304" pitchFamily="18" charset="0"/>
            </a:rPr>
            <a:t>Реальные кейсы использования блокчейна</a:t>
          </a:r>
          <a:endParaRPr lang="ru-RU" b="0">
            <a:latin typeface="Times New Roman" panose="02020603050405020304" pitchFamily="18" charset="0"/>
            <a:cs typeface="Times New Roman" panose="02020603050405020304" pitchFamily="18" charset="0"/>
          </a:endParaRPr>
        </a:p>
      </dgm:t>
    </dgm:pt>
    <dgm:pt modelId="{14B09A98-F39B-40EC-82F7-9A14EAEF96DE}" type="parTrans" cxnId="{7AE267E6-7F94-4CDC-AB52-72ED19FE337D}">
      <dgm:prSet/>
      <dgm:spPr/>
      <dgm:t>
        <a:bodyPr/>
        <a:lstStyle/>
        <a:p>
          <a:endParaRPr lang="ru-RU"/>
        </a:p>
      </dgm:t>
    </dgm:pt>
    <dgm:pt modelId="{967FE684-37A4-4F2E-841A-20710D81288F}" type="sibTrans" cxnId="{7AE267E6-7F94-4CDC-AB52-72ED19FE337D}">
      <dgm:prSet/>
      <dgm:spPr/>
      <dgm:t>
        <a:bodyPr/>
        <a:lstStyle/>
        <a:p>
          <a:endParaRPr lang="ru-RU"/>
        </a:p>
      </dgm:t>
    </dgm:pt>
    <dgm:pt modelId="{B14DC18B-F1E1-450B-8B5B-D9C7D849733D}">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200" b="0" i="1">
              <a:latin typeface="Times New Roman" panose="02020603050405020304" pitchFamily="18" charset="0"/>
              <a:cs typeface="Times New Roman" panose="02020603050405020304" pitchFamily="18" charset="0"/>
            </a:rPr>
            <a:t>Индивидуализированное обучение</a:t>
          </a:r>
        </a:p>
      </dgm:t>
    </dgm:pt>
    <dgm:pt modelId="{794B48EE-7E61-4A78-92A9-3CEE03D32C14}" type="parTrans" cxnId="{8B0B7B6B-588B-468B-AA7B-B1641E649372}">
      <dgm:prSet/>
      <dgm:spPr/>
      <dgm:t>
        <a:bodyPr/>
        <a:lstStyle/>
        <a:p>
          <a:endParaRPr lang="ru-RU"/>
        </a:p>
      </dgm:t>
    </dgm:pt>
    <dgm:pt modelId="{42322E13-29A7-4BB4-B80E-B972D5C69255}" type="sibTrans" cxnId="{8B0B7B6B-588B-468B-AA7B-B1641E649372}">
      <dgm:prSet/>
      <dgm:spPr/>
      <dgm:t>
        <a:bodyPr/>
        <a:lstStyle/>
        <a:p>
          <a:endParaRPr lang="ru-RU"/>
        </a:p>
      </dgm:t>
    </dgm:pt>
    <dgm:pt modelId="{80590CF5-53F0-4811-868F-0F7BBA6F471C}">
      <dgm:prSet phldrT="[Текст]">
        <dgm:style>
          <a:lnRef idx="1">
            <a:schemeClr val="accent3"/>
          </a:lnRef>
          <a:fillRef idx="2">
            <a:schemeClr val="accent3"/>
          </a:fillRef>
          <a:effectRef idx="1">
            <a:schemeClr val="accent3"/>
          </a:effectRef>
          <a:fontRef idx="minor">
            <a:schemeClr val="dk1"/>
          </a:fontRef>
        </dgm:style>
      </dgm:prSet>
      <dgm:spPr/>
      <dgm:t>
        <a:bodyPr/>
        <a:lstStyle/>
        <a:p>
          <a:r>
            <a:rPr lang="ru-RU" b="0" i="0">
              <a:latin typeface="Times New Roman" panose="02020603050405020304" pitchFamily="18" charset="0"/>
              <a:cs typeface="Times New Roman" panose="02020603050405020304" pitchFamily="18" charset="0"/>
            </a:rPr>
            <a:t>Персонализированные задания</a:t>
          </a:r>
          <a:endParaRPr lang="ru-RU" b="0">
            <a:latin typeface="Times New Roman" panose="02020603050405020304" pitchFamily="18" charset="0"/>
            <a:cs typeface="Times New Roman" panose="02020603050405020304" pitchFamily="18" charset="0"/>
          </a:endParaRPr>
        </a:p>
      </dgm:t>
    </dgm:pt>
    <dgm:pt modelId="{28C465E8-8CA1-400A-8BB3-B07CF8A2D721}" type="parTrans" cxnId="{239C742F-B515-41FA-BFC7-E31668AF24C4}">
      <dgm:prSet/>
      <dgm:spPr/>
      <dgm:t>
        <a:bodyPr/>
        <a:lstStyle/>
        <a:p>
          <a:endParaRPr lang="ru-RU"/>
        </a:p>
      </dgm:t>
    </dgm:pt>
    <dgm:pt modelId="{F2523501-DD13-4A3D-9633-1C5B13C2175D}" type="sibTrans" cxnId="{239C742F-B515-41FA-BFC7-E31668AF24C4}">
      <dgm:prSet/>
      <dgm:spPr/>
      <dgm:t>
        <a:bodyPr/>
        <a:lstStyle/>
        <a:p>
          <a:endParaRPr lang="ru-RU"/>
        </a:p>
      </dgm:t>
    </dgm:pt>
    <dgm:pt modelId="{7ED6AB80-04A7-4880-A0DE-51FD79D0AE24}">
      <dgm:prSet phldrT="[Текст]">
        <dgm:style>
          <a:lnRef idx="1">
            <a:schemeClr val="accent3"/>
          </a:lnRef>
          <a:fillRef idx="2">
            <a:schemeClr val="accent3"/>
          </a:fillRef>
          <a:effectRef idx="1">
            <a:schemeClr val="accent3"/>
          </a:effectRef>
          <a:fontRef idx="minor">
            <a:schemeClr val="dk1"/>
          </a:fontRef>
        </dgm:style>
      </dgm:prSet>
      <dgm:spPr/>
      <dgm:t>
        <a:bodyPr/>
        <a:lstStyle/>
        <a:p>
          <a:r>
            <a:rPr lang="ru-RU" b="0" i="0">
              <a:latin typeface="Times New Roman" panose="02020603050405020304" pitchFamily="18" charset="0"/>
              <a:cs typeface="Times New Roman" panose="02020603050405020304" pitchFamily="18" charset="0"/>
            </a:rPr>
            <a:t>Адаптивные технологии</a:t>
          </a:r>
          <a:endParaRPr lang="ru-RU" b="0">
            <a:latin typeface="Times New Roman" panose="02020603050405020304" pitchFamily="18" charset="0"/>
            <a:cs typeface="Times New Roman" panose="02020603050405020304" pitchFamily="18" charset="0"/>
          </a:endParaRPr>
        </a:p>
      </dgm:t>
    </dgm:pt>
    <dgm:pt modelId="{A244586F-AA67-448A-9F99-E33779D3278A}" type="parTrans" cxnId="{8E4BF0A7-086A-4EFE-82F8-C698F0447EF8}">
      <dgm:prSet/>
      <dgm:spPr/>
      <dgm:t>
        <a:bodyPr/>
        <a:lstStyle/>
        <a:p>
          <a:endParaRPr lang="ru-RU"/>
        </a:p>
      </dgm:t>
    </dgm:pt>
    <dgm:pt modelId="{74E27E55-0976-4068-82F7-86AA1DD7FFA2}" type="sibTrans" cxnId="{8E4BF0A7-086A-4EFE-82F8-C698F0447EF8}">
      <dgm:prSet/>
      <dgm:spPr/>
      <dgm:t>
        <a:bodyPr/>
        <a:lstStyle/>
        <a:p>
          <a:endParaRPr lang="ru-RU"/>
        </a:p>
      </dgm:t>
    </dgm:pt>
    <dgm:pt modelId="{D4B83476-CD29-4A83-AF8C-D8917EE23783}">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050" b="0" i="0">
              <a:latin typeface="Times New Roman" panose="02020603050405020304" pitchFamily="18" charset="0"/>
              <a:cs typeface="Times New Roman" panose="02020603050405020304" pitchFamily="18" charset="0"/>
            </a:rPr>
            <a:t> Блокчейн-тесты и квизы</a:t>
          </a:r>
          <a:endParaRPr lang="ru-RU" sz="1050" b="0">
            <a:latin typeface="Times New Roman" panose="02020603050405020304" pitchFamily="18" charset="0"/>
            <a:cs typeface="Times New Roman" panose="02020603050405020304" pitchFamily="18" charset="0"/>
          </a:endParaRPr>
        </a:p>
      </dgm:t>
    </dgm:pt>
    <dgm:pt modelId="{A0E266BB-0B60-4536-8ED9-58BAE74410EE}" type="parTrans" cxnId="{5724BEF4-8C8B-48B8-8BE6-1E2C3181EC14}">
      <dgm:prSet/>
      <dgm:spPr/>
      <dgm:t>
        <a:bodyPr/>
        <a:lstStyle/>
        <a:p>
          <a:endParaRPr lang="ru-RU"/>
        </a:p>
      </dgm:t>
    </dgm:pt>
    <dgm:pt modelId="{E2353263-B764-48E9-B3DC-1BD4D80AFCAE}" type="sibTrans" cxnId="{5724BEF4-8C8B-48B8-8BE6-1E2C3181EC14}">
      <dgm:prSet/>
      <dgm:spPr/>
      <dgm:t>
        <a:bodyPr/>
        <a:lstStyle/>
        <a:p>
          <a:endParaRPr lang="ru-RU"/>
        </a:p>
      </dgm:t>
    </dgm:pt>
    <dgm:pt modelId="{4008A5B5-4F21-4E56-8302-6F47001F6CDD}">
      <dgm:prSet phldrT="[Текст]" custT="1">
        <dgm:style>
          <a:lnRef idx="1">
            <a:schemeClr val="accent3"/>
          </a:lnRef>
          <a:fillRef idx="2">
            <a:schemeClr val="accent3"/>
          </a:fillRef>
          <a:effectRef idx="1">
            <a:schemeClr val="accent3"/>
          </a:effectRef>
          <a:fontRef idx="minor">
            <a:schemeClr val="dk1"/>
          </a:fontRef>
        </dgm:style>
      </dgm:prSet>
      <dgm:spPr/>
      <dgm:t>
        <a:bodyPr/>
        <a:lstStyle/>
        <a:p>
          <a:r>
            <a:rPr lang="ru-RU" sz="1050" b="0" i="0">
              <a:latin typeface="Times New Roman" panose="02020603050405020304" pitchFamily="18" charset="0"/>
              <a:cs typeface="Times New Roman" panose="02020603050405020304" pitchFamily="18" charset="0"/>
            </a:rPr>
            <a:t> Смарт-контракты для автоматизации проверки</a:t>
          </a:r>
          <a:endParaRPr lang="ru-RU" sz="1050" b="0">
            <a:latin typeface="Times New Roman" panose="02020603050405020304" pitchFamily="18" charset="0"/>
            <a:cs typeface="Times New Roman" panose="02020603050405020304" pitchFamily="18" charset="0"/>
          </a:endParaRPr>
        </a:p>
      </dgm:t>
    </dgm:pt>
    <dgm:pt modelId="{463D6357-7228-47EA-AFA7-87992BDC284D}" type="parTrans" cxnId="{7947B380-1E81-4D2E-B1C3-4B19D0E2C4EA}">
      <dgm:prSet/>
      <dgm:spPr/>
      <dgm:t>
        <a:bodyPr/>
        <a:lstStyle/>
        <a:p>
          <a:endParaRPr lang="ru-RU"/>
        </a:p>
      </dgm:t>
    </dgm:pt>
    <dgm:pt modelId="{397BADFA-1B7B-49EE-8AF2-B51C84E38987}" type="sibTrans" cxnId="{7947B380-1E81-4D2E-B1C3-4B19D0E2C4EA}">
      <dgm:prSet/>
      <dgm:spPr/>
      <dgm:t>
        <a:bodyPr/>
        <a:lstStyle/>
        <a:p>
          <a:endParaRPr lang="ru-RU"/>
        </a:p>
      </dgm:t>
    </dgm:pt>
    <dgm:pt modelId="{2064A673-CD80-4477-BE50-C870182E2E55}">
      <dgm:prSet phldrT="[Текст]">
        <dgm:style>
          <a:lnRef idx="1">
            <a:schemeClr val="accent3"/>
          </a:lnRef>
          <a:fillRef idx="2">
            <a:schemeClr val="accent3"/>
          </a:fillRef>
          <a:effectRef idx="1">
            <a:schemeClr val="accent3"/>
          </a:effectRef>
          <a:fontRef idx="minor">
            <a:schemeClr val="dk1"/>
          </a:fontRef>
        </dgm:style>
      </dgm:prSet>
      <dgm:spPr/>
      <dgm:t>
        <a:bodyPr/>
        <a:lstStyle/>
        <a:p>
          <a:r>
            <a:rPr lang="ru-RU" b="0" i="0">
              <a:latin typeface="Times New Roman" panose="02020603050405020304" pitchFamily="18" charset="0"/>
              <a:cs typeface="Times New Roman" panose="02020603050405020304" pitchFamily="18" charset="0"/>
            </a:rPr>
            <a:t> Групповые проекты</a:t>
          </a:r>
          <a:endParaRPr lang="ru-RU" b="0">
            <a:latin typeface="Times New Roman" panose="02020603050405020304" pitchFamily="18" charset="0"/>
            <a:cs typeface="Times New Roman" panose="02020603050405020304" pitchFamily="18" charset="0"/>
          </a:endParaRPr>
        </a:p>
      </dgm:t>
    </dgm:pt>
    <dgm:pt modelId="{CAF7E865-9545-4A7C-A848-0717AA0028D0}" type="parTrans" cxnId="{D2C95AC7-3A0E-4DBE-9157-4CC94818C5B5}">
      <dgm:prSet/>
      <dgm:spPr/>
      <dgm:t>
        <a:bodyPr/>
        <a:lstStyle/>
        <a:p>
          <a:endParaRPr lang="ru-RU"/>
        </a:p>
      </dgm:t>
    </dgm:pt>
    <dgm:pt modelId="{F4A4B667-45C7-431A-8E82-E9F7AB67740C}" type="sibTrans" cxnId="{D2C95AC7-3A0E-4DBE-9157-4CC94818C5B5}">
      <dgm:prSet/>
      <dgm:spPr/>
      <dgm:t>
        <a:bodyPr/>
        <a:lstStyle/>
        <a:p>
          <a:endParaRPr lang="ru-RU"/>
        </a:p>
      </dgm:t>
    </dgm:pt>
    <dgm:pt modelId="{21F80119-2F69-4758-A56E-706A59A2D7F1}">
      <dgm:prSet phldrT="[Текст]">
        <dgm:style>
          <a:lnRef idx="1">
            <a:schemeClr val="accent3"/>
          </a:lnRef>
          <a:fillRef idx="2">
            <a:schemeClr val="accent3"/>
          </a:fillRef>
          <a:effectRef idx="1">
            <a:schemeClr val="accent3"/>
          </a:effectRef>
          <a:fontRef idx="minor">
            <a:schemeClr val="dk1"/>
          </a:fontRef>
        </dgm:style>
      </dgm:prSet>
      <dgm:spPr/>
      <dgm:t>
        <a:bodyPr/>
        <a:lstStyle/>
        <a:p>
          <a:r>
            <a:rPr lang="ru-RU" b="0" i="0">
              <a:latin typeface="Times New Roman" panose="02020603050405020304" pitchFamily="18" charset="0"/>
              <a:cs typeface="Times New Roman" panose="02020603050405020304" pitchFamily="18" charset="0"/>
            </a:rPr>
            <a:t> Практические занятия с симуляторами блокчейна </a:t>
          </a:r>
          <a:endParaRPr lang="ru-RU" b="0">
            <a:latin typeface="Times New Roman" panose="02020603050405020304" pitchFamily="18" charset="0"/>
            <a:cs typeface="Times New Roman" panose="02020603050405020304" pitchFamily="18" charset="0"/>
          </a:endParaRPr>
        </a:p>
      </dgm:t>
    </dgm:pt>
    <dgm:pt modelId="{CCDFD524-B3BA-4FA9-B44F-23EB3E0AD220}" type="parTrans" cxnId="{1BBA8416-5439-4536-A646-738EB3B40B2F}">
      <dgm:prSet/>
      <dgm:spPr/>
      <dgm:t>
        <a:bodyPr/>
        <a:lstStyle/>
        <a:p>
          <a:endParaRPr lang="ru-RU"/>
        </a:p>
      </dgm:t>
    </dgm:pt>
    <dgm:pt modelId="{784B1BAF-CFD4-48EC-B389-AFF41F917800}" type="sibTrans" cxnId="{1BBA8416-5439-4536-A646-738EB3B40B2F}">
      <dgm:prSet/>
      <dgm:spPr/>
      <dgm:t>
        <a:bodyPr/>
        <a:lstStyle/>
        <a:p>
          <a:endParaRPr lang="ru-RU"/>
        </a:p>
      </dgm:t>
    </dgm:pt>
    <dgm:pt modelId="{FDC491C0-0F3D-4F00-A6ED-6183659409CA}">
      <dgm:prSet phldrT="[Текст]">
        <dgm:style>
          <a:lnRef idx="1">
            <a:schemeClr val="accent3"/>
          </a:lnRef>
          <a:fillRef idx="2">
            <a:schemeClr val="accent3"/>
          </a:fillRef>
          <a:effectRef idx="1">
            <a:schemeClr val="accent3"/>
          </a:effectRef>
          <a:fontRef idx="minor">
            <a:schemeClr val="dk1"/>
          </a:fontRef>
        </dgm:style>
      </dgm:prSet>
      <dgm:spPr/>
      <dgm:t>
        <a:bodyPr/>
        <a:lstStyle/>
        <a:p>
          <a:r>
            <a:rPr lang="ru-RU" b="0" i="0">
              <a:latin typeface="Times New Roman" panose="02020603050405020304" pitchFamily="18" charset="0"/>
              <a:cs typeface="Times New Roman" panose="02020603050405020304" pitchFamily="18" charset="0"/>
            </a:rPr>
            <a:t>Индивидуальная настройка учебного процесса</a:t>
          </a:r>
          <a:endParaRPr lang="ru-RU" b="0">
            <a:latin typeface="Times New Roman" panose="02020603050405020304" pitchFamily="18" charset="0"/>
            <a:cs typeface="Times New Roman" panose="02020603050405020304" pitchFamily="18" charset="0"/>
          </a:endParaRPr>
        </a:p>
      </dgm:t>
    </dgm:pt>
    <dgm:pt modelId="{5C9ECDED-DB3A-4D8D-8912-80C7FF4359B1}" type="parTrans" cxnId="{2F9BED1F-E824-4E4F-9C5D-84CB40A67537}">
      <dgm:prSet/>
      <dgm:spPr/>
      <dgm:t>
        <a:bodyPr/>
        <a:lstStyle/>
        <a:p>
          <a:endParaRPr lang="ru-RU"/>
        </a:p>
      </dgm:t>
    </dgm:pt>
    <dgm:pt modelId="{CCA73C97-B98B-42DF-99C4-4494FDC1F3BE}" type="sibTrans" cxnId="{2F9BED1F-E824-4E4F-9C5D-84CB40A67537}">
      <dgm:prSet/>
      <dgm:spPr/>
      <dgm:t>
        <a:bodyPr/>
        <a:lstStyle/>
        <a:p>
          <a:endParaRPr lang="ru-RU"/>
        </a:p>
      </dgm:t>
    </dgm:pt>
    <dgm:pt modelId="{0D4BDDE4-6B2D-4BAA-B5E1-FF5AA8F8C970}">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200" b="0" i="1">
              <a:latin typeface="Times New Roman" panose="02020603050405020304" pitchFamily="18" charset="0"/>
              <a:cs typeface="Times New Roman" panose="02020603050405020304" pitchFamily="18" charset="0"/>
            </a:rPr>
            <a:t>Менторство и поддержка</a:t>
          </a:r>
        </a:p>
      </dgm:t>
    </dgm:pt>
    <dgm:pt modelId="{ED03858D-D2EC-4EE4-9CEA-823CE2D95199}" type="parTrans" cxnId="{B61D9204-C953-4E32-A1D1-6B7C98C696B4}">
      <dgm:prSet/>
      <dgm:spPr/>
      <dgm:t>
        <a:bodyPr/>
        <a:lstStyle/>
        <a:p>
          <a:endParaRPr lang="ru-RU"/>
        </a:p>
      </dgm:t>
    </dgm:pt>
    <dgm:pt modelId="{DB44E22B-06FC-430D-AB96-6857B93E50B8}" type="sibTrans" cxnId="{B61D9204-C953-4E32-A1D1-6B7C98C696B4}">
      <dgm:prSet/>
      <dgm:spPr/>
      <dgm:t>
        <a:bodyPr/>
        <a:lstStyle/>
        <a:p>
          <a:endParaRPr lang="ru-RU"/>
        </a:p>
      </dgm:t>
    </dgm:pt>
    <dgm:pt modelId="{047B0856-3485-450D-A3FC-85C8610EE97A}">
      <dgm:prSet phldrT="[Текст]">
        <dgm:style>
          <a:lnRef idx="1">
            <a:schemeClr val="accent3"/>
          </a:lnRef>
          <a:fillRef idx="2">
            <a:schemeClr val="accent3"/>
          </a:fillRef>
          <a:effectRef idx="1">
            <a:schemeClr val="accent3"/>
          </a:effectRef>
          <a:fontRef idx="minor">
            <a:schemeClr val="dk1"/>
          </a:fontRef>
        </dgm:style>
      </dgm:prSet>
      <dgm:spPr/>
      <dgm:t>
        <a:bodyPr/>
        <a:lstStyle/>
        <a:p>
          <a:r>
            <a:rPr lang="ru-RU" b="0" i="0">
              <a:latin typeface="Times New Roman" panose="02020603050405020304" pitchFamily="18" charset="0"/>
              <a:cs typeface="Times New Roman" panose="02020603050405020304" pitchFamily="18" charset="0"/>
            </a:rPr>
            <a:t>Менторские программы</a:t>
          </a:r>
          <a:endParaRPr lang="ru-RU" b="0">
            <a:latin typeface="Times New Roman" panose="02020603050405020304" pitchFamily="18" charset="0"/>
            <a:cs typeface="Times New Roman" panose="02020603050405020304" pitchFamily="18" charset="0"/>
          </a:endParaRPr>
        </a:p>
      </dgm:t>
    </dgm:pt>
    <dgm:pt modelId="{7BC75E36-8419-4404-B90D-6BBAF1A4DF0B}" type="parTrans" cxnId="{36F1DBC0-ED2F-419D-9B5F-8F89DD77A82B}">
      <dgm:prSet/>
      <dgm:spPr/>
      <dgm:t>
        <a:bodyPr/>
        <a:lstStyle/>
        <a:p>
          <a:endParaRPr lang="ru-RU"/>
        </a:p>
      </dgm:t>
    </dgm:pt>
    <dgm:pt modelId="{E5595236-C0CF-4CBC-B077-411E34B929DA}" type="sibTrans" cxnId="{36F1DBC0-ED2F-419D-9B5F-8F89DD77A82B}">
      <dgm:prSet/>
      <dgm:spPr/>
      <dgm:t>
        <a:bodyPr/>
        <a:lstStyle/>
        <a:p>
          <a:endParaRPr lang="ru-RU"/>
        </a:p>
      </dgm:t>
    </dgm:pt>
    <dgm:pt modelId="{490B7E08-6E40-4797-87B4-5D646D2FBF49}">
      <dgm:prSet phldrT="[Текст]">
        <dgm:style>
          <a:lnRef idx="1">
            <a:schemeClr val="accent3"/>
          </a:lnRef>
          <a:fillRef idx="2">
            <a:schemeClr val="accent3"/>
          </a:fillRef>
          <a:effectRef idx="1">
            <a:schemeClr val="accent3"/>
          </a:effectRef>
          <a:fontRef idx="minor">
            <a:schemeClr val="dk1"/>
          </a:fontRef>
        </dgm:style>
      </dgm:prSet>
      <dgm:spPr/>
      <dgm:t>
        <a:bodyPr/>
        <a:lstStyle/>
        <a:p>
          <a:r>
            <a:rPr lang="ru-RU" b="0" i="0">
              <a:latin typeface="Times New Roman" panose="02020603050405020304" pitchFamily="18" charset="0"/>
              <a:cs typeface="Times New Roman" panose="02020603050405020304" pitchFamily="18" charset="0"/>
            </a:rPr>
            <a:t>Регулярные консультации</a:t>
          </a:r>
          <a:endParaRPr lang="ru-RU" b="0">
            <a:latin typeface="Times New Roman" panose="02020603050405020304" pitchFamily="18" charset="0"/>
            <a:cs typeface="Times New Roman" panose="02020603050405020304" pitchFamily="18" charset="0"/>
          </a:endParaRPr>
        </a:p>
      </dgm:t>
    </dgm:pt>
    <dgm:pt modelId="{BF16E0DB-2F9D-44BC-98B9-A86D44482382}" type="parTrans" cxnId="{0590D453-A88F-403E-B9AA-515138437369}">
      <dgm:prSet/>
      <dgm:spPr/>
      <dgm:t>
        <a:bodyPr/>
        <a:lstStyle/>
        <a:p>
          <a:endParaRPr lang="ru-RU"/>
        </a:p>
      </dgm:t>
    </dgm:pt>
    <dgm:pt modelId="{BE5D1564-9CCA-4527-8D14-EB9AEF6D0F18}" type="sibTrans" cxnId="{0590D453-A88F-403E-B9AA-515138437369}">
      <dgm:prSet/>
      <dgm:spPr/>
      <dgm:t>
        <a:bodyPr/>
        <a:lstStyle/>
        <a:p>
          <a:endParaRPr lang="ru-RU"/>
        </a:p>
      </dgm:t>
    </dgm:pt>
    <dgm:pt modelId="{7C4A6ECE-00A3-432C-A990-F0B100968BD1}" type="pres">
      <dgm:prSet presAssocID="{58FCF860-34C7-4892-9C74-35953B7520DD}" presName="Name0" presStyleCnt="0">
        <dgm:presLayoutVars>
          <dgm:dir/>
          <dgm:animLvl val="lvl"/>
          <dgm:resizeHandles val="exact"/>
        </dgm:presLayoutVars>
      </dgm:prSet>
      <dgm:spPr/>
      <dgm:t>
        <a:bodyPr/>
        <a:lstStyle/>
        <a:p>
          <a:endParaRPr lang="ru-RU"/>
        </a:p>
      </dgm:t>
    </dgm:pt>
    <dgm:pt modelId="{784AF9E3-36A4-46F6-8A18-F3C26C1B4DBF}" type="pres">
      <dgm:prSet presAssocID="{CB3FEBFD-D4F0-4709-A4C6-B4C1D5DAE116}" presName="linNode" presStyleCnt="0"/>
      <dgm:spPr/>
    </dgm:pt>
    <dgm:pt modelId="{C846965A-54B9-43C5-88D2-E93005148DDD}" type="pres">
      <dgm:prSet presAssocID="{CB3FEBFD-D4F0-4709-A4C6-B4C1D5DAE116}" presName="parentText" presStyleLbl="node1" presStyleIdx="0" presStyleCnt="4" custScaleY="77654">
        <dgm:presLayoutVars>
          <dgm:chMax val="1"/>
          <dgm:bulletEnabled val="1"/>
        </dgm:presLayoutVars>
      </dgm:prSet>
      <dgm:spPr/>
      <dgm:t>
        <a:bodyPr/>
        <a:lstStyle/>
        <a:p>
          <a:endParaRPr lang="ru-RU"/>
        </a:p>
      </dgm:t>
    </dgm:pt>
    <dgm:pt modelId="{A5358001-7E35-4BE3-938A-E5952DA0EAC6}" type="pres">
      <dgm:prSet presAssocID="{CB3FEBFD-D4F0-4709-A4C6-B4C1D5DAE116}" presName="descendantText" presStyleLbl="alignAccFollowNode1" presStyleIdx="0" presStyleCnt="4">
        <dgm:presLayoutVars>
          <dgm:bulletEnabled val="1"/>
        </dgm:presLayoutVars>
      </dgm:prSet>
      <dgm:spPr/>
      <dgm:t>
        <a:bodyPr/>
        <a:lstStyle/>
        <a:p>
          <a:endParaRPr lang="ru-RU"/>
        </a:p>
      </dgm:t>
    </dgm:pt>
    <dgm:pt modelId="{5D89407C-8C4F-4D83-AA7C-8D6473F06559}" type="pres">
      <dgm:prSet presAssocID="{8C71A172-F1B0-4784-BA85-3E5B0C1A2BB6}" presName="sp" presStyleCnt="0"/>
      <dgm:spPr/>
    </dgm:pt>
    <dgm:pt modelId="{EB213B29-69DC-4B26-BC8E-F8A764A38F54}" type="pres">
      <dgm:prSet presAssocID="{5F02552D-1E33-462D-BD63-1DDE94DC6D44}" presName="linNode" presStyleCnt="0"/>
      <dgm:spPr/>
    </dgm:pt>
    <dgm:pt modelId="{B7BF5771-9119-4E12-9DD2-2D3EB6A42C20}" type="pres">
      <dgm:prSet presAssocID="{5F02552D-1E33-462D-BD63-1DDE94DC6D44}" presName="parentText" presStyleLbl="node1" presStyleIdx="1" presStyleCnt="4" custScaleY="76744">
        <dgm:presLayoutVars>
          <dgm:chMax val="1"/>
          <dgm:bulletEnabled val="1"/>
        </dgm:presLayoutVars>
      </dgm:prSet>
      <dgm:spPr/>
      <dgm:t>
        <a:bodyPr/>
        <a:lstStyle/>
        <a:p>
          <a:endParaRPr lang="ru-RU"/>
        </a:p>
      </dgm:t>
    </dgm:pt>
    <dgm:pt modelId="{24F6E77C-2E9A-429F-B535-CA7F57857D2B}" type="pres">
      <dgm:prSet presAssocID="{5F02552D-1E33-462D-BD63-1DDE94DC6D44}" presName="descendantText" presStyleLbl="alignAccFollowNode1" presStyleIdx="1" presStyleCnt="4">
        <dgm:presLayoutVars>
          <dgm:bulletEnabled val="1"/>
        </dgm:presLayoutVars>
      </dgm:prSet>
      <dgm:spPr/>
      <dgm:t>
        <a:bodyPr/>
        <a:lstStyle/>
        <a:p>
          <a:endParaRPr lang="ru-RU"/>
        </a:p>
      </dgm:t>
    </dgm:pt>
    <dgm:pt modelId="{5D5DCE48-BD39-431A-9F74-C97309A9DFCA}" type="pres">
      <dgm:prSet presAssocID="{149238B6-2D09-4C05-BD4D-286D131FC59C}" presName="sp" presStyleCnt="0"/>
      <dgm:spPr/>
    </dgm:pt>
    <dgm:pt modelId="{85724AC8-73CB-4C02-B394-42E529DCA916}" type="pres">
      <dgm:prSet presAssocID="{B14DC18B-F1E1-450B-8B5B-D9C7D849733D}" presName="linNode" presStyleCnt="0"/>
      <dgm:spPr/>
    </dgm:pt>
    <dgm:pt modelId="{3B1D7BB9-AB3F-4E13-A573-BE28CB85107F}" type="pres">
      <dgm:prSet presAssocID="{B14DC18B-F1E1-450B-8B5B-D9C7D849733D}" presName="parentText" presStyleLbl="node1" presStyleIdx="2" presStyleCnt="4" custScaleY="76136">
        <dgm:presLayoutVars>
          <dgm:chMax val="1"/>
          <dgm:bulletEnabled val="1"/>
        </dgm:presLayoutVars>
      </dgm:prSet>
      <dgm:spPr/>
      <dgm:t>
        <a:bodyPr/>
        <a:lstStyle/>
        <a:p>
          <a:endParaRPr lang="ru-RU"/>
        </a:p>
      </dgm:t>
    </dgm:pt>
    <dgm:pt modelId="{93701915-30B6-442F-B715-EAC9DD2D8B14}" type="pres">
      <dgm:prSet presAssocID="{B14DC18B-F1E1-450B-8B5B-D9C7D849733D}" presName="descendantText" presStyleLbl="alignAccFollowNode1" presStyleIdx="2" presStyleCnt="4">
        <dgm:presLayoutVars>
          <dgm:bulletEnabled val="1"/>
        </dgm:presLayoutVars>
      </dgm:prSet>
      <dgm:spPr/>
      <dgm:t>
        <a:bodyPr/>
        <a:lstStyle/>
        <a:p>
          <a:endParaRPr lang="ru-RU"/>
        </a:p>
      </dgm:t>
    </dgm:pt>
    <dgm:pt modelId="{C8EDD9B9-AAD1-4BF5-A73E-36AD1413C0B7}" type="pres">
      <dgm:prSet presAssocID="{42322E13-29A7-4BB4-B80E-B972D5C69255}" presName="sp" presStyleCnt="0"/>
      <dgm:spPr/>
    </dgm:pt>
    <dgm:pt modelId="{8A761301-CBCF-487D-AB20-A04D75960259}" type="pres">
      <dgm:prSet presAssocID="{0D4BDDE4-6B2D-4BAA-B5E1-FF5AA8F8C970}" presName="linNode" presStyleCnt="0"/>
      <dgm:spPr/>
    </dgm:pt>
    <dgm:pt modelId="{23D16941-4394-4491-97AA-3B5E8999C168}" type="pres">
      <dgm:prSet presAssocID="{0D4BDDE4-6B2D-4BAA-B5E1-FF5AA8F8C970}" presName="parentText" presStyleLbl="node1" presStyleIdx="3" presStyleCnt="4" custScaleY="57823">
        <dgm:presLayoutVars>
          <dgm:chMax val="1"/>
          <dgm:bulletEnabled val="1"/>
        </dgm:presLayoutVars>
      </dgm:prSet>
      <dgm:spPr/>
      <dgm:t>
        <a:bodyPr/>
        <a:lstStyle/>
        <a:p>
          <a:endParaRPr lang="ru-RU"/>
        </a:p>
      </dgm:t>
    </dgm:pt>
    <dgm:pt modelId="{4A799C1F-2B4F-47F4-9E43-DF2CE819FF9D}" type="pres">
      <dgm:prSet presAssocID="{0D4BDDE4-6B2D-4BAA-B5E1-FF5AA8F8C970}" presName="descendantText" presStyleLbl="alignAccFollowNode1" presStyleIdx="3" presStyleCnt="4" custScaleY="67976">
        <dgm:presLayoutVars>
          <dgm:bulletEnabled val="1"/>
        </dgm:presLayoutVars>
      </dgm:prSet>
      <dgm:spPr/>
      <dgm:t>
        <a:bodyPr/>
        <a:lstStyle/>
        <a:p>
          <a:endParaRPr lang="ru-RU"/>
        </a:p>
      </dgm:t>
    </dgm:pt>
  </dgm:ptLst>
  <dgm:cxnLst>
    <dgm:cxn modelId="{8B0B7B6B-588B-468B-AA7B-B1641E649372}" srcId="{58FCF860-34C7-4892-9C74-35953B7520DD}" destId="{B14DC18B-F1E1-450B-8B5B-D9C7D849733D}" srcOrd="2" destOrd="0" parTransId="{794B48EE-7E61-4A78-92A9-3CEE03D32C14}" sibTransId="{42322E13-29A7-4BB4-B80E-B972D5C69255}"/>
    <dgm:cxn modelId="{7947B380-1E81-4D2E-B1C3-4B19D0E2C4EA}" srcId="{CB3FEBFD-D4F0-4709-A4C6-B4C1D5DAE116}" destId="{4008A5B5-4F21-4E56-8302-6F47001F6CDD}" srcOrd="2" destOrd="0" parTransId="{463D6357-7228-47EA-AFA7-87992BDC284D}" sibTransId="{397BADFA-1B7B-49EE-8AF2-B51C84E38987}"/>
    <dgm:cxn modelId="{4058549D-CC9C-4C95-AF14-FACE0C355286}" type="presOf" srcId="{11E58A86-4F08-4582-8A8F-1E67E9A6EEAD}" destId="{24F6E77C-2E9A-429F-B535-CA7F57857D2B}" srcOrd="0" destOrd="0" presId="urn:microsoft.com/office/officeart/2005/8/layout/vList5"/>
    <dgm:cxn modelId="{AAC5D15D-62CF-4407-92DB-A9CEDF82B2F3}" srcId="{58FCF860-34C7-4892-9C74-35953B7520DD}" destId="{5F02552D-1E33-462D-BD63-1DDE94DC6D44}" srcOrd="1" destOrd="0" parTransId="{2D166558-EE49-4613-B1A5-EDAD45347588}" sibTransId="{149238B6-2D09-4C05-BD4D-286D131FC59C}"/>
    <dgm:cxn modelId="{5724BEF4-8C8B-48B8-8BE6-1E2C3181EC14}" srcId="{CB3FEBFD-D4F0-4709-A4C6-B4C1D5DAE116}" destId="{D4B83476-CD29-4A83-AF8C-D8917EE23783}" srcOrd="1" destOrd="0" parTransId="{A0E266BB-0B60-4536-8ED9-58BAE74410EE}" sibTransId="{E2353263-B764-48E9-B3DC-1BD4D80AFCAE}"/>
    <dgm:cxn modelId="{239C742F-B515-41FA-BFC7-E31668AF24C4}" srcId="{B14DC18B-F1E1-450B-8B5B-D9C7D849733D}" destId="{80590CF5-53F0-4811-868F-0F7BBA6F471C}" srcOrd="0" destOrd="0" parTransId="{28C465E8-8CA1-400A-8BB3-B07CF8A2D721}" sibTransId="{F2523501-DD13-4A3D-9633-1C5B13C2175D}"/>
    <dgm:cxn modelId="{ED187195-6F37-47A9-8413-0B96AD88C357}" type="presOf" srcId="{21F80119-2F69-4758-A56E-706A59A2D7F1}" destId="{24F6E77C-2E9A-429F-B535-CA7F57857D2B}" srcOrd="0" destOrd="2" presId="urn:microsoft.com/office/officeart/2005/8/layout/vList5"/>
    <dgm:cxn modelId="{A4BBFD92-2264-4C54-A194-B02142C30315}" type="presOf" srcId="{490B7E08-6E40-4797-87B4-5D646D2FBF49}" destId="{4A799C1F-2B4F-47F4-9E43-DF2CE819FF9D}" srcOrd="0" destOrd="1" presId="urn:microsoft.com/office/officeart/2005/8/layout/vList5"/>
    <dgm:cxn modelId="{1BBA8416-5439-4536-A646-738EB3B40B2F}" srcId="{5F02552D-1E33-462D-BD63-1DDE94DC6D44}" destId="{21F80119-2F69-4758-A56E-706A59A2D7F1}" srcOrd="2" destOrd="0" parTransId="{CCDFD524-B3BA-4FA9-B44F-23EB3E0AD220}" sibTransId="{784B1BAF-CFD4-48EC-B389-AFF41F917800}"/>
    <dgm:cxn modelId="{5A19E5D5-1010-49B6-BCFA-715B633E6A35}" srcId="{CB3FEBFD-D4F0-4709-A4C6-B4C1D5DAE116}" destId="{BC930ABC-83FC-4614-AF45-3F7404588548}" srcOrd="0" destOrd="0" parTransId="{E6F39373-AF22-4E73-A345-91DEF313552D}" sibTransId="{C1B0C406-49F6-4B51-8576-30A1D43BE777}"/>
    <dgm:cxn modelId="{21BD2DDE-B21B-4EB7-AA9F-B9C1C80921CA}" type="presOf" srcId="{58FCF860-34C7-4892-9C74-35953B7520DD}" destId="{7C4A6ECE-00A3-432C-A990-F0B100968BD1}" srcOrd="0" destOrd="0" presId="urn:microsoft.com/office/officeart/2005/8/layout/vList5"/>
    <dgm:cxn modelId="{D2C95AC7-3A0E-4DBE-9157-4CC94818C5B5}" srcId="{5F02552D-1E33-462D-BD63-1DDE94DC6D44}" destId="{2064A673-CD80-4477-BE50-C870182E2E55}" srcOrd="1" destOrd="0" parTransId="{CAF7E865-9545-4A7C-A848-0717AA0028D0}" sibTransId="{F4A4B667-45C7-431A-8E82-E9F7AB67740C}"/>
    <dgm:cxn modelId="{AB6B41C5-114A-4D58-9B2A-2E3CDF2E1497}" type="presOf" srcId="{047B0856-3485-450D-A3FC-85C8610EE97A}" destId="{4A799C1F-2B4F-47F4-9E43-DF2CE819FF9D}" srcOrd="0" destOrd="0" presId="urn:microsoft.com/office/officeart/2005/8/layout/vList5"/>
    <dgm:cxn modelId="{3128D910-76E2-4D98-B9C1-EEEFB314EB63}" type="presOf" srcId="{7ED6AB80-04A7-4880-A0DE-51FD79D0AE24}" destId="{93701915-30B6-442F-B715-EAC9DD2D8B14}" srcOrd="0" destOrd="1" presId="urn:microsoft.com/office/officeart/2005/8/layout/vList5"/>
    <dgm:cxn modelId="{69EABB67-D235-4749-B24C-B5A04AD3502C}" type="presOf" srcId="{CB3FEBFD-D4F0-4709-A4C6-B4C1D5DAE116}" destId="{C846965A-54B9-43C5-88D2-E93005148DDD}" srcOrd="0" destOrd="0" presId="urn:microsoft.com/office/officeart/2005/8/layout/vList5"/>
    <dgm:cxn modelId="{B61D9204-C953-4E32-A1D1-6B7C98C696B4}" srcId="{58FCF860-34C7-4892-9C74-35953B7520DD}" destId="{0D4BDDE4-6B2D-4BAA-B5E1-FF5AA8F8C970}" srcOrd="3" destOrd="0" parTransId="{ED03858D-D2EC-4EE4-9CEA-823CE2D95199}" sibTransId="{DB44E22B-06FC-430D-AB96-6857B93E50B8}"/>
    <dgm:cxn modelId="{FFB2B5D1-4D2C-420B-8A0A-7E0FB8F1F0EB}" type="presOf" srcId="{0D4BDDE4-6B2D-4BAA-B5E1-FF5AA8F8C970}" destId="{23D16941-4394-4491-97AA-3B5E8999C168}" srcOrd="0" destOrd="0" presId="urn:microsoft.com/office/officeart/2005/8/layout/vList5"/>
    <dgm:cxn modelId="{8C04B6BE-DA95-4BDA-9DA7-AAF993DFFA90}" type="presOf" srcId="{FDC491C0-0F3D-4F00-A6ED-6183659409CA}" destId="{93701915-30B6-442F-B715-EAC9DD2D8B14}" srcOrd="0" destOrd="2" presId="urn:microsoft.com/office/officeart/2005/8/layout/vList5"/>
    <dgm:cxn modelId="{FC959594-9962-4465-856F-765AAE65E257}" type="presOf" srcId="{B14DC18B-F1E1-450B-8B5B-D9C7D849733D}" destId="{3B1D7BB9-AB3F-4E13-A573-BE28CB85107F}" srcOrd="0" destOrd="0" presId="urn:microsoft.com/office/officeart/2005/8/layout/vList5"/>
    <dgm:cxn modelId="{7DDD48B1-E0E8-45FA-B40F-D15B0FB6A49A}" type="presOf" srcId="{BC930ABC-83FC-4614-AF45-3F7404588548}" destId="{A5358001-7E35-4BE3-938A-E5952DA0EAC6}" srcOrd="0" destOrd="0" presId="urn:microsoft.com/office/officeart/2005/8/layout/vList5"/>
    <dgm:cxn modelId="{50983EE5-4476-4E8E-8DC5-ADD4062CB8DA}" type="presOf" srcId="{2064A673-CD80-4477-BE50-C870182E2E55}" destId="{24F6E77C-2E9A-429F-B535-CA7F57857D2B}" srcOrd="0" destOrd="1" presId="urn:microsoft.com/office/officeart/2005/8/layout/vList5"/>
    <dgm:cxn modelId="{8853506F-D992-4807-B5EB-1C6A634F62DE}" type="presOf" srcId="{D4B83476-CD29-4A83-AF8C-D8917EE23783}" destId="{A5358001-7E35-4BE3-938A-E5952DA0EAC6}" srcOrd="0" destOrd="1" presId="urn:microsoft.com/office/officeart/2005/8/layout/vList5"/>
    <dgm:cxn modelId="{310ABC16-9E96-4501-B50D-0D014843864C}" type="presOf" srcId="{4008A5B5-4F21-4E56-8302-6F47001F6CDD}" destId="{A5358001-7E35-4BE3-938A-E5952DA0EAC6}" srcOrd="0" destOrd="2" presId="urn:microsoft.com/office/officeart/2005/8/layout/vList5"/>
    <dgm:cxn modelId="{36F1DBC0-ED2F-419D-9B5F-8F89DD77A82B}" srcId="{0D4BDDE4-6B2D-4BAA-B5E1-FF5AA8F8C970}" destId="{047B0856-3485-450D-A3FC-85C8610EE97A}" srcOrd="0" destOrd="0" parTransId="{7BC75E36-8419-4404-B90D-6BBAF1A4DF0B}" sibTransId="{E5595236-C0CF-4CBC-B077-411E34B929DA}"/>
    <dgm:cxn modelId="{0590D453-A88F-403E-B9AA-515138437369}" srcId="{0D4BDDE4-6B2D-4BAA-B5E1-FF5AA8F8C970}" destId="{490B7E08-6E40-4797-87B4-5D646D2FBF49}" srcOrd="1" destOrd="0" parTransId="{BF16E0DB-2F9D-44BC-98B9-A86D44482382}" sibTransId="{BE5D1564-9CCA-4527-8D14-EB9AEF6D0F18}"/>
    <dgm:cxn modelId="{98E0342C-BEF2-4DDE-8759-01A422ECE2C9}" type="presOf" srcId="{5F02552D-1E33-462D-BD63-1DDE94DC6D44}" destId="{B7BF5771-9119-4E12-9DD2-2D3EB6A42C20}" srcOrd="0" destOrd="0" presId="urn:microsoft.com/office/officeart/2005/8/layout/vList5"/>
    <dgm:cxn modelId="{60546D39-80CC-4153-8D71-423FB9E61AB3}" type="presOf" srcId="{80590CF5-53F0-4811-868F-0F7BBA6F471C}" destId="{93701915-30B6-442F-B715-EAC9DD2D8B14}" srcOrd="0" destOrd="0" presId="urn:microsoft.com/office/officeart/2005/8/layout/vList5"/>
    <dgm:cxn modelId="{7AE267E6-7F94-4CDC-AB52-72ED19FE337D}" srcId="{5F02552D-1E33-462D-BD63-1DDE94DC6D44}" destId="{11E58A86-4F08-4582-8A8F-1E67E9A6EEAD}" srcOrd="0" destOrd="0" parTransId="{14B09A98-F39B-40EC-82F7-9A14EAEF96DE}" sibTransId="{967FE684-37A4-4F2E-841A-20710D81288F}"/>
    <dgm:cxn modelId="{8E4BF0A7-086A-4EFE-82F8-C698F0447EF8}" srcId="{B14DC18B-F1E1-450B-8B5B-D9C7D849733D}" destId="{7ED6AB80-04A7-4880-A0DE-51FD79D0AE24}" srcOrd="1" destOrd="0" parTransId="{A244586F-AA67-448A-9F99-E33779D3278A}" sibTransId="{74E27E55-0976-4068-82F7-86AA1DD7FFA2}"/>
    <dgm:cxn modelId="{9ADDB509-025D-4405-ADD8-5E5601B1ED4C}" srcId="{58FCF860-34C7-4892-9C74-35953B7520DD}" destId="{CB3FEBFD-D4F0-4709-A4C6-B4C1D5DAE116}" srcOrd="0" destOrd="0" parTransId="{D531BBC3-AA16-4D79-AEA3-85FF8D825786}" sibTransId="{8C71A172-F1B0-4784-BA85-3E5B0C1A2BB6}"/>
    <dgm:cxn modelId="{2F9BED1F-E824-4E4F-9C5D-84CB40A67537}" srcId="{B14DC18B-F1E1-450B-8B5B-D9C7D849733D}" destId="{FDC491C0-0F3D-4F00-A6ED-6183659409CA}" srcOrd="2" destOrd="0" parTransId="{5C9ECDED-DB3A-4D8D-8912-80C7FF4359B1}" sibTransId="{CCA73C97-B98B-42DF-99C4-4494FDC1F3BE}"/>
    <dgm:cxn modelId="{0D1C515E-7A31-483C-B70A-B345AF852F1E}" type="presParOf" srcId="{7C4A6ECE-00A3-432C-A990-F0B100968BD1}" destId="{784AF9E3-36A4-46F6-8A18-F3C26C1B4DBF}" srcOrd="0" destOrd="0" presId="urn:microsoft.com/office/officeart/2005/8/layout/vList5"/>
    <dgm:cxn modelId="{F89B8CDB-D325-4ABE-AD90-C062F8CBB8EC}" type="presParOf" srcId="{784AF9E3-36A4-46F6-8A18-F3C26C1B4DBF}" destId="{C846965A-54B9-43C5-88D2-E93005148DDD}" srcOrd="0" destOrd="0" presId="urn:microsoft.com/office/officeart/2005/8/layout/vList5"/>
    <dgm:cxn modelId="{34D2AF31-1F8B-4262-A4BD-26135793E8A0}" type="presParOf" srcId="{784AF9E3-36A4-46F6-8A18-F3C26C1B4DBF}" destId="{A5358001-7E35-4BE3-938A-E5952DA0EAC6}" srcOrd="1" destOrd="0" presId="urn:microsoft.com/office/officeart/2005/8/layout/vList5"/>
    <dgm:cxn modelId="{06AA4B10-F219-4CD0-BAC1-BCA2C2B38ED1}" type="presParOf" srcId="{7C4A6ECE-00A3-432C-A990-F0B100968BD1}" destId="{5D89407C-8C4F-4D83-AA7C-8D6473F06559}" srcOrd="1" destOrd="0" presId="urn:microsoft.com/office/officeart/2005/8/layout/vList5"/>
    <dgm:cxn modelId="{2479B7C7-9C4A-42F8-B5E1-F523B6AC479B}" type="presParOf" srcId="{7C4A6ECE-00A3-432C-A990-F0B100968BD1}" destId="{EB213B29-69DC-4B26-BC8E-F8A764A38F54}" srcOrd="2" destOrd="0" presId="urn:microsoft.com/office/officeart/2005/8/layout/vList5"/>
    <dgm:cxn modelId="{5A6D1736-8DED-4219-AAF4-43FE4B28FA3F}" type="presParOf" srcId="{EB213B29-69DC-4B26-BC8E-F8A764A38F54}" destId="{B7BF5771-9119-4E12-9DD2-2D3EB6A42C20}" srcOrd="0" destOrd="0" presId="urn:microsoft.com/office/officeart/2005/8/layout/vList5"/>
    <dgm:cxn modelId="{E8606AEA-DC2D-41C9-BBDC-EC4245F7A038}" type="presParOf" srcId="{EB213B29-69DC-4B26-BC8E-F8A764A38F54}" destId="{24F6E77C-2E9A-429F-B535-CA7F57857D2B}" srcOrd="1" destOrd="0" presId="urn:microsoft.com/office/officeart/2005/8/layout/vList5"/>
    <dgm:cxn modelId="{19631859-728D-473A-B6AA-EFD9C761682D}" type="presParOf" srcId="{7C4A6ECE-00A3-432C-A990-F0B100968BD1}" destId="{5D5DCE48-BD39-431A-9F74-C97309A9DFCA}" srcOrd="3" destOrd="0" presId="urn:microsoft.com/office/officeart/2005/8/layout/vList5"/>
    <dgm:cxn modelId="{ABF89DEB-1C95-420D-BB93-A37C2C7408C2}" type="presParOf" srcId="{7C4A6ECE-00A3-432C-A990-F0B100968BD1}" destId="{85724AC8-73CB-4C02-B394-42E529DCA916}" srcOrd="4" destOrd="0" presId="urn:microsoft.com/office/officeart/2005/8/layout/vList5"/>
    <dgm:cxn modelId="{EE5BDF9B-FFF4-4530-A464-DB42F685992C}" type="presParOf" srcId="{85724AC8-73CB-4C02-B394-42E529DCA916}" destId="{3B1D7BB9-AB3F-4E13-A573-BE28CB85107F}" srcOrd="0" destOrd="0" presId="urn:microsoft.com/office/officeart/2005/8/layout/vList5"/>
    <dgm:cxn modelId="{C2E61C80-FDD3-418B-A4CD-AD52082A5774}" type="presParOf" srcId="{85724AC8-73CB-4C02-B394-42E529DCA916}" destId="{93701915-30B6-442F-B715-EAC9DD2D8B14}" srcOrd="1" destOrd="0" presId="urn:microsoft.com/office/officeart/2005/8/layout/vList5"/>
    <dgm:cxn modelId="{2E1A4E22-C938-42DE-822E-29EAD11B2E99}" type="presParOf" srcId="{7C4A6ECE-00A3-432C-A990-F0B100968BD1}" destId="{C8EDD9B9-AAD1-4BF5-A73E-36AD1413C0B7}" srcOrd="5" destOrd="0" presId="urn:microsoft.com/office/officeart/2005/8/layout/vList5"/>
    <dgm:cxn modelId="{94AA7F50-6DEF-4254-A5D7-D0793EB278B5}" type="presParOf" srcId="{7C4A6ECE-00A3-432C-A990-F0B100968BD1}" destId="{8A761301-CBCF-487D-AB20-A04D75960259}" srcOrd="6" destOrd="0" presId="urn:microsoft.com/office/officeart/2005/8/layout/vList5"/>
    <dgm:cxn modelId="{D4B6A1CA-4C38-4577-8257-1C72CF0CFDBC}" type="presParOf" srcId="{8A761301-CBCF-487D-AB20-A04D75960259}" destId="{23D16941-4394-4491-97AA-3B5E8999C168}" srcOrd="0" destOrd="0" presId="urn:microsoft.com/office/officeart/2005/8/layout/vList5"/>
    <dgm:cxn modelId="{FEC4245A-D4E7-4870-B286-10D9764512C2}" type="presParOf" srcId="{8A761301-CBCF-487D-AB20-A04D75960259}" destId="{4A799C1F-2B4F-47F4-9E43-DF2CE819FF9D}" srcOrd="1" destOrd="0" presId="urn:microsoft.com/office/officeart/2005/8/layout/vList5"/>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358001-7E35-4BE3-938A-E5952DA0EAC6}">
      <dsp:nvSpPr>
        <dsp:cNvPr id="0" name=""/>
        <dsp:cNvSpPr/>
      </dsp:nvSpPr>
      <dsp:spPr>
        <a:xfrm rot="5400000">
          <a:off x="3024103" y="-685944"/>
          <a:ext cx="489245" cy="3076448"/>
        </a:xfrm>
        <a:prstGeom prst="round2SameRec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dsp:spPr>
      <dsp:style>
        <a:lnRef idx="1">
          <a:schemeClr val="accent3"/>
        </a:lnRef>
        <a:fillRef idx="2">
          <a:schemeClr val="accent3"/>
        </a:fillRef>
        <a:effectRef idx="1">
          <a:schemeClr val="accent3"/>
        </a:effectRef>
        <a:fontRef idx="minor">
          <a:schemeClr val="dk1"/>
        </a:fontRef>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ru-RU" sz="1050" b="0" kern="1200">
              <a:latin typeface="Times New Roman" panose="02020603050405020304" pitchFamily="18" charset="0"/>
              <a:cs typeface="Times New Roman" panose="02020603050405020304" pitchFamily="18" charset="0"/>
            </a:rPr>
            <a:t>Формирование интереса и понимания</a:t>
          </a:r>
        </a:p>
        <a:p>
          <a:pPr marL="57150" lvl="1" indent="-57150" algn="l" defTabSz="466725">
            <a:lnSpc>
              <a:spcPct val="90000"/>
            </a:lnSpc>
            <a:spcBef>
              <a:spcPct val="0"/>
            </a:spcBef>
            <a:spcAft>
              <a:spcPct val="15000"/>
            </a:spcAft>
            <a:buChar char="••"/>
          </a:pPr>
          <a:r>
            <a:rPr lang="ru-RU" sz="1050" b="0" kern="1200">
              <a:latin typeface="Times New Roman" panose="02020603050405020304" pitchFamily="18" charset="0"/>
              <a:cs typeface="Times New Roman" panose="02020603050405020304" pitchFamily="18" charset="0"/>
            </a:rPr>
            <a:t>Стимулирование активности</a:t>
          </a:r>
        </a:p>
        <a:p>
          <a:pPr marL="57150" lvl="1" indent="-57150" algn="l" defTabSz="466725">
            <a:lnSpc>
              <a:spcPct val="90000"/>
            </a:lnSpc>
            <a:spcBef>
              <a:spcPct val="0"/>
            </a:spcBef>
            <a:spcAft>
              <a:spcPct val="15000"/>
            </a:spcAft>
            <a:buChar char="••"/>
          </a:pPr>
          <a:r>
            <a:rPr lang="ru-RU" sz="1050" b="0" kern="1200">
              <a:latin typeface="Times New Roman" panose="02020603050405020304" pitchFamily="18" charset="0"/>
              <a:cs typeface="Times New Roman" panose="02020603050405020304" pitchFamily="18" charset="0"/>
            </a:rPr>
            <a:t>Оценка удовлетворенности</a:t>
          </a:r>
        </a:p>
      </dsp:txBody>
      <dsp:txXfrm rot="-5400000">
        <a:off x="1730502" y="631540"/>
        <a:ext cx="3052565" cy="441479"/>
      </dsp:txXfrm>
    </dsp:sp>
    <dsp:sp modelId="{C846965A-54B9-43C5-88D2-E93005148DDD}">
      <dsp:nvSpPr>
        <dsp:cNvPr id="0" name=""/>
        <dsp:cNvSpPr/>
      </dsp:nvSpPr>
      <dsp:spPr>
        <a:xfrm>
          <a:off x="0" y="586136"/>
          <a:ext cx="1730502" cy="532286"/>
        </a:xfrm>
        <a:prstGeom prst="round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Мотивационный компонент	</a:t>
          </a:r>
        </a:p>
      </dsp:txBody>
      <dsp:txXfrm>
        <a:off x="25984" y="612120"/>
        <a:ext cx="1678534" cy="480318"/>
      </dsp:txXfrm>
    </dsp:sp>
    <dsp:sp modelId="{24F6E77C-2E9A-429F-B535-CA7F57857D2B}">
      <dsp:nvSpPr>
        <dsp:cNvPr id="0" name=""/>
        <dsp:cNvSpPr/>
      </dsp:nvSpPr>
      <dsp:spPr>
        <a:xfrm rot="5400000">
          <a:off x="3050676" y="-10760"/>
          <a:ext cx="436099" cy="3076448"/>
        </a:xfrm>
        <a:prstGeom prst="round2SameRec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dsp:spPr>
      <dsp:style>
        <a:lnRef idx="1">
          <a:schemeClr val="accent3"/>
        </a:lnRef>
        <a:fillRef idx="2">
          <a:schemeClr val="accent3"/>
        </a:fillRef>
        <a:effectRef idx="1">
          <a:schemeClr val="accent3"/>
        </a:effectRef>
        <a:fontRef idx="minor">
          <a:schemeClr val="dk1"/>
        </a:fontRef>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Разработка учебного контента</a:t>
          </a:r>
          <a:endParaRPr lang="ru-RU" sz="1100" b="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Интеграция практических заданий</a:t>
          </a:r>
          <a:endParaRPr lang="ru-RU" sz="1100" b="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Оценка уровня понимания </a:t>
          </a:r>
          <a:endParaRPr lang="ru-RU" sz="1100" b="0" kern="1200">
            <a:latin typeface="Times New Roman" panose="02020603050405020304" pitchFamily="18" charset="0"/>
            <a:cs typeface="Times New Roman" panose="02020603050405020304" pitchFamily="18" charset="0"/>
          </a:endParaRPr>
        </a:p>
      </dsp:txBody>
      <dsp:txXfrm rot="-5400000">
        <a:off x="1730502" y="1330703"/>
        <a:ext cx="3055159" cy="393521"/>
      </dsp:txXfrm>
    </dsp:sp>
    <dsp:sp modelId="{B7BF5771-9119-4E12-9DD2-2D3EB6A42C20}">
      <dsp:nvSpPr>
        <dsp:cNvPr id="0" name=""/>
        <dsp:cNvSpPr/>
      </dsp:nvSpPr>
      <dsp:spPr>
        <a:xfrm>
          <a:off x="0" y="1264461"/>
          <a:ext cx="1730502" cy="514593"/>
        </a:xfrm>
        <a:prstGeom prst="round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Содержательный компонент</a:t>
          </a:r>
        </a:p>
      </dsp:txBody>
      <dsp:txXfrm>
        <a:off x="25120" y="1289581"/>
        <a:ext cx="1680262" cy="464353"/>
      </dsp:txXfrm>
    </dsp:sp>
    <dsp:sp modelId="{93701915-30B6-442F-B715-EAC9DD2D8B14}">
      <dsp:nvSpPr>
        <dsp:cNvPr id="0" name=""/>
        <dsp:cNvSpPr/>
      </dsp:nvSpPr>
      <dsp:spPr>
        <a:xfrm rot="5400000">
          <a:off x="3022537" y="655879"/>
          <a:ext cx="492377" cy="3076448"/>
        </a:xfrm>
        <a:prstGeom prst="round2SameRec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dsp:spPr>
      <dsp:style>
        <a:lnRef idx="1">
          <a:schemeClr val="accent3"/>
        </a:lnRef>
        <a:fillRef idx="2">
          <a:schemeClr val="accent3"/>
        </a:fillRef>
        <a:effectRef idx="1">
          <a:schemeClr val="accent3"/>
        </a:effectRef>
        <a:fontRef idx="minor">
          <a:schemeClr val="dk1"/>
        </a:fontRef>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b="0" kern="1200">
              <a:latin typeface="Times New Roman" panose="02020603050405020304" pitchFamily="18" charset="0"/>
              <a:cs typeface="Times New Roman" panose="02020603050405020304" pitchFamily="18" charset="0"/>
            </a:rPr>
            <a:t>Анализ организационной эффективности</a:t>
          </a:r>
        </a:p>
        <a:p>
          <a:pPr marL="57150" lvl="1" indent="-57150" algn="l" defTabSz="488950">
            <a:lnSpc>
              <a:spcPct val="90000"/>
            </a:lnSpc>
            <a:spcBef>
              <a:spcPct val="0"/>
            </a:spcBef>
            <a:spcAft>
              <a:spcPct val="15000"/>
            </a:spcAft>
            <a:buChar char="••"/>
          </a:pPr>
          <a:r>
            <a:rPr lang="ru-RU" sz="1100" b="0" kern="1200">
              <a:latin typeface="Times New Roman" panose="02020603050405020304" pitchFamily="18" charset="0"/>
              <a:cs typeface="Times New Roman" panose="02020603050405020304" pitchFamily="18" charset="0"/>
            </a:rPr>
            <a:t>Обратная связь и корректировки</a:t>
          </a:r>
        </a:p>
        <a:p>
          <a:pPr marL="57150" lvl="1" indent="-57150" algn="l" defTabSz="488950">
            <a:lnSpc>
              <a:spcPct val="90000"/>
            </a:lnSpc>
            <a:spcBef>
              <a:spcPct val="0"/>
            </a:spcBef>
            <a:spcAft>
              <a:spcPct val="15000"/>
            </a:spcAft>
            <a:buChar char="••"/>
          </a:pPr>
          <a:r>
            <a:rPr lang="ru-RU" sz="1100" b="0" kern="1200">
              <a:latin typeface="Times New Roman" panose="02020603050405020304" pitchFamily="18" charset="0"/>
              <a:cs typeface="Times New Roman" panose="02020603050405020304" pitchFamily="18" charset="0"/>
            </a:rPr>
            <a:t>Мониторинг и анализ данных</a:t>
          </a:r>
        </a:p>
      </dsp:txBody>
      <dsp:txXfrm rot="-5400000">
        <a:off x="1730502" y="1971950"/>
        <a:ext cx="3052412" cy="444305"/>
      </dsp:txXfrm>
    </dsp:sp>
    <dsp:sp modelId="{3B1D7BB9-AB3F-4E13-A573-BE28CB85107F}">
      <dsp:nvSpPr>
        <dsp:cNvPr id="0" name=""/>
        <dsp:cNvSpPr/>
      </dsp:nvSpPr>
      <dsp:spPr>
        <a:xfrm>
          <a:off x="0" y="1936503"/>
          <a:ext cx="1730502" cy="515200"/>
        </a:xfrm>
        <a:prstGeom prst="round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Организационный компонент</a:t>
          </a:r>
        </a:p>
      </dsp:txBody>
      <dsp:txXfrm>
        <a:off x="25150" y="1961653"/>
        <a:ext cx="1680202" cy="4649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358001-7E35-4BE3-938A-E5952DA0EAC6}">
      <dsp:nvSpPr>
        <dsp:cNvPr id="0" name=""/>
        <dsp:cNvSpPr/>
      </dsp:nvSpPr>
      <dsp:spPr>
        <a:xfrm rot="5400000">
          <a:off x="3323907" y="-1365569"/>
          <a:ext cx="744601" cy="3478784"/>
        </a:xfrm>
        <a:prstGeom prst="round2SameRec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dsp:spPr>
      <dsp:style>
        <a:lnRef idx="1">
          <a:schemeClr val="accent3"/>
        </a:lnRef>
        <a:fillRef idx="2">
          <a:schemeClr val="accent3"/>
        </a:fillRef>
        <a:effectRef idx="1">
          <a:schemeClr val="accent3"/>
        </a:effectRef>
        <a:fontRef idx="minor">
          <a:schemeClr val="dk1"/>
        </a:fontRef>
      </dsp:style>
      <dsp:txBody>
        <a:bodyPr spcFirstLastPara="0" vert="horz" wrap="square" lIns="80010" tIns="40005" rIns="80010" bIns="40005" numCol="1" spcCol="1270" anchor="ctr" anchorCtr="0">
          <a:noAutofit/>
        </a:bodyPr>
        <a:lstStyle/>
        <a:p>
          <a:pPr marL="57150" lvl="1" indent="-57150" algn="l" defTabSz="466725">
            <a:lnSpc>
              <a:spcPct val="90000"/>
            </a:lnSpc>
            <a:spcBef>
              <a:spcPct val="0"/>
            </a:spcBef>
            <a:spcAft>
              <a:spcPct val="15000"/>
            </a:spcAft>
            <a:buChar char="••"/>
          </a:pPr>
          <a:r>
            <a:rPr lang="ru-RU" sz="1050" b="0" i="0" kern="1200">
              <a:latin typeface="Times New Roman" panose="02020603050405020304" pitchFamily="18" charset="0"/>
              <a:cs typeface="Times New Roman" panose="02020603050405020304" pitchFamily="18" charset="0"/>
            </a:rPr>
            <a:t>Разработка учебных материалов</a:t>
          </a:r>
          <a:endParaRPr lang="ru-RU" sz="1050" b="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ru-RU" sz="1050" b="0" i="0" kern="1200">
              <a:latin typeface="Times New Roman" panose="02020603050405020304" pitchFamily="18" charset="0"/>
              <a:cs typeface="Times New Roman" panose="02020603050405020304" pitchFamily="18" charset="0"/>
            </a:rPr>
            <a:t> Блокчейн-тесты и квизы</a:t>
          </a:r>
          <a:endParaRPr lang="ru-RU" sz="1050" b="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ru-RU" sz="1050" b="0" i="0" kern="1200">
              <a:latin typeface="Times New Roman" panose="02020603050405020304" pitchFamily="18" charset="0"/>
              <a:cs typeface="Times New Roman" panose="02020603050405020304" pitchFamily="18" charset="0"/>
            </a:rPr>
            <a:t> Смарт-контракты для автоматизации проверки</a:t>
          </a:r>
          <a:endParaRPr lang="ru-RU" sz="1050" b="0" kern="1200">
            <a:latin typeface="Times New Roman" panose="02020603050405020304" pitchFamily="18" charset="0"/>
            <a:cs typeface="Times New Roman" panose="02020603050405020304" pitchFamily="18" charset="0"/>
          </a:endParaRPr>
        </a:p>
      </dsp:txBody>
      <dsp:txXfrm rot="-5400000">
        <a:off x="1956816" y="37870"/>
        <a:ext cx="3442436" cy="671905"/>
      </dsp:txXfrm>
    </dsp:sp>
    <dsp:sp modelId="{C846965A-54B9-43C5-88D2-E93005148DDD}">
      <dsp:nvSpPr>
        <dsp:cNvPr id="0" name=""/>
        <dsp:cNvSpPr/>
      </dsp:nvSpPr>
      <dsp:spPr>
        <a:xfrm>
          <a:off x="0" y="12438"/>
          <a:ext cx="1956816" cy="722766"/>
        </a:xfrm>
        <a:prstGeom prst="round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Применение образовательной блокчейн платформы</a:t>
          </a:r>
        </a:p>
      </dsp:txBody>
      <dsp:txXfrm>
        <a:off x="35283" y="47721"/>
        <a:ext cx="1886250" cy="652200"/>
      </dsp:txXfrm>
    </dsp:sp>
    <dsp:sp modelId="{24F6E77C-2E9A-429F-B535-CA7F57857D2B}">
      <dsp:nvSpPr>
        <dsp:cNvPr id="0" name=""/>
        <dsp:cNvSpPr/>
      </dsp:nvSpPr>
      <dsp:spPr>
        <a:xfrm rot="5400000">
          <a:off x="3323907" y="-574430"/>
          <a:ext cx="744601" cy="3478784"/>
        </a:xfrm>
        <a:prstGeom prst="round2SameRec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dsp:spPr>
      <dsp:style>
        <a:lnRef idx="1">
          <a:schemeClr val="accent3"/>
        </a:lnRef>
        <a:fillRef idx="2">
          <a:schemeClr val="accent3"/>
        </a:fillRef>
        <a:effectRef idx="1">
          <a:schemeClr val="accent3"/>
        </a:effectRef>
        <a:fontRef idx="minor">
          <a:schemeClr val="dk1"/>
        </a:fontRef>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Реальные кейсы использования блокчейна</a:t>
          </a:r>
          <a:endParaRPr lang="ru-RU" sz="1100" b="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 Групповые проекты</a:t>
          </a:r>
          <a:endParaRPr lang="ru-RU" sz="1100" b="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 Практические занятия с симуляторами блокчейна </a:t>
          </a:r>
          <a:endParaRPr lang="ru-RU" sz="1100" b="0" kern="1200">
            <a:latin typeface="Times New Roman" panose="02020603050405020304" pitchFamily="18" charset="0"/>
            <a:cs typeface="Times New Roman" panose="02020603050405020304" pitchFamily="18" charset="0"/>
          </a:endParaRPr>
        </a:p>
      </dsp:txBody>
      <dsp:txXfrm rot="-5400000">
        <a:off x="1956816" y="829009"/>
        <a:ext cx="3442436" cy="671905"/>
      </dsp:txXfrm>
    </dsp:sp>
    <dsp:sp modelId="{B7BF5771-9119-4E12-9DD2-2D3EB6A42C20}">
      <dsp:nvSpPr>
        <dsp:cNvPr id="0" name=""/>
        <dsp:cNvSpPr/>
      </dsp:nvSpPr>
      <dsp:spPr>
        <a:xfrm>
          <a:off x="0" y="807813"/>
          <a:ext cx="1956816" cy="714296"/>
        </a:xfrm>
        <a:prstGeom prst="round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Практические кейсы и проекты</a:t>
          </a:r>
        </a:p>
      </dsp:txBody>
      <dsp:txXfrm>
        <a:off x="34869" y="842682"/>
        <a:ext cx="1887078" cy="644558"/>
      </dsp:txXfrm>
    </dsp:sp>
    <dsp:sp modelId="{93701915-30B6-442F-B715-EAC9DD2D8B14}">
      <dsp:nvSpPr>
        <dsp:cNvPr id="0" name=""/>
        <dsp:cNvSpPr/>
      </dsp:nvSpPr>
      <dsp:spPr>
        <a:xfrm rot="5400000">
          <a:off x="3323907" y="216709"/>
          <a:ext cx="744601" cy="3478784"/>
        </a:xfrm>
        <a:prstGeom prst="round2SameRec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dsp:spPr>
      <dsp:style>
        <a:lnRef idx="1">
          <a:schemeClr val="accent3"/>
        </a:lnRef>
        <a:fillRef idx="2">
          <a:schemeClr val="accent3"/>
        </a:fillRef>
        <a:effectRef idx="1">
          <a:schemeClr val="accent3"/>
        </a:effectRef>
        <a:fontRef idx="minor">
          <a:schemeClr val="dk1"/>
        </a:fontRef>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Персонализированные задания</a:t>
          </a:r>
          <a:endParaRPr lang="ru-RU" sz="1100" b="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Адаптивные технологии</a:t>
          </a:r>
          <a:endParaRPr lang="ru-RU" sz="1100" b="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Индивидуальная настройка учебного процесса</a:t>
          </a:r>
          <a:endParaRPr lang="ru-RU" sz="1100" b="0" kern="1200">
            <a:latin typeface="Times New Roman" panose="02020603050405020304" pitchFamily="18" charset="0"/>
            <a:cs typeface="Times New Roman" panose="02020603050405020304" pitchFamily="18" charset="0"/>
          </a:endParaRPr>
        </a:p>
      </dsp:txBody>
      <dsp:txXfrm rot="-5400000">
        <a:off x="1956816" y="1620148"/>
        <a:ext cx="3442436" cy="671905"/>
      </dsp:txXfrm>
    </dsp:sp>
    <dsp:sp modelId="{3B1D7BB9-AB3F-4E13-A573-BE28CB85107F}">
      <dsp:nvSpPr>
        <dsp:cNvPr id="0" name=""/>
        <dsp:cNvSpPr/>
      </dsp:nvSpPr>
      <dsp:spPr>
        <a:xfrm>
          <a:off x="0" y="1601782"/>
          <a:ext cx="1956816" cy="708637"/>
        </a:xfrm>
        <a:prstGeom prst="round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Индивидуализированное обучение</a:t>
          </a:r>
        </a:p>
      </dsp:txBody>
      <dsp:txXfrm>
        <a:off x="34593" y="1636375"/>
        <a:ext cx="1887630" cy="639451"/>
      </dsp:txXfrm>
    </dsp:sp>
    <dsp:sp modelId="{4A799C1F-2B4F-47F4-9E43-DF2CE819FF9D}">
      <dsp:nvSpPr>
        <dsp:cNvPr id="0" name=""/>
        <dsp:cNvSpPr/>
      </dsp:nvSpPr>
      <dsp:spPr>
        <a:xfrm rot="5400000">
          <a:off x="3443132" y="904642"/>
          <a:ext cx="506150" cy="3478784"/>
        </a:xfrm>
        <a:prstGeom prst="round2SameRec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dsp:spPr>
      <dsp:style>
        <a:lnRef idx="1">
          <a:schemeClr val="accent3"/>
        </a:lnRef>
        <a:fillRef idx="2">
          <a:schemeClr val="accent3"/>
        </a:fillRef>
        <a:effectRef idx="1">
          <a:schemeClr val="accent3"/>
        </a:effectRef>
        <a:fontRef idx="minor">
          <a:schemeClr val="dk1"/>
        </a:fontRef>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Менторские программы</a:t>
          </a:r>
          <a:endParaRPr lang="ru-RU" sz="1100" b="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b="0" i="0" kern="1200">
              <a:latin typeface="Times New Roman" panose="02020603050405020304" pitchFamily="18" charset="0"/>
              <a:cs typeface="Times New Roman" panose="02020603050405020304" pitchFamily="18" charset="0"/>
            </a:rPr>
            <a:t>Регулярные консультации</a:t>
          </a:r>
          <a:endParaRPr lang="ru-RU" sz="1100" b="0" kern="1200">
            <a:latin typeface="Times New Roman" panose="02020603050405020304" pitchFamily="18" charset="0"/>
            <a:cs typeface="Times New Roman" panose="02020603050405020304" pitchFamily="18" charset="0"/>
          </a:endParaRPr>
        </a:p>
      </dsp:txBody>
      <dsp:txXfrm rot="-5400000">
        <a:off x="1956815" y="2415667"/>
        <a:ext cx="3454076" cy="456734"/>
      </dsp:txXfrm>
    </dsp:sp>
    <dsp:sp modelId="{23D16941-4394-4491-97AA-3B5E8999C168}">
      <dsp:nvSpPr>
        <dsp:cNvPr id="0" name=""/>
        <dsp:cNvSpPr/>
      </dsp:nvSpPr>
      <dsp:spPr>
        <a:xfrm>
          <a:off x="0" y="2374939"/>
          <a:ext cx="1956816" cy="538189"/>
        </a:xfrm>
        <a:prstGeom prst="round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Менторство и поддержка</a:t>
          </a:r>
        </a:p>
      </dsp:txBody>
      <dsp:txXfrm>
        <a:off x="26272" y="2401211"/>
        <a:ext cx="1904272" cy="48564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490F03-6644-4419-A5FD-74FBB6080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53165</Words>
  <Characters>303047</Characters>
  <Application>Microsoft Office Word</Application>
  <DocSecurity>0</DocSecurity>
  <Lines>2525</Lines>
  <Paragraphs>711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355501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Aivar Sakhipov</dc:creator>
  <cp:lastModifiedBy>user</cp:lastModifiedBy>
  <cp:revision>3</cp:revision>
  <cp:lastPrinted>2024-02-19T13:21:00Z</cp:lastPrinted>
  <dcterms:created xsi:type="dcterms:W3CDTF">2024-04-17T11:22:00Z</dcterms:created>
  <dcterms:modified xsi:type="dcterms:W3CDTF">2024-04-17T11:22:00Z</dcterms:modified>
</cp:coreProperties>
</file>