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A7200" w:rsidRPr="009A7200" w:rsidRDefault="009A7200" w:rsidP="009A7200">
      <w:pPr>
        <w:spacing w:after="0" w:line="276" w:lineRule="auto"/>
        <w:jc w:val="center"/>
        <w:rPr>
          <w:rFonts w:eastAsia="Times New Roman"/>
          <w:sz w:val="28"/>
          <w:szCs w:val="28"/>
          <w:lang w:val="kk-KZ" w:eastAsia="ru-RU" w:bidi="en-US"/>
        </w:rPr>
      </w:pPr>
      <w:r w:rsidRPr="009A7200">
        <w:rPr>
          <w:rFonts w:ascii="Times New Roman" w:eastAsia="Times New Roman" w:hAnsi="Times New Roman"/>
          <w:sz w:val="28"/>
          <w:szCs w:val="28"/>
          <w:lang w:val="kk-KZ" w:eastAsia="ru-RU" w:bidi="en-US"/>
        </w:rPr>
        <w:t>ҚАЗАҚ ҰЛТТЫҚ АГРАРЛЫҚ ЗЕРТТЕУ УНИВЕРСИТЕТІ</w:t>
      </w:r>
    </w:p>
    <w:p w:rsidR="009A7200" w:rsidRPr="009A7200" w:rsidRDefault="009A7200" w:rsidP="009A7200">
      <w:pPr>
        <w:spacing w:after="0" w:line="276" w:lineRule="auto"/>
        <w:jc w:val="center"/>
        <w:rPr>
          <w:rFonts w:ascii="Times New Roman" w:eastAsia="Times New Roman" w:hAnsi="Times New Roman"/>
          <w:sz w:val="28"/>
          <w:szCs w:val="28"/>
          <w:lang w:val="kk-KZ" w:eastAsia="ru-RU" w:bidi="en-US"/>
        </w:rPr>
      </w:pPr>
      <w:r w:rsidRPr="009A7200">
        <w:rPr>
          <w:rFonts w:ascii="Times New Roman" w:eastAsia="Times New Roman" w:hAnsi="Times New Roman"/>
          <w:sz w:val="28"/>
          <w:szCs w:val="28"/>
          <w:lang w:val="kk-KZ" w:eastAsia="ru-RU" w:bidi="en-US"/>
        </w:rPr>
        <w:t>КОММЕРЦИЯЛЫҚ ЕМЕС АКЦИОНЕРЛІК ҚОҒАМЫ</w:t>
      </w:r>
    </w:p>
    <w:p w:rsidR="009A7200" w:rsidRPr="009A7200" w:rsidRDefault="009A7200" w:rsidP="009A7200">
      <w:pPr>
        <w:tabs>
          <w:tab w:val="left" w:pos="2520"/>
        </w:tabs>
        <w:spacing w:after="0" w:line="276" w:lineRule="auto"/>
        <w:rPr>
          <w:rFonts w:eastAsia="Times New Roman"/>
          <w:bCs/>
          <w:sz w:val="32"/>
          <w:szCs w:val="32"/>
          <w:lang w:val="kk-KZ" w:eastAsia="ru-RU" w:bidi="en-US"/>
        </w:rPr>
      </w:pPr>
    </w:p>
    <w:p w:rsidR="009A7200" w:rsidRPr="009A7200" w:rsidRDefault="009A7200" w:rsidP="009A7200">
      <w:pPr>
        <w:tabs>
          <w:tab w:val="left" w:pos="2520"/>
        </w:tabs>
        <w:spacing w:after="0" w:line="276" w:lineRule="auto"/>
        <w:rPr>
          <w:rFonts w:eastAsia="Times New Roman"/>
          <w:bCs/>
          <w:sz w:val="28"/>
          <w:szCs w:val="28"/>
          <w:lang w:val="kk-KZ" w:eastAsia="ru-RU" w:bidi="en-US"/>
        </w:rPr>
      </w:pPr>
    </w:p>
    <w:p w:rsidR="009A7200" w:rsidRPr="009A7200" w:rsidRDefault="009A7200" w:rsidP="009A7200">
      <w:pPr>
        <w:tabs>
          <w:tab w:val="left" w:pos="2520"/>
        </w:tabs>
        <w:spacing w:after="0" w:line="276" w:lineRule="auto"/>
        <w:rPr>
          <w:rFonts w:eastAsia="Times New Roman"/>
          <w:bCs/>
          <w:sz w:val="28"/>
          <w:szCs w:val="28"/>
          <w:lang w:val="kk-KZ" w:eastAsia="ru-RU" w:bidi="en-US"/>
        </w:rPr>
      </w:pPr>
    </w:p>
    <w:p w:rsidR="009A7200" w:rsidRPr="009A7200" w:rsidRDefault="009A7200" w:rsidP="009A7200">
      <w:pPr>
        <w:tabs>
          <w:tab w:val="left" w:pos="2520"/>
        </w:tabs>
        <w:spacing w:after="0" w:line="276" w:lineRule="auto"/>
        <w:rPr>
          <w:rFonts w:eastAsia="Times New Roman"/>
          <w:bCs/>
          <w:sz w:val="28"/>
          <w:szCs w:val="28"/>
          <w:lang w:val="kk-KZ" w:eastAsia="ru-RU" w:bidi="en-US"/>
        </w:rPr>
      </w:pPr>
    </w:p>
    <w:p w:rsidR="009A7200" w:rsidRPr="009A7200" w:rsidRDefault="00C474EB" w:rsidP="009A7200">
      <w:pPr>
        <w:tabs>
          <w:tab w:val="left" w:pos="2520"/>
        </w:tabs>
        <w:spacing w:after="0" w:line="276" w:lineRule="auto"/>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ӘОЖ 626.81:556</w:t>
      </w:r>
      <w:r w:rsidR="009A7200" w:rsidRPr="009A7200">
        <w:rPr>
          <w:rFonts w:ascii="Times New Roman" w:eastAsia="Times New Roman" w:hAnsi="Times New Roman"/>
          <w:bCs/>
          <w:sz w:val="28"/>
          <w:szCs w:val="28"/>
          <w:lang w:val="kk-KZ" w:eastAsia="ru-RU" w:bidi="en-US"/>
        </w:rPr>
        <w:t>:</w:t>
      </w:r>
      <w:r>
        <w:rPr>
          <w:rFonts w:ascii="Times New Roman" w:eastAsia="Times New Roman" w:hAnsi="Times New Roman"/>
          <w:bCs/>
          <w:sz w:val="28"/>
          <w:szCs w:val="28"/>
          <w:lang w:val="kk-KZ" w:eastAsia="ru-RU" w:bidi="en-US"/>
        </w:rPr>
        <w:t>004</w:t>
      </w:r>
      <w:r w:rsidR="009A7200" w:rsidRPr="009A7200">
        <w:rPr>
          <w:rFonts w:ascii="Times New Roman" w:eastAsia="Times New Roman" w:hAnsi="Times New Roman"/>
          <w:bCs/>
          <w:sz w:val="28"/>
          <w:szCs w:val="28"/>
          <w:lang w:val="kk-KZ" w:eastAsia="ru-RU" w:bidi="en-US"/>
        </w:rPr>
        <w:t>.</w:t>
      </w:r>
      <w:r>
        <w:rPr>
          <w:rFonts w:ascii="Times New Roman" w:eastAsia="Times New Roman" w:hAnsi="Times New Roman"/>
          <w:bCs/>
          <w:sz w:val="28"/>
          <w:szCs w:val="28"/>
          <w:lang w:val="kk-KZ" w:eastAsia="ru-RU" w:bidi="en-US"/>
        </w:rPr>
        <w:t>4</w:t>
      </w:r>
      <w:r w:rsidR="009A7200" w:rsidRPr="009A7200">
        <w:rPr>
          <w:rFonts w:ascii="Times New Roman" w:eastAsia="Times New Roman" w:hAnsi="Times New Roman"/>
          <w:bCs/>
          <w:sz w:val="28"/>
          <w:szCs w:val="28"/>
          <w:lang w:val="kk-KZ" w:eastAsia="ru-RU" w:bidi="en-US"/>
        </w:rPr>
        <w:t>(574.51)                             Қолжазба құқығында</w:t>
      </w:r>
    </w:p>
    <w:p w:rsidR="009A7200" w:rsidRPr="009A7200" w:rsidRDefault="009A7200" w:rsidP="009A7200">
      <w:pPr>
        <w:tabs>
          <w:tab w:val="left" w:pos="2520"/>
        </w:tabs>
        <w:spacing w:after="0" w:line="276" w:lineRule="auto"/>
        <w:jc w:val="center"/>
        <w:rPr>
          <w:rFonts w:ascii="Times New Roman" w:eastAsia="Times New Roman" w:hAnsi="Times New Roman"/>
          <w:sz w:val="28"/>
          <w:szCs w:val="28"/>
          <w:lang w:val="kk-KZ" w:eastAsia="ru-RU"/>
        </w:rPr>
      </w:pPr>
    </w:p>
    <w:p w:rsidR="009A7200" w:rsidRPr="009A7200" w:rsidRDefault="009A7200" w:rsidP="009A7200">
      <w:pPr>
        <w:tabs>
          <w:tab w:val="left" w:pos="2520"/>
        </w:tabs>
        <w:spacing w:after="0" w:line="276" w:lineRule="auto"/>
        <w:jc w:val="center"/>
        <w:rPr>
          <w:rFonts w:ascii="Times New Roman" w:eastAsia="Times New Roman" w:hAnsi="Times New Roman"/>
          <w:sz w:val="28"/>
          <w:szCs w:val="28"/>
          <w:lang w:val="kk-KZ" w:eastAsia="ru-RU"/>
        </w:rPr>
      </w:pPr>
    </w:p>
    <w:p w:rsidR="009A7200" w:rsidRPr="009A7200" w:rsidRDefault="009A7200" w:rsidP="009A7200">
      <w:pPr>
        <w:tabs>
          <w:tab w:val="left" w:pos="2520"/>
        </w:tabs>
        <w:spacing w:after="0" w:line="276" w:lineRule="auto"/>
        <w:jc w:val="center"/>
        <w:rPr>
          <w:rFonts w:ascii="Times New Roman" w:eastAsia="Times New Roman" w:hAnsi="Times New Roman"/>
          <w:sz w:val="28"/>
          <w:szCs w:val="28"/>
          <w:lang w:val="kk-KZ" w:eastAsia="ru-RU"/>
        </w:rPr>
      </w:pPr>
    </w:p>
    <w:p w:rsidR="009A7200" w:rsidRPr="009A7200" w:rsidRDefault="009A7200" w:rsidP="009A7200">
      <w:pPr>
        <w:tabs>
          <w:tab w:val="left" w:pos="2520"/>
        </w:tabs>
        <w:spacing w:after="0" w:line="276" w:lineRule="auto"/>
        <w:jc w:val="center"/>
        <w:rPr>
          <w:rFonts w:ascii="Times New Roman" w:eastAsia="Times New Roman" w:hAnsi="Times New Roman"/>
          <w:sz w:val="28"/>
          <w:szCs w:val="28"/>
          <w:lang w:val="kk-KZ" w:eastAsia="ru-RU"/>
        </w:rPr>
      </w:pPr>
    </w:p>
    <w:p w:rsidR="009A7200" w:rsidRPr="009A7200" w:rsidRDefault="009A7200" w:rsidP="009A7200">
      <w:pPr>
        <w:tabs>
          <w:tab w:val="left" w:pos="2520"/>
        </w:tabs>
        <w:spacing w:after="0" w:line="276" w:lineRule="auto"/>
        <w:jc w:val="center"/>
        <w:rPr>
          <w:rFonts w:ascii="Times New Roman" w:eastAsia="Times New Roman" w:hAnsi="Times New Roman"/>
          <w:sz w:val="28"/>
          <w:szCs w:val="28"/>
          <w:lang w:val="kk-KZ" w:eastAsia="ru-RU"/>
        </w:rPr>
      </w:pPr>
    </w:p>
    <w:p w:rsidR="009A7200" w:rsidRPr="009A7200" w:rsidRDefault="009A7200" w:rsidP="009A7200">
      <w:pPr>
        <w:tabs>
          <w:tab w:val="left" w:pos="2520"/>
        </w:tabs>
        <w:spacing w:after="0" w:line="276" w:lineRule="auto"/>
        <w:jc w:val="center"/>
        <w:rPr>
          <w:rFonts w:ascii="Times New Roman" w:eastAsia="Times New Roman" w:hAnsi="Times New Roman"/>
          <w:sz w:val="28"/>
          <w:szCs w:val="28"/>
          <w:lang w:val="kk-KZ" w:eastAsia="ru-RU"/>
        </w:rPr>
      </w:pPr>
    </w:p>
    <w:p w:rsidR="009A7200" w:rsidRPr="009A7200" w:rsidRDefault="009A7200" w:rsidP="009A7200">
      <w:pPr>
        <w:tabs>
          <w:tab w:val="left" w:pos="2520"/>
        </w:tabs>
        <w:spacing w:after="0" w:line="276" w:lineRule="auto"/>
        <w:jc w:val="center"/>
        <w:rPr>
          <w:rFonts w:ascii="Times New Roman" w:eastAsia="Times New Roman" w:hAnsi="Times New Roman"/>
          <w:sz w:val="28"/>
          <w:szCs w:val="28"/>
          <w:lang w:val="kk-KZ" w:eastAsia="ru-RU"/>
        </w:rPr>
      </w:pPr>
      <w:r w:rsidRPr="009A7200">
        <w:rPr>
          <w:rFonts w:ascii="Times New Roman" w:eastAsia="Times New Roman" w:hAnsi="Times New Roman"/>
          <w:sz w:val="28"/>
          <w:szCs w:val="28"/>
          <w:lang w:val="kk-KZ" w:eastAsia="ru-RU"/>
        </w:rPr>
        <w:t>ОҢЛАСЫН ҰЛЖАН ҚУАНЫШБЕКҚЫЗЫ</w:t>
      </w:r>
    </w:p>
    <w:p w:rsidR="009A7200" w:rsidRPr="009A7200" w:rsidRDefault="009A7200" w:rsidP="009A7200">
      <w:pPr>
        <w:tabs>
          <w:tab w:val="left" w:pos="2520"/>
        </w:tabs>
        <w:spacing w:after="0" w:line="276" w:lineRule="auto"/>
        <w:jc w:val="center"/>
        <w:rPr>
          <w:rFonts w:ascii="Times New Roman" w:eastAsia="Times New Roman" w:hAnsi="Times New Roman"/>
          <w:sz w:val="28"/>
          <w:szCs w:val="28"/>
          <w:lang w:val="kk-KZ" w:eastAsia="ru-RU"/>
        </w:rPr>
      </w:pPr>
    </w:p>
    <w:p w:rsidR="009A7200" w:rsidRPr="009A7200" w:rsidRDefault="009A7200" w:rsidP="009A7200">
      <w:pPr>
        <w:tabs>
          <w:tab w:val="left" w:pos="2520"/>
        </w:tabs>
        <w:spacing w:after="0" w:line="276" w:lineRule="auto"/>
        <w:jc w:val="center"/>
        <w:rPr>
          <w:rFonts w:ascii="Times New Roman" w:eastAsia="Times New Roman" w:hAnsi="Times New Roman"/>
          <w:b/>
          <w:bCs/>
          <w:sz w:val="32"/>
          <w:szCs w:val="32"/>
          <w:lang w:val="kk-KZ" w:eastAsia="ru-RU" w:bidi="en-US"/>
        </w:rPr>
      </w:pPr>
      <w:r w:rsidRPr="009A7200">
        <w:rPr>
          <w:rFonts w:ascii="Times New Roman" w:eastAsia="Times New Roman" w:hAnsi="Times New Roman"/>
          <w:b/>
          <w:bCs/>
          <w:sz w:val="32"/>
          <w:szCs w:val="32"/>
          <w:lang w:val="kk-KZ" w:eastAsia="ru-RU" w:bidi="en-US"/>
        </w:rPr>
        <w:t>Алматы облысының су ресурстарын басқаруда сандық технологияны енгізу және суды есепке алу жүйесін жетілдіру</w:t>
      </w:r>
    </w:p>
    <w:p w:rsidR="009A7200" w:rsidRPr="009A7200" w:rsidRDefault="009A7200" w:rsidP="009A7200">
      <w:pPr>
        <w:tabs>
          <w:tab w:val="left" w:pos="2520"/>
        </w:tabs>
        <w:spacing w:after="0" w:line="276" w:lineRule="auto"/>
        <w:jc w:val="center"/>
        <w:rPr>
          <w:rFonts w:ascii="Times New Roman" w:eastAsia="Times New Roman" w:hAnsi="Times New Roman"/>
          <w:bCs/>
          <w:sz w:val="32"/>
          <w:szCs w:val="32"/>
          <w:lang w:val="kk-KZ" w:eastAsia="ru-RU" w:bidi="en-US"/>
        </w:rPr>
      </w:pPr>
    </w:p>
    <w:p w:rsidR="009A7200" w:rsidRPr="009A7200" w:rsidRDefault="009A7200" w:rsidP="009A7200">
      <w:pPr>
        <w:tabs>
          <w:tab w:val="left" w:pos="2520"/>
        </w:tabs>
        <w:spacing w:after="0" w:line="276" w:lineRule="auto"/>
        <w:jc w:val="center"/>
        <w:rPr>
          <w:rFonts w:ascii="Times New Roman" w:eastAsia="Times New Roman" w:hAnsi="Times New Roman"/>
          <w:bCs/>
          <w:sz w:val="28"/>
          <w:szCs w:val="28"/>
          <w:lang w:val="kk-KZ" w:eastAsia="ru-RU" w:bidi="en-US"/>
        </w:rPr>
      </w:pPr>
      <w:r w:rsidRPr="009A7200">
        <w:rPr>
          <w:rFonts w:ascii="Times New Roman" w:eastAsia="Times New Roman" w:hAnsi="Times New Roman"/>
          <w:bCs/>
          <w:sz w:val="28"/>
          <w:szCs w:val="28"/>
          <w:lang w:val="kk-KZ" w:eastAsia="ru-RU" w:bidi="en-US"/>
        </w:rPr>
        <w:t xml:space="preserve">6D080500 «Су ресурстары және суды пайдалану» мамандығы бойынша философия докторы PhD дәрежесін алуға ұсынылған диссертация </w:t>
      </w:r>
    </w:p>
    <w:p w:rsidR="009A7200" w:rsidRPr="009A7200" w:rsidRDefault="009A7200" w:rsidP="009A7200">
      <w:pPr>
        <w:tabs>
          <w:tab w:val="left" w:pos="2520"/>
        </w:tabs>
        <w:spacing w:after="0" w:line="276" w:lineRule="auto"/>
        <w:jc w:val="center"/>
        <w:rPr>
          <w:rFonts w:ascii="Times New Roman" w:eastAsia="Times New Roman" w:hAnsi="Times New Roman"/>
          <w:bCs/>
          <w:sz w:val="28"/>
          <w:szCs w:val="28"/>
          <w:lang w:val="kk-KZ" w:eastAsia="ru-RU" w:bidi="en-US"/>
        </w:rPr>
      </w:pPr>
    </w:p>
    <w:p w:rsidR="009A7200" w:rsidRPr="009A7200" w:rsidRDefault="009A7200" w:rsidP="009A7200">
      <w:pPr>
        <w:tabs>
          <w:tab w:val="left" w:pos="2520"/>
        </w:tabs>
        <w:spacing w:after="0" w:line="276" w:lineRule="auto"/>
        <w:rPr>
          <w:rFonts w:ascii="Times New Roman" w:eastAsia="Times New Roman" w:hAnsi="Times New Roman"/>
          <w:b/>
          <w:bCs/>
          <w:sz w:val="28"/>
          <w:szCs w:val="28"/>
          <w:lang w:val="kk-KZ" w:eastAsia="ru-RU" w:bidi="en-US"/>
        </w:rPr>
      </w:pPr>
    </w:p>
    <w:p w:rsidR="009A7200" w:rsidRPr="009A7200" w:rsidRDefault="009A7200" w:rsidP="009A7200">
      <w:pPr>
        <w:tabs>
          <w:tab w:val="left" w:pos="2520"/>
        </w:tabs>
        <w:spacing w:after="0" w:line="276" w:lineRule="auto"/>
        <w:rPr>
          <w:rFonts w:ascii="Times New Roman" w:eastAsia="Times New Roman" w:hAnsi="Times New Roman"/>
          <w:b/>
          <w:bCs/>
          <w:sz w:val="28"/>
          <w:szCs w:val="28"/>
          <w:lang w:val="kk-KZ" w:eastAsia="ru-RU" w:bidi="en-US"/>
        </w:rPr>
      </w:pPr>
    </w:p>
    <w:p w:rsidR="009A7200" w:rsidRPr="009A7200" w:rsidRDefault="009A7200" w:rsidP="009A7200">
      <w:pPr>
        <w:tabs>
          <w:tab w:val="left" w:pos="2520"/>
        </w:tabs>
        <w:spacing w:after="0" w:line="276" w:lineRule="auto"/>
        <w:rPr>
          <w:rFonts w:eastAsia="Times New Roman"/>
          <w:b/>
          <w:bCs/>
          <w:sz w:val="28"/>
          <w:szCs w:val="28"/>
          <w:lang w:val="kk-KZ" w:eastAsia="ru-RU" w:bidi="en-US"/>
        </w:rPr>
      </w:pPr>
    </w:p>
    <w:p w:rsidR="009A7200" w:rsidRPr="009A7200" w:rsidRDefault="009A7200" w:rsidP="009A7200">
      <w:pPr>
        <w:tabs>
          <w:tab w:val="left" w:pos="2520"/>
        </w:tabs>
        <w:spacing w:after="0" w:line="276" w:lineRule="auto"/>
        <w:rPr>
          <w:rFonts w:eastAsia="Times New Roman"/>
          <w:b/>
          <w:bCs/>
          <w:sz w:val="28"/>
          <w:szCs w:val="28"/>
          <w:lang w:val="kk-KZ" w:eastAsia="ru-RU" w:bidi="en-US"/>
        </w:rPr>
      </w:pPr>
    </w:p>
    <w:p w:rsidR="009A7200" w:rsidRPr="009A7200" w:rsidRDefault="009A7200" w:rsidP="009A7200">
      <w:pPr>
        <w:tabs>
          <w:tab w:val="left" w:pos="2520"/>
        </w:tabs>
        <w:spacing w:after="0" w:line="276" w:lineRule="auto"/>
        <w:rPr>
          <w:rFonts w:eastAsia="Times New Roman"/>
          <w:b/>
          <w:bCs/>
          <w:sz w:val="28"/>
          <w:szCs w:val="28"/>
          <w:lang w:val="kk-KZ" w:eastAsia="ru-RU" w:bidi="en-US"/>
        </w:rPr>
      </w:pPr>
    </w:p>
    <w:p w:rsidR="009A7200" w:rsidRPr="009A7200" w:rsidRDefault="009A7200" w:rsidP="009A7200">
      <w:pPr>
        <w:tabs>
          <w:tab w:val="left" w:pos="2520"/>
        </w:tabs>
        <w:spacing w:after="0" w:line="276" w:lineRule="auto"/>
        <w:rPr>
          <w:rFonts w:eastAsia="Times New Roman"/>
          <w:b/>
          <w:bCs/>
          <w:sz w:val="28"/>
          <w:szCs w:val="28"/>
          <w:lang w:val="kk-KZ" w:eastAsia="ru-RU" w:bidi="en-US"/>
        </w:rPr>
      </w:pPr>
    </w:p>
    <w:p w:rsidR="009A7200" w:rsidRPr="009A7200" w:rsidRDefault="009A7200" w:rsidP="009A7200">
      <w:pPr>
        <w:tabs>
          <w:tab w:val="left" w:pos="2520"/>
        </w:tabs>
        <w:spacing w:after="0" w:line="276" w:lineRule="auto"/>
        <w:rPr>
          <w:rFonts w:eastAsia="Times New Roman"/>
          <w:b/>
          <w:bCs/>
          <w:sz w:val="28"/>
          <w:szCs w:val="28"/>
          <w:lang w:val="kk-KZ" w:eastAsia="ru-RU" w:bidi="en-US"/>
        </w:rPr>
      </w:pPr>
    </w:p>
    <w:p w:rsidR="009A7200" w:rsidRPr="009A7200" w:rsidRDefault="009A7200" w:rsidP="009A7200">
      <w:pPr>
        <w:tabs>
          <w:tab w:val="left" w:pos="2520"/>
        </w:tabs>
        <w:spacing w:after="0" w:line="276" w:lineRule="auto"/>
        <w:rPr>
          <w:rFonts w:ascii="Times New Roman" w:eastAsia="Times New Roman" w:hAnsi="Times New Roman"/>
          <w:bCs/>
          <w:sz w:val="28"/>
          <w:szCs w:val="28"/>
          <w:lang w:val="kk-KZ" w:eastAsia="ru-RU" w:bidi="en-US"/>
        </w:rPr>
      </w:pPr>
      <w:r w:rsidRPr="009A7200">
        <w:rPr>
          <w:rFonts w:ascii="Times New Roman" w:eastAsia="Times New Roman" w:hAnsi="Times New Roman"/>
          <w:bCs/>
          <w:sz w:val="28"/>
          <w:szCs w:val="28"/>
          <w:lang w:val="kk-KZ" w:eastAsia="ru-RU" w:bidi="en-US"/>
        </w:rPr>
        <w:t xml:space="preserve">                                                                 Ғылыми кеңесшілері: </w:t>
      </w:r>
    </w:p>
    <w:p w:rsidR="009A7200" w:rsidRPr="009A7200" w:rsidRDefault="009A7200" w:rsidP="009A7200">
      <w:pPr>
        <w:tabs>
          <w:tab w:val="left" w:pos="2520"/>
        </w:tabs>
        <w:spacing w:after="0" w:line="276" w:lineRule="auto"/>
        <w:rPr>
          <w:rFonts w:ascii="Times New Roman" w:eastAsia="Times New Roman" w:hAnsi="Times New Roman"/>
          <w:sz w:val="28"/>
          <w:szCs w:val="28"/>
          <w:lang w:val="kk-KZ" w:eastAsia="ru-RU"/>
        </w:rPr>
      </w:pPr>
      <w:r w:rsidRPr="009A7200">
        <w:rPr>
          <w:rFonts w:ascii="Times New Roman" w:eastAsia="Times New Roman" w:hAnsi="Times New Roman"/>
          <w:sz w:val="28"/>
          <w:szCs w:val="28"/>
          <w:lang w:val="kk-KZ" w:eastAsia="ru-RU"/>
        </w:rPr>
        <w:t xml:space="preserve">                                                                 Сейтасанов И.С. т.ғ.к.,профессор</w:t>
      </w:r>
    </w:p>
    <w:p w:rsidR="009A7200" w:rsidRPr="009A7200" w:rsidRDefault="009A7200" w:rsidP="009A7200">
      <w:pPr>
        <w:tabs>
          <w:tab w:val="left" w:pos="2520"/>
        </w:tabs>
        <w:spacing w:after="0" w:line="276" w:lineRule="auto"/>
        <w:rPr>
          <w:rFonts w:ascii="Times New Roman" w:eastAsia="Times New Roman" w:hAnsi="Times New Roman"/>
          <w:sz w:val="28"/>
          <w:szCs w:val="28"/>
          <w:lang w:val="kk-KZ" w:eastAsia="ru-RU"/>
        </w:rPr>
      </w:pPr>
    </w:p>
    <w:p w:rsidR="009A7200" w:rsidRPr="009A7200" w:rsidRDefault="009A7200" w:rsidP="009A7200">
      <w:pPr>
        <w:tabs>
          <w:tab w:val="left" w:pos="2520"/>
        </w:tabs>
        <w:spacing w:after="0" w:line="276" w:lineRule="auto"/>
        <w:rPr>
          <w:rFonts w:ascii="Times New Roman" w:eastAsia="Times New Roman" w:hAnsi="Times New Roman"/>
          <w:sz w:val="28"/>
          <w:szCs w:val="28"/>
          <w:lang w:val="kk-KZ" w:eastAsia="ru-RU"/>
        </w:rPr>
      </w:pPr>
      <w:r w:rsidRPr="009A7200">
        <w:rPr>
          <w:rFonts w:ascii="Times New Roman" w:eastAsia="Times New Roman" w:hAnsi="Times New Roman"/>
          <w:sz w:val="28"/>
          <w:szCs w:val="28"/>
          <w:lang w:val="kk-KZ" w:eastAsia="ru-RU"/>
        </w:rPr>
        <w:t xml:space="preserve">                                                                 Шет елдік кеңесші:</w:t>
      </w:r>
    </w:p>
    <w:p w:rsidR="009A7200" w:rsidRPr="009A7200" w:rsidRDefault="009A7200" w:rsidP="009A7200">
      <w:pPr>
        <w:tabs>
          <w:tab w:val="left" w:pos="2520"/>
        </w:tabs>
        <w:spacing w:after="0" w:line="276" w:lineRule="auto"/>
        <w:rPr>
          <w:rFonts w:eastAsia="Times New Roman"/>
          <w:b/>
          <w:bCs/>
          <w:sz w:val="28"/>
          <w:szCs w:val="28"/>
          <w:lang w:val="kk-KZ" w:eastAsia="ru-RU" w:bidi="en-US"/>
        </w:rPr>
      </w:pPr>
      <w:r w:rsidRPr="009A7200">
        <w:rPr>
          <w:rFonts w:ascii="Times New Roman" w:eastAsia="Times New Roman" w:hAnsi="Times New Roman"/>
          <w:sz w:val="28"/>
          <w:szCs w:val="28"/>
          <w:lang w:val="kk-KZ" w:eastAsia="ru-RU"/>
        </w:rPr>
        <w:t xml:space="preserve">                                                                 Петрас Пунис, т.ғ.д. профессор  (Литва)</w:t>
      </w:r>
    </w:p>
    <w:p w:rsidR="009A7200" w:rsidRPr="009A7200" w:rsidRDefault="009A7200" w:rsidP="009A7200">
      <w:pPr>
        <w:tabs>
          <w:tab w:val="left" w:pos="2520"/>
        </w:tabs>
        <w:spacing w:after="0" w:line="276" w:lineRule="auto"/>
        <w:rPr>
          <w:rFonts w:eastAsia="Times New Roman"/>
          <w:b/>
          <w:bCs/>
          <w:sz w:val="28"/>
          <w:szCs w:val="28"/>
          <w:lang w:val="kk-KZ" w:eastAsia="ru-RU" w:bidi="en-US"/>
        </w:rPr>
      </w:pPr>
    </w:p>
    <w:p w:rsidR="009A7200" w:rsidRPr="009A7200" w:rsidRDefault="009A7200" w:rsidP="009A7200">
      <w:pPr>
        <w:tabs>
          <w:tab w:val="left" w:pos="2520"/>
        </w:tabs>
        <w:spacing w:after="0" w:line="276" w:lineRule="auto"/>
        <w:rPr>
          <w:rFonts w:eastAsia="Times New Roman"/>
          <w:b/>
          <w:bCs/>
          <w:sz w:val="28"/>
          <w:szCs w:val="28"/>
          <w:lang w:val="kk-KZ" w:eastAsia="ru-RU" w:bidi="en-US"/>
        </w:rPr>
      </w:pPr>
    </w:p>
    <w:p w:rsidR="009A7200" w:rsidRPr="009A7200" w:rsidRDefault="009A7200" w:rsidP="009A7200">
      <w:pPr>
        <w:tabs>
          <w:tab w:val="left" w:pos="2520"/>
        </w:tabs>
        <w:spacing w:after="0" w:line="276" w:lineRule="auto"/>
        <w:rPr>
          <w:rFonts w:eastAsia="Times New Roman"/>
          <w:b/>
          <w:bCs/>
          <w:sz w:val="28"/>
          <w:szCs w:val="28"/>
          <w:lang w:val="kk-KZ" w:eastAsia="ru-RU" w:bidi="en-US"/>
        </w:rPr>
      </w:pPr>
    </w:p>
    <w:p w:rsidR="009A7200" w:rsidRPr="009A7200" w:rsidRDefault="009A7200" w:rsidP="009A7200">
      <w:pPr>
        <w:tabs>
          <w:tab w:val="left" w:pos="2520"/>
        </w:tabs>
        <w:spacing w:after="0" w:line="276" w:lineRule="auto"/>
        <w:rPr>
          <w:rFonts w:eastAsia="Times New Roman"/>
          <w:b/>
          <w:bCs/>
          <w:sz w:val="28"/>
          <w:szCs w:val="28"/>
          <w:lang w:val="kk-KZ" w:eastAsia="ru-RU" w:bidi="en-US"/>
        </w:rPr>
      </w:pPr>
    </w:p>
    <w:p w:rsidR="009A7200" w:rsidRPr="009A7200" w:rsidRDefault="00C12374" w:rsidP="009A7200">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Алматы, 2023</w:t>
      </w:r>
    </w:p>
    <w:p w:rsidR="00490E1F" w:rsidRPr="009A7200" w:rsidRDefault="00490E1F" w:rsidP="00490E1F">
      <w:pPr>
        <w:tabs>
          <w:tab w:val="left" w:pos="2520"/>
        </w:tabs>
        <w:spacing w:after="0" w:line="276" w:lineRule="auto"/>
        <w:jc w:val="center"/>
        <w:rPr>
          <w:rFonts w:ascii="Times New Roman" w:eastAsia="Times New Roman" w:hAnsi="Times New Roman"/>
          <w:b/>
          <w:bCs/>
          <w:sz w:val="28"/>
          <w:szCs w:val="28"/>
          <w:lang w:val="kk-KZ" w:eastAsia="ru-RU" w:bidi="en-US"/>
        </w:rPr>
      </w:pPr>
      <w:r w:rsidRPr="009A7200">
        <w:rPr>
          <w:rFonts w:ascii="Times New Roman" w:eastAsia="Times New Roman" w:hAnsi="Times New Roman"/>
          <w:b/>
          <w:bCs/>
          <w:sz w:val="28"/>
          <w:szCs w:val="28"/>
          <w:lang w:val="kk-KZ" w:eastAsia="ru-RU" w:bidi="en-US"/>
        </w:rPr>
        <w:lastRenderedPageBreak/>
        <w:t>МАЗМҰНЫ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7820"/>
        <w:gridCol w:w="679"/>
      </w:tblGrid>
      <w:tr w:rsidR="0064703C" w:rsidRPr="000079CD" w:rsidTr="00FE16F2">
        <w:tc>
          <w:tcPr>
            <w:tcW w:w="846"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p>
        </w:tc>
        <w:tc>
          <w:tcPr>
            <w:tcW w:w="7820" w:type="dxa"/>
            <w:shd w:val="clear" w:color="auto" w:fill="auto"/>
          </w:tcPr>
          <w:p w:rsidR="0064703C" w:rsidRPr="001E44D5" w:rsidRDefault="0064703C" w:rsidP="0064703C">
            <w:pPr>
              <w:tabs>
                <w:tab w:val="left" w:pos="2520"/>
              </w:tabs>
              <w:spacing w:after="0" w:line="276" w:lineRule="auto"/>
              <w:rPr>
                <w:rFonts w:ascii="Times New Roman" w:eastAsia="Times New Roman" w:hAnsi="Times New Roman"/>
                <w:b/>
                <w:bCs/>
                <w:sz w:val="28"/>
                <w:szCs w:val="28"/>
                <w:lang w:val="kk-KZ" w:eastAsia="ru-RU" w:bidi="en-US"/>
              </w:rPr>
            </w:pPr>
            <w:r w:rsidRPr="001E44D5">
              <w:rPr>
                <w:rFonts w:ascii="Times New Roman" w:eastAsia="Times New Roman" w:hAnsi="Times New Roman"/>
                <w:b/>
                <w:bCs/>
                <w:sz w:val="28"/>
                <w:szCs w:val="28"/>
                <w:lang w:val="kk-KZ" w:eastAsia="ru-RU" w:bidi="en-US"/>
              </w:rPr>
              <w:t>КІРІСПЕ</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6</w:t>
            </w:r>
          </w:p>
        </w:tc>
      </w:tr>
      <w:tr w:rsidR="0064703C" w:rsidRPr="000079CD" w:rsidTr="00FE16F2">
        <w:tc>
          <w:tcPr>
            <w:tcW w:w="846"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en-US" w:eastAsia="ru-RU" w:bidi="en-US"/>
              </w:rPr>
            </w:pPr>
            <w:r w:rsidRPr="00FD0AA2">
              <w:rPr>
                <w:rFonts w:ascii="Times New Roman" w:eastAsia="Times New Roman" w:hAnsi="Times New Roman"/>
                <w:bCs/>
                <w:sz w:val="28"/>
                <w:szCs w:val="28"/>
                <w:lang w:val="en-US" w:eastAsia="ru-RU" w:bidi="en-US"/>
              </w:rPr>
              <w:t>1.</w:t>
            </w:r>
          </w:p>
        </w:tc>
        <w:tc>
          <w:tcPr>
            <w:tcW w:w="7820" w:type="dxa"/>
            <w:shd w:val="clear" w:color="auto" w:fill="auto"/>
          </w:tcPr>
          <w:p w:rsidR="0064703C" w:rsidRPr="00FD0AA2" w:rsidRDefault="0064703C" w:rsidP="00643C8D">
            <w:pPr>
              <w:tabs>
                <w:tab w:val="left" w:pos="2520"/>
              </w:tabs>
              <w:spacing w:after="0" w:line="276" w:lineRule="auto"/>
              <w:rPr>
                <w:rFonts w:ascii="Times New Roman" w:eastAsia="Times New Roman" w:hAnsi="Times New Roman"/>
                <w:b/>
                <w:bCs/>
                <w:sz w:val="28"/>
                <w:szCs w:val="28"/>
                <w:lang w:val="kk-KZ" w:eastAsia="ru-RU" w:bidi="en-US"/>
              </w:rPr>
            </w:pPr>
            <w:r w:rsidRPr="00FD0AA2">
              <w:rPr>
                <w:rFonts w:ascii="Times New Roman" w:eastAsia="Times New Roman" w:hAnsi="Times New Roman"/>
                <w:b/>
                <w:sz w:val="28"/>
                <w:szCs w:val="28"/>
                <w:lang w:val="en-US" w:eastAsia="ru-RU"/>
              </w:rPr>
              <w:t>C</w:t>
            </w:r>
            <w:r w:rsidRPr="00FD0AA2">
              <w:rPr>
                <w:rFonts w:ascii="Times New Roman" w:eastAsia="Times New Roman" w:hAnsi="Times New Roman"/>
                <w:b/>
                <w:sz w:val="28"/>
                <w:szCs w:val="28"/>
                <w:lang w:eastAsia="ru-RU"/>
              </w:rPr>
              <w:t>У</w:t>
            </w:r>
            <w:r w:rsidRPr="00FD0AA2">
              <w:rPr>
                <w:rFonts w:ascii="Times New Roman" w:eastAsia="Times New Roman" w:hAnsi="Times New Roman"/>
                <w:b/>
                <w:sz w:val="28"/>
                <w:szCs w:val="28"/>
                <w:lang w:val="en-US" w:eastAsia="ru-RU"/>
              </w:rPr>
              <w:t xml:space="preserve"> </w:t>
            </w:r>
            <w:r w:rsidRPr="00FD0AA2">
              <w:rPr>
                <w:rFonts w:ascii="Times New Roman" w:eastAsia="Times New Roman" w:hAnsi="Times New Roman"/>
                <w:b/>
                <w:sz w:val="28"/>
                <w:szCs w:val="28"/>
                <w:lang w:eastAsia="ru-RU"/>
              </w:rPr>
              <w:t>РЕСУРСТАРЫН</w:t>
            </w:r>
            <w:r w:rsidRPr="00FD0AA2">
              <w:rPr>
                <w:rFonts w:ascii="Times New Roman" w:eastAsia="Times New Roman" w:hAnsi="Times New Roman"/>
                <w:b/>
                <w:sz w:val="28"/>
                <w:szCs w:val="28"/>
                <w:lang w:val="en-US" w:eastAsia="ru-RU"/>
              </w:rPr>
              <w:t xml:space="preserve"> </w:t>
            </w:r>
            <w:r w:rsidRPr="00FD0AA2">
              <w:rPr>
                <w:rFonts w:ascii="Times New Roman" w:eastAsia="Times New Roman" w:hAnsi="Times New Roman"/>
                <w:b/>
                <w:sz w:val="28"/>
                <w:szCs w:val="28"/>
                <w:lang w:eastAsia="ru-RU"/>
              </w:rPr>
              <w:t>БАСҚАРУДЫҢ</w:t>
            </w:r>
            <w:r w:rsidRPr="00FD0AA2">
              <w:rPr>
                <w:rFonts w:ascii="Times New Roman" w:eastAsia="Times New Roman" w:hAnsi="Times New Roman"/>
                <w:b/>
                <w:sz w:val="28"/>
                <w:szCs w:val="28"/>
                <w:lang w:val="en-US" w:eastAsia="ru-RU"/>
              </w:rPr>
              <w:t xml:space="preserve"> </w:t>
            </w:r>
            <w:r w:rsidRPr="00FD0AA2">
              <w:rPr>
                <w:rFonts w:ascii="Times New Roman" w:eastAsia="Times New Roman" w:hAnsi="Times New Roman"/>
                <w:b/>
                <w:sz w:val="28"/>
                <w:szCs w:val="28"/>
                <w:lang w:eastAsia="ru-RU"/>
              </w:rPr>
              <w:t>ҚАЗІРГІ</w:t>
            </w:r>
            <w:r w:rsidRPr="00FD0AA2">
              <w:rPr>
                <w:rFonts w:ascii="Times New Roman" w:eastAsia="Times New Roman" w:hAnsi="Times New Roman"/>
                <w:b/>
                <w:sz w:val="28"/>
                <w:szCs w:val="28"/>
                <w:lang w:val="en-US" w:eastAsia="ru-RU"/>
              </w:rPr>
              <w:t xml:space="preserve"> </w:t>
            </w:r>
            <w:r w:rsidRPr="00FD0AA2">
              <w:rPr>
                <w:rFonts w:ascii="Times New Roman" w:eastAsia="Times New Roman" w:hAnsi="Times New Roman"/>
                <w:b/>
                <w:sz w:val="28"/>
                <w:szCs w:val="28"/>
                <w:lang w:eastAsia="ru-RU"/>
              </w:rPr>
              <w:t>ЖАҒДАЙЫ</w:t>
            </w:r>
            <w:r w:rsidR="00643C8D">
              <w:rPr>
                <w:rFonts w:ascii="Times New Roman" w:eastAsia="Times New Roman" w:hAnsi="Times New Roman"/>
                <w:b/>
                <w:sz w:val="28"/>
                <w:szCs w:val="28"/>
                <w:lang w:val="en-US" w:eastAsia="ru-RU"/>
              </w:rPr>
              <w:t xml:space="preserve">НА </w:t>
            </w:r>
            <w:r w:rsidRPr="00FD0AA2">
              <w:rPr>
                <w:rFonts w:ascii="Times New Roman" w:eastAsia="Times New Roman" w:hAnsi="Times New Roman"/>
                <w:b/>
                <w:sz w:val="28"/>
                <w:szCs w:val="28"/>
                <w:lang w:eastAsia="ru-RU"/>
              </w:rPr>
              <w:t>АҚПАРАТТЫҚ</w:t>
            </w:r>
            <w:r w:rsidRPr="00FD0AA2">
              <w:rPr>
                <w:rFonts w:ascii="Times New Roman" w:eastAsia="Times New Roman" w:hAnsi="Times New Roman"/>
                <w:b/>
                <w:sz w:val="28"/>
                <w:szCs w:val="28"/>
                <w:lang w:val="en-US" w:eastAsia="ru-RU"/>
              </w:rPr>
              <w:t>-</w:t>
            </w:r>
            <w:r w:rsidRPr="00FD0AA2">
              <w:rPr>
                <w:rFonts w:ascii="Times New Roman" w:eastAsia="Times New Roman" w:hAnsi="Times New Roman"/>
                <w:b/>
                <w:sz w:val="28"/>
                <w:szCs w:val="28"/>
                <w:lang w:eastAsia="ru-RU"/>
              </w:rPr>
              <w:t>АНАЛИТИКАЛЫҚ</w:t>
            </w:r>
            <w:r w:rsidRPr="00FD0AA2">
              <w:rPr>
                <w:rFonts w:ascii="Times New Roman" w:eastAsia="Times New Roman" w:hAnsi="Times New Roman"/>
                <w:b/>
                <w:sz w:val="28"/>
                <w:szCs w:val="28"/>
                <w:lang w:val="en-US" w:eastAsia="ru-RU"/>
              </w:rPr>
              <w:t xml:space="preserve"> </w:t>
            </w:r>
            <w:r w:rsidRPr="00FD0AA2">
              <w:rPr>
                <w:rFonts w:ascii="Times New Roman" w:eastAsia="Times New Roman" w:hAnsi="Times New Roman"/>
                <w:b/>
                <w:sz w:val="28"/>
                <w:szCs w:val="28"/>
                <w:lang w:eastAsia="ru-RU"/>
              </w:rPr>
              <w:t>ШОЛУ</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10</w:t>
            </w:r>
          </w:p>
        </w:tc>
      </w:tr>
      <w:tr w:rsidR="0064703C" w:rsidRPr="000079CD" w:rsidTr="00FE16F2">
        <w:tc>
          <w:tcPr>
            <w:tcW w:w="846" w:type="dxa"/>
            <w:shd w:val="clear" w:color="auto" w:fill="auto"/>
          </w:tcPr>
          <w:p w:rsidR="0064703C" w:rsidRPr="00FD0AA2" w:rsidRDefault="0064703C" w:rsidP="0064703C">
            <w:pPr>
              <w:spacing w:after="0" w:line="276" w:lineRule="auto"/>
              <w:jc w:val="center"/>
              <w:rPr>
                <w:rFonts w:ascii="Times New Roman" w:hAnsi="Times New Roman"/>
                <w:sz w:val="28"/>
                <w:szCs w:val="28"/>
                <w:lang w:val="kk-KZ"/>
              </w:rPr>
            </w:pPr>
            <w:r w:rsidRPr="00FD0AA2">
              <w:rPr>
                <w:rFonts w:ascii="Times New Roman" w:hAnsi="Times New Roman"/>
                <w:bCs/>
                <w:sz w:val="28"/>
                <w:szCs w:val="28"/>
                <w:lang w:val="kk-KZ"/>
              </w:rPr>
              <w:t>1.1</w:t>
            </w:r>
          </w:p>
        </w:tc>
        <w:tc>
          <w:tcPr>
            <w:tcW w:w="7820" w:type="dxa"/>
            <w:shd w:val="clear" w:color="auto" w:fill="auto"/>
          </w:tcPr>
          <w:p w:rsidR="0064703C" w:rsidRPr="00FD0AA2" w:rsidRDefault="0064703C" w:rsidP="0064703C">
            <w:pPr>
              <w:tabs>
                <w:tab w:val="left" w:pos="2520"/>
              </w:tabs>
              <w:spacing w:after="0" w:line="276" w:lineRule="auto"/>
              <w:rPr>
                <w:rFonts w:ascii="Times New Roman" w:eastAsia="Times New Roman" w:hAnsi="Times New Roman"/>
                <w:bCs/>
                <w:sz w:val="28"/>
                <w:szCs w:val="28"/>
                <w:lang w:val="kk-KZ" w:eastAsia="ru-RU" w:bidi="en-US"/>
              </w:rPr>
            </w:pPr>
            <w:r w:rsidRPr="00FD0AA2">
              <w:rPr>
                <w:rFonts w:ascii="Times New Roman" w:eastAsia="Times New Roman" w:hAnsi="Times New Roman"/>
                <w:bCs/>
                <w:sz w:val="28"/>
                <w:szCs w:val="28"/>
                <w:lang w:val="kk-KZ" w:eastAsia="ru-RU" w:bidi="en-US"/>
              </w:rPr>
              <w:t>Мелиоративтік суару жүйелерді су өлшейтін құрылыстармен жабдықтау және олардың жұмысының тиімділігі</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14</w:t>
            </w:r>
          </w:p>
        </w:tc>
      </w:tr>
      <w:tr w:rsidR="0064703C" w:rsidRPr="000079CD" w:rsidTr="00FE16F2">
        <w:tc>
          <w:tcPr>
            <w:tcW w:w="846" w:type="dxa"/>
            <w:shd w:val="clear" w:color="auto" w:fill="auto"/>
          </w:tcPr>
          <w:p w:rsidR="0064703C" w:rsidRPr="00FD0AA2" w:rsidRDefault="0064703C" w:rsidP="0064703C">
            <w:pPr>
              <w:spacing w:after="0" w:line="276" w:lineRule="auto"/>
              <w:jc w:val="center"/>
              <w:rPr>
                <w:rFonts w:ascii="Times New Roman" w:hAnsi="Times New Roman"/>
                <w:bCs/>
                <w:sz w:val="28"/>
                <w:szCs w:val="28"/>
                <w:lang w:val="en-US"/>
              </w:rPr>
            </w:pPr>
            <w:r w:rsidRPr="00FD0AA2">
              <w:rPr>
                <w:rFonts w:ascii="Times New Roman" w:hAnsi="Times New Roman"/>
                <w:bCs/>
                <w:sz w:val="28"/>
                <w:szCs w:val="28"/>
                <w:lang w:val="en-US"/>
              </w:rPr>
              <w:t>1.2</w:t>
            </w:r>
          </w:p>
        </w:tc>
        <w:tc>
          <w:tcPr>
            <w:tcW w:w="7820" w:type="dxa"/>
            <w:shd w:val="clear" w:color="auto" w:fill="auto"/>
          </w:tcPr>
          <w:p w:rsidR="0064703C" w:rsidRPr="00FD0AA2" w:rsidRDefault="0064703C" w:rsidP="0064703C">
            <w:pPr>
              <w:tabs>
                <w:tab w:val="left" w:pos="2520"/>
              </w:tabs>
              <w:spacing w:after="0" w:line="276" w:lineRule="auto"/>
              <w:rPr>
                <w:rFonts w:ascii="Times New Roman" w:eastAsia="Times New Roman" w:hAnsi="Times New Roman"/>
                <w:bCs/>
                <w:sz w:val="28"/>
                <w:szCs w:val="28"/>
                <w:lang w:val="kk-KZ" w:eastAsia="ru-RU" w:bidi="en-US"/>
              </w:rPr>
            </w:pPr>
            <w:r w:rsidRPr="00FD0AA2">
              <w:rPr>
                <w:rFonts w:ascii="Times New Roman" w:eastAsia="Times New Roman" w:hAnsi="Times New Roman"/>
                <w:bCs/>
                <w:sz w:val="28"/>
                <w:szCs w:val="28"/>
                <w:lang w:val="kk-KZ" w:eastAsia="ru-RU" w:bidi="en-US"/>
              </w:rPr>
              <w:t>Суару жүйесіндегі суды бөлу және суды есепке алу жүйелері</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19</w:t>
            </w:r>
          </w:p>
        </w:tc>
      </w:tr>
      <w:tr w:rsidR="0064703C" w:rsidRPr="000079CD" w:rsidTr="00FE16F2">
        <w:tc>
          <w:tcPr>
            <w:tcW w:w="846" w:type="dxa"/>
            <w:shd w:val="clear" w:color="auto" w:fill="auto"/>
          </w:tcPr>
          <w:p w:rsidR="0064703C" w:rsidRPr="00FD0AA2" w:rsidRDefault="0064703C" w:rsidP="0064703C">
            <w:pPr>
              <w:spacing w:after="0" w:line="276" w:lineRule="auto"/>
              <w:jc w:val="center"/>
              <w:rPr>
                <w:rFonts w:ascii="Times New Roman" w:hAnsi="Times New Roman"/>
                <w:bCs/>
                <w:sz w:val="28"/>
                <w:szCs w:val="28"/>
                <w:lang w:val="en-US"/>
              </w:rPr>
            </w:pPr>
            <w:r w:rsidRPr="00FD0AA2">
              <w:rPr>
                <w:rFonts w:ascii="Times New Roman" w:hAnsi="Times New Roman"/>
                <w:bCs/>
                <w:sz w:val="28"/>
                <w:szCs w:val="28"/>
                <w:lang w:val="en-US"/>
              </w:rPr>
              <w:t>1.3</w:t>
            </w:r>
          </w:p>
        </w:tc>
        <w:tc>
          <w:tcPr>
            <w:tcW w:w="7820" w:type="dxa"/>
            <w:shd w:val="clear" w:color="auto" w:fill="auto"/>
          </w:tcPr>
          <w:p w:rsidR="0064703C" w:rsidRPr="00FD0AA2" w:rsidRDefault="0064703C" w:rsidP="0064703C">
            <w:pPr>
              <w:tabs>
                <w:tab w:val="left" w:pos="2520"/>
              </w:tabs>
              <w:spacing w:after="0" w:line="276" w:lineRule="auto"/>
              <w:rPr>
                <w:rFonts w:ascii="Times New Roman" w:eastAsia="Times New Roman" w:hAnsi="Times New Roman"/>
                <w:bCs/>
                <w:sz w:val="28"/>
                <w:szCs w:val="28"/>
                <w:lang w:val="kk-KZ" w:eastAsia="ru-RU" w:bidi="en-US"/>
              </w:rPr>
            </w:pPr>
            <w:r w:rsidRPr="00FD0AA2">
              <w:rPr>
                <w:rFonts w:ascii="Times New Roman" w:eastAsia="Times New Roman" w:hAnsi="Times New Roman"/>
                <w:bCs/>
                <w:sz w:val="28"/>
                <w:szCs w:val="28"/>
                <w:lang w:val="kk-KZ" w:eastAsia="ru-RU" w:bidi="en-US"/>
              </w:rPr>
              <w:t>Ашық су ағындарындағы деңгейді (деңгейлер айырмашылығын) өлшеу құралдары</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24</w:t>
            </w:r>
          </w:p>
        </w:tc>
      </w:tr>
      <w:tr w:rsidR="0064703C" w:rsidRPr="000079CD" w:rsidTr="00FE16F2">
        <w:tc>
          <w:tcPr>
            <w:tcW w:w="846" w:type="dxa"/>
            <w:shd w:val="clear" w:color="auto" w:fill="auto"/>
          </w:tcPr>
          <w:p w:rsidR="0064703C" w:rsidRPr="00FD0AA2" w:rsidRDefault="0064703C" w:rsidP="0064703C">
            <w:pPr>
              <w:spacing w:after="0" w:line="276" w:lineRule="auto"/>
              <w:jc w:val="center"/>
              <w:rPr>
                <w:rFonts w:ascii="Times New Roman" w:hAnsi="Times New Roman"/>
                <w:bCs/>
                <w:sz w:val="28"/>
                <w:szCs w:val="28"/>
                <w:lang w:val="kk-KZ"/>
              </w:rPr>
            </w:pPr>
            <w:r w:rsidRPr="00FD0AA2">
              <w:rPr>
                <w:rFonts w:ascii="Times New Roman" w:hAnsi="Times New Roman"/>
                <w:bCs/>
                <w:sz w:val="28"/>
                <w:szCs w:val="28"/>
                <w:lang w:val="kk-KZ"/>
              </w:rPr>
              <w:t>1.4</w:t>
            </w:r>
          </w:p>
        </w:tc>
        <w:tc>
          <w:tcPr>
            <w:tcW w:w="7820" w:type="dxa"/>
            <w:shd w:val="clear" w:color="auto" w:fill="auto"/>
          </w:tcPr>
          <w:p w:rsidR="0064703C" w:rsidRPr="00FD0AA2" w:rsidRDefault="0064703C" w:rsidP="0064703C">
            <w:pPr>
              <w:tabs>
                <w:tab w:val="left" w:pos="2520"/>
              </w:tabs>
              <w:spacing w:after="0" w:line="276" w:lineRule="auto"/>
              <w:rPr>
                <w:rFonts w:ascii="Times New Roman" w:eastAsia="Times New Roman" w:hAnsi="Times New Roman"/>
                <w:bCs/>
                <w:sz w:val="28"/>
                <w:szCs w:val="28"/>
                <w:lang w:val="kk-KZ" w:eastAsia="ru-RU" w:bidi="en-US"/>
              </w:rPr>
            </w:pPr>
            <w:r w:rsidRPr="00FD0AA2">
              <w:rPr>
                <w:rFonts w:ascii="Times New Roman" w:eastAsia="Times New Roman" w:hAnsi="Times New Roman"/>
                <w:bCs/>
                <w:sz w:val="28"/>
                <w:szCs w:val="28"/>
                <w:lang w:val="kk-KZ" w:eastAsia="ru-RU" w:bidi="en-US"/>
              </w:rPr>
              <w:t>Су ресурстарын пайдалануды есепке алу және бақылау жөніндегі операцияларды жүзеге асырудың заманауи технологиялары</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27</w:t>
            </w:r>
          </w:p>
        </w:tc>
      </w:tr>
      <w:tr w:rsidR="0064703C" w:rsidRPr="000079CD" w:rsidTr="00FE16F2">
        <w:tc>
          <w:tcPr>
            <w:tcW w:w="846" w:type="dxa"/>
            <w:shd w:val="clear" w:color="auto" w:fill="auto"/>
          </w:tcPr>
          <w:p w:rsidR="0064703C" w:rsidRPr="00FD0AA2" w:rsidRDefault="0064703C" w:rsidP="0064703C">
            <w:pPr>
              <w:spacing w:after="0" w:line="276" w:lineRule="auto"/>
              <w:jc w:val="center"/>
              <w:rPr>
                <w:rFonts w:ascii="Times New Roman" w:hAnsi="Times New Roman"/>
                <w:bCs/>
                <w:sz w:val="28"/>
                <w:szCs w:val="28"/>
                <w:lang w:val="kk-KZ"/>
              </w:rPr>
            </w:pPr>
          </w:p>
        </w:tc>
        <w:tc>
          <w:tcPr>
            <w:tcW w:w="7820" w:type="dxa"/>
            <w:shd w:val="clear" w:color="auto" w:fill="auto"/>
          </w:tcPr>
          <w:p w:rsidR="0064703C" w:rsidRPr="00FD0AA2" w:rsidRDefault="0064703C" w:rsidP="0064703C">
            <w:pPr>
              <w:tabs>
                <w:tab w:val="left" w:pos="2520"/>
              </w:tabs>
              <w:spacing w:after="0" w:line="276" w:lineRule="auto"/>
              <w:rPr>
                <w:rFonts w:ascii="Times New Roman" w:eastAsia="Times New Roman" w:hAnsi="Times New Roman"/>
                <w:bCs/>
                <w:sz w:val="28"/>
                <w:szCs w:val="28"/>
                <w:lang w:val="kk-KZ" w:eastAsia="ru-RU" w:bidi="en-US"/>
              </w:rPr>
            </w:pPr>
            <w:r w:rsidRPr="00FD0AA2">
              <w:rPr>
                <w:rFonts w:ascii="Times New Roman" w:eastAsia="Times New Roman" w:hAnsi="Times New Roman"/>
                <w:bCs/>
                <w:sz w:val="28"/>
                <w:szCs w:val="28"/>
                <w:lang w:val="kk-KZ" w:eastAsia="ru-RU" w:bidi="en-US"/>
              </w:rPr>
              <w:t>Бірінші тарау бойынша қысқаша тұжырымдар</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38</w:t>
            </w:r>
          </w:p>
        </w:tc>
      </w:tr>
      <w:tr w:rsidR="0064703C" w:rsidRPr="000079CD" w:rsidTr="00FE16F2">
        <w:tc>
          <w:tcPr>
            <w:tcW w:w="846"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en-US" w:eastAsia="ru-RU" w:bidi="en-US"/>
              </w:rPr>
            </w:pPr>
            <w:r w:rsidRPr="00FD0AA2">
              <w:rPr>
                <w:rFonts w:ascii="Times New Roman" w:eastAsia="Times New Roman" w:hAnsi="Times New Roman"/>
                <w:bCs/>
                <w:sz w:val="28"/>
                <w:szCs w:val="28"/>
                <w:lang w:val="en-US" w:eastAsia="ru-RU" w:bidi="en-US"/>
              </w:rPr>
              <w:t>2.</w:t>
            </w:r>
          </w:p>
        </w:tc>
        <w:tc>
          <w:tcPr>
            <w:tcW w:w="7820" w:type="dxa"/>
            <w:shd w:val="clear" w:color="auto" w:fill="auto"/>
          </w:tcPr>
          <w:p w:rsidR="0064703C" w:rsidRPr="00FD0AA2" w:rsidRDefault="0064703C" w:rsidP="0064703C">
            <w:pPr>
              <w:tabs>
                <w:tab w:val="left" w:pos="2520"/>
              </w:tabs>
              <w:spacing w:after="0" w:line="276" w:lineRule="auto"/>
              <w:jc w:val="both"/>
              <w:rPr>
                <w:rFonts w:ascii="Times New Roman" w:eastAsia="Times New Roman" w:hAnsi="Times New Roman"/>
                <w:b/>
                <w:bCs/>
                <w:sz w:val="28"/>
                <w:szCs w:val="28"/>
                <w:lang w:val="kk-KZ" w:eastAsia="ru-RU" w:bidi="en-US"/>
              </w:rPr>
            </w:pPr>
            <w:r w:rsidRPr="00FD0AA2">
              <w:rPr>
                <w:rFonts w:ascii="Times New Roman" w:hAnsi="Times New Roman"/>
                <w:b/>
                <w:sz w:val="28"/>
                <w:szCs w:val="28"/>
                <w:lang w:val="kk-KZ"/>
              </w:rPr>
              <w:t>ЗЕРТТЕЛЕТІН АУМАҚТЫҢ ЖАЛПЫ СИПАТТАМАЛАРЫ</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40</w:t>
            </w:r>
          </w:p>
        </w:tc>
      </w:tr>
      <w:tr w:rsidR="0064703C" w:rsidRPr="000079CD" w:rsidTr="00FE16F2">
        <w:tc>
          <w:tcPr>
            <w:tcW w:w="846" w:type="dxa"/>
            <w:shd w:val="clear" w:color="auto" w:fill="auto"/>
          </w:tcPr>
          <w:p w:rsidR="0064703C" w:rsidRPr="00FD0AA2" w:rsidRDefault="0064703C" w:rsidP="0064703C">
            <w:pPr>
              <w:spacing w:after="0" w:line="276" w:lineRule="auto"/>
              <w:jc w:val="center"/>
              <w:rPr>
                <w:rFonts w:ascii="Times New Roman" w:hAnsi="Times New Roman"/>
                <w:sz w:val="28"/>
                <w:szCs w:val="28"/>
                <w:lang w:val="kk-KZ"/>
              </w:rPr>
            </w:pPr>
            <w:r w:rsidRPr="00FD0AA2">
              <w:rPr>
                <w:rFonts w:ascii="Times New Roman" w:eastAsia="Times New Roman" w:hAnsi="Times New Roman"/>
                <w:bCs/>
                <w:sz w:val="28"/>
                <w:szCs w:val="28"/>
                <w:lang w:val="en-US" w:eastAsia="ru-RU" w:bidi="en-US"/>
              </w:rPr>
              <w:t>2.</w:t>
            </w:r>
            <w:r w:rsidRPr="00FD0AA2">
              <w:rPr>
                <w:rFonts w:ascii="Times New Roman" w:hAnsi="Times New Roman"/>
                <w:bCs/>
                <w:sz w:val="28"/>
                <w:szCs w:val="28"/>
                <w:lang w:val="kk-KZ"/>
              </w:rPr>
              <w:t>1</w:t>
            </w:r>
          </w:p>
        </w:tc>
        <w:tc>
          <w:tcPr>
            <w:tcW w:w="7820" w:type="dxa"/>
            <w:shd w:val="clear" w:color="auto" w:fill="auto"/>
          </w:tcPr>
          <w:p w:rsidR="0064703C" w:rsidRPr="00FD0AA2" w:rsidRDefault="0064703C" w:rsidP="0064703C">
            <w:pPr>
              <w:spacing w:after="0" w:line="276" w:lineRule="auto"/>
              <w:ind w:firstLine="64"/>
              <w:rPr>
                <w:rFonts w:ascii="Times New Roman" w:hAnsi="Times New Roman"/>
                <w:sz w:val="28"/>
                <w:szCs w:val="28"/>
                <w:lang w:val="kk-KZ"/>
              </w:rPr>
            </w:pPr>
            <w:r w:rsidRPr="00FD0AA2">
              <w:rPr>
                <w:rFonts w:ascii="Times New Roman" w:hAnsi="Times New Roman"/>
                <w:bCs/>
                <w:sz w:val="28"/>
                <w:szCs w:val="28"/>
                <w:lang w:val="kk-KZ"/>
              </w:rPr>
              <w:t>Алматы облысының физика-географиялық жағдайы</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40</w:t>
            </w:r>
          </w:p>
        </w:tc>
      </w:tr>
      <w:tr w:rsidR="0064703C" w:rsidRPr="000079CD" w:rsidTr="00FE16F2">
        <w:tc>
          <w:tcPr>
            <w:tcW w:w="846" w:type="dxa"/>
            <w:shd w:val="clear" w:color="auto" w:fill="auto"/>
          </w:tcPr>
          <w:p w:rsidR="0064703C" w:rsidRPr="00FD0AA2" w:rsidRDefault="0064703C" w:rsidP="0064703C">
            <w:pPr>
              <w:spacing w:after="0" w:line="276" w:lineRule="auto"/>
              <w:jc w:val="center"/>
              <w:rPr>
                <w:rFonts w:ascii="Times New Roman" w:hAnsi="Times New Roman"/>
                <w:sz w:val="28"/>
                <w:szCs w:val="28"/>
                <w:lang w:val="en-US"/>
              </w:rPr>
            </w:pPr>
            <w:r w:rsidRPr="00FD0AA2">
              <w:rPr>
                <w:rFonts w:ascii="Times New Roman" w:hAnsi="Times New Roman"/>
                <w:bCs/>
                <w:sz w:val="28"/>
                <w:szCs w:val="28"/>
                <w:lang w:val="en-US"/>
              </w:rPr>
              <w:t>2</w:t>
            </w:r>
            <w:r w:rsidRPr="00FD0AA2">
              <w:rPr>
                <w:rFonts w:ascii="Times New Roman" w:hAnsi="Times New Roman"/>
                <w:bCs/>
                <w:sz w:val="28"/>
                <w:szCs w:val="28"/>
                <w:lang w:val="kk-KZ"/>
              </w:rPr>
              <w:t>.</w:t>
            </w:r>
            <w:r w:rsidRPr="00FD0AA2">
              <w:rPr>
                <w:rFonts w:ascii="Times New Roman" w:hAnsi="Times New Roman"/>
                <w:bCs/>
                <w:sz w:val="28"/>
                <w:szCs w:val="28"/>
                <w:lang w:val="en-US"/>
              </w:rPr>
              <w:t>2</w:t>
            </w:r>
          </w:p>
        </w:tc>
        <w:tc>
          <w:tcPr>
            <w:tcW w:w="7820" w:type="dxa"/>
            <w:shd w:val="clear" w:color="auto" w:fill="auto"/>
          </w:tcPr>
          <w:p w:rsidR="0064703C" w:rsidRPr="00FD0AA2" w:rsidRDefault="0064703C" w:rsidP="0064703C">
            <w:pPr>
              <w:spacing w:after="0" w:line="276" w:lineRule="auto"/>
              <w:ind w:firstLine="64"/>
              <w:rPr>
                <w:rFonts w:ascii="Times New Roman" w:hAnsi="Times New Roman"/>
                <w:sz w:val="28"/>
                <w:szCs w:val="28"/>
                <w:lang w:val="kk-KZ"/>
              </w:rPr>
            </w:pPr>
            <w:r w:rsidRPr="00FD0AA2">
              <w:rPr>
                <w:rFonts w:ascii="Times New Roman" w:hAnsi="Times New Roman"/>
                <w:bCs/>
                <w:sz w:val="28"/>
                <w:szCs w:val="28"/>
                <w:lang w:val="kk-KZ"/>
              </w:rPr>
              <w:t>Өзендердің гидрографиясы және су режимі</w:t>
            </w:r>
          </w:p>
        </w:tc>
        <w:tc>
          <w:tcPr>
            <w:tcW w:w="679" w:type="dxa"/>
            <w:shd w:val="clear" w:color="auto" w:fill="auto"/>
          </w:tcPr>
          <w:p w:rsidR="0064703C" w:rsidRPr="00FD0AA2" w:rsidRDefault="0064703C" w:rsidP="0064703C">
            <w:pPr>
              <w:tabs>
                <w:tab w:val="left" w:pos="2520"/>
              </w:tabs>
              <w:spacing w:after="0" w:line="276" w:lineRule="auto"/>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 xml:space="preserve"> 41</w:t>
            </w:r>
          </w:p>
        </w:tc>
      </w:tr>
      <w:tr w:rsidR="0064703C" w:rsidRPr="000079CD" w:rsidTr="00FE16F2">
        <w:tc>
          <w:tcPr>
            <w:tcW w:w="846" w:type="dxa"/>
            <w:shd w:val="clear" w:color="auto" w:fill="auto"/>
          </w:tcPr>
          <w:p w:rsidR="0064703C" w:rsidRPr="00FD0AA2" w:rsidRDefault="0064703C" w:rsidP="0064703C">
            <w:pPr>
              <w:spacing w:after="0" w:line="276" w:lineRule="auto"/>
              <w:jc w:val="center"/>
              <w:rPr>
                <w:rFonts w:ascii="Times New Roman" w:hAnsi="Times New Roman"/>
                <w:sz w:val="28"/>
                <w:szCs w:val="28"/>
                <w:lang w:val="en-US"/>
              </w:rPr>
            </w:pPr>
            <w:r w:rsidRPr="00FD0AA2">
              <w:rPr>
                <w:rFonts w:ascii="Times New Roman" w:hAnsi="Times New Roman"/>
                <w:bCs/>
                <w:sz w:val="28"/>
                <w:szCs w:val="28"/>
                <w:lang w:val="en-US"/>
              </w:rPr>
              <w:t>2</w:t>
            </w:r>
            <w:r w:rsidRPr="00FD0AA2">
              <w:rPr>
                <w:rFonts w:ascii="Times New Roman" w:hAnsi="Times New Roman"/>
                <w:bCs/>
                <w:sz w:val="28"/>
                <w:szCs w:val="28"/>
                <w:lang w:val="kk-KZ"/>
              </w:rPr>
              <w:t>.</w:t>
            </w:r>
            <w:r w:rsidRPr="00FD0AA2">
              <w:rPr>
                <w:rFonts w:ascii="Times New Roman" w:hAnsi="Times New Roman"/>
                <w:bCs/>
                <w:sz w:val="28"/>
                <w:szCs w:val="28"/>
                <w:lang w:val="en-US"/>
              </w:rPr>
              <w:t>3</w:t>
            </w:r>
          </w:p>
        </w:tc>
        <w:tc>
          <w:tcPr>
            <w:tcW w:w="7820" w:type="dxa"/>
            <w:shd w:val="clear" w:color="auto" w:fill="auto"/>
          </w:tcPr>
          <w:p w:rsidR="0064703C" w:rsidRPr="00FD0AA2" w:rsidRDefault="0064703C" w:rsidP="0064703C">
            <w:pPr>
              <w:spacing w:after="0" w:line="276" w:lineRule="auto"/>
              <w:rPr>
                <w:rFonts w:ascii="Times New Roman" w:hAnsi="Times New Roman"/>
                <w:sz w:val="28"/>
                <w:szCs w:val="28"/>
                <w:lang w:val="kk-KZ"/>
              </w:rPr>
            </w:pPr>
            <w:r w:rsidRPr="00FD0AA2">
              <w:rPr>
                <w:rFonts w:ascii="Times New Roman" w:hAnsi="Times New Roman"/>
                <w:bCs/>
                <w:sz w:val="28"/>
                <w:szCs w:val="28"/>
                <w:lang w:val="kk-KZ"/>
              </w:rPr>
              <w:t>Климаттық жағдайлары</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45</w:t>
            </w:r>
          </w:p>
        </w:tc>
      </w:tr>
      <w:tr w:rsidR="0064703C" w:rsidRPr="000079CD" w:rsidTr="00FE16F2">
        <w:tc>
          <w:tcPr>
            <w:tcW w:w="846" w:type="dxa"/>
            <w:shd w:val="clear" w:color="auto" w:fill="auto"/>
          </w:tcPr>
          <w:p w:rsidR="0064703C" w:rsidRPr="00FD0AA2" w:rsidRDefault="0064703C" w:rsidP="0064703C">
            <w:pPr>
              <w:spacing w:after="0" w:line="276" w:lineRule="auto"/>
              <w:jc w:val="center"/>
              <w:rPr>
                <w:rFonts w:ascii="Times New Roman" w:hAnsi="Times New Roman"/>
                <w:sz w:val="28"/>
                <w:szCs w:val="28"/>
                <w:lang w:val="en-US"/>
              </w:rPr>
            </w:pPr>
            <w:r w:rsidRPr="00FD0AA2">
              <w:rPr>
                <w:rFonts w:ascii="Times New Roman" w:hAnsi="Times New Roman"/>
                <w:bCs/>
                <w:sz w:val="28"/>
                <w:szCs w:val="28"/>
                <w:lang w:val="en-US"/>
              </w:rPr>
              <w:t>2</w:t>
            </w:r>
            <w:r w:rsidRPr="00FD0AA2">
              <w:rPr>
                <w:rFonts w:ascii="Times New Roman" w:hAnsi="Times New Roman"/>
                <w:bCs/>
                <w:sz w:val="28"/>
                <w:szCs w:val="28"/>
                <w:lang w:val="kk-KZ"/>
              </w:rPr>
              <w:t>.</w:t>
            </w:r>
            <w:r w:rsidRPr="00FD0AA2">
              <w:rPr>
                <w:rFonts w:ascii="Times New Roman" w:hAnsi="Times New Roman"/>
                <w:bCs/>
                <w:sz w:val="28"/>
                <w:szCs w:val="28"/>
                <w:lang w:val="en-US"/>
              </w:rPr>
              <w:t>4</w:t>
            </w:r>
          </w:p>
        </w:tc>
        <w:tc>
          <w:tcPr>
            <w:tcW w:w="7820" w:type="dxa"/>
            <w:shd w:val="clear" w:color="auto" w:fill="auto"/>
          </w:tcPr>
          <w:p w:rsidR="0064703C" w:rsidRPr="00FD0AA2" w:rsidRDefault="0064703C" w:rsidP="0064703C">
            <w:pPr>
              <w:spacing w:after="0" w:line="276" w:lineRule="auto"/>
              <w:rPr>
                <w:rFonts w:ascii="Times New Roman" w:hAnsi="Times New Roman"/>
                <w:sz w:val="28"/>
                <w:szCs w:val="28"/>
                <w:lang w:val="kk-KZ"/>
              </w:rPr>
            </w:pPr>
            <w:r w:rsidRPr="00FD0AA2">
              <w:rPr>
                <w:rFonts w:ascii="Times New Roman" w:hAnsi="Times New Roman"/>
                <w:sz w:val="28"/>
                <w:szCs w:val="28"/>
                <w:lang w:val="kk-KZ"/>
              </w:rPr>
              <w:t>Экономиканың барлық салаларында су ресурстарын пайдалану</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49</w:t>
            </w:r>
          </w:p>
        </w:tc>
      </w:tr>
      <w:tr w:rsidR="0064703C" w:rsidRPr="000079CD" w:rsidTr="00FE16F2">
        <w:tc>
          <w:tcPr>
            <w:tcW w:w="846" w:type="dxa"/>
            <w:shd w:val="clear" w:color="auto" w:fill="auto"/>
          </w:tcPr>
          <w:p w:rsidR="0064703C" w:rsidRPr="00FD0AA2" w:rsidRDefault="0064703C" w:rsidP="0064703C">
            <w:pPr>
              <w:spacing w:after="0" w:line="276" w:lineRule="auto"/>
              <w:jc w:val="center"/>
              <w:rPr>
                <w:rFonts w:ascii="Times New Roman" w:hAnsi="Times New Roman"/>
                <w:sz w:val="28"/>
                <w:szCs w:val="28"/>
                <w:lang w:val="en-US"/>
              </w:rPr>
            </w:pPr>
            <w:r w:rsidRPr="00FD0AA2">
              <w:rPr>
                <w:rFonts w:ascii="Times New Roman" w:hAnsi="Times New Roman"/>
                <w:sz w:val="28"/>
                <w:szCs w:val="28"/>
                <w:lang w:val="en-US"/>
              </w:rPr>
              <w:t>2.4.1</w:t>
            </w:r>
          </w:p>
        </w:tc>
        <w:tc>
          <w:tcPr>
            <w:tcW w:w="7820" w:type="dxa"/>
            <w:shd w:val="clear" w:color="auto" w:fill="auto"/>
          </w:tcPr>
          <w:p w:rsidR="0064703C" w:rsidRPr="00FD0AA2" w:rsidRDefault="0064703C" w:rsidP="0064703C">
            <w:pPr>
              <w:spacing w:after="0" w:line="276" w:lineRule="auto"/>
              <w:rPr>
                <w:rFonts w:ascii="Times New Roman" w:hAnsi="Times New Roman"/>
                <w:sz w:val="28"/>
                <w:szCs w:val="28"/>
                <w:lang w:val="kk-KZ"/>
              </w:rPr>
            </w:pPr>
            <w:r w:rsidRPr="00FD0AA2">
              <w:rPr>
                <w:rFonts w:ascii="Times New Roman" w:hAnsi="Times New Roman"/>
                <w:sz w:val="28"/>
                <w:szCs w:val="28"/>
                <w:lang w:val="kk-KZ"/>
              </w:rPr>
              <w:t>Гидропосттар мен есептеу аспаптарының жай-күйі</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52</w:t>
            </w:r>
          </w:p>
        </w:tc>
      </w:tr>
      <w:tr w:rsidR="0064703C" w:rsidRPr="000079CD" w:rsidTr="00FE16F2">
        <w:tc>
          <w:tcPr>
            <w:tcW w:w="846" w:type="dxa"/>
            <w:shd w:val="clear" w:color="auto" w:fill="auto"/>
          </w:tcPr>
          <w:p w:rsidR="0064703C" w:rsidRPr="00FD0AA2" w:rsidRDefault="0064703C" w:rsidP="0064703C">
            <w:pPr>
              <w:spacing w:after="0" w:line="276" w:lineRule="auto"/>
              <w:jc w:val="center"/>
              <w:rPr>
                <w:rFonts w:ascii="Times New Roman" w:hAnsi="Times New Roman"/>
                <w:sz w:val="28"/>
                <w:szCs w:val="28"/>
                <w:lang w:val="en-US"/>
              </w:rPr>
            </w:pPr>
          </w:p>
        </w:tc>
        <w:tc>
          <w:tcPr>
            <w:tcW w:w="7820" w:type="dxa"/>
            <w:shd w:val="clear" w:color="auto" w:fill="auto"/>
          </w:tcPr>
          <w:p w:rsidR="0064703C" w:rsidRPr="00FD0AA2" w:rsidRDefault="0064703C" w:rsidP="0064703C">
            <w:pPr>
              <w:spacing w:after="0" w:line="276" w:lineRule="auto"/>
              <w:rPr>
                <w:rFonts w:ascii="Times New Roman" w:hAnsi="Times New Roman"/>
                <w:sz w:val="28"/>
                <w:szCs w:val="28"/>
                <w:lang w:val="kk-KZ"/>
              </w:rPr>
            </w:pPr>
            <w:r w:rsidRPr="00FD0AA2">
              <w:rPr>
                <w:rFonts w:ascii="Times New Roman" w:eastAsia="Times New Roman" w:hAnsi="Times New Roman"/>
                <w:bCs/>
                <w:sz w:val="28"/>
                <w:szCs w:val="28"/>
                <w:lang w:val="kk-KZ" w:eastAsia="ru-RU" w:bidi="en-US"/>
              </w:rPr>
              <w:t>Екінші тарау бойынша қысқаша тұжырымдар</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56</w:t>
            </w:r>
          </w:p>
        </w:tc>
      </w:tr>
      <w:tr w:rsidR="0064703C" w:rsidRPr="000079CD" w:rsidTr="00FE16F2">
        <w:tc>
          <w:tcPr>
            <w:tcW w:w="846" w:type="dxa"/>
            <w:shd w:val="clear" w:color="auto" w:fill="auto"/>
          </w:tcPr>
          <w:p w:rsidR="0064703C" w:rsidRPr="00FD0AA2" w:rsidRDefault="0064703C" w:rsidP="0064703C">
            <w:pPr>
              <w:spacing w:after="0" w:line="276" w:lineRule="auto"/>
              <w:jc w:val="center"/>
              <w:rPr>
                <w:rFonts w:ascii="Times New Roman" w:hAnsi="Times New Roman"/>
                <w:sz w:val="28"/>
                <w:szCs w:val="28"/>
                <w:lang w:val="kk-KZ"/>
              </w:rPr>
            </w:pPr>
            <w:r w:rsidRPr="00FD0AA2">
              <w:rPr>
                <w:rFonts w:ascii="Times New Roman" w:hAnsi="Times New Roman"/>
                <w:sz w:val="28"/>
                <w:szCs w:val="28"/>
                <w:lang w:val="kk-KZ"/>
              </w:rPr>
              <w:t>3</w:t>
            </w:r>
          </w:p>
        </w:tc>
        <w:tc>
          <w:tcPr>
            <w:tcW w:w="7820" w:type="dxa"/>
            <w:shd w:val="clear" w:color="auto" w:fill="auto"/>
          </w:tcPr>
          <w:p w:rsidR="0064703C" w:rsidRPr="00FD0AA2" w:rsidRDefault="0064703C" w:rsidP="0064703C">
            <w:pPr>
              <w:tabs>
                <w:tab w:val="left" w:pos="2520"/>
              </w:tabs>
              <w:spacing w:after="0" w:line="276" w:lineRule="auto"/>
              <w:rPr>
                <w:rFonts w:ascii="Times New Roman" w:eastAsia="Times New Roman" w:hAnsi="Times New Roman"/>
                <w:b/>
                <w:bCs/>
                <w:sz w:val="28"/>
                <w:szCs w:val="28"/>
                <w:lang w:val="kk-KZ" w:eastAsia="ru-RU" w:bidi="en-US"/>
              </w:rPr>
            </w:pPr>
            <w:r w:rsidRPr="00FD0AA2">
              <w:rPr>
                <w:rFonts w:ascii="Times New Roman" w:eastAsia="Times New Roman" w:hAnsi="Times New Roman"/>
                <w:b/>
                <w:bCs/>
                <w:sz w:val="28"/>
                <w:szCs w:val="28"/>
                <w:lang w:val="kk-KZ" w:eastAsia="ru-RU" w:bidi="en-US"/>
              </w:rPr>
              <w:t>ЗЕРТТЕУ ЖҮРГІЗУ ӘДІСТЕМЕСІ МЕН ШАРТТАРЫ</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57</w:t>
            </w:r>
          </w:p>
        </w:tc>
      </w:tr>
      <w:tr w:rsidR="0064703C" w:rsidRPr="000079CD" w:rsidTr="00FE16F2">
        <w:tc>
          <w:tcPr>
            <w:tcW w:w="846" w:type="dxa"/>
            <w:shd w:val="clear" w:color="auto" w:fill="auto"/>
          </w:tcPr>
          <w:p w:rsidR="0064703C" w:rsidRPr="00FD0AA2" w:rsidRDefault="0064703C" w:rsidP="0064703C">
            <w:pPr>
              <w:spacing w:after="0" w:line="276" w:lineRule="auto"/>
              <w:jc w:val="center"/>
              <w:rPr>
                <w:rFonts w:ascii="Times New Roman" w:hAnsi="Times New Roman"/>
                <w:sz w:val="28"/>
                <w:szCs w:val="28"/>
                <w:lang w:val="kk-KZ"/>
              </w:rPr>
            </w:pPr>
            <w:r w:rsidRPr="00FD0AA2">
              <w:rPr>
                <w:rFonts w:ascii="Times New Roman" w:hAnsi="Times New Roman"/>
                <w:sz w:val="28"/>
                <w:szCs w:val="28"/>
                <w:lang w:val="kk-KZ"/>
              </w:rPr>
              <w:t>3.1</w:t>
            </w:r>
          </w:p>
        </w:tc>
        <w:tc>
          <w:tcPr>
            <w:tcW w:w="7820" w:type="dxa"/>
            <w:shd w:val="clear" w:color="auto" w:fill="auto"/>
          </w:tcPr>
          <w:p w:rsidR="0064703C" w:rsidRPr="00FD0AA2" w:rsidRDefault="0064703C" w:rsidP="0064703C">
            <w:pPr>
              <w:spacing w:after="0" w:line="276" w:lineRule="auto"/>
              <w:rPr>
                <w:rFonts w:ascii="Times New Roman" w:eastAsia="Times New Roman" w:hAnsi="Times New Roman"/>
                <w:bCs/>
                <w:sz w:val="28"/>
                <w:szCs w:val="28"/>
                <w:lang w:val="kk-KZ" w:eastAsia="ru-RU" w:bidi="en-US"/>
              </w:rPr>
            </w:pPr>
            <w:r w:rsidRPr="00FD0AA2">
              <w:rPr>
                <w:rFonts w:ascii="Times New Roman" w:eastAsia="Times New Roman" w:hAnsi="Times New Roman"/>
                <w:bCs/>
                <w:sz w:val="28"/>
                <w:szCs w:val="28"/>
                <w:lang w:val="kk-KZ" w:eastAsia="ru-RU" w:bidi="en-US"/>
              </w:rPr>
              <w:t>Зерттеу нысаны</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57</w:t>
            </w:r>
          </w:p>
        </w:tc>
      </w:tr>
      <w:tr w:rsidR="0064703C" w:rsidRPr="000079CD" w:rsidTr="00FE16F2">
        <w:tc>
          <w:tcPr>
            <w:tcW w:w="846" w:type="dxa"/>
            <w:shd w:val="clear" w:color="auto" w:fill="auto"/>
          </w:tcPr>
          <w:p w:rsidR="0064703C" w:rsidRPr="00FD0AA2" w:rsidRDefault="0064703C" w:rsidP="0064703C">
            <w:pPr>
              <w:spacing w:after="0" w:line="276" w:lineRule="auto"/>
              <w:jc w:val="center"/>
              <w:rPr>
                <w:rFonts w:ascii="Times New Roman" w:hAnsi="Times New Roman"/>
                <w:sz w:val="28"/>
                <w:szCs w:val="28"/>
                <w:lang w:val="kk-KZ"/>
              </w:rPr>
            </w:pPr>
            <w:r w:rsidRPr="00FD0AA2">
              <w:rPr>
                <w:rFonts w:ascii="Times New Roman" w:eastAsia="Times New Roman" w:hAnsi="Times New Roman"/>
                <w:bCs/>
                <w:sz w:val="28"/>
                <w:szCs w:val="28"/>
                <w:lang w:val="kk-KZ" w:eastAsia="ru-RU" w:bidi="en-US"/>
              </w:rPr>
              <w:t>3.2</w:t>
            </w:r>
          </w:p>
        </w:tc>
        <w:tc>
          <w:tcPr>
            <w:tcW w:w="7820" w:type="dxa"/>
            <w:shd w:val="clear" w:color="auto" w:fill="auto"/>
          </w:tcPr>
          <w:p w:rsidR="0064703C" w:rsidRPr="00FD0AA2" w:rsidRDefault="0064703C" w:rsidP="0064703C">
            <w:pPr>
              <w:spacing w:after="0" w:line="276" w:lineRule="auto"/>
              <w:rPr>
                <w:rFonts w:ascii="Times New Roman" w:eastAsia="Times New Roman" w:hAnsi="Times New Roman"/>
                <w:bCs/>
                <w:sz w:val="28"/>
                <w:szCs w:val="28"/>
                <w:lang w:val="kk-KZ" w:eastAsia="ru-RU" w:bidi="en-US"/>
              </w:rPr>
            </w:pPr>
            <w:r w:rsidRPr="00FD0AA2">
              <w:rPr>
                <w:rFonts w:ascii="Times New Roman" w:eastAsia="Times New Roman" w:hAnsi="Times New Roman"/>
                <w:bCs/>
                <w:sz w:val="28"/>
                <w:szCs w:val="28"/>
                <w:lang w:val="kk-KZ" w:eastAsia="ru-RU" w:bidi="en-US"/>
              </w:rPr>
              <w:t>Алматы облысы бойынша тұрақты суарудың нақты аудандарын салыстыру</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59</w:t>
            </w:r>
          </w:p>
        </w:tc>
      </w:tr>
      <w:tr w:rsidR="0064703C" w:rsidRPr="000079CD" w:rsidTr="00FE16F2">
        <w:tc>
          <w:tcPr>
            <w:tcW w:w="846" w:type="dxa"/>
            <w:shd w:val="clear" w:color="auto" w:fill="auto"/>
          </w:tcPr>
          <w:p w:rsidR="0064703C" w:rsidRPr="00FD0AA2" w:rsidRDefault="0064703C" w:rsidP="0064703C">
            <w:pPr>
              <w:spacing w:after="0" w:line="276" w:lineRule="auto"/>
              <w:jc w:val="center"/>
              <w:rPr>
                <w:rFonts w:ascii="Times New Roman" w:eastAsia="Times New Roman" w:hAnsi="Times New Roman"/>
                <w:bCs/>
                <w:sz w:val="28"/>
                <w:szCs w:val="28"/>
                <w:lang w:val="kk-KZ" w:eastAsia="ru-RU" w:bidi="en-US"/>
              </w:rPr>
            </w:pPr>
            <w:r w:rsidRPr="00FD0AA2">
              <w:rPr>
                <w:rFonts w:ascii="Times New Roman" w:eastAsia="Times New Roman" w:hAnsi="Times New Roman"/>
                <w:bCs/>
                <w:sz w:val="28"/>
                <w:szCs w:val="28"/>
                <w:lang w:val="kk-KZ" w:eastAsia="ru-RU" w:bidi="en-US"/>
              </w:rPr>
              <w:t>3.3</w:t>
            </w:r>
          </w:p>
        </w:tc>
        <w:tc>
          <w:tcPr>
            <w:tcW w:w="7820" w:type="dxa"/>
            <w:shd w:val="clear" w:color="auto" w:fill="auto"/>
          </w:tcPr>
          <w:p w:rsidR="0064703C" w:rsidRPr="00FD0AA2" w:rsidRDefault="0064703C" w:rsidP="0064703C">
            <w:pPr>
              <w:spacing w:after="0" w:line="276" w:lineRule="auto"/>
              <w:rPr>
                <w:rFonts w:ascii="Times New Roman" w:eastAsia="Times New Roman" w:hAnsi="Times New Roman"/>
                <w:bCs/>
                <w:sz w:val="28"/>
                <w:szCs w:val="28"/>
                <w:lang w:val="kk-KZ" w:eastAsia="ru-RU" w:bidi="en-US"/>
              </w:rPr>
            </w:pPr>
            <w:r w:rsidRPr="00FD0AA2">
              <w:rPr>
                <w:rFonts w:ascii="Times New Roman" w:eastAsia="Times New Roman" w:hAnsi="Times New Roman"/>
                <w:bCs/>
                <w:sz w:val="28"/>
                <w:szCs w:val="28"/>
                <w:lang w:val="kk-KZ" w:eastAsia="ru-RU" w:bidi="en-US"/>
              </w:rPr>
              <w:t>Су алу көлемінің өзгеру динамикасы</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61</w:t>
            </w:r>
          </w:p>
        </w:tc>
      </w:tr>
      <w:tr w:rsidR="0064703C" w:rsidRPr="000079CD" w:rsidTr="00FE16F2">
        <w:tc>
          <w:tcPr>
            <w:tcW w:w="846" w:type="dxa"/>
            <w:shd w:val="clear" w:color="auto" w:fill="auto"/>
          </w:tcPr>
          <w:p w:rsidR="0064703C" w:rsidRPr="00FD0AA2" w:rsidRDefault="0064703C" w:rsidP="0064703C">
            <w:pPr>
              <w:spacing w:after="0" w:line="276" w:lineRule="auto"/>
              <w:jc w:val="center"/>
              <w:rPr>
                <w:rFonts w:ascii="Times New Roman" w:eastAsia="Times New Roman" w:hAnsi="Times New Roman"/>
                <w:bCs/>
                <w:sz w:val="28"/>
                <w:szCs w:val="28"/>
                <w:lang w:val="kk-KZ" w:eastAsia="ru-RU" w:bidi="en-US"/>
              </w:rPr>
            </w:pPr>
            <w:r w:rsidRPr="00FD0AA2">
              <w:rPr>
                <w:rFonts w:ascii="Times New Roman" w:eastAsia="Times New Roman" w:hAnsi="Times New Roman"/>
                <w:bCs/>
                <w:sz w:val="28"/>
                <w:szCs w:val="28"/>
                <w:lang w:val="kk-KZ" w:eastAsia="ru-RU" w:bidi="en-US"/>
              </w:rPr>
              <w:t>3.4</w:t>
            </w:r>
          </w:p>
        </w:tc>
        <w:tc>
          <w:tcPr>
            <w:tcW w:w="7820" w:type="dxa"/>
            <w:shd w:val="clear" w:color="auto" w:fill="auto"/>
          </w:tcPr>
          <w:p w:rsidR="0064703C" w:rsidRPr="00FD0AA2" w:rsidRDefault="0064703C" w:rsidP="0064703C">
            <w:pPr>
              <w:spacing w:after="0" w:line="276" w:lineRule="auto"/>
              <w:rPr>
                <w:rFonts w:ascii="Times New Roman" w:eastAsia="Times New Roman" w:hAnsi="Times New Roman"/>
                <w:bCs/>
                <w:sz w:val="28"/>
                <w:szCs w:val="28"/>
                <w:lang w:val="kk-KZ" w:eastAsia="ru-RU" w:bidi="en-US"/>
              </w:rPr>
            </w:pPr>
            <w:r w:rsidRPr="00FD0AA2">
              <w:rPr>
                <w:rFonts w:ascii="Times New Roman" w:eastAsia="Times New Roman" w:hAnsi="Times New Roman"/>
                <w:bCs/>
                <w:sz w:val="28"/>
                <w:szCs w:val="28"/>
                <w:lang w:val="kk-KZ" w:eastAsia="ru-RU" w:bidi="en-US"/>
              </w:rPr>
              <w:t>Үшінші тарау бойынша қысқаша тұжырымдар</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66</w:t>
            </w:r>
          </w:p>
        </w:tc>
      </w:tr>
      <w:tr w:rsidR="0064703C" w:rsidRPr="000079CD" w:rsidTr="00FE16F2">
        <w:tc>
          <w:tcPr>
            <w:tcW w:w="846"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en-US" w:eastAsia="ru-RU" w:bidi="en-US"/>
              </w:rPr>
            </w:pPr>
            <w:r w:rsidRPr="00FD0AA2">
              <w:rPr>
                <w:rFonts w:ascii="Times New Roman" w:eastAsia="Times New Roman" w:hAnsi="Times New Roman"/>
                <w:bCs/>
                <w:sz w:val="28"/>
                <w:szCs w:val="28"/>
                <w:lang w:val="en-US" w:eastAsia="ru-RU" w:bidi="en-US"/>
              </w:rPr>
              <w:t>4</w:t>
            </w:r>
          </w:p>
        </w:tc>
        <w:tc>
          <w:tcPr>
            <w:tcW w:w="7820" w:type="dxa"/>
            <w:shd w:val="clear" w:color="auto" w:fill="auto"/>
          </w:tcPr>
          <w:p w:rsidR="00E97B1C" w:rsidRPr="00FD0AA2" w:rsidRDefault="0064703C" w:rsidP="003314AA">
            <w:pPr>
              <w:tabs>
                <w:tab w:val="left" w:pos="2520"/>
              </w:tabs>
              <w:spacing w:after="0" w:line="276" w:lineRule="auto"/>
              <w:jc w:val="both"/>
              <w:rPr>
                <w:rFonts w:ascii="Times New Roman" w:eastAsia="Times New Roman" w:hAnsi="Times New Roman"/>
                <w:b/>
                <w:bCs/>
                <w:sz w:val="28"/>
                <w:szCs w:val="28"/>
                <w:lang w:val="kk-KZ" w:eastAsia="ru-RU" w:bidi="en-US"/>
              </w:rPr>
            </w:pPr>
            <w:r w:rsidRPr="00FD0AA2">
              <w:rPr>
                <w:rFonts w:ascii="Times New Roman" w:eastAsia="Times New Roman" w:hAnsi="Times New Roman"/>
                <w:b/>
                <w:bCs/>
                <w:sz w:val="28"/>
                <w:szCs w:val="28"/>
                <w:lang w:val="kk-KZ" w:eastAsia="ru-RU" w:bidi="en-US"/>
              </w:rPr>
              <w:t>СУ ДЕҢГЕЙІ ТУРАЛЫ АҚПАРАТТЫ ҚАБЫЛДАУҒА, ТҮРЛЕНДІРУГЕ ЖӘНЕ БЕРУГЕ АРНАЛҒАН ҚҰРЫЛҒЫ</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67</w:t>
            </w:r>
          </w:p>
        </w:tc>
      </w:tr>
      <w:tr w:rsidR="0064703C" w:rsidRPr="000079CD" w:rsidTr="00FE16F2">
        <w:tc>
          <w:tcPr>
            <w:tcW w:w="846"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en-US" w:eastAsia="ru-RU" w:bidi="en-US"/>
              </w:rPr>
            </w:pPr>
            <w:r w:rsidRPr="00FD0AA2">
              <w:rPr>
                <w:rFonts w:ascii="Times New Roman" w:eastAsia="Times New Roman" w:hAnsi="Times New Roman"/>
                <w:bCs/>
                <w:sz w:val="28"/>
                <w:szCs w:val="28"/>
                <w:lang w:val="en-US" w:eastAsia="ru-RU" w:bidi="en-US"/>
              </w:rPr>
              <w:t>4.1</w:t>
            </w:r>
          </w:p>
        </w:tc>
        <w:tc>
          <w:tcPr>
            <w:tcW w:w="7820" w:type="dxa"/>
            <w:shd w:val="clear" w:color="auto" w:fill="auto"/>
          </w:tcPr>
          <w:p w:rsidR="0064703C" w:rsidRPr="00FD0AA2" w:rsidRDefault="0064703C" w:rsidP="0064703C">
            <w:pPr>
              <w:tabs>
                <w:tab w:val="left" w:pos="2520"/>
              </w:tabs>
              <w:spacing w:after="0" w:line="276" w:lineRule="auto"/>
              <w:rPr>
                <w:rFonts w:ascii="Times New Roman" w:eastAsia="Times New Roman" w:hAnsi="Times New Roman"/>
                <w:bCs/>
                <w:sz w:val="28"/>
                <w:szCs w:val="28"/>
                <w:lang w:val="kk-KZ" w:eastAsia="ru-RU" w:bidi="en-US"/>
              </w:rPr>
            </w:pPr>
            <w:r w:rsidRPr="00FD0AA2">
              <w:rPr>
                <w:rFonts w:ascii="Times New Roman" w:eastAsia="Times New Roman" w:hAnsi="Times New Roman"/>
                <w:bCs/>
                <w:sz w:val="28"/>
                <w:szCs w:val="28"/>
                <w:lang w:val="kk-KZ" w:eastAsia="ru-RU" w:bidi="en-US"/>
              </w:rPr>
              <w:t>Құрылғыны жобалау және жасау</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67</w:t>
            </w:r>
          </w:p>
        </w:tc>
      </w:tr>
      <w:tr w:rsidR="0064703C" w:rsidRPr="000079CD" w:rsidTr="00FE16F2">
        <w:tc>
          <w:tcPr>
            <w:tcW w:w="846"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en-US" w:eastAsia="ru-RU" w:bidi="en-US"/>
              </w:rPr>
            </w:pPr>
            <w:r w:rsidRPr="00FD0AA2">
              <w:rPr>
                <w:rFonts w:ascii="Times New Roman" w:eastAsia="Times New Roman" w:hAnsi="Times New Roman"/>
                <w:bCs/>
                <w:sz w:val="28"/>
                <w:szCs w:val="28"/>
                <w:lang w:val="en-US" w:eastAsia="ru-RU" w:bidi="en-US"/>
              </w:rPr>
              <w:t>4.2</w:t>
            </w:r>
          </w:p>
        </w:tc>
        <w:tc>
          <w:tcPr>
            <w:tcW w:w="7820" w:type="dxa"/>
            <w:shd w:val="clear" w:color="auto" w:fill="auto"/>
          </w:tcPr>
          <w:p w:rsidR="0064703C" w:rsidRPr="00FD0AA2" w:rsidRDefault="0064703C" w:rsidP="0064703C">
            <w:pPr>
              <w:tabs>
                <w:tab w:val="left" w:pos="2520"/>
              </w:tabs>
              <w:spacing w:after="0" w:line="276" w:lineRule="auto"/>
              <w:rPr>
                <w:rFonts w:ascii="Times New Roman" w:eastAsia="Times New Roman" w:hAnsi="Times New Roman"/>
                <w:bCs/>
                <w:sz w:val="28"/>
                <w:szCs w:val="28"/>
                <w:lang w:val="kk-KZ" w:eastAsia="ru-RU" w:bidi="en-US"/>
              </w:rPr>
            </w:pPr>
            <w:r w:rsidRPr="00FD0AA2">
              <w:rPr>
                <w:rFonts w:ascii="Times New Roman" w:eastAsia="Times New Roman" w:hAnsi="Times New Roman"/>
                <w:bCs/>
                <w:sz w:val="28"/>
                <w:szCs w:val="28"/>
                <w:lang w:val="en-US" w:eastAsia="ru-RU" w:bidi="en-US"/>
              </w:rPr>
              <w:t>C</w:t>
            </w:r>
            <w:r w:rsidRPr="00FD0AA2">
              <w:rPr>
                <w:rFonts w:ascii="Times New Roman" w:eastAsia="Times New Roman" w:hAnsi="Times New Roman"/>
                <w:bCs/>
                <w:sz w:val="28"/>
                <w:szCs w:val="28"/>
                <w:lang w:val="kk-KZ" w:eastAsia="ru-RU" w:bidi="en-US"/>
              </w:rPr>
              <w:t>у өлшегіш құрылғыны эксперименттік зерттеу нәтижелері</w:t>
            </w:r>
            <w:r w:rsidRPr="00FD0AA2">
              <w:rPr>
                <w:rFonts w:ascii="Times New Roman" w:eastAsia="Times New Roman" w:hAnsi="Times New Roman"/>
                <w:bCs/>
                <w:sz w:val="28"/>
                <w:szCs w:val="28"/>
                <w:lang w:val="en-US" w:eastAsia="ru-RU" w:bidi="en-US"/>
              </w:rPr>
              <w:t xml:space="preserve"> </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72</w:t>
            </w:r>
          </w:p>
        </w:tc>
      </w:tr>
      <w:tr w:rsidR="0064703C" w:rsidRPr="000079CD" w:rsidTr="00FE16F2">
        <w:tc>
          <w:tcPr>
            <w:tcW w:w="846"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en-US" w:eastAsia="ru-RU" w:bidi="en-US"/>
              </w:rPr>
            </w:pPr>
            <w:r w:rsidRPr="00FD0AA2">
              <w:rPr>
                <w:rFonts w:ascii="Times New Roman" w:eastAsia="Times New Roman" w:hAnsi="Times New Roman"/>
                <w:bCs/>
                <w:sz w:val="28"/>
                <w:szCs w:val="28"/>
                <w:lang w:val="en-US" w:eastAsia="ru-RU" w:bidi="en-US"/>
              </w:rPr>
              <w:t>4.3</w:t>
            </w:r>
          </w:p>
        </w:tc>
        <w:tc>
          <w:tcPr>
            <w:tcW w:w="7820" w:type="dxa"/>
            <w:shd w:val="clear" w:color="auto" w:fill="auto"/>
          </w:tcPr>
          <w:p w:rsidR="0064703C" w:rsidRPr="00FD0AA2" w:rsidRDefault="0064703C" w:rsidP="0064703C">
            <w:pPr>
              <w:tabs>
                <w:tab w:val="left" w:pos="2520"/>
              </w:tabs>
              <w:spacing w:after="0" w:line="276" w:lineRule="auto"/>
              <w:rPr>
                <w:rFonts w:ascii="Times New Roman" w:eastAsia="Times New Roman" w:hAnsi="Times New Roman"/>
                <w:bCs/>
                <w:sz w:val="28"/>
                <w:szCs w:val="28"/>
                <w:lang w:val="kk-KZ" w:eastAsia="ru-RU" w:bidi="en-US"/>
              </w:rPr>
            </w:pPr>
            <w:r w:rsidRPr="00FD0AA2">
              <w:rPr>
                <w:rFonts w:ascii="Times New Roman" w:eastAsia="Times New Roman" w:hAnsi="Times New Roman"/>
                <w:bCs/>
                <w:sz w:val="28"/>
                <w:szCs w:val="28"/>
                <w:lang w:val="en-US" w:eastAsia="ru-RU" w:bidi="en-US"/>
              </w:rPr>
              <w:t>Cу өлшегіш құрылғыны зертханалық және далалық зерттеуді орындаудың әдістемесі.</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92</w:t>
            </w:r>
          </w:p>
        </w:tc>
      </w:tr>
      <w:tr w:rsidR="0064703C" w:rsidRPr="000079CD" w:rsidTr="00FE16F2">
        <w:tc>
          <w:tcPr>
            <w:tcW w:w="846"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en-US" w:eastAsia="ru-RU" w:bidi="en-US"/>
              </w:rPr>
            </w:pPr>
          </w:p>
        </w:tc>
        <w:tc>
          <w:tcPr>
            <w:tcW w:w="7820" w:type="dxa"/>
            <w:shd w:val="clear" w:color="auto" w:fill="auto"/>
          </w:tcPr>
          <w:p w:rsidR="0064703C" w:rsidRPr="00FD0AA2" w:rsidRDefault="0064703C" w:rsidP="0064703C">
            <w:pPr>
              <w:tabs>
                <w:tab w:val="left" w:pos="2520"/>
              </w:tabs>
              <w:spacing w:after="0" w:line="276" w:lineRule="auto"/>
              <w:rPr>
                <w:rFonts w:ascii="Times New Roman" w:eastAsia="Times New Roman" w:hAnsi="Times New Roman"/>
                <w:bCs/>
                <w:sz w:val="28"/>
                <w:szCs w:val="28"/>
                <w:lang w:val="kk-KZ" w:eastAsia="ru-RU" w:bidi="en-US"/>
              </w:rPr>
            </w:pPr>
            <w:r w:rsidRPr="00FD0AA2">
              <w:rPr>
                <w:rFonts w:ascii="Times New Roman" w:eastAsia="Times New Roman" w:hAnsi="Times New Roman"/>
                <w:bCs/>
                <w:sz w:val="28"/>
                <w:szCs w:val="28"/>
                <w:lang w:val="kk-KZ" w:eastAsia="ru-RU" w:bidi="en-US"/>
              </w:rPr>
              <w:t>Төртінші тарау бойынша қысқаша тұжырымдар</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106</w:t>
            </w:r>
          </w:p>
        </w:tc>
      </w:tr>
      <w:tr w:rsidR="0064703C" w:rsidRPr="000079CD" w:rsidTr="00FE16F2">
        <w:tc>
          <w:tcPr>
            <w:tcW w:w="846"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en-US" w:eastAsia="ru-RU" w:bidi="en-US"/>
              </w:rPr>
            </w:pPr>
            <w:r w:rsidRPr="00FD0AA2">
              <w:rPr>
                <w:rFonts w:ascii="Times New Roman" w:eastAsia="Times New Roman" w:hAnsi="Times New Roman"/>
                <w:bCs/>
                <w:sz w:val="28"/>
                <w:szCs w:val="28"/>
                <w:lang w:val="en-US" w:eastAsia="ru-RU" w:bidi="en-US"/>
              </w:rPr>
              <w:t>5</w:t>
            </w:r>
          </w:p>
        </w:tc>
        <w:tc>
          <w:tcPr>
            <w:tcW w:w="7820" w:type="dxa"/>
            <w:shd w:val="clear" w:color="auto" w:fill="auto"/>
          </w:tcPr>
          <w:p w:rsidR="0064703C" w:rsidRPr="00FD0AA2" w:rsidRDefault="0064703C" w:rsidP="0064703C">
            <w:pPr>
              <w:tabs>
                <w:tab w:val="left" w:pos="2520"/>
              </w:tabs>
              <w:spacing w:after="0" w:line="276" w:lineRule="auto"/>
              <w:jc w:val="both"/>
              <w:rPr>
                <w:rFonts w:ascii="Times New Roman" w:eastAsia="Times New Roman" w:hAnsi="Times New Roman"/>
                <w:b/>
                <w:bCs/>
                <w:sz w:val="28"/>
                <w:szCs w:val="28"/>
                <w:lang w:val="kk-KZ" w:eastAsia="ru-RU" w:bidi="en-US"/>
              </w:rPr>
            </w:pPr>
            <w:r w:rsidRPr="00FD0AA2">
              <w:rPr>
                <w:rFonts w:ascii="Times New Roman" w:eastAsia="Times New Roman" w:hAnsi="Times New Roman"/>
                <w:b/>
                <w:bCs/>
                <w:sz w:val="28"/>
                <w:szCs w:val="28"/>
                <w:lang w:val="kk-KZ" w:eastAsia="ru-RU" w:bidi="en-US"/>
              </w:rPr>
              <w:t>СУАРУ ЖҮЙЕЛЕРІНДЕ ЖЕТІЛДІРІЛГЕН СУ ЕСЕПТЕГІШ ҚҰРЫЛҒЫНЫ ЕНГІЗУДІҢ ЭКОНОМИКАЛЫҚ ТИІМДІЛІГІН ТАЛДАУ</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107</w:t>
            </w:r>
          </w:p>
        </w:tc>
      </w:tr>
      <w:tr w:rsidR="0064703C" w:rsidRPr="000079CD" w:rsidTr="00FE16F2">
        <w:tc>
          <w:tcPr>
            <w:tcW w:w="846"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en-US" w:eastAsia="ru-RU" w:bidi="en-US"/>
              </w:rPr>
            </w:pPr>
            <w:r w:rsidRPr="00FD0AA2">
              <w:rPr>
                <w:rFonts w:ascii="Times New Roman" w:eastAsia="Times New Roman" w:hAnsi="Times New Roman"/>
                <w:bCs/>
                <w:sz w:val="28"/>
                <w:szCs w:val="28"/>
                <w:lang w:val="en-US" w:eastAsia="ru-RU" w:bidi="en-US"/>
              </w:rPr>
              <w:lastRenderedPageBreak/>
              <w:t>5.1</w:t>
            </w:r>
          </w:p>
        </w:tc>
        <w:tc>
          <w:tcPr>
            <w:tcW w:w="7820" w:type="dxa"/>
            <w:shd w:val="clear" w:color="auto" w:fill="auto"/>
          </w:tcPr>
          <w:p w:rsidR="0064703C" w:rsidRPr="00FD0AA2" w:rsidRDefault="0064703C" w:rsidP="0064703C">
            <w:pPr>
              <w:tabs>
                <w:tab w:val="left" w:pos="2520"/>
              </w:tabs>
              <w:spacing w:after="0" w:line="276" w:lineRule="auto"/>
              <w:rPr>
                <w:rFonts w:ascii="Times New Roman" w:eastAsia="Times New Roman" w:hAnsi="Times New Roman"/>
                <w:bCs/>
                <w:sz w:val="28"/>
                <w:szCs w:val="28"/>
                <w:lang w:val="kk-KZ" w:eastAsia="ru-RU" w:bidi="en-US"/>
              </w:rPr>
            </w:pPr>
            <w:r w:rsidRPr="00FD0AA2">
              <w:rPr>
                <w:rFonts w:ascii="Times New Roman" w:eastAsia="Times New Roman" w:hAnsi="Times New Roman"/>
                <w:bCs/>
                <w:sz w:val="28"/>
                <w:szCs w:val="28"/>
                <w:lang w:val="kk-KZ" w:eastAsia="ru-RU" w:bidi="en-US"/>
              </w:rPr>
              <w:t>Енгізу объектілері</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107</w:t>
            </w:r>
          </w:p>
        </w:tc>
      </w:tr>
      <w:tr w:rsidR="0064703C" w:rsidRPr="000079CD" w:rsidTr="00FE16F2">
        <w:tc>
          <w:tcPr>
            <w:tcW w:w="846"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en-US" w:eastAsia="ru-RU" w:bidi="en-US"/>
              </w:rPr>
            </w:pPr>
            <w:r w:rsidRPr="00FD0AA2">
              <w:rPr>
                <w:rFonts w:ascii="Times New Roman" w:eastAsia="Times New Roman" w:hAnsi="Times New Roman"/>
                <w:bCs/>
                <w:sz w:val="28"/>
                <w:szCs w:val="28"/>
                <w:lang w:val="en-US" w:eastAsia="ru-RU" w:bidi="en-US"/>
              </w:rPr>
              <w:t>5.2</w:t>
            </w:r>
          </w:p>
        </w:tc>
        <w:tc>
          <w:tcPr>
            <w:tcW w:w="7820" w:type="dxa"/>
            <w:shd w:val="clear" w:color="auto" w:fill="auto"/>
          </w:tcPr>
          <w:p w:rsidR="0064703C" w:rsidRPr="00FD0AA2" w:rsidRDefault="0064703C" w:rsidP="0064703C">
            <w:pPr>
              <w:tabs>
                <w:tab w:val="left" w:pos="2520"/>
              </w:tabs>
              <w:spacing w:after="0" w:line="276" w:lineRule="auto"/>
              <w:rPr>
                <w:rFonts w:ascii="Times New Roman" w:eastAsia="Times New Roman" w:hAnsi="Times New Roman"/>
                <w:bCs/>
                <w:sz w:val="28"/>
                <w:szCs w:val="28"/>
                <w:lang w:val="kk-KZ" w:eastAsia="ru-RU" w:bidi="en-US"/>
              </w:rPr>
            </w:pPr>
            <w:r w:rsidRPr="00FD0AA2">
              <w:rPr>
                <w:rFonts w:ascii="Times New Roman" w:eastAsia="Times New Roman" w:hAnsi="Times New Roman"/>
                <w:bCs/>
                <w:sz w:val="28"/>
                <w:szCs w:val="28"/>
                <w:lang w:val="kk-KZ" w:eastAsia="ru-RU" w:bidi="en-US"/>
              </w:rPr>
              <w:t>Суару жүйелерінде суды пайдаланудан түсетін кірісті арттыру үшін экономикалық басқару тетіктері</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107</w:t>
            </w:r>
          </w:p>
        </w:tc>
      </w:tr>
      <w:tr w:rsidR="0064703C" w:rsidRPr="000079CD" w:rsidTr="00FE16F2">
        <w:tc>
          <w:tcPr>
            <w:tcW w:w="846"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sidRPr="00FD0AA2">
              <w:rPr>
                <w:rFonts w:ascii="Times New Roman" w:eastAsia="Times New Roman" w:hAnsi="Times New Roman"/>
                <w:bCs/>
                <w:sz w:val="28"/>
                <w:szCs w:val="28"/>
                <w:lang w:val="kk-KZ" w:eastAsia="ru-RU" w:bidi="en-US"/>
              </w:rPr>
              <w:t>5.3</w:t>
            </w:r>
          </w:p>
        </w:tc>
        <w:tc>
          <w:tcPr>
            <w:tcW w:w="7820" w:type="dxa"/>
            <w:shd w:val="clear" w:color="auto" w:fill="auto"/>
          </w:tcPr>
          <w:p w:rsidR="0064703C" w:rsidRPr="00FD0AA2" w:rsidRDefault="0064703C" w:rsidP="0064703C">
            <w:pPr>
              <w:tabs>
                <w:tab w:val="left" w:pos="2520"/>
              </w:tabs>
              <w:spacing w:after="0" w:line="276" w:lineRule="auto"/>
              <w:rPr>
                <w:rFonts w:ascii="Times New Roman" w:eastAsia="Times New Roman" w:hAnsi="Times New Roman"/>
                <w:bCs/>
                <w:sz w:val="28"/>
                <w:szCs w:val="28"/>
                <w:lang w:val="kk-KZ" w:eastAsia="ru-RU" w:bidi="en-US"/>
              </w:rPr>
            </w:pPr>
            <w:r w:rsidRPr="00FD0AA2">
              <w:rPr>
                <w:rFonts w:ascii="Times New Roman" w:eastAsia="Times New Roman" w:hAnsi="Times New Roman"/>
                <w:bCs/>
                <w:sz w:val="28"/>
                <w:szCs w:val="28"/>
                <w:lang w:val="kk-KZ" w:eastAsia="ru-RU" w:bidi="en-US"/>
              </w:rPr>
              <w:t>Су өлшегіш құрылғыны енгізудің экономикалық тиімділігінің жалпы көрсеткіштерін есептеу</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114</w:t>
            </w:r>
          </w:p>
        </w:tc>
      </w:tr>
      <w:tr w:rsidR="0064703C" w:rsidRPr="000079CD" w:rsidTr="00FE16F2">
        <w:tc>
          <w:tcPr>
            <w:tcW w:w="846"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p>
        </w:tc>
        <w:tc>
          <w:tcPr>
            <w:tcW w:w="7820" w:type="dxa"/>
            <w:shd w:val="clear" w:color="auto" w:fill="auto"/>
          </w:tcPr>
          <w:p w:rsidR="0064703C" w:rsidRPr="00FD0AA2" w:rsidRDefault="0064703C" w:rsidP="0064703C">
            <w:pPr>
              <w:tabs>
                <w:tab w:val="left" w:pos="2520"/>
              </w:tabs>
              <w:spacing w:after="0" w:line="276" w:lineRule="auto"/>
              <w:rPr>
                <w:rFonts w:ascii="Times New Roman" w:eastAsia="Times New Roman" w:hAnsi="Times New Roman"/>
                <w:bCs/>
                <w:sz w:val="28"/>
                <w:szCs w:val="28"/>
                <w:lang w:val="kk-KZ" w:eastAsia="ru-RU" w:bidi="en-US"/>
              </w:rPr>
            </w:pPr>
            <w:r w:rsidRPr="00FD0AA2">
              <w:rPr>
                <w:rFonts w:ascii="Times New Roman" w:eastAsia="Times New Roman" w:hAnsi="Times New Roman"/>
                <w:bCs/>
                <w:sz w:val="28"/>
                <w:szCs w:val="28"/>
                <w:lang w:val="kk-KZ" w:eastAsia="ru-RU" w:bidi="en-US"/>
              </w:rPr>
              <w:t>Бесінші тарау бойынша қысқаша тұжырымдар</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r>
              <w:rPr>
                <w:rFonts w:ascii="Times New Roman" w:eastAsia="Times New Roman" w:hAnsi="Times New Roman"/>
                <w:bCs/>
                <w:sz w:val="28"/>
                <w:szCs w:val="28"/>
                <w:lang w:val="kk-KZ" w:eastAsia="ru-RU" w:bidi="en-US"/>
              </w:rPr>
              <w:t>117</w:t>
            </w:r>
          </w:p>
        </w:tc>
      </w:tr>
      <w:tr w:rsidR="0064703C" w:rsidRPr="000079CD" w:rsidTr="00FE16F2">
        <w:tc>
          <w:tcPr>
            <w:tcW w:w="846"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p>
        </w:tc>
        <w:tc>
          <w:tcPr>
            <w:tcW w:w="7820" w:type="dxa"/>
            <w:shd w:val="clear" w:color="auto" w:fill="auto"/>
          </w:tcPr>
          <w:p w:rsidR="0064703C" w:rsidRPr="00FD0AA2" w:rsidRDefault="0064703C" w:rsidP="0064703C">
            <w:pPr>
              <w:tabs>
                <w:tab w:val="left" w:pos="2520"/>
              </w:tabs>
              <w:spacing w:after="0" w:line="276" w:lineRule="auto"/>
              <w:rPr>
                <w:rFonts w:ascii="Times New Roman" w:eastAsia="Times New Roman" w:hAnsi="Times New Roman"/>
                <w:b/>
                <w:bCs/>
                <w:sz w:val="28"/>
                <w:szCs w:val="28"/>
                <w:lang w:val="kk-KZ" w:eastAsia="ru-RU" w:bidi="en-US"/>
              </w:rPr>
            </w:pPr>
            <w:r w:rsidRPr="00FD0AA2">
              <w:rPr>
                <w:rFonts w:ascii="Times New Roman" w:eastAsia="Times New Roman" w:hAnsi="Times New Roman"/>
                <w:b/>
                <w:bCs/>
                <w:sz w:val="28"/>
                <w:szCs w:val="28"/>
                <w:lang w:val="kk-KZ" w:eastAsia="ru-RU" w:bidi="en-US"/>
              </w:rPr>
              <w:t>Қорытынды</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p>
        </w:tc>
      </w:tr>
      <w:tr w:rsidR="0064703C" w:rsidRPr="000079CD" w:rsidTr="00FE16F2">
        <w:tc>
          <w:tcPr>
            <w:tcW w:w="846"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p>
        </w:tc>
        <w:tc>
          <w:tcPr>
            <w:tcW w:w="7820" w:type="dxa"/>
            <w:shd w:val="clear" w:color="auto" w:fill="auto"/>
          </w:tcPr>
          <w:p w:rsidR="0064703C" w:rsidRPr="00FD0AA2" w:rsidRDefault="0064703C" w:rsidP="0064703C">
            <w:pPr>
              <w:tabs>
                <w:tab w:val="left" w:pos="2520"/>
              </w:tabs>
              <w:spacing w:after="0" w:line="276" w:lineRule="auto"/>
              <w:rPr>
                <w:rFonts w:ascii="Times New Roman" w:eastAsia="Times New Roman" w:hAnsi="Times New Roman"/>
                <w:b/>
                <w:bCs/>
                <w:sz w:val="28"/>
                <w:szCs w:val="28"/>
                <w:lang w:val="kk-KZ" w:eastAsia="ru-RU" w:bidi="en-US"/>
              </w:rPr>
            </w:pPr>
            <w:r w:rsidRPr="00FD0AA2">
              <w:rPr>
                <w:rFonts w:ascii="Times New Roman" w:eastAsia="Times New Roman" w:hAnsi="Times New Roman"/>
                <w:b/>
                <w:bCs/>
                <w:sz w:val="28"/>
                <w:szCs w:val="28"/>
                <w:lang w:val="kk-KZ" w:eastAsia="ru-RU" w:bidi="en-US"/>
              </w:rPr>
              <w:t>Пайдаланылған әдебиеттер</w:t>
            </w:r>
          </w:p>
        </w:tc>
        <w:tc>
          <w:tcPr>
            <w:tcW w:w="679" w:type="dxa"/>
            <w:shd w:val="clear" w:color="auto" w:fill="auto"/>
          </w:tcPr>
          <w:p w:rsidR="0064703C" w:rsidRPr="00FD0AA2" w:rsidRDefault="0064703C" w:rsidP="0064703C">
            <w:pPr>
              <w:tabs>
                <w:tab w:val="left" w:pos="2520"/>
              </w:tabs>
              <w:spacing w:after="0" w:line="276" w:lineRule="auto"/>
              <w:jc w:val="center"/>
              <w:rPr>
                <w:rFonts w:ascii="Times New Roman" w:eastAsia="Times New Roman" w:hAnsi="Times New Roman"/>
                <w:bCs/>
                <w:sz w:val="28"/>
                <w:szCs w:val="28"/>
                <w:lang w:val="kk-KZ" w:eastAsia="ru-RU" w:bidi="en-US"/>
              </w:rPr>
            </w:pPr>
          </w:p>
        </w:tc>
      </w:tr>
    </w:tbl>
    <w:p w:rsidR="00E9489C" w:rsidRDefault="00E9489C"/>
    <w:p w:rsidR="00977500" w:rsidRDefault="00977500"/>
    <w:p w:rsidR="00977500" w:rsidRDefault="00977500"/>
    <w:p w:rsidR="00977500" w:rsidRDefault="00977500"/>
    <w:p w:rsidR="00977500" w:rsidRDefault="00977500"/>
    <w:p w:rsidR="00977500" w:rsidRDefault="00977500"/>
    <w:p w:rsidR="00977500" w:rsidRDefault="00977500"/>
    <w:p w:rsidR="00977500" w:rsidRDefault="00977500"/>
    <w:p w:rsidR="00977500" w:rsidRDefault="00977500"/>
    <w:p w:rsidR="008D0390" w:rsidRDefault="008D0390"/>
    <w:p w:rsidR="008D0390" w:rsidRDefault="008D0390"/>
    <w:p w:rsidR="008D0390" w:rsidRDefault="008D0390"/>
    <w:p w:rsidR="008D0390" w:rsidRDefault="008D0390"/>
    <w:p w:rsidR="008D0390" w:rsidRDefault="008D0390"/>
    <w:p w:rsidR="008D0390" w:rsidRDefault="008D0390"/>
    <w:p w:rsidR="008D0390" w:rsidRDefault="008D0390"/>
    <w:p w:rsidR="008D0390" w:rsidRDefault="008D0390"/>
    <w:p w:rsidR="008D0390" w:rsidRDefault="008D0390"/>
    <w:p w:rsidR="00490E1F" w:rsidRDefault="00490E1F"/>
    <w:p w:rsidR="00490E1F" w:rsidRDefault="00490E1F"/>
    <w:p w:rsidR="00490E1F" w:rsidRDefault="00490E1F"/>
    <w:p w:rsidR="00DB2C59" w:rsidRDefault="00DB2C59"/>
    <w:p w:rsidR="00643C8D" w:rsidRDefault="00643C8D"/>
    <w:p w:rsidR="00453225" w:rsidRDefault="00453225"/>
    <w:p w:rsidR="00977500" w:rsidRDefault="00977500"/>
    <w:p w:rsidR="00977500" w:rsidRPr="00977500" w:rsidRDefault="00977500" w:rsidP="00977500">
      <w:pPr>
        <w:spacing w:after="200" w:line="276" w:lineRule="auto"/>
        <w:ind w:right="-143"/>
        <w:jc w:val="center"/>
        <w:rPr>
          <w:rFonts w:ascii="Times New Roman" w:hAnsi="Times New Roman"/>
          <w:color w:val="1D1B11"/>
          <w:sz w:val="28"/>
          <w:szCs w:val="28"/>
          <w:lang w:val="kk-KZ"/>
        </w:rPr>
      </w:pPr>
      <w:r w:rsidRPr="00977500">
        <w:rPr>
          <w:rFonts w:ascii="Times New Roman" w:hAnsi="Times New Roman"/>
          <w:b/>
          <w:color w:val="1D1B11"/>
          <w:sz w:val="28"/>
          <w:szCs w:val="28"/>
          <w:lang w:val="kk-KZ"/>
        </w:rPr>
        <w:lastRenderedPageBreak/>
        <w:t>НОРМАТИВТІК</w:t>
      </w:r>
      <w:r w:rsidRPr="00977500">
        <w:rPr>
          <w:rFonts w:ascii="Times New Roman" w:hAnsi="Times New Roman"/>
          <w:color w:val="1D1B11"/>
          <w:sz w:val="28"/>
          <w:szCs w:val="28"/>
          <w:lang w:val="kk-KZ"/>
        </w:rPr>
        <w:t xml:space="preserve"> </w:t>
      </w:r>
      <w:r w:rsidRPr="00977500">
        <w:rPr>
          <w:rFonts w:ascii="Times New Roman" w:hAnsi="Times New Roman"/>
          <w:b/>
          <w:color w:val="1D1B11"/>
          <w:sz w:val="28"/>
          <w:szCs w:val="28"/>
          <w:lang w:val="kk-KZ"/>
        </w:rPr>
        <w:t>СІЛТЕМЕЛЕР</w:t>
      </w:r>
    </w:p>
    <w:p w:rsidR="00E22328" w:rsidRPr="00E22328" w:rsidRDefault="00E22328" w:rsidP="00E22328">
      <w:pPr>
        <w:rPr>
          <w:rFonts w:ascii="Times New Roman" w:hAnsi="Times New Roman"/>
          <w:sz w:val="28"/>
          <w:szCs w:val="28"/>
        </w:rPr>
      </w:pPr>
      <w:r w:rsidRPr="00E22328">
        <w:rPr>
          <w:rFonts w:ascii="Times New Roman" w:hAnsi="Times New Roman"/>
          <w:sz w:val="28"/>
          <w:szCs w:val="28"/>
          <w:lang w:val="kk-KZ"/>
        </w:rPr>
        <w:t>1.</w:t>
      </w:r>
      <w:r w:rsidRPr="00E22328">
        <w:rPr>
          <w:rFonts w:ascii="Times New Roman" w:hAnsi="Times New Roman"/>
          <w:sz w:val="28"/>
          <w:szCs w:val="28"/>
          <w:lang w:val="kk-KZ"/>
        </w:rPr>
        <w:tab/>
        <w:t xml:space="preserve">ГОСТ Р 51657.1-2000 Гидромелиоративтік және су шаруашылығы жүйелеріндегі суды есепке алу. </w:t>
      </w:r>
      <w:r w:rsidRPr="00EA2E63">
        <w:rPr>
          <w:rFonts w:ascii="Times New Roman" w:hAnsi="Times New Roman"/>
          <w:sz w:val="28"/>
          <w:szCs w:val="28"/>
          <w:lang w:val="kk-KZ"/>
        </w:rPr>
        <w:t xml:space="preserve">Ультрадыбыстық (акустикалық) жылдамдық өлшегіштерді қолдана отырып, су шығынын өлшеу әдісі. </w:t>
      </w:r>
      <w:r w:rsidRPr="00E22328">
        <w:rPr>
          <w:rFonts w:ascii="Times New Roman" w:hAnsi="Times New Roman"/>
          <w:sz w:val="28"/>
          <w:szCs w:val="28"/>
        </w:rPr>
        <w:t xml:space="preserve">Жалпы техникалық талаптар; </w:t>
      </w:r>
    </w:p>
    <w:p w:rsidR="00E22328" w:rsidRPr="00E22328" w:rsidRDefault="00E22328" w:rsidP="00E22328">
      <w:pPr>
        <w:rPr>
          <w:rFonts w:ascii="Times New Roman" w:hAnsi="Times New Roman"/>
          <w:sz w:val="28"/>
          <w:szCs w:val="28"/>
        </w:rPr>
      </w:pPr>
      <w:r>
        <w:rPr>
          <w:rFonts w:ascii="Times New Roman" w:hAnsi="Times New Roman"/>
          <w:sz w:val="28"/>
          <w:szCs w:val="28"/>
        </w:rPr>
        <w:t>2.</w:t>
      </w:r>
      <w:r>
        <w:rPr>
          <w:rFonts w:ascii="Times New Roman" w:hAnsi="Times New Roman"/>
          <w:sz w:val="28"/>
          <w:szCs w:val="28"/>
        </w:rPr>
        <w:tab/>
        <w:t>ГОСТ 19179-73 Ж</w:t>
      </w:r>
      <w:r w:rsidRPr="00E22328">
        <w:rPr>
          <w:rFonts w:ascii="Times New Roman" w:hAnsi="Times New Roman"/>
          <w:sz w:val="28"/>
          <w:szCs w:val="28"/>
        </w:rPr>
        <w:t xml:space="preserve">ер гидрологиясы. Терминдер мен анықтамалар; </w:t>
      </w:r>
    </w:p>
    <w:p w:rsidR="00E22328" w:rsidRPr="00E22328" w:rsidRDefault="00E22328" w:rsidP="00E22328">
      <w:pPr>
        <w:rPr>
          <w:rFonts w:ascii="Times New Roman" w:hAnsi="Times New Roman"/>
          <w:sz w:val="28"/>
          <w:szCs w:val="28"/>
        </w:rPr>
      </w:pPr>
      <w:r w:rsidRPr="00E22328">
        <w:rPr>
          <w:rFonts w:ascii="Times New Roman" w:hAnsi="Times New Roman"/>
          <w:sz w:val="28"/>
          <w:szCs w:val="28"/>
        </w:rPr>
        <w:t>3.</w:t>
      </w:r>
      <w:r w:rsidRPr="00E22328">
        <w:rPr>
          <w:rFonts w:ascii="Times New Roman" w:hAnsi="Times New Roman"/>
          <w:sz w:val="28"/>
          <w:szCs w:val="28"/>
        </w:rPr>
        <w:tab/>
        <w:t xml:space="preserve">ГОСТ 19185-73 Гидротехника. Негізгі ұғымдар. Терминдер мен анықтамалар; </w:t>
      </w:r>
    </w:p>
    <w:p w:rsidR="00E22328" w:rsidRPr="00E22328" w:rsidRDefault="00E22328" w:rsidP="00E22328">
      <w:pPr>
        <w:rPr>
          <w:rFonts w:ascii="Times New Roman" w:hAnsi="Times New Roman"/>
          <w:sz w:val="28"/>
          <w:szCs w:val="28"/>
        </w:rPr>
      </w:pPr>
      <w:r w:rsidRPr="00E22328">
        <w:rPr>
          <w:rFonts w:ascii="Times New Roman" w:hAnsi="Times New Roman"/>
          <w:sz w:val="28"/>
          <w:szCs w:val="28"/>
        </w:rPr>
        <w:t>4.</w:t>
      </w:r>
      <w:r w:rsidRPr="00E22328">
        <w:rPr>
          <w:rFonts w:ascii="Times New Roman" w:hAnsi="Times New Roman"/>
          <w:sz w:val="28"/>
          <w:szCs w:val="28"/>
        </w:rPr>
        <w:tab/>
        <w:t>ГОСТ 26967-86 Гидромелиорация. Терминдер мен анықтамалар;</w:t>
      </w:r>
    </w:p>
    <w:p w:rsidR="00E22328" w:rsidRPr="00E22328" w:rsidRDefault="00E22328" w:rsidP="00E22328">
      <w:pPr>
        <w:rPr>
          <w:rFonts w:ascii="Times New Roman" w:hAnsi="Times New Roman"/>
          <w:sz w:val="28"/>
          <w:szCs w:val="28"/>
        </w:rPr>
      </w:pPr>
      <w:r w:rsidRPr="00E22328">
        <w:rPr>
          <w:rFonts w:ascii="Times New Roman" w:hAnsi="Times New Roman"/>
          <w:sz w:val="28"/>
          <w:szCs w:val="28"/>
        </w:rPr>
        <w:t>5.</w:t>
      </w:r>
      <w:r>
        <w:rPr>
          <w:rFonts w:ascii="Times New Roman" w:hAnsi="Times New Roman"/>
          <w:sz w:val="28"/>
          <w:szCs w:val="28"/>
        </w:rPr>
        <w:tab/>
        <w:t>ГОСТ 25855-83 Ж</w:t>
      </w:r>
      <w:r w:rsidRPr="00E22328">
        <w:rPr>
          <w:rFonts w:ascii="Times New Roman" w:hAnsi="Times New Roman"/>
          <w:sz w:val="28"/>
          <w:szCs w:val="28"/>
        </w:rPr>
        <w:t>ер үсті суларының деңгейі мен шығыны. Жалпы өлшеу талаптары;</w:t>
      </w:r>
    </w:p>
    <w:p w:rsidR="00E22328" w:rsidRPr="00E22328" w:rsidRDefault="00E22328" w:rsidP="00E22328">
      <w:pPr>
        <w:rPr>
          <w:rFonts w:ascii="Times New Roman" w:hAnsi="Times New Roman"/>
          <w:sz w:val="28"/>
          <w:szCs w:val="28"/>
        </w:rPr>
      </w:pPr>
      <w:r>
        <w:rPr>
          <w:rFonts w:ascii="Times New Roman" w:hAnsi="Times New Roman"/>
          <w:sz w:val="28"/>
          <w:szCs w:val="28"/>
        </w:rPr>
        <w:t>6.</w:t>
      </w:r>
      <w:r>
        <w:rPr>
          <w:rFonts w:ascii="Times New Roman" w:hAnsi="Times New Roman"/>
          <w:sz w:val="28"/>
          <w:szCs w:val="28"/>
        </w:rPr>
        <w:tab/>
        <w:t>ИСО 772: 2011 Гидрометривтік ө</w:t>
      </w:r>
      <w:r w:rsidRPr="00E22328">
        <w:rPr>
          <w:rFonts w:ascii="Times New Roman" w:hAnsi="Times New Roman"/>
          <w:sz w:val="28"/>
          <w:szCs w:val="28"/>
        </w:rPr>
        <w:t xml:space="preserve">лшемдер. Сөздік және шартты белгілер; </w:t>
      </w:r>
    </w:p>
    <w:p w:rsidR="00E22328" w:rsidRPr="00E22328" w:rsidRDefault="00E22328" w:rsidP="00E22328">
      <w:pPr>
        <w:rPr>
          <w:rFonts w:ascii="Times New Roman" w:hAnsi="Times New Roman"/>
          <w:sz w:val="28"/>
          <w:szCs w:val="28"/>
        </w:rPr>
      </w:pPr>
      <w:r>
        <w:rPr>
          <w:rFonts w:ascii="Times New Roman" w:hAnsi="Times New Roman"/>
          <w:sz w:val="28"/>
          <w:szCs w:val="28"/>
        </w:rPr>
        <w:t>7.</w:t>
      </w:r>
      <w:r>
        <w:rPr>
          <w:rFonts w:ascii="Times New Roman" w:hAnsi="Times New Roman"/>
          <w:sz w:val="28"/>
          <w:szCs w:val="28"/>
        </w:rPr>
        <w:tab/>
        <w:t>БК 100.13330.2012 М</w:t>
      </w:r>
      <w:r w:rsidRPr="00E22328">
        <w:rPr>
          <w:rFonts w:ascii="Times New Roman" w:hAnsi="Times New Roman"/>
          <w:sz w:val="28"/>
          <w:szCs w:val="28"/>
        </w:rPr>
        <w:t>елиора</w:t>
      </w:r>
      <w:r>
        <w:rPr>
          <w:rFonts w:ascii="Times New Roman" w:hAnsi="Times New Roman"/>
          <w:sz w:val="28"/>
          <w:szCs w:val="28"/>
          <w:lang w:val="kk-KZ"/>
        </w:rPr>
        <w:t>тивтік</w:t>
      </w:r>
      <w:r w:rsidRPr="00E22328">
        <w:rPr>
          <w:rFonts w:ascii="Times New Roman" w:hAnsi="Times New Roman"/>
          <w:sz w:val="28"/>
          <w:szCs w:val="28"/>
        </w:rPr>
        <w:t xml:space="preserve"> жүйелер мен құрылыстар; </w:t>
      </w:r>
    </w:p>
    <w:p w:rsidR="00E22328" w:rsidRPr="00E22328" w:rsidRDefault="00E22328" w:rsidP="00E22328">
      <w:pPr>
        <w:rPr>
          <w:rFonts w:ascii="Times New Roman" w:hAnsi="Times New Roman"/>
          <w:sz w:val="28"/>
          <w:szCs w:val="28"/>
        </w:rPr>
      </w:pPr>
      <w:r>
        <w:rPr>
          <w:rFonts w:ascii="Times New Roman" w:hAnsi="Times New Roman"/>
          <w:sz w:val="28"/>
          <w:szCs w:val="28"/>
        </w:rPr>
        <w:t>8.</w:t>
      </w:r>
      <w:r>
        <w:rPr>
          <w:rFonts w:ascii="Times New Roman" w:hAnsi="Times New Roman"/>
          <w:sz w:val="28"/>
          <w:szCs w:val="28"/>
        </w:rPr>
        <w:tab/>
        <w:t>MVI 05-90 Б</w:t>
      </w:r>
      <w:r w:rsidRPr="00E22328">
        <w:rPr>
          <w:rFonts w:ascii="Times New Roman" w:hAnsi="Times New Roman"/>
          <w:sz w:val="28"/>
          <w:szCs w:val="28"/>
        </w:rPr>
        <w:t>екітілген арналы гидромелиора</w:t>
      </w:r>
      <w:r>
        <w:rPr>
          <w:rFonts w:ascii="Times New Roman" w:hAnsi="Times New Roman"/>
          <w:sz w:val="28"/>
          <w:szCs w:val="28"/>
          <w:lang w:val="kk-KZ"/>
        </w:rPr>
        <w:t>тивтік</w:t>
      </w:r>
      <w:r w:rsidR="00C64E92">
        <w:rPr>
          <w:rFonts w:ascii="Times New Roman" w:hAnsi="Times New Roman"/>
          <w:sz w:val="28"/>
          <w:szCs w:val="28"/>
          <w:lang w:val="kk-KZ"/>
        </w:rPr>
        <w:t xml:space="preserve"> </w:t>
      </w:r>
      <w:r w:rsidRPr="00E22328">
        <w:rPr>
          <w:rFonts w:ascii="Times New Roman" w:hAnsi="Times New Roman"/>
          <w:sz w:val="28"/>
          <w:szCs w:val="28"/>
        </w:rPr>
        <w:t>арналар. "Жылдамдық-аудан" әдісімен су шығ</w:t>
      </w:r>
      <w:r w:rsidR="003235E0">
        <w:rPr>
          <w:rFonts w:ascii="Times New Roman" w:hAnsi="Times New Roman"/>
          <w:sz w:val="28"/>
          <w:szCs w:val="28"/>
        </w:rPr>
        <w:t>ынын өлшеуді орындау әдістемесі</w:t>
      </w:r>
      <w:r w:rsidR="003235E0" w:rsidRPr="00E22328">
        <w:rPr>
          <w:rFonts w:ascii="Times New Roman" w:hAnsi="Times New Roman"/>
          <w:sz w:val="28"/>
          <w:szCs w:val="28"/>
        </w:rPr>
        <w:t>;</w:t>
      </w:r>
    </w:p>
    <w:p w:rsidR="00E22328" w:rsidRPr="003235E0" w:rsidRDefault="00E22328" w:rsidP="00E22328">
      <w:pPr>
        <w:rPr>
          <w:rFonts w:ascii="Times New Roman" w:hAnsi="Times New Roman"/>
          <w:sz w:val="28"/>
          <w:szCs w:val="28"/>
          <w:lang w:val="kk-KZ"/>
        </w:rPr>
      </w:pPr>
      <w:r w:rsidRPr="00E22328">
        <w:rPr>
          <w:rFonts w:ascii="Times New Roman" w:hAnsi="Times New Roman"/>
          <w:sz w:val="28"/>
          <w:szCs w:val="28"/>
          <w:lang w:val="kk-KZ"/>
        </w:rPr>
        <w:t>10.</w:t>
      </w:r>
      <w:r w:rsidRPr="00E22328">
        <w:rPr>
          <w:rFonts w:ascii="Times New Roman" w:hAnsi="Times New Roman"/>
          <w:sz w:val="28"/>
          <w:szCs w:val="28"/>
          <w:lang w:val="kk-KZ"/>
        </w:rPr>
        <w:tab/>
        <w:t>ГОСТ 5180-2015 Топырақ. Физикалық сипаттамаларды зертханалық анықтау әдістері</w:t>
      </w:r>
      <w:r w:rsidR="003235E0" w:rsidRPr="003235E0">
        <w:rPr>
          <w:rFonts w:ascii="Times New Roman" w:hAnsi="Times New Roman"/>
          <w:sz w:val="28"/>
          <w:szCs w:val="28"/>
          <w:lang w:val="kk-KZ"/>
        </w:rPr>
        <w:t>;</w:t>
      </w:r>
    </w:p>
    <w:p w:rsidR="00E22328" w:rsidRPr="00AD3F42" w:rsidRDefault="00AD3F42" w:rsidP="00E22328">
      <w:pPr>
        <w:rPr>
          <w:rFonts w:ascii="Times New Roman" w:hAnsi="Times New Roman"/>
          <w:sz w:val="28"/>
          <w:szCs w:val="28"/>
          <w:lang w:val="kk-KZ"/>
        </w:rPr>
      </w:pPr>
      <w:r>
        <w:rPr>
          <w:rFonts w:ascii="Times New Roman" w:hAnsi="Times New Roman"/>
          <w:sz w:val="28"/>
          <w:szCs w:val="28"/>
        </w:rPr>
        <w:t>11.</w:t>
      </w:r>
      <w:r>
        <w:rPr>
          <w:rFonts w:ascii="Times New Roman" w:hAnsi="Times New Roman"/>
          <w:sz w:val="28"/>
          <w:szCs w:val="28"/>
        </w:rPr>
        <w:tab/>
        <w:t>ГОСТ 31384-2008 Б</w:t>
      </w:r>
      <w:r w:rsidR="00E22328" w:rsidRPr="00E22328">
        <w:rPr>
          <w:rFonts w:ascii="Times New Roman" w:hAnsi="Times New Roman"/>
          <w:sz w:val="28"/>
          <w:szCs w:val="28"/>
        </w:rPr>
        <w:t>етон және темірбетон конструкцияларын коррозиядан қорғау. Жалпы техникалық талаптар</w:t>
      </w:r>
      <w:r w:rsidR="003235E0" w:rsidRPr="00E22328">
        <w:rPr>
          <w:rFonts w:ascii="Times New Roman" w:hAnsi="Times New Roman"/>
          <w:sz w:val="28"/>
          <w:szCs w:val="28"/>
        </w:rPr>
        <w:t>;</w:t>
      </w:r>
    </w:p>
    <w:p w:rsidR="00E22328" w:rsidRPr="003235E0" w:rsidRDefault="00E22328" w:rsidP="00E22328">
      <w:pPr>
        <w:rPr>
          <w:rFonts w:ascii="Times New Roman" w:hAnsi="Times New Roman"/>
          <w:sz w:val="28"/>
          <w:szCs w:val="28"/>
          <w:lang w:val="kk-KZ"/>
        </w:rPr>
      </w:pPr>
      <w:r w:rsidRPr="00E22328">
        <w:rPr>
          <w:rFonts w:ascii="Times New Roman" w:hAnsi="Times New Roman"/>
          <w:sz w:val="28"/>
          <w:szCs w:val="28"/>
        </w:rPr>
        <w:t>12.</w:t>
      </w:r>
      <w:r w:rsidRPr="00E22328">
        <w:rPr>
          <w:rFonts w:ascii="Times New Roman" w:hAnsi="Times New Roman"/>
          <w:sz w:val="28"/>
          <w:szCs w:val="28"/>
        </w:rPr>
        <w:tab/>
        <w:t>ГОСТ Р 12.3.048-2002 ССБТ. Құрылыс. Гидромеханизация тәсілімен жер жұмыстарын жүргізу. Қауіпсіздік талаптары</w:t>
      </w:r>
      <w:r w:rsidR="003235E0" w:rsidRPr="00E22328">
        <w:rPr>
          <w:rFonts w:ascii="Times New Roman" w:hAnsi="Times New Roman"/>
          <w:sz w:val="28"/>
          <w:szCs w:val="28"/>
        </w:rPr>
        <w:t>;</w:t>
      </w:r>
    </w:p>
    <w:p w:rsidR="00E22328" w:rsidRPr="00E22328" w:rsidRDefault="00E22328" w:rsidP="00E22328">
      <w:pPr>
        <w:rPr>
          <w:rFonts w:ascii="Times New Roman" w:hAnsi="Times New Roman"/>
          <w:sz w:val="28"/>
          <w:szCs w:val="28"/>
        </w:rPr>
      </w:pPr>
      <w:r w:rsidRPr="00E22328">
        <w:rPr>
          <w:rFonts w:ascii="Times New Roman" w:hAnsi="Times New Roman"/>
          <w:sz w:val="28"/>
          <w:szCs w:val="28"/>
        </w:rPr>
        <w:t>13.</w:t>
      </w:r>
      <w:r w:rsidRPr="00E22328">
        <w:rPr>
          <w:rFonts w:ascii="Times New Roman" w:hAnsi="Times New Roman"/>
          <w:sz w:val="28"/>
          <w:szCs w:val="28"/>
        </w:rPr>
        <w:tab/>
        <w:t xml:space="preserve">БК </w:t>
      </w:r>
      <w:r w:rsidR="00AD3F42">
        <w:rPr>
          <w:rFonts w:ascii="Times New Roman" w:hAnsi="Times New Roman"/>
          <w:sz w:val="28"/>
          <w:szCs w:val="28"/>
        </w:rPr>
        <w:t>80.13330.2016 "ҚНжЕ 3.07.01-85 Ө</w:t>
      </w:r>
      <w:r w:rsidRPr="00E22328">
        <w:rPr>
          <w:rFonts w:ascii="Times New Roman" w:hAnsi="Times New Roman"/>
          <w:sz w:val="28"/>
          <w:szCs w:val="28"/>
        </w:rPr>
        <w:t>зен гидротехникалық құрылыстары"</w:t>
      </w:r>
      <w:r w:rsidR="003235E0" w:rsidRPr="00E22328">
        <w:rPr>
          <w:rFonts w:ascii="Times New Roman" w:hAnsi="Times New Roman"/>
          <w:sz w:val="28"/>
          <w:szCs w:val="28"/>
        </w:rPr>
        <w:t>;</w:t>
      </w:r>
    </w:p>
    <w:p w:rsidR="00E22328" w:rsidRPr="00E22328" w:rsidRDefault="00E22328" w:rsidP="00E22328">
      <w:pPr>
        <w:rPr>
          <w:rFonts w:ascii="Times New Roman" w:hAnsi="Times New Roman"/>
          <w:sz w:val="28"/>
          <w:szCs w:val="28"/>
        </w:rPr>
      </w:pPr>
      <w:r w:rsidRPr="00E22328">
        <w:rPr>
          <w:rFonts w:ascii="Times New Roman" w:hAnsi="Times New Roman"/>
          <w:sz w:val="28"/>
          <w:szCs w:val="28"/>
        </w:rPr>
        <w:t>14.</w:t>
      </w:r>
      <w:r w:rsidRPr="00E22328">
        <w:rPr>
          <w:rFonts w:ascii="Times New Roman" w:hAnsi="Times New Roman"/>
          <w:sz w:val="28"/>
          <w:szCs w:val="28"/>
        </w:rPr>
        <w:tab/>
      </w:r>
      <w:r w:rsidR="003923C3">
        <w:rPr>
          <w:rFonts w:ascii="Times New Roman" w:hAnsi="Times New Roman"/>
          <w:sz w:val="28"/>
          <w:szCs w:val="28"/>
          <w:lang w:val="kk-KZ"/>
        </w:rPr>
        <w:t>СП</w:t>
      </w:r>
      <w:r w:rsidRPr="00E22328">
        <w:rPr>
          <w:rFonts w:ascii="Times New Roman" w:hAnsi="Times New Roman"/>
          <w:sz w:val="28"/>
          <w:szCs w:val="28"/>
        </w:rPr>
        <w:t xml:space="preserve"> 1</w:t>
      </w:r>
      <w:r w:rsidR="00AD3F42">
        <w:rPr>
          <w:rFonts w:ascii="Times New Roman" w:hAnsi="Times New Roman"/>
          <w:sz w:val="28"/>
          <w:szCs w:val="28"/>
        </w:rPr>
        <w:t>00.13330.2016 "</w:t>
      </w:r>
      <w:r w:rsidR="00794C6B" w:rsidRPr="00794C6B">
        <w:t xml:space="preserve"> </w:t>
      </w:r>
      <w:r w:rsidR="00794C6B" w:rsidRPr="00794C6B">
        <w:rPr>
          <w:rFonts w:ascii="Times New Roman" w:hAnsi="Times New Roman"/>
          <w:sz w:val="28"/>
          <w:szCs w:val="28"/>
          <w:lang w:val="kk-KZ"/>
        </w:rPr>
        <w:t>ҚНжЕ</w:t>
      </w:r>
      <w:r w:rsidR="00AD3F42">
        <w:rPr>
          <w:rFonts w:ascii="Times New Roman" w:hAnsi="Times New Roman"/>
          <w:sz w:val="28"/>
          <w:szCs w:val="28"/>
        </w:rPr>
        <w:t xml:space="preserve"> 2.06.03-85 М</w:t>
      </w:r>
      <w:r w:rsidRPr="00E22328">
        <w:rPr>
          <w:rFonts w:ascii="Times New Roman" w:hAnsi="Times New Roman"/>
          <w:sz w:val="28"/>
          <w:szCs w:val="28"/>
        </w:rPr>
        <w:t>елиора</w:t>
      </w:r>
      <w:r w:rsidR="00AD3F42">
        <w:rPr>
          <w:rFonts w:ascii="Times New Roman" w:hAnsi="Times New Roman"/>
          <w:sz w:val="28"/>
          <w:szCs w:val="28"/>
          <w:lang w:val="kk-KZ"/>
        </w:rPr>
        <w:t>тивтік</w:t>
      </w:r>
      <w:r w:rsidRPr="00E22328">
        <w:rPr>
          <w:rFonts w:ascii="Times New Roman" w:hAnsi="Times New Roman"/>
          <w:sz w:val="28"/>
          <w:szCs w:val="28"/>
        </w:rPr>
        <w:t xml:space="preserve"> жүйелер мен құрылыстар"</w:t>
      </w:r>
      <w:r w:rsidR="003235E0" w:rsidRPr="00E22328">
        <w:rPr>
          <w:rFonts w:ascii="Times New Roman" w:hAnsi="Times New Roman"/>
          <w:sz w:val="28"/>
          <w:szCs w:val="28"/>
        </w:rPr>
        <w:t>;</w:t>
      </w:r>
    </w:p>
    <w:p w:rsidR="00977500" w:rsidRDefault="00E22328" w:rsidP="00E22328">
      <w:pPr>
        <w:rPr>
          <w:rFonts w:ascii="Times New Roman" w:hAnsi="Times New Roman"/>
          <w:sz w:val="28"/>
          <w:szCs w:val="28"/>
        </w:rPr>
      </w:pPr>
      <w:r w:rsidRPr="00E22328">
        <w:rPr>
          <w:rFonts w:ascii="Times New Roman" w:hAnsi="Times New Roman"/>
          <w:sz w:val="28"/>
          <w:szCs w:val="28"/>
        </w:rPr>
        <w:t>15.</w:t>
      </w:r>
      <w:r w:rsidRPr="00E22328">
        <w:rPr>
          <w:rFonts w:ascii="Times New Roman" w:hAnsi="Times New Roman"/>
          <w:sz w:val="28"/>
          <w:szCs w:val="28"/>
        </w:rPr>
        <w:tab/>
      </w:r>
      <w:r w:rsidR="003923C3">
        <w:rPr>
          <w:rFonts w:ascii="Times New Roman" w:hAnsi="Times New Roman"/>
          <w:sz w:val="28"/>
          <w:szCs w:val="28"/>
          <w:lang w:val="kk-KZ"/>
        </w:rPr>
        <w:t>СП</w:t>
      </w:r>
      <w:r w:rsidRPr="00E22328">
        <w:rPr>
          <w:rFonts w:ascii="Times New Roman" w:hAnsi="Times New Roman"/>
          <w:sz w:val="28"/>
          <w:szCs w:val="28"/>
        </w:rPr>
        <w:t xml:space="preserve"> 11</w:t>
      </w:r>
      <w:r w:rsidR="00AD3F42">
        <w:rPr>
          <w:rFonts w:ascii="Times New Roman" w:hAnsi="Times New Roman"/>
          <w:sz w:val="28"/>
          <w:szCs w:val="28"/>
        </w:rPr>
        <w:t xml:space="preserve">6.13330.2012 " </w:t>
      </w:r>
      <w:r w:rsidR="00794C6B" w:rsidRPr="00794C6B">
        <w:rPr>
          <w:rFonts w:ascii="Times New Roman" w:hAnsi="Times New Roman"/>
          <w:sz w:val="28"/>
          <w:szCs w:val="28"/>
          <w:lang w:val="kk-KZ"/>
        </w:rPr>
        <w:t>ҚНжЕ</w:t>
      </w:r>
      <w:r w:rsidR="00AD3F42">
        <w:rPr>
          <w:rFonts w:ascii="Times New Roman" w:hAnsi="Times New Roman"/>
          <w:sz w:val="28"/>
          <w:szCs w:val="28"/>
        </w:rPr>
        <w:t xml:space="preserve"> 22-02-2003 А</w:t>
      </w:r>
      <w:r w:rsidRPr="00E22328">
        <w:rPr>
          <w:rFonts w:ascii="Times New Roman" w:hAnsi="Times New Roman"/>
          <w:sz w:val="28"/>
          <w:szCs w:val="28"/>
        </w:rPr>
        <w:t>умақтарды, ғимараттар мен құрылыстарды қауіпті геологиялық процестерден инженерлік қорғау. Негізгі ережелер"</w:t>
      </w:r>
      <w:r w:rsidR="003235E0" w:rsidRPr="00E22328">
        <w:rPr>
          <w:rFonts w:ascii="Times New Roman" w:hAnsi="Times New Roman"/>
          <w:sz w:val="28"/>
          <w:szCs w:val="28"/>
        </w:rPr>
        <w:t>;</w:t>
      </w:r>
    </w:p>
    <w:p w:rsidR="00AD3F42" w:rsidRDefault="00AD3F42" w:rsidP="00E22328">
      <w:pPr>
        <w:rPr>
          <w:rFonts w:ascii="Times New Roman" w:hAnsi="Times New Roman"/>
          <w:sz w:val="28"/>
          <w:szCs w:val="28"/>
        </w:rPr>
      </w:pPr>
    </w:p>
    <w:p w:rsidR="00C64E92" w:rsidRDefault="00C64E92" w:rsidP="00E22328">
      <w:pPr>
        <w:rPr>
          <w:rFonts w:ascii="Times New Roman" w:hAnsi="Times New Roman"/>
          <w:sz w:val="28"/>
          <w:szCs w:val="28"/>
        </w:rPr>
      </w:pPr>
    </w:p>
    <w:p w:rsidR="00C64E92" w:rsidRDefault="00C64E92" w:rsidP="00E22328">
      <w:pPr>
        <w:rPr>
          <w:rFonts w:ascii="Times New Roman" w:hAnsi="Times New Roman"/>
          <w:sz w:val="28"/>
          <w:szCs w:val="28"/>
        </w:rPr>
      </w:pPr>
    </w:p>
    <w:p w:rsidR="00C64E92" w:rsidRDefault="00C64E92" w:rsidP="00E22328">
      <w:pPr>
        <w:rPr>
          <w:rFonts w:ascii="Times New Roman" w:hAnsi="Times New Roman"/>
          <w:sz w:val="28"/>
          <w:szCs w:val="28"/>
        </w:rPr>
      </w:pPr>
    </w:p>
    <w:p w:rsidR="00AD3F42" w:rsidRPr="00AD3F42" w:rsidRDefault="00AD3F42" w:rsidP="00AD3F42">
      <w:pPr>
        <w:widowControl w:val="0"/>
        <w:autoSpaceDE w:val="0"/>
        <w:autoSpaceDN w:val="0"/>
        <w:adjustRightInd w:val="0"/>
        <w:spacing w:after="0" w:line="276" w:lineRule="auto"/>
        <w:ind w:firstLine="539"/>
        <w:jc w:val="center"/>
        <w:rPr>
          <w:rFonts w:ascii="Times New Roman" w:eastAsia="Times New Roman" w:hAnsi="Times New Roman"/>
          <w:b/>
          <w:bCs/>
          <w:sz w:val="28"/>
          <w:szCs w:val="28"/>
          <w:lang w:val="kk-KZ" w:eastAsia="ru-RU"/>
        </w:rPr>
      </w:pPr>
      <w:r w:rsidRPr="00AD3F42">
        <w:rPr>
          <w:rFonts w:ascii="Times New Roman" w:eastAsia="Times New Roman" w:hAnsi="Times New Roman"/>
          <w:b/>
          <w:bCs/>
          <w:sz w:val="28"/>
          <w:szCs w:val="28"/>
          <w:lang w:val="kk-KZ" w:eastAsia="ru-RU"/>
        </w:rPr>
        <w:lastRenderedPageBreak/>
        <w:t>БЕЛГІЛЕУЛЕР МЕН ҚЫСҚАРТУЛАР</w:t>
      </w:r>
    </w:p>
    <w:p w:rsidR="00AD3F42" w:rsidRPr="00AD3F42" w:rsidRDefault="00AD3F42" w:rsidP="00AD3F42">
      <w:pPr>
        <w:widowControl w:val="0"/>
        <w:autoSpaceDE w:val="0"/>
        <w:autoSpaceDN w:val="0"/>
        <w:adjustRightInd w:val="0"/>
        <w:spacing w:after="0" w:line="276" w:lineRule="auto"/>
        <w:ind w:firstLine="539"/>
        <w:jc w:val="both"/>
        <w:rPr>
          <w:rFonts w:ascii="Times New Roman" w:eastAsia="Times New Roman" w:hAnsi="Times New Roman"/>
          <w:bCs/>
          <w:sz w:val="28"/>
          <w:szCs w:val="28"/>
          <w:lang w:val="kk-KZ" w:eastAsia="ru-RU"/>
        </w:rPr>
      </w:pPr>
      <w:r w:rsidRPr="00AD3F42">
        <w:rPr>
          <w:rFonts w:ascii="Times New Roman" w:eastAsia="Times New Roman" w:hAnsi="Times New Roman"/>
          <w:bCs/>
          <w:sz w:val="28"/>
          <w:szCs w:val="28"/>
          <w:lang w:val="kk-KZ" w:eastAsia="ru-RU"/>
        </w:rPr>
        <w:t>Ұсынылған жұмыста келесідей белгілеулер мен қысқартулар, термин сөздер келтірілген.</w:t>
      </w:r>
    </w:p>
    <w:p w:rsidR="00AD3F42" w:rsidRPr="00AD3F42" w:rsidRDefault="00AD3F42" w:rsidP="00AD3F42">
      <w:pPr>
        <w:spacing w:after="0" w:line="276" w:lineRule="auto"/>
        <w:rPr>
          <w:rFonts w:ascii="Times New Roman" w:hAnsi="Times New Roman"/>
          <w:color w:val="1D1B11"/>
          <w:sz w:val="28"/>
          <w:szCs w:val="28"/>
          <w:lang w:val="kk-KZ"/>
        </w:rPr>
      </w:pPr>
      <w:r w:rsidRPr="00AD3F42">
        <w:rPr>
          <w:rFonts w:ascii="Times New Roman" w:hAnsi="Times New Roman"/>
          <w:color w:val="1D1B11"/>
          <w:sz w:val="28"/>
          <w:szCs w:val="28"/>
          <w:lang w:val="kk-KZ"/>
        </w:rPr>
        <w:t>ҚНжЕ – құрылыс нормалары және ережелері</w:t>
      </w:r>
    </w:p>
    <w:p w:rsidR="00AD3F42" w:rsidRPr="00AD3F42" w:rsidRDefault="00AD3F42" w:rsidP="00AD3F42">
      <w:pPr>
        <w:rPr>
          <w:rFonts w:ascii="Times New Roman" w:hAnsi="Times New Roman"/>
          <w:sz w:val="28"/>
          <w:szCs w:val="28"/>
          <w:lang w:val="kk-KZ"/>
        </w:rPr>
      </w:pPr>
      <w:r>
        <w:rPr>
          <w:rFonts w:ascii="Times New Roman" w:hAnsi="Times New Roman"/>
          <w:sz w:val="28"/>
          <w:szCs w:val="28"/>
          <w:lang w:val="kk-KZ"/>
        </w:rPr>
        <w:t>БСШИ</w:t>
      </w:r>
      <w:r w:rsidRPr="00AD3F42">
        <w:rPr>
          <w:rFonts w:ascii="Times New Roman" w:hAnsi="Times New Roman"/>
          <w:sz w:val="28"/>
          <w:szCs w:val="28"/>
          <w:lang w:val="kk-KZ"/>
        </w:rPr>
        <w:t>-бассейндік су шаруашылығы инспекциясы</w:t>
      </w:r>
    </w:p>
    <w:p w:rsidR="00AD3F42" w:rsidRPr="00AD3F42" w:rsidRDefault="00AD3F42" w:rsidP="00AD3F42">
      <w:pPr>
        <w:rPr>
          <w:rFonts w:ascii="Times New Roman" w:hAnsi="Times New Roman"/>
          <w:sz w:val="28"/>
          <w:szCs w:val="28"/>
          <w:lang w:val="kk-KZ"/>
        </w:rPr>
      </w:pPr>
      <w:r>
        <w:rPr>
          <w:rFonts w:ascii="Times New Roman" w:hAnsi="Times New Roman"/>
          <w:sz w:val="28"/>
          <w:szCs w:val="28"/>
          <w:lang w:val="kk-KZ"/>
        </w:rPr>
        <w:t>СШБ</w:t>
      </w:r>
      <w:r w:rsidR="003235E0">
        <w:rPr>
          <w:rFonts w:ascii="Times New Roman" w:hAnsi="Times New Roman"/>
          <w:sz w:val="28"/>
          <w:szCs w:val="28"/>
          <w:lang w:val="kk-KZ"/>
        </w:rPr>
        <w:t>-Су шаруашылығы балансы</w:t>
      </w:r>
    </w:p>
    <w:p w:rsidR="00AD3F42" w:rsidRPr="003235E0" w:rsidRDefault="00AD3F42" w:rsidP="00AD3F42">
      <w:pPr>
        <w:rPr>
          <w:rFonts w:ascii="Times New Roman" w:hAnsi="Times New Roman"/>
          <w:sz w:val="28"/>
          <w:szCs w:val="28"/>
          <w:lang w:val="kk-KZ"/>
        </w:rPr>
      </w:pPr>
      <w:r>
        <w:rPr>
          <w:rFonts w:ascii="Times New Roman" w:hAnsi="Times New Roman"/>
          <w:sz w:val="28"/>
          <w:szCs w:val="28"/>
          <w:lang w:val="kk-KZ"/>
        </w:rPr>
        <w:t>СШК</w:t>
      </w:r>
      <w:r w:rsidRPr="00AD3F42">
        <w:rPr>
          <w:rFonts w:ascii="Times New Roman" w:hAnsi="Times New Roman"/>
          <w:sz w:val="28"/>
          <w:szCs w:val="28"/>
          <w:lang w:val="kk-KZ"/>
        </w:rPr>
        <w:t>-Су шаруашылығы кешені</w:t>
      </w:r>
    </w:p>
    <w:p w:rsidR="00AD3F42" w:rsidRPr="00AD3F42" w:rsidRDefault="00AD3F42" w:rsidP="00AD3F42">
      <w:pPr>
        <w:rPr>
          <w:rFonts w:ascii="Times New Roman" w:hAnsi="Times New Roman"/>
          <w:sz w:val="28"/>
          <w:szCs w:val="28"/>
          <w:lang w:val="kk-KZ"/>
        </w:rPr>
      </w:pPr>
      <w:r>
        <w:rPr>
          <w:rFonts w:ascii="Times New Roman" w:hAnsi="Times New Roman"/>
          <w:sz w:val="28"/>
          <w:szCs w:val="28"/>
          <w:lang w:val="kk-KZ"/>
        </w:rPr>
        <w:t>СШҰ</w:t>
      </w:r>
      <w:r w:rsidRPr="00AD3F42">
        <w:rPr>
          <w:rFonts w:ascii="Times New Roman" w:hAnsi="Times New Roman"/>
          <w:sz w:val="28"/>
          <w:szCs w:val="28"/>
          <w:lang w:val="kk-KZ"/>
        </w:rPr>
        <w:t>-Су шаруашылығы ұйымдары</w:t>
      </w:r>
    </w:p>
    <w:p w:rsidR="00AD3F42" w:rsidRPr="003235E0" w:rsidRDefault="00AD3F42" w:rsidP="00AD3F42">
      <w:pPr>
        <w:rPr>
          <w:rFonts w:ascii="Times New Roman" w:hAnsi="Times New Roman"/>
          <w:sz w:val="28"/>
          <w:szCs w:val="28"/>
          <w:lang w:val="kk-KZ"/>
        </w:rPr>
      </w:pPr>
      <w:r w:rsidRPr="00AD3F42">
        <w:rPr>
          <w:rFonts w:ascii="Times New Roman" w:hAnsi="Times New Roman"/>
          <w:sz w:val="28"/>
          <w:szCs w:val="28"/>
          <w:lang w:val="kk-KZ"/>
        </w:rPr>
        <w:t>Гидропост-</w:t>
      </w:r>
      <w:r>
        <w:rPr>
          <w:rFonts w:ascii="Times New Roman" w:hAnsi="Times New Roman"/>
          <w:sz w:val="28"/>
          <w:szCs w:val="28"/>
          <w:lang w:val="kk-KZ"/>
        </w:rPr>
        <w:t xml:space="preserve"> Су өлшеу бекеті</w:t>
      </w:r>
    </w:p>
    <w:p w:rsidR="00AD3F42" w:rsidRPr="00AD3F42" w:rsidRDefault="00AD3F42" w:rsidP="00AD3F42">
      <w:pPr>
        <w:rPr>
          <w:rFonts w:ascii="Times New Roman" w:hAnsi="Times New Roman"/>
          <w:sz w:val="28"/>
          <w:szCs w:val="28"/>
          <w:lang w:val="kk-KZ"/>
        </w:rPr>
      </w:pPr>
      <w:r>
        <w:rPr>
          <w:rFonts w:ascii="Times New Roman" w:hAnsi="Times New Roman"/>
          <w:sz w:val="28"/>
          <w:szCs w:val="28"/>
          <w:lang w:val="kk-KZ"/>
        </w:rPr>
        <w:t>ГТҚ- Г</w:t>
      </w:r>
      <w:r w:rsidRPr="00AD3F42">
        <w:rPr>
          <w:rFonts w:ascii="Times New Roman" w:hAnsi="Times New Roman"/>
          <w:sz w:val="28"/>
          <w:szCs w:val="28"/>
          <w:lang w:val="kk-KZ"/>
        </w:rPr>
        <w:t>идротехникалық құрылыстар</w:t>
      </w:r>
    </w:p>
    <w:p w:rsidR="00AD3F42" w:rsidRPr="00AD3F42" w:rsidRDefault="00AD3F42" w:rsidP="00AD3F42">
      <w:pPr>
        <w:rPr>
          <w:rFonts w:ascii="Times New Roman" w:hAnsi="Times New Roman"/>
          <w:sz w:val="28"/>
          <w:szCs w:val="28"/>
          <w:lang w:val="kk-KZ"/>
        </w:rPr>
      </w:pPr>
      <w:r>
        <w:rPr>
          <w:rFonts w:ascii="Times New Roman" w:hAnsi="Times New Roman"/>
          <w:sz w:val="28"/>
          <w:szCs w:val="28"/>
          <w:lang w:val="kk-KZ"/>
        </w:rPr>
        <w:t>КСД - К</w:t>
      </w:r>
      <w:r w:rsidRPr="00AD3F42">
        <w:rPr>
          <w:rFonts w:ascii="Times New Roman" w:hAnsi="Times New Roman"/>
          <w:sz w:val="28"/>
          <w:szCs w:val="28"/>
          <w:lang w:val="kk-KZ"/>
        </w:rPr>
        <w:t>үнделікті су деңгейі</w:t>
      </w:r>
    </w:p>
    <w:p w:rsidR="00AD3F42" w:rsidRPr="00AD3F42" w:rsidRDefault="00AD3F42" w:rsidP="00AD3F42">
      <w:pPr>
        <w:rPr>
          <w:rFonts w:ascii="Times New Roman" w:hAnsi="Times New Roman"/>
          <w:sz w:val="28"/>
          <w:szCs w:val="28"/>
          <w:lang w:val="kk-KZ"/>
        </w:rPr>
      </w:pPr>
      <w:r>
        <w:rPr>
          <w:rFonts w:ascii="Times New Roman" w:hAnsi="Times New Roman"/>
          <w:sz w:val="28"/>
          <w:szCs w:val="28"/>
          <w:lang w:val="kk-KZ"/>
        </w:rPr>
        <w:t>КСШ - К</w:t>
      </w:r>
      <w:r w:rsidRPr="00AD3F42">
        <w:rPr>
          <w:rFonts w:ascii="Times New Roman" w:hAnsi="Times New Roman"/>
          <w:sz w:val="28"/>
          <w:szCs w:val="28"/>
          <w:lang w:val="kk-KZ"/>
        </w:rPr>
        <w:t>үнделікті су шығыны</w:t>
      </w:r>
    </w:p>
    <w:p w:rsidR="00AD3F42" w:rsidRPr="00AD3F42" w:rsidRDefault="00AD3F42" w:rsidP="00AD3F42">
      <w:pPr>
        <w:rPr>
          <w:rFonts w:ascii="Times New Roman" w:hAnsi="Times New Roman"/>
          <w:sz w:val="28"/>
          <w:szCs w:val="28"/>
          <w:lang w:val="kk-KZ"/>
        </w:rPr>
      </w:pPr>
      <w:r>
        <w:rPr>
          <w:rFonts w:ascii="Times New Roman" w:hAnsi="Times New Roman"/>
          <w:sz w:val="28"/>
          <w:szCs w:val="28"/>
          <w:lang w:val="kk-KZ"/>
        </w:rPr>
        <w:t>ҚазСШҒЗИ-Қазақ с</w:t>
      </w:r>
      <w:r w:rsidRPr="00AD3F42">
        <w:rPr>
          <w:rFonts w:ascii="Times New Roman" w:hAnsi="Times New Roman"/>
          <w:sz w:val="28"/>
          <w:szCs w:val="28"/>
          <w:lang w:val="kk-KZ"/>
        </w:rPr>
        <w:t>у шаруашылығы ғылыми-зерттеу институты</w:t>
      </w:r>
    </w:p>
    <w:p w:rsidR="00AD3F42" w:rsidRPr="00AD3F42" w:rsidRDefault="00AD3F42" w:rsidP="00AD3F42">
      <w:pPr>
        <w:rPr>
          <w:rFonts w:ascii="Times New Roman" w:hAnsi="Times New Roman"/>
          <w:sz w:val="28"/>
          <w:szCs w:val="28"/>
          <w:lang w:val="kk-KZ"/>
        </w:rPr>
      </w:pPr>
      <w:r>
        <w:rPr>
          <w:rFonts w:ascii="Times New Roman" w:hAnsi="Times New Roman"/>
          <w:sz w:val="28"/>
          <w:szCs w:val="28"/>
          <w:lang w:val="kk-KZ"/>
        </w:rPr>
        <w:t>ПӘК</w:t>
      </w:r>
      <w:r w:rsidRPr="00AD3F42">
        <w:rPr>
          <w:rFonts w:ascii="Times New Roman" w:hAnsi="Times New Roman"/>
          <w:sz w:val="28"/>
          <w:szCs w:val="28"/>
          <w:lang w:val="kk-KZ"/>
        </w:rPr>
        <w:t>-</w:t>
      </w:r>
      <w:r>
        <w:rPr>
          <w:rFonts w:ascii="Times New Roman" w:hAnsi="Times New Roman"/>
          <w:sz w:val="28"/>
          <w:szCs w:val="28"/>
          <w:lang w:val="kk-KZ"/>
        </w:rPr>
        <w:t xml:space="preserve">  П</w:t>
      </w:r>
      <w:r w:rsidRPr="00AD3F42">
        <w:rPr>
          <w:rFonts w:ascii="Times New Roman" w:hAnsi="Times New Roman"/>
          <w:sz w:val="28"/>
          <w:szCs w:val="28"/>
          <w:lang w:val="kk-KZ"/>
        </w:rPr>
        <w:t>айдалы әсер ету коэффициенті</w:t>
      </w:r>
    </w:p>
    <w:p w:rsidR="00AD3F42" w:rsidRPr="00AD3F42" w:rsidRDefault="00AD3F42" w:rsidP="00AD3F42">
      <w:pPr>
        <w:rPr>
          <w:rFonts w:ascii="Times New Roman" w:hAnsi="Times New Roman"/>
          <w:sz w:val="28"/>
          <w:szCs w:val="28"/>
          <w:lang w:val="kk-KZ"/>
        </w:rPr>
      </w:pPr>
      <w:r>
        <w:rPr>
          <w:rFonts w:ascii="Times New Roman" w:hAnsi="Times New Roman"/>
          <w:sz w:val="28"/>
          <w:szCs w:val="28"/>
          <w:lang w:val="kk-KZ"/>
        </w:rPr>
        <w:t>ТӨУ- Т</w:t>
      </w:r>
      <w:r w:rsidRPr="00AD3F42">
        <w:rPr>
          <w:rFonts w:ascii="Times New Roman" w:hAnsi="Times New Roman"/>
          <w:sz w:val="28"/>
          <w:szCs w:val="28"/>
          <w:lang w:val="kk-KZ"/>
        </w:rPr>
        <w:t>әжірибелік өндірістік учаске</w:t>
      </w:r>
    </w:p>
    <w:p w:rsidR="00AD3F42" w:rsidRPr="00AD3F42" w:rsidRDefault="00AD3F42" w:rsidP="00AD3F42">
      <w:pPr>
        <w:rPr>
          <w:rFonts w:ascii="Times New Roman" w:hAnsi="Times New Roman"/>
          <w:sz w:val="28"/>
          <w:szCs w:val="28"/>
          <w:lang w:val="kk-KZ"/>
        </w:rPr>
      </w:pPr>
      <w:r w:rsidRPr="00AD3F42">
        <w:rPr>
          <w:rFonts w:ascii="Times New Roman" w:hAnsi="Times New Roman"/>
          <w:sz w:val="28"/>
          <w:szCs w:val="28"/>
          <w:lang w:val="kk-KZ"/>
        </w:rPr>
        <w:t>ҒЗИ</w:t>
      </w:r>
      <w:r>
        <w:rPr>
          <w:rFonts w:ascii="Times New Roman" w:hAnsi="Times New Roman"/>
          <w:sz w:val="28"/>
          <w:szCs w:val="28"/>
          <w:lang w:val="kk-KZ"/>
        </w:rPr>
        <w:t>- Ғ</w:t>
      </w:r>
      <w:r w:rsidRPr="00AD3F42">
        <w:rPr>
          <w:rFonts w:ascii="Times New Roman" w:hAnsi="Times New Roman"/>
          <w:sz w:val="28"/>
          <w:szCs w:val="28"/>
          <w:lang w:val="kk-KZ"/>
        </w:rPr>
        <w:t xml:space="preserve">ылыми-зерттеу институты </w:t>
      </w:r>
    </w:p>
    <w:p w:rsidR="00AD3F42" w:rsidRPr="00AD3F42" w:rsidRDefault="00AD3F42" w:rsidP="00AD3F42">
      <w:pPr>
        <w:rPr>
          <w:rFonts w:ascii="Times New Roman" w:hAnsi="Times New Roman"/>
          <w:sz w:val="28"/>
          <w:szCs w:val="28"/>
          <w:lang w:val="kk-KZ"/>
        </w:rPr>
      </w:pPr>
      <w:r w:rsidRPr="00AD3F42">
        <w:rPr>
          <w:rFonts w:ascii="Times New Roman" w:hAnsi="Times New Roman"/>
          <w:sz w:val="28"/>
          <w:szCs w:val="28"/>
          <w:lang w:val="kk-KZ"/>
        </w:rPr>
        <w:t>РМК-Республикалық мемлекеттік кәсіпорын</w:t>
      </w:r>
    </w:p>
    <w:p w:rsidR="00AD3F42" w:rsidRPr="00AD3F42" w:rsidRDefault="00AD3F42" w:rsidP="00AD3F42">
      <w:pPr>
        <w:spacing w:after="0" w:line="360" w:lineRule="auto"/>
        <w:jc w:val="both"/>
        <w:rPr>
          <w:rFonts w:ascii="Times New Roman" w:eastAsia="Times New Roman" w:hAnsi="Times New Roman"/>
          <w:sz w:val="28"/>
          <w:szCs w:val="28"/>
          <w:lang w:val="kk-KZ" w:eastAsia="ru-RU"/>
        </w:rPr>
      </w:pPr>
      <w:r w:rsidRPr="00AD3F42">
        <w:rPr>
          <w:rFonts w:ascii="Times New Roman" w:eastAsia="Times New Roman" w:hAnsi="Times New Roman"/>
          <w:sz w:val="28"/>
          <w:szCs w:val="28"/>
          <w:lang w:val="kk-KZ" w:eastAsia="ru-RU"/>
        </w:rPr>
        <w:t>Q</w:t>
      </w:r>
      <w:r w:rsidRPr="00AD3F42">
        <w:rPr>
          <w:rFonts w:ascii="Times New Roman" w:eastAsia="Times New Roman" w:hAnsi="Times New Roman"/>
          <w:sz w:val="28"/>
          <w:szCs w:val="28"/>
          <w:vertAlign w:val="subscript"/>
          <w:lang w:val="kk-KZ" w:eastAsia="ru-RU"/>
        </w:rPr>
        <w:t>о</w:t>
      </w:r>
      <w:r w:rsidRPr="00AD3F42">
        <w:rPr>
          <w:rFonts w:ascii="Times New Roman" w:eastAsia="Times New Roman" w:hAnsi="Times New Roman"/>
          <w:sz w:val="28"/>
          <w:szCs w:val="28"/>
          <w:lang w:val="kk-KZ" w:eastAsia="ru-RU"/>
        </w:rPr>
        <w:t>, W</w:t>
      </w:r>
      <w:r w:rsidRPr="00AD3F42">
        <w:rPr>
          <w:rFonts w:ascii="Times New Roman" w:eastAsia="Times New Roman" w:hAnsi="Times New Roman"/>
          <w:sz w:val="28"/>
          <w:szCs w:val="28"/>
          <w:vertAlign w:val="subscript"/>
          <w:lang w:val="kk-KZ" w:eastAsia="ru-RU"/>
        </w:rPr>
        <w:t>о</w:t>
      </w:r>
      <w:r w:rsidRPr="00AD3F42">
        <w:rPr>
          <w:rFonts w:ascii="Times New Roman" w:eastAsia="Times New Roman" w:hAnsi="Times New Roman"/>
          <w:sz w:val="28"/>
          <w:szCs w:val="28"/>
          <w:lang w:val="kk-KZ" w:eastAsia="ru-RU"/>
        </w:rPr>
        <w:t>, M</w:t>
      </w:r>
      <w:r w:rsidRPr="00AD3F42">
        <w:rPr>
          <w:rFonts w:ascii="Times New Roman" w:eastAsia="Times New Roman" w:hAnsi="Times New Roman"/>
          <w:sz w:val="28"/>
          <w:szCs w:val="28"/>
          <w:vertAlign w:val="subscript"/>
          <w:lang w:val="kk-KZ" w:eastAsia="ru-RU"/>
        </w:rPr>
        <w:t>о</w:t>
      </w:r>
      <w:r w:rsidRPr="00AD3F42">
        <w:rPr>
          <w:rFonts w:ascii="Times New Roman" w:eastAsia="Times New Roman" w:hAnsi="Times New Roman"/>
          <w:sz w:val="28"/>
          <w:szCs w:val="28"/>
          <w:lang w:val="kk-KZ" w:eastAsia="ru-RU"/>
        </w:rPr>
        <w:t>, Hо –</w:t>
      </w:r>
      <w:r w:rsidRPr="00AD3F42">
        <w:rPr>
          <w:lang w:val="kk-KZ"/>
        </w:rPr>
        <w:t xml:space="preserve"> </w:t>
      </w:r>
      <w:r w:rsidRPr="00AD3F42">
        <w:rPr>
          <w:rFonts w:ascii="Times New Roman" w:eastAsia="Times New Roman" w:hAnsi="Times New Roman"/>
          <w:sz w:val="28"/>
          <w:szCs w:val="28"/>
          <w:lang w:val="kk-KZ" w:eastAsia="ru-RU"/>
        </w:rPr>
        <w:t>тиісінше м</w:t>
      </w:r>
      <w:r w:rsidRPr="00AD3F42">
        <w:rPr>
          <w:rFonts w:ascii="Times New Roman" w:eastAsia="Times New Roman" w:hAnsi="Times New Roman"/>
          <w:sz w:val="28"/>
          <w:szCs w:val="28"/>
          <w:vertAlign w:val="superscript"/>
          <w:lang w:val="kk-KZ" w:eastAsia="ru-RU"/>
        </w:rPr>
        <w:t>3</w:t>
      </w:r>
      <w:r w:rsidRPr="00AD3F42">
        <w:rPr>
          <w:rFonts w:ascii="Times New Roman" w:eastAsia="Times New Roman" w:hAnsi="Times New Roman"/>
          <w:sz w:val="28"/>
          <w:szCs w:val="28"/>
          <w:lang w:val="kk-KZ" w:eastAsia="ru-RU"/>
        </w:rPr>
        <w:t>/с ағын арқылы көрсетілген ағын нормасы, м</w:t>
      </w:r>
      <w:r w:rsidRPr="00AD3F42">
        <w:rPr>
          <w:rFonts w:ascii="Times New Roman" w:eastAsia="Times New Roman" w:hAnsi="Times New Roman"/>
          <w:sz w:val="28"/>
          <w:szCs w:val="28"/>
          <w:vertAlign w:val="superscript"/>
          <w:lang w:val="kk-KZ" w:eastAsia="ru-RU"/>
        </w:rPr>
        <w:t>3</w:t>
      </w:r>
      <w:r w:rsidRPr="00AD3F42">
        <w:rPr>
          <w:rFonts w:ascii="Times New Roman" w:eastAsia="Times New Roman" w:hAnsi="Times New Roman"/>
          <w:sz w:val="28"/>
          <w:szCs w:val="28"/>
          <w:lang w:val="kk-KZ" w:eastAsia="ru-RU"/>
        </w:rPr>
        <w:t xml:space="preserve"> (км</w:t>
      </w:r>
      <w:r w:rsidRPr="00AD3F42">
        <w:rPr>
          <w:rFonts w:ascii="Times New Roman" w:eastAsia="Times New Roman" w:hAnsi="Times New Roman"/>
          <w:sz w:val="28"/>
          <w:szCs w:val="28"/>
          <w:vertAlign w:val="superscript"/>
          <w:lang w:val="kk-KZ" w:eastAsia="ru-RU"/>
        </w:rPr>
        <w:t>3</w:t>
      </w:r>
      <w:r w:rsidRPr="00AD3F42">
        <w:rPr>
          <w:rFonts w:ascii="Times New Roman" w:eastAsia="Times New Roman" w:hAnsi="Times New Roman"/>
          <w:sz w:val="28"/>
          <w:szCs w:val="28"/>
          <w:lang w:val="kk-KZ" w:eastAsia="ru-RU"/>
        </w:rPr>
        <w:t>) арқылы көрсетілген су көлемі, л/(с•км</w:t>
      </w:r>
      <w:r w:rsidRPr="00AD3F42">
        <w:rPr>
          <w:rFonts w:ascii="Times New Roman" w:eastAsia="Times New Roman" w:hAnsi="Times New Roman"/>
          <w:sz w:val="28"/>
          <w:szCs w:val="28"/>
          <w:vertAlign w:val="superscript"/>
          <w:lang w:val="kk-KZ" w:eastAsia="ru-RU"/>
        </w:rPr>
        <w:t>2</w:t>
      </w:r>
      <w:r w:rsidRPr="00AD3F42">
        <w:rPr>
          <w:rFonts w:ascii="Times New Roman" w:eastAsia="Times New Roman" w:hAnsi="Times New Roman"/>
          <w:sz w:val="28"/>
          <w:szCs w:val="28"/>
          <w:lang w:val="kk-KZ" w:eastAsia="ru-RU"/>
        </w:rPr>
        <w:t>) ағын модулі, мм-дегі ағын қабаты</w:t>
      </w:r>
    </w:p>
    <w:p w:rsidR="00AD3F42" w:rsidRPr="00AD3F42" w:rsidRDefault="00AD3F42" w:rsidP="00AD3F42">
      <w:pPr>
        <w:spacing w:after="0" w:line="360" w:lineRule="auto"/>
        <w:jc w:val="both"/>
        <w:rPr>
          <w:rFonts w:ascii="Times New Roman" w:eastAsia="Times New Roman" w:hAnsi="Times New Roman"/>
          <w:sz w:val="28"/>
          <w:szCs w:val="28"/>
          <w:lang w:val="kk-KZ" w:eastAsia="ru-RU"/>
        </w:rPr>
      </w:pPr>
      <w:r w:rsidRPr="00AD3F42">
        <w:rPr>
          <w:rFonts w:ascii="Times New Roman" w:eastAsia="Times New Roman" w:hAnsi="Times New Roman"/>
          <w:sz w:val="28"/>
          <w:szCs w:val="28"/>
          <w:lang w:val="kk-KZ" w:eastAsia="ru-RU"/>
        </w:rPr>
        <w:t xml:space="preserve">H – </w:t>
      </w:r>
      <w:r>
        <w:rPr>
          <w:rFonts w:ascii="Times New Roman" w:eastAsia="Times New Roman" w:hAnsi="Times New Roman"/>
          <w:sz w:val="28"/>
          <w:szCs w:val="28"/>
          <w:lang w:val="kk-KZ" w:eastAsia="ru-RU"/>
        </w:rPr>
        <w:t>Су деңгейі</w:t>
      </w:r>
      <w:r w:rsidRPr="00AD3F42">
        <w:rPr>
          <w:rFonts w:ascii="Times New Roman" w:eastAsia="Times New Roman" w:hAnsi="Times New Roman"/>
          <w:sz w:val="28"/>
          <w:szCs w:val="28"/>
          <w:lang w:val="kk-KZ" w:eastAsia="ru-RU"/>
        </w:rPr>
        <w:t xml:space="preserve"> (см; м)</w:t>
      </w:r>
    </w:p>
    <w:p w:rsidR="00AD3F42" w:rsidRPr="00AD3F42" w:rsidRDefault="00AD3F42" w:rsidP="00AD3F42">
      <w:pPr>
        <w:tabs>
          <w:tab w:val="left" w:pos="0"/>
        </w:tabs>
        <w:spacing w:after="0" w:line="360" w:lineRule="auto"/>
        <w:jc w:val="both"/>
        <w:rPr>
          <w:rFonts w:ascii="Times New Roman" w:eastAsia="Times New Roman" w:hAnsi="Times New Roman"/>
          <w:sz w:val="28"/>
          <w:szCs w:val="28"/>
          <w:lang w:val="kk-KZ" w:eastAsia="ru-RU"/>
        </w:rPr>
      </w:pPr>
      <w:r w:rsidRPr="00AD3F42">
        <w:rPr>
          <w:rFonts w:ascii="Times New Roman" w:eastAsia="Times New Roman" w:hAnsi="Times New Roman"/>
          <w:sz w:val="28"/>
          <w:szCs w:val="28"/>
          <w:lang w:val="kk-KZ" w:eastAsia="ru-RU"/>
        </w:rPr>
        <w:t xml:space="preserve">N – </w:t>
      </w:r>
      <w:r w:rsidR="00E9489C">
        <w:rPr>
          <w:rFonts w:ascii="Times New Roman" w:eastAsia="Times New Roman" w:hAnsi="Times New Roman"/>
          <w:sz w:val="28"/>
          <w:szCs w:val="28"/>
          <w:lang w:val="kk-KZ" w:eastAsia="ru-RU"/>
        </w:rPr>
        <w:t>Жылдар ұзақтығы</w:t>
      </w:r>
    </w:p>
    <w:p w:rsidR="00AD3F42" w:rsidRPr="00AD3F42" w:rsidRDefault="00AD3F42" w:rsidP="00AD3F42">
      <w:pPr>
        <w:spacing w:after="0" w:line="360" w:lineRule="auto"/>
        <w:jc w:val="both"/>
        <w:rPr>
          <w:rFonts w:ascii="Times New Roman" w:eastAsia="Times New Roman" w:hAnsi="Times New Roman"/>
          <w:sz w:val="28"/>
          <w:szCs w:val="28"/>
          <w:lang w:val="kk-KZ" w:eastAsia="ru-RU"/>
        </w:rPr>
      </w:pPr>
      <w:r w:rsidRPr="00AD3F42">
        <w:rPr>
          <w:rFonts w:ascii="Times New Roman" w:eastAsia="Times New Roman" w:hAnsi="Times New Roman"/>
          <w:sz w:val="28"/>
          <w:szCs w:val="28"/>
          <w:lang w:val="kk-KZ" w:eastAsia="ru-RU"/>
        </w:rPr>
        <w:t xml:space="preserve">P % – </w:t>
      </w:r>
      <w:r w:rsidR="00E9489C">
        <w:rPr>
          <w:rFonts w:ascii="Times New Roman" w:eastAsia="Times New Roman" w:hAnsi="Times New Roman"/>
          <w:sz w:val="28"/>
          <w:szCs w:val="28"/>
          <w:lang w:val="kk-KZ" w:eastAsia="ru-RU"/>
        </w:rPr>
        <w:t>Ағынның қамтамасыздығы, процентпен</w:t>
      </w:r>
      <w:r w:rsidRPr="00AD3F42">
        <w:rPr>
          <w:rFonts w:ascii="Times New Roman" w:eastAsia="Times New Roman" w:hAnsi="Times New Roman"/>
          <w:sz w:val="28"/>
          <w:szCs w:val="28"/>
          <w:lang w:val="kk-KZ" w:eastAsia="ru-RU"/>
        </w:rPr>
        <w:t xml:space="preserve">           </w:t>
      </w:r>
    </w:p>
    <w:p w:rsidR="00AD3F42" w:rsidRPr="00AD3F42" w:rsidRDefault="00AD3F42" w:rsidP="00AD3F42">
      <w:pPr>
        <w:spacing w:after="0" w:line="360" w:lineRule="auto"/>
        <w:jc w:val="both"/>
        <w:rPr>
          <w:rFonts w:ascii="Times New Roman" w:eastAsia="Times New Roman" w:hAnsi="Times New Roman"/>
          <w:sz w:val="28"/>
          <w:szCs w:val="28"/>
          <w:lang w:val="kk-KZ" w:eastAsia="ru-RU"/>
        </w:rPr>
      </w:pPr>
      <w:r w:rsidRPr="00AD3F42">
        <w:rPr>
          <w:rFonts w:ascii="Times New Roman" w:eastAsia="Times New Roman" w:hAnsi="Times New Roman"/>
          <w:i/>
          <w:sz w:val="28"/>
          <w:szCs w:val="28"/>
          <w:lang w:val="kk-KZ" w:eastAsia="ru-RU"/>
        </w:rPr>
        <w:t>Q</w:t>
      </w:r>
      <w:r w:rsidRPr="00AD3F42">
        <w:rPr>
          <w:rFonts w:ascii="Times New Roman" w:eastAsia="Times New Roman" w:hAnsi="Times New Roman"/>
          <w:i/>
          <w:sz w:val="28"/>
          <w:szCs w:val="28"/>
          <w:vertAlign w:val="subscript"/>
          <w:lang w:val="kk-KZ" w:eastAsia="ru-RU"/>
        </w:rPr>
        <w:t>p</w:t>
      </w:r>
      <w:r w:rsidRPr="00AD3F42">
        <w:rPr>
          <w:rFonts w:ascii="Times New Roman" w:eastAsia="Times New Roman" w:hAnsi="Times New Roman"/>
          <w:sz w:val="28"/>
          <w:szCs w:val="28"/>
          <w:lang w:val="kk-KZ" w:eastAsia="ru-RU"/>
        </w:rPr>
        <w:t xml:space="preserve"> – </w:t>
      </w:r>
      <w:r w:rsidR="00E9489C">
        <w:rPr>
          <w:rFonts w:ascii="Times New Roman" w:eastAsia="Times New Roman" w:hAnsi="Times New Roman"/>
          <w:sz w:val="28"/>
          <w:szCs w:val="28"/>
          <w:lang w:val="kk-KZ" w:eastAsia="ru-RU"/>
        </w:rPr>
        <w:t xml:space="preserve">Өзеннің </w:t>
      </w:r>
      <w:r w:rsidR="00E9489C" w:rsidRPr="00E9489C">
        <w:rPr>
          <w:rFonts w:ascii="Times New Roman" w:eastAsia="Times New Roman" w:hAnsi="Times New Roman"/>
          <w:sz w:val="28"/>
          <w:szCs w:val="28"/>
          <w:lang w:val="kk-KZ" w:eastAsia="ru-RU"/>
        </w:rPr>
        <w:t xml:space="preserve">есептік қамтамасыз ету </w:t>
      </w:r>
      <w:r w:rsidR="00E9489C">
        <w:rPr>
          <w:rFonts w:ascii="Times New Roman" w:eastAsia="Times New Roman" w:hAnsi="Times New Roman"/>
          <w:sz w:val="28"/>
          <w:szCs w:val="28"/>
          <w:lang w:val="kk-KZ" w:eastAsia="ru-RU"/>
        </w:rPr>
        <w:t>шығын</w:t>
      </w:r>
      <w:r w:rsidR="00E9489C" w:rsidRPr="00E9489C">
        <w:rPr>
          <w:rFonts w:ascii="Times New Roman" w:eastAsia="Times New Roman" w:hAnsi="Times New Roman"/>
          <w:sz w:val="28"/>
          <w:szCs w:val="28"/>
          <w:lang w:val="kk-KZ" w:eastAsia="ru-RU"/>
        </w:rPr>
        <w:t>ы</w:t>
      </w:r>
      <w:r w:rsidRPr="00AD3F42">
        <w:rPr>
          <w:rFonts w:ascii="Times New Roman" w:eastAsia="Times New Roman" w:hAnsi="Times New Roman"/>
          <w:sz w:val="28"/>
          <w:szCs w:val="28"/>
          <w:lang w:val="kk-KZ" w:eastAsia="ru-RU"/>
        </w:rPr>
        <w:t>, Р%(м</w:t>
      </w:r>
      <w:r w:rsidRPr="00AD3F42">
        <w:rPr>
          <w:rFonts w:ascii="Times New Roman" w:eastAsia="Times New Roman" w:hAnsi="Times New Roman"/>
          <w:sz w:val="28"/>
          <w:szCs w:val="28"/>
          <w:vertAlign w:val="superscript"/>
          <w:lang w:val="kk-KZ" w:eastAsia="ru-RU"/>
        </w:rPr>
        <w:t>3</w:t>
      </w:r>
      <w:r w:rsidRPr="00AD3F42">
        <w:rPr>
          <w:rFonts w:ascii="Times New Roman" w:eastAsia="Times New Roman" w:hAnsi="Times New Roman"/>
          <w:sz w:val="28"/>
          <w:szCs w:val="28"/>
          <w:lang w:val="kk-KZ" w:eastAsia="ru-RU"/>
        </w:rPr>
        <w:t>/с; л/с)</w:t>
      </w:r>
    </w:p>
    <w:p w:rsidR="00AD3F42" w:rsidRPr="00AD3F42" w:rsidRDefault="00AD3F42" w:rsidP="00AD3F42">
      <w:pPr>
        <w:spacing w:after="0" w:line="360" w:lineRule="auto"/>
        <w:jc w:val="both"/>
        <w:rPr>
          <w:rFonts w:ascii="Times New Roman" w:eastAsia="Times New Roman" w:hAnsi="Times New Roman"/>
          <w:sz w:val="28"/>
          <w:szCs w:val="28"/>
          <w:lang w:eastAsia="ru-RU"/>
        </w:rPr>
      </w:pPr>
      <w:r w:rsidRPr="00AD3F42">
        <w:rPr>
          <w:rFonts w:ascii="Times New Roman" w:eastAsia="Times New Roman" w:hAnsi="Times New Roman"/>
          <w:sz w:val="28"/>
          <w:szCs w:val="28"/>
          <w:lang w:val="en-US" w:eastAsia="ru-RU"/>
        </w:rPr>
        <w:t>F</w:t>
      </w:r>
      <w:r w:rsidRPr="00AD3F42">
        <w:rPr>
          <w:rFonts w:ascii="Times New Roman" w:eastAsia="Times New Roman" w:hAnsi="Times New Roman"/>
          <w:sz w:val="28"/>
          <w:szCs w:val="28"/>
          <w:lang w:eastAsia="ru-RU"/>
        </w:rPr>
        <w:t xml:space="preserve"> – </w:t>
      </w:r>
      <w:r w:rsidR="00E9489C">
        <w:rPr>
          <w:rFonts w:ascii="Times New Roman" w:eastAsia="Times New Roman" w:hAnsi="Times New Roman"/>
          <w:sz w:val="28"/>
          <w:szCs w:val="28"/>
          <w:lang w:val="kk-KZ" w:eastAsia="ru-RU"/>
        </w:rPr>
        <w:t>Су жинау алабы</w:t>
      </w:r>
      <w:r w:rsidRPr="00AD3F42">
        <w:rPr>
          <w:rFonts w:ascii="Times New Roman" w:eastAsia="SimSun" w:hAnsi="Times New Roman"/>
          <w:sz w:val="28"/>
          <w:szCs w:val="28"/>
          <w:lang w:eastAsia="ru-RU"/>
        </w:rPr>
        <w:t xml:space="preserve"> (</w:t>
      </w:r>
      <w:r w:rsidRPr="00AD3F42">
        <w:rPr>
          <w:rFonts w:ascii="Times New Roman" w:eastAsia="Times New Roman" w:hAnsi="Times New Roman"/>
          <w:sz w:val="28"/>
          <w:szCs w:val="28"/>
          <w:lang w:eastAsia="ru-RU"/>
        </w:rPr>
        <w:t>км</w:t>
      </w:r>
      <w:r w:rsidRPr="00AD3F42">
        <w:rPr>
          <w:rFonts w:ascii="Times New Roman" w:eastAsia="Times New Roman" w:hAnsi="Times New Roman"/>
          <w:sz w:val="28"/>
          <w:szCs w:val="28"/>
          <w:vertAlign w:val="superscript"/>
          <w:lang w:eastAsia="ru-RU"/>
        </w:rPr>
        <w:t>2</w:t>
      </w:r>
      <w:r w:rsidRPr="00AD3F42">
        <w:rPr>
          <w:rFonts w:ascii="Times New Roman" w:eastAsia="Times New Roman" w:hAnsi="Times New Roman"/>
          <w:sz w:val="28"/>
          <w:szCs w:val="28"/>
          <w:lang w:eastAsia="ru-RU"/>
        </w:rPr>
        <w:t>)</w:t>
      </w:r>
    </w:p>
    <w:p w:rsidR="00AD3F42" w:rsidRDefault="00AD3F42" w:rsidP="00AD3F42">
      <w:pPr>
        <w:rPr>
          <w:rFonts w:ascii="Times New Roman" w:eastAsia="Times New Roman" w:hAnsi="Times New Roman"/>
          <w:sz w:val="28"/>
          <w:szCs w:val="28"/>
          <w:lang w:val="kk-KZ" w:eastAsia="ru-RU"/>
        </w:rPr>
      </w:pPr>
    </w:p>
    <w:p w:rsidR="00E9489C" w:rsidRDefault="00E9489C" w:rsidP="00AD3F42">
      <w:pPr>
        <w:rPr>
          <w:rFonts w:ascii="Times New Roman" w:eastAsia="Times New Roman" w:hAnsi="Times New Roman"/>
          <w:sz w:val="28"/>
          <w:szCs w:val="28"/>
          <w:lang w:val="kk-KZ" w:eastAsia="ru-RU"/>
        </w:rPr>
      </w:pPr>
    </w:p>
    <w:p w:rsidR="00E9489C" w:rsidRDefault="00E9489C" w:rsidP="00AD3F42">
      <w:pPr>
        <w:rPr>
          <w:rFonts w:ascii="Times New Roman" w:eastAsia="Times New Roman" w:hAnsi="Times New Roman"/>
          <w:sz w:val="28"/>
          <w:szCs w:val="28"/>
          <w:lang w:val="kk-KZ" w:eastAsia="ru-RU"/>
        </w:rPr>
      </w:pPr>
    </w:p>
    <w:p w:rsidR="0045559F" w:rsidRDefault="0045559F" w:rsidP="00AD3F42">
      <w:pPr>
        <w:rPr>
          <w:rFonts w:ascii="Times New Roman" w:eastAsia="Times New Roman" w:hAnsi="Times New Roman"/>
          <w:sz w:val="28"/>
          <w:szCs w:val="28"/>
          <w:lang w:val="kk-KZ" w:eastAsia="ru-RU"/>
        </w:rPr>
      </w:pPr>
      <w:bookmarkStart w:id="0" w:name="_GoBack"/>
      <w:bookmarkEnd w:id="0"/>
    </w:p>
    <w:p w:rsidR="00E9489C" w:rsidRDefault="00E9489C" w:rsidP="00AD3F42">
      <w:pPr>
        <w:rPr>
          <w:rFonts w:ascii="Times New Roman" w:eastAsia="Times New Roman" w:hAnsi="Times New Roman"/>
          <w:sz w:val="28"/>
          <w:szCs w:val="28"/>
          <w:lang w:val="kk-KZ" w:eastAsia="ru-RU"/>
        </w:rPr>
      </w:pPr>
    </w:p>
    <w:p w:rsidR="00E9489C" w:rsidRDefault="00E9489C" w:rsidP="00AD3F42">
      <w:pPr>
        <w:rPr>
          <w:rFonts w:ascii="Times New Roman" w:eastAsia="Times New Roman" w:hAnsi="Times New Roman"/>
          <w:sz w:val="28"/>
          <w:szCs w:val="28"/>
          <w:lang w:val="kk-KZ" w:eastAsia="ru-RU"/>
        </w:rPr>
      </w:pPr>
    </w:p>
    <w:p w:rsidR="00E9489C" w:rsidRPr="00E9489C" w:rsidRDefault="00E9489C" w:rsidP="00E9489C">
      <w:pPr>
        <w:widowControl w:val="0"/>
        <w:autoSpaceDE w:val="0"/>
        <w:autoSpaceDN w:val="0"/>
        <w:adjustRightInd w:val="0"/>
        <w:spacing w:after="0" w:line="276" w:lineRule="auto"/>
        <w:ind w:firstLine="539"/>
        <w:jc w:val="center"/>
        <w:rPr>
          <w:rFonts w:ascii="Times New Roman" w:eastAsia="Times New Roman" w:hAnsi="Times New Roman"/>
          <w:b/>
          <w:bCs/>
          <w:sz w:val="28"/>
          <w:szCs w:val="28"/>
          <w:lang w:val="kk-KZ" w:eastAsia="ru-RU"/>
        </w:rPr>
      </w:pPr>
      <w:r w:rsidRPr="00E9489C">
        <w:rPr>
          <w:rFonts w:ascii="Times New Roman" w:eastAsia="Times New Roman" w:hAnsi="Times New Roman"/>
          <w:b/>
          <w:bCs/>
          <w:sz w:val="28"/>
          <w:szCs w:val="28"/>
          <w:lang w:val="kk-KZ" w:eastAsia="ru-RU"/>
        </w:rPr>
        <w:lastRenderedPageBreak/>
        <w:t>Кіріспе</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b/>
          <w:sz w:val="28"/>
          <w:szCs w:val="28"/>
          <w:lang w:val="kk-KZ" w:eastAsia="ru-RU"/>
        </w:rPr>
        <w:t xml:space="preserve">Зерттеу жұмысының өзектілігі: </w:t>
      </w:r>
      <w:r w:rsidRPr="00E9489C">
        <w:rPr>
          <w:rFonts w:ascii="Times New Roman" w:eastAsia="Times New Roman" w:hAnsi="Times New Roman"/>
          <w:sz w:val="28"/>
          <w:szCs w:val="28"/>
          <w:lang w:val="kk-KZ" w:eastAsia="ru-RU"/>
        </w:rPr>
        <w:t xml:space="preserve">Жаңа экономикалық қатынастардың дамуы және меншік нысандарының алуан түрлілігі, су шаруашылығы мен </w:t>
      </w:r>
      <w:r w:rsidR="00C64E92">
        <w:rPr>
          <w:rFonts w:ascii="Times New Roman" w:eastAsia="Times New Roman" w:hAnsi="Times New Roman"/>
          <w:sz w:val="28"/>
          <w:szCs w:val="28"/>
          <w:lang w:val="kk-KZ" w:eastAsia="ru-RU"/>
        </w:rPr>
        <w:t xml:space="preserve">жерді </w:t>
      </w:r>
      <w:r w:rsidRPr="00E9489C">
        <w:rPr>
          <w:rFonts w:ascii="Times New Roman" w:eastAsia="Times New Roman" w:hAnsi="Times New Roman"/>
          <w:sz w:val="28"/>
          <w:szCs w:val="28"/>
          <w:lang w:val="kk-KZ" w:eastAsia="ru-RU"/>
        </w:rPr>
        <w:t>мелиорация</w:t>
      </w:r>
      <w:r w:rsidR="00C64E92">
        <w:rPr>
          <w:rFonts w:ascii="Times New Roman" w:eastAsia="Times New Roman" w:hAnsi="Times New Roman"/>
          <w:sz w:val="28"/>
          <w:szCs w:val="28"/>
          <w:lang w:val="kk-KZ" w:eastAsia="ru-RU"/>
        </w:rPr>
        <w:t>лау</w:t>
      </w:r>
      <w:r w:rsidRPr="00E9489C">
        <w:rPr>
          <w:rFonts w:ascii="Times New Roman" w:eastAsia="Times New Roman" w:hAnsi="Times New Roman"/>
          <w:sz w:val="28"/>
          <w:szCs w:val="28"/>
          <w:lang w:val="kk-KZ" w:eastAsia="ru-RU"/>
        </w:rPr>
        <w:t xml:space="preserve"> саласының техникалық және өндірістік әлеуетінің едәуір төмендеуі суды </w:t>
      </w:r>
      <w:r w:rsidR="00C64E92">
        <w:rPr>
          <w:rFonts w:ascii="Times New Roman" w:eastAsia="Times New Roman" w:hAnsi="Times New Roman"/>
          <w:sz w:val="28"/>
          <w:szCs w:val="28"/>
          <w:lang w:val="kk-KZ" w:eastAsia="ru-RU"/>
        </w:rPr>
        <w:t xml:space="preserve">тиімді </w:t>
      </w:r>
      <w:r w:rsidRPr="00E9489C">
        <w:rPr>
          <w:rFonts w:ascii="Times New Roman" w:eastAsia="Times New Roman" w:hAnsi="Times New Roman"/>
          <w:sz w:val="28"/>
          <w:szCs w:val="28"/>
          <w:lang w:val="kk-KZ" w:eastAsia="ru-RU"/>
        </w:rPr>
        <w:t xml:space="preserve">пайдалану </w:t>
      </w:r>
      <w:r w:rsidR="00C64E92">
        <w:rPr>
          <w:rFonts w:ascii="Times New Roman" w:eastAsia="Times New Roman" w:hAnsi="Times New Roman"/>
          <w:sz w:val="28"/>
          <w:szCs w:val="28"/>
          <w:lang w:val="kk-KZ" w:eastAsia="ru-RU"/>
        </w:rPr>
        <w:t>үрдістері</w:t>
      </w:r>
      <w:r w:rsidRPr="00E9489C">
        <w:rPr>
          <w:rFonts w:ascii="Times New Roman" w:eastAsia="Times New Roman" w:hAnsi="Times New Roman"/>
          <w:sz w:val="28"/>
          <w:szCs w:val="28"/>
          <w:lang w:val="kk-KZ" w:eastAsia="ru-RU"/>
        </w:rPr>
        <w:t>н метрологиялық қамтамасыз етудің тү</w:t>
      </w:r>
      <w:r w:rsidR="00C64E92">
        <w:rPr>
          <w:rFonts w:ascii="Times New Roman" w:eastAsia="Times New Roman" w:hAnsi="Times New Roman"/>
          <w:sz w:val="28"/>
          <w:szCs w:val="28"/>
          <w:lang w:val="kk-KZ" w:eastAsia="ru-RU"/>
        </w:rPr>
        <w:t>пкілікті</w:t>
      </w:r>
      <w:r w:rsidRPr="00E9489C">
        <w:rPr>
          <w:rFonts w:ascii="Times New Roman" w:eastAsia="Times New Roman" w:hAnsi="Times New Roman"/>
          <w:sz w:val="28"/>
          <w:szCs w:val="28"/>
          <w:lang w:val="kk-KZ" w:eastAsia="ru-RU"/>
        </w:rPr>
        <w:t xml:space="preserve"> жаңа әдістері</w:t>
      </w:r>
      <w:r w:rsidR="00C64E92">
        <w:rPr>
          <w:rFonts w:ascii="Times New Roman" w:eastAsia="Times New Roman" w:hAnsi="Times New Roman"/>
          <w:sz w:val="28"/>
          <w:szCs w:val="28"/>
          <w:lang w:val="kk-KZ" w:eastAsia="ru-RU"/>
        </w:rPr>
        <w:t xml:space="preserve"> мен тәсілдерін</w:t>
      </w:r>
      <w:r w:rsidRPr="00E9489C">
        <w:rPr>
          <w:rFonts w:ascii="Times New Roman" w:eastAsia="Times New Roman" w:hAnsi="Times New Roman"/>
          <w:sz w:val="28"/>
          <w:szCs w:val="28"/>
          <w:lang w:val="kk-KZ" w:eastAsia="ru-RU"/>
        </w:rPr>
        <w:t xml:space="preserve"> әзірлеу қажеттілігін</w:t>
      </w:r>
      <w:r w:rsidR="00C64E92">
        <w:rPr>
          <w:rFonts w:ascii="Times New Roman" w:eastAsia="Times New Roman" w:hAnsi="Times New Roman"/>
          <w:sz w:val="28"/>
          <w:szCs w:val="28"/>
          <w:lang w:val="kk-KZ" w:eastAsia="ru-RU"/>
        </w:rPr>
        <w:t>ің маңыздылығын білдіруде</w:t>
      </w:r>
      <w:r w:rsidRPr="00E9489C">
        <w:rPr>
          <w:rFonts w:ascii="Times New Roman" w:eastAsia="Times New Roman" w:hAnsi="Times New Roman"/>
          <w:sz w:val="28"/>
          <w:szCs w:val="28"/>
          <w:lang w:val="kk-KZ" w:eastAsia="ru-RU"/>
        </w:rPr>
        <w:t xml:space="preserve">. Бұл суару жүйелері мен су шаруашылығы </w:t>
      </w:r>
      <w:r w:rsidR="00C64E92">
        <w:rPr>
          <w:rFonts w:ascii="Times New Roman" w:eastAsia="Times New Roman" w:hAnsi="Times New Roman"/>
          <w:sz w:val="28"/>
          <w:szCs w:val="28"/>
          <w:lang w:val="kk-KZ" w:eastAsia="ru-RU"/>
        </w:rPr>
        <w:t>нысандарындағы</w:t>
      </w:r>
      <w:r w:rsidRPr="00E9489C">
        <w:rPr>
          <w:rFonts w:ascii="Times New Roman" w:eastAsia="Times New Roman" w:hAnsi="Times New Roman"/>
          <w:sz w:val="28"/>
          <w:szCs w:val="28"/>
          <w:lang w:val="kk-KZ" w:eastAsia="ru-RU"/>
        </w:rPr>
        <w:t xml:space="preserve"> суды есепке алу және суды өлшеу саласына қатысты қазіргі таңдағы </w:t>
      </w:r>
      <w:r w:rsidR="00C64E92">
        <w:rPr>
          <w:rFonts w:ascii="Times New Roman" w:eastAsia="Times New Roman" w:hAnsi="Times New Roman"/>
          <w:sz w:val="28"/>
          <w:szCs w:val="28"/>
          <w:lang w:val="kk-KZ" w:eastAsia="ru-RU"/>
        </w:rPr>
        <w:t xml:space="preserve">басты </w:t>
      </w:r>
      <w:r w:rsidRPr="00E9489C">
        <w:rPr>
          <w:rFonts w:ascii="Times New Roman" w:eastAsia="Times New Roman" w:hAnsi="Times New Roman"/>
          <w:sz w:val="28"/>
          <w:szCs w:val="28"/>
          <w:lang w:val="kk-KZ" w:eastAsia="ru-RU"/>
        </w:rPr>
        <w:t>өзекті мәселелердің бірі бол</w:t>
      </w:r>
      <w:r w:rsidR="00C64E92">
        <w:rPr>
          <w:rFonts w:ascii="Times New Roman" w:eastAsia="Times New Roman" w:hAnsi="Times New Roman"/>
          <w:sz w:val="28"/>
          <w:szCs w:val="28"/>
          <w:lang w:val="kk-KZ" w:eastAsia="ru-RU"/>
        </w:rPr>
        <w:t>ып отыр</w:t>
      </w:r>
      <w:r w:rsidRPr="00E9489C">
        <w:rPr>
          <w:rFonts w:ascii="Times New Roman" w:eastAsia="Times New Roman" w:hAnsi="Times New Roman"/>
          <w:sz w:val="28"/>
          <w:szCs w:val="28"/>
          <w:lang w:val="kk-KZ" w:eastAsia="ru-RU"/>
        </w:rPr>
        <w:t>.</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Мемлекет басшысы Қ.Ж. Тоқаев 2020 жылғы 1 қыркүйектегі халыққа жолдауында елімізде су ресурстарын ұтымды пайдалануға тиісті көңіл бөлінбейтінін, технологиялық тұрғыдан ескірген суару жүйесі үлкен кедергі келтіріп отыр</w:t>
      </w:r>
      <w:r w:rsidR="00C64E92">
        <w:rPr>
          <w:rFonts w:ascii="Times New Roman" w:eastAsia="Times New Roman" w:hAnsi="Times New Roman"/>
          <w:sz w:val="28"/>
          <w:szCs w:val="28"/>
          <w:lang w:val="kk-KZ" w:eastAsia="ru-RU"/>
        </w:rPr>
        <w:t>ғандығы туралы айтып өтеді</w:t>
      </w:r>
      <w:r w:rsidRPr="00E9489C">
        <w:rPr>
          <w:rFonts w:ascii="Times New Roman" w:eastAsia="Times New Roman" w:hAnsi="Times New Roman"/>
          <w:sz w:val="28"/>
          <w:szCs w:val="28"/>
          <w:lang w:val="kk-KZ" w:eastAsia="ru-RU"/>
        </w:rPr>
        <w:t>. Судың 40 пайызы далаға кетіп жататын кездері болады. Онсыз да су тапшылығының зардабын тартып отырған еліміз бұған жол бере алмайды. Осы саланың нормативтік-құқықтық тұрғыдан реттелуін қамтамасыз етіп, заманауи технологиялар мен инновацияны енгізу үшін экономикалық ынталандыру шараларын әзірлеу қажет деген</w:t>
      </w:r>
      <w:r w:rsidR="00C64E92">
        <w:rPr>
          <w:rFonts w:ascii="Times New Roman" w:eastAsia="Times New Roman" w:hAnsi="Times New Roman"/>
          <w:sz w:val="28"/>
          <w:szCs w:val="28"/>
          <w:lang w:val="kk-KZ" w:eastAsia="ru-RU"/>
        </w:rPr>
        <w:t xml:space="preserve"> пікірін айтқан</w:t>
      </w:r>
      <w:r w:rsidRPr="00E9489C">
        <w:rPr>
          <w:rFonts w:ascii="Times New Roman" w:eastAsia="Times New Roman" w:hAnsi="Times New Roman"/>
          <w:sz w:val="28"/>
          <w:szCs w:val="28"/>
          <w:lang w:val="kk-KZ" w:eastAsia="ru-RU"/>
        </w:rPr>
        <w:t xml:space="preserve"> болатын [1].</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xml:space="preserve">Су ресурстарын </w:t>
      </w:r>
      <w:r w:rsidR="00C64E92">
        <w:rPr>
          <w:rFonts w:ascii="Times New Roman" w:eastAsia="Times New Roman" w:hAnsi="Times New Roman"/>
          <w:sz w:val="28"/>
          <w:szCs w:val="28"/>
          <w:lang w:val="kk-KZ" w:eastAsia="ru-RU"/>
        </w:rPr>
        <w:t>басқару</w:t>
      </w:r>
      <w:r w:rsidRPr="00E9489C">
        <w:rPr>
          <w:rFonts w:ascii="Times New Roman" w:eastAsia="Times New Roman" w:hAnsi="Times New Roman"/>
          <w:sz w:val="28"/>
          <w:szCs w:val="28"/>
          <w:lang w:val="kk-KZ" w:eastAsia="ru-RU"/>
        </w:rPr>
        <w:t xml:space="preserve"> саласындағы қатынастарды реттеудің қазіргі заманғы құқықтық базасы қарастыратын суғармалы </w:t>
      </w:r>
      <w:r w:rsidR="00C64E92">
        <w:rPr>
          <w:rFonts w:ascii="Times New Roman" w:eastAsia="Times New Roman" w:hAnsi="Times New Roman"/>
          <w:sz w:val="28"/>
          <w:szCs w:val="28"/>
          <w:lang w:val="kk-KZ" w:eastAsia="ru-RU"/>
        </w:rPr>
        <w:t>алқаптарда</w:t>
      </w:r>
      <w:r w:rsidRPr="00E9489C">
        <w:rPr>
          <w:rFonts w:ascii="Times New Roman" w:eastAsia="Times New Roman" w:hAnsi="Times New Roman"/>
          <w:sz w:val="28"/>
          <w:szCs w:val="28"/>
          <w:lang w:val="kk-KZ" w:eastAsia="ru-RU"/>
        </w:rPr>
        <w:t xml:space="preserve"> әртүрлі </w:t>
      </w:r>
      <w:r w:rsidR="00C64E92">
        <w:rPr>
          <w:rFonts w:ascii="Times New Roman" w:eastAsia="Times New Roman" w:hAnsi="Times New Roman"/>
          <w:sz w:val="28"/>
          <w:szCs w:val="28"/>
          <w:lang w:val="kk-KZ" w:eastAsia="ru-RU"/>
        </w:rPr>
        <w:t>су жеткізуші арналар</w:t>
      </w:r>
      <w:r w:rsidRPr="00E9489C">
        <w:rPr>
          <w:rFonts w:ascii="Times New Roman" w:eastAsia="Times New Roman" w:hAnsi="Times New Roman"/>
          <w:sz w:val="28"/>
          <w:szCs w:val="28"/>
          <w:lang w:val="kk-KZ" w:eastAsia="ru-RU"/>
        </w:rPr>
        <w:t xml:space="preserve"> болады. Қандай да </w:t>
      </w:r>
      <w:r w:rsidR="00C64E92">
        <w:rPr>
          <w:rFonts w:ascii="Times New Roman" w:eastAsia="Times New Roman" w:hAnsi="Times New Roman"/>
          <w:sz w:val="28"/>
          <w:szCs w:val="28"/>
          <w:lang w:val="kk-KZ" w:eastAsia="ru-RU"/>
        </w:rPr>
        <w:t>арна</w:t>
      </w:r>
      <w:r w:rsidRPr="00E9489C">
        <w:rPr>
          <w:rFonts w:ascii="Times New Roman" w:eastAsia="Times New Roman" w:hAnsi="Times New Roman"/>
          <w:sz w:val="28"/>
          <w:szCs w:val="28"/>
          <w:lang w:val="kk-KZ" w:eastAsia="ru-RU"/>
        </w:rPr>
        <w:t xml:space="preserve"> болмасын, ол суғармалы жерге суды дер кезінде, белгіл</w:t>
      </w:r>
      <w:r w:rsidR="00C64E92">
        <w:rPr>
          <w:rFonts w:ascii="Times New Roman" w:eastAsia="Times New Roman" w:hAnsi="Times New Roman"/>
          <w:sz w:val="28"/>
          <w:szCs w:val="28"/>
          <w:lang w:val="kk-KZ" w:eastAsia="ru-RU"/>
        </w:rPr>
        <w:t>і мөлшерде жеткізіп отыру қызметін қамтамасыз етеді</w:t>
      </w:r>
      <w:r w:rsidRPr="00E9489C">
        <w:rPr>
          <w:rFonts w:ascii="Times New Roman" w:eastAsia="Times New Roman" w:hAnsi="Times New Roman"/>
          <w:sz w:val="28"/>
          <w:szCs w:val="28"/>
          <w:lang w:val="kk-KZ" w:eastAsia="ru-RU"/>
        </w:rPr>
        <w:t xml:space="preserve">. Су ресурстарын </w:t>
      </w:r>
      <w:r w:rsidR="00C64E92">
        <w:rPr>
          <w:rFonts w:ascii="Times New Roman" w:eastAsia="Times New Roman" w:hAnsi="Times New Roman"/>
          <w:sz w:val="28"/>
          <w:szCs w:val="28"/>
          <w:lang w:val="kk-KZ" w:eastAsia="ru-RU"/>
        </w:rPr>
        <w:t xml:space="preserve">басқару мен </w:t>
      </w:r>
      <w:r w:rsidRPr="00E9489C">
        <w:rPr>
          <w:rFonts w:ascii="Times New Roman" w:eastAsia="Times New Roman" w:hAnsi="Times New Roman"/>
          <w:sz w:val="28"/>
          <w:szCs w:val="28"/>
          <w:lang w:val="kk-KZ" w:eastAsia="ru-RU"/>
        </w:rPr>
        <w:t>тиімді пайдалануда суды есептеу негізгі мәселелердің бірі</w:t>
      </w:r>
      <w:r w:rsidR="00C64E92">
        <w:rPr>
          <w:rFonts w:ascii="Times New Roman" w:eastAsia="Times New Roman" w:hAnsi="Times New Roman"/>
          <w:sz w:val="28"/>
          <w:szCs w:val="28"/>
          <w:lang w:val="kk-KZ" w:eastAsia="ru-RU"/>
        </w:rPr>
        <w:t xml:space="preserve"> екендігі мәлім</w:t>
      </w:r>
      <w:r w:rsidRPr="00E9489C">
        <w:rPr>
          <w:rFonts w:ascii="Times New Roman" w:eastAsia="Times New Roman" w:hAnsi="Times New Roman"/>
          <w:sz w:val="28"/>
          <w:szCs w:val="28"/>
          <w:lang w:val="kk-KZ" w:eastAsia="ru-RU"/>
        </w:rPr>
        <w:t xml:space="preserve">. </w:t>
      </w:r>
      <w:r w:rsidR="00C64E92">
        <w:rPr>
          <w:rFonts w:ascii="Times New Roman" w:eastAsia="Times New Roman" w:hAnsi="Times New Roman"/>
          <w:sz w:val="28"/>
          <w:szCs w:val="28"/>
          <w:lang w:val="kk-KZ" w:eastAsia="ru-RU"/>
        </w:rPr>
        <w:t>Сол себепті, г</w:t>
      </w:r>
      <w:r w:rsidRPr="00E9489C">
        <w:rPr>
          <w:rFonts w:ascii="Times New Roman" w:eastAsia="Times New Roman" w:hAnsi="Times New Roman"/>
          <w:sz w:val="28"/>
          <w:szCs w:val="28"/>
          <w:lang w:val="kk-KZ" w:eastAsia="ru-RU"/>
        </w:rPr>
        <w:t xml:space="preserve">идрометриялық зерттеулер мен мәліметтер су шаруашылық есептерде </w:t>
      </w:r>
      <w:r w:rsidR="00C64E92">
        <w:rPr>
          <w:rFonts w:ascii="Times New Roman" w:eastAsia="Times New Roman" w:hAnsi="Times New Roman"/>
          <w:sz w:val="28"/>
          <w:szCs w:val="28"/>
          <w:lang w:val="kk-KZ" w:eastAsia="ru-RU"/>
        </w:rPr>
        <w:t xml:space="preserve">су ресурстарын басқаруда </w:t>
      </w:r>
      <w:r w:rsidRPr="00E9489C">
        <w:rPr>
          <w:rFonts w:ascii="Times New Roman" w:eastAsia="Times New Roman" w:hAnsi="Times New Roman"/>
          <w:sz w:val="28"/>
          <w:szCs w:val="28"/>
          <w:lang w:val="kk-KZ" w:eastAsia="ru-RU"/>
        </w:rPr>
        <w:t xml:space="preserve">жан-жақты пайдаланылады. </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xml:space="preserve">Суару жүйелерін техникалық тиімді жобалау және олардың пайдалану жүйесін жетілдіру мәселелері,  </w:t>
      </w:r>
      <w:r w:rsidR="00C64E92">
        <w:rPr>
          <w:rFonts w:ascii="Times New Roman" w:eastAsia="Times New Roman" w:hAnsi="Times New Roman"/>
          <w:sz w:val="28"/>
          <w:szCs w:val="28"/>
          <w:lang w:val="kk-KZ" w:eastAsia="ru-RU"/>
        </w:rPr>
        <w:t>арналардан</w:t>
      </w:r>
      <w:r w:rsidRPr="00E9489C">
        <w:rPr>
          <w:rFonts w:ascii="Times New Roman" w:eastAsia="Times New Roman" w:hAnsi="Times New Roman"/>
          <w:sz w:val="28"/>
          <w:szCs w:val="28"/>
          <w:lang w:val="kk-KZ" w:eastAsia="ru-RU"/>
        </w:rPr>
        <w:t xml:space="preserve"> суды бөліп беру жағдайында күрделіл</w:t>
      </w:r>
      <w:r w:rsidR="00C64E92">
        <w:rPr>
          <w:rFonts w:ascii="Times New Roman" w:eastAsia="Times New Roman" w:hAnsi="Times New Roman"/>
          <w:sz w:val="28"/>
          <w:szCs w:val="28"/>
          <w:lang w:val="kk-KZ" w:eastAsia="ru-RU"/>
        </w:rPr>
        <w:t>еніп, түрлі мәселелер туындауда</w:t>
      </w:r>
      <w:r w:rsidRPr="00E9489C">
        <w:rPr>
          <w:rFonts w:ascii="Times New Roman" w:eastAsia="Times New Roman" w:hAnsi="Times New Roman"/>
          <w:sz w:val="28"/>
          <w:szCs w:val="28"/>
          <w:lang w:val="kk-KZ" w:eastAsia="ru-RU"/>
        </w:rPr>
        <w:t xml:space="preserve">.  </w:t>
      </w:r>
      <w:r w:rsidR="00C64E92">
        <w:rPr>
          <w:rFonts w:ascii="Times New Roman" w:eastAsia="Times New Roman" w:hAnsi="Times New Roman"/>
          <w:sz w:val="28"/>
          <w:szCs w:val="28"/>
          <w:lang w:val="kk-KZ" w:eastAsia="ru-RU"/>
        </w:rPr>
        <w:t>Бұл дегеніміз өз кезегінде с</w:t>
      </w:r>
      <w:r w:rsidRPr="00E9489C">
        <w:rPr>
          <w:rFonts w:ascii="Times New Roman" w:eastAsia="Times New Roman" w:hAnsi="Times New Roman"/>
          <w:sz w:val="28"/>
          <w:szCs w:val="28"/>
          <w:lang w:val="kk-KZ" w:eastAsia="ru-RU"/>
        </w:rPr>
        <w:t>уды дұрыс бөліп, есептеп бермеу су пайдалану жоспарын бұза</w:t>
      </w:r>
      <w:r w:rsidR="00C64E92">
        <w:rPr>
          <w:rFonts w:ascii="Times New Roman" w:eastAsia="Times New Roman" w:hAnsi="Times New Roman"/>
          <w:sz w:val="28"/>
          <w:szCs w:val="28"/>
          <w:lang w:val="kk-KZ" w:eastAsia="ru-RU"/>
        </w:rPr>
        <w:t xml:space="preserve"> отырып</w:t>
      </w:r>
      <w:r w:rsidRPr="00E9489C">
        <w:rPr>
          <w:rFonts w:ascii="Times New Roman" w:eastAsia="Times New Roman" w:hAnsi="Times New Roman"/>
          <w:sz w:val="28"/>
          <w:szCs w:val="28"/>
          <w:lang w:val="kk-KZ" w:eastAsia="ru-RU"/>
        </w:rPr>
        <w:t xml:space="preserve">, ауылшаруашылығы дақылдарының өнімділігін төмендетеді және </w:t>
      </w:r>
      <w:r w:rsidR="00C64E92">
        <w:rPr>
          <w:rFonts w:ascii="Times New Roman" w:eastAsia="Times New Roman" w:hAnsi="Times New Roman"/>
          <w:sz w:val="28"/>
          <w:szCs w:val="28"/>
          <w:lang w:val="kk-KZ" w:eastAsia="ru-RU"/>
        </w:rPr>
        <w:t xml:space="preserve">су жеткізуші </w:t>
      </w:r>
      <w:r w:rsidRPr="00E9489C">
        <w:rPr>
          <w:rFonts w:ascii="Times New Roman" w:eastAsia="Times New Roman" w:hAnsi="Times New Roman"/>
          <w:sz w:val="28"/>
          <w:szCs w:val="28"/>
          <w:lang w:val="kk-KZ" w:eastAsia="ru-RU"/>
        </w:rPr>
        <w:t xml:space="preserve">бас </w:t>
      </w:r>
      <w:r w:rsidR="00C64E92">
        <w:rPr>
          <w:rFonts w:ascii="Times New Roman" w:eastAsia="Times New Roman" w:hAnsi="Times New Roman"/>
          <w:sz w:val="28"/>
          <w:szCs w:val="28"/>
          <w:lang w:val="kk-KZ" w:eastAsia="ru-RU"/>
        </w:rPr>
        <w:t>арналарды</w:t>
      </w:r>
      <w:r w:rsidRPr="00E9489C">
        <w:rPr>
          <w:rFonts w:ascii="Times New Roman" w:eastAsia="Times New Roman" w:hAnsi="Times New Roman"/>
          <w:sz w:val="28"/>
          <w:szCs w:val="28"/>
          <w:lang w:val="kk-KZ" w:eastAsia="ru-RU"/>
        </w:rPr>
        <w:t xml:space="preserve"> пайдалануда едеуір қиындықтар туғызады. </w:t>
      </w:r>
    </w:p>
    <w:p w:rsidR="00000DF7" w:rsidRDefault="00C64E92" w:rsidP="00E9489C">
      <w:pPr>
        <w:spacing w:after="0" w:line="276"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Бүгінгі таңда с</w:t>
      </w:r>
      <w:r w:rsidR="00E9489C" w:rsidRPr="00E9489C">
        <w:rPr>
          <w:rFonts w:ascii="Times New Roman" w:eastAsia="Times New Roman" w:hAnsi="Times New Roman"/>
          <w:sz w:val="28"/>
          <w:szCs w:val="28"/>
          <w:lang w:val="kk-KZ" w:eastAsia="ru-RU"/>
        </w:rPr>
        <w:t xml:space="preserve">уару жүйелерінің </w:t>
      </w:r>
      <w:r>
        <w:rPr>
          <w:rFonts w:ascii="Times New Roman" w:eastAsia="Times New Roman" w:hAnsi="Times New Roman"/>
          <w:sz w:val="28"/>
          <w:szCs w:val="28"/>
          <w:lang w:val="kk-KZ" w:eastAsia="ru-RU"/>
        </w:rPr>
        <w:t>құрылымдарын</w:t>
      </w:r>
      <w:r w:rsidR="00E9489C" w:rsidRPr="00E9489C">
        <w:rPr>
          <w:rFonts w:ascii="Times New Roman" w:eastAsia="Times New Roman" w:hAnsi="Times New Roman"/>
          <w:sz w:val="28"/>
          <w:szCs w:val="28"/>
          <w:lang w:val="kk-KZ" w:eastAsia="ru-RU"/>
        </w:rPr>
        <w:t xml:space="preserve"> құрылыс</w:t>
      </w:r>
      <w:r>
        <w:rPr>
          <w:rFonts w:ascii="Times New Roman" w:eastAsia="Times New Roman" w:hAnsi="Times New Roman"/>
          <w:sz w:val="28"/>
          <w:szCs w:val="28"/>
          <w:lang w:val="kk-KZ" w:eastAsia="ru-RU"/>
        </w:rPr>
        <w:t xml:space="preserve"> жүргізуге</w:t>
      </w:r>
      <w:r w:rsidR="00E9489C" w:rsidRPr="00E9489C">
        <w:rPr>
          <w:rFonts w:ascii="Times New Roman" w:eastAsia="Times New Roman" w:hAnsi="Times New Roman"/>
          <w:sz w:val="28"/>
          <w:szCs w:val="28"/>
          <w:lang w:val="kk-KZ" w:eastAsia="ru-RU"/>
        </w:rPr>
        <w:t xml:space="preserve"> және пайдалануға жеңіл, су өтімін есептеуде қиындық туғызбайтын, тасындылар әсер етпейтін су өлшегіш бекетімен жабдықтау өзекті мәселе. Суғару жүйелерін, су жолдарын және әртүрлі гидротехникалық құрылымдарды пайдаланғанда және де басқа су нысандарын пайдалану су режиміне</w:t>
      </w:r>
      <w:r w:rsidR="00000DF7">
        <w:rPr>
          <w:rFonts w:ascii="Times New Roman" w:eastAsia="Times New Roman" w:hAnsi="Times New Roman"/>
          <w:sz w:val="28"/>
          <w:szCs w:val="28"/>
          <w:lang w:val="kk-KZ" w:eastAsia="ru-RU"/>
        </w:rPr>
        <w:t xml:space="preserve"> үздіксіз бақылауды талап етеді. Б</w:t>
      </w:r>
      <w:r w:rsidR="00E9489C" w:rsidRPr="00E9489C">
        <w:rPr>
          <w:rFonts w:ascii="Times New Roman" w:eastAsia="Times New Roman" w:hAnsi="Times New Roman"/>
          <w:sz w:val="28"/>
          <w:szCs w:val="28"/>
          <w:lang w:val="kk-KZ" w:eastAsia="ru-RU"/>
        </w:rPr>
        <w:t xml:space="preserve">ұл бір жағынан су ресурстарын тиімді пайдалану мақсатында болса, екінші жағынан </w:t>
      </w:r>
      <w:r w:rsidR="00000DF7">
        <w:rPr>
          <w:rFonts w:ascii="Times New Roman" w:eastAsia="Times New Roman" w:hAnsi="Times New Roman"/>
          <w:sz w:val="28"/>
          <w:szCs w:val="28"/>
          <w:lang w:val="kk-KZ" w:eastAsia="ru-RU"/>
        </w:rPr>
        <w:t xml:space="preserve">гидротехникалық </w:t>
      </w:r>
      <w:r w:rsidR="00E9489C" w:rsidRPr="00E9489C">
        <w:rPr>
          <w:rFonts w:ascii="Times New Roman" w:eastAsia="Times New Roman" w:hAnsi="Times New Roman"/>
          <w:sz w:val="28"/>
          <w:szCs w:val="28"/>
          <w:lang w:val="kk-KZ" w:eastAsia="ru-RU"/>
        </w:rPr>
        <w:lastRenderedPageBreak/>
        <w:t>құрылымдарды топан, тасқын және се</w:t>
      </w:r>
      <w:r>
        <w:rPr>
          <w:rFonts w:ascii="Times New Roman" w:eastAsia="Times New Roman" w:hAnsi="Times New Roman"/>
          <w:sz w:val="28"/>
          <w:szCs w:val="28"/>
          <w:lang w:val="kk-KZ" w:eastAsia="ru-RU"/>
        </w:rPr>
        <w:t>л</w:t>
      </w:r>
      <w:r w:rsidR="00E9489C" w:rsidRPr="00E9489C">
        <w:rPr>
          <w:rFonts w:ascii="Times New Roman" w:eastAsia="Times New Roman" w:hAnsi="Times New Roman"/>
          <w:sz w:val="28"/>
          <w:szCs w:val="28"/>
          <w:lang w:val="kk-KZ" w:eastAsia="ru-RU"/>
        </w:rPr>
        <w:t xml:space="preserve"> жүру қауіп-қатерлерінің зардаптарын</w:t>
      </w:r>
      <w:r>
        <w:rPr>
          <w:rFonts w:ascii="Times New Roman" w:eastAsia="Times New Roman" w:hAnsi="Times New Roman"/>
          <w:sz w:val="28"/>
          <w:szCs w:val="28"/>
          <w:lang w:val="kk-KZ" w:eastAsia="ru-RU"/>
        </w:rPr>
        <w:t>ың алдын алу үшін өте қажет</w:t>
      </w:r>
      <w:r w:rsidR="00E9489C" w:rsidRPr="00E9489C">
        <w:rPr>
          <w:rFonts w:ascii="Times New Roman" w:eastAsia="Times New Roman" w:hAnsi="Times New Roman"/>
          <w:sz w:val="28"/>
          <w:szCs w:val="28"/>
          <w:lang w:val="kk-KZ" w:eastAsia="ru-RU"/>
        </w:rPr>
        <w:t xml:space="preserve">. Осыған байланысты гидрологиялық станциялардағы және бекеттердегі бақылаулардың қорытындысы су нысандарының гидрологиялық режимінің мәліметтері ретінде және гидрологиялық құбылыстарды болжауға </w:t>
      </w:r>
      <w:r w:rsidR="00000DF7">
        <w:rPr>
          <w:rFonts w:ascii="Times New Roman" w:eastAsia="Times New Roman" w:hAnsi="Times New Roman"/>
          <w:sz w:val="28"/>
          <w:szCs w:val="28"/>
          <w:lang w:val="kk-KZ" w:eastAsia="ru-RU"/>
        </w:rPr>
        <w:t xml:space="preserve">үздіксіз </w:t>
      </w:r>
      <w:r w:rsidR="00E9489C" w:rsidRPr="00E9489C">
        <w:rPr>
          <w:rFonts w:ascii="Times New Roman" w:eastAsia="Times New Roman" w:hAnsi="Times New Roman"/>
          <w:sz w:val="28"/>
          <w:szCs w:val="28"/>
          <w:lang w:val="kk-KZ" w:eastAsia="ru-RU"/>
        </w:rPr>
        <w:t>пайдаланыл</w:t>
      </w:r>
      <w:r w:rsidR="00000DF7">
        <w:rPr>
          <w:rFonts w:ascii="Times New Roman" w:eastAsia="Times New Roman" w:hAnsi="Times New Roman"/>
          <w:sz w:val="28"/>
          <w:szCs w:val="28"/>
          <w:lang w:val="kk-KZ" w:eastAsia="ru-RU"/>
        </w:rPr>
        <w:t xml:space="preserve">ып отырады. </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b/>
          <w:sz w:val="28"/>
          <w:szCs w:val="28"/>
          <w:lang w:val="kk-KZ" w:eastAsia="ru-RU"/>
        </w:rPr>
        <w:t xml:space="preserve"> Зерттеудің мақсаты және негізгі міндеттері.</w:t>
      </w:r>
      <w:r w:rsidRPr="00E9489C">
        <w:rPr>
          <w:rFonts w:ascii="Times New Roman" w:eastAsia="Times New Roman" w:hAnsi="Times New Roman"/>
          <w:sz w:val="28"/>
          <w:szCs w:val="28"/>
          <w:lang w:val="kk-KZ" w:eastAsia="ru-RU"/>
        </w:rPr>
        <w:t xml:space="preserve"> </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b/>
          <w:sz w:val="28"/>
          <w:szCs w:val="28"/>
          <w:lang w:val="kk-KZ" w:eastAsia="ru-RU"/>
        </w:rPr>
        <w:t>Жұмыстың мақсаты</w:t>
      </w:r>
      <w:r w:rsidRPr="00E9489C">
        <w:rPr>
          <w:rFonts w:ascii="Times New Roman" w:eastAsia="Times New Roman" w:hAnsi="Times New Roman"/>
          <w:sz w:val="28"/>
          <w:szCs w:val="28"/>
          <w:lang w:val="kk-KZ" w:eastAsia="ru-RU"/>
        </w:rPr>
        <w:t xml:space="preserve"> – су ресурстарын басқаруда гидро</w:t>
      </w:r>
      <w:r w:rsidR="001B7B98">
        <w:rPr>
          <w:rFonts w:ascii="Times New Roman" w:eastAsia="Times New Roman" w:hAnsi="Times New Roman"/>
          <w:sz w:val="28"/>
          <w:szCs w:val="28"/>
          <w:lang w:val="kk-KZ" w:eastAsia="ru-RU"/>
        </w:rPr>
        <w:t>мелиоративтік</w:t>
      </w:r>
      <w:r w:rsidRPr="00E9489C">
        <w:rPr>
          <w:rFonts w:ascii="Times New Roman" w:eastAsia="Times New Roman" w:hAnsi="Times New Roman"/>
          <w:sz w:val="28"/>
          <w:szCs w:val="28"/>
          <w:lang w:val="kk-KZ" w:eastAsia="ru-RU"/>
        </w:rPr>
        <w:t xml:space="preserve"> жүйелерді пайдалану тиімділігін арттыру және су ресурстарын ұтымды пайдалану үшін суды есепке алу құралдарын жетілдіру. Су </w:t>
      </w:r>
      <w:r w:rsidR="00000DF7">
        <w:rPr>
          <w:rFonts w:ascii="Times New Roman" w:eastAsia="Times New Roman" w:hAnsi="Times New Roman"/>
          <w:sz w:val="28"/>
          <w:szCs w:val="28"/>
          <w:lang w:val="kk-KZ" w:eastAsia="ru-RU"/>
        </w:rPr>
        <w:t xml:space="preserve">деңгейін </w:t>
      </w:r>
      <w:r w:rsidR="00930685">
        <w:rPr>
          <w:rFonts w:ascii="Times New Roman" w:eastAsia="Times New Roman" w:hAnsi="Times New Roman"/>
          <w:sz w:val="28"/>
          <w:szCs w:val="28"/>
          <w:lang w:val="kk-KZ" w:eastAsia="ru-RU"/>
        </w:rPr>
        <w:t xml:space="preserve">қашықтықтан </w:t>
      </w:r>
      <w:r w:rsidRPr="00E9489C">
        <w:rPr>
          <w:rFonts w:ascii="Times New Roman" w:eastAsia="Times New Roman" w:hAnsi="Times New Roman"/>
          <w:sz w:val="28"/>
          <w:szCs w:val="28"/>
          <w:lang w:val="kk-KZ" w:eastAsia="ru-RU"/>
        </w:rPr>
        <w:t xml:space="preserve">өлшегіш </w:t>
      </w:r>
      <w:r w:rsidR="00000DF7">
        <w:rPr>
          <w:rFonts w:ascii="Times New Roman" w:eastAsia="Times New Roman" w:hAnsi="Times New Roman"/>
          <w:sz w:val="28"/>
          <w:szCs w:val="28"/>
          <w:lang w:val="kk-KZ" w:eastAsia="ru-RU"/>
        </w:rPr>
        <w:t>аспаптың</w:t>
      </w:r>
      <w:r w:rsidRPr="00E9489C">
        <w:rPr>
          <w:rFonts w:ascii="Times New Roman" w:eastAsia="Times New Roman" w:hAnsi="Times New Roman"/>
          <w:sz w:val="28"/>
          <w:szCs w:val="28"/>
          <w:lang w:val="kk-KZ" w:eastAsia="ru-RU"/>
        </w:rPr>
        <w:t xml:space="preserve"> қарапайым </w:t>
      </w:r>
      <w:r w:rsidR="00000DF7">
        <w:rPr>
          <w:rFonts w:ascii="Times New Roman" w:eastAsia="Times New Roman" w:hAnsi="Times New Roman"/>
          <w:sz w:val="28"/>
          <w:szCs w:val="28"/>
          <w:lang w:val="kk-KZ" w:eastAsia="ru-RU"/>
        </w:rPr>
        <w:t>модельін</w:t>
      </w:r>
      <w:r w:rsidRPr="00E9489C">
        <w:rPr>
          <w:rFonts w:ascii="Times New Roman" w:eastAsia="Times New Roman" w:hAnsi="Times New Roman"/>
          <w:sz w:val="28"/>
          <w:szCs w:val="28"/>
          <w:lang w:val="kk-KZ" w:eastAsia="ru-RU"/>
        </w:rPr>
        <w:t xml:space="preserve"> және </w:t>
      </w:r>
      <w:r w:rsidR="00000DF7">
        <w:rPr>
          <w:rFonts w:ascii="Times New Roman" w:eastAsia="Times New Roman" w:hAnsi="Times New Roman"/>
          <w:sz w:val="28"/>
          <w:szCs w:val="28"/>
          <w:lang w:val="kk-KZ" w:eastAsia="ru-RU"/>
        </w:rPr>
        <w:t>құрылымын</w:t>
      </w:r>
      <w:r w:rsidRPr="00E9489C">
        <w:rPr>
          <w:rFonts w:ascii="Times New Roman" w:eastAsia="Times New Roman" w:hAnsi="Times New Roman"/>
          <w:sz w:val="28"/>
          <w:szCs w:val="28"/>
          <w:lang w:val="kk-KZ" w:eastAsia="ru-RU"/>
        </w:rPr>
        <w:t xml:space="preserve"> жобалау мен пайдалану жолдарын ұсыну.</w:t>
      </w:r>
    </w:p>
    <w:p w:rsidR="00E9489C" w:rsidRPr="00E9489C" w:rsidRDefault="00E9489C" w:rsidP="00E9489C">
      <w:pPr>
        <w:spacing w:after="0" w:line="276" w:lineRule="auto"/>
        <w:ind w:firstLine="709"/>
        <w:jc w:val="both"/>
        <w:rPr>
          <w:rFonts w:ascii="Times New Roman" w:eastAsia="Times New Roman" w:hAnsi="Times New Roman"/>
          <w:b/>
          <w:sz w:val="28"/>
          <w:szCs w:val="28"/>
          <w:lang w:val="kk-KZ" w:eastAsia="ru-RU"/>
        </w:rPr>
      </w:pPr>
      <w:r w:rsidRPr="00E9489C">
        <w:rPr>
          <w:rFonts w:ascii="Times New Roman" w:eastAsia="Times New Roman" w:hAnsi="Times New Roman"/>
          <w:b/>
          <w:sz w:val="28"/>
          <w:szCs w:val="28"/>
          <w:lang w:val="kk-KZ" w:eastAsia="ru-RU"/>
        </w:rPr>
        <w:t>Зерттеу міндеттері:</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ағынның гидравликалық энергиясымен жұмыс істейтін суды есепке алу құралдарын енгізу мүмкіндігіне қатысты ашық суару жүйелерінің техникалық жай-күйіне талдау жүргізу;</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суды есепке алу объектісі ретінде олардың ерекшеліктерін зерттеу үшін суару арналарына заттай зерттеулер жүргізу;</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xml:space="preserve">* ішкі-шаруашылық суару жүйелерінің ашық арналарында ағынның гидравликалық энергиясымен жұмыс істейтін суды есепке алу құралдарын қолдануды теориялық негіздеу; су </w:t>
      </w:r>
      <w:r w:rsidR="00000DF7">
        <w:rPr>
          <w:rFonts w:ascii="Times New Roman" w:eastAsia="Times New Roman" w:hAnsi="Times New Roman"/>
          <w:sz w:val="28"/>
          <w:szCs w:val="28"/>
          <w:lang w:val="kk-KZ" w:eastAsia="ru-RU"/>
        </w:rPr>
        <w:t>деңгейін өлшегіш аспабының</w:t>
      </w:r>
      <w:r w:rsidRPr="00E9489C">
        <w:rPr>
          <w:rFonts w:ascii="Times New Roman" w:eastAsia="Times New Roman" w:hAnsi="Times New Roman"/>
          <w:sz w:val="28"/>
          <w:szCs w:val="28"/>
          <w:lang w:val="kk-KZ" w:eastAsia="ru-RU"/>
        </w:rPr>
        <w:t xml:space="preserve"> математикалық моделін жасау және құрылымдық параметрлерін оңтайландыру;</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xml:space="preserve">* су </w:t>
      </w:r>
      <w:r w:rsidR="00000DF7">
        <w:rPr>
          <w:rFonts w:ascii="Times New Roman" w:eastAsia="Times New Roman" w:hAnsi="Times New Roman"/>
          <w:sz w:val="28"/>
          <w:szCs w:val="28"/>
          <w:lang w:val="kk-KZ" w:eastAsia="ru-RU"/>
        </w:rPr>
        <w:t xml:space="preserve">деңгеін </w:t>
      </w:r>
      <w:r w:rsidRPr="00E9489C">
        <w:rPr>
          <w:rFonts w:ascii="Times New Roman" w:eastAsia="Times New Roman" w:hAnsi="Times New Roman"/>
          <w:sz w:val="28"/>
          <w:szCs w:val="28"/>
          <w:lang w:val="kk-KZ" w:eastAsia="ru-RU"/>
        </w:rPr>
        <w:t>өлше</w:t>
      </w:r>
      <w:r w:rsidR="00000DF7">
        <w:rPr>
          <w:rFonts w:ascii="Times New Roman" w:eastAsia="Times New Roman" w:hAnsi="Times New Roman"/>
          <w:sz w:val="28"/>
          <w:szCs w:val="28"/>
          <w:lang w:val="kk-KZ" w:eastAsia="ru-RU"/>
        </w:rPr>
        <w:t>у</w:t>
      </w:r>
      <w:r w:rsidRPr="00E9489C">
        <w:rPr>
          <w:rFonts w:ascii="Times New Roman" w:eastAsia="Times New Roman" w:hAnsi="Times New Roman"/>
          <w:sz w:val="28"/>
          <w:szCs w:val="28"/>
          <w:lang w:val="kk-KZ" w:eastAsia="ru-RU"/>
        </w:rPr>
        <w:t xml:space="preserve">іш </w:t>
      </w:r>
      <w:r w:rsidR="00000DF7">
        <w:rPr>
          <w:rFonts w:ascii="Times New Roman" w:eastAsia="Times New Roman" w:hAnsi="Times New Roman"/>
          <w:sz w:val="28"/>
          <w:szCs w:val="28"/>
          <w:lang w:val="kk-KZ" w:eastAsia="ru-RU"/>
        </w:rPr>
        <w:t>аспабының</w:t>
      </w:r>
      <w:r w:rsidRPr="00E9489C">
        <w:rPr>
          <w:rFonts w:ascii="Times New Roman" w:eastAsia="Times New Roman" w:hAnsi="Times New Roman"/>
          <w:sz w:val="28"/>
          <w:szCs w:val="28"/>
          <w:lang w:val="kk-KZ" w:eastAsia="ru-RU"/>
        </w:rPr>
        <w:t xml:space="preserve"> гидравликалық параметрлерін зерттеу үшін зертханалық зерттеулер жүргізу;</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жобалау және пайдалану ұйымдарына инженерлік есептеу әдістемесі мен ұсынымдар жасау; суды есепке алу құралдарын пайдаланудың экономикалық тиімділігін анықтау.</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b/>
          <w:sz w:val="28"/>
          <w:szCs w:val="28"/>
          <w:lang w:val="kk-KZ" w:eastAsia="ru-RU"/>
        </w:rPr>
        <w:t xml:space="preserve">Зерттеу нысаны. </w:t>
      </w:r>
      <w:r w:rsidRPr="00E9489C">
        <w:rPr>
          <w:rFonts w:ascii="Times New Roman" w:eastAsia="Times New Roman" w:hAnsi="Times New Roman"/>
          <w:sz w:val="28"/>
          <w:szCs w:val="28"/>
          <w:lang w:val="kk-KZ" w:eastAsia="ru-RU"/>
        </w:rPr>
        <w:t>Зертханалық зерттеулер ҚАЗҰАЗУ "Су ХАБы" зертханасында эксперименттік қондырғыда жүргізілді. Ғылыми тұжырымдардың дұрыстығы зертханалық, сандық және заттай зерттеулердің үлкен көлемімен, оларды сынақтан Алматы облысы, Еңбекшіқазақ ауданындағы  ҚАЗҰАЗУ "Саймасай" шаруашылық орталығында қолданумен расталды.</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b/>
          <w:sz w:val="28"/>
          <w:szCs w:val="28"/>
          <w:lang w:val="kk-KZ" w:eastAsia="ru-RU"/>
        </w:rPr>
        <w:t xml:space="preserve">Ғылыми жаңалығы – </w:t>
      </w:r>
      <w:r w:rsidRPr="00E9489C">
        <w:rPr>
          <w:rFonts w:ascii="Times New Roman" w:eastAsia="Times New Roman" w:hAnsi="Times New Roman"/>
          <w:sz w:val="28"/>
          <w:szCs w:val="28"/>
          <w:lang w:val="kk-KZ" w:eastAsia="ru-RU"/>
        </w:rPr>
        <w:t>су ресурстарын басқаруд</w:t>
      </w:r>
      <w:r w:rsidR="00930685">
        <w:rPr>
          <w:rFonts w:ascii="Times New Roman" w:eastAsia="Times New Roman" w:hAnsi="Times New Roman"/>
          <w:sz w:val="28"/>
          <w:szCs w:val="28"/>
          <w:lang w:val="kk-KZ" w:eastAsia="ru-RU"/>
        </w:rPr>
        <w:t>а пайдаланылатын</w:t>
      </w:r>
      <w:r w:rsidRPr="00E9489C">
        <w:rPr>
          <w:rFonts w:ascii="Times New Roman" w:eastAsia="Times New Roman" w:hAnsi="Times New Roman"/>
          <w:sz w:val="28"/>
          <w:szCs w:val="28"/>
          <w:lang w:val="kk-KZ" w:eastAsia="ru-RU"/>
        </w:rPr>
        <w:t xml:space="preserve"> жетілдірілген </w:t>
      </w:r>
      <w:r w:rsidR="00930685">
        <w:rPr>
          <w:rFonts w:ascii="Times New Roman" w:eastAsia="Times New Roman" w:hAnsi="Times New Roman"/>
          <w:sz w:val="28"/>
          <w:szCs w:val="28"/>
          <w:lang w:val="kk-KZ" w:eastAsia="ru-RU"/>
        </w:rPr>
        <w:t xml:space="preserve">су деңгейін қашықтықтан бақылауға болатын </w:t>
      </w:r>
      <w:r w:rsidRPr="00E9489C">
        <w:rPr>
          <w:rFonts w:ascii="Times New Roman" w:eastAsia="Times New Roman" w:hAnsi="Times New Roman"/>
          <w:sz w:val="28"/>
          <w:szCs w:val="28"/>
          <w:lang w:val="kk-KZ" w:eastAsia="ru-RU"/>
        </w:rPr>
        <w:t>сандық технология</w:t>
      </w:r>
      <w:r w:rsidR="00930685">
        <w:rPr>
          <w:rFonts w:ascii="Times New Roman" w:eastAsia="Times New Roman" w:hAnsi="Times New Roman"/>
          <w:sz w:val="28"/>
          <w:szCs w:val="28"/>
          <w:lang w:val="kk-KZ" w:eastAsia="ru-RU"/>
        </w:rPr>
        <w:t>ны</w:t>
      </w:r>
      <w:r w:rsidRPr="00E9489C">
        <w:rPr>
          <w:rFonts w:ascii="Times New Roman" w:eastAsia="Times New Roman" w:hAnsi="Times New Roman"/>
          <w:sz w:val="28"/>
          <w:szCs w:val="28"/>
          <w:lang w:val="kk-KZ" w:eastAsia="ru-RU"/>
        </w:rPr>
        <w:t xml:space="preserve"> ұсыну;</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суару жүйелерінің арналарындағы су ресурстарын қашықтықтан бақылауға және басқаруға арналған құрылым</w:t>
      </w:r>
      <w:r w:rsidR="00930685">
        <w:rPr>
          <w:rFonts w:ascii="Times New Roman" w:eastAsia="Times New Roman" w:hAnsi="Times New Roman"/>
          <w:sz w:val="28"/>
          <w:szCs w:val="28"/>
          <w:lang w:val="kk-KZ" w:eastAsia="ru-RU"/>
        </w:rPr>
        <w:t xml:space="preserve">ы </w:t>
      </w:r>
      <w:r w:rsidRPr="00E9489C">
        <w:rPr>
          <w:rFonts w:ascii="Times New Roman" w:eastAsia="Times New Roman" w:hAnsi="Times New Roman"/>
          <w:sz w:val="28"/>
          <w:szCs w:val="28"/>
          <w:lang w:val="kk-KZ" w:eastAsia="ru-RU"/>
        </w:rPr>
        <w:t>қарапайым</w:t>
      </w:r>
      <w:r w:rsidR="00930685">
        <w:rPr>
          <w:rFonts w:ascii="Times New Roman" w:eastAsia="Times New Roman" w:hAnsi="Times New Roman"/>
          <w:sz w:val="28"/>
          <w:szCs w:val="28"/>
          <w:lang w:val="kk-KZ" w:eastAsia="ru-RU"/>
        </w:rPr>
        <w:t>, ауа-райының әсеріне төзімд</w:t>
      </w:r>
      <w:r w:rsidRPr="00E9489C">
        <w:rPr>
          <w:rFonts w:ascii="Times New Roman" w:eastAsia="Times New Roman" w:hAnsi="Times New Roman"/>
          <w:sz w:val="28"/>
          <w:szCs w:val="28"/>
          <w:lang w:val="kk-KZ" w:eastAsia="ru-RU"/>
        </w:rPr>
        <w:t>і, жұмыс істеу барысындағы жоғарғы сенімді</w:t>
      </w:r>
      <w:r w:rsidR="00930685">
        <w:rPr>
          <w:rFonts w:ascii="Times New Roman" w:eastAsia="Times New Roman" w:hAnsi="Times New Roman"/>
          <w:sz w:val="28"/>
          <w:szCs w:val="28"/>
          <w:lang w:val="kk-KZ" w:eastAsia="ru-RU"/>
        </w:rPr>
        <w:t>кт</w:t>
      </w:r>
      <w:r w:rsidRPr="00E9489C">
        <w:rPr>
          <w:rFonts w:ascii="Times New Roman" w:eastAsia="Times New Roman" w:hAnsi="Times New Roman"/>
          <w:sz w:val="28"/>
          <w:szCs w:val="28"/>
          <w:lang w:val="kk-KZ" w:eastAsia="ru-RU"/>
        </w:rPr>
        <w:t>і</w:t>
      </w:r>
      <w:r w:rsidR="00930685">
        <w:rPr>
          <w:rFonts w:ascii="Times New Roman" w:eastAsia="Times New Roman" w:hAnsi="Times New Roman"/>
          <w:sz w:val="28"/>
          <w:szCs w:val="28"/>
          <w:lang w:val="kk-KZ" w:eastAsia="ru-RU"/>
        </w:rPr>
        <w:t xml:space="preserve"> қамтамасыз </w:t>
      </w:r>
      <w:r w:rsidR="00930685">
        <w:rPr>
          <w:rFonts w:ascii="Times New Roman" w:eastAsia="Times New Roman" w:hAnsi="Times New Roman"/>
          <w:sz w:val="28"/>
          <w:szCs w:val="28"/>
          <w:lang w:val="kk-KZ" w:eastAsia="ru-RU"/>
        </w:rPr>
        <w:lastRenderedPageBreak/>
        <w:t>ететін</w:t>
      </w:r>
      <w:r w:rsidRPr="00E9489C">
        <w:rPr>
          <w:rFonts w:ascii="Times New Roman" w:eastAsia="Times New Roman" w:hAnsi="Times New Roman"/>
          <w:sz w:val="28"/>
          <w:szCs w:val="28"/>
          <w:lang w:val="kk-KZ" w:eastAsia="ru-RU"/>
        </w:rPr>
        <w:t xml:space="preserve">, суды реттеуші қызметкеріңің арнайы дайындығын және айтарлықтай уақытты қажет етпейтін </w:t>
      </w:r>
      <w:r w:rsidR="00930685">
        <w:rPr>
          <w:rFonts w:ascii="Times New Roman" w:eastAsia="Times New Roman" w:hAnsi="Times New Roman"/>
          <w:sz w:val="28"/>
          <w:szCs w:val="28"/>
          <w:lang w:val="kk-KZ" w:eastAsia="ru-RU"/>
        </w:rPr>
        <w:t xml:space="preserve">су деңгейін өлшегіш </w:t>
      </w:r>
      <w:r w:rsidRPr="00E9489C">
        <w:rPr>
          <w:rFonts w:ascii="Times New Roman" w:eastAsia="Times New Roman" w:hAnsi="Times New Roman"/>
          <w:sz w:val="28"/>
          <w:szCs w:val="28"/>
          <w:lang w:val="kk-KZ" w:eastAsia="ru-RU"/>
        </w:rPr>
        <w:t xml:space="preserve">құралды </w:t>
      </w:r>
      <w:r w:rsidR="00930685">
        <w:rPr>
          <w:rFonts w:ascii="Times New Roman" w:eastAsia="Times New Roman" w:hAnsi="Times New Roman"/>
          <w:sz w:val="28"/>
          <w:szCs w:val="28"/>
          <w:lang w:val="kk-KZ" w:eastAsia="ru-RU"/>
        </w:rPr>
        <w:t xml:space="preserve">шаруашылыққа </w:t>
      </w:r>
      <w:r w:rsidRPr="00E9489C">
        <w:rPr>
          <w:rFonts w:ascii="Times New Roman" w:eastAsia="Times New Roman" w:hAnsi="Times New Roman"/>
          <w:sz w:val="28"/>
          <w:szCs w:val="28"/>
          <w:lang w:val="kk-KZ" w:eastAsia="ru-RU"/>
        </w:rPr>
        <w:t>енгізу.</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b/>
          <w:sz w:val="28"/>
          <w:szCs w:val="28"/>
          <w:lang w:val="kk-KZ" w:eastAsia="ru-RU"/>
        </w:rPr>
        <w:t xml:space="preserve">Жұмыстың практикалық маңыздылығы </w:t>
      </w:r>
      <w:r w:rsidRPr="00E9489C">
        <w:rPr>
          <w:rFonts w:ascii="Times New Roman" w:eastAsia="Times New Roman" w:hAnsi="Times New Roman"/>
          <w:sz w:val="28"/>
          <w:szCs w:val="28"/>
          <w:lang w:val="kk-KZ" w:eastAsia="ru-RU"/>
        </w:rPr>
        <w:t>Су ресурстарын басқаруда су деңгейлері туралы ақпаратты қабылдауға, түрленді</w:t>
      </w:r>
      <w:r w:rsidR="00930685">
        <w:rPr>
          <w:rFonts w:ascii="Times New Roman" w:eastAsia="Times New Roman" w:hAnsi="Times New Roman"/>
          <w:sz w:val="28"/>
          <w:szCs w:val="28"/>
          <w:lang w:val="kk-KZ" w:eastAsia="ru-RU"/>
        </w:rPr>
        <w:t>руге және беруге арналған және деректерді</w:t>
      </w:r>
      <w:r w:rsidRPr="00E9489C">
        <w:rPr>
          <w:rFonts w:ascii="Times New Roman" w:eastAsia="Times New Roman" w:hAnsi="Times New Roman"/>
          <w:sz w:val="28"/>
          <w:szCs w:val="28"/>
          <w:lang w:val="kk-KZ" w:eastAsia="ru-RU"/>
        </w:rPr>
        <w:t xml:space="preserve"> тиімді қашықтықтан жинауды, ақпаратты беру процесін барынша автоматтандыруды қамтамасыз етуге мүмкіндік беретін құрылғының конструкциясына патент алынды (пайдалы модельге Патент № 7346. 12.08.2022ж).</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b/>
          <w:sz w:val="28"/>
          <w:szCs w:val="28"/>
          <w:lang w:val="kk-KZ" w:eastAsia="ru-RU"/>
        </w:rPr>
        <w:t>Зерттеу материалдары мен әдістері.</w:t>
      </w:r>
      <w:r w:rsidRPr="00E9489C">
        <w:rPr>
          <w:lang w:val="kk-KZ"/>
        </w:rPr>
        <w:t xml:space="preserve"> </w:t>
      </w:r>
      <w:r w:rsidRPr="00E9489C">
        <w:rPr>
          <w:rFonts w:ascii="Times New Roman" w:eastAsia="Times New Roman" w:hAnsi="Times New Roman"/>
          <w:sz w:val="28"/>
          <w:szCs w:val="28"/>
          <w:lang w:val="kk-KZ" w:eastAsia="ru-RU"/>
        </w:rPr>
        <w:t xml:space="preserve">Жұмыс барысында теориялық, зертханалық және табиғи зерттеулер жүргізу арқылы </w:t>
      </w:r>
      <w:r w:rsidR="00930685">
        <w:rPr>
          <w:rFonts w:ascii="Times New Roman" w:eastAsia="Times New Roman" w:hAnsi="Times New Roman"/>
          <w:sz w:val="28"/>
          <w:szCs w:val="28"/>
          <w:lang w:val="kk-KZ" w:eastAsia="ru-RU"/>
        </w:rPr>
        <w:t xml:space="preserve">жұмыстар </w:t>
      </w:r>
      <w:r w:rsidRPr="00E9489C">
        <w:rPr>
          <w:rFonts w:ascii="Times New Roman" w:eastAsia="Times New Roman" w:hAnsi="Times New Roman"/>
          <w:sz w:val="28"/>
          <w:szCs w:val="28"/>
          <w:lang w:val="kk-KZ" w:eastAsia="ru-RU"/>
        </w:rPr>
        <w:t xml:space="preserve">жүзеге асырылады. Зерттеулер салалық әдістерді, экспериментті факторлық жоспарлауды, қателіктер теориясын, дисперсиялық және регрессиялық талдау негізінде критерийлер көмегімен нәтижелерді тексере отырып, компьютерлік математика құралдарын қолдана отырып жүргізілді. Ғылыми </w:t>
      </w:r>
      <w:r w:rsidR="00757C1D">
        <w:rPr>
          <w:rFonts w:ascii="Times New Roman" w:eastAsia="Times New Roman" w:hAnsi="Times New Roman"/>
          <w:sz w:val="28"/>
          <w:szCs w:val="28"/>
          <w:lang w:val="kk-KZ" w:eastAsia="ru-RU"/>
        </w:rPr>
        <w:t>тұжырымдамалардың</w:t>
      </w:r>
      <w:r w:rsidRPr="00E9489C">
        <w:rPr>
          <w:rFonts w:ascii="Times New Roman" w:eastAsia="Times New Roman" w:hAnsi="Times New Roman"/>
          <w:sz w:val="28"/>
          <w:szCs w:val="28"/>
          <w:lang w:val="kk-KZ" w:eastAsia="ru-RU"/>
        </w:rPr>
        <w:t xml:space="preserve"> </w:t>
      </w:r>
      <w:r w:rsidR="00757C1D">
        <w:rPr>
          <w:rFonts w:ascii="Times New Roman" w:eastAsia="Times New Roman" w:hAnsi="Times New Roman"/>
          <w:sz w:val="28"/>
          <w:szCs w:val="28"/>
          <w:lang w:val="kk-KZ" w:eastAsia="ru-RU"/>
        </w:rPr>
        <w:t>дәлдігі</w:t>
      </w:r>
      <w:r w:rsidRPr="00E9489C">
        <w:rPr>
          <w:rFonts w:ascii="Times New Roman" w:eastAsia="Times New Roman" w:hAnsi="Times New Roman"/>
          <w:sz w:val="28"/>
          <w:szCs w:val="28"/>
          <w:lang w:val="kk-KZ" w:eastAsia="ru-RU"/>
        </w:rPr>
        <w:t xml:space="preserve"> зертханалық, сандық және заттай зерттеулердің үлкен көлемімен, оларды сынақтан </w:t>
      </w:r>
      <w:r w:rsidR="00757C1D">
        <w:rPr>
          <w:rFonts w:ascii="Times New Roman" w:eastAsia="Times New Roman" w:hAnsi="Times New Roman"/>
          <w:sz w:val="28"/>
          <w:szCs w:val="28"/>
          <w:lang w:val="kk-KZ" w:eastAsia="ru-RU"/>
        </w:rPr>
        <w:t xml:space="preserve"> шаруашылқ орталығында тікелей су көзінде жұмыс жасау арқылы </w:t>
      </w:r>
      <w:r w:rsidRPr="00E9489C">
        <w:rPr>
          <w:rFonts w:ascii="Times New Roman" w:eastAsia="Times New Roman" w:hAnsi="Times New Roman"/>
          <w:sz w:val="28"/>
          <w:szCs w:val="28"/>
          <w:lang w:val="kk-KZ" w:eastAsia="ru-RU"/>
        </w:rPr>
        <w:t>расталды.</w:t>
      </w:r>
    </w:p>
    <w:p w:rsidR="00E9489C" w:rsidRPr="00E9489C" w:rsidRDefault="00E9489C" w:rsidP="00E9489C">
      <w:pPr>
        <w:spacing w:after="0" w:line="276" w:lineRule="auto"/>
        <w:ind w:firstLine="709"/>
        <w:jc w:val="both"/>
        <w:rPr>
          <w:rFonts w:ascii="Times New Roman" w:eastAsia="Times New Roman" w:hAnsi="Times New Roman"/>
          <w:b/>
          <w:sz w:val="28"/>
          <w:szCs w:val="28"/>
          <w:lang w:val="kk-KZ" w:eastAsia="ru-RU"/>
        </w:rPr>
      </w:pPr>
      <w:r w:rsidRPr="00E9489C">
        <w:rPr>
          <w:rFonts w:ascii="Times New Roman" w:eastAsia="Times New Roman" w:hAnsi="Times New Roman"/>
          <w:b/>
          <w:sz w:val="28"/>
          <w:szCs w:val="28"/>
          <w:lang w:val="kk-KZ" w:eastAsia="ru-RU"/>
        </w:rPr>
        <w:t>Қорғауға шығарылатын ғылыми тұжырымдамалар:</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xml:space="preserve">- Алматы облысына қарасты мелиоративтік жүйелерге су бөлуді және </w:t>
      </w:r>
      <w:r w:rsidR="00757C1D">
        <w:rPr>
          <w:rFonts w:ascii="Times New Roman" w:eastAsia="Times New Roman" w:hAnsi="Times New Roman"/>
          <w:sz w:val="28"/>
          <w:szCs w:val="28"/>
          <w:lang w:val="kk-KZ" w:eastAsia="ru-RU"/>
        </w:rPr>
        <w:t xml:space="preserve">су деңгейін </w:t>
      </w:r>
      <w:r w:rsidRPr="00E9489C">
        <w:rPr>
          <w:rFonts w:ascii="Times New Roman" w:eastAsia="Times New Roman" w:hAnsi="Times New Roman"/>
          <w:sz w:val="28"/>
          <w:szCs w:val="28"/>
          <w:lang w:val="kk-KZ" w:eastAsia="ru-RU"/>
        </w:rPr>
        <w:t>есептеуді бақылаудың тиімділігін арттыратын зерттеулер нәтижелері;</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xml:space="preserve">- суғару жүйелеріне су бөлу мен оның </w:t>
      </w:r>
      <w:r w:rsidR="00757C1D">
        <w:rPr>
          <w:rFonts w:ascii="Times New Roman" w:eastAsia="Times New Roman" w:hAnsi="Times New Roman"/>
          <w:sz w:val="28"/>
          <w:szCs w:val="28"/>
          <w:lang w:val="kk-KZ" w:eastAsia="ru-RU"/>
        </w:rPr>
        <w:t>деңгейін</w:t>
      </w:r>
      <w:r w:rsidRPr="00E9489C">
        <w:rPr>
          <w:rFonts w:ascii="Times New Roman" w:eastAsia="Times New Roman" w:hAnsi="Times New Roman"/>
          <w:sz w:val="28"/>
          <w:szCs w:val="28"/>
          <w:lang w:val="kk-KZ" w:eastAsia="ru-RU"/>
        </w:rPr>
        <w:t xml:space="preserve"> есептеуде </w:t>
      </w:r>
      <w:r w:rsidR="00757C1D">
        <w:rPr>
          <w:rFonts w:ascii="Times New Roman" w:eastAsia="Times New Roman" w:hAnsi="Times New Roman"/>
          <w:sz w:val="28"/>
          <w:szCs w:val="28"/>
          <w:lang w:val="kk-KZ" w:eastAsia="ru-RU"/>
        </w:rPr>
        <w:t xml:space="preserve">қашықтықтан </w:t>
      </w:r>
      <w:r w:rsidRPr="00E9489C">
        <w:rPr>
          <w:rFonts w:ascii="Times New Roman" w:eastAsia="Times New Roman" w:hAnsi="Times New Roman"/>
          <w:sz w:val="28"/>
          <w:szCs w:val="28"/>
          <w:lang w:val="kk-KZ" w:eastAsia="ru-RU"/>
        </w:rPr>
        <w:t>басқаратын бақылау бекеттерін енгізуді ұсыну;</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суғармалы жерлерінің мелиоративтік тиімділігін арттырудағы су өлшегіш бекеттердің экономикалық тиімділігі.</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xml:space="preserve">-  су деңгейлері туралы ақпаратты қабылдауға, түрлендіруге және беруге арналған және </w:t>
      </w:r>
      <w:r w:rsidR="00757C1D">
        <w:rPr>
          <w:rFonts w:ascii="Times New Roman" w:eastAsia="Times New Roman" w:hAnsi="Times New Roman"/>
          <w:sz w:val="28"/>
          <w:szCs w:val="28"/>
          <w:lang w:val="kk-KZ" w:eastAsia="ru-RU"/>
        </w:rPr>
        <w:t>деректерді</w:t>
      </w:r>
      <w:r w:rsidRPr="00E9489C">
        <w:rPr>
          <w:rFonts w:ascii="Times New Roman" w:eastAsia="Times New Roman" w:hAnsi="Times New Roman"/>
          <w:sz w:val="28"/>
          <w:szCs w:val="28"/>
          <w:lang w:val="kk-KZ" w:eastAsia="ru-RU"/>
        </w:rPr>
        <w:t xml:space="preserve"> қашықтықтан жинауды, ақпаратты беру процесін барынша автоматтандыруды қамтамасыз етуге мүмкіндік беретін құрылғының конструкциясы</w:t>
      </w:r>
      <w:r w:rsidR="00757C1D">
        <w:rPr>
          <w:rFonts w:ascii="Times New Roman" w:eastAsia="Times New Roman" w:hAnsi="Times New Roman"/>
          <w:sz w:val="28"/>
          <w:szCs w:val="28"/>
          <w:lang w:val="kk-KZ" w:eastAsia="ru-RU"/>
        </w:rPr>
        <w:t>ның</w:t>
      </w:r>
      <w:r w:rsidRPr="00E9489C">
        <w:rPr>
          <w:rFonts w:ascii="Times New Roman" w:eastAsia="Times New Roman" w:hAnsi="Times New Roman"/>
          <w:sz w:val="28"/>
          <w:szCs w:val="28"/>
          <w:lang w:val="kk-KZ" w:eastAsia="ru-RU"/>
        </w:rPr>
        <w:t xml:space="preserve"> патенті (пайдалы модельге Патент № 7346. 12.08.2022ж).</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b/>
          <w:sz w:val="28"/>
          <w:szCs w:val="28"/>
          <w:lang w:val="kk-KZ" w:eastAsia="ru-RU"/>
        </w:rPr>
        <w:t>Ізденушінің жеке үлесі:</w:t>
      </w:r>
      <w:r w:rsidRPr="00E9489C">
        <w:rPr>
          <w:rFonts w:ascii="Times New Roman" w:eastAsia="Times New Roman" w:hAnsi="Times New Roman"/>
          <w:sz w:val="28"/>
          <w:szCs w:val="28"/>
          <w:lang w:val="kk-KZ" w:eastAsia="ru-RU"/>
        </w:rPr>
        <w:t xml:space="preserve"> зерттеудің мақсаты мен міндеттерін қоюдан, патенттік іздеуді жүргізуден, суару жүйелерінің арналарын заттай тексеруден, </w:t>
      </w:r>
      <w:r w:rsidR="00757C1D">
        <w:rPr>
          <w:rFonts w:ascii="Times New Roman" w:eastAsia="Times New Roman" w:hAnsi="Times New Roman"/>
          <w:sz w:val="28"/>
          <w:szCs w:val="28"/>
          <w:lang w:val="kk-KZ" w:eastAsia="ru-RU"/>
        </w:rPr>
        <w:t>деңгей өлшегішт</w:t>
      </w:r>
      <w:r w:rsidRPr="00E9489C">
        <w:rPr>
          <w:rFonts w:ascii="Times New Roman" w:eastAsia="Times New Roman" w:hAnsi="Times New Roman"/>
          <w:sz w:val="28"/>
          <w:szCs w:val="28"/>
          <w:lang w:val="kk-KZ" w:eastAsia="ru-RU"/>
        </w:rPr>
        <w:t>ің конструкцияларын әзірлеуден, зертханалық зерттеулер жүргізуден, бағдарламалық қамтамасыз ету мен есептеу әдістемелерін әзірлеуден, алынған нәтижелерді енгізуден тұрады.</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xml:space="preserve"> </w:t>
      </w:r>
      <w:r w:rsidRPr="00E9489C">
        <w:rPr>
          <w:rFonts w:ascii="Times New Roman" w:eastAsia="Times New Roman" w:hAnsi="Times New Roman"/>
          <w:b/>
          <w:sz w:val="28"/>
          <w:szCs w:val="28"/>
          <w:lang w:val="kk-KZ" w:eastAsia="ru-RU"/>
        </w:rPr>
        <w:t>Жұмысты апробациялау.</w:t>
      </w:r>
      <w:r w:rsidRPr="00E9489C">
        <w:rPr>
          <w:rFonts w:ascii="Times New Roman" w:eastAsia="Times New Roman" w:hAnsi="Times New Roman"/>
          <w:sz w:val="28"/>
          <w:szCs w:val="28"/>
          <w:lang w:val="kk-KZ" w:eastAsia="ru-RU"/>
        </w:rPr>
        <w:t xml:space="preserve"> Зерттеу нәтижелері мен диссертацияның негізгі ережелері ҚР Ұлттық Ғылым академиясының (Q3) Scopus "Increasing water productivity in irrigation with regard to geology and hydrogeological conditions" атты еңбегінің индекстелетін басылымында 47 процентильмен </w:t>
      </w:r>
      <w:r w:rsidRPr="00E9489C">
        <w:rPr>
          <w:rFonts w:ascii="Times New Roman" w:eastAsia="Times New Roman" w:hAnsi="Times New Roman"/>
          <w:sz w:val="28"/>
          <w:szCs w:val="28"/>
          <w:lang w:val="kk-KZ" w:eastAsia="ru-RU"/>
        </w:rPr>
        <w:lastRenderedPageBreak/>
        <w:t xml:space="preserve">ғылыми мақала </w:t>
      </w:r>
      <w:r w:rsidR="0064703C">
        <w:rPr>
          <w:rFonts w:ascii="Times New Roman" w:eastAsia="Times New Roman" w:hAnsi="Times New Roman"/>
          <w:sz w:val="28"/>
          <w:szCs w:val="28"/>
          <w:lang w:val="kk-KZ" w:eastAsia="ru-RU"/>
        </w:rPr>
        <w:t>жарияланды Y.M. Kalybekova, A.K. Zauirbek, I.</w:t>
      </w:r>
      <w:r w:rsidRPr="00E9489C">
        <w:rPr>
          <w:rFonts w:ascii="Times New Roman" w:eastAsia="Times New Roman" w:hAnsi="Times New Roman"/>
          <w:sz w:val="28"/>
          <w:szCs w:val="28"/>
          <w:lang w:val="kk-KZ" w:eastAsia="ru-RU"/>
        </w:rPr>
        <w:t>S. Seitasanov, U. Q. Onglassyn.</w:t>
      </w:r>
    </w:p>
    <w:p w:rsidR="00E9489C" w:rsidRPr="00E9489C" w:rsidRDefault="0015142F" w:rsidP="00E9489C">
      <w:pPr>
        <w:spacing w:after="0" w:line="276"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Ғ</w:t>
      </w:r>
      <w:r w:rsidRPr="0015142F">
        <w:rPr>
          <w:rFonts w:ascii="Times New Roman" w:eastAsia="Times New Roman" w:hAnsi="Times New Roman"/>
          <w:sz w:val="28"/>
          <w:szCs w:val="28"/>
          <w:lang w:val="kk-KZ" w:eastAsia="ru-RU"/>
        </w:rPr>
        <w:t>ылыми-зерттеу, ғылыми-техникалық жұмыстардың нәтижелерін және (немесе) ғылыми және (немесе) ғылыми-техникалық қызметтің нәтижелерін енгізу актісі</w:t>
      </w:r>
      <w:r w:rsidRPr="00E9489C">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w:t>
      </w:r>
      <w:r w:rsidRPr="0015142F">
        <w:rPr>
          <w:rFonts w:ascii="Times New Roman" w:eastAsia="Times New Roman" w:hAnsi="Times New Roman"/>
          <w:sz w:val="28"/>
          <w:szCs w:val="28"/>
          <w:lang w:val="kk-KZ" w:eastAsia="ru-RU"/>
        </w:rPr>
        <w:t>Разработка цифровой дистанционной технологии проведения мониторинга водных ресурсов на оросительной системе и внедрение автоматической системы водоучета, контроля и управления водными ресурсами «Устройство для приема, преобразования и передачи информации об уровне воды водоемов для мониторинга»</w:t>
      </w:r>
      <w:r>
        <w:rPr>
          <w:rFonts w:ascii="Times New Roman" w:eastAsia="Times New Roman" w:hAnsi="Times New Roman"/>
          <w:sz w:val="28"/>
          <w:szCs w:val="28"/>
          <w:lang w:val="kk-KZ" w:eastAsia="ru-RU"/>
        </w:rPr>
        <w:t xml:space="preserve"> атаумен </w:t>
      </w:r>
      <w:r w:rsidR="00E9489C" w:rsidRPr="00E9489C">
        <w:rPr>
          <w:rFonts w:ascii="Times New Roman" w:eastAsia="Times New Roman" w:hAnsi="Times New Roman"/>
          <w:sz w:val="28"/>
          <w:szCs w:val="28"/>
          <w:lang w:val="kk-KZ" w:eastAsia="ru-RU"/>
        </w:rPr>
        <w:t>Алматы облысы, Еңбекшіқазақ ауданындағы  ҚАЗҰАЗУ "Саймасай" шаруашылық орталығында қолданумен</w:t>
      </w:r>
      <w:r>
        <w:rPr>
          <w:rFonts w:ascii="Times New Roman" w:eastAsia="Times New Roman" w:hAnsi="Times New Roman"/>
          <w:sz w:val="28"/>
          <w:szCs w:val="28"/>
          <w:lang w:val="kk-KZ" w:eastAsia="ru-RU"/>
        </w:rPr>
        <w:t xml:space="preserve"> алынды.</w:t>
      </w:r>
    </w:p>
    <w:p w:rsidR="00E9489C" w:rsidRPr="00E81BFA" w:rsidRDefault="00E9489C" w:rsidP="00E9489C">
      <w:pPr>
        <w:spacing w:after="0" w:line="276" w:lineRule="auto"/>
        <w:ind w:firstLine="709"/>
        <w:jc w:val="both"/>
        <w:rPr>
          <w:rFonts w:ascii="Times New Roman" w:hAnsi="Times New Roman"/>
          <w:sz w:val="28"/>
          <w:szCs w:val="28"/>
          <w:lang w:val="kk-KZ"/>
        </w:rPr>
      </w:pPr>
      <w:r w:rsidRPr="00E9489C">
        <w:rPr>
          <w:rFonts w:ascii="Times New Roman" w:hAnsi="Times New Roman"/>
          <w:b/>
          <w:sz w:val="28"/>
          <w:szCs w:val="28"/>
          <w:lang w:val="kk-KZ"/>
        </w:rPr>
        <w:t>Жарияланымдар.</w:t>
      </w:r>
      <w:r w:rsidRPr="00E9489C">
        <w:rPr>
          <w:lang w:val="kk-KZ"/>
        </w:rPr>
        <w:t xml:space="preserve"> </w:t>
      </w:r>
      <w:r w:rsidR="0023074D" w:rsidRPr="0023074D">
        <w:rPr>
          <w:rFonts w:ascii="Times New Roman" w:hAnsi="Times New Roman"/>
          <w:sz w:val="28"/>
          <w:szCs w:val="28"/>
          <w:lang w:val="kk-KZ"/>
        </w:rPr>
        <w:t>Осы ғылыми зерттеу жұмысының нәтижелерiн қамтыған 8 ғылыми жұмыс жасалып, оның ішінде Қазақстан Республикасының Ғылым және жоғары білім министрлігінің Білім және ғылым саласындағы бақылау Комитеті ұсынған ғылыми басылымдарында - 2 мақала, өнертабысқа -1 патент, пайдалы модельге-2 патент, ғылыми басылымдарда-1 мақала, Scopus (Науки о земле и планетах 2022: Геология-47% және Инженерно-геологические изыска</w:t>
      </w:r>
      <w:r w:rsidR="0023074D">
        <w:rPr>
          <w:rFonts w:ascii="Times New Roman" w:hAnsi="Times New Roman"/>
          <w:sz w:val="28"/>
          <w:szCs w:val="28"/>
          <w:lang w:val="kk-KZ"/>
        </w:rPr>
        <w:t xml:space="preserve">ния и инженерная геологии- 43%). </w:t>
      </w:r>
      <w:r w:rsidR="0023074D" w:rsidRPr="0023074D">
        <w:rPr>
          <w:rFonts w:ascii="Times New Roman" w:hAnsi="Times New Roman"/>
          <w:sz w:val="28"/>
          <w:szCs w:val="28"/>
          <w:lang w:val="kk-KZ"/>
        </w:rPr>
        <w:t>Шетелде және Қазақстан Республикасында өткізілген халықаралық ғылыми конференциял</w:t>
      </w:r>
      <w:r w:rsidR="00D276A5">
        <w:rPr>
          <w:rFonts w:ascii="Times New Roman" w:hAnsi="Times New Roman"/>
          <w:sz w:val="28"/>
          <w:szCs w:val="28"/>
          <w:lang w:val="kk-KZ"/>
        </w:rPr>
        <w:t>ардың жинақтарында 2 жарияланым</w:t>
      </w:r>
      <w:r w:rsidR="0023074D" w:rsidRPr="0023074D">
        <w:rPr>
          <w:rFonts w:ascii="Times New Roman" w:hAnsi="Times New Roman"/>
          <w:sz w:val="28"/>
          <w:szCs w:val="28"/>
          <w:lang w:val="kk-KZ"/>
        </w:rPr>
        <w:t xml:space="preserve"> жасалды.</w:t>
      </w:r>
    </w:p>
    <w:p w:rsidR="00E9489C" w:rsidRPr="00E81BFA" w:rsidRDefault="00E9489C" w:rsidP="00E9489C">
      <w:pPr>
        <w:spacing w:after="0" w:line="276" w:lineRule="auto"/>
        <w:ind w:firstLine="709"/>
        <w:jc w:val="both"/>
        <w:rPr>
          <w:rFonts w:ascii="Times New Roman" w:eastAsia="Times New Roman" w:hAnsi="Times New Roman"/>
          <w:sz w:val="28"/>
          <w:szCs w:val="28"/>
          <w:lang w:val="kk-KZ" w:eastAsia="ru-RU"/>
        </w:rPr>
      </w:pPr>
      <w:r w:rsidRPr="00E81BFA">
        <w:rPr>
          <w:rFonts w:ascii="Times New Roman" w:eastAsia="Times New Roman" w:hAnsi="Times New Roman"/>
          <w:b/>
          <w:sz w:val="28"/>
          <w:szCs w:val="28"/>
          <w:lang w:val="kk-KZ" w:eastAsia="ru-RU"/>
        </w:rPr>
        <w:t xml:space="preserve">Жұмыс көлемі. </w:t>
      </w:r>
      <w:r w:rsidRPr="00E81BFA">
        <w:rPr>
          <w:rFonts w:ascii="Times New Roman" w:eastAsia="Times New Roman" w:hAnsi="Times New Roman"/>
          <w:sz w:val="28"/>
          <w:szCs w:val="28"/>
          <w:lang w:val="kk-KZ" w:eastAsia="ru-RU"/>
        </w:rPr>
        <w:t>Диссертациялық</w:t>
      </w:r>
      <w:r w:rsidR="00C64966" w:rsidRPr="00E81BFA">
        <w:rPr>
          <w:rFonts w:ascii="Times New Roman" w:eastAsia="Times New Roman" w:hAnsi="Times New Roman"/>
          <w:sz w:val="28"/>
          <w:szCs w:val="28"/>
          <w:lang w:val="kk-KZ" w:eastAsia="ru-RU"/>
        </w:rPr>
        <w:t xml:space="preserve"> жұмыс компьютерлік мәтіннің 1</w:t>
      </w:r>
      <w:r w:rsidR="00C6748D" w:rsidRPr="00E81BFA">
        <w:rPr>
          <w:rFonts w:ascii="Times New Roman" w:eastAsia="Times New Roman" w:hAnsi="Times New Roman"/>
          <w:sz w:val="28"/>
          <w:szCs w:val="28"/>
          <w:lang w:val="kk-KZ" w:eastAsia="ru-RU"/>
        </w:rPr>
        <w:t>17</w:t>
      </w:r>
      <w:r w:rsidRPr="00E81BFA">
        <w:rPr>
          <w:rFonts w:ascii="Times New Roman" w:eastAsia="Times New Roman" w:hAnsi="Times New Roman"/>
          <w:sz w:val="28"/>
          <w:szCs w:val="28"/>
          <w:lang w:val="kk-KZ" w:eastAsia="ru-RU"/>
        </w:rPr>
        <w:t xml:space="preserve"> бетінде көрсетілген және </w:t>
      </w:r>
      <w:r w:rsidR="006E0CDE" w:rsidRPr="00E81BFA">
        <w:rPr>
          <w:rFonts w:ascii="Times New Roman" w:eastAsia="Times New Roman" w:hAnsi="Times New Roman"/>
          <w:sz w:val="28"/>
          <w:szCs w:val="28"/>
          <w:lang w:val="kk-KZ" w:eastAsia="ru-RU"/>
        </w:rPr>
        <w:t>22</w:t>
      </w:r>
      <w:r w:rsidRPr="00E81BFA">
        <w:rPr>
          <w:rFonts w:ascii="Times New Roman" w:eastAsia="Times New Roman" w:hAnsi="Times New Roman"/>
          <w:sz w:val="28"/>
          <w:szCs w:val="28"/>
          <w:lang w:val="kk-KZ" w:eastAsia="ru-RU"/>
        </w:rPr>
        <w:t xml:space="preserve"> кестеден, 2</w:t>
      </w:r>
      <w:r w:rsidR="006E0CDE" w:rsidRPr="00E81BFA">
        <w:rPr>
          <w:rFonts w:ascii="Times New Roman" w:eastAsia="Times New Roman" w:hAnsi="Times New Roman"/>
          <w:sz w:val="28"/>
          <w:szCs w:val="28"/>
          <w:lang w:val="kk-KZ" w:eastAsia="ru-RU"/>
        </w:rPr>
        <w:t>5</w:t>
      </w:r>
      <w:r w:rsidR="0064703C" w:rsidRPr="00E81BFA">
        <w:rPr>
          <w:rFonts w:ascii="Times New Roman" w:eastAsia="Times New Roman" w:hAnsi="Times New Roman"/>
          <w:sz w:val="28"/>
          <w:szCs w:val="28"/>
          <w:lang w:val="kk-KZ" w:eastAsia="ru-RU"/>
        </w:rPr>
        <w:t xml:space="preserve"> суреттен, 111</w:t>
      </w:r>
      <w:r w:rsidRPr="00E81BFA">
        <w:rPr>
          <w:rFonts w:ascii="Times New Roman" w:eastAsia="Times New Roman" w:hAnsi="Times New Roman"/>
          <w:sz w:val="28"/>
          <w:szCs w:val="28"/>
          <w:lang w:val="kk-KZ" w:eastAsia="ru-RU"/>
        </w:rPr>
        <w:t xml:space="preserve"> атаудан тұратын әдебие</w:t>
      </w:r>
      <w:r w:rsidR="0064703C" w:rsidRPr="00E81BFA">
        <w:rPr>
          <w:rFonts w:ascii="Times New Roman" w:eastAsia="Times New Roman" w:hAnsi="Times New Roman"/>
          <w:sz w:val="28"/>
          <w:szCs w:val="28"/>
          <w:lang w:val="kk-KZ" w:eastAsia="ru-RU"/>
        </w:rPr>
        <w:t>ттер тізімінен және 5 беттегі 2</w:t>
      </w:r>
      <w:r w:rsidRPr="00E81BFA">
        <w:rPr>
          <w:rFonts w:ascii="Times New Roman" w:eastAsia="Times New Roman" w:hAnsi="Times New Roman"/>
          <w:sz w:val="28"/>
          <w:szCs w:val="28"/>
          <w:lang w:val="kk-KZ" w:eastAsia="ru-RU"/>
        </w:rPr>
        <w:t xml:space="preserve"> қосымшадан тұрады.</w:t>
      </w:r>
    </w:p>
    <w:p w:rsidR="00E9489C" w:rsidRDefault="00E9489C" w:rsidP="00AD3F42">
      <w:pPr>
        <w:rPr>
          <w:lang w:val="kk-KZ"/>
        </w:rPr>
      </w:pPr>
    </w:p>
    <w:p w:rsidR="00E9489C" w:rsidRDefault="00E9489C" w:rsidP="00AD3F42">
      <w:pPr>
        <w:rPr>
          <w:lang w:val="kk-KZ"/>
        </w:rPr>
      </w:pPr>
    </w:p>
    <w:p w:rsidR="00E9489C" w:rsidRDefault="00E9489C" w:rsidP="00AD3F42">
      <w:pPr>
        <w:rPr>
          <w:lang w:val="kk-KZ"/>
        </w:rPr>
      </w:pPr>
    </w:p>
    <w:p w:rsidR="00E81BFA" w:rsidRDefault="00E81BFA" w:rsidP="00AD3F42">
      <w:pPr>
        <w:rPr>
          <w:lang w:val="kk-KZ"/>
        </w:rPr>
      </w:pPr>
    </w:p>
    <w:p w:rsidR="00E81BFA" w:rsidRDefault="00E81BFA" w:rsidP="00AD3F42">
      <w:pPr>
        <w:rPr>
          <w:lang w:val="kk-KZ"/>
        </w:rPr>
      </w:pPr>
    </w:p>
    <w:p w:rsidR="00E9489C" w:rsidRDefault="00E9489C" w:rsidP="00AD3F42">
      <w:pPr>
        <w:rPr>
          <w:lang w:val="kk-KZ"/>
        </w:rPr>
      </w:pPr>
    </w:p>
    <w:p w:rsidR="00E9489C" w:rsidRDefault="00E9489C" w:rsidP="00AD3F42">
      <w:pPr>
        <w:rPr>
          <w:lang w:val="kk-KZ"/>
        </w:rPr>
      </w:pPr>
    </w:p>
    <w:p w:rsidR="00E9489C" w:rsidRDefault="00E9489C" w:rsidP="00AD3F42">
      <w:pPr>
        <w:rPr>
          <w:lang w:val="kk-KZ"/>
        </w:rPr>
      </w:pPr>
    </w:p>
    <w:p w:rsidR="00E9489C" w:rsidRDefault="00E9489C" w:rsidP="00AD3F42">
      <w:pPr>
        <w:rPr>
          <w:lang w:val="kk-KZ"/>
        </w:rPr>
      </w:pPr>
    </w:p>
    <w:p w:rsidR="00E9489C" w:rsidRDefault="00E9489C" w:rsidP="00AD3F42">
      <w:pPr>
        <w:rPr>
          <w:lang w:val="kk-KZ"/>
        </w:rPr>
      </w:pPr>
    </w:p>
    <w:p w:rsidR="00E9489C" w:rsidRDefault="00E9489C" w:rsidP="00AD3F42">
      <w:pPr>
        <w:rPr>
          <w:lang w:val="kk-KZ"/>
        </w:rPr>
      </w:pPr>
    </w:p>
    <w:p w:rsidR="00E9489C" w:rsidRDefault="00E9489C" w:rsidP="00AD3F42">
      <w:pPr>
        <w:rPr>
          <w:lang w:val="kk-KZ"/>
        </w:rPr>
      </w:pPr>
    </w:p>
    <w:p w:rsidR="00E9489C" w:rsidRDefault="00E9489C" w:rsidP="00AD3F42">
      <w:pPr>
        <w:rPr>
          <w:lang w:val="kk-KZ"/>
        </w:rPr>
      </w:pPr>
    </w:p>
    <w:p w:rsidR="00E9489C" w:rsidRPr="00E9489C" w:rsidRDefault="00E9489C" w:rsidP="00E9489C">
      <w:pPr>
        <w:spacing w:after="0" w:line="276" w:lineRule="auto"/>
        <w:ind w:firstLine="709"/>
        <w:jc w:val="both"/>
        <w:rPr>
          <w:rFonts w:ascii="Times New Roman" w:eastAsia="Times New Roman" w:hAnsi="Times New Roman"/>
          <w:b/>
          <w:sz w:val="28"/>
          <w:szCs w:val="28"/>
          <w:lang w:val="kk-KZ" w:eastAsia="ru-RU"/>
        </w:rPr>
      </w:pPr>
      <w:r w:rsidRPr="00E9489C">
        <w:rPr>
          <w:rFonts w:ascii="Times New Roman" w:eastAsia="Times New Roman" w:hAnsi="Times New Roman"/>
          <w:b/>
          <w:sz w:val="28"/>
          <w:szCs w:val="28"/>
          <w:lang w:val="kk-KZ" w:eastAsia="ru-RU"/>
        </w:rPr>
        <w:lastRenderedPageBreak/>
        <w:t>1. CУ РЕСУРСТАРЫН БАСҚАРУДЫҢ ҚАЗ</w:t>
      </w:r>
      <w:r w:rsidR="00D276A5">
        <w:rPr>
          <w:rFonts w:ascii="Times New Roman" w:eastAsia="Times New Roman" w:hAnsi="Times New Roman"/>
          <w:b/>
          <w:sz w:val="28"/>
          <w:szCs w:val="28"/>
          <w:lang w:val="kk-KZ" w:eastAsia="ru-RU"/>
        </w:rPr>
        <w:t>ІРГІ ЖАҒДАЙЫ</w:t>
      </w:r>
      <w:r w:rsidR="00643C8D">
        <w:rPr>
          <w:rFonts w:ascii="Times New Roman" w:eastAsia="Times New Roman" w:hAnsi="Times New Roman"/>
          <w:b/>
          <w:sz w:val="28"/>
          <w:szCs w:val="28"/>
          <w:lang w:val="kk-KZ" w:eastAsia="ru-RU"/>
        </w:rPr>
        <w:t>НА</w:t>
      </w:r>
      <w:r w:rsidR="00D276A5">
        <w:rPr>
          <w:rFonts w:ascii="Times New Roman" w:eastAsia="Times New Roman" w:hAnsi="Times New Roman"/>
          <w:b/>
          <w:sz w:val="28"/>
          <w:szCs w:val="28"/>
          <w:lang w:val="kk-KZ" w:eastAsia="ru-RU"/>
        </w:rPr>
        <w:t xml:space="preserve"> </w:t>
      </w:r>
      <w:r w:rsidRPr="00E9489C">
        <w:rPr>
          <w:rFonts w:ascii="Times New Roman" w:eastAsia="Times New Roman" w:hAnsi="Times New Roman"/>
          <w:b/>
          <w:sz w:val="28"/>
          <w:szCs w:val="28"/>
          <w:lang w:val="kk-KZ" w:eastAsia="ru-RU"/>
        </w:rPr>
        <w:t xml:space="preserve"> АҚПАРАТТЫҚ-АНАЛИТИКАЛЫҚ ШОЛУ. </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xml:space="preserve">Кеңес одағы тарағаннан кейін Орталық Азия елдерінде ауыл шаруашылығын реформалау </w:t>
      </w:r>
      <w:r w:rsidR="00D276A5">
        <w:rPr>
          <w:rFonts w:ascii="Times New Roman" w:eastAsia="Times New Roman" w:hAnsi="Times New Roman"/>
          <w:sz w:val="28"/>
          <w:szCs w:val="28"/>
          <w:lang w:val="kk-KZ" w:eastAsia="ru-RU"/>
        </w:rPr>
        <w:t>үрдісі белең ала</w:t>
      </w:r>
      <w:r w:rsidRPr="00E9489C">
        <w:rPr>
          <w:rFonts w:ascii="Times New Roman" w:eastAsia="Times New Roman" w:hAnsi="Times New Roman"/>
          <w:sz w:val="28"/>
          <w:szCs w:val="28"/>
          <w:lang w:val="kk-KZ" w:eastAsia="ru-RU"/>
        </w:rPr>
        <w:t xml:space="preserve"> басталды. Ірі колхоздар мен совхоздар, фермерлік және шаруашылық</w:t>
      </w:r>
      <w:r w:rsidR="00D276A5">
        <w:rPr>
          <w:rFonts w:ascii="Times New Roman" w:eastAsia="Times New Roman" w:hAnsi="Times New Roman"/>
          <w:sz w:val="28"/>
          <w:szCs w:val="28"/>
          <w:lang w:val="kk-KZ" w:eastAsia="ru-RU"/>
        </w:rPr>
        <w:t>тың жеке</w:t>
      </w:r>
      <w:r w:rsidRPr="00E9489C">
        <w:rPr>
          <w:rFonts w:ascii="Times New Roman" w:eastAsia="Times New Roman" w:hAnsi="Times New Roman"/>
          <w:sz w:val="28"/>
          <w:szCs w:val="28"/>
          <w:lang w:val="kk-KZ" w:eastAsia="ru-RU"/>
        </w:rPr>
        <w:t xml:space="preserve"> менші</w:t>
      </w:r>
      <w:r w:rsidR="00D276A5">
        <w:rPr>
          <w:rFonts w:ascii="Times New Roman" w:eastAsia="Times New Roman" w:hAnsi="Times New Roman"/>
          <w:sz w:val="28"/>
          <w:szCs w:val="28"/>
          <w:lang w:val="kk-KZ" w:eastAsia="ru-RU"/>
        </w:rPr>
        <w:t>ктік</w:t>
      </w:r>
      <w:r w:rsidRPr="00E9489C">
        <w:rPr>
          <w:rFonts w:ascii="Times New Roman" w:eastAsia="Times New Roman" w:hAnsi="Times New Roman"/>
          <w:sz w:val="28"/>
          <w:szCs w:val="28"/>
          <w:lang w:val="kk-KZ" w:eastAsia="ru-RU"/>
        </w:rPr>
        <w:t xml:space="preserve"> басқару түрлеріне айнала бастады.  Бұл көптеген жер пайдаланушылар қатарының пайда болуы</w:t>
      </w:r>
      <w:r w:rsidR="00D276A5">
        <w:rPr>
          <w:rFonts w:ascii="Times New Roman" w:eastAsia="Times New Roman" w:hAnsi="Times New Roman"/>
          <w:sz w:val="28"/>
          <w:szCs w:val="28"/>
          <w:lang w:val="kk-KZ" w:eastAsia="ru-RU"/>
        </w:rPr>
        <w:t xml:space="preserve"> мен</w:t>
      </w:r>
      <w:r w:rsidRPr="00E9489C">
        <w:rPr>
          <w:rFonts w:ascii="Times New Roman" w:eastAsia="Times New Roman" w:hAnsi="Times New Roman"/>
          <w:sz w:val="28"/>
          <w:szCs w:val="28"/>
          <w:lang w:val="kk-KZ" w:eastAsia="ru-RU"/>
        </w:rPr>
        <w:t xml:space="preserve"> олардың арасында</w:t>
      </w:r>
      <w:r w:rsidR="00D276A5">
        <w:rPr>
          <w:rFonts w:ascii="Times New Roman" w:eastAsia="Times New Roman" w:hAnsi="Times New Roman"/>
          <w:sz w:val="28"/>
          <w:szCs w:val="28"/>
          <w:lang w:val="kk-KZ" w:eastAsia="ru-RU"/>
        </w:rPr>
        <w:t>ғы</w:t>
      </w:r>
      <w:r w:rsidRPr="00E9489C">
        <w:rPr>
          <w:rFonts w:ascii="Times New Roman" w:eastAsia="Times New Roman" w:hAnsi="Times New Roman"/>
          <w:sz w:val="28"/>
          <w:szCs w:val="28"/>
          <w:lang w:val="kk-KZ" w:eastAsia="ru-RU"/>
        </w:rPr>
        <w:t xml:space="preserve"> суару суын бөлуд</w:t>
      </w:r>
      <w:r w:rsidR="00D276A5">
        <w:rPr>
          <w:rFonts w:ascii="Times New Roman" w:eastAsia="Times New Roman" w:hAnsi="Times New Roman"/>
          <w:sz w:val="28"/>
          <w:szCs w:val="28"/>
          <w:lang w:val="kk-KZ" w:eastAsia="ru-RU"/>
        </w:rPr>
        <w:t>е көптеген келіспеушіліктер мен қиындықтардың пайда болып жатқандығын көрсете бастады</w:t>
      </w:r>
      <w:r w:rsidRPr="00E9489C">
        <w:rPr>
          <w:rFonts w:ascii="Times New Roman" w:eastAsia="Times New Roman" w:hAnsi="Times New Roman"/>
          <w:sz w:val="28"/>
          <w:szCs w:val="28"/>
          <w:lang w:val="kk-KZ" w:eastAsia="ru-RU"/>
        </w:rPr>
        <w:t xml:space="preserve">. Егер ертеректе су шаруашылығы мемлекеттік ұйымдары (аудандық су шаруашылығы) ұжымдық шаруашылықтардың шекарасына су жеткізіп, содан кейін колхоздардың гидротехниктері суды бөлумен айналысса, енді міндет күрделене түсті.  </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Бүгінгі таңда, мысалы, екінші ретті бір каналдан әртүрлі меншік нысандарындағы бірнеше шаруа қожалықтар</w:t>
      </w:r>
      <w:r w:rsidR="009A248F">
        <w:rPr>
          <w:rFonts w:ascii="Times New Roman" w:eastAsia="Times New Roman" w:hAnsi="Times New Roman"/>
          <w:sz w:val="28"/>
          <w:szCs w:val="28"/>
          <w:lang w:val="kk-KZ" w:eastAsia="ru-RU"/>
        </w:rPr>
        <w:t>ы  фермерлік, қосалқы және т.б.</w:t>
      </w:r>
      <w:r w:rsidRPr="00E9489C">
        <w:rPr>
          <w:rFonts w:ascii="Times New Roman" w:eastAsia="Times New Roman" w:hAnsi="Times New Roman"/>
          <w:sz w:val="28"/>
          <w:szCs w:val="28"/>
          <w:lang w:val="kk-KZ" w:eastAsia="ru-RU"/>
        </w:rPr>
        <w:t xml:space="preserve"> </w:t>
      </w:r>
      <w:r w:rsidR="00D276A5">
        <w:rPr>
          <w:rFonts w:ascii="Times New Roman" w:eastAsia="Times New Roman" w:hAnsi="Times New Roman"/>
          <w:sz w:val="28"/>
          <w:szCs w:val="28"/>
          <w:lang w:val="kk-KZ" w:eastAsia="ru-RU"/>
        </w:rPr>
        <w:t xml:space="preserve">жеке шаруашылықтар </w:t>
      </w:r>
      <w:r w:rsidRPr="00E9489C">
        <w:rPr>
          <w:rFonts w:ascii="Times New Roman" w:eastAsia="Times New Roman" w:hAnsi="Times New Roman"/>
          <w:sz w:val="28"/>
          <w:szCs w:val="28"/>
          <w:lang w:val="kk-KZ" w:eastAsia="ru-RU"/>
        </w:rPr>
        <w:t>бірден су ала алады, сонымен қатар әр шаруа қожалығы бірінші кезекте су</w:t>
      </w:r>
      <w:r w:rsidR="00D276A5">
        <w:rPr>
          <w:rFonts w:ascii="Times New Roman" w:eastAsia="Times New Roman" w:hAnsi="Times New Roman"/>
          <w:sz w:val="28"/>
          <w:szCs w:val="28"/>
          <w:lang w:val="kk-KZ" w:eastAsia="ru-RU"/>
        </w:rPr>
        <w:t xml:space="preserve">ды өз егістігіне </w:t>
      </w:r>
      <w:r w:rsidRPr="00E9489C">
        <w:rPr>
          <w:rFonts w:ascii="Times New Roman" w:eastAsia="Times New Roman" w:hAnsi="Times New Roman"/>
          <w:sz w:val="28"/>
          <w:szCs w:val="28"/>
          <w:lang w:val="kk-KZ" w:eastAsia="ru-RU"/>
        </w:rPr>
        <w:t xml:space="preserve"> алуды </w:t>
      </w:r>
      <w:r w:rsidR="00D276A5">
        <w:rPr>
          <w:rFonts w:ascii="Times New Roman" w:eastAsia="Times New Roman" w:hAnsi="Times New Roman"/>
          <w:sz w:val="28"/>
          <w:szCs w:val="28"/>
          <w:lang w:val="kk-KZ" w:eastAsia="ru-RU"/>
        </w:rPr>
        <w:t>көздейді</w:t>
      </w:r>
      <w:r w:rsidRPr="00E9489C">
        <w:rPr>
          <w:rFonts w:ascii="Times New Roman" w:eastAsia="Times New Roman" w:hAnsi="Times New Roman"/>
          <w:sz w:val="28"/>
          <w:szCs w:val="28"/>
          <w:lang w:val="kk-KZ" w:eastAsia="ru-RU"/>
        </w:rPr>
        <w:t>. Қазіргі таңда басқару нысандарының жиынтығы мен алуан түрлілігімен, судың бөлінуінің кезектілігі мен әділ принциптерінің болмауымен, олардың арасындағы қақтығыстар мен даулар</w:t>
      </w:r>
      <w:r w:rsidR="00D276A5">
        <w:rPr>
          <w:rFonts w:ascii="Times New Roman" w:eastAsia="Times New Roman" w:hAnsi="Times New Roman"/>
          <w:sz w:val="28"/>
          <w:szCs w:val="28"/>
          <w:lang w:val="kk-KZ" w:eastAsia="ru-RU"/>
        </w:rPr>
        <w:t>дың</w:t>
      </w:r>
      <w:r w:rsidRPr="00E9489C">
        <w:rPr>
          <w:rFonts w:ascii="Times New Roman" w:eastAsia="Times New Roman" w:hAnsi="Times New Roman"/>
          <w:sz w:val="28"/>
          <w:szCs w:val="28"/>
          <w:lang w:val="kk-KZ" w:eastAsia="ru-RU"/>
        </w:rPr>
        <w:t xml:space="preserve"> кең тарал</w:t>
      </w:r>
      <w:r w:rsidR="00D276A5">
        <w:rPr>
          <w:rFonts w:ascii="Times New Roman" w:eastAsia="Times New Roman" w:hAnsi="Times New Roman"/>
          <w:sz w:val="28"/>
          <w:szCs w:val="28"/>
          <w:lang w:val="kk-KZ" w:eastAsia="ru-RU"/>
        </w:rPr>
        <w:t>уына алып келіп отырған жағдайлар аз емес</w:t>
      </w:r>
      <w:r w:rsidRPr="00E9489C">
        <w:rPr>
          <w:rFonts w:ascii="Times New Roman" w:eastAsia="Times New Roman" w:hAnsi="Times New Roman"/>
          <w:sz w:val="28"/>
          <w:szCs w:val="28"/>
          <w:lang w:val="kk-KZ" w:eastAsia="ru-RU"/>
        </w:rPr>
        <w:t>.  Бұл мәселенің тиімді шешімі суды есепке алу құралдарын орнату, гидрометриялық бекеттер</w:t>
      </w:r>
      <w:r w:rsidR="00D276A5">
        <w:rPr>
          <w:rFonts w:ascii="Times New Roman" w:eastAsia="Times New Roman" w:hAnsi="Times New Roman"/>
          <w:sz w:val="28"/>
          <w:szCs w:val="28"/>
          <w:lang w:val="kk-KZ" w:eastAsia="ru-RU"/>
        </w:rPr>
        <w:t xml:space="preserve"> санын көбейту</w:t>
      </w:r>
      <w:r w:rsidRPr="00E9489C">
        <w:rPr>
          <w:rFonts w:ascii="Times New Roman" w:eastAsia="Times New Roman" w:hAnsi="Times New Roman"/>
          <w:sz w:val="28"/>
          <w:szCs w:val="28"/>
          <w:lang w:val="kk-KZ" w:eastAsia="ru-RU"/>
        </w:rPr>
        <w:t xml:space="preserve"> ор</w:t>
      </w:r>
      <w:r w:rsidR="00D276A5">
        <w:rPr>
          <w:rFonts w:ascii="Times New Roman" w:eastAsia="Times New Roman" w:hAnsi="Times New Roman"/>
          <w:sz w:val="28"/>
          <w:szCs w:val="28"/>
          <w:lang w:val="kk-KZ" w:eastAsia="ru-RU"/>
        </w:rPr>
        <w:t>ынды шешімдердің бірі болмақ</w:t>
      </w:r>
      <w:r w:rsidRPr="00E9489C">
        <w:rPr>
          <w:rFonts w:ascii="Times New Roman" w:eastAsia="Times New Roman" w:hAnsi="Times New Roman"/>
          <w:sz w:val="28"/>
          <w:szCs w:val="28"/>
          <w:lang w:val="kk-KZ" w:eastAsia="ru-RU"/>
        </w:rPr>
        <w:t xml:space="preserve">. Бұл ретте осы су </w:t>
      </w:r>
      <w:r w:rsidR="00D276A5">
        <w:rPr>
          <w:rFonts w:ascii="Times New Roman" w:eastAsia="Times New Roman" w:hAnsi="Times New Roman"/>
          <w:sz w:val="28"/>
          <w:szCs w:val="28"/>
          <w:lang w:val="kk-KZ" w:eastAsia="ru-RU"/>
        </w:rPr>
        <w:t xml:space="preserve">өлшегіш </w:t>
      </w:r>
      <w:r w:rsidRPr="00E9489C">
        <w:rPr>
          <w:rFonts w:ascii="Times New Roman" w:eastAsia="Times New Roman" w:hAnsi="Times New Roman"/>
          <w:sz w:val="28"/>
          <w:szCs w:val="28"/>
          <w:lang w:val="kk-KZ" w:eastAsia="ru-RU"/>
        </w:rPr>
        <w:t>бекеттер</w:t>
      </w:r>
      <w:r w:rsidR="00D276A5">
        <w:rPr>
          <w:rFonts w:ascii="Times New Roman" w:eastAsia="Times New Roman" w:hAnsi="Times New Roman"/>
          <w:sz w:val="28"/>
          <w:szCs w:val="28"/>
          <w:lang w:val="kk-KZ" w:eastAsia="ru-RU"/>
        </w:rPr>
        <w:t>д</w:t>
      </w:r>
      <w:r w:rsidRPr="00E9489C">
        <w:rPr>
          <w:rFonts w:ascii="Times New Roman" w:eastAsia="Times New Roman" w:hAnsi="Times New Roman"/>
          <w:sz w:val="28"/>
          <w:szCs w:val="28"/>
          <w:lang w:val="kk-KZ" w:eastAsia="ru-RU"/>
        </w:rPr>
        <w:t xml:space="preserve">ің, аспаптардың негізгі </w:t>
      </w:r>
      <w:r w:rsidR="00D276A5">
        <w:rPr>
          <w:rFonts w:ascii="Times New Roman" w:eastAsia="Times New Roman" w:hAnsi="Times New Roman"/>
          <w:sz w:val="28"/>
          <w:szCs w:val="28"/>
          <w:lang w:val="kk-KZ" w:eastAsia="ru-RU"/>
        </w:rPr>
        <w:t xml:space="preserve">атқарушы </w:t>
      </w:r>
      <w:r w:rsidRPr="00E9489C">
        <w:rPr>
          <w:rFonts w:ascii="Times New Roman" w:eastAsia="Times New Roman" w:hAnsi="Times New Roman"/>
          <w:sz w:val="28"/>
          <w:szCs w:val="28"/>
          <w:lang w:val="kk-KZ" w:eastAsia="ru-RU"/>
        </w:rPr>
        <w:t xml:space="preserve">функциясы су </w:t>
      </w:r>
      <w:r w:rsidR="00D276A5">
        <w:rPr>
          <w:rFonts w:ascii="Times New Roman" w:eastAsia="Times New Roman" w:hAnsi="Times New Roman"/>
          <w:sz w:val="28"/>
          <w:szCs w:val="28"/>
          <w:lang w:val="kk-KZ" w:eastAsia="ru-RU"/>
        </w:rPr>
        <w:t>тұтынушылар</w:t>
      </w:r>
      <w:r w:rsidRPr="00E9489C">
        <w:rPr>
          <w:rFonts w:ascii="Times New Roman" w:eastAsia="Times New Roman" w:hAnsi="Times New Roman"/>
          <w:sz w:val="28"/>
          <w:szCs w:val="28"/>
          <w:lang w:val="kk-KZ" w:eastAsia="ru-RU"/>
        </w:rPr>
        <w:t xml:space="preserve"> арасында суару суын әділ бөл</w:t>
      </w:r>
      <w:r w:rsidR="00D276A5">
        <w:rPr>
          <w:rFonts w:ascii="Times New Roman" w:eastAsia="Times New Roman" w:hAnsi="Times New Roman"/>
          <w:sz w:val="28"/>
          <w:szCs w:val="28"/>
          <w:lang w:val="kk-KZ" w:eastAsia="ru-RU"/>
        </w:rPr>
        <w:t>іп беру</w:t>
      </w:r>
      <w:r w:rsidRPr="00E9489C">
        <w:rPr>
          <w:rFonts w:ascii="Times New Roman" w:eastAsia="Times New Roman" w:hAnsi="Times New Roman"/>
          <w:sz w:val="28"/>
          <w:szCs w:val="28"/>
          <w:lang w:val="kk-KZ" w:eastAsia="ru-RU"/>
        </w:rPr>
        <w:t>. Суару жүйелерін дұрыс пайдалану мен суды ұтымды пайдаланудың негізгі шарттарының бірі суды бастапқы есепке алу және өлшеу жүйесін дұрыс ұйымдастыру болып табылады. Суару жүйелерінде суды есепке алу және өлшеу жөніндегі жұмыстарды жүргізу жүйені пайдалануды жүзеге асыратын ұйымның құрамында пайдалану гидрометриясының арнайы қызметіне (метрологиялық қызметке) жақын орналасады. Суару жүйелеріндегі метрологиялық қызметтің негізгі міндеттері:</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суару жүйесінің басшылығына жедел мәліметтерді ұсына отырып, су алу, бөлу, ағызу пункттеріндегі су ағынының шығы</w:t>
      </w:r>
      <w:r w:rsidR="00D276A5">
        <w:rPr>
          <w:rFonts w:ascii="Times New Roman" w:eastAsia="Times New Roman" w:hAnsi="Times New Roman"/>
          <w:sz w:val="28"/>
          <w:szCs w:val="28"/>
          <w:lang w:val="kk-KZ" w:eastAsia="ru-RU"/>
        </w:rPr>
        <w:t>нд</w:t>
      </w:r>
      <w:r w:rsidRPr="00E9489C">
        <w:rPr>
          <w:rFonts w:ascii="Times New Roman" w:eastAsia="Times New Roman" w:hAnsi="Times New Roman"/>
          <w:sz w:val="28"/>
          <w:szCs w:val="28"/>
          <w:lang w:val="kk-KZ" w:eastAsia="ru-RU"/>
        </w:rPr>
        <w:t>арын, деңгейлерін және басқа да сипаттамаларын жүйелі бақылау;</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*арналардың, гидротехникалық құрылыстардың, сорғы станцияларының, суару, коллекторлық-дренаждық және ағызу желілерінің жұмыс режимін бақылау үшін гидрометриялық кестелер, графиктер және т. б. жасау;</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xml:space="preserve">* су ысыраптарының шамасын, суды пайдалану коэффициентін, жүйенің және учаскелердің пайдалы әсер коэффициентін белгілей отырып, </w:t>
      </w:r>
      <w:r w:rsidRPr="00E9489C">
        <w:rPr>
          <w:rFonts w:ascii="Times New Roman" w:eastAsia="Times New Roman" w:hAnsi="Times New Roman"/>
          <w:sz w:val="28"/>
          <w:szCs w:val="28"/>
          <w:lang w:val="kk-KZ" w:eastAsia="ru-RU"/>
        </w:rPr>
        <w:lastRenderedPageBreak/>
        <w:t>тұтастай және жекелеген учаскелерде суару жүйесі бойынша су балансын жүргізу;</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xml:space="preserve">* гидрометриялық бекеттердің, құрылыстардың, жабдықтар мен аспаптарды пайдалануды, жөндеуді, тарификациялауды және тексеруді жүзеге асыру. </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Суару жүйесінде жобаға немесе схемаға сәйкес орналасқан арнайы бекеттердің, таратылған құрылыстардың, су өлшегіш құрылғылар мен аспаптардың гидрометриялық желісі болуға тиіс. Суару жүйесінде функционалдық мақсаты бойынша гидрометриялық бекеттердің мынадай топтары орналастырылады:</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xml:space="preserve">* тірек бекеттері – суландыру жүйесіндегі суды алу орнындағы су </w:t>
      </w:r>
      <w:r w:rsidR="00B0144C">
        <w:rPr>
          <w:rFonts w:ascii="Times New Roman" w:eastAsia="Times New Roman" w:hAnsi="Times New Roman"/>
          <w:sz w:val="28"/>
          <w:szCs w:val="28"/>
          <w:lang w:val="kk-KZ" w:eastAsia="ru-RU"/>
        </w:rPr>
        <w:t>нысаныны</w:t>
      </w:r>
      <w:r w:rsidRPr="00E9489C">
        <w:rPr>
          <w:rFonts w:ascii="Times New Roman" w:eastAsia="Times New Roman" w:hAnsi="Times New Roman"/>
          <w:sz w:val="28"/>
          <w:szCs w:val="28"/>
          <w:lang w:val="kk-KZ" w:eastAsia="ru-RU"/>
        </w:rPr>
        <w:t xml:space="preserve"> гидрологиялық режимінің негізгі параметрлерін анықтау үшін (су қорын пайдалану мен қорғау</w:t>
      </w:r>
      <w:r w:rsidR="00B0144C">
        <w:rPr>
          <w:rFonts w:ascii="Times New Roman" w:eastAsia="Times New Roman" w:hAnsi="Times New Roman"/>
          <w:sz w:val="28"/>
          <w:szCs w:val="28"/>
          <w:lang w:val="kk-KZ" w:eastAsia="ru-RU"/>
        </w:rPr>
        <w:t>ды басқару органдарының немесе г</w:t>
      </w:r>
      <w:r w:rsidRPr="00E9489C">
        <w:rPr>
          <w:rFonts w:ascii="Times New Roman" w:eastAsia="Times New Roman" w:hAnsi="Times New Roman"/>
          <w:sz w:val="28"/>
          <w:szCs w:val="28"/>
          <w:lang w:val="kk-KZ" w:eastAsia="ru-RU"/>
        </w:rPr>
        <w:t>идрометеорология және қоршаған ортаны мониторингілеу саласындағы басқару органдарының ұқсас бекеттері болмаған жағдайда белгіленеді);</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xml:space="preserve">* бас бекеттер - </w:t>
      </w:r>
      <w:r w:rsidR="00B0144C">
        <w:rPr>
          <w:rFonts w:ascii="Times New Roman" w:eastAsia="Times New Roman" w:hAnsi="Times New Roman"/>
          <w:sz w:val="28"/>
          <w:szCs w:val="28"/>
          <w:lang w:val="kk-KZ" w:eastAsia="ru-RU"/>
        </w:rPr>
        <w:t xml:space="preserve">су объектісінен суару жүйесіне немесе </w:t>
      </w:r>
      <w:r w:rsidRPr="00E9489C">
        <w:rPr>
          <w:rFonts w:ascii="Times New Roman" w:eastAsia="Times New Roman" w:hAnsi="Times New Roman"/>
          <w:sz w:val="28"/>
          <w:szCs w:val="28"/>
          <w:lang w:val="kk-KZ" w:eastAsia="ru-RU"/>
        </w:rPr>
        <w:t xml:space="preserve">магистральдық каналға су </w:t>
      </w:r>
      <w:r w:rsidR="00B0144C">
        <w:rPr>
          <w:rFonts w:ascii="Times New Roman" w:eastAsia="Times New Roman" w:hAnsi="Times New Roman"/>
          <w:sz w:val="28"/>
          <w:szCs w:val="28"/>
          <w:lang w:val="kk-KZ" w:eastAsia="ru-RU"/>
        </w:rPr>
        <w:t>жіберетін құрылым</w:t>
      </w:r>
      <w:r w:rsidRPr="00E9489C">
        <w:rPr>
          <w:rFonts w:ascii="Times New Roman" w:eastAsia="Times New Roman" w:hAnsi="Times New Roman"/>
          <w:sz w:val="28"/>
          <w:szCs w:val="28"/>
          <w:lang w:val="kk-KZ" w:eastAsia="ru-RU"/>
        </w:rPr>
        <w:t>;</w:t>
      </w:r>
    </w:p>
    <w:p w:rsidR="00E9489C" w:rsidRPr="00E9489C" w:rsidRDefault="00B0144C" w:rsidP="00E9489C">
      <w:pPr>
        <w:spacing w:after="0" w:line="276"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w:t>
      </w:r>
      <w:r w:rsidR="00E9489C" w:rsidRPr="00E9489C">
        <w:rPr>
          <w:rFonts w:ascii="Times New Roman" w:eastAsia="Times New Roman" w:hAnsi="Times New Roman"/>
          <w:sz w:val="28"/>
          <w:szCs w:val="28"/>
          <w:lang w:val="kk-KZ" w:eastAsia="ru-RU"/>
        </w:rPr>
        <w:t>тарату бекеттері-әкімшілік аудандардың шекараларында, су тұтынушыларға бөлу пункттерінде магистральдық канал тармақтарының және әртүрлі тәртіптегі</w:t>
      </w:r>
      <w:r>
        <w:rPr>
          <w:rFonts w:ascii="Times New Roman" w:eastAsia="Times New Roman" w:hAnsi="Times New Roman"/>
          <w:sz w:val="28"/>
          <w:szCs w:val="28"/>
          <w:lang w:val="kk-KZ" w:eastAsia="ru-RU"/>
        </w:rPr>
        <w:t xml:space="preserve"> су </w:t>
      </w:r>
      <w:r w:rsidR="00E9489C" w:rsidRPr="00E9489C">
        <w:rPr>
          <w:rFonts w:ascii="Times New Roman" w:eastAsia="Times New Roman" w:hAnsi="Times New Roman"/>
          <w:sz w:val="28"/>
          <w:szCs w:val="28"/>
          <w:lang w:val="kk-KZ" w:eastAsia="ru-RU"/>
        </w:rPr>
        <w:t xml:space="preserve"> таратушы</w:t>
      </w:r>
      <w:r>
        <w:rPr>
          <w:rFonts w:ascii="Times New Roman" w:eastAsia="Times New Roman" w:hAnsi="Times New Roman"/>
          <w:sz w:val="28"/>
          <w:szCs w:val="28"/>
          <w:lang w:val="kk-KZ" w:eastAsia="ru-RU"/>
        </w:rPr>
        <w:t xml:space="preserve"> арналардың</w:t>
      </w:r>
      <w:r w:rsidR="00E9489C" w:rsidRPr="00E9489C">
        <w:rPr>
          <w:rFonts w:ascii="Times New Roman" w:eastAsia="Times New Roman" w:hAnsi="Times New Roman"/>
          <w:sz w:val="28"/>
          <w:szCs w:val="28"/>
          <w:lang w:val="kk-KZ" w:eastAsia="ru-RU"/>
        </w:rPr>
        <w:t xml:space="preserve"> басына су беру көлемін есепке алу үшін</w:t>
      </w:r>
      <w:r>
        <w:rPr>
          <w:rFonts w:ascii="Times New Roman" w:eastAsia="Times New Roman" w:hAnsi="Times New Roman"/>
          <w:sz w:val="28"/>
          <w:szCs w:val="28"/>
          <w:lang w:val="kk-KZ" w:eastAsia="ru-RU"/>
        </w:rPr>
        <w:t xml:space="preserve"> орналастырылатын құрылым</w:t>
      </w:r>
      <w:r w:rsidR="00E9489C" w:rsidRPr="00E9489C">
        <w:rPr>
          <w:rFonts w:ascii="Times New Roman" w:eastAsia="Times New Roman" w:hAnsi="Times New Roman"/>
          <w:sz w:val="28"/>
          <w:szCs w:val="28"/>
          <w:lang w:val="kk-KZ" w:eastAsia="ru-RU"/>
        </w:rPr>
        <w:t>;</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xml:space="preserve">* </w:t>
      </w:r>
      <w:r w:rsidR="00B0144C">
        <w:rPr>
          <w:rFonts w:ascii="Times New Roman" w:eastAsia="Times New Roman" w:hAnsi="Times New Roman"/>
          <w:sz w:val="28"/>
          <w:szCs w:val="28"/>
          <w:lang w:val="kk-KZ" w:eastAsia="ru-RU"/>
        </w:rPr>
        <w:t xml:space="preserve">Бос </w:t>
      </w:r>
      <w:r w:rsidRPr="00E9489C">
        <w:rPr>
          <w:rFonts w:ascii="Times New Roman" w:eastAsia="Times New Roman" w:hAnsi="Times New Roman"/>
          <w:sz w:val="28"/>
          <w:szCs w:val="28"/>
          <w:lang w:val="kk-KZ" w:eastAsia="ru-RU"/>
        </w:rPr>
        <w:t>ағызу (соңғы) бекеттері – суармалы судың пайдаланылмаған қалдықтарын және коллекторлық-дренаждық ағынның көлемін есепке алу үшін</w:t>
      </w:r>
      <w:r w:rsidR="00B0144C">
        <w:rPr>
          <w:rFonts w:ascii="Times New Roman" w:eastAsia="Times New Roman" w:hAnsi="Times New Roman"/>
          <w:sz w:val="28"/>
          <w:szCs w:val="28"/>
          <w:lang w:val="kk-KZ" w:eastAsia="ru-RU"/>
        </w:rPr>
        <w:t xml:space="preserve"> қолданнылатын құрылымдар</w:t>
      </w:r>
      <w:r w:rsidRPr="00E9489C">
        <w:rPr>
          <w:rFonts w:ascii="Times New Roman" w:eastAsia="Times New Roman" w:hAnsi="Times New Roman"/>
          <w:sz w:val="28"/>
          <w:szCs w:val="28"/>
          <w:lang w:val="kk-KZ" w:eastAsia="ru-RU"/>
        </w:rPr>
        <w:t>.</w:t>
      </w:r>
    </w:p>
    <w:p w:rsidR="00E9489C" w:rsidRPr="00E9489C" w:rsidRDefault="00935395" w:rsidP="00E9489C">
      <w:pPr>
        <w:spacing w:after="0" w:line="276" w:lineRule="auto"/>
        <w:ind w:firstLine="709"/>
        <w:jc w:val="both"/>
        <w:rPr>
          <w:rFonts w:ascii="Times New Roman" w:eastAsia="Times New Roman" w:hAnsi="Times New Roman"/>
          <w:sz w:val="28"/>
          <w:szCs w:val="28"/>
          <w:lang w:val="kk-KZ" w:eastAsia="ru-RU"/>
        </w:rPr>
      </w:pPr>
      <w:r w:rsidRPr="00935395">
        <w:rPr>
          <w:rFonts w:ascii="Times New Roman" w:eastAsia="Times New Roman" w:hAnsi="Times New Roman"/>
          <w:sz w:val="28"/>
          <w:szCs w:val="28"/>
          <w:lang w:val="kk-KZ" w:eastAsia="ru-RU"/>
        </w:rPr>
        <w:t>Су шаруашылығының құрылыстары мен су тораптарындағы суды бақылау және есепке алу жүйесін автоматтандыру су ресурстарын басқару жүйесін жетілдіру және су шаруашылығы объектілерін пайдалану үшін басым бағыттардың бірі болып табылады. Суды есепке алу мен суды бөлуді автоматтандыруды енгізу гидромелиорациялық жүйелердегі пайдалану қызметінің құрылымын өзгертеді: байланыс және автоматика бөлімдері, инженерлер, техниктер лауазымдары пайда болады.</w:t>
      </w:r>
      <w:r>
        <w:rPr>
          <w:rFonts w:ascii="Times New Roman" w:eastAsia="Times New Roman" w:hAnsi="Times New Roman"/>
          <w:sz w:val="28"/>
          <w:szCs w:val="28"/>
          <w:lang w:val="kk-KZ" w:eastAsia="ru-RU"/>
        </w:rPr>
        <w:t xml:space="preserve"> </w:t>
      </w:r>
      <w:r w:rsidR="00553D18">
        <w:rPr>
          <w:rFonts w:ascii="Times New Roman" w:eastAsia="Times New Roman" w:hAnsi="Times New Roman"/>
          <w:sz w:val="28"/>
          <w:szCs w:val="28"/>
          <w:lang w:val="kk-KZ" w:eastAsia="ru-RU"/>
        </w:rPr>
        <w:t xml:space="preserve"> </w:t>
      </w:r>
      <w:r w:rsidR="00553D18" w:rsidRPr="00553D18">
        <w:rPr>
          <w:rFonts w:ascii="Times New Roman" w:eastAsia="Times New Roman" w:hAnsi="Times New Roman"/>
          <w:sz w:val="28"/>
          <w:szCs w:val="28"/>
          <w:lang w:val="kk-KZ" w:eastAsia="ru-RU"/>
        </w:rPr>
        <w:t>[2]</w:t>
      </w:r>
      <w:r w:rsidR="00E9489C" w:rsidRPr="00E9489C">
        <w:rPr>
          <w:rFonts w:ascii="Times New Roman" w:eastAsia="Times New Roman" w:hAnsi="Times New Roman"/>
          <w:sz w:val="28"/>
          <w:szCs w:val="28"/>
          <w:lang w:val="kk-KZ" w:eastAsia="ru-RU"/>
        </w:rPr>
        <w:t xml:space="preserve">. </w:t>
      </w:r>
    </w:p>
    <w:p w:rsidR="00E9489C" w:rsidRDefault="00C05ADB" w:rsidP="00E9489C">
      <w:pPr>
        <w:spacing w:after="0" w:line="276" w:lineRule="auto"/>
        <w:ind w:firstLine="709"/>
        <w:jc w:val="both"/>
        <w:rPr>
          <w:rFonts w:ascii="Times New Roman" w:eastAsia="Times New Roman" w:hAnsi="Times New Roman"/>
          <w:sz w:val="28"/>
          <w:szCs w:val="28"/>
          <w:lang w:val="kk-KZ" w:eastAsia="ru-RU"/>
        </w:rPr>
      </w:pPr>
      <w:r w:rsidRPr="00C05ADB">
        <w:rPr>
          <w:rFonts w:ascii="Times New Roman" w:eastAsia="Times New Roman" w:hAnsi="Times New Roman"/>
          <w:sz w:val="28"/>
          <w:szCs w:val="28"/>
          <w:lang w:val="kk-KZ" w:eastAsia="ru-RU"/>
        </w:rPr>
        <w:t xml:space="preserve">Соңғы жылдары </w:t>
      </w:r>
      <w:r>
        <w:rPr>
          <w:rFonts w:ascii="Times New Roman" w:eastAsia="Times New Roman" w:hAnsi="Times New Roman"/>
          <w:sz w:val="28"/>
          <w:szCs w:val="28"/>
          <w:lang w:val="kk-KZ" w:eastAsia="ru-RU"/>
        </w:rPr>
        <w:t>Қазақстан</w:t>
      </w:r>
      <w:r w:rsidRPr="00C05ADB">
        <w:rPr>
          <w:rFonts w:ascii="Times New Roman" w:eastAsia="Times New Roman" w:hAnsi="Times New Roman"/>
          <w:sz w:val="28"/>
          <w:szCs w:val="28"/>
          <w:lang w:val="kk-KZ" w:eastAsia="ru-RU"/>
        </w:rPr>
        <w:t>да жүргізіліп жатқан ауқымды институционалдық реформалар шеңберінде су шаруашылығы саласындағы мемлекеттік басқарудың тиімділігін арттыру, су ресурстарын басқару қағидаттары мен жүйесін жетілдіру жөнінде шаралар қабылданды, суармалы жерлердің мелиоративтік жай-күйін жақсарту, су ресурстарын пайдаланудың тиімділігін арттыру, оларды есепке алуды жүргізу жүйесін жетілдіру, сондай-ақ су шаруашылығы салаларының материалдық-техникалық базасын нығайту жөнінде жұмыстар дәйекті түрде жүзеге асырылуда</w:t>
      </w:r>
      <w:r>
        <w:rPr>
          <w:rFonts w:ascii="Times New Roman" w:eastAsia="Times New Roman" w:hAnsi="Times New Roman"/>
          <w:sz w:val="28"/>
          <w:szCs w:val="28"/>
          <w:lang w:val="kk-KZ" w:eastAsia="ru-RU"/>
        </w:rPr>
        <w:t>. Ұйымдардың с</w:t>
      </w:r>
      <w:r w:rsidRPr="00C05ADB">
        <w:rPr>
          <w:rFonts w:ascii="Times New Roman" w:eastAsia="Times New Roman" w:hAnsi="Times New Roman"/>
          <w:sz w:val="28"/>
          <w:szCs w:val="28"/>
          <w:lang w:val="kk-KZ" w:eastAsia="ru-RU"/>
        </w:rPr>
        <w:t xml:space="preserve">онымен </w:t>
      </w:r>
      <w:r w:rsidRPr="00C05ADB">
        <w:rPr>
          <w:rFonts w:ascii="Times New Roman" w:eastAsia="Times New Roman" w:hAnsi="Times New Roman"/>
          <w:sz w:val="28"/>
          <w:szCs w:val="28"/>
          <w:lang w:val="kk-KZ" w:eastAsia="ru-RU"/>
        </w:rPr>
        <w:lastRenderedPageBreak/>
        <w:t>қатар, ауыл шаруашылығын реформалау және ауыл шаруашылығы өндірісін әртараптандыру бойынша іске асырылып жатқан шаралар осы салада басқарудың заманауи әдістерін енгізу негізінде су шаруашылығы инфрақұрылымын одан әрі жақсарту қажеттігін негіздейді.</w:t>
      </w:r>
    </w:p>
    <w:p w:rsidR="001A2251" w:rsidRDefault="001A2251" w:rsidP="00E9489C">
      <w:pPr>
        <w:spacing w:after="0" w:line="276" w:lineRule="auto"/>
        <w:ind w:firstLine="709"/>
        <w:jc w:val="both"/>
        <w:rPr>
          <w:rFonts w:ascii="Times New Roman" w:eastAsia="Times New Roman" w:hAnsi="Times New Roman"/>
          <w:sz w:val="28"/>
          <w:szCs w:val="28"/>
          <w:lang w:val="kk-KZ" w:eastAsia="ru-RU"/>
        </w:rPr>
      </w:pPr>
      <w:r w:rsidRPr="001A2251">
        <w:rPr>
          <w:rFonts w:ascii="Times New Roman" w:eastAsia="Times New Roman" w:hAnsi="Times New Roman"/>
          <w:sz w:val="28"/>
          <w:szCs w:val="28"/>
          <w:lang w:val="kk-KZ" w:eastAsia="ru-RU"/>
        </w:rPr>
        <w:t xml:space="preserve">Суды есепке алуды автоматтандыру </w:t>
      </w:r>
      <w:r w:rsidR="00920C9B">
        <w:rPr>
          <w:rFonts w:ascii="Times New Roman" w:eastAsia="Times New Roman" w:hAnsi="Times New Roman"/>
          <w:sz w:val="28"/>
          <w:szCs w:val="28"/>
          <w:lang w:val="kk-KZ" w:eastAsia="ru-RU"/>
        </w:rPr>
        <w:t xml:space="preserve">мен цифрландыру </w:t>
      </w:r>
      <w:r w:rsidRPr="001A2251">
        <w:rPr>
          <w:rFonts w:ascii="Times New Roman" w:eastAsia="Times New Roman" w:hAnsi="Times New Roman"/>
          <w:sz w:val="28"/>
          <w:szCs w:val="28"/>
          <w:lang w:val="kk-KZ" w:eastAsia="ru-RU"/>
        </w:rPr>
        <w:t>үшін бір немесе екі айнымалының шығындарын анықтайтын бастапқы өлшеу құрылғылары қолд</w:t>
      </w:r>
      <w:r w:rsidR="00920C9B">
        <w:rPr>
          <w:rFonts w:ascii="Times New Roman" w:eastAsia="Times New Roman" w:hAnsi="Times New Roman"/>
          <w:sz w:val="28"/>
          <w:szCs w:val="28"/>
          <w:lang w:val="kk-KZ" w:eastAsia="ru-RU"/>
        </w:rPr>
        <w:t>анылады. Бастапқы құрылғыларда т</w:t>
      </w:r>
      <w:r w:rsidRPr="001A2251">
        <w:rPr>
          <w:rFonts w:ascii="Times New Roman" w:eastAsia="Times New Roman" w:hAnsi="Times New Roman"/>
          <w:sz w:val="28"/>
          <w:szCs w:val="28"/>
          <w:lang w:val="kk-KZ" w:eastAsia="ru-RU"/>
        </w:rPr>
        <w:t>елемеханика мен авторегуляция құралдарын қосуға мүмкінді</w:t>
      </w:r>
      <w:r>
        <w:rPr>
          <w:rFonts w:ascii="Times New Roman" w:eastAsia="Times New Roman" w:hAnsi="Times New Roman"/>
          <w:sz w:val="28"/>
          <w:szCs w:val="28"/>
          <w:lang w:val="kk-KZ" w:eastAsia="ru-RU"/>
        </w:rPr>
        <w:t xml:space="preserve">к беретін түрлендіргіштер </w:t>
      </w:r>
      <w:r w:rsidR="00920C9B">
        <w:rPr>
          <w:rFonts w:ascii="Times New Roman" w:eastAsia="Times New Roman" w:hAnsi="Times New Roman"/>
          <w:sz w:val="28"/>
          <w:szCs w:val="28"/>
          <w:lang w:val="kk-KZ" w:eastAsia="ru-RU"/>
        </w:rPr>
        <w:t>пайдаланылады</w:t>
      </w:r>
      <w:r>
        <w:rPr>
          <w:rFonts w:ascii="Times New Roman" w:eastAsia="Times New Roman" w:hAnsi="Times New Roman"/>
          <w:sz w:val="28"/>
          <w:szCs w:val="28"/>
          <w:lang w:val="kk-KZ" w:eastAsia="ru-RU"/>
        </w:rPr>
        <w:t xml:space="preserve"> [</w:t>
      </w:r>
      <w:r w:rsidRPr="001A2251">
        <w:rPr>
          <w:rFonts w:ascii="Times New Roman" w:eastAsia="Times New Roman" w:hAnsi="Times New Roman"/>
          <w:sz w:val="28"/>
          <w:szCs w:val="28"/>
          <w:lang w:val="kk-KZ" w:eastAsia="ru-RU"/>
        </w:rPr>
        <w:t>3].</w:t>
      </w:r>
      <w:r w:rsidR="00920C9B">
        <w:rPr>
          <w:rFonts w:ascii="Times New Roman" w:eastAsia="Times New Roman" w:hAnsi="Times New Roman"/>
          <w:sz w:val="28"/>
          <w:szCs w:val="28"/>
          <w:lang w:val="kk-KZ" w:eastAsia="ru-RU"/>
        </w:rPr>
        <w:t>Гидротехникалық құрылыстар</w:t>
      </w:r>
      <w:r w:rsidRPr="001A2251">
        <w:rPr>
          <w:rFonts w:ascii="Times New Roman" w:eastAsia="Times New Roman" w:hAnsi="Times New Roman"/>
          <w:sz w:val="28"/>
          <w:szCs w:val="28"/>
          <w:lang w:val="kk-KZ" w:eastAsia="ru-RU"/>
        </w:rPr>
        <w:t>да каналдардың ұзындығы бойынша су таратуд</w:t>
      </w:r>
      <w:r w:rsidR="006A6FEB">
        <w:rPr>
          <w:rFonts w:ascii="Times New Roman" w:eastAsia="Times New Roman" w:hAnsi="Times New Roman"/>
          <w:sz w:val="28"/>
          <w:szCs w:val="28"/>
          <w:lang w:val="kk-KZ" w:eastAsia="ru-RU"/>
        </w:rPr>
        <w:t>ағы</w:t>
      </w:r>
      <w:r w:rsidRPr="001A2251">
        <w:rPr>
          <w:rFonts w:ascii="Times New Roman" w:eastAsia="Times New Roman" w:hAnsi="Times New Roman"/>
          <w:sz w:val="28"/>
          <w:szCs w:val="28"/>
          <w:lang w:val="kk-KZ" w:eastAsia="ru-RU"/>
        </w:rPr>
        <w:t xml:space="preserve"> автоматтандыру</w:t>
      </w:r>
      <w:r w:rsidR="006A6FEB">
        <w:rPr>
          <w:rFonts w:ascii="Times New Roman" w:eastAsia="Times New Roman" w:hAnsi="Times New Roman"/>
          <w:sz w:val="28"/>
          <w:szCs w:val="28"/>
          <w:lang w:val="kk-KZ" w:eastAsia="ru-RU"/>
        </w:rPr>
        <w:t xml:space="preserve"> процесін</w:t>
      </w:r>
      <w:r w:rsidRPr="001A2251">
        <w:rPr>
          <w:rFonts w:ascii="Times New Roman" w:eastAsia="Times New Roman" w:hAnsi="Times New Roman"/>
          <w:sz w:val="28"/>
          <w:szCs w:val="28"/>
          <w:lang w:val="kk-KZ" w:eastAsia="ru-RU"/>
        </w:rPr>
        <w:t xml:space="preserve"> енгізу кезінде телемеханиканың және диспетчерлік пунктпен байланыстың реттегіштері мен құрылғылары орнатылады. </w:t>
      </w:r>
    </w:p>
    <w:p w:rsidR="001A2251" w:rsidRDefault="001A2251" w:rsidP="00E9489C">
      <w:pPr>
        <w:spacing w:after="0" w:line="276" w:lineRule="auto"/>
        <w:ind w:firstLine="709"/>
        <w:jc w:val="both"/>
        <w:rPr>
          <w:rFonts w:ascii="Times New Roman" w:eastAsia="Times New Roman" w:hAnsi="Times New Roman"/>
          <w:sz w:val="28"/>
          <w:szCs w:val="28"/>
          <w:lang w:val="kk-KZ" w:eastAsia="ru-RU"/>
        </w:rPr>
      </w:pPr>
      <w:r w:rsidRPr="001A2251">
        <w:rPr>
          <w:rFonts w:ascii="Times New Roman" w:eastAsia="Times New Roman" w:hAnsi="Times New Roman"/>
          <w:sz w:val="28"/>
          <w:szCs w:val="28"/>
          <w:lang w:val="kk-KZ" w:eastAsia="ru-RU"/>
        </w:rPr>
        <w:t xml:space="preserve">Шығыстарды реттеу жоғарғы және төменгі бьефтер бойынша және аралас тәсілмен жүзеге асырылады, бұл кезде каналдар, құрылыстар, резервтік </w:t>
      </w:r>
      <w:r w:rsidR="006A6FEB">
        <w:rPr>
          <w:rFonts w:ascii="Times New Roman" w:eastAsia="Times New Roman" w:hAnsi="Times New Roman"/>
          <w:sz w:val="28"/>
          <w:szCs w:val="28"/>
          <w:lang w:val="kk-KZ" w:eastAsia="ru-RU"/>
        </w:rPr>
        <w:t>қоймалар мен арналар</w:t>
      </w:r>
      <w:r w:rsidRPr="001A2251">
        <w:rPr>
          <w:rFonts w:ascii="Times New Roman" w:eastAsia="Times New Roman" w:hAnsi="Times New Roman"/>
          <w:sz w:val="28"/>
          <w:szCs w:val="28"/>
          <w:lang w:val="kk-KZ" w:eastAsia="ru-RU"/>
        </w:rPr>
        <w:t xml:space="preserve"> су пайдалану кезіндегі шығыстардың ауытқуын ескере отырып салынады. Пайдалану жағдайында шығары</w:t>
      </w:r>
      <w:r w:rsidR="006A6FEB">
        <w:rPr>
          <w:rFonts w:ascii="Times New Roman" w:eastAsia="Times New Roman" w:hAnsi="Times New Roman"/>
          <w:sz w:val="28"/>
          <w:szCs w:val="28"/>
          <w:lang w:val="kk-KZ" w:eastAsia="ru-RU"/>
        </w:rPr>
        <w:t>н</w:t>
      </w:r>
      <w:r w:rsidRPr="001A2251">
        <w:rPr>
          <w:rFonts w:ascii="Times New Roman" w:eastAsia="Times New Roman" w:hAnsi="Times New Roman"/>
          <w:sz w:val="28"/>
          <w:szCs w:val="28"/>
          <w:lang w:val="kk-KZ" w:eastAsia="ru-RU"/>
        </w:rPr>
        <w:t>дардың көпшілігі төменгі бьефтерде тұрақты шығындарды сақтау принципі бойынша жұмыс істейді, мұнда суару техникасын ұтымды пайдалануға және суарудың есептік режимдерін сақтауға болады.</w:t>
      </w:r>
    </w:p>
    <w:p w:rsidR="001A2251" w:rsidRPr="00E9489C" w:rsidRDefault="001A2251" w:rsidP="00E9489C">
      <w:pPr>
        <w:spacing w:after="0" w:line="276" w:lineRule="auto"/>
        <w:ind w:firstLine="709"/>
        <w:jc w:val="both"/>
        <w:rPr>
          <w:rFonts w:ascii="Times New Roman" w:eastAsia="Times New Roman" w:hAnsi="Times New Roman"/>
          <w:sz w:val="28"/>
          <w:szCs w:val="28"/>
          <w:lang w:val="kk-KZ" w:eastAsia="ru-RU"/>
        </w:rPr>
      </w:pPr>
      <w:r w:rsidRPr="001A2251">
        <w:rPr>
          <w:rFonts w:ascii="Times New Roman" w:eastAsia="Times New Roman" w:hAnsi="Times New Roman"/>
          <w:sz w:val="28"/>
          <w:szCs w:val="28"/>
          <w:lang w:val="kk-KZ" w:eastAsia="ru-RU"/>
        </w:rPr>
        <w:t xml:space="preserve"> Артық шығындар кезінде су </w:t>
      </w:r>
      <w:r w:rsidR="006A6FEB">
        <w:rPr>
          <w:rFonts w:ascii="Times New Roman" w:eastAsia="Times New Roman" w:hAnsi="Times New Roman"/>
          <w:sz w:val="28"/>
          <w:szCs w:val="28"/>
          <w:lang w:val="kk-KZ" w:eastAsia="ru-RU"/>
        </w:rPr>
        <w:t>уақытша</w:t>
      </w:r>
      <w:r w:rsidRPr="001A2251">
        <w:rPr>
          <w:rFonts w:ascii="Times New Roman" w:eastAsia="Times New Roman" w:hAnsi="Times New Roman"/>
          <w:sz w:val="28"/>
          <w:szCs w:val="28"/>
          <w:lang w:val="kk-KZ" w:eastAsia="ru-RU"/>
        </w:rPr>
        <w:t xml:space="preserve"> </w:t>
      </w:r>
      <w:r w:rsidR="006A6FEB">
        <w:rPr>
          <w:rFonts w:ascii="Times New Roman" w:eastAsia="Times New Roman" w:hAnsi="Times New Roman"/>
          <w:sz w:val="28"/>
          <w:szCs w:val="28"/>
          <w:lang w:val="kk-KZ" w:eastAsia="ru-RU"/>
        </w:rPr>
        <w:t>су ұстағыш арналарға</w:t>
      </w:r>
      <w:r w:rsidRPr="001A2251">
        <w:rPr>
          <w:rFonts w:ascii="Times New Roman" w:eastAsia="Times New Roman" w:hAnsi="Times New Roman"/>
          <w:sz w:val="28"/>
          <w:szCs w:val="28"/>
          <w:lang w:val="kk-KZ" w:eastAsia="ru-RU"/>
        </w:rPr>
        <w:t xml:space="preserve"> жіберіледі. Шағын шығындар бьефтер арасында біркелкі бөлінеді. Бұл ретте шығыстарды реттеу тәсілімен арналардың ұзындығы бойынша автоматты қоршау құрылыстары орналастырылады, олар шығыстарды бір немесе екі бүйірлік </w:t>
      </w:r>
      <w:r w:rsidR="006A6FEB">
        <w:rPr>
          <w:rFonts w:ascii="Times New Roman" w:eastAsia="Times New Roman" w:hAnsi="Times New Roman"/>
          <w:sz w:val="28"/>
          <w:szCs w:val="28"/>
          <w:lang w:val="kk-KZ" w:eastAsia="ru-RU"/>
        </w:rPr>
        <w:t>арналар</w:t>
      </w:r>
      <w:r w:rsidRPr="001A2251">
        <w:rPr>
          <w:rFonts w:ascii="Times New Roman" w:eastAsia="Times New Roman" w:hAnsi="Times New Roman"/>
          <w:sz w:val="28"/>
          <w:szCs w:val="28"/>
          <w:lang w:val="kk-KZ" w:eastAsia="ru-RU"/>
        </w:rPr>
        <w:t xml:space="preserve"> бойынша қайта бөледі және төменгі учаскелерге судың есептік берілуін қамтамасыз етеді. Ауыл шаруашылығы өндірісін қарқындату және агроөнеркәсіптік кешенді дамыту кезінде өндірістің барлық салаларына, оның ішінде су шаруашылығына әсер ететін факторлар саны артып келеді. Ақпараттың өсіп келе жатқан көлемін зерттеуде математикалық модельдеу әдістері, бөлімдер бойынша </w:t>
      </w:r>
      <w:r w:rsidR="006A6FEB">
        <w:rPr>
          <w:rFonts w:ascii="Times New Roman" w:eastAsia="Times New Roman" w:hAnsi="Times New Roman"/>
          <w:sz w:val="28"/>
          <w:szCs w:val="28"/>
          <w:lang w:val="kk-KZ" w:eastAsia="ru-RU"/>
        </w:rPr>
        <w:t>автоматтандырылған басқару жүйесі</w:t>
      </w:r>
      <w:r w:rsidRPr="001A2251">
        <w:rPr>
          <w:rFonts w:ascii="Times New Roman" w:eastAsia="Times New Roman" w:hAnsi="Times New Roman"/>
          <w:sz w:val="28"/>
          <w:szCs w:val="28"/>
          <w:lang w:val="kk-KZ" w:eastAsia="ru-RU"/>
        </w:rPr>
        <w:t xml:space="preserve"> негізінде жүйелік талдау, болжау, оңтайлы жоспарлау және жедел басқару мәселе</w:t>
      </w:r>
      <w:r w:rsidR="006A6FEB">
        <w:rPr>
          <w:rFonts w:ascii="Times New Roman" w:eastAsia="Times New Roman" w:hAnsi="Times New Roman"/>
          <w:sz w:val="28"/>
          <w:szCs w:val="28"/>
          <w:lang w:val="kk-KZ" w:eastAsia="ru-RU"/>
        </w:rPr>
        <w:t>лерін шешуді қамтамасыз ететін а</w:t>
      </w:r>
      <w:r w:rsidRPr="001A2251">
        <w:rPr>
          <w:rFonts w:ascii="Times New Roman" w:eastAsia="Times New Roman" w:hAnsi="Times New Roman"/>
          <w:sz w:val="28"/>
          <w:szCs w:val="28"/>
          <w:lang w:val="kk-KZ" w:eastAsia="ru-RU"/>
        </w:rPr>
        <w:t xml:space="preserve">лгоритмдер </w:t>
      </w:r>
      <w:r w:rsidR="006A6FEB">
        <w:rPr>
          <w:rFonts w:ascii="Times New Roman" w:eastAsia="Times New Roman" w:hAnsi="Times New Roman"/>
          <w:sz w:val="28"/>
          <w:szCs w:val="28"/>
          <w:lang w:val="kk-KZ" w:eastAsia="ru-RU"/>
        </w:rPr>
        <w:t>жасалады.</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Су өлшегіш құрылымдардың көптеген түрі бар. Олардың бірі судың бастырмалы режимінде, бірі жай режимде жұмыс істейді. Мұндай құрылымдарды пайдалану, тәжірибелер көрсеткендей, олардың бірқатар артықшылықтарымен қатар, кемшіліктері бар екенін көрсетіп отыр.</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xml:space="preserve"> Кемшілігі, тұрақты жұмыс істеу шартының шектелген диапазоны және тұтылған – тасындылардың басып қалуы. Сондықтан, каналдарда су бөлудің режимін реттеуді қамтамасыз ететін жаңа да ұтымды конструкцияларын </w:t>
      </w:r>
      <w:r w:rsidRPr="00E9489C">
        <w:rPr>
          <w:rFonts w:ascii="Times New Roman" w:eastAsia="Times New Roman" w:hAnsi="Times New Roman"/>
          <w:sz w:val="28"/>
          <w:szCs w:val="28"/>
          <w:lang w:val="kk-KZ" w:eastAsia="ru-RU"/>
        </w:rPr>
        <w:lastRenderedPageBreak/>
        <w:t>жасау, одан әрі жетілдіру, халық шаруашылығының маңызды мәселелерінің бірі болып табылады.</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Шетелдік, сондай-ақ отандық аспап жасаудың техникалық және метрологиялық даму деңгейі уақыттың нақты ауқымында жұмыс істейтін ақпараттық - өлшеу жүйелерін құру мүмкіндігін қоса алғанда, су ағынының параметрлерін жоғары дәлдікті өлшеуді және сенімді бақылауды қамтамасыз етуге мүмкіндік береді [</w:t>
      </w:r>
      <w:r w:rsidR="00553D18">
        <w:rPr>
          <w:rFonts w:ascii="Times New Roman" w:eastAsia="Times New Roman" w:hAnsi="Times New Roman"/>
          <w:sz w:val="28"/>
          <w:szCs w:val="28"/>
          <w:lang w:val="kk-KZ" w:eastAsia="ru-RU"/>
        </w:rPr>
        <w:t>3,</w:t>
      </w:r>
      <w:r w:rsidRPr="00E9489C">
        <w:rPr>
          <w:rFonts w:ascii="Times New Roman" w:eastAsia="Times New Roman" w:hAnsi="Times New Roman"/>
          <w:sz w:val="28"/>
          <w:szCs w:val="28"/>
          <w:lang w:val="kk-KZ" w:eastAsia="ru-RU"/>
        </w:rPr>
        <w:t>4].</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Мелиорациядағы суды есепке алу жүйесін дамыту стратегиясы соңғы онжылдықтар ішінде бірқатар даму кезеңдерін</w:t>
      </w:r>
      <w:r w:rsidR="006A6FEB">
        <w:rPr>
          <w:rFonts w:ascii="Times New Roman" w:eastAsia="Times New Roman" w:hAnsi="Times New Roman"/>
          <w:sz w:val="28"/>
          <w:szCs w:val="28"/>
          <w:lang w:val="kk-KZ" w:eastAsia="ru-RU"/>
        </w:rPr>
        <w:t xml:space="preserve">ен өтті. Сонымен, 40-60 жылдары </w:t>
      </w:r>
      <w:r w:rsidRPr="00E9489C">
        <w:rPr>
          <w:rFonts w:ascii="Times New Roman" w:eastAsia="Times New Roman" w:hAnsi="Times New Roman"/>
          <w:sz w:val="28"/>
          <w:szCs w:val="28"/>
          <w:lang w:val="kk-KZ" w:eastAsia="ru-RU"/>
        </w:rPr>
        <w:t xml:space="preserve">қарапайым өлшеу құралдарымен жабдықталған гидрометриялық құрылымдардың әртүрлі түрлерін құру теориясы мен практикасы дамыды. 70-80-ші жылдары, негізінен, дәстүрлі гидрометрия қағидаттарының негізінде аспаптық қамтамасыз ету жетілдірілді. Бұл суды есепке алу саласындағы ең қарқынды жұмыс кезеңі болды. Су ағынының параметрлерін бақылаудың ультрадыбыстық, электромагниттік және басқа әдістеріне негізделген жаңа өлшеу құралдары жасалып, эксперименталды түрде сыналды. </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xml:space="preserve">Автоматтандырылған </w:t>
      </w:r>
      <w:r w:rsidR="006A6FEB">
        <w:rPr>
          <w:rFonts w:ascii="Times New Roman" w:eastAsia="Times New Roman" w:hAnsi="Times New Roman"/>
          <w:sz w:val="28"/>
          <w:szCs w:val="28"/>
          <w:lang w:val="kk-KZ" w:eastAsia="ru-RU"/>
        </w:rPr>
        <w:t xml:space="preserve">су </w:t>
      </w:r>
      <w:r w:rsidRPr="00E9489C">
        <w:rPr>
          <w:rFonts w:ascii="Times New Roman" w:eastAsia="Times New Roman" w:hAnsi="Times New Roman"/>
          <w:sz w:val="28"/>
          <w:szCs w:val="28"/>
          <w:lang w:val="kk-KZ" w:eastAsia="ru-RU"/>
        </w:rPr>
        <w:t xml:space="preserve">таратқыштар мен шығын </w:t>
      </w:r>
      <w:r w:rsidR="00F466B0">
        <w:rPr>
          <w:rFonts w:ascii="Times New Roman" w:eastAsia="Times New Roman" w:hAnsi="Times New Roman"/>
          <w:sz w:val="28"/>
          <w:szCs w:val="28"/>
          <w:lang w:val="kk-KZ" w:eastAsia="ru-RU"/>
        </w:rPr>
        <w:t>өлшегіш аспаптар</w:t>
      </w:r>
      <w:r w:rsidRPr="00E9489C">
        <w:rPr>
          <w:rFonts w:ascii="Times New Roman" w:eastAsia="Times New Roman" w:hAnsi="Times New Roman"/>
          <w:sz w:val="28"/>
          <w:szCs w:val="28"/>
          <w:lang w:val="kk-KZ" w:eastAsia="ru-RU"/>
        </w:rPr>
        <w:t xml:space="preserve"> айтарлықтай дамыды. </w:t>
      </w:r>
      <w:r w:rsidR="00F466B0">
        <w:rPr>
          <w:rFonts w:ascii="Times New Roman" w:eastAsia="Times New Roman" w:hAnsi="Times New Roman"/>
          <w:sz w:val="28"/>
          <w:szCs w:val="28"/>
          <w:lang w:val="kk-KZ" w:eastAsia="ru-RU"/>
        </w:rPr>
        <w:t>Ақпараттық жүйе мамандары</w:t>
      </w:r>
      <w:r w:rsidRPr="00E9489C">
        <w:rPr>
          <w:rFonts w:ascii="Times New Roman" w:eastAsia="Times New Roman" w:hAnsi="Times New Roman"/>
          <w:sz w:val="28"/>
          <w:szCs w:val="28"/>
          <w:lang w:val="kk-KZ" w:eastAsia="ru-RU"/>
        </w:rPr>
        <w:t xml:space="preserve"> автоматтандыруды жүргізу</w:t>
      </w:r>
      <w:r w:rsidR="00F466B0">
        <w:rPr>
          <w:rFonts w:ascii="Times New Roman" w:eastAsia="Times New Roman" w:hAnsi="Times New Roman"/>
          <w:sz w:val="28"/>
          <w:szCs w:val="28"/>
          <w:lang w:val="kk-KZ" w:eastAsia="ru-RU"/>
        </w:rPr>
        <w:t>дің</w:t>
      </w:r>
      <w:r w:rsidRPr="00E9489C">
        <w:rPr>
          <w:rFonts w:ascii="Times New Roman" w:eastAsia="Times New Roman" w:hAnsi="Times New Roman"/>
          <w:sz w:val="28"/>
          <w:szCs w:val="28"/>
          <w:lang w:val="kk-KZ" w:eastAsia="ru-RU"/>
        </w:rPr>
        <w:t xml:space="preserve"> жүйелік су есебін құрудың және оны суды пайдалануды басқарудың ақпараттық - кеңестік ішкі жүйесіне берудің ұйымдастырушылық және техникалық алғышарттарын жа</w:t>
      </w:r>
      <w:r w:rsidR="00BA7D53">
        <w:rPr>
          <w:rFonts w:ascii="Times New Roman" w:eastAsia="Times New Roman" w:hAnsi="Times New Roman"/>
          <w:sz w:val="28"/>
          <w:szCs w:val="28"/>
          <w:lang w:val="kk-KZ" w:eastAsia="ru-RU"/>
        </w:rPr>
        <w:t>сады [5]</w:t>
      </w:r>
      <w:r w:rsidRPr="00E9489C">
        <w:rPr>
          <w:rFonts w:ascii="Times New Roman" w:eastAsia="Times New Roman" w:hAnsi="Times New Roman"/>
          <w:sz w:val="28"/>
          <w:szCs w:val="28"/>
          <w:lang w:val="kk-KZ" w:eastAsia="ru-RU"/>
        </w:rPr>
        <w:t>.</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Б</w:t>
      </w:r>
      <w:r w:rsidR="00F466B0">
        <w:rPr>
          <w:rFonts w:ascii="Times New Roman" w:eastAsia="Times New Roman" w:hAnsi="Times New Roman"/>
          <w:sz w:val="28"/>
          <w:szCs w:val="28"/>
          <w:lang w:val="kk-KZ" w:eastAsia="ru-RU"/>
        </w:rPr>
        <w:t>ұл жердегі су шаруашылығын цифрландыру мәселелерінің дамамай қалу себептеріне</w:t>
      </w:r>
      <w:r w:rsidRPr="00E9489C">
        <w:rPr>
          <w:rFonts w:ascii="Times New Roman" w:eastAsia="Times New Roman" w:hAnsi="Times New Roman"/>
          <w:sz w:val="28"/>
          <w:szCs w:val="28"/>
          <w:lang w:val="kk-KZ" w:eastAsia="ru-RU"/>
        </w:rPr>
        <w:t xml:space="preserve"> желі</w:t>
      </w:r>
      <w:r w:rsidR="00F466B0">
        <w:rPr>
          <w:rFonts w:ascii="Times New Roman" w:eastAsia="Times New Roman" w:hAnsi="Times New Roman"/>
          <w:sz w:val="28"/>
          <w:szCs w:val="28"/>
          <w:lang w:val="kk-KZ" w:eastAsia="ru-RU"/>
        </w:rPr>
        <w:t>лер, әсіресе а</w:t>
      </w:r>
      <w:r w:rsidRPr="00E9489C">
        <w:rPr>
          <w:rFonts w:ascii="Times New Roman" w:eastAsia="Times New Roman" w:hAnsi="Times New Roman"/>
          <w:sz w:val="28"/>
          <w:szCs w:val="28"/>
          <w:lang w:val="kk-KZ" w:eastAsia="ru-RU"/>
        </w:rPr>
        <w:t>шық</w:t>
      </w:r>
      <w:r w:rsidR="00F466B0">
        <w:rPr>
          <w:rFonts w:ascii="Times New Roman" w:eastAsia="Times New Roman" w:hAnsi="Times New Roman"/>
          <w:sz w:val="28"/>
          <w:szCs w:val="28"/>
          <w:lang w:val="kk-KZ" w:eastAsia="ru-RU"/>
        </w:rPr>
        <w:t xml:space="preserve"> арналар мен құрылыстардың</w:t>
      </w:r>
      <w:r w:rsidRPr="00E9489C">
        <w:rPr>
          <w:rFonts w:ascii="Times New Roman" w:eastAsia="Times New Roman" w:hAnsi="Times New Roman"/>
          <w:sz w:val="28"/>
          <w:szCs w:val="28"/>
          <w:lang w:val="kk-KZ" w:eastAsia="ru-RU"/>
        </w:rPr>
        <w:t>, нормативтік және метрологиялық талаптарға сәйкес келме</w:t>
      </w:r>
      <w:r w:rsidR="00F466B0">
        <w:rPr>
          <w:rFonts w:ascii="Times New Roman" w:eastAsia="Times New Roman" w:hAnsi="Times New Roman"/>
          <w:sz w:val="28"/>
          <w:szCs w:val="28"/>
          <w:lang w:val="kk-KZ" w:eastAsia="ru-RU"/>
        </w:rPr>
        <w:t>уі әсер етуде</w:t>
      </w:r>
      <w:r w:rsidRPr="00E9489C">
        <w:rPr>
          <w:rFonts w:ascii="Times New Roman" w:eastAsia="Times New Roman" w:hAnsi="Times New Roman"/>
          <w:sz w:val="28"/>
          <w:szCs w:val="28"/>
          <w:lang w:val="kk-KZ" w:eastAsia="ru-RU"/>
        </w:rPr>
        <w:t xml:space="preserve">. Бұрын болған </w:t>
      </w:r>
      <w:r w:rsidR="00F466B0">
        <w:rPr>
          <w:rFonts w:ascii="Times New Roman" w:eastAsia="Times New Roman" w:hAnsi="Times New Roman"/>
          <w:sz w:val="28"/>
          <w:szCs w:val="28"/>
          <w:lang w:val="kk-KZ" w:eastAsia="ru-RU"/>
        </w:rPr>
        <w:t>құрылымдар</w:t>
      </w:r>
      <w:r w:rsidRPr="00E9489C">
        <w:rPr>
          <w:rFonts w:ascii="Times New Roman" w:eastAsia="Times New Roman" w:hAnsi="Times New Roman"/>
          <w:sz w:val="28"/>
          <w:szCs w:val="28"/>
          <w:lang w:val="kk-KZ" w:eastAsia="ru-RU"/>
        </w:rPr>
        <w:t xml:space="preserve"> </w:t>
      </w:r>
      <w:r w:rsidR="00F466B0">
        <w:rPr>
          <w:rFonts w:ascii="Times New Roman" w:eastAsia="Times New Roman" w:hAnsi="Times New Roman"/>
          <w:sz w:val="28"/>
          <w:szCs w:val="28"/>
          <w:lang w:val="kk-KZ" w:eastAsia="ru-RU"/>
        </w:rPr>
        <w:t>қатары</w:t>
      </w:r>
      <w:r w:rsidRPr="00E9489C">
        <w:rPr>
          <w:rFonts w:ascii="Times New Roman" w:eastAsia="Times New Roman" w:hAnsi="Times New Roman"/>
          <w:sz w:val="28"/>
          <w:szCs w:val="28"/>
          <w:lang w:val="kk-KZ" w:eastAsia="ru-RU"/>
        </w:rPr>
        <w:t xml:space="preserve"> өлшеу аспаптарының моральдық және физикалық тозуы, әртүрлі пайдалану себептері бойынша олардың істен шығуы, техникалық қызмет көрсетудің, жөндеудің және метрологиялық тексерудің болмауы салдарынан іс жүзінде </w:t>
      </w:r>
      <w:r w:rsidR="00F466B0">
        <w:rPr>
          <w:rFonts w:ascii="Times New Roman" w:eastAsia="Times New Roman" w:hAnsi="Times New Roman"/>
          <w:sz w:val="28"/>
          <w:szCs w:val="28"/>
          <w:lang w:val="kk-KZ" w:eastAsia="ru-RU"/>
        </w:rPr>
        <w:t>істен шықты</w:t>
      </w:r>
      <w:r w:rsidRPr="00E9489C">
        <w:rPr>
          <w:rFonts w:ascii="Times New Roman" w:eastAsia="Times New Roman" w:hAnsi="Times New Roman"/>
          <w:sz w:val="28"/>
          <w:szCs w:val="28"/>
          <w:lang w:val="kk-KZ" w:eastAsia="ru-RU"/>
        </w:rPr>
        <w:t>. Нәтижесінде мелиоративтік жүйелердегі су пайдалану процестерін басқару 30-40 - шы ж</w:t>
      </w:r>
      <w:r w:rsidR="00F466B0">
        <w:rPr>
          <w:rFonts w:ascii="Times New Roman" w:eastAsia="Times New Roman" w:hAnsi="Times New Roman"/>
          <w:sz w:val="28"/>
          <w:szCs w:val="28"/>
          <w:lang w:val="kk-KZ" w:eastAsia="ru-RU"/>
        </w:rPr>
        <w:t xml:space="preserve">ылдардағы </w:t>
      </w:r>
      <w:r w:rsidRPr="00E9489C">
        <w:rPr>
          <w:rFonts w:ascii="Times New Roman" w:eastAsia="Times New Roman" w:hAnsi="Times New Roman"/>
          <w:sz w:val="28"/>
          <w:szCs w:val="28"/>
          <w:lang w:val="kk-KZ" w:eastAsia="ru-RU"/>
        </w:rPr>
        <w:t xml:space="preserve">өлшеу және бақылау әдістерінде </w:t>
      </w:r>
      <w:r w:rsidR="00F466B0">
        <w:rPr>
          <w:rFonts w:ascii="Times New Roman" w:eastAsia="Times New Roman" w:hAnsi="Times New Roman"/>
          <w:sz w:val="28"/>
          <w:szCs w:val="28"/>
          <w:lang w:val="kk-KZ" w:eastAsia="ru-RU"/>
        </w:rPr>
        <w:t>көрсетілген</w:t>
      </w:r>
      <w:r w:rsidRPr="00E9489C">
        <w:rPr>
          <w:rFonts w:ascii="Times New Roman" w:eastAsia="Times New Roman" w:hAnsi="Times New Roman"/>
          <w:sz w:val="28"/>
          <w:szCs w:val="28"/>
          <w:lang w:val="kk-KZ" w:eastAsia="ru-RU"/>
        </w:rPr>
        <w:t xml:space="preserve"> гидрометриялық құрылыстар мен судың деңгейі мен жылдамдығын өлшеудің қарапайым құралдарын пайдалана отырып жүргізіл</w:t>
      </w:r>
      <w:r w:rsidR="00F466B0">
        <w:rPr>
          <w:rFonts w:ascii="Times New Roman" w:eastAsia="Times New Roman" w:hAnsi="Times New Roman"/>
          <w:sz w:val="28"/>
          <w:szCs w:val="28"/>
          <w:lang w:val="kk-KZ" w:eastAsia="ru-RU"/>
        </w:rPr>
        <w:t>іп келуде</w:t>
      </w:r>
      <w:r w:rsidRPr="00E9489C">
        <w:rPr>
          <w:rFonts w:ascii="Times New Roman" w:eastAsia="Times New Roman" w:hAnsi="Times New Roman"/>
          <w:sz w:val="28"/>
          <w:szCs w:val="28"/>
          <w:lang w:val="kk-KZ" w:eastAsia="ru-RU"/>
        </w:rPr>
        <w:t>.</w:t>
      </w:r>
    </w:p>
    <w:p w:rsidR="00E9489C" w:rsidRPr="00E9489C" w:rsidRDefault="00F466B0" w:rsidP="00E9489C">
      <w:pPr>
        <w:spacing w:after="0" w:line="276"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Дегенмен де</w:t>
      </w:r>
      <w:r w:rsidR="00E9489C" w:rsidRPr="00E9489C">
        <w:rPr>
          <w:rFonts w:ascii="Times New Roman" w:eastAsia="Times New Roman" w:hAnsi="Times New Roman"/>
          <w:sz w:val="28"/>
          <w:szCs w:val="28"/>
          <w:lang w:val="kk-KZ" w:eastAsia="ru-RU"/>
        </w:rPr>
        <w:t xml:space="preserve">, </w:t>
      </w:r>
      <w:r w:rsidR="001B7B98">
        <w:rPr>
          <w:rFonts w:ascii="Times New Roman" w:eastAsia="Times New Roman" w:hAnsi="Times New Roman"/>
          <w:sz w:val="28"/>
          <w:szCs w:val="28"/>
          <w:lang w:val="kk-KZ" w:eastAsia="ru-RU"/>
        </w:rPr>
        <w:t>мелиоративтік</w:t>
      </w:r>
      <w:r w:rsidR="00E9489C" w:rsidRPr="00E9489C">
        <w:rPr>
          <w:rFonts w:ascii="Times New Roman" w:eastAsia="Times New Roman" w:hAnsi="Times New Roman"/>
          <w:sz w:val="28"/>
          <w:szCs w:val="28"/>
          <w:lang w:val="kk-KZ" w:eastAsia="ru-RU"/>
        </w:rPr>
        <w:t xml:space="preserve"> жүйелерде суды есепке алуды жетілдіруде </w:t>
      </w:r>
      <w:r>
        <w:rPr>
          <w:rFonts w:ascii="Times New Roman" w:eastAsia="Times New Roman" w:hAnsi="Times New Roman"/>
          <w:sz w:val="28"/>
          <w:szCs w:val="28"/>
          <w:lang w:val="kk-KZ" w:eastAsia="ru-RU"/>
        </w:rPr>
        <w:t>осы күндері</w:t>
      </w:r>
      <w:r w:rsidR="00E9489C" w:rsidRPr="00E9489C">
        <w:rPr>
          <w:rFonts w:ascii="Times New Roman" w:eastAsia="Times New Roman" w:hAnsi="Times New Roman"/>
          <w:sz w:val="28"/>
          <w:szCs w:val="28"/>
          <w:lang w:val="kk-KZ" w:eastAsia="ru-RU"/>
        </w:rPr>
        <w:t>белгілі бір оң үрдістер бар. Атап айтқанд</w:t>
      </w:r>
      <w:r w:rsidR="00553D18">
        <w:rPr>
          <w:rFonts w:ascii="Times New Roman" w:eastAsia="Times New Roman" w:hAnsi="Times New Roman"/>
          <w:sz w:val="28"/>
          <w:szCs w:val="28"/>
          <w:lang w:val="kk-KZ" w:eastAsia="ru-RU"/>
        </w:rPr>
        <w:t>а, бірқатар пайдалану ұйымдары м</w:t>
      </w:r>
      <w:r w:rsidR="00E9489C" w:rsidRPr="00E9489C">
        <w:rPr>
          <w:rFonts w:ascii="Times New Roman" w:eastAsia="Times New Roman" w:hAnsi="Times New Roman"/>
          <w:sz w:val="28"/>
          <w:szCs w:val="28"/>
          <w:lang w:val="kk-KZ" w:eastAsia="ru-RU"/>
        </w:rPr>
        <w:t>елиоративті</w:t>
      </w:r>
      <w:r w:rsidR="00553D18">
        <w:rPr>
          <w:rFonts w:ascii="Times New Roman" w:eastAsia="Times New Roman" w:hAnsi="Times New Roman"/>
          <w:sz w:val="28"/>
          <w:szCs w:val="28"/>
          <w:lang w:val="kk-KZ" w:eastAsia="ru-RU"/>
        </w:rPr>
        <w:t>к</w:t>
      </w:r>
      <w:r w:rsidR="00E9489C" w:rsidRPr="00E9489C">
        <w:rPr>
          <w:rFonts w:ascii="Times New Roman" w:eastAsia="Times New Roman" w:hAnsi="Times New Roman"/>
          <w:sz w:val="28"/>
          <w:szCs w:val="28"/>
          <w:lang w:val="kk-KZ" w:eastAsia="ru-RU"/>
        </w:rPr>
        <w:t xml:space="preserve"> сорғы станцияларын</w:t>
      </w:r>
      <w:r>
        <w:rPr>
          <w:rFonts w:ascii="Times New Roman" w:eastAsia="Times New Roman" w:hAnsi="Times New Roman"/>
          <w:sz w:val="28"/>
          <w:szCs w:val="28"/>
          <w:lang w:val="kk-KZ" w:eastAsia="ru-RU"/>
        </w:rPr>
        <w:t>дағы</w:t>
      </w:r>
      <w:r w:rsidR="00E9489C" w:rsidRPr="00E9489C">
        <w:rPr>
          <w:rFonts w:ascii="Times New Roman" w:eastAsia="Times New Roman" w:hAnsi="Times New Roman"/>
          <w:sz w:val="28"/>
          <w:szCs w:val="28"/>
          <w:lang w:val="kk-KZ" w:eastAsia="ru-RU"/>
        </w:rPr>
        <w:t xml:space="preserve"> су шығыны мен ағынын өлшеу құралдарымен жабдықтау жұмыстарын жүргізуде. Қазіргі заманғы есепке алу құралдарын енгізуге қызығушылықтың өсуінің негізгі себебі электр энергиясына тарифтердің айтарлықтай өсуі және су тұтынушылармен </w:t>
      </w:r>
      <w:r w:rsidR="00E9489C" w:rsidRPr="00E9489C">
        <w:rPr>
          <w:rFonts w:ascii="Times New Roman" w:eastAsia="Times New Roman" w:hAnsi="Times New Roman"/>
          <w:sz w:val="28"/>
          <w:szCs w:val="28"/>
          <w:lang w:val="kk-KZ" w:eastAsia="ru-RU"/>
        </w:rPr>
        <w:lastRenderedPageBreak/>
        <w:t>қаржылық өзара есеп айырысуды қамтамасыз етудің қажеттілігі болып табылады.</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Қазіргі таңда өндірістің барлық түрлерін цифрландыру және техникалық іске асыру жүйесіндегі түбегейлі өзгерістер орын алуда. Мелиоративті</w:t>
      </w:r>
      <w:r w:rsidR="001B7B98">
        <w:rPr>
          <w:rFonts w:ascii="Times New Roman" w:eastAsia="Times New Roman" w:hAnsi="Times New Roman"/>
          <w:sz w:val="28"/>
          <w:szCs w:val="28"/>
          <w:lang w:val="kk-KZ" w:eastAsia="ru-RU"/>
        </w:rPr>
        <w:t>к</w:t>
      </w:r>
      <w:r w:rsidRPr="00E9489C">
        <w:rPr>
          <w:rFonts w:ascii="Times New Roman" w:eastAsia="Times New Roman" w:hAnsi="Times New Roman"/>
          <w:sz w:val="28"/>
          <w:szCs w:val="28"/>
          <w:lang w:val="kk-KZ" w:eastAsia="ru-RU"/>
        </w:rPr>
        <w:t xml:space="preserve"> нысандардағы суды есепке алу жүйесіне қатысты суды өлшеу операцияларды метрологиялық қамтамасыз етудің құқықтық негіздерін неғұрлым нақты</w:t>
      </w:r>
      <w:r w:rsidR="003235E0">
        <w:rPr>
          <w:rFonts w:ascii="Times New Roman" w:eastAsia="Times New Roman" w:hAnsi="Times New Roman"/>
          <w:sz w:val="28"/>
          <w:szCs w:val="28"/>
          <w:lang w:val="kk-KZ" w:eastAsia="ru-RU"/>
        </w:rPr>
        <w:t xml:space="preserve"> анықтау басты назар аудартуда.</w:t>
      </w:r>
      <w:r w:rsidR="001B7B98">
        <w:rPr>
          <w:rFonts w:ascii="Times New Roman" w:eastAsia="Times New Roman" w:hAnsi="Times New Roman"/>
          <w:sz w:val="28"/>
          <w:szCs w:val="28"/>
          <w:lang w:val="kk-KZ" w:eastAsia="ru-RU"/>
        </w:rPr>
        <w:t>Мелиоративтік</w:t>
      </w:r>
      <w:r w:rsidRPr="00E9489C">
        <w:rPr>
          <w:rFonts w:ascii="Times New Roman" w:eastAsia="Times New Roman" w:hAnsi="Times New Roman"/>
          <w:sz w:val="28"/>
          <w:szCs w:val="28"/>
          <w:lang w:val="kk-KZ" w:eastAsia="ru-RU"/>
        </w:rPr>
        <w:t xml:space="preserve"> жүйелерде жүйелі есепке алуды қалыптастыру мүмкіндігіне өлшеу құралдары, аспаптар мен жабдықтар нарығындағы айтарлықтай өзгерген жағдай оң әсер етеді. </w:t>
      </w:r>
      <w:r w:rsidR="001B7B98">
        <w:rPr>
          <w:rFonts w:ascii="Times New Roman" w:eastAsia="Times New Roman" w:hAnsi="Times New Roman"/>
          <w:sz w:val="28"/>
          <w:szCs w:val="28"/>
          <w:lang w:val="kk-KZ" w:eastAsia="ru-RU"/>
        </w:rPr>
        <w:t>Мелиоративтік</w:t>
      </w:r>
      <w:r w:rsidRPr="00E9489C">
        <w:rPr>
          <w:rFonts w:ascii="Times New Roman" w:eastAsia="Times New Roman" w:hAnsi="Times New Roman"/>
          <w:sz w:val="28"/>
          <w:szCs w:val="28"/>
          <w:lang w:val="kk-KZ" w:eastAsia="ru-RU"/>
        </w:rPr>
        <w:t xml:space="preserve"> жүйелерде суды есепке алу құралдары іс жүзінде жоғалған кезде, ескірген өлшеу технологияларын қолдану көбінесе суды пайдалану және суды өлшеу жүйесін ұйымдастыру бөлігінде суды пайдалануды инновациялық қамтамасыз етудің жаңа технологиялық негіздерін әзірлеудің өзектілігін анықтайды.</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xml:space="preserve">Жұмыста қолданыстағы суару жүйелерін және, ең алдымен, суды есепке алу жүйелерін ақпараттық қамтамасыз етуді жаңғырту кезінде пайдаланылуы мүмкін өткен жылдардағы бірқатар технологиялық және техникалық әзірлемелерге талдау жүргізілді. Қазіргі заманғы технологиялар мен жалпы мақсаттағы өлшеу құралдарына шолу жасалана отырып мелиоративтік объектілерде оларды кеңінен қолдану бойынша нақты техникалық талаптар мен практикалық ұсыныстар жасауға бағытталған. </w:t>
      </w:r>
    </w:p>
    <w:p w:rsidR="00E9489C" w:rsidRPr="00E9489C" w:rsidRDefault="00E9489C" w:rsidP="00E9489C">
      <w:pPr>
        <w:spacing w:after="0" w:line="276" w:lineRule="auto"/>
        <w:ind w:firstLine="709"/>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Жұмыстың қолданбалы мәні суды есепке алудың жаңа технологияларын қолданудың метрологиялық негіздемесінен, өлшеу құралдарына, деректер жеткіліксіз болған жағдайда ақпаратты өңдеу әдістемелеріне қойылатын техникалық талаптарды анықтаудан тұрады. Су пайдалануды автоматтандырылған басқару функцияларын да, суару жүйелерін пайдалану кезінде суды есепке алуды да қамтамасыз ететін ақпараттық - өлшеу жүйелерін қалыптастырудың кейбір ұйымдастырушылық-техникалық мәселелерін шешу бойынша ұсынымдар ұсынылды [</w:t>
      </w:r>
      <w:r w:rsidR="00553D18">
        <w:rPr>
          <w:rFonts w:ascii="Times New Roman" w:eastAsia="Times New Roman" w:hAnsi="Times New Roman"/>
          <w:sz w:val="28"/>
          <w:szCs w:val="28"/>
          <w:lang w:val="kk-KZ" w:eastAsia="ru-RU"/>
        </w:rPr>
        <w:t>6,</w:t>
      </w:r>
      <w:r w:rsidRPr="00E9489C">
        <w:rPr>
          <w:rFonts w:ascii="Times New Roman" w:eastAsia="Times New Roman" w:hAnsi="Times New Roman"/>
          <w:sz w:val="28"/>
          <w:szCs w:val="28"/>
          <w:lang w:val="kk-KZ" w:eastAsia="ru-RU"/>
        </w:rPr>
        <w:t>7].</w:t>
      </w:r>
    </w:p>
    <w:p w:rsidR="00E86ED2" w:rsidRDefault="00E86ED2" w:rsidP="00E9489C">
      <w:pPr>
        <w:spacing w:after="0" w:line="276" w:lineRule="auto"/>
        <w:ind w:firstLine="709"/>
        <w:jc w:val="both"/>
        <w:rPr>
          <w:rFonts w:ascii="Times New Roman" w:eastAsia="Times New Roman" w:hAnsi="Times New Roman"/>
          <w:b/>
          <w:sz w:val="28"/>
          <w:szCs w:val="28"/>
          <w:lang w:val="kk-KZ" w:eastAsia="ru-RU"/>
        </w:rPr>
      </w:pPr>
    </w:p>
    <w:p w:rsidR="00E86ED2" w:rsidRPr="00E86ED2" w:rsidRDefault="00E9489C" w:rsidP="00E86ED2">
      <w:pPr>
        <w:pStyle w:val="af4"/>
        <w:numPr>
          <w:ilvl w:val="1"/>
          <w:numId w:val="34"/>
        </w:numPr>
        <w:spacing w:after="0"/>
        <w:ind w:left="0" w:firstLine="567"/>
        <w:jc w:val="both"/>
        <w:rPr>
          <w:rFonts w:ascii="Times New Roman" w:eastAsia="Times New Roman" w:hAnsi="Times New Roman"/>
          <w:b/>
          <w:sz w:val="28"/>
          <w:szCs w:val="28"/>
          <w:lang w:val="kk-KZ" w:eastAsia="ru-RU"/>
        </w:rPr>
      </w:pPr>
      <w:r w:rsidRPr="00E86ED2">
        <w:rPr>
          <w:rFonts w:ascii="Times New Roman" w:eastAsia="Times New Roman" w:hAnsi="Times New Roman"/>
          <w:b/>
          <w:sz w:val="28"/>
          <w:szCs w:val="28"/>
          <w:lang w:val="kk-KZ" w:eastAsia="ru-RU"/>
        </w:rPr>
        <w:t>Мелиора</w:t>
      </w:r>
      <w:r w:rsidR="008409BA" w:rsidRPr="00E86ED2">
        <w:rPr>
          <w:rFonts w:ascii="Times New Roman" w:eastAsia="Times New Roman" w:hAnsi="Times New Roman"/>
          <w:b/>
          <w:sz w:val="28"/>
          <w:szCs w:val="28"/>
          <w:lang w:val="kk-KZ" w:eastAsia="ru-RU"/>
        </w:rPr>
        <w:t>тивтік</w:t>
      </w:r>
      <w:r w:rsidRPr="00E86ED2">
        <w:rPr>
          <w:rFonts w:ascii="Times New Roman" w:eastAsia="Times New Roman" w:hAnsi="Times New Roman"/>
          <w:b/>
          <w:sz w:val="28"/>
          <w:szCs w:val="28"/>
          <w:lang w:val="kk-KZ" w:eastAsia="ru-RU"/>
        </w:rPr>
        <w:t xml:space="preserve"> суару жүйелерді су өлшейтін құрылыстармен жабдықтау және олардың жұмысының тиімділігі</w:t>
      </w:r>
    </w:p>
    <w:p w:rsidR="00E9489C" w:rsidRPr="00E9489C" w:rsidRDefault="00E9489C" w:rsidP="00E9489C">
      <w:pPr>
        <w:spacing w:after="0" w:line="276" w:lineRule="auto"/>
        <w:ind w:firstLine="567"/>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xml:space="preserve">Суару жүйесі қазіргі таңда табиғи көздерден су алуды, арналар мен құбыр жолдар желісі арқылы су транзитін қамтамасыз етуге арналған өзара байланысты гидротехникалық құрылыстар мен қондырғылар (су жібергіштер, арналар, дренаж коллекторлары, құбыр жолдары, су қоймалары, бөгеттер, сорғы станциялары және т. б.) кешенін білдіреді. </w:t>
      </w:r>
    </w:p>
    <w:p w:rsidR="00E9489C" w:rsidRPr="00E9489C" w:rsidRDefault="00E9489C" w:rsidP="00E9489C">
      <w:pPr>
        <w:spacing w:after="0" w:line="276" w:lineRule="auto"/>
        <w:ind w:firstLine="567"/>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xml:space="preserve">Қазіргі уақытта бұрын бірыңғай суару жүйесі ресми түрде екі компонентке бөлінеді – каналдар мен құрылыстардың шаруашылық аралық бөлігі және ішкі шаруашылық суару желілері. Тиісінше, суару жүйесінің </w:t>
      </w:r>
      <w:r w:rsidRPr="00E9489C">
        <w:rPr>
          <w:rFonts w:ascii="Times New Roman" w:eastAsia="Times New Roman" w:hAnsi="Times New Roman"/>
          <w:sz w:val="28"/>
          <w:szCs w:val="28"/>
          <w:lang w:val="kk-KZ" w:eastAsia="ru-RU"/>
        </w:rPr>
        <w:lastRenderedPageBreak/>
        <w:t>орындалатын міндеттердің құрамы бойынша функционалды бөлуге болады. Бүгінгі таңда қолданыстағы өндірістік-экономикалық механизмнің ерекшелігі суару жүйесінің шаруашылықаралық бөлігі объектілерінің меншігі және шаруашылықішілік суару желілері объектілерінің жеке меншігі. Бұл ретте физикалық тұрғыдан суару жүйесінің барлық элементтері бір-бірінен ажырамайды және бірыңғай технологиялық кешеннің өзара байланысты режимдерінде жұмыс істеуге тиіс [8].</w:t>
      </w:r>
    </w:p>
    <w:p w:rsidR="00E9489C" w:rsidRPr="00E9489C" w:rsidRDefault="00E9489C" w:rsidP="00E9489C">
      <w:pPr>
        <w:spacing w:after="0" w:line="276" w:lineRule="auto"/>
        <w:ind w:firstLine="567"/>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Суды ұтымды пайдалануды ұйымдастыру, оның ішінде су тарту және су бөлу процестерін басқару, суару жүйесіндегі жекелеген құрылыстарының ағымдағы техникалық жай - күйін бақылау және т.б. көптеген технологиялық және техникалық параметрлер бойынша жедел және сенімді ақпарат алуды талап етеді. суару жүйелерінде технологиялық процестерді автоматтандыру және механикаландыру жүйелері мен құралдарын қолданған жағдайда технологиялық ақпараттың көлемі едәуір артады, бұл өлшеу құралдарын қолдану аясын кеңейтеді, ақпаратты өңдеу және беру жүйелерін құруды, су пайдалануды ақпараттық қамтамасыз етудің бірыңғай жүйелік кешеніне біріктірілген су беру мен су тұтынуды болжауды және т.б. талап етеді.</w:t>
      </w:r>
    </w:p>
    <w:p w:rsidR="00E9489C" w:rsidRPr="00E9489C" w:rsidRDefault="00E9489C" w:rsidP="00E9489C">
      <w:pPr>
        <w:spacing w:after="0" w:line="276" w:lineRule="auto"/>
        <w:ind w:firstLine="567"/>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xml:space="preserve">Шаруашылық жүргізудің жаңа жағдайларында су пайдалануды ұйымдастыру үшін өндірістік процестерді ақпараттық қамтамасыз ету саласындағы жаңа әзірлемелерге негізделген </w:t>
      </w:r>
      <w:r w:rsidR="001B7B98">
        <w:rPr>
          <w:rFonts w:ascii="Times New Roman" w:eastAsia="Times New Roman" w:hAnsi="Times New Roman"/>
          <w:sz w:val="28"/>
          <w:szCs w:val="28"/>
          <w:lang w:val="kk-KZ" w:eastAsia="ru-RU"/>
        </w:rPr>
        <w:t>мелиоративтік</w:t>
      </w:r>
      <w:r w:rsidRPr="00E9489C">
        <w:rPr>
          <w:rFonts w:ascii="Times New Roman" w:eastAsia="Times New Roman" w:hAnsi="Times New Roman"/>
          <w:sz w:val="28"/>
          <w:szCs w:val="28"/>
          <w:lang w:val="kk-KZ" w:eastAsia="ru-RU"/>
        </w:rPr>
        <w:t xml:space="preserve"> объектілердің жай - күйі туралы жедел және шынайы деректерді алудың принципті өзге технологиялары мен техникалық құралдары талап етіледі [9].</w:t>
      </w:r>
    </w:p>
    <w:p w:rsidR="00E9489C" w:rsidRPr="00E9489C" w:rsidRDefault="00E9489C" w:rsidP="00E9489C">
      <w:pPr>
        <w:spacing w:after="0" w:line="276" w:lineRule="auto"/>
        <w:ind w:firstLine="567"/>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Суару жүйелерін ақпараттық қолдау, шын мәнінде, суару жүйесі объектілерінде өндірістік процестерді ұйымдастыру және орындау үшін ғана емес, технологиялар, әдістер мен ақпарат алу құралдарының жиынтығы болып табылады. Сонымен қатар, барлық суару жүйелерінде, құрылымдық орындалуына, мақсатына, өлшемдеріне, жұмысын ұйымдастыруға қарамастан, бірқатар жалпы технологиялық ерекшеліктерді бөлуге болады, мысалы:</w:t>
      </w:r>
    </w:p>
    <w:p w:rsidR="00E9489C" w:rsidRPr="00E9489C" w:rsidRDefault="00E9489C" w:rsidP="00E9489C">
      <w:pPr>
        <w:spacing w:after="0" w:line="276" w:lineRule="auto"/>
        <w:ind w:firstLine="567"/>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су беру, су бөлу және суару жүйесі өзара байланысының технологиялық үдерістерінің сәйкестігін айқындайтын функционалдық мақсатын ұйымдастыру;</w:t>
      </w:r>
    </w:p>
    <w:p w:rsidR="00E9489C" w:rsidRPr="00E9489C" w:rsidRDefault="003923C3" w:rsidP="00E9489C">
      <w:pPr>
        <w:spacing w:after="0" w:line="276" w:lineRule="auto"/>
        <w:ind w:firstLine="567"/>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w:t>
      </w:r>
      <w:r w:rsidR="00E9489C" w:rsidRPr="00E9489C">
        <w:rPr>
          <w:rFonts w:ascii="Times New Roman" w:eastAsia="Times New Roman" w:hAnsi="Times New Roman"/>
          <w:sz w:val="28"/>
          <w:szCs w:val="28"/>
          <w:lang w:val="kk-KZ" w:eastAsia="ru-RU"/>
        </w:rPr>
        <w:t>су тарату объектілерінің (каналдардың, құбырлардың), желілік гидротехникалық құрылыстардың, гидромеханикалық жабдықтардың, су есептеу және су өлшеу құрылғыларының және</w:t>
      </w:r>
      <w:r w:rsidR="00001E62">
        <w:rPr>
          <w:rFonts w:ascii="Times New Roman" w:eastAsia="Times New Roman" w:hAnsi="Times New Roman"/>
          <w:sz w:val="28"/>
          <w:szCs w:val="28"/>
          <w:lang w:val="kk-KZ" w:eastAsia="ru-RU"/>
        </w:rPr>
        <w:t xml:space="preserve"> т. б. құрылымдық бір типтілігі</w:t>
      </w:r>
      <w:r w:rsidR="00E9489C" w:rsidRPr="00E9489C">
        <w:rPr>
          <w:rFonts w:ascii="Times New Roman" w:eastAsia="Times New Roman" w:hAnsi="Times New Roman"/>
          <w:sz w:val="28"/>
          <w:szCs w:val="28"/>
          <w:lang w:val="kk-KZ" w:eastAsia="ru-RU"/>
        </w:rPr>
        <w:t>;</w:t>
      </w:r>
    </w:p>
    <w:p w:rsidR="00E9489C" w:rsidRPr="00E9489C" w:rsidRDefault="00E9489C" w:rsidP="00E9489C">
      <w:pPr>
        <w:spacing w:after="0" w:line="276" w:lineRule="auto"/>
        <w:ind w:firstLine="567"/>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xml:space="preserve">- каналдар мен құрылыстардағы су қозғалысының динамикалық сипаты, суды өлшеу мен суды есепке алуды қоса алғанда, суды </w:t>
      </w:r>
      <w:r w:rsidR="007D0E37">
        <w:rPr>
          <w:rFonts w:ascii="Times New Roman" w:eastAsia="Times New Roman" w:hAnsi="Times New Roman"/>
          <w:sz w:val="28"/>
          <w:szCs w:val="28"/>
          <w:lang w:val="kk-KZ" w:eastAsia="ru-RU"/>
        </w:rPr>
        <w:t>алу</w:t>
      </w:r>
      <w:r w:rsidRPr="00E9489C">
        <w:rPr>
          <w:rFonts w:ascii="Times New Roman" w:eastAsia="Times New Roman" w:hAnsi="Times New Roman"/>
          <w:sz w:val="28"/>
          <w:szCs w:val="28"/>
          <w:lang w:val="kk-KZ" w:eastAsia="ru-RU"/>
        </w:rPr>
        <w:t xml:space="preserve"> мен таратудың технологиялық процестерін басқаруға айтарлықтай әсер етеді;</w:t>
      </w:r>
    </w:p>
    <w:p w:rsidR="00E9489C" w:rsidRPr="00E9489C" w:rsidRDefault="0086270D" w:rsidP="00E9489C">
      <w:pPr>
        <w:spacing w:after="0" w:line="276" w:lineRule="auto"/>
        <w:ind w:firstLine="567"/>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lastRenderedPageBreak/>
        <w:t>-</w:t>
      </w:r>
      <w:r w:rsidR="00E9489C" w:rsidRPr="00E9489C">
        <w:rPr>
          <w:rFonts w:ascii="Times New Roman" w:eastAsia="Times New Roman" w:hAnsi="Times New Roman"/>
          <w:sz w:val="28"/>
          <w:szCs w:val="28"/>
          <w:lang w:val="kk-KZ" w:eastAsia="ru-RU"/>
        </w:rPr>
        <w:t>су ортасы арқылы объектілер арасындағы тікелей және кері гидравликалық байланыс;</w:t>
      </w:r>
    </w:p>
    <w:p w:rsidR="00E9489C" w:rsidRPr="00E9489C" w:rsidRDefault="0086270D" w:rsidP="00E9489C">
      <w:pPr>
        <w:spacing w:after="0" w:line="276" w:lineRule="auto"/>
        <w:ind w:firstLine="567"/>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w:t>
      </w:r>
      <w:r w:rsidR="00E9489C" w:rsidRPr="00E9489C">
        <w:rPr>
          <w:rFonts w:ascii="Times New Roman" w:eastAsia="Times New Roman" w:hAnsi="Times New Roman"/>
          <w:sz w:val="28"/>
          <w:szCs w:val="28"/>
          <w:lang w:val="kk-KZ" w:eastAsia="ru-RU"/>
        </w:rPr>
        <w:t>құрылымдардың жұмыс режимінің салыстырмалы түрде сирек жоспарлы өзгеруі, соның салдарынан басқару құрылғыларының жылдамдығына қатаң талаптар қойылмайды;</w:t>
      </w:r>
    </w:p>
    <w:p w:rsidR="00E9489C" w:rsidRPr="00E9489C" w:rsidRDefault="00E9489C" w:rsidP="00E9489C">
      <w:pPr>
        <w:spacing w:after="0" w:line="276" w:lineRule="auto"/>
        <w:ind w:firstLine="567"/>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 әдетте, суару жүйесі объектілерінің жанында электрмен жабдықтау көздерінің болмауы және технологиялық мақсаттарда пайдалануға болатын жаңартылатын байланыстың болмауы [10].</w:t>
      </w:r>
    </w:p>
    <w:p w:rsidR="00E9489C" w:rsidRPr="00E9489C" w:rsidRDefault="00E9489C" w:rsidP="00E9489C">
      <w:pPr>
        <w:spacing w:after="0" w:line="276" w:lineRule="auto"/>
        <w:ind w:firstLine="567"/>
        <w:jc w:val="both"/>
        <w:rPr>
          <w:rFonts w:ascii="Times New Roman" w:eastAsia="Times New Roman" w:hAnsi="Times New Roman"/>
          <w:sz w:val="28"/>
          <w:szCs w:val="28"/>
          <w:lang w:val="kk-KZ" w:eastAsia="ru-RU"/>
        </w:rPr>
      </w:pPr>
      <w:r w:rsidRPr="00E9489C">
        <w:rPr>
          <w:rFonts w:ascii="Times New Roman" w:eastAsia="Times New Roman" w:hAnsi="Times New Roman"/>
          <w:sz w:val="28"/>
          <w:szCs w:val="28"/>
          <w:lang w:val="kk-KZ" w:eastAsia="ru-RU"/>
        </w:rPr>
        <w:t>Суару жүйесі объектілерінің техникалық жай - күйін бақылауды ұйымдастыру және су ағындарының параметрлерін өлшеу үшін қажетті көрсеткіштердің бірыңғай базасын айқындау үшін 1.1-кестеде келтірілген суландыру жүйелерінің қолданыстағы сипаттамаларын пайдалануға болады.</w:t>
      </w:r>
    </w:p>
    <w:p w:rsidR="001B7B98" w:rsidRDefault="001B7B98" w:rsidP="00E9489C">
      <w:pPr>
        <w:widowControl w:val="0"/>
        <w:autoSpaceDE w:val="0"/>
        <w:autoSpaceDN w:val="0"/>
        <w:spacing w:before="6" w:after="0" w:line="240" w:lineRule="auto"/>
        <w:rPr>
          <w:rFonts w:ascii="Times New Roman" w:eastAsia="Times New Roman" w:hAnsi="Times New Roman"/>
          <w:b/>
          <w:sz w:val="28"/>
          <w:szCs w:val="28"/>
          <w:lang w:val="kk-KZ" w:eastAsia="ru-RU"/>
        </w:rPr>
      </w:pPr>
    </w:p>
    <w:p w:rsidR="00E9489C" w:rsidRPr="00B118CC" w:rsidRDefault="00E9489C" w:rsidP="00B118CC">
      <w:pPr>
        <w:widowControl w:val="0"/>
        <w:autoSpaceDE w:val="0"/>
        <w:autoSpaceDN w:val="0"/>
        <w:spacing w:before="6" w:after="0" w:line="240" w:lineRule="auto"/>
        <w:ind w:firstLine="567"/>
        <w:rPr>
          <w:rFonts w:ascii="Times New Roman" w:eastAsia="Times New Roman" w:hAnsi="Times New Roman"/>
          <w:bCs/>
          <w:sz w:val="28"/>
          <w:szCs w:val="28"/>
          <w:lang w:val="kk-KZ"/>
        </w:rPr>
      </w:pPr>
      <w:r w:rsidRPr="00B118CC">
        <w:rPr>
          <w:rFonts w:ascii="Times New Roman" w:eastAsia="Times New Roman" w:hAnsi="Times New Roman"/>
          <w:sz w:val="28"/>
          <w:szCs w:val="28"/>
          <w:lang w:val="kk-KZ" w:eastAsia="ru-RU"/>
        </w:rPr>
        <w:t xml:space="preserve">1.1-кесте. </w:t>
      </w:r>
      <w:r w:rsidRPr="00B118CC">
        <w:rPr>
          <w:rFonts w:ascii="Times New Roman" w:eastAsia="Times New Roman" w:hAnsi="Times New Roman"/>
          <w:bCs/>
          <w:sz w:val="28"/>
          <w:szCs w:val="28"/>
          <w:lang w:val="kk-KZ"/>
        </w:rPr>
        <w:t>Суару жүйелерінің жіктелуі</w:t>
      </w:r>
    </w:p>
    <w:p w:rsidR="00E9489C" w:rsidRPr="00E9489C" w:rsidRDefault="00E9489C" w:rsidP="00E9489C">
      <w:pPr>
        <w:widowControl w:val="0"/>
        <w:autoSpaceDE w:val="0"/>
        <w:autoSpaceDN w:val="0"/>
        <w:spacing w:before="6" w:after="0" w:line="240" w:lineRule="auto"/>
        <w:rPr>
          <w:rFonts w:ascii="Times New Roman" w:eastAsia="Times New Roman" w:hAnsi="Times New Roman"/>
          <w:b/>
          <w:sz w:val="28"/>
          <w:szCs w:val="28"/>
          <w:lang w:val="kk-KZ"/>
        </w:rPr>
      </w:pPr>
    </w:p>
    <w:tbl>
      <w:tblPr>
        <w:tblW w:w="9227" w:type="dxa"/>
        <w:tblInd w:w="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06"/>
        <w:gridCol w:w="2127"/>
        <w:gridCol w:w="4394"/>
      </w:tblGrid>
      <w:tr w:rsidR="00E9489C" w:rsidRPr="000079CD" w:rsidTr="00CA3178">
        <w:trPr>
          <w:trHeight w:val="681"/>
        </w:trPr>
        <w:tc>
          <w:tcPr>
            <w:tcW w:w="2706" w:type="dxa"/>
            <w:shd w:val="clear" w:color="auto" w:fill="auto"/>
          </w:tcPr>
          <w:p w:rsidR="00E9489C" w:rsidRPr="003235E0" w:rsidRDefault="00E9489C" w:rsidP="00E9489C">
            <w:pPr>
              <w:spacing w:after="0" w:line="240" w:lineRule="auto"/>
              <w:jc w:val="center"/>
              <w:rPr>
                <w:rFonts w:ascii="Times New Roman" w:hAnsi="Times New Roman"/>
                <w:b/>
                <w:sz w:val="28"/>
                <w:szCs w:val="28"/>
                <w:lang w:val="kk-KZ"/>
              </w:rPr>
            </w:pPr>
            <w:r w:rsidRPr="003235E0">
              <w:rPr>
                <w:rFonts w:ascii="Times New Roman" w:hAnsi="Times New Roman"/>
                <w:b/>
                <w:sz w:val="28"/>
                <w:szCs w:val="28"/>
                <w:lang w:val="kk-KZ"/>
              </w:rPr>
              <w:t xml:space="preserve">Жіктелуі </w:t>
            </w:r>
          </w:p>
        </w:tc>
        <w:tc>
          <w:tcPr>
            <w:tcW w:w="2127" w:type="dxa"/>
            <w:shd w:val="clear" w:color="auto" w:fill="auto"/>
          </w:tcPr>
          <w:p w:rsidR="00E9489C" w:rsidRPr="003235E0" w:rsidRDefault="00E9489C" w:rsidP="00E9489C">
            <w:pPr>
              <w:spacing w:after="0" w:line="240" w:lineRule="auto"/>
              <w:jc w:val="center"/>
              <w:rPr>
                <w:rFonts w:ascii="Times New Roman" w:hAnsi="Times New Roman"/>
                <w:b/>
                <w:sz w:val="28"/>
                <w:szCs w:val="28"/>
                <w:lang w:val="kk-KZ"/>
              </w:rPr>
            </w:pPr>
            <w:r w:rsidRPr="003235E0">
              <w:rPr>
                <w:rFonts w:ascii="Times New Roman" w:hAnsi="Times New Roman"/>
                <w:b/>
                <w:sz w:val="28"/>
                <w:szCs w:val="28"/>
                <w:lang w:val="kk-KZ"/>
              </w:rPr>
              <w:t>Суару жүйелерінің түрлері</w:t>
            </w:r>
          </w:p>
        </w:tc>
        <w:tc>
          <w:tcPr>
            <w:tcW w:w="4394" w:type="dxa"/>
            <w:shd w:val="clear" w:color="auto" w:fill="auto"/>
          </w:tcPr>
          <w:p w:rsidR="00E9489C" w:rsidRPr="003235E0" w:rsidRDefault="00E9489C" w:rsidP="00E9489C">
            <w:pPr>
              <w:spacing w:after="0" w:line="240" w:lineRule="auto"/>
              <w:jc w:val="center"/>
              <w:rPr>
                <w:rFonts w:ascii="Times New Roman" w:hAnsi="Times New Roman"/>
                <w:b/>
                <w:sz w:val="28"/>
                <w:szCs w:val="28"/>
                <w:lang w:val="kk-KZ"/>
              </w:rPr>
            </w:pPr>
            <w:r w:rsidRPr="003235E0">
              <w:rPr>
                <w:rFonts w:ascii="Times New Roman" w:hAnsi="Times New Roman"/>
                <w:b/>
                <w:sz w:val="28"/>
                <w:szCs w:val="28"/>
                <w:lang w:val="kk-KZ"/>
              </w:rPr>
              <w:t>Суару жүйелерінің құрылымдық ерекшеліктері</w:t>
            </w:r>
          </w:p>
        </w:tc>
      </w:tr>
      <w:tr w:rsidR="00E9489C" w:rsidRPr="0045559F" w:rsidTr="00CA3178">
        <w:trPr>
          <w:trHeight w:val="1005"/>
        </w:trPr>
        <w:tc>
          <w:tcPr>
            <w:tcW w:w="2706" w:type="dxa"/>
            <w:vMerge w:val="restart"/>
            <w:shd w:val="clear" w:color="auto" w:fill="auto"/>
          </w:tcPr>
          <w:p w:rsidR="00E9489C" w:rsidRPr="003235E0" w:rsidRDefault="00E9489C" w:rsidP="00E9489C">
            <w:pPr>
              <w:widowControl w:val="0"/>
              <w:autoSpaceDE w:val="0"/>
              <w:autoSpaceDN w:val="0"/>
              <w:spacing w:after="0" w:line="240" w:lineRule="auto"/>
              <w:rPr>
                <w:rFonts w:ascii="Times New Roman" w:eastAsia="Times New Roman" w:hAnsi="Times New Roman"/>
                <w:b/>
                <w:sz w:val="28"/>
                <w:szCs w:val="28"/>
                <w:lang w:val="kk-KZ"/>
              </w:rPr>
            </w:pPr>
          </w:p>
          <w:p w:rsidR="00E9489C" w:rsidRPr="003235E0" w:rsidRDefault="00E9489C" w:rsidP="00E9489C">
            <w:pPr>
              <w:widowControl w:val="0"/>
              <w:autoSpaceDE w:val="0"/>
              <w:autoSpaceDN w:val="0"/>
              <w:spacing w:before="3" w:after="0" w:line="240" w:lineRule="auto"/>
              <w:jc w:val="center"/>
              <w:rPr>
                <w:rFonts w:ascii="Times New Roman" w:eastAsia="Times New Roman" w:hAnsi="Times New Roman"/>
                <w:b/>
                <w:sz w:val="28"/>
                <w:szCs w:val="28"/>
                <w:lang w:val="kk-KZ"/>
              </w:rPr>
            </w:pPr>
          </w:p>
          <w:p w:rsidR="00F074AF" w:rsidRDefault="00F074AF" w:rsidP="00E9489C">
            <w:pPr>
              <w:widowControl w:val="0"/>
              <w:autoSpaceDE w:val="0"/>
              <w:autoSpaceDN w:val="0"/>
              <w:spacing w:after="0" w:line="240" w:lineRule="auto"/>
              <w:ind w:left="110" w:right="103"/>
              <w:jc w:val="center"/>
              <w:rPr>
                <w:rFonts w:ascii="Times New Roman" w:eastAsia="Times New Roman" w:hAnsi="Times New Roman"/>
                <w:sz w:val="28"/>
                <w:szCs w:val="28"/>
                <w:lang w:val="kk-KZ"/>
              </w:rPr>
            </w:pPr>
          </w:p>
          <w:p w:rsidR="00F074AF" w:rsidRDefault="00F074AF" w:rsidP="00E9489C">
            <w:pPr>
              <w:widowControl w:val="0"/>
              <w:autoSpaceDE w:val="0"/>
              <w:autoSpaceDN w:val="0"/>
              <w:spacing w:after="0" w:line="240" w:lineRule="auto"/>
              <w:ind w:left="110" w:right="103"/>
              <w:jc w:val="center"/>
              <w:rPr>
                <w:rFonts w:ascii="Times New Roman" w:eastAsia="Times New Roman" w:hAnsi="Times New Roman"/>
                <w:sz w:val="28"/>
                <w:szCs w:val="28"/>
                <w:lang w:val="kk-KZ"/>
              </w:rPr>
            </w:pPr>
          </w:p>
          <w:p w:rsidR="00F074AF" w:rsidRDefault="00F074AF" w:rsidP="00E9489C">
            <w:pPr>
              <w:widowControl w:val="0"/>
              <w:autoSpaceDE w:val="0"/>
              <w:autoSpaceDN w:val="0"/>
              <w:spacing w:after="0" w:line="240" w:lineRule="auto"/>
              <w:ind w:left="110" w:right="103"/>
              <w:jc w:val="center"/>
              <w:rPr>
                <w:rFonts w:ascii="Times New Roman" w:eastAsia="Times New Roman" w:hAnsi="Times New Roman"/>
                <w:sz w:val="28"/>
                <w:szCs w:val="28"/>
                <w:lang w:val="kk-KZ"/>
              </w:rPr>
            </w:pPr>
          </w:p>
          <w:p w:rsidR="00F074AF" w:rsidRDefault="00F074AF" w:rsidP="00E9489C">
            <w:pPr>
              <w:widowControl w:val="0"/>
              <w:autoSpaceDE w:val="0"/>
              <w:autoSpaceDN w:val="0"/>
              <w:spacing w:after="0" w:line="240" w:lineRule="auto"/>
              <w:ind w:left="110" w:right="103"/>
              <w:jc w:val="center"/>
              <w:rPr>
                <w:rFonts w:ascii="Times New Roman" w:eastAsia="Times New Roman" w:hAnsi="Times New Roman"/>
                <w:sz w:val="28"/>
                <w:szCs w:val="28"/>
                <w:lang w:val="kk-KZ"/>
              </w:rPr>
            </w:pPr>
          </w:p>
          <w:p w:rsidR="00E9489C" w:rsidRPr="003235E0" w:rsidRDefault="00E9489C" w:rsidP="00E9489C">
            <w:pPr>
              <w:widowControl w:val="0"/>
              <w:autoSpaceDE w:val="0"/>
              <w:autoSpaceDN w:val="0"/>
              <w:spacing w:after="0" w:line="240" w:lineRule="auto"/>
              <w:ind w:left="110" w:right="103"/>
              <w:jc w:val="center"/>
              <w:rPr>
                <w:rFonts w:ascii="Times New Roman" w:eastAsia="Times New Roman" w:hAnsi="Times New Roman"/>
                <w:sz w:val="28"/>
                <w:szCs w:val="28"/>
                <w:lang w:val="kk-KZ"/>
              </w:rPr>
            </w:pPr>
            <w:r w:rsidRPr="003235E0">
              <w:rPr>
                <w:rFonts w:ascii="Times New Roman" w:eastAsia="Times New Roman" w:hAnsi="Times New Roman"/>
                <w:sz w:val="28"/>
                <w:szCs w:val="28"/>
                <w:lang w:val="kk-KZ"/>
              </w:rPr>
              <w:t>Суару жүйесі желісінің құрылысы</w:t>
            </w:r>
          </w:p>
        </w:tc>
        <w:tc>
          <w:tcPr>
            <w:tcW w:w="2127" w:type="dxa"/>
            <w:shd w:val="clear" w:color="auto" w:fill="auto"/>
          </w:tcPr>
          <w:p w:rsidR="003235E0" w:rsidRDefault="003235E0" w:rsidP="006019D2">
            <w:pPr>
              <w:widowControl w:val="0"/>
              <w:autoSpaceDE w:val="0"/>
              <w:autoSpaceDN w:val="0"/>
              <w:spacing w:after="0" w:line="480" w:lineRule="auto"/>
              <w:ind w:left="110" w:right="284"/>
              <w:jc w:val="center"/>
              <w:rPr>
                <w:rFonts w:ascii="Times New Roman" w:eastAsia="Times New Roman" w:hAnsi="Times New Roman"/>
                <w:sz w:val="28"/>
                <w:szCs w:val="28"/>
                <w:lang w:val="kk-KZ"/>
              </w:rPr>
            </w:pPr>
          </w:p>
          <w:p w:rsidR="00E9489C" w:rsidRPr="003235E0" w:rsidRDefault="006019D2" w:rsidP="006019D2">
            <w:pPr>
              <w:widowControl w:val="0"/>
              <w:autoSpaceDE w:val="0"/>
              <w:autoSpaceDN w:val="0"/>
              <w:spacing w:after="0" w:line="480" w:lineRule="auto"/>
              <w:ind w:left="110" w:right="284"/>
              <w:jc w:val="center"/>
              <w:rPr>
                <w:rFonts w:ascii="Times New Roman" w:eastAsia="Times New Roman" w:hAnsi="Times New Roman"/>
                <w:sz w:val="28"/>
                <w:szCs w:val="28"/>
                <w:lang w:val="kk-KZ"/>
              </w:rPr>
            </w:pPr>
            <w:r w:rsidRPr="003235E0">
              <w:rPr>
                <w:rFonts w:ascii="Times New Roman" w:eastAsia="Times New Roman" w:hAnsi="Times New Roman"/>
                <w:sz w:val="28"/>
                <w:szCs w:val="28"/>
                <w:lang w:val="kk-KZ"/>
              </w:rPr>
              <w:t>Ашық</w:t>
            </w:r>
          </w:p>
        </w:tc>
        <w:tc>
          <w:tcPr>
            <w:tcW w:w="4394" w:type="dxa"/>
            <w:shd w:val="clear" w:color="auto" w:fill="auto"/>
          </w:tcPr>
          <w:p w:rsidR="00F074AF" w:rsidRDefault="00F074AF" w:rsidP="00E9489C">
            <w:pPr>
              <w:widowControl w:val="0"/>
              <w:autoSpaceDE w:val="0"/>
              <w:autoSpaceDN w:val="0"/>
              <w:spacing w:after="0" w:line="240" w:lineRule="auto"/>
              <w:ind w:left="109" w:right="284"/>
              <w:jc w:val="center"/>
              <w:rPr>
                <w:rFonts w:ascii="Times New Roman" w:eastAsia="Times New Roman" w:hAnsi="Times New Roman"/>
                <w:sz w:val="28"/>
                <w:szCs w:val="28"/>
                <w:lang w:val="kk-KZ"/>
              </w:rPr>
            </w:pPr>
          </w:p>
          <w:p w:rsidR="00E9489C" w:rsidRDefault="00E9489C" w:rsidP="00E9489C">
            <w:pPr>
              <w:widowControl w:val="0"/>
              <w:autoSpaceDE w:val="0"/>
              <w:autoSpaceDN w:val="0"/>
              <w:spacing w:after="0" w:line="240" w:lineRule="auto"/>
              <w:ind w:left="109" w:right="284"/>
              <w:jc w:val="center"/>
              <w:rPr>
                <w:rFonts w:ascii="Times New Roman" w:eastAsia="Times New Roman" w:hAnsi="Times New Roman"/>
                <w:sz w:val="28"/>
                <w:szCs w:val="28"/>
                <w:lang w:val="kk-KZ"/>
              </w:rPr>
            </w:pPr>
            <w:r w:rsidRPr="003235E0">
              <w:rPr>
                <w:rFonts w:ascii="Times New Roman" w:eastAsia="Times New Roman" w:hAnsi="Times New Roman"/>
                <w:sz w:val="28"/>
                <w:szCs w:val="28"/>
                <w:lang w:val="kk-KZ"/>
              </w:rPr>
              <w:t>Су құбыры желісінің біріктірілген барлық элементтері ашық арналар немесе науалар түрінде орындалады</w:t>
            </w:r>
          </w:p>
          <w:p w:rsidR="003235E0" w:rsidRPr="003235E0" w:rsidRDefault="003235E0" w:rsidP="00E9489C">
            <w:pPr>
              <w:widowControl w:val="0"/>
              <w:autoSpaceDE w:val="0"/>
              <w:autoSpaceDN w:val="0"/>
              <w:spacing w:after="0" w:line="240" w:lineRule="auto"/>
              <w:ind w:left="109" w:right="284"/>
              <w:jc w:val="center"/>
              <w:rPr>
                <w:rFonts w:ascii="Times New Roman" w:eastAsia="Times New Roman" w:hAnsi="Times New Roman"/>
                <w:sz w:val="28"/>
                <w:szCs w:val="28"/>
                <w:lang w:val="kk-KZ"/>
              </w:rPr>
            </w:pPr>
          </w:p>
        </w:tc>
      </w:tr>
      <w:tr w:rsidR="00E9489C" w:rsidRPr="00F074AF" w:rsidTr="00CA3178">
        <w:trPr>
          <w:trHeight w:val="1005"/>
        </w:trPr>
        <w:tc>
          <w:tcPr>
            <w:tcW w:w="2706" w:type="dxa"/>
            <w:vMerge/>
            <w:shd w:val="clear" w:color="auto" w:fill="auto"/>
          </w:tcPr>
          <w:p w:rsidR="00E9489C" w:rsidRPr="003235E0" w:rsidRDefault="00E9489C" w:rsidP="00E9489C">
            <w:pPr>
              <w:widowControl w:val="0"/>
              <w:autoSpaceDE w:val="0"/>
              <w:autoSpaceDN w:val="0"/>
              <w:spacing w:after="0" w:line="240" w:lineRule="auto"/>
              <w:rPr>
                <w:rFonts w:ascii="Times New Roman" w:eastAsia="Times New Roman" w:hAnsi="Times New Roman"/>
                <w:b/>
                <w:sz w:val="28"/>
                <w:szCs w:val="28"/>
                <w:lang w:val="kk-KZ"/>
              </w:rPr>
            </w:pPr>
          </w:p>
        </w:tc>
        <w:tc>
          <w:tcPr>
            <w:tcW w:w="2127" w:type="dxa"/>
            <w:shd w:val="clear" w:color="auto" w:fill="auto"/>
          </w:tcPr>
          <w:p w:rsidR="003235E0" w:rsidRPr="00F074AF" w:rsidRDefault="003235E0" w:rsidP="00E9489C">
            <w:pPr>
              <w:widowControl w:val="0"/>
              <w:autoSpaceDE w:val="0"/>
              <w:autoSpaceDN w:val="0"/>
              <w:spacing w:after="0" w:line="480" w:lineRule="auto"/>
              <w:ind w:left="110" w:right="284"/>
              <w:jc w:val="center"/>
              <w:rPr>
                <w:rFonts w:ascii="Times New Roman" w:eastAsia="Times New Roman" w:hAnsi="Times New Roman"/>
                <w:sz w:val="28"/>
                <w:szCs w:val="28"/>
                <w:lang w:val="kk-KZ"/>
              </w:rPr>
            </w:pPr>
          </w:p>
          <w:p w:rsidR="00E9489C" w:rsidRPr="003235E0" w:rsidRDefault="00E9489C" w:rsidP="00E9489C">
            <w:pPr>
              <w:widowControl w:val="0"/>
              <w:autoSpaceDE w:val="0"/>
              <w:autoSpaceDN w:val="0"/>
              <w:spacing w:after="0" w:line="480" w:lineRule="auto"/>
              <w:ind w:left="110" w:right="284"/>
              <w:jc w:val="center"/>
              <w:rPr>
                <w:rFonts w:ascii="Times New Roman" w:eastAsia="Times New Roman" w:hAnsi="Times New Roman"/>
                <w:sz w:val="28"/>
                <w:szCs w:val="28"/>
              </w:rPr>
            </w:pPr>
            <w:r w:rsidRPr="003235E0">
              <w:rPr>
                <w:rFonts w:ascii="Times New Roman" w:eastAsia="Times New Roman" w:hAnsi="Times New Roman"/>
                <w:sz w:val="28"/>
                <w:szCs w:val="28"/>
              </w:rPr>
              <w:t>Жабық</w:t>
            </w:r>
          </w:p>
        </w:tc>
        <w:tc>
          <w:tcPr>
            <w:tcW w:w="4394" w:type="dxa"/>
            <w:shd w:val="clear" w:color="auto" w:fill="auto"/>
          </w:tcPr>
          <w:p w:rsidR="00F074AF" w:rsidRDefault="00F074AF" w:rsidP="00001E62">
            <w:pPr>
              <w:widowControl w:val="0"/>
              <w:autoSpaceDE w:val="0"/>
              <w:autoSpaceDN w:val="0"/>
              <w:spacing w:after="0" w:line="240" w:lineRule="auto"/>
              <w:ind w:left="109" w:right="284"/>
              <w:jc w:val="center"/>
              <w:rPr>
                <w:rFonts w:ascii="Times New Roman" w:eastAsia="Times New Roman" w:hAnsi="Times New Roman"/>
                <w:sz w:val="28"/>
                <w:szCs w:val="28"/>
                <w:lang w:val="kk-KZ"/>
              </w:rPr>
            </w:pPr>
          </w:p>
          <w:p w:rsidR="00E9489C" w:rsidRDefault="00E9489C" w:rsidP="00001E62">
            <w:pPr>
              <w:widowControl w:val="0"/>
              <w:autoSpaceDE w:val="0"/>
              <w:autoSpaceDN w:val="0"/>
              <w:spacing w:after="0" w:line="240" w:lineRule="auto"/>
              <w:ind w:left="109" w:right="284"/>
              <w:jc w:val="center"/>
              <w:rPr>
                <w:rFonts w:ascii="Times New Roman" w:eastAsia="Times New Roman" w:hAnsi="Times New Roman"/>
                <w:sz w:val="28"/>
                <w:szCs w:val="28"/>
                <w:lang w:val="kk-KZ"/>
              </w:rPr>
            </w:pPr>
            <w:r w:rsidRPr="003235E0">
              <w:rPr>
                <w:rFonts w:ascii="Times New Roman" w:eastAsia="Times New Roman" w:hAnsi="Times New Roman"/>
                <w:sz w:val="28"/>
                <w:szCs w:val="28"/>
                <w:lang w:val="kk-KZ"/>
              </w:rPr>
              <w:t>Суару желісінің барлық элементтері құбырлардан жасал</w:t>
            </w:r>
            <w:r w:rsidR="00001E62" w:rsidRPr="003235E0">
              <w:rPr>
                <w:rFonts w:ascii="Times New Roman" w:eastAsia="Times New Roman" w:hAnsi="Times New Roman"/>
                <w:sz w:val="28"/>
                <w:szCs w:val="28"/>
                <w:lang w:val="kk-KZ"/>
              </w:rPr>
              <w:t>ынады</w:t>
            </w:r>
            <w:r w:rsidRPr="003235E0">
              <w:rPr>
                <w:rFonts w:ascii="Times New Roman" w:eastAsia="Times New Roman" w:hAnsi="Times New Roman"/>
                <w:sz w:val="28"/>
                <w:szCs w:val="28"/>
                <w:lang w:val="kk-KZ"/>
              </w:rPr>
              <w:t>.</w:t>
            </w:r>
          </w:p>
          <w:p w:rsidR="003235E0" w:rsidRPr="003235E0" w:rsidRDefault="003235E0" w:rsidP="00001E62">
            <w:pPr>
              <w:widowControl w:val="0"/>
              <w:autoSpaceDE w:val="0"/>
              <w:autoSpaceDN w:val="0"/>
              <w:spacing w:after="0" w:line="240" w:lineRule="auto"/>
              <w:ind w:left="109" w:right="284"/>
              <w:jc w:val="center"/>
              <w:rPr>
                <w:rFonts w:ascii="Times New Roman" w:eastAsia="Times New Roman" w:hAnsi="Times New Roman"/>
                <w:sz w:val="28"/>
                <w:szCs w:val="28"/>
                <w:lang w:val="kk-KZ"/>
              </w:rPr>
            </w:pPr>
          </w:p>
        </w:tc>
      </w:tr>
      <w:tr w:rsidR="00E9489C" w:rsidRPr="00F074AF" w:rsidTr="00CA3178">
        <w:trPr>
          <w:trHeight w:val="1005"/>
        </w:trPr>
        <w:tc>
          <w:tcPr>
            <w:tcW w:w="2706" w:type="dxa"/>
            <w:vMerge/>
            <w:shd w:val="clear" w:color="auto" w:fill="auto"/>
          </w:tcPr>
          <w:p w:rsidR="00E9489C" w:rsidRPr="00F074AF" w:rsidRDefault="00E9489C" w:rsidP="00E9489C">
            <w:pPr>
              <w:widowControl w:val="0"/>
              <w:autoSpaceDE w:val="0"/>
              <w:autoSpaceDN w:val="0"/>
              <w:spacing w:after="0" w:line="240" w:lineRule="auto"/>
              <w:rPr>
                <w:rFonts w:ascii="Times New Roman" w:eastAsia="Times New Roman" w:hAnsi="Times New Roman"/>
                <w:b/>
                <w:sz w:val="28"/>
                <w:szCs w:val="28"/>
                <w:lang w:val="kk-KZ"/>
              </w:rPr>
            </w:pPr>
          </w:p>
        </w:tc>
        <w:tc>
          <w:tcPr>
            <w:tcW w:w="2127" w:type="dxa"/>
            <w:shd w:val="clear" w:color="auto" w:fill="auto"/>
          </w:tcPr>
          <w:p w:rsidR="003235E0" w:rsidRDefault="003235E0" w:rsidP="00E9489C">
            <w:pPr>
              <w:widowControl w:val="0"/>
              <w:autoSpaceDE w:val="0"/>
              <w:autoSpaceDN w:val="0"/>
              <w:spacing w:after="0" w:line="480" w:lineRule="auto"/>
              <w:ind w:left="110" w:right="284"/>
              <w:jc w:val="center"/>
              <w:rPr>
                <w:rFonts w:ascii="Times New Roman" w:eastAsia="Times New Roman" w:hAnsi="Times New Roman"/>
                <w:sz w:val="28"/>
                <w:szCs w:val="28"/>
                <w:lang w:val="kk-KZ"/>
              </w:rPr>
            </w:pPr>
          </w:p>
          <w:p w:rsidR="00E9489C" w:rsidRPr="003235E0" w:rsidRDefault="00E9489C" w:rsidP="00E9489C">
            <w:pPr>
              <w:widowControl w:val="0"/>
              <w:autoSpaceDE w:val="0"/>
              <w:autoSpaceDN w:val="0"/>
              <w:spacing w:after="0" w:line="480" w:lineRule="auto"/>
              <w:ind w:left="110" w:right="284"/>
              <w:jc w:val="center"/>
              <w:rPr>
                <w:rFonts w:ascii="Times New Roman" w:eastAsia="Times New Roman" w:hAnsi="Times New Roman"/>
                <w:sz w:val="28"/>
                <w:szCs w:val="28"/>
              </w:rPr>
            </w:pPr>
            <w:r w:rsidRPr="003235E0">
              <w:rPr>
                <w:rFonts w:ascii="Times New Roman" w:eastAsia="Times New Roman" w:hAnsi="Times New Roman"/>
                <w:sz w:val="28"/>
                <w:szCs w:val="28"/>
                <w:lang w:val="kk-KZ"/>
              </w:rPr>
              <w:t>Аралас</w:t>
            </w:r>
          </w:p>
        </w:tc>
        <w:tc>
          <w:tcPr>
            <w:tcW w:w="4394" w:type="dxa"/>
            <w:shd w:val="clear" w:color="auto" w:fill="auto"/>
          </w:tcPr>
          <w:p w:rsidR="00F074AF" w:rsidRDefault="00F074AF" w:rsidP="00E9489C">
            <w:pPr>
              <w:widowControl w:val="0"/>
              <w:autoSpaceDE w:val="0"/>
              <w:autoSpaceDN w:val="0"/>
              <w:spacing w:after="0" w:line="240" w:lineRule="auto"/>
              <w:ind w:left="109" w:right="284"/>
              <w:jc w:val="center"/>
              <w:rPr>
                <w:rFonts w:ascii="Times New Roman" w:eastAsia="Times New Roman" w:hAnsi="Times New Roman"/>
                <w:sz w:val="28"/>
                <w:szCs w:val="28"/>
                <w:lang w:val="kk-KZ"/>
              </w:rPr>
            </w:pPr>
          </w:p>
          <w:p w:rsidR="00E9489C" w:rsidRPr="003235E0" w:rsidRDefault="00E9489C" w:rsidP="00E9489C">
            <w:pPr>
              <w:widowControl w:val="0"/>
              <w:autoSpaceDE w:val="0"/>
              <w:autoSpaceDN w:val="0"/>
              <w:spacing w:after="0" w:line="240" w:lineRule="auto"/>
              <w:ind w:left="109" w:right="284"/>
              <w:jc w:val="center"/>
              <w:rPr>
                <w:rFonts w:ascii="Times New Roman" w:eastAsia="Times New Roman" w:hAnsi="Times New Roman"/>
                <w:sz w:val="28"/>
                <w:szCs w:val="28"/>
                <w:lang w:val="kk-KZ"/>
              </w:rPr>
            </w:pPr>
            <w:r w:rsidRPr="003235E0">
              <w:rPr>
                <w:rFonts w:ascii="Times New Roman" w:eastAsia="Times New Roman" w:hAnsi="Times New Roman"/>
                <w:sz w:val="28"/>
                <w:szCs w:val="28"/>
                <w:lang w:val="kk-KZ"/>
              </w:rPr>
              <w:t>Ашық арналар мен жабық арналардың үйлесімді</w:t>
            </w:r>
            <w:r w:rsidR="00001E62" w:rsidRPr="003235E0">
              <w:rPr>
                <w:rFonts w:ascii="Times New Roman" w:eastAsia="Times New Roman" w:hAnsi="Times New Roman"/>
                <w:sz w:val="28"/>
                <w:szCs w:val="28"/>
                <w:lang w:val="kk-KZ"/>
              </w:rPr>
              <w:t xml:space="preserve"> аралас</w:t>
            </w:r>
          </w:p>
          <w:p w:rsidR="00E9489C" w:rsidRDefault="003235E0" w:rsidP="00E9489C">
            <w:pPr>
              <w:widowControl w:val="0"/>
              <w:autoSpaceDE w:val="0"/>
              <w:autoSpaceDN w:val="0"/>
              <w:spacing w:after="0" w:line="240" w:lineRule="auto"/>
              <w:ind w:left="109" w:right="284"/>
              <w:jc w:val="center"/>
              <w:rPr>
                <w:rFonts w:ascii="Times New Roman" w:eastAsia="Times New Roman" w:hAnsi="Times New Roman"/>
                <w:sz w:val="28"/>
                <w:szCs w:val="28"/>
                <w:lang w:val="kk-KZ"/>
              </w:rPr>
            </w:pPr>
            <w:r w:rsidRPr="00F074AF">
              <w:rPr>
                <w:rFonts w:ascii="Times New Roman" w:eastAsia="Times New Roman" w:hAnsi="Times New Roman"/>
                <w:sz w:val="28"/>
                <w:szCs w:val="28"/>
                <w:lang w:val="kk-KZ"/>
              </w:rPr>
              <w:t>Қ</w:t>
            </w:r>
            <w:r w:rsidR="00E9489C" w:rsidRPr="00F074AF">
              <w:rPr>
                <w:rFonts w:ascii="Times New Roman" w:eastAsia="Times New Roman" w:hAnsi="Times New Roman"/>
                <w:sz w:val="28"/>
                <w:szCs w:val="28"/>
                <w:lang w:val="kk-KZ"/>
              </w:rPr>
              <w:t>ұ</w:t>
            </w:r>
            <w:r w:rsidR="00E9489C" w:rsidRPr="003235E0">
              <w:rPr>
                <w:rFonts w:ascii="Times New Roman" w:eastAsia="Times New Roman" w:hAnsi="Times New Roman"/>
                <w:sz w:val="28"/>
                <w:szCs w:val="28"/>
                <w:lang w:val="kk-KZ"/>
              </w:rPr>
              <w:t>рылымдары</w:t>
            </w:r>
          </w:p>
          <w:p w:rsidR="003235E0" w:rsidRPr="003235E0" w:rsidRDefault="003235E0" w:rsidP="00E9489C">
            <w:pPr>
              <w:widowControl w:val="0"/>
              <w:autoSpaceDE w:val="0"/>
              <w:autoSpaceDN w:val="0"/>
              <w:spacing w:after="0" w:line="240" w:lineRule="auto"/>
              <w:ind w:left="109" w:right="284"/>
              <w:jc w:val="center"/>
              <w:rPr>
                <w:rFonts w:ascii="Times New Roman" w:eastAsia="Times New Roman" w:hAnsi="Times New Roman"/>
                <w:sz w:val="28"/>
                <w:szCs w:val="28"/>
                <w:lang w:val="kk-KZ"/>
              </w:rPr>
            </w:pPr>
          </w:p>
        </w:tc>
      </w:tr>
      <w:tr w:rsidR="00E9489C" w:rsidRPr="000079CD" w:rsidTr="00CA3178">
        <w:trPr>
          <w:trHeight w:val="740"/>
        </w:trPr>
        <w:tc>
          <w:tcPr>
            <w:tcW w:w="2706" w:type="dxa"/>
            <w:vMerge w:val="restart"/>
            <w:shd w:val="clear" w:color="auto" w:fill="auto"/>
          </w:tcPr>
          <w:p w:rsidR="00E9489C" w:rsidRPr="00F074AF" w:rsidRDefault="00E9489C" w:rsidP="00E9489C">
            <w:pPr>
              <w:widowControl w:val="0"/>
              <w:autoSpaceDE w:val="0"/>
              <w:autoSpaceDN w:val="0"/>
              <w:spacing w:before="7" w:after="0" w:line="240" w:lineRule="auto"/>
              <w:rPr>
                <w:rFonts w:ascii="Times New Roman" w:eastAsia="Times New Roman" w:hAnsi="Times New Roman"/>
                <w:b/>
                <w:sz w:val="28"/>
                <w:szCs w:val="28"/>
                <w:lang w:val="kk-KZ"/>
              </w:rPr>
            </w:pPr>
          </w:p>
          <w:p w:rsidR="00F074AF" w:rsidRDefault="00F074AF" w:rsidP="00E9489C">
            <w:pPr>
              <w:widowControl w:val="0"/>
              <w:autoSpaceDE w:val="0"/>
              <w:autoSpaceDN w:val="0"/>
              <w:spacing w:before="1" w:after="0" w:line="237" w:lineRule="auto"/>
              <w:ind w:left="110" w:right="212"/>
              <w:jc w:val="center"/>
              <w:rPr>
                <w:rFonts w:ascii="Times New Roman" w:eastAsia="Times New Roman" w:hAnsi="Times New Roman"/>
                <w:sz w:val="28"/>
                <w:szCs w:val="28"/>
                <w:lang w:val="kk-KZ"/>
              </w:rPr>
            </w:pPr>
          </w:p>
          <w:p w:rsidR="00F074AF" w:rsidRDefault="00F074AF" w:rsidP="00E9489C">
            <w:pPr>
              <w:widowControl w:val="0"/>
              <w:autoSpaceDE w:val="0"/>
              <w:autoSpaceDN w:val="0"/>
              <w:spacing w:before="1" w:after="0" w:line="237" w:lineRule="auto"/>
              <w:ind w:left="110" w:right="212"/>
              <w:jc w:val="center"/>
              <w:rPr>
                <w:rFonts w:ascii="Times New Roman" w:eastAsia="Times New Roman" w:hAnsi="Times New Roman"/>
                <w:sz w:val="28"/>
                <w:szCs w:val="28"/>
                <w:lang w:val="kk-KZ"/>
              </w:rPr>
            </w:pPr>
          </w:p>
          <w:p w:rsidR="00F074AF" w:rsidRDefault="00F074AF" w:rsidP="00E9489C">
            <w:pPr>
              <w:widowControl w:val="0"/>
              <w:autoSpaceDE w:val="0"/>
              <w:autoSpaceDN w:val="0"/>
              <w:spacing w:before="1" w:after="0" w:line="237" w:lineRule="auto"/>
              <w:ind w:left="110" w:right="212"/>
              <w:jc w:val="center"/>
              <w:rPr>
                <w:rFonts w:ascii="Times New Roman" w:eastAsia="Times New Roman" w:hAnsi="Times New Roman"/>
                <w:sz w:val="28"/>
                <w:szCs w:val="28"/>
                <w:lang w:val="kk-KZ"/>
              </w:rPr>
            </w:pPr>
          </w:p>
          <w:p w:rsidR="00E9489C" w:rsidRPr="003235E0" w:rsidRDefault="00E9489C" w:rsidP="00E9489C">
            <w:pPr>
              <w:widowControl w:val="0"/>
              <w:autoSpaceDE w:val="0"/>
              <w:autoSpaceDN w:val="0"/>
              <w:spacing w:before="1" w:after="0" w:line="237" w:lineRule="auto"/>
              <w:ind w:left="110" w:right="212"/>
              <w:jc w:val="center"/>
              <w:rPr>
                <w:rFonts w:ascii="Times New Roman" w:eastAsia="Times New Roman" w:hAnsi="Times New Roman"/>
                <w:sz w:val="28"/>
                <w:szCs w:val="28"/>
              </w:rPr>
            </w:pPr>
            <w:r w:rsidRPr="003235E0">
              <w:rPr>
                <w:rFonts w:ascii="Times New Roman" w:eastAsia="Times New Roman" w:hAnsi="Times New Roman"/>
                <w:sz w:val="28"/>
                <w:szCs w:val="28"/>
              </w:rPr>
              <w:t>Су беру тәсілі</w:t>
            </w:r>
          </w:p>
        </w:tc>
        <w:tc>
          <w:tcPr>
            <w:tcW w:w="2127" w:type="dxa"/>
            <w:shd w:val="clear" w:color="auto" w:fill="auto"/>
          </w:tcPr>
          <w:p w:rsidR="003235E0" w:rsidRDefault="003235E0" w:rsidP="00E9489C">
            <w:pPr>
              <w:widowControl w:val="0"/>
              <w:autoSpaceDE w:val="0"/>
              <w:autoSpaceDN w:val="0"/>
              <w:spacing w:after="0" w:line="268" w:lineRule="exact"/>
              <w:ind w:left="110"/>
              <w:jc w:val="center"/>
              <w:rPr>
                <w:rFonts w:ascii="Times New Roman" w:eastAsia="Times New Roman" w:hAnsi="Times New Roman"/>
                <w:sz w:val="28"/>
                <w:szCs w:val="28"/>
              </w:rPr>
            </w:pPr>
          </w:p>
          <w:p w:rsidR="00E9489C" w:rsidRPr="003235E0" w:rsidRDefault="00E9489C" w:rsidP="00E9489C">
            <w:pPr>
              <w:widowControl w:val="0"/>
              <w:autoSpaceDE w:val="0"/>
              <w:autoSpaceDN w:val="0"/>
              <w:spacing w:after="0" w:line="268" w:lineRule="exact"/>
              <w:ind w:left="110"/>
              <w:jc w:val="center"/>
              <w:rPr>
                <w:rFonts w:ascii="Times New Roman" w:eastAsia="Times New Roman" w:hAnsi="Times New Roman"/>
                <w:sz w:val="28"/>
                <w:szCs w:val="28"/>
              </w:rPr>
            </w:pPr>
            <w:r w:rsidRPr="003235E0">
              <w:rPr>
                <w:rFonts w:ascii="Times New Roman" w:eastAsia="Times New Roman" w:hAnsi="Times New Roman"/>
                <w:sz w:val="28"/>
                <w:szCs w:val="28"/>
              </w:rPr>
              <w:t>Өздігінен ағатын</w:t>
            </w:r>
          </w:p>
          <w:p w:rsidR="00E9489C" w:rsidRPr="003235E0" w:rsidRDefault="00E9489C" w:rsidP="00E9489C">
            <w:pPr>
              <w:widowControl w:val="0"/>
              <w:autoSpaceDE w:val="0"/>
              <w:autoSpaceDN w:val="0"/>
              <w:spacing w:before="2" w:after="0" w:line="240" w:lineRule="auto"/>
              <w:ind w:left="110"/>
              <w:jc w:val="center"/>
              <w:rPr>
                <w:rFonts w:ascii="Times New Roman" w:eastAsia="Times New Roman" w:hAnsi="Times New Roman"/>
                <w:b/>
                <w:sz w:val="28"/>
                <w:szCs w:val="28"/>
              </w:rPr>
            </w:pPr>
          </w:p>
          <w:p w:rsidR="00E9489C" w:rsidRPr="003235E0" w:rsidRDefault="00E9489C" w:rsidP="00E9489C">
            <w:pPr>
              <w:widowControl w:val="0"/>
              <w:autoSpaceDE w:val="0"/>
              <w:autoSpaceDN w:val="0"/>
              <w:spacing w:before="1" w:after="0" w:line="280" w:lineRule="atLeast"/>
              <w:ind w:left="110"/>
              <w:jc w:val="center"/>
              <w:rPr>
                <w:rFonts w:ascii="Times New Roman" w:eastAsia="Times New Roman" w:hAnsi="Times New Roman"/>
                <w:sz w:val="28"/>
                <w:szCs w:val="28"/>
              </w:rPr>
            </w:pPr>
          </w:p>
        </w:tc>
        <w:tc>
          <w:tcPr>
            <w:tcW w:w="4394" w:type="dxa"/>
            <w:shd w:val="clear" w:color="auto" w:fill="auto"/>
          </w:tcPr>
          <w:p w:rsidR="00E9489C" w:rsidRPr="003235E0" w:rsidRDefault="00E9489C" w:rsidP="00001E62">
            <w:pPr>
              <w:widowControl w:val="0"/>
              <w:autoSpaceDE w:val="0"/>
              <w:autoSpaceDN w:val="0"/>
              <w:spacing w:after="0" w:line="242" w:lineRule="auto"/>
              <w:ind w:left="110"/>
              <w:jc w:val="center"/>
              <w:rPr>
                <w:rFonts w:ascii="Times New Roman" w:eastAsia="Times New Roman" w:hAnsi="Times New Roman"/>
                <w:sz w:val="28"/>
                <w:szCs w:val="28"/>
                <w:lang w:val="kk-KZ"/>
              </w:rPr>
            </w:pPr>
            <w:r w:rsidRPr="003235E0">
              <w:rPr>
                <w:rFonts w:ascii="Times New Roman" w:eastAsia="Times New Roman" w:hAnsi="Times New Roman"/>
                <w:sz w:val="28"/>
                <w:szCs w:val="28"/>
              </w:rPr>
              <w:t>Су ағысының энергиясы есебінен, ағын</w:t>
            </w:r>
            <w:r w:rsidR="00001E62" w:rsidRPr="003235E0">
              <w:rPr>
                <w:rFonts w:ascii="Times New Roman" w:eastAsia="Times New Roman" w:hAnsi="Times New Roman"/>
                <w:sz w:val="28"/>
                <w:szCs w:val="28"/>
              </w:rPr>
              <w:t xml:space="preserve">ның еңіс </w:t>
            </w:r>
            <w:r w:rsidRPr="003235E0">
              <w:rPr>
                <w:rFonts w:ascii="Times New Roman" w:eastAsia="Times New Roman" w:hAnsi="Times New Roman"/>
                <w:sz w:val="28"/>
                <w:szCs w:val="28"/>
              </w:rPr>
              <w:t xml:space="preserve">бойынша </w:t>
            </w:r>
            <w:r w:rsidR="00001E62" w:rsidRPr="003235E0">
              <w:rPr>
                <w:rFonts w:ascii="Times New Roman" w:eastAsia="Times New Roman" w:hAnsi="Times New Roman"/>
                <w:sz w:val="28"/>
                <w:szCs w:val="28"/>
                <w:lang w:val="kk-KZ"/>
              </w:rPr>
              <w:t>өздігінен ағуы</w:t>
            </w:r>
          </w:p>
        </w:tc>
      </w:tr>
      <w:tr w:rsidR="00E9489C" w:rsidRPr="000079CD" w:rsidTr="003235E0">
        <w:trPr>
          <w:trHeight w:val="740"/>
        </w:trPr>
        <w:tc>
          <w:tcPr>
            <w:tcW w:w="2706" w:type="dxa"/>
            <w:vMerge/>
            <w:tcBorders>
              <w:bottom w:val="nil"/>
            </w:tcBorders>
            <w:shd w:val="clear" w:color="auto" w:fill="auto"/>
          </w:tcPr>
          <w:p w:rsidR="00E9489C" w:rsidRPr="003235E0" w:rsidRDefault="00E9489C" w:rsidP="00E9489C">
            <w:pPr>
              <w:widowControl w:val="0"/>
              <w:autoSpaceDE w:val="0"/>
              <w:autoSpaceDN w:val="0"/>
              <w:spacing w:before="7" w:after="0" w:line="240" w:lineRule="auto"/>
              <w:rPr>
                <w:rFonts w:ascii="Times New Roman" w:eastAsia="Times New Roman" w:hAnsi="Times New Roman"/>
                <w:b/>
                <w:sz w:val="28"/>
                <w:szCs w:val="28"/>
              </w:rPr>
            </w:pPr>
          </w:p>
        </w:tc>
        <w:tc>
          <w:tcPr>
            <w:tcW w:w="2127" w:type="dxa"/>
            <w:tcBorders>
              <w:bottom w:val="nil"/>
            </w:tcBorders>
            <w:shd w:val="clear" w:color="auto" w:fill="auto"/>
          </w:tcPr>
          <w:p w:rsidR="003235E0" w:rsidRDefault="003235E0" w:rsidP="006019D2">
            <w:pPr>
              <w:widowControl w:val="0"/>
              <w:autoSpaceDE w:val="0"/>
              <w:autoSpaceDN w:val="0"/>
              <w:spacing w:before="1" w:after="0" w:line="280" w:lineRule="atLeast"/>
              <w:ind w:left="110"/>
              <w:jc w:val="center"/>
              <w:rPr>
                <w:rFonts w:ascii="Times New Roman" w:eastAsia="Times New Roman" w:hAnsi="Times New Roman"/>
                <w:sz w:val="28"/>
                <w:szCs w:val="28"/>
              </w:rPr>
            </w:pPr>
          </w:p>
          <w:p w:rsidR="00E9489C" w:rsidRPr="003235E0" w:rsidRDefault="006019D2" w:rsidP="006019D2">
            <w:pPr>
              <w:widowControl w:val="0"/>
              <w:autoSpaceDE w:val="0"/>
              <w:autoSpaceDN w:val="0"/>
              <w:spacing w:before="1" w:after="0" w:line="280" w:lineRule="atLeast"/>
              <w:ind w:left="110"/>
              <w:jc w:val="center"/>
              <w:rPr>
                <w:rFonts w:ascii="Times New Roman" w:eastAsia="Times New Roman" w:hAnsi="Times New Roman"/>
                <w:sz w:val="28"/>
                <w:szCs w:val="28"/>
              </w:rPr>
            </w:pPr>
            <w:r w:rsidRPr="003235E0">
              <w:rPr>
                <w:rFonts w:ascii="Times New Roman" w:eastAsia="Times New Roman" w:hAnsi="Times New Roman"/>
                <w:sz w:val="28"/>
                <w:szCs w:val="28"/>
              </w:rPr>
              <w:t>Механикалық су көтерумен</w:t>
            </w:r>
          </w:p>
        </w:tc>
        <w:tc>
          <w:tcPr>
            <w:tcW w:w="4394" w:type="dxa"/>
            <w:tcBorders>
              <w:bottom w:val="nil"/>
            </w:tcBorders>
            <w:shd w:val="clear" w:color="auto" w:fill="auto"/>
          </w:tcPr>
          <w:p w:rsidR="003235E0" w:rsidRDefault="003235E0" w:rsidP="00E9489C">
            <w:pPr>
              <w:widowControl w:val="0"/>
              <w:autoSpaceDE w:val="0"/>
              <w:autoSpaceDN w:val="0"/>
              <w:spacing w:before="1" w:after="0" w:line="280" w:lineRule="atLeast"/>
              <w:ind w:left="110"/>
              <w:jc w:val="center"/>
              <w:rPr>
                <w:rFonts w:ascii="Times New Roman" w:eastAsia="Times New Roman" w:hAnsi="Times New Roman"/>
                <w:sz w:val="28"/>
                <w:szCs w:val="28"/>
              </w:rPr>
            </w:pPr>
          </w:p>
          <w:p w:rsidR="00E9489C" w:rsidRDefault="00E9489C" w:rsidP="00E9489C">
            <w:pPr>
              <w:widowControl w:val="0"/>
              <w:autoSpaceDE w:val="0"/>
              <w:autoSpaceDN w:val="0"/>
              <w:spacing w:before="1" w:after="0" w:line="280" w:lineRule="atLeast"/>
              <w:ind w:left="110"/>
              <w:jc w:val="center"/>
              <w:rPr>
                <w:rFonts w:ascii="Times New Roman" w:eastAsia="Times New Roman" w:hAnsi="Times New Roman"/>
                <w:sz w:val="28"/>
                <w:szCs w:val="28"/>
                <w:lang w:val="kk-KZ"/>
              </w:rPr>
            </w:pPr>
            <w:r w:rsidRPr="003235E0">
              <w:rPr>
                <w:rFonts w:ascii="Times New Roman" w:eastAsia="Times New Roman" w:hAnsi="Times New Roman"/>
                <w:sz w:val="28"/>
                <w:szCs w:val="28"/>
              </w:rPr>
              <w:t>Су беруді сорап қондырғылары арқылы жүзеге асыра</w:t>
            </w:r>
            <w:r w:rsidRPr="003235E0">
              <w:rPr>
                <w:rFonts w:ascii="Times New Roman" w:eastAsia="Times New Roman" w:hAnsi="Times New Roman"/>
                <w:sz w:val="28"/>
                <w:szCs w:val="28"/>
                <w:lang w:val="kk-KZ"/>
              </w:rPr>
              <w:t>тын</w:t>
            </w:r>
          </w:p>
          <w:p w:rsidR="00E9489C" w:rsidRPr="003235E0" w:rsidRDefault="00E9489C" w:rsidP="00E9489C">
            <w:pPr>
              <w:widowControl w:val="0"/>
              <w:autoSpaceDE w:val="0"/>
              <w:autoSpaceDN w:val="0"/>
              <w:spacing w:after="0" w:line="242" w:lineRule="auto"/>
              <w:ind w:left="110"/>
              <w:jc w:val="center"/>
              <w:rPr>
                <w:rFonts w:ascii="Times New Roman" w:eastAsia="Times New Roman" w:hAnsi="Times New Roman"/>
                <w:sz w:val="28"/>
                <w:szCs w:val="28"/>
                <w:lang w:val="kk-KZ"/>
              </w:rPr>
            </w:pPr>
          </w:p>
        </w:tc>
      </w:tr>
      <w:tr w:rsidR="003235E0" w:rsidRPr="000079CD" w:rsidTr="003235E0">
        <w:trPr>
          <w:trHeight w:val="415"/>
        </w:trPr>
        <w:tc>
          <w:tcPr>
            <w:tcW w:w="9227" w:type="dxa"/>
            <w:gridSpan w:val="3"/>
            <w:tcBorders>
              <w:top w:val="nil"/>
              <w:left w:val="nil"/>
              <w:bottom w:val="single" w:sz="4" w:space="0" w:color="auto"/>
              <w:right w:val="nil"/>
            </w:tcBorders>
            <w:shd w:val="clear" w:color="auto" w:fill="auto"/>
          </w:tcPr>
          <w:p w:rsidR="003235E0" w:rsidRPr="003235E0" w:rsidRDefault="003235E0" w:rsidP="00001E62">
            <w:pPr>
              <w:widowControl w:val="0"/>
              <w:autoSpaceDE w:val="0"/>
              <w:autoSpaceDN w:val="0"/>
              <w:spacing w:after="0" w:line="237" w:lineRule="auto"/>
              <w:ind w:left="109" w:right="91"/>
              <w:jc w:val="center"/>
              <w:rPr>
                <w:rFonts w:ascii="Times New Roman" w:eastAsia="Times New Roman" w:hAnsi="Times New Roman"/>
                <w:sz w:val="28"/>
                <w:szCs w:val="28"/>
                <w:lang w:val="kk-KZ"/>
              </w:rPr>
            </w:pPr>
            <w:r>
              <w:rPr>
                <w:rFonts w:ascii="Times New Roman" w:eastAsia="Times New Roman" w:hAnsi="Times New Roman"/>
                <w:b/>
                <w:sz w:val="28"/>
                <w:szCs w:val="28"/>
                <w:lang w:val="kk-KZ"/>
              </w:rPr>
              <w:lastRenderedPageBreak/>
              <w:t xml:space="preserve">                                                                                          </w:t>
            </w:r>
            <w:r>
              <w:rPr>
                <w:rFonts w:ascii="Times New Roman" w:eastAsia="Times New Roman" w:hAnsi="Times New Roman"/>
                <w:sz w:val="28"/>
                <w:szCs w:val="28"/>
                <w:lang w:val="kk-KZ"/>
              </w:rPr>
              <w:t xml:space="preserve">  </w:t>
            </w:r>
            <w:r w:rsidRPr="003235E0">
              <w:rPr>
                <w:rFonts w:ascii="Times New Roman" w:eastAsia="Times New Roman" w:hAnsi="Times New Roman"/>
                <w:sz w:val="28"/>
                <w:szCs w:val="28"/>
                <w:lang w:val="kk-KZ"/>
              </w:rPr>
              <w:t>1.1-кесте</w:t>
            </w:r>
            <w:r>
              <w:rPr>
                <w:rFonts w:ascii="Times New Roman" w:eastAsia="Times New Roman" w:hAnsi="Times New Roman"/>
                <w:sz w:val="28"/>
                <w:szCs w:val="28"/>
                <w:lang w:val="kk-KZ"/>
              </w:rPr>
              <w:t>нің жалғасы</w:t>
            </w:r>
          </w:p>
        </w:tc>
      </w:tr>
      <w:tr w:rsidR="003235E0" w:rsidRPr="000079CD" w:rsidTr="003235E0">
        <w:trPr>
          <w:trHeight w:val="790"/>
        </w:trPr>
        <w:tc>
          <w:tcPr>
            <w:tcW w:w="2706" w:type="dxa"/>
            <w:vMerge w:val="restart"/>
            <w:tcBorders>
              <w:top w:val="single" w:sz="4" w:space="0" w:color="auto"/>
            </w:tcBorders>
            <w:shd w:val="clear" w:color="auto" w:fill="auto"/>
          </w:tcPr>
          <w:p w:rsidR="00F074AF" w:rsidRDefault="00F074AF" w:rsidP="003235E0">
            <w:pPr>
              <w:widowControl w:val="0"/>
              <w:tabs>
                <w:tab w:val="left" w:pos="2281"/>
              </w:tabs>
              <w:autoSpaceDE w:val="0"/>
              <w:autoSpaceDN w:val="0"/>
              <w:spacing w:before="206" w:after="0" w:line="237" w:lineRule="auto"/>
              <w:ind w:left="297" w:right="368"/>
              <w:jc w:val="center"/>
              <w:rPr>
                <w:rFonts w:ascii="Times New Roman" w:eastAsia="Times New Roman" w:hAnsi="Times New Roman"/>
                <w:sz w:val="28"/>
                <w:szCs w:val="28"/>
              </w:rPr>
            </w:pPr>
          </w:p>
          <w:p w:rsidR="00F074AF" w:rsidRDefault="00F074AF" w:rsidP="003235E0">
            <w:pPr>
              <w:widowControl w:val="0"/>
              <w:tabs>
                <w:tab w:val="left" w:pos="2281"/>
              </w:tabs>
              <w:autoSpaceDE w:val="0"/>
              <w:autoSpaceDN w:val="0"/>
              <w:spacing w:before="206" w:after="0" w:line="237" w:lineRule="auto"/>
              <w:ind w:left="297" w:right="368"/>
              <w:jc w:val="center"/>
              <w:rPr>
                <w:rFonts w:ascii="Times New Roman" w:eastAsia="Times New Roman" w:hAnsi="Times New Roman"/>
                <w:sz w:val="28"/>
                <w:szCs w:val="28"/>
              </w:rPr>
            </w:pPr>
          </w:p>
          <w:p w:rsidR="00F074AF" w:rsidRDefault="00F074AF" w:rsidP="003235E0">
            <w:pPr>
              <w:widowControl w:val="0"/>
              <w:tabs>
                <w:tab w:val="left" w:pos="2281"/>
              </w:tabs>
              <w:autoSpaceDE w:val="0"/>
              <w:autoSpaceDN w:val="0"/>
              <w:spacing w:before="206" w:after="0" w:line="237" w:lineRule="auto"/>
              <w:ind w:left="297" w:right="368"/>
              <w:jc w:val="center"/>
              <w:rPr>
                <w:rFonts w:ascii="Times New Roman" w:eastAsia="Times New Roman" w:hAnsi="Times New Roman"/>
                <w:sz w:val="28"/>
                <w:szCs w:val="28"/>
              </w:rPr>
            </w:pPr>
          </w:p>
          <w:p w:rsidR="003235E0" w:rsidRPr="003235E0" w:rsidRDefault="003235E0" w:rsidP="003235E0">
            <w:pPr>
              <w:widowControl w:val="0"/>
              <w:tabs>
                <w:tab w:val="left" w:pos="2281"/>
              </w:tabs>
              <w:autoSpaceDE w:val="0"/>
              <w:autoSpaceDN w:val="0"/>
              <w:spacing w:before="206" w:after="0" w:line="237" w:lineRule="auto"/>
              <w:ind w:left="297" w:right="368"/>
              <w:jc w:val="center"/>
              <w:rPr>
                <w:rFonts w:ascii="Times New Roman" w:eastAsia="Times New Roman" w:hAnsi="Times New Roman"/>
                <w:b/>
                <w:sz w:val="28"/>
                <w:szCs w:val="28"/>
              </w:rPr>
            </w:pPr>
            <w:r w:rsidRPr="003235E0">
              <w:rPr>
                <w:rFonts w:ascii="Times New Roman" w:eastAsia="Times New Roman" w:hAnsi="Times New Roman"/>
                <w:sz w:val="28"/>
                <w:szCs w:val="28"/>
              </w:rPr>
              <w:t>Күрделілік дәрежесі</w:t>
            </w:r>
          </w:p>
        </w:tc>
        <w:tc>
          <w:tcPr>
            <w:tcW w:w="2127" w:type="dxa"/>
            <w:shd w:val="clear" w:color="auto" w:fill="auto"/>
          </w:tcPr>
          <w:p w:rsidR="00F074AF" w:rsidRDefault="00F074AF" w:rsidP="003235E0">
            <w:pPr>
              <w:widowControl w:val="0"/>
              <w:autoSpaceDE w:val="0"/>
              <w:autoSpaceDN w:val="0"/>
              <w:spacing w:after="0" w:line="240" w:lineRule="auto"/>
              <w:jc w:val="center"/>
              <w:rPr>
                <w:rFonts w:ascii="Times New Roman" w:eastAsia="Times New Roman" w:hAnsi="Times New Roman"/>
                <w:sz w:val="28"/>
                <w:szCs w:val="28"/>
              </w:rPr>
            </w:pPr>
          </w:p>
          <w:p w:rsidR="003235E0" w:rsidRPr="003235E0" w:rsidRDefault="003235E0" w:rsidP="003235E0">
            <w:pPr>
              <w:widowControl w:val="0"/>
              <w:autoSpaceDE w:val="0"/>
              <w:autoSpaceDN w:val="0"/>
              <w:spacing w:after="0" w:line="240" w:lineRule="auto"/>
              <w:jc w:val="center"/>
              <w:rPr>
                <w:rFonts w:ascii="Times New Roman" w:eastAsia="Times New Roman" w:hAnsi="Times New Roman"/>
                <w:sz w:val="28"/>
                <w:szCs w:val="28"/>
              </w:rPr>
            </w:pPr>
            <w:r w:rsidRPr="003235E0">
              <w:rPr>
                <w:rFonts w:ascii="Times New Roman" w:eastAsia="Times New Roman" w:hAnsi="Times New Roman"/>
                <w:sz w:val="28"/>
                <w:szCs w:val="28"/>
              </w:rPr>
              <w:t>Стационарлық</w:t>
            </w:r>
          </w:p>
        </w:tc>
        <w:tc>
          <w:tcPr>
            <w:tcW w:w="4394" w:type="dxa"/>
            <w:shd w:val="clear" w:color="auto" w:fill="auto"/>
          </w:tcPr>
          <w:p w:rsidR="003235E0" w:rsidRPr="003235E0" w:rsidRDefault="003235E0" w:rsidP="003235E0">
            <w:pPr>
              <w:widowControl w:val="0"/>
              <w:autoSpaceDE w:val="0"/>
              <w:autoSpaceDN w:val="0"/>
              <w:spacing w:after="0" w:line="237" w:lineRule="auto"/>
              <w:ind w:left="109" w:right="91"/>
              <w:jc w:val="center"/>
              <w:rPr>
                <w:rFonts w:ascii="Times New Roman" w:eastAsia="Times New Roman" w:hAnsi="Times New Roman"/>
                <w:sz w:val="28"/>
                <w:szCs w:val="28"/>
                <w:lang w:val="kk-KZ"/>
              </w:rPr>
            </w:pPr>
            <w:r w:rsidRPr="003235E0">
              <w:rPr>
                <w:rFonts w:ascii="Times New Roman" w:eastAsia="Times New Roman" w:hAnsi="Times New Roman"/>
                <w:sz w:val="28"/>
                <w:szCs w:val="28"/>
                <w:lang w:val="kk-KZ"/>
              </w:rPr>
              <w:t>Жүйенің барлық жылжымалы элементтері тұрақты болатын</w:t>
            </w:r>
          </w:p>
        </w:tc>
      </w:tr>
      <w:tr w:rsidR="003235E0" w:rsidRPr="0045559F" w:rsidTr="00CA3178">
        <w:trPr>
          <w:trHeight w:val="1360"/>
        </w:trPr>
        <w:tc>
          <w:tcPr>
            <w:tcW w:w="2706" w:type="dxa"/>
            <w:vMerge/>
            <w:shd w:val="clear" w:color="auto" w:fill="auto"/>
          </w:tcPr>
          <w:p w:rsidR="003235E0" w:rsidRPr="003235E0" w:rsidRDefault="003235E0" w:rsidP="003235E0">
            <w:pPr>
              <w:widowControl w:val="0"/>
              <w:autoSpaceDE w:val="0"/>
              <w:autoSpaceDN w:val="0"/>
              <w:spacing w:after="0" w:line="240" w:lineRule="auto"/>
              <w:rPr>
                <w:rFonts w:ascii="Times New Roman" w:eastAsia="Times New Roman" w:hAnsi="Times New Roman"/>
                <w:b/>
                <w:sz w:val="28"/>
                <w:szCs w:val="28"/>
                <w:lang w:val="kk-KZ"/>
              </w:rPr>
            </w:pPr>
          </w:p>
        </w:tc>
        <w:tc>
          <w:tcPr>
            <w:tcW w:w="2127" w:type="dxa"/>
            <w:shd w:val="clear" w:color="auto" w:fill="auto"/>
          </w:tcPr>
          <w:p w:rsidR="00F074AF" w:rsidRDefault="00F074AF" w:rsidP="003235E0">
            <w:pPr>
              <w:widowControl w:val="0"/>
              <w:autoSpaceDE w:val="0"/>
              <w:autoSpaceDN w:val="0"/>
              <w:spacing w:after="0" w:line="240" w:lineRule="auto"/>
              <w:jc w:val="center"/>
              <w:rPr>
                <w:rFonts w:ascii="Times New Roman" w:eastAsia="Times New Roman" w:hAnsi="Times New Roman"/>
                <w:sz w:val="28"/>
                <w:szCs w:val="28"/>
              </w:rPr>
            </w:pPr>
          </w:p>
          <w:p w:rsidR="003235E0" w:rsidRPr="003235E0" w:rsidRDefault="003235E0" w:rsidP="003235E0">
            <w:pPr>
              <w:widowControl w:val="0"/>
              <w:autoSpaceDE w:val="0"/>
              <w:autoSpaceDN w:val="0"/>
              <w:spacing w:after="0" w:line="240" w:lineRule="auto"/>
              <w:jc w:val="center"/>
              <w:rPr>
                <w:rFonts w:ascii="Times New Roman" w:eastAsia="Times New Roman" w:hAnsi="Times New Roman"/>
                <w:b/>
                <w:sz w:val="28"/>
                <w:szCs w:val="28"/>
              </w:rPr>
            </w:pPr>
            <w:r w:rsidRPr="003235E0">
              <w:rPr>
                <w:rFonts w:ascii="Times New Roman" w:eastAsia="Times New Roman" w:hAnsi="Times New Roman"/>
                <w:sz w:val="28"/>
                <w:szCs w:val="28"/>
              </w:rPr>
              <w:t>Жартылай стационарлық</w:t>
            </w:r>
          </w:p>
          <w:p w:rsidR="003235E0" w:rsidRPr="003235E0" w:rsidRDefault="003235E0" w:rsidP="003235E0">
            <w:pPr>
              <w:widowControl w:val="0"/>
              <w:autoSpaceDE w:val="0"/>
              <w:autoSpaceDN w:val="0"/>
              <w:spacing w:after="0" w:line="240" w:lineRule="auto"/>
              <w:jc w:val="center"/>
              <w:rPr>
                <w:rFonts w:ascii="Times New Roman" w:eastAsia="Times New Roman" w:hAnsi="Times New Roman"/>
                <w:sz w:val="28"/>
                <w:szCs w:val="28"/>
                <w:lang w:val="kk-KZ"/>
              </w:rPr>
            </w:pPr>
          </w:p>
        </w:tc>
        <w:tc>
          <w:tcPr>
            <w:tcW w:w="4394" w:type="dxa"/>
            <w:shd w:val="clear" w:color="auto" w:fill="auto"/>
          </w:tcPr>
          <w:p w:rsidR="003235E0" w:rsidRPr="003235E0" w:rsidRDefault="003235E0" w:rsidP="003235E0">
            <w:pPr>
              <w:widowControl w:val="0"/>
              <w:autoSpaceDE w:val="0"/>
              <w:autoSpaceDN w:val="0"/>
              <w:spacing w:after="0" w:line="237" w:lineRule="auto"/>
              <w:ind w:left="109" w:right="91"/>
              <w:jc w:val="center"/>
              <w:rPr>
                <w:rFonts w:ascii="Times New Roman" w:eastAsia="Times New Roman" w:hAnsi="Times New Roman"/>
                <w:sz w:val="28"/>
                <w:szCs w:val="28"/>
                <w:lang w:val="kk-KZ"/>
              </w:rPr>
            </w:pPr>
            <w:r w:rsidRPr="003235E0">
              <w:rPr>
                <w:rFonts w:ascii="Times New Roman" w:eastAsia="Times New Roman" w:hAnsi="Times New Roman"/>
                <w:sz w:val="28"/>
                <w:szCs w:val="28"/>
                <w:lang w:val="kk-KZ"/>
              </w:rPr>
              <w:t>Су қабылдайтын құрылыстар, сорғы станциялары және су құбыры желісі тұрақты, ал суару техникасы суару кезінде арна бойымен қозғалатын.</w:t>
            </w:r>
          </w:p>
          <w:p w:rsidR="003235E0" w:rsidRPr="003235E0" w:rsidRDefault="003235E0" w:rsidP="003235E0">
            <w:pPr>
              <w:widowControl w:val="0"/>
              <w:autoSpaceDE w:val="0"/>
              <w:autoSpaceDN w:val="0"/>
              <w:spacing w:after="0" w:line="237" w:lineRule="auto"/>
              <w:ind w:left="109" w:right="91"/>
              <w:jc w:val="center"/>
              <w:rPr>
                <w:rFonts w:ascii="Times New Roman" w:eastAsia="Times New Roman" w:hAnsi="Times New Roman"/>
                <w:sz w:val="28"/>
                <w:szCs w:val="28"/>
                <w:lang w:val="kk-KZ"/>
              </w:rPr>
            </w:pPr>
          </w:p>
        </w:tc>
      </w:tr>
      <w:tr w:rsidR="003235E0" w:rsidRPr="000079CD" w:rsidTr="00CA3178">
        <w:trPr>
          <w:trHeight w:val="1360"/>
        </w:trPr>
        <w:tc>
          <w:tcPr>
            <w:tcW w:w="2706" w:type="dxa"/>
            <w:vMerge/>
            <w:shd w:val="clear" w:color="auto" w:fill="auto"/>
          </w:tcPr>
          <w:p w:rsidR="003235E0" w:rsidRPr="003235E0" w:rsidRDefault="003235E0" w:rsidP="003235E0">
            <w:pPr>
              <w:widowControl w:val="0"/>
              <w:autoSpaceDE w:val="0"/>
              <w:autoSpaceDN w:val="0"/>
              <w:spacing w:after="0" w:line="240" w:lineRule="auto"/>
              <w:rPr>
                <w:rFonts w:ascii="Times New Roman" w:eastAsia="Times New Roman" w:hAnsi="Times New Roman"/>
                <w:b/>
                <w:sz w:val="28"/>
                <w:szCs w:val="28"/>
                <w:lang w:val="kk-KZ"/>
              </w:rPr>
            </w:pPr>
          </w:p>
        </w:tc>
        <w:tc>
          <w:tcPr>
            <w:tcW w:w="2127" w:type="dxa"/>
            <w:shd w:val="clear" w:color="auto" w:fill="auto"/>
          </w:tcPr>
          <w:p w:rsidR="00F074AF" w:rsidRDefault="00F074AF" w:rsidP="003235E0">
            <w:pPr>
              <w:widowControl w:val="0"/>
              <w:autoSpaceDE w:val="0"/>
              <w:autoSpaceDN w:val="0"/>
              <w:spacing w:after="0" w:line="240" w:lineRule="auto"/>
              <w:jc w:val="center"/>
              <w:rPr>
                <w:rFonts w:ascii="Times New Roman" w:eastAsia="Times New Roman" w:hAnsi="Times New Roman"/>
                <w:sz w:val="28"/>
                <w:szCs w:val="28"/>
                <w:lang w:val="kk-KZ"/>
              </w:rPr>
            </w:pPr>
          </w:p>
          <w:p w:rsidR="00F074AF" w:rsidRDefault="00F074AF" w:rsidP="003235E0">
            <w:pPr>
              <w:widowControl w:val="0"/>
              <w:autoSpaceDE w:val="0"/>
              <w:autoSpaceDN w:val="0"/>
              <w:spacing w:after="0" w:line="240" w:lineRule="auto"/>
              <w:jc w:val="center"/>
              <w:rPr>
                <w:rFonts w:ascii="Times New Roman" w:eastAsia="Times New Roman" w:hAnsi="Times New Roman"/>
                <w:sz w:val="28"/>
                <w:szCs w:val="28"/>
                <w:lang w:val="kk-KZ"/>
              </w:rPr>
            </w:pPr>
          </w:p>
          <w:p w:rsidR="003235E0" w:rsidRPr="003235E0" w:rsidRDefault="003235E0" w:rsidP="003235E0">
            <w:pPr>
              <w:widowControl w:val="0"/>
              <w:autoSpaceDE w:val="0"/>
              <w:autoSpaceDN w:val="0"/>
              <w:spacing w:after="0" w:line="240" w:lineRule="auto"/>
              <w:jc w:val="center"/>
              <w:rPr>
                <w:rFonts w:ascii="Times New Roman" w:eastAsia="Times New Roman" w:hAnsi="Times New Roman"/>
                <w:sz w:val="28"/>
                <w:szCs w:val="28"/>
              </w:rPr>
            </w:pPr>
            <w:r w:rsidRPr="003235E0">
              <w:rPr>
                <w:rFonts w:ascii="Times New Roman" w:eastAsia="Times New Roman" w:hAnsi="Times New Roman"/>
                <w:sz w:val="28"/>
                <w:szCs w:val="28"/>
                <w:lang w:val="kk-KZ"/>
              </w:rPr>
              <w:t>Қозғалмалы</w:t>
            </w:r>
          </w:p>
        </w:tc>
        <w:tc>
          <w:tcPr>
            <w:tcW w:w="4394" w:type="dxa"/>
            <w:shd w:val="clear" w:color="auto" w:fill="auto"/>
          </w:tcPr>
          <w:p w:rsidR="003235E0" w:rsidRPr="003235E0" w:rsidRDefault="003235E0" w:rsidP="003235E0">
            <w:pPr>
              <w:widowControl w:val="0"/>
              <w:autoSpaceDE w:val="0"/>
              <w:autoSpaceDN w:val="0"/>
              <w:spacing w:after="0" w:line="237" w:lineRule="auto"/>
              <w:ind w:left="109" w:right="91"/>
              <w:jc w:val="center"/>
              <w:rPr>
                <w:rFonts w:ascii="Times New Roman" w:eastAsia="Times New Roman" w:hAnsi="Times New Roman"/>
                <w:sz w:val="28"/>
                <w:szCs w:val="28"/>
                <w:lang w:val="kk-KZ"/>
              </w:rPr>
            </w:pPr>
            <w:r w:rsidRPr="003235E0">
              <w:rPr>
                <w:rFonts w:ascii="Times New Roman" w:eastAsia="Times New Roman" w:hAnsi="Times New Roman"/>
                <w:sz w:val="28"/>
                <w:szCs w:val="28"/>
                <w:lang w:val="kk-KZ"/>
              </w:rPr>
              <w:t>Жүйенің барлық элементтері-сорғы станциялары, су құбыры желісі (жиналмалы) және суару техникасы бір позициядан келесіге ауыса қызмет етеді</w:t>
            </w:r>
          </w:p>
          <w:p w:rsidR="003235E0" w:rsidRPr="003235E0" w:rsidRDefault="003235E0" w:rsidP="003235E0">
            <w:pPr>
              <w:widowControl w:val="0"/>
              <w:autoSpaceDE w:val="0"/>
              <w:autoSpaceDN w:val="0"/>
              <w:spacing w:after="0" w:line="237" w:lineRule="auto"/>
              <w:ind w:left="109" w:right="91"/>
              <w:jc w:val="center"/>
              <w:rPr>
                <w:rFonts w:ascii="Times New Roman" w:eastAsia="Times New Roman" w:hAnsi="Times New Roman"/>
                <w:sz w:val="28"/>
                <w:szCs w:val="28"/>
                <w:lang w:val="kk-KZ"/>
              </w:rPr>
            </w:pPr>
          </w:p>
        </w:tc>
      </w:tr>
    </w:tbl>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Суды есепке алу-</w:t>
      </w:r>
      <w:r w:rsidR="00E86ED2">
        <w:rPr>
          <w:rFonts w:ascii="Times New Roman" w:hAnsi="Times New Roman"/>
          <w:sz w:val="28"/>
          <w:szCs w:val="28"/>
          <w:lang w:val="kk-KZ"/>
        </w:rPr>
        <w:t xml:space="preserve"> </w:t>
      </w:r>
      <w:r w:rsidRPr="00E9489C">
        <w:rPr>
          <w:rFonts w:ascii="Times New Roman" w:hAnsi="Times New Roman"/>
          <w:sz w:val="28"/>
          <w:szCs w:val="28"/>
          <w:lang w:val="kk-KZ"/>
        </w:rPr>
        <w:t>гидромелиоративтік және су шаруашылығы объектілеріндегі су көлемін өлшеу және тіркеу жүйесі. Су есебі су ресурстарын пайдалануды бақылауды қамтамасыз етуге мүмкіндік береді және суару жүйелерінде су тарату мен сумен жабдықтауды диспетчерлік басқару үшін негізі болып табылады.</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Функционалдық бел</w:t>
      </w:r>
      <w:r w:rsidR="007D0E37">
        <w:rPr>
          <w:rFonts w:ascii="Times New Roman" w:hAnsi="Times New Roman"/>
          <w:sz w:val="28"/>
          <w:szCs w:val="28"/>
          <w:lang w:val="kk-KZ"/>
        </w:rPr>
        <w:t>гісі бойынша жүйенің шаруашылықаралық бөлігінде: б</w:t>
      </w:r>
      <w:r w:rsidRPr="00E9489C">
        <w:rPr>
          <w:rFonts w:ascii="Times New Roman" w:hAnsi="Times New Roman"/>
          <w:sz w:val="28"/>
          <w:szCs w:val="28"/>
          <w:lang w:val="kk-KZ"/>
        </w:rPr>
        <w:t xml:space="preserve">ас </w:t>
      </w:r>
      <w:r w:rsidR="007D0E37">
        <w:rPr>
          <w:rFonts w:ascii="Times New Roman" w:hAnsi="Times New Roman"/>
          <w:sz w:val="28"/>
          <w:szCs w:val="28"/>
          <w:lang w:val="kk-KZ"/>
        </w:rPr>
        <w:t xml:space="preserve">су алу торабы, суды бөлу </w:t>
      </w:r>
      <w:r w:rsidRPr="00E9489C">
        <w:rPr>
          <w:rFonts w:ascii="Times New Roman" w:hAnsi="Times New Roman"/>
          <w:sz w:val="28"/>
          <w:szCs w:val="28"/>
          <w:lang w:val="kk-KZ"/>
        </w:rPr>
        <w:t>тораптары, шаруашылықтарғ</w:t>
      </w:r>
      <w:r w:rsidR="004D41AC">
        <w:rPr>
          <w:rFonts w:ascii="Times New Roman" w:hAnsi="Times New Roman"/>
          <w:sz w:val="28"/>
          <w:szCs w:val="28"/>
          <w:lang w:val="kk-KZ"/>
        </w:rPr>
        <w:t>а су бөлу нүктелері; шаруашылық</w:t>
      </w:r>
      <w:r w:rsidR="007D0E37">
        <w:rPr>
          <w:rFonts w:ascii="Times New Roman" w:hAnsi="Times New Roman"/>
          <w:sz w:val="28"/>
          <w:szCs w:val="28"/>
          <w:lang w:val="kk-KZ"/>
        </w:rPr>
        <w:t>ішілік желіде – шаруашылық</w:t>
      </w:r>
      <w:r w:rsidRPr="00E9489C">
        <w:rPr>
          <w:rFonts w:ascii="Times New Roman" w:hAnsi="Times New Roman"/>
          <w:sz w:val="28"/>
          <w:szCs w:val="28"/>
          <w:lang w:val="kk-KZ"/>
        </w:rPr>
        <w:t xml:space="preserve">ішілік су бөлу тораптары, ауыспалы егіс учаскелеріне су бөлу нүктелері </w:t>
      </w:r>
      <w:r w:rsidR="007D0E37">
        <w:rPr>
          <w:rFonts w:ascii="Times New Roman" w:hAnsi="Times New Roman"/>
          <w:sz w:val="28"/>
          <w:szCs w:val="28"/>
          <w:lang w:val="kk-KZ"/>
        </w:rPr>
        <w:t xml:space="preserve">деп </w:t>
      </w:r>
      <w:r w:rsidRPr="00E9489C">
        <w:rPr>
          <w:rFonts w:ascii="Times New Roman" w:hAnsi="Times New Roman"/>
          <w:sz w:val="28"/>
          <w:szCs w:val="28"/>
          <w:lang w:val="kk-KZ"/>
        </w:rPr>
        <w:t>бөлінеді</w:t>
      </w:r>
      <w:r w:rsidRPr="00E9489C">
        <w:rPr>
          <w:rFonts w:ascii="Times New Roman" w:eastAsia="Times New Roman" w:hAnsi="Times New Roman"/>
          <w:sz w:val="28"/>
          <w:szCs w:val="28"/>
          <w:lang w:val="kk-KZ" w:eastAsia="ru-RU"/>
        </w:rPr>
        <w:t xml:space="preserve"> [11].</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Суару жүйесіндегі суды бөлу және суды есепке алуға қ</w:t>
      </w:r>
      <w:r w:rsidR="00CC5DAE">
        <w:rPr>
          <w:rFonts w:ascii="Times New Roman" w:hAnsi="Times New Roman"/>
          <w:sz w:val="28"/>
          <w:szCs w:val="28"/>
          <w:lang w:val="kk-KZ"/>
        </w:rPr>
        <w:t xml:space="preserve">атысатын жүйелер тобына </w:t>
      </w:r>
      <w:r w:rsidR="007D0E37">
        <w:rPr>
          <w:rFonts w:ascii="Times New Roman" w:hAnsi="Times New Roman"/>
          <w:sz w:val="28"/>
          <w:szCs w:val="28"/>
          <w:lang w:val="kk-KZ"/>
        </w:rPr>
        <w:t xml:space="preserve">келесідей құрылымдар </w:t>
      </w:r>
      <w:r w:rsidR="00CC5DAE">
        <w:rPr>
          <w:rFonts w:ascii="Times New Roman" w:hAnsi="Times New Roman"/>
          <w:sz w:val="28"/>
          <w:szCs w:val="28"/>
          <w:lang w:val="kk-KZ"/>
        </w:rPr>
        <w:t xml:space="preserve">жатады: арналар, коллекторлар, негізгі </w:t>
      </w:r>
      <w:r w:rsidR="007D0E37">
        <w:rPr>
          <w:rFonts w:ascii="Times New Roman" w:hAnsi="Times New Roman"/>
          <w:sz w:val="28"/>
          <w:szCs w:val="28"/>
          <w:lang w:val="kk-KZ"/>
        </w:rPr>
        <w:t>су өөлшегіш бекеттер</w:t>
      </w:r>
      <w:r w:rsidR="00CC5DAE">
        <w:rPr>
          <w:rFonts w:ascii="Times New Roman" w:hAnsi="Times New Roman"/>
          <w:sz w:val="28"/>
          <w:szCs w:val="28"/>
          <w:lang w:val="kk-KZ"/>
        </w:rPr>
        <w:t xml:space="preserve">, </w:t>
      </w:r>
      <w:r w:rsidRPr="00E9489C">
        <w:rPr>
          <w:rFonts w:ascii="Times New Roman" w:hAnsi="Times New Roman"/>
          <w:sz w:val="28"/>
          <w:szCs w:val="28"/>
          <w:lang w:val="kk-KZ"/>
        </w:rPr>
        <w:t>пайдалану учаскелер</w:t>
      </w:r>
      <w:r w:rsidR="00CC5DAE">
        <w:rPr>
          <w:rFonts w:ascii="Times New Roman" w:hAnsi="Times New Roman"/>
          <w:sz w:val="28"/>
          <w:szCs w:val="28"/>
          <w:lang w:val="kk-KZ"/>
        </w:rPr>
        <w:t xml:space="preserve">інің шекаралары, команда беру тораптары, бөлу тораптары, автоматты тораптар, </w:t>
      </w:r>
      <w:r w:rsidR="007D0E37">
        <w:rPr>
          <w:rFonts w:ascii="Times New Roman" w:hAnsi="Times New Roman"/>
          <w:sz w:val="28"/>
          <w:szCs w:val="28"/>
          <w:lang w:val="kk-KZ"/>
        </w:rPr>
        <w:t xml:space="preserve">су </w:t>
      </w:r>
      <w:r w:rsidRPr="00E9489C">
        <w:rPr>
          <w:rFonts w:ascii="Times New Roman" w:hAnsi="Times New Roman"/>
          <w:sz w:val="28"/>
          <w:szCs w:val="28"/>
          <w:lang w:val="kk-KZ"/>
        </w:rPr>
        <w:t>бөлу нүктелері</w:t>
      </w:r>
      <w:r w:rsidR="00CC5DAE">
        <w:rPr>
          <w:rFonts w:ascii="Times New Roman" w:hAnsi="Times New Roman"/>
          <w:sz w:val="28"/>
          <w:szCs w:val="28"/>
          <w:lang w:val="kk-KZ"/>
        </w:rPr>
        <w:t>.</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 xml:space="preserve">Механикалық </w:t>
      </w:r>
      <w:r w:rsidR="007D0E37">
        <w:rPr>
          <w:rFonts w:ascii="Times New Roman" w:hAnsi="Times New Roman"/>
          <w:sz w:val="28"/>
          <w:szCs w:val="28"/>
          <w:lang w:val="kk-KZ"/>
        </w:rPr>
        <w:t xml:space="preserve">тұрғыда </w:t>
      </w:r>
      <w:r w:rsidRPr="00E9489C">
        <w:rPr>
          <w:rFonts w:ascii="Times New Roman" w:hAnsi="Times New Roman"/>
          <w:sz w:val="28"/>
          <w:szCs w:val="28"/>
          <w:lang w:val="kk-KZ"/>
        </w:rPr>
        <w:t xml:space="preserve">су алу кезіндегі бас </w:t>
      </w:r>
      <w:r w:rsidR="007D0E37">
        <w:rPr>
          <w:rFonts w:ascii="Times New Roman" w:hAnsi="Times New Roman"/>
          <w:sz w:val="28"/>
          <w:szCs w:val="28"/>
          <w:lang w:val="kk-KZ"/>
        </w:rPr>
        <w:t>торап</w:t>
      </w:r>
      <w:r w:rsidRPr="00E9489C">
        <w:rPr>
          <w:rFonts w:ascii="Times New Roman" w:hAnsi="Times New Roman"/>
          <w:sz w:val="28"/>
          <w:szCs w:val="28"/>
          <w:lang w:val="kk-KZ"/>
        </w:rPr>
        <w:t xml:space="preserve"> учаскесіне сорғы станциясы, </w:t>
      </w:r>
      <w:r w:rsidR="007D0E37">
        <w:rPr>
          <w:rFonts w:ascii="Times New Roman" w:hAnsi="Times New Roman"/>
          <w:sz w:val="28"/>
          <w:szCs w:val="28"/>
          <w:lang w:val="kk-KZ"/>
        </w:rPr>
        <w:t>арынды</w:t>
      </w:r>
      <w:r w:rsidRPr="00E9489C">
        <w:rPr>
          <w:rFonts w:ascii="Times New Roman" w:hAnsi="Times New Roman"/>
          <w:sz w:val="28"/>
          <w:szCs w:val="28"/>
          <w:lang w:val="kk-KZ"/>
        </w:rPr>
        <w:t xml:space="preserve"> құбыр</w:t>
      </w:r>
      <w:r w:rsidR="007D0E37">
        <w:rPr>
          <w:rFonts w:ascii="Times New Roman" w:hAnsi="Times New Roman"/>
          <w:sz w:val="28"/>
          <w:szCs w:val="28"/>
          <w:lang w:val="kk-KZ"/>
        </w:rPr>
        <w:t>лар</w:t>
      </w:r>
      <w:r w:rsidRPr="00E9489C">
        <w:rPr>
          <w:rFonts w:ascii="Times New Roman" w:hAnsi="Times New Roman"/>
          <w:sz w:val="28"/>
          <w:szCs w:val="28"/>
          <w:lang w:val="kk-KZ"/>
        </w:rPr>
        <w:t xml:space="preserve">, тыныштандыратын </w:t>
      </w:r>
      <w:r w:rsidR="007D0E37">
        <w:rPr>
          <w:rFonts w:ascii="Times New Roman" w:hAnsi="Times New Roman"/>
          <w:sz w:val="28"/>
          <w:szCs w:val="28"/>
          <w:lang w:val="kk-KZ"/>
        </w:rPr>
        <w:t xml:space="preserve">құдықтар </w:t>
      </w:r>
      <w:r w:rsidRPr="00E9489C">
        <w:rPr>
          <w:rFonts w:ascii="Times New Roman" w:hAnsi="Times New Roman"/>
          <w:sz w:val="28"/>
          <w:szCs w:val="28"/>
          <w:lang w:val="kk-KZ"/>
        </w:rPr>
        <w:t xml:space="preserve">кіреді; </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 xml:space="preserve">Өздігінен ағатын су алу кезінде - бас су </w:t>
      </w:r>
      <w:r w:rsidR="007D0E37">
        <w:rPr>
          <w:rFonts w:ascii="Times New Roman" w:hAnsi="Times New Roman"/>
          <w:sz w:val="28"/>
          <w:szCs w:val="28"/>
          <w:lang w:val="kk-KZ"/>
        </w:rPr>
        <w:t>алу</w:t>
      </w:r>
      <w:r w:rsidRPr="00E9489C">
        <w:rPr>
          <w:rFonts w:ascii="Times New Roman" w:hAnsi="Times New Roman"/>
          <w:sz w:val="28"/>
          <w:szCs w:val="28"/>
          <w:lang w:val="kk-KZ"/>
        </w:rPr>
        <w:t xml:space="preserve"> </w:t>
      </w:r>
      <w:r w:rsidR="007D0E37">
        <w:rPr>
          <w:rFonts w:ascii="Times New Roman" w:hAnsi="Times New Roman"/>
          <w:sz w:val="28"/>
          <w:szCs w:val="28"/>
          <w:lang w:val="kk-KZ"/>
        </w:rPr>
        <w:t>торабы</w:t>
      </w:r>
      <w:r w:rsidRPr="00E9489C">
        <w:rPr>
          <w:rFonts w:ascii="Times New Roman" w:hAnsi="Times New Roman"/>
          <w:sz w:val="28"/>
          <w:szCs w:val="28"/>
          <w:lang w:val="kk-KZ"/>
        </w:rPr>
        <w:t xml:space="preserve">, магистральдық каналдың жоғарғы бөлігі </w:t>
      </w:r>
      <w:r w:rsidR="007D0E37">
        <w:rPr>
          <w:rFonts w:ascii="Times New Roman" w:hAnsi="Times New Roman"/>
          <w:sz w:val="28"/>
          <w:szCs w:val="28"/>
          <w:lang w:val="kk-KZ"/>
        </w:rPr>
        <w:t>су өлшеуіш</w:t>
      </w:r>
      <w:r w:rsidRPr="00E9489C">
        <w:rPr>
          <w:rFonts w:ascii="Times New Roman" w:hAnsi="Times New Roman"/>
          <w:sz w:val="28"/>
          <w:szCs w:val="28"/>
          <w:lang w:val="kk-KZ"/>
        </w:rPr>
        <w:t xml:space="preserve"> бекетке дейін</w:t>
      </w:r>
      <w:r w:rsidR="007D0E37">
        <w:rPr>
          <w:rFonts w:ascii="Times New Roman" w:hAnsi="Times New Roman"/>
          <w:sz w:val="28"/>
          <w:szCs w:val="28"/>
          <w:lang w:val="kk-KZ"/>
        </w:rPr>
        <w:t>гі аумағы кіреді</w:t>
      </w:r>
      <w:r w:rsidRPr="00E9489C">
        <w:rPr>
          <w:rFonts w:ascii="Times New Roman" w:hAnsi="Times New Roman"/>
          <w:sz w:val="28"/>
          <w:szCs w:val="28"/>
          <w:lang w:val="kk-KZ"/>
        </w:rPr>
        <w:t xml:space="preserve">. Екі жағдайда да бас </w:t>
      </w:r>
      <w:r w:rsidR="007D0E37">
        <w:rPr>
          <w:rFonts w:ascii="Times New Roman" w:hAnsi="Times New Roman"/>
          <w:sz w:val="28"/>
          <w:szCs w:val="28"/>
          <w:lang w:val="kk-KZ"/>
        </w:rPr>
        <w:t>су алу торабының</w:t>
      </w:r>
      <w:r w:rsidRPr="00E9489C">
        <w:rPr>
          <w:rFonts w:ascii="Times New Roman" w:hAnsi="Times New Roman"/>
          <w:sz w:val="28"/>
          <w:szCs w:val="28"/>
          <w:lang w:val="kk-KZ"/>
        </w:rPr>
        <w:t xml:space="preserve"> учаскесі арнайы құрылғылары бар өзен немесе су қоймасы учаскесін қамтиды (бөгеттер, бекіткіштер және т. б. су ресурстарын анықтау және есепке алу үшін суару көзіндегі тірек </w:t>
      </w:r>
      <w:r w:rsidR="007D0E37">
        <w:rPr>
          <w:rFonts w:ascii="Times New Roman" w:hAnsi="Times New Roman"/>
          <w:sz w:val="28"/>
          <w:szCs w:val="28"/>
          <w:lang w:val="kk-KZ"/>
        </w:rPr>
        <w:t>су өлшегіш бекет</w:t>
      </w:r>
      <w:r w:rsidRPr="00E9489C">
        <w:rPr>
          <w:rFonts w:ascii="Times New Roman" w:hAnsi="Times New Roman"/>
          <w:sz w:val="28"/>
          <w:szCs w:val="28"/>
          <w:lang w:val="kk-KZ"/>
        </w:rPr>
        <w:t xml:space="preserve"> және жүйеге су алуды есеп</w:t>
      </w:r>
      <w:r w:rsidR="007D0E37">
        <w:rPr>
          <w:rFonts w:ascii="Times New Roman" w:hAnsi="Times New Roman"/>
          <w:sz w:val="28"/>
          <w:szCs w:val="28"/>
          <w:lang w:val="kk-KZ"/>
        </w:rPr>
        <w:t xml:space="preserve">теу </w:t>
      </w:r>
      <w:r w:rsidRPr="00E9489C">
        <w:rPr>
          <w:rFonts w:ascii="Times New Roman" w:hAnsi="Times New Roman"/>
          <w:sz w:val="28"/>
          <w:szCs w:val="28"/>
          <w:lang w:val="kk-KZ"/>
        </w:rPr>
        <w:t xml:space="preserve">үшін магистральдық каналдың басындағы негізгі </w:t>
      </w:r>
      <w:r w:rsidR="007D0E37">
        <w:rPr>
          <w:rFonts w:ascii="Times New Roman" w:hAnsi="Times New Roman"/>
          <w:sz w:val="28"/>
          <w:szCs w:val="28"/>
          <w:lang w:val="kk-KZ"/>
        </w:rPr>
        <w:t>су өлшеуіш посттар кіреді</w:t>
      </w:r>
      <w:r w:rsidRPr="00E9489C">
        <w:rPr>
          <w:rFonts w:ascii="Times New Roman" w:hAnsi="Times New Roman"/>
          <w:sz w:val="28"/>
          <w:szCs w:val="28"/>
          <w:lang w:val="kk-KZ"/>
        </w:rPr>
        <w:t>.</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Бас</w:t>
      </w:r>
      <w:r w:rsidR="007D0E37">
        <w:rPr>
          <w:rFonts w:ascii="Times New Roman" w:hAnsi="Times New Roman"/>
          <w:sz w:val="28"/>
          <w:szCs w:val="28"/>
          <w:lang w:val="kk-KZ"/>
        </w:rPr>
        <w:t xml:space="preserve"> </w:t>
      </w:r>
      <w:r w:rsidRPr="00E9489C">
        <w:rPr>
          <w:rFonts w:ascii="Times New Roman" w:hAnsi="Times New Roman"/>
          <w:sz w:val="28"/>
          <w:szCs w:val="28"/>
          <w:lang w:val="kk-KZ"/>
        </w:rPr>
        <w:t>тораптар</w:t>
      </w:r>
      <w:r w:rsidR="007D0E37">
        <w:rPr>
          <w:rFonts w:ascii="Times New Roman" w:hAnsi="Times New Roman"/>
          <w:sz w:val="28"/>
          <w:szCs w:val="28"/>
          <w:lang w:val="kk-KZ"/>
        </w:rPr>
        <w:t>ға</w:t>
      </w:r>
      <w:r w:rsidRPr="00E9489C">
        <w:rPr>
          <w:rFonts w:ascii="Times New Roman" w:hAnsi="Times New Roman"/>
          <w:sz w:val="28"/>
          <w:szCs w:val="28"/>
          <w:lang w:val="kk-KZ"/>
        </w:rPr>
        <w:t xml:space="preserve"> магистральдық желідегі гидротехникалық құрылымдар жатады, олардың көмегімен магистральдық арналардағы судың өтім</w:t>
      </w:r>
      <w:r w:rsidR="001707F6">
        <w:rPr>
          <w:rFonts w:ascii="Times New Roman" w:hAnsi="Times New Roman"/>
          <w:sz w:val="28"/>
          <w:szCs w:val="28"/>
          <w:lang w:val="kk-KZ"/>
        </w:rPr>
        <w:t xml:space="preserve">дері мен шығындары анықталады. </w:t>
      </w:r>
      <w:r w:rsidRPr="00E9489C">
        <w:rPr>
          <w:rFonts w:ascii="Times New Roman" w:hAnsi="Times New Roman"/>
          <w:sz w:val="28"/>
          <w:szCs w:val="28"/>
          <w:lang w:val="kk-KZ"/>
        </w:rPr>
        <w:t xml:space="preserve">Магистральдық каналдың бір бөлігі белгілі бір </w:t>
      </w:r>
      <w:r w:rsidRPr="00E9489C">
        <w:rPr>
          <w:rFonts w:ascii="Times New Roman" w:hAnsi="Times New Roman"/>
          <w:sz w:val="28"/>
          <w:szCs w:val="28"/>
          <w:lang w:val="kk-KZ"/>
        </w:rPr>
        <w:lastRenderedPageBreak/>
        <w:t xml:space="preserve">түйінге жатады, оны судың қажетті деңгейі мен суды бөлу нүктесі </w:t>
      </w:r>
      <w:r w:rsidR="001707F6">
        <w:rPr>
          <w:rFonts w:ascii="Times New Roman" w:hAnsi="Times New Roman"/>
          <w:sz w:val="28"/>
          <w:szCs w:val="28"/>
          <w:lang w:val="kk-KZ"/>
        </w:rPr>
        <w:t xml:space="preserve">ретінде </w:t>
      </w:r>
      <w:r w:rsidRPr="00E9489C">
        <w:rPr>
          <w:rFonts w:ascii="Times New Roman" w:hAnsi="Times New Roman"/>
          <w:sz w:val="28"/>
          <w:szCs w:val="28"/>
          <w:lang w:val="kk-KZ"/>
        </w:rPr>
        <w:t xml:space="preserve">осы түйіннен тікелей су алатын шаруашылықтарға бөлінеді. </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 xml:space="preserve">Су тарату тораптарына гидротехникалық тораптар жатады, олардың ішінен су төменгі </w:t>
      </w:r>
      <w:r w:rsidR="00B16E45">
        <w:rPr>
          <w:rFonts w:ascii="Times New Roman" w:hAnsi="Times New Roman"/>
          <w:sz w:val="28"/>
          <w:szCs w:val="28"/>
          <w:lang w:val="kk-KZ"/>
        </w:rPr>
        <w:t xml:space="preserve">бъефтегі </w:t>
      </w:r>
      <w:r w:rsidRPr="00E9489C">
        <w:rPr>
          <w:rFonts w:ascii="Times New Roman" w:hAnsi="Times New Roman"/>
          <w:sz w:val="28"/>
          <w:szCs w:val="28"/>
          <w:lang w:val="kk-KZ"/>
        </w:rPr>
        <w:t>шаруашылықаралық арналарға және шаруашылықт</w:t>
      </w:r>
      <w:r w:rsidR="001707F6">
        <w:rPr>
          <w:rFonts w:ascii="Times New Roman" w:hAnsi="Times New Roman"/>
          <w:sz w:val="28"/>
          <w:szCs w:val="28"/>
          <w:lang w:val="kk-KZ"/>
        </w:rPr>
        <w:t>ар</w:t>
      </w:r>
      <w:r w:rsidR="00B16E45">
        <w:rPr>
          <w:rFonts w:ascii="Times New Roman" w:hAnsi="Times New Roman"/>
          <w:sz w:val="28"/>
          <w:szCs w:val="28"/>
          <w:lang w:val="kk-KZ"/>
        </w:rPr>
        <w:t xml:space="preserve">дағы су </w:t>
      </w:r>
      <w:r w:rsidR="001707F6">
        <w:rPr>
          <w:rFonts w:ascii="Times New Roman" w:hAnsi="Times New Roman"/>
          <w:sz w:val="28"/>
          <w:szCs w:val="28"/>
          <w:lang w:val="kk-KZ"/>
        </w:rPr>
        <w:t xml:space="preserve"> бөлу нүктелеріне бөлінеді </w:t>
      </w:r>
      <w:r w:rsidR="001707F6" w:rsidRPr="00E9489C">
        <w:rPr>
          <w:rFonts w:ascii="Times New Roman" w:eastAsia="Times New Roman" w:hAnsi="Times New Roman"/>
          <w:sz w:val="28"/>
          <w:szCs w:val="28"/>
          <w:lang w:val="kk-KZ" w:eastAsia="ru-RU"/>
        </w:rPr>
        <w:t>[12].</w:t>
      </w:r>
    </w:p>
    <w:p w:rsidR="00E9489C" w:rsidRPr="00E9489C" w:rsidRDefault="004B13A3" w:rsidP="00E9489C">
      <w:pPr>
        <w:ind w:firstLine="567"/>
        <w:jc w:val="both"/>
        <w:rPr>
          <w:rFonts w:ascii="Times New Roman" w:hAnsi="Times New Roman"/>
          <w:sz w:val="28"/>
          <w:szCs w:val="28"/>
          <w:lang w:val="kk-KZ"/>
        </w:rPr>
      </w:pPr>
      <w:r>
        <w:rPr>
          <w:rFonts w:ascii="Times New Roman" w:hAnsi="Times New Roman"/>
          <w:sz w:val="28"/>
          <w:szCs w:val="28"/>
          <w:lang w:val="kk-KZ"/>
        </w:rPr>
        <w:t>Су т</w:t>
      </w:r>
      <w:r w:rsidR="00E9489C" w:rsidRPr="00E9489C">
        <w:rPr>
          <w:rFonts w:ascii="Times New Roman" w:hAnsi="Times New Roman"/>
          <w:sz w:val="28"/>
          <w:szCs w:val="28"/>
          <w:lang w:val="kk-KZ"/>
        </w:rPr>
        <w:t>арату торабына арнаның ондағы барлық құрылыстары бар учаскесі жа</w:t>
      </w:r>
      <w:r>
        <w:rPr>
          <w:rFonts w:ascii="Times New Roman" w:hAnsi="Times New Roman"/>
          <w:sz w:val="28"/>
          <w:szCs w:val="28"/>
          <w:lang w:val="kk-KZ"/>
        </w:rPr>
        <w:t>тқызылады, ол арқылы оған жоғарғы бъефте</w:t>
      </w:r>
      <w:r w:rsidR="00E9489C" w:rsidRPr="00E9489C">
        <w:rPr>
          <w:rFonts w:ascii="Times New Roman" w:hAnsi="Times New Roman"/>
          <w:sz w:val="28"/>
          <w:szCs w:val="28"/>
          <w:lang w:val="kk-KZ"/>
        </w:rPr>
        <w:t xml:space="preserve"> орналасқан тораптан су беріледі, сондай-ақ осы торапқа тіркелген</w:t>
      </w:r>
      <w:r>
        <w:rPr>
          <w:rFonts w:ascii="Times New Roman" w:hAnsi="Times New Roman"/>
          <w:sz w:val="28"/>
          <w:szCs w:val="28"/>
          <w:lang w:val="kk-KZ"/>
        </w:rPr>
        <w:t xml:space="preserve"> су</w:t>
      </w:r>
      <w:r w:rsidR="00E9489C" w:rsidRPr="00E9489C">
        <w:rPr>
          <w:rFonts w:ascii="Times New Roman" w:hAnsi="Times New Roman"/>
          <w:sz w:val="28"/>
          <w:szCs w:val="28"/>
          <w:lang w:val="kk-KZ"/>
        </w:rPr>
        <w:t xml:space="preserve"> бөлу нүктелеріне су беретін арналардың</w:t>
      </w:r>
      <w:r>
        <w:rPr>
          <w:rFonts w:ascii="Times New Roman" w:hAnsi="Times New Roman"/>
          <w:sz w:val="28"/>
          <w:szCs w:val="28"/>
          <w:lang w:val="kk-KZ"/>
        </w:rPr>
        <w:t xml:space="preserve"> қақпалары</w:t>
      </w:r>
      <w:r w:rsidR="00E9489C" w:rsidRPr="00E9489C">
        <w:rPr>
          <w:rFonts w:ascii="Times New Roman" w:hAnsi="Times New Roman"/>
          <w:sz w:val="28"/>
          <w:szCs w:val="28"/>
          <w:lang w:val="kk-KZ"/>
        </w:rPr>
        <w:t xml:space="preserve"> жатады.</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 xml:space="preserve">Шаруашылыққа су ағызу нүктесі суды пайдаланушыға нақты беру жүргізілетін шаруашылық каналына немесе каналдағы пунктке су </w:t>
      </w:r>
      <w:r w:rsidR="004B13A3">
        <w:rPr>
          <w:rFonts w:ascii="Times New Roman" w:hAnsi="Times New Roman"/>
          <w:sz w:val="28"/>
          <w:szCs w:val="28"/>
          <w:lang w:val="kk-KZ"/>
        </w:rPr>
        <w:t>беру қызметі</w:t>
      </w:r>
      <w:r w:rsidR="004A39AE">
        <w:rPr>
          <w:rFonts w:ascii="Times New Roman" w:hAnsi="Times New Roman"/>
          <w:sz w:val="28"/>
          <w:szCs w:val="28"/>
          <w:lang w:val="kk-KZ"/>
        </w:rPr>
        <w:t xml:space="preserve"> жатады</w:t>
      </w:r>
      <w:r w:rsidRPr="00E9489C">
        <w:rPr>
          <w:rFonts w:ascii="Times New Roman" w:hAnsi="Times New Roman"/>
          <w:sz w:val="28"/>
          <w:szCs w:val="28"/>
          <w:lang w:val="kk-KZ"/>
        </w:rPr>
        <w:t>. Шаруашылықтарға су бөлу нүктелерінен жоғары орналасқан барлық суару арналары мен</w:t>
      </w:r>
      <w:r w:rsidR="004A39AE">
        <w:rPr>
          <w:rFonts w:ascii="Times New Roman" w:hAnsi="Times New Roman"/>
          <w:sz w:val="28"/>
          <w:szCs w:val="28"/>
          <w:lang w:val="kk-KZ"/>
        </w:rPr>
        <w:t xml:space="preserve"> құрылыстары жүйенің шаруашылық</w:t>
      </w:r>
      <w:r w:rsidRPr="00E9489C">
        <w:rPr>
          <w:rFonts w:ascii="Times New Roman" w:hAnsi="Times New Roman"/>
          <w:sz w:val="28"/>
          <w:szCs w:val="28"/>
          <w:lang w:val="kk-KZ"/>
        </w:rPr>
        <w:t xml:space="preserve">аралық бөлігіне жатады, </w:t>
      </w:r>
      <w:r w:rsidR="004A39AE">
        <w:rPr>
          <w:rFonts w:ascii="Times New Roman" w:hAnsi="Times New Roman"/>
          <w:sz w:val="28"/>
          <w:szCs w:val="28"/>
          <w:lang w:val="kk-KZ"/>
        </w:rPr>
        <w:t xml:space="preserve">ол су шаруашылық </w:t>
      </w:r>
      <w:r w:rsidRPr="00E9489C">
        <w:rPr>
          <w:rFonts w:ascii="Times New Roman" w:hAnsi="Times New Roman"/>
          <w:sz w:val="28"/>
          <w:szCs w:val="28"/>
          <w:lang w:val="kk-KZ"/>
        </w:rPr>
        <w:t>теңгерім</w:t>
      </w:r>
      <w:r w:rsidR="004A39AE">
        <w:rPr>
          <w:rFonts w:ascii="Times New Roman" w:hAnsi="Times New Roman"/>
          <w:sz w:val="28"/>
          <w:szCs w:val="28"/>
          <w:lang w:val="kk-KZ"/>
        </w:rPr>
        <w:t xml:space="preserve">інде болады және оған мемлекеттік </w:t>
      </w:r>
      <w:r w:rsidRPr="00E9489C">
        <w:rPr>
          <w:rFonts w:ascii="Times New Roman" w:hAnsi="Times New Roman"/>
          <w:sz w:val="28"/>
          <w:szCs w:val="28"/>
          <w:lang w:val="kk-KZ"/>
        </w:rPr>
        <w:t xml:space="preserve">пайдалану ұйымы қызмет көрсетеді.  Жүйенің ішкі шаруашылық бөлігі шаруа қожалықтарына су бөлу нүктелерінен төмен орналасқан, баланста орналасқан және су </w:t>
      </w:r>
      <w:r w:rsidR="004A39AE">
        <w:rPr>
          <w:rFonts w:ascii="Times New Roman" w:hAnsi="Times New Roman"/>
          <w:sz w:val="28"/>
          <w:szCs w:val="28"/>
          <w:lang w:val="kk-KZ"/>
        </w:rPr>
        <w:t>тұтынушы</w:t>
      </w:r>
      <w:r w:rsidRPr="00E9489C">
        <w:rPr>
          <w:rFonts w:ascii="Times New Roman" w:hAnsi="Times New Roman"/>
          <w:sz w:val="28"/>
          <w:szCs w:val="28"/>
          <w:lang w:val="kk-KZ"/>
        </w:rPr>
        <w:t xml:space="preserve"> шаруашылықтардың өздері немесе олардың есебінен қызмет көрсет</w:t>
      </w:r>
      <w:r w:rsidR="004A39AE">
        <w:rPr>
          <w:rFonts w:ascii="Times New Roman" w:hAnsi="Times New Roman"/>
          <w:sz w:val="28"/>
          <w:szCs w:val="28"/>
          <w:lang w:val="kk-KZ"/>
        </w:rPr>
        <w:t>ушілер кіреді</w:t>
      </w:r>
      <w:r w:rsidRPr="00E9489C">
        <w:rPr>
          <w:rFonts w:ascii="Times New Roman" w:eastAsia="Times New Roman" w:hAnsi="Times New Roman"/>
          <w:sz w:val="28"/>
          <w:szCs w:val="28"/>
          <w:lang w:val="kk-KZ" w:eastAsia="ru-RU"/>
        </w:rPr>
        <w:t xml:space="preserve"> [13].</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 xml:space="preserve">Шаруашылықішілік суару желісінде ауыспалы егіс учаскелеріне су тарату тораптары мен су бөлу нүктелері ұқсас түрде бөлінеді. Шаруашылықаралық және шаруашылықішілік суару желісіндегі барлық </w:t>
      </w:r>
      <w:r w:rsidR="004A39AE">
        <w:rPr>
          <w:rFonts w:ascii="Times New Roman" w:hAnsi="Times New Roman"/>
          <w:sz w:val="28"/>
          <w:szCs w:val="28"/>
          <w:lang w:val="kk-KZ"/>
        </w:rPr>
        <w:t xml:space="preserve">су </w:t>
      </w:r>
      <w:r w:rsidRPr="00E9489C">
        <w:rPr>
          <w:rFonts w:ascii="Times New Roman" w:hAnsi="Times New Roman"/>
          <w:sz w:val="28"/>
          <w:szCs w:val="28"/>
          <w:lang w:val="kk-KZ"/>
        </w:rPr>
        <w:t xml:space="preserve">бөлу нүктелері, </w:t>
      </w:r>
      <w:r w:rsidR="004A39AE">
        <w:rPr>
          <w:rFonts w:ascii="Times New Roman" w:hAnsi="Times New Roman"/>
          <w:sz w:val="28"/>
          <w:szCs w:val="28"/>
          <w:lang w:val="kk-KZ"/>
        </w:rPr>
        <w:t xml:space="preserve">бас торап </w:t>
      </w:r>
      <w:r w:rsidRPr="00E9489C">
        <w:rPr>
          <w:rFonts w:ascii="Times New Roman" w:hAnsi="Times New Roman"/>
          <w:sz w:val="28"/>
          <w:szCs w:val="28"/>
          <w:lang w:val="kk-KZ"/>
        </w:rPr>
        <w:t xml:space="preserve">және </w:t>
      </w:r>
      <w:r w:rsidR="004A39AE">
        <w:rPr>
          <w:rFonts w:ascii="Times New Roman" w:hAnsi="Times New Roman"/>
          <w:sz w:val="28"/>
          <w:szCs w:val="28"/>
          <w:lang w:val="kk-KZ"/>
        </w:rPr>
        <w:t xml:space="preserve">су </w:t>
      </w:r>
      <w:r w:rsidRPr="00E9489C">
        <w:rPr>
          <w:rFonts w:ascii="Times New Roman" w:hAnsi="Times New Roman"/>
          <w:sz w:val="28"/>
          <w:szCs w:val="28"/>
          <w:lang w:val="kk-KZ"/>
        </w:rPr>
        <w:t>бөлу тораптары суды пайдалану жоспарларына сәйкес белгілі бір шығыстарда (көлемдерде) суды бөлуге мүмкіндік беретін су өлшегіш құрылғылармен жабдықталуы тиіс.</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Жүйені пайдалануды ұйымдастырудың түйіндік схемасы (су бөлу</w:t>
      </w:r>
      <w:r w:rsidR="004A39AE">
        <w:rPr>
          <w:rFonts w:ascii="Times New Roman" w:hAnsi="Times New Roman"/>
          <w:sz w:val="28"/>
          <w:szCs w:val="28"/>
          <w:lang w:val="kk-KZ"/>
        </w:rPr>
        <w:t>дің шоғырланған учаскелерімен) с</w:t>
      </w:r>
      <w:r w:rsidRPr="00E9489C">
        <w:rPr>
          <w:rFonts w:ascii="Times New Roman" w:hAnsi="Times New Roman"/>
          <w:sz w:val="28"/>
          <w:szCs w:val="28"/>
          <w:lang w:val="kk-KZ"/>
        </w:rPr>
        <w:t>ызықтық (су бөлудің дисперсті учаскелерімен) салыстырғанда анағұрлым ұтымды және қолдануға ыңғайлы</w:t>
      </w:r>
      <w:r w:rsidR="004A39AE">
        <w:rPr>
          <w:rFonts w:ascii="Times New Roman" w:hAnsi="Times New Roman"/>
          <w:sz w:val="28"/>
          <w:szCs w:val="28"/>
          <w:lang w:val="kk-KZ"/>
        </w:rPr>
        <w:t xml:space="preserve"> болып келеді</w:t>
      </w:r>
      <w:r w:rsidRPr="00E9489C">
        <w:rPr>
          <w:rFonts w:ascii="Times New Roman" w:hAnsi="Times New Roman"/>
          <w:sz w:val="28"/>
          <w:szCs w:val="28"/>
          <w:lang w:val="kk-KZ"/>
        </w:rPr>
        <w:t>.</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Аумақтық негізде</w:t>
      </w:r>
      <w:r w:rsidR="004A39AE">
        <w:rPr>
          <w:rFonts w:ascii="Times New Roman" w:hAnsi="Times New Roman"/>
          <w:sz w:val="28"/>
          <w:szCs w:val="28"/>
          <w:lang w:val="kk-KZ"/>
        </w:rPr>
        <w:t>рде</w:t>
      </w:r>
      <w:r w:rsidRPr="00E9489C">
        <w:rPr>
          <w:rFonts w:ascii="Times New Roman" w:hAnsi="Times New Roman"/>
          <w:sz w:val="28"/>
          <w:szCs w:val="28"/>
          <w:lang w:val="kk-KZ"/>
        </w:rPr>
        <w:t xml:space="preserve"> жүйе</w:t>
      </w:r>
      <w:r w:rsidR="004A39AE">
        <w:rPr>
          <w:rFonts w:ascii="Times New Roman" w:hAnsi="Times New Roman"/>
          <w:sz w:val="28"/>
          <w:szCs w:val="28"/>
          <w:lang w:val="kk-KZ"/>
        </w:rPr>
        <w:t>лер</w:t>
      </w:r>
      <w:r w:rsidRPr="00E9489C">
        <w:rPr>
          <w:rFonts w:ascii="Times New Roman" w:hAnsi="Times New Roman"/>
          <w:sz w:val="28"/>
          <w:szCs w:val="28"/>
          <w:lang w:val="kk-KZ"/>
        </w:rPr>
        <w:t xml:space="preserve"> пайдалану учаскелеріне (ПУ) бөлінеді, олар өз кезегінде су </w:t>
      </w:r>
      <w:r w:rsidR="004A39AE">
        <w:rPr>
          <w:rFonts w:ascii="Times New Roman" w:hAnsi="Times New Roman"/>
          <w:sz w:val="28"/>
          <w:szCs w:val="28"/>
          <w:lang w:val="kk-KZ"/>
        </w:rPr>
        <w:t xml:space="preserve">алу </w:t>
      </w:r>
      <w:r w:rsidRPr="00E9489C">
        <w:rPr>
          <w:rFonts w:ascii="Times New Roman" w:hAnsi="Times New Roman"/>
          <w:sz w:val="28"/>
          <w:szCs w:val="28"/>
          <w:lang w:val="kk-KZ"/>
        </w:rPr>
        <w:t>учаскелеріне (С</w:t>
      </w:r>
      <w:r w:rsidR="004A39AE">
        <w:rPr>
          <w:rFonts w:ascii="Times New Roman" w:hAnsi="Times New Roman"/>
          <w:sz w:val="28"/>
          <w:szCs w:val="28"/>
          <w:lang w:val="kk-KZ"/>
        </w:rPr>
        <w:t>А</w:t>
      </w:r>
      <w:r w:rsidRPr="00E9489C">
        <w:rPr>
          <w:rFonts w:ascii="Times New Roman" w:hAnsi="Times New Roman"/>
          <w:sz w:val="28"/>
          <w:szCs w:val="28"/>
          <w:lang w:val="kk-KZ"/>
        </w:rPr>
        <w:t>У) бөлінуі мүмкін. Әрбір пайдалану учаскесі (немесе гидрооқшаулау учаскесі) бір немесе бірнеше су тарату тораптарын, оларға берілген барлық бөлу нүктелерін, командалық алаңдарды, арналарды, құрылыстар мен құрылғыларды қамтиды. Учаскелердің шекаралары су тарату бас тораптары шекараларын, әкімшілік аудандар мен су пайдаланушы шаруашылықтардың шекараларын ескере отырып белгіленеді. Барлық белгіленген бөлу нүктелері мен кіші командалық алаңдары бар су тарату торабына тек бір учаске (ПУ немесе СУ) қызмет көрсетуі керек</w:t>
      </w:r>
      <w:r w:rsidRPr="00E9489C">
        <w:rPr>
          <w:rFonts w:ascii="Times New Roman" w:eastAsia="Times New Roman" w:hAnsi="Times New Roman"/>
          <w:sz w:val="28"/>
          <w:szCs w:val="28"/>
          <w:lang w:val="kk-KZ" w:eastAsia="ru-RU"/>
        </w:rPr>
        <w:t xml:space="preserve"> [14].</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 xml:space="preserve">Ағызу және коллекторлық-дренаждық желінің арналары, егер олар суды тек осы тораптан және оған командалық алаңнан алыстатса, белгілі бір торапқа </w:t>
      </w:r>
      <w:r w:rsidRPr="00E9489C">
        <w:rPr>
          <w:rFonts w:ascii="Times New Roman" w:hAnsi="Times New Roman"/>
          <w:sz w:val="28"/>
          <w:szCs w:val="28"/>
          <w:lang w:val="kk-KZ"/>
        </w:rPr>
        <w:lastRenderedPageBreak/>
        <w:t>жатады. Бірнеше тораптарға қызмет көрсететін ірі ағызу және коллекторлық арналар дербес пайдалану учаскесіне бөлінуі мүмкін.</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Суару жүйелеріндегі суды есепке алу жоспарлы су пайдалануды жүргізудің негізі болып табылады.</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Суару суын есепке алу қызметінің міндеттері келесідей:</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 көпжылдық және жылдық бөлімдердегі жүйелердің су қорлары туралы деректерді алу;</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 суды пайдалану жоспарларын жасау және түзету үшін су шығы</w:t>
      </w:r>
      <w:r w:rsidR="004A39AE">
        <w:rPr>
          <w:rFonts w:ascii="Times New Roman" w:hAnsi="Times New Roman"/>
          <w:sz w:val="28"/>
          <w:szCs w:val="28"/>
          <w:lang w:val="kk-KZ"/>
        </w:rPr>
        <w:t>нд</w:t>
      </w:r>
      <w:r w:rsidRPr="00E9489C">
        <w:rPr>
          <w:rFonts w:ascii="Times New Roman" w:hAnsi="Times New Roman"/>
          <w:sz w:val="28"/>
          <w:szCs w:val="28"/>
          <w:lang w:val="kk-KZ"/>
        </w:rPr>
        <w:t>ары мен көлемін анықтау, шаруашылықаралық және шаруашылықішілік суару желілеріндегі су шығынын анықтау;</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 жүйе</w:t>
      </w:r>
      <w:r w:rsidR="004A39AE">
        <w:rPr>
          <w:rFonts w:ascii="Times New Roman" w:hAnsi="Times New Roman"/>
          <w:sz w:val="28"/>
          <w:szCs w:val="28"/>
          <w:lang w:val="kk-KZ"/>
        </w:rPr>
        <w:t>дегі</w:t>
      </w:r>
      <w:r w:rsidRPr="00E9489C">
        <w:rPr>
          <w:rFonts w:ascii="Times New Roman" w:hAnsi="Times New Roman"/>
          <w:sz w:val="28"/>
          <w:szCs w:val="28"/>
          <w:lang w:val="kk-KZ"/>
        </w:rPr>
        <w:t xml:space="preserve"> суды алу мен таратудың кез келген нүктесінде есепке алу және реттеу үшін қажетті деректермен қамтамасыз ету; суару жүйесін дұрыс және уақтылы техникалық пайдалану үшін пайдалану гидрометриясының нақты деректерін жасау</w:t>
      </w:r>
      <w:r w:rsidRPr="00E9489C">
        <w:rPr>
          <w:rFonts w:ascii="Times New Roman" w:eastAsia="Times New Roman" w:hAnsi="Times New Roman"/>
          <w:sz w:val="28"/>
          <w:szCs w:val="28"/>
          <w:lang w:val="kk-KZ" w:eastAsia="ru-RU"/>
        </w:rPr>
        <w:t xml:space="preserve"> [15],[16].</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Су шығынын өлшеуге байланысты жұмыстарды гидромет</w:t>
      </w:r>
      <w:r w:rsidR="004A39AE">
        <w:rPr>
          <w:rFonts w:ascii="Times New Roman" w:hAnsi="Times New Roman"/>
          <w:sz w:val="28"/>
          <w:szCs w:val="28"/>
          <w:lang w:val="kk-KZ"/>
        </w:rPr>
        <w:t xml:space="preserve"> мамандардың</w:t>
      </w:r>
      <w:r w:rsidRPr="00E9489C">
        <w:rPr>
          <w:rFonts w:ascii="Times New Roman" w:hAnsi="Times New Roman"/>
          <w:sz w:val="28"/>
          <w:szCs w:val="28"/>
          <w:lang w:val="kk-KZ"/>
        </w:rPr>
        <w:t xml:space="preserve"> арнайы штаты жүргізеді және олар орындалған кезде ғана суару жүйесінде суды жоспарлы реттеу мүмкін болады. Су ағыны мен шығынын бақылау арналарының шаруашылықаралық желісінде мыналар жүргізіледі:</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 автоматтандырылған есепке алу кезінде тұрақты (су шығыстары мен горизонттары туралы деректер аптасына бір рет аспаптардан алы</w:t>
      </w:r>
      <w:r w:rsidR="004A39AE">
        <w:rPr>
          <w:rFonts w:ascii="Times New Roman" w:hAnsi="Times New Roman"/>
          <w:sz w:val="28"/>
          <w:szCs w:val="28"/>
          <w:lang w:val="kk-KZ"/>
        </w:rPr>
        <w:t>нады).</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 аспаптық жағдайда-тәулігіне үш рет (сағат 7, 13 және 19-да). Шаруашылықтарға түсетін суды есепке алу тәулігіне кемінде екі рет жүргізіледі.</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Суару жүйесінде суды есепке алу үшін гидр</w:t>
      </w:r>
      <w:r w:rsidR="001B7B98">
        <w:rPr>
          <w:rFonts w:ascii="Times New Roman" w:hAnsi="Times New Roman"/>
          <w:sz w:val="28"/>
          <w:szCs w:val="28"/>
          <w:lang w:val="kk-KZ"/>
        </w:rPr>
        <w:t xml:space="preserve">ометриялық бекеттер орнатылады. </w:t>
      </w:r>
      <w:r w:rsidRPr="00E9489C">
        <w:rPr>
          <w:rFonts w:ascii="Times New Roman" w:hAnsi="Times New Roman"/>
          <w:sz w:val="28"/>
          <w:szCs w:val="28"/>
          <w:lang w:val="kk-KZ"/>
        </w:rPr>
        <w:t>Қалыпты суды есепке алу үшін суармалы алқаптың 1000 гектарына орта есеппен 10-12 пост қажет.</w:t>
      </w:r>
    </w:p>
    <w:p w:rsidR="00E9489C" w:rsidRPr="00E9489C" w:rsidRDefault="00E86ED2" w:rsidP="00E9489C">
      <w:pPr>
        <w:ind w:firstLine="567"/>
        <w:jc w:val="both"/>
        <w:rPr>
          <w:rFonts w:ascii="Times New Roman" w:hAnsi="Times New Roman"/>
          <w:b/>
          <w:sz w:val="28"/>
          <w:szCs w:val="28"/>
          <w:lang w:val="kk-KZ"/>
        </w:rPr>
      </w:pPr>
      <w:r>
        <w:rPr>
          <w:rFonts w:ascii="Times New Roman" w:hAnsi="Times New Roman"/>
          <w:b/>
          <w:sz w:val="28"/>
          <w:szCs w:val="28"/>
          <w:lang w:val="kk-KZ"/>
        </w:rPr>
        <w:t>1.2</w:t>
      </w:r>
      <w:r w:rsidR="00E9489C" w:rsidRPr="00E9489C">
        <w:rPr>
          <w:rFonts w:ascii="Times New Roman" w:hAnsi="Times New Roman"/>
          <w:b/>
          <w:sz w:val="28"/>
          <w:szCs w:val="28"/>
          <w:lang w:val="kk-KZ"/>
        </w:rPr>
        <w:t xml:space="preserve">. </w:t>
      </w:r>
      <w:r w:rsidR="000F3623" w:rsidRPr="000F3623">
        <w:rPr>
          <w:rFonts w:ascii="Times New Roman" w:hAnsi="Times New Roman"/>
          <w:b/>
          <w:sz w:val="28"/>
          <w:szCs w:val="28"/>
          <w:lang w:val="kk-KZ"/>
        </w:rPr>
        <w:t>Суару жүйесіндегі суды бөлу және суды есепке алу жүйелері</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1. Суару көзінің су қорларын есепке алу бекеттері-тірек желісімен байланыс бекеттері немесе тірек су бекеттері атқарады. Олар гидрометриялық деректерді гидрометеорологиялық қызметтің өзен су өлшегіш бекеттерінен суару жүйесінің су алу құрылысының тұғырына тасымалдау үшін қызмет етеді (қажет болған жағдайда қосымша тірек гидропосттар құрылуы мүмкін). Егер суару көздері ашық су айдындары (тоғандар, көлдер, су қоймалары) болса, онда оларға тірек немесе қадалы су өлшегіш бекеттер орнатылады; өзендерде, бұдан басқа, гидрометриялық жармалар жабдықталады</w:t>
      </w:r>
      <w:r w:rsidRPr="00E9489C">
        <w:rPr>
          <w:rFonts w:ascii="Times New Roman" w:eastAsia="Times New Roman" w:hAnsi="Times New Roman"/>
          <w:sz w:val="28"/>
          <w:szCs w:val="28"/>
          <w:lang w:val="kk-KZ" w:eastAsia="ru-RU"/>
        </w:rPr>
        <w:t xml:space="preserve"> [17].</w:t>
      </w:r>
    </w:p>
    <w:p w:rsidR="00E9489C" w:rsidRPr="00E9489C" w:rsidRDefault="00E9489C" w:rsidP="00E9489C">
      <w:pPr>
        <w:ind w:firstLine="567"/>
        <w:jc w:val="both"/>
        <w:rPr>
          <w:rFonts w:ascii="Times New Roman" w:hAnsi="Times New Roman"/>
          <w:sz w:val="28"/>
          <w:szCs w:val="28"/>
        </w:rPr>
      </w:pPr>
      <w:r w:rsidRPr="00E9489C">
        <w:rPr>
          <w:rFonts w:ascii="Times New Roman" w:hAnsi="Times New Roman"/>
          <w:sz w:val="28"/>
          <w:szCs w:val="28"/>
        </w:rPr>
        <w:lastRenderedPageBreak/>
        <w:t>2. Баланстық суды есепке алу бекеттері. Бұл посттар жүйеге және жекелеген баланстық учаскелерге келіп түскен және олардан тасталған суды есепке алуға арналған. Олар жүйенің басында, баланстық учаскелердің шекараларында, коллекторлық-ағызу желісінде, арналардың транзиттік учаскелерінде орнатылады.</w:t>
      </w:r>
    </w:p>
    <w:p w:rsidR="00E9489C" w:rsidRPr="00E9489C" w:rsidRDefault="00E9489C" w:rsidP="00E9489C">
      <w:pPr>
        <w:ind w:firstLine="567"/>
        <w:jc w:val="both"/>
        <w:rPr>
          <w:rFonts w:ascii="Times New Roman" w:hAnsi="Times New Roman"/>
          <w:sz w:val="28"/>
          <w:szCs w:val="28"/>
        </w:rPr>
      </w:pPr>
      <w:r w:rsidRPr="00E9489C">
        <w:rPr>
          <w:rFonts w:ascii="Times New Roman" w:hAnsi="Times New Roman"/>
          <w:sz w:val="28"/>
          <w:szCs w:val="28"/>
        </w:rPr>
        <w:t>3. Суды жедел есепке алу бекеттері. Осы бекеттердің көмегімен суды жүйе арналарының желісі бойынша бөлу жүргізіледі; олар суды таратудың барлық тораптарына орнатылады (соңғы тораптардан басқа - жедел есепке алу бекеттерінің рөлін шаруашылық бекеттері орындайтын әрбір шаруашылық аралық арна бойынша).</w:t>
      </w:r>
    </w:p>
    <w:p w:rsidR="00E9489C" w:rsidRPr="00E9489C" w:rsidRDefault="00E9489C" w:rsidP="00E9489C">
      <w:pPr>
        <w:ind w:firstLine="567"/>
        <w:jc w:val="both"/>
        <w:rPr>
          <w:rFonts w:ascii="Times New Roman" w:hAnsi="Times New Roman"/>
          <w:sz w:val="28"/>
          <w:szCs w:val="28"/>
        </w:rPr>
      </w:pPr>
      <w:r w:rsidRPr="00E9489C">
        <w:rPr>
          <w:rFonts w:ascii="Times New Roman" w:hAnsi="Times New Roman"/>
          <w:sz w:val="28"/>
          <w:szCs w:val="28"/>
        </w:rPr>
        <w:t>4. Су тұтынушыларға су бөлуді есепке алу бекеттері (шаруашылық бекеттері немесе шаруашылықтарға су бөлу нүктелеріндегі бекеттер). Шаруашылықтарға тәулігіне, онкүндікке берілетін су көлемін анықтау үшін қызмет етеді.</w:t>
      </w:r>
    </w:p>
    <w:p w:rsidR="00E9489C" w:rsidRPr="00E9489C" w:rsidRDefault="00E9489C" w:rsidP="00E9489C">
      <w:pPr>
        <w:ind w:firstLine="567"/>
        <w:jc w:val="both"/>
        <w:rPr>
          <w:rFonts w:ascii="Times New Roman" w:hAnsi="Times New Roman"/>
          <w:sz w:val="28"/>
          <w:szCs w:val="28"/>
        </w:rPr>
      </w:pPr>
      <w:r w:rsidRPr="00E9489C">
        <w:rPr>
          <w:rFonts w:ascii="Times New Roman" w:hAnsi="Times New Roman"/>
          <w:sz w:val="28"/>
          <w:szCs w:val="28"/>
        </w:rPr>
        <w:t>5. Осы шаруашылықтың су пайдаланушыларының суды бөлуін есепке алу және пайдалануын бақылау және нақты суару нормаларын айқындау үшін шаруашылықішілік суару желісіндегі бекеттер.</w:t>
      </w:r>
    </w:p>
    <w:p w:rsidR="002A16D4" w:rsidRPr="002A16D4" w:rsidRDefault="00E9489C" w:rsidP="00E9489C">
      <w:pPr>
        <w:ind w:firstLine="567"/>
        <w:jc w:val="both"/>
        <w:rPr>
          <w:rFonts w:ascii="Times New Roman" w:eastAsia="Times New Roman" w:hAnsi="Times New Roman"/>
          <w:sz w:val="28"/>
          <w:szCs w:val="28"/>
          <w:lang w:val="kk-KZ" w:eastAsia="ru-RU"/>
        </w:rPr>
      </w:pPr>
      <w:r w:rsidRPr="00E9489C">
        <w:rPr>
          <w:rFonts w:ascii="Times New Roman" w:hAnsi="Times New Roman"/>
          <w:sz w:val="28"/>
          <w:szCs w:val="28"/>
        </w:rPr>
        <w:t xml:space="preserve">Сонымен қатар, кейде каналдардың бөгет учаскелерінде су </w:t>
      </w:r>
      <w:r w:rsidR="007D37CD">
        <w:rPr>
          <w:rFonts w:ascii="Times New Roman" w:hAnsi="Times New Roman"/>
          <w:sz w:val="28"/>
          <w:szCs w:val="28"/>
        </w:rPr>
        <w:t>арналарын</w:t>
      </w:r>
      <w:r w:rsidRPr="00E9489C">
        <w:rPr>
          <w:rFonts w:ascii="Times New Roman" w:hAnsi="Times New Roman"/>
          <w:sz w:val="28"/>
          <w:szCs w:val="28"/>
        </w:rPr>
        <w:t xml:space="preserve"> бақылау бекеттері, сондай-ақ ғылыми-зерттеу және іздестіру жұмыстарын орындау үшін</w:t>
      </w:r>
      <w:r w:rsidR="001B7B98">
        <w:rPr>
          <w:rFonts w:ascii="Times New Roman" w:hAnsi="Times New Roman"/>
          <w:sz w:val="28"/>
          <w:szCs w:val="28"/>
        </w:rPr>
        <w:t xml:space="preserve"> арнайы бекеттер көзделеді.</w:t>
      </w:r>
      <w:r w:rsidR="001B7B98">
        <w:rPr>
          <w:rFonts w:ascii="Times New Roman" w:hAnsi="Times New Roman"/>
          <w:sz w:val="28"/>
          <w:szCs w:val="28"/>
          <w:lang w:val="kk-KZ"/>
        </w:rPr>
        <w:t xml:space="preserve"> </w:t>
      </w:r>
      <w:r w:rsidRPr="001B7B98">
        <w:rPr>
          <w:rFonts w:ascii="Times New Roman" w:hAnsi="Times New Roman"/>
          <w:sz w:val="28"/>
          <w:szCs w:val="28"/>
          <w:lang w:val="kk-KZ"/>
        </w:rPr>
        <w:t xml:space="preserve">Су өлшегіш бекеттердің жабдығы олардың мақсатына, суару желісінің түріне (ашық немесе жабық) және есепке алынуға жататын су шығыстарының шамасына қарай қабылданады. </w:t>
      </w:r>
      <w:r w:rsidRPr="009E59D0">
        <w:rPr>
          <w:rFonts w:ascii="Times New Roman" w:hAnsi="Times New Roman"/>
          <w:sz w:val="28"/>
          <w:szCs w:val="28"/>
          <w:lang w:val="kk-KZ"/>
        </w:rPr>
        <w:t>Гидрометриялық бекеттердің конструкциясы және олардың жабдықтары қазіргі заманғы талаптарға сай болуы және бұл ретте гидравликалық көрсеткіштерді (су деңгейі, ағынның жылдамдығы мен шығыны, судың жиынтық ағыны және т.б.) жедел айқындауды қамтамасыз етуі тиіс</w:t>
      </w:r>
      <w:r w:rsidRPr="00E9489C">
        <w:rPr>
          <w:rFonts w:ascii="Times New Roman" w:eastAsia="Times New Roman" w:hAnsi="Times New Roman"/>
          <w:sz w:val="28"/>
          <w:szCs w:val="28"/>
          <w:lang w:val="kk-KZ" w:eastAsia="ru-RU"/>
        </w:rPr>
        <w:t xml:space="preserve"> [18]</w:t>
      </w:r>
      <w:r w:rsidRPr="009E59D0">
        <w:rPr>
          <w:rFonts w:ascii="Times New Roman" w:eastAsia="Times New Roman" w:hAnsi="Times New Roman"/>
          <w:sz w:val="28"/>
          <w:szCs w:val="28"/>
          <w:lang w:val="kk-KZ" w:eastAsia="ru-RU"/>
        </w:rPr>
        <w:t>.</w:t>
      </w:r>
    </w:p>
    <w:p w:rsidR="00E9489C" w:rsidRPr="009E59D0" w:rsidRDefault="00E9489C" w:rsidP="00E9489C">
      <w:pPr>
        <w:ind w:firstLine="567"/>
        <w:jc w:val="both"/>
        <w:rPr>
          <w:rFonts w:ascii="Times New Roman" w:hAnsi="Times New Roman"/>
          <w:sz w:val="28"/>
          <w:szCs w:val="28"/>
          <w:lang w:val="kk-KZ"/>
        </w:rPr>
      </w:pPr>
      <w:r w:rsidRPr="009E59D0">
        <w:rPr>
          <w:rFonts w:ascii="Times New Roman" w:hAnsi="Times New Roman"/>
          <w:sz w:val="28"/>
          <w:szCs w:val="28"/>
          <w:lang w:val="kk-KZ"/>
        </w:rPr>
        <w:t xml:space="preserve">Су шығынын өлшеуге арналған стандартты құрылғылар ретінде су өлшегіштердің келесі түрлері </w:t>
      </w:r>
      <w:r w:rsidRPr="00E9489C">
        <w:rPr>
          <w:rFonts w:ascii="Times New Roman" w:hAnsi="Times New Roman"/>
          <w:sz w:val="28"/>
          <w:szCs w:val="28"/>
          <w:lang w:val="kk-KZ"/>
        </w:rPr>
        <w:t>қазіргі таңда кеңінен пайдаланылады</w:t>
      </w:r>
      <w:r w:rsidRPr="009E59D0">
        <w:rPr>
          <w:rFonts w:ascii="Times New Roman" w:hAnsi="Times New Roman"/>
          <w:sz w:val="28"/>
          <w:szCs w:val="28"/>
          <w:lang w:val="kk-KZ"/>
        </w:rPr>
        <w:t xml:space="preserve">: </w:t>
      </w:r>
    </w:p>
    <w:p w:rsidR="00E9489C" w:rsidRPr="00E9489C" w:rsidRDefault="00E9489C" w:rsidP="00E9489C">
      <w:pPr>
        <w:ind w:firstLine="567"/>
        <w:jc w:val="both"/>
        <w:rPr>
          <w:rFonts w:ascii="Times New Roman" w:hAnsi="Times New Roman"/>
          <w:sz w:val="28"/>
          <w:szCs w:val="28"/>
        </w:rPr>
      </w:pPr>
      <w:r w:rsidRPr="00E9489C">
        <w:rPr>
          <w:rFonts w:ascii="Times New Roman" w:hAnsi="Times New Roman"/>
          <w:sz w:val="28"/>
          <w:szCs w:val="28"/>
        </w:rPr>
        <w:t xml:space="preserve">1. Стандартты </w:t>
      </w:r>
      <w:r w:rsidRPr="00E9489C">
        <w:rPr>
          <w:rFonts w:ascii="Times New Roman" w:hAnsi="Times New Roman"/>
          <w:sz w:val="28"/>
          <w:szCs w:val="28"/>
          <w:lang w:val="kk-KZ"/>
        </w:rPr>
        <w:t>суағарлары</w:t>
      </w:r>
      <w:r w:rsidRPr="00E9489C">
        <w:rPr>
          <w:rFonts w:ascii="Times New Roman" w:hAnsi="Times New Roman"/>
          <w:sz w:val="28"/>
          <w:szCs w:val="28"/>
        </w:rPr>
        <w:t xml:space="preserve"> мен науалары бар гидропосттар:</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rPr>
        <w:t xml:space="preserve">* Томсон, Чиполетти жұқа қабырғалы </w:t>
      </w:r>
      <w:r w:rsidRPr="00E9489C">
        <w:rPr>
          <w:rFonts w:ascii="Times New Roman" w:hAnsi="Times New Roman"/>
          <w:sz w:val="28"/>
          <w:szCs w:val="28"/>
          <w:lang w:val="kk-KZ"/>
        </w:rPr>
        <w:t>суағарлары;</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 САНИИРИ су өлшегіш науасы;</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2. Бекітілген арналары бар гидропосттар;</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"Томсон суағары" үшбұрышты пішінді суағар түріне жатады (бұрышы 900), ол қалыңдығы 3-4 м</w:t>
      </w:r>
      <w:r w:rsidR="007D37CD">
        <w:rPr>
          <w:rFonts w:ascii="Times New Roman" w:hAnsi="Times New Roman"/>
          <w:sz w:val="28"/>
          <w:szCs w:val="28"/>
          <w:lang w:val="kk-KZ"/>
        </w:rPr>
        <w:t>м қаңылтыр болаттан  жасалады. ТС-50</w:t>
      </w:r>
      <w:r w:rsidRPr="00E9489C">
        <w:rPr>
          <w:rFonts w:ascii="Times New Roman" w:hAnsi="Times New Roman"/>
          <w:sz w:val="28"/>
          <w:szCs w:val="28"/>
          <w:lang w:val="kk-KZ"/>
        </w:rPr>
        <w:t>суағары 50 л/с дейін ағынды өлшеуге арналады</w:t>
      </w:r>
      <w:r w:rsidRPr="007D37CD">
        <w:rPr>
          <w:rFonts w:ascii="Times New Roman" w:hAnsi="Times New Roman"/>
          <w:sz w:val="28"/>
          <w:szCs w:val="28"/>
          <w:lang w:val="kk-KZ"/>
        </w:rPr>
        <w:t xml:space="preserve"> </w:t>
      </w:r>
      <w:r w:rsidRPr="00E9489C">
        <w:rPr>
          <w:rFonts w:ascii="Times New Roman" w:eastAsia="Times New Roman" w:hAnsi="Times New Roman"/>
          <w:sz w:val="28"/>
          <w:szCs w:val="28"/>
          <w:lang w:val="kk-KZ" w:eastAsia="ru-RU"/>
        </w:rPr>
        <w:t>[19]</w:t>
      </w:r>
      <w:r w:rsidRPr="00E9489C">
        <w:rPr>
          <w:rFonts w:ascii="Times New Roman" w:hAnsi="Times New Roman"/>
          <w:sz w:val="28"/>
          <w:szCs w:val="28"/>
          <w:lang w:val="kk-KZ"/>
        </w:rPr>
        <w:t>. 1.1-сурет.</w:t>
      </w:r>
    </w:p>
    <w:p w:rsidR="00E9489C" w:rsidRPr="00E9489C" w:rsidRDefault="003235E0" w:rsidP="00E9489C">
      <w:pPr>
        <w:ind w:firstLine="567"/>
        <w:jc w:val="both"/>
        <w:rPr>
          <w:rFonts w:ascii="Times New Roman" w:hAnsi="Times New Roman"/>
          <w:sz w:val="28"/>
          <w:szCs w:val="28"/>
          <w:lang w:val="kk-KZ"/>
        </w:rPr>
      </w:pPr>
      <w:r w:rsidRPr="000079CD">
        <w:rPr>
          <w:rFonts w:ascii="Times New Roman" w:hAnsi="Times New Roman"/>
          <w:noProof/>
          <w:sz w:val="28"/>
          <w:szCs w:val="28"/>
          <w:lang w:eastAsia="ru-RU"/>
        </w:rPr>
        <w:lastRenderedPageBreak/>
        <w:drawing>
          <wp:inline distT="0" distB="0" distL="0" distR="0">
            <wp:extent cx="5495925" cy="3286125"/>
            <wp:effectExtent l="0" t="0" r="9525" b="9525"/>
            <wp:docPr id="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95925" cy="3286125"/>
                    </a:xfrm>
                    <a:prstGeom prst="rect">
                      <a:avLst/>
                    </a:prstGeom>
                    <a:noFill/>
                    <a:ln>
                      <a:noFill/>
                    </a:ln>
                  </pic:spPr>
                </pic:pic>
              </a:graphicData>
            </a:graphic>
          </wp:inline>
        </w:drawing>
      </w:r>
    </w:p>
    <w:p w:rsidR="00E9489C" w:rsidRPr="008920CD"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1.1 -сурет. Томсон суағары [19]</w:t>
      </w:r>
      <w:r w:rsidR="00716CA8" w:rsidRPr="008920CD">
        <w:rPr>
          <w:rFonts w:ascii="Times New Roman" w:hAnsi="Times New Roman"/>
          <w:sz w:val="28"/>
          <w:szCs w:val="28"/>
          <w:lang w:val="kk-KZ"/>
        </w:rPr>
        <w:t>.</w:t>
      </w:r>
    </w:p>
    <w:p w:rsidR="00E9489C" w:rsidRPr="00E9489C" w:rsidRDefault="007D37CD" w:rsidP="00E9489C">
      <w:pPr>
        <w:ind w:firstLine="567"/>
        <w:jc w:val="both"/>
        <w:rPr>
          <w:rFonts w:ascii="Times New Roman" w:hAnsi="Times New Roman"/>
          <w:sz w:val="28"/>
          <w:szCs w:val="28"/>
          <w:lang w:val="kk-KZ"/>
        </w:rPr>
      </w:pPr>
      <w:r>
        <w:rPr>
          <w:rFonts w:ascii="Times New Roman" w:hAnsi="Times New Roman"/>
          <w:sz w:val="28"/>
          <w:szCs w:val="28"/>
          <w:lang w:val="kk-KZ"/>
        </w:rPr>
        <w:t>"Чиполетти</w:t>
      </w:r>
      <w:r w:rsidR="00E9489C" w:rsidRPr="00E9489C">
        <w:rPr>
          <w:rFonts w:ascii="Times New Roman" w:hAnsi="Times New Roman"/>
          <w:sz w:val="28"/>
          <w:szCs w:val="28"/>
          <w:lang w:val="kk-KZ"/>
        </w:rPr>
        <w:t>" суағары жұқа қабырғалы және бүйірлік беткейлері 1:4 болатын трап</w:t>
      </w:r>
      <w:r>
        <w:rPr>
          <w:rFonts w:ascii="Times New Roman" w:hAnsi="Times New Roman"/>
          <w:sz w:val="28"/>
          <w:szCs w:val="28"/>
          <w:lang w:val="kk-KZ"/>
        </w:rPr>
        <w:t>еция типті суағарларға жатады. ЧС</w:t>
      </w:r>
      <w:r w:rsidR="00E9489C" w:rsidRPr="00E9489C">
        <w:rPr>
          <w:rFonts w:ascii="Times New Roman" w:hAnsi="Times New Roman"/>
          <w:sz w:val="28"/>
          <w:szCs w:val="28"/>
          <w:lang w:val="kk-KZ"/>
        </w:rPr>
        <w:t xml:space="preserve"> суағарлары қалыңдығы 3-4 мм қаң</w:t>
      </w:r>
      <w:r>
        <w:rPr>
          <w:rFonts w:ascii="Times New Roman" w:hAnsi="Times New Roman"/>
          <w:sz w:val="28"/>
          <w:szCs w:val="28"/>
          <w:lang w:val="kk-KZ"/>
        </w:rPr>
        <w:t>ылтыр болаттан жасалады. ЧС-50</w:t>
      </w:r>
      <w:r w:rsidR="00E9489C" w:rsidRPr="00E9489C">
        <w:rPr>
          <w:rFonts w:ascii="Times New Roman" w:hAnsi="Times New Roman"/>
          <w:sz w:val="28"/>
          <w:szCs w:val="28"/>
          <w:lang w:val="kk-KZ"/>
        </w:rPr>
        <w:t xml:space="preserve"> (b = 50 см) ағызу шамасы (табалдырығы) ± 2 – 3 мм шекпен орындалады, қалған өлшемдері </w:t>
      </w:r>
      <w:r>
        <w:rPr>
          <w:rFonts w:ascii="Times New Roman" w:hAnsi="Times New Roman"/>
          <w:sz w:val="28"/>
          <w:szCs w:val="28"/>
          <w:lang w:val="kk-KZ"/>
        </w:rPr>
        <w:t>± 5 – 10 мм шекпен орындалады. ЧС – 7</w:t>
      </w:r>
      <w:r w:rsidR="00E9489C" w:rsidRPr="00E9489C">
        <w:rPr>
          <w:rFonts w:ascii="Times New Roman" w:hAnsi="Times New Roman"/>
          <w:sz w:val="28"/>
          <w:szCs w:val="28"/>
          <w:lang w:val="kk-KZ"/>
        </w:rPr>
        <w:t xml:space="preserve"> (b = 75 см) ағызу шамасы± 5 мм шекте орындалады, қалған өлшемдері ± 10мм. шекте орындалады. "ЧС–50" ағызу шамасы 5–тен 80 л/с-қа дейін өлшеуге арналған; "ЧС-75" ағызу шамасы 15-тен 230 л/с-қа дей</w:t>
      </w:r>
      <w:r w:rsidR="001B7B98">
        <w:rPr>
          <w:rFonts w:ascii="Times New Roman" w:hAnsi="Times New Roman"/>
          <w:sz w:val="28"/>
          <w:szCs w:val="28"/>
          <w:lang w:val="kk-KZ"/>
        </w:rPr>
        <w:t>ін өлшеуге арналған. 1.2-сурет.</w:t>
      </w:r>
    </w:p>
    <w:p w:rsidR="00E9489C" w:rsidRPr="00E9489C" w:rsidRDefault="003235E0" w:rsidP="00E9489C">
      <w:pPr>
        <w:ind w:firstLine="567"/>
        <w:jc w:val="both"/>
        <w:rPr>
          <w:rFonts w:ascii="Times New Roman" w:hAnsi="Times New Roman"/>
          <w:sz w:val="28"/>
          <w:szCs w:val="28"/>
          <w:lang w:val="kk-KZ"/>
        </w:rPr>
      </w:pPr>
      <w:r w:rsidRPr="000079CD">
        <w:rPr>
          <w:rFonts w:ascii="Times New Roman" w:hAnsi="Times New Roman"/>
          <w:noProof/>
          <w:sz w:val="28"/>
          <w:szCs w:val="28"/>
          <w:lang w:eastAsia="ru-RU"/>
        </w:rPr>
        <w:drawing>
          <wp:inline distT="0" distB="0" distL="0" distR="0">
            <wp:extent cx="5248275" cy="2638425"/>
            <wp:effectExtent l="19050" t="19050" r="28575" b="28575"/>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48275" cy="2638425"/>
                    </a:xfrm>
                    <a:prstGeom prst="rect">
                      <a:avLst/>
                    </a:prstGeom>
                    <a:noFill/>
                    <a:ln w="12700" cmpd="sng">
                      <a:solidFill>
                        <a:srgbClr val="000000"/>
                      </a:solidFill>
                      <a:miter lim="800000"/>
                      <a:headEnd/>
                      <a:tailEnd/>
                    </a:ln>
                    <a:effectLst/>
                  </pic:spPr>
                </pic:pic>
              </a:graphicData>
            </a:graphic>
          </wp:inline>
        </w:drawing>
      </w:r>
    </w:p>
    <w:p w:rsidR="00E9489C" w:rsidRPr="00E9489C" w:rsidRDefault="003235E0" w:rsidP="00E9489C">
      <w:pPr>
        <w:ind w:firstLine="567"/>
        <w:jc w:val="both"/>
        <w:rPr>
          <w:rFonts w:ascii="Times New Roman" w:hAnsi="Times New Roman"/>
          <w:sz w:val="28"/>
          <w:szCs w:val="28"/>
          <w:lang w:val="kk-KZ"/>
        </w:rPr>
      </w:pPr>
      <w:r w:rsidRPr="000079CD">
        <w:rPr>
          <w:rFonts w:ascii="Times New Roman" w:hAnsi="Times New Roman"/>
          <w:noProof/>
          <w:sz w:val="28"/>
          <w:szCs w:val="28"/>
          <w:lang w:eastAsia="ru-RU"/>
        </w:rPr>
        <w:lastRenderedPageBreak/>
        <w:drawing>
          <wp:inline distT="0" distB="0" distL="0" distR="0">
            <wp:extent cx="5286375" cy="2705100"/>
            <wp:effectExtent l="19050" t="19050" r="28575" b="1905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86375" cy="2705100"/>
                    </a:xfrm>
                    <a:prstGeom prst="rect">
                      <a:avLst/>
                    </a:prstGeom>
                    <a:noFill/>
                    <a:ln w="12700" cmpd="sng">
                      <a:solidFill>
                        <a:srgbClr val="000000"/>
                      </a:solidFill>
                      <a:miter lim="800000"/>
                      <a:headEnd/>
                      <a:tailEnd/>
                    </a:ln>
                    <a:effectLst/>
                  </pic:spPr>
                </pic:pic>
              </a:graphicData>
            </a:graphic>
          </wp:inline>
        </w:drawing>
      </w:r>
    </w:p>
    <w:p w:rsidR="00E9489C" w:rsidRPr="008920CD"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1.2-сурет. Чиполетти суағары [19]</w:t>
      </w:r>
      <w:r w:rsidR="00716CA8" w:rsidRPr="008920CD">
        <w:rPr>
          <w:rFonts w:ascii="Times New Roman" w:hAnsi="Times New Roman"/>
          <w:sz w:val="28"/>
          <w:szCs w:val="28"/>
          <w:lang w:val="kk-KZ"/>
        </w:rPr>
        <w:t>.</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Жұқа қабырғалы суағарлардың негізгі артықшылықтары мен к</w:t>
      </w:r>
      <w:r w:rsidR="007D37CD">
        <w:rPr>
          <w:rFonts w:ascii="Times New Roman" w:hAnsi="Times New Roman"/>
          <w:sz w:val="28"/>
          <w:szCs w:val="28"/>
          <w:lang w:val="kk-KZ"/>
        </w:rPr>
        <w:t>емшіліктері төменде көрсетіледі.</w:t>
      </w:r>
    </w:p>
    <w:p w:rsidR="00E9489C" w:rsidRPr="00E9489C" w:rsidRDefault="00CC5DAE" w:rsidP="00E9489C">
      <w:pPr>
        <w:ind w:firstLine="567"/>
        <w:jc w:val="both"/>
        <w:rPr>
          <w:rFonts w:ascii="Times New Roman" w:hAnsi="Times New Roman"/>
          <w:sz w:val="28"/>
          <w:szCs w:val="28"/>
          <w:lang w:val="kk-KZ"/>
        </w:rPr>
      </w:pPr>
      <w:r>
        <w:rPr>
          <w:rFonts w:ascii="Times New Roman" w:hAnsi="Times New Roman"/>
          <w:sz w:val="28"/>
          <w:szCs w:val="28"/>
          <w:lang w:val="kk-KZ"/>
        </w:rPr>
        <w:t xml:space="preserve"> Артықшылықтары: </w:t>
      </w:r>
      <w:r w:rsidR="00E9489C" w:rsidRPr="00E9489C">
        <w:rPr>
          <w:rFonts w:ascii="Times New Roman" w:hAnsi="Times New Roman"/>
          <w:sz w:val="28"/>
          <w:szCs w:val="28"/>
          <w:lang w:val="kk-KZ"/>
        </w:rPr>
        <w:t>құрылымының</w:t>
      </w:r>
      <w:r>
        <w:rPr>
          <w:rFonts w:ascii="Times New Roman" w:hAnsi="Times New Roman"/>
          <w:sz w:val="28"/>
          <w:szCs w:val="28"/>
          <w:lang w:val="kk-KZ"/>
        </w:rPr>
        <w:t xml:space="preserve"> қарапайымдылығы, </w:t>
      </w:r>
      <w:r w:rsidR="00E9489C" w:rsidRPr="00E9489C">
        <w:rPr>
          <w:rFonts w:ascii="Times New Roman" w:hAnsi="Times New Roman"/>
          <w:sz w:val="28"/>
          <w:szCs w:val="28"/>
          <w:lang w:val="kk-KZ"/>
        </w:rPr>
        <w:t>өлшеудің</w:t>
      </w:r>
      <w:r>
        <w:rPr>
          <w:rFonts w:ascii="Times New Roman" w:hAnsi="Times New Roman"/>
          <w:sz w:val="28"/>
          <w:szCs w:val="28"/>
          <w:lang w:val="kk-KZ"/>
        </w:rPr>
        <w:t xml:space="preserve"> жеткілікті ауқымы, </w:t>
      </w:r>
      <w:r w:rsidR="00E9489C" w:rsidRPr="00E9489C">
        <w:rPr>
          <w:rFonts w:ascii="Times New Roman" w:hAnsi="Times New Roman"/>
          <w:sz w:val="28"/>
          <w:szCs w:val="28"/>
          <w:lang w:val="kk-KZ"/>
        </w:rPr>
        <w:t xml:space="preserve">өлшеудің жоғары сенімділігі мен дәлдігі (2-3% - дан кем емес) </w:t>
      </w:r>
    </w:p>
    <w:p w:rsidR="00E9489C" w:rsidRPr="00E9489C" w:rsidRDefault="00CC5DAE" w:rsidP="00E9489C">
      <w:pPr>
        <w:ind w:firstLine="567"/>
        <w:jc w:val="both"/>
        <w:rPr>
          <w:rFonts w:ascii="Times New Roman" w:hAnsi="Times New Roman"/>
          <w:sz w:val="28"/>
          <w:szCs w:val="28"/>
          <w:lang w:val="kk-KZ"/>
        </w:rPr>
      </w:pPr>
      <w:r>
        <w:rPr>
          <w:rFonts w:ascii="Times New Roman" w:hAnsi="Times New Roman"/>
          <w:sz w:val="28"/>
          <w:szCs w:val="28"/>
          <w:lang w:val="kk-KZ"/>
        </w:rPr>
        <w:t xml:space="preserve">Кемшіліктері: </w:t>
      </w:r>
      <w:r w:rsidR="00E9489C" w:rsidRPr="00E9489C">
        <w:rPr>
          <w:rFonts w:ascii="Times New Roman" w:hAnsi="Times New Roman"/>
          <w:sz w:val="28"/>
          <w:szCs w:val="28"/>
          <w:lang w:val="kk-KZ"/>
        </w:rPr>
        <w:t>кішігірім беткейлерде қолданы</w:t>
      </w:r>
      <w:r>
        <w:rPr>
          <w:rFonts w:ascii="Times New Roman" w:hAnsi="Times New Roman"/>
          <w:sz w:val="28"/>
          <w:szCs w:val="28"/>
          <w:lang w:val="kk-KZ"/>
        </w:rPr>
        <w:t xml:space="preserve">лмау, </w:t>
      </w:r>
      <w:r w:rsidR="00E9489C" w:rsidRPr="00E9489C">
        <w:rPr>
          <w:rFonts w:ascii="Times New Roman" w:hAnsi="Times New Roman"/>
          <w:sz w:val="28"/>
          <w:szCs w:val="28"/>
          <w:lang w:val="kk-KZ"/>
        </w:rPr>
        <w:t>жоғарғы бьефте судың</w:t>
      </w:r>
      <w:r>
        <w:rPr>
          <w:rFonts w:ascii="Times New Roman" w:hAnsi="Times New Roman"/>
          <w:sz w:val="28"/>
          <w:szCs w:val="28"/>
          <w:lang w:val="kk-KZ"/>
        </w:rPr>
        <w:t xml:space="preserve"> едәуір тегеурінін құру керек, </w:t>
      </w:r>
      <w:r w:rsidR="00E9489C" w:rsidRPr="00E9489C">
        <w:rPr>
          <w:rFonts w:ascii="Times New Roman" w:hAnsi="Times New Roman"/>
          <w:sz w:val="28"/>
          <w:szCs w:val="28"/>
          <w:lang w:val="kk-KZ"/>
        </w:rPr>
        <w:t>каналды шөгінділерден жиі мезгіл-мезгіл тазарту қажеттілігі және т. б.</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Томсон және Чиполетти суағарларын орнатуға қойылатын талаптар:</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-суағарды орнатуға арналған арна учаскесі ұзындығы кемінде (6-10</w:t>
      </w:r>
      <w:r w:rsidR="007D37CD">
        <w:rPr>
          <w:rFonts w:ascii="Times New Roman" w:hAnsi="Times New Roman"/>
          <w:sz w:val="28"/>
          <w:szCs w:val="28"/>
          <w:lang w:val="kk-KZ"/>
        </w:rPr>
        <w:t>м</w:t>
      </w:r>
      <w:r w:rsidRPr="00E9489C">
        <w:rPr>
          <w:rFonts w:ascii="Times New Roman" w:hAnsi="Times New Roman"/>
          <w:sz w:val="28"/>
          <w:szCs w:val="28"/>
          <w:lang w:val="kk-KZ"/>
        </w:rPr>
        <w:t xml:space="preserve">) симметриялы көлденең қимасы бар түзу сызықты болуы тиіс </w:t>
      </w:r>
      <w:r w:rsidRPr="00E9489C">
        <w:rPr>
          <w:rFonts w:ascii="Times New Roman" w:eastAsia="Times New Roman" w:hAnsi="Times New Roman"/>
          <w:sz w:val="28"/>
          <w:szCs w:val="28"/>
          <w:lang w:val="kk-KZ" w:eastAsia="ru-RU"/>
        </w:rPr>
        <w:t>[20].</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 xml:space="preserve">- суағар таңдалған учаскенің ортасында алдын ала дайындалған арнаға перпендикуляр орнатылуы тиіс; </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-суағардың жотасы қатаң көлденең болуы тиіс және суағардың осі канал осіне сәйкес келуі тиіс;</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 xml:space="preserve">- деңгей өлшегіш таяқшаның нөлдік белгісі суағардың жотасының белгісімен сәйкес келуі тиіс; </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-суағар жотасының биіктігі Р</w:t>
      </w:r>
      <w:r w:rsidR="007D37CD">
        <w:rPr>
          <w:rFonts w:ascii="Times New Roman" w:hAnsi="Times New Roman"/>
          <w:sz w:val="28"/>
          <w:szCs w:val="28"/>
          <w:lang w:val="kk-KZ"/>
        </w:rPr>
        <w:t xml:space="preserve"> суағардың артындағы арнадағы h</w:t>
      </w:r>
      <w:r w:rsidRPr="007D37CD">
        <w:rPr>
          <w:rFonts w:ascii="Times New Roman" w:hAnsi="Times New Roman"/>
          <w:sz w:val="28"/>
          <w:szCs w:val="28"/>
          <w:vertAlign w:val="subscript"/>
          <w:lang w:val="kk-KZ"/>
        </w:rPr>
        <w:t>max</w:t>
      </w:r>
      <w:r w:rsidRPr="00E9489C">
        <w:rPr>
          <w:rFonts w:ascii="Times New Roman" w:hAnsi="Times New Roman"/>
          <w:sz w:val="28"/>
          <w:szCs w:val="28"/>
          <w:lang w:val="kk-KZ"/>
        </w:rPr>
        <w:t xml:space="preserve"> су тереңдігінен артық болуы тиіс.</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Су ағынының шығынын өлшеу таяқшасы деңгейі бойынша су шығынын анықтауға ыңғайлы болу үшін суағарлардың жоғарыда аталған түрлері үшін су шығынының мәндері 1.2-кестеде келтірілген</w:t>
      </w:r>
      <w:r w:rsidRPr="00E9489C">
        <w:rPr>
          <w:rFonts w:ascii="Times New Roman" w:eastAsia="Times New Roman" w:hAnsi="Times New Roman"/>
          <w:sz w:val="28"/>
          <w:szCs w:val="28"/>
          <w:lang w:val="kk-KZ" w:eastAsia="ru-RU"/>
        </w:rPr>
        <w:t xml:space="preserve"> [20].</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lastRenderedPageBreak/>
        <w:t>1.2-кесте. Чиполетти және Томсон суағары үшін су шығынының мәндері</w:t>
      </w:r>
      <w:r w:rsidR="001B7B98">
        <w:rPr>
          <w:rFonts w:ascii="Times New Roman" w:hAnsi="Times New Roman"/>
          <w:sz w:val="28"/>
          <w:szCs w:val="28"/>
          <w:lang w:val="kk-KZ"/>
        </w:rPr>
        <w:t xml:space="preserve"> </w:t>
      </w:r>
      <w:r w:rsidR="001B7B98" w:rsidRPr="00E9489C">
        <w:rPr>
          <w:rFonts w:ascii="Times New Roman" w:eastAsia="Times New Roman" w:hAnsi="Times New Roman"/>
          <w:sz w:val="28"/>
          <w:szCs w:val="28"/>
          <w:lang w:val="kk-KZ" w:eastAsia="ru-RU"/>
        </w:rPr>
        <w:t>[20]</w:t>
      </w:r>
      <w:r w:rsidR="001B7B98">
        <w:rPr>
          <w:rFonts w:ascii="Times New Roman" w:eastAsia="Times New Roman" w:hAnsi="Times New Roman"/>
          <w:sz w:val="28"/>
          <w:szCs w:val="28"/>
          <w:lang w:val="kk-KZ" w:eastAsia="ru-RU"/>
        </w:rPr>
        <w:t>.</w:t>
      </w:r>
      <w:r w:rsidRPr="00E9489C">
        <w:rPr>
          <w:rFonts w:ascii="Times New Roman" w:hAnsi="Times New Roman"/>
          <w:sz w:val="28"/>
          <w:szCs w:val="28"/>
          <w:lang w:val="kk-KZ"/>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8"/>
        <w:gridCol w:w="1075"/>
        <w:gridCol w:w="1076"/>
        <w:gridCol w:w="1076"/>
        <w:gridCol w:w="1389"/>
        <w:gridCol w:w="1076"/>
        <w:gridCol w:w="1189"/>
        <w:gridCol w:w="1076"/>
      </w:tblGrid>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Тақтайша деңгейі</w:t>
            </w:r>
          </w:p>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Н (см)</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ЧС-50</w:t>
            </w:r>
          </w:p>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шығын</w:t>
            </w:r>
          </w:p>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Q (л/с)</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ЧС-75</w:t>
            </w:r>
          </w:p>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шығын</w:t>
            </w:r>
          </w:p>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Q (л/с)</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ТС-50</w:t>
            </w:r>
          </w:p>
          <w:p w:rsidR="00E9489C" w:rsidRPr="007D37CD" w:rsidRDefault="007D37CD" w:rsidP="00E9489C">
            <w:pPr>
              <w:spacing w:after="0" w:line="240" w:lineRule="auto"/>
              <w:jc w:val="center"/>
              <w:rPr>
                <w:rFonts w:ascii="Times New Roman" w:hAnsi="Times New Roman"/>
                <w:sz w:val="24"/>
                <w:szCs w:val="24"/>
                <w:lang w:val="kk-KZ"/>
              </w:rPr>
            </w:pPr>
            <w:r>
              <w:rPr>
                <w:rFonts w:ascii="Times New Roman" w:hAnsi="Times New Roman"/>
                <w:sz w:val="24"/>
                <w:szCs w:val="24"/>
                <w:lang w:val="kk-KZ"/>
              </w:rPr>
              <w:t>шығын</w:t>
            </w:r>
          </w:p>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Q (л/с)</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Тақтайша деңгейі</w:t>
            </w:r>
          </w:p>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(см)</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ЧС-50</w:t>
            </w:r>
          </w:p>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шығын</w:t>
            </w:r>
          </w:p>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Q (л/с)</w:t>
            </w: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ЧС-75</w:t>
            </w:r>
          </w:p>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шығын</w:t>
            </w:r>
          </w:p>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Q (л/с)</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ТС-50</w:t>
            </w:r>
          </w:p>
          <w:p w:rsidR="00E9489C" w:rsidRPr="007D37CD" w:rsidRDefault="007D37CD" w:rsidP="00E9489C">
            <w:pPr>
              <w:spacing w:after="0" w:line="240" w:lineRule="auto"/>
              <w:jc w:val="center"/>
              <w:rPr>
                <w:rFonts w:ascii="Times New Roman" w:hAnsi="Times New Roman"/>
                <w:sz w:val="24"/>
                <w:szCs w:val="24"/>
                <w:lang w:val="kk-KZ"/>
              </w:rPr>
            </w:pPr>
            <w:r>
              <w:rPr>
                <w:rFonts w:ascii="Times New Roman" w:hAnsi="Times New Roman"/>
                <w:sz w:val="24"/>
                <w:szCs w:val="24"/>
                <w:lang w:val="kk-KZ"/>
              </w:rPr>
              <w:t>шығын</w:t>
            </w:r>
          </w:p>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Q (л/с)</w:t>
            </w:r>
          </w:p>
        </w:tc>
      </w:tr>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3,0</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5,0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16,5</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64,0</w:t>
            </w: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94,0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15,0</w:t>
            </w:r>
          </w:p>
        </w:tc>
      </w:tr>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3,5</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6,0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17,0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61,0</w:t>
            </w: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98,0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17,0</w:t>
            </w:r>
          </w:p>
        </w:tc>
      </w:tr>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4,0</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7,0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17,5</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70,0</w:t>
            </w: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103,0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18,0</w:t>
            </w:r>
          </w:p>
        </w:tc>
      </w:tr>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4,5</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9,0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18,0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73,0</w:t>
            </w: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108,0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19,0</w:t>
            </w:r>
          </w:p>
        </w:tc>
      </w:tr>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5,0</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10,0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16,0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0,8</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18,5</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76,0</w:t>
            </w: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114,0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20,0</w:t>
            </w:r>
          </w:p>
        </w:tc>
      </w:tr>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5,5</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12,0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18,0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0,9</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19,0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79,0</w:t>
            </w: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120,0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22,0</w:t>
            </w:r>
          </w:p>
        </w:tc>
      </w:tr>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6,0</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14,0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21,0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1,3</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19,5</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82,0</w:t>
            </w: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124,0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23,0</w:t>
            </w:r>
          </w:p>
        </w:tc>
      </w:tr>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6,5</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16,0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23,0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1,5</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20,0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128,0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25,0</w:t>
            </w:r>
          </w:p>
        </w:tc>
      </w:tr>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7,0</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18,0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26,0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1,8</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20,5</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132,0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26,0</w:t>
            </w:r>
          </w:p>
        </w:tc>
      </w:tr>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7,5</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20,0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30,0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2,1</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21,0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136,0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28,0</w:t>
            </w:r>
          </w:p>
        </w:tc>
      </w:tr>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8,0</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22,0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33,0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2,5</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21,5</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140,0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30,0</w:t>
            </w:r>
          </w:p>
        </w:tc>
      </w:tr>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8,5</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24,0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36,0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2,9</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22,0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145,0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32,0</w:t>
            </w:r>
          </w:p>
        </w:tc>
      </w:tr>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9,0</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26,0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39,0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3,3</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22,5</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150,0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33,0</w:t>
            </w:r>
          </w:p>
        </w:tc>
      </w:tr>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9,5</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28,0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42,0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3,9</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23,0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154,0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36,0</w:t>
            </w:r>
          </w:p>
        </w:tc>
      </w:tr>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10,0</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30,0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46,0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4,5</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23,5</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160,0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38,0</w:t>
            </w:r>
          </w:p>
        </w:tc>
      </w:tr>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10,5</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32,0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49,0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5,0</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24,0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166,0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40,0</w:t>
            </w:r>
          </w:p>
        </w:tc>
      </w:tr>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11,0</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35,0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52,0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5,6</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24,5</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170,0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42,0</w:t>
            </w:r>
          </w:p>
        </w:tc>
      </w:tr>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11,5</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37,0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55,0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6,2</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25,0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175,0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44,0</w:t>
            </w:r>
          </w:p>
        </w:tc>
      </w:tr>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12,0</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40,0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59,0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7,0</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25,5</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180,0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r>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12,5</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42,0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63,0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7,7</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26,0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186,0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r>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13,0</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44,0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66,0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8,5</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26,5</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191,0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r>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13,5</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47,0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70,0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9,3</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27,0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197,0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r>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14,0</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50,0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74,0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10,0</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27,5</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202,0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r>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14,5</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52,0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78,0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11,0</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28,0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208,0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r>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15,0</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55,0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82,0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12,0</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28,5</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214,0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r>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15,5</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58,0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86,0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13,0</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29,0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220,0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r>
      <w:tr w:rsidR="00E9489C" w:rsidRPr="000079CD" w:rsidTr="00E9489C">
        <w:tc>
          <w:tcPr>
            <w:tcW w:w="1388"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16,0</w:t>
            </w:r>
          </w:p>
        </w:tc>
        <w:tc>
          <w:tcPr>
            <w:tcW w:w="1075"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61,0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90,0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14,0</w:t>
            </w:r>
          </w:p>
        </w:tc>
        <w:tc>
          <w:tcPr>
            <w:tcW w:w="13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29,5</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c>
          <w:tcPr>
            <w:tcW w:w="118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225,0</w:t>
            </w:r>
          </w:p>
        </w:tc>
        <w:tc>
          <w:tcPr>
            <w:tcW w:w="1076" w:type="dxa"/>
            <w:shd w:val="clear" w:color="auto" w:fill="auto"/>
          </w:tcPr>
          <w:p w:rsidR="00E9489C" w:rsidRPr="00E9489C" w:rsidRDefault="00E9489C" w:rsidP="00E9489C">
            <w:pPr>
              <w:spacing w:after="0" w:line="240" w:lineRule="auto"/>
              <w:jc w:val="center"/>
              <w:rPr>
                <w:rFonts w:ascii="Times New Roman" w:hAnsi="Times New Roman"/>
                <w:sz w:val="24"/>
                <w:szCs w:val="24"/>
              </w:rPr>
            </w:pPr>
          </w:p>
        </w:tc>
      </w:tr>
    </w:tbl>
    <w:p w:rsidR="00E9489C" w:rsidRPr="00E9489C" w:rsidRDefault="00E9489C" w:rsidP="00E9489C">
      <w:pPr>
        <w:ind w:firstLine="567"/>
        <w:jc w:val="both"/>
        <w:rPr>
          <w:rFonts w:ascii="Times New Roman" w:hAnsi="Times New Roman"/>
          <w:sz w:val="28"/>
          <w:szCs w:val="28"/>
          <w:lang w:val="kk-KZ"/>
        </w:rPr>
      </w:pP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САНИИРИ су өлшегіш науасы- бүйірлері төменгі бьефке қарай тік қабырғалары мен көлденең түбі бар қысқа науа</w:t>
      </w:r>
      <w:r w:rsidR="007D37CD">
        <w:rPr>
          <w:rFonts w:ascii="Times New Roman" w:hAnsi="Times New Roman"/>
          <w:sz w:val="28"/>
          <w:szCs w:val="28"/>
          <w:lang w:val="kk-KZ"/>
        </w:rPr>
        <w:t xml:space="preserve"> тәрізді құрылым</w:t>
      </w:r>
      <w:r w:rsidRPr="00E9489C">
        <w:rPr>
          <w:rFonts w:ascii="Times New Roman" w:hAnsi="Times New Roman"/>
          <w:sz w:val="28"/>
          <w:szCs w:val="28"/>
          <w:lang w:val="kk-KZ"/>
        </w:rPr>
        <w:t xml:space="preserve">. "ССӨН" жоғарғы және төменгі бьефтерді арнамен жұптастыру арқылы </w:t>
      </w:r>
      <w:r w:rsidR="007D37CD">
        <w:rPr>
          <w:rFonts w:ascii="Times New Roman" w:hAnsi="Times New Roman"/>
          <w:sz w:val="28"/>
          <w:szCs w:val="28"/>
          <w:lang w:val="kk-KZ"/>
        </w:rPr>
        <w:t xml:space="preserve">жұмысын </w:t>
      </w:r>
      <w:r w:rsidRPr="00E9489C">
        <w:rPr>
          <w:rFonts w:ascii="Times New Roman" w:hAnsi="Times New Roman"/>
          <w:sz w:val="28"/>
          <w:szCs w:val="28"/>
          <w:lang w:val="kk-KZ"/>
        </w:rPr>
        <w:t>жүзеге асырылады. Бұл жағдайда су ұңғымасында құдық орнатылады. Деңгей өлшегіш тақтайша науаның алдыңғы ашқышына бекітіледі, тақтайш</w:t>
      </w:r>
      <w:r w:rsidR="007D37CD">
        <w:rPr>
          <w:rFonts w:ascii="Times New Roman" w:hAnsi="Times New Roman"/>
          <w:sz w:val="28"/>
          <w:szCs w:val="28"/>
          <w:lang w:val="kk-KZ"/>
        </w:rPr>
        <w:t>аның  нөлдік белгісі науаның түп</w:t>
      </w:r>
      <w:r w:rsidRPr="00E9489C">
        <w:rPr>
          <w:rFonts w:ascii="Times New Roman" w:hAnsi="Times New Roman"/>
          <w:sz w:val="28"/>
          <w:szCs w:val="28"/>
          <w:lang w:val="kk-KZ"/>
        </w:rPr>
        <w:t>кі еніне</w:t>
      </w:r>
      <w:r w:rsidR="001B7B98">
        <w:rPr>
          <w:rFonts w:ascii="Times New Roman" w:hAnsi="Times New Roman"/>
          <w:sz w:val="28"/>
          <w:szCs w:val="28"/>
          <w:lang w:val="kk-KZ"/>
        </w:rPr>
        <w:t xml:space="preserve"> сәйкес келуі керек</w:t>
      </w:r>
      <w:r w:rsidR="006D652D" w:rsidRPr="006D652D">
        <w:rPr>
          <w:rFonts w:ascii="Times New Roman" w:hAnsi="Times New Roman"/>
          <w:sz w:val="28"/>
          <w:szCs w:val="28"/>
          <w:lang w:val="kk-KZ"/>
        </w:rPr>
        <w:t xml:space="preserve"> </w:t>
      </w:r>
      <w:r w:rsidR="001B7B98">
        <w:rPr>
          <w:rFonts w:ascii="Times New Roman" w:hAnsi="Times New Roman"/>
          <w:sz w:val="28"/>
          <w:szCs w:val="28"/>
          <w:lang w:val="kk-KZ"/>
        </w:rPr>
        <w:t>[20] (1.3-</w:t>
      </w:r>
      <w:r w:rsidRPr="00E9489C">
        <w:rPr>
          <w:rFonts w:ascii="Times New Roman" w:hAnsi="Times New Roman"/>
          <w:sz w:val="28"/>
          <w:szCs w:val="28"/>
          <w:lang w:val="kk-KZ"/>
        </w:rPr>
        <w:t xml:space="preserve"> сурет).</w:t>
      </w:r>
    </w:p>
    <w:p w:rsidR="00E9489C" w:rsidRPr="00E9489C" w:rsidRDefault="003235E0" w:rsidP="00E9489C">
      <w:pPr>
        <w:widowControl w:val="0"/>
        <w:autoSpaceDE w:val="0"/>
        <w:autoSpaceDN w:val="0"/>
        <w:spacing w:after="0" w:line="240" w:lineRule="auto"/>
        <w:ind w:firstLine="567"/>
        <w:jc w:val="center"/>
        <w:rPr>
          <w:rFonts w:ascii="Times New Roman" w:eastAsia="Times New Roman" w:hAnsi="Times New Roman"/>
          <w:sz w:val="28"/>
          <w:szCs w:val="28"/>
        </w:rPr>
      </w:pPr>
      <w:r w:rsidRPr="000079CD">
        <w:rPr>
          <w:rFonts w:ascii="Times New Roman" w:eastAsia="Times New Roman" w:hAnsi="Times New Roman"/>
          <w:noProof/>
          <w:sz w:val="28"/>
          <w:szCs w:val="28"/>
          <w:lang w:eastAsia="ru-RU"/>
        </w:rPr>
        <w:lastRenderedPageBreak/>
        <w:drawing>
          <wp:inline distT="0" distB="0" distL="0" distR="0">
            <wp:extent cx="4562475" cy="2714625"/>
            <wp:effectExtent l="19050" t="19050" r="28575" b="28575"/>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62475" cy="2714625"/>
                    </a:xfrm>
                    <a:prstGeom prst="rect">
                      <a:avLst/>
                    </a:prstGeom>
                    <a:noFill/>
                    <a:ln w="12700" cmpd="sng">
                      <a:solidFill>
                        <a:srgbClr val="000000"/>
                      </a:solidFill>
                      <a:miter lim="800000"/>
                      <a:headEnd/>
                      <a:tailEnd/>
                    </a:ln>
                    <a:effectLst/>
                  </pic:spPr>
                </pic:pic>
              </a:graphicData>
            </a:graphic>
          </wp:inline>
        </w:drawing>
      </w:r>
    </w:p>
    <w:p w:rsidR="00E9489C" w:rsidRPr="006D652D" w:rsidRDefault="00E9489C" w:rsidP="00E9489C">
      <w:pPr>
        <w:widowControl w:val="0"/>
        <w:autoSpaceDE w:val="0"/>
        <w:autoSpaceDN w:val="0"/>
        <w:spacing w:before="90" w:after="0" w:line="240" w:lineRule="auto"/>
        <w:ind w:right="-1" w:firstLine="567"/>
        <w:jc w:val="both"/>
        <w:outlineLvl w:val="3"/>
        <w:rPr>
          <w:rFonts w:ascii="Times New Roman" w:eastAsia="Times New Roman" w:hAnsi="Times New Roman"/>
          <w:bCs/>
          <w:sz w:val="28"/>
          <w:szCs w:val="28"/>
        </w:rPr>
      </w:pPr>
      <w:r w:rsidRPr="00B05EA2">
        <w:rPr>
          <w:rFonts w:ascii="Times New Roman" w:eastAsia="Times New Roman" w:hAnsi="Times New Roman"/>
          <w:bCs/>
          <w:spacing w:val="-4"/>
          <w:sz w:val="28"/>
          <w:szCs w:val="28"/>
          <w:lang w:val="kk-KZ"/>
        </w:rPr>
        <w:t>1.</w:t>
      </w:r>
      <w:r w:rsidRPr="00B05EA2">
        <w:rPr>
          <w:rFonts w:ascii="Times New Roman" w:eastAsia="Times New Roman" w:hAnsi="Times New Roman"/>
          <w:bCs/>
          <w:sz w:val="28"/>
          <w:szCs w:val="28"/>
        </w:rPr>
        <w:t>3-сурет.</w:t>
      </w:r>
      <w:r w:rsidRPr="00B05EA2">
        <w:rPr>
          <w:rFonts w:ascii="Times New Roman" w:eastAsia="Times New Roman" w:hAnsi="Times New Roman"/>
          <w:bCs/>
          <w:spacing w:val="-4"/>
          <w:sz w:val="28"/>
          <w:szCs w:val="28"/>
        </w:rPr>
        <w:t xml:space="preserve"> </w:t>
      </w:r>
      <w:r w:rsidRPr="00B05EA2">
        <w:rPr>
          <w:rFonts w:ascii="Times New Roman" w:eastAsia="Times New Roman" w:hAnsi="Times New Roman"/>
          <w:bCs/>
          <w:sz w:val="28"/>
          <w:szCs w:val="28"/>
        </w:rPr>
        <w:t>САНИИРИ су өлшегіш науасы</w:t>
      </w:r>
      <w:r w:rsidRPr="00B05EA2">
        <w:rPr>
          <w:rFonts w:ascii="Times New Roman" w:eastAsia="Times New Roman" w:hAnsi="Times New Roman"/>
          <w:bCs/>
          <w:sz w:val="28"/>
          <w:szCs w:val="28"/>
          <w:lang w:val="kk-KZ"/>
        </w:rPr>
        <w:t xml:space="preserve">: </w:t>
      </w:r>
      <w:r w:rsidRPr="00B05EA2">
        <w:rPr>
          <w:rFonts w:ascii="Times New Roman" w:eastAsia="Times New Roman" w:hAnsi="Times New Roman"/>
          <w:sz w:val="28"/>
          <w:szCs w:val="28"/>
        </w:rPr>
        <w:t>1</w:t>
      </w:r>
      <w:r w:rsidRPr="00B05EA2">
        <w:rPr>
          <w:rFonts w:ascii="Times New Roman" w:eastAsia="Times New Roman" w:hAnsi="Times New Roman"/>
          <w:spacing w:val="-4"/>
          <w:sz w:val="28"/>
          <w:szCs w:val="28"/>
        </w:rPr>
        <w:t xml:space="preserve"> </w:t>
      </w:r>
      <w:r w:rsidRPr="00B05EA2">
        <w:rPr>
          <w:rFonts w:ascii="Times New Roman" w:eastAsia="Times New Roman" w:hAnsi="Times New Roman"/>
          <w:sz w:val="28"/>
          <w:szCs w:val="28"/>
        </w:rPr>
        <w:t>–</w:t>
      </w:r>
      <w:r w:rsidRPr="00B05EA2">
        <w:rPr>
          <w:rFonts w:ascii="Times New Roman" w:eastAsia="Times New Roman" w:hAnsi="Times New Roman"/>
          <w:spacing w:val="-4"/>
          <w:sz w:val="28"/>
          <w:szCs w:val="28"/>
        </w:rPr>
        <w:t xml:space="preserve"> </w:t>
      </w:r>
      <w:r w:rsidRPr="00B05EA2">
        <w:rPr>
          <w:rFonts w:ascii="Times New Roman" w:eastAsia="Times New Roman" w:hAnsi="Times New Roman"/>
          <w:sz w:val="28"/>
          <w:szCs w:val="28"/>
          <w:lang w:val="kk-KZ"/>
        </w:rPr>
        <w:t>кіріс бөлігі</w:t>
      </w:r>
      <w:r w:rsidRPr="00B05EA2">
        <w:rPr>
          <w:rFonts w:ascii="Times New Roman" w:eastAsia="Times New Roman" w:hAnsi="Times New Roman"/>
          <w:sz w:val="28"/>
          <w:szCs w:val="28"/>
        </w:rPr>
        <w:t>,</w:t>
      </w:r>
      <w:r w:rsidRPr="00B05EA2">
        <w:rPr>
          <w:rFonts w:ascii="Times New Roman" w:eastAsia="Times New Roman" w:hAnsi="Times New Roman"/>
          <w:spacing w:val="-4"/>
          <w:sz w:val="28"/>
          <w:szCs w:val="28"/>
        </w:rPr>
        <w:t xml:space="preserve"> </w:t>
      </w:r>
      <w:r w:rsidRPr="00B05EA2">
        <w:rPr>
          <w:rFonts w:ascii="Times New Roman" w:eastAsia="Times New Roman" w:hAnsi="Times New Roman"/>
          <w:sz w:val="28"/>
          <w:szCs w:val="28"/>
        </w:rPr>
        <w:t>2-</w:t>
      </w:r>
      <w:r w:rsidRPr="00B05EA2">
        <w:rPr>
          <w:rFonts w:ascii="Times New Roman" w:eastAsia="Times New Roman" w:hAnsi="Times New Roman"/>
          <w:spacing w:val="-4"/>
          <w:sz w:val="28"/>
          <w:szCs w:val="28"/>
        </w:rPr>
        <w:t xml:space="preserve"> </w:t>
      </w:r>
      <w:r w:rsidRPr="00B05EA2">
        <w:rPr>
          <w:rFonts w:ascii="Times New Roman" w:eastAsia="Times New Roman" w:hAnsi="Times New Roman"/>
          <w:sz w:val="28"/>
          <w:szCs w:val="28"/>
          <w:lang w:val="kk-KZ"/>
        </w:rPr>
        <w:t>деңгей өлшеуіш тақтайша</w:t>
      </w:r>
      <w:r w:rsidR="006D652D" w:rsidRPr="006D652D">
        <w:rPr>
          <w:rFonts w:ascii="Times New Roman" w:eastAsia="Times New Roman" w:hAnsi="Times New Roman"/>
          <w:sz w:val="28"/>
          <w:szCs w:val="28"/>
        </w:rPr>
        <w:t xml:space="preserve"> </w:t>
      </w:r>
      <w:r w:rsidRPr="00B05EA2">
        <w:rPr>
          <w:rFonts w:ascii="Times New Roman" w:eastAsia="Times New Roman" w:hAnsi="Times New Roman"/>
          <w:sz w:val="28"/>
          <w:szCs w:val="28"/>
          <w:lang w:val="kk-KZ"/>
        </w:rPr>
        <w:t>[20]</w:t>
      </w:r>
      <w:r w:rsidR="006D652D" w:rsidRPr="006D652D">
        <w:rPr>
          <w:rFonts w:ascii="Times New Roman" w:eastAsia="Times New Roman" w:hAnsi="Times New Roman"/>
          <w:sz w:val="28"/>
          <w:szCs w:val="28"/>
        </w:rPr>
        <w:t>.</w:t>
      </w:r>
    </w:p>
    <w:p w:rsidR="00794C6B" w:rsidRDefault="00794C6B" w:rsidP="00E9489C">
      <w:pPr>
        <w:ind w:firstLine="567"/>
        <w:jc w:val="both"/>
        <w:rPr>
          <w:rFonts w:ascii="Times New Roman" w:hAnsi="Times New Roman"/>
          <w:sz w:val="28"/>
          <w:szCs w:val="28"/>
          <w:lang w:val="kk-KZ"/>
        </w:rPr>
      </w:pPr>
    </w:p>
    <w:p w:rsidR="00E9489C" w:rsidRPr="00794C6B"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 xml:space="preserve">1.3-кесте. САНИИРИ су өлшеуіш науасының негізгі параметрлерінің кестесі </w:t>
      </w:r>
      <w:r w:rsidRPr="00E9489C">
        <w:rPr>
          <w:rFonts w:ascii="Times New Roman" w:eastAsia="Times New Roman" w:hAnsi="Times New Roman"/>
          <w:sz w:val="28"/>
          <w:szCs w:val="28"/>
          <w:lang w:val="kk-KZ" w:eastAsia="ru-RU"/>
        </w:rPr>
        <w:t>[20]</w:t>
      </w:r>
      <w:r w:rsidRPr="00794C6B">
        <w:rPr>
          <w:rFonts w:ascii="Times New Roman" w:eastAsia="Times New Roman" w:hAnsi="Times New Roman"/>
          <w:sz w:val="28"/>
          <w:szCs w:val="28"/>
          <w:lang w:val="kk-KZ" w:eastAsia="ru-RU"/>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9"/>
        <w:gridCol w:w="922"/>
        <w:gridCol w:w="863"/>
        <w:gridCol w:w="922"/>
        <w:gridCol w:w="863"/>
        <w:gridCol w:w="852"/>
        <w:gridCol w:w="922"/>
        <w:gridCol w:w="922"/>
        <w:gridCol w:w="800"/>
      </w:tblGrid>
      <w:tr w:rsidR="00E9489C" w:rsidRPr="0045559F" w:rsidTr="00E9489C">
        <w:trPr>
          <w:jc w:val="center"/>
        </w:trPr>
        <w:tc>
          <w:tcPr>
            <w:tcW w:w="2279" w:type="dxa"/>
            <w:vMerge w:val="restart"/>
            <w:shd w:val="clear" w:color="auto" w:fill="auto"/>
          </w:tcPr>
          <w:p w:rsidR="00E9489C" w:rsidRPr="00E9489C" w:rsidRDefault="00E9489C" w:rsidP="00E9489C">
            <w:pPr>
              <w:spacing w:after="0" w:line="240" w:lineRule="auto"/>
              <w:jc w:val="center"/>
              <w:rPr>
                <w:rFonts w:ascii="Times New Roman" w:hAnsi="Times New Roman"/>
                <w:sz w:val="24"/>
                <w:szCs w:val="24"/>
                <w:lang w:val="kk-KZ"/>
              </w:rPr>
            </w:pPr>
            <w:r w:rsidRPr="00E9489C">
              <w:rPr>
                <w:rFonts w:ascii="Times New Roman" w:hAnsi="Times New Roman"/>
                <w:sz w:val="24"/>
                <w:szCs w:val="24"/>
                <w:lang w:val="kk-KZ"/>
              </w:rPr>
              <w:t>Науа өлшемі</w:t>
            </w:r>
          </w:p>
        </w:tc>
        <w:tc>
          <w:tcPr>
            <w:tcW w:w="7066" w:type="dxa"/>
            <w:gridSpan w:val="8"/>
            <w:shd w:val="clear" w:color="auto" w:fill="auto"/>
          </w:tcPr>
          <w:p w:rsidR="00E9489C" w:rsidRPr="00E9489C" w:rsidRDefault="00E9489C" w:rsidP="00E9489C">
            <w:pPr>
              <w:spacing w:after="0" w:line="240" w:lineRule="auto"/>
              <w:jc w:val="center"/>
              <w:rPr>
                <w:rFonts w:ascii="Times New Roman" w:hAnsi="Times New Roman"/>
                <w:sz w:val="24"/>
                <w:szCs w:val="24"/>
                <w:lang w:val="kk-KZ"/>
              </w:rPr>
            </w:pPr>
            <w:r w:rsidRPr="00E9489C">
              <w:rPr>
                <w:rFonts w:ascii="Times New Roman" w:hAnsi="Times New Roman"/>
                <w:sz w:val="24"/>
                <w:szCs w:val="24"/>
                <w:lang w:val="kk-KZ"/>
              </w:rPr>
              <w:t>Науаның шығар бөлігінің ені вл (м)</w:t>
            </w:r>
          </w:p>
        </w:tc>
      </w:tr>
      <w:tr w:rsidR="00E9489C" w:rsidRPr="000079CD" w:rsidTr="00E9489C">
        <w:trPr>
          <w:jc w:val="center"/>
        </w:trPr>
        <w:tc>
          <w:tcPr>
            <w:tcW w:w="2279" w:type="dxa"/>
            <w:vMerge/>
            <w:shd w:val="clear" w:color="auto" w:fill="auto"/>
          </w:tcPr>
          <w:p w:rsidR="00E9489C" w:rsidRPr="00E9489C" w:rsidRDefault="00E9489C" w:rsidP="00E9489C">
            <w:pPr>
              <w:spacing w:after="0" w:line="240" w:lineRule="auto"/>
              <w:jc w:val="center"/>
              <w:rPr>
                <w:rFonts w:ascii="Times New Roman" w:hAnsi="Times New Roman"/>
                <w:sz w:val="24"/>
                <w:szCs w:val="24"/>
                <w:lang w:val="kk-KZ"/>
              </w:rPr>
            </w:pP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0,2</w:t>
            </w:r>
          </w:p>
        </w:tc>
        <w:tc>
          <w:tcPr>
            <w:tcW w:w="863"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0,3</w:t>
            </w: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0,4</w:t>
            </w:r>
          </w:p>
        </w:tc>
        <w:tc>
          <w:tcPr>
            <w:tcW w:w="863"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0,5</w:t>
            </w:r>
          </w:p>
        </w:tc>
        <w:tc>
          <w:tcPr>
            <w:tcW w:w="85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0,6</w:t>
            </w: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0,7</w:t>
            </w: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0,8</w:t>
            </w:r>
          </w:p>
        </w:tc>
        <w:tc>
          <w:tcPr>
            <w:tcW w:w="800"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1,0</w:t>
            </w:r>
          </w:p>
        </w:tc>
      </w:tr>
      <w:tr w:rsidR="00E9489C" w:rsidRPr="000079CD" w:rsidTr="00E9489C">
        <w:trPr>
          <w:jc w:val="center"/>
        </w:trPr>
        <w:tc>
          <w:tcPr>
            <w:tcW w:w="227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Науаның кіріс бөлігінің ені</w:t>
            </w:r>
          </w:p>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 xml:space="preserve">Вл=1,76 </w:t>
            </w:r>
            <w:proofErr w:type="gramStart"/>
            <w:r w:rsidRPr="00E9489C">
              <w:rPr>
                <w:rFonts w:ascii="Times New Roman" w:hAnsi="Times New Roman"/>
                <w:sz w:val="24"/>
                <w:szCs w:val="24"/>
              </w:rPr>
              <w:t>вл,,</w:t>
            </w:r>
            <w:proofErr w:type="gramEnd"/>
            <w:r w:rsidRPr="00E9489C">
              <w:rPr>
                <w:rFonts w:ascii="Times New Roman" w:hAnsi="Times New Roman"/>
                <w:sz w:val="24"/>
                <w:szCs w:val="24"/>
              </w:rPr>
              <w:t xml:space="preserve"> м</w:t>
            </w: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0,34</w:t>
            </w:r>
          </w:p>
        </w:tc>
        <w:tc>
          <w:tcPr>
            <w:tcW w:w="863"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0,51</w:t>
            </w: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0,68</w:t>
            </w:r>
          </w:p>
        </w:tc>
        <w:tc>
          <w:tcPr>
            <w:tcW w:w="863"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0,85</w:t>
            </w:r>
          </w:p>
        </w:tc>
        <w:tc>
          <w:tcPr>
            <w:tcW w:w="85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1,02</w:t>
            </w: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1,19</w:t>
            </w: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1,36</w:t>
            </w:r>
          </w:p>
        </w:tc>
        <w:tc>
          <w:tcPr>
            <w:tcW w:w="800"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1,76</w:t>
            </w:r>
          </w:p>
        </w:tc>
      </w:tr>
      <w:tr w:rsidR="00E9489C" w:rsidRPr="000079CD" w:rsidTr="00E9489C">
        <w:trPr>
          <w:jc w:val="center"/>
        </w:trPr>
        <w:tc>
          <w:tcPr>
            <w:tcW w:w="227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Науа ұзындығы l=2вл, м</w:t>
            </w: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0,4</w:t>
            </w:r>
          </w:p>
        </w:tc>
        <w:tc>
          <w:tcPr>
            <w:tcW w:w="863"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0,6</w:t>
            </w: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0,8</w:t>
            </w:r>
          </w:p>
        </w:tc>
        <w:tc>
          <w:tcPr>
            <w:tcW w:w="863"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1,0</w:t>
            </w:r>
          </w:p>
        </w:tc>
        <w:tc>
          <w:tcPr>
            <w:tcW w:w="85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1,2</w:t>
            </w: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1,4</w:t>
            </w: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1,6</w:t>
            </w:r>
          </w:p>
        </w:tc>
        <w:tc>
          <w:tcPr>
            <w:tcW w:w="800"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2,0</w:t>
            </w:r>
          </w:p>
        </w:tc>
      </w:tr>
      <w:tr w:rsidR="00E9489C" w:rsidRPr="000079CD" w:rsidTr="00E9489C">
        <w:trPr>
          <w:jc w:val="center"/>
        </w:trPr>
        <w:tc>
          <w:tcPr>
            <w:tcW w:w="227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Науаның тік қабырғаларының биіктігі</w:t>
            </w:r>
          </w:p>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Hl=(1.5-</w:t>
            </w:r>
            <w:proofErr w:type="gramStart"/>
            <w:r w:rsidRPr="00E9489C">
              <w:rPr>
                <w:rFonts w:ascii="Times New Roman" w:hAnsi="Times New Roman"/>
                <w:sz w:val="24"/>
                <w:szCs w:val="24"/>
              </w:rPr>
              <w:t>2)вл</w:t>
            </w:r>
            <w:proofErr w:type="gramEnd"/>
            <w:r w:rsidRPr="00E9489C">
              <w:rPr>
                <w:rFonts w:ascii="Times New Roman" w:hAnsi="Times New Roman"/>
                <w:sz w:val="24"/>
                <w:szCs w:val="24"/>
              </w:rPr>
              <w:t>, м</w:t>
            </w: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0,4</w:t>
            </w:r>
          </w:p>
        </w:tc>
        <w:tc>
          <w:tcPr>
            <w:tcW w:w="863"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0,65</w:t>
            </w: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0,7</w:t>
            </w:r>
          </w:p>
        </w:tc>
        <w:tc>
          <w:tcPr>
            <w:tcW w:w="863"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0,8</w:t>
            </w:r>
          </w:p>
        </w:tc>
        <w:tc>
          <w:tcPr>
            <w:tcW w:w="85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0,9</w:t>
            </w: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1,0</w:t>
            </w: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1,2</w:t>
            </w:r>
          </w:p>
        </w:tc>
        <w:tc>
          <w:tcPr>
            <w:tcW w:w="800"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1,5</w:t>
            </w:r>
          </w:p>
        </w:tc>
      </w:tr>
      <w:tr w:rsidR="00E9489C" w:rsidRPr="000079CD" w:rsidTr="00E9489C">
        <w:trPr>
          <w:jc w:val="center"/>
        </w:trPr>
        <w:tc>
          <w:tcPr>
            <w:tcW w:w="227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Науа жотасының биіктігі Р≥0,5</w:t>
            </w:r>
          </w:p>
          <w:p w:rsidR="00E9489C" w:rsidRPr="009E59D0" w:rsidRDefault="00E9489C" w:rsidP="00E9489C">
            <w:pPr>
              <w:spacing w:after="0" w:line="240" w:lineRule="auto"/>
              <w:jc w:val="center"/>
              <w:rPr>
                <w:rFonts w:ascii="Times New Roman" w:hAnsi="Times New Roman"/>
                <w:sz w:val="24"/>
                <w:szCs w:val="24"/>
              </w:rPr>
            </w:pPr>
            <w:r w:rsidRPr="00B80A1B">
              <w:rPr>
                <w:rFonts w:ascii="Times New Roman" w:hAnsi="Times New Roman"/>
                <w:sz w:val="24"/>
                <w:szCs w:val="24"/>
                <w:lang w:val="en-US"/>
              </w:rPr>
              <w:t>H</w:t>
            </w:r>
            <w:r w:rsidRPr="009E59D0">
              <w:rPr>
                <w:rFonts w:ascii="Times New Roman" w:hAnsi="Times New Roman"/>
                <w:sz w:val="24"/>
                <w:szCs w:val="24"/>
              </w:rPr>
              <w:t xml:space="preserve"> </w:t>
            </w:r>
            <w:r w:rsidRPr="00B80A1B">
              <w:rPr>
                <w:rFonts w:ascii="Times New Roman" w:hAnsi="Times New Roman"/>
                <w:sz w:val="24"/>
                <w:szCs w:val="24"/>
                <w:lang w:val="en-US"/>
              </w:rPr>
              <w:t>max</w:t>
            </w:r>
            <w:r w:rsidRPr="009E59D0">
              <w:rPr>
                <w:rFonts w:ascii="Times New Roman" w:hAnsi="Times New Roman"/>
                <w:sz w:val="24"/>
                <w:szCs w:val="24"/>
              </w:rPr>
              <w:t>(</w:t>
            </w:r>
            <w:r w:rsidRPr="00B80A1B">
              <w:rPr>
                <w:rFonts w:ascii="Times New Roman" w:hAnsi="Times New Roman"/>
                <w:sz w:val="24"/>
                <w:szCs w:val="24"/>
                <w:lang w:val="en-US"/>
              </w:rPr>
              <w:t>H</w:t>
            </w:r>
            <w:r w:rsidRPr="009E59D0">
              <w:rPr>
                <w:rFonts w:ascii="Times New Roman" w:hAnsi="Times New Roman"/>
                <w:sz w:val="24"/>
                <w:szCs w:val="24"/>
              </w:rPr>
              <w:t xml:space="preserve"> </w:t>
            </w:r>
            <w:r w:rsidRPr="00B80A1B">
              <w:rPr>
                <w:rFonts w:ascii="Times New Roman" w:hAnsi="Times New Roman"/>
                <w:sz w:val="24"/>
                <w:szCs w:val="24"/>
                <w:lang w:val="en-US"/>
              </w:rPr>
              <w:t>max</w:t>
            </w:r>
            <w:r w:rsidRPr="009E59D0">
              <w:rPr>
                <w:rFonts w:ascii="Times New Roman" w:hAnsi="Times New Roman"/>
                <w:sz w:val="24"/>
                <w:szCs w:val="24"/>
              </w:rPr>
              <w:t>≤0.8</w:t>
            </w:r>
            <w:r w:rsidRPr="00B80A1B">
              <w:rPr>
                <w:rFonts w:ascii="Times New Roman" w:hAnsi="Times New Roman"/>
                <w:sz w:val="24"/>
                <w:szCs w:val="24"/>
                <w:lang w:val="en-US"/>
              </w:rPr>
              <w:t>Hl</w:t>
            </w:r>
            <w:r w:rsidRPr="009E59D0">
              <w:rPr>
                <w:rFonts w:ascii="Times New Roman" w:hAnsi="Times New Roman"/>
                <w:sz w:val="24"/>
                <w:szCs w:val="24"/>
              </w:rPr>
              <w:t xml:space="preserve">), </w:t>
            </w:r>
            <w:r w:rsidRPr="00E9489C">
              <w:rPr>
                <w:rFonts w:ascii="Times New Roman" w:hAnsi="Times New Roman"/>
                <w:sz w:val="24"/>
                <w:szCs w:val="24"/>
              </w:rPr>
              <w:t>м</w:t>
            </w: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0,16</w:t>
            </w:r>
          </w:p>
        </w:tc>
        <w:tc>
          <w:tcPr>
            <w:tcW w:w="863"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0,26</w:t>
            </w: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0,28</w:t>
            </w:r>
          </w:p>
        </w:tc>
        <w:tc>
          <w:tcPr>
            <w:tcW w:w="863"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0,32</w:t>
            </w:r>
          </w:p>
        </w:tc>
        <w:tc>
          <w:tcPr>
            <w:tcW w:w="85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0,40</w:t>
            </w: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0,40</w:t>
            </w: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0,40</w:t>
            </w:r>
          </w:p>
        </w:tc>
        <w:tc>
          <w:tcPr>
            <w:tcW w:w="800"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0,50</w:t>
            </w:r>
          </w:p>
        </w:tc>
      </w:tr>
      <w:tr w:rsidR="00E9489C" w:rsidRPr="000079CD" w:rsidTr="00E9489C">
        <w:trPr>
          <w:jc w:val="center"/>
        </w:trPr>
        <w:tc>
          <w:tcPr>
            <w:tcW w:w="227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Су шығыны Q, м</w:t>
            </w:r>
            <w:r w:rsidRPr="007D37CD">
              <w:rPr>
                <w:rFonts w:ascii="Times New Roman" w:hAnsi="Times New Roman"/>
                <w:sz w:val="24"/>
                <w:szCs w:val="24"/>
                <w:vertAlign w:val="superscript"/>
              </w:rPr>
              <w:t>3</w:t>
            </w:r>
            <w:r w:rsidRPr="00E9489C">
              <w:rPr>
                <w:rFonts w:ascii="Times New Roman" w:hAnsi="Times New Roman"/>
                <w:sz w:val="24"/>
                <w:szCs w:val="24"/>
              </w:rPr>
              <w:t>/с</w:t>
            </w: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0,051</w:t>
            </w:r>
          </w:p>
        </w:tc>
        <w:tc>
          <w:tcPr>
            <w:tcW w:w="863"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0,157</w:t>
            </w: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0,286</w:t>
            </w:r>
          </w:p>
        </w:tc>
        <w:tc>
          <w:tcPr>
            <w:tcW w:w="863"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0,555</w:t>
            </w:r>
          </w:p>
        </w:tc>
        <w:tc>
          <w:tcPr>
            <w:tcW w:w="85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0,916</w:t>
            </w: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1,064</w:t>
            </w: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1,217</w:t>
            </w:r>
          </w:p>
        </w:tc>
        <w:tc>
          <w:tcPr>
            <w:tcW w:w="800"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2,14</w:t>
            </w:r>
          </w:p>
        </w:tc>
      </w:tr>
      <w:tr w:rsidR="00E9489C" w:rsidRPr="000079CD" w:rsidTr="00E9489C">
        <w:trPr>
          <w:jc w:val="center"/>
        </w:trPr>
        <w:tc>
          <w:tcPr>
            <w:tcW w:w="2279"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Су тереңдігі,</w:t>
            </w:r>
          </w:p>
          <w:p w:rsidR="00E9489C" w:rsidRPr="00E9489C" w:rsidRDefault="00E9489C" w:rsidP="00E9489C">
            <w:pPr>
              <w:spacing w:after="0" w:line="240" w:lineRule="auto"/>
              <w:jc w:val="center"/>
              <w:rPr>
                <w:rFonts w:ascii="Times New Roman" w:hAnsi="Times New Roman"/>
                <w:sz w:val="24"/>
                <w:szCs w:val="24"/>
              </w:rPr>
            </w:pPr>
            <w:proofErr w:type="gramStart"/>
            <w:r w:rsidRPr="00E9489C">
              <w:rPr>
                <w:rFonts w:ascii="Times New Roman" w:hAnsi="Times New Roman"/>
                <w:sz w:val="24"/>
                <w:szCs w:val="24"/>
              </w:rPr>
              <w:t>Hmax ,</w:t>
            </w:r>
            <w:proofErr w:type="gramEnd"/>
            <w:r w:rsidRPr="00E9489C">
              <w:rPr>
                <w:rFonts w:ascii="Times New Roman" w:hAnsi="Times New Roman"/>
                <w:sz w:val="24"/>
                <w:szCs w:val="24"/>
              </w:rPr>
              <w:t xml:space="preserve"> м</w:t>
            </w: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0,25</w:t>
            </w:r>
          </w:p>
        </w:tc>
        <w:tc>
          <w:tcPr>
            <w:tcW w:w="863"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0,40</w:t>
            </w: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0,50</w:t>
            </w:r>
          </w:p>
        </w:tc>
        <w:tc>
          <w:tcPr>
            <w:tcW w:w="863"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0,65</w:t>
            </w:r>
          </w:p>
        </w:tc>
        <w:tc>
          <w:tcPr>
            <w:tcW w:w="85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0,80</w:t>
            </w: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0,80</w:t>
            </w:r>
          </w:p>
        </w:tc>
        <w:tc>
          <w:tcPr>
            <w:tcW w:w="922"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0,80</w:t>
            </w:r>
          </w:p>
        </w:tc>
        <w:tc>
          <w:tcPr>
            <w:tcW w:w="800" w:type="dxa"/>
            <w:shd w:val="clear" w:color="auto" w:fill="auto"/>
          </w:tcPr>
          <w:p w:rsidR="00E9489C" w:rsidRPr="00E9489C" w:rsidRDefault="00E9489C" w:rsidP="00E9489C">
            <w:pPr>
              <w:spacing w:after="0" w:line="240" w:lineRule="auto"/>
              <w:jc w:val="center"/>
              <w:rPr>
                <w:rFonts w:ascii="Times New Roman" w:hAnsi="Times New Roman"/>
                <w:sz w:val="24"/>
                <w:szCs w:val="24"/>
              </w:rPr>
            </w:pPr>
            <w:r w:rsidRPr="00E9489C">
              <w:rPr>
                <w:rFonts w:ascii="Times New Roman" w:hAnsi="Times New Roman"/>
                <w:sz w:val="24"/>
                <w:szCs w:val="24"/>
              </w:rPr>
              <w:t>1,0</w:t>
            </w:r>
          </w:p>
        </w:tc>
      </w:tr>
    </w:tbl>
    <w:p w:rsidR="00E9489C" w:rsidRPr="00E9489C" w:rsidRDefault="00E9489C" w:rsidP="00E9489C">
      <w:pPr>
        <w:ind w:firstLine="567"/>
        <w:jc w:val="both"/>
        <w:rPr>
          <w:rFonts w:ascii="Times New Roman" w:hAnsi="Times New Roman"/>
          <w:sz w:val="28"/>
          <w:szCs w:val="28"/>
          <w:lang w:val="kk-KZ"/>
        </w:rPr>
      </w:pPr>
    </w:p>
    <w:p w:rsidR="00E9489C" w:rsidRPr="00E9489C" w:rsidRDefault="007D37CD" w:rsidP="00B05EA2">
      <w:pPr>
        <w:ind w:firstLine="567"/>
        <w:jc w:val="both"/>
        <w:rPr>
          <w:rFonts w:ascii="Times New Roman" w:hAnsi="Times New Roman"/>
          <w:sz w:val="28"/>
          <w:szCs w:val="28"/>
          <w:lang w:val="kk-KZ"/>
        </w:rPr>
      </w:pPr>
      <w:r>
        <w:rPr>
          <w:rFonts w:ascii="Times New Roman" w:hAnsi="Times New Roman"/>
          <w:sz w:val="28"/>
          <w:szCs w:val="28"/>
          <w:lang w:val="kk-KZ"/>
        </w:rPr>
        <w:t>Жоғарыда аталған су өлшеуіш құралдар арқылы су шығынын өлшеу үшін, су шаруашылығының мамандары о</w:t>
      </w:r>
      <w:r w:rsidR="00E9489C" w:rsidRPr="00E9489C">
        <w:rPr>
          <w:rFonts w:ascii="Times New Roman" w:hAnsi="Times New Roman"/>
          <w:sz w:val="28"/>
          <w:szCs w:val="28"/>
          <w:lang w:val="kk-KZ"/>
        </w:rPr>
        <w:t>рташа тәуліктік су шығынын есептеу үшін, су шығынының орташа тәуліктік мәні</w:t>
      </w:r>
      <w:r>
        <w:rPr>
          <w:rFonts w:ascii="Times New Roman" w:hAnsi="Times New Roman"/>
          <w:sz w:val="28"/>
          <w:szCs w:val="28"/>
          <w:lang w:val="kk-KZ"/>
        </w:rPr>
        <w:t>н</w:t>
      </w:r>
      <w:r w:rsidR="00E9489C" w:rsidRPr="00E9489C">
        <w:rPr>
          <w:rFonts w:ascii="Times New Roman" w:hAnsi="Times New Roman"/>
          <w:sz w:val="28"/>
          <w:szCs w:val="28"/>
          <w:lang w:val="kk-KZ"/>
        </w:rPr>
        <w:t xml:space="preserve"> Q</w:t>
      </w:r>
      <w:r w:rsidR="00E9489C" w:rsidRPr="00E9489C">
        <w:rPr>
          <w:rFonts w:ascii="Times New Roman" w:hAnsi="Times New Roman"/>
          <w:sz w:val="28"/>
          <w:szCs w:val="28"/>
          <w:vertAlign w:val="subscript"/>
          <w:lang w:val="kk-KZ"/>
        </w:rPr>
        <w:t>орт</w:t>
      </w:r>
      <w:r w:rsidR="00E9489C" w:rsidRPr="00E9489C">
        <w:rPr>
          <w:rFonts w:ascii="Times New Roman" w:hAnsi="Times New Roman"/>
          <w:sz w:val="28"/>
          <w:szCs w:val="28"/>
          <w:lang w:val="kk-KZ"/>
        </w:rPr>
        <w:t>=f(h), бақылау гидропосты бойынша, төрт өлшем бойынша есепте</w:t>
      </w:r>
      <w:r>
        <w:rPr>
          <w:rFonts w:ascii="Times New Roman" w:hAnsi="Times New Roman"/>
          <w:sz w:val="28"/>
          <w:szCs w:val="28"/>
          <w:lang w:val="kk-KZ"/>
        </w:rPr>
        <w:t>йді</w:t>
      </w:r>
      <w:r w:rsidR="00E9489C" w:rsidRPr="00E9489C">
        <w:rPr>
          <w:rFonts w:ascii="Times New Roman" w:hAnsi="Times New Roman"/>
          <w:sz w:val="28"/>
          <w:szCs w:val="28"/>
          <w:lang w:val="kk-KZ"/>
        </w:rPr>
        <w:t xml:space="preserve"> (таңертең 8:00-де, түсте 13:00-де, кешкі 20:00-да және</w:t>
      </w:r>
      <w:r w:rsidR="00B05EA2">
        <w:rPr>
          <w:rFonts w:ascii="Times New Roman" w:hAnsi="Times New Roman"/>
          <w:sz w:val="28"/>
          <w:szCs w:val="28"/>
          <w:lang w:val="kk-KZ"/>
        </w:rPr>
        <w:t xml:space="preserve"> соңында түнгі 24:00-де.</w:t>
      </w:r>
    </w:p>
    <w:p w:rsidR="00E9489C" w:rsidRPr="00CC5DAE" w:rsidRDefault="00C92BB1" w:rsidP="00CC5DAE">
      <w:pPr>
        <w:widowControl w:val="0"/>
        <w:autoSpaceDE w:val="0"/>
        <w:autoSpaceDN w:val="0"/>
        <w:spacing w:before="29" w:after="0" w:line="240" w:lineRule="auto"/>
        <w:ind w:left="2127" w:right="508" w:firstLine="567"/>
        <w:rPr>
          <w:rFonts w:ascii="Times New Roman" w:eastAsia="Times New Roman" w:hAnsi="Times New Roman"/>
          <w:spacing w:val="-1"/>
          <w:sz w:val="28"/>
          <w:szCs w:val="28"/>
          <w:lang w:val="kk-KZ"/>
        </w:rPr>
      </w:pPr>
      <m:oMath>
        <m:sSub>
          <m:sSubPr>
            <m:ctrlPr>
              <w:rPr>
                <w:rFonts w:ascii="Cambria Math" w:eastAsia="Times New Roman" w:hAnsi="Cambria Math"/>
                <w:i/>
                <w:spacing w:val="-1"/>
                <w:sz w:val="28"/>
                <w:szCs w:val="28"/>
              </w:rPr>
            </m:ctrlPr>
          </m:sSubPr>
          <m:e>
            <m:r>
              <w:rPr>
                <w:rFonts w:ascii="Cambria Math" w:eastAsia="Times New Roman" w:hAnsi="Cambria Math"/>
                <w:spacing w:val="-1"/>
                <w:sz w:val="28"/>
                <w:szCs w:val="28"/>
                <w:lang w:val="kk-KZ"/>
              </w:rPr>
              <m:t>Q</m:t>
            </m:r>
          </m:e>
          <m:sub>
            <m:r>
              <w:rPr>
                <w:rFonts w:ascii="Cambria Math" w:eastAsia="Times New Roman" w:hAnsi="Cambria Math"/>
                <w:spacing w:val="-1"/>
                <w:sz w:val="28"/>
                <w:szCs w:val="28"/>
                <w:lang w:val="kk-KZ"/>
              </w:rPr>
              <m:t>орт</m:t>
            </m:r>
          </m:sub>
        </m:sSub>
        <m:r>
          <w:rPr>
            <w:rFonts w:ascii="Cambria Math" w:eastAsia="Times New Roman" w:hAnsi="Cambria Math"/>
            <w:spacing w:val="-1"/>
            <w:sz w:val="28"/>
            <w:szCs w:val="28"/>
            <w:lang w:val="kk-KZ"/>
          </w:rPr>
          <m:t xml:space="preserve">= </m:t>
        </m:r>
        <m:f>
          <m:fPr>
            <m:ctrlPr>
              <w:rPr>
                <w:rFonts w:ascii="Cambria Math" w:eastAsia="Times New Roman" w:hAnsi="Cambria Math"/>
                <w:i/>
                <w:spacing w:val="-1"/>
                <w:sz w:val="28"/>
                <w:szCs w:val="28"/>
              </w:rPr>
            </m:ctrlPr>
          </m:fPr>
          <m:num>
            <m:sSub>
              <m:sSubPr>
                <m:ctrlPr>
                  <w:rPr>
                    <w:rFonts w:ascii="Cambria Math" w:eastAsia="Times New Roman" w:hAnsi="Cambria Math"/>
                    <w:i/>
                    <w:spacing w:val="-1"/>
                    <w:sz w:val="28"/>
                    <w:szCs w:val="28"/>
                  </w:rPr>
                </m:ctrlPr>
              </m:sSubPr>
              <m:e>
                <m:r>
                  <w:rPr>
                    <w:rFonts w:ascii="Cambria Math" w:eastAsia="Times New Roman" w:hAnsi="Cambria Math"/>
                    <w:spacing w:val="-1"/>
                    <w:sz w:val="28"/>
                    <w:szCs w:val="28"/>
                    <w:lang w:val="kk-KZ"/>
                  </w:rPr>
                  <m:t>Q</m:t>
                </m:r>
              </m:e>
              <m:sub>
                <m:r>
                  <w:rPr>
                    <w:rFonts w:ascii="Cambria Math" w:eastAsia="Times New Roman" w:hAnsi="Cambria Math"/>
                    <w:spacing w:val="-1"/>
                    <w:sz w:val="28"/>
                    <w:szCs w:val="28"/>
                    <w:lang w:val="kk-KZ"/>
                  </w:rPr>
                  <m:t>8</m:t>
                </m:r>
              </m:sub>
            </m:sSub>
            <m:r>
              <w:rPr>
                <w:rFonts w:ascii="Cambria Math" w:eastAsia="Times New Roman" w:hAnsi="Cambria Math"/>
                <w:spacing w:val="-1"/>
                <w:sz w:val="28"/>
                <w:szCs w:val="28"/>
                <w:lang w:val="kk-KZ"/>
              </w:rPr>
              <m:t>*</m:t>
            </m:r>
            <m:sSub>
              <m:sSubPr>
                <m:ctrlPr>
                  <w:rPr>
                    <w:rFonts w:ascii="Cambria Math" w:eastAsia="Times New Roman" w:hAnsi="Cambria Math"/>
                    <w:i/>
                    <w:spacing w:val="-1"/>
                    <w:sz w:val="28"/>
                    <w:szCs w:val="28"/>
                  </w:rPr>
                </m:ctrlPr>
              </m:sSubPr>
              <m:e>
                <m:r>
                  <w:rPr>
                    <w:rFonts w:ascii="Cambria Math" w:eastAsia="Times New Roman" w:hAnsi="Cambria Math"/>
                    <w:spacing w:val="-1"/>
                    <w:sz w:val="28"/>
                    <w:szCs w:val="28"/>
                    <w:lang w:val="kk-KZ"/>
                  </w:rPr>
                  <m:t>Q</m:t>
                </m:r>
              </m:e>
              <m:sub>
                <m:r>
                  <w:rPr>
                    <w:rFonts w:ascii="Cambria Math" w:eastAsia="Times New Roman" w:hAnsi="Cambria Math"/>
                    <w:spacing w:val="-1"/>
                    <w:sz w:val="28"/>
                    <w:szCs w:val="28"/>
                    <w:lang w:val="kk-KZ"/>
                  </w:rPr>
                  <m:t>13</m:t>
                </m:r>
              </m:sub>
            </m:sSub>
            <m:r>
              <w:rPr>
                <w:rFonts w:ascii="Cambria Math" w:eastAsia="Times New Roman" w:hAnsi="Cambria Math"/>
                <w:spacing w:val="-1"/>
                <w:sz w:val="28"/>
                <w:szCs w:val="28"/>
                <w:lang w:val="kk-KZ"/>
              </w:rPr>
              <m:t>*</m:t>
            </m:r>
            <m:sSub>
              <m:sSubPr>
                <m:ctrlPr>
                  <w:rPr>
                    <w:rFonts w:ascii="Cambria Math" w:eastAsia="Times New Roman" w:hAnsi="Cambria Math"/>
                    <w:i/>
                    <w:spacing w:val="-1"/>
                    <w:sz w:val="28"/>
                    <w:szCs w:val="28"/>
                  </w:rPr>
                </m:ctrlPr>
              </m:sSubPr>
              <m:e>
                <m:r>
                  <w:rPr>
                    <w:rFonts w:ascii="Cambria Math" w:eastAsia="Times New Roman" w:hAnsi="Cambria Math"/>
                    <w:spacing w:val="-1"/>
                    <w:sz w:val="28"/>
                    <w:szCs w:val="28"/>
                    <w:lang w:val="kk-KZ"/>
                  </w:rPr>
                  <m:t>Q</m:t>
                </m:r>
              </m:e>
              <m:sub>
                <m:r>
                  <w:rPr>
                    <w:rFonts w:ascii="Cambria Math" w:eastAsia="Times New Roman" w:hAnsi="Cambria Math"/>
                    <w:spacing w:val="-1"/>
                    <w:sz w:val="28"/>
                    <w:szCs w:val="28"/>
                    <w:lang w:val="kk-KZ"/>
                  </w:rPr>
                  <m:t>20</m:t>
                </m:r>
              </m:sub>
            </m:sSub>
            <m:r>
              <w:rPr>
                <w:rFonts w:ascii="Cambria Math" w:eastAsia="Times New Roman" w:hAnsi="Cambria Math"/>
                <w:spacing w:val="-1"/>
                <w:sz w:val="28"/>
                <w:szCs w:val="28"/>
                <w:lang w:val="kk-KZ"/>
              </w:rPr>
              <m:t>*</m:t>
            </m:r>
            <m:sSub>
              <m:sSubPr>
                <m:ctrlPr>
                  <w:rPr>
                    <w:rFonts w:ascii="Cambria Math" w:eastAsia="Times New Roman" w:hAnsi="Cambria Math"/>
                    <w:i/>
                    <w:spacing w:val="-1"/>
                    <w:sz w:val="28"/>
                    <w:szCs w:val="28"/>
                  </w:rPr>
                </m:ctrlPr>
              </m:sSubPr>
              <m:e>
                <m:r>
                  <w:rPr>
                    <w:rFonts w:ascii="Cambria Math" w:eastAsia="Times New Roman" w:hAnsi="Cambria Math"/>
                    <w:spacing w:val="-1"/>
                    <w:sz w:val="28"/>
                    <w:szCs w:val="28"/>
                    <w:lang w:val="kk-KZ"/>
                  </w:rPr>
                  <m:t>Q</m:t>
                </m:r>
              </m:e>
              <m:sub>
                <m:r>
                  <w:rPr>
                    <w:rFonts w:ascii="Cambria Math" w:eastAsia="Times New Roman" w:hAnsi="Cambria Math"/>
                    <w:spacing w:val="-1"/>
                    <w:sz w:val="28"/>
                    <w:szCs w:val="28"/>
                    <w:lang w:val="kk-KZ"/>
                  </w:rPr>
                  <m:t>24</m:t>
                </m:r>
              </m:sub>
            </m:sSub>
          </m:num>
          <m:den>
            <m:r>
              <w:rPr>
                <w:rFonts w:ascii="Cambria Math" w:eastAsia="Times New Roman" w:hAnsi="Cambria Math"/>
                <w:spacing w:val="-1"/>
                <w:sz w:val="28"/>
                <w:szCs w:val="28"/>
                <w:lang w:val="kk-KZ"/>
              </w:rPr>
              <m:t>4</m:t>
            </m:r>
          </m:den>
        </m:f>
      </m:oMath>
      <w:r w:rsidR="00E9489C">
        <w:rPr>
          <w:rFonts w:ascii="Times New Roman" w:eastAsia="Times New Roman" w:hAnsi="Times New Roman"/>
          <w:spacing w:val="-1"/>
          <w:sz w:val="28"/>
          <w:szCs w:val="28"/>
          <w:lang w:val="kk-KZ"/>
        </w:rPr>
        <w:t xml:space="preserve">                                              </w:t>
      </w:r>
      <w:r w:rsidR="00CC5DAE">
        <w:rPr>
          <w:rFonts w:ascii="Times New Roman" w:eastAsia="Times New Roman" w:hAnsi="Times New Roman"/>
          <w:spacing w:val="-1"/>
          <w:sz w:val="28"/>
          <w:szCs w:val="28"/>
          <w:lang w:val="kk-KZ"/>
        </w:rPr>
        <w:t>(1.1)</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lastRenderedPageBreak/>
        <w:t>Мұндағы-Q</w:t>
      </w:r>
      <w:r w:rsidRPr="00E9489C">
        <w:rPr>
          <w:rFonts w:ascii="Times New Roman" w:hAnsi="Times New Roman"/>
          <w:sz w:val="28"/>
          <w:szCs w:val="28"/>
          <w:vertAlign w:val="subscript"/>
          <w:lang w:val="kk-KZ"/>
        </w:rPr>
        <w:t xml:space="preserve">8 </w:t>
      </w:r>
      <w:r w:rsidRPr="00E9489C">
        <w:rPr>
          <w:rFonts w:ascii="Times New Roman" w:hAnsi="Times New Roman"/>
          <w:sz w:val="28"/>
          <w:szCs w:val="28"/>
          <w:lang w:val="kk-KZ"/>
        </w:rPr>
        <w:t>су ағынының мәні таңғы 8.00-де</w:t>
      </w:r>
      <w:r w:rsidR="007D37CD">
        <w:rPr>
          <w:rFonts w:ascii="Times New Roman" w:hAnsi="Times New Roman"/>
          <w:sz w:val="28"/>
          <w:szCs w:val="28"/>
          <w:lang w:val="kk-KZ"/>
        </w:rPr>
        <w:t>гі мәні</w:t>
      </w:r>
      <w:r w:rsidRPr="00E9489C">
        <w:rPr>
          <w:rFonts w:ascii="Times New Roman" w:hAnsi="Times New Roman"/>
          <w:sz w:val="28"/>
          <w:szCs w:val="28"/>
          <w:lang w:val="kk-KZ"/>
        </w:rPr>
        <w:t>, Q</w:t>
      </w:r>
      <w:r w:rsidRPr="00E9489C">
        <w:rPr>
          <w:rFonts w:ascii="Times New Roman" w:hAnsi="Times New Roman"/>
          <w:sz w:val="28"/>
          <w:szCs w:val="28"/>
          <w:vertAlign w:val="subscript"/>
          <w:lang w:val="kk-KZ"/>
        </w:rPr>
        <w:t>13</w:t>
      </w:r>
      <w:r w:rsidRPr="00E9489C">
        <w:rPr>
          <w:rFonts w:ascii="Times New Roman" w:hAnsi="Times New Roman"/>
          <w:sz w:val="28"/>
          <w:szCs w:val="28"/>
          <w:lang w:val="kk-KZ"/>
        </w:rPr>
        <w:t xml:space="preserve"> түсте су ағынының мәні 13:00-де</w:t>
      </w:r>
      <w:r w:rsidR="007D37CD">
        <w:rPr>
          <w:rFonts w:ascii="Times New Roman" w:hAnsi="Times New Roman"/>
          <w:sz w:val="28"/>
          <w:szCs w:val="28"/>
          <w:lang w:val="kk-KZ"/>
        </w:rPr>
        <w:t>гі көрсеткіші</w:t>
      </w:r>
      <w:r w:rsidRPr="00E9489C">
        <w:rPr>
          <w:rFonts w:ascii="Times New Roman" w:hAnsi="Times New Roman"/>
          <w:sz w:val="28"/>
          <w:szCs w:val="28"/>
          <w:lang w:val="kk-KZ"/>
        </w:rPr>
        <w:t>, Q</w:t>
      </w:r>
      <w:r w:rsidRPr="00E9489C">
        <w:rPr>
          <w:rFonts w:ascii="Times New Roman" w:hAnsi="Times New Roman"/>
          <w:sz w:val="28"/>
          <w:szCs w:val="28"/>
          <w:vertAlign w:val="subscript"/>
          <w:lang w:val="kk-KZ"/>
        </w:rPr>
        <w:t>20</w:t>
      </w:r>
      <w:r w:rsidRPr="00E9489C">
        <w:rPr>
          <w:rFonts w:ascii="Times New Roman" w:hAnsi="Times New Roman"/>
          <w:sz w:val="28"/>
          <w:szCs w:val="28"/>
          <w:lang w:val="kk-KZ"/>
        </w:rPr>
        <w:t xml:space="preserve"> кешк</w:t>
      </w:r>
      <w:r w:rsidR="007D37CD">
        <w:rPr>
          <w:rFonts w:ascii="Times New Roman" w:hAnsi="Times New Roman"/>
          <w:sz w:val="28"/>
          <w:szCs w:val="28"/>
          <w:lang w:val="kk-KZ"/>
        </w:rPr>
        <w:t>і уақыттағы</w:t>
      </w:r>
      <w:r w:rsidRPr="00E9489C">
        <w:rPr>
          <w:rFonts w:ascii="Times New Roman" w:hAnsi="Times New Roman"/>
          <w:sz w:val="28"/>
          <w:szCs w:val="28"/>
          <w:lang w:val="kk-KZ"/>
        </w:rPr>
        <w:t xml:space="preserve"> су ағынының мәні 20:00-да, соңында Q</w:t>
      </w:r>
      <w:r w:rsidRPr="00E9489C">
        <w:rPr>
          <w:rFonts w:ascii="Times New Roman" w:hAnsi="Times New Roman"/>
          <w:sz w:val="28"/>
          <w:szCs w:val="28"/>
          <w:vertAlign w:val="subscript"/>
          <w:lang w:val="kk-KZ"/>
        </w:rPr>
        <w:t>24</w:t>
      </w:r>
      <w:r w:rsidRPr="00E9489C">
        <w:rPr>
          <w:rFonts w:ascii="Times New Roman" w:hAnsi="Times New Roman"/>
          <w:sz w:val="28"/>
          <w:szCs w:val="28"/>
          <w:lang w:val="kk-KZ"/>
        </w:rPr>
        <w:t xml:space="preserve"> түн ортасында су ағынының мәні 24:00-де</w:t>
      </w:r>
      <w:r w:rsidR="007D37CD">
        <w:rPr>
          <w:rFonts w:ascii="Times New Roman" w:hAnsi="Times New Roman"/>
          <w:sz w:val="28"/>
          <w:szCs w:val="28"/>
          <w:lang w:val="kk-KZ"/>
        </w:rPr>
        <w:t xml:space="preserve"> алынып жоғарыдағы </w:t>
      </w:r>
      <w:r w:rsidR="007D37CD">
        <w:rPr>
          <w:rFonts w:ascii="Times New Roman" w:eastAsia="Times New Roman" w:hAnsi="Times New Roman"/>
          <w:spacing w:val="-1"/>
          <w:sz w:val="28"/>
          <w:szCs w:val="28"/>
          <w:lang w:val="kk-KZ"/>
        </w:rPr>
        <w:t>(1.1) өрнек бойынша анықталады</w:t>
      </w:r>
      <w:r w:rsidRPr="00E9489C">
        <w:rPr>
          <w:rFonts w:ascii="Times New Roman" w:hAnsi="Times New Roman"/>
          <w:sz w:val="28"/>
          <w:szCs w:val="28"/>
          <w:lang w:val="kk-KZ"/>
        </w:rPr>
        <w:t>.</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Су ағыны мен су деңгейінің сызықтық емес байланысына байланысты су деңгейінің орташа тәуліктік мәнін есептеу арқылы судың орташа тәуліктік шығынын</w:t>
      </w:r>
      <w:r w:rsidR="00CC5DAE">
        <w:rPr>
          <w:rFonts w:ascii="Times New Roman" w:hAnsi="Times New Roman"/>
          <w:sz w:val="28"/>
          <w:szCs w:val="28"/>
          <w:lang w:val="kk-KZ"/>
        </w:rPr>
        <w:t xml:space="preserve"> анықтауға жол берілмейді!</w:t>
      </w:r>
    </w:p>
    <w:p w:rsidR="00E9489C" w:rsidRPr="00CC5DAE" w:rsidRDefault="00C92BB1" w:rsidP="00CC5DAE">
      <w:pPr>
        <w:widowControl w:val="0"/>
        <w:autoSpaceDE w:val="0"/>
        <w:autoSpaceDN w:val="0"/>
        <w:spacing w:before="29" w:after="0" w:line="240" w:lineRule="auto"/>
        <w:ind w:left="2410" w:right="508" w:firstLine="567"/>
        <w:rPr>
          <w:rFonts w:ascii="Times New Roman" w:eastAsia="Times New Roman" w:hAnsi="Times New Roman"/>
          <w:spacing w:val="-1"/>
          <w:sz w:val="28"/>
          <w:szCs w:val="28"/>
          <w:lang w:val="kk-KZ"/>
        </w:rPr>
      </w:pPr>
      <m:oMath>
        <m:sSub>
          <m:sSubPr>
            <m:ctrlPr>
              <w:rPr>
                <w:rFonts w:ascii="Cambria Math" w:eastAsia="Times New Roman" w:hAnsi="Cambria Math"/>
                <w:i/>
                <w:spacing w:val="-1"/>
                <w:sz w:val="28"/>
                <w:szCs w:val="28"/>
              </w:rPr>
            </m:ctrlPr>
          </m:sSubPr>
          <m:e>
            <m:r>
              <w:rPr>
                <w:rFonts w:ascii="Cambria Math" w:eastAsia="Times New Roman" w:hAnsi="Cambria Math"/>
                <w:spacing w:val="-1"/>
                <w:sz w:val="28"/>
                <w:szCs w:val="28"/>
                <w:lang w:val="kk-KZ"/>
              </w:rPr>
              <m:t>H</m:t>
            </m:r>
          </m:e>
          <m:sub>
            <m:r>
              <w:rPr>
                <w:rFonts w:ascii="Cambria Math" w:eastAsia="Times New Roman" w:hAnsi="Cambria Math"/>
                <w:spacing w:val="-1"/>
                <w:sz w:val="28"/>
                <w:szCs w:val="28"/>
                <w:lang w:val="kk-KZ"/>
              </w:rPr>
              <m:t>орт</m:t>
            </m:r>
          </m:sub>
        </m:sSub>
        <m:r>
          <w:rPr>
            <w:rFonts w:ascii="Cambria Math" w:eastAsia="Times New Roman" w:hAnsi="Cambria Math"/>
            <w:spacing w:val="-1"/>
            <w:sz w:val="28"/>
            <w:szCs w:val="28"/>
            <w:lang w:val="kk-KZ"/>
          </w:rPr>
          <m:t xml:space="preserve">= </m:t>
        </m:r>
        <m:f>
          <m:fPr>
            <m:ctrlPr>
              <w:rPr>
                <w:rFonts w:ascii="Cambria Math" w:eastAsia="Times New Roman" w:hAnsi="Cambria Math"/>
                <w:i/>
                <w:spacing w:val="-1"/>
                <w:sz w:val="28"/>
                <w:szCs w:val="28"/>
              </w:rPr>
            </m:ctrlPr>
          </m:fPr>
          <m:num>
            <m:sSub>
              <m:sSubPr>
                <m:ctrlPr>
                  <w:rPr>
                    <w:rFonts w:ascii="Cambria Math" w:eastAsia="Times New Roman" w:hAnsi="Cambria Math"/>
                    <w:i/>
                    <w:spacing w:val="-1"/>
                    <w:sz w:val="28"/>
                    <w:szCs w:val="28"/>
                  </w:rPr>
                </m:ctrlPr>
              </m:sSubPr>
              <m:e>
                <m:r>
                  <w:rPr>
                    <w:rFonts w:ascii="Cambria Math" w:eastAsia="Times New Roman" w:hAnsi="Cambria Math"/>
                    <w:spacing w:val="-1"/>
                    <w:sz w:val="28"/>
                    <w:szCs w:val="28"/>
                    <w:lang w:val="kk-KZ"/>
                  </w:rPr>
                  <m:t>H</m:t>
                </m:r>
              </m:e>
              <m:sub>
                <m:r>
                  <w:rPr>
                    <w:rFonts w:ascii="Cambria Math" w:eastAsia="Times New Roman" w:hAnsi="Cambria Math"/>
                    <w:spacing w:val="-1"/>
                    <w:sz w:val="28"/>
                    <w:szCs w:val="28"/>
                    <w:lang w:val="kk-KZ"/>
                  </w:rPr>
                  <m:t>8</m:t>
                </m:r>
              </m:sub>
            </m:sSub>
            <m:r>
              <w:rPr>
                <w:rFonts w:ascii="Cambria Math" w:eastAsia="Times New Roman" w:hAnsi="Cambria Math"/>
                <w:spacing w:val="-1"/>
                <w:sz w:val="28"/>
                <w:szCs w:val="28"/>
                <w:lang w:val="kk-KZ"/>
              </w:rPr>
              <m:t>*</m:t>
            </m:r>
            <m:sSub>
              <m:sSubPr>
                <m:ctrlPr>
                  <w:rPr>
                    <w:rFonts w:ascii="Cambria Math" w:eastAsia="Times New Roman" w:hAnsi="Cambria Math"/>
                    <w:i/>
                    <w:spacing w:val="-1"/>
                    <w:sz w:val="28"/>
                    <w:szCs w:val="28"/>
                  </w:rPr>
                </m:ctrlPr>
              </m:sSubPr>
              <m:e>
                <m:r>
                  <w:rPr>
                    <w:rFonts w:ascii="Cambria Math" w:eastAsia="Times New Roman" w:hAnsi="Cambria Math"/>
                    <w:spacing w:val="-1"/>
                    <w:sz w:val="28"/>
                    <w:szCs w:val="28"/>
                    <w:lang w:val="kk-KZ"/>
                  </w:rPr>
                  <m:t>H</m:t>
                </m:r>
              </m:e>
              <m:sub>
                <m:r>
                  <w:rPr>
                    <w:rFonts w:ascii="Cambria Math" w:eastAsia="Times New Roman" w:hAnsi="Cambria Math"/>
                    <w:spacing w:val="-1"/>
                    <w:sz w:val="28"/>
                    <w:szCs w:val="28"/>
                    <w:lang w:val="kk-KZ"/>
                  </w:rPr>
                  <m:t>13</m:t>
                </m:r>
              </m:sub>
            </m:sSub>
            <m:r>
              <w:rPr>
                <w:rFonts w:ascii="Cambria Math" w:eastAsia="Times New Roman" w:hAnsi="Cambria Math"/>
                <w:spacing w:val="-1"/>
                <w:sz w:val="28"/>
                <w:szCs w:val="28"/>
                <w:lang w:val="kk-KZ"/>
              </w:rPr>
              <m:t>*</m:t>
            </m:r>
            <m:sSub>
              <m:sSubPr>
                <m:ctrlPr>
                  <w:rPr>
                    <w:rFonts w:ascii="Cambria Math" w:eastAsia="Times New Roman" w:hAnsi="Cambria Math"/>
                    <w:i/>
                    <w:spacing w:val="-1"/>
                    <w:sz w:val="28"/>
                    <w:szCs w:val="28"/>
                  </w:rPr>
                </m:ctrlPr>
              </m:sSubPr>
              <m:e>
                <m:r>
                  <w:rPr>
                    <w:rFonts w:ascii="Cambria Math" w:eastAsia="Times New Roman" w:hAnsi="Cambria Math"/>
                    <w:spacing w:val="-1"/>
                    <w:sz w:val="28"/>
                    <w:szCs w:val="28"/>
                    <w:lang w:val="kk-KZ"/>
                  </w:rPr>
                  <m:t>Н</m:t>
                </m:r>
              </m:e>
              <m:sub>
                <m:r>
                  <w:rPr>
                    <w:rFonts w:ascii="Cambria Math" w:eastAsia="Times New Roman" w:hAnsi="Cambria Math"/>
                    <w:spacing w:val="-1"/>
                    <w:sz w:val="28"/>
                    <w:szCs w:val="28"/>
                    <w:lang w:val="kk-KZ"/>
                  </w:rPr>
                  <m:t>20</m:t>
                </m:r>
              </m:sub>
            </m:sSub>
            <m:r>
              <w:rPr>
                <w:rFonts w:ascii="Cambria Math" w:eastAsia="Times New Roman" w:hAnsi="Cambria Math"/>
                <w:spacing w:val="-1"/>
                <w:sz w:val="28"/>
                <w:szCs w:val="28"/>
                <w:lang w:val="kk-KZ"/>
              </w:rPr>
              <m:t>*</m:t>
            </m:r>
            <m:sSub>
              <m:sSubPr>
                <m:ctrlPr>
                  <w:rPr>
                    <w:rFonts w:ascii="Cambria Math" w:eastAsia="Times New Roman" w:hAnsi="Cambria Math"/>
                    <w:i/>
                    <w:spacing w:val="-1"/>
                    <w:sz w:val="28"/>
                    <w:szCs w:val="28"/>
                  </w:rPr>
                </m:ctrlPr>
              </m:sSubPr>
              <m:e>
                <m:r>
                  <w:rPr>
                    <w:rFonts w:ascii="Cambria Math" w:eastAsia="Times New Roman" w:hAnsi="Cambria Math"/>
                    <w:spacing w:val="-1"/>
                    <w:sz w:val="28"/>
                    <w:szCs w:val="28"/>
                    <w:lang w:val="kk-KZ"/>
                  </w:rPr>
                  <m:t>Н</m:t>
                </m:r>
              </m:e>
              <m:sub>
                <m:r>
                  <w:rPr>
                    <w:rFonts w:ascii="Cambria Math" w:eastAsia="Times New Roman" w:hAnsi="Cambria Math"/>
                    <w:spacing w:val="-1"/>
                    <w:sz w:val="28"/>
                    <w:szCs w:val="28"/>
                    <w:lang w:val="kk-KZ"/>
                  </w:rPr>
                  <m:t>24</m:t>
                </m:r>
              </m:sub>
            </m:sSub>
          </m:num>
          <m:den>
            <m:r>
              <w:rPr>
                <w:rFonts w:ascii="Cambria Math" w:eastAsia="Times New Roman" w:hAnsi="Cambria Math"/>
                <w:spacing w:val="-1"/>
                <w:sz w:val="28"/>
                <w:szCs w:val="28"/>
                <w:lang w:val="kk-KZ"/>
              </w:rPr>
              <m:t>3</m:t>
            </m:r>
          </m:den>
        </m:f>
      </m:oMath>
      <w:r w:rsidR="00E9489C">
        <w:rPr>
          <w:rFonts w:ascii="Times New Roman" w:eastAsia="Times New Roman" w:hAnsi="Times New Roman"/>
          <w:spacing w:val="-1"/>
          <w:sz w:val="28"/>
          <w:szCs w:val="28"/>
          <w:lang w:val="kk-KZ"/>
        </w:rPr>
        <w:t xml:space="preserve">                                         </w:t>
      </w:r>
      <w:r w:rsidR="00E9489C" w:rsidRPr="00E9489C">
        <w:rPr>
          <w:rFonts w:ascii="Times New Roman" w:eastAsia="Times New Roman" w:hAnsi="Times New Roman"/>
          <w:spacing w:val="-1"/>
          <w:sz w:val="28"/>
          <w:szCs w:val="28"/>
          <w:lang w:val="kk-KZ"/>
        </w:rPr>
        <w:t xml:space="preserve">(1.2)                      </w:t>
      </w:r>
      <w:r w:rsidR="00CC5DAE">
        <w:rPr>
          <w:rFonts w:ascii="Times New Roman" w:eastAsia="Times New Roman" w:hAnsi="Times New Roman"/>
          <w:spacing w:val="-1"/>
          <w:sz w:val="28"/>
          <w:szCs w:val="28"/>
          <w:lang w:val="kk-KZ"/>
        </w:rPr>
        <w:t xml:space="preserve">                               </w:t>
      </w:r>
    </w:p>
    <w:p w:rsidR="00E9489C" w:rsidRPr="00E9489C" w:rsidRDefault="00E9489C" w:rsidP="00E9489C">
      <w:pPr>
        <w:ind w:firstLine="567"/>
        <w:jc w:val="both"/>
        <w:rPr>
          <w:rFonts w:ascii="Times New Roman" w:hAnsi="Times New Roman"/>
          <w:sz w:val="28"/>
          <w:szCs w:val="28"/>
          <w:lang w:val="kk-KZ"/>
        </w:rPr>
      </w:pPr>
      <w:r w:rsidRPr="00E9489C">
        <w:rPr>
          <w:rFonts w:ascii="Times New Roman" w:hAnsi="Times New Roman"/>
          <w:sz w:val="28"/>
          <w:szCs w:val="28"/>
          <w:lang w:val="kk-KZ"/>
        </w:rPr>
        <w:t>Н</w:t>
      </w:r>
      <w:r w:rsidRPr="00E9489C">
        <w:rPr>
          <w:rFonts w:ascii="Times New Roman" w:hAnsi="Times New Roman"/>
          <w:sz w:val="28"/>
          <w:szCs w:val="28"/>
          <w:vertAlign w:val="subscript"/>
          <w:lang w:val="kk-KZ"/>
        </w:rPr>
        <w:t>орт</w:t>
      </w:r>
      <w:r w:rsidRPr="00E9489C">
        <w:rPr>
          <w:rFonts w:ascii="Times New Roman" w:hAnsi="Times New Roman"/>
          <w:sz w:val="28"/>
          <w:szCs w:val="28"/>
          <w:lang w:val="kk-KZ"/>
        </w:rPr>
        <w:t xml:space="preserve"> су деңгейінің орташа тәуліктік мәні бойынша есептелген Q</w:t>
      </w:r>
      <w:r w:rsidRPr="00E9489C">
        <w:rPr>
          <w:rFonts w:ascii="Times New Roman" w:hAnsi="Times New Roman"/>
          <w:sz w:val="28"/>
          <w:szCs w:val="28"/>
          <w:vertAlign w:val="subscript"/>
          <w:lang w:val="kk-KZ"/>
        </w:rPr>
        <w:t>орт</w:t>
      </w:r>
      <w:r w:rsidRPr="00E9489C">
        <w:rPr>
          <w:rFonts w:ascii="Times New Roman" w:hAnsi="Times New Roman"/>
          <w:sz w:val="28"/>
          <w:szCs w:val="28"/>
          <w:lang w:val="kk-KZ"/>
        </w:rPr>
        <w:t xml:space="preserve"> су шығындарының орташа мәндерін талдау Q және Н екі параметрінің сызықтық емес байланысына қарай жоғарыдағы тәуелділікке (1) қатысты 20% - ға дейінгі алшақтықты көрсет</w:t>
      </w:r>
      <w:r w:rsidR="007D37CD">
        <w:rPr>
          <w:rFonts w:ascii="Times New Roman" w:hAnsi="Times New Roman"/>
          <w:sz w:val="28"/>
          <w:szCs w:val="28"/>
          <w:lang w:val="kk-KZ"/>
        </w:rPr>
        <w:t>еді</w:t>
      </w:r>
      <w:r w:rsidRPr="00E9489C">
        <w:rPr>
          <w:rFonts w:ascii="Times New Roman" w:hAnsi="Times New Roman"/>
          <w:sz w:val="28"/>
          <w:szCs w:val="28"/>
          <w:lang w:val="kk-KZ"/>
        </w:rPr>
        <w:t>.</w:t>
      </w:r>
    </w:p>
    <w:p w:rsidR="00A7177E" w:rsidRPr="00A7177E" w:rsidRDefault="00E86ED2" w:rsidP="00A7177E">
      <w:pPr>
        <w:ind w:firstLine="567"/>
        <w:jc w:val="both"/>
        <w:rPr>
          <w:rFonts w:ascii="Times New Roman" w:hAnsi="Times New Roman"/>
          <w:b/>
          <w:sz w:val="28"/>
          <w:szCs w:val="28"/>
          <w:lang w:val="kk-KZ"/>
        </w:rPr>
      </w:pPr>
      <w:r>
        <w:rPr>
          <w:rFonts w:ascii="Times New Roman" w:hAnsi="Times New Roman"/>
          <w:b/>
          <w:sz w:val="28"/>
          <w:szCs w:val="28"/>
          <w:lang w:val="kk-KZ"/>
        </w:rPr>
        <w:t>1.3</w:t>
      </w:r>
      <w:r w:rsidR="00A7177E" w:rsidRPr="00A7177E">
        <w:rPr>
          <w:rFonts w:ascii="Times New Roman" w:hAnsi="Times New Roman"/>
          <w:b/>
          <w:sz w:val="28"/>
          <w:szCs w:val="28"/>
          <w:lang w:val="kk-KZ"/>
        </w:rPr>
        <w:t>. Ашық су ағындарындағы деңгейді (деңгейлер айырмашылығын) өлшеу құралдары.</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Тікелей өлшеу әдістері (көлемдік және салмақтық) судың аз шығынын бақылау кезінде, дәл су өлшегіштер мен су есептегіштерін</w:t>
      </w:r>
      <w:r w:rsidR="00CC5DAE">
        <w:rPr>
          <w:rFonts w:ascii="Times New Roman" w:hAnsi="Times New Roman"/>
          <w:sz w:val="28"/>
          <w:szCs w:val="28"/>
          <w:lang w:val="kk-KZ"/>
        </w:rPr>
        <w:t xml:space="preserve"> таразылау кезінде қолданылады. </w:t>
      </w:r>
      <w:r w:rsidRPr="00A7177E">
        <w:rPr>
          <w:rFonts w:ascii="Times New Roman" w:hAnsi="Times New Roman"/>
          <w:sz w:val="28"/>
          <w:szCs w:val="28"/>
          <w:lang w:val="kk-KZ"/>
        </w:rPr>
        <w:t>Гидро</w:t>
      </w:r>
      <w:r w:rsidR="001B7B98">
        <w:rPr>
          <w:rFonts w:ascii="Times New Roman" w:hAnsi="Times New Roman"/>
          <w:sz w:val="28"/>
          <w:szCs w:val="28"/>
          <w:lang w:val="kk-KZ"/>
        </w:rPr>
        <w:t>мелиоративтік</w:t>
      </w:r>
      <w:r w:rsidRPr="00A7177E">
        <w:rPr>
          <w:rFonts w:ascii="Times New Roman" w:hAnsi="Times New Roman"/>
          <w:sz w:val="28"/>
          <w:szCs w:val="28"/>
          <w:lang w:val="kk-KZ"/>
        </w:rPr>
        <w:t xml:space="preserve"> тәжірибеде негізінен жанама әдістер қолданылады, оларды келесі топтарға бөлуге болады:</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 су ағыны арнасының қимасы</w:t>
      </w:r>
      <w:r w:rsidR="0071560C">
        <w:rPr>
          <w:rFonts w:ascii="Times New Roman" w:hAnsi="Times New Roman"/>
          <w:sz w:val="28"/>
          <w:szCs w:val="28"/>
          <w:lang w:val="kk-KZ"/>
        </w:rPr>
        <w:t>ның</w:t>
      </w:r>
      <w:r w:rsidRPr="00A7177E">
        <w:rPr>
          <w:rFonts w:ascii="Times New Roman" w:hAnsi="Times New Roman"/>
          <w:sz w:val="28"/>
          <w:szCs w:val="28"/>
          <w:lang w:val="kk-KZ"/>
        </w:rPr>
        <w:t xml:space="preserve"> элементтері бойынша су шығынын және ағын жылдамдығын анықтау қағидаттарын пайдаланатын есепке алу әдістері (арна</w:t>
      </w:r>
      <w:r w:rsidR="0071560C">
        <w:rPr>
          <w:rFonts w:ascii="Times New Roman" w:hAnsi="Times New Roman"/>
          <w:sz w:val="28"/>
          <w:szCs w:val="28"/>
          <w:lang w:val="kk-KZ"/>
        </w:rPr>
        <w:t>лық әдіс</w:t>
      </w:r>
      <w:r w:rsidRPr="00A7177E">
        <w:rPr>
          <w:rFonts w:ascii="Times New Roman" w:hAnsi="Times New Roman"/>
          <w:sz w:val="28"/>
          <w:szCs w:val="28"/>
          <w:lang w:val="kk-KZ"/>
        </w:rPr>
        <w:t>);</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 тесік</w:t>
      </w:r>
      <w:r w:rsidR="0071560C">
        <w:rPr>
          <w:rFonts w:ascii="Times New Roman" w:hAnsi="Times New Roman"/>
          <w:sz w:val="28"/>
          <w:szCs w:val="28"/>
          <w:lang w:val="kk-KZ"/>
        </w:rPr>
        <w:t>тер</w:t>
      </w:r>
      <w:r w:rsidRPr="00A7177E">
        <w:rPr>
          <w:rFonts w:ascii="Times New Roman" w:hAnsi="Times New Roman"/>
          <w:sz w:val="28"/>
          <w:szCs w:val="28"/>
          <w:lang w:val="kk-KZ"/>
        </w:rPr>
        <w:t xml:space="preserve"> немесе </w:t>
      </w:r>
      <w:r w:rsidR="0071560C">
        <w:rPr>
          <w:rFonts w:ascii="Times New Roman" w:hAnsi="Times New Roman"/>
          <w:sz w:val="28"/>
          <w:szCs w:val="28"/>
          <w:lang w:val="kk-KZ"/>
        </w:rPr>
        <w:t>саптамалар</w:t>
      </w:r>
      <w:r w:rsidRPr="00A7177E">
        <w:rPr>
          <w:rFonts w:ascii="Times New Roman" w:hAnsi="Times New Roman"/>
          <w:sz w:val="28"/>
          <w:szCs w:val="28"/>
          <w:lang w:val="kk-KZ"/>
        </w:rPr>
        <w:t xml:space="preserve"> арқылы судың ағып кетуінің гидравликалық заңдарына негізделген әдістер (гидравликалық әдіс);</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 ағынның көлденең қимасындағы судың толық ағынын тікелей өлшеу әдістері (электромагниттік, ультрадыбыстық және т.б.).</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 xml:space="preserve">Суды есепке алудың арналық әдісінің мәні судың ағынын оның </w:t>
      </w:r>
      <w:r w:rsidR="0071560C">
        <w:rPr>
          <w:rFonts w:ascii="Times New Roman" w:hAnsi="Times New Roman"/>
          <w:sz w:val="28"/>
          <w:szCs w:val="28"/>
          <w:lang w:val="kk-KZ"/>
        </w:rPr>
        <w:t>көлденең</w:t>
      </w:r>
      <w:r w:rsidRPr="00A7177E">
        <w:rPr>
          <w:rFonts w:ascii="Times New Roman" w:hAnsi="Times New Roman"/>
          <w:sz w:val="28"/>
          <w:szCs w:val="28"/>
          <w:lang w:val="kk-KZ"/>
        </w:rPr>
        <w:t xml:space="preserve"> қимасының ауданы мен ағынның орташа жылдамдығы бойынша тікелей арнада анықтау болып табылады.</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Су ағынын анықтау келесі тәртіп</w:t>
      </w:r>
      <w:r w:rsidR="0071560C">
        <w:rPr>
          <w:rFonts w:ascii="Times New Roman" w:hAnsi="Times New Roman"/>
          <w:sz w:val="28"/>
          <w:szCs w:val="28"/>
          <w:lang w:val="kk-KZ"/>
        </w:rPr>
        <w:t>те жүзеге асырылады. Таңдалған ж</w:t>
      </w:r>
      <w:r w:rsidRPr="00A7177E">
        <w:rPr>
          <w:rFonts w:ascii="Times New Roman" w:hAnsi="Times New Roman"/>
          <w:sz w:val="28"/>
          <w:szCs w:val="28"/>
          <w:lang w:val="kk-KZ"/>
        </w:rPr>
        <w:t>армада судың ені өлшенеді және жылдамдықты өлшеу үшін вертикальдар бөлінеді. Арнаның ені 5 м-ден аз болса, 3-4 вер</w:t>
      </w:r>
      <w:r w:rsidR="0071560C">
        <w:rPr>
          <w:rFonts w:ascii="Times New Roman" w:hAnsi="Times New Roman"/>
          <w:sz w:val="28"/>
          <w:szCs w:val="28"/>
          <w:lang w:val="kk-KZ"/>
        </w:rPr>
        <w:t xml:space="preserve">тикаль, ені 6-дан 20 м-ге дейін болса </w:t>
      </w:r>
      <w:r w:rsidRPr="00A7177E">
        <w:rPr>
          <w:rFonts w:ascii="Times New Roman" w:hAnsi="Times New Roman"/>
          <w:sz w:val="28"/>
          <w:szCs w:val="28"/>
          <w:lang w:val="kk-KZ"/>
        </w:rPr>
        <w:t>5-6, ені үлкен</w:t>
      </w:r>
      <w:r w:rsidR="0071560C">
        <w:rPr>
          <w:rFonts w:ascii="Times New Roman" w:hAnsi="Times New Roman"/>
          <w:sz w:val="28"/>
          <w:szCs w:val="28"/>
          <w:lang w:val="kk-KZ"/>
        </w:rPr>
        <w:t xml:space="preserve"> арналарда </w:t>
      </w:r>
      <w:r w:rsidRPr="00A7177E">
        <w:rPr>
          <w:rFonts w:ascii="Times New Roman" w:hAnsi="Times New Roman"/>
          <w:sz w:val="28"/>
          <w:szCs w:val="28"/>
          <w:lang w:val="kk-KZ"/>
        </w:rPr>
        <w:t xml:space="preserve">7-8 вертикаль қабылданады. Арнадағы судың тереңдігіне байланысты әр вертикальда 1-3 </w:t>
      </w:r>
      <w:r w:rsidR="0071560C">
        <w:rPr>
          <w:rFonts w:ascii="Times New Roman" w:hAnsi="Times New Roman"/>
          <w:sz w:val="28"/>
          <w:szCs w:val="28"/>
          <w:lang w:val="kk-KZ"/>
        </w:rPr>
        <w:t xml:space="preserve">нүктеде </w:t>
      </w:r>
      <w:r w:rsidRPr="00A7177E">
        <w:rPr>
          <w:rFonts w:ascii="Times New Roman" w:hAnsi="Times New Roman"/>
          <w:sz w:val="28"/>
          <w:szCs w:val="28"/>
          <w:lang w:val="kk-KZ"/>
        </w:rPr>
        <w:t>жылдамдық өлшенеді. Үш нүктеде жылдамдық бетінен 0,2; 0,6; 0,8 тереңдік деңгейінде анықталады; екі нүктеде – 0,2 және 0,8 тереңдік, ал бір нүктеде – 0,6 тереңдікте, егер ол 0,3 м-ден аспаса</w:t>
      </w:r>
      <w:r w:rsidRPr="00A7177E">
        <w:rPr>
          <w:rFonts w:ascii="Times New Roman" w:eastAsia="Times New Roman" w:hAnsi="Times New Roman"/>
          <w:sz w:val="28"/>
          <w:szCs w:val="28"/>
          <w:lang w:val="kk-KZ" w:eastAsia="ru-RU"/>
        </w:rPr>
        <w:t xml:space="preserve"> [21].</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lastRenderedPageBreak/>
        <w:t>Орташа жылдамдықты анықта</w:t>
      </w:r>
      <w:r w:rsidR="00CA4543">
        <w:rPr>
          <w:rFonts w:ascii="Times New Roman" w:hAnsi="Times New Roman"/>
          <w:sz w:val="28"/>
          <w:szCs w:val="28"/>
          <w:lang w:val="kk-KZ"/>
        </w:rPr>
        <w:t>ғаннан кейін</w:t>
      </w:r>
      <w:r w:rsidRPr="00A7177E">
        <w:rPr>
          <w:rFonts w:ascii="Times New Roman" w:hAnsi="Times New Roman"/>
          <w:sz w:val="28"/>
          <w:szCs w:val="28"/>
          <w:lang w:val="kk-KZ"/>
        </w:rPr>
        <w:t xml:space="preserve">, </w:t>
      </w:r>
      <w:r w:rsidR="00CA4543">
        <w:rPr>
          <w:rFonts w:ascii="Times New Roman" w:hAnsi="Times New Roman"/>
          <w:sz w:val="28"/>
          <w:szCs w:val="28"/>
          <w:lang w:val="kk-KZ"/>
        </w:rPr>
        <w:t>су ар</w:t>
      </w:r>
      <w:r w:rsidRPr="00A7177E">
        <w:rPr>
          <w:rFonts w:ascii="Times New Roman" w:hAnsi="Times New Roman"/>
          <w:sz w:val="28"/>
          <w:szCs w:val="28"/>
          <w:lang w:val="kk-KZ"/>
        </w:rPr>
        <w:t>ынын анықта</w:t>
      </w:r>
      <w:r w:rsidR="00CA4543">
        <w:rPr>
          <w:rFonts w:ascii="Times New Roman" w:hAnsi="Times New Roman"/>
          <w:sz w:val="28"/>
          <w:szCs w:val="28"/>
          <w:lang w:val="kk-KZ"/>
        </w:rPr>
        <w:t>у жүргізіледі</w:t>
      </w:r>
      <w:r w:rsidRPr="00A7177E">
        <w:rPr>
          <w:rFonts w:ascii="Times New Roman" w:hAnsi="Times New Roman"/>
          <w:sz w:val="28"/>
          <w:szCs w:val="28"/>
          <w:lang w:val="kk-KZ"/>
        </w:rPr>
        <w:t xml:space="preserve">. Көрсетілген тәуелділікті анықтағаннан кейін суды есепке алу тек су деңгейінің </w:t>
      </w:r>
      <w:r w:rsidR="00CA4543">
        <w:rPr>
          <w:rFonts w:ascii="Times New Roman" w:hAnsi="Times New Roman"/>
          <w:sz w:val="28"/>
          <w:szCs w:val="28"/>
          <w:lang w:val="kk-KZ"/>
        </w:rPr>
        <w:t>көрсеткіші</w:t>
      </w:r>
      <w:r w:rsidRPr="00A7177E">
        <w:rPr>
          <w:rFonts w:ascii="Times New Roman" w:hAnsi="Times New Roman"/>
          <w:sz w:val="28"/>
          <w:szCs w:val="28"/>
          <w:lang w:val="kk-KZ"/>
        </w:rPr>
        <w:t xml:space="preserve"> бойынша өлшеуге және Q= F(H) тәуелділігі бойынша Q шығынын анықтауға және осы тәуелділікті тексеру үшін мерзімді бақылау өлшемдеріне дейін азаяды.</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Су шығынын (</w:t>
      </w:r>
      <w:r w:rsidR="00CA4543">
        <w:rPr>
          <w:rFonts w:ascii="Times New Roman" w:hAnsi="Times New Roman"/>
          <w:sz w:val="28"/>
          <w:szCs w:val="28"/>
          <w:lang w:val="kk-KZ"/>
        </w:rPr>
        <w:t>өтімін</w:t>
      </w:r>
      <w:r w:rsidRPr="00A7177E">
        <w:rPr>
          <w:rFonts w:ascii="Times New Roman" w:hAnsi="Times New Roman"/>
          <w:sz w:val="28"/>
          <w:szCs w:val="28"/>
          <w:lang w:val="kk-KZ"/>
        </w:rPr>
        <w:t>) өлшеу жүргізілетін арна учаскесі мынадай талаптарды қанағаттандыруы тиіс:</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 бұл жерд</w:t>
      </w:r>
      <w:r w:rsidR="00CA4543">
        <w:rPr>
          <w:rFonts w:ascii="Times New Roman" w:hAnsi="Times New Roman"/>
          <w:sz w:val="28"/>
          <w:szCs w:val="28"/>
          <w:lang w:val="kk-KZ"/>
        </w:rPr>
        <w:t>егі су ағынының режимі арнаның м</w:t>
      </w:r>
      <w:r w:rsidRPr="00A7177E">
        <w:rPr>
          <w:rFonts w:ascii="Times New Roman" w:hAnsi="Times New Roman"/>
          <w:sz w:val="28"/>
          <w:szCs w:val="28"/>
          <w:lang w:val="kk-KZ"/>
        </w:rPr>
        <w:t>үмкін болатын үлкен бөлігіне тән болуы керек;</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 учаске (4-5)ВК (ВК – арнаның жоғарғы жағындағы ені)</w:t>
      </w:r>
      <w:r w:rsidR="00CA4543">
        <w:rPr>
          <w:rFonts w:ascii="Times New Roman" w:hAnsi="Times New Roman"/>
          <w:sz w:val="28"/>
          <w:szCs w:val="28"/>
          <w:lang w:val="kk-KZ"/>
        </w:rPr>
        <w:t xml:space="preserve"> </w:t>
      </w:r>
      <w:r w:rsidRPr="00A7177E">
        <w:rPr>
          <w:rFonts w:ascii="Times New Roman" w:hAnsi="Times New Roman"/>
          <w:sz w:val="28"/>
          <w:szCs w:val="28"/>
          <w:lang w:val="kk-KZ"/>
        </w:rPr>
        <w:t>бойы түзу сызықты болуы тиіс;</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 арнадағы реттеуші құрылымдардан айнымалы тіректің әсері шамалы болуы керек.</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Су шығынын (</w:t>
      </w:r>
      <w:r w:rsidR="00CA4543">
        <w:rPr>
          <w:rFonts w:ascii="Times New Roman" w:hAnsi="Times New Roman"/>
          <w:sz w:val="28"/>
          <w:szCs w:val="28"/>
          <w:lang w:val="kk-KZ"/>
        </w:rPr>
        <w:t>өтімін</w:t>
      </w:r>
      <w:r w:rsidRPr="00A7177E">
        <w:rPr>
          <w:rFonts w:ascii="Times New Roman" w:hAnsi="Times New Roman"/>
          <w:sz w:val="28"/>
          <w:szCs w:val="28"/>
          <w:lang w:val="kk-KZ"/>
        </w:rPr>
        <w:t xml:space="preserve">) өлшеудің арналық тәсілі суару көздерінің тірек бекеттерінде, магистральдық және басқа да ірі арналардың бас учаскелерінде және баланстық есепке алу пункттерінде, сондай-ақ тарировкалық және бақылау-сынау өлшеулерінде суды есепке алу кезінде пайдаланылады. Алайда, бұл өте ұзақ, ал </w:t>
      </w:r>
      <w:r w:rsidR="00CA4543">
        <w:rPr>
          <w:rFonts w:ascii="Times New Roman" w:hAnsi="Times New Roman"/>
          <w:sz w:val="28"/>
          <w:szCs w:val="28"/>
          <w:lang w:val="kk-KZ"/>
        </w:rPr>
        <w:t xml:space="preserve">судың </w:t>
      </w:r>
      <w:r w:rsidRPr="00A7177E">
        <w:rPr>
          <w:rFonts w:ascii="Times New Roman" w:hAnsi="Times New Roman"/>
          <w:sz w:val="28"/>
          <w:szCs w:val="28"/>
          <w:lang w:val="kk-KZ"/>
        </w:rPr>
        <w:t>бұлыңғыр немесе лайлану салдарынан арнаның деформациясы кезіндегі шығындарды өлшеу қателіктері 10% немесе одан да көп болуы мүмкін</w:t>
      </w:r>
      <w:r w:rsidRPr="00A7177E">
        <w:rPr>
          <w:rFonts w:ascii="Times New Roman" w:eastAsia="Times New Roman" w:hAnsi="Times New Roman"/>
          <w:sz w:val="28"/>
          <w:szCs w:val="28"/>
          <w:lang w:val="kk-KZ" w:eastAsia="ru-RU"/>
        </w:rPr>
        <w:t xml:space="preserve"> [22].</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Гидравликалық әдіспен суды есепке алу арналардағы гидрометриялық құрылыстардың (тіреу, реттеу, су шығару) көмегімен не арнайы су өлшегіш құрылыстардың (құрылғ</w:t>
      </w:r>
      <w:r w:rsidR="00CC5DAE">
        <w:rPr>
          <w:rFonts w:ascii="Times New Roman" w:hAnsi="Times New Roman"/>
          <w:sz w:val="28"/>
          <w:szCs w:val="28"/>
          <w:lang w:val="kk-KZ"/>
        </w:rPr>
        <w:t xml:space="preserve">ылардың) көмегімен жүргізіледі. </w:t>
      </w:r>
      <w:r w:rsidRPr="00A7177E">
        <w:rPr>
          <w:rFonts w:ascii="Times New Roman" w:hAnsi="Times New Roman"/>
          <w:sz w:val="28"/>
          <w:szCs w:val="28"/>
          <w:lang w:val="kk-KZ"/>
        </w:rPr>
        <w:t>Әдістің мәні ағынның белгілі бір қысымды еңсеру үшін өткізетін кез-келген кедергінің (кедергінің) біркелкі ағынымен су ағынын құру болып табылады. Осы қысымды және ағынның тірі қимасын өлшеу арқылы су ағынын формула бойынша есеп</w:t>
      </w:r>
      <w:r w:rsidR="00CA4543">
        <w:rPr>
          <w:rFonts w:ascii="Times New Roman" w:hAnsi="Times New Roman"/>
          <w:sz w:val="28"/>
          <w:szCs w:val="28"/>
          <w:lang w:val="kk-KZ"/>
        </w:rPr>
        <w:t>телінеді</w:t>
      </w:r>
      <w:r w:rsidRPr="00A7177E">
        <w:rPr>
          <w:rFonts w:ascii="Times New Roman" w:hAnsi="Times New Roman"/>
          <w:sz w:val="28"/>
          <w:szCs w:val="28"/>
          <w:lang w:val="kk-KZ"/>
        </w:rPr>
        <w:t>. Әдетте, ағынды өлшеу жағдайларын жасау үшін олар ағынды тарылтуға жүгінеді. Осы мақсатта арнада салынған гидротехникалық құрылыстарды пайдаланған кезде оларды тар</w:t>
      </w:r>
      <w:r w:rsidR="00B05EA2">
        <w:rPr>
          <w:rFonts w:ascii="Times New Roman" w:hAnsi="Times New Roman"/>
          <w:sz w:val="28"/>
          <w:szCs w:val="28"/>
          <w:lang w:val="kk-KZ"/>
        </w:rPr>
        <w:t>ирлеу</w:t>
      </w:r>
      <w:r w:rsidRPr="00A7177E">
        <w:rPr>
          <w:rFonts w:ascii="Times New Roman" w:hAnsi="Times New Roman"/>
          <w:sz w:val="28"/>
          <w:szCs w:val="28"/>
          <w:lang w:val="kk-KZ"/>
        </w:rPr>
        <w:t xml:space="preserve"> жүргізіледі.</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Тарирлеу әдісі су шығыны мен ағын мен құрылымның негізгі элементтері арасында тұрақты байланысты орнатудан тұрады. Тек жарамды, дұрыс салынған гидротехникалық құрылыстар ғана тарирлеуге жатады. Сонымен қатар, мұндай құрылыстар тұрақты, ағып кету сипатына ие болуы керек (с</w:t>
      </w:r>
      <w:r w:rsidR="00CA4543">
        <w:rPr>
          <w:rFonts w:ascii="Times New Roman" w:hAnsi="Times New Roman"/>
          <w:sz w:val="28"/>
          <w:szCs w:val="28"/>
          <w:lang w:val="kk-KZ"/>
        </w:rPr>
        <w:t>у басқан, су баспаған, қысымсыз</w:t>
      </w:r>
      <w:r w:rsidRPr="00A7177E">
        <w:rPr>
          <w:rFonts w:ascii="Times New Roman" w:hAnsi="Times New Roman"/>
          <w:sz w:val="28"/>
          <w:szCs w:val="28"/>
          <w:lang w:val="kk-KZ"/>
        </w:rPr>
        <w:t xml:space="preserve">) және сорғылар болмаған кезде судың </w:t>
      </w:r>
      <w:r w:rsidR="00CA4543">
        <w:rPr>
          <w:rFonts w:ascii="Times New Roman" w:hAnsi="Times New Roman"/>
          <w:sz w:val="28"/>
          <w:szCs w:val="28"/>
          <w:lang w:val="kk-KZ"/>
        </w:rPr>
        <w:t>ағып кету</w:t>
      </w:r>
      <w:r w:rsidRPr="00A7177E">
        <w:rPr>
          <w:rFonts w:ascii="Times New Roman" w:hAnsi="Times New Roman"/>
          <w:sz w:val="28"/>
          <w:szCs w:val="28"/>
          <w:lang w:val="kk-KZ"/>
        </w:rPr>
        <w:t xml:space="preserve"> тәсілі</w:t>
      </w:r>
      <w:r w:rsidRPr="00A7177E">
        <w:rPr>
          <w:rFonts w:ascii="Times New Roman" w:eastAsia="Times New Roman" w:hAnsi="Times New Roman"/>
          <w:sz w:val="28"/>
          <w:szCs w:val="28"/>
          <w:lang w:val="kk-KZ" w:eastAsia="ru-RU"/>
        </w:rPr>
        <w:t xml:space="preserve"> [23].</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Гидротехникалық құрылыстарды тарирлеу гидрометриялық немесе гидр</w:t>
      </w:r>
      <w:r w:rsidR="00CC5DAE">
        <w:rPr>
          <w:rFonts w:ascii="Times New Roman" w:hAnsi="Times New Roman"/>
          <w:sz w:val="28"/>
          <w:szCs w:val="28"/>
          <w:lang w:val="kk-KZ"/>
        </w:rPr>
        <w:t xml:space="preserve">авликалық тәсілмен жүргізіледі. </w:t>
      </w:r>
      <w:r w:rsidRPr="00A7177E">
        <w:rPr>
          <w:rFonts w:ascii="Times New Roman" w:hAnsi="Times New Roman"/>
          <w:sz w:val="28"/>
          <w:szCs w:val="28"/>
          <w:lang w:val="kk-KZ"/>
        </w:rPr>
        <w:t xml:space="preserve">Гидрометриялық тарирлеу әдісінің мәні оның табалдырығындағы әртүрлі қысымдардағы құрылым арқылы </w:t>
      </w:r>
      <w:r w:rsidRPr="00A7177E">
        <w:rPr>
          <w:rFonts w:ascii="Times New Roman" w:hAnsi="Times New Roman"/>
          <w:sz w:val="28"/>
          <w:szCs w:val="28"/>
          <w:lang w:val="kk-KZ"/>
        </w:rPr>
        <w:lastRenderedPageBreak/>
        <w:t>шығындарды өлшеу, содан кейін Q=F(H) тәуелділігін табу болып табылады, бұл әдіс жоғарыда сипатталған арналардағы суды есепке алудың арналық әдісіне ұқсас.</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Гидрометриялық әдіс шектеулі жағдайларда ғана қолданылады-тұрақты су баспайтын және реттелмейтін ашық типтегі құрылымдар үшін, яғни: жылдам а</w:t>
      </w:r>
      <w:r w:rsidR="00CA4543">
        <w:rPr>
          <w:rFonts w:ascii="Times New Roman" w:hAnsi="Times New Roman"/>
          <w:sz w:val="28"/>
          <w:szCs w:val="28"/>
          <w:lang w:val="kk-KZ"/>
        </w:rPr>
        <w:t>рынды құрылымдарда</w:t>
      </w:r>
      <w:r w:rsidRPr="00A7177E">
        <w:rPr>
          <w:rFonts w:ascii="Times New Roman" w:hAnsi="Times New Roman"/>
          <w:sz w:val="28"/>
          <w:szCs w:val="28"/>
          <w:lang w:val="kk-KZ"/>
        </w:rPr>
        <w:t>, науалар</w:t>
      </w:r>
      <w:r w:rsidR="00CA4543">
        <w:rPr>
          <w:rFonts w:ascii="Times New Roman" w:hAnsi="Times New Roman"/>
          <w:sz w:val="28"/>
          <w:szCs w:val="28"/>
          <w:lang w:val="kk-KZ"/>
        </w:rPr>
        <w:t>да</w:t>
      </w:r>
      <w:r w:rsidRPr="00A7177E">
        <w:rPr>
          <w:rFonts w:ascii="Times New Roman" w:hAnsi="Times New Roman"/>
          <w:sz w:val="28"/>
          <w:szCs w:val="28"/>
          <w:lang w:val="kk-KZ"/>
        </w:rPr>
        <w:t>, акведуктар</w:t>
      </w:r>
      <w:r w:rsidR="00CA4543">
        <w:rPr>
          <w:rFonts w:ascii="Times New Roman" w:hAnsi="Times New Roman"/>
          <w:sz w:val="28"/>
          <w:szCs w:val="28"/>
          <w:lang w:val="kk-KZ"/>
        </w:rPr>
        <w:t>да</w:t>
      </w:r>
      <w:r w:rsidRPr="00A7177E">
        <w:rPr>
          <w:rFonts w:ascii="Times New Roman" w:hAnsi="Times New Roman"/>
          <w:sz w:val="28"/>
          <w:szCs w:val="28"/>
          <w:lang w:val="kk-KZ"/>
        </w:rPr>
        <w:t xml:space="preserve"> және т. б.</w:t>
      </w:r>
      <w:r w:rsidR="00CA4543">
        <w:rPr>
          <w:rFonts w:ascii="Times New Roman" w:hAnsi="Times New Roman"/>
          <w:sz w:val="28"/>
          <w:szCs w:val="28"/>
          <w:lang w:val="kk-KZ"/>
        </w:rPr>
        <w:t xml:space="preserve"> Құрылымдарда қолданылады.</w:t>
      </w:r>
      <w:r w:rsidRPr="00A7177E">
        <w:rPr>
          <w:rFonts w:ascii="Times New Roman" w:hAnsi="Times New Roman"/>
          <w:sz w:val="28"/>
          <w:szCs w:val="28"/>
          <w:lang w:val="kk-KZ"/>
        </w:rPr>
        <w:t xml:space="preserve"> Барлық басқа жағдайларда гидравликалық тарирлеу әдісі қолданылады, ол құрылым арқылы ағын мен жоғарыда көрсетілген формулалар бойынша осы ағынның гидравликалық параметрлері арасындағы байланысты табудан тұрады</w:t>
      </w:r>
      <w:r w:rsidRPr="00A7177E">
        <w:rPr>
          <w:rFonts w:ascii="Times New Roman" w:eastAsia="Times New Roman" w:hAnsi="Times New Roman"/>
          <w:sz w:val="28"/>
          <w:szCs w:val="28"/>
          <w:lang w:val="kk-KZ" w:eastAsia="ru-RU"/>
        </w:rPr>
        <w:t xml:space="preserve"> [24].</w:t>
      </w:r>
    </w:p>
    <w:p w:rsidR="00A7177E" w:rsidRPr="00A7177E" w:rsidRDefault="00CA4543" w:rsidP="00A7177E">
      <w:pPr>
        <w:ind w:firstLine="567"/>
        <w:jc w:val="both"/>
        <w:rPr>
          <w:rFonts w:ascii="Times New Roman" w:hAnsi="Times New Roman"/>
          <w:sz w:val="28"/>
          <w:szCs w:val="28"/>
          <w:lang w:val="kk-KZ"/>
        </w:rPr>
      </w:pPr>
      <w:r>
        <w:rPr>
          <w:rFonts w:ascii="Times New Roman" w:hAnsi="Times New Roman"/>
          <w:sz w:val="28"/>
          <w:szCs w:val="28"/>
          <w:lang w:val="kk-KZ"/>
        </w:rPr>
        <w:t>Г</w:t>
      </w:r>
      <w:r w:rsidRPr="00A7177E">
        <w:rPr>
          <w:rFonts w:ascii="Times New Roman" w:hAnsi="Times New Roman"/>
          <w:sz w:val="28"/>
          <w:szCs w:val="28"/>
          <w:lang w:val="kk-KZ"/>
        </w:rPr>
        <w:t xml:space="preserve">идравликалық </w:t>
      </w:r>
      <w:r>
        <w:rPr>
          <w:rFonts w:ascii="Times New Roman" w:hAnsi="Times New Roman"/>
          <w:sz w:val="28"/>
          <w:szCs w:val="28"/>
          <w:lang w:val="kk-KZ"/>
        </w:rPr>
        <w:t>т</w:t>
      </w:r>
      <w:r w:rsidR="00A7177E" w:rsidRPr="00A7177E">
        <w:rPr>
          <w:rFonts w:ascii="Times New Roman" w:hAnsi="Times New Roman"/>
          <w:sz w:val="28"/>
          <w:szCs w:val="28"/>
          <w:lang w:val="kk-KZ"/>
        </w:rPr>
        <w:t xml:space="preserve">арирлеу әдісінің міндеті шығыс коэффициентінің мәндерін анықтау болып табылады, ол құрылымның түріне және оның дизайнының ерекшеліктеріне, сондай - ақ ол арқылы өтетін жағдайларға және көбінесе өткізілетін шығындарға байланысты. Әрбір құрылымның осы коэффициенттің өзіндік жеке мәндері бар, сондықтан суды есепке алу кезінде кестелік мәндерді қабылдау айтарлықтай қателіктерге әкелуі мүмкін. Формулалардың барлық басқа элементтері өлшеу </w:t>
      </w:r>
      <w:r>
        <w:rPr>
          <w:rFonts w:ascii="Times New Roman" w:hAnsi="Times New Roman"/>
          <w:sz w:val="28"/>
          <w:szCs w:val="28"/>
          <w:lang w:val="kk-KZ"/>
        </w:rPr>
        <w:t xml:space="preserve">жұмыстары </w:t>
      </w:r>
      <w:r w:rsidR="00A7177E" w:rsidRPr="00A7177E">
        <w:rPr>
          <w:rFonts w:ascii="Times New Roman" w:hAnsi="Times New Roman"/>
          <w:sz w:val="28"/>
          <w:szCs w:val="28"/>
          <w:lang w:val="kk-KZ"/>
        </w:rPr>
        <w:t xml:space="preserve">арқылы </w:t>
      </w:r>
      <w:r>
        <w:rPr>
          <w:rFonts w:ascii="Times New Roman" w:hAnsi="Times New Roman"/>
          <w:sz w:val="28"/>
          <w:szCs w:val="28"/>
          <w:lang w:val="kk-KZ"/>
        </w:rPr>
        <w:t>арна бойында</w:t>
      </w:r>
      <w:r w:rsidR="00A7177E" w:rsidRPr="00A7177E">
        <w:rPr>
          <w:rFonts w:ascii="Times New Roman" w:hAnsi="Times New Roman"/>
          <w:sz w:val="28"/>
          <w:szCs w:val="28"/>
          <w:lang w:val="kk-KZ"/>
        </w:rPr>
        <w:t xml:space="preserve"> оңай анықталады.</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 xml:space="preserve">Гидрометриялық және гидравликалық тарирлеу әдісімен де құрылым арқылы </w:t>
      </w:r>
      <w:r w:rsidR="00CA4543">
        <w:rPr>
          <w:rFonts w:ascii="Times New Roman" w:hAnsi="Times New Roman"/>
          <w:sz w:val="28"/>
          <w:szCs w:val="28"/>
          <w:lang w:val="kk-KZ"/>
        </w:rPr>
        <w:t>өтімді</w:t>
      </w:r>
      <w:r w:rsidRPr="00A7177E">
        <w:rPr>
          <w:rFonts w:ascii="Times New Roman" w:hAnsi="Times New Roman"/>
          <w:sz w:val="28"/>
          <w:szCs w:val="28"/>
          <w:lang w:val="kk-KZ"/>
        </w:rPr>
        <w:t xml:space="preserve"> анықтау гидрометриялық айналмалы </w:t>
      </w:r>
      <w:r w:rsidR="00CA4543">
        <w:rPr>
          <w:rFonts w:ascii="Times New Roman" w:hAnsi="Times New Roman"/>
          <w:sz w:val="28"/>
          <w:szCs w:val="28"/>
          <w:lang w:val="kk-KZ"/>
        </w:rPr>
        <w:t>құрылым</w:t>
      </w:r>
      <w:r w:rsidRPr="00A7177E">
        <w:rPr>
          <w:rFonts w:ascii="Times New Roman" w:hAnsi="Times New Roman"/>
          <w:sz w:val="28"/>
          <w:szCs w:val="28"/>
          <w:lang w:val="kk-KZ"/>
        </w:rPr>
        <w:t xml:space="preserve"> көмегімен де, каналда орнатылған су өлшегіштермен де жүргізілуі мүмкін. Су өлшейтін </w:t>
      </w:r>
      <w:r w:rsidR="00CA4543">
        <w:rPr>
          <w:rFonts w:ascii="Times New Roman" w:hAnsi="Times New Roman"/>
          <w:sz w:val="28"/>
          <w:szCs w:val="28"/>
          <w:lang w:val="kk-KZ"/>
        </w:rPr>
        <w:t>құрылымдар</w:t>
      </w:r>
      <w:r w:rsidRPr="00A7177E">
        <w:rPr>
          <w:rFonts w:ascii="Times New Roman" w:hAnsi="Times New Roman"/>
          <w:sz w:val="28"/>
          <w:szCs w:val="28"/>
          <w:lang w:val="kk-KZ"/>
        </w:rPr>
        <w:t xml:space="preserve"> қарапайым, дәл</w:t>
      </w:r>
      <w:r w:rsidR="00CA4543">
        <w:rPr>
          <w:rFonts w:ascii="Times New Roman" w:hAnsi="Times New Roman"/>
          <w:sz w:val="28"/>
          <w:szCs w:val="28"/>
          <w:lang w:val="kk-KZ"/>
        </w:rPr>
        <w:t xml:space="preserve"> әрі жылдам деректерді алуға болатындай міндеттерді атқаруы тиіс</w:t>
      </w:r>
      <w:r w:rsidRPr="00A7177E">
        <w:rPr>
          <w:rFonts w:ascii="Times New Roman" w:hAnsi="Times New Roman"/>
          <w:sz w:val="28"/>
          <w:szCs w:val="28"/>
          <w:lang w:val="kk-KZ"/>
        </w:rPr>
        <w:t>. Ашық суару желісінде қолданылатын су өлшегіш құрылғыларды транзиттік шығыстарды өлшеуге арналған құрылғыларға және су бөлу тораптарындағы шығыстарды өлшеуге арналған құрылымдарға бөлуге болады</w:t>
      </w:r>
      <w:r w:rsidRPr="00A7177E">
        <w:rPr>
          <w:rFonts w:ascii="Times New Roman" w:eastAsia="Times New Roman" w:hAnsi="Times New Roman"/>
          <w:sz w:val="28"/>
          <w:szCs w:val="28"/>
          <w:lang w:val="kk-KZ" w:eastAsia="ru-RU"/>
        </w:rPr>
        <w:t xml:space="preserve"> [25].</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Бірінші топқа жұқа қабырғалы суағарлар (көпбұрышты және қисық сызықты) және су есептегіш табалдырықтар жатады.</w:t>
      </w:r>
    </w:p>
    <w:p w:rsidR="00CC5DA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Екінші топқа су ағындары, құбырлардағы кедергілер: са</w:t>
      </w:r>
      <w:r w:rsidR="00CA4543">
        <w:rPr>
          <w:rFonts w:ascii="Times New Roman" w:hAnsi="Times New Roman"/>
          <w:sz w:val="28"/>
          <w:szCs w:val="28"/>
          <w:lang w:val="kk-KZ"/>
        </w:rPr>
        <w:t>птамалар</w:t>
      </w:r>
      <w:r w:rsidRPr="00A7177E">
        <w:rPr>
          <w:rFonts w:ascii="Times New Roman" w:hAnsi="Times New Roman"/>
          <w:sz w:val="28"/>
          <w:szCs w:val="28"/>
          <w:lang w:val="kk-KZ"/>
        </w:rPr>
        <w:t xml:space="preserve">, </w:t>
      </w:r>
      <w:r w:rsidR="00D652FA">
        <w:rPr>
          <w:rFonts w:ascii="Times New Roman" w:hAnsi="Times New Roman"/>
          <w:sz w:val="28"/>
          <w:szCs w:val="28"/>
          <w:lang w:val="kk-KZ"/>
        </w:rPr>
        <w:t xml:space="preserve">диафрагма, тарылулар жатады. Су </w:t>
      </w:r>
      <w:r w:rsidRPr="00A7177E">
        <w:rPr>
          <w:rFonts w:ascii="Times New Roman" w:hAnsi="Times New Roman"/>
          <w:sz w:val="28"/>
          <w:szCs w:val="28"/>
          <w:lang w:val="kk-KZ"/>
        </w:rPr>
        <w:t>арналарда суды өлшеуге қызмет етеді; тарылту және диафрагмалар арналарда да, жабық суару құбырларында да қолданылады.</w:t>
      </w:r>
    </w:p>
    <w:p w:rsidR="00A7177E" w:rsidRPr="00A7177E" w:rsidRDefault="00E86ED2" w:rsidP="00A7177E">
      <w:pPr>
        <w:ind w:firstLine="567"/>
        <w:jc w:val="both"/>
        <w:rPr>
          <w:rFonts w:ascii="Times New Roman" w:hAnsi="Times New Roman"/>
          <w:b/>
          <w:sz w:val="28"/>
          <w:szCs w:val="28"/>
          <w:lang w:val="kk-KZ"/>
        </w:rPr>
      </w:pPr>
      <w:r>
        <w:rPr>
          <w:rFonts w:ascii="Times New Roman" w:hAnsi="Times New Roman"/>
          <w:b/>
          <w:sz w:val="28"/>
          <w:szCs w:val="28"/>
          <w:lang w:val="kk-KZ"/>
        </w:rPr>
        <w:t>1.4</w:t>
      </w:r>
      <w:r w:rsidR="00A7177E" w:rsidRPr="00A7177E">
        <w:rPr>
          <w:rFonts w:ascii="Times New Roman" w:hAnsi="Times New Roman"/>
          <w:b/>
          <w:sz w:val="28"/>
          <w:szCs w:val="28"/>
          <w:lang w:val="kk-KZ"/>
        </w:rPr>
        <w:t>. Су ресурстарын пайдалануды есепке алу және бақылау жөніндегі операцияларды жүзеге асырудың заманауи технологиялары</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 xml:space="preserve">Суару жүйелері-бұл белгілі бір уақытта және кез-келген </w:t>
      </w:r>
      <w:r w:rsidR="0018212C">
        <w:rPr>
          <w:rFonts w:ascii="Times New Roman" w:hAnsi="Times New Roman"/>
          <w:sz w:val="28"/>
          <w:szCs w:val="28"/>
          <w:lang w:val="kk-KZ"/>
        </w:rPr>
        <w:t xml:space="preserve">суармалы </w:t>
      </w:r>
      <w:r w:rsidRPr="00A7177E">
        <w:rPr>
          <w:rFonts w:ascii="Times New Roman" w:hAnsi="Times New Roman"/>
          <w:sz w:val="28"/>
          <w:szCs w:val="28"/>
          <w:lang w:val="kk-KZ"/>
        </w:rPr>
        <w:t xml:space="preserve">учаскелерге қажетті мөлшерде су беруге арналған гидротехникалық құрылыстардың күрделі кешені. Бұл міндет сумен жабдықтау режимі уақыт өте келе жиі өзгеретіндігімен және оларды пайдалану кезінде құрылымдардың </w:t>
      </w:r>
      <w:r w:rsidRPr="00A7177E">
        <w:rPr>
          <w:rFonts w:ascii="Times New Roman" w:hAnsi="Times New Roman"/>
          <w:sz w:val="28"/>
          <w:szCs w:val="28"/>
          <w:lang w:val="kk-KZ"/>
        </w:rPr>
        <w:lastRenderedPageBreak/>
        <w:t>жұмысын қайта құруды талап ететіндігімен қиындай</w:t>
      </w:r>
      <w:r w:rsidR="0018212C">
        <w:rPr>
          <w:rFonts w:ascii="Times New Roman" w:hAnsi="Times New Roman"/>
          <w:sz w:val="28"/>
          <w:szCs w:val="28"/>
          <w:lang w:val="kk-KZ"/>
        </w:rPr>
        <w:t xml:space="preserve"> түседі</w:t>
      </w:r>
      <w:r w:rsidRPr="00A7177E">
        <w:rPr>
          <w:rFonts w:ascii="Times New Roman" w:hAnsi="Times New Roman"/>
          <w:sz w:val="28"/>
          <w:szCs w:val="28"/>
          <w:lang w:val="kk-KZ"/>
        </w:rPr>
        <w:t xml:space="preserve">. Сондықтан көптеген </w:t>
      </w:r>
      <w:r w:rsidR="0018212C">
        <w:rPr>
          <w:rFonts w:ascii="Times New Roman" w:hAnsi="Times New Roman"/>
          <w:sz w:val="28"/>
          <w:szCs w:val="28"/>
          <w:lang w:val="kk-KZ"/>
        </w:rPr>
        <w:t>жүйелер</w:t>
      </w:r>
      <w:r w:rsidRPr="00A7177E">
        <w:rPr>
          <w:rFonts w:ascii="Times New Roman" w:hAnsi="Times New Roman"/>
          <w:sz w:val="28"/>
          <w:szCs w:val="28"/>
          <w:lang w:val="kk-KZ"/>
        </w:rPr>
        <w:t xml:space="preserve"> мен жеке құрылымдарда үздіксіз бақылау</w:t>
      </w:r>
      <w:r w:rsidR="0018212C">
        <w:rPr>
          <w:rFonts w:ascii="Times New Roman" w:hAnsi="Times New Roman"/>
          <w:sz w:val="28"/>
          <w:szCs w:val="28"/>
          <w:lang w:val="kk-KZ"/>
        </w:rPr>
        <w:t>ды</w:t>
      </w:r>
      <w:r w:rsidRPr="00A7177E">
        <w:rPr>
          <w:rFonts w:ascii="Times New Roman" w:hAnsi="Times New Roman"/>
          <w:sz w:val="28"/>
          <w:szCs w:val="28"/>
          <w:lang w:val="kk-KZ"/>
        </w:rPr>
        <w:t xml:space="preserve"> қажет</w:t>
      </w:r>
      <w:r w:rsidR="0018212C">
        <w:rPr>
          <w:rFonts w:ascii="Times New Roman" w:hAnsi="Times New Roman"/>
          <w:sz w:val="28"/>
          <w:szCs w:val="28"/>
          <w:lang w:val="kk-KZ"/>
        </w:rPr>
        <w:t xml:space="preserve"> етеді</w:t>
      </w:r>
      <w:r w:rsidRPr="00A7177E">
        <w:rPr>
          <w:rFonts w:ascii="Times New Roman" w:hAnsi="Times New Roman"/>
          <w:sz w:val="28"/>
          <w:szCs w:val="28"/>
          <w:lang w:val="kk-KZ"/>
        </w:rPr>
        <w:t>. Бұл жердегі қиындықтардың біріне бұл жүйелердегі жеке түйіндер мен құрылымдар арасындағы ара-қашықтық айтарлықтай ерекшелігін айтуға болады.</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 xml:space="preserve">Қазіргі уақытта </w:t>
      </w:r>
      <w:r w:rsidR="0018212C">
        <w:rPr>
          <w:rFonts w:ascii="Times New Roman" w:hAnsi="Times New Roman"/>
          <w:sz w:val="28"/>
          <w:szCs w:val="28"/>
          <w:lang w:val="kk-KZ"/>
        </w:rPr>
        <w:t xml:space="preserve">дамыған мемлекеттерде </w:t>
      </w:r>
      <w:r w:rsidRPr="00A7177E">
        <w:rPr>
          <w:rFonts w:ascii="Times New Roman" w:hAnsi="Times New Roman"/>
          <w:sz w:val="28"/>
          <w:szCs w:val="28"/>
          <w:lang w:val="kk-KZ"/>
        </w:rPr>
        <w:t xml:space="preserve">суару жүйелерінде электр, радио және интернет құрылғыларының көмегімен гидротехникалық құрылыстар мен құрылғыларды басқаруды автоматтандыру қолданылады. Жеке гидротехникалық құрылыста сумен жабдықтауды автоматты түрде басқаруға арналған құралдар әртүрлі авторлар ұсынған көптеген </w:t>
      </w:r>
      <w:r w:rsidR="0018212C">
        <w:rPr>
          <w:rFonts w:ascii="Times New Roman" w:hAnsi="Times New Roman"/>
          <w:sz w:val="28"/>
          <w:szCs w:val="28"/>
          <w:lang w:val="kk-KZ"/>
        </w:rPr>
        <w:t xml:space="preserve">цифрлық </w:t>
      </w:r>
      <w:r w:rsidRPr="00A7177E">
        <w:rPr>
          <w:rFonts w:ascii="Times New Roman" w:hAnsi="Times New Roman"/>
          <w:sz w:val="28"/>
          <w:szCs w:val="28"/>
          <w:lang w:val="kk-KZ"/>
        </w:rPr>
        <w:t xml:space="preserve">құрылғылармен </w:t>
      </w:r>
      <w:r w:rsidR="0018212C">
        <w:rPr>
          <w:rFonts w:ascii="Times New Roman" w:hAnsi="Times New Roman"/>
          <w:sz w:val="28"/>
          <w:szCs w:val="28"/>
          <w:lang w:val="kk-KZ"/>
        </w:rPr>
        <w:t>жабдықталған</w:t>
      </w:r>
      <w:r w:rsidRPr="00A7177E">
        <w:rPr>
          <w:rFonts w:ascii="Times New Roman" w:hAnsi="Times New Roman"/>
          <w:sz w:val="28"/>
          <w:szCs w:val="28"/>
          <w:lang w:val="kk-KZ"/>
        </w:rPr>
        <w:t>. Олардың кейбіреулері жаппай қолдануға жарамды</w:t>
      </w:r>
      <w:r w:rsidR="0018212C">
        <w:rPr>
          <w:rFonts w:ascii="Times New Roman" w:hAnsi="Times New Roman"/>
          <w:sz w:val="28"/>
          <w:szCs w:val="28"/>
          <w:lang w:val="kk-KZ"/>
        </w:rPr>
        <w:t xml:space="preserve"> болса,</w:t>
      </w:r>
      <w:r w:rsidRPr="00A7177E">
        <w:rPr>
          <w:rFonts w:ascii="Times New Roman" w:hAnsi="Times New Roman"/>
          <w:sz w:val="28"/>
          <w:szCs w:val="28"/>
          <w:lang w:val="kk-KZ"/>
        </w:rPr>
        <w:t xml:space="preserve"> біраз бөлігі одан әрі жетілдіруді қажет етеді. Келесі бір заманауи шет елдік толық автоматта</w:t>
      </w:r>
      <w:r w:rsidR="0018212C">
        <w:rPr>
          <w:rFonts w:ascii="Times New Roman" w:hAnsi="Times New Roman"/>
          <w:sz w:val="28"/>
          <w:szCs w:val="28"/>
          <w:lang w:val="kk-KZ"/>
        </w:rPr>
        <w:t>ндырылған құрылымдар бағасыны</w:t>
      </w:r>
      <w:r w:rsidRPr="00A7177E">
        <w:rPr>
          <w:rFonts w:ascii="Times New Roman" w:hAnsi="Times New Roman"/>
          <w:sz w:val="28"/>
          <w:szCs w:val="28"/>
          <w:lang w:val="kk-KZ"/>
        </w:rPr>
        <w:t xml:space="preserve">ң қымбаттығы мен </w:t>
      </w:r>
      <w:r w:rsidR="0018212C">
        <w:rPr>
          <w:rFonts w:ascii="Times New Roman" w:hAnsi="Times New Roman"/>
          <w:sz w:val="28"/>
          <w:szCs w:val="28"/>
          <w:lang w:val="kk-KZ"/>
        </w:rPr>
        <w:t xml:space="preserve">су көзіне </w:t>
      </w:r>
      <w:r w:rsidRPr="00A7177E">
        <w:rPr>
          <w:rFonts w:ascii="Times New Roman" w:hAnsi="Times New Roman"/>
          <w:sz w:val="28"/>
          <w:szCs w:val="28"/>
          <w:lang w:val="kk-KZ"/>
        </w:rPr>
        <w:t>орналастырудағы қиындықтар суғару жүйелерінде пайдаланудың тиімсіздігімен ерекшеленеді</w:t>
      </w:r>
      <w:r w:rsidRPr="00A7177E">
        <w:rPr>
          <w:rFonts w:ascii="Times New Roman" w:eastAsia="Times New Roman" w:hAnsi="Times New Roman"/>
          <w:sz w:val="28"/>
          <w:szCs w:val="28"/>
          <w:lang w:val="kk-KZ" w:eastAsia="ru-RU"/>
        </w:rPr>
        <w:t xml:space="preserve"> [</w:t>
      </w:r>
      <w:r w:rsidR="0086270D">
        <w:rPr>
          <w:rFonts w:ascii="Times New Roman" w:eastAsia="Times New Roman" w:hAnsi="Times New Roman"/>
          <w:sz w:val="28"/>
          <w:szCs w:val="28"/>
          <w:lang w:val="kk-KZ" w:eastAsia="ru-RU"/>
        </w:rPr>
        <w:t>26</w:t>
      </w:r>
      <w:r w:rsidRPr="00A7177E">
        <w:rPr>
          <w:rFonts w:ascii="Times New Roman" w:eastAsia="Times New Roman" w:hAnsi="Times New Roman"/>
          <w:sz w:val="28"/>
          <w:szCs w:val="28"/>
          <w:lang w:val="kk-KZ" w:eastAsia="ru-RU"/>
        </w:rPr>
        <w:t>].</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Әрбір гидротехникалық құрылыстағы негізгі өлшеу объектілері судың деңгейі мен шығыны болып табылады. Әдетте жобалау кезінде қарастырылған гидротехникалық құрылымның су өлшегішін пайдалану кезінде судың деңгейін өлшеуге және шығынын есептеуге мүмкіндік береді. Алайда, бұл өлшеулер мен есептеулердің қиындығы әртүрлі жағдайларға байланысты туындайды.</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Арналарда су бөлуді автоматтандыру-адамның тікелей қатысуынсыз су бөлудің технологиялық процесін басқаруды жүзеге асыруға мүмкіндік беретін немесе тұтынушылар арасында суды бөлу кезінде пайдалану персоналының жұмысын жеңілдететін әдістер мен құралдардың жиынтығы.</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Суды есепке алуды автоматтандыру үшін бір немесе екі айнымалының шығындарын анықтайтын бастапқы өлшеу құрылғылары қолд</w:t>
      </w:r>
      <w:r w:rsidR="0018212C">
        <w:rPr>
          <w:rFonts w:ascii="Times New Roman" w:hAnsi="Times New Roman"/>
          <w:sz w:val="28"/>
          <w:szCs w:val="28"/>
          <w:lang w:val="kk-KZ"/>
        </w:rPr>
        <w:t>анылады. Бастапқы құрылғыларда т</w:t>
      </w:r>
      <w:r w:rsidRPr="00A7177E">
        <w:rPr>
          <w:rFonts w:ascii="Times New Roman" w:hAnsi="Times New Roman"/>
          <w:sz w:val="28"/>
          <w:szCs w:val="28"/>
          <w:lang w:val="kk-KZ"/>
        </w:rPr>
        <w:t xml:space="preserve">елемеханика мен авторегуляция құралдарын қосуға мүмкіндік беретін түрлендіргіштер пайдаланылады. Су шаруашылығы құрылыстарында каналдардың ұзындығы бойынша су таратуды автоматтандыруды енгізу кезінде телемеханиканың және диспетчерлік пунктпен байланыстың реттегіштері мен құрылғылары орнатылады. Шығыстарды реттеу жоғарғы және төменгі бьефтер бойынша және аралас тәсілмен жүзеге асырылады, бұл кезде каналдар, құрылыстар, </w:t>
      </w:r>
      <w:r w:rsidR="0018212C">
        <w:rPr>
          <w:rFonts w:ascii="Times New Roman" w:hAnsi="Times New Roman"/>
          <w:sz w:val="28"/>
          <w:szCs w:val="28"/>
          <w:lang w:val="kk-KZ"/>
        </w:rPr>
        <w:t xml:space="preserve">су тораптары мен </w:t>
      </w:r>
      <w:r w:rsidRPr="00A7177E">
        <w:rPr>
          <w:rFonts w:ascii="Times New Roman" w:hAnsi="Times New Roman"/>
          <w:sz w:val="28"/>
          <w:szCs w:val="28"/>
          <w:lang w:val="kk-KZ"/>
        </w:rPr>
        <w:t xml:space="preserve"> су пайдалану кезіндегі шығыстардың ауытқуын ескере отырып салынады.</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 xml:space="preserve">Пайдалану жағдайында шығарылымдардың көпшілігі төменгі бьефтерде тұрақты шығындарды сақтау принципі бойынша жұмыс істейді, мұнда суару техникасын ұтымды пайдалануға және суарудың есептік режимдерін сақтауға болады. Артық шығындар кезінде су резервтік </w:t>
      </w:r>
      <w:r w:rsidR="0018212C">
        <w:rPr>
          <w:rFonts w:ascii="Times New Roman" w:hAnsi="Times New Roman"/>
          <w:sz w:val="28"/>
          <w:szCs w:val="28"/>
          <w:lang w:val="kk-KZ"/>
        </w:rPr>
        <w:t>су тораптарына</w:t>
      </w:r>
      <w:r w:rsidRPr="00A7177E">
        <w:rPr>
          <w:rFonts w:ascii="Times New Roman" w:hAnsi="Times New Roman"/>
          <w:sz w:val="28"/>
          <w:szCs w:val="28"/>
          <w:lang w:val="kk-KZ"/>
        </w:rPr>
        <w:t xml:space="preserve"> жіберіледі. </w:t>
      </w:r>
      <w:r w:rsidRPr="00A7177E">
        <w:rPr>
          <w:rFonts w:ascii="Times New Roman" w:hAnsi="Times New Roman"/>
          <w:sz w:val="28"/>
          <w:szCs w:val="28"/>
          <w:lang w:val="kk-KZ"/>
        </w:rPr>
        <w:lastRenderedPageBreak/>
        <w:t xml:space="preserve">Шағын шығындар бьефтер арасында біркелкі бөлінеді. Бұл ретте шығыстарды реттеу тәсілімен арналардың ұзындығы бойынша автоматты қоршау құрылыстары орналастырылады, олар шығыстарды бір немесе екі бүйірлік </w:t>
      </w:r>
      <w:r w:rsidR="0018212C">
        <w:rPr>
          <w:rFonts w:ascii="Times New Roman" w:hAnsi="Times New Roman"/>
          <w:sz w:val="28"/>
          <w:szCs w:val="28"/>
          <w:lang w:val="kk-KZ"/>
        </w:rPr>
        <w:t>арналар</w:t>
      </w:r>
      <w:r w:rsidRPr="00A7177E">
        <w:rPr>
          <w:rFonts w:ascii="Times New Roman" w:hAnsi="Times New Roman"/>
          <w:sz w:val="28"/>
          <w:szCs w:val="28"/>
          <w:lang w:val="kk-KZ"/>
        </w:rPr>
        <w:t xml:space="preserve"> бойынша қайта бөледі және төменгі учаскелерге судың есептік берілуін қамтамасыз етеді</w:t>
      </w:r>
      <w:r w:rsidRPr="00A7177E">
        <w:rPr>
          <w:rFonts w:ascii="Times New Roman" w:eastAsia="Times New Roman" w:hAnsi="Times New Roman"/>
          <w:sz w:val="28"/>
          <w:szCs w:val="28"/>
          <w:lang w:val="kk-KZ" w:eastAsia="ru-RU"/>
        </w:rPr>
        <w:t xml:space="preserve"> [</w:t>
      </w:r>
      <w:r w:rsidR="0086270D">
        <w:rPr>
          <w:rFonts w:ascii="Times New Roman" w:eastAsia="Times New Roman" w:hAnsi="Times New Roman"/>
          <w:sz w:val="28"/>
          <w:szCs w:val="28"/>
          <w:lang w:val="kk-KZ" w:eastAsia="ru-RU"/>
        </w:rPr>
        <w:t>27</w:t>
      </w:r>
      <w:r w:rsidRPr="00A7177E">
        <w:rPr>
          <w:rFonts w:ascii="Times New Roman" w:eastAsia="Times New Roman" w:hAnsi="Times New Roman"/>
          <w:sz w:val="28"/>
          <w:szCs w:val="28"/>
          <w:lang w:val="kk-KZ" w:eastAsia="ru-RU"/>
        </w:rPr>
        <w:t>].</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Ірі гидротехникалық құрылыстарда электр</w:t>
      </w:r>
      <w:r w:rsidR="0018212C">
        <w:rPr>
          <w:rFonts w:ascii="Times New Roman" w:hAnsi="Times New Roman"/>
          <w:sz w:val="28"/>
          <w:szCs w:val="28"/>
          <w:lang w:val="kk-KZ"/>
        </w:rPr>
        <w:t xml:space="preserve">мен басқарылатын </w:t>
      </w:r>
      <w:r w:rsidRPr="00A7177E">
        <w:rPr>
          <w:rFonts w:ascii="Times New Roman" w:hAnsi="Times New Roman"/>
          <w:sz w:val="28"/>
          <w:szCs w:val="28"/>
          <w:lang w:val="kk-KZ"/>
        </w:rPr>
        <w:t xml:space="preserve"> көтергіш</w:t>
      </w:r>
      <w:r w:rsidR="0018212C">
        <w:rPr>
          <w:rFonts w:ascii="Times New Roman" w:hAnsi="Times New Roman"/>
          <w:sz w:val="28"/>
          <w:szCs w:val="28"/>
          <w:lang w:val="kk-KZ"/>
        </w:rPr>
        <w:t xml:space="preserve"> қақпалары</w:t>
      </w:r>
      <w:r w:rsidRPr="00A7177E">
        <w:rPr>
          <w:rFonts w:ascii="Times New Roman" w:hAnsi="Times New Roman"/>
          <w:sz w:val="28"/>
          <w:szCs w:val="28"/>
          <w:lang w:val="kk-KZ"/>
        </w:rPr>
        <w:t xml:space="preserve"> бар, телемеханиканың көмегімен шығындарды диспетчерлік реттеуге арналған аспаптар жүйесі бекітілген. Гидравликалық есептеулер шығындардың әр құрылымдағы айнымалы мәндерге тәуелділігін анықтайды-жоғарғы және төменгі бьефтердегі судың тереңдігі, қалқандардың көтерілу биіктігі және </w:t>
      </w:r>
      <w:r w:rsidR="0018212C">
        <w:rPr>
          <w:rFonts w:ascii="Times New Roman" w:hAnsi="Times New Roman"/>
          <w:sz w:val="28"/>
          <w:szCs w:val="28"/>
          <w:lang w:val="kk-KZ"/>
        </w:rPr>
        <w:t>тесіктер арқылы судың ағу тәсілдері арқылы өтімдер қалыптасады</w:t>
      </w:r>
      <w:r w:rsidRPr="00A7177E">
        <w:rPr>
          <w:rFonts w:ascii="Times New Roman" w:hAnsi="Times New Roman"/>
          <w:sz w:val="28"/>
          <w:szCs w:val="28"/>
          <w:lang w:val="kk-KZ"/>
        </w:rPr>
        <w:t xml:space="preserve">. Диспетчерлік пункттен орталықтандырылған телебақылау және </w:t>
      </w:r>
      <w:r w:rsidR="0018212C">
        <w:rPr>
          <w:rFonts w:ascii="Times New Roman" w:hAnsi="Times New Roman"/>
          <w:sz w:val="28"/>
          <w:szCs w:val="28"/>
          <w:lang w:val="kk-KZ"/>
        </w:rPr>
        <w:t xml:space="preserve">жалпы </w:t>
      </w:r>
      <w:r w:rsidRPr="00A7177E">
        <w:rPr>
          <w:rFonts w:ascii="Times New Roman" w:hAnsi="Times New Roman"/>
          <w:sz w:val="28"/>
          <w:szCs w:val="28"/>
          <w:lang w:val="kk-KZ"/>
        </w:rPr>
        <w:t>бақылаулар жүргізіледі.</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Ауыл шаруашылығы өндірісін қарқындату және агроөнеркәсіптік кешенді дамыту кезінде өндірістің барлық салаларына, оның ішінде су шаруашылығына әсер ететін факторлар саны артып келеді. Ақпараттың өсіп келе жатқан көлемін зерттеуде математикалық модельдеу әдістері, бөлімдер бойынша жүйелік талдау, болжау, оңтайлы жоспарлау және жедел басқару мәселелерін шешуді қамтамасыз ететін алгоритмдер маңызды рөл атқарады. Елімізде автоматтандырылған басқару жүйесі және оның функционалды ішкі жүйелері</w:t>
      </w:r>
      <w:r w:rsidR="0018212C">
        <w:rPr>
          <w:rFonts w:ascii="Times New Roman" w:hAnsi="Times New Roman"/>
          <w:sz w:val="28"/>
          <w:szCs w:val="28"/>
          <w:lang w:val="kk-KZ"/>
        </w:rPr>
        <w:t xml:space="preserve"> су шаруашылығына</w:t>
      </w:r>
      <w:r w:rsidRPr="00A7177E">
        <w:rPr>
          <w:rFonts w:ascii="Times New Roman" w:hAnsi="Times New Roman"/>
          <w:sz w:val="28"/>
          <w:szCs w:val="28"/>
          <w:lang w:val="kk-KZ"/>
        </w:rPr>
        <w:t xml:space="preserve"> біртіндеп енгізілуде.</w:t>
      </w:r>
    </w:p>
    <w:p w:rsidR="00A7177E" w:rsidRPr="00A7177E" w:rsidRDefault="00A7177E" w:rsidP="00A7177E">
      <w:pPr>
        <w:ind w:firstLine="709"/>
        <w:jc w:val="both"/>
        <w:rPr>
          <w:rFonts w:ascii="Times New Roman" w:hAnsi="Times New Roman"/>
          <w:color w:val="000000"/>
          <w:sz w:val="28"/>
          <w:szCs w:val="28"/>
          <w:lang w:val="kk-KZ"/>
        </w:rPr>
      </w:pPr>
      <w:r w:rsidRPr="00A7177E">
        <w:rPr>
          <w:rFonts w:ascii="Times New Roman" w:hAnsi="Times New Roman"/>
          <w:color w:val="000000"/>
          <w:sz w:val="28"/>
          <w:szCs w:val="28"/>
          <w:lang w:val="kk-KZ"/>
        </w:rPr>
        <w:t xml:space="preserve">Суару жүйелерінің ашық арналарында суды есепке алу үшін су деңгейі мен  су шығыны негізгі параметр болып табылады. Су деңгейін өлшеу құралдарының заманауи арсеналына жоғары дәлдіктегі автоматтандырылған өлшеу құралдары мен датчиктер кіреді </w:t>
      </w:r>
      <w:r w:rsidRPr="00A7177E">
        <w:rPr>
          <w:rFonts w:ascii="Times New Roman" w:eastAsia="Times New Roman" w:hAnsi="Times New Roman"/>
          <w:sz w:val="28"/>
          <w:szCs w:val="28"/>
          <w:lang w:val="kk-KZ" w:eastAsia="ru-RU"/>
        </w:rPr>
        <w:t>[</w:t>
      </w:r>
      <w:r w:rsidR="001B7B98">
        <w:rPr>
          <w:rFonts w:ascii="Times New Roman" w:eastAsia="Times New Roman" w:hAnsi="Times New Roman"/>
          <w:sz w:val="28"/>
          <w:szCs w:val="28"/>
          <w:lang w:val="kk-KZ" w:eastAsia="ru-RU"/>
        </w:rPr>
        <w:t>2</w:t>
      </w:r>
      <w:r w:rsidRPr="00A7177E">
        <w:rPr>
          <w:rFonts w:ascii="Times New Roman" w:eastAsia="Times New Roman" w:hAnsi="Times New Roman"/>
          <w:sz w:val="28"/>
          <w:szCs w:val="28"/>
          <w:lang w:val="kk-KZ" w:eastAsia="ru-RU"/>
        </w:rPr>
        <w:t>8]</w:t>
      </w:r>
      <w:r w:rsidRPr="00A7177E">
        <w:rPr>
          <w:rFonts w:ascii="Times New Roman" w:hAnsi="Times New Roman"/>
          <w:color w:val="000000"/>
          <w:sz w:val="28"/>
          <w:szCs w:val="28"/>
          <w:lang w:val="kk-KZ"/>
        </w:rPr>
        <w:t xml:space="preserve">. Су деңгейін өлшеу әдістері әлемде жеткілікті түрде дамыған деп айтсақ болды. Деңгей мен шығын  өлшейтін құрылғыларды қолданудың отандық және шетелдік тәжірибесі өлшеудің екі негізгі шараларын қамтиды. </w:t>
      </w:r>
    </w:p>
    <w:p w:rsidR="00A7177E" w:rsidRPr="00A7177E" w:rsidRDefault="00A7177E" w:rsidP="00A7177E">
      <w:pPr>
        <w:ind w:firstLine="709"/>
        <w:jc w:val="both"/>
        <w:rPr>
          <w:rFonts w:ascii="Times New Roman" w:hAnsi="Times New Roman"/>
          <w:color w:val="000000"/>
          <w:sz w:val="28"/>
          <w:szCs w:val="28"/>
          <w:lang w:val="kk-KZ"/>
        </w:rPr>
      </w:pPr>
      <w:r w:rsidRPr="00A7177E">
        <w:rPr>
          <w:rFonts w:ascii="Times New Roman" w:hAnsi="Times New Roman"/>
          <w:color w:val="000000"/>
          <w:sz w:val="28"/>
          <w:szCs w:val="28"/>
          <w:lang w:val="kk-KZ"/>
        </w:rPr>
        <w:t xml:space="preserve">Бірінші жағдайда деңгей өлшегіш құрылғы су көзіне </w:t>
      </w:r>
      <w:r w:rsidR="0018212C">
        <w:rPr>
          <w:rFonts w:ascii="Times New Roman" w:hAnsi="Times New Roman"/>
          <w:color w:val="000000"/>
          <w:sz w:val="28"/>
          <w:szCs w:val="28"/>
          <w:lang w:val="kk-KZ"/>
        </w:rPr>
        <w:t xml:space="preserve">тікелей </w:t>
      </w:r>
      <w:r w:rsidRPr="00A7177E">
        <w:rPr>
          <w:rFonts w:ascii="Times New Roman" w:hAnsi="Times New Roman"/>
          <w:color w:val="000000"/>
          <w:sz w:val="28"/>
          <w:szCs w:val="28"/>
          <w:lang w:val="kk-KZ"/>
        </w:rPr>
        <w:t xml:space="preserve">орналастырылады. </w:t>
      </w:r>
    </w:p>
    <w:p w:rsidR="00A7177E" w:rsidRPr="00A7177E" w:rsidRDefault="00A7177E" w:rsidP="00A7177E">
      <w:pPr>
        <w:ind w:firstLine="709"/>
        <w:jc w:val="both"/>
        <w:rPr>
          <w:rFonts w:ascii="Times New Roman" w:hAnsi="Times New Roman"/>
          <w:color w:val="000000"/>
          <w:sz w:val="28"/>
          <w:szCs w:val="28"/>
          <w:lang w:val="kk-KZ"/>
        </w:rPr>
      </w:pPr>
      <w:r w:rsidRPr="00A7177E">
        <w:rPr>
          <w:rFonts w:ascii="Times New Roman" w:hAnsi="Times New Roman"/>
          <w:color w:val="000000"/>
          <w:sz w:val="28"/>
          <w:szCs w:val="28"/>
          <w:lang w:val="kk-KZ"/>
        </w:rPr>
        <w:t xml:space="preserve">Екінші әдіс негізгі болып табылады және су құбырының көмегімен ашық арнаға қосылған тыныштандыратын құдыққа деңгей өлшегіш құрылғыларды орналастыруды қамтиды. </w:t>
      </w:r>
    </w:p>
    <w:p w:rsidR="00A7177E" w:rsidRPr="00A7177E" w:rsidRDefault="00A7177E" w:rsidP="00A7177E">
      <w:pPr>
        <w:ind w:firstLine="709"/>
        <w:jc w:val="both"/>
        <w:rPr>
          <w:rFonts w:ascii="Times New Roman" w:hAnsi="Times New Roman"/>
          <w:color w:val="000000"/>
          <w:sz w:val="28"/>
          <w:szCs w:val="28"/>
          <w:lang w:val="kk-KZ"/>
        </w:rPr>
      </w:pPr>
      <w:r w:rsidRPr="00A7177E">
        <w:rPr>
          <w:rFonts w:ascii="Times New Roman" w:hAnsi="Times New Roman"/>
          <w:color w:val="000000"/>
          <w:sz w:val="28"/>
          <w:szCs w:val="28"/>
          <w:lang w:val="kk-KZ"/>
        </w:rPr>
        <w:t>Су</w:t>
      </w:r>
      <w:r w:rsidR="0018212C">
        <w:rPr>
          <w:rFonts w:ascii="Times New Roman" w:hAnsi="Times New Roman"/>
          <w:color w:val="000000"/>
          <w:sz w:val="28"/>
          <w:szCs w:val="28"/>
          <w:lang w:val="kk-KZ"/>
        </w:rPr>
        <w:t xml:space="preserve"> шаруашылығында бүгінгі таңда су</w:t>
      </w:r>
      <w:r w:rsidRPr="00A7177E">
        <w:rPr>
          <w:rFonts w:ascii="Times New Roman" w:hAnsi="Times New Roman"/>
          <w:color w:val="000000"/>
          <w:sz w:val="28"/>
          <w:szCs w:val="28"/>
          <w:lang w:val="kk-KZ"/>
        </w:rPr>
        <w:t xml:space="preserve"> деңгейін өлшеу үшін кеңінен таралған келесідей өлшеу құралдары қолданылады: </w:t>
      </w:r>
    </w:p>
    <w:p w:rsidR="00A7177E" w:rsidRPr="00A7177E" w:rsidRDefault="00A7177E" w:rsidP="00A7177E">
      <w:pPr>
        <w:ind w:firstLine="709"/>
        <w:jc w:val="both"/>
        <w:rPr>
          <w:rFonts w:ascii="Times New Roman" w:hAnsi="Times New Roman"/>
          <w:color w:val="000000"/>
          <w:sz w:val="28"/>
          <w:szCs w:val="28"/>
          <w:lang w:val="kk-KZ"/>
        </w:rPr>
      </w:pPr>
      <w:r w:rsidRPr="00A7177E">
        <w:rPr>
          <w:rFonts w:ascii="Times New Roman" w:hAnsi="Times New Roman"/>
          <w:color w:val="000000"/>
          <w:sz w:val="28"/>
          <w:szCs w:val="28"/>
          <w:lang w:val="kk-KZ"/>
        </w:rPr>
        <w:t xml:space="preserve">- су өлшегіш портативті таяқшалар; </w:t>
      </w:r>
    </w:p>
    <w:p w:rsidR="00A7177E" w:rsidRPr="00A7177E" w:rsidRDefault="00A7177E" w:rsidP="00A7177E">
      <w:pPr>
        <w:ind w:firstLine="709"/>
        <w:jc w:val="both"/>
        <w:rPr>
          <w:rFonts w:ascii="Times New Roman" w:hAnsi="Times New Roman"/>
          <w:color w:val="000000"/>
          <w:sz w:val="28"/>
          <w:szCs w:val="28"/>
          <w:lang w:val="kk-KZ"/>
        </w:rPr>
      </w:pPr>
      <w:r w:rsidRPr="00A7177E">
        <w:rPr>
          <w:rFonts w:ascii="Times New Roman" w:hAnsi="Times New Roman"/>
          <w:color w:val="000000"/>
          <w:sz w:val="28"/>
          <w:szCs w:val="28"/>
          <w:lang w:val="kk-KZ"/>
        </w:rPr>
        <w:t xml:space="preserve">- деңгейді өлшеу үшін сұйықтықтың бетінде орналасқан қалқымалы құрылғылар; </w:t>
      </w:r>
    </w:p>
    <w:p w:rsidR="00A7177E" w:rsidRPr="00A7177E" w:rsidRDefault="00A7177E" w:rsidP="00A7177E">
      <w:pPr>
        <w:ind w:firstLine="709"/>
        <w:jc w:val="both"/>
        <w:rPr>
          <w:rFonts w:ascii="Times New Roman" w:hAnsi="Times New Roman"/>
          <w:color w:val="000000"/>
          <w:sz w:val="28"/>
          <w:szCs w:val="28"/>
          <w:lang w:val="kk-KZ"/>
        </w:rPr>
      </w:pPr>
      <w:r w:rsidRPr="00A7177E">
        <w:rPr>
          <w:rFonts w:ascii="Times New Roman" w:hAnsi="Times New Roman"/>
          <w:color w:val="000000"/>
          <w:sz w:val="28"/>
          <w:szCs w:val="28"/>
          <w:lang w:val="kk-KZ"/>
        </w:rPr>
        <w:lastRenderedPageBreak/>
        <w:t xml:space="preserve">- деңгейді өлшеу үшін сұйықтыққа ішінара батырылған қалытқылар пайдаланылады; </w:t>
      </w:r>
    </w:p>
    <w:p w:rsidR="00A7177E" w:rsidRPr="00A7177E" w:rsidRDefault="00A7177E" w:rsidP="00A7177E">
      <w:pPr>
        <w:ind w:firstLine="709"/>
        <w:jc w:val="both"/>
        <w:rPr>
          <w:rFonts w:ascii="Times New Roman" w:hAnsi="Times New Roman"/>
          <w:color w:val="000000"/>
          <w:sz w:val="28"/>
          <w:szCs w:val="28"/>
          <w:lang w:val="kk-KZ"/>
        </w:rPr>
      </w:pPr>
      <w:r w:rsidRPr="00A7177E">
        <w:rPr>
          <w:rFonts w:ascii="Times New Roman" w:hAnsi="Times New Roman"/>
          <w:color w:val="000000"/>
          <w:sz w:val="28"/>
          <w:szCs w:val="28"/>
          <w:lang w:val="kk-KZ"/>
        </w:rPr>
        <w:t xml:space="preserve">- гидростатикалық, сұйықтық бағанының гидростатикалық қысымын өлшеуге негізделген құрылғылар; </w:t>
      </w:r>
    </w:p>
    <w:p w:rsidR="00A7177E" w:rsidRPr="00A7177E" w:rsidRDefault="00A7177E" w:rsidP="00A7177E">
      <w:pPr>
        <w:ind w:firstLine="709"/>
        <w:jc w:val="both"/>
        <w:rPr>
          <w:rFonts w:ascii="Times New Roman" w:hAnsi="Times New Roman"/>
          <w:color w:val="000000"/>
          <w:sz w:val="28"/>
          <w:szCs w:val="28"/>
          <w:lang w:val="kk-KZ"/>
        </w:rPr>
      </w:pPr>
      <w:r w:rsidRPr="00A7177E">
        <w:rPr>
          <w:rFonts w:ascii="Times New Roman" w:hAnsi="Times New Roman"/>
          <w:color w:val="000000"/>
          <w:sz w:val="28"/>
          <w:szCs w:val="28"/>
          <w:lang w:val="kk-KZ"/>
        </w:rPr>
        <w:t xml:space="preserve">- өлшенетін шаманы сыйымдылық кедергісіне айналдыруға негізделген сыйымдылық құрылғылары; </w:t>
      </w:r>
    </w:p>
    <w:p w:rsidR="00A7177E" w:rsidRPr="00A7177E" w:rsidRDefault="00A7177E" w:rsidP="00A7177E">
      <w:pPr>
        <w:ind w:firstLine="709"/>
        <w:jc w:val="both"/>
        <w:rPr>
          <w:rFonts w:ascii="Times New Roman" w:hAnsi="Times New Roman"/>
          <w:color w:val="000000"/>
          <w:sz w:val="28"/>
          <w:szCs w:val="28"/>
          <w:lang w:val="kk-KZ"/>
        </w:rPr>
      </w:pPr>
      <w:r w:rsidRPr="00A7177E">
        <w:rPr>
          <w:rFonts w:ascii="Times New Roman" w:hAnsi="Times New Roman"/>
          <w:color w:val="000000"/>
          <w:sz w:val="28"/>
          <w:szCs w:val="28"/>
          <w:lang w:val="kk-KZ"/>
        </w:rPr>
        <w:t xml:space="preserve">- ультрадыбыстық және акустикалық, дыбыс толқындарының бетінен шағылысу принципіне негізделген құрылғылар. </w:t>
      </w:r>
    </w:p>
    <w:p w:rsidR="00A7177E" w:rsidRPr="00A7177E" w:rsidRDefault="00A7177E" w:rsidP="00A7177E">
      <w:pPr>
        <w:ind w:firstLine="709"/>
        <w:jc w:val="both"/>
        <w:rPr>
          <w:rFonts w:ascii="Times New Roman" w:hAnsi="Times New Roman"/>
          <w:color w:val="000000"/>
          <w:sz w:val="28"/>
          <w:szCs w:val="28"/>
          <w:lang w:val="kk-KZ"/>
        </w:rPr>
      </w:pPr>
      <w:r w:rsidRPr="00A7177E">
        <w:rPr>
          <w:rFonts w:ascii="Times New Roman" w:hAnsi="Times New Roman"/>
          <w:color w:val="000000"/>
          <w:sz w:val="28"/>
          <w:szCs w:val="28"/>
          <w:lang w:val="kk-KZ"/>
        </w:rPr>
        <w:t>Деңгейлерді өлшеу құралдарын таңдау өлшеу нәтижесінің дәлдігі мен сенімділігіне қойылатын талаптармен, сондай-ақ оны жүзеге асыру мүмкіндіктерімен реттеледі. Таңдау мәселесі электронды деңгей өлшегіштерді, сенсорларды және деңгей сигнализаторларын энергиямен қамтамасыз ету қажеттілігімен қиындата түседі.</w:t>
      </w:r>
    </w:p>
    <w:p w:rsidR="00A7177E" w:rsidRPr="00A7177E" w:rsidRDefault="00A7177E" w:rsidP="00A7177E">
      <w:pPr>
        <w:ind w:firstLine="709"/>
        <w:jc w:val="both"/>
        <w:rPr>
          <w:rFonts w:ascii="Times New Roman" w:hAnsi="Times New Roman"/>
          <w:color w:val="000000"/>
          <w:sz w:val="28"/>
          <w:szCs w:val="28"/>
          <w:lang w:val="kk-KZ"/>
        </w:rPr>
      </w:pPr>
      <w:r w:rsidRPr="00A7177E">
        <w:rPr>
          <w:rFonts w:ascii="Times New Roman" w:hAnsi="Times New Roman"/>
          <w:color w:val="000000"/>
          <w:sz w:val="28"/>
          <w:szCs w:val="28"/>
          <w:lang w:val="kk-KZ"/>
        </w:rPr>
        <w:t>Сұйықтықтардың деңгейін бақылау әр түрлі типтегі және функционалды құрылғылардың көмегімен жүзеге асырылады. Белгілі бір нұсқаны таңдау су шаруашылығы саласына, сыртқы жағдайларға және сұйық арынының қасиеттеріне байланысты таңдалынады.</w:t>
      </w:r>
    </w:p>
    <w:p w:rsidR="00A7177E" w:rsidRPr="00A7177E" w:rsidRDefault="00A7177E" w:rsidP="00A7177E">
      <w:pPr>
        <w:ind w:firstLine="709"/>
        <w:jc w:val="both"/>
        <w:rPr>
          <w:rFonts w:ascii="Times New Roman" w:hAnsi="Times New Roman"/>
          <w:color w:val="000000"/>
          <w:sz w:val="28"/>
          <w:szCs w:val="28"/>
          <w:lang w:val="kk-KZ"/>
        </w:rPr>
      </w:pPr>
      <w:r w:rsidRPr="00A7177E">
        <w:rPr>
          <w:rFonts w:ascii="Times New Roman" w:hAnsi="Times New Roman"/>
          <w:color w:val="000000"/>
          <w:sz w:val="28"/>
          <w:szCs w:val="28"/>
          <w:lang w:val="kk-KZ"/>
        </w:rPr>
        <w:t xml:space="preserve">Қателіктер мен қажетсіз шығындарды болдырмау үшін өндірістік және шаруашылық каналдарда датчиктерді таңдау және орнату арнайы су шаруашылқ мамандарының шешімімен таңдалынады. </w:t>
      </w:r>
    </w:p>
    <w:p w:rsidR="00A7177E" w:rsidRPr="00A7177E" w:rsidRDefault="00A7177E" w:rsidP="00A7177E">
      <w:pPr>
        <w:ind w:firstLine="709"/>
        <w:jc w:val="both"/>
        <w:rPr>
          <w:rFonts w:ascii="Times New Roman" w:hAnsi="Times New Roman"/>
          <w:color w:val="000000"/>
          <w:sz w:val="28"/>
          <w:szCs w:val="28"/>
          <w:lang w:val="kk-KZ"/>
        </w:rPr>
      </w:pPr>
      <w:r w:rsidRPr="00A7177E">
        <w:rPr>
          <w:rFonts w:ascii="Times New Roman" w:hAnsi="Times New Roman"/>
          <w:color w:val="000000"/>
          <w:sz w:val="28"/>
          <w:szCs w:val="28"/>
          <w:lang w:val="kk-KZ"/>
        </w:rPr>
        <w:t xml:space="preserve">Су шаруашылығында автоматты түрдегі құрылғылардың бірі бірінен механикалық, электронды, магниттік, оптикалық, гидростатикалық немесе орналасу жағдайына байланысты ерекшеліктерінің болуымен </w:t>
      </w:r>
      <w:r w:rsidR="003A4041">
        <w:rPr>
          <w:rFonts w:ascii="Times New Roman" w:hAnsi="Times New Roman"/>
          <w:color w:val="000000"/>
          <w:sz w:val="28"/>
          <w:szCs w:val="28"/>
          <w:lang w:val="kk-KZ"/>
        </w:rPr>
        <w:t>бір-бірінен ерекшеленеді</w:t>
      </w:r>
      <w:r w:rsidR="001B7B98">
        <w:rPr>
          <w:rFonts w:ascii="Times New Roman" w:eastAsia="Times New Roman" w:hAnsi="Times New Roman"/>
          <w:sz w:val="28"/>
          <w:szCs w:val="28"/>
          <w:lang w:val="kk-KZ" w:eastAsia="ru-RU"/>
        </w:rPr>
        <w:t>[2</w:t>
      </w:r>
      <w:r w:rsidRPr="00A7177E">
        <w:rPr>
          <w:rFonts w:ascii="Times New Roman" w:eastAsia="Times New Roman" w:hAnsi="Times New Roman"/>
          <w:sz w:val="28"/>
          <w:szCs w:val="28"/>
          <w:lang w:val="kk-KZ" w:eastAsia="ru-RU"/>
        </w:rPr>
        <w:t>9]</w:t>
      </w:r>
      <w:r w:rsidRPr="00A7177E">
        <w:rPr>
          <w:rFonts w:ascii="Times New Roman" w:hAnsi="Times New Roman"/>
          <w:color w:val="000000"/>
          <w:sz w:val="28"/>
          <w:szCs w:val="28"/>
          <w:lang w:val="kk-KZ"/>
        </w:rPr>
        <w:t>.</w:t>
      </w:r>
    </w:p>
    <w:p w:rsidR="00A7177E" w:rsidRDefault="00A7177E" w:rsidP="00A7177E">
      <w:pPr>
        <w:ind w:firstLine="709"/>
        <w:jc w:val="both"/>
        <w:rPr>
          <w:rFonts w:ascii="Times New Roman" w:hAnsi="Times New Roman"/>
          <w:color w:val="000000"/>
          <w:sz w:val="28"/>
          <w:szCs w:val="28"/>
          <w:lang w:val="kk-KZ"/>
        </w:rPr>
      </w:pPr>
      <w:r w:rsidRPr="00A7177E">
        <w:rPr>
          <w:rFonts w:ascii="Times New Roman" w:hAnsi="Times New Roman"/>
          <w:color w:val="000000"/>
          <w:sz w:val="28"/>
          <w:szCs w:val="28"/>
          <w:lang w:val="kk-KZ"/>
        </w:rPr>
        <w:t>Сұйық ортасымен жанасу әдісіне байланысты осы түрдегі барлық сенсорлар</w:t>
      </w:r>
      <w:r w:rsidRPr="00A7177E">
        <w:rPr>
          <w:rFonts w:ascii="Times New Roman" w:hAnsi="Times New Roman"/>
          <w:i/>
          <w:color w:val="000000"/>
          <w:sz w:val="28"/>
          <w:szCs w:val="28"/>
          <w:lang w:val="kk-KZ"/>
        </w:rPr>
        <w:t xml:space="preserve"> жанасатын</w:t>
      </w:r>
      <w:r w:rsidRPr="00A7177E">
        <w:rPr>
          <w:rFonts w:ascii="Times New Roman" w:hAnsi="Times New Roman"/>
          <w:color w:val="000000"/>
          <w:sz w:val="28"/>
          <w:szCs w:val="28"/>
          <w:lang w:val="kk-KZ"/>
        </w:rPr>
        <w:t xml:space="preserve"> және </w:t>
      </w:r>
      <w:r w:rsidRPr="00A7177E">
        <w:rPr>
          <w:rFonts w:ascii="Times New Roman" w:hAnsi="Times New Roman"/>
          <w:i/>
          <w:color w:val="000000"/>
          <w:sz w:val="28"/>
          <w:szCs w:val="28"/>
          <w:lang w:val="kk-KZ"/>
        </w:rPr>
        <w:t>жанаспайтын</w:t>
      </w:r>
      <w:r w:rsidR="00794C6B">
        <w:rPr>
          <w:rFonts w:ascii="Times New Roman" w:hAnsi="Times New Roman"/>
          <w:color w:val="000000"/>
          <w:sz w:val="28"/>
          <w:szCs w:val="28"/>
          <w:lang w:val="kk-KZ"/>
        </w:rPr>
        <w:t xml:space="preserve"> болып екі топқа бөлінеді. 1.4</w:t>
      </w:r>
      <w:r w:rsidRPr="00A7177E">
        <w:rPr>
          <w:rFonts w:ascii="Times New Roman" w:hAnsi="Times New Roman"/>
          <w:color w:val="000000"/>
          <w:sz w:val="28"/>
          <w:szCs w:val="28"/>
          <w:lang w:val="kk-KZ"/>
        </w:rPr>
        <w:t>-кесте.</w:t>
      </w:r>
      <w:r w:rsidR="00CC5DAE">
        <w:rPr>
          <w:rFonts w:ascii="Times New Roman" w:hAnsi="Times New Roman"/>
          <w:color w:val="000000"/>
          <w:sz w:val="28"/>
          <w:szCs w:val="28"/>
          <w:lang w:val="kk-KZ"/>
        </w:rPr>
        <w:t xml:space="preserve"> Көптеген автоматтандырылған мұндай құрылғылар заманау</w:t>
      </w:r>
      <w:r w:rsidR="003A4041">
        <w:rPr>
          <w:rFonts w:ascii="Times New Roman" w:hAnsi="Times New Roman"/>
          <w:color w:val="000000"/>
          <w:sz w:val="28"/>
          <w:szCs w:val="28"/>
          <w:lang w:val="kk-KZ"/>
        </w:rPr>
        <w:t>и</w:t>
      </w:r>
      <w:r w:rsidR="00CC5DAE">
        <w:rPr>
          <w:rFonts w:ascii="Times New Roman" w:hAnsi="Times New Roman"/>
          <w:color w:val="000000"/>
          <w:sz w:val="28"/>
          <w:szCs w:val="28"/>
          <w:lang w:val="kk-KZ"/>
        </w:rPr>
        <w:t xml:space="preserve"> технологиямен жабдықталуымен ерекшелене отырып өлшеу дәлдіктері жөнінен толық ақпарат алуға мүмкінд</w:t>
      </w:r>
      <w:r w:rsidR="003A4041">
        <w:rPr>
          <w:rFonts w:ascii="Times New Roman" w:hAnsi="Times New Roman"/>
          <w:color w:val="000000"/>
          <w:sz w:val="28"/>
          <w:szCs w:val="28"/>
          <w:lang w:val="kk-KZ"/>
        </w:rPr>
        <w:t>іктер береді. Сондықтан заманауи</w:t>
      </w:r>
      <w:r w:rsidR="00CC5DAE">
        <w:rPr>
          <w:rFonts w:ascii="Times New Roman" w:hAnsi="Times New Roman"/>
          <w:color w:val="000000"/>
          <w:sz w:val="28"/>
          <w:szCs w:val="28"/>
          <w:lang w:val="kk-KZ"/>
        </w:rPr>
        <w:t xml:space="preserve"> су шаруашылығында кеңінен қолданылуда.</w:t>
      </w:r>
    </w:p>
    <w:p w:rsidR="00DB2C59" w:rsidRDefault="00DB2C59" w:rsidP="00A7177E">
      <w:pPr>
        <w:ind w:firstLine="709"/>
        <w:jc w:val="both"/>
        <w:rPr>
          <w:rFonts w:ascii="Times New Roman" w:hAnsi="Times New Roman"/>
          <w:color w:val="000000"/>
          <w:sz w:val="28"/>
          <w:szCs w:val="28"/>
          <w:lang w:val="kk-KZ"/>
        </w:rPr>
      </w:pPr>
    </w:p>
    <w:p w:rsidR="00DB2C59" w:rsidRDefault="00DB2C59" w:rsidP="00A7177E">
      <w:pPr>
        <w:ind w:firstLine="709"/>
        <w:jc w:val="both"/>
        <w:rPr>
          <w:rFonts w:ascii="Times New Roman" w:hAnsi="Times New Roman"/>
          <w:color w:val="000000"/>
          <w:sz w:val="28"/>
          <w:szCs w:val="28"/>
          <w:lang w:val="kk-KZ"/>
        </w:rPr>
      </w:pPr>
    </w:p>
    <w:p w:rsidR="00F074AF" w:rsidRDefault="00F074AF" w:rsidP="00A7177E">
      <w:pPr>
        <w:ind w:firstLine="709"/>
        <w:jc w:val="both"/>
        <w:rPr>
          <w:rFonts w:ascii="Times New Roman" w:hAnsi="Times New Roman"/>
          <w:color w:val="000000"/>
          <w:sz w:val="28"/>
          <w:szCs w:val="28"/>
          <w:lang w:val="kk-KZ"/>
        </w:rPr>
      </w:pPr>
    </w:p>
    <w:p w:rsidR="00F074AF" w:rsidRDefault="00F074AF" w:rsidP="00A7177E">
      <w:pPr>
        <w:ind w:firstLine="709"/>
        <w:jc w:val="both"/>
        <w:rPr>
          <w:rFonts w:ascii="Times New Roman" w:hAnsi="Times New Roman"/>
          <w:color w:val="000000"/>
          <w:sz w:val="28"/>
          <w:szCs w:val="28"/>
          <w:lang w:val="kk-KZ"/>
        </w:rPr>
      </w:pPr>
    </w:p>
    <w:p w:rsidR="00DB2C59" w:rsidRPr="00A7177E" w:rsidRDefault="00DB2C59" w:rsidP="00A7177E">
      <w:pPr>
        <w:ind w:firstLine="709"/>
        <w:jc w:val="both"/>
        <w:rPr>
          <w:rFonts w:ascii="Times New Roman" w:hAnsi="Times New Roman"/>
          <w:color w:val="000000"/>
          <w:sz w:val="28"/>
          <w:szCs w:val="28"/>
          <w:lang w:val="kk-KZ"/>
        </w:rPr>
      </w:pPr>
    </w:p>
    <w:p w:rsidR="00A7177E" w:rsidRPr="00A7177E" w:rsidRDefault="00794C6B" w:rsidP="00A7177E">
      <w:pPr>
        <w:ind w:firstLine="709"/>
        <w:jc w:val="both"/>
        <w:rPr>
          <w:rFonts w:ascii="Times New Roman" w:hAnsi="Times New Roman"/>
          <w:color w:val="000000"/>
          <w:sz w:val="28"/>
          <w:szCs w:val="28"/>
          <w:lang w:val="kk-KZ"/>
        </w:rPr>
      </w:pPr>
      <w:r>
        <w:rPr>
          <w:rFonts w:ascii="Times New Roman" w:hAnsi="Times New Roman"/>
          <w:color w:val="000000"/>
          <w:sz w:val="28"/>
          <w:szCs w:val="28"/>
          <w:lang w:val="kk-KZ"/>
        </w:rPr>
        <w:lastRenderedPageBreak/>
        <w:t>1.4</w:t>
      </w:r>
      <w:r w:rsidR="00A7177E" w:rsidRPr="00A7177E">
        <w:rPr>
          <w:rFonts w:ascii="Times New Roman" w:hAnsi="Times New Roman"/>
          <w:color w:val="000000"/>
          <w:sz w:val="28"/>
          <w:szCs w:val="28"/>
          <w:lang w:val="kk-KZ"/>
        </w:rPr>
        <w:t>-кесте. Сұйық ортасымен жанасу әдісіне байланысты деңгей датчиктерінің түрлері.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4"/>
        <w:gridCol w:w="3382"/>
        <w:gridCol w:w="4089"/>
      </w:tblGrid>
      <w:tr w:rsidR="00A7177E" w:rsidRPr="000079CD" w:rsidTr="00A7177E">
        <w:tc>
          <w:tcPr>
            <w:tcW w:w="0" w:type="auto"/>
            <w:shd w:val="clear" w:color="auto" w:fill="auto"/>
            <w:hideMark/>
          </w:tcPr>
          <w:p w:rsidR="00A7177E" w:rsidRPr="00A7177E" w:rsidRDefault="00A7177E" w:rsidP="00A7177E">
            <w:pPr>
              <w:spacing w:after="0" w:line="240" w:lineRule="auto"/>
              <w:rPr>
                <w:rFonts w:ascii="Times New Roman" w:eastAsia="Times New Roman" w:hAnsi="Times New Roman"/>
                <w:sz w:val="28"/>
                <w:szCs w:val="28"/>
                <w:lang w:val="kk-KZ" w:eastAsia="ru-RU"/>
              </w:rPr>
            </w:pPr>
            <w:r w:rsidRPr="00A7177E">
              <w:rPr>
                <w:rFonts w:ascii="Times New Roman" w:eastAsia="Times New Roman" w:hAnsi="Times New Roman"/>
                <w:sz w:val="28"/>
                <w:szCs w:val="28"/>
                <w:lang w:val="kk-KZ" w:eastAsia="ru-RU"/>
              </w:rPr>
              <w:t>Жанасу әдісі</w:t>
            </w:r>
          </w:p>
        </w:tc>
        <w:tc>
          <w:tcPr>
            <w:tcW w:w="3221" w:type="dxa"/>
            <w:shd w:val="clear" w:color="auto" w:fill="auto"/>
            <w:hideMark/>
          </w:tcPr>
          <w:p w:rsidR="00A7177E" w:rsidRPr="00A7177E" w:rsidRDefault="00A7177E" w:rsidP="00A7177E">
            <w:pPr>
              <w:rPr>
                <w:rFonts w:ascii="Times New Roman" w:eastAsia="Times New Roman" w:hAnsi="Times New Roman"/>
                <w:sz w:val="28"/>
                <w:szCs w:val="28"/>
                <w:lang w:val="kk-KZ"/>
              </w:rPr>
            </w:pPr>
            <w:r w:rsidRPr="00A7177E">
              <w:rPr>
                <w:rFonts w:ascii="Times New Roman" w:eastAsia="Times New Roman" w:hAnsi="Times New Roman"/>
                <w:sz w:val="28"/>
                <w:szCs w:val="28"/>
                <w:lang w:val="kk-KZ"/>
              </w:rPr>
              <w:t>Деңгей өлшегіштер</w:t>
            </w:r>
          </w:p>
        </w:tc>
        <w:tc>
          <w:tcPr>
            <w:tcW w:w="4158" w:type="dxa"/>
            <w:shd w:val="clear" w:color="auto" w:fill="auto"/>
            <w:hideMark/>
          </w:tcPr>
          <w:p w:rsidR="00A7177E" w:rsidRPr="00A7177E" w:rsidRDefault="00A7177E" w:rsidP="00A7177E">
            <w:pPr>
              <w:rPr>
                <w:rFonts w:ascii="Times New Roman" w:eastAsia="Times New Roman" w:hAnsi="Times New Roman"/>
                <w:sz w:val="28"/>
                <w:szCs w:val="28"/>
                <w:lang w:val="kk-KZ"/>
              </w:rPr>
            </w:pPr>
            <w:r w:rsidRPr="00A7177E">
              <w:rPr>
                <w:rFonts w:ascii="Times New Roman" w:eastAsia="Times New Roman" w:hAnsi="Times New Roman"/>
                <w:sz w:val="28"/>
                <w:szCs w:val="28"/>
                <w:lang w:val="kk-KZ"/>
              </w:rPr>
              <w:t>Дыбыс дабылы</w:t>
            </w:r>
          </w:p>
        </w:tc>
      </w:tr>
      <w:tr w:rsidR="00A7177E" w:rsidRPr="000079CD" w:rsidTr="00A7177E">
        <w:tc>
          <w:tcPr>
            <w:tcW w:w="0" w:type="auto"/>
            <w:vMerge w:val="restart"/>
            <w:shd w:val="clear" w:color="auto" w:fill="auto"/>
            <w:hideMark/>
          </w:tcPr>
          <w:p w:rsidR="00A7177E" w:rsidRPr="00A7177E" w:rsidRDefault="00C92BB1" w:rsidP="00A7177E">
            <w:pPr>
              <w:spacing w:after="0" w:line="240" w:lineRule="auto"/>
              <w:jc w:val="center"/>
              <w:rPr>
                <w:rFonts w:ascii="Times New Roman" w:eastAsia="Times New Roman" w:hAnsi="Times New Roman"/>
                <w:sz w:val="28"/>
                <w:szCs w:val="28"/>
                <w:lang w:eastAsia="ru-RU"/>
              </w:rPr>
            </w:pPr>
            <w:hyperlink r:id="rId12" w:tgtFrame="_blank" w:tooltip="Контактные уровнемеры" w:history="1">
              <w:r w:rsidR="00A7177E" w:rsidRPr="00A7177E">
                <w:rPr>
                  <w:rFonts w:ascii="Times New Roman" w:eastAsia="Times New Roman" w:hAnsi="Times New Roman"/>
                  <w:bCs/>
                  <w:sz w:val="28"/>
                  <w:szCs w:val="28"/>
                  <w:lang w:val="kk-KZ" w:eastAsia="ru-RU"/>
                </w:rPr>
                <w:t>Жанасатын</w:t>
              </w:r>
            </w:hyperlink>
          </w:p>
        </w:tc>
        <w:tc>
          <w:tcPr>
            <w:tcW w:w="0" w:type="auto"/>
            <w:shd w:val="clear" w:color="auto" w:fill="auto"/>
            <w:hideMark/>
          </w:tcPr>
          <w:p w:rsidR="00A7177E" w:rsidRPr="00A7177E" w:rsidRDefault="00A7177E" w:rsidP="00A7177E">
            <w:pPr>
              <w:rPr>
                <w:rFonts w:ascii="Times New Roman" w:eastAsia="Times New Roman" w:hAnsi="Times New Roman"/>
                <w:sz w:val="28"/>
                <w:szCs w:val="28"/>
              </w:rPr>
            </w:pPr>
            <w:r w:rsidRPr="00A7177E">
              <w:rPr>
                <w:rFonts w:ascii="Times New Roman" w:eastAsia="Times New Roman" w:hAnsi="Times New Roman"/>
                <w:sz w:val="28"/>
                <w:szCs w:val="28"/>
              </w:rPr>
              <w:t>Сыйымдылық</w:t>
            </w:r>
          </w:p>
        </w:tc>
        <w:tc>
          <w:tcPr>
            <w:tcW w:w="0" w:type="auto"/>
            <w:shd w:val="clear" w:color="auto" w:fill="auto"/>
            <w:hideMark/>
          </w:tcPr>
          <w:p w:rsidR="00A7177E" w:rsidRPr="00A7177E" w:rsidRDefault="00A7177E" w:rsidP="00A7177E">
            <w:pPr>
              <w:rPr>
                <w:rFonts w:ascii="Times New Roman" w:eastAsia="Times New Roman" w:hAnsi="Times New Roman"/>
                <w:sz w:val="28"/>
                <w:szCs w:val="28"/>
              </w:rPr>
            </w:pPr>
            <w:r w:rsidRPr="00A7177E">
              <w:rPr>
                <w:rFonts w:ascii="Times New Roman" w:eastAsia="Times New Roman" w:hAnsi="Times New Roman"/>
                <w:sz w:val="28"/>
                <w:szCs w:val="28"/>
              </w:rPr>
              <w:t>Сыйымдылық/сыйымдылық-жиілік (RF)</w:t>
            </w:r>
          </w:p>
        </w:tc>
      </w:tr>
      <w:tr w:rsidR="00A7177E" w:rsidRPr="000079CD" w:rsidTr="00A7177E">
        <w:tc>
          <w:tcPr>
            <w:tcW w:w="0" w:type="auto"/>
            <w:vMerge/>
            <w:shd w:val="clear" w:color="auto" w:fill="auto"/>
            <w:hideMark/>
          </w:tcPr>
          <w:p w:rsidR="00A7177E" w:rsidRPr="00A7177E" w:rsidRDefault="00A7177E" w:rsidP="00A7177E">
            <w:pPr>
              <w:spacing w:after="0" w:line="240" w:lineRule="auto"/>
              <w:jc w:val="center"/>
              <w:rPr>
                <w:rFonts w:ascii="Times New Roman" w:eastAsia="Times New Roman" w:hAnsi="Times New Roman"/>
                <w:sz w:val="28"/>
                <w:szCs w:val="28"/>
                <w:lang w:eastAsia="ru-RU"/>
              </w:rPr>
            </w:pPr>
          </w:p>
        </w:tc>
        <w:tc>
          <w:tcPr>
            <w:tcW w:w="0" w:type="auto"/>
            <w:shd w:val="clear" w:color="auto" w:fill="auto"/>
            <w:hideMark/>
          </w:tcPr>
          <w:p w:rsidR="00A7177E" w:rsidRPr="00A7177E" w:rsidRDefault="00A7177E" w:rsidP="00A7177E">
            <w:pPr>
              <w:rPr>
                <w:rFonts w:ascii="Times New Roman" w:eastAsia="Times New Roman" w:hAnsi="Times New Roman"/>
                <w:sz w:val="28"/>
                <w:szCs w:val="28"/>
              </w:rPr>
            </w:pPr>
            <w:r w:rsidRPr="00A7177E">
              <w:rPr>
                <w:rFonts w:ascii="Times New Roman" w:eastAsia="Times New Roman" w:hAnsi="Times New Roman"/>
                <w:sz w:val="28"/>
                <w:szCs w:val="28"/>
              </w:rPr>
              <w:t>Гидростатикалық</w:t>
            </w:r>
          </w:p>
        </w:tc>
        <w:tc>
          <w:tcPr>
            <w:tcW w:w="0" w:type="auto"/>
            <w:shd w:val="clear" w:color="auto" w:fill="auto"/>
            <w:hideMark/>
          </w:tcPr>
          <w:p w:rsidR="00A7177E" w:rsidRPr="00A7177E" w:rsidRDefault="00A7177E" w:rsidP="00A7177E">
            <w:pPr>
              <w:rPr>
                <w:rFonts w:ascii="Times New Roman" w:eastAsia="Times New Roman" w:hAnsi="Times New Roman"/>
                <w:sz w:val="28"/>
                <w:szCs w:val="28"/>
              </w:rPr>
            </w:pPr>
            <w:r w:rsidRPr="00A7177E">
              <w:rPr>
                <w:rFonts w:ascii="Times New Roman" w:eastAsia="Times New Roman" w:hAnsi="Times New Roman"/>
                <w:sz w:val="28"/>
                <w:szCs w:val="28"/>
              </w:rPr>
              <w:t>Гидростатикалық</w:t>
            </w:r>
          </w:p>
        </w:tc>
      </w:tr>
      <w:tr w:rsidR="00A7177E" w:rsidRPr="000079CD" w:rsidTr="00A7177E">
        <w:tc>
          <w:tcPr>
            <w:tcW w:w="0" w:type="auto"/>
            <w:vMerge/>
            <w:shd w:val="clear" w:color="auto" w:fill="auto"/>
            <w:hideMark/>
          </w:tcPr>
          <w:p w:rsidR="00A7177E" w:rsidRPr="00A7177E" w:rsidRDefault="00A7177E" w:rsidP="00A7177E">
            <w:pPr>
              <w:spacing w:after="0" w:line="240" w:lineRule="auto"/>
              <w:jc w:val="center"/>
              <w:rPr>
                <w:rFonts w:ascii="Times New Roman" w:eastAsia="Times New Roman" w:hAnsi="Times New Roman"/>
                <w:sz w:val="28"/>
                <w:szCs w:val="28"/>
                <w:lang w:eastAsia="ru-RU"/>
              </w:rPr>
            </w:pPr>
          </w:p>
        </w:tc>
        <w:tc>
          <w:tcPr>
            <w:tcW w:w="0" w:type="auto"/>
            <w:shd w:val="clear" w:color="auto" w:fill="auto"/>
            <w:hideMark/>
          </w:tcPr>
          <w:p w:rsidR="00A7177E" w:rsidRPr="00A7177E" w:rsidRDefault="00A7177E" w:rsidP="00A7177E">
            <w:pPr>
              <w:rPr>
                <w:rFonts w:ascii="Times New Roman" w:eastAsia="Times New Roman" w:hAnsi="Times New Roman"/>
                <w:sz w:val="28"/>
                <w:szCs w:val="28"/>
              </w:rPr>
            </w:pPr>
            <w:r w:rsidRPr="00A7177E">
              <w:rPr>
                <w:rFonts w:ascii="Times New Roman" w:eastAsia="Times New Roman" w:hAnsi="Times New Roman"/>
                <w:sz w:val="28"/>
                <w:szCs w:val="28"/>
              </w:rPr>
              <w:t>Айналма</w:t>
            </w:r>
          </w:p>
        </w:tc>
        <w:tc>
          <w:tcPr>
            <w:tcW w:w="0" w:type="auto"/>
            <w:shd w:val="clear" w:color="auto" w:fill="auto"/>
            <w:hideMark/>
          </w:tcPr>
          <w:p w:rsidR="00A7177E" w:rsidRPr="00A7177E" w:rsidRDefault="00A7177E" w:rsidP="00A7177E">
            <w:pPr>
              <w:rPr>
                <w:rFonts w:ascii="Times New Roman" w:eastAsia="Times New Roman" w:hAnsi="Times New Roman"/>
                <w:sz w:val="28"/>
                <w:szCs w:val="28"/>
              </w:rPr>
            </w:pPr>
            <w:r w:rsidRPr="00A7177E">
              <w:rPr>
                <w:rFonts w:ascii="Times New Roman" w:eastAsia="Times New Roman" w:hAnsi="Times New Roman"/>
                <w:sz w:val="28"/>
                <w:szCs w:val="28"/>
              </w:rPr>
              <w:t>Оптикалық</w:t>
            </w:r>
          </w:p>
        </w:tc>
      </w:tr>
      <w:tr w:rsidR="00A7177E" w:rsidRPr="000079CD" w:rsidTr="00A7177E">
        <w:tc>
          <w:tcPr>
            <w:tcW w:w="0" w:type="auto"/>
            <w:vMerge/>
            <w:shd w:val="clear" w:color="auto" w:fill="auto"/>
            <w:hideMark/>
          </w:tcPr>
          <w:p w:rsidR="00A7177E" w:rsidRPr="00A7177E" w:rsidRDefault="00A7177E" w:rsidP="00A7177E">
            <w:pPr>
              <w:spacing w:after="0" w:line="240" w:lineRule="auto"/>
              <w:jc w:val="center"/>
              <w:rPr>
                <w:rFonts w:ascii="Times New Roman" w:eastAsia="Times New Roman" w:hAnsi="Times New Roman"/>
                <w:sz w:val="28"/>
                <w:szCs w:val="28"/>
                <w:lang w:eastAsia="ru-RU"/>
              </w:rPr>
            </w:pPr>
          </w:p>
        </w:tc>
        <w:tc>
          <w:tcPr>
            <w:tcW w:w="0" w:type="auto"/>
            <w:shd w:val="clear" w:color="auto" w:fill="auto"/>
            <w:hideMark/>
          </w:tcPr>
          <w:p w:rsidR="00A7177E" w:rsidRPr="00A7177E" w:rsidRDefault="00A7177E" w:rsidP="00A7177E">
            <w:pPr>
              <w:rPr>
                <w:rFonts w:ascii="Times New Roman" w:eastAsia="Times New Roman" w:hAnsi="Times New Roman"/>
                <w:sz w:val="28"/>
                <w:szCs w:val="28"/>
              </w:rPr>
            </w:pPr>
            <w:r w:rsidRPr="00A7177E">
              <w:rPr>
                <w:rFonts w:ascii="Times New Roman" w:eastAsia="Times New Roman" w:hAnsi="Times New Roman"/>
                <w:sz w:val="28"/>
                <w:szCs w:val="28"/>
              </w:rPr>
              <w:t>Магнитострик</w:t>
            </w:r>
            <w:r w:rsidRPr="00A7177E">
              <w:rPr>
                <w:rFonts w:ascii="Times New Roman" w:eastAsia="Times New Roman" w:hAnsi="Times New Roman"/>
                <w:sz w:val="28"/>
                <w:szCs w:val="28"/>
                <w:lang w:val="kk-KZ"/>
              </w:rPr>
              <w:t>а</w:t>
            </w:r>
            <w:r w:rsidRPr="00A7177E">
              <w:rPr>
                <w:rFonts w:ascii="Times New Roman" w:eastAsia="Times New Roman" w:hAnsi="Times New Roman"/>
                <w:sz w:val="28"/>
                <w:szCs w:val="28"/>
              </w:rPr>
              <w:t>циялық</w:t>
            </w:r>
          </w:p>
        </w:tc>
        <w:tc>
          <w:tcPr>
            <w:tcW w:w="0" w:type="auto"/>
            <w:shd w:val="clear" w:color="auto" w:fill="auto"/>
            <w:hideMark/>
          </w:tcPr>
          <w:p w:rsidR="00A7177E" w:rsidRPr="00A7177E" w:rsidRDefault="00A7177E" w:rsidP="00A7177E">
            <w:pPr>
              <w:rPr>
                <w:rFonts w:ascii="Times New Roman" w:eastAsia="Times New Roman" w:hAnsi="Times New Roman"/>
                <w:sz w:val="28"/>
                <w:szCs w:val="28"/>
              </w:rPr>
            </w:pPr>
            <w:r w:rsidRPr="00A7177E">
              <w:rPr>
                <w:rFonts w:ascii="Times New Roman" w:eastAsia="Times New Roman" w:hAnsi="Times New Roman"/>
                <w:sz w:val="28"/>
                <w:szCs w:val="28"/>
              </w:rPr>
              <w:t>Діріл</w:t>
            </w:r>
          </w:p>
        </w:tc>
      </w:tr>
      <w:tr w:rsidR="00A7177E" w:rsidRPr="000079CD" w:rsidTr="00A7177E">
        <w:tc>
          <w:tcPr>
            <w:tcW w:w="0" w:type="auto"/>
            <w:vMerge/>
            <w:shd w:val="clear" w:color="auto" w:fill="auto"/>
            <w:hideMark/>
          </w:tcPr>
          <w:p w:rsidR="00A7177E" w:rsidRPr="00A7177E" w:rsidRDefault="00A7177E" w:rsidP="00A7177E">
            <w:pPr>
              <w:spacing w:after="0" w:line="240" w:lineRule="auto"/>
              <w:jc w:val="center"/>
              <w:rPr>
                <w:rFonts w:ascii="Times New Roman" w:eastAsia="Times New Roman" w:hAnsi="Times New Roman"/>
                <w:sz w:val="28"/>
                <w:szCs w:val="28"/>
                <w:lang w:eastAsia="ru-RU"/>
              </w:rPr>
            </w:pPr>
          </w:p>
        </w:tc>
        <w:tc>
          <w:tcPr>
            <w:tcW w:w="0" w:type="auto"/>
            <w:shd w:val="clear" w:color="auto" w:fill="auto"/>
            <w:hideMark/>
          </w:tcPr>
          <w:p w:rsidR="00A7177E" w:rsidRPr="00A7177E" w:rsidRDefault="00A7177E" w:rsidP="00A7177E">
            <w:pPr>
              <w:rPr>
                <w:rFonts w:ascii="Times New Roman" w:eastAsia="Times New Roman" w:hAnsi="Times New Roman"/>
                <w:sz w:val="28"/>
                <w:szCs w:val="28"/>
              </w:rPr>
            </w:pPr>
            <w:r w:rsidRPr="00A7177E">
              <w:rPr>
                <w:rFonts w:ascii="Times New Roman" w:eastAsia="Times New Roman" w:hAnsi="Times New Roman"/>
                <w:sz w:val="28"/>
                <w:szCs w:val="28"/>
              </w:rPr>
              <w:t>Магниттік</w:t>
            </w:r>
          </w:p>
        </w:tc>
        <w:tc>
          <w:tcPr>
            <w:tcW w:w="0" w:type="auto"/>
            <w:shd w:val="clear" w:color="auto" w:fill="auto"/>
            <w:hideMark/>
          </w:tcPr>
          <w:p w:rsidR="00A7177E" w:rsidRPr="00A7177E" w:rsidRDefault="00A7177E" w:rsidP="00A7177E">
            <w:pPr>
              <w:rPr>
                <w:rFonts w:ascii="Times New Roman" w:eastAsia="Times New Roman" w:hAnsi="Times New Roman"/>
                <w:sz w:val="28"/>
                <w:szCs w:val="28"/>
              </w:rPr>
            </w:pPr>
            <w:r w:rsidRPr="00A7177E">
              <w:rPr>
                <w:rFonts w:ascii="Times New Roman" w:eastAsia="Times New Roman" w:hAnsi="Times New Roman"/>
                <w:sz w:val="28"/>
                <w:szCs w:val="28"/>
              </w:rPr>
              <w:t>Қалқымалы магниттік</w:t>
            </w:r>
          </w:p>
        </w:tc>
      </w:tr>
      <w:tr w:rsidR="00A7177E" w:rsidRPr="000079CD" w:rsidTr="00A7177E">
        <w:tc>
          <w:tcPr>
            <w:tcW w:w="0" w:type="auto"/>
            <w:vMerge/>
            <w:shd w:val="clear" w:color="auto" w:fill="auto"/>
            <w:hideMark/>
          </w:tcPr>
          <w:p w:rsidR="00A7177E" w:rsidRPr="00A7177E" w:rsidRDefault="00A7177E" w:rsidP="00A7177E">
            <w:pPr>
              <w:spacing w:after="0" w:line="240" w:lineRule="auto"/>
              <w:jc w:val="center"/>
              <w:rPr>
                <w:rFonts w:ascii="Times New Roman" w:eastAsia="Times New Roman" w:hAnsi="Times New Roman"/>
                <w:sz w:val="28"/>
                <w:szCs w:val="28"/>
                <w:lang w:eastAsia="ru-RU"/>
              </w:rPr>
            </w:pPr>
          </w:p>
        </w:tc>
        <w:tc>
          <w:tcPr>
            <w:tcW w:w="0" w:type="auto"/>
            <w:shd w:val="clear" w:color="auto" w:fill="auto"/>
            <w:hideMark/>
          </w:tcPr>
          <w:p w:rsidR="00A7177E" w:rsidRPr="00A7177E" w:rsidRDefault="00A7177E" w:rsidP="00A7177E">
            <w:pPr>
              <w:rPr>
                <w:rFonts w:ascii="Times New Roman" w:eastAsia="Times New Roman" w:hAnsi="Times New Roman"/>
                <w:sz w:val="28"/>
                <w:szCs w:val="28"/>
              </w:rPr>
            </w:pPr>
            <w:r w:rsidRPr="00A7177E">
              <w:rPr>
                <w:rFonts w:ascii="Times New Roman" w:eastAsia="Times New Roman" w:hAnsi="Times New Roman"/>
                <w:sz w:val="28"/>
                <w:szCs w:val="28"/>
              </w:rPr>
              <w:t>Микротолқынды рефлексті</w:t>
            </w:r>
          </w:p>
        </w:tc>
        <w:tc>
          <w:tcPr>
            <w:tcW w:w="0" w:type="auto"/>
            <w:shd w:val="clear" w:color="auto" w:fill="auto"/>
            <w:hideMark/>
          </w:tcPr>
          <w:p w:rsidR="00A7177E" w:rsidRPr="00A7177E" w:rsidRDefault="00A7177E" w:rsidP="00A7177E">
            <w:pPr>
              <w:rPr>
                <w:rFonts w:ascii="Times New Roman" w:eastAsia="Times New Roman" w:hAnsi="Times New Roman"/>
                <w:sz w:val="28"/>
                <w:szCs w:val="28"/>
              </w:rPr>
            </w:pPr>
            <w:r w:rsidRPr="00A7177E">
              <w:rPr>
                <w:rFonts w:ascii="Times New Roman" w:eastAsia="Times New Roman" w:hAnsi="Times New Roman"/>
                <w:sz w:val="28"/>
                <w:szCs w:val="28"/>
              </w:rPr>
              <w:t>Қалқымалы кабельдер</w:t>
            </w:r>
          </w:p>
        </w:tc>
      </w:tr>
      <w:tr w:rsidR="00A7177E" w:rsidRPr="000079CD" w:rsidTr="00A7177E">
        <w:tc>
          <w:tcPr>
            <w:tcW w:w="0" w:type="auto"/>
            <w:vMerge/>
            <w:shd w:val="clear" w:color="auto" w:fill="auto"/>
            <w:hideMark/>
          </w:tcPr>
          <w:p w:rsidR="00A7177E" w:rsidRPr="00A7177E" w:rsidRDefault="00A7177E" w:rsidP="00A7177E">
            <w:pPr>
              <w:spacing w:after="0" w:line="240" w:lineRule="auto"/>
              <w:jc w:val="center"/>
              <w:rPr>
                <w:rFonts w:ascii="Times New Roman" w:eastAsia="Times New Roman" w:hAnsi="Times New Roman"/>
                <w:sz w:val="28"/>
                <w:szCs w:val="28"/>
                <w:lang w:eastAsia="ru-RU"/>
              </w:rPr>
            </w:pPr>
          </w:p>
        </w:tc>
        <w:tc>
          <w:tcPr>
            <w:tcW w:w="0" w:type="auto"/>
            <w:shd w:val="clear" w:color="auto" w:fill="auto"/>
            <w:hideMark/>
          </w:tcPr>
          <w:p w:rsidR="00A7177E" w:rsidRPr="00A7177E" w:rsidRDefault="00A7177E" w:rsidP="00A7177E">
            <w:pPr>
              <w:rPr>
                <w:rFonts w:ascii="Times New Roman" w:eastAsia="Times New Roman" w:hAnsi="Times New Roman"/>
                <w:sz w:val="28"/>
                <w:szCs w:val="28"/>
                <w:lang w:val="kk-KZ"/>
              </w:rPr>
            </w:pPr>
            <w:r w:rsidRPr="00A7177E">
              <w:rPr>
                <w:rFonts w:ascii="Times New Roman" w:eastAsia="Times New Roman" w:hAnsi="Times New Roman"/>
                <w:sz w:val="28"/>
                <w:szCs w:val="28"/>
                <w:lang w:val="kk-KZ"/>
              </w:rPr>
              <w:t>Қалтқылы</w:t>
            </w:r>
          </w:p>
        </w:tc>
        <w:tc>
          <w:tcPr>
            <w:tcW w:w="0" w:type="auto"/>
            <w:shd w:val="clear" w:color="auto" w:fill="auto"/>
            <w:hideMark/>
          </w:tcPr>
          <w:p w:rsidR="00A7177E" w:rsidRPr="00A7177E" w:rsidRDefault="00A7177E" w:rsidP="00A7177E">
            <w:pPr>
              <w:rPr>
                <w:rFonts w:ascii="Times New Roman" w:eastAsia="Times New Roman" w:hAnsi="Times New Roman"/>
                <w:sz w:val="28"/>
                <w:szCs w:val="28"/>
              </w:rPr>
            </w:pPr>
            <w:r w:rsidRPr="00A7177E">
              <w:rPr>
                <w:rFonts w:ascii="Times New Roman" w:eastAsia="Times New Roman" w:hAnsi="Times New Roman"/>
                <w:sz w:val="28"/>
                <w:szCs w:val="28"/>
              </w:rPr>
              <w:t>Өткізгіш</w:t>
            </w:r>
          </w:p>
        </w:tc>
      </w:tr>
      <w:tr w:rsidR="00A7177E" w:rsidRPr="000079CD" w:rsidTr="00A7177E">
        <w:tc>
          <w:tcPr>
            <w:tcW w:w="0" w:type="auto"/>
            <w:vMerge w:val="restart"/>
            <w:shd w:val="clear" w:color="auto" w:fill="auto"/>
            <w:hideMark/>
          </w:tcPr>
          <w:p w:rsidR="00A7177E" w:rsidRPr="00A7177E" w:rsidRDefault="00C92BB1" w:rsidP="00A7177E">
            <w:pPr>
              <w:spacing w:after="0" w:line="240" w:lineRule="auto"/>
              <w:jc w:val="center"/>
              <w:rPr>
                <w:rFonts w:ascii="Times New Roman" w:eastAsia="Times New Roman" w:hAnsi="Times New Roman"/>
                <w:sz w:val="28"/>
                <w:szCs w:val="28"/>
                <w:lang w:eastAsia="ru-RU"/>
              </w:rPr>
            </w:pPr>
            <w:hyperlink r:id="rId13" w:tgtFrame="_blank" w:tooltip="Бесконтактные уровнемеры" w:history="1">
              <w:r w:rsidR="00A7177E" w:rsidRPr="00A7177E">
                <w:rPr>
                  <w:rFonts w:ascii="Times New Roman" w:eastAsia="Times New Roman" w:hAnsi="Times New Roman"/>
                  <w:bCs/>
                  <w:sz w:val="28"/>
                  <w:szCs w:val="28"/>
                  <w:lang w:val="kk-KZ" w:eastAsia="ru-RU"/>
                </w:rPr>
                <w:t>Жанаспайтын</w:t>
              </w:r>
            </w:hyperlink>
          </w:p>
        </w:tc>
        <w:tc>
          <w:tcPr>
            <w:tcW w:w="0" w:type="auto"/>
            <w:shd w:val="clear" w:color="auto" w:fill="auto"/>
            <w:hideMark/>
          </w:tcPr>
          <w:p w:rsidR="00A7177E" w:rsidRPr="00A7177E" w:rsidRDefault="00A7177E" w:rsidP="00A7177E">
            <w:pPr>
              <w:rPr>
                <w:rFonts w:ascii="Times New Roman" w:eastAsia="Times New Roman" w:hAnsi="Times New Roman"/>
                <w:sz w:val="28"/>
                <w:szCs w:val="28"/>
              </w:rPr>
            </w:pPr>
            <w:r w:rsidRPr="00A7177E">
              <w:rPr>
                <w:rFonts w:ascii="Times New Roman" w:eastAsia="Times New Roman" w:hAnsi="Times New Roman"/>
                <w:sz w:val="28"/>
                <w:szCs w:val="28"/>
              </w:rPr>
              <w:t>Ультрадыбыстық</w:t>
            </w:r>
          </w:p>
        </w:tc>
        <w:tc>
          <w:tcPr>
            <w:tcW w:w="0" w:type="auto"/>
            <w:shd w:val="clear" w:color="auto" w:fill="auto"/>
            <w:hideMark/>
          </w:tcPr>
          <w:p w:rsidR="00A7177E" w:rsidRPr="00A7177E" w:rsidRDefault="00A7177E" w:rsidP="00A7177E">
            <w:pPr>
              <w:rPr>
                <w:rFonts w:ascii="Times New Roman" w:eastAsia="Times New Roman" w:hAnsi="Times New Roman"/>
                <w:sz w:val="28"/>
                <w:szCs w:val="28"/>
              </w:rPr>
            </w:pPr>
            <w:r w:rsidRPr="00A7177E">
              <w:rPr>
                <w:rFonts w:ascii="Times New Roman" w:eastAsia="Times New Roman" w:hAnsi="Times New Roman"/>
                <w:sz w:val="28"/>
                <w:szCs w:val="28"/>
              </w:rPr>
              <w:t>Ультрадыбыстық</w:t>
            </w:r>
          </w:p>
        </w:tc>
      </w:tr>
      <w:tr w:rsidR="00A7177E" w:rsidRPr="000079CD" w:rsidTr="00A7177E">
        <w:tc>
          <w:tcPr>
            <w:tcW w:w="0" w:type="auto"/>
            <w:vMerge/>
            <w:shd w:val="clear" w:color="auto" w:fill="auto"/>
            <w:hideMark/>
          </w:tcPr>
          <w:p w:rsidR="00A7177E" w:rsidRPr="00A7177E" w:rsidRDefault="00A7177E" w:rsidP="00A7177E">
            <w:pPr>
              <w:spacing w:after="0" w:line="240" w:lineRule="auto"/>
              <w:jc w:val="center"/>
              <w:rPr>
                <w:rFonts w:ascii="Times New Roman" w:eastAsia="Times New Roman" w:hAnsi="Times New Roman"/>
                <w:color w:val="6A6A6A"/>
                <w:sz w:val="28"/>
                <w:szCs w:val="28"/>
                <w:lang w:eastAsia="ru-RU"/>
              </w:rPr>
            </w:pPr>
          </w:p>
        </w:tc>
        <w:tc>
          <w:tcPr>
            <w:tcW w:w="0" w:type="auto"/>
            <w:shd w:val="clear" w:color="auto" w:fill="auto"/>
            <w:hideMark/>
          </w:tcPr>
          <w:p w:rsidR="00A7177E" w:rsidRPr="00A7177E" w:rsidRDefault="00A7177E" w:rsidP="00A7177E">
            <w:pPr>
              <w:rPr>
                <w:rFonts w:ascii="Times New Roman" w:eastAsia="Times New Roman" w:hAnsi="Times New Roman"/>
                <w:sz w:val="28"/>
                <w:szCs w:val="28"/>
              </w:rPr>
            </w:pPr>
            <w:r w:rsidRPr="00A7177E">
              <w:rPr>
                <w:rFonts w:ascii="Times New Roman" w:eastAsia="Times New Roman" w:hAnsi="Times New Roman"/>
                <w:sz w:val="28"/>
                <w:szCs w:val="28"/>
              </w:rPr>
              <w:t>Микротолқынды радиолокациялық</w:t>
            </w:r>
          </w:p>
        </w:tc>
        <w:tc>
          <w:tcPr>
            <w:tcW w:w="0" w:type="auto"/>
            <w:shd w:val="clear" w:color="auto" w:fill="auto"/>
          </w:tcPr>
          <w:p w:rsidR="00A7177E" w:rsidRPr="00A7177E" w:rsidRDefault="00A7177E" w:rsidP="00A7177E">
            <w:pPr>
              <w:rPr>
                <w:rFonts w:ascii="Times New Roman" w:eastAsia="Times New Roman" w:hAnsi="Times New Roman"/>
                <w:sz w:val="28"/>
                <w:szCs w:val="28"/>
              </w:rPr>
            </w:pPr>
          </w:p>
        </w:tc>
      </w:tr>
      <w:tr w:rsidR="00A7177E" w:rsidRPr="000079CD" w:rsidTr="00A7177E">
        <w:tc>
          <w:tcPr>
            <w:tcW w:w="0" w:type="auto"/>
            <w:vMerge/>
            <w:shd w:val="clear" w:color="auto" w:fill="auto"/>
            <w:hideMark/>
          </w:tcPr>
          <w:p w:rsidR="00A7177E" w:rsidRPr="00A7177E" w:rsidRDefault="00A7177E" w:rsidP="00A7177E">
            <w:pPr>
              <w:spacing w:after="0" w:line="240" w:lineRule="auto"/>
              <w:jc w:val="center"/>
              <w:rPr>
                <w:rFonts w:ascii="Times New Roman" w:eastAsia="Times New Roman" w:hAnsi="Times New Roman"/>
                <w:color w:val="6A6A6A"/>
                <w:sz w:val="28"/>
                <w:szCs w:val="28"/>
                <w:lang w:eastAsia="ru-RU"/>
              </w:rPr>
            </w:pPr>
          </w:p>
        </w:tc>
        <w:tc>
          <w:tcPr>
            <w:tcW w:w="0" w:type="auto"/>
            <w:shd w:val="clear" w:color="auto" w:fill="auto"/>
            <w:hideMark/>
          </w:tcPr>
          <w:p w:rsidR="00A7177E" w:rsidRPr="00A7177E" w:rsidRDefault="00A7177E" w:rsidP="00A7177E">
            <w:pPr>
              <w:rPr>
                <w:rFonts w:ascii="Times New Roman" w:eastAsia="Times New Roman" w:hAnsi="Times New Roman"/>
                <w:sz w:val="28"/>
                <w:szCs w:val="28"/>
              </w:rPr>
            </w:pPr>
            <w:r w:rsidRPr="00A7177E">
              <w:rPr>
                <w:rFonts w:ascii="Times New Roman" w:eastAsia="Times New Roman" w:hAnsi="Times New Roman"/>
                <w:sz w:val="28"/>
                <w:szCs w:val="28"/>
              </w:rPr>
              <w:t>Радиоизотоптық</w:t>
            </w:r>
          </w:p>
        </w:tc>
        <w:tc>
          <w:tcPr>
            <w:tcW w:w="0" w:type="auto"/>
            <w:shd w:val="clear" w:color="auto" w:fill="auto"/>
          </w:tcPr>
          <w:p w:rsidR="00A7177E" w:rsidRPr="00A7177E" w:rsidRDefault="00A7177E" w:rsidP="00A7177E">
            <w:pPr>
              <w:rPr>
                <w:rFonts w:ascii="Times New Roman" w:eastAsia="Times New Roman" w:hAnsi="Times New Roman"/>
                <w:sz w:val="28"/>
                <w:szCs w:val="28"/>
              </w:rPr>
            </w:pPr>
          </w:p>
        </w:tc>
      </w:tr>
    </w:tbl>
    <w:p w:rsidR="00A7177E" w:rsidRPr="00A7177E" w:rsidRDefault="00A7177E" w:rsidP="00A7177E">
      <w:pPr>
        <w:ind w:firstLine="709"/>
        <w:jc w:val="both"/>
        <w:rPr>
          <w:rFonts w:ascii="Times New Roman" w:hAnsi="Times New Roman"/>
          <w:color w:val="000000"/>
          <w:sz w:val="28"/>
          <w:szCs w:val="28"/>
          <w:lang w:val="kk-KZ"/>
        </w:rPr>
      </w:pPr>
      <w:r w:rsidRPr="00A7177E">
        <w:rPr>
          <w:rFonts w:ascii="Times New Roman" w:hAnsi="Times New Roman"/>
          <w:color w:val="000000"/>
          <w:sz w:val="28"/>
          <w:szCs w:val="28"/>
          <w:lang w:val="kk-KZ"/>
        </w:rPr>
        <w:t>Екінші топ шектеулі және жоғары технологиялық радиолокациялық микротолқынды деңгей өлшегіштерімен және ультрадыбыстық датчиктермен ұсынылған. Олар суға қол жетімділігі қиын немесе жоқ жерлерде немесе тікелей өлшеу кезінде қауіпсіздікті қамтамасыз ету үшін қойылады.</w:t>
      </w:r>
    </w:p>
    <w:p w:rsidR="00A7177E" w:rsidRPr="00A7177E" w:rsidRDefault="00A7177E" w:rsidP="00A7177E">
      <w:pPr>
        <w:ind w:firstLine="709"/>
        <w:jc w:val="both"/>
        <w:rPr>
          <w:rFonts w:ascii="Times New Roman" w:hAnsi="Times New Roman"/>
          <w:color w:val="000000"/>
          <w:sz w:val="28"/>
          <w:szCs w:val="28"/>
          <w:lang w:val="kk-KZ"/>
        </w:rPr>
      </w:pPr>
      <w:r w:rsidRPr="00A7177E">
        <w:rPr>
          <w:rFonts w:ascii="Times New Roman" w:hAnsi="Times New Roman"/>
          <w:color w:val="000000"/>
          <w:sz w:val="28"/>
          <w:szCs w:val="28"/>
          <w:lang w:val="kk-KZ"/>
        </w:rPr>
        <w:t>Барлық деңгей өлшегіштер олардың жұмыс принципі бойынша жіктеледі. Өлшеу құрылғыларының төмендегідей негізгі түрлері кездеседі:</w:t>
      </w:r>
    </w:p>
    <w:p w:rsidR="00A7177E" w:rsidRPr="00A7177E" w:rsidRDefault="00A7177E" w:rsidP="00A7177E">
      <w:pPr>
        <w:ind w:firstLine="709"/>
        <w:jc w:val="both"/>
        <w:rPr>
          <w:rFonts w:ascii="Times New Roman" w:hAnsi="Times New Roman"/>
          <w:color w:val="000000"/>
          <w:sz w:val="28"/>
          <w:szCs w:val="28"/>
          <w:lang w:val="kk-KZ"/>
        </w:rPr>
      </w:pPr>
      <w:r w:rsidRPr="00A7177E">
        <w:rPr>
          <w:rFonts w:ascii="Times New Roman" w:hAnsi="Times New Roman"/>
          <w:color w:val="000000"/>
          <w:sz w:val="28"/>
          <w:szCs w:val="28"/>
          <w:lang w:val="kk-KZ"/>
        </w:rPr>
        <w:t xml:space="preserve">Қарапайым деңгей датчиктері физиканың негізгі заңдары арқылы жұмыс істейді (итеру күштері немесе гетерогенді орталардың электр өткізгіштігінің айырмашылығы сияқты) </w:t>
      </w:r>
      <w:r w:rsidRPr="00A7177E">
        <w:rPr>
          <w:rFonts w:ascii="Times New Roman" w:eastAsia="Times New Roman" w:hAnsi="Times New Roman"/>
          <w:sz w:val="28"/>
          <w:szCs w:val="28"/>
          <w:lang w:val="kk-KZ" w:eastAsia="ru-RU"/>
        </w:rPr>
        <w:t>[</w:t>
      </w:r>
      <w:r w:rsidR="00D466D5">
        <w:rPr>
          <w:rFonts w:ascii="Times New Roman" w:eastAsia="Times New Roman" w:hAnsi="Times New Roman"/>
          <w:sz w:val="28"/>
          <w:szCs w:val="28"/>
          <w:lang w:val="kk-KZ" w:eastAsia="ru-RU"/>
        </w:rPr>
        <w:t>28</w:t>
      </w:r>
      <w:r w:rsidRPr="00A7177E">
        <w:rPr>
          <w:rFonts w:ascii="Times New Roman" w:eastAsia="Times New Roman" w:hAnsi="Times New Roman"/>
          <w:sz w:val="28"/>
          <w:szCs w:val="28"/>
          <w:lang w:val="kk-KZ" w:eastAsia="ru-RU"/>
        </w:rPr>
        <w:t xml:space="preserve">]. </w:t>
      </w:r>
      <w:r w:rsidRPr="00A7177E">
        <w:rPr>
          <w:rFonts w:ascii="Times New Roman" w:hAnsi="Times New Roman"/>
          <w:color w:val="000000"/>
          <w:sz w:val="28"/>
          <w:szCs w:val="28"/>
          <w:lang w:val="kk-KZ"/>
        </w:rPr>
        <w:t xml:space="preserve">Қазіргі заманғы түрлері төмендегідей </w:t>
      </w:r>
      <w:r w:rsidR="001B1E56" w:rsidRPr="00A7177E">
        <w:rPr>
          <w:rFonts w:ascii="Times New Roman" w:hAnsi="Times New Roman"/>
          <w:color w:val="000000"/>
          <w:sz w:val="28"/>
          <w:szCs w:val="28"/>
          <w:lang w:val="kk-KZ"/>
        </w:rPr>
        <w:t xml:space="preserve">әртүрлі </w:t>
      </w:r>
      <w:r w:rsidRPr="00A7177E">
        <w:rPr>
          <w:rFonts w:ascii="Times New Roman" w:hAnsi="Times New Roman"/>
          <w:color w:val="000000"/>
          <w:sz w:val="28"/>
          <w:szCs w:val="28"/>
          <w:lang w:val="kk-KZ"/>
        </w:rPr>
        <w:t>мәселелерді шешуге жарамды, соның ішінде:</w:t>
      </w:r>
    </w:p>
    <w:p w:rsidR="00A7177E" w:rsidRPr="00A7177E" w:rsidRDefault="00A7177E" w:rsidP="00A7177E">
      <w:pPr>
        <w:numPr>
          <w:ilvl w:val="0"/>
          <w:numId w:val="2"/>
        </w:numPr>
        <w:jc w:val="both"/>
        <w:rPr>
          <w:rFonts w:ascii="Times New Roman" w:hAnsi="Times New Roman"/>
          <w:color w:val="000000"/>
          <w:sz w:val="28"/>
          <w:szCs w:val="28"/>
          <w:lang w:val="kk-KZ"/>
        </w:rPr>
      </w:pPr>
      <w:r w:rsidRPr="00A7177E">
        <w:rPr>
          <w:rFonts w:ascii="Times New Roman" w:hAnsi="Times New Roman"/>
          <w:color w:val="000000"/>
          <w:sz w:val="28"/>
          <w:szCs w:val="28"/>
          <w:lang w:val="kk-KZ"/>
        </w:rPr>
        <w:t>судың нақты деңгейін онлайн бақылау;</w:t>
      </w:r>
    </w:p>
    <w:p w:rsidR="00A7177E" w:rsidRPr="00A7177E" w:rsidRDefault="00A7177E" w:rsidP="00A7177E">
      <w:pPr>
        <w:numPr>
          <w:ilvl w:val="0"/>
          <w:numId w:val="2"/>
        </w:numPr>
        <w:jc w:val="both"/>
        <w:rPr>
          <w:rFonts w:ascii="Times New Roman" w:hAnsi="Times New Roman"/>
          <w:color w:val="000000"/>
          <w:sz w:val="28"/>
          <w:szCs w:val="28"/>
          <w:lang w:val="kk-KZ"/>
        </w:rPr>
      </w:pPr>
      <w:r w:rsidRPr="00A7177E">
        <w:rPr>
          <w:rFonts w:ascii="Times New Roman" w:hAnsi="Times New Roman"/>
          <w:color w:val="000000"/>
          <w:sz w:val="28"/>
          <w:szCs w:val="28"/>
          <w:lang w:val="kk-KZ"/>
        </w:rPr>
        <w:t>сұйықтық деңгейінің шекті немесе белгіленген мәндеріне қол жеткізу туралы ескертулерді алу;</w:t>
      </w:r>
    </w:p>
    <w:p w:rsidR="00A7177E" w:rsidRPr="00A7177E" w:rsidRDefault="00A7177E" w:rsidP="00A7177E">
      <w:pPr>
        <w:numPr>
          <w:ilvl w:val="0"/>
          <w:numId w:val="2"/>
        </w:numPr>
        <w:jc w:val="both"/>
        <w:rPr>
          <w:rFonts w:ascii="Times New Roman" w:hAnsi="Times New Roman"/>
          <w:color w:val="000000"/>
          <w:sz w:val="28"/>
          <w:szCs w:val="28"/>
          <w:lang w:val="kk-KZ"/>
        </w:rPr>
      </w:pPr>
      <w:r w:rsidRPr="00A7177E">
        <w:rPr>
          <w:rFonts w:ascii="Times New Roman" w:hAnsi="Times New Roman"/>
          <w:color w:val="000000"/>
          <w:sz w:val="28"/>
          <w:szCs w:val="28"/>
          <w:lang w:val="kk-KZ"/>
        </w:rPr>
        <w:t>су арналарындағы ағынның жылдамдығын өлшеу және есептеу;</w:t>
      </w:r>
    </w:p>
    <w:p w:rsidR="00A7177E" w:rsidRPr="00A7177E" w:rsidRDefault="00A7177E" w:rsidP="00A7177E">
      <w:pPr>
        <w:numPr>
          <w:ilvl w:val="0"/>
          <w:numId w:val="2"/>
        </w:numPr>
        <w:jc w:val="both"/>
        <w:rPr>
          <w:rFonts w:ascii="Times New Roman" w:hAnsi="Times New Roman"/>
          <w:color w:val="000000"/>
          <w:sz w:val="28"/>
          <w:szCs w:val="28"/>
          <w:lang w:val="kk-KZ"/>
        </w:rPr>
      </w:pPr>
      <w:r w:rsidRPr="00A7177E">
        <w:rPr>
          <w:rFonts w:ascii="Times New Roman" w:hAnsi="Times New Roman"/>
          <w:color w:val="000000"/>
          <w:sz w:val="28"/>
          <w:szCs w:val="28"/>
          <w:lang w:val="kk-KZ"/>
        </w:rPr>
        <w:t>нәтижелерді сақтау, жинақтау және өңдеу.</w:t>
      </w:r>
    </w:p>
    <w:p w:rsidR="00A7177E" w:rsidRPr="00A7177E" w:rsidRDefault="00A7177E" w:rsidP="00A7177E">
      <w:pPr>
        <w:ind w:firstLine="709"/>
        <w:jc w:val="both"/>
        <w:rPr>
          <w:rFonts w:ascii="Times New Roman" w:hAnsi="Times New Roman"/>
          <w:color w:val="000000"/>
          <w:sz w:val="28"/>
          <w:szCs w:val="28"/>
          <w:lang w:val="kk-KZ"/>
        </w:rPr>
      </w:pPr>
      <w:r w:rsidRPr="00A7177E">
        <w:rPr>
          <w:rFonts w:ascii="Times New Roman" w:hAnsi="Times New Roman"/>
          <w:color w:val="000000"/>
          <w:sz w:val="28"/>
          <w:szCs w:val="28"/>
          <w:lang w:val="kk-KZ"/>
        </w:rPr>
        <w:lastRenderedPageBreak/>
        <w:t>Функционалды мақсатқа сүйене отырып, барлық су деңгейінің датчиктері деңгей өлшегіштер мен сигнализаторлар</w:t>
      </w:r>
      <w:r w:rsidR="001B1E56">
        <w:rPr>
          <w:rFonts w:ascii="Times New Roman" w:hAnsi="Times New Roman"/>
          <w:color w:val="000000"/>
          <w:sz w:val="28"/>
          <w:szCs w:val="28"/>
          <w:lang w:val="kk-KZ"/>
        </w:rPr>
        <w:t xml:space="preserve"> деп екі үлкен топқа</w:t>
      </w:r>
      <w:r w:rsidRPr="00A7177E">
        <w:rPr>
          <w:rFonts w:ascii="Times New Roman" w:hAnsi="Times New Roman"/>
          <w:color w:val="000000"/>
          <w:sz w:val="28"/>
          <w:szCs w:val="28"/>
          <w:lang w:val="kk-KZ"/>
        </w:rPr>
        <w:t xml:space="preserve"> бөлінеді. Біріншілері осы параметрді үздіксіз бақылау мақсатында орнатылады және оның мәнін аналогтық немесе сандық сигналға түрлендір</w:t>
      </w:r>
      <w:r w:rsidR="00434A6A">
        <w:rPr>
          <w:rFonts w:ascii="Times New Roman" w:hAnsi="Times New Roman"/>
          <w:color w:val="000000"/>
          <w:sz w:val="28"/>
          <w:szCs w:val="28"/>
          <w:lang w:val="kk-KZ"/>
        </w:rPr>
        <w:t>іп отырады</w:t>
      </w:r>
      <w:r w:rsidRPr="00A7177E">
        <w:rPr>
          <w:rFonts w:ascii="Times New Roman" w:hAnsi="Times New Roman"/>
          <w:color w:val="000000"/>
          <w:sz w:val="28"/>
          <w:szCs w:val="28"/>
          <w:lang w:val="kk-KZ"/>
        </w:rPr>
        <w:t>.</w:t>
      </w:r>
    </w:p>
    <w:p w:rsidR="001413F4" w:rsidRDefault="00A7177E" w:rsidP="00A7177E">
      <w:pPr>
        <w:ind w:firstLine="709"/>
        <w:jc w:val="both"/>
        <w:rPr>
          <w:rFonts w:ascii="Times New Roman" w:hAnsi="Times New Roman"/>
          <w:color w:val="000000"/>
          <w:sz w:val="28"/>
          <w:szCs w:val="28"/>
          <w:lang w:val="kk-KZ"/>
        </w:rPr>
      </w:pPr>
      <w:r w:rsidRPr="00A7177E">
        <w:rPr>
          <w:rFonts w:ascii="Times New Roman" w:hAnsi="Times New Roman"/>
          <w:b/>
          <w:color w:val="000000"/>
          <w:sz w:val="28"/>
          <w:szCs w:val="28"/>
          <w:lang w:val="kk-KZ"/>
        </w:rPr>
        <w:t>Ультрадыбыстық деңгей өлшегіштер</w:t>
      </w:r>
      <w:r w:rsidR="00434A6A">
        <w:rPr>
          <w:rFonts w:ascii="Times New Roman" w:hAnsi="Times New Roman"/>
          <w:b/>
          <w:color w:val="000000"/>
          <w:sz w:val="28"/>
          <w:szCs w:val="28"/>
          <w:lang w:val="kk-KZ"/>
        </w:rPr>
        <w:t xml:space="preserve"> </w:t>
      </w:r>
      <w:r w:rsidR="00434A6A">
        <w:rPr>
          <w:rFonts w:ascii="Times New Roman" w:hAnsi="Times New Roman"/>
          <w:color w:val="000000"/>
          <w:sz w:val="28"/>
          <w:szCs w:val="28"/>
          <w:lang w:val="kk-KZ"/>
        </w:rPr>
        <w:t>с</w:t>
      </w:r>
      <w:r w:rsidR="00434A6A" w:rsidRPr="00434A6A">
        <w:rPr>
          <w:rFonts w:ascii="Times New Roman" w:hAnsi="Times New Roman"/>
          <w:color w:val="000000"/>
          <w:sz w:val="28"/>
          <w:szCs w:val="28"/>
          <w:lang w:val="kk-KZ"/>
        </w:rPr>
        <w:t xml:space="preserve">ұйықтық деңгейінің ультрадыбыстық сенсоры арқылы </w:t>
      </w:r>
      <w:r w:rsidR="001413F4">
        <w:rPr>
          <w:rFonts w:ascii="Times New Roman" w:hAnsi="Times New Roman"/>
          <w:color w:val="000000"/>
          <w:sz w:val="28"/>
          <w:szCs w:val="28"/>
          <w:lang w:val="kk-KZ"/>
        </w:rPr>
        <w:t>тікелей адамның байланысысыз</w:t>
      </w:r>
      <w:r w:rsidR="00434A6A">
        <w:rPr>
          <w:rFonts w:ascii="Times New Roman" w:hAnsi="Times New Roman"/>
          <w:color w:val="000000"/>
          <w:sz w:val="28"/>
          <w:szCs w:val="28"/>
          <w:lang w:val="kk-KZ"/>
        </w:rPr>
        <w:t xml:space="preserve"> </w:t>
      </w:r>
      <w:r w:rsidR="001413F4">
        <w:rPr>
          <w:rFonts w:ascii="Times New Roman" w:hAnsi="Times New Roman"/>
          <w:color w:val="000000"/>
          <w:sz w:val="28"/>
          <w:szCs w:val="28"/>
          <w:lang w:val="kk-KZ"/>
        </w:rPr>
        <w:t xml:space="preserve">жүзеге асыратын </w:t>
      </w:r>
      <w:r w:rsidR="00434A6A">
        <w:rPr>
          <w:rFonts w:ascii="Times New Roman" w:hAnsi="Times New Roman"/>
          <w:color w:val="000000"/>
          <w:sz w:val="28"/>
          <w:szCs w:val="28"/>
          <w:lang w:val="kk-KZ"/>
        </w:rPr>
        <w:t xml:space="preserve">өлшеу құрылғысы. Ол сұйықтықтың </w:t>
      </w:r>
      <w:r w:rsidR="00434A6A" w:rsidRPr="00434A6A">
        <w:rPr>
          <w:rFonts w:ascii="Times New Roman" w:hAnsi="Times New Roman"/>
          <w:color w:val="000000"/>
          <w:sz w:val="28"/>
          <w:szCs w:val="28"/>
          <w:lang w:val="kk-KZ"/>
        </w:rPr>
        <w:t>бетіне дейінгі қашықтықты өлшеу үшін жоғары жиілікті дыбыс толқындарын жібере және қабылдай алады.</w:t>
      </w:r>
      <w:r w:rsidR="00434A6A">
        <w:rPr>
          <w:rFonts w:ascii="Times New Roman" w:hAnsi="Times New Roman"/>
          <w:color w:val="000000"/>
          <w:sz w:val="28"/>
          <w:szCs w:val="28"/>
          <w:lang w:val="kk-KZ"/>
        </w:rPr>
        <w:t xml:space="preserve"> </w:t>
      </w:r>
      <w:r w:rsidR="00434A6A" w:rsidRPr="00434A6A">
        <w:rPr>
          <w:rFonts w:ascii="Times New Roman" w:hAnsi="Times New Roman"/>
          <w:color w:val="000000"/>
          <w:sz w:val="28"/>
          <w:szCs w:val="28"/>
          <w:lang w:val="kk-KZ"/>
        </w:rPr>
        <w:t xml:space="preserve">Сұйықтық деңгейін ультрадыбыстық өлшеу байланыссыз принцип бойынша жүзеге асырылады. </w:t>
      </w:r>
      <w:r w:rsidR="001413F4">
        <w:rPr>
          <w:rFonts w:ascii="Times New Roman" w:hAnsi="Times New Roman"/>
          <w:color w:val="000000"/>
          <w:sz w:val="28"/>
          <w:szCs w:val="28"/>
          <w:lang w:val="kk-KZ"/>
        </w:rPr>
        <w:t>Бұндай құралдар көп жағдайда су шаруашылығында</w:t>
      </w:r>
      <w:r w:rsidR="00434A6A" w:rsidRPr="00434A6A">
        <w:rPr>
          <w:rFonts w:ascii="Times New Roman" w:hAnsi="Times New Roman"/>
          <w:color w:val="000000"/>
          <w:sz w:val="28"/>
          <w:szCs w:val="28"/>
          <w:lang w:val="kk-KZ"/>
        </w:rPr>
        <w:t xml:space="preserve"> ыстық, агрессивті </w:t>
      </w:r>
      <w:r w:rsidR="001413F4">
        <w:rPr>
          <w:rFonts w:ascii="Times New Roman" w:hAnsi="Times New Roman"/>
          <w:color w:val="000000"/>
          <w:sz w:val="28"/>
          <w:szCs w:val="28"/>
          <w:lang w:val="kk-KZ"/>
        </w:rPr>
        <w:t xml:space="preserve">ортада </w:t>
      </w:r>
      <w:r w:rsidR="00434A6A" w:rsidRPr="00434A6A">
        <w:rPr>
          <w:rFonts w:ascii="Times New Roman" w:hAnsi="Times New Roman"/>
          <w:color w:val="000000"/>
          <w:sz w:val="28"/>
          <w:szCs w:val="28"/>
          <w:lang w:val="kk-KZ"/>
        </w:rPr>
        <w:t xml:space="preserve">және </w:t>
      </w:r>
      <w:r w:rsidR="001413F4">
        <w:rPr>
          <w:rFonts w:ascii="Times New Roman" w:hAnsi="Times New Roman"/>
          <w:color w:val="000000"/>
          <w:sz w:val="28"/>
          <w:szCs w:val="28"/>
          <w:lang w:val="kk-KZ"/>
        </w:rPr>
        <w:t>буырқанған</w:t>
      </w:r>
      <w:r w:rsidR="00434A6A" w:rsidRPr="00434A6A">
        <w:rPr>
          <w:rFonts w:ascii="Times New Roman" w:hAnsi="Times New Roman"/>
          <w:color w:val="000000"/>
          <w:sz w:val="28"/>
          <w:szCs w:val="28"/>
          <w:lang w:val="kk-KZ"/>
        </w:rPr>
        <w:t xml:space="preserve"> сұйықтықтардың деңгейін өлшеуге ең қолайлы</w:t>
      </w:r>
      <w:r w:rsidR="001413F4">
        <w:rPr>
          <w:rFonts w:ascii="Times New Roman" w:hAnsi="Times New Roman"/>
          <w:color w:val="000000"/>
          <w:sz w:val="28"/>
          <w:szCs w:val="28"/>
          <w:lang w:val="kk-KZ"/>
        </w:rPr>
        <w:t xml:space="preserve"> құралдар ретінде қарастырылады</w:t>
      </w:r>
      <w:r w:rsidR="00434A6A" w:rsidRPr="00434A6A">
        <w:rPr>
          <w:rFonts w:ascii="Times New Roman" w:hAnsi="Times New Roman"/>
          <w:color w:val="000000"/>
          <w:sz w:val="28"/>
          <w:szCs w:val="28"/>
          <w:lang w:val="kk-KZ"/>
        </w:rPr>
        <w:t xml:space="preserve">. </w:t>
      </w:r>
    </w:p>
    <w:p w:rsidR="001413F4" w:rsidRDefault="00434A6A" w:rsidP="00A7177E">
      <w:pPr>
        <w:ind w:firstLine="709"/>
        <w:jc w:val="both"/>
        <w:rPr>
          <w:rFonts w:ascii="Times New Roman" w:hAnsi="Times New Roman"/>
          <w:color w:val="000000"/>
          <w:sz w:val="28"/>
          <w:szCs w:val="28"/>
          <w:lang w:val="kk-KZ"/>
        </w:rPr>
      </w:pPr>
      <w:r w:rsidRPr="00434A6A">
        <w:rPr>
          <w:rFonts w:ascii="Times New Roman" w:hAnsi="Times New Roman"/>
          <w:color w:val="000000"/>
          <w:sz w:val="28"/>
          <w:szCs w:val="28"/>
          <w:lang w:val="kk-KZ"/>
        </w:rPr>
        <w:t xml:space="preserve">Ультрадыбыстық деңгей өлшегіштің жұмыс </w:t>
      </w:r>
      <w:r w:rsidR="001413F4">
        <w:rPr>
          <w:rFonts w:ascii="Times New Roman" w:hAnsi="Times New Roman"/>
          <w:color w:val="000000"/>
          <w:sz w:val="28"/>
          <w:szCs w:val="28"/>
          <w:lang w:val="kk-KZ"/>
        </w:rPr>
        <w:t xml:space="preserve">істеу </w:t>
      </w:r>
      <w:r w:rsidRPr="00434A6A">
        <w:rPr>
          <w:rFonts w:ascii="Times New Roman" w:hAnsi="Times New Roman"/>
          <w:color w:val="000000"/>
          <w:sz w:val="28"/>
          <w:szCs w:val="28"/>
          <w:lang w:val="kk-KZ"/>
        </w:rPr>
        <w:t xml:space="preserve">принципі: ультрадыбыстық түрлендіргіш шығаратын жоғары жиілікті импульстік дыбыс толқыны өлшенетін </w:t>
      </w:r>
      <w:r w:rsidR="001413F4">
        <w:rPr>
          <w:rFonts w:ascii="Times New Roman" w:hAnsi="Times New Roman"/>
          <w:color w:val="000000"/>
          <w:sz w:val="28"/>
          <w:szCs w:val="28"/>
          <w:lang w:val="kk-KZ"/>
        </w:rPr>
        <w:t xml:space="preserve">су </w:t>
      </w:r>
      <w:r w:rsidRPr="00434A6A">
        <w:rPr>
          <w:rFonts w:ascii="Times New Roman" w:hAnsi="Times New Roman"/>
          <w:color w:val="000000"/>
          <w:sz w:val="28"/>
          <w:szCs w:val="28"/>
          <w:lang w:val="kk-KZ"/>
        </w:rPr>
        <w:t>деңгей</w:t>
      </w:r>
      <w:r w:rsidR="001413F4">
        <w:rPr>
          <w:rFonts w:ascii="Times New Roman" w:hAnsi="Times New Roman"/>
          <w:color w:val="000000"/>
          <w:sz w:val="28"/>
          <w:szCs w:val="28"/>
          <w:lang w:val="kk-KZ"/>
        </w:rPr>
        <w:t>інің</w:t>
      </w:r>
      <w:r w:rsidRPr="00434A6A">
        <w:rPr>
          <w:rFonts w:ascii="Times New Roman" w:hAnsi="Times New Roman"/>
          <w:color w:val="000000"/>
          <w:sz w:val="28"/>
          <w:szCs w:val="28"/>
          <w:lang w:val="kk-KZ"/>
        </w:rPr>
        <w:t xml:space="preserve"> бетінде көрін</w:t>
      </w:r>
      <w:r w:rsidR="001413F4">
        <w:rPr>
          <w:rFonts w:ascii="Times New Roman" w:hAnsi="Times New Roman"/>
          <w:color w:val="000000"/>
          <w:sz w:val="28"/>
          <w:szCs w:val="28"/>
          <w:lang w:val="kk-KZ"/>
        </w:rPr>
        <w:t>іс табады</w:t>
      </w:r>
      <w:r w:rsidR="001413F4" w:rsidRPr="001413F4">
        <w:rPr>
          <w:rFonts w:ascii="Times New Roman" w:hAnsi="Times New Roman"/>
          <w:color w:val="000000"/>
          <w:sz w:val="28"/>
          <w:szCs w:val="28"/>
          <w:lang w:val="kk-KZ"/>
        </w:rPr>
        <w:t xml:space="preserve">, ал шағылысқан жаңғырықты түрлендіргіш </w:t>
      </w:r>
      <w:r w:rsidR="001413F4">
        <w:rPr>
          <w:rFonts w:ascii="Times New Roman" w:hAnsi="Times New Roman"/>
          <w:color w:val="000000"/>
          <w:sz w:val="28"/>
          <w:szCs w:val="28"/>
          <w:lang w:val="kk-KZ"/>
        </w:rPr>
        <w:t xml:space="preserve">дыбысты </w:t>
      </w:r>
      <w:r w:rsidR="001413F4" w:rsidRPr="001413F4">
        <w:rPr>
          <w:rFonts w:ascii="Times New Roman" w:hAnsi="Times New Roman"/>
          <w:color w:val="000000"/>
          <w:sz w:val="28"/>
          <w:szCs w:val="28"/>
          <w:lang w:val="kk-KZ"/>
        </w:rPr>
        <w:t>қабылдайды және электр сигналына айнал</w:t>
      </w:r>
      <w:r w:rsidR="001413F4">
        <w:rPr>
          <w:rFonts w:ascii="Times New Roman" w:hAnsi="Times New Roman"/>
          <w:color w:val="000000"/>
          <w:sz w:val="28"/>
          <w:szCs w:val="28"/>
          <w:lang w:val="kk-KZ"/>
        </w:rPr>
        <w:t>дыра</w:t>
      </w:r>
      <w:r w:rsidR="001413F4" w:rsidRPr="001413F4">
        <w:rPr>
          <w:rFonts w:ascii="Times New Roman" w:hAnsi="Times New Roman"/>
          <w:color w:val="000000"/>
          <w:sz w:val="28"/>
          <w:szCs w:val="28"/>
          <w:lang w:val="kk-KZ"/>
        </w:rPr>
        <w:t>ды. Дыбыс толқынының таралу уақыты дыбыс толқынынан объект бетіне дейінгі қашықтыққа пропорционалды</w:t>
      </w:r>
      <w:r w:rsidR="001413F4">
        <w:rPr>
          <w:rFonts w:ascii="Times New Roman" w:hAnsi="Times New Roman"/>
          <w:color w:val="000000"/>
          <w:sz w:val="28"/>
          <w:szCs w:val="28"/>
          <w:lang w:val="kk-KZ"/>
        </w:rPr>
        <w:t xml:space="preserve"> деп қабылданады</w:t>
      </w:r>
      <w:r w:rsidR="001413F4" w:rsidRPr="001413F4">
        <w:rPr>
          <w:rFonts w:ascii="Times New Roman" w:hAnsi="Times New Roman"/>
          <w:color w:val="000000"/>
          <w:sz w:val="28"/>
          <w:szCs w:val="28"/>
          <w:lang w:val="kk-KZ"/>
        </w:rPr>
        <w:t xml:space="preserve">. S дыбыстық толқынының берілу қашықтығы мен </w:t>
      </w:r>
      <w:r w:rsidR="001413F4">
        <w:rPr>
          <w:rFonts w:ascii="Times New Roman" w:hAnsi="Times New Roman"/>
          <w:color w:val="000000"/>
          <w:sz w:val="28"/>
          <w:szCs w:val="28"/>
          <w:lang w:val="kk-KZ"/>
        </w:rPr>
        <w:t>С</w:t>
      </w:r>
      <w:r w:rsidR="001413F4" w:rsidRPr="001413F4">
        <w:rPr>
          <w:rFonts w:ascii="Times New Roman" w:hAnsi="Times New Roman"/>
          <w:color w:val="000000"/>
          <w:sz w:val="28"/>
          <w:szCs w:val="28"/>
          <w:lang w:val="kk-KZ"/>
        </w:rPr>
        <w:t xml:space="preserve"> дыбыс жылдамдығы мен T дыбыс берілу уақыты арасындағы қатынасты </w:t>
      </w:r>
      <w:r w:rsidR="001413F4">
        <w:rPr>
          <w:rFonts w:ascii="Times New Roman" w:hAnsi="Times New Roman"/>
          <w:color w:val="000000"/>
          <w:sz w:val="28"/>
          <w:szCs w:val="28"/>
          <w:lang w:val="kk-KZ"/>
        </w:rPr>
        <w:t xml:space="preserve">1.3 </w:t>
      </w:r>
      <w:r w:rsidR="001413F4" w:rsidRPr="001413F4">
        <w:rPr>
          <w:rFonts w:ascii="Times New Roman" w:hAnsi="Times New Roman"/>
          <w:color w:val="000000"/>
          <w:sz w:val="28"/>
          <w:szCs w:val="28"/>
          <w:lang w:val="kk-KZ"/>
        </w:rPr>
        <w:t>форму</w:t>
      </w:r>
      <w:r w:rsidR="001413F4">
        <w:rPr>
          <w:rFonts w:ascii="Times New Roman" w:hAnsi="Times New Roman"/>
          <w:color w:val="000000"/>
          <w:sz w:val="28"/>
          <w:szCs w:val="28"/>
          <w:lang w:val="kk-KZ"/>
        </w:rPr>
        <w:t xml:space="preserve">ламен көрсетуге болады: </w:t>
      </w:r>
    </w:p>
    <w:p w:rsidR="001413F4" w:rsidRDefault="001413F4" w:rsidP="001413F4">
      <w:pPr>
        <w:ind w:firstLine="709"/>
        <w:jc w:val="center"/>
        <w:rPr>
          <w:rFonts w:ascii="Times New Roman" w:hAnsi="Times New Roman"/>
          <w:color w:val="000000"/>
          <w:sz w:val="28"/>
          <w:szCs w:val="28"/>
          <w:lang w:val="kk-KZ"/>
        </w:rPr>
      </w:pPr>
      <w:r>
        <w:rPr>
          <w:rFonts w:ascii="Times New Roman" w:hAnsi="Times New Roman"/>
          <w:color w:val="000000"/>
          <w:sz w:val="28"/>
          <w:szCs w:val="28"/>
          <w:lang w:val="kk-KZ"/>
        </w:rPr>
        <w:t xml:space="preserve">                                     </w:t>
      </w:r>
      <w:r w:rsidRPr="001413F4">
        <w:rPr>
          <w:rFonts w:ascii="Times New Roman" w:hAnsi="Times New Roman"/>
          <w:color w:val="000000"/>
          <w:sz w:val="28"/>
          <w:szCs w:val="28"/>
          <w:lang w:val="kk-KZ"/>
        </w:rPr>
        <w:t>S=C×T/2</w:t>
      </w:r>
      <w:r>
        <w:rPr>
          <w:rFonts w:ascii="Times New Roman" w:hAnsi="Times New Roman"/>
          <w:color w:val="000000"/>
          <w:sz w:val="28"/>
          <w:szCs w:val="28"/>
          <w:lang w:val="kk-KZ"/>
        </w:rPr>
        <w:t xml:space="preserve">                                                               (1.3)</w:t>
      </w:r>
    </w:p>
    <w:p w:rsidR="00F532BC" w:rsidRDefault="00C713B0" w:rsidP="00A7177E">
      <w:pPr>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 xml:space="preserve">Су шаруашылығында адаммен </w:t>
      </w:r>
      <w:r w:rsidR="001413F4" w:rsidRPr="001413F4">
        <w:rPr>
          <w:rFonts w:ascii="Times New Roman" w:hAnsi="Times New Roman"/>
          <w:color w:val="000000"/>
          <w:sz w:val="28"/>
          <w:szCs w:val="28"/>
          <w:lang w:val="kk-KZ"/>
        </w:rPr>
        <w:t xml:space="preserve">байланыссыз </w:t>
      </w:r>
      <w:r>
        <w:rPr>
          <w:rFonts w:ascii="Times New Roman" w:hAnsi="Times New Roman"/>
          <w:color w:val="000000"/>
          <w:sz w:val="28"/>
          <w:szCs w:val="28"/>
          <w:lang w:val="kk-KZ"/>
        </w:rPr>
        <w:t xml:space="preserve">қызмет атқаратын бес түрлі </w:t>
      </w:r>
      <w:r w:rsidR="000A46C1">
        <w:rPr>
          <w:rFonts w:ascii="Times New Roman" w:hAnsi="Times New Roman"/>
          <w:color w:val="000000"/>
          <w:sz w:val="28"/>
          <w:szCs w:val="28"/>
          <w:lang w:val="kk-KZ"/>
        </w:rPr>
        <w:t xml:space="preserve">кең таралған </w:t>
      </w:r>
      <w:r w:rsidR="001413F4" w:rsidRPr="001413F4">
        <w:rPr>
          <w:rFonts w:ascii="Times New Roman" w:hAnsi="Times New Roman"/>
          <w:color w:val="000000"/>
          <w:sz w:val="28"/>
          <w:szCs w:val="28"/>
          <w:lang w:val="kk-KZ"/>
        </w:rPr>
        <w:t>деңгейді өлшеу технология</w:t>
      </w:r>
      <w:r w:rsidR="000A46C1">
        <w:rPr>
          <w:rFonts w:ascii="Times New Roman" w:hAnsi="Times New Roman"/>
          <w:color w:val="000000"/>
          <w:sz w:val="28"/>
          <w:szCs w:val="28"/>
          <w:lang w:val="kk-KZ"/>
        </w:rPr>
        <w:t>лары</w:t>
      </w:r>
      <w:r w:rsidR="001413F4" w:rsidRPr="001413F4">
        <w:rPr>
          <w:rFonts w:ascii="Times New Roman" w:hAnsi="Times New Roman"/>
          <w:color w:val="000000"/>
          <w:sz w:val="28"/>
          <w:szCs w:val="28"/>
          <w:lang w:val="kk-KZ"/>
        </w:rPr>
        <w:t xml:space="preserve"> бар: рад</w:t>
      </w:r>
      <w:r w:rsidR="000A46C1">
        <w:rPr>
          <w:rFonts w:ascii="Times New Roman" w:hAnsi="Times New Roman"/>
          <w:color w:val="000000"/>
          <w:sz w:val="28"/>
          <w:szCs w:val="28"/>
          <w:lang w:val="kk-KZ"/>
        </w:rPr>
        <w:t>иолокациялық</w:t>
      </w:r>
      <w:r w:rsidR="001413F4" w:rsidRPr="001413F4">
        <w:rPr>
          <w:rFonts w:ascii="Times New Roman" w:hAnsi="Times New Roman"/>
          <w:color w:val="000000"/>
          <w:sz w:val="28"/>
          <w:szCs w:val="28"/>
          <w:lang w:val="kk-KZ"/>
        </w:rPr>
        <w:t xml:space="preserve">, ядролық, лазерлік, </w:t>
      </w:r>
      <w:r w:rsidR="000A46C1">
        <w:rPr>
          <w:rFonts w:ascii="Times New Roman" w:hAnsi="Times New Roman"/>
          <w:color w:val="000000"/>
          <w:sz w:val="28"/>
          <w:szCs w:val="28"/>
          <w:lang w:val="kk-KZ"/>
        </w:rPr>
        <w:t xml:space="preserve">су </w:t>
      </w:r>
      <w:r w:rsidR="001413F4" w:rsidRPr="001413F4">
        <w:rPr>
          <w:rFonts w:ascii="Times New Roman" w:hAnsi="Times New Roman"/>
          <w:color w:val="000000"/>
          <w:sz w:val="28"/>
          <w:szCs w:val="28"/>
          <w:lang w:val="kk-KZ"/>
        </w:rPr>
        <w:t>салма</w:t>
      </w:r>
      <w:r w:rsidR="000A46C1">
        <w:rPr>
          <w:rFonts w:ascii="Times New Roman" w:hAnsi="Times New Roman"/>
          <w:color w:val="000000"/>
          <w:sz w:val="28"/>
          <w:szCs w:val="28"/>
          <w:lang w:val="kk-KZ"/>
        </w:rPr>
        <w:t xml:space="preserve">ғы арқылы </w:t>
      </w:r>
      <w:r w:rsidR="001413F4" w:rsidRPr="001413F4">
        <w:rPr>
          <w:rFonts w:ascii="Times New Roman" w:hAnsi="Times New Roman"/>
          <w:color w:val="000000"/>
          <w:sz w:val="28"/>
          <w:szCs w:val="28"/>
          <w:lang w:val="kk-KZ"/>
        </w:rPr>
        <w:t xml:space="preserve">және ультрадыбыстық. Олардың әрқайсысының </w:t>
      </w:r>
      <w:r w:rsidR="000A46C1">
        <w:rPr>
          <w:rFonts w:ascii="Times New Roman" w:hAnsi="Times New Roman"/>
          <w:color w:val="000000"/>
          <w:sz w:val="28"/>
          <w:szCs w:val="28"/>
          <w:lang w:val="kk-KZ"/>
        </w:rPr>
        <w:t>түрлі ортада жұмыс жасауына қарай артықшылықтары мен кемшіліктері</w:t>
      </w:r>
      <w:r w:rsidR="001413F4" w:rsidRPr="001413F4">
        <w:rPr>
          <w:rFonts w:ascii="Times New Roman" w:hAnsi="Times New Roman"/>
          <w:color w:val="000000"/>
          <w:sz w:val="28"/>
          <w:szCs w:val="28"/>
          <w:lang w:val="kk-KZ"/>
        </w:rPr>
        <w:t xml:space="preserve"> бар. Мысалы, радиолокация</w:t>
      </w:r>
      <w:r w:rsidR="000A46C1">
        <w:rPr>
          <w:rFonts w:ascii="Times New Roman" w:hAnsi="Times New Roman"/>
          <w:color w:val="000000"/>
          <w:sz w:val="28"/>
          <w:szCs w:val="28"/>
          <w:lang w:val="kk-KZ"/>
        </w:rPr>
        <w:t>лық</w:t>
      </w:r>
      <w:r w:rsidR="001413F4" w:rsidRPr="001413F4">
        <w:rPr>
          <w:rFonts w:ascii="Times New Roman" w:hAnsi="Times New Roman"/>
          <w:color w:val="000000"/>
          <w:sz w:val="28"/>
          <w:szCs w:val="28"/>
          <w:lang w:val="kk-KZ"/>
        </w:rPr>
        <w:t xml:space="preserve"> </w:t>
      </w:r>
      <w:r w:rsidR="000A46C1">
        <w:rPr>
          <w:rFonts w:ascii="Times New Roman" w:hAnsi="Times New Roman"/>
          <w:color w:val="000000"/>
          <w:sz w:val="28"/>
          <w:szCs w:val="28"/>
          <w:lang w:val="kk-KZ"/>
        </w:rPr>
        <w:t>деңгей өлшеуіш</w:t>
      </w:r>
      <w:r w:rsidR="001413F4" w:rsidRPr="001413F4">
        <w:rPr>
          <w:rFonts w:ascii="Times New Roman" w:hAnsi="Times New Roman"/>
          <w:color w:val="000000"/>
          <w:sz w:val="28"/>
          <w:szCs w:val="28"/>
          <w:lang w:val="kk-KZ"/>
        </w:rPr>
        <w:t xml:space="preserve"> нұсқалары</w:t>
      </w:r>
      <w:r w:rsidR="000A46C1">
        <w:rPr>
          <w:rFonts w:ascii="Times New Roman" w:hAnsi="Times New Roman"/>
          <w:color w:val="000000"/>
          <w:sz w:val="28"/>
          <w:szCs w:val="28"/>
          <w:lang w:val="kk-KZ"/>
        </w:rPr>
        <w:t xml:space="preserve"> </w:t>
      </w:r>
      <w:r w:rsidR="000A46C1" w:rsidRPr="001413F4">
        <w:rPr>
          <w:rFonts w:ascii="Times New Roman" w:hAnsi="Times New Roman"/>
          <w:color w:val="000000"/>
          <w:sz w:val="28"/>
          <w:szCs w:val="28"/>
          <w:lang w:val="kk-KZ"/>
        </w:rPr>
        <w:t>(жиілік модуляцияланған, үздіксіз толқын, FMCW)</w:t>
      </w:r>
      <w:r w:rsidR="000A46C1">
        <w:rPr>
          <w:rFonts w:ascii="Times New Roman" w:hAnsi="Times New Roman"/>
          <w:color w:val="000000"/>
          <w:sz w:val="28"/>
          <w:szCs w:val="28"/>
          <w:lang w:val="kk-KZ"/>
        </w:rPr>
        <w:t xml:space="preserve"> көп жағдайда </w:t>
      </w:r>
      <w:r w:rsidR="001413F4" w:rsidRPr="001413F4">
        <w:rPr>
          <w:rFonts w:ascii="Times New Roman" w:hAnsi="Times New Roman"/>
          <w:color w:val="000000"/>
          <w:sz w:val="28"/>
          <w:szCs w:val="28"/>
          <w:lang w:val="kk-KZ"/>
        </w:rPr>
        <w:t>салыстырмалы түрде қымбат</w:t>
      </w:r>
      <w:r w:rsidR="000A46C1">
        <w:rPr>
          <w:rFonts w:ascii="Times New Roman" w:hAnsi="Times New Roman"/>
          <w:color w:val="000000"/>
          <w:sz w:val="28"/>
          <w:szCs w:val="28"/>
          <w:lang w:val="kk-KZ"/>
        </w:rPr>
        <w:t xml:space="preserve"> бағасымен ерекшеленеді. </w:t>
      </w:r>
    </w:p>
    <w:p w:rsidR="00A7177E" w:rsidRPr="00EA2E63" w:rsidRDefault="00A7177E" w:rsidP="00A7177E">
      <w:pPr>
        <w:ind w:firstLine="567"/>
        <w:jc w:val="both"/>
        <w:rPr>
          <w:rFonts w:ascii="Times New Roman" w:hAnsi="Times New Roman"/>
          <w:sz w:val="28"/>
          <w:szCs w:val="28"/>
          <w:lang w:val="kk-KZ"/>
        </w:rPr>
      </w:pPr>
      <w:r w:rsidRPr="00B449C6">
        <w:rPr>
          <w:rFonts w:ascii="Times New Roman" w:hAnsi="Times New Roman"/>
          <w:sz w:val="28"/>
          <w:szCs w:val="28"/>
          <w:lang w:val="kk-KZ"/>
        </w:rPr>
        <w:t>Деңгей датчиктері</w:t>
      </w:r>
      <w:r w:rsidRPr="00EA2E63">
        <w:rPr>
          <w:rFonts w:ascii="Times New Roman" w:hAnsi="Times New Roman"/>
          <w:b/>
          <w:sz w:val="28"/>
          <w:szCs w:val="28"/>
          <w:lang w:val="kk-KZ"/>
        </w:rPr>
        <w:t xml:space="preserve"> </w:t>
      </w:r>
      <w:r w:rsidRPr="00EA2E63">
        <w:rPr>
          <w:rFonts w:ascii="Times New Roman" w:hAnsi="Times New Roman"/>
          <w:sz w:val="28"/>
          <w:szCs w:val="28"/>
          <w:lang w:val="kk-KZ"/>
        </w:rPr>
        <w:t xml:space="preserve">өлшеу жұмысының принципі мен ұзақтығына байланысты </w:t>
      </w:r>
      <w:r w:rsidR="00B449C6">
        <w:rPr>
          <w:rFonts w:ascii="Times New Roman" w:hAnsi="Times New Roman"/>
          <w:sz w:val="28"/>
          <w:szCs w:val="28"/>
          <w:lang w:val="kk-KZ"/>
        </w:rPr>
        <w:t xml:space="preserve">бір-бірінен </w:t>
      </w:r>
      <w:r w:rsidRPr="00EA2E63">
        <w:rPr>
          <w:rFonts w:ascii="Times New Roman" w:hAnsi="Times New Roman"/>
          <w:sz w:val="28"/>
          <w:szCs w:val="28"/>
          <w:lang w:val="kk-KZ"/>
        </w:rPr>
        <w:t xml:space="preserve">ерекшеленеді. Тиісінше, сенсорларда </w:t>
      </w:r>
      <w:r w:rsidRPr="00A7177E">
        <w:rPr>
          <w:rFonts w:ascii="Times New Roman" w:hAnsi="Times New Roman"/>
          <w:sz w:val="28"/>
          <w:szCs w:val="28"/>
          <w:lang w:val="kk-KZ"/>
        </w:rPr>
        <w:t>жанасатын</w:t>
      </w:r>
      <w:r w:rsidRPr="00EA2E63">
        <w:rPr>
          <w:rFonts w:ascii="Times New Roman" w:hAnsi="Times New Roman"/>
          <w:sz w:val="28"/>
          <w:szCs w:val="28"/>
          <w:lang w:val="kk-KZ"/>
        </w:rPr>
        <w:t xml:space="preserve"> немесе </w:t>
      </w:r>
      <w:r w:rsidRPr="00A7177E">
        <w:rPr>
          <w:rFonts w:ascii="Times New Roman" w:hAnsi="Times New Roman"/>
          <w:sz w:val="28"/>
          <w:szCs w:val="28"/>
          <w:lang w:val="kk-KZ"/>
        </w:rPr>
        <w:t>жанаспайтын</w:t>
      </w:r>
      <w:r w:rsidRPr="00EA2E63">
        <w:rPr>
          <w:rFonts w:ascii="Times New Roman" w:hAnsi="Times New Roman"/>
          <w:sz w:val="28"/>
          <w:szCs w:val="28"/>
          <w:lang w:val="kk-KZ"/>
        </w:rPr>
        <w:t xml:space="preserve"> өлшеу әдісі болуы мүмкін, белгіленген уақыт аралығында үнемі өлшеулер жүргізе алады немесе ағымдағы шекті мән туралы сигнал бере алады. Жұмысқа арналған құрылғыны таңдағанда бақыланатын зат пен қоршаған ортаның параметрлерін, жұмыс жабдықтарының сипаттамаларын, өлшеу мақсатын ескеру қажет</w:t>
      </w:r>
      <w:r w:rsidRPr="00A7177E">
        <w:rPr>
          <w:rFonts w:ascii="Times New Roman" w:eastAsia="Times New Roman" w:hAnsi="Times New Roman"/>
          <w:sz w:val="28"/>
          <w:szCs w:val="28"/>
          <w:lang w:val="kk-KZ" w:eastAsia="ru-RU"/>
        </w:rPr>
        <w:t xml:space="preserve"> [</w:t>
      </w:r>
      <w:r w:rsidR="00D466D5">
        <w:rPr>
          <w:rFonts w:ascii="Times New Roman" w:eastAsia="Times New Roman" w:hAnsi="Times New Roman"/>
          <w:sz w:val="28"/>
          <w:szCs w:val="28"/>
          <w:lang w:val="kk-KZ" w:eastAsia="ru-RU"/>
        </w:rPr>
        <w:t>30</w:t>
      </w:r>
      <w:r w:rsidRPr="00A7177E">
        <w:rPr>
          <w:rFonts w:ascii="Times New Roman" w:eastAsia="Times New Roman" w:hAnsi="Times New Roman"/>
          <w:sz w:val="28"/>
          <w:szCs w:val="28"/>
          <w:lang w:val="kk-KZ" w:eastAsia="ru-RU"/>
        </w:rPr>
        <w:t>].</w:t>
      </w:r>
      <w:r w:rsidRPr="00EA2E63">
        <w:rPr>
          <w:rFonts w:ascii="Times New Roman" w:hAnsi="Times New Roman"/>
          <w:sz w:val="28"/>
          <w:szCs w:val="28"/>
          <w:lang w:val="kk-KZ"/>
        </w:rPr>
        <w:t xml:space="preserve"> Деңгей сенсорының түрі оны қолдану мүмкіндігіне және өлшеудің күрделілігіне айтарлықтай әсер етеді.</w:t>
      </w:r>
    </w:p>
    <w:p w:rsidR="00A7177E" w:rsidRPr="00EA2E63" w:rsidRDefault="00A7177E" w:rsidP="00A7177E">
      <w:pPr>
        <w:ind w:firstLine="567"/>
        <w:jc w:val="both"/>
        <w:rPr>
          <w:rFonts w:ascii="Times New Roman" w:hAnsi="Times New Roman"/>
          <w:sz w:val="28"/>
          <w:szCs w:val="28"/>
          <w:lang w:val="kk-KZ"/>
        </w:rPr>
      </w:pPr>
      <w:r w:rsidRPr="00EA2E63">
        <w:rPr>
          <w:rFonts w:ascii="Times New Roman" w:hAnsi="Times New Roman"/>
          <w:sz w:val="28"/>
          <w:szCs w:val="28"/>
          <w:lang w:val="kk-KZ"/>
        </w:rPr>
        <w:lastRenderedPageBreak/>
        <w:t>Деңгейді өлшеу кезінде деректерді визуализациялау құралдары нәтижелерді визуализациялауға, уақыт өте келе деңгейдің өзгеру графигін жасауға, шекті мәндерге жету сәттерін белгілеуге көмектеседі. Бағдарламалық жасақтаманың кейбір түрлері деңгей датчиктерімен жұмыс істеу үшін қосымша параметрлер орнатуға және өндірістік процестерді басқарудың автоматты жүйелері аясында датчиктерді жан-жақты</w:t>
      </w:r>
      <w:r w:rsidR="00CC5DAE">
        <w:rPr>
          <w:rFonts w:ascii="Times New Roman" w:hAnsi="Times New Roman"/>
          <w:sz w:val="28"/>
          <w:szCs w:val="28"/>
          <w:lang w:val="kk-KZ"/>
        </w:rPr>
        <w:t xml:space="preserve"> басқаруға мүмкіндік береді. </w:t>
      </w:r>
      <w:r w:rsidRPr="00EA2E63">
        <w:rPr>
          <w:rFonts w:ascii="Times New Roman" w:hAnsi="Times New Roman"/>
          <w:sz w:val="28"/>
          <w:szCs w:val="28"/>
          <w:lang w:val="kk-KZ"/>
        </w:rPr>
        <w:t>Кешенді жабдықты пайдалану өнім деңгейі туралы ақпаратты толығымен жинауға және талдауға мүмкіндік береді. Деңгей датчиктері мен олар үшін деректерді визуализациялау құралдары өндірістік процестерді автоматты басқару жүйелерінде бірге қолданылады.</w:t>
      </w:r>
    </w:p>
    <w:p w:rsidR="00A7177E" w:rsidRPr="00EA2E63" w:rsidRDefault="00B449C6" w:rsidP="00A7177E">
      <w:pPr>
        <w:ind w:firstLine="567"/>
        <w:jc w:val="both"/>
        <w:rPr>
          <w:rFonts w:ascii="Times New Roman" w:hAnsi="Times New Roman"/>
          <w:sz w:val="28"/>
          <w:szCs w:val="28"/>
          <w:lang w:val="kk-KZ"/>
        </w:rPr>
      </w:pPr>
      <w:r>
        <w:rPr>
          <w:rFonts w:ascii="Times New Roman" w:hAnsi="Times New Roman"/>
          <w:b/>
          <w:sz w:val="28"/>
          <w:szCs w:val="28"/>
          <w:lang w:val="kk-KZ"/>
        </w:rPr>
        <w:t xml:space="preserve">RQ </w:t>
      </w:r>
      <w:r w:rsidR="00A7177E" w:rsidRPr="00EA2E63">
        <w:rPr>
          <w:rFonts w:ascii="Times New Roman" w:hAnsi="Times New Roman"/>
          <w:b/>
          <w:sz w:val="28"/>
          <w:szCs w:val="28"/>
          <w:lang w:val="kk-KZ"/>
        </w:rPr>
        <w:t>30</w:t>
      </w:r>
      <w:r>
        <w:rPr>
          <w:rFonts w:ascii="Times New Roman" w:hAnsi="Times New Roman"/>
          <w:b/>
          <w:sz w:val="28"/>
          <w:szCs w:val="28"/>
          <w:lang w:val="kk-KZ"/>
        </w:rPr>
        <w:t xml:space="preserve"> </w:t>
      </w:r>
      <w:r w:rsidR="00A7177E" w:rsidRPr="00EA2E63">
        <w:rPr>
          <w:rFonts w:ascii="Times New Roman" w:hAnsi="Times New Roman"/>
          <w:b/>
          <w:sz w:val="28"/>
          <w:szCs w:val="28"/>
          <w:lang w:val="kk-KZ"/>
        </w:rPr>
        <w:t>-</w:t>
      </w:r>
      <w:r w:rsidR="00A7177E" w:rsidRPr="00A7177E">
        <w:rPr>
          <w:rFonts w:ascii="Times New Roman" w:hAnsi="Times New Roman"/>
          <w:b/>
          <w:sz w:val="28"/>
          <w:szCs w:val="28"/>
          <w:lang w:val="kk-KZ"/>
        </w:rPr>
        <w:t xml:space="preserve"> су өтімі</w:t>
      </w:r>
      <w:r>
        <w:rPr>
          <w:rFonts w:ascii="Times New Roman" w:hAnsi="Times New Roman"/>
          <w:b/>
          <w:sz w:val="28"/>
          <w:szCs w:val="28"/>
          <w:lang w:val="kk-KZ"/>
        </w:rPr>
        <w:t>мен деігейін</w:t>
      </w:r>
      <w:r w:rsidR="00A7177E" w:rsidRPr="00A7177E">
        <w:rPr>
          <w:rFonts w:ascii="Times New Roman" w:hAnsi="Times New Roman"/>
          <w:b/>
          <w:sz w:val="28"/>
          <w:szCs w:val="28"/>
          <w:lang w:val="kk-KZ"/>
        </w:rPr>
        <w:t xml:space="preserve"> өлшеу қондырғысы</w:t>
      </w:r>
      <w:r w:rsidR="00A7177E" w:rsidRPr="00A7177E">
        <w:rPr>
          <w:rFonts w:ascii="Times New Roman" w:hAnsi="Times New Roman"/>
          <w:sz w:val="28"/>
          <w:szCs w:val="28"/>
          <w:lang w:val="kk-KZ"/>
        </w:rPr>
        <w:t xml:space="preserve"> </w:t>
      </w:r>
      <w:r w:rsidR="00A7177E" w:rsidRPr="00EA2E63">
        <w:rPr>
          <w:rFonts w:ascii="Times New Roman" w:hAnsi="Times New Roman"/>
          <w:sz w:val="28"/>
          <w:szCs w:val="28"/>
          <w:lang w:val="kk-KZ"/>
        </w:rPr>
        <w:t xml:space="preserve">көлденең қимасы белгілі өзендердегі, ашық арналардағы және </w:t>
      </w:r>
      <w:r>
        <w:rPr>
          <w:rFonts w:ascii="Times New Roman" w:hAnsi="Times New Roman"/>
          <w:sz w:val="28"/>
          <w:szCs w:val="28"/>
          <w:lang w:val="kk-KZ"/>
        </w:rPr>
        <w:t xml:space="preserve">су көздеріндегі </w:t>
      </w:r>
      <w:r w:rsidR="00A7177E" w:rsidRPr="00EA2E63">
        <w:rPr>
          <w:rFonts w:ascii="Times New Roman" w:hAnsi="Times New Roman"/>
          <w:sz w:val="28"/>
          <w:szCs w:val="28"/>
          <w:lang w:val="kk-KZ"/>
        </w:rPr>
        <w:t>ағынды үздіксіз өлшеуге арналған сенсор. Сенсор жылдамдықты, су деңгейін және ағынды өлшеу үшін инновациялық радиолокациялық технологияны қолдана</w:t>
      </w:r>
      <w:r>
        <w:rPr>
          <w:rFonts w:ascii="Times New Roman" w:hAnsi="Times New Roman"/>
          <w:sz w:val="28"/>
          <w:szCs w:val="28"/>
          <w:lang w:val="kk-KZ"/>
        </w:rPr>
        <w:t xml:space="preserve"> отырып жұмыс жасайды </w:t>
      </w:r>
      <w:r w:rsidR="00A7177E" w:rsidRPr="00A7177E">
        <w:rPr>
          <w:rFonts w:ascii="Times New Roman" w:eastAsia="Times New Roman" w:hAnsi="Times New Roman"/>
          <w:sz w:val="28"/>
          <w:szCs w:val="28"/>
          <w:lang w:val="kk-KZ" w:eastAsia="ru-RU"/>
        </w:rPr>
        <w:t>[</w:t>
      </w:r>
      <w:r w:rsidR="00D466D5">
        <w:rPr>
          <w:rFonts w:ascii="Times New Roman" w:eastAsia="Times New Roman" w:hAnsi="Times New Roman"/>
          <w:sz w:val="28"/>
          <w:szCs w:val="28"/>
          <w:lang w:val="kk-KZ" w:eastAsia="ru-RU"/>
        </w:rPr>
        <w:t>31</w:t>
      </w:r>
      <w:r w:rsidR="00A7177E" w:rsidRPr="00A7177E">
        <w:rPr>
          <w:rFonts w:ascii="Times New Roman" w:eastAsia="Times New Roman" w:hAnsi="Times New Roman"/>
          <w:sz w:val="28"/>
          <w:szCs w:val="28"/>
          <w:lang w:val="kk-KZ" w:eastAsia="ru-RU"/>
        </w:rPr>
        <w:t>]</w:t>
      </w:r>
      <w:r w:rsidR="00A7177E" w:rsidRPr="00EA2E63">
        <w:rPr>
          <w:rFonts w:ascii="Times New Roman" w:eastAsia="Times New Roman" w:hAnsi="Times New Roman"/>
          <w:sz w:val="28"/>
          <w:szCs w:val="28"/>
          <w:lang w:val="kk-KZ" w:eastAsia="ru-RU"/>
        </w:rPr>
        <w:t>.</w:t>
      </w:r>
      <w:r w:rsidR="00794C6B" w:rsidRPr="00794C6B">
        <w:rPr>
          <w:rFonts w:ascii="Times New Roman" w:eastAsia="Times New Roman" w:hAnsi="Times New Roman"/>
          <w:sz w:val="28"/>
          <w:szCs w:val="28"/>
          <w:lang w:val="kk-KZ" w:eastAsia="ru-RU"/>
        </w:rPr>
        <w:t xml:space="preserve"> </w:t>
      </w:r>
    </w:p>
    <w:p w:rsidR="00A7177E" w:rsidRPr="00A7177E" w:rsidRDefault="00A7177E" w:rsidP="00A7177E">
      <w:pPr>
        <w:ind w:firstLine="567"/>
        <w:jc w:val="both"/>
        <w:rPr>
          <w:rFonts w:ascii="Times New Roman" w:hAnsi="Times New Roman"/>
          <w:sz w:val="28"/>
          <w:szCs w:val="28"/>
          <w:lang w:val="kk-KZ"/>
        </w:rPr>
      </w:pPr>
      <w:r w:rsidRPr="00EA2E63">
        <w:rPr>
          <w:rFonts w:ascii="Times New Roman" w:hAnsi="Times New Roman"/>
          <w:sz w:val="28"/>
          <w:szCs w:val="28"/>
          <w:lang w:val="kk-KZ"/>
        </w:rPr>
        <w:t>Ерекшеліктері мен артықшылықтары</w:t>
      </w:r>
      <w:r w:rsidRPr="00A7177E">
        <w:rPr>
          <w:rFonts w:ascii="Times New Roman" w:hAnsi="Times New Roman"/>
          <w:sz w:val="28"/>
          <w:szCs w:val="28"/>
          <w:lang w:val="kk-KZ"/>
        </w:rPr>
        <w:t>:</w:t>
      </w:r>
    </w:p>
    <w:p w:rsidR="00A7177E" w:rsidRPr="00A7177E" w:rsidRDefault="00A7177E" w:rsidP="009E59D0">
      <w:pPr>
        <w:numPr>
          <w:ilvl w:val="0"/>
          <w:numId w:val="3"/>
        </w:numPr>
        <w:ind w:left="0" w:firstLine="567"/>
        <w:contextualSpacing/>
        <w:jc w:val="both"/>
        <w:rPr>
          <w:rFonts w:ascii="Times New Roman" w:hAnsi="Times New Roman"/>
          <w:sz w:val="28"/>
          <w:szCs w:val="28"/>
          <w:lang w:val="kk-KZ"/>
        </w:rPr>
      </w:pPr>
      <w:r w:rsidRPr="00A7177E">
        <w:rPr>
          <w:rFonts w:ascii="Times New Roman" w:hAnsi="Times New Roman"/>
          <w:sz w:val="28"/>
          <w:szCs w:val="28"/>
          <w:lang w:val="kk-KZ"/>
        </w:rPr>
        <w:t>жанаспайтын</w:t>
      </w:r>
      <w:r w:rsidRPr="00EA2E63">
        <w:rPr>
          <w:rFonts w:ascii="Times New Roman" w:hAnsi="Times New Roman"/>
          <w:sz w:val="28"/>
          <w:szCs w:val="28"/>
          <w:lang w:val="kk-KZ"/>
        </w:rPr>
        <w:t>, техникалық қызмет көрсетуді қажет етпейтін өлшеу жүйесі</w:t>
      </w:r>
      <w:r w:rsidRPr="00A7177E">
        <w:rPr>
          <w:rFonts w:ascii="Times New Roman" w:hAnsi="Times New Roman"/>
          <w:sz w:val="28"/>
          <w:szCs w:val="28"/>
          <w:lang w:val="kk-KZ"/>
        </w:rPr>
        <w:t>н құрайды;</w:t>
      </w:r>
    </w:p>
    <w:p w:rsidR="00A7177E" w:rsidRPr="00A7177E" w:rsidRDefault="00B449C6" w:rsidP="009E59D0">
      <w:pPr>
        <w:numPr>
          <w:ilvl w:val="0"/>
          <w:numId w:val="3"/>
        </w:numPr>
        <w:ind w:left="0" w:firstLine="567"/>
        <w:contextualSpacing/>
        <w:jc w:val="both"/>
        <w:rPr>
          <w:rFonts w:ascii="Times New Roman" w:hAnsi="Times New Roman"/>
          <w:sz w:val="28"/>
          <w:szCs w:val="28"/>
          <w:lang w:val="kk-KZ"/>
        </w:rPr>
      </w:pPr>
      <w:r>
        <w:rPr>
          <w:rFonts w:ascii="Times New Roman" w:hAnsi="Times New Roman"/>
          <w:sz w:val="28"/>
          <w:szCs w:val="28"/>
          <w:lang w:val="kk-KZ"/>
        </w:rPr>
        <w:t>арнада және су көздерінде</w:t>
      </w:r>
      <w:r w:rsidR="00A7177E" w:rsidRPr="00EA2E63">
        <w:rPr>
          <w:rFonts w:ascii="Times New Roman" w:hAnsi="Times New Roman"/>
          <w:sz w:val="28"/>
          <w:szCs w:val="28"/>
          <w:lang w:val="kk-KZ"/>
        </w:rPr>
        <w:t xml:space="preserve"> ешқандай құрылыс жұмыстары</w:t>
      </w:r>
      <w:r w:rsidR="00A7177E" w:rsidRPr="00A7177E">
        <w:rPr>
          <w:rFonts w:ascii="Times New Roman" w:hAnsi="Times New Roman"/>
          <w:sz w:val="28"/>
          <w:szCs w:val="28"/>
          <w:lang w:val="kk-KZ"/>
        </w:rPr>
        <w:t>н жүргізуді</w:t>
      </w:r>
      <w:r w:rsidR="00A7177E" w:rsidRPr="00EA2E63">
        <w:rPr>
          <w:rFonts w:ascii="Times New Roman" w:hAnsi="Times New Roman"/>
          <w:sz w:val="28"/>
          <w:szCs w:val="28"/>
          <w:lang w:val="kk-KZ"/>
        </w:rPr>
        <w:t xml:space="preserve"> </w:t>
      </w:r>
      <w:r w:rsidR="00A7177E" w:rsidRPr="00A7177E">
        <w:rPr>
          <w:rFonts w:ascii="Times New Roman" w:hAnsi="Times New Roman"/>
          <w:sz w:val="28"/>
          <w:szCs w:val="28"/>
          <w:lang w:val="kk-KZ"/>
        </w:rPr>
        <w:t>талап етпейді;</w:t>
      </w:r>
    </w:p>
    <w:p w:rsidR="00A7177E" w:rsidRPr="00A7177E" w:rsidRDefault="00B449C6" w:rsidP="009E59D0">
      <w:pPr>
        <w:numPr>
          <w:ilvl w:val="0"/>
          <w:numId w:val="3"/>
        </w:numPr>
        <w:ind w:left="0" w:firstLine="567"/>
        <w:contextualSpacing/>
        <w:jc w:val="both"/>
        <w:rPr>
          <w:rFonts w:ascii="Times New Roman" w:hAnsi="Times New Roman"/>
          <w:sz w:val="28"/>
          <w:szCs w:val="28"/>
          <w:lang w:val="kk-KZ"/>
        </w:rPr>
      </w:pPr>
      <w:r>
        <w:rPr>
          <w:rFonts w:ascii="Times New Roman" w:hAnsi="Times New Roman"/>
          <w:sz w:val="28"/>
          <w:szCs w:val="28"/>
          <w:lang w:val="kk-KZ"/>
        </w:rPr>
        <w:t>с</w:t>
      </w:r>
      <w:r w:rsidR="00A7177E" w:rsidRPr="00EA2E63">
        <w:rPr>
          <w:rFonts w:ascii="Times New Roman" w:hAnsi="Times New Roman"/>
          <w:sz w:val="28"/>
          <w:szCs w:val="28"/>
          <w:lang w:val="kk-KZ"/>
        </w:rPr>
        <w:t xml:space="preserve">у тасқыны салдарынан жүйеге </w:t>
      </w:r>
      <w:r>
        <w:rPr>
          <w:rFonts w:ascii="Times New Roman" w:hAnsi="Times New Roman"/>
          <w:sz w:val="28"/>
          <w:szCs w:val="28"/>
          <w:lang w:val="kk-KZ"/>
        </w:rPr>
        <w:t xml:space="preserve">аса </w:t>
      </w:r>
      <w:r w:rsidR="00A7177E" w:rsidRPr="00EA2E63">
        <w:rPr>
          <w:rFonts w:ascii="Times New Roman" w:hAnsi="Times New Roman"/>
          <w:sz w:val="28"/>
          <w:szCs w:val="28"/>
          <w:lang w:val="kk-KZ"/>
        </w:rPr>
        <w:t>қауіп төн</w:t>
      </w:r>
      <w:r>
        <w:rPr>
          <w:rFonts w:ascii="Times New Roman" w:hAnsi="Times New Roman"/>
          <w:sz w:val="28"/>
          <w:szCs w:val="28"/>
          <w:lang w:val="kk-KZ"/>
        </w:rPr>
        <w:t>бейді</w:t>
      </w:r>
      <w:r w:rsidR="00A7177E" w:rsidRPr="00A7177E">
        <w:rPr>
          <w:rFonts w:ascii="Times New Roman" w:hAnsi="Times New Roman"/>
          <w:sz w:val="28"/>
          <w:szCs w:val="28"/>
          <w:lang w:val="kk-KZ"/>
        </w:rPr>
        <w:t>;</w:t>
      </w:r>
    </w:p>
    <w:p w:rsidR="00A7177E" w:rsidRPr="00A7177E" w:rsidRDefault="00B449C6" w:rsidP="009E59D0">
      <w:pPr>
        <w:numPr>
          <w:ilvl w:val="0"/>
          <w:numId w:val="3"/>
        </w:numPr>
        <w:ind w:left="0" w:firstLine="567"/>
        <w:contextualSpacing/>
        <w:jc w:val="both"/>
        <w:rPr>
          <w:rFonts w:ascii="Times New Roman" w:hAnsi="Times New Roman"/>
          <w:sz w:val="28"/>
          <w:szCs w:val="28"/>
          <w:lang w:val="kk-KZ"/>
        </w:rPr>
      </w:pPr>
      <w:r>
        <w:rPr>
          <w:rFonts w:ascii="Times New Roman" w:hAnsi="Times New Roman"/>
          <w:sz w:val="28"/>
          <w:szCs w:val="28"/>
          <w:lang w:val="kk-KZ"/>
        </w:rPr>
        <w:t>қ</w:t>
      </w:r>
      <w:r w:rsidR="00A7177E" w:rsidRPr="00A7177E">
        <w:rPr>
          <w:rFonts w:ascii="Times New Roman" w:hAnsi="Times New Roman"/>
          <w:sz w:val="28"/>
          <w:szCs w:val="28"/>
          <w:lang w:val="kk-KZ"/>
        </w:rPr>
        <w:t>уат көзі</w:t>
      </w:r>
      <w:r>
        <w:rPr>
          <w:rFonts w:ascii="Times New Roman" w:hAnsi="Times New Roman"/>
          <w:sz w:val="28"/>
          <w:szCs w:val="28"/>
          <w:lang w:val="kk-KZ"/>
        </w:rPr>
        <w:t xml:space="preserve"> ретінде</w:t>
      </w:r>
      <w:r w:rsidR="00A7177E" w:rsidRPr="00A7177E">
        <w:rPr>
          <w:rFonts w:ascii="Times New Roman" w:hAnsi="Times New Roman"/>
          <w:sz w:val="28"/>
          <w:szCs w:val="28"/>
          <w:lang w:val="kk-KZ"/>
        </w:rPr>
        <w:t xml:space="preserve"> </w:t>
      </w:r>
      <w:r w:rsidR="00A7177E" w:rsidRPr="00EA2E63">
        <w:rPr>
          <w:rFonts w:ascii="Times New Roman" w:hAnsi="Times New Roman"/>
          <w:sz w:val="28"/>
          <w:szCs w:val="28"/>
          <w:lang w:val="kk-KZ"/>
        </w:rPr>
        <w:t>күн батареяларын пайдалану арқылы жұмыс істеуге мүмкіндік береді</w:t>
      </w:r>
      <w:r w:rsidR="00A7177E" w:rsidRPr="00A7177E">
        <w:rPr>
          <w:rFonts w:ascii="Times New Roman" w:hAnsi="Times New Roman"/>
          <w:sz w:val="28"/>
          <w:szCs w:val="28"/>
          <w:lang w:val="kk-KZ"/>
        </w:rPr>
        <w:t>;</w:t>
      </w:r>
    </w:p>
    <w:p w:rsidR="00A7177E" w:rsidRPr="00A7177E" w:rsidRDefault="00B449C6" w:rsidP="009E59D0">
      <w:pPr>
        <w:numPr>
          <w:ilvl w:val="0"/>
          <w:numId w:val="3"/>
        </w:numPr>
        <w:ind w:left="0" w:firstLine="567"/>
        <w:contextualSpacing/>
        <w:jc w:val="both"/>
        <w:rPr>
          <w:rFonts w:ascii="Times New Roman" w:hAnsi="Times New Roman"/>
          <w:sz w:val="28"/>
          <w:szCs w:val="28"/>
          <w:lang w:val="kk-KZ"/>
        </w:rPr>
      </w:pPr>
      <w:r>
        <w:rPr>
          <w:rFonts w:ascii="Times New Roman" w:hAnsi="Times New Roman"/>
          <w:sz w:val="28"/>
          <w:szCs w:val="28"/>
          <w:lang w:val="kk-KZ"/>
        </w:rPr>
        <w:t>а</w:t>
      </w:r>
      <w:r w:rsidR="00A7177E" w:rsidRPr="00EA2E63">
        <w:rPr>
          <w:rFonts w:ascii="Times New Roman" w:hAnsi="Times New Roman"/>
          <w:sz w:val="28"/>
          <w:szCs w:val="28"/>
          <w:lang w:val="kk-KZ"/>
        </w:rPr>
        <w:t>рамшөптердің өсуі басым болған жерде де өлше</w:t>
      </w:r>
      <w:r w:rsidR="00A7177E" w:rsidRPr="00A7177E">
        <w:rPr>
          <w:rFonts w:ascii="Times New Roman" w:hAnsi="Times New Roman"/>
          <w:sz w:val="28"/>
          <w:szCs w:val="28"/>
          <w:lang w:val="kk-KZ"/>
        </w:rPr>
        <w:t>у мүмкіндігі бар</w:t>
      </w:r>
      <w:r w:rsidR="00A7177E" w:rsidRPr="00EA2E63">
        <w:rPr>
          <w:rFonts w:ascii="Times New Roman" w:hAnsi="Times New Roman"/>
          <w:sz w:val="28"/>
          <w:szCs w:val="28"/>
          <w:lang w:val="kk-KZ"/>
        </w:rPr>
        <w:t xml:space="preserve"> және </w:t>
      </w:r>
      <w:r w:rsidR="00A7177E" w:rsidRPr="00A7177E">
        <w:rPr>
          <w:rFonts w:ascii="Times New Roman" w:hAnsi="Times New Roman"/>
          <w:sz w:val="28"/>
          <w:szCs w:val="28"/>
          <w:lang w:val="kk-KZ"/>
        </w:rPr>
        <w:t xml:space="preserve">су </w:t>
      </w:r>
      <w:r w:rsidR="00A7177E" w:rsidRPr="00EA2E63">
        <w:rPr>
          <w:rFonts w:ascii="Times New Roman" w:hAnsi="Times New Roman"/>
          <w:sz w:val="28"/>
          <w:szCs w:val="28"/>
          <w:lang w:val="kk-KZ"/>
        </w:rPr>
        <w:t>бұлыңғырлы</w:t>
      </w:r>
      <w:r w:rsidR="00A7177E" w:rsidRPr="00A7177E">
        <w:rPr>
          <w:rFonts w:ascii="Times New Roman" w:hAnsi="Times New Roman"/>
          <w:sz w:val="28"/>
          <w:szCs w:val="28"/>
          <w:lang w:val="kk-KZ"/>
        </w:rPr>
        <w:t>ғы</w:t>
      </w:r>
      <w:r w:rsidR="00A7177E" w:rsidRPr="00EA2E63">
        <w:rPr>
          <w:rFonts w:ascii="Times New Roman" w:hAnsi="Times New Roman"/>
          <w:sz w:val="28"/>
          <w:szCs w:val="28"/>
          <w:lang w:val="kk-KZ"/>
        </w:rPr>
        <w:t xml:space="preserve"> сенсорға әсер етпейді</w:t>
      </w:r>
      <w:r w:rsidR="00A7177E" w:rsidRPr="00A7177E">
        <w:rPr>
          <w:rFonts w:ascii="Times New Roman" w:hAnsi="Times New Roman"/>
          <w:sz w:val="28"/>
          <w:szCs w:val="28"/>
          <w:lang w:val="kk-KZ"/>
        </w:rPr>
        <w:t>;</w:t>
      </w:r>
    </w:p>
    <w:p w:rsidR="00A7177E" w:rsidRPr="00A7177E" w:rsidRDefault="00B449C6" w:rsidP="009E59D0">
      <w:pPr>
        <w:numPr>
          <w:ilvl w:val="0"/>
          <w:numId w:val="3"/>
        </w:numPr>
        <w:ind w:left="0" w:firstLine="567"/>
        <w:contextualSpacing/>
        <w:jc w:val="both"/>
        <w:rPr>
          <w:rFonts w:ascii="Times New Roman" w:hAnsi="Times New Roman"/>
          <w:sz w:val="28"/>
          <w:szCs w:val="28"/>
          <w:lang w:val="kk-KZ"/>
        </w:rPr>
      </w:pPr>
      <w:r>
        <w:rPr>
          <w:rFonts w:ascii="Times New Roman" w:hAnsi="Times New Roman"/>
          <w:sz w:val="28"/>
          <w:szCs w:val="28"/>
          <w:lang w:val="kk-KZ"/>
        </w:rPr>
        <w:t>т</w:t>
      </w:r>
      <w:r w:rsidR="00A7177E" w:rsidRPr="00EA2E63">
        <w:rPr>
          <w:rFonts w:ascii="Times New Roman" w:hAnsi="Times New Roman"/>
          <w:sz w:val="28"/>
          <w:szCs w:val="28"/>
          <w:lang w:val="kk-KZ"/>
        </w:rPr>
        <w:t>олқын</w:t>
      </w:r>
      <w:r w:rsidR="00A7177E" w:rsidRPr="00A7177E">
        <w:rPr>
          <w:rFonts w:ascii="Times New Roman" w:hAnsi="Times New Roman"/>
          <w:sz w:val="28"/>
          <w:szCs w:val="28"/>
          <w:lang w:val="kk-KZ"/>
        </w:rPr>
        <w:t>ды</w:t>
      </w:r>
      <w:r>
        <w:rPr>
          <w:rFonts w:ascii="Times New Roman" w:hAnsi="Times New Roman"/>
          <w:sz w:val="28"/>
          <w:szCs w:val="28"/>
          <w:lang w:val="kk-KZ"/>
        </w:rPr>
        <w:t>, арныды</w:t>
      </w:r>
      <w:r w:rsidR="00A7177E" w:rsidRPr="00EA2E63">
        <w:rPr>
          <w:rFonts w:ascii="Times New Roman" w:hAnsi="Times New Roman"/>
          <w:sz w:val="28"/>
          <w:szCs w:val="28"/>
          <w:lang w:val="kk-KZ"/>
        </w:rPr>
        <w:t xml:space="preserve"> суларда өлше</w:t>
      </w:r>
      <w:r>
        <w:rPr>
          <w:rFonts w:ascii="Times New Roman" w:hAnsi="Times New Roman"/>
          <w:sz w:val="28"/>
          <w:szCs w:val="28"/>
          <w:lang w:val="kk-KZ"/>
        </w:rPr>
        <w:t>мдер алу</w:t>
      </w:r>
      <w:r w:rsidR="00A7177E" w:rsidRPr="00A7177E">
        <w:rPr>
          <w:rFonts w:ascii="Times New Roman" w:hAnsi="Times New Roman"/>
          <w:sz w:val="28"/>
          <w:szCs w:val="28"/>
          <w:lang w:val="kk-KZ"/>
        </w:rPr>
        <w:t xml:space="preserve"> мүмкіндігі бар;</w:t>
      </w:r>
    </w:p>
    <w:p w:rsidR="00A7177E" w:rsidRPr="00EA2E63" w:rsidRDefault="00A7177E" w:rsidP="00A7177E">
      <w:pPr>
        <w:ind w:firstLine="567"/>
        <w:jc w:val="both"/>
        <w:rPr>
          <w:rFonts w:ascii="Times New Roman" w:hAnsi="Times New Roman"/>
          <w:sz w:val="28"/>
          <w:szCs w:val="28"/>
          <w:lang w:val="kk-KZ"/>
        </w:rPr>
      </w:pPr>
      <w:r w:rsidRPr="00EA2E63">
        <w:rPr>
          <w:rFonts w:ascii="Times New Roman" w:hAnsi="Times New Roman"/>
          <w:sz w:val="28"/>
          <w:szCs w:val="28"/>
          <w:lang w:val="kk-KZ"/>
        </w:rPr>
        <w:t>Қолдану салалары</w:t>
      </w:r>
      <w:r w:rsidR="00B449C6">
        <w:rPr>
          <w:rFonts w:ascii="Times New Roman" w:hAnsi="Times New Roman"/>
          <w:sz w:val="28"/>
          <w:szCs w:val="28"/>
          <w:lang w:val="kk-KZ"/>
        </w:rPr>
        <w:t xml:space="preserve"> </w:t>
      </w:r>
      <w:r w:rsidRPr="00EA2E63">
        <w:rPr>
          <w:rFonts w:ascii="Times New Roman" w:hAnsi="Times New Roman"/>
          <w:sz w:val="28"/>
          <w:szCs w:val="28"/>
          <w:lang w:val="kk-KZ"/>
        </w:rPr>
        <w:t xml:space="preserve">RQ-30 </w:t>
      </w:r>
      <w:r w:rsidRPr="00A7177E">
        <w:rPr>
          <w:rFonts w:ascii="Times New Roman" w:eastAsia="Times New Roman" w:hAnsi="Times New Roman"/>
          <w:sz w:val="28"/>
          <w:szCs w:val="28"/>
          <w:lang w:val="kk-KZ" w:eastAsia="ru-RU"/>
        </w:rPr>
        <w:t>[</w:t>
      </w:r>
      <w:r w:rsidR="00D466D5">
        <w:rPr>
          <w:rFonts w:ascii="Times New Roman" w:eastAsia="Times New Roman" w:hAnsi="Times New Roman"/>
          <w:sz w:val="28"/>
          <w:szCs w:val="28"/>
          <w:lang w:val="kk-KZ" w:eastAsia="ru-RU"/>
        </w:rPr>
        <w:t>3</w:t>
      </w:r>
      <w:r w:rsidR="004F7A81">
        <w:rPr>
          <w:rFonts w:ascii="Times New Roman" w:eastAsia="Times New Roman" w:hAnsi="Times New Roman"/>
          <w:sz w:val="28"/>
          <w:szCs w:val="28"/>
          <w:lang w:val="kk-KZ" w:eastAsia="ru-RU"/>
        </w:rPr>
        <w:t>1</w:t>
      </w:r>
      <w:r w:rsidRPr="00A7177E">
        <w:rPr>
          <w:rFonts w:ascii="Times New Roman" w:eastAsia="Times New Roman" w:hAnsi="Times New Roman"/>
          <w:sz w:val="28"/>
          <w:szCs w:val="28"/>
          <w:lang w:val="kk-KZ" w:eastAsia="ru-RU"/>
        </w:rPr>
        <w:t xml:space="preserve">] </w:t>
      </w:r>
      <w:r w:rsidRPr="00EA2E63">
        <w:rPr>
          <w:rFonts w:ascii="Times New Roman" w:hAnsi="Times New Roman"/>
          <w:sz w:val="28"/>
          <w:szCs w:val="28"/>
          <w:lang w:val="kk-KZ"/>
        </w:rPr>
        <w:t>үздіксіз бақылауды қажет ететін өзендердегі, а</w:t>
      </w:r>
      <w:r w:rsidR="00B449C6">
        <w:rPr>
          <w:rFonts w:ascii="Times New Roman" w:hAnsi="Times New Roman"/>
          <w:sz w:val="28"/>
          <w:szCs w:val="28"/>
          <w:lang w:val="kk-KZ"/>
        </w:rPr>
        <w:t>рналар</w:t>
      </w:r>
      <w:r w:rsidRPr="00EA2E63">
        <w:rPr>
          <w:rFonts w:ascii="Times New Roman" w:hAnsi="Times New Roman"/>
          <w:sz w:val="28"/>
          <w:szCs w:val="28"/>
          <w:lang w:val="kk-KZ"/>
        </w:rPr>
        <w:t>дағы, ашық арналардағы су ағынын өлшеуге мүмкіндік береді. Байланыссыз радиолокациялық технологияның арқасында өлшеу жабдықтары ластануға, қоқысқа немесе судағы шөгінділерге ұшырамайды. Сонымен қатар, контактісіз өлшеу техникалық қызмет көрсетудің өте төмен шығындарына және әсіресе су тасқыны кезінде жұмыс істеуге кепілдік береді.</w:t>
      </w:r>
    </w:p>
    <w:p w:rsidR="00A7177E" w:rsidRPr="00A7177E" w:rsidRDefault="00A7177E" w:rsidP="00A7177E">
      <w:pPr>
        <w:ind w:firstLine="567"/>
        <w:jc w:val="both"/>
        <w:rPr>
          <w:rFonts w:ascii="Times New Roman" w:hAnsi="Times New Roman"/>
          <w:sz w:val="28"/>
          <w:szCs w:val="28"/>
        </w:rPr>
      </w:pPr>
      <w:r w:rsidRPr="00A7177E">
        <w:rPr>
          <w:rFonts w:ascii="Times New Roman" w:hAnsi="Times New Roman"/>
          <w:sz w:val="28"/>
          <w:szCs w:val="28"/>
        </w:rPr>
        <w:t>Сенсорды жай көпірлерге</w:t>
      </w:r>
      <w:r w:rsidR="00794C6B">
        <w:rPr>
          <w:rFonts w:ascii="Times New Roman" w:hAnsi="Times New Roman"/>
          <w:sz w:val="28"/>
          <w:szCs w:val="28"/>
          <w:lang w:val="kk-KZ"/>
        </w:rPr>
        <w:t xml:space="preserve"> </w:t>
      </w:r>
      <w:r w:rsidR="00794C6B" w:rsidRPr="00794C6B">
        <w:rPr>
          <w:rFonts w:ascii="Times New Roman" w:eastAsia="Times New Roman" w:hAnsi="Times New Roman"/>
          <w:sz w:val="28"/>
          <w:szCs w:val="28"/>
          <w:lang w:val="kk-KZ" w:eastAsia="ru-RU"/>
        </w:rPr>
        <w:t>1.4-сурет</w:t>
      </w:r>
      <w:r w:rsidRPr="00A7177E">
        <w:rPr>
          <w:rFonts w:ascii="Times New Roman" w:hAnsi="Times New Roman"/>
          <w:sz w:val="28"/>
          <w:szCs w:val="28"/>
        </w:rPr>
        <w:t xml:space="preserve">, арна қондырмаларына орнатуға болады. Дәйекті өлшеуді қамтамасыз ету үшін су қабаты мүмкіндігінше тұрақты болуы керек. </w:t>
      </w:r>
    </w:p>
    <w:p w:rsidR="00A7177E" w:rsidRPr="00A7177E" w:rsidRDefault="00A7177E" w:rsidP="00A7177E">
      <w:pPr>
        <w:ind w:firstLine="567"/>
        <w:jc w:val="both"/>
        <w:rPr>
          <w:rFonts w:ascii="Times New Roman" w:hAnsi="Times New Roman"/>
          <w:sz w:val="28"/>
          <w:szCs w:val="28"/>
        </w:rPr>
      </w:pPr>
      <w:r w:rsidRPr="00A7177E">
        <w:rPr>
          <w:rFonts w:ascii="Times New Roman" w:hAnsi="Times New Roman"/>
          <w:sz w:val="28"/>
          <w:szCs w:val="28"/>
        </w:rPr>
        <w:t xml:space="preserve">Өлшеу принципі- </w:t>
      </w:r>
      <w:r w:rsidRPr="00A7177E">
        <w:rPr>
          <w:rFonts w:ascii="Times New Roman" w:hAnsi="Times New Roman"/>
          <w:sz w:val="28"/>
          <w:szCs w:val="28"/>
          <w:lang w:val="kk-KZ"/>
        </w:rPr>
        <w:t>жанаспайтын</w:t>
      </w:r>
      <w:r w:rsidRPr="00A7177E">
        <w:rPr>
          <w:rFonts w:ascii="Times New Roman" w:hAnsi="Times New Roman"/>
          <w:sz w:val="28"/>
          <w:szCs w:val="28"/>
        </w:rPr>
        <w:t xml:space="preserve"> радиолокациялық технология доплерлік жиілікті ауыстыру әдісін қолдана отырып, су бетіндегі ағынның жылдамдығын анықтайды, сонымен қатар су деңгейі өту уақытын өлшеу </w:t>
      </w:r>
      <w:r w:rsidRPr="00A7177E">
        <w:rPr>
          <w:rFonts w:ascii="Times New Roman" w:hAnsi="Times New Roman"/>
          <w:sz w:val="28"/>
          <w:szCs w:val="28"/>
        </w:rPr>
        <w:lastRenderedPageBreak/>
        <w:t>арқылы белгіленеді. Белгілі көлденең қима профилінде Q су шығынын үздіксіздік теңдеуі негізінде есептеуге болады:</w:t>
      </w:r>
    </w:p>
    <w:p w:rsidR="00A7177E" w:rsidRPr="00A7177E" w:rsidRDefault="009E59D0" w:rsidP="009E59D0">
      <w:pPr>
        <w:ind w:firstLine="567"/>
        <w:jc w:val="center"/>
        <w:rPr>
          <w:rFonts w:ascii="Times New Roman" w:hAnsi="Times New Roman"/>
          <w:sz w:val="28"/>
          <w:szCs w:val="28"/>
        </w:rPr>
      </w:pPr>
      <w:r>
        <w:rPr>
          <w:rFonts w:ascii="Times New Roman" w:hAnsi="Times New Roman"/>
          <w:sz w:val="28"/>
          <w:szCs w:val="28"/>
        </w:rPr>
        <w:t xml:space="preserve">                                             </w:t>
      </w:r>
      <w:r w:rsidR="00A7177E" w:rsidRPr="00A7177E">
        <w:rPr>
          <w:rFonts w:ascii="Times New Roman" w:hAnsi="Times New Roman"/>
          <w:sz w:val="28"/>
          <w:szCs w:val="28"/>
        </w:rPr>
        <w:t>Q = v</w:t>
      </w:r>
      <w:r w:rsidR="00A7177E" w:rsidRPr="00A7177E">
        <w:rPr>
          <w:rFonts w:ascii="Times New Roman" w:hAnsi="Times New Roman"/>
          <w:sz w:val="28"/>
          <w:szCs w:val="28"/>
          <w:vertAlign w:val="subscript"/>
        </w:rPr>
        <w:t>m</w:t>
      </w:r>
      <w:r w:rsidR="00A7177E" w:rsidRPr="00A7177E">
        <w:rPr>
          <w:rFonts w:ascii="Times New Roman" w:hAnsi="Times New Roman"/>
          <w:sz w:val="28"/>
          <w:szCs w:val="28"/>
        </w:rPr>
        <w:t xml:space="preserve"> * A (</w:t>
      </w:r>
      <w:proofErr w:type="gramStart"/>
      <w:r w:rsidR="00A7177E" w:rsidRPr="00A7177E">
        <w:rPr>
          <w:rFonts w:ascii="Times New Roman" w:hAnsi="Times New Roman"/>
          <w:sz w:val="28"/>
          <w:szCs w:val="28"/>
        </w:rPr>
        <w:t>h)</w:t>
      </w:r>
      <w:r>
        <w:rPr>
          <w:rFonts w:ascii="Times New Roman" w:hAnsi="Times New Roman"/>
          <w:sz w:val="28"/>
          <w:szCs w:val="28"/>
        </w:rPr>
        <w:t xml:space="preserve">   </w:t>
      </w:r>
      <w:proofErr w:type="gramEnd"/>
      <w:r>
        <w:rPr>
          <w:rFonts w:ascii="Times New Roman" w:hAnsi="Times New Roman"/>
          <w:sz w:val="28"/>
          <w:szCs w:val="28"/>
        </w:rPr>
        <w:t xml:space="preserve">                                            (1.3)</w:t>
      </w:r>
    </w:p>
    <w:p w:rsidR="00A7177E" w:rsidRPr="00A7177E" w:rsidRDefault="00A7177E" w:rsidP="00A7177E">
      <w:pPr>
        <w:ind w:firstLine="567"/>
        <w:jc w:val="both"/>
        <w:rPr>
          <w:rFonts w:ascii="Times New Roman" w:hAnsi="Times New Roman"/>
          <w:sz w:val="28"/>
          <w:szCs w:val="28"/>
        </w:rPr>
      </w:pPr>
      <w:r w:rsidRPr="00A7177E">
        <w:rPr>
          <w:rFonts w:ascii="Times New Roman" w:hAnsi="Times New Roman"/>
          <w:sz w:val="28"/>
          <w:szCs w:val="28"/>
        </w:rPr>
        <w:t>Алайда, ең бастысы-технологиялық процестің ерекшеліктерін ескере отырып, автоматтандырудың тиісті дәрежесін анықтау. Суару жүйелерінің басты ерекшелігі-автоматтандыруға жататын кең аумақта таралған су тарату қондырғыларының көптігі. Мұндай жүйелердегі су тарату процесін толық автоматтандыру, кез-келген жағдайда, осы кезеңде мүмкін емес. Әзірге бұл те</w:t>
      </w:r>
      <w:r w:rsidR="00CA3178">
        <w:rPr>
          <w:rFonts w:ascii="Times New Roman" w:hAnsi="Times New Roman"/>
          <w:sz w:val="28"/>
          <w:szCs w:val="28"/>
        </w:rPr>
        <w:t xml:space="preserve">хникалық тұрғыдан мүмкін емес. </w:t>
      </w:r>
    </w:p>
    <w:p w:rsidR="00A7177E" w:rsidRPr="00A7177E" w:rsidRDefault="003235E0" w:rsidP="00A7177E">
      <w:pPr>
        <w:jc w:val="both"/>
        <w:rPr>
          <w:rFonts w:ascii="Times New Roman" w:hAnsi="Times New Roman"/>
          <w:sz w:val="28"/>
          <w:szCs w:val="28"/>
        </w:rPr>
      </w:pPr>
      <w:r w:rsidRPr="000079CD">
        <w:rPr>
          <w:rFonts w:ascii="Times New Roman" w:hAnsi="Times New Roman"/>
          <w:noProof/>
          <w:sz w:val="28"/>
          <w:szCs w:val="28"/>
          <w:lang w:eastAsia="ru-RU"/>
        </w:rPr>
        <w:drawing>
          <wp:inline distT="0" distB="0" distL="0" distR="0">
            <wp:extent cx="3067050" cy="2628900"/>
            <wp:effectExtent l="19050" t="19050" r="19050" b="19050"/>
            <wp:docPr id="9" name="Рисунок 8" descr="https://www.sommer.at/media/k2/galleries/195/rq-30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www.sommer.at/media/k2/galleries/195/rq-30_0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67050" cy="2628900"/>
                    </a:xfrm>
                    <a:prstGeom prst="rect">
                      <a:avLst/>
                    </a:prstGeom>
                    <a:noFill/>
                    <a:ln w="12700" cmpd="sng">
                      <a:solidFill>
                        <a:srgbClr val="000000"/>
                      </a:solidFill>
                      <a:miter lim="800000"/>
                      <a:headEnd/>
                      <a:tailEnd/>
                    </a:ln>
                    <a:effectLst/>
                  </pic:spPr>
                </pic:pic>
              </a:graphicData>
            </a:graphic>
          </wp:inline>
        </w:drawing>
      </w:r>
      <w:r w:rsidRPr="000079CD">
        <w:rPr>
          <w:rFonts w:ascii="Times New Roman" w:hAnsi="Times New Roman"/>
          <w:noProof/>
          <w:sz w:val="28"/>
          <w:szCs w:val="28"/>
          <w:lang w:eastAsia="ru-RU"/>
        </w:rPr>
        <w:drawing>
          <wp:inline distT="0" distB="0" distL="0" distR="0">
            <wp:extent cx="2771775" cy="2600325"/>
            <wp:effectExtent l="19050" t="19050" r="28575" b="28575"/>
            <wp:docPr id="10" name="Рисунок 7" descr="https://www.sommer.at/media/k2/galleries/195/rq-30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www.sommer.at/media/k2/galleries/195/rq-30_0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71775" cy="2600325"/>
                    </a:xfrm>
                    <a:prstGeom prst="rect">
                      <a:avLst/>
                    </a:prstGeom>
                    <a:noFill/>
                    <a:ln w="12700" cmpd="sng">
                      <a:solidFill>
                        <a:srgbClr val="000000"/>
                      </a:solidFill>
                      <a:miter lim="800000"/>
                      <a:headEnd/>
                      <a:tailEnd/>
                    </a:ln>
                    <a:effectLst/>
                  </pic:spPr>
                </pic:pic>
              </a:graphicData>
            </a:graphic>
          </wp:inline>
        </w:drawing>
      </w:r>
    </w:p>
    <w:p w:rsidR="00A7177E" w:rsidRPr="00A7177E" w:rsidRDefault="00794C6B" w:rsidP="00A7177E">
      <w:pPr>
        <w:ind w:firstLine="567"/>
        <w:jc w:val="both"/>
        <w:rPr>
          <w:rFonts w:ascii="Times New Roman" w:hAnsi="Times New Roman"/>
          <w:sz w:val="28"/>
          <w:szCs w:val="28"/>
          <w:lang w:val="kk-KZ"/>
        </w:rPr>
      </w:pPr>
      <w:r>
        <w:rPr>
          <w:rFonts w:ascii="Times New Roman" w:hAnsi="Times New Roman"/>
          <w:sz w:val="28"/>
          <w:szCs w:val="28"/>
          <w:lang w:val="kk-KZ"/>
        </w:rPr>
        <w:t xml:space="preserve"> 1.4</w:t>
      </w:r>
      <w:r w:rsidR="00E317D9">
        <w:rPr>
          <w:rFonts w:ascii="Times New Roman" w:hAnsi="Times New Roman"/>
          <w:sz w:val="28"/>
          <w:szCs w:val="28"/>
          <w:lang w:val="kk-KZ"/>
        </w:rPr>
        <w:t xml:space="preserve">-сурет. RQ </w:t>
      </w:r>
      <w:r w:rsidR="00A7177E" w:rsidRPr="00A7177E">
        <w:rPr>
          <w:rFonts w:ascii="Times New Roman" w:hAnsi="Times New Roman"/>
          <w:sz w:val="28"/>
          <w:szCs w:val="28"/>
          <w:lang w:val="kk-KZ"/>
        </w:rPr>
        <w:t xml:space="preserve">30- су өтімін өлшеу қондырғысы </w:t>
      </w:r>
      <w:r w:rsidR="00A7177E" w:rsidRPr="00A7177E">
        <w:rPr>
          <w:rFonts w:ascii="Times New Roman" w:eastAsia="Times New Roman" w:hAnsi="Times New Roman"/>
          <w:sz w:val="28"/>
          <w:szCs w:val="28"/>
          <w:lang w:val="kk-KZ" w:eastAsia="ru-RU"/>
        </w:rPr>
        <w:t>[</w:t>
      </w:r>
      <w:r w:rsidR="001B7B98">
        <w:rPr>
          <w:rFonts w:ascii="Times New Roman" w:eastAsia="Times New Roman" w:hAnsi="Times New Roman"/>
          <w:sz w:val="28"/>
          <w:szCs w:val="28"/>
          <w:lang w:val="kk-KZ" w:eastAsia="ru-RU"/>
        </w:rPr>
        <w:t>32</w:t>
      </w:r>
      <w:r w:rsidR="00A7177E" w:rsidRPr="00A7177E">
        <w:rPr>
          <w:rFonts w:ascii="Times New Roman" w:eastAsia="Times New Roman" w:hAnsi="Times New Roman"/>
          <w:sz w:val="28"/>
          <w:szCs w:val="28"/>
          <w:lang w:val="kk-KZ" w:eastAsia="ru-RU"/>
        </w:rPr>
        <w:t>]</w:t>
      </w:r>
    </w:p>
    <w:p w:rsidR="00A7177E" w:rsidRPr="00A7177E" w:rsidRDefault="00A7177E" w:rsidP="00A7177E">
      <w:pPr>
        <w:ind w:firstLine="709"/>
        <w:jc w:val="both"/>
        <w:rPr>
          <w:rFonts w:ascii="Times New Roman" w:hAnsi="Times New Roman"/>
          <w:sz w:val="28"/>
          <w:szCs w:val="28"/>
          <w:lang w:val="kk-KZ"/>
        </w:rPr>
      </w:pPr>
      <w:r w:rsidRPr="00A7177E">
        <w:rPr>
          <w:rFonts w:ascii="Times New Roman" w:hAnsi="Times New Roman"/>
          <w:b/>
          <w:sz w:val="28"/>
          <w:szCs w:val="28"/>
          <w:lang w:val="kk-KZ"/>
        </w:rPr>
        <w:t>Қалқымалы</w:t>
      </w:r>
      <w:r w:rsidR="00E317D9">
        <w:rPr>
          <w:rFonts w:ascii="Times New Roman" w:hAnsi="Times New Roman"/>
          <w:b/>
          <w:sz w:val="28"/>
          <w:szCs w:val="28"/>
          <w:lang w:val="kk-KZ"/>
        </w:rPr>
        <w:t xml:space="preserve"> деңгей өлшегіш датчиктер</w:t>
      </w:r>
      <w:r w:rsidRPr="00A7177E">
        <w:rPr>
          <w:rFonts w:ascii="Times New Roman" w:hAnsi="Times New Roman"/>
          <w:sz w:val="28"/>
          <w:szCs w:val="28"/>
          <w:lang w:val="kk-KZ"/>
        </w:rPr>
        <w:t>-бұл қалытқының жартысын сұйықтыққа батырып, екінші жартысы сұйықтық бетінен жоғары болатындай етіп жасалған сұйықтық деңгейін өлшейтін құрал.</w:t>
      </w:r>
    </w:p>
    <w:p w:rsidR="00A7177E" w:rsidRPr="00A7177E" w:rsidRDefault="00A7177E" w:rsidP="00A7177E">
      <w:pPr>
        <w:ind w:firstLine="709"/>
        <w:jc w:val="both"/>
        <w:rPr>
          <w:rFonts w:ascii="Times New Roman" w:hAnsi="Times New Roman"/>
          <w:sz w:val="28"/>
          <w:szCs w:val="28"/>
          <w:lang w:val="kk-KZ"/>
        </w:rPr>
      </w:pPr>
      <w:r w:rsidRPr="00A7177E">
        <w:rPr>
          <w:rFonts w:ascii="Times New Roman" w:hAnsi="Times New Roman"/>
          <w:sz w:val="28"/>
          <w:szCs w:val="28"/>
          <w:lang w:val="kk-KZ"/>
        </w:rPr>
        <w:t xml:space="preserve">Қалтқылар-бұл әрқашан сұйықтықпен тікелей байланыста болатын </w:t>
      </w:r>
      <w:r w:rsidR="001B3C57">
        <w:rPr>
          <w:rFonts w:ascii="Times New Roman" w:hAnsi="Times New Roman"/>
          <w:sz w:val="28"/>
          <w:szCs w:val="28"/>
          <w:lang w:val="kk-KZ"/>
        </w:rPr>
        <w:t>құралдар</w:t>
      </w:r>
      <w:r w:rsidRPr="00A7177E">
        <w:rPr>
          <w:rFonts w:ascii="Times New Roman" w:hAnsi="Times New Roman"/>
          <w:sz w:val="28"/>
          <w:szCs w:val="28"/>
          <w:lang w:val="kk-KZ"/>
        </w:rPr>
        <w:t>. Баламалы өзгерісті тікелей өлшеу ретінде қалқыманың тік қозғалысын пайдалануға болады</w:t>
      </w:r>
      <w:r w:rsidRPr="00A7177E">
        <w:rPr>
          <w:rFonts w:ascii="Times New Roman" w:eastAsia="Times New Roman" w:hAnsi="Times New Roman"/>
          <w:sz w:val="28"/>
          <w:szCs w:val="28"/>
          <w:lang w:val="kk-KZ" w:eastAsia="ru-RU"/>
        </w:rPr>
        <w:t xml:space="preserve"> [</w:t>
      </w:r>
      <w:r w:rsidR="00D466D5">
        <w:rPr>
          <w:rFonts w:ascii="Times New Roman" w:eastAsia="Times New Roman" w:hAnsi="Times New Roman"/>
          <w:sz w:val="28"/>
          <w:szCs w:val="28"/>
          <w:lang w:val="kk-KZ" w:eastAsia="ru-RU"/>
        </w:rPr>
        <w:t>33</w:t>
      </w:r>
      <w:r w:rsidRPr="00A7177E">
        <w:rPr>
          <w:rFonts w:ascii="Times New Roman" w:eastAsia="Times New Roman" w:hAnsi="Times New Roman"/>
          <w:sz w:val="28"/>
          <w:szCs w:val="28"/>
          <w:lang w:val="kk-KZ" w:eastAsia="ru-RU"/>
        </w:rPr>
        <w:t>].</w:t>
      </w:r>
      <w:r w:rsidRPr="00A7177E">
        <w:rPr>
          <w:rFonts w:ascii="Times New Roman" w:hAnsi="Times New Roman"/>
          <w:sz w:val="28"/>
          <w:szCs w:val="28"/>
          <w:lang w:val="kk-KZ"/>
        </w:rPr>
        <w:t xml:space="preserve"> Қалқымалы қозғалыстар бірнеше түрлі құрылғыларға берілуі мүмкін, олардың көмегімен деңгейдің үздіксіз өлшенуі немесе деңгейдің белгілермен анықталуы жүзеге асырылады.</w:t>
      </w:r>
    </w:p>
    <w:p w:rsidR="00A7177E" w:rsidRPr="00A7177E" w:rsidRDefault="00A7177E" w:rsidP="00A7177E">
      <w:pPr>
        <w:ind w:firstLine="709"/>
        <w:jc w:val="both"/>
        <w:rPr>
          <w:rFonts w:ascii="Times New Roman" w:hAnsi="Times New Roman"/>
          <w:sz w:val="28"/>
          <w:szCs w:val="28"/>
          <w:lang w:val="kk-KZ"/>
        </w:rPr>
      </w:pPr>
      <w:r w:rsidRPr="00A7177E">
        <w:rPr>
          <w:rFonts w:ascii="Times New Roman" w:hAnsi="Times New Roman"/>
          <w:sz w:val="28"/>
          <w:szCs w:val="28"/>
          <w:lang w:val="kk-KZ"/>
        </w:rPr>
        <w:t xml:space="preserve">Пайдаланушылар, ең алдымен, қалқымалы сенсорларды дәлдігі мен қайталануының жоғары дәрежесі үшін </w:t>
      </w:r>
      <w:r w:rsidR="007C5D0C">
        <w:rPr>
          <w:rFonts w:ascii="Times New Roman" w:hAnsi="Times New Roman"/>
          <w:sz w:val="28"/>
          <w:szCs w:val="28"/>
          <w:lang w:val="kk-KZ"/>
        </w:rPr>
        <w:t>кеңінен қолданыс тапқан</w:t>
      </w:r>
      <w:r w:rsidRPr="00A7177E">
        <w:rPr>
          <w:rFonts w:ascii="Times New Roman" w:hAnsi="Times New Roman"/>
          <w:sz w:val="28"/>
          <w:szCs w:val="28"/>
          <w:lang w:val="kk-KZ"/>
        </w:rPr>
        <w:t>. Қарапайым дизай</w:t>
      </w:r>
      <w:r w:rsidR="001B3C57">
        <w:rPr>
          <w:rFonts w:ascii="Times New Roman" w:hAnsi="Times New Roman"/>
          <w:sz w:val="28"/>
          <w:szCs w:val="28"/>
          <w:lang w:val="kk-KZ"/>
        </w:rPr>
        <w:t>нына</w:t>
      </w:r>
      <w:r w:rsidRPr="00A7177E">
        <w:rPr>
          <w:rFonts w:ascii="Times New Roman" w:hAnsi="Times New Roman"/>
          <w:sz w:val="28"/>
          <w:szCs w:val="28"/>
          <w:lang w:val="kk-KZ"/>
        </w:rPr>
        <w:t xml:space="preserve"> және күрделі техникалық толтырудың болмауына қарамастан, мұндай құрылғылар лай</w:t>
      </w:r>
      <w:r w:rsidR="001B3C57">
        <w:rPr>
          <w:rFonts w:ascii="Times New Roman" w:hAnsi="Times New Roman"/>
          <w:sz w:val="28"/>
          <w:szCs w:val="28"/>
          <w:lang w:val="kk-KZ"/>
        </w:rPr>
        <w:t>ықты өлшеу нәтижелерін береді. Бұндай құралдардың а</w:t>
      </w:r>
      <w:r w:rsidRPr="00A7177E">
        <w:rPr>
          <w:rFonts w:ascii="Times New Roman" w:hAnsi="Times New Roman"/>
          <w:sz w:val="28"/>
          <w:szCs w:val="28"/>
          <w:lang w:val="kk-KZ"/>
        </w:rPr>
        <w:t>ртықшылықта</w:t>
      </w:r>
      <w:r w:rsidR="001B3C57">
        <w:rPr>
          <w:rFonts w:ascii="Times New Roman" w:hAnsi="Times New Roman"/>
          <w:sz w:val="28"/>
          <w:szCs w:val="28"/>
          <w:lang w:val="kk-KZ"/>
        </w:rPr>
        <w:t>ры</w:t>
      </w:r>
      <w:r w:rsidRPr="00A7177E">
        <w:rPr>
          <w:rFonts w:ascii="Times New Roman" w:hAnsi="Times New Roman"/>
          <w:sz w:val="28"/>
          <w:szCs w:val="28"/>
          <w:lang w:val="kk-KZ"/>
        </w:rPr>
        <w:t xml:space="preserve"> қол жетімді баға</w:t>
      </w:r>
      <w:r w:rsidR="001B3C57">
        <w:rPr>
          <w:rFonts w:ascii="Times New Roman" w:hAnsi="Times New Roman"/>
          <w:sz w:val="28"/>
          <w:szCs w:val="28"/>
          <w:lang w:val="kk-KZ"/>
        </w:rPr>
        <w:t>сы</w:t>
      </w:r>
      <w:r w:rsidRPr="00A7177E">
        <w:rPr>
          <w:rFonts w:ascii="Times New Roman" w:hAnsi="Times New Roman"/>
          <w:sz w:val="28"/>
          <w:szCs w:val="28"/>
          <w:lang w:val="kk-KZ"/>
        </w:rPr>
        <w:t xml:space="preserve"> </w:t>
      </w:r>
      <w:r w:rsidR="001B3C57">
        <w:rPr>
          <w:rFonts w:ascii="Times New Roman" w:hAnsi="Times New Roman"/>
          <w:sz w:val="28"/>
          <w:szCs w:val="28"/>
          <w:lang w:val="kk-KZ"/>
        </w:rPr>
        <w:t>мен</w:t>
      </w:r>
      <w:r w:rsidRPr="00A7177E">
        <w:rPr>
          <w:rFonts w:ascii="Times New Roman" w:hAnsi="Times New Roman"/>
          <w:sz w:val="28"/>
          <w:szCs w:val="28"/>
          <w:lang w:val="kk-KZ"/>
        </w:rPr>
        <w:t xml:space="preserve"> өлшеу</w:t>
      </w:r>
      <w:r w:rsidR="001B3C57">
        <w:rPr>
          <w:rFonts w:ascii="Times New Roman" w:hAnsi="Times New Roman"/>
          <w:sz w:val="28"/>
          <w:szCs w:val="28"/>
          <w:lang w:val="kk-KZ"/>
        </w:rPr>
        <w:t xml:space="preserve"> мәндерінің</w:t>
      </w:r>
      <w:r w:rsidRPr="00A7177E">
        <w:rPr>
          <w:rFonts w:ascii="Times New Roman" w:hAnsi="Times New Roman"/>
          <w:sz w:val="28"/>
          <w:szCs w:val="28"/>
          <w:lang w:val="kk-KZ"/>
        </w:rPr>
        <w:t xml:space="preserve"> сұйықтықтың күйінен тәуелсіздігі жатады. </w:t>
      </w:r>
      <w:r w:rsidR="001B3C57">
        <w:rPr>
          <w:rFonts w:ascii="Times New Roman" w:hAnsi="Times New Roman"/>
          <w:sz w:val="28"/>
          <w:szCs w:val="28"/>
          <w:lang w:val="kk-KZ"/>
        </w:rPr>
        <w:t>Сонымен қоса</w:t>
      </w:r>
      <w:r w:rsidRPr="00A7177E">
        <w:rPr>
          <w:rFonts w:ascii="Times New Roman" w:hAnsi="Times New Roman"/>
          <w:sz w:val="28"/>
          <w:szCs w:val="28"/>
          <w:lang w:val="kk-KZ"/>
        </w:rPr>
        <w:t xml:space="preserve">, тығыздықты, тұтқырлықты және қоршаған ортаның басқа көрсеткіштерін бағалау үшін құрылғылардың арнайы модельдері қолданылады, қалқымалы </w:t>
      </w:r>
      <w:r w:rsidR="001B3C57">
        <w:rPr>
          <w:rFonts w:ascii="Times New Roman" w:hAnsi="Times New Roman"/>
          <w:sz w:val="28"/>
          <w:szCs w:val="28"/>
          <w:lang w:val="kk-KZ"/>
        </w:rPr>
        <w:t xml:space="preserve">деңгей өлшегіштер қоршаған орта </w:t>
      </w:r>
      <w:r w:rsidR="001B3C57">
        <w:rPr>
          <w:rFonts w:ascii="Times New Roman" w:hAnsi="Times New Roman"/>
          <w:sz w:val="28"/>
          <w:szCs w:val="28"/>
          <w:lang w:val="kk-KZ"/>
        </w:rPr>
        <w:lastRenderedPageBreak/>
        <w:t xml:space="preserve">жағдайына сай </w:t>
      </w:r>
      <w:r w:rsidRPr="00A7177E">
        <w:rPr>
          <w:rFonts w:ascii="Times New Roman" w:hAnsi="Times New Roman"/>
          <w:sz w:val="28"/>
          <w:szCs w:val="28"/>
          <w:lang w:val="kk-KZ"/>
        </w:rPr>
        <w:t xml:space="preserve">мамандандырылған. Дегенмен, </w:t>
      </w:r>
      <w:r w:rsidR="001B3C57">
        <w:rPr>
          <w:rFonts w:ascii="Times New Roman" w:hAnsi="Times New Roman"/>
          <w:sz w:val="28"/>
          <w:szCs w:val="28"/>
          <w:lang w:val="kk-KZ"/>
        </w:rPr>
        <w:t xml:space="preserve">бұндай құралдардың кемшіліктері де жоқ емес. </w:t>
      </w:r>
      <w:r w:rsidRPr="00A7177E">
        <w:rPr>
          <w:rFonts w:ascii="Times New Roman" w:hAnsi="Times New Roman"/>
          <w:sz w:val="28"/>
          <w:szCs w:val="28"/>
          <w:lang w:val="kk-KZ"/>
        </w:rPr>
        <w:t>Шындығында, қалқыманың жұмысы сұйықтықтың ауытқуына байланысты болуы мүмкін. Шашырау және кішігірім тербелістер қалқымалы көрсеткіштерді</w:t>
      </w:r>
      <w:r w:rsidR="001B3C57">
        <w:rPr>
          <w:rFonts w:ascii="Times New Roman" w:hAnsi="Times New Roman"/>
          <w:sz w:val="28"/>
          <w:szCs w:val="28"/>
          <w:lang w:val="kk-KZ"/>
        </w:rPr>
        <w:t>ң мәндерін</w:t>
      </w:r>
      <w:r w:rsidRPr="00A7177E">
        <w:rPr>
          <w:rFonts w:ascii="Times New Roman" w:hAnsi="Times New Roman"/>
          <w:sz w:val="28"/>
          <w:szCs w:val="28"/>
          <w:lang w:val="kk-KZ"/>
        </w:rPr>
        <w:t xml:space="preserve"> бұрмалауы мүмкін.</w:t>
      </w:r>
    </w:p>
    <w:p w:rsidR="00A7177E" w:rsidRPr="00A7177E" w:rsidRDefault="00A7177E" w:rsidP="00A7177E">
      <w:pPr>
        <w:ind w:firstLine="567"/>
        <w:jc w:val="both"/>
        <w:rPr>
          <w:rFonts w:ascii="Times New Roman" w:hAnsi="Times New Roman"/>
          <w:sz w:val="28"/>
          <w:szCs w:val="28"/>
          <w:lang w:val="kk-KZ"/>
        </w:rPr>
      </w:pPr>
      <w:r w:rsidRPr="00EA2E63">
        <w:rPr>
          <w:rFonts w:ascii="Times New Roman" w:hAnsi="Times New Roman"/>
          <w:sz w:val="28"/>
          <w:szCs w:val="28"/>
          <w:lang w:val="kk-KZ"/>
        </w:rPr>
        <w:t xml:space="preserve">Қалқымалы деңгей </w:t>
      </w:r>
      <w:r w:rsidRPr="00A7177E">
        <w:rPr>
          <w:rFonts w:ascii="Times New Roman" w:hAnsi="Times New Roman"/>
          <w:sz w:val="28"/>
          <w:szCs w:val="28"/>
          <w:lang w:val="kk-KZ"/>
        </w:rPr>
        <w:t>датчиктері</w:t>
      </w:r>
      <w:r w:rsidRPr="00EA2E63">
        <w:rPr>
          <w:rFonts w:ascii="Times New Roman" w:hAnsi="Times New Roman"/>
          <w:sz w:val="28"/>
          <w:szCs w:val="28"/>
          <w:lang w:val="kk-KZ"/>
        </w:rPr>
        <w:t>- алдын ала белгіленген деңгейге жету туралы сигнал беруге немесе нақты деңгей мәнін электрлік сигналға (аналогтық немесе цифрлық) түрлендіруге арналған</w:t>
      </w:r>
      <w:r w:rsidRPr="00A7177E">
        <w:rPr>
          <w:rFonts w:ascii="Times New Roman" w:hAnsi="Times New Roman"/>
          <w:sz w:val="28"/>
          <w:szCs w:val="28"/>
          <w:lang w:val="kk-KZ"/>
        </w:rPr>
        <w:t xml:space="preserve"> құрылғылар қатарына жатады</w:t>
      </w:r>
      <w:r w:rsidRPr="00EA2E63">
        <w:rPr>
          <w:rFonts w:ascii="Times New Roman" w:hAnsi="Times New Roman"/>
          <w:sz w:val="28"/>
          <w:szCs w:val="28"/>
          <w:lang w:val="kk-KZ"/>
        </w:rPr>
        <w:t>.</w:t>
      </w:r>
      <w:r w:rsidRPr="00A7177E">
        <w:rPr>
          <w:rFonts w:ascii="Times New Roman" w:hAnsi="Times New Roman"/>
          <w:sz w:val="28"/>
          <w:szCs w:val="28"/>
          <w:lang w:val="kk-KZ"/>
        </w:rPr>
        <w:t xml:space="preserve"> </w:t>
      </w:r>
      <w:r w:rsidRPr="00EA2E63">
        <w:rPr>
          <w:rFonts w:ascii="Times New Roman" w:hAnsi="Times New Roman"/>
          <w:sz w:val="28"/>
          <w:szCs w:val="28"/>
          <w:lang w:val="kk-KZ"/>
        </w:rPr>
        <w:t xml:space="preserve">Қалқымалы деңгей датчиктері су қоймаларындағы, резервуарлардағы, бассейндердегі, құдықтардағы, ашық су қоймаларындағы және жер асты </w:t>
      </w:r>
      <w:r w:rsidR="001B3C57">
        <w:rPr>
          <w:rFonts w:ascii="Times New Roman" w:hAnsi="Times New Roman"/>
          <w:sz w:val="28"/>
          <w:szCs w:val="28"/>
          <w:lang w:val="kk-KZ"/>
        </w:rPr>
        <w:t xml:space="preserve">су </w:t>
      </w:r>
      <w:r w:rsidRPr="00EA2E63">
        <w:rPr>
          <w:rFonts w:ascii="Times New Roman" w:hAnsi="Times New Roman"/>
          <w:sz w:val="28"/>
          <w:szCs w:val="28"/>
          <w:lang w:val="kk-KZ"/>
        </w:rPr>
        <w:t>қоймаларындағы судың және басқа да сұйықтық түрлерінің деңгейін бақылау үшін қолданылады</w:t>
      </w:r>
      <w:r w:rsidRPr="00A7177E">
        <w:rPr>
          <w:rFonts w:ascii="Times New Roman" w:hAnsi="Times New Roman"/>
          <w:sz w:val="28"/>
          <w:szCs w:val="28"/>
          <w:lang w:val="kk-KZ"/>
        </w:rPr>
        <w:t xml:space="preserve"> </w:t>
      </w:r>
      <w:r w:rsidRPr="00A7177E">
        <w:rPr>
          <w:rFonts w:ascii="Times New Roman" w:eastAsia="Times New Roman" w:hAnsi="Times New Roman"/>
          <w:sz w:val="28"/>
          <w:szCs w:val="28"/>
          <w:lang w:val="kk-KZ" w:eastAsia="ru-RU"/>
        </w:rPr>
        <w:t>[</w:t>
      </w:r>
      <w:r w:rsidR="00D466D5">
        <w:rPr>
          <w:rFonts w:ascii="Times New Roman" w:eastAsia="Times New Roman" w:hAnsi="Times New Roman"/>
          <w:sz w:val="28"/>
          <w:szCs w:val="28"/>
          <w:lang w:val="kk-KZ" w:eastAsia="ru-RU"/>
        </w:rPr>
        <w:t>34</w:t>
      </w:r>
      <w:r w:rsidRPr="00A7177E">
        <w:rPr>
          <w:rFonts w:ascii="Times New Roman" w:eastAsia="Times New Roman" w:hAnsi="Times New Roman"/>
          <w:sz w:val="28"/>
          <w:szCs w:val="28"/>
          <w:lang w:val="kk-KZ" w:eastAsia="ru-RU"/>
        </w:rPr>
        <w:t xml:space="preserve">]. </w:t>
      </w:r>
      <w:r w:rsidRPr="00EA2E63">
        <w:rPr>
          <w:rFonts w:ascii="Times New Roman" w:hAnsi="Times New Roman"/>
          <w:sz w:val="28"/>
          <w:szCs w:val="28"/>
          <w:lang w:val="kk-KZ"/>
        </w:rPr>
        <w:t>Қал</w:t>
      </w:r>
      <w:r w:rsidRPr="00A7177E">
        <w:rPr>
          <w:rFonts w:ascii="Times New Roman" w:hAnsi="Times New Roman"/>
          <w:sz w:val="28"/>
          <w:szCs w:val="28"/>
          <w:lang w:val="kk-KZ"/>
        </w:rPr>
        <w:t xml:space="preserve">тқы құралы </w:t>
      </w:r>
      <w:r w:rsidRPr="00EA2E63">
        <w:rPr>
          <w:rFonts w:ascii="Times New Roman" w:hAnsi="Times New Roman"/>
          <w:sz w:val="28"/>
          <w:szCs w:val="28"/>
          <w:lang w:val="kk-KZ"/>
        </w:rPr>
        <w:t>сұйықтықтың қалқымалылығының физикалық принципін пайдаланады. Деңгей датчигі қалтқысының қозғалысы шығыс контактілерінің жұмыс істеуіне немесе шығыс сигналының мәнін өзгертуге әкеледі.</w:t>
      </w:r>
      <w:r w:rsidRPr="00A7177E">
        <w:rPr>
          <w:rFonts w:ascii="Times New Roman" w:hAnsi="Times New Roman"/>
          <w:sz w:val="28"/>
          <w:szCs w:val="28"/>
          <w:lang w:val="kk-KZ"/>
        </w:rPr>
        <w:t xml:space="preserve"> Бұл құрылғылар шаруашылықта кеңінен таралған бұл жұмыста төмендегідей типтегі қалытқылы деңгей өлшегіш</w:t>
      </w:r>
      <w:r w:rsidR="001B3C57">
        <w:rPr>
          <w:rFonts w:ascii="Times New Roman" w:hAnsi="Times New Roman"/>
          <w:sz w:val="28"/>
          <w:szCs w:val="28"/>
          <w:lang w:val="kk-KZ"/>
        </w:rPr>
        <w:t xml:space="preserve"> құрал түрлері </w:t>
      </w:r>
      <w:r w:rsidR="00794C6B">
        <w:rPr>
          <w:rFonts w:ascii="Times New Roman" w:hAnsi="Times New Roman"/>
          <w:sz w:val="28"/>
          <w:szCs w:val="28"/>
          <w:lang w:val="kk-KZ"/>
        </w:rPr>
        <w:t>1.5</w:t>
      </w:r>
      <w:r w:rsidR="001B3C57">
        <w:rPr>
          <w:rFonts w:ascii="Times New Roman" w:hAnsi="Times New Roman"/>
          <w:sz w:val="28"/>
          <w:szCs w:val="28"/>
          <w:lang w:val="kk-KZ"/>
        </w:rPr>
        <w:t>-суретте көрсетіледі.</w:t>
      </w:r>
    </w:p>
    <w:p w:rsidR="00A7177E" w:rsidRPr="00A7177E" w:rsidRDefault="00A7177E" w:rsidP="00A7177E">
      <w:pPr>
        <w:ind w:firstLine="567"/>
        <w:jc w:val="both"/>
        <w:rPr>
          <w:rFonts w:ascii="Times New Roman" w:hAnsi="Times New Roman"/>
          <w:sz w:val="28"/>
          <w:szCs w:val="28"/>
          <w:lang w:val="kk-KZ"/>
        </w:rPr>
      </w:pPr>
      <w:r w:rsidRPr="00EA2E63">
        <w:rPr>
          <w:rFonts w:ascii="Times New Roman" w:hAnsi="Times New Roman"/>
          <w:sz w:val="28"/>
          <w:szCs w:val="28"/>
          <w:lang w:val="kk-KZ"/>
        </w:rPr>
        <w:t>Қалқымалы деңгей</w:t>
      </w:r>
      <w:r w:rsidR="001B3C57">
        <w:rPr>
          <w:rFonts w:ascii="Times New Roman" w:hAnsi="Times New Roman"/>
          <w:sz w:val="28"/>
          <w:szCs w:val="28"/>
          <w:lang w:val="kk-KZ"/>
        </w:rPr>
        <w:t xml:space="preserve"> </w:t>
      </w:r>
      <w:r w:rsidRPr="00EA2E63">
        <w:rPr>
          <w:rFonts w:ascii="Times New Roman" w:hAnsi="Times New Roman"/>
          <w:sz w:val="28"/>
          <w:szCs w:val="28"/>
          <w:lang w:val="kk-KZ"/>
        </w:rPr>
        <w:t xml:space="preserve">түрлендіргіштері – өлшеудің магнитостриктивтік принципін қолданатын қалқымалы деңгей өлшегіштері </w:t>
      </w:r>
      <w:r w:rsidRPr="00A7177E">
        <w:rPr>
          <w:rFonts w:ascii="Times New Roman" w:hAnsi="Times New Roman"/>
          <w:sz w:val="28"/>
          <w:szCs w:val="28"/>
          <w:lang w:val="kk-KZ"/>
        </w:rPr>
        <w:t xml:space="preserve">мен </w:t>
      </w:r>
      <w:r w:rsidRPr="00EA2E63">
        <w:rPr>
          <w:rFonts w:ascii="Times New Roman" w:hAnsi="Times New Roman"/>
          <w:sz w:val="28"/>
          <w:szCs w:val="28"/>
          <w:lang w:val="kk-KZ"/>
        </w:rPr>
        <w:t>ультрадыбыстық деңгей өлшегіштер</w:t>
      </w:r>
      <w:r w:rsidRPr="00A7177E">
        <w:rPr>
          <w:rFonts w:ascii="Times New Roman" w:hAnsi="Times New Roman"/>
          <w:sz w:val="28"/>
          <w:szCs w:val="28"/>
          <w:lang w:val="kk-KZ"/>
        </w:rPr>
        <w:t xml:space="preserve"> </w:t>
      </w:r>
      <w:r w:rsidRPr="00EA2E63">
        <w:rPr>
          <w:rFonts w:ascii="Times New Roman" w:hAnsi="Times New Roman"/>
          <w:sz w:val="28"/>
          <w:szCs w:val="28"/>
          <w:lang w:val="kk-KZ"/>
        </w:rPr>
        <w:t>сұйықтық деңгейін 0,1 мм дәлдікпен басқаруға мүмкіндік береді [</w:t>
      </w:r>
      <w:r w:rsidR="00D466D5">
        <w:rPr>
          <w:rFonts w:ascii="Times New Roman" w:hAnsi="Times New Roman"/>
          <w:sz w:val="28"/>
          <w:szCs w:val="28"/>
          <w:lang w:val="kk-KZ"/>
        </w:rPr>
        <w:t>35</w:t>
      </w:r>
      <w:r w:rsidRPr="00EA2E63">
        <w:rPr>
          <w:rFonts w:ascii="Times New Roman" w:hAnsi="Times New Roman"/>
          <w:sz w:val="28"/>
          <w:szCs w:val="28"/>
          <w:lang w:val="kk-KZ"/>
        </w:rPr>
        <w:t>]</w:t>
      </w:r>
      <w:r>
        <w:rPr>
          <w:rFonts w:ascii="Times New Roman" w:hAnsi="Times New Roman"/>
          <w:sz w:val="28"/>
          <w:szCs w:val="28"/>
          <w:lang w:val="kk-KZ"/>
        </w:rPr>
        <w:t>.</w:t>
      </w:r>
    </w:p>
    <w:p w:rsidR="00A7177E" w:rsidRPr="00EA2E63" w:rsidRDefault="00A7177E" w:rsidP="00A7177E">
      <w:pPr>
        <w:ind w:firstLine="567"/>
        <w:jc w:val="both"/>
        <w:rPr>
          <w:rFonts w:ascii="Times New Roman" w:hAnsi="Times New Roman"/>
          <w:sz w:val="28"/>
          <w:szCs w:val="28"/>
          <w:lang w:val="kk-KZ"/>
        </w:rPr>
      </w:pPr>
      <w:r w:rsidRPr="00EA2E63">
        <w:rPr>
          <w:rFonts w:ascii="Times New Roman" w:hAnsi="Times New Roman"/>
          <w:sz w:val="28"/>
          <w:szCs w:val="28"/>
          <w:lang w:val="kk-KZ"/>
        </w:rPr>
        <w:t>ПДУ-Т101</w:t>
      </w:r>
      <w:r w:rsidRPr="00EA2E63">
        <w:rPr>
          <w:rFonts w:ascii="Times New Roman" w:hAnsi="Times New Roman"/>
          <w:sz w:val="28"/>
          <w:szCs w:val="28"/>
          <w:lang w:val="kk-KZ"/>
        </w:rPr>
        <w:tab/>
      </w:r>
      <w:r w:rsidRPr="00A7177E">
        <w:rPr>
          <w:rFonts w:ascii="Times New Roman" w:hAnsi="Times New Roman"/>
          <w:sz w:val="28"/>
          <w:szCs w:val="28"/>
          <w:lang w:val="kk-KZ"/>
        </w:rPr>
        <w:t>Арнаның</w:t>
      </w:r>
      <w:r w:rsidRPr="00EA2E63">
        <w:rPr>
          <w:rFonts w:ascii="Times New Roman" w:hAnsi="Times New Roman"/>
          <w:sz w:val="28"/>
          <w:szCs w:val="28"/>
          <w:lang w:val="kk-KZ"/>
        </w:rPr>
        <w:t xml:space="preserve"> ішінен тесікке тігінен орнатылады, сыртынан және ішінен екі гайкамен бекітіледі</w:t>
      </w:r>
    </w:p>
    <w:p w:rsidR="00A7177E" w:rsidRPr="00EA2E63" w:rsidRDefault="00A7177E" w:rsidP="00A7177E">
      <w:pPr>
        <w:ind w:firstLine="567"/>
        <w:jc w:val="both"/>
        <w:rPr>
          <w:rFonts w:ascii="Times New Roman" w:hAnsi="Times New Roman"/>
          <w:sz w:val="28"/>
          <w:szCs w:val="28"/>
          <w:lang w:val="kk-KZ"/>
        </w:rPr>
      </w:pPr>
      <w:r w:rsidRPr="00EA2E63">
        <w:rPr>
          <w:rFonts w:ascii="Times New Roman" w:hAnsi="Times New Roman"/>
          <w:sz w:val="28"/>
          <w:szCs w:val="28"/>
          <w:lang w:val="kk-KZ"/>
        </w:rPr>
        <w:t>ПДУ-Т301</w:t>
      </w:r>
      <w:r w:rsidRPr="00EA2E63">
        <w:rPr>
          <w:rFonts w:ascii="Times New Roman" w:hAnsi="Times New Roman"/>
          <w:sz w:val="28"/>
          <w:szCs w:val="28"/>
          <w:lang w:val="kk-KZ"/>
        </w:rPr>
        <w:tab/>
      </w:r>
      <w:r w:rsidRPr="00A7177E">
        <w:rPr>
          <w:rFonts w:ascii="Times New Roman" w:hAnsi="Times New Roman"/>
          <w:sz w:val="28"/>
          <w:szCs w:val="28"/>
          <w:lang w:val="kk-KZ"/>
        </w:rPr>
        <w:t xml:space="preserve">Арнаның </w:t>
      </w:r>
      <w:r w:rsidRPr="00EA2E63">
        <w:rPr>
          <w:rFonts w:ascii="Times New Roman" w:hAnsi="Times New Roman"/>
          <w:sz w:val="28"/>
          <w:szCs w:val="28"/>
          <w:lang w:val="kk-KZ"/>
        </w:rPr>
        <w:t>ішінен тесікке көлденеңінен орнатылады, сыртынан және ішінен екі гайкамен бекітіледі</w:t>
      </w:r>
    </w:p>
    <w:p w:rsidR="00A7177E" w:rsidRPr="00EA2E63" w:rsidRDefault="00A7177E" w:rsidP="00A7177E">
      <w:pPr>
        <w:ind w:firstLine="567"/>
        <w:jc w:val="both"/>
        <w:rPr>
          <w:rFonts w:ascii="Times New Roman" w:hAnsi="Times New Roman"/>
          <w:sz w:val="28"/>
          <w:szCs w:val="28"/>
          <w:lang w:val="kk-KZ"/>
        </w:rPr>
      </w:pPr>
      <w:r w:rsidRPr="00EA2E63">
        <w:rPr>
          <w:rFonts w:ascii="Times New Roman" w:hAnsi="Times New Roman"/>
          <w:sz w:val="28"/>
          <w:szCs w:val="28"/>
          <w:lang w:val="kk-KZ"/>
        </w:rPr>
        <w:t>ПДУ-Т502</w:t>
      </w:r>
      <w:r w:rsidRPr="00EA2E63">
        <w:rPr>
          <w:rFonts w:ascii="Times New Roman" w:hAnsi="Times New Roman"/>
          <w:sz w:val="28"/>
          <w:szCs w:val="28"/>
          <w:lang w:val="kk-KZ"/>
        </w:rPr>
        <w:tab/>
        <w:t>Резервуардың сыртында көлденеңінен тесік арқылы орнатылады, сыртынан гайкамен бекітіледі (сенсормен бірге резеңке втулка бе</w:t>
      </w:r>
      <w:r w:rsidR="006F1A92">
        <w:rPr>
          <w:rFonts w:ascii="Times New Roman" w:hAnsi="Times New Roman"/>
          <w:sz w:val="28"/>
          <w:szCs w:val="28"/>
          <w:lang w:val="kk-KZ"/>
        </w:rPr>
        <w:t>кітіледі</w:t>
      </w:r>
      <w:r w:rsidRPr="00EA2E63">
        <w:rPr>
          <w:rFonts w:ascii="Times New Roman" w:hAnsi="Times New Roman"/>
          <w:sz w:val="28"/>
          <w:szCs w:val="28"/>
          <w:lang w:val="kk-KZ"/>
        </w:rPr>
        <w:t>, ол тығыздағыш ретінде қызмет етеді)</w:t>
      </w:r>
      <w:r w:rsidRPr="00EA2E63">
        <w:rPr>
          <w:rFonts w:ascii="Times New Roman" w:hAnsi="Times New Roman"/>
          <w:sz w:val="28"/>
          <w:szCs w:val="28"/>
          <w:lang w:val="kk-KZ"/>
        </w:rPr>
        <w:tab/>
      </w:r>
      <w:r w:rsidR="008C1E7A" w:rsidRPr="008C1E7A">
        <w:rPr>
          <w:rFonts w:ascii="Times New Roman" w:hAnsi="Times New Roman"/>
          <w:sz w:val="28"/>
          <w:szCs w:val="28"/>
          <w:lang w:val="kk-KZ"/>
        </w:rPr>
        <w:t>[36]</w:t>
      </w:r>
      <w:r w:rsidR="008C1E7A">
        <w:rPr>
          <w:rFonts w:ascii="Times New Roman" w:hAnsi="Times New Roman"/>
          <w:sz w:val="28"/>
          <w:szCs w:val="28"/>
          <w:lang w:val="kk-KZ"/>
        </w:rPr>
        <w:t>.</w:t>
      </w:r>
    </w:p>
    <w:p w:rsidR="00A7177E" w:rsidRPr="00EA2E63" w:rsidRDefault="00A7177E" w:rsidP="00A7177E">
      <w:pPr>
        <w:ind w:firstLine="567"/>
        <w:jc w:val="both"/>
        <w:rPr>
          <w:rFonts w:ascii="Times New Roman" w:hAnsi="Times New Roman"/>
          <w:sz w:val="28"/>
          <w:szCs w:val="28"/>
          <w:lang w:val="kk-KZ"/>
        </w:rPr>
      </w:pPr>
      <w:r w:rsidRPr="00EA2E63">
        <w:rPr>
          <w:rFonts w:ascii="Times New Roman" w:hAnsi="Times New Roman"/>
          <w:sz w:val="28"/>
          <w:szCs w:val="28"/>
          <w:lang w:val="kk-KZ"/>
        </w:rPr>
        <w:t>ПДУ-Т601-2</w:t>
      </w:r>
      <w:r w:rsidRPr="00EA2E63">
        <w:rPr>
          <w:rFonts w:ascii="Times New Roman" w:hAnsi="Times New Roman"/>
          <w:sz w:val="28"/>
          <w:szCs w:val="28"/>
          <w:lang w:val="kk-KZ"/>
        </w:rPr>
        <w:tab/>
        <w:t>Тігінен орнатылған, қажетті биіктікте сыммен бекітілген</w:t>
      </w:r>
    </w:p>
    <w:p w:rsidR="00A7177E" w:rsidRPr="00A7177E" w:rsidRDefault="003235E0" w:rsidP="00A7177E">
      <w:pPr>
        <w:ind w:firstLine="567"/>
        <w:jc w:val="center"/>
        <w:rPr>
          <w:noProof/>
          <w:lang w:eastAsia="ru-RU"/>
        </w:rPr>
      </w:pPr>
      <w:r w:rsidRPr="00322EFA">
        <w:rPr>
          <w:noProof/>
          <w:lang w:eastAsia="ru-RU"/>
        </w:rPr>
        <w:lastRenderedPageBreak/>
        <w:drawing>
          <wp:inline distT="0" distB="0" distL="0" distR="0">
            <wp:extent cx="5314950" cy="3181350"/>
            <wp:effectExtent l="19050" t="19050" r="19050" b="19050"/>
            <wp:docPr id="11" name="Рисунок 6" descr="https://www.roskip.ru/_data/objects/0001/0102/img.10102.shema-vkluceniy1-maxi-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www.roskip.ru/_data/objects/0001/0102/img.10102.shema-vkluceniy1-maxi-full.jpg"/>
                    <pic:cNvPicPr>
                      <a:picLocks noChangeAspect="1" noChangeArrowheads="1"/>
                    </pic:cNvPicPr>
                  </pic:nvPicPr>
                  <pic:blipFill>
                    <a:blip r:embed="rId16">
                      <a:lum contrast="20000"/>
                      <a:extLst>
                        <a:ext uri="{28A0092B-C50C-407E-A947-70E740481C1C}">
                          <a14:useLocalDpi xmlns:a14="http://schemas.microsoft.com/office/drawing/2010/main" val="0"/>
                        </a:ext>
                      </a:extLst>
                    </a:blip>
                    <a:srcRect/>
                    <a:stretch>
                      <a:fillRect/>
                    </a:stretch>
                  </pic:blipFill>
                  <pic:spPr bwMode="auto">
                    <a:xfrm>
                      <a:off x="0" y="0"/>
                      <a:ext cx="5314950" cy="3181350"/>
                    </a:xfrm>
                    <a:prstGeom prst="rect">
                      <a:avLst/>
                    </a:prstGeom>
                    <a:noFill/>
                    <a:ln w="12700" cmpd="sng">
                      <a:solidFill>
                        <a:srgbClr val="000000"/>
                      </a:solidFill>
                      <a:miter lim="800000"/>
                      <a:headEnd/>
                      <a:tailEnd/>
                    </a:ln>
                    <a:effectLst/>
                  </pic:spPr>
                </pic:pic>
              </a:graphicData>
            </a:graphic>
          </wp:inline>
        </w:drawing>
      </w:r>
    </w:p>
    <w:p w:rsidR="00A7177E" w:rsidRPr="009E59D0" w:rsidRDefault="00794C6B" w:rsidP="00A7177E">
      <w:pPr>
        <w:ind w:firstLine="567"/>
        <w:jc w:val="center"/>
        <w:rPr>
          <w:rFonts w:ascii="Times New Roman" w:hAnsi="Times New Roman"/>
          <w:sz w:val="28"/>
          <w:szCs w:val="28"/>
        </w:rPr>
      </w:pPr>
      <w:r>
        <w:rPr>
          <w:rFonts w:ascii="Times New Roman" w:hAnsi="Times New Roman"/>
          <w:noProof/>
          <w:sz w:val="28"/>
          <w:szCs w:val="28"/>
          <w:lang w:val="kk-KZ" w:eastAsia="ru-RU"/>
        </w:rPr>
        <w:t>1.5</w:t>
      </w:r>
      <w:r w:rsidR="00A7177E" w:rsidRPr="00A7177E">
        <w:rPr>
          <w:rFonts w:ascii="Times New Roman" w:hAnsi="Times New Roman"/>
          <w:noProof/>
          <w:sz w:val="28"/>
          <w:szCs w:val="28"/>
          <w:lang w:val="kk-KZ" w:eastAsia="ru-RU"/>
        </w:rPr>
        <w:t>-сурет. Қалқымалы деңгей датчиктері.</w:t>
      </w:r>
      <w:r w:rsidR="00643FE2">
        <w:rPr>
          <w:rFonts w:ascii="Times New Roman" w:hAnsi="Times New Roman"/>
          <w:noProof/>
          <w:sz w:val="28"/>
          <w:szCs w:val="28"/>
          <w:lang w:val="kk-KZ" w:eastAsia="ru-RU"/>
        </w:rPr>
        <w:t xml:space="preserve"> </w:t>
      </w:r>
      <w:r w:rsidR="00643FE2" w:rsidRPr="009E59D0">
        <w:rPr>
          <w:rFonts w:ascii="Times New Roman" w:hAnsi="Times New Roman"/>
          <w:noProof/>
          <w:sz w:val="28"/>
          <w:szCs w:val="28"/>
          <w:lang w:eastAsia="ru-RU"/>
        </w:rPr>
        <w:t>[</w:t>
      </w:r>
      <w:r w:rsidR="00643FE2">
        <w:rPr>
          <w:rFonts w:ascii="Times New Roman" w:hAnsi="Times New Roman"/>
          <w:noProof/>
          <w:sz w:val="28"/>
          <w:szCs w:val="28"/>
          <w:lang w:val="kk-KZ" w:eastAsia="ru-RU"/>
        </w:rPr>
        <w:t>35</w:t>
      </w:r>
      <w:r w:rsidR="00643FE2" w:rsidRPr="009E59D0">
        <w:rPr>
          <w:rFonts w:ascii="Times New Roman" w:hAnsi="Times New Roman"/>
          <w:noProof/>
          <w:sz w:val="28"/>
          <w:szCs w:val="28"/>
          <w:lang w:eastAsia="ru-RU"/>
        </w:rPr>
        <w:t>]</w:t>
      </w:r>
    </w:p>
    <w:p w:rsidR="00A7177E" w:rsidRPr="00A7177E" w:rsidRDefault="006F1A92" w:rsidP="00A7177E">
      <w:pPr>
        <w:spacing w:before="288" w:after="200" w:line="276" w:lineRule="auto"/>
        <w:ind w:firstLine="567"/>
        <w:jc w:val="both"/>
        <w:textAlignment w:val="baseline"/>
        <w:rPr>
          <w:rFonts w:ascii="Times New Roman" w:eastAsia="+mn-ea" w:hAnsi="Times New Roman"/>
          <w:kern w:val="24"/>
          <w:sz w:val="28"/>
          <w:szCs w:val="28"/>
          <w:lang w:val="kk-KZ" w:eastAsia="ru-RU"/>
        </w:rPr>
      </w:pPr>
      <w:r>
        <w:rPr>
          <w:rFonts w:ascii="Times New Roman" w:eastAsia="+mn-ea" w:hAnsi="Times New Roman"/>
          <w:kern w:val="24"/>
          <w:sz w:val="28"/>
          <w:szCs w:val="28"/>
          <w:lang w:val="kk-KZ" w:eastAsia="ru-RU"/>
        </w:rPr>
        <w:t xml:space="preserve">Қазақстан республикасында су шаруашылығы саласындағы мелиоративтік жүйелерді автоматтандыру мен цифрландыру саласын дамытуда еңбек етіп жатқан ғылыми жұмыстар реті орындалатын </w:t>
      </w:r>
      <w:r w:rsidR="00A7177E" w:rsidRPr="00A7177E">
        <w:rPr>
          <w:rFonts w:ascii="Times New Roman" w:eastAsia="+mn-ea" w:hAnsi="Times New Roman"/>
          <w:kern w:val="24"/>
          <w:sz w:val="28"/>
          <w:szCs w:val="28"/>
          <w:lang w:val="kk-KZ" w:eastAsia="ru-RU"/>
        </w:rPr>
        <w:t xml:space="preserve">ҚазСШҒЗИ </w:t>
      </w:r>
      <w:r>
        <w:rPr>
          <w:rFonts w:ascii="Times New Roman" w:eastAsia="+mn-ea" w:hAnsi="Times New Roman"/>
          <w:kern w:val="24"/>
          <w:sz w:val="28"/>
          <w:szCs w:val="28"/>
          <w:lang w:val="kk-KZ" w:eastAsia="ru-RU"/>
        </w:rPr>
        <w:t>көптеген зерттеу жұмыстарын жасады. З</w:t>
      </w:r>
      <w:r w:rsidR="00A7177E" w:rsidRPr="00A7177E">
        <w:rPr>
          <w:rFonts w:ascii="Times New Roman" w:eastAsia="+mn-ea" w:hAnsi="Times New Roman"/>
          <w:kern w:val="24"/>
          <w:sz w:val="28"/>
          <w:szCs w:val="28"/>
          <w:lang w:val="kk-KZ" w:eastAsia="ru-RU"/>
        </w:rPr>
        <w:t>ерттелген бірнеше су деңгейі мен өтімін басқаруға а</w:t>
      </w:r>
      <w:r>
        <w:rPr>
          <w:rFonts w:ascii="Times New Roman" w:eastAsia="+mn-ea" w:hAnsi="Times New Roman"/>
          <w:kern w:val="24"/>
          <w:sz w:val="28"/>
          <w:szCs w:val="28"/>
          <w:lang w:val="kk-KZ" w:eastAsia="ru-RU"/>
        </w:rPr>
        <w:t>рналған автоматтандырылған қонд</w:t>
      </w:r>
      <w:r w:rsidR="00A7177E" w:rsidRPr="00A7177E">
        <w:rPr>
          <w:rFonts w:ascii="Times New Roman" w:eastAsia="+mn-ea" w:hAnsi="Times New Roman"/>
          <w:kern w:val="24"/>
          <w:sz w:val="28"/>
          <w:szCs w:val="28"/>
          <w:lang w:val="kk-KZ" w:eastAsia="ru-RU"/>
        </w:rPr>
        <w:t>ырғылар типтері</w:t>
      </w:r>
      <w:r>
        <w:rPr>
          <w:rFonts w:ascii="Times New Roman" w:eastAsia="+mn-ea" w:hAnsi="Times New Roman"/>
          <w:kern w:val="24"/>
          <w:sz w:val="28"/>
          <w:szCs w:val="28"/>
          <w:lang w:val="kk-KZ" w:eastAsia="ru-RU"/>
        </w:rPr>
        <w:t>не</w:t>
      </w:r>
      <w:r w:rsidR="00A7177E" w:rsidRPr="00A7177E">
        <w:rPr>
          <w:rFonts w:ascii="Times New Roman" w:eastAsia="+mn-ea" w:hAnsi="Times New Roman"/>
          <w:kern w:val="24"/>
          <w:sz w:val="28"/>
          <w:szCs w:val="28"/>
          <w:lang w:val="kk-KZ" w:eastAsia="ru-RU"/>
        </w:rPr>
        <w:t xml:space="preserve"> </w:t>
      </w:r>
      <w:r>
        <w:rPr>
          <w:rFonts w:ascii="Times New Roman" w:eastAsia="+mn-ea" w:hAnsi="Times New Roman"/>
          <w:kern w:val="24"/>
          <w:sz w:val="28"/>
          <w:szCs w:val="28"/>
          <w:lang w:val="kk-KZ" w:eastAsia="ru-RU"/>
        </w:rPr>
        <w:t>төменде сипаттамалар беріл</w:t>
      </w:r>
      <w:r w:rsidR="00A7177E" w:rsidRPr="00A7177E">
        <w:rPr>
          <w:rFonts w:ascii="Times New Roman" w:eastAsia="+mn-ea" w:hAnsi="Times New Roman"/>
          <w:kern w:val="24"/>
          <w:sz w:val="28"/>
          <w:szCs w:val="28"/>
          <w:lang w:val="kk-KZ" w:eastAsia="ru-RU"/>
        </w:rPr>
        <w:t>ген.</w:t>
      </w:r>
    </w:p>
    <w:p w:rsidR="00A7177E" w:rsidRPr="00A7177E" w:rsidRDefault="00A7177E" w:rsidP="00441968">
      <w:pPr>
        <w:spacing w:before="288" w:after="200" w:line="276" w:lineRule="auto"/>
        <w:ind w:firstLine="567"/>
        <w:jc w:val="both"/>
        <w:textAlignment w:val="baseline"/>
        <w:rPr>
          <w:rFonts w:ascii="Times New Roman" w:eastAsia="+mn-ea" w:hAnsi="Times New Roman"/>
          <w:kern w:val="24"/>
          <w:sz w:val="28"/>
          <w:szCs w:val="28"/>
          <w:lang w:val="kk-KZ" w:eastAsia="ru-RU"/>
        </w:rPr>
      </w:pPr>
      <w:r w:rsidRPr="00A7177E">
        <w:rPr>
          <w:rFonts w:ascii="Times New Roman" w:eastAsia="+mn-ea" w:hAnsi="Times New Roman"/>
          <w:b/>
          <w:kern w:val="24"/>
          <w:sz w:val="28"/>
          <w:szCs w:val="28"/>
          <w:lang w:val="kk-KZ" w:eastAsia="ru-RU"/>
        </w:rPr>
        <w:t xml:space="preserve"> Автоматтандырылған су деңгейінің сенсоры</w:t>
      </w:r>
      <w:r w:rsidRPr="00A7177E">
        <w:rPr>
          <w:rFonts w:ascii="Times New Roman" w:eastAsia="+mn-ea" w:hAnsi="Times New Roman"/>
          <w:kern w:val="24"/>
          <w:sz w:val="28"/>
          <w:szCs w:val="28"/>
          <w:lang w:val="kk-KZ" w:eastAsia="ru-RU"/>
        </w:rPr>
        <w:t>- гидротехникалық құрылыстардағы судың есебін бақылау</w:t>
      </w:r>
      <w:r w:rsidR="006F1A92">
        <w:rPr>
          <w:rFonts w:ascii="Times New Roman" w:eastAsia="+mn-ea" w:hAnsi="Times New Roman"/>
          <w:kern w:val="24"/>
          <w:sz w:val="28"/>
          <w:szCs w:val="28"/>
          <w:lang w:val="kk-KZ" w:eastAsia="ru-RU"/>
        </w:rPr>
        <w:t>ды анықтауда</w:t>
      </w:r>
      <w:r w:rsidRPr="00A7177E">
        <w:rPr>
          <w:rFonts w:ascii="Times New Roman" w:eastAsia="+mn-ea" w:hAnsi="Times New Roman"/>
          <w:kern w:val="24"/>
          <w:sz w:val="28"/>
          <w:szCs w:val="28"/>
          <w:lang w:val="kk-KZ" w:eastAsia="ru-RU"/>
        </w:rPr>
        <w:t xml:space="preserve"> және оны суару жүйелерінде қолдануға болады. ҚазСШҒЗИ мен жасалған бұл су деңгейінің датчигінің үлгісі белгілі бір уақыт кезеңінен кейін судың өзгеру деңгейін ескереді, судың өнімсіз жоғалуын болдырмайды, деректерді тәуліктің белгілі бір уақытында автоматты режимде жібер</w:t>
      </w:r>
      <w:r w:rsidR="006F1A92">
        <w:rPr>
          <w:rFonts w:ascii="Times New Roman" w:eastAsia="+mn-ea" w:hAnsi="Times New Roman"/>
          <w:kern w:val="24"/>
          <w:sz w:val="28"/>
          <w:szCs w:val="28"/>
          <w:lang w:val="kk-KZ" w:eastAsia="ru-RU"/>
        </w:rPr>
        <w:t>іп отырады</w:t>
      </w:r>
      <w:r w:rsidR="004C4741">
        <w:rPr>
          <w:rFonts w:ascii="Times New Roman" w:eastAsia="+mn-ea" w:hAnsi="Times New Roman"/>
          <w:kern w:val="24"/>
          <w:sz w:val="28"/>
          <w:szCs w:val="28"/>
          <w:lang w:val="kk-KZ" w:eastAsia="ru-RU"/>
        </w:rPr>
        <w:t xml:space="preserve"> </w:t>
      </w:r>
      <w:r w:rsidR="004C4741" w:rsidRPr="004C4741">
        <w:rPr>
          <w:rFonts w:ascii="Times New Roman" w:hAnsi="Times New Roman"/>
          <w:noProof/>
          <w:sz w:val="28"/>
          <w:szCs w:val="28"/>
          <w:lang w:val="kk-KZ" w:eastAsia="ru-RU"/>
        </w:rPr>
        <w:t>[</w:t>
      </w:r>
      <w:r w:rsidR="004C4741">
        <w:rPr>
          <w:rFonts w:ascii="Times New Roman" w:hAnsi="Times New Roman"/>
          <w:noProof/>
          <w:sz w:val="28"/>
          <w:szCs w:val="28"/>
          <w:lang w:val="kk-KZ" w:eastAsia="ru-RU"/>
        </w:rPr>
        <w:t>37</w:t>
      </w:r>
      <w:r w:rsidR="004C4741" w:rsidRPr="004C4741">
        <w:rPr>
          <w:rFonts w:ascii="Times New Roman" w:hAnsi="Times New Roman"/>
          <w:noProof/>
          <w:sz w:val="28"/>
          <w:szCs w:val="28"/>
          <w:lang w:val="kk-KZ" w:eastAsia="ru-RU"/>
        </w:rPr>
        <w:t>]</w:t>
      </w:r>
      <w:r w:rsidRPr="00A7177E">
        <w:rPr>
          <w:rFonts w:ascii="Times New Roman" w:eastAsia="+mn-ea" w:hAnsi="Times New Roman"/>
          <w:kern w:val="24"/>
          <w:sz w:val="28"/>
          <w:szCs w:val="28"/>
          <w:lang w:val="kk-KZ" w:eastAsia="ru-RU"/>
        </w:rPr>
        <w:t xml:space="preserve">. </w:t>
      </w:r>
      <w:r w:rsidR="00441968">
        <w:rPr>
          <w:rFonts w:ascii="Times New Roman" w:eastAsia="+mn-ea" w:hAnsi="Times New Roman"/>
          <w:kern w:val="24"/>
          <w:sz w:val="28"/>
          <w:szCs w:val="28"/>
          <w:lang w:val="kk-KZ" w:eastAsia="ru-RU"/>
        </w:rPr>
        <w:t xml:space="preserve">Жұмыс жасау принципі </w:t>
      </w:r>
      <w:r w:rsidRPr="00A7177E">
        <w:rPr>
          <w:rFonts w:ascii="Times New Roman" w:eastAsia="+mn-ea" w:hAnsi="Times New Roman"/>
          <w:kern w:val="24"/>
          <w:sz w:val="28"/>
          <w:szCs w:val="28"/>
          <w:lang w:val="kk-KZ" w:eastAsia="ru-RU"/>
        </w:rPr>
        <w:t>дыбыстық толқындар</w:t>
      </w:r>
      <w:r w:rsidR="00441968">
        <w:rPr>
          <w:rFonts w:ascii="Times New Roman" w:eastAsia="+mn-ea" w:hAnsi="Times New Roman"/>
          <w:kern w:val="24"/>
          <w:sz w:val="28"/>
          <w:szCs w:val="28"/>
          <w:lang w:val="kk-KZ" w:eastAsia="ru-RU"/>
        </w:rPr>
        <w:t xml:space="preserve"> арқылы</w:t>
      </w:r>
      <w:r w:rsidRPr="00A7177E">
        <w:rPr>
          <w:rFonts w:ascii="Times New Roman" w:eastAsia="+mn-ea" w:hAnsi="Times New Roman"/>
          <w:kern w:val="24"/>
          <w:sz w:val="28"/>
          <w:szCs w:val="28"/>
          <w:lang w:val="kk-KZ" w:eastAsia="ru-RU"/>
        </w:rPr>
        <w:t xml:space="preserve"> суға </w:t>
      </w:r>
      <w:r w:rsidR="00441968">
        <w:rPr>
          <w:rFonts w:ascii="Times New Roman" w:eastAsia="+mn-ea" w:hAnsi="Times New Roman"/>
          <w:kern w:val="24"/>
          <w:sz w:val="28"/>
          <w:szCs w:val="28"/>
          <w:lang w:val="kk-KZ" w:eastAsia="ru-RU"/>
        </w:rPr>
        <w:t>бекітілген</w:t>
      </w:r>
      <w:r w:rsidRPr="00A7177E">
        <w:rPr>
          <w:rFonts w:ascii="Times New Roman" w:eastAsia="+mn-ea" w:hAnsi="Times New Roman"/>
          <w:kern w:val="24"/>
          <w:sz w:val="28"/>
          <w:szCs w:val="28"/>
          <w:lang w:val="kk-KZ" w:eastAsia="ru-RU"/>
        </w:rPr>
        <w:t xml:space="preserve"> ультрадыбыстық сенсорды қолдану арқылы </w:t>
      </w:r>
      <w:r w:rsidR="00441968">
        <w:rPr>
          <w:rFonts w:ascii="Times New Roman" w:eastAsia="+mn-ea" w:hAnsi="Times New Roman"/>
          <w:kern w:val="24"/>
          <w:sz w:val="28"/>
          <w:szCs w:val="28"/>
          <w:lang w:val="kk-KZ" w:eastAsia="ru-RU"/>
        </w:rPr>
        <w:t xml:space="preserve">деректерге </w:t>
      </w:r>
      <w:r w:rsidRPr="00A7177E">
        <w:rPr>
          <w:rFonts w:ascii="Times New Roman" w:eastAsia="+mn-ea" w:hAnsi="Times New Roman"/>
          <w:kern w:val="24"/>
          <w:sz w:val="28"/>
          <w:szCs w:val="28"/>
          <w:lang w:val="kk-KZ" w:eastAsia="ru-RU"/>
        </w:rPr>
        <w:t>қол жеткізіледі және</w:t>
      </w:r>
      <w:r w:rsidR="00441968">
        <w:rPr>
          <w:rFonts w:ascii="Times New Roman" w:eastAsia="+mn-ea" w:hAnsi="Times New Roman"/>
          <w:kern w:val="24"/>
          <w:sz w:val="28"/>
          <w:szCs w:val="28"/>
          <w:lang w:val="kk-KZ" w:eastAsia="ru-RU"/>
        </w:rPr>
        <w:t xml:space="preserve">ақпараттар легі </w:t>
      </w:r>
      <w:r w:rsidRPr="00A7177E">
        <w:rPr>
          <w:rFonts w:ascii="Times New Roman" w:eastAsia="+mn-ea" w:hAnsi="Times New Roman"/>
          <w:kern w:val="24"/>
          <w:sz w:val="28"/>
          <w:szCs w:val="28"/>
          <w:lang w:val="kk-KZ" w:eastAsia="ru-RU"/>
        </w:rPr>
        <w:t xml:space="preserve"> микроконтроллерге беріледі. Микроконтроллер деректерді өңдей отырып, ақпаратты жергілікті желіге беру модуліне немесе ұялы телефонға SMS түрінде жібереді</w:t>
      </w:r>
      <w:r w:rsidRPr="00A7177E">
        <w:rPr>
          <w:rFonts w:ascii="Times New Roman" w:eastAsia="Times New Roman" w:hAnsi="Times New Roman"/>
          <w:sz w:val="28"/>
          <w:szCs w:val="28"/>
          <w:lang w:val="kk-KZ" w:eastAsia="ru-RU"/>
        </w:rPr>
        <w:t xml:space="preserve">. </w:t>
      </w:r>
      <w:r w:rsidRPr="00A7177E">
        <w:rPr>
          <w:rFonts w:ascii="Times New Roman" w:eastAsia="+mn-ea" w:hAnsi="Times New Roman"/>
          <w:kern w:val="24"/>
          <w:sz w:val="28"/>
          <w:szCs w:val="28"/>
          <w:lang w:val="kk-KZ" w:eastAsia="ru-RU"/>
        </w:rPr>
        <w:t xml:space="preserve">Ұялы байланыс </w:t>
      </w:r>
      <w:r w:rsidR="00441968">
        <w:rPr>
          <w:rFonts w:ascii="Times New Roman" w:eastAsia="+mn-ea" w:hAnsi="Times New Roman"/>
          <w:kern w:val="24"/>
          <w:sz w:val="28"/>
          <w:szCs w:val="28"/>
          <w:lang w:val="kk-KZ" w:eastAsia="ru-RU"/>
        </w:rPr>
        <w:t>жүйесі</w:t>
      </w:r>
      <w:r w:rsidRPr="00A7177E">
        <w:rPr>
          <w:rFonts w:ascii="Times New Roman" w:eastAsia="+mn-ea" w:hAnsi="Times New Roman"/>
          <w:kern w:val="24"/>
          <w:sz w:val="28"/>
          <w:szCs w:val="28"/>
          <w:lang w:val="kk-KZ" w:eastAsia="ru-RU"/>
        </w:rPr>
        <w:t xml:space="preserve"> барлық аймақтарда және шалғай жерлерде қолдануға болады (мобильді желінің қамту аймағын ескере отырып). Ақпаратты беру GPRS режимінде мобильді желі арқылы жүзеге асырылады және барлық мәліметтерді нақты уақыт р</w:t>
      </w:r>
      <w:r w:rsidR="004C4741">
        <w:rPr>
          <w:rFonts w:ascii="Times New Roman" w:eastAsia="+mn-ea" w:hAnsi="Times New Roman"/>
          <w:kern w:val="24"/>
          <w:sz w:val="28"/>
          <w:szCs w:val="28"/>
          <w:lang w:val="kk-KZ" w:eastAsia="ru-RU"/>
        </w:rPr>
        <w:t>ежимінде алуға мүмкіндік береді</w:t>
      </w:r>
      <w:r w:rsidRPr="00A7177E">
        <w:rPr>
          <w:rFonts w:ascii="Times New Roman" w:eastAsia="+mn-ea" w:hAnsi="Times New Roman"/>
          <w:kern w:val="24"/>
          <w:sz w:val="28"/>
          <w:szCs w:val="28"/>
          <w:lang w:val="kk-KZ" w:eastAsia="ru-RU"/>
        </w:rPr>
        <w:t xml:space="preserve"> </w:t>
      </w:r>
      <w:r w:rsidR="004C4741" w:rsidRPr="004C4741">
        <w:rPr>
          <w:rFonts w:ascii="Times New Roman" w:eastAsia="+mn-ea" w:hAnsi="Times New Roman"/>
          <w:kern w:val="24"/>
          <w:sz w:val="28"/>
          <w:szCs w:val="28"/>
          <w:lang w:val="kk-KZ" w:eastAsia="ru-RU"/>
        </w:rPr>
        <w:t>[37]</w:t>
      </w:r>
      <w:r w:rsidR="004C4741">
        <w:rPr>
          <w:rFonts w:ascii="Times New Roman" w:eastAsia="+mn-ea" w:hAnsi="Times New Roman"/>
          <w:kern w:val="24"/>
          <w:sz w:val="28"/>
          <w:szCs w:val="28"/>
          <w:lang w:val="kk-KZ" w:eastAsia="ru-RU"/>
        </w:rPr>
        <w:t xml:space="preserve">. </w:t>
      </w:r>
      <w:r w:rsidRPr="00A7177E">
        <w:rPr>
          <w:rFonts w:ascii="Times New Roman" w:eastAsia="+mn-ea" w:hAnsi="Times New Roman"/>
          <w:kern w:val="24"/>
          <w:sz w:val="28"/>
          <w:szCs w:val="28"/>
          <w:lang w:val="kk-KZ" w:eastAsia="ru-RU"/>
        </w:rPr>
        <w:t>Ақпаратты алу жиілігі оператордың таңдауы бойынша бағдарламалық жолмен беріледі және бір</w:t>
      </w:r>
      <w:r w:rsidR="008A35C2">
        <w:rPr>
          <w:rFonts w:ascii="Times New Roman" w:eastAsia="+mn-ea" w:hAnsi="Times New Roman"/>
          <w:kern w:val="24"/>
          <w:sz w:val="28"/>
          <w:szCs w:val="28"/>
          <w:lang w:val="kk-KZ" w:eastAsia="ru-RU"/>
        </w:rPr>
        <w:t>неше минуттан бір күнге дейін</w:t>
      </w:r>
      <w:r w:rsidR="00441968">
        <w:rPr>
          <w:rFonts w:ascii="Times New Roman" w:eastAsia="+mn-ea" w:hAnsi="Times New Roman"/>
          <w:kern w:val="24"/>
          <w:sz w:val="28"/>
          <w:szCs w:val="28"/>
          <w:lang w:val="kk-KZ" w:eastAsia="ru-RU"/>
        </w:rPr>
        <w:t xml:space="preserve"> уақытты алуы мүмкін</w:t>
      </w:r>
      <w:r w:rsidR="008A35C2">
        <w:rPr>
          <w:rFonts w:ascii="Times New Roman" w:eastAsia="+mn-ea" w:hAnsi="Times New Roman"/>
          <w:kern w:val="24"/>
          <w:sz w:val="28"/>
          <w:szCs w:val="28"/>
          <w:lang w:val="kk-KZ" w:eastAsia="ru-RU"/>
        </w:rPr>
        <w:t xml:space="preserve"> (1.6</w:t>
      </w:r>
      <w:r w:rsidR="00441968">
        <w:rPr>
          <w:rFonts w:ascii="Times New Roman" w:eastAsia="+mn-ea" w:hAnsi="Times New Roman"/>
          <w:kern w:val="24"/>
          <w:sz w:val="28"/>
          <w:szCs w:val="28"/>
          <w:lang w:val="kk-KZ" w:eastAsia="ru-RU"/>
        </w:rPr>
        <w:t>-</w:t>
      </w:r>
      <w:r w:rsidR="00441968">
        <w:rPr>
          <w:rFonts w:ascii="Times New Roman" w:eastAsia="+mn-ea" w:hAnsi="Times New Roman"/>
          <w:kern w:val="24"/>
          <w:sz w:val="28"/>
          <w:szCs w:val="28"/>
          <w:lang w:val="kk-KZ" w:eastAsia="ru-RU"/>
        </w:rPr>
        <w:lastRenderedPageBreak/>
        <w:t xml:space="preserve">сурет). </w:t>
      </w:r>
      <w:r w:rsidRPr="00A7177E">
        <w:rPr>
          <w:rFonts w:ascii="Times New Roman" w:eastAsia="+mn-ea" w:hAnsi="Times New Roman"/>
          <w:kern w:val="24"/>
          <w:sz w:val="28"/>
          <w:szCs w:val="28"/>
          <w:lang w:val="kk-KZ" w:eastAsia="ru-RU"/>
        </w:rPr>
        <w:t>Автоматтандырылған су деңгейінің сенсорында келесідей техникалық қызметтер көрсетеді:</w:t>
      </w:r>
    </w:p>
    <w:p w:rsidR="00A7177E" w:rsidRPr="00A7177E" w:rsidRDefault="00A7177E" w:rsidP="009E59D0">
      <w:pPr>
        <w:spacing w:before="288" w:after="200" w:line="240" w:lineRule="auto"/>
        <w:ind w:firstLine="567"/>
        <w:jc w:val="both"/>
        <w:textAlignment w:val="baseline"/>
        <w:rPr>
          <w:rFonts w:ascii="Times New Roman" w:eastAsia="+mn-ea" w:hAnsi="Times New Roman"/>
          <w:kern w:val="24"/>
          <w:sz w:val="28"/>
          <w:szCs w:val="28"/>
          <w:lang w:val="kk-KZ" w:eastAsia="ru-RU"/>
        </w:rPr>
      </w:pPr>
      <w:r w:rsidRPr="00A7177E">
        <w:rPr>
          <w:rFonts w:ascii="Times New Roman" w:eastAsia="+mn-ea" w:hAnsi="Times New Roman"/>
          <w:kern w:val="24"/>
          <w:sz w:val="28"/>
          <w:szCs w:val="28"/>
          <w:lang w:val="kk-KZ" w:eastAsia="ru-RU"/>
        </w:rPr>
        <w:t>-</w:t>
      </w:r>
      <w:r w:rsidRPr="00A7177E">
        <w:rPr>
          <w:rFonts w:ascii="Times New Roman" w:eastAsia="+mn-ea" w:hAnsi="Times New Roman"/>
          <w:kern w:val="24"/>
          <w:sz w:val="28"/>
          <w:szCs w:val="28"/>
          <w:lang w:val="kk-KZ" w:eastAsia="ru-RU"/>
        </w:rPr>
        <w:tab/>
        <w:t>су деңгейін анықтау диапазоны 0 ден 10 м ге дейін;</w:t>
      </w:r>
    </w:p>
    <w:p w:rsidR="00A7177E" w:rsidRPr="00A7177E" w:rsidRDefault="00A7177E" w:rsidP="009E59D0">
      <w:pPr>
        <w:spacing w:before="288" w:after="200" w:line="240" w:lineRule="auto"/>
        <w:ind w:firstLine="567"/>
        <w:jc w:val="both"/>
        <w:textAlignment w:val="baseline"/>
        <w:rPr>
          <w:rFonts w:ascii="Times New Roman" w:eastAsia="+mn-ea" w:hAnsi="Times New Roman"/>
          <w:kern w:val="24"/>
          <w:sz w:val="28"/>
          <w:szCs w:val="28"/>
          <w:lang w:val="kk-KZ" w:eastAsia="ru-RU"/>
        </w:rPr>
      </w:pPr>
      <w:r w:rsidRPr="00A7177E">
        <w:rPr>
          <w:rFonts w:ascii="Times New Roman" w:eastAsia="+mn-ea" w:hAnsi="Times New Roman"/>
          <w:kern w:val="24"/>
          <w:sz w:val="28"/>
          <w:szCs w:val="28"/>
          <w:lang w:val="kk-KZ" w:eastAsia="ru-RU"/>
        </w:rPr>
        <w:t>-</w:t>
      </w:r>
      <w:r w:rsidRPr="00A7177E">
        <w:rPr>
          <w:rFonts w:ascii="Times New Roman" w:eastAsia="+mn-ea" w:hAnsi="Times New Roman"/>
          <w:kern w:val="24"/>
          <w:sz w:val="28"/>
          <w:szCs w:val="28"/>
          <w:lang w:val="kk-KZ" w:eastAsia="ru-RU"/>
        </w:rPr>
        <w:tab/>
        <w:t>деңгейді анықтаудағы жиынтық қателік шегі 0,25%-тен аспайды;</w:t>
      </w:r>
    </w:p>
    <w:p w:rsidR="00A7177E" w:rsidRPr="00A7177E" w:rsidRDefault="00A7177E" w:rsidP="009E59D0">
      <w:pPr>
        <w:spacing w:before="288" w:after="200" w:line="240" w:lineRule="auto"/>
        <w:ind w:firstLine="567"/>
        <w:jc w:val="both"/>
        <w:textAlignment w:val="baseline"/>
        <w:rPr>
          <w:rFonts w:ascii="Times New Roman" w:eastAsia="+mn-ea" w:hAnsi="Times New Roman"/>
          <w:kern w:val="24"/>
          <w:sz w:val="28"/>
          <w:szCs w:val="28"/>
          <w:lang w:val="kk-KZ" w:eastAsia="ru-RU"/>
        </w:rPr>
      </w:pPr>
      <w:r w:rsidRPr="00A7177E">
        <w:rPr>
          <w:rFonts w:ascii="Times New Roman" w:eastAsia="+mn-ea" w:hAnsi="Times New Roman"/>
          <w:kern w:val="24"/>
          <w:sz w:val="28"/>
          <w:szCs w:val="28"/>
          <w:lang w:val="kk-KZ" w:eastAsia="ru-RU"/>
        </w:rPr>
        <w:t>-</w:t>
      </w:r>
      <w:r w:rsidRPr="00A7177E">
        <w:rPr>
          <w:rFonts w:ascii="Times New Roman" w:eastAsia="+mn-ea" w:hAnsi="Times New Roman"/>
          <w:kern w:val="24"/>
          <w:sz w:val="28"/>
          <w:szCs w:val="28"/>
          <w:lang w:val="kk-KZ" w:eastAsia="ru-RU"/>
        </w:rPr>
        <w:tab/>
        <w:t>қуат көзінің бір жиынтығымен үздіксіз жұмыс істеу уақыты кемінде 6 ай</w:t>
      </w:r>
    </w:p>
    <w:p w:rsidR="00A7177E" w:rsidRPr="00A7177E" w:rsidRDefault="003235E0" w:rsidP="00A7177E">
      <w:pPr>
        <w:spacing w:before="288" w:after="200" w:line="276" w:lineRule="auto"/>
        <w:ind w:firstLine="567"/>
        <w:jc w:val="both"/>
        <w:textAlignment w:val="baseline"/>
        <w:rPr>
          <w:rFonts w:ascii="Times New Roman" w:eastAsia="+mn-ea" w:hAnsi="Times New Roman"/>
          <w:kern w:val="24"/>
          <w:sz w:val="28"/>
          <w:szCs w:val="28"/>
          <w:lang w:val="kk-KZ" w:eastAsia="ru-RU"/>
        </w:rPr>
      </w:pPr>
      <w:r w:rsidRPr="000079CD">
        <w:rPr>
          <w:rFonts w:ascii="Times New Roman" w:eastAsia="+mn-ea" w:hAnsi="Times New Roman"/>
          <w:noProof/>
          <w:kern w:val="24"/>
          <w:sz w:val="28"/>
          <w:szCs w:val="28"/>
          <w:lang w:eastAsia="ru-RU"/>
        </w:rPr>
        <w:drawing>
          <wp:inline distT="0" distB="0" distL="0" distR="0">
            <wp:extent cx="5162550" cy="2962275"/>
            <wp:effectExtent l="19050" t="19050" r="19050" b="28575"/>
            <wp:docPr id="1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7">
                      <a:extLst>
                        <a:ext uri="{28A0092B-C50C-407E-A947-70E740481C1C}">
                          <a14:useLocalDpi xmlns:a14="http://schemas.microsoft.com/office/drawing/2010/main" val="0"/>
                        </a:ext>
                      </a:extLst>
                    </a:blip>
                    <a:srcRect l="8981"/>
                    <a:stretch>
                      <a:fillRect/>
                    </a:stretch>
                  </pic:blipFill>
                  <pic:spPr bwMode="auto">
                    <a:xfrm>
                      <a:off x="0" y="0"/>
                      <a:ext cx="5162550" cy="2962275"/>
                    </a:xfrm>
                    <a:prstGeom prst="rect">
                      <a:avLst/>
                    </a:prstGeom>
                    <a:noFill/>
                    <a:ln w="12700" cmpd="sng">
                      <a:solidFill>
                        <a:srgbClr val="000000"/>
                      </a:solidFill>
                      <a:miter lim="800000"/>
                      <a:headEnd/>
                      <a:tailEnd/>
                    </a:ln>
                    <a:effectLst/>
                  </pic:spPr>
                </pic:pic>
              </a:graphicData>
            </a:graphic>
          </wp:inline>
        </w:drawing>
      </w:r>
      <w:r w:rsidR="00A7177E" w:rsidRPr="00A7177E">
        <w:rPr>
          <w:rFonts w:ascii="Times New Roman" w:eastAsia="+mn-ea" w:hAnsi="Times New Roman"/>
          <w:kern w:val="24"/>
          <w:sz w:val="28"/>
          <w:szCs w:val="28"/>
          <w:lang w:val="kk-KZ" w:eastAsia="ru-RU"/>
        </w:rPr>
        <w:t xml:space="preserve"> </w:t>
      </w:r>
    </w:p>
    <w:p w:rsidR="00A7177E" w:rsidRPr="00A7177E" w:rsidRDefault="008A35C2" w:rsidP="00A7177E">
      <w:pPr>
        <w:spacing w:before="288" w:after="200" w:line="276" w:lineRule="auto"/>
        <w:ind w:firstLine="567"/>
        <w:jc w:val="both"/>
        <w:textAlignment w:val="baseline"/>
        <w:rPr>
          <w:rFonts w:ascii="Times New Roman" w:eastAsia="+mn-ea" w:hAnsi="Times New Roman"/>
          <w:kern w:val="24"/>
          <w:sz w:val="28"/>
          <w:szCs w:val="28"/>
          <w:lang w:val="kk-KZ" w:eastAsia="ru-RU"/>
        </w:rPr>
      </w:pPr>
      <w:r>
        <w:rPr>
          <w:rFonts w:ascii="Times New Roman" w:eastAsia="+mn-ea" w:hAnsi="Times New Roman"/>
          <w:kern w:val="24"/>
          <w:sz w:val="28"/>
          <w:szCs w:val="28"/>
          <w:lang w:val="kk-KZ" w:eastAsia="ru-RU"/>
        </w:rPr>
        <w:t>1.6</w:t>
      </w:r>
      <w:r w:rsidR="00A7177E" w:rsidRPr="00A7177E">
        <w:rPr>
          <w:rFonts w:ascii="Times New Roman" w:eastAsia="+mn-ea" w:hAnsi="Times New Roman"/>
          <w:kern w:val="24"/>
          <w:sz w:val="28"/>
          <w:szCs w:val="28"/>
          <w:lang w:val="kk-KZ" w:eastAsia="ru-RU"/>
        </w:rPr>
        <w:t>-сурет. Автоматтандырылған су деңгейінің сенсоры</w:t>
      </w:r>
    </w:p>
    <w:p w:rsidR="00A7177E" w:rsidRPr="00A7177E" w:rsidRDefault="00A7177E" w:rsidP="00A7177E">
      <w:pPr>
        <w:spacing w:before="288" w:after="200" w:line="276" w:lineRule="auto"/>
        <w:ind w:firstLine="567"/>
        <w:jc w:val="both"/>
        <w:textAlignment w:val="baseline"/>
        <w:rPr>
          <w:rFonts w:ascii="Times New Roman" w:eastAsia="+mn-ea" w:hAnsi="Times New Roman"/>
          <w:kern w:val="24"/>
          <w:sz w:val="28"/>
          <w:szCs w:val="28"/>
          <w:lang w:val="kk-KZ" w:eastAsia="ru-RU"/>
        </w:rPr>
      </w:pPr>
      <w:r w:rsidRPr="00A7177E">
        <w:rPr>
          <w:rFonts w:ascii="Times New Roman" w:eastAsia="+mn-ea" w:hAnsi="Times New Roman"/>
          <w:b/>
          <w:kern w:val="24"/>
          <w:sz w:val="28"/>
          <w:szCs w:val="28"/>
          <w:lang w:val="kk-KZ" w:eastAsia="ru-RU"/>
        </w:rPr>
        <w:t>Суды есепке алудың</w:t>
      </w:r>
      <w:r w:rsidR="0009257E">
        <w:rPr>
          <w:rFonts w:ascii="Times New Roman" w:eastAsia="+mn-ea" w:hAnsi="Times New Roman"/>
          <w:b/>
          <w:kern w:val="24"/>
          <w:sz w:val="28"/>
          <w:szCs w:val="28"/>
          <w:lang w:val="kk-KZ" w:eastAsia="ru-RU"/>
        </w:rPr>
        <w:t xml:space="preserve"> тасымалданатын аспабы (ПВУ-П)</w:t>
      </w:r>
      <w:r w:rsidR="00441968">
        <w:rPr>
          <w:rFonts w:ascii="Times New Roman" w:eastAsia="+mn-ea" w:hAnsi="Times New Roman"/>
          <w:kern w:val="24"/>
          <w:sz w:val="28"/>
          <w:szCs w:val="28"/>
          <w:lang w:val="kk-KZ" w:eastAsia="ru-RU"/>
        </w:rPr>
        <w:t xml:space="preserve"> құрылғы Том</w:t>
      </w:r>
      <w:r w:rsidRPr="00A7177E">
        <w:rPr>
          <w:rFonts w:ascii="Times New Roman" w:eastAsia="+mn-ea" w:hAnsi="Times New Roman"/>
          <w:kern w:val="24"/>
          <w:sz w:val="28"/>
          <w:szCs w:val="28"/>
          <w:lang w:val="kk-KZ" w:eastAsia="ru-RU"/>
        </w:rPr>
        <w:t>сон, Чиполетти, Ивановтың жұқа қабырғалы суағарларына орнатылады және аз шығынмен су</w:t>
      </w:r>
      <w:r w:rsidR="00441968">
        <w:rPr>
          <w:rFonts w:ascii="Times New Roman" w:eastAsia="+mn-ea" w:hAnsi="Times New Roman"/>
          <w:kern w:val="24"/>
          <w:sz w:val="28"/>
          <w:szCs w:val="28"/>
          <w:lang w:val="kk-KZ" w:eastAsia="ru-RU"/>
        </w:rPr>
        <w:t>ағарғ</w:t>
      </w:r>
      <w:r w:rsidRPr="00A7177E">
        <w:rPr>
          <w:rFonts w:ascii="Times New Roman" w:eastAsia="+mn-ea" w:hAnsi="Times New Roman"/>
          <w:kern w:val="24"/>
          <w:sz w:val="28"/>
          <w:szCs w:val="28"/>
          <w:lang w:val="kk-KZ" w:eastAsia="ru-RU"/>
        </w:rPr>
        <w:t>а берілген суару суын автоматты түрде есепке алуға арналған. Тасымалд</w:t>
      </w:r>
      <w:r w:rsidR="00441968">
        <w:rPr>
          <w:rFonts w:ascii="Times New Roman" w:eastAsia="+mn-ea" w:hAnsi="Times New Roman"/>
          <w:kern w:val="24"/>
          <w:sz w:val="28"/>
          <w:szCs w:val="28"/>
          <w:lang w:val="kk-KZ" w:eastAsia="ru-RU"/>
        </w:rPr>
        <w:t>анатын</w:t>
      </w:r>
      <w:r w:rsidRPr="00A7177E">
        <w:rPr>
          <w:rFonts w:ascii="Times New Roman" w:eastAsia="+mn-ea" w:hAnsi="Times New Roman"/>
          <w:kern w:val="24"/>
          <w:sz w:val="28"/>
          <w:szCs w:val="28"/>
          <w:lang w:val="kk-KZ" w:eastAsia="ru-RU"/>
        </w:rPr>
        <w:t xml:space="preserve"> аспап суармалы учаскелерге кезектесіп су беру жүзеге асырылатын бір суармалы алқаптың тұтынушыларына су беруді есепке алу құралы р</w:t>
      </w:r>
      <w:r w:rsidR="008A35C2">
        <w:rPr>
          <w:rFonts w:ascii="Times New Roman" w:eastAsia="+mn-ea" w:hAnsi="Times New Roman"/>
          <w:kern w:val="24"/>
          <w:sz w:val="28"/>
          <w:szCs w:val="28"/>
          <w:lang w:val="kk-KZ" w:eastAsia="ru-RU"/>
        </w:rPr>
        <w:t>етінде пайдаланылуы мүмкін (1.7</w:t>
      </w:r>
      <w:r w:rsidRPr="00A7177E">
        <w:rPr>
          <w:rFonts w:ascii="Times New Roman" w:eastAsia="+mn-ea" w:hAnsi="Times New Roman"/>
          <w:kern w:val="24"/>
          <w:sz w:val="28"/>
          <w:szCs w:val="28"/>
          <w:lang w:val="kk-KZ" w:eastAsia="ru-RU"/>
        </w:rPr>
        <w:t>-сурет). Құрылғы офлайн режимде жұмыс істейді, қуат АА(R6)–2 дана батареялардан алынады, олардың ұзақтығы 6 айға дейін, бұл вегетациялық кезеңге жеткілікті</w:t>
      </w:r>
      <w:r w:rsidRPr="00A7177E">
        <w:rPr>
          <w:rFonts w:ascii="Times New Roman" w:eastAsia="Times New Roman" w:hAnsi="Times New Roman"/>
          <w:sz w:val="28"/>
          <w:szCs w:val="28"/>
          <w:lang w:val="kk-KZ" w:eastAsia="ru-RU"/>
        </w:rPr>
        <w:t xml:space="preserve"> </w:t>
      </w:r>
      <w:r w:rsidR="00441968">
        <w:rPr>
          <w:rFonts w:ascii="Times New Roman" w:eastAsia="Times New Roman" w:hAnsi="Times New Roman"/>
          <w:sz w:val="28"/>
          <w:szCs w:val="28"/>
          <w:lang w:val="kk-KZ" w:eastAsia="ru-RU"/>
        </w:rPr>
        <w:t xml:space="preserve">деп есептелінеді </w:t>
      </w:r>
      <w:r w:rsidRPr="00A7177E">
        <w:rPr>
          <w:rFonts w:ascii="Times New Roman" w:eastAsia="Times New Roman" w:hAnsi="Times New Roman"/>
          <w:sz w:val="28"/>
          <w:szCs w:val="28"/>
          <w:lang w:val="kk-KZ" w:eastAsia="ru-RU"/>
        </w:rPr>
        <w:t>[</w:t>
      </w:r>
      <w:r w:rsidR="00D466D5">
        <w:rPr>
          <w:rFonts w:ascii="Times New Roman" w:eastAsia="Times New Roman" w:hAnsi="Times New Roman"/>
          <w:sz w:val="28"/>
          <w:szCs w:val="28"/>
          <w:lang w:val="kk-KZ" w:eastAsia="ru-RU"/>
        </w:rPr>
        <w:t>37</w:t>
      </w:r>
      <w:r w:rsidRPr="00A7177E">
        <w:rPr>
          <w:rFonts w:ascii="Times New Roman" w:eastAsia="Times New Roman" w:hAnsi="Times New Roman"/>
          <w:sz w:val="28"/>
          <w:szCs w:val="28"/>
          <w:lang w:val="kk-KZ" w:eastAsia="ru-RU"/>
        </w:rPr>
        <w:t>].</w:t>
      </w:r>
      <w:r w:rsidRPr="00A7177E">
        <w:rPr>
          <w:rFonts w:ascii="Times New Roman" w:eastAsia="+mn-ea" w:hAnsi="Times New Roman"/>
          <w:kern w:val="24"/>
          <w:sz w:val="28"/>
          <w:szCs w:val="28"/>
          <w:lang w:val="kk-KZ" w:eastAsia="ru-RU"/>
        </w:rPr>
        <w:t xml:space="preserve"> Спутниктік байланыс арқылы ақпарат компьютерге түседі, онда деректер арнайы бағдарламамен өңделеді және белгіленген мерзімге дейін дерекқорда сақталады.  (</w:t>
      </w:r>
      <w:r w:rsidR="008A35C2">
        <w:rPr>
          <w:rFonts w:ascii="Times New Roman" w:eastAsia="+mn-ea" w:hAnsi="Times New Roman"/>
          <w:kern w:val="24"/>
          <w:sz w:val="28"/>
          <w:szCs w:val="28"/>
          <w:lang w:val="kk-KZ" w:eastAsia="ru-RU"/>
        </w:rPr>
        <w:t>1.5</w:t>
      </w:r>
      <w:r w:rsidRPr="00A7177E">
        <w:rPr>
          <w:rFonts w:ascii="Times New Roman" w:eastAsia="+mn-ea" w:hAnsi="Times New Roman"/>
          <w:kern w:val="24"/>
          <w:sz w:val="28"/>
          <w:szCs w:val="28"/>
          <w:lang w:val="kk-KZ" w:eastAsia="ru-RU"/>
        </w:rPr>
        <w:t xml:space="preserve">-кесте.)  </w:t>
      </w:r>
    </w:p>
    <w:p w:rsidR="00A7177E" w:rsidRPr="00A7177E" w:rsidRDefault="003235E0" w:rsidP="00A7177E">
      <w:pPr>
        <w:spacing w:before="288" w:after="200" w:line="276" w:lineRule="auto"/>
        <w:jc w:val="both"/>
        <w:textAlignment w:val="baseline"/>
        <w:rPr>
          <w:rFonts w:eastAsia="+mn-ea" w:cs="+mn-cs"/>
          <w:color w:val="CC3300"/>
          <w:kern w:val="24"/>
          <w:sz w:val="48"/>
          <w:szCs w:val="48"/>
          <w:lang w:val="kk-KZ" w:eastAsia="ru-RU"/>
        </w:rPr>
      </w:pPr>
      <w:r w:rsidRPr="000079CD">
        <w:rPr>
          <w:rFonts w:eastAsia="+mn-ea" w:cs="+mn-cs"/>
          <w:noProof/>
          <w:color w:val="CC3300"/>
          <w:kern w:val="24"/>
          <w:sz w:val="48"/>
          <w:szCs w:val="48"/>
          <w:lang w:eastAsia="ru-RU"/>
        </w:rPr>
        <w:lastRenderedPageBreak/>
        <w:drawing>
          <wp:inline distT="0" distB="0" distL="0" distR="0">
            <wp:extent cx="5905500" cy="3152775"/>
            <wp:effectExtent l="19050" t="19050" r="19050" b="28575"/>
            <wp:docPr id="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05500" cy="3152775"/>
                    </a:xfrm>
                    <a:prstGeom prst="rect">
                      <a:avLst/>
                    </a:prstGeom>
                    <a:noFill/>
                    <a:ln w="12700" cmpd="sng">
                      <a:solidFill>
                        <a:srgbClr val="000000"/>
                      </a:solidFill>
                      <a:miter lim="800000"/>
                      <a:headEnd/>
                      <a:tailEnd/>
                    </a:ln>
                    <a:effectLst/>
                  </pic:spPr>
                </pic:pic>
              </a:graphicData>
            </a:graphic>
          </wp:inline>
        </w:drawing>
      </w:r>
    </w:p>
    <w:p w:rsidR="00A7177E" w:rsidRPr="00A7177E" w:rsidRDefault="008A35C2" w:rsidP="00A7177E">
      <w:pPr>
        <w:spacing w:after="0" w:line="276" w:lineRule="auto"/>
        <w:jc w:val="both"/>
        <w:rPr>
          <w:rFonts w:ascii="Times New Roman" w:eastAsia="+mn-ea" w:hAnsi="Times New Roman"/>
          <w:bCs/>
          <w:kern w:val="24"/>
          <w:sz w:val="28"/>
          <w:szCs w:val="28"/>
          <w:lang w:val="kk-KZ" w:eastAsia="ru-RU"/>
        </w:rPr>
      </w:pPr>
      <w:r>
        <w:rPr>
          <w:rFonts w:ascii="Times New Roman" w:eastAsia="+mn-ea" w:hAnsi="Times New Roman"/>
          <w:kern w:val="24"/>
          <w:sz w:val="32"/>
          <w:szCs w:val="32"/>
          <w:lang w:val="kk-KZ" w:eastAsia="ru-RU"/>
        </w:rPr>
        <w:t>1.7-</w:t>
      </w:r>
      <w:r w:rsidR="00A7177E" w:rsidRPr="00A7177E">
        <w:rPr>
          <w:rFonts w:ascii="Times New Roman" w:eastAsia="+mn-ea" w:hAnsi="Times New Roman"/>
          <w:kern w:val="24"/>
          <w:sz w:val="32"/>
          <w:szCs w:val="32"/>
          <w:lang w:val="kk-KZ" w:eastAsia="ru-RU"/>
        </w:rPr>
        <w:t xml:space="preserve">сурет. </w:t>
      </w:r>
      <w:r w:rsidR="00A7177E" w:rsidRPr="00A7177E">
        <w:rPr>
          <w:rFonts w:ascii="Times New Roman" w:eastAsia="+mn-ea" w:hAnsi="Times New Roman"/>
          <w:kern w:val="24"/>
          <w:sz w:val="28"/>
          <w:szCs w:val="28"/>
          <w:lang w:val="kk-KZ" w:eastAsia="ru-RU"/>
        </w:rPr>
        <w:t>Суды есепке алудың тасымалданатын аспабы (ПВУ-П)</w:t>
      </w:r>
    </w:p>
    <w:p w:rsidR="00441968" w:rsidRDefault="00441968" w:rsidP="00A7177E">
      <w:pPr>
        <w:spacing w:after="200" w:line="276" w:lineRule="auto"/>
        <w:jc w:val="both"/>
        <w:rPr>
          <w:rFonts w:ascii="Times New Roman" w:eastAsia="+mn-ea" w:hAnsi="Times New Roman"/>
          <w:bCs/>
          <w:kern w:val="24"/>
          <w:sz w:val="28"/>
          <w:szCs w:val="28"/>
          <w:lang w:val="kk-KZ" w:eastAsia="ru-RU"/>
        </w:rPr>
      </w:pPr>
    </w:p>
    <w:p w:rsidR="00A7177E" w:rsidRPr="00A7177E" w:rsidRDefault="008A35C2" w:rsidP="00A7177E">
      <w:pPr>
        <w:spacing w:after="200" w:line="276" w:lineRule="auto"/>
        <w:jc w:val="both"/>
        <w:rPr>
          <w:rFonts w:ascii="Times New Roman" w:eastAsia="+mn-ea" w:hAnsi="Times New Roman"/>
          <w:kern w:val="24"/>
          <w:sz w:val="28"/>
          <w:szCs w:val="28"/>
          <w:lang w:val="kk-KZ" w:eastAsia="ru-RU"/>
        </w:rPr>
      </w:pPr>
      <w:r>
        <w:rPr>
          <w:rFonts w:ascii="Times New Roman" w:eastAsia="+mn-ea" w:hAnsi="Times New Roman"/>
          <w:bCs/>
          <w:kern w:val="24"/>
          <w:sz w:val="28"/>
          <w:szCs w:val="28"/>
          <w:lang w:val="kk-KZ" w:eastAsia="ru-RU"/>
        </w:rPr>
        <w:t>1.5</w:t>
      </w:r>
      <w:r w:rsidR="00A7177E" w:rsidRPr="00A7177E">
        <w:rPr>
          <w:rFonts w:ascii="Times New Roman" w:eastAsia="+mn-ea" w:hAnsi="Times New Roman"/>
          <w:bCs/>
          <w:kern w:val="24"/>
          <w:sz w:val="28"/>
          <w:szCs w:val="28"/>
          <w:lang w:val="kk-KZ" w:eastAsia="ru-RU"/>
        </w:rPr>
        <w:t>-кесте. Тасымалданатын суды есепке алу аспабының техникалық сипаттамасы</w:t>
      </w:r>
    </w:p>
    <w:tbl>
      <w:tblPr>
        <w:tblW w:w="9497" w:type="dxa"/>
        <w:jc w:val="center"/>
        <w:tblCellMar>
          <w:left w:w="0" w:type="dxa"/>
          <w:right w:w="0" w:type="dxa"/>
        </w:tblCellMar>
        <w:tblLook w:val="04A0" w:firstRow="1" w:lastRow="0" w:firstColumn="1" w:lastColumn="0" w:noHBand="0" w:noVBand="1"/>
      </w:tblPr>
      <w:tblGrid>
        <w:gridCol w:w="4952"/>
        <w:gridCol w:w="4545"/>
      </w:tblGrid>
      <w:tr w:rsidR="00A7177E" w:rsidRPr="000079CD" w:rsidTr="00112EBB">
        <w:trPr>
          <w:trHeight w:val="201"/>
          <w:jc w:val="center"/>
        </w:trPr>
        <w:tc>
          <w:tcPr>
            <w:tcW w:w="49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E86ED2">
            <w:pPr>
              <w:pStyle w:val="af7"/>
              <w:tabs>
                <w:tab w:val="left" w:pos="4406"/>
              </w:tabs>
              <w:rPr>
                <w:rFonts w:ascii="Times New Roman" w:hAnsi="Times New Roman"/>
                <w:sz w:val="28"/>
                <w:szCs w:val="28"/>
                <w:lang w:val="kk-KZ" w:eastAsia="ru-RU"/>
              </w:rPr>
            </w:pPr>
            <w:r w:rsidRPr="0009257E">
              <w:rPr>
                <w:rFonts w:ascii="Times New Roman" w:hAnsi="Times New Roman"/>
                <w:sz w:val="28"/>
                <w:szCs w:val="28"/>
                <w:lang w:val="kk-KZ" w:eastAsia="ru-RU"/>
              </w:rPr>
              <w:t xml:space="preserve">Жұмыс принципі </w:t>
            </w:r>
          </w:p>
        </w:tc>
        <w:tc>
          <w:tcPr>
            <w:tcW w:w="45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E86ED2">
            <w:pPr>
              <w:pStyle w:val="af7"/>
              <w:tabs>
                <w:tab w:val="left" w:pos="4406"/>
              </w:tabs>
              <w:rPr>
                <w:rFonts w:ascii="Times New Roman" w:hAnsi="Times New Roman"/>
                <w:sz w:val="28"/>
                <w:szCs w:val="28"/>
                <w:lang w:val="kk-KZ" w:eastAsia="ru-RU"/>
              </w:rPr>
            </w:pPr>
            <w:r w:rsidRPr="0009257E">
              <w:rPr>
                <w:rFonts w:ascii="Times New Roman" w:hAnsi="Times New Roman"/>
                <w:sz w:val="28"/>
                <w:szCs w:val="28"/>
                <w:lang w:val="kk-KZ" w:eastAsia="ru-RU"/>
              </w:rPr>
              <w:t>автономды</w:t>
            </w:r>
          </w:p>
        </w:tc>
      </w:tr>
      <w:tr w:rsidR="00A7177E" w:rsidRPr="000079CD" w:rsidTr="00112EBB">
        <w:trPr>
          <w:trHeight w:val="194"/>
          <w:jc w:val="center"/>
        </w:trPr>
        <w:tc>
          <w:tcPr>
            <w:tcW w:w="49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E86ED2">
            <w:pPr>
              <w:pStyle w:val="af7"/>
              <w:tabs>
                <w:tab w:val="left" w:pos="4406"/>
              </w:tabs>
              <w:rPr>
                <w:rFonts w:ascii="Times New Roman" w:hAnsi="Times New Roman"/>
                <w:sz w:val="28"/>
                <w:szCs w:val="28"/>
                <w:lang w:val="kk-KZ" w:eastAsia="ru-RU"/>
              </w:rPr>
            </w:pPr>
            <w:r w:rsidRPr="0009257E">
              <w:rPr>
                <w:rFonts w:ascii="Times New Roman" w:hAnsi="Times New Roman"/>
                <w:sz w:val="28"/>
                <w:szCs w:val="28"/>
                <w:lang w:val="kk-KZ" w:eastAsia="ru-RU"/>
              </w:rPr>
              <w:t xml:space="preserve">Жұмыс режимі </w:t>
            </w:r>
          </w:p>
        </w:tc>
        <w:tc>
          <w:tcPr>
            <w:tcW w:w="45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E86ED2">
            <w:pPr>
              <w:pStyle w:val="af7"/>
              <w:tabs>
                <w:tab w:val="left" w:pos="4406"/>
              </w:tabs>
              <w:rPr>
                <w:rFonts w:ascii="Times New Roman" w:hAnsi="Times New Roman"/>
                <w:sz w:val="28"/>
                <w:szCs w:val="28"/>
                <w:lang w:val="kk-KZ" w:eastAsia="ru-RU"/>
              </w:rPr>
            </w:pPr>
            <w:r w:rsidRPr="0009257E">
              <w:rPr>
                <w:rFonts w:ascii="Times New Roman" w:hAnsi="Times New Roman"/>
                <w:sz w:val="28"/>
                <w:szCs w:val="28"/>
                <w:lang w:val="kk-KZ" w:eastAsia="ru-RU"/>
              </w:rPr>
              <w:t>автоматты</w:t>
            </w:r>
          </w:p>
        </w:tc>
      </w:tr>
      <w:tr w:rsidR="00A7177E" w:rsidRPr="000079CD" w:rsidTr="00112EBB">
        <w:trPr>
          <w:trHeight w:val="52"/>
          <w:jc w:val="center"/>
        </w:trPr>
        <w:tc>
          <w:tcPr>
            <w:tcW w:w="49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E86ED2">
            <w:pPr>
              <w:pStyle w:val="af7"/>
              <w:tabs>
                <w:tab w:val="left" w:pos="4406"/>
              </w:tabs>
              <w:rPr>
                <w:rFonts w:ascii="Times New Roman" w:hAnsi="Times New Roman"/>
                <w:sz w:val="28"/>
                <w:szCs w:val="28"/>
                <w:lang w:val="kk-KZ" w:eastAsia="ru-RU"/>
              </w:rPr>
            </w:pPr>
            <w:r w:rsidRPr="0009257E">
              <w:rPr>
                <w:rFonts w:ascii="Times New Roman" w:hAnsi="Times New Roman"/>
                <w:sz w:val="28"/>
                <w:szCs w:val="28"/>
                <w:lang w:val="kk-KZ" w:eastAsia="ru-RU"/>
              </w:rPr>
              <w:t xml:space="preserve">Өлшенетін ағын </w:t>
            </w:r>
          </w:p>
        </w:tc>
        <w:tc>
          <w:tcPr>
            <w:tcW w:w="45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E86ED2">
            <w:pPr>
              <w:pStyle w:val="af7"/>
              <w:tabs>
                <w:tab w:val="left" w:pos="4406"/>
              </w:tabs>
              <w:rPr>
                <w:rFonts w:ascii="Times New Roman" w:hAnsi="Times New Roman"/>
                <w:sz w:val="28"/>
                <w:szCs w:val="28"/>
                <w:lang w:val="kk-KZ" w:eastAsia="ru-RU"/>
              </w:rPr>
            </w:pPr>
            <w:r w:rsidRPr="0009257E">
              <w:rPr>
                <w:rFonts w:ascii="Times New Roman" w:hAnsi="Times New Roman"/>
                <w:sz w:val="28"/>
                <w:szCs w:val="28"/>
                <w:lang w:val="kk-KZ" w:eastAsia="ru-RU"/>
              </w:rPr>
              <w:t xml:space="preserve">1–50 л/с </w:t>
            </w:r>
          </w:p>
        </w:tc>
      </w:tr>
      <w:tr w:rsidR="00A7177E" w:rsidRPr="000079CD" w:rsidTr="00112EBB">
        <w:trPr>
          <w:trHeight w:val="199"/>
          <w:jc w:val="center"/>
        </w:trPr>
        <w:tc>
          <w:tcPr>
            <w:tcW w:w="49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E86ED2">
            <w:pPr>
              <w:pStyle w:val="af7"/>
              <w:tabs>
                <w:tab w:val="left" w:pos="4406"/>
              </w:tabs>
              <w:rPr>
                <w:rFonts w:ascii="Times New Roman" w:hAnsi="Times New Roman"/>
                <w:sz w:val="28"/>
                <w:szCs w:val="28"/>
                <w:lang w:val="kk-KZ" w:eastAsia="ru-RU"/>
              </w:rPr>
            </w:pPr>
            <w:r w:rsidRPr="0009257E">
              <w:rPr>
                <w:rFonts w:ascii="Times New Roman" w:hAnsi="Times New Roman"/>
                <w:sz w:val="28"/>
                <w:szCs w:val="28"/>
                <w:lang w:val="kk-KZ" w:eastAsia="ru-RU"/>
              </w:rPr>
              <w:t xml:space="preserve">Су деңгейі </w:t>
            </w:r>
          </w:p>
        </w:tc>
        <w:tc>
          <w:tcPr>
            <w:tcW w:w="45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E86ED2">
            <w:pPr>
              <w:pStyle w:val="af7"/>
              <w:tabs>
                <w:tab w:val="left" w:pos="4406"/>
              </w:tabs>
              <w:rPr>
                <w:rFonts w:ascii="Times New Roman" w:hAnsi="Times New Roman"/>
                <w:sz w:val="28"/>
                <w:szCs w:val="28"/>
                <w:lang w:val="kk-KZ" w:eastAsia="ru-RU"/>
              </w:rPr>
            </w:pPr>
            <w:r w:rsidRPr="0009257E">
              <w:rPr>
                <w:rFonts w:ascii="Times New Roman" w:hAnsi="Times New Roman"/>
                <w:sz w:val="28"/>
                <w:szCs w:val="28"/>
                <w:lang w:val="kk-KZ" w:eastAsia="ru-RU"/>
              </w:rPr>
              <w:t xml:space="preserve">0–30 мм </w:t>
            </w:r>
          </w:p>
        </w:tc>
      </w:tr>
      <w:tr w:rsidR="00A7177E" w:rsidRPr="000079CD" w:rsidTr="00112EBB">
        <w:trPr>
          <w:trHeight w:val="154"/>
          <w:jc w:val="center"/>
        </w:trPr>
        <w:tc>
          <w:tcPr>
            <w:tcW w:w="49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E86ED2">
            <w:pPr>
              <w:pStyle w:val="af7"/>
              <w:tabs>
                <w:tab w:val="left" w:pos="4406"/>
              </w:tabs>
              <w:rPr>
                <w:rFonts w:ascii="Times New Roman" w:hAnsi="Times New Roman"/>
                <w:sz w:val="28"/>
                <w:szCs w:val="28"/>
                <w:lang w:val="kk-KZ" w:eastAsia="ru-RU"/>
              </w:rPr>
            </w:pPr>
            <w:r w:rsidRPr="0009257E">
              <w:rPr>
                <w:rFonts w:ascii="Times New Roman" w:hAnsi="Times New Roman"/>
                <w:sz w:val="28"/>
                <w:szCs w:val="28"/>
                <w:lang w:val="kk-KZ" w:eastAsia="ru-RU"/>
              </w:rPr>
              <w:t xml:space="preserve">Деңгейді өлшеу дәлдігі </w:t>
            </w:r>
          </w:p>
        </w:tc>
        <w:tc>
          <w:tcPr>
            <w:tcW w:w="45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E86ED2">
            <w:pPr>
              <w:pStyle w:val="af7"/>
              <w:tabs>
                <w:tab w:val="left" w:pos="4406"/>
              </w:tabs>
              <w:rPr>
                <w:rFonts w:ascii="Times New Roman" w:hAnsi="Times New Roman"/>
                <w:sz w:val="28"/>
                <w:szCs w:val="28"/>
                <w:lang w:eastAsia="ru-RU"/>
              </w:rPr>
            </w:pPr>
            <w:r w:rsidRPr="0009257E">
              <w:rPr>
                <w:rFonts w:ascii="Times New Roman" w:hAnsi="Times New Roman"/>
                <w:sz w:val="28"/>
                <w:szCs w:val="28"/>
                <w:lang w:val="kk-KZ" w:eastAsia="ru-RU"/>
              </w:rPr>
              <w:t>±</w:t>
            </w:r>
            <w:smartTag w:uri="urn:schemas-microsoft-com:office:smarttags" w:element="metricconverter">
              <w:smartTagPr>
                <w:attr w:name="ProductID" w:val="3 мм"/>
              </w:smartTagPr>
              <w:r w:rsidRPr="0009257E">
                <w:rPr>
                  <w:rFonts w:ascii="Times New Roman" w:hAnsi="Times New Roman"/>
                  <w:sz w:val="28"/>
                  <w:szCs w:val="28"/>
                  <w:lang w:val="kk-KZ" w:eastAsia="ru-RU"/>
                </w:rPr>
                <w:t xml:space="preserve">3 </w:t>
              </w:r>
              <w:r w:rsidRPr="0009257E">
                <w:rPr>
                  <w:rFonts w:ascii="Times New Roman" w:hAnsi="Times New Roman"/>
                  <w:sz w:val="28"/>
                  <w:szCs w:val="28"/>
                  <w:lang w:eastAsia="ru-RU"/>
                </w:rPr>
                <w:t>мм</w:t>
              </w:r>
            </w:smartTag>
          </w:p>
        </w:tc>
      </w:tr>
      <w:tr w:rsidR="00A7177E" w:rsidRPr="000079CD" w:rsidTr="00112EBB">
        <w:trPr>
          <w:trHeight w:val="122"/>
          <w:jc w:val="center"/>
        </w:trPr>
        <w:tc>
          <w:tcPr>
            <w:tcW w:w="49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E86ED2">
            <w:pPr>
              <w:pStyle w:val="af7"/>
              <w:tabs>
                <w:tab w:val="left" w:pos="4406"/>
              </w:tabs>
              <w:rPr>
                <w:rFonts w:ascii="Times New Roman" w:hAnsi="Times New Roman"/>
                <w:sz w:val="28"/>
                <w:szCs w:val="28"/>
                <w:lang w:eastAsia="ru-RU"/>
              </w:rPr>
            </w:pPr>
            <w:r w:rsidRPr="0009257E">
              <w:rPr>
                <w:rFonts w:ascii="Times New Roman" w:hAnsi="Times New Roman"/>
                <w:sz w:val="28"/>
                <w:szCs w:val="28"/>
                <w:lang w:eastAsia="ru-RU"/>
              </w:rPr>
              <w:t xml:space="preserve">Өлшеу жиілігі </w:t>
            </w:r>
          </w:p>
        </w:tc>
        <w:tc>
          <w:tcPr>
            <w:tcW w:w="45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E86ED2">
            <w:pPr>
              <w:pStyle w:val="af7"/>
              <w:tabs>
                <w:tab w:val="left" w:pos="4406"/>
              </w:tabs>
              <w:rPr>
                <w:rFonts w:ascii="Times New Roman" w:hAnsi="Times New Roman"/>
                <w:sz w:val="28"/>
                <w:szCs w:val="28"/>
                <w:lang w:eastAsia="ru-RU"/>
              </w:rPr>
            </w:pPr>
            <w:r w:rsidRPr="0009257E">
              <w:rPr>
                <w:rFonts w:ascii="Times New Roman" w:hAnsi="Times New Roman"/>
                <w:sz w:val="28"/>
                <w:szCs w:val="28"/>
                <w:lang w:eastAsia="ru-RU"/>
              </w:rPr>
              <w:t xml:space="preserve">1–30 </w:t>
            </w:r>
            <w:r w:rsidRPr="0009257E">
              <w:rPr>
                <w:rFonts w:ascii="Times New Roman" w:hAnsi="Times New Roman"/>
                <w:sz w:val="28"/>
                <w:szCs w:val="28"/>
                <w:lang w:val="kk-KZ" w:eastAsia="ru-RU"/>
              </w:rPr>
              <w:t>өзг</w:t>
            </w:r>
            <w:r w:rsidRPr="0009257E">
              <w:rPr>
                <w:rFonts w:ascii="Times New Roman" w:hAnsi="Times New Roman"/>
                <w:sz w:val="28"/>
                <w:szCs w:val="28"/>
                <w:lang w:eastAsia="ru-RU"/>
              </w:rPr>
              <w:t xml:space="preserve">/сағ </w:t>
            </w:r>
          </w:p>
        </w:tc>
      </w:tr>
      <w:tr w:rsidR="00A7177E" w:rsidRPr="000079CD" w:rsidTr="00112EBB">
        <w:trPr>
          <w:trHeight w:val="104"/>
          <w:jc w:val="center"/>
        </w:trPr>
        <w:tc>
          <w:tcPr>
            <w:tcW w:w="49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E86ED2">
            <w:pPr>
              <w:pStyle w:val="af7"/>
              <w:tabs>
                <w:tab w:val="left" w:pos="4406"/>
              </w:tabs>
              <w:rPr>
                <w:rFonts w:ascii="Times New Roman" w:hAnsi="Times New Roman"/>
                <w:sz w:val="28"/>
                <w:szCs w:val="28"/>
                <w:lang w:eastAsia="ru-RU"/>
              </w:rPr>
            </w:pPr>
            <w:r w:rsidRPr="0009257E">
              <w:rPr>
                <w:rFonts w:ascii="Times New Roman" w:hAnsi="Times New Roman"/>
                <w:sz w:val="28"/>
                <w:szCs w:val="28"/>
                <w:lang w:eastAsia="ru-RU"/>
              </w:rPr>
              <w:t xml:space="preserve">Ағынды өлшеу қателігі </w:t>
            </w:r>
          </w:p>
        </w:tc>
        <w:tc>
          <w:tcPr>
            <w:tcW w:w="45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E86ED2">
            <w:pPr>
              <w:pStyle w:val="af7"/>
              <w:tabs>
                <w:tab w:val="left" w:pos="4406"/>
              </w:tabs>
              <w:rPr>
                <w:rFonts w:ascii="Times New Roman" w:hAnsi="Times New Roman"/>
                <w:sz w:val="28"/>
                <w:szCs w:val="28"/>
                <w:lang w:eastAsia="ru-RU"/>
              </w:rPr>
            </w:pPr>
            <w:r w:rsidRPr="0009257E">
              <w:rPr>
                <w:rFonts w:ascii="Times New Roman" w:hAnsi="Times New Roman"/>
                <w:sz w:val="28"/>
                <w:szCs w:val="28"/>
                <w:lang w:eastAsia="ru-RU"/>
              </w:rPr>
              <w:t xml:space="preserve">1% </w:t>
            </w:r>
          </w:p>
        </w:tc>
      </w:tr>
      <w:tr w:rsidR="00A7177E" w:rsidRPr="000079CD" w:rsidTr="00112EBB">
        <w:trPr>
          <w:trHeight w:val="57"/>
          <w:jc w:val="center"/>
        </w:trPr>
        <w:tc>
          <w:tcPr>
            <w:tcW w:w="49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E86ED2">
            <w:pPr>
              <w:pStyle w:val="af7"/>
              <w:tabs>
                <w:tab w:val="left" w:pos="4406"/>
              </w:tabs>
              <w:rPr>
                <w:rFonts w:ascii="Times New Roman" w:hAnsi="Times New Roman"/>
                <w:sz w:val="28"/>
                <w:szCs w:val="28"/>
                <w:lang w:eastAsia="ru-RU"/>
              </w:rPr>
            </w:pPr>
            <w:r w:rsidRPr="0009257E">
              <w:rPr>
                <w:rFonts w:ascii="Times New Roman" w:hAnsi="Times New Roman"/>
                <w:sz w:val="28"/>
                <w:szCs w:val="28"/>
                <w:lang w:eastAsia="ru-RU"/>
              </w:rPr>
              <w:t>Қуат</w:t>
            </w:r>
            <w:r w:rsidRPr="0009257E">
              <w:rPr>
                <w:rFonts w:ascii="Times New Roman" w:hAnsi="Times New Roman"/>
                <w:sz w:val="28"/>
                <w:szCs w:val="28"/>
                <w:lang w:val="kk-KZ" w:eastAsia="ru-RU"/>
              </w:rPr>
              <w:t xml:space="preserve"> көзі</w:t>
            </w:r>
            <w:r w:rsidRPr="0009257E">
              <w:rPr>
                <w:rFonts w:ascii="Times New Roman" w:hAnsi="Times New Roman"/>
                <w:sz w:val="28"/>
                <w:szCs w:val="28"/>
                <w:lang w:eastAsia="ru-RU"/>
              </w:rPr>
              <w:t xml:space="preserve"> автономды </w:t>
            </w:r>
          </w:p>
        </w:tc>
        <w:tc>
          <w:tcPr>
            <w:tcW w:w="45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E86ED2">
            <w:pPr>
              <w:pStyle w:val="af7"/>
              <w:tabs>
                <w:tab w:val="left" w:pos="4406"/>
              </w:tabs>
              <w:rPr>
                <w:rFonts w:ascii="Times New Roman" w:hAnsi="Times New Roman"/>
                <w:sz w:val="28"/>
                <w:szCs w:val="28"/>
                <w:lang w:eastAsia="ru-RU"/>
              </w:rPr>
            </w:pPr>
            <w:r w:rsidRPr="0009257E">
              <w:rPr>
                <w:rFonts w:ascii="Times New Roman" w:hAnsi="Times New Roman"/>
                <w:sz w:val="28"/>
                <w:szCs w:val="28"/>
                <w:lang w:eastAsia="ru-RU"/>
              </w:rPr>
              <w:t>Элемент АА (</w:t>
            </w:r>
            <w:r w:rsidRPr="0009257E">
              <w:rPr>
                <w:rFonts w:ascii="Times New Roman" w:hAnsi="Times New Roman"/>
                <w:sz w:val="28"/>
                <w:szCs w:val="28"/>
                <w:lang w:val="en-US" w:eastAsia="ru-RU"/>
              </w:rPr>
              <w:t>R6</w:t>
            </w:r>
            <w:r w:rsidRPr="0009257E">
              <w:rPr>
                <w:rFonts w:ascii="Times New Roman" w:hAnsi="Times New Roman"/>
                <w:sz w:val="28"/>
                <w:szCs w:val="28"/>
                <w:lang w:eastAsia="ru-RU"/>
              </w:rPr>
              <w:t>)–2</w:t>
            </w:r>
            <w:r w:rsidRPr="0009257E">
              <w:rPr>
                <w:rFonts w:ascii="Times New Roman" w:hAnsi="Times New Roman"/>
                <w:sz w:val="28"/>
                <w:szCs w:val="28"/>
                <w:lang w:val="kk-KZ" w:eastAsia="ru-RU"/>
              </w:rPr>
              <w:t>дана</w:t>
            </w:r>
            <w:r w:rsidRPr="0009257E">
              <w:rPr>
                <w:rFonts w:ascii="Times New Roman" w:hAnsi="Times New Roman"/>
                <w:sz w:val="28"/>
                <w:szCs w:val="28"/>
                <w:lang w:eastAsia="ru-RU"/>
              </w:rPr>
              <w:t xml:space="preserve"> </w:t>
            </w:r>
          </w:p>
        </w:tc>
      </w:tr>
      <w:tr w:rsidR="00A7177E" w:rsidRPr="000079CD" w:rsidTr="00112EBB">
        <w:trPr>
          <w:trHeight w:val="16"/>
          <w:jc w:val="center"/>
        </w:trPr>
        <w:tc>
          <w:tcPr>
            <w:tcW w:w="49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E86ED2">
            <w:pPr>
              <w:pStyle w:val="af7"/>
              <w:tabs>
                <w:tab w:val="left" w:pos="4406"/>
              </w:tabs>
              <w:rPr>
                <w:rFonts w:ascii="Times New Roman" w:hAnsi="Times New Roman"/>
                <w:sz w:val="28"/>
                <w:szCs w:val="28"/>
                <w:lang w:eastAsia="ru-RU"/>
              </w:rPr>
            </w:pPr>
            <w:r w:rsidRPr="0009257E">
              <w:rPr>
                <w:rFonts w:ascii="Times New Roman" w:hAnsi="Times New Roman"/>
                <w:sz w:val="28"/>
                <w:szCs w:val="28"/>
                <w:lang w:eastAsia="ru-RU"/>
              </w:rPr>
              <w:t>Жұмыс ұзақтығы</w:t>
            </w:r>
          </w:p>
        </w:tc>
        <w:tc>
          <w:tcPr>
            <w:tcW w:w="45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E86ED2">
            <w:pPr>
              <w:pStyle w:val="af7"/>
              <w:tabs>
                <w:tab w:val="left" w:pos="4406"/>
              </w:tabs>
              <w:rPr>
                <w:rFonts w:ascii="Times New Roman" w:hAnsi="Times New Roman"/>
                <w:sz w:val="28"/>
                <w:szCs w:val="28"/>
                <w:lang w:eastAsia="ru-RU"/>
              </w:rPr>
            </w:pPr>
            <w:r w:rsidRPr="0009257E">
              <w:rPr>
                <w:rFonts w:ascii="Times New Roman" w:hAnsi="Times New Roman"/>
                <w:sz w:val="28"/>
                <w:szCs w:val="28"/>
                <w:lang w:eastAsia="ru-RU"/>
              </w:rPr>
              <w:t xml:space="preserve">6 </w:t>
            </w:r>
            <w:r w:rsidRPr="0009257E">
              <w:rPr>
                <w:rFonts w:ascii="Times New Roman" w:hAnsi="Times New Roman"/>
                <w:sz w:val="28"/>
                <w:szCs w:val="28"/>
                <w:lang w:val="kk-KZ" w:eastAsia="ru-RU"/>
              </w:rPr>
              <w:t>ай</w:t>
            </w:r>
            <w:r w:rsidRPr="0009257E">
              <w:rPr>
                <w:rFonts w:ascii="Times New Roman" w:hAnsi="Times New Roman"/>
                <w:sz w:val="28"/>
                <w:szCs w:val="28"/>
                <w:lang w:eastAsia="ru-RU"/>
              </w:rPr>
              <w:t xml:space="preserve"> </w:t>
            </w:r>
          </w:p>
        </w:tc>
      </w:tr>
    </w:tbl>
    <w:p w:rsidR="00441968" w:rsidRDefault="00441968" w:rsidP="00A7177E">
      <w:pPr>
        <w:spacing w:after="0" w:line="276" w:lineRule="auto"/>
        <w:ind w:firstLine="709"/>
        <w:jc w:val="both"/>
        <w:textAlignment w:val="baseline"/>
        <w:rPr>
          <w:rFonts w:ascii="Times New Roman" w:eastAsia="+mn-ea" w:hAnsi="Times New Roman"/>
          <w:kern w:val="24"/>
          <w:sz w:val="28"/>
          <w:szCs w:val="28"/>
          <w:lang w:val="kk-KZ" w:eastAsia="ru-RU"/>
        </w:rPr>
      </w:pPr>
    </w:p>
    <w:p w:rsidR="00A7177E" w:rsidRPr="00441968" w:rsidRDefault="00A7177E" w:rsidP="00A7177E">
      <w:pPr>
        <w:spacing w:after="0" w:line="276" w:lineRule="auto"/>
        <w:ind w:firstLine="709"/>
        <w:jc w:val="both"/>
        <w:textAlignment w:val="baseline"/>
        <w:rPr>
          <w:rFonts w:ascii="Times New Roman" w:eastAsia="Times New Roman" w:hAnsi="Times New Roman"/>
          <w:bCs/>
          <w:noProof/>
          <w:sz w:val="28"/>
          <w:szCs w:val="28"/>
          <w:lang w:val="kk-KZ" w:eastAsia="ru-RU"/>
        </w:rPr>
      </w:pPr>
      <w:r w:rsidRPr="00A7177E">
        <w:rPr>
          <w:rFonts w:ascii="Times New Roman" w:eastAsia="+mn-ea" w:hAnsi="Times New Roman"/>
          <w:kern w:val="24"/>
          <w:sz w:val="28"/>
          <w:szCs w:val="28"/>
          <w:lang w:val="kk-KZ" w:eastAsia="ru-RU"/>
        </w:rPr>
        <w:t>Автономды суды есепке алу құралы (ПВУ-А)</w:t>
      </w:r>
      <w:r w:rsidR="0009257E">
        <w:rPr>
          <w:rFonts w:ascii="Times New Roman" w:eastAsia="+mn-ea" w:hAnsi="Times New Roman"/>
          <w:b/>
          <w:kern w:val="24"/>
          <w:sz w:val="16"/>
          <w:szCs w:val="16"/>
          <w:lang w:val="kk-KZ" w:eastAsia="ru-RU"/>
        </w:rPr>
        <w:t xml:space="preserve"> </w:t>
      </w:r>
      <w:r w:rsidR="008A35C2" w:rsidRPr="00441968">
        <w:rPr>
          <w:rFonts w:ascii="Times New Roman" w:eastAsia="Times New Roman" w:hAnsi="Times New Roman"/>
          <w:bCs/>
          <w:noProof/>
          <w:sz w:val="28"/>
          <w:szCs w:val="28"/>
          <w:lang w:val="kk-KZ" w:eastAsia="ru-RU"/>
        </w:rPr>
        <w:t xml:space="preserve">су өлшегіш </w:t>
      </w:r>
      <w:r w:rsidR="0009257E" w:rsidRPr="00441968">
        <w:rPr>
          <w:rFonts w:ascii="Times New Roman" w:eastAsia="Times New Roman" w:hAnsi="Times New Roman"/>
          <w:bCs/>
          <w:noProof/>
          <w:sz w:val="28"/>
          <w:szCs w:val="28"/>
          <w:lang w:val="kk-KZ" w:eastAsia="ru-RU"/>
        </w:rPr>
        <w:t>асп</w:t>
      </w:r>
      <w:r w:rsidR="0009257E">
        <w:rPr>
          <w:rFonts w:ascii="Times New Roman" w:eastAsia="Times New Roman" w:hAnsi="Times New Roman"/>
          <w:bCs/>
          <w:noProof/>
          <w:sz w:val="28"/>
          <w:szCs w:val="28"/>
          <w:lang w:val="kk-KZ" w:eastAsia="ru-RU"/>
        </w:rPr>
        <w:t>абы</w:t>
      </w:r>
      <w:r w:rsidR="0009257E" w:rsidRPr="00441968">
        <w:rPr>
          <w:rFonts w:ascii="Times New Roman" w:eastAsia="Times New Roman" w:hAnsi="Times New Roman"/>
          <w:bCs/>
          <w:noProof/>
          <w:sz w:val="28"/>
          <w:szCs w:val="28"/>
          <w:lang w:val="kk-KZ" w:eastAsia="ru-RU"/>
        </w:rPr>
        <w:t xml:space="preserve"> </w:t>
      </w:r>
      <w:r w:rsidR="008A35C2" w:rsidRPr="00441968">
        <w:rPr>
          <w:rFonts w:ascii="Times New Roman" w:eastAsia="Times New Roman" w:hAnsi="Times New Roman"/>
          <w:bCs/>
          <w:noProof/>
          <w:sz w:val="28"/>
          <w:szCs w:val="28"/>
          <w:lang w:val="kk-KZ" w:eastAsia="ru-RU"/>
        </w:rPr>
        <w:t>(1.</w:t>
      </w:r>
      <w:r w:rsidR="008A35C2">
        <w:rPr>
          <w:rFonts w:ascii="Times New Roman" w:eastAsia="Times New Roman" w:hAnsi="Times New Roman"/>
          <w:bCs/>
          <w:noProof/>
          <w:sz w:val="28"/>
          <w:szCs w:val="28"/>
          <w:lang w:val="kk-KZ" w:eastAsia="ru-RU"/>
        </w:rPr>
        <w:t>8</w:t>
      </w:r>
      <w:r w:rsidRPr="00441968">
        <w:rPr>
          <w:rFonts w:ascii="Times New Roman" w:eastAsia="Times New Roman" w:hAnsi="Times New Roman"/>
          <w:bCs/>
          <w:noProof/>
          <w:sz w:val="28"/>
          <w:szCs w:val="28"/>
          <w:lang w:val="kk-KZ" w:eastAsia="ru-RU"/>
        </w:rPr>
        <w:t>-сурет)</w:t>
      </w:r>
      <w:r w:rsidRPr="00441968">
        <w:rPr>
          <w:rFonts w:ascii="Times New Roman" w:eastAsia="+mn-ea" w:hAnsi="Times New Roman"/>
          <w:kern w:val="24"/>
          <w:sz w:val="28"/>
          <w:szCs w:val="28"/>
          <w:lang w:val="kk-KZ" w:eastAsia="ru-RU"/>
        </w:rPr>
        <w:t xml:space="preserve"> </w:t>
      </w:r>
      <w:r w:rsidRPr="00441968">
        <w:rPr>
          <w:rFonts w:ascii="Times New Roman" w:eastAsia="Times New Roman" w:hAnsi="Times New Roman"/>
          <w:bCs/>
          <w:noProof/>
          <w:sz w:val="28"/>
          <w:szCs w:val="28"/>
          <w:lang w:val="kk-KZ" w:eastAsia="ru-RU"/>
        </w:rPr>
        <w:t xml:space="preserve">гидропосттардағы және арнаулы тарылған су өлшегіш құрылыстардағы су ағынын бақылау мен есепке </w:t>
      </w:r>
      <w:r w:rsidR="00D466D5">
        <w:rPr>
          <w:rFonts w:ascii="Times New Roman" w:eastAsia="Times New Roman" w:hAnsi="Times New Roman"/>
          <w:sz w:val="28"/>
          <w:szCs w:val="28"/>
          <w:lang w:val="kk-KZ" w:eastAsia="ru-RU"/>
        </w:rPr>
        <w:t>[3</w:t>
      </w:r>
      <w:r w:rsidRPr="00A7177E">
        <w:rPr>
          <w:rFonts w:ascii="Times New Roman" w:eastAsia="Times New Roman" w:hAnsi="Times New Roman"/>
          <w:sz w:val="28"/>
          <w:szCs w:val="28"/>
          <w:lang w:val="kk-KZ" w:eastAsia="ru-RU"/>
        </w:rPr>
        <w:t>8]</w:t>
      </w:r>
      <w:r w:rsidRPr="00441968">
        <w:rPr>
          <w:rFonts w:ascii="Times New Roman" w:eastAsia="Times New Roman" w:hAnsi="Times New Roman"/>
          <w:sz w:val="28"/>
          <w:szCs w:val="28"/>
          <w:lang w:val="kk-KZ" w:eastAsia="ru-RU"/>
        </w:rPr>
        <w:t xml:space="preserve"> </w:t>
      </w:r>
      <w:r w:rsidRPr="00441968">
        <w:rPr>
          <w:rFonts w:ascii="Times New Roman" w:eastAsia="Times New Roman" w:hAnsi="Times New Roman"/>
          <w:bCs/>
          <w:noProof/>
          <w:sz w:val="28"/>
          <w:szCs w:val="28"/>
          <w:lang w:val="kk-KZ" w:eastAsia="ru-RU"/>
        </w:rPr>
        <w:t>алуға арналған.  Құрылғының жұмы</w:t>
      </w:r>
      <w:r w:rsidR="008A35C2" w:rsidRPr="00441968">
        <w:rPr>
          <w:rFonts w:ascii="Times New Roman" w:eastAsia="Times New Roman" w:hAnsi="Times New Roman"/>
          <w:bCs/>
          <w:noProof/>
          <w:sz w:val="28"/>
          <w:szCs w:val="28"/>
          <w:lang w:val="kk-KZ" w:eastAsia="ru-RU"/>
        </w:rPr>
        <w:t>с принципі (ПВУ-П)мен бірдей   1.6</w:t>
      </w:r>
      <w:r w:rsidRPr="00441968">
        <w:rPr>
          <w:rFonts w:ascii="Times New Roman" w:eastAsia="Times New Roman" w:hAnsi="Times New Roman"/>
          <w:bCs/>
          <w:noProof/>
          <w:sz w:val="28"/>
          <w:szCs w:val="28"/>
          <w:lang w:val="kk-KZ" w:eastAsia="ru-RU"/>
        </w:rPr>
        <w:t xml:space="preserve">-кесте.  </w:t>
      </w:r>
    </w:p>
    <w:p w:rsidR="00FE16F2" w:rsidRPr="00441968" w:rsidRDefault="00FE16F2" w:rsidP="00A7177E">
      <w:pPr>
        <w:spacing w:after="0" w:line="276" w:lineRule="auto"/>
        <w:ind w:firstLine="709"/>
        <w:jc w:val="both"/>
        <w:textAlignment w:val="baseline"/>
        <w:rPr>
          <w:rFonts w:ascii="Times New Roman" w:eastAsia="Times New Roman" w:hAnsi="Times New Roman"/>
          <w:bCs/>
          <w:noProof/>
          <w:sz w:val="28"/>
          <w:szCs w:val="28"/>
          <w:lang w:val="kk-KZ" w:eastAsia="ru-RU"/>
        </w:rPr>
      </w:pPr>
    </w:p>
    <w:p w:rsidR="00FE16F2" w:rsidRDefault="003235E0" w:rsidP="00FE16F2">
      <w:pPr>
        <w:spacing w:after="0" w:line="276" w:lineRule="auto"/>
        <w:jc w:val="both"/>
        <w:textAlignment w:val="baseline"/>
        <w:rPr>
          <w:rFonts w:ascii="Times New Roman" w:eastAsia="Times New Roman" w:hAnsi="Times New Roman"/>
          <w:bCs/>
          <w:noProof/>
          <w:sz w:val="28"/>
          <w:szCs w:val="28"/>
          <w:lang w:eastAsia="ru-RU"/>
        </w:rPr>
      </w:pPr>
      <w:r w:rsidRPr="000079CD">
        <w:rPr>
          <w:rFonts w:ascii="Times New Roman" w:eastAsia="Times New Roman" w:hAnsi="Times New Roman"/>
          <w:noProof/>
          <w:sz w:val="28"/>
          <w:szCs w:val="28"/>
          <w:lang w:eastAsia="ru-RU"/>
        </w:rPr>
        <w:lastRenderedPageBreak/>
        <w:drawing>
          <wp:inline distT="0" distB="0" distL="0" distR="0">
            <wp:extent cx="5829300" cy="3314700"/>
            <wp:effectExtent l="19050" t="19050" r="19050" b="19050"/>
            <wp:docPr id="14"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29300" cy="3314700"/>
                    </a:xfrm>
                    <a:prstGeom prst="rect">
                      <a:avLst/>
                    </a:prstGeom>
                    <a:noFill/>
                    <a:ln w="12700" cmpd="sng">
                      <a:solidFill>
                        <a:srgbClr val="000000"/>
                      </a:solidFill>
                      <a:miter lim="800000"/>
                      <a:headEnd/>
                      <a:tailEnd/>
                    </a:ln>
                    <a:effectLst/>
                  </pic:spPr>
                </pic:pic>
              </a:graphicData>
            </a:graphic>
          </wp:inline>
        </w:drawing>
      </w:r>
    </w:p>
    <w:p w:rsidR="00FE16F2" w:rsidRPr="00A7177E" w:rsidRDefault="00FE16F2" w:rsidP="00A7177E">
      <w:pPr>
        <w:spacing w:after="0" w:line="276" w:lineRule="auto"/>
        <w:ind w:firstLine="709"/>
        <w:jc w:val="both"/>
        <w:textAlignment w:val="baseline"/>
        <w:rPr>
          <w:rFonts w:ascii="Times New Roman" w:eastAsia="+mn-ea" w:hAnsi="Times New Roman"/>
          <w:b/>
          <w:kern w:val="24"/>
          <w:sz w:val="16"/>
          <w:szCs w:val="16"/>
          <w:lang w:eastAsia="ru-RU"/>
        </w:rPr>
      </w:pPr>
    </w:p>
    <w:p w:rsidR="00A7177E" w:rsidRPr="00A7177E" w:rsidRDefault="008A35C2" w:rsidP="00A7177E">
      <w:pPr>
        <w:spacing w:after="200" w:line="276" w:lineRule="auto"/>
        <w:jc w:val="both"/>
        <w:rPr>
          <w:rFonts w:ascii="Times New Roman" w:eastAsia="Times New Roman" w:hAnsi="Times New Roman"/>
          <w:sz w:val="28"/>
          <w:szCs w:val="28"/>
          <w:lang w:val="kk-KZ" w:eastAsia="ru-RU"/>
        </w:rPr>
      </w:pPr>
      <w:r>
        <w:rPr>
          <w:rFonts w:ascii="Times New Roman" w:eastAsia="Times New Roman" w:hAnsi="Times New Roman"/>
          <w:bCs/>
          <w:noProof/>
          <w:sz w:val="28"/>
          <w:szCs w:val="28"/>
          <w:lang w:val="kk-KZ" w:eastAsia="ru-RU"/>
        </w:rPr>
        <w:t>1.8</w:t>
      </w:r>
      <w:r w:rsidR="00A7177E" w:rsidRPr="00A7177E">
        <w:rPr>
          <w:rFonts w:ascii="Times New Roman" w:eastAsia="Times New Roman" w:hAnsi="Times New Roman"/>
          <w:bCs/>
          <w:noProof/>
          <w:sz w:val="28"/>
          <w:szCs w:val="28"/>
          <w:lang w:val="kk-KZ" w:eastAsia="ru-RU"/>
        </w:rPr>
        <w:t>-сурет</w:t>
      </w:r>
      <w:r w:rsidR="00A7177E" w:rsidRPr="00A7177E">
        <w:rPr>
          <w:rFonts w:ascii="Times New Roman" w:eastAsia="Times New Roman" w:hAnsi="Times New Roman"/>
          <w:sz w:val="28"/>
          <w:szCs w:val="28"/>
          <w:lang w:val="kk-KZ" w:eastAsia="ru-RU"/>
        </w:rPr>
        <w:t xml:space="preserve"> . </w:t>
      </w:r>
      <w:r w:rsidR="00A7177E" w:rsidRPr="00A7177E">
        <w:rPr>
          <w:rFonts w:ascii="Times New Roman" w:eastAsia="+mn-ea" w:hAnsi="Times New Roman"/>
          <w:kern w:val="24"/>
          <w:sz w:val="28"/>
          <w:szCs w:val="28"/>
          <w:lang w:val="kk-KZ" w:eastAsia="ru-RU"/>
        </w:rPr>
        <w:t>(ПВУ-А)</w:t>
      </w:r>
      <w:r w:rsidR="0009257E">
        <w:rPr>
          <w:rFonts w:ascii="Times New Roman" w:eastAsia="+mn-ea" w:hAnsi="Times New Roman"/>
          <w:kern w:val="24"/>
          <w:sz w:val="28"/>
          <w:szCs w:val="28"/>
          <w:lang w:val="kk-KZ" w:eastAsia="ru-RU"/>
        </w:rPr>
        <w:t xml:space="preserve"> </w:t>
      </w:r>
      <w:r w:rsidR="00A7177E" w:rsidRPr="00A7177E">
        <w:rPr>
          <w:rFonts w:ascii="Times New Roman" w:eastAsia="+mn-ea" w:hAnsi="Times New Roman"/>
          <w:kern w:val="24"/>
          <w:sz w:val="28"/>
          <w:szCs w:val="28"/>
          <w:lang w:val="kk-KZ" w:eastAsia="ru-RU"/>
        </w:rPr>
        <w:t xml:space="preserve">Автономды суды есепке алу құралы </w:t>
      </w:r>
    </w:p>
    <w:p w:rsidR="00A7177E" w:rsidRPr="00A7177E" w:rsidRDefault="008A35C2" w:rsidP="00A7177E">
      <w:pPr>
        <w:spacing w:after="0" w:line="276" w:lineRule="auto"/>
        <w:jc w:val="both"/>
        <w:rPr>
          <w:rFonts w:ascii="Times New Roman" w:eastAsia="Times New Roman" w:hAnsi="Times New Roman"/>
          <w:sz w:val="28"/>
          <w:szCs w:val="28"/>
          <w:lang w:val="kk-KZ" w:eastAsia="ru-RU"/>
        </w:rPr>
      </w:pPr>
      <w:r>
        <w:rPr>
          <w:rFonts w:ascii="Times New Roman" w:eastAsia="+mn-ea" w:hAnsi="Times New Roman"/>
          <w:bCs/>
          <w:kern w:val="24"/>
          <w:sz w:val="28"/>
          <w:szCs w:val="28"/>
          <w:lang w:val="kk-KZ" w:eastAsia="ru-RU"/>
        </w:rPr>
        <w:t xml:space="preserve">  1.6</w:t>
      </w:r>
      <w:r w:rsidR="00A7177E" w:rsidRPr="00A7177E">
        <w:rPr>
          <w:rFonts w:ascii="Times New Roman" w:eastAsia="+mn-ea" w:hAnsi="Times New Roman"/>
          <w:bCs/>
          <w:kern w:val="24"/>
          <w:sz w:val="28"/>
          <w:szCs w:val="28"/>
          <w:lang w:val="kk-KZ" w:eastAsia="ru-RU"/>
        </w:rPr>
        <w:t>-кесте.  (ПВУ-А)</w:t>
      </w:r>
      <w:r w:rsidR="0009257E">
        <w:rPr>
          <w:rFonts w:ascii="Times New Roman" w:eastAsia="+mn-ea" w:hAnsi="Times New Roman"/>
          <w:bCs/>
          <w:kern w:val="24"/>
          <w:sz w:val="28"/>
          <w:szCs w:val="28"/>
          <w:lang w:val="kk-KZ" w:eastAsia="ru-RU"/>
        </w:rPr>
        <w:t xml:space="preserve"> </w:t>
      </w:r>
      <w:r w:rsidR="00A7177E" w:rsidRPr="00A7177E">
        <w:rPr>
          <w:rFonts w:ascii="Times New Roman" w:eastAsia="+mn-ea" w:hAnsi="Times New Roman"/>
          <w:bCs/>
          <w:kern w:val="24"/>
          <w:sz w:val="28"/>
          <w:szCs w:val="28"/>
          <w:lang w:val="kk-KZ" w:eastAsia="ru-RU"/>
        </w:rPr>
        <w:t>Суды есепке алу аспабының техникалық сипаттамасы</w:t>
      </w:r>
    </w:p>
    <w:tbl>
      <w:tblPr>
        <w:tblpPr w:leftFromText="180" w:rightFromText="180" w:vertAnchor="text" w:horzAnchor="margin" w:tblpXSpec="right" w:tblpY="203"/>
        <w:tblOverlap w:val="never"/>
        <w:tblW w:w="9638" w:type="dxa"/>
        <w:tblCellMar>
          <w:left w:w="0" w:type="dxa"/>
          <w:right w:w="0" w:type="dxa"/>
        </w:tblCellMar>
        <w:tblLook w:val="04A0" w:firstRow="1" w:lastRow="0" w:firstColumn="1" w:lastColumn="0" w:noHBand="0" w:noVBand="1"/>
      </w:tblPr>
      <w:tblGrid>
        <w:gridCol w:w="3830"/>
        <w:gridCol w:w="2268"/>
        <w:gridCol w:w="3540"/>
      </w:tblGrid>
      <w:tr w:rsidR="00A7177E" w:rsidRPr="000079CD" w:rsidTr="00A7177E">
        <w:trPr>
          <w:trHeight w:val="192"/>
        </w:trPr>
        <w:tc>
          <w:tcPr>
            <w:tcW w:w="609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A7177E">
            <w:pPr>
              <w:spacing w:after="0" w:line="240" w:lineRule="auto"/>
              <w:rPr>
                <w:rFonts w:ascii="Times New Roman" w:hAnsi="Times New Roman"/>
                <w:sz w:val="28"/>
                <w:szCs w:val="28"/>
                <w:lang w:val="kk-KZ" w:eastAsia="ru-RU"/>
              </w:rPr>
            </w:pPr>
            <w:r w:rsidRPr="0009257E">
              <w:rPr>
                <w:rFonts w:ascii="Times New Roman" w:hAnsi="Times New Roman"/>
                <w:sz w:val="28"/>
                <w:szCs w:val="28"/>
                <w:lang w:val="kk-KZ" w:eastAsia="ru-RU"/>
              </w:rPr>
              <w:t xml:space="preserve">Жұмыс принципі </w:t>
            </w:r>
          </w:p>
        </w:tc>
        <w:tc>
          <w:tcPr>
            <w:tcW w:w="35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A7177E" w:rsidRPr="0009257E" w:rsidRDefault="00A7177E" w:rsidP="00A7177E">
            <w:pPr>
              <w:spacing w:after="0" w:line="240" w:lineRule="auto"/>
              <w:rPr>
                <w:rFonts w:ascii="Times New Roman" w:eastAsia="+mn-ea" w:hAnsi="Times New Roman"/>
                <w:bCs/>
                <w:kern w:val="24"/>
                <w:sz w:val="28"/>
                <w:szCs w:val="28"/>
                <w:lang w:val="kk-KZ" w:eastAsia="ru-RU"/>
              </w:rPr>
            </w:pPr>
            <w:r w:rsidRPr="0009257E">
              <w:rPr>
                <w:rFonts w:ascii="Times New Roman" w:eastAsia="+mn-ea" w:hAnsi="Times New Roman"/>
                <w:bCs/>
                <w:kern w:val="24"/>
                <w:sz w:val="28"/>
                <w:szCs w:val="28"/>
                <w:lang w:val="kk-KZ" w:eastAsia="ru-RU"/>
              </w:rPr>
              <w:t>автономды</w:t>
            </w:r>
          </w:p>
        </w:tc>
      </w:tr>
      <w:tr w:rsidR="00A7177E" w:rsidRPr="000079CD" w:rsidTr="00A7177E">
        <w:trPr>
          <w:trHeight w:val="12"/>
        </w:trPr>
        <w:tc>
          <w:tcPr>
            <w:tcW w:w="609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A7177E">
            <w:pPr>
              <w:spacing w:after="0" w:line="240" w:lineRule="auto"/>
              <w:rPr>
                <w:rFonts w:ascii="Times New Roman" w:hAnsi="Times New Roman"/>
                <w:sz w:val="28"/>
                <w:szCs w:val="28"/>
                <w:lang w:val="kk-KZ" w:eastAsia="ru-RU"/>
              </w:rPr>
            </w:pPr>
            <w:r w:rsidRPr="0009257E">
              <w:rPr>
                <w:rFonts w:ascii="Times New Roman" w:hAnsi="Times New Roman"/>
                <w:sz w:val="28"/>
                <w:szCs w:val="28"/>
                <w:lang w:val="kk-KZ" w:eastAsia="ru-RU"/>
              </w:rPr>
              <w:t xml:space="preserve">Жұмыс режимі </w:t>
            </w:r>
          </w:p>
        </w:tc>
        <w:tc>
          <w:tcPr>
            <w:tcW w:w="35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A7177E" w:rsidRPr="0009257E" w:rsidRDefault="00A7177E" w:rsidP="00A7177E">
            <w:pPr>
              <w:spacing w:after="0" w:line="240" w:lineRule="auto"/>
              <w:rPr>
                <w:rFonts w:ascii="Times New Roman" w:eastAsia="+mn-ea" w:hAnsi="Times New Roman"/>
                <w:bCs/>
                <w:kern w:val="24"/>
                <w:sz w:val="28"/>
                <w:szCs w:val="28"/>
                <w:lang w:val="kk-KZ" w:eastAsia="ru-RU"/>
              </w:rPr>
            </w:pPr>
            <w:r w:rsidRPr="0009257E">
              <w:rPr>
                <w:rFonts w:ascii="Times New Roman" w:eastAsia="+mn-ea" w:hAnsi="Times New Roman"/>
                <w:bCs/>
                <w:kern w:val="24"/>
                <w:sz w:val="28"/>
                <w:szCs w:val="28"/>
                <w:lang w:val="kk-KZ" w:eastAsia="ru-RU"/>
              </w:rPr>
              <w:t>автоматты</w:t>
            </w:r>
          </w:p>
        </w:tc>
      </w:tr>
      <w:tr w:rsidR="00A7177E" w:rsidRPr="000079CD" w:rsidTr="00A7177E">
        <w:trPr>
          <w:trHeight w:val="67"/>
        </w:trPr>
        <w:tc>
          <w:tcPr>
            <w:tcW w:w="609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A7177E">
            <w:pPr>
              <w:spacing w:after="0" w:line="240" w:lineRule="auto"/>
              <w:rPr>
                <w:rFonts w:ascii="Times New Roman" w:hAnsi="Times New Roman"/>
                <w:sz w:val="28"/>
                <w:szCs w:val="28"/>
                <w:lang w:eastAsia="ru-RU"/>
              </w:rPr>
            </w:pPr>
            <w:r w:rsidRPr="0009257E">
              <w:rPr>
                <w:rFonts w:ascii="Times New Roman" w:hAnsi="Times New Roman"/>
                <w:sz w:val="28"/>
                <w:szCs w:val="28"/>
                <w:lang w:val="kk-KZ" w:eastAsia="ru-RU"/>
              </w:rPr>
              <w:t>Өлше</w:t>
            </w:r>
            <w:r w:rsidRPr="0009257E">
              <w:rPr>
                <w:rFonts w:ascii="Times New Roman" w:hAnsi="Times New Roman"/>
                <w:sz w:val="28"/>
                <w:szCs w:val="28"/>
                <w:lang w:eastAsia="ru-RU"/>
              </w:rPr>
              <w:t xml:space="preserve">нетін ағын </w:t>
            </w:r>
          </w:p>
        </w:tc>
        <w:tc>
          <w:tcPr>
            <w:tcW w:w="35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A7177E" w:rsidRPr="0009257E" w:rsidRDefault="00A7177E" w:rsidP="00A7177E">
            <w:pPr>
              <w:spacing w:after="0" w:line="240" w:lineRule="auto"/>
              <w:rPr>
                <w:rFonts w:ascii="Times New Roman" w:eastAsia="+mn-ea" w:hAnsi="Times New Roman"/>
                <w:bCs/>
                <w:kern w:val="24"/>
                <w:sz w:val="28"/>
                <w:szCs w:val="28"/>
                <w:lang w:val="kk-KZ" w:eastAsia="ru-RU"/>
              </w:rPr>
            </w:pPr>
            <w:r w:rsidRPr="0009257E">
              <w:rPr>
                <w:rFonts w:ascii="Times New Roman" w:eastAsia="+mn-ea" w:hAnsi="Times New Roman"/>
                <w:bCs/>
                <w:kern w:val="24"/>
                <w:sz w:val="28"/>
                <w:szCs w:val="28"/>
                <w:lang w:eastAsia="ru-RU"/>
              </w:rPr>
              <w:t xml:space="preserve"> 100 л/с </w:t>
            </w:r>
            <w:r w:rsidRPr="0009257E">
              <w:rPr>
                <w:rFonts w:ascii="Times New Roman" w:eastAsia="+mn-ea" w:hAnsi="Times New Roman"/>
                <w:bCs/>
                <w:kern w:val="24"/>
                <w:sz w:val="28"/>
                <w:szCs w:val="28"/>
                <w:lang w:val="kk-KZ" w:eastAsia="ru-RU"/>
              </w:rPr>
              <w:t>жоғары</w:t>
            </w:r>
          </w:p>
        </w:tc>
      </w:tr>
      <w:tr w:rsidR="00A7177E" w:rsidRPr="000079CD" w:rsidTr="00A7177E">
        <w:trPr>
          <w:trHeight w:val="159"/>
        </w:trPr>
        <w:tc>
          <w:tcPr>
            <w:tcW w:w="609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A7177E">
            <w:pPr>
              <w:spacing w:after="0" w:line="240" w:lineRule="auto"/>
              <w:rPr>
                <w:rFonts w:ascii="Times New Roman" w:hAnsi="Times New Roman"/>
                <w:sz w:val="28"/>
                <w:szCs w:val="28"/>
                <w:lang w:eastAsia="ru-RU"/>
              </w:rPr>
            </w:pPr>
            <w:r w:rsidRPr="0009257E">
              <w:rPr>
                <w:rFonts w:ascii="Times New Roman" w:hAnsi="Times New Roman"/>
                <w:sz w:val="28"/>
                <w:szCs w:val="28"/>
                <w:lang w:eastAsia="ru-RU"/>
              </w:rPr>
              <w:t xml:space="preserve">Су деңгейі </w:t>
            </w:r>
          </w:p>
        </w:tc>
        <w:tc>
          <w:tcPr>
            <w:tcW w:w="35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A7177E" w:rsidRPr="0009257E" w:rsidRDefault="00A7177E" w:rsidP="00A7177E">
            <w:pPr>
              <w:spacing w:after="0" w:line="240" w:lineRule="auto"/>
              <w:rPr>
                <w:rFonts w:ascii="Times New Roman" w:eastAsia="+mn-ea" w:hAnsi="Times New Roman"/>
                <w:bCs/>
                <w:kern w:val="24"/>
                <w:sz w:val="28"/>
                <w:szCs w:val="28"/>
                <w:lang w:eastAsia="ru-RU"/>
              </w:rPr>
            </w:pPr>
            <w:r w:rsidRPr="0009257E">
              <w:rPr>
                <w:rFonts w:ascii="Times New Roman" w:eastAsia="+mn-ea" w:hAnsi="Times New Roman"/>
                <w:bCs/>
                <w:kern w:val="24"/>
                <w:sz w:val="28"/>
                <w:szCs w:val="28"/>
                <w:lang w:eastAsia="ru-RU"/>
              </w:rPr>
              <w:t xml:space="preserve">0–3000 мм </w:t>
            </w:r>
          </w:p>
        </w:tc>
      </w:tr>
      <w:tr w:rsidR="00A7177E" w:rsidRPr="000079CD" w:rsidTr="00A7177E">
        <w:trPr>
          <w:trHeight w:val="159"/>
        </w:trPr>
        <w:tc>
          <w:tcPr>
            <w:tcW w:w="609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A7177E">
            <w:pPr>
              <w:spacing w:after="0" w:line="240" w:lineRule="auto"/>
              <w:rPr>
                <w:rFonts w:ascii="Times New Roman" w:hAnsi="Times New Roman"/>
                <w:sz w:val="28"/>
                <w:szCs w:val="28"/>
                <w:lang w:eastAsia="ru-RU"/>
              </w:rPr>
            </w:pPr>
            <w:r w:rsidRPr="0009257E">
              <w:rPr>
                <w:rFonts w:ascii="Times New Roman" w:hAnsi="Times New Roman"/>
                <w:sz w:val="28"/>
                <w:szCs w:val="28"/>
                <w:lang w:eastAsia="ru-RU"/>
              </w:rPr>
              <w:t xml:space="preserve">Деңгейді өлшеу дәлдігі </w:t>
            </w:r>
          </w:p>
        </w:tc>
        <w:tc>
          <w:tcPr>
            <w:tcW w:w="35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A7177E" w:rsidRPr="0009257E" w:rsidRDefault="00A7177E" w:rsidP="00A7177E">
            <w:pPr>
              <w:spacing w:after="0" w:line="240" w:lineRule="auto"/>
              <w:rPr>
                <w:rFonts w:ascii="Times New Roman" w:eastAsia="+mn-ea" w:hAnsi="Times New Roman"/>
                <w:bCs/>
                <w:kern w:val="24"/>
                <w:sz w:val="28"/>
                <w:szCs w:val="28"/>
                <w:lang w:eastAsia="ru-RU"/>
              </w:rPr>
            </w:pPr>
            <w:r w:rsidRPr="0009257E">
              <w:rPr>
                <w:rFonts w:ascii="Times New Roman" w:eastAsia="+mn-ea" w:hAnsi="Times New Roman"/>
                <w:bCs/>
                <w:kern w:val="24"/>
                <w:sz w:val="28"/>
                <w:szCs w:val="28"/>
                <w:lang w:eastAsia="ru-RU"/>
              </w:rPr>
              <w:t>±</w:t>
            </w:r>
            <w:smartTag w:uri="urn:schemas-microsoft-com:office:smarttags" w:element="metricconverter">
              <w:smartTagPr>
                <w:attr w:name="ProductID" w:val="3 мм"/>
              </w:smartTagPr>
              <w:r w:rsidRPr="0009257E">
                <w:rPr>
                  <w:rFonts w:ascii="Times New Roman" w:eastAsia="+mn-ea" w:hAnsi="Times New Roman"/>
                  <w:bCs/>
                  <w:kern w:val="24"/>
                  <w:sz w:val="28"/>
                  <w:szCs w:val="28"/>
                  <w:lang w:eastAsia="ru-RU"/>
                </w:rPr>
                <w:t>3 мм</w:t>
              </w:r>
            </w:smartTag>
            <w:r w:rsidRPr="0009257E">
              <w:rPr>
                <w:rFonts w:ascii="Times New Roman" w:eastAsia="+mn-ea" w:hAnsi="Times New Roman"/>
                <w:bCs/>
                <w:kern w:val="24"/>
                <w:sz w:val="28"/>
                <w:szCs w:val="28"/>
                <w:lang w:eastAsia="ru-RU"/>
              </w:rPr>
              <w:t xml:space="preserve"> </w:t>
            </w:r>
          </w:p>
        </w:tc>
      </w:tr>
      <w:tr w:rsidR="00A7177E" w:rsidRPr="000079CD" w:rsidTr="00A7177E">
        <w:trPr>
          <w:trHeight w:val="159"/>
        </w:trPr>
        <w:tc>
          <w:tcPr>
            <w:tcW w:w="609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A7177E">
            <w:pPr>
              <w:spacing w:after="0" w:line="240" w:lineRule="auto"/>
              <w:rPr>
                <w:rFonts w:ascii="Times New Roman" w:hAnsi="Times New Roman"/>
                <w:sz w:val="28"/>
                <w:szCs w:val="28"/>
                <w:lang w:eastAsia="ru-RU"/>
              </w:rPr>
            </w:pPr>
            <w:r w:rsidRPr="0009257E">
              <w:rPr>
                <w:rFonts w:ascii="Times New Roman" w:hAnsi="Times New Roman"/>
                <w:sz w:val="28"/>
                <w:szCs w:val="28"/>
                <w:lang w:eastAsia="ru-RU"/>
              </w:rPr>
              <w:t xml:space="preserve">Өлшеу жиілігі </w:t>
            </w:r>
          </w:p>
        </w:tc>
        <w:tc>
          <w:tcPr>
            <w:tcW w:w="35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A7177E" w:rsidRPr="0009257E" w:rsidRDefault="00A7177E" w:rsidP="00A7177E">
            <w:pPr>
              <w:spacing w:after="0" w:line="240" w:lineRule="auto"/>
              <w:rPr>
                <w:rFonts w:ascii="Times New Roman" w:eastAsia="+mn-ea" w:hAnsi="Times New Roman"/>
                <w:bCs/>
                <w:kern w:val="24"/>
                <w:sz w:val="28"/>
                <w:szCs w:val="28"/>
                <w:lang w:val="kk-KZ" w:eastAsia="ru-RU"/>
              </w:rPr>
            </w:pPr>
            <w:r w:rsidRPr="0009257E">
              <w:rPr>
                <w:rFonts w:ascii="Times New Roman" w:eastAsia="+mn-ea" w:hAnsi="Times New Roman"/>
                <w:bCs/>
                <w:kern w:val="24"/>
                <w:sz w:val="28"/>
                <w:szCs w:val="28"/>
                <w:lang w:eastAsia="ru-RU"/>
              </w:rPr>
              <w:t xml:space="preserve">1–30 </w:t>
            </w:r>
            <w:r w:rsidRPr="0009257E">
              <w:rPr>
                <w:rFonts w:ascii="Times New Roman" w:eastAsia="+mn-ea" w:hAnsi="Times New Roman"/>
                <w:bCs/>
                <w:kern w:val="24"/>
                <w:sz w:val="28"/>
                <w:szCs w:val="28"/>
                <w:lang w:val="kk-KZ" w:eastAsia="ru-RU"/>
              </w:rPr>
              <w:t>өзг</w:t>
            </w:r>
            <w:r w:rsidRPr="0009257E">
              <w:rPr>
                <w:rFonts w:ascii="Times New Roman" w:eastAsia="+mn-ea" w:hAnsi="Times New Roman"/>
                <w:bCs/>
                <w:kern w:val="24"/>
                <w:sz w:val="28"/>
                <w:szCs w:val="28"/>
                <w:lang w:eastAsia="ru-RU"/>
              </w:rPr>
              <w:t>/</w:t>
            </w:r>
            <w:r w:rsidRPr="0009257E">
              <w:rPr>
                <w:rFonts w:ascii="Times New Roman" w:eastAsia="+mn-ea" w:hAnsi="Times New Roman"/>
                <w:bCs/>
                <w:kern w:val="24"/>
                <w:sz w:val="28"/>
                <w:szCs w:val="28"/>
                <w:lang w:val="kk-KZ" w:eastAsia="ru-RU"/>
              </w:rPr>
              <w:t>сағ</w:t>
            </w:r>
          </w:p>
        </w:tc>
      </w:tr>
      <w:tr w:rsidR="00A7177E" w:rsidRPr="000079CD" w:rsidTr="00A7177E">
        <w:trPr>
          <w:trHeight w:val="159"/>
        </w:trPr>
        <w:tc>
          <w:tcPr>
            <w:tcW w:w="609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A7177E">
            <w:pPr>
              <w:spacing w:after="0" w:line="240" w:lineRule="auto"/>
              <w:rPr>
                <w:rFonts w:ascii="Times New Roman" w:hAnsi="Times New Roman"/>
                <w:sz w:val="28"/>
                <w:szCs w:val="28"/>
                <w:lang w:eastAsia="ru-RU"/>
              </w:rPr>
            </w:pPr>
            <w:r w:rsidRPr="0009257E">
              <w:rPr>
                <w:rFonts w:ascii="Times New Roman" w:hAnsi="Times New Roman"/>
                <w:sz w:val="28"/>
                <w:szCs w:val="28"/>
                <w:lang w:eastAsia="ru-RU"/>
              </w:rPr>
              <w:t>Ағынды өлшеу қателігі</w:t>
            </w:r>
          </w:p>
        </w:tc>
        <w:tc>
          <w:tcPr>
            <w:tcW w:w="35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A7177E" w:rsidRPr="0009257E" w:rsidRDefault="00A7177E" w:rsidP="00A7177E">
            <w:pPr>
              <w:spacing w:after="0" w:line="240" w:lineRule="auto"/>
              <w:rPr>
                <w:rFonts w:ascii="Times New Roman" w:eastAsia="+mn-ea" w:hAnsi="Times New Roman"/>
                <w:bCs/>
                <w:kern w:val="24"/>
                <w:sz w:val="28"/>
                <w:szCs w:val="28"/>
                <w:lang w:eastAsia="ru-RU"/>
              </w:rPr>
            </w:pPr>
            <w:r w:rsidRPr="0009257E">
              <w:rPr>
                <w:rFonts w:ascii="Times New Roman" w:eastAsia="+mn-ea" w:hAnsi="Times New Roman"/>
                <w:bCs/>
                <w:kern w:val="24"/>
                <w:sz w:val="28"/>
                <w:szCs w:val="28"/>
                <w:lang w:eastAsia="ru-RU"/>
              </w:rPr>
              <w:t xml:space="preserve">1% </w:t>
            </w:r>
          </w:p>
        </w:tc>
      </w:tr>
      <w:tr w:rsidR="00A7177E" w:rsidRPr="000079CD" w:rsidTr="00A7177E">
        <w:trPr>
          <w:trHeight w:val="201"/>
        </w:trPr>
        <w:tc>
          <w:tcPr>
            <w:tcW w:w="3830"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A7177E" w:rsidRPr="0009257E" w:rsidRDefault="00A7177E" w:rsidP="00A7177E">
            <w:pPr>
              <w:spacing w:after="0" w:line="240" w:lineRule="auto"/>
              <w:rPr>
                <w:rFonts w:ascii="Times New Roman" w:eastAsia="+mn-ea" w:hAnsi="Times New Roman"/>
                <w:bCs/>
                <w:kern w:val="24"/>
                <w:sz w:val="28"/>
                <w:szCs w:val="28"/>
                <w:lang w:eastAsia="ru-RU"/>
              </w:rPr>
            </w:pPr>
            <w:r w:rsidRPr="0009257E">
              <w:rPr>
                <w:rFonts w:ascii="Times New Roman" w:eastAsia="+mn-ea" w:hAnsi="Times New Roman"/>
                <w:bCs/>
                <w:kern w:val="24"/>
                <w:sz w:val="28"/>
                <w:szCs w:val="28"/>
                <w:lang w:eastAsia="ru-RU"/>
              </w:rPr>
              <w:t>АА–2 дана элементінен автономды қуат</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A7177E">
            <w:pPr>
              <w:spacing w:after="0" w:line="240" w:lineRule="auto"/>
              <w:rPr>
                <w:rFonts w:ascii="Times New Roman" w:hAnsi="Times New Roman"/>
                <w:sz w:val="28"/>
                <w:szCs w:val="28"/>
                <w:lang w:eastAsia="ru-RU"/>
              </w:rPr>
            </w:pPr>
            <w:r w:rsidRPr="0009257E">
              <w:rPr>
                <w:rFonts w:ascii="Times New Roman" w:hAnsi="Times New Roman"/>
                <w:sz w:val="28"/>
                <w:szCs w:val="28"/>
                <w:lang w:eastAsia="ru-RU"/>
              </w:rPr>
              <w:t xml:space="preserve">Өлшеу режимі </w:t>
            </w:r>
          </w:p>
        </w:tc>
        <w:tc>
          <w:tcPr>
            <w:tcW w:w="35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A7177E">
            <w:pPr>
              <w:spacing w:after="0" w:line="240" w:lineRule="auto"/>
              <w:rPr>
                <w:rFonts w:ascii="Times New Roman" w:hAnsi="Times New Roman"/>
                <w:sz w:val="28"/>
                <w:szCs w:val="28"/>
                <w:lang w:eastAsia="ru-RU"/>
              </w:rPr>
            </w:pPr>
            <w:r w:rsidRPr="0009257E">
              <w:rPr>
                <w:rFonts w:ascii="Times New Roman" w:hAnsi="Times New Roman"/>
                <w:sz w:val="28"/>
                <w:szCs w:val="28"/>
                <w:lang w:eastAsia="ru-RU"/>
              </w:rPr>
              <w:t xml:space="preserve">тұтыну тогы 25 мА аспайды </w:t>
            </w:r>
          </w:p>
        </w:tc>
      </w:tr>
      <w:tr w:rsidR="00A7177E" w:rsidRPr="000079CD" w:rsidTr="00A7177E">
        <w:trPr>
          <w:trHeight w:val="382"/>
        </w:trPr>
        <w:tc>
          <w:tcPr>
            <w:tcW w:w="3830" w:type="dxa"/>
            <w:vMerge/>
            <w:tcBorders>
              <w:top w:val="single" w:sz="8" w:space="0" w:color="000000"/>
              <w:left w:val="single" w:sz="8" w:space="0" w:color="000000"/>
              <w:bottom w:val="single" w:sz="8" w:space="0" w:color="000000"/>
              <w:right w:val="single" w:sz="8" w:space="0" w:color="000000"/>
            </w:tcBorders>
            <w:vAlign w:val="center"/>
          </w:tcPr>
          <w:p w:rsidR="00A7177E" w:rsidRPr="0009257E" w:rsidRDefault="00A7177E" w:rsidP="00A7177E">
            <w:pPr>
              <w:spacing w:after="0" w:line="240" w:lineRule="auto"/>
              <w:rPr>
                <w:rFonts w:ascii="Times New Roman" w:eastAsia="+mn-ea" w:hAnsi="Times New Roman"/>
                <w:bCs/>
                <w:kern w:val="24"/>
                <w:sz w:val="28"/>
                <w:szCs w:val="28"/>
                <w:lang w:eastAsia="ru-RU"/>
              </w:rPr>
            </w:pP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A7177E">
            <w:pPr>
              <w:spacing w:after="0" w:line="240" w:lineRule="auto"/>
              <w:rPr>
                <w:rFonts w:ascii="Times New Roman" w:hAnsi="Times New Roman"/>
                <w:sz w:val="28"/>
                <w:szCs w:val="28"/>
                <w:lang w:eastAsia="ru-RU"/>
              </w:rPr>
            </w:pPr>
            <w:r w:rsidRPr="0009257E">
              <w:rPr>
                <w:rFonts w:ascii="Times New Roman" w:hAnsi="Times New Roman"/>
                <w:sz w:val="28"/>
                <w:szCs w:val="28"/>
                <w:lang w:eastAsia="ru-RU"/>
              </w:rPr>
              <w:t>Күту режимі</w:t>
            </w:r>
          </w:p>
        </w:tc>
        <w:tc>
          <w:tcPr>
            <w:tcW w:w="35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09257E" w:rsidRDefault="00A7177E" w:rsidP="00A7177E">
            <w:pPr>
              <w:spacing w:after="0" w:line="240" w:lineRule="auto"/>
              <w:rPr>
                <w:rFonts w:ascii="Times New Roman" w:hAnsi="Times New Roman"/>
                <w:sz w:val="28"/>
                <w:szCs w:val="28"/>
                <w:lang w:eastAsia="ru-RU"/>
              </w:rPr>
            </w:pPr>
            <w:r w:rsidRPr="0009257E">
              <w:rPr>
                <w:rFonts w:ascii="Times New Roman" w:hAnsi="Times New Roman"/>
                <w:sz w:val="28"/>
                <w:szCs w:val="28"/>
                <w:lang w:eastAsia="ru-RU"/>
              </w:rPr>
              <w:t>тұтыну тогы 10 мкА аспайды</w:t>
            </w:r>
          </w:p>
        </w:tc>
      </w:tr>
      <w:tr w:rsidR="00A7177E" w:rsidRPr="000079CD" w:rsidTr="00A7177E">
        <w:trPr>
          <w:trHeight w:val="159"/>
        </w:trPr>
        <w:tc>
          <w:tcPr>
            <w:tcW w:w="609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A7177E" w:rsidRPr="0009257E" w:rsidRDefault="00A7177E" w:rsidP="00A7177E">
            <w:pPr>
              <w:spacing w:after="0" w:line="240" w:lineRule="auto"/>
              <w:rPr>
                <w:rFonts w:ascii="Times New Roman" w:eastAsia="+mn-ea" w:hAnsi="Times New Roman"/>
                <w:bCs/>
                <w:kern w:val="24"/>
                <w:sz w:val="28"/>
                <w:szCs w:val="28"/>
                <w:lang w:eastAsia="ru-RU"/>
              </w:rPr>
            </w:pPr>
            <w:r w:rsidRPr="0009257E">
              <w:rPr>
                <w:rFonts w:ascii="Times New Roman" w:eastAsia="+mn-ea" w:hAnsi="Times New Roman"/>
                <w:bCs/>
                <w:kern w:val="24"/>
                <w:sz w:val="28"/>
                <w:szCs w:val="28"/>
                <w:lang w:eastAsia="ru-RU"/>
              </w:rPr>
              <w:t>Жұмыс ұзақтығы</w:t>
            </w:r>
          </w:p>
        </w:tc>
        <w:tc>
          <w:tcPr>
            <w:tcW w:w="35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A7177E" w:rsidRPr="0009257E" w:rsidRDefault="00A7177E" w:rsidP="00A7177E">
            <w:pPr>
              <w:spacing w:after="0" w:line="240" w:lineRule="auto"/>
              <w:rPr>
                <w:rFonts w:ascii="Times New Roman" w:eastAsia="+mn-ea" w:hAnsi="Times New Roman"/>
                <w:bCs/>
                <w:kern w:val="24"/>
                <w:sz w:val="28"/>
                <w:szCs w:val="28"/>
                <w:lang w:val="kk-KZ" w:eastAsia="ru-RU"/>
              </w:rPr>
            </w:pPr>
            <w:r w:rsidRPr="0009257E">
              <w:rPr>
                <w:rFonts w:ascii="Times New Roman" w:eastAsia="+mn-ea" w:hAnsi="Times New Roman"/>
                <w:bCs/>
                <w:kern w:val="24"/>
                <w:sz w:val="28"/>
                <w:szCs w:val="28"/>
                <w:lang w:eastAsia="ru-RU"/>
              </w:rPr>
              <w:t xml:space="preserve">6 </w:t>
            </w:r>
            <w:r w:rsidRPr="0009257E">
              <w:rPr>
                <w:rFonts w:ascii="Times New Roman" w:eastAsia="+mn-ea" w:hAnsi="Times New Roman"/>
                <w:bCs/>
                <w:kern w:val="24"/>
                <w:sz w:val="28"/>
                <w:szCs w:val="28"/>
                <w:lang w:val="kk-KZ" w:eastAsia="ru-RU"/>
              </w:rPr>
              <w:t>ай</w:t>
            </w:r>
          </w:p>
        </w:tc>
      </w:tr>
    </w:tbl>
    <w:p w:rsidR="00A7177E" w:rsidRPr="00A7177E" w:rsidRDefault="00A7177E" w:rsidP="00A7177E">
      <w:pPr>
        <w:spacing w:after="0" w:line="276" w:lineRule="auto"/>
        <w:ind w:firstLine="708"/>
        <w:jc w:val="both"/>
        <w:textAlignment w:val="baseline"/>
        <w:rPr>
          <w:rFonts w:ascii="Times New Roman" w:eastAsia="+mn-ea" w:hAnsi="Times New Roman"/>
          <w:kern w:val="24"/>
          <w:sz w:val="28"/>
          <w:szCs w:val="28"/>
          <w:lang w:eastAsia="ru-RU"/>
        </w:rPr>
      </w:pPr>
    </w:p>
    <w:p w:rsidR="00A7177E" w:rsidRDefault="00A7177E" w:rsidP="00A7177E">
      <w:pPr>
        <w:spacing w:after="0" w:line="276" w:lineRule="auto"/>
        <w:ind w:firstLine="708"/>
        <w:jc w:val="both"/>
        <w:textAlignment w:val="baseline"/>
        <w:rPr>
          <w:rFonts w:ascii="Times New Roman" w:eastAsia="+mn-ea" w:hAnsi="Times New Roman"/>
          <w:kern w:val="24"/>
          <w:sz w:val="28"/>
          <w:szCs w:val="28"/>
          <w:lang w:val="kk-KZ" w:eastAsia="ru-RU"/>
        </w:rPr>
      </w:pPr>
      <w:r w:rsidRPr="00A7177E">
        <w:rPr>
          <w:rFonts w:ascii="Times New Roman" w:eastAsia="+mn-ea" w:hAnsi="Times New Roman"/>
          <w:kern w:val="24"/>
          <w:sz w:val="28"/>
          <w:szCs w:val="28"/>
          <w:lang w:val="kk-KZ" w:eastAsia="ru-RU"/>
        </w:rPr>
        <w:t xml:space="preserve">Ақпаратты қашықтан жинақтайтын құрал - су ағындарындағы су шығынын өлшеу кезінде олардағы су деңгейі де ерекше маңызға ие. Су деңгейі оның шығынына ғана емес, сонымен қатар құрылымдардың басқа пайдалану </w:t>
      </w:r>
      <w:r w:rsidR="008A35C2">
        <w:rPr>
          <w:rFonts w:ascii="Times New Roman" w:eastAsia="+mn-ea" w:hAnsi="Times New Roman"/>
          <w:kern w:val="24"/>
          <w:sz w:val="28"/>
          <w:szCs w:val="28"/>
          <w:lang w:val="kk-KZ" w:eastAsia="ru-RU"/>
        </w:rPr>
        <w:t>сипаттамаларына да әсер етеді.(1.7</w:t>
      </w:r>
      <w:r w:rsidRPr="00A7177E">
        <w:rPr>
          <w:rFonts w:ascii="Times New Roman" w:eastAsia="+mn-ea" w:hAnsi="Times New Roman"/>
          <w:kern w:val="24"/>
          <w:sz w:val="28"/>
          <w:szCs w:val="28"/>
          <w:lang w:val="kk-KZ" w:eastAsia="ru-RU"/>
        </w:rPr>
        <w:t xml:space="preserve">-кесте) </w:t>
      </w:r>
      <w:r w:rsidR="00D466D5">
        <w:rPr>
          <w:rFonts w:ascii="Times New Roman" w:eastAsia="Times New Roman" w:hAnsi="Times New Roman"/>
          <w:sz w:val="28"/>
          <w:szCs w:val="28"/>
          <w:lang w:val="kk-KZ" w:eastAsia="ru-RU"/>
        </w:rPr>
        <w:t>[3</w:t>
      </w:r>
      <w:r w:rsidRPr="00A7177E">
        <w:rPr>
          <w:rFonts w:ascii="Times New Roman" w:eastAsia="Times New Roman" w:hAnsi="Times New Roman"/>
          <w:sz w:val="28"/>
          <w:szCs w:val="28"/>
          <w:lang w:val="kk-KZ" w:eastAsia="ru-RU"/>
        </w:rPr>
        <w:t xml:space="preserve">9]. </w:t>
      </w:r>
      <w:r w:rsidRPr="00A7177E">
        <w:rPr>
          <w:rFonts w:ascii="Times New Roman" w:eastAsia="+mn-ea" w:hAnsi="Times New Roman"/>
          <w:kern w:val="24"/>
          <w:sz w:val="28"/>
          <w:szCs w:val="28"/>
          <w:lang w:val="kk-KZ" w:eastAsia="ru-RU"/>
        </w:rPr>
        <w:t xml:space="preserve">Құрылғы берілген режимдегі су деңгейін автоматты түрде өлшеуге, сенсордың жадында су деңгейінің </w:t>
      </w:r>
      <w:r w:rsidRPr="00A7177E">
        <w:rPr>
          <w:rFonts w:ascii="Times New Roman" w:eastAsia="+mn-ea" w:hAnsi="Times New Roman"/>
          <w:kern w:val="24"/>
          <w:sz w:val="28"/>
          <w:szCs w:val="28"/>
          <w:lang w:val="kk-KZ" w:eastAsia="ru-RU"/>
        </w:rPr>
        <w:lastRenderedPageBreak/>
        <w:t>кө</w:t>
      </w:r>
      <w:r w:rsidR="008A35C2">
        <w:rPr>
          <w:rFonts w:ascii="Times New Roman" w:eastAsia="+mn-ea" w:hAnsi="Times New Roman"/>
          <w:kern w:val="24"/>
          <w:sz w:val="28"/>
          <w:szCs w:val="28"/>
          <w:lang w:val="kk-KZ" w:eastAsia="ru-RU"/>
        </w:rPr>
        <w:t>рсеткіштерін жинауға арналған (1.9</w:t>
      </w:r>
      <w:r w:rsidRPr="00A7177E">
        <w:rPr>
          <w:rFonts w:ascii="Times New Roman" w:eastAsia="+mn-ea" w:hAnsi="Times New Roman"/>
          <w:kern w:val="24"/>
          <w:sz w:val="28"/>
          <w:szCs w:val="28"/>
          <w:lang w:val="kk-KZ" w:eastAsia="ru-RU"/>
        </w:rPr>
        <w:t>.в-сурет)</w:t>
      </w:r>
      <w:r w:rsidR="0009257E">
        <w:rPr>
          <w:rFonts w:ascii="Times New Roman" w:eastAsia="+mn-ea" w:hAnsi="Times New Roman"/>
          <w:kern w:val="24"/>
          <w:sz w:val="28"/>
          <w:szCs w:val="28"/>
          <w:lang w:val="kk-KZ" w:eastAsia="ru-RU"/>
        </w:rPr>
        <w:t xml:space="preserve"> </w:t>
      </w:r>
      <w:r w:rsidRPr="00A7177E">
        <w:rPr>
          <w:rFonts w:ascii="Times New Roman" w:eastAsia="+mn-ea" w:hAnsi="Times New Roman"/>
          <w:kern w:val="24"/>
          <w:sz w:val="28"/>
          <w:szCs w:val="28"/>
          <w:lang w:val="kk-KZ" w:eastAsia="ru-RU"/>
        </w:rPr>
        <w:t>және оларды қашықтан қол жеткізу пу</w:t>
      </w:r>
      <w:r w:rsidR="008A35C2">
        <w:rPr>
          <w:rFonts w:ascii="Times New Roman" w:eastAsia="+mn-ea" w:hAnsi="Times New Roman"/>
          <w:kern w:val="24"/>
          <w:sz w:val="28"/>
          <w:szCs w:val="28"/>
          <w:lang w:val="kk-KZ" w:eastAsia="ru-RU"/>
        </w:rPr>
        <w:t>льтіне беру қызметін атқарады (1.9</w:t>
      </w:r>
      <w:r w:rsidRPr="00A7177E">
        <w:rPr>
          <w:rFonts w:ascii="Times New Roman" w:eastAsia="+mn-ea" w:hAnsi="Times New Roman"/>
          <w:kern w:val="24"/>
          <w:sz w:val="28"/>
          <w:szCs w:val="28"/>
          <w:lang w:val="kk-KZ" w:eastAsia="ru-RU"/>
        </w:rPr>
        <w:t>.а-сурет).Қашықтан басқару пультінің индикаторында деңгейді, ө</w:t>
      </w:r>
      <w:r w:rsidR="003E36E2">
        <w:rPr>
          <w:rFonts w:ascii="Times New Roman" w:eastAsia="+mn-ea" w:hAnsi="Times New Roman"/>
          <w:kern w:val="24"/>
          <w:sz w:val="28"/>
          <w:szCs w:val="28"/>
          <w:lang w:val="kk-KZ" w:eastAsia="ru-RU"/>
        </w:rPr>
        <w:t>т</w:t>
      </w:r>
      <w:r w:rsidRPr="00A7177E">
        <w:rPr>
          <w:rFonts w:ascii="Times New Roman" w:eastAsia="+mn-ea" w:hAnsi="Times New Roman"/>
          <w:kern w:val="24"/>
          <w:sz w:val="28"/>
          <w:szCs w:val="28"/>
          <w:lang w:val="kk-KZ" w:eastAsia="ru-RU"/>
        </w:rPr>
        <w:t>імді және ағынды көрсетеді. Қашықтан басқару пульті 1000 су пайдаланушымен суа</w:t>
      </w:r>
      <w:r w:rsidR="008A35C2">
        <w:rPr>
          <w:rFonts w:ascii="Times New Roman" w:eastAsia="+mn-ea" w:hAnsi="Times New Roman"/>
          <w:kern w:val="24"/>
          <w:sz w:val="28"/>
          <w:szCs w:val="28"/>
          <w:lang w:val="kk-KZ" w:eastAsia="ru-RU"/>
        </w:rPr>
        <w:t>ру массивіне қызмет ете алады (1.9</w:t>
      </w:r>
      <w:r w:rsidRPr="00A7177E">
        <w:rPr>
          <w:rFonts w:ascii="Times New Roman" w:eastAsia="+mn-ea" w:hAnsi="Times New Roman"/>
          <w:kern w:val="24"/>
          <w:sz w:val="28"/>
          <w:szCs w:val="28"/>
          <w:lang w:val="kk-KZ" w:eastAsia="ru-RU"/>
        </w:rPr>
        <w:t>.г-сурет).</w:t>
      </w:r>
    </w:p>
    <w:p w:rsidR="008409BA" w:rsidRPr="00A7177E" w:rsidRDefault="008409BA" w:rsidP="00A7177E">
      <w:pPr>
        <w:spacing w:after="0" w:line="276" w:lineRule="auto"/>
        <w:ind w:firstLine="708"/>
        <w:jc w:val="both"/>
        <w:textAlignment w:val="baseline"/>
        <w:rPr>
          <w:rFonts w:ascii="Times New Roman" w:eastAsia="+mn-ea" w:hAnsi="Times New Roman"/>
          <w:kern w:val="24"/>
          <w:sz w:val="28"/>
          <w:szCs w:val="28"/>
          <w:lang w:val="kk-KZ" w:eastAsia="ru-RU"/>
        </w:rPr>
      </w:pPr>
    </w:p>
    <w:tbl>
      <w:tblPr>
        <w:tblW w:w="0" w:type="auto"/>
        <w:tblLook w:val="04A0" w:firstRow="1" w:lastRow="0" w:firstColumn="1" w:lastColumn="0" w:noHBand="0" w:noVBand="1"/>
      </w:tblPr>
      <w:tblGrid>
        <w:gridCol w:w="3529"/>
        <w:gridCol w:w="2400"/>
        <w:gridCol w:w="3426"/>
      </w:tblGrid>
      <w:tr w:rsidR="00A7177E" w:rsidRPr="000079CD" w:rsidTr="00FE16F2">
        <w:trPr>
          <w:trHeight w:val="3148"/>
        </w:trPr>
        <w:tc>
          <w:tcPr>
            <w:tcW w:w="3529" w:type="dxa"/>
            <w:shd w:val="clear" w:color="auto" w:fill="auto"/>
          </w:tcPr>
          <w:p w:rsidR="00A7177E" w:rsidRPr="00A7177E" w:rsidRDefault="003235E0" w:rsidP="00FE16F2">
            <w:pPr>
              <w:spacing w:after="0" w:line="276" w:lineRule="auto"/>
              <w:ind w:hanging="108"/>
              <w:jc w:val="center"/>
              <w:textAlignment w:val="baseline"/>
              <w:rPr>
                <w:rFonts w:ascii="Times New Roman" w:eastAsia="+mn-ea" w:hAnsi="Times New Roman"/>
                <w:kern w:val="24"/>
                <w:sz w:val="28"/>
                <w:szCs w:val="28"/>
                <w:lang w:val="kk-KZ" w:eastAsia="ru-RU"/>
              </w:rPr>
            </w:pPr>
            <w:r w:rsidRPr="000079CD">
              <w:rPr>
                <w:rFonts w:ascii="Times New Roman" w:eastAsia="+mn-ea" w:hAnsi="Times New Roman"/>
                <w:noProof/>
                <w:kern w:val="24"/>
                <w:sz w:val="28"/>
                <w:szCs w:val="28"/>
                <w:lang w:eastAsia="ru-RU"/>
              </w:rPr>
              <w:drawing>
                <wp:inline distT="0" distB="0" distL="0" distR="0">
                  <wp:extent cx="2162175" cy="2019300"/>
                  <wp:effectExtent l="0" t="0" r="9525" b="0"/>
                  <wp:docPr id="1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62175" cy="2019300"/>
                          </a:xfrm>
                          <a:prstGeom prst="rect">
                            <a:avLst/>
                          </a:prstGeom>
                          <a:noFill/>
                          <a:ln>
                            <a:noFill/>
                          </a:ln>
                        </pic:spPr>
                      </pic:pic>
                    </a:graphicData>
                  </a:graphic>
                </wp:inline>
              </w:drawing>
            </w:r>
            <w:r w:rsidR="00FE16F2" w:rsidRPr="00A7177E">
              <w:rPr>
                <w:rFonts w:ascii="Times New Roman" w:eastAsia="+mn-ea" w:hAnsi="Times New Roman"/>
                <w:kern w:val="24"/>
                <w:sz w:val="28"/>
                <w:szCs w:val="28"/>
                <w:lang w:val="kk-KZ" w:eastAsia="ru-RU"/>
              </w:rPr>
              <w:t>А)</w:t>
            </w:r>
          </w:p>
        </w:tc>
        <w:tc>
          <w:tcPr>
            <w:tcW w:w="2400" w:type="dxa"/>
            <w:shd w:val="clear" w:color="auto" w:fill="auto"/>
          </w:tcPr>
          <w:p w:rsidR="00FE16F2" w:rsidRDefault="003235E0" w:rsidP="00A7177E">
            <w:pPr>
              <w:spacing w:after="0" w:line="276" w:lineRule="auto"/>
              <w:jc w:val="both"/>
              <w:textAlignment w:val="baseline"/>
              <w:rPr>
                <w:rFonts w:ascii="Times New Roman" w:eastAsia="+mn-ea" w:hAnsi="Times New Roman"/>
                <w:kern w:val="24"/>
                <w:sz w:val="28"/>
                <w:szCs w:val="28"/>
                <w:lang w:val="kk-KZ" w:eastAsia="ru-RU"/>
              </w:rPr>
            </w:pPr>
            <w:r w:rsidRPr="000079CD">
              <w:rPr>
                <w:rFonts w:ascii="Times New Roman" w:eastAsia="+mn-ea" w:hAnsi="Times New Roman"/>
                <w:noProof/>
                <w:kern w:val="24"/>
                <w:sz w:val="28"/>
                <w:szCs w:val="28"/>
                <w:lang w:eastAsia="ru-RU"/>
              </w:rPr>
              <w:drawing>
                <wp:inline distT="0" distB="0" distL="0" distR="0">
                  <wp:extent cx="1123950" cy="2000250"/>
                  <wp:effectExtent l="0" t="0" r="0" b="0"/>
                  <wp:docPr id="1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23950" cy="2000250"/>
                          </a:xfrm>
                          <a:prstGeom prst="rect">
                            <a:avLst/>
                          </a:prstGeom>
                          <a:noFill/>
                          <a:ln>
                            <a:noFill/>
                          </a:ln>
                        </pic:spPr>
                      </pic:pic>
                    </a:graphicData>
                  </a:graphic>
                </wp:inline>
              </w:drawing>
            </w:r>
          </w:p>
          <w:p w:rsidR="00A7177E" w:rsidRPr="00A7177E" w:rsidRDefault="00FE16F2" w:rsidP="00FE16F2">
            <w:pPr>
              <w:spacing w:after="0" w:line="276" w:lineRule="auto"/>
              <w:jc w:val="both"/>
              <w:textAlignment w:val="baseline"/>
              <w:rPr>
                <w:rFonts w:ascii="Times New Roman" w:eastAsia="+mn-ea" w:hAnsi="Times New Roman"/>
                <w:kern w:val="24"/>
                <w:sz w:val="28"/>
                <w:szCs w:val="28"/>
                <w:lang w:val="kk-KZ" w:eastAsia="ru-RU"/>
              </w:rPr>
            </w:pPr>
            <w:r>
              <w:rPr>
                <w:rFonts w:ascii="Times New Roman" w:eastAsia="+mn-ea" w:hAnsi="Times New Roman"/>
                <w:kern w:val="24"/>
                <w:sz w:val="28"/>
                <w:szCs w:val="28"/>
                <w:lang w:val="kk-KZ" w:eastAsia="ru-RU"/>
              </w:rPr>
              <w:t xml:space="preserve">            </w:t>
            </w:r>
            <w:r w:rsidRPr="00A7177E">
              <w:rPr>
                <w:rFonts w:ascii="Times New Roman" w:eastAsia="+mn-ea" w:hAnsi="Times New Roman"/>
                <w:kern w:val="24"/>
                <w:sz w:val="28"/>
                <w:szCs w:val="28"/>
                <w:lang w:val="kk-KZ" w:eastAsia="ru-RU"/>
              </w:rPr>
              <w:t>В)</w:t>
            </w:r>
          </w:p>
        </w:tc>
        <w:tc>
          <w:tcPr>
            <w:tcW w:w="3426" w:type="dxa"/>
            <w:shd w:val="clear" w:color="auto" w:fill="auto"/>
          </w:tcPr>
          <w:p w:rsidR="00A7177E" w:rsidRDefault="003235E0" w:rsidP="00A7177E">
            <w:pPr>
              <w:spacing w:after="0" w:line="276" w:lineRule="auto"/>
              <w:jc w:val="both"/>
              <w:textAlignment w:val="baseline"/>
              <w:rPr>
                <w:rFonts w:ascii="Times New Roman" w:eastAsia="+mn-ea" w:hAnsi="Times New Roman"/>
                <w:kern w:val="24"/>
                <w:sz w:val="28"/>
                <w:szCs w:val="28"/>
                <w:lang w:val="kk-KZ" w:eastAsia="ru-RU"/>
              </w:rPr>
            </w:pPr>
            <w:r w:rsidRPr="000079CD">
              <w:rPr>
                <w:rFonts w:ascii="Times New Roman" w:eastAsia="+mn-ea" w:hAnsi="Times New Roman"/>
                <w:noProof/>
                <w:kern w:val="24"/>
                <w:sz w:val="28"/>
                <w:szCs w:val="28"/>
                <w:lang w:eastAsia="ru-RU"/>
              </w:rPr>
              <w:drawing>
                <wp:inline distT="0" distB="0" distL="0" distR="0">
                  <wp:extent cx="2038350" cy="1971675"/>
                  <wp:effectExtent l="0" t="0" r="0" b="9525"/>
                  <wp:docPr id="1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38350" cy="1971675"/>
                          </a:xfrm>
                          <a:prstGeom prst="rect">
                            <a:avLst/>
                          </a:prstGeom>
                          <a:noFill/>
                          <a:ln>
                            <a:noFill/>
                          </a:ln>
                        </pic:spPr>
                      </pic:pic>
                    </a:graphicData>
                  </a:graphic>
                </wp:inline>
              </w:drawing>
            </w:r>
          </w:p>
          <w:p w:rsidR="00FE16F2" w:rsidRPr="00A7177E" w:rsidRDefault="00FE16F2" w:rsidP="00A7177E">
            <w:pPr>
              <w:spacing w:after="0" w:line="276" w:lineRule="auto"/>
              <w:jc w:val="both"/>
              <w:textAlignment w:val="baseline"/>
              <w:rPr>
                <w:rFonts w:ascii="Times New Roman" w:eastAsia="+mn-ea" w:hAnsi="Times New Roman"/>
                <w:kern w:val="24"/>
                <w:sz w:val="28"/>
                <w:szCs w:val="28"/>
                <w:lang w:val="kk-KZ" w:eastAsia="ru-RU"/>
              </w:rPr>
            </w:pPr>
            <w:r>
              <w:rPr>
                <w:rFonts w:ascii="Times New Roman" w:eastAsia="+mn-ea" w:hAnsi="Times New Roman"/>
                <w:kern w:val="24"/>
                <w:sz w:val="28"/>
                <w:szCs w:val="28"/>
                <w:lang w:val="kk-KZ" w:eastAsia="ru-RU"/>
              </w:rPr>
              <w:t xml:space="preserve">                      </w:t>
            </w:r>
            <w:r w:rsidRPr="00A7177E">
              <w:rPr>
                <w:rFonts w:ascii="Times New Roman" w:eastAsia="+mn-ea" w:hAnsi="Times New Roman"/>
                <w:kern w:val="24"/>
                <w:sz w:val="28"/>
                <w:szCs w:val="28"/>
                <w:lang w:val="kk-KZ" w:eastAsia="ru-RU"/>
              </w:rPr>
              <w:t>Г)</w:t>
            </w:r>
          </w:p>
        </w:tc>
      </w:tr>
    </w:tbl>
    <w:p w:rsidR="00A7177E" w:rsidRPr="00A7177E" w:rsidRDefault="008A35C2" w:rsidP="00A7177E">
      <w:pPr>
        <w:spacing w:after="200" w:line="276" w:lineRule="auto"/>
        <w:ind w:firstLine="284"/>
        <w:jc w:val="both"/>
        <w:rPr>
          <w:rFonts w:ascii="Times New Roman" w:eastAsia="Times New Roman" w:hAnsi="Times New Roman"/>
          <w:bCs/>
          <w:i/>
          <w:sz w:val="28"/>
          <w:szCs w:val="28"/>
          <w:lang w:val="kk-KZ" w:eastAsia="ru-RU"/>
        </w:rPr>
      </w:pPr>
      <w:r>
        <w:rPr>
          <w:rFonts w:ascii="Times New Roman" w:eastAsia="Times New Roman" w:hAnsi="Times New Roman"/>
          <w:bCs/>
          <w:sz w:val="28"/>
          <w:szCs w:val="28"/>
          <w:lang w:val="kk-KZ" w:eastAsia="ru-RU"/>
        </w:rPr>
        <w:t>1.9</w:t>
      </w:r>
      <w:r w:rsidR="00A7177E" w:rsidRPr="00A7177E">
        <w:rPr>
          <w:rFonts w:ascii="Times New Roman" w:eastAsia="Times New Roman" w:hAnsi="Times New Roman"/>
          <w:bCs/>
          <w:sz w:val="28"/>
          <w:szCs w:val="28"/>
          <w:lang w:val="kk-KZ" w:eastAsia="ru-RU"/>
        </w:rPr>
        <w:t xml:space="preserve">- сурет. </w:t>
      </w:r>
      <w:r w:rsidR="00A7177E" w:rsidRPr="00A7177E">
        <w:rPr>
          <w:rFonts w:eastAsia="Times New Roman"/>
          <w:b/>
          <w:bCs/>
          <w:color w:val="333399"/>
          <w:sz w:val="28"/>
          <w:szCs w:val="28"/>
          <w:lang w:val="kk-KZ" w:eastAsia="ru-RU"/>
        </w:rPr>
        <w:t xml:space="preserve">  </w:t>
      </w:r>
      <w:r w:rsidR="00A7177E" w:rsidRPr="00A7177E">
        <w:rPr>
          <w:rFonts w:ascii="Times New Roman" w:eastAsia="+mn-ea" w:hAnsi="Times New Roman"/>
          <w:kern w:val="24"/>
          <w:sz w:val="28"/>
          <w:szCs w:val="28"/>
          <w:lang w:val="kk-KZ" w:eastAsia="ru-RU"/>
        </w:rPr>
        <w:t>Ақпаратты қашықтан жинақтайтын аспап (ПВУ-Д): а) - қол жеткізу пульті; в) - датчик; г) - аспаптың жалпы түрі</w:t>
      </w:r>
      <w:r w:rsidR="00A7177E" w:rsidRPr="00A7177E">
        <w:rPr>
          <w:rFonts w:ascii="Times New Roman" w:eastAsia="Times New Roman" w:hAnsi="Times New Roman"/>
          <w:bCs/>
          <w:i/>
          <w:sz w:val="28"/>
          <w:szCs w:val="28"/>
          <w:lang w:val="kk-KZ" w:eastAsia="ru-RU"/>
        </w:rPr>
        <w:t>.</w:t>
      </w:r>
    </w:p>
    <w:p w:rsidR="00A7177E" w:rsidRPr="008A35C2" w:rsidRDefault="008A35C2" w:rsidP="00A7177E">
      <w:pPr>
        <w:spacing w:after="200" w:line="276" w:lineRule="auto"/>
        <w:jc w:val="both"/>
        <w:rPr>
          <w:rFonts w:ascii="Times New Roman" w:eastAsia="Times New Roman" w:hAnsi="Times New Roman"/>
          <w:bCs/>
          <w:i/>
          <w:sz w:val="28"/>
          <w:szCs w:val="28"/>
          <w:lang w:val="kk-KZ" w:eastAsia="ru-RU"/>
        </w:rPr>
      </w:pPr>
      <w:r>
        <w:rPr>
          <w:rFonts w:ascii="Times New Roman" w:eastAsia="Times New Roman" w:hAnsi="Times New Roman"/>
          <w:bCs/>
          <w:sz w:val="28"/>
          <w:szCs w:val="28"/>
          <w:lang w:val="kk-KZ" w:eastAsia="ru-RU"/>
        </w:rPr>
        <w:t>1.7</w:t>
      </w:r>
      <w:r w:rsidR="00A7177E" w:rsidRPr="00A7177E">
        <w:rPr>
          <w:rFonts w:ascii="Times New Roman" w:eastAsia="Times New Roman" w:hAnsi="Times New Roman"/>
          <w:bCs/>
          <w:sz w:val="28"/>
          <w:szCs w:val="28"/>
          <w:lang w:val="kk-KZ" w:eastAsia="ru-RU"/>
        </w:rPr>
        <w:t>-кесте.</w:t>
      </w:r>
      <w:r w:rsidR="00A7177E" w:rsidRPr="008A35C2">
        <w:rPr>
          <w:rFonts w:ascii="Times New Roman" w:eastAsia="Times New Roman" w:hAnsi="Times New Roman"/>
          <w:bCs/>
          <w:sz w:val="28"/>
          <w:szCs w:val="28"/>
          <w:lang w:val="kk-KZ" w:eastAsia="ru-RU"/>
        </w:rPr>
        <w:t xml:space="preserve"> ПВУ-Д техникалық сипаттамасы</w:t>
      </w:r>
    </w:p>
    <w:tbl>
      <w:tblPr>
        <w:tblW w:w="9783" w:type="dxa"/>
        <w:tblCellMar>
          <w:left w:w="0" w:type="dxa"/>
          <w:right w:w="0" w:type="dxa"/>
        </w:tblCellMar>
        <w:tblLook w:val="04A0" w:firstRow="1" w:lastRow="0" w:firstColumn="1" w:lastColumn="0" w:noHBand="0" w:noVBand="1"/>
      </w:tblPr>
      <w:tblGrid>
        <w:gridCol w:w="5534"/>
        <w:gridCol w:w="4249"/>
      </w:tblGrid>
      <w:tr w:rsidR="00A7177E" w:rsidRPr="000079CD" w:rsidTr="00A7177E">
        <w:trPr>
          <w:trHeight w:val="11"/>
        </w:trPr>
        <w:tc>
          <w:tcPr>
            <w:tcW w:w="55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8A35C2" w:rsidRDefault="00A7177E" w:rsidP="00A7177E">
            <w:pPr>
              <w:spacing w:after="0" w:line="240" w:lineRule="auto"/>
              <w:rPr>
                <w:rFonts w:ascii="Times New Roman" w:hAnsi="Times New Roman"/>
                <w:sz w:val="28"/>
                <w:szCs w:val="28"/>
                <w:lang w:val="kk-KZ" w:eastAsia="ru-RU"/>
              </w:rPr>
            </w:pPr>
            <w:r w:rsidRPr="008A35C2">
              <w:rPr>
                <w:rFonts w:ascii="Times New Roman" w:hAnsi="Times New Roman"/>
                <w:sz w:val="28"/>
                <w:szCs w:val="28"/>
                <w:lang w:val="kk-KZ" w:eastAsia="ru-RU"/>
              </w:rPr>
              <w:t>Жұмыс принципі</w:t>
            </w:r>
          </w:p>
        </w:tc>
        <w:tc>
          <w:tcPr>
            <w:tcW w:w="42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A7177E" w:rsidRDefault="00A7177E" w:rsidP="00A7177E">
            <w:pPr>
              <w:spacing w:after="0" w:line="240" w:lineRule="auto"/>
              <w:rPr>
                <w:rFonts w:ascii="Times New Roman" w:hAnsi="Times New Roman"/>
                <w:sz w:val="28"/>
                <w:szCs w:val="28"/>
                <w:lang w:val="kk-KZ" w:eastAsia="ru-RU"/>
              </w:rPr>
            </w:pPr>
            <w:r w:rsidRPr="008A35C2">
              <w:rPr>
                <w:rFonts w:ascii="Times New Roman" w:hAnsi="Times New Roman"/>
                <w:kern w:val="24"/>
                <w:sz w:val="28"/>
                <w:szCs w:val="28"/>
                <w:lang w:val="kk-KZ" w:eastAsia="ru-RU"/>
              </w:rPr>
              <w:t>автоном</w:t>
            </w:r>
            <w:r w:rsidRPr="00A7177E">
              <w:rPr>
                <w:rFonts w:ascii="Times New Roman" w:hAnsi="Times New Roman"/>
                <w:kern w:val="24"/>
                <w:sz w:val="28"/>
                <w:szCs w:val="28"/>
                <w:lang w:val="kk-KZ" w:eastAsia="ru-RU"/>
              </w:rPr>
              <w:t>ды</w:t>
            </w:r>
          </w:p>
        </w:tc>
      </w:tr>
      <w:tr w:rsidR="00A7177E" w:rsidRPr="000079CD" w:rsidTr="00A7177E">
        <w:trPr>
          <w:trHeight w:val="51"/>
        </w:trPr>
        <w:tc>
          <w:tcPr>
            <w:tcW w:w="55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8A35C2" w:rsidRDefault="00A7177E" w:rsidP="00A7177E">
            <w:pPr>
              <w:spacing w:after="0" w:line="240" w:lineRule="auto"/>
              <w:rPr>
                <w:rFonts w:ascii="Times New Roman" w:hAnsi="Times New Roman"/>
                <w:sz w:val="28"/>
                <w:szCs w:val="28"/>
                <w:lang w:val="kk-KZ" w:eastAsia="ru-RU"/>
              </w:rPr>
            </w:pPr>
            <w:r w:rsidRPr="008A35C2">
              <w:rPr>
                <w:rFonts w:ascii="Times New Roman" w:hAnsi="Times New Roman"/>
                <w:sz w:val="28"/>
                <w:szCs w:val="28"/>
                <w:lang w:val="kk-KZ" w:eastAsia="ru-RU"/>
              </w:rPr>
              <w:t xml:space="preserve">Жұмыс режимі </w:t>
            </w:r>
          </w:p>
        </w:tc>
        <w:tc>
          <w:tcPr>
            <w:tcW w:w="42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A7177E" w:rsidRDefault="00A7177E" w:rsidP="00A7177E">
            <w:pPr>
              <w:spacing w:after="0" w:line="240" w:lineRule="auto"/>
              <w:rPr>
                <w:rFonts w:ascii="Times New Roman" w:hAnsi="Times New Roman"/>
                <w:sz w:val="28"/>
                <w:szCs w:val="28"/>
                <w:lang w:val="kk-KZ" w:eastAsia="ru-RU"/>
              </w:rPr>
            </w:pPr>
            <w:r w:rsidRPr="008A35C2">
              <w:rPr>
                <w:rFonts w:ascii="Times New Roman" w:hAnsi="Times New Roman"/>
                <w:kern w:val="24"/>
                <w:sz w:val="28"/>
                <w:szCs w:val="28"/>
                <w:lang w:val="kk-KZ" w:eastAsia="ru-RU"/>
              </w:rPr>
              <w:t>автомат</w:t>
            </w:r>
            <w:r w:rsidRPr="00A7177E">
              <w:rPr>
                <w:rFonts w:ascii="Times New Roman" w:hAnsi="Times New Roman"/>
                <w:kern w:val="24"/>
                <w:sz w:val="28"/>
                <w:szCs w:val="28"/>
                <w:lang w:val="kk-KZ" w:eastAsia="ru-RU"/>
              </w:rPr>
              <w:t>ты</w:t>
            </w:r>
          </w:p>
        </w:tc>
      </w:tr>
      <w:tr w:rsidR="00A7177E" w:rsidRPr="000079CD" w:rsidTr="00A7177E">
        <w:trPr>
          <w:trHeight w:val="52"/>
        </w:trPr>
        <w:tc>
          <w:tcPr>
            <w:tcW w:w="55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8A35C2" w:rsidRDefault="00A7177E" w:rsidP="00A7177E">
            <w:pPr>
              <w:spacing w:after="0" w:line="240" w:lineRule="auto"/>
              <w:rPr>
                <w:rFonts w:ascii="Times New Roman" w:hAnsi="Times New Roman"/>
                <w:sz w:val="28"/>
                <w:szCs w:val="28"/>
                <w:lang w:val="kk-KZ" w:eastAsia="ru-RU"/>
              </w:rPr>
            </w:pPr>
            <w:r w:rsidRPr="008A35C2">
              <w:rPr>
                <w:rFonts w:ascii="Times New Roman" w:hAnsi="Times New Roman"/>
                <w:sz w:val="28"/>
                <w:szCs w:val="28"/>
                <w:lang w:val="kk-KZ" w:eastAsia="ru-RU"/>
              </w:rPr>
              <w:t xml:space="preserve">Өлшенетін ағын </w:t>
            </w:r>
          </w:p>
        </w:tc>
        <w:tc>
          <w:tcPr>
            <w:tcW w:w="42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8A35C2" w:rsidRDefault="00A7177E" w:rsidP="00A7177E">
            <w:pPr>
              <w:spacing w:after="0" w:line="240" w:lineRule="auto"/>
              <w:rPr>
                <w:rFonts w:ascii="Times New Roman" w:hAnsi="Times New Roman"/>
                <w:sz w:val="28"/>
                <w:szCs w:val="28"/>
                <w:lang w:val="kk-KZ" w:eastAsia="ru-RU"/>
              </w:rPr>
            </w:pPr>
            <w:r w:rsidRPr="008A35C2">
              <w:rPr>
                <w:rFonts w:ascii="Times New Roman" w:hAnsi="Times New Roman"/>
                <w:kern w:val="24"/>
                <w:sz w:val="28"/>
                <w:szCs w:val="28"/>
                <w:lang w:val="kk-KZ" w:eastAsia="ru-RU"/>
              </w:rPr>
              <w:t>50–100 л/с</w:t>
            </w:r>
          </w:p>
        </w:tc>
      </w:tr>
      <w:tr w:rsidR="00A7177E" w:rsidRPr="000079CD" w:rsidTr="00A7177E">
        <w:trPr>
          <w:trHeight w:val="52"/>
        </w:trPr>
        <w:tc>
          <w:tcPr>
            <w:tcW w:w="55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8A35C2" w:rsidRDefault="00A7177E" w:rsidP="00A7177E">
            <w:pPr>
              <w:spacing w:after="0" w:line="240" w:lineRule="auto"/>
              <w:rPr>
                <w:rFonts w:ascii="Times New Roman" w:hAnsi="Times New Roman"/>
                <w:sz w:val="28"/>
                <w:szCs w:val="28"/>
                <w:lang w:val="kk-KZ" w:eastAsia="ru-RU"/>
              </w:rPr>
            </w:pPr>
            <w:r w:rsidRPr="008A35C2">
              <w:rPr>
                <w:rFonts w:ascii="Times New Roman" w:hAnsi="Times New Roman"/>
                <w:sz w:val="28"/>
                <w:szCs w:val="28"/>
                <w:lang w:val="kk-KZ" w:eastAsia="ru-RU"/>
              </w:rPr>
              <w:t xml:space="preserve">Су деңгейі </w:t>
            </w:r>
          </w:p>
        </w:tc>
        <w:tc>
          <w:tcPr>
            <w:tcW w:w="42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8A35C2" w:rsidRDefault="00A7177E" w:rsidP="00A7177E">
            <w:pPr>
              <w:spacing w:after="0" w:line="240" w:lineRule="auto"/>
              <w:rPr>
                <w:rFonts w:ascii="Times New Roman" w:hAnsi="Times New Roman"/>
                <w:sz w:val="28"/>
                <w:szCs w:val="28"/>
                <w:lang w:val="kk-KZ" w:eastAsia="ru-RU"/>
              </w:rPr>
            </w:pPr>
            <w:r w:rsidRPr="008A35C2">
              <w:rPr>
                <w:rFonts w:ascii="Times New Roman" w:hAnsi="Times New Roman"/>
                <w:kern w:val="24"/>
                <w:sz w:val="28"/>
                <w:szCs w:val="28"/>
                <w:lang w:val="kk-KZ" w:eastAsia="ru-RU"/>
              </w:rPr>
              <w:t xml:space="preserve">0–2800 мм </w:t>
            </w:r>
          </w:p>
        </w:tc>
      </w:tr>
      <w:tr w:rsidR="00A7177E" w:rsidRPr="000079CD" w:rsidTr="00A7177E">
        <w:trPr>
          <w:trHeight w:val="51"/>
        </w:trPr>
        <w:tc>
          <w:tcPr>
            <w:tcW w:w="55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8A35C2" w:rsidRDefault="00A7177E" w:rsidP="00A7177E">
            <w:pPr>
              <w:spacing w:after="0" w:line="240" w:lineRule="auto"/>
              <w:rPr>
                <w:rFonts w:ascii="Times New Roman" w:hAnsi="Times New Roman"/>
                <w:sz w:val="28"/>
                <w:szCs w:val="28"/>
                <w:lang w:val="kk-KZ" w:eastAsia="ru-RU"/>
              </w:rPr>
            </w:pPr>
            <w:r w:rsidRPr="008A35C2">
              <w:rPr>
                <w:rFonts w:ascii="Times New Roman" w:hAnsi="Times New Roman"/>
                <w:sz w:val="28"/>
                <w:szCs w:val="28"/>
                <w:lang w:val="kk-KZ" w:eastAsia="ru-RU"/>
              </w:rPr>
              <w:t xml:space="preserve">Деңгейді өлшеу дәлдігі </w:t>
            </w:r>
          </w:p>
        </w:tc>
        <w:tc>
          <w:tcPr>
            <w:tcW w:w="42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A7177E" w:rsidRDefault="00A7177E" w:rsidP="00A7177E">
            <w:pPr>
              <w:spacing w:after="0" w:line="240" w:lineRule="auto"/>
              <w:rPr>
                <w:rFonts w:ascii="Times New Roman" w:hAnsi="Times New Roman"/>
                <w:sz w:val="28"/>
                <w:szCs w:val="28"/>
                <w:lang w:eastAsia="ru-RU"/>
              </w:rPr>
            </w:pPr>
            <w:r w:rsidRPr="00A7177E">
              <w:rPr>
                <w:rFonts w:ascii="Times New Roman" w:hAnsi="Times New Roman"/>
                <w:kern w:val="24"/>
                <w:sz w:val="28"/>
                <w:szCs w:val="28"/>
                <w:lang w:eastAsia="ru-RU"/>
              </w:rPr>
              <w:t>±</w:t>
            </w:r>
            <w:smartTag w:uri="urn:schemas-microsoft-com:office:smarttags" w:element="metricconverter">
              <w:smartTagPr>
                <w:attr w:name="ProductID" w:val="3 мм"/>
              </w:smartTagPr>
              <w:r w:rsidRPr="00A7177E">
                <w:rPr>
                  <w:rFonts w:ascii="Times New Roman" w:hAnsi="Times New Roman"/>
                  <w:kern w:val="24"/>
                  <w:sz w:val="28"/>
                  <w:szCs w:val="28"/>
                  <w:lang w:eastAsia="ru-RU"/>
                </w:rPr>
                <w:t>3 мм</w:t>
              </w:r>
            </w:smartTag>
            <w:r w:rsidRPr="00A7177E">
              <w:rPr>
                <w:rFonts w:ascii="Times New Roman" w:hAnsi="Times New Roman"/>
                <w:kern w:val="24"/>
                <w:sz w:val="28"/>
                <w:szCs w:val="28"/>
                <w:lang w:eastAsia="ru-RU"/>
              </w:rPr>
              <w:t xml:space="preserve"> </w:t>
            </w:r>
          </w:p>
        </w:tc>
      </w:tr>
      <w:tr w:rsidR="00A7177E" w:rsidRPr="000079CD" w:rsidTr="00A7177E">
        <w:trPr>
          <w:trHeight w:val="76"/>
        </w:trPr>
        <w:tc>
          <w:tcPr>
            <w:tcW w:w="55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A7177E" w:rsidRDefault="00A7177E" w:rsidP="00A7177E">
            <w:pPr>
              <w:spacing w:after="0" w:line="240" w:lineRule="auto"/>
              <w:rPr>
                <w:rFonts w:ascii="Times New Roman" w:hAnsi="Times New Roman"/>
                <w:sz w:val="28"/>
                <w:szCs w:val="28"/>
                <w:lang w:eastAsia="ru-RU"/>
              </w:rPr>
            </w:pPr>
            <w:r w:rsidRPr="00A7177E">
              <w:rPr>
                <w:rFonts w:ascii="Times New Roman" w:hAnsi="Times New Roman"/>
                <w:sz w:val="28"/>
                <w:szCs w:val="28"/>
                <w:lang w:eastAsia="ru-RU"/>
              </w:rPr>
              <w:t xml:space="preserve">Өлшеу жиілігі </w:t>
            </w:r>
          </w:p>
        </w:tc>
        <w:tc>
          <w:tcPr>
            <w:tcW w:w="42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A7177E" w:rsidRDefault="00A7177E" w:rsidP="00A7177E">
            <w:pPr>
              <w:spacing w:after="0" w:line="240" w:lineRule="auto"/>
              <w:rPr>
                <w:rFonts w:ascii="Times New Roman" w:hAnsi="Times New Roman"/>
                <w:sz w:val="28"/>
                <w:szCs w:val="28"/>
                <w:lang w:eastAsia="ru-RU"/>
              </w:rPr>
            </w:pPr>
            <w:r w:rsidRPr="00A7177E">
              <w:rPr>
                <w:rFonts w:ascii="Times New Roman" w:hAnsi="Times New Roman"/>
                <w:kern w:val="24"/>
                <w:sz w:val="28"/>
                <w:szCs w:val="28"/>
                <w:lang w:eastAsia="ru-RU"/>
              </w:rPr>
              <w:t xml:space="preserve">1–30 </w:t>
            </w:r>
            <w:r w:rsidRPr="00A7177E">
              <w:rPr>
                <w:rFonts w:ascii="Times New Roman" w:hAnsi="Times New Roman"/>
                <w:kern w:val="24"/>
                <w:sz w:val="28"/>
                <w:szCs w:val="28"/>
                <w:lang w:val="kk-KZ" w:eastAsia="ru-RU"/>
              </w:rPr>
              <w:t>өзг</w:t>
            </w:r>
            <w:r w:rsidRPr="00A7177E">
              <w:rPr>
                <w:rFonts w:ascii="Times New Roman" w:hAnsi="Times New Roman"/>
                <w:kern w:val="24"/>
                <w:sz w:val="28"/>
                <w:szCs w:val="28"/>
                <w:lang w:eastAsia="ru-RU"/>
              </w:rPr>
              <w:t>/</w:t>
            </w:r>
            <w:r w:rsidRPr="00A7177E">
              <w:rPr>
                <w:rFonts w:ascii="Times New Roman" w:hAnsi="Times New Roman"/>
                <w:kern w:val="24"/>
                <w:sz w:val="28"/>
                <w:szCs w:val="28"/>
                <w:lang w:val="kk-KZ" w:eastAsia="ru-RU"/>
              </w:rPr>
              <w:t>сағ</w:t>
            </w:r>
            <w:r w:rsidRPr="00A7177E">
              <w:rPr>
                <w:rFonts w:ascii="Times New Roman" w:hAnsi="Times New Roman"/>
                <w:kern w:val="24"/>
                <w:sz w:val="28"/>
                <w:szCs w:val="28"/>
                <w:lang w:eastAsia="ru-RU"/>
              </w:rPr>
              <w:t xml:space="preserve"> </w:t>
            </w:r>
          </w:p>
        </w:tc>
      </w:tr>
      <w:tr w:rsidR="00A7177E" w:rsidRPr="000079CD" w:rsidTr="00A7177E">
        <w:trPr>
          <w:trHeight w:val="52"/>
        </w:trPr>
        <w:tc>
          <w:tcPr>
            <w:tcW w:w="55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A7177E" w:rsidRDefault="00A7177E" w:rsidP="00A7177E">
            <w:pPr>
              <w:spacing w:after="0" w:line="240" w:lineRule="auto"/>
              <w:rPr>
                <w:rFonts w:ascii="Times New Roman" w:hAnsi="Times New Roman"/>
                <w:sz w:val="28"/>
                <w:szCs w:val="28"/>
                <w:lang w:eastAsia="ru-RU"/>
              </w:rPr>
            </w:pPr>
            <w:r w:rsidRPr="00A7177E">
              <w:rPr>
                <w:rFonts w:ascii="Times New Roman" w:hAnsi="Times New Roman"/>
                <w:sz w:val="28"/>
                <w:szCs w:val="28"/>
                <w:lang w:eastAsia="ru-RU"/>
              </w:rPr>
              <w:t xml:space="preserve">Ағынды өлшеудің дискреттілігі </w:t>
            </w:r>
          </w:p>
        </w:tc>
        <w:tc>
          <w:tcPr>
            <w:tcW w:w="42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A7177E" w:rsidRDefault="00A7177E" w:rsidP="00A7177E">
            <w:pPr>
              <w:spacing w:after="0" w:line="240" w:lineRule="auto"/>
              <w:rPr>
                <w:rFonts w:ascii="Times New Roman" w:hAnsi="Times New Roman"/>
                <w:sz w:val="28"/>
                <w:szCs w:val="28"/>
                <w:lang w:eastAsia="ru-RU"/>
              </w:rPr>
            </w:pPr>
            <w:smartTag w:uri="urn:schemas-microsoft-com:office:smarttags" w:element="metricconverter">
              <w:smartTagPr>
                <w:attr w:name="ProductID" w:val="1 мм"/>
              </w:smartTagPr>
              <w:r w:rsidRPr="00A7177E">
                <w:rPr>
                  <w:rFonts w:ascii="Times New Roman" w:hAnsi="Times New Roman"/>
                  <w:kern w:val="24"/>
                  <w:sz w:val="28"/>
                  <w:szCs w:val="28"/>
                  <w:lang w:eastAsia="ru-RU"/>
                </w:rPr>
                <w:t>1 мм</w:t>
              </w:r>
            </w:smartTag>
            <w:r w:rsidRPr="00A7177E">
              <w:rPr>
                <w:rFonts w:ascii="Times New Roman" w:hAnsi="Times New Roman"/>
                <w:kern w:val="24"/>
                <w:sz w:val="28"/>
                <w:szCs w:val="28"/>
                <w:lang w:eastAsia="ru-RU"/>
              </w:rPr>
              <w:t xml:space="preserve"> </w:t>
            </w:r>
          </w:p>
        </w:tc>
      </w:tr>
      <w:tr w:rsidR="00A7177E" w:rsidRPr="000079CD" w:rsidTr="00A7177E">
        <w:trPr>
          <w:trHeight w:val="84"/>
        </w:trPr>
        <w:tc>
          <w:tcPr>
            <w:tcW w:w="55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A7177E" w:rsidRDefault="00A7177E" w:rsidP="00A7177E">
            <w:pPr>
              <w:spacing w:after="0" w:line="240" w:lineRule="auto"/>
              <w:rPr>
                <w:rFonts w:ascii="Times New Roman" w:hAnsi="Times New Roman"/>
                <w:sz w:val="28"/>
                <w:szCs w:val="28"/>
                <w:lang w:eastAsia="ru-RU"/>
              </w:rPr>
            </w:pPr>
            <w:r w:rsidRPr="00A7177E">
              <w:rPr>
                <w:rFonts w:ascii="Times New Roman" w:hAnsi="Times New Roman"/>
                <w:sz w:val="28"/>
                <w:szCs w:val="28"/>
                <w:lang w:eastAsia="ru-RU"/>
              </w:rPr>
              <w:t xml:space="preserve">Қуат автономды </w:t>
            </w:r>
          </w:p>
        </w:tc>
        <w:tc>
          <w:tcPr>
            <w:tcW w:w="42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A7177E" w:rsidRDefault="00A7177E" w:rsidP="00A7177E">
            <w:pPr>
              <w:spacing w:after="0" w:line="240" w:lineRule="auto"/>
              <w:rPr>
                <w:rFonts w:ascii="Times New Roman" w:hAnsi="Times New Roman"/>
                <w:sz w:val="28"/>
                <w:szCs w:val="28"/>
                <w:lang w:val="kk-KZ" w:eastAsia="ru-RU"/>
              </w:rPr>
            </w:pPr>
            <w:r w:rsidRPr="00A7177E">
              <w:rPr>
                <w:rFonts w:ascii="Times New Roman" w:hAnsi="Times New Roman"/>
                <w:kern w:val="24"/>
                <w:sz w:val="28"/>
                <w:szCs w:val="28"/>
                <w:lang w:eastAsia="ru-RU"/>
              </w:rPr>
              <w:t>Элемент АА (</w:t>
            </w:r>
            <w:r w:rsidRPr="00A7177E">
              <w:rPr>
                <w:rFonts w:ascii="Times New Roman" w:hAnsi="Times New Roman"/>
                <w:kern w:val="24"/>
                <w:sz w:val="28"/>
                <w:szCs w:val="28"/>
                <w:lang w:val="en-US" w:eastAsia="ru-RU"/>
              </w:rPr>
              <w:t>R6</w:t>
            </w:r>
            <w:r w:rsidRPr="00A7177E">
              <w:rPr>
                <w:rFonts w:ascii="Times New Roman" w:hAnsi="Times New Roman"/>
                <w:kern w:val="24"/>
                <w:sz w:val="28"/>
                <w:szCs w:val="28"/>
                <w:lang w:eastAsia="ru-RU"/>
              </w:rPr>
              <w:t>)–2</w:t>
            </w:r>
            <w:r w:rsidRPr="00A7177E">
              <w:rPr>
                <w:rFonts w:ascii="Times New Roman" w:hAnsi="Times New Roman"/>
                <w:kern w:val="24"/>
                <w:sz w:val="28"/>
                <w:szCs w:val="28"/>
                <w:lang w:val="kk-KZ" w:eastAsia="ru-RU"/>
              </w:rPr>
              <w:t>дана</w:t>
            </w:r>
          </w:p>
        </w:tc>
      </w:tr>
      <w:tr w:rsidR="00A7177E" w:rsidRPr="000079CD" w:rsidTr="00A7177E">
        <w:trPr>
          <w:trHeight w:val="24"/>
        </w:trPr>
        <w:tc>
          <w:tcPr>
            <w:tcW w:w="55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A7177E" w:rsidRDefault="00A7177E" w:rsidP="00A7177E">
            <w:pPr>
              <w:spacing w:after="0" w:line="240" w:lineRule="auto"/>
              <w:rPr>
                <w:rFonts w:ascii="Times New Roman" w:hAnsi="Times New Roman"/>
                <w:sz w:val="28"/>
                <w:szCs w:val="28"/>
                <w:lang w:eastAsia="ru-RU"/>
              </w:rPr>
            </w:pPr>
            <w:r w:rsidRPr="00A7177E">
              <w:rPr>
                <w:rFonts w:ascii="Times New Roman" w:hAnsi="Times New Roman"/>
                <w:sz w:val="28"/>
                <w:szCs w:val="28"/>
                <w:lang w:eastAsia="ru-RU"/>
              </w:rPr>
              <w:t>Жұмыс ұзақтығы</w:t>
            </w:r>
          </w:p>
        </w:tc>
        <w:tc>
          <w:tcPr>
            <w:tcW w:w="42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A7177E" w:rsidRPr="00A7177E" w:rsidRDefault="00A7177E" w:rsidP="00A7177E">
            <w:pPr>
              <w:spacing w:after="0" w:line="240" w:lineRule="auto"/>
              <w:rPr>
                <w:rFonts w:ascii="Times New Roman" w:hAnsi="Times New Roman"/>
                <w:sz w:val="28"/>
                <w:szCs w:val="28"/>
                <w:lang w:eastAsia="ru-RU"/>
              </w:rPr>
            </w:pPr>
            <w:r w:rsidRPr="00A7177E">
              <w:rPr>
                <w:rFonts w:ascii="Times New Roman" w:hAnsi="Times New Roman"/>
                <w:kern w:val="24"/>
                <w:sz w:val="28"/>
                <w:szCs w:val="28"/>
                <w:lang w:eastAsia="ru-RU"/>
              </w:rPr>
              <w:t xml:space="preserve">10 </w:t>
            </w:r>
            <w:r w:rsidRPr="00A7177E">
              <w:rPr>
                <w:rFonts w:ascii="Times New Roman" w:hAnsi="Times New Roman"/>
                <w:kern w:val="24"/>
                <w:sz w:val="28"/>
                <w:szCs w:val="28"/>
                <w:lang w:val="kk-KZ" w:eastAsia="ru-RU"/>
              </w:rPr>
              <w:t>ай</w:t>
            </w:r>
            <w:r w:rsidRPr="00A7177E">
              <w:rPr>
                <w:rFonts w:ascii="Times New Roman" w:hAnsi="Times New Roman"/>
                <w:kern w:val="24"/>
                <w:sz w:val="28"/>
                <w:szCs w:val="28"/>
                <w:lang w:eastAsia="ru-RU"/>
              </w:rPr>
              <w:t xml:space="preserve"> </w:t>
            </w:r>
          </w:p>
        </w:tc>
      </w:tr>
    </w:tbl>
    <w:p w:rsidR="008409BA" w:rsidRDefault="008409BA" w:rsidP="00A7177E">
      <w:pPr>
        <w:ind w:firstLine="567"/>
        <w:jc w:val="center"/>
        <w:rPr>
          <w:rFonts w:ascii="Times New Roman" w:hAnsi="Times New Roman"/>
          <w:b/>
          <w:sz w:val="28"/>
          <w:szCs w:val="28"/>
        </w:rPr>
      </w:pPr>
    </w:p>
    <w:p w:rsidR="00C65CA5" w:rsidRDefault="00C65CA5" w:rsidP="00A7177E">
      <w:pPr>
        <w:ind w:firstLine="567"/>
        <w:jc w:val="center"/>
        <w:rPr>
          <w:rFonts w:ascii="Times New Roman" w:hAnsi="Times New Roman"/>
          <w:b/>
          <w:sz w:val="28"/>
          <w:szCs w:val="28"/>
          <w:lang w:val="kk-KZ"/>
        </w:rPr>
      </w:pPr>
    </w:p>
    <w:p w:rsidR="00C65CA5" w:rsidRDefault="00C65CA5" w:rsidP="00A7177E">
      <w:pPr>
        <w:ind w:firstLine="567"/>
        <w:jc w:val="center"/>
        <w:rPr>
          <w:rFonts w:ascii="Times New Roman" w:hAnsi="Times New Roman"/>
          <w:b/>
          <w:sz w:val="28"/>
          <w:szCs w:val="28"/>
          <w:lang w:val="kk-KZ"/>
        </w:rPr>
      </w:pPr>
    </w:p>
    <w:p w:rsidR="00C65CA5" w:rsidRDefault="00C65CA5" w:rsidP="00A7177E">
      <w:pPr>
        <w:ind w:firstLine="567"/>
        <w:jc w:val="center"/>
        <w:rPr>
          <w:rFonts w:ascii="Times New Roman" w:hAnsi="Times New Roman"/>
          <w:b/>
          <w:sz w:val="28"/>
          <w:szCs w:val="28"/>
          <w:lang w:val="kk-KZ"/>
        </w:rPr>
      </w:pPr>
    </w:p>
    <w:p w:rsidR="00F33A88" w:rsidRDefault="00F33A88" w:rsidP="00A7177E">
      <w:pPr>
        <w:ind w:firstLine="567"/>
        <w:jc w:val="center"/>
        <w:rPr>
          <w:rFonts w:ascii="Times New Roman" w:hAnsi="Times New Roman"/>
          <w:b/>
          <w:sz w:val="28"/>
          <w:szCs w:val="28"/>
          <w:lang w:val="kk-KZ"/>
        </w:rPr>
      </w:pPr>
    </w:p>
    <w:p w:rsidR="00A7177E" w:rsidRPr="00C65CA5" w:rsidRDefault="00CA3178" w:rsidP="00A7177E">
      <w:pPr>
        <w:ind w:firstLine="567"/>
        <w:jc w:val="center"/>
        <w:rPr>
          <w:rFonts w:ascii="Times New Roman" w:hAnsi="Times New Roman"/>
          <w:b/>
          <w:sz w:val="28"/>
          <w:szCs w:val="28"/>
          <w:lang w:val="kk-KZ"/>
        </w:rPr>
      </w:pPr>
      <w:r>
        <w:rPr>
          <w:rFonts w:ascii="Times New Roman" w:hAnsi="Times New Roman"/>
          <w:b/>
          <w:sz w:val="28"/>
          <w:szCs w:val="28"/>
          <w:lang w:val="kk-KZ"/>
        </w:rPr>
        <w:lastRenderedPageBreak/>
        <w:t>Бір</w:t>
      </w:r>
      <w:r w:rsidR="00A7177E" w:rsidRPr="00C65CA5">
        <w:rPr>
          <w:rFonts w:ascii="Times New Roman" w:hAnsi="Times New Roman"/>
          <w:b/>
          <w:sz w:val="28"/>
          <w:szCs w:val="28"/>
          <w:lang w:val="kk-KZ"/>
        </w:rPr>
        <w:t>інші тарау бойынша қысқаша тұжырымдар</w:t>
      </w:r>
    </w:p>
    <w:p w:rsidR="00A7177E" w:rsidRPr="00C65CA5" w:rsidRDefault="00A7177E" w:rsidP="00C65CA5">
      <w:pPr>
        <w:ind w:firstLine="567"/>
        <w:jc w:val="both"/>
        <w:rPr>
          <w:rFonts w:ascii="Times New Roman" w:hAnsi="Times New Roman"/>
          <w:sz w:val="28"/>
          <w:szCs w:val="28"/>
          <w:lang w:val="kk-KZ"/>
        </w:rPr>
      </w:pPr>
      <w:r w:rsidRPr="00A7177E">
        <w:rPr>
          <w:rFonts w:ascii="Times New Roman" w:hAnsi="Times New Roman"/>
          <w:sz w:val="28"/>
          <w:szCs w:val="28"/>
          <w:lang w:val="kk-KZ"/>
        </w:rPr>
        <w:t>Кез-келген технологиялық процесті автоматтандырудың түпкі мақсаты-жоғары</w:t>
      </w:r>
      <w:r w:rsidR="003A4041">
        <w:rPr>
          <w:rFonts w:ascii="Times New Roman" w:hAnsi="Times New Roman"/>
          <w:sz w:val="28"/>
          <w:szCs w:val="28"/>
          <w:lang w:val="kk-KZ"/>
        </w:rPr>
        <w:t xml:space="preserve"> </w:t>
      </w:r>
      <w:r w:rsidR="008F1FB5">
        <w:rPr>
          <w:rFonts w:ascii="Times New Roman" w:hAnsi="Times New Roman"/>
          <w:sz w:val="28"/>
          <w:szCs w:val="28"/>
          <w:lang w:val="kk-KZ"/>
        </w:rPr>
        <w:t xml:space="preserve">көлемді </w:t>
      </w:r>
      <w:r w:rsidR="003A4041">
        <w:rPr>
          <w:rFonts w:ascii="Times New Roman" w:hAnsi="Times New Roman"/>
          <w:sz w:val="28"/>
          <w:szCs w:val="28"/>
          <w:lang w:val="kk-KZ"/>
        </w:rPr>
        <w:t xml:space="preserve">ақпаратты </w:t>
      </w:r>
      <w:r w:rsidR="008F1FB5">
        <w:rPr>
          <w:rFonts w:ascii="Times New Roman" w:hAnsi="Times New Roman"/>
          <w:sz w:val="28"/>
          <w:szCs w:val="28"/>
          <w:lang w:val="kk-KZ"/>
        </w:rPr>
        <w:t>сақтау, өңдеу және қысқа уақыт аралығында деректер қорына қол жеткізу</w:t>
      </w:r>
      <w:r w:rsidRPr="00A7177E">
        <w:rPr>
          <w:rFonts w:ascii="Times New Roman" w:hAnsi="Times New Roman"/>
          <w:sz w:val="28"/>
          <w:szCs w:val="28"/>
          <w:lang w:val="kk-KZ"/>
        </w:rPr>
        <w:t>, яғни толық автоматтандыру арқылы су</w:t>
      </w:r>
      <w:r w:rsidR="008F1FB5">
        <w:rPr>
          <w:rFonts w:ascii="Times New Roman" w:hAnsi="Times New Roman"/>
          <w:sz w:val="28"/>
          <w:szCs w:val="28"/>
          <w:lang w:val="kk-KZ"/>
        </w:rPr>
        <w:t>дың</w:t>
      </w:r>
      <w:r w:rsidRPr="00A7177E">
        <w:rPr>
          <w:rFonts w:ascii="Times New Roman" w:hAnsi="Times New Roman"/>
          <w:sz w:val="28"/>
          <w:szCs w:val="28"/>
          <w:lang w:val="kk-KZ"/>
        </w:rPr>
        <w:t xml:space="preserve"> </w:t>
      </w:r>
      <w:r w:rsidR="008F1FB5">
        <w:rPr>
          <w:rFonts w:ascii="Times New Roman" w:hAnsi="Times New Roman"/>
          <w:sz w:val="28"/>
          <w:szCs w:val="28"/>
          <w:lang w:val="kk-KZ"/>
        </w:rPr>
        <w:t xml:space="preserve">деңгейі </w:t>
      </w:r>
      <w:r w:rsidRPr="00A7177E">
        <w:rPr>
          <w:rFonts w:ascii="Times New Roman" w:hAnsi="Times New Roman"/>
          <w:sz w:val="28"/>
          <w:szCs w:val="28"/>
          <w:lang w:val="kk-KZ"/>
        </w:rPr>
        <w:t>туралы ақпаратты жылдам әрі дәл</w:t>
      </w:r>
      <w:r w:rsidR="008F1FB5">
        <w:rPr>
          <w:rFonts w:ascii="Times New Roman" w:hAnsi="Times New Roman"/>
          <w:sz w:val="28"/>
          <w:szCs w:val="28"/>
          <w:lang w:val="kk-KZ"/>
        </w:rPr>
        <w:t>дігі  жоғары,</w:t>
      </w:r>
      <w:r w:rsidRPr="00A7177E">
        <w:rPr>
          <w:rFonts w:ascii="Times New Roman" w:hAnsi="Times New Roman"/>
          <w:sz w:val="28"/>
          <w:szCs w:val="28"/>
          <w:lang w:val="kk-KZ"/>
        </w:rPr>
        <w:t xml:space="preserve"> анық ақпараттарды жинау. Алайда, практикалық жағдайларда автоматтандыру ке</w:t>
      </w:r>
      <w:r w:rsidR="00C65CA5">
        <w:rPr>
          <w:rFonts w:ascii="Times New Roman" w:hAnsi="Times New Roman"/>
          <w:sz w:val="28"/>
          <w:szCs w:val="28"/>
          <w:lang w:val="kk-KZ"/>
        </w:rPr>
        <w:t xml:space="preserve">зең-кезеңімен жүзеге асырылады. </w:t>
      </w:r>
      <w:r w:rsidRPr="00A7177E">
        <w:rPr>
          <w:rFonts w:ascii="Times New Roman" w:hAnsi="Times New Roman"/>
          <w:color w:val="000000"/>
          <w:sz w:val="28"/>
          <w:szCs w:val="28"/>
          <w:lang w:val="kk-KZ"/>
        </w:rPr>
        <w:t>Деңгейлерді өлшеу құралдарын таңдау өлшеу нәтижесінің дәлдігі мен сенімділігіне қойылатын талаптармен, сондай-ақ оны жүзеге асыру мүмкіндіктерімен реттеледі. Таңдау мәселесі электронды деңгей өлшегіштерді, сенсорларды және деңгей сигнализаторларын энергиямен қамтамасыз ету қажеттілігімен қиындата түседі.</w:t>
      </w:r>
    </w:p>
    <w:p w:rsidR="00A7177E" w:rsidRPr="00EA2E63" w:rsidRDefault="008F1FB5" w:rsidP="00A7177E">
      <w:pPr>
        <w:ind w:firstLine="567"/>
        <w:jc w:val="both"/>
        <w:rPr>
          <w:rFonts w:ascii="Times New Roman" w:hAnsi="Times New Roman"/>
          <w:sz w:val="28"/>
          <w:szCs w:val="28"/>
          <w:lang w:val="kk-KZ"/>
        </w:rPr>
      </w:pPr>
      <w:r>
        <w:rPr>
          <w:rFonts w:ascii="Times New Roman" w:hAnsi="Times New Roman"/>
          <w:sz w:val="28"/>
          <w:szCs w:val="28"/>
          <w:lang w:val="kk-KZ"/>
        </w:rPr>
        <w:t>Су д</w:t>
      </w:r>
      <w:r w:rsidR="00A7177E" w:rsidRPr="00EA2E63">
        <w:rPr>
          <w:rFonts w:ascii="Times New Roman" w:hAnsi="Times New Roman"/>
          <w:sz w:val="28"/>
          <w:szCs w:val="28"/>
          <w:lang w:val="kk-KZ"/>
        </w:rPr>
        <w:t>еңгей</w:t>
      </w:r>
      <w:r>
        <w:rPr>
          <w:rFonts w:ascii="Times New Roman" w:hAnsi="Times New Roman"/>
          <w:sz w:val="28"/>
          <w:szCs w:val="28"/>
          <w:lang w:val="kk-KZ"/>
        </w:rPr>
        <w:t>ін</w:t>
      </w:r>
      <w:r w:rsidR="00A7177E" w:rsidRPr="00EA2E63">
        <w:rPr>
          <w:rFonts w:ascii="Times New Roman" w:hAnsi="Times New Roman"/>
          <w:sz w:val="28"/>
          <w:szCs w:val="28"/>
          <w:lang w:val="kk-KZ"/>
        </w:rPr>
        <w:t xml:space="preserve"> өлшеу кезінде деректерді </w:t>
      </w:r>
      <w:r>
        <w:rPr>
          <w:rFonts w:ascii="Times New Roman" w:hAnsi="Times New Roman"/>
          <w:sz w:val="28"/>
          <w:szCs w:val="28"/>
          <w:lang w:val="kk-KZ"/>
        </w:rPr>
        <w:t>жинақтау</w:t>
      </w:r>
      <w:r w:rsidR="00A7177E" w:rsidRPr="00EA2E63">
        <w:rPr>
          <w:rFonts w:ascii="Times New Roman" w:hAnsi="Times New Roman"/>
          <w:sz w:val="28"/>
          <w:szCs w:val="28"/>
          <w:lang w:val="kk-KZ"/>
        </w:rPr>
        <w:t xml:space="preserve"> құралдары нәтижелерді визуализациялауға, уақыт өте келе деңгейдің өзгеру графигін жасауға, шекті мәндерге жету сәттерін белгілеуге көмектеседі. Бағдарламалық жасақтаманың кейбір түрлері деңгей датчиктерімен жұмыс істеу үшін қосымша параметрлер орнатуға және өндірістік процестерді басқарудың автоматты жүйелері аясында датчиктерді жан-жақты басқаруға мүмкіндік береді.</w:t>
      </w:r>
    </w:p>
    <w:p w:rsidR="004C4741" w:rsidRPr="00EA2E63" w:rsidRDefault="00A7177E" w:rsidP="00A7177E">
      <w:pPr>
        <w:ind w:firstLine="567"/>
        <w:jc w:val="both"/>
        <w:rPr>
          <w:rFonts w:ascii="Times New Roman" w:hAnsi="Times New Roman"/>
          <w:sz w:val="28"/>
          <w:szCs w:val="28"/>
          <w:lang w:val="kk-KZ"/>
        </w:rPr>
      </w:pPr>
      <w:r w:rsidRPr="00EA2E63">
        <w:rPr>
          <w:rFonts w:ascii="Times New Roman" w:hAnsi="Times New Roman"/>
          <w:sz w:val="28"/>
          <w:szCs w:val="28"/>
          <w:lang w:val="kk-KZ"/>
        </w:rPr>
        <w:t>Кешенді жабдықты пайдалану</w:t>
      </w:r>
      <w:r w:rsidR="00FD0056">
        <w:rPr>
          <w:rFonts w:ascii="Times New Roman" w:hAnsi="Times New Roman"/>
          <w:sz w:val="28"/>
          <w:szCs w:val="28"/>
          <w:lang w:val="kk-KZ"/>
        </w:rPr>
        <w:t xml:space="preserve"> су</w:t>
      </w:r>
      <w:r w:rsidRPr="00EA2E63">
        <w:rPr>
          <w:rFonts w:ascii="Times New Roman" w:hAnsi="Times New Roman"/>
          <w:sz w:val="28"/>
          <w:szCs w:val="28"/>
          <w:lang w:val="kk-KZ"/>
        </w:rPr>
        <w:t xml:space="preserve"> деңгейі туралы ақпаратты толығымен жинауға және талдауға мүмкіндік береді. Деңгей датчиктері мен олар үшін деректерді визуализациялау құралдары өндірістік процестерді автоматты басқару жүйелерінде бірге қолданылады.</w:t>
      </w:r>
    </w:p>
    <w:p w:rsidR="008F1FB5" w:rsidRDefault="008F1FB5" w:rsidP="000E205E">
      <w:pPr>
        <w:widowControl w:val="0"/>
        <w:autoSpaceDE w:val="0"/>
        <w:autoSpaceDN w:val="0"/>
        <w:adjustRightInd w:val="0"/>
        <w:spacing w:after="0" w:line="276" w:lineRule="auto"/>
        <w:ind w:firstLine="539"/>
        <w:jc w:val="both"/>
        <w:rPr>
          <w:rFonts w:ascii="Times New Roman" w:eastAsia="Times New Roman" w:hAnsi="Times New Roman"/>
          <w:bCs/>
          <w:sz w:val="28"/>
          <w:szCs w:val="28"/>
          <w:lang w:val="kk-KZ" w:eastAsia="ru-RU"/>
        </w:rPr>
      </w:pPr>
    </w:p>
    <w:p w:rsidR="008F1FB5" w:rsidRDefault="008F1FB5" w:rsidP="000E205E">
      <w:pPr>
        <w:widowControl w:val="0"/>
        <w:autoSpaceDE w:val="0"/>
        <w:autoSpaceDN w:val="0"/>
        <w:adjustRightInd w:val="0"/>
        <w:spacing w:after="0" w:line="276" w:lineRule="auto"/>
        <w:ind w:firstLine="539"/>
        <w:jc w:val="both"/>
        <w:rPr>
          <w:rFonts w:ascii="Times New Roman" w:eastAsia="Times New Roman" w:hAnsi="Times New Roman"/>
          <w:bCs/>
          <w:sz w:val="28"/>
          <w:szCs w:val="28"/>
          <w:lang w:val="kk-KZ" w:eastAsia="ru-RU"/>
        </w:rPr>
      </w:pPr>
    </w:p>
    <w:p w:rsidR="008F1FB5" w:rsidRDefault="008F1FB5" w:rsidP="000E205E">
      <w:pPr>
        <w:widowControl w:val="0"/>
        <w:autoSpaceDE w:val="0"/>
        <w:autoSpaceDN w:val="0"/>
        <w:adjustRightInd w:val="0"/>
        <w:spacing w:after="0" w:line="276" w:lineRule="auto"/>
        <w:ind w:firstLine="539"/>
        <w:jc w:val="both"/>
        <w:rPr>
          <w:rFonts w:ascii="Times New Roman" w:eastAsia="Times New Roman" w:hAnsi="Times New Roman"/>
          <w:bCs/>
          <w:sz w:val="28"/>
          <w:szCs w:val="28"/>
          <w:lang w:val="kk-KZ" w:eastAsia="ru-RU"/>
        </w:rPr>
      </w:pPr>
    </w:p>
    <w:p w:rsidR="008F1FB5" w:rsidRDefault="008F1FB5" w:rsidP="000E205E">
      <w:pPr>
        <w:widowControl w:val="0"/>
        <w:autoSpaceDE w:val="0"/>
        <w:autoSpaceDN w:val="0"/>
        <w:adjustRightInd w:val="0"/>
        <w:spacing w:after="0" w:line="276" w:lineRule="auto"/>
        <w:ind w:firstLine="539"/>
        <w:jc w:val="both"/>
        <w:rPr>
          <w:rFonts w:ascii="Times New Roman" w:eastAsia="Times New Roman" w:hAnsi="Times New Roman"/>
          <w:bCs/>
          <w:sz w:val="28"/>
          <w:szCs w:val="28"/>
          <w:lang w:val="kk-KZ" w:eastAsia="ru-RU"/>
        </w:rPr>
      </w:pPr>
    </w:p>
    <w:p w:rsidR="008F1FB5" w:rsidRDefault="008F1FB5" w:rsidP="000E205E">
      <w:pPr>
        <w:widowControl w:val="0"/>
        <w:autoSpaceDE w:val="0"/>
        <w:autoSpaceDN w:val="0"/>
        <w:adjustRightInd w:val="0"/>
        <w:spacing w:after="0" w:line="276" w:lineRule="auto"/>
        <w:ind w:firstLine="539"/>
        <w:jc w:val="both"/>
        <w:rPr>
          <w:rFonts w:ascii="Times New Roman" w:eastAsia="Times New Roman" w:hAnsi="Times New Roman"/>
          <w:bCs/>
          <w:sz w:val="28"/>
          <w:szCs w:val="28"/>
          <w:lang w:val="kk-KZ" w:eastAsia="ru-RU"/>
        </w:rPr>
      </w:pPr>
    </w:p>
    <w:p w:rsidR="008F1FB5" w:rsidRDefault="008F1FB5" w:rsidP="000E205E">
      <w:pPr>
        <w:widowControl w:val="0"/>
        <w:autoSpaceDE w:val="0"/>
        <w:autoSpaceDN w:val="0"/>
        <w:adjustRightInd w:val="0"/>
        <w:spacing w:after="0" w:line="276" w:lineRule="auto"/>
        <w:ind w:firstLine="539"/>
        <w:jc w:val="both"/>
        <w:rPr>
          <w:rFonts w:ascii="Times New Roman" w:eastAsia="Times New Roman" w:hAnsi="Times New Roman"/>
          <w:bCs/>
          <w:sz w:val="28"/>
          <w:szCs w:val="28"/>
          <w:lang w:val="kk-KZ" w:eastAsia="ru-RU"/>
        </w:rPr>
      </w:pPr>
    </w:p>
    <w:p w:rsidR="008F1FB5" w:rsidRDefault="008F1FB5" w:rsidP="000E205E">
      <w:pPr>
        <w:widowControl w:val="0"/>
        <w:autoSpaceDE w:val="0"/>
        <w:autoSpaceDN w:val="0"/>
        <w:adjustRightInd w:val="0"/>
        <w:spacing w:after="0" w:line="276" w:lineRule="auto"/>
        <w:ind w:firstLine="539"/>
        <w:jc w:val="both"/>
        <w:rPr>
          <w:rFonts w:ascii="Times New Roman" w:eastAsia="Times New Roman" w:hAnsi="Times New Roman"/>
          <w:bCs/>
          <w:sz w:val="28"/>
          <w:szCs w:val="28"/>
          <w:lang w:val="kk-KZ" w:eastAsia="ru-RU"/>
        </w:rPr>
      </w:pPr>
    </w:p>
    <w:p w:rsidR="008F1FB5" w:rsidRDefault="008F1FB5" w:rsidP="000E205E">
      <w:pPr>
        <w:widowControl w:val="0"/>
        <w:autoSpaceDE w:val="0"/>
        <w:autoSpaceDN w:val="0"/>
        <w:adjustRightInd w:val="0"/>
        <w:spacing w:after="0" w:line="276" w:lineRule="auto"/>
        <w:ind w:firstLine="539"/>
        <w:jc w:val="both"/>
        <w:rPr>
          <w:rFonts w:ascii="Times New Roman" w:eastAsia="Times New Roman" w:hAnsi="Times New Roman"/>
          <w:bCs/>
          <w:sz w:val="28"/>
          <w:szCs w:val="28"/>
          <w:lang w:val="kk-KZ" w:eastAsia="ru-RU"/>
        </w:rPr>
      </w:pPr>
    </w:p>
    <w:p w:rsidR="008F1FB5" w:rsidRDefault="008F1FB5" w:rsidP="000E205E">
      <w:pPr>
        <w:widowControl w:val="0"/>
        <w:autoSpaceDE w:val="0"/>
        <w:autoSpaceDN w:val="0"/>
        <w:adjustRightInd w:val="0"/>
        <w:spacing w:after="0" w:line="276" w:lineRule="auto"/>
        <w:ind w:firstLine="539"/>
        <w:jc w:val="both"/>
        <w:rPr>
          <w:rFonts w:ascii="Times New Roman" w:eastAsia="Times New Roman" w:hAnsi="Times New Roman"/>
          <w:bCs/>
          <w:sz w:val="28"/>
          <w:szCs w:val="28"/>
          <w:lang w:val="kk-KZ" w:eastAsia="ru-RU"/>
        </w:rPr>
      </w:pPr>
    </w:p>
    <w:p w:rsidR="008F1FB5" w:rsidRDefault="008F1FB5" w:rsidP="000E205E">
      <w:pPr>
        <w:widowControl w:val="0"/>
        <w:autoSpaceDE w:val="0"/>
        <w:autoSpaceDN w:val="0"/>
        <w:adjustRightInd w:val="0"/>
        <w:spacing w:after="0" w:line="276" w:lineRule="auto"/>
        <w:ind w:firstLine="539"/>
        <w:jc w:val="both"/>
        <w:rPr>
          <w:rFonts w:ascii="Times New Roman" w:eastAsia="Times New Roman" w:hAnsi="Times New Roman"/>
          <w:bCs/>
          <w:sz w:val="28"/>
          <w:szCs w:val="28"/>
          <w:lang w:val="kk-KZ" w:eastAsia="ru-RU"/>
        </w:rPr>
      </w:pPr>
    </w:p>
    <w:p w:rsidR="008F1FB5" w:rsidRDefault="008F1FB5" w:rsidP="000E205E">
      <w:pPr>
        <w:widowControl w:val="0"/>
        <w:autoSpaceDE w:val="0"/>
        <w:autoSpaceDN w:val="0"/>
        <w:adjustRightInd w:val="0"/>
        <w:spacing w:after="0" w:line="276" w:lineRule="auto"/>
        <w:ind w:firstLine="539"/>
        <w:jc w:val="both"/>
        <w:rPr>
          <w:rFonts w:ascii="Times New Roman" w:eastAsia="Times New Roman" w:hAnsi="Times New Roman"/>
          <w:bCs/>
          <w:sz w:val="28"/>
          <w:szCs w:val="28"/>
          <w:lang w:val="kk-KZ" w:eastAsia="ru-RU"/>
        </w:rPr>
      </w:pPr>
    </w:p>
    <w:p w:rsidR="008F1FB5" w:rsidRDefault="008F1FB5" w:rsidP="000E205E">
      <w:pPr>
        <w:widowControl w:val="0"/>
        <w:autoSpaceDE w:val="0"/>
        <w:autoSpaceDN w:val="0"/>
        <w:adjustRightInd w:val="0"/>
        <w:spacing w:after="0" w:line="276" w:lineRule="auto"/>
        <w:ind w:firstLine="539"/>
        <w:jc w:val="both"/>
        <w:rPr>
          <w:rFonts w:ascii="Times New Roman" w:eastAsia="Times New Roman" w:hAnsi="Times New Roman"/>
          <w:bCs/>
          <w:sz w:val="28"/>
          <w:szCs w:val="28"/>
          <w:lang w:val="kk-KZ" w:eastAsia="ru-RU"/>
        </w:rPr>
      </w:pPr>
    </w:p>
    <w:p w:rsidR="008F1FB5" w:rsidRDefault="008F1FB5" w:rsidP="000E205E">
      <w:pPr>
        <w:widowControl w:val="0"/>
        <w:autoSpaceDE w:val="0"/>
        <w:autoSpaceDN w:val="0"/>
        <w:adjustRightInd w:val="0"/>
        <w:spacing w:after="0" w:line="276" w:lineRule="auto"/>
        <w:ind w:firstLine="539"/>
        <w:jc w:val="both"/>
        <w:rPr>
          <w:rFonts w:ascii="Times New Roman" w:eastAsia="Times New Roman" w:hAnsi="Times New Roman"/>
          <w:bCs/>
          <w:sz w:val="28"/>
          <w:szCs w:val="28"/>
          <w:lang w:val="kk-KZ" w:eastAsia="ru-RU"/>
        </w:rPr>
      </w:pPr>
    </w:p>
    <w:p w:rsidR="008F1FB5" w:rsidRDefault="008F1FB5" w:rsidP="000E205E">
      <w:pPr>
        <w:widowControl w:val="0"/>
        <w:autoSpaceDE w:val="0"/>
        <w:autoSpaceDN w:val="0"/>
        <w:adjustRightInd w:val="0"/>
        <w:spacing w:after="0" w:line="276" w:lineRule="auto"/>
        <w:ind w:firstLine="539"/>
        <w:jc w:val="both"/>
        <w:rPr>
          <w:rFonts w:ascii="Times New Roman" w:eastAsia="Times New Roman" w:hAnsi="Times New Roman"/>
          <w:bCs/>
          <w:sz w:val="28"/>
          <w:szCs w:val="28"/>
          <w:lang w:val="kk-KZ" w:eastAsia="ru-RU"/>
        </w:rPr>
      </w:pPr>
    </w:p>
    <w:p w:rsidR="008F1FB5" w:rsidRDefault="008F1FB5" w:rsidP="000E205E">
      <w:pPr>
        <w:widowControl w:val="0"/>
        <w:autoSpaceDE w:val="0"/>
        <w:autoSpaceDN w:val="0"/>
        <w:adjustRightInd w:val="0"/>
        <w:spacing w:after="0" w:line="276" w:lineRule="auto"/>
        <w:ind w:firstLine="539"/>
        <w:jc w:val="both"/>
        <w:rPr>
          <w:rFonts w:ascii="Times New Roman" w:eastAsia="Times New Roman" w:hAnsi="Times New Roman"/>
          <w:bCs/>
          <w:sz w:val="28"/>
          <w:szCs w:val="28"/>
          <w:lang w:val="kk-KZ" w:eastAsia="ru-RU"/>
        </w:rPr>
      </w:pPr>
    </w:p>
    <w:p w:rsidR="00BF7334" w:rsidRDefault="00BF7334" w:rsidP="000E205E">
      <w:pPr>
        <w:widowControl w:val="0"/>
        <w:autoSpaceDE w:val="0"/>
        <w:autoSpaceDN w:val="0"/>
        <w:adjustRightInd w:val="0"/>
        <w:spacing w:after="0" w:line="276" w:lineRule="auto"/>
        <w:ind w:firstLine="539"/>
        <w:jc w:val="both"/>
        <w:rPr>
          <w:rFonts w:ascii="Times New Roman" w:eastAsia="Times New Roman" w:hAnsi="Times New Roman"/>
          <w:bCs/>
          <w:sz w:val="28"/>
          <w:szCs w:val="28"/>
          <w:lang w:val="kk-KZ" w:eastAsia="ru-RU"/>
        </w:rPr>
      </w:pPr>
    </w:p>
    <w:p w:rsidR="00BF7334" w:rsidRDefault="00BF7334" w:rsidP="000E205E">
      <w:pPr>
        <w:widowControl w:val="0"/>
        <w:autoSpaceDE w:val="0"/>
        <w:autoSpaceDN w:val="0"/>
        <w:adjustRightInd w:val="0"/>
        <w:spacing w:after="0" w:line="276" w:lineRule="auto"/>
        <w:ind w:firstLine="539"/>
        <w:jc w:val="both"/>
        <w:rPr>
          <w:rFonts w:ascii="Times New Roman" w:eastAsia="Times New Roman" w:hAnsi="Times New Roman"/>
          <w:bCs/>
          <w:sz w:val="28"/>
          <w:szCs w:val="28"/>
          <w:lang w:val="kk-KZ" w:eastAsia="ru-RU"/>
        </w:rPr>
      </w:pPr>
    </w:p>
    <w:p w:rsidR="008F1FB5" w:rsidRDefault="008F1FB5" w:rsidP="000E205E">
      <w:pPr>
        <w:widowControl w:val="0"/>
        <w:autoSpaceDE w:val="0"/>
        <w:autoSpaceDN w:val="0"/>
        <w:adjustRightInd w:val="0"/>
        <w:spacing w:after="0" w:line="276" w:lineRule="auto"/>
        <w:ind w:firstLine="539"/>
        <w:jc w:val="both"/>
        <w:rPr>
          <w:rFonts w:ascii="Times New Roman" w:eastAsia="Times New Roman" w:hAnsi="Times New Roman"/>
          <w:bCs/>
          <w:sz w:val="28"/>
          <w:szCs w:val="28"/>
          <w:lang w:val="kk-KZ" w:eastAsia="ru-RU"/>
        </w:rPr>
      </w:pPr>
    </w:p>
    <w:p w:rsidR="000E205E" w:rsidRPr="000E205E" w:rsidRDefault="000E205E" w:rsidP="000E205E">
      <w:pPr>
        <w:widowControl w:val="0"/>
        <w:autoSpaceDE w:val="0"/>
        <w:autoSpaceDN w:val="0"/>
        <w:adjustRightInd w:val="0"/>
        <w:spacing w:after="0" w:line="276" w:lineRule="auto"/>
        <w:ind w:firstLine="539"/>
        <w:jc w:val="both"/>
        <w:rPr>
          <w:rFonts w:ascii="Times New Roman" w:eastAsia="Times New Roman" w:hAnsi="Times New Roman"/>
          <w:bCs/>
          <w:sz w:val="28"/>
          <w:szCs w:val="28"/>
          <w:lang w:val="kk-KZ" w:eastAsia="ru-RU"/>
        </w:rPr>
      </w:pPr>
      <w:r w:rsidRPr="000E205E">
        <w:rPr>
          <w:rFonts w:ascii="Times New Roman" w:eastAsia="Times New Roman" w:hAnsi="Times New Roman"/>
          <w:bCs/>
          <w:sz w:val="28"/>
          <w:szCs w:val="28"/>
          <w:lang w:val="kk-KZ" w:eastAsia="ru-RU"/>
        </w:rPr>
        <w:lastRenderedPageBreak/>
        <w:t>2.</w:t>
      </w:r>
      <w:r w:rsidRPr="000E205E">
        <w:rPr>
          <w:rFonts w:ascii="Times New Roman" w:hAnsi="Times New Roman"/>
          <w:b/>
          <w:sz w:val="28"/>
          <w:szCs w:val="28"/>
          <w:lang w:val="kk-KZ"/>
        </w:rPr>
        <w:t xml:space="preserve"> ЗЕРТТЕЛЕТІН АУМАҚТЫҢ ЖАЛПЫ СИПАТТАМАЛАРЫ</w:t>
      </w:r>
      <w:r w:rsidRPr="000E205E">
        <w:rPr>
          <w:rFonts w:ascii="Times New Roman" w:eastAsia="Times New Roman" w:hAnsi="Times New Roman"/>
          <w:bCs/>
          <w:sz w:val="28"/>
          <w:szCs w:val="28"/>
          <w:lang w:val="kk-KZ" w:eastAsia="ru-RU"/>
        </w:rPr>
        <w:t xml:space="preserve"> </w:t>
      </w:r>
    </w:p>
    <w:p w:rsidR="000E205E" w:rsidRPr="000E205E" w:rsidRDefault="000E205E" w:rsidP="000E205E">
      <w:pPr>
        <w:widowControl w:val="0"/>
        <w:autoSpaceDE w:val="0"/>
        <w:autoSpaceDN w:val="0"/>
        <w:adjustRightInd w:val="0"/>
        <w:spacing w:after="0" w:line="276" w:lineRule="auto"/>
        <w:ind w:firstLine="539"/>
        <w:jc w:val="both"/>
        <w:rPr>
          <w:rFonts w:ascii="Times New Roman" w:eastAsia="Times New Roman" w:hAnsi="Times New Roman"/>
          <w:b/>
          <w:bCs/>
          <w:sz w:val="28"/>
          <w:szCs w:val="28"/>
          <w:lang w:val="kk-KZ" w:eastAsia="ru-RU"/>
        </w:rPr>
      </w:pPr>
      <w:r w:rsidRPr="000E205E">
        <w:rPr>
          <w:rFonts w:ascii="Times New Roman" w:eastAsia="Times New Roman" w:hAnsi="Times New Roman"/>
          <w:b/>
          <w:bCs/>
          <w:sz w:val="28"/>
          <w:szCs w:val="28"/>
          <w:lang w:val="kk-KZ" w:eastAsia="ru-RU"/>
        </w:rPr>
        <w:t>2.1. Алматы облысының физика-географиялық жағдайы</w:t>
      </w:r>
    </w:p>
    <w:p w:rsidR="000E205E" w:rsidRPr="000E205E" w:rsidRDefault="000E205E" w:rsidP="000E205E">
      <w:pPr>
        <w:widowControl w:val="0"/>
        <w:spacing w:after="0" w:line="276" w:lineRule="auto"/>
        <w:ind w:firstLine="540"/>
        <w:jc w:val="both"/>
        <w:rPr>
          <w:rFonts w:ascii="Times New Roman" w:eastAsia="Times New Roman" w:hAnsi="Times New Roman"/>
          <w:bCs/>
          <w:sz w:val="28"/>
          <w:szCs w:val="28"/>
          <w:lang w:val="kk-KZ" w:eastAsia="ru-RU"/>
        </w:rPr>
      </w:pPr>
    </w:p>
    <w:p w:rsidR="000E205E" w:rsidRPr="000E205E" w:rsidRDefault="000E205E" w:rsidP="000E205E">
      <w:pPr>
        <w:widowControl w:val="0"/>
        <w:spacing w:after="0" w:line="276" w:lineRule="auto"/>
        <w:ind w:firstLine="540"/>
        <w:jc w:val="both"/>
        <w:rPr>
          <w:rFonts w:ascii="Times New Roman" w:eastAsia="Times New Roman" w:hAnsi="Times New Roman"/>
          <w:bCs/>
          <w:sz w:val="28"/>
          <w:szCs w:val="28"/>
          <w:lang w:val="kk-KZ" w:eastAsia="ru-RU"/>
        </w:rPr>
      </w:pPr>
      <w:r w:rsidRPr="000E205E">
        <w:rPr>
          <w:rFonts w:ascii="Times New Roman" w:eastAsia="Times New Roman" w:hAnsi="Times New Roman"/>
          <w:bCs/>
          <w:sz w:val="28"/>
          <w:szCs w:val="28"/>
          <w:lang w:val="kk-KZ" w:eastAsia="ru-RU"/>
        </w:rPr>
        <w:t>Алматы облысы Қазақстан Республикасының оңтүстік-шығысында орналасқан</w:t>
      </w:r>
      <w:r w:rsidR="00CC1064">
        <w:rPr>
          <w:rFonts w:ascii="Times New Roman" w:eastAsia="Times New Roman" w:hAnsi="Times New Roman"/>
          <w:bCs/>
          <w:sz w:val="28"/>
          <w:szCs w:val="28"/>
          <w:lang w:val="kk-KZ" w:eastAsia="ru-RU"/>
        </w:rPr>
        <w:t xml:space="preserve"> облыс</w:t>
      </w:r>
      <w:r w:rsidRPr="000E205E">
        <w:rPr>
          <w:rFonts w:ascii="Times New Roman" w:eastAsia="Times New Roman" w:hAnsi="Times New Roman"/>
          <w:bCs/>
          <w:sz w:val="28"/>
          <w:szCs w:val="28"/>
          <w:lang w:val="kk-KZ" w:eastAsia="ru-RU"/>
        </w:rPr>
        <w:t xml:space="preserve">. Облыс </w:t>
      </w:r>
      <w:r w:rsidR="00CC1064">
        <w:rPr>
          <w:rFonts w:ascii="Times New Roman" w:eastAsia="Times New Roman" w:hAnsi="Times New Roman"/>
          <w:bCs/>
          <w:sz w:val="28"/>
          <w:szCs w:val="28"/>
          <w:lang w:val="kk-KZ" w:eastAsia="ru-RU"/>
        </w:rPr>
        <w:t xml:space="preserve">жалпы аумағы батыс жағында </w:t>
      </w:r>
      <w:r w:rsidRPr="000E205E">
        <w:rPr>
          <w:rFonts w:ascii="Times New Roman" w:eastAsia="Times New Roman" w:hAnsi="Times New Roman"/>
          <w:bCs/>
          <w:sz w:val="28"/>
          <w:szCs w:val="28"/>
          <w:lang w:val="kk-KZ" w:eastAsia="ru-RU"/>
        </w:rPr>
        <w:t xml:space="preserve">Жамбыл облысымен және солтүстік-шығысында </w:t>
      </w:r>
      <w:r w:rsidR="00CC1064">
        <w:rPr>
          <w:rFonts w:ascii="Times New Roman" w:eastAsia="Times New Roman" w:hAnsi="Times New Roman"/>
          <w:bCs/>
          <w:sz w:val="28"/>
          <w:szCs w:val="28"/>
          <w:lang w:val="kk-KZ" w:eastAsia="ru-RU"/>
        </w:rPr>
        <w:t>Жетісу</w:t>
      </w:r>
      <w:r w:rsidRPr="000E205E">
        <w:rPr>
          <w:rFonts w:ascii="Times New Roman" w:eastAsia="Times New Roman" w:hAnsi="Times New Roman"/>
          <w:bCs/>
          <w:sz w:val="28"/>
          <w:szCs w:val="28"/>
          <w:lang w:val="kk-KZ" w:eastAsia="ru-RU"/>
        </w:rPr>
        <w:t xml:space="preserve"> облысымен шектеседі. Шығыс</w:t>
      </w:r>
      <w:r w:rsidR="00E22A1A">
        <w:rPr>
          <w:rFonts w:ascii="Times New Roman" w:eastAsia="Times New Roman" w:hAnsi="Times New Roman"/>
          <w:bCs/>
          <w:sz w:val="28"/>
          <w:szCs w:val="28"/>
          <w:lang w:val="kk-KZ" w:eastAsia="ru-RU"/>
        </w:rPr>
        <w:t xml:space="preserve"> бөлік тұсында</w:t>
      </w:r>
      <w:r w:rsidRPr="000E205E">
        <w:rPr>
          <w:rFonts w:ascii="Times New Roman" w:eastAsia="Times New Roman" w:hAnsi="Times New Roman"/>
          <w:bCs/>
          <w:sz w:val="28"/>
          <w:szCs w:val="28"/>
          <w:lang w:val="kk-KZ" w:eastAsia="ru-RU"/>
        </w:rPr>
        <w:t xml:space="preserve"> Қытай Халық Республикасымен, оңтүсті</w:t>
      </w:r>
      <w:r w:rsidR="00E22A1A">
        <w:rPr>
          <w:rFonts w:ascii="Times New Roman" w:eastAsia="Times New Roman" w:hAnsi="Times New Roman"/>
          <w:bCs/>
          <w:sz w:val="28"/>
          <w:szCs w:val="28"/>
          <w:lang w:val="kk-KZ" w:eastAsia="ru-RU"/>
        </w:rPr>
        <w:t>к тұсында</w:t>
      </w:r>
      <w:r w:rsidRPr="000E205E">
        <w:rPr>
          <w:rFonts w:ascii="Times New Roman" w:eastAsia="Times New Roman" w:hAnsi="Times New Roman"/>
          <w:bCs/>
          <w:sz w:val="28"/>
          <w:szCs w:val="28"/>
          <w:lang w:val="kk-KZ" w:eastAsia="ru-RU"/>
        </w:rPr>
        <w:t xml:space="preserve"> Қырғыз Республикасымен шектеседі.  Аймақтың географиялық сипаттамасы өте күрделі</w:t>
      </w:r>
      <w:r w:rsidR="00E22A1A">
        <w:rPr>
          <w:rFonts w:ascii="Times New Roman" w:eastAsia="Times New Roman" w:hAnsi="Times New Roman"/>
          <w:bCs/>
          <w:sz w:val="28"/>
          <w:szCs w:val="28"/>
          <w:lang w:val="kk-KZ" w:eastAsia="ru-RU"/>
        </w:rPr>
        <w:t>лігімен ерекшеленеді</w:t>
      </w:r>
      <w:r w:rsidRPr="000E205E">
        <w:rPr>
          <w:rFonts w:ascii="Times New Roman" w:eastAsia="Times New Roman" w:hAnsi="Times New Roman"/>
          <w:bCs/>
          <w:sz w:val="28"/>
          <w:szCs w:val="28"/>
          <w:lang w:val="kk-KZ" w:eastAsia="ru-RU"/>
        </w:rPr>
        <w:t xml:space="preserve">, рельефі </w:t>
      </w:r>
      <w:r w:rsidR="00E22A1A">
        <w:rPr>
          <w:rFonts w:ascii="Times New Roman" w:eastAsia="Times New Roman" w:hAnsi="Times New Roman"/>
          <w:bCs/>
          <w:sz w:val="28"/>
          <w:szCs w:val="28"/>
          <w:lang w:val="kk-KZ" w:eastAsia="ru-RU"/>
        </w:rPr>
        <w:t xml:space="preserve">жағынан </w:t>
      </w:r>
      <w:r w:rsidRPr="000E205E">
        <w:rPr>
          <w:rFonts w:ascii="Times New Roman" w:eastAsia="Times New Roman" w:hAnsi="Times New Roman"/>
          <w:bCs/>
          <w:sz w:val="28"/>
          <w:szCs w:val="28"/>
          <w:lang w:val="kk-KZ" w:eastAsia="ru-RU"/>
        </w:rPr>
        <w:t>әртүрлі</w:t>
      </w:r>
      <w:r w:rsidR="00B60058">
        <w:rPr>
          <w:rFonts w:ascii="Times New Roman" w:eastAsia="Times New Roman" w:hAnsi="Times New Roman"/>
          <w:bCs/>
          <w:sz w:val="28"/>
          <w:szCs w:val="28"/>
          <w:lang w:val="kk-KZ" w:eastAsia="ru-RU"/>
        </w:rPr>
        <w:t xml:space="preserve"> аумаққа жатады</w:t>
      </w:r>
      <w:r w:rsidRPr="000E205E">
        <w:rPr>
          <w:rFonts w:ascii="Times New Roman" w:eastAsia="Times New Roman" w:hAnsi="Times New Roman"/>
          <w:bCs/>
          <w:sz w:val="28"/>
          <w:szCs w:val="28"/>
          <w:lang w:val="kk-KZ" w:eastAsia="ru-RU"/>
        </w:rPr>
        <w:t>. Шөлейт</w:t>
      </w:r>
      <w:r w:rsidR="00E22A1A">
        <w:rPr>
          <w:rFonts w:ascii="Times New Roman" w:eastAsia="Times New Roman" w:hAnsi="Times New Roman"/>
          <w:bCs/>
          <w:sz w:val="28"/>
          <w:szCs w:val="28"/>
          <w:lang w:val="kk-KZ" w:eastAsia="ru-RU"/>
        </w:rPr>
        <w:t xml:space="preserve"> аймағының</w:t>
      </w:r>
      <w:r w:rsidRPr="000E205E">
        <w:rPr>
          <w:rFonts w:ascii="Times New Roman" w:eastAsia="Times New Roman" w:hAnsi="Times New Roman"/>
          <w:bCs/>
          <w:sz w:val="28"/>
          <w:szCs w:val="28"/>
          <w:lang w:val="kk-KZ" w:eastAsia="ru-RU"/>
        </w:rPr>
        <w:t xml:space="preserve"> солтүстік-баты</w:t>
      </w:r>
      <w:r w:rsidR="006404B8">
        <w:rPr>
          <w:rFonts w:ascii="Times New Roman" w:eastAsia="Times New Roman" w:hAnsi="Times New Roman"/>
          <w:bCs/>
          <w:sz w:val="28"/>
          <w:szCs w:val="28"/>
          <w:lang w:val="kk-KZ" w:eastAsia="ru-RU"/>
        </w:rPr>
        <w:t>с жағы Іле, Қаратал, Ақсу, Лепсі</w:t>
      </w:r>
      <w:r w:rsidRPr="000E205E">
        <w:rPr>
          <w:rFonts w:ascii="Times New Roman" w:eastAsia="Times New Roman" w:hAnsi="Times New Roman"/>
          <w:bCs/>
          <w:sz w:val="28"/>
          <w:szCs w:val="28"/>
          <w:lang w:val="kk-KZ" w:eastAsia="ru-RU"/>
        </w:rPr>
        <w:t xml:space="preserve">, Аягөз өзендерінің </w:t>
      </w:r>
      <w:r w:rsidR="00E22A1A">
        <w:rPr>
          <w:rFonts w:ascii="Times New Roman" w:eastAsia="Times New Roman" w:hAnsi="Times New Roman"/>
          <w:bCs/>
          <w:sz w:val="28"/>
          <w:szCs w:val="28"/>
          <w:lang w:val="kk-KZ" w:eastAsia="ru-RU"/>
        </w:rPr>
        <w:t>аумақты</w:t>
      </w:r>
      <w:r w:rsidRPr="000E205E">
        <w:rPr>
          <w:rFonts w:ascii="Times New Roman" w:eastAsia="Times New Roman" w:hAnsi="Times New Roman"/>
          <w:bCs/>
          <w:sz w:val="28"/>
          <w:szCs w:val="28"/>
          <w:lang w:val="kk-KZ" w:eastAsia="ru-RU"/>
        </w:rPr>
        <w:t xml:space="preserve"> арналарымен қиылысқан Балқаш көліне қарай сәл көлбеу жазық</w:t>
      </w:r>
      <w:r w:rsidR="00E22A1A">
        <w:rPr>
          <w:rFonts w:ascii="Times New Roman" w:eastAsia="Times New Roman" w:hAnsi="Times New Roman"/>
          <w:bCs/>
          <w:sz w:val="28"/>
          <w:szCs w:val="28"/>
          <w:lang w:val="kk-KZ" w:eastAsia="ru-RU"/>
        </w:rPr>
        <w:t xml:space="preserve"> бойымен қиялай орналаса</w:t>
      </w:r>
      <w:r w:rsidR="00B60058">
        <w:rPr>
          <w:rFonts w:ascii="Times New Roman" w:eastAsia="Times New Roman" w:hAnsi="Times New Roman"/>
          <w:bCs/>
          <w:sz w:val="28"/>
          <w:szCs w:val="28"/>
          <w:lang w:val="kk-KZ" w:eastAsia="ru-RU"/>
        </w:rPr>
        <w:t xml:space="preserve"> ерекшеленеді. Оңтүсті</w:t>
      </w:r>
      <w:r w:rsidR="00E22A1A">
        <w:rPr>
          <w:rFonts w:ascii="Times New Roman" w:eastAsia="Times New Roman" w:hAnsi="Times New Roman"/>
          <w:bCs/>
          <w:sz w:val="28"/>
          <w:szCs w:val="28"/>
          <w:lang w:val="kk-KZ" w:eastAsia="ru-RU"/>
        </w:rPr>
        <w:t>к бөлігі мен</w:t>
      </w:r>
      <w:r w:rsidRPr="000E205E">
        <w:rPr>
          <w:rFonts w:ascii="Times New Roman" w:eastAsia="Times New Roman" w:hAnsi="Times New Roman"/>
          <w:bCs/>
          <w:sz w:val="28"/>
          <w:szCs w:val="28"/>
          <w:lang w:val="kk-KZ" w:eastAsia="ru-RU"/>
        </w:rPr>
        <w:t xml:space="preserve"> шығыс</w:t>
      </w:r>
      <w:r w:rsidR="00B60058">
        <w:rPr>
          <w:rFonts w:ascii="Times New Roman" w:eastAsia="Times New Roman" w:hAnsi="Times New Roman"/>
          <w:bCs/>
          <w:sz w:val="28"/>
          <w:szCs w:val="28"/>
          <w:lang w:val="kk-KZ" w:eastAsia="ru-RU"/>
        </w:rPr>
        <w:t>ында</w:t>
      </w:r>
      <w:r w:rsidRPr="000E205E">
        <w:rPr>
          <w:rFonts w:ascii="Times New Roman" w:eastAsia="Times New Roman" w:hAnsi="Times New Roman"/>
          <w:bCs/>
          <w:sz w:val="28"/>
          <w:szCs w:val="28"/>
          <w:lang w:val="kk-KZ" w:eastAsia="ru-RU"/>
        </w:rPr>
        <w:t xml:space="preserve"> Іле Алатауы және Жоңғар Алатауы сияқты екі </w:t>
      </w:r>
      <w:r w:rsidR="00B60058">
        <w:rPr>
          <w:rFonts w:ascii="Times New Roman" w:eastAsia="Times New Roman" w:hAnsi="Times New Roman"/>
          <w:bCs/>
          <w:sz w:val="28"/>
          <w:szCs w:val="28"/>
          <w:lang w:val="kk-KZ" w:eastAsia="ru-RU"/>
        </w:rPr>
        <w:t>үлен тау жоталары орналасқан</w:t>
      </w:r>
      <w:r w:rsidRPr="000E205E">
        <w:rPr>
          <w:rFonts w:ascii="Times New Roman" w:eastAsia="Times New Roman" w:hAnsi="Times New Roman"/>
          <w:bCs/>
          <w:sz w:val="28"/>
          <w:szCs w:val="28"/>
          <w:lang w:val="kk-KZ" w:eastAsia="ru-RU"/>
        </w:rPr>
        <w:t>. Т</w:t>
      </w:r>
      <w:r w:rsidR="00B60058">
        <w:rPr>
          <w:rFonts w:ascii="Times New Roman" w:eastAsia="Times New Roman" w:hAnsi="Times New Roman"/>
          <w:bCs/>
          <w:sz w:val="28"/>
          <w:szCs w:val="28"/>
          <w:lang w:val="kk-KZ" w:eastAsia="ru-RU"/>
        </w:rPr>
        <w:t>аудың т</w:t>
      </w:r>
      <w:r w:rsidRPr="000E205E">
        <w:rPr>
          <w:rFonts w:ascii="Times New Roman" w:eastAsia="Times New Roman" w:hAnsi="Times New Roman"/>
          <w:bCs/>
          <w:sz w:val="28"/>
          <w:szCs w:val="28"/>
          <w:lang w:val="kk-KZ" w:eastAsia="ru-RU"/>
        </w:rPr>
        <w:t>өменгі рельеф</w:t>
      </w:r>
      <w:r w:rsidR="00B60058">
        <w:rPr>
          <w:rFonts w:ascii="Times New Roman" w:eastAsia="Times New Roman" w:hAnsi="Times New Roman"/>
          <w:bCs/>
          <w:sz w:val="28"/>
          <w:szCs w:val="28"/>
          <w:lang w:val="kk-KZ" w:eastAsia="ru-RU"/>
        </w:rPr>
        <w:t>інде</w:t>
      </w:r>
      <w:r w:rsidR="00E22A1A">
        <w:rPr>
          <w:rFonts w:ascii="Times New Roman" w:eastAsia="Times New Roman" w:hAnsi="Times New Roman"/>
          <w:bCs/>
          <w:sz w:val="28"/>
          <w:szCs w:val="28"/>
          <w:lang w:val="kk-KZ" w:eastAsia="ru-RU"/>
        </w:rPr>
        <w:t xml:space="preserve"> Іле өзенінің орта арнасының ағыны </w:t>
      </w:r>
      <w:r w:rsidRPr="000E205E">
        <w:rPr>
          <w:rFonts w:ascii="Times New Roman" w:eastAsia="Times New Roman" w:hAnsi="Times New Roman"/>
          <w:bCs/>
          <w:sz w:val="28"/>
          <w:szCs w:val="28"/>
          <w:lang w:val="kk-KZ" w:eastAsia="ru-RU"/>
        </w:rPr>
        <w:t>орналас</w:t>
      </w:r>
      <w:r w:rsidR="00B60058">
        <w:rPr>
          <w:rFonts w:ascii="Times New Roman" w:eastAsia="Times New Roman" w:hAnsi="Times New Roman"/>
          <w:bCs/>
          <w:sz w:val="28"/>
          <w:szCs w:val="28"/>
          <w:lang w:val="kk-KZ" w:eastAsia="ru-RU"/>
        </w:rPr>
        <w:t xml:space="preserve">қан. Ал </w:t>
      </w:r>
      <w:r w:rsidR="00E22A1A">
        <w:rPr>
          <w:rFonts w:ascii="Times New Roman" w:eastAsia="Times New Roman" w:hAnsi="Times New Roman"/>
          <w:bCs/>
          <w:sz w:val="28"/>
          <w:szCs w:val="28"/>
          <w:lang w:val="kk-KZ" w:eastAsia="ru-RU"/>
        </w:rPr>
        <w:t xml:space="preserve">таулы </w:t>
      </w:r>
      <w:r w:rsidR="00B60058">
        <w:rPr>
          <w:rFonts w:ascii="Times New Roman" w:eastAsia="Times New Roman" w:hAnsi="Times New Roman"/>
          <w:bCs/>
          <w:sz w:val="28"/>
          <w:szCs w:val="28"/>
          <w:lang w:val="kk-KZ" w:eastAsia="ru-RU"/>
        </w:rPr>
        <w:t>жоталар осы салалардың ш</w:t>
      </w:r>
      <w:r w:rsidRPr="000E205E">
        <w:rPr>
          <w:rFonts w:ascii="Times New Roman" w:eastAsia="Times New Roman" w:hAnsi="Times New Roman"/>
          <w:bCs/>
          <w:sz w:val="28"/>
          <w:szCs w:val="28"/>
          <w:lang w:val="kk-KZ" w:eastAsia="ru-RU"/>
        </w:rPr>
        <w:t xml:space="preserve">ығыс </w:t>
      </w:r>
      <w:r w:rsidR="006404B8">
        <w:rPr>
          <w:rFonts w:ascii="Times New Roman" w:eastAsia="Times New Roman" w:hAnsi="Times New Roman"/>
          <w:bCs/>
          <w:sz w:val="28"/>
          <w:szCs w:val="28"/>
          <w:lang w:val="kk-KZ" w:eastAsia="ru-RU"/>
        </w:rPr>
        <w:t>беткейі</w:t>
      </w:r>
      <w:r w:rsidR="00E22A1A">
        <w:rPr>
          <w:rFonts w:ascii="Times New Roman" w:eastAsia="Times New Roman" w:hAnsi="Times New Roman"/>
          <w:bCs/>
          <w:sz w:val="28"/>
          <w:szCs w:val="28"/>
          <w:lang w:val="kk-KZ" w:eastAsia="ru-RU"/>
        </w:rPr>
        <w:t>нде</w:t>
      </w:r>
      <w:r w:rsidRPr="000E205E">
        <w:rPr>
          <w:rFonts w:ascii="Times New Roman" w:eastAsia="Times New Roman" w:hAnsi="Times New Roman"/>
          <w:bCs/>
          <w:sz w:val="28"/>
          <w:szCs w:val="28"/>
          <w:lang w:val="kk-KZ" w:eastAsia="ru-RU"/>
        </w:rPr>
        <w:t xml:space="preserve"> болып табылады </w:t>
      </w:r>
      <w:r w:rsidR="00B60058">
        <w:rPr>
          <w:rFonts w:ascii="Times New Roman" w:eastAsia="Times New Roman" w:hAnsi="Times New Roman"/>
          <w:bCs/>
          <w:sz w:val="28"/>
          <w:szCs w:val="28"/>
          <w:lang w:val="kk-KZ" w:eastAsia="ru-RU"/>
        </w:rPr>
        <w:t xml:space="preserve"> және </w:t>
      </w:r>
      <w:r w:rsidRPr="000E205E">
        <w:rPr>
          <w:rFonts w:ascii="Times New Roman" w:eastAsia="Times New Roman" w:hAnsi="Times New Roman"/>
          <w:bCs/>
          <w:sz w:val="28"/>
          <w:szCs w:val="28"/>
          <w:lang w:val="kk-KZ" w:eastAsia="ru-RU"/>
        </w:rPr>
        <w:t>Шарын, Шелек, Ү</w:t>
      </w:r>
      <w:r w:rsidR="00B05EA2">
        <w:rPr>
          <w:rFonts w:ascii="Times New Roman" w:eastAsia="Times New Roman" w:hAnsi="Times New Roman"/>
          <w:bCs/>
          <w:sz w:val="28"/>
          <w:szCs w:val="28"/>
          <w:lang w:val="kk-KZ" w:eastAsia="ru-RU"/>
        </w:rPr>
        <w:t>лкен Алматы, Кіші Алматы, Ақсай,</w:t>
      </w:r>
      <w:r w:rsidRPr="000E205E">
        <w:rPr>
          <w:rFonts w:ascii="Times New Roman" w:eastAsia="Times New Roman" w:hAnsi="Times New Roman"/>
          <w:bCs/>
          <w:sz w:val="28"/>
          <w:szCs w:val="28"/>
          <w:lang w:val="kk-KZ" w:eastAsia="ru-RU"/>
        </w:rPr>
        <w:t xml:space="preserve"> Қаскелең, Шамалған өзендері және т. б.</w:t>
      </w:r>
      <w:r w:rsidR="0009257E">
        <w:rPr>
          <w:rFonts w:ascii="Times New Roman" w:eastAsia="Times New Roman" w:hAnsi="Times New Roman"/>
          <w:bCs/>
          <w:sz w:val="28"/>
          <w:szCs w:val="28"/>
          <w:lang w:val="kk-KZ" w:eastAsia="ru-RU"/>
        </w:rPr>
        <w:t xml:space="preserve"> ү</w:t>
      </w:r>
      <w:r w:rsidR="00B60058">
        <w:rPr>
          <w:rFonts w:ascii="Times New Roman" w:eastAsia="Times New Roman" w:hAnsi="Times New Roman"/>
          <w:bCs/>
          <w:sz w:val="28"/>
          <w:szCs w:val="28"/>
          <w:lang w:val="kk-KZ" w:eastAsia="ru-RU"/>
        </w:rPr>
        <w:t xml:space="preserve">лкенді-кішілі </w:t>
      </w:r>
      <w:r w:rsidR="00E22A1A">
        <w:rPr>
          <w:rFonts w:ascii="Times New Roman" w:eastAsia="Times New Roman" w:hAnsi="Times New Roman"/>
          <w:bCs/>
          <w:sz w:val="28"/>
          <w:szCs w:val="28"/>
          <w:lang w:val="kk-KZ" w:eastAsia="ru-RU"/>
        </w:rPr>
        <w:t xml:space="preserve">ағынды </w:t>
      </w:r>
      <w:r w:rsidR="00B60058">
        <w:rPr>
          <w:rFonts w:ascii="Times New Roman" w:eastAsia="Times New Roman" w:hAnsi="Times New Roman"/>
          <w:bCs/>
          <w:sz w:val="28"/>
          <w:szCs w:val="28"/>
          <w:lang w:val="kk-KZ" w:eastAsia="ru-RU"/>
        </w:rPr>
        <w:t>су көздері ағып өтеді</w:t>
      </w:r>
      <w:r w:rsidRPr="000E205E">
        <w:rPr>
          <w:rFonts w:ascii="Times New Roman" w:eastAsia="Times New Roman" w:hAnsi="Times New Roman"/>
          <w:bCs/>
          <w:sz w:val="28"/>
          <w:szCs w:val="28"/>
          <w:lang w:val="kk-KZ" w:eastAsia="ru-RU"/>
        </w:rPr>
        <w:t>[</w:t>
      </w:r>
      <w:r w:rsidR="00D466D5">
        <w:rPr>
          <w:rFonts w:ascii="Times New Roman" w:eastAsia="Times New Roman" w:hAnsi="Times New Roman"/>
          <w:bCs/>
          <w:sz w:val="28"/>
          <w:szCs w:val="28"/>
          <w:lang w:val="kk-KZ" w:eastAsia="ru-RU"/>
        </w:rPr>
        <w:t>40</w:t>
      </w:r>
      <w:r w:rsidRPr="000E205E">
        <w:rPr>
          <w:rFonts w:ascii="Times New Roman" w:eastAsia="Times New Roman" w:hAnsi="Times New Roman"/>
          <w:bCs/>
          <w:sz w:val="28"/>
          <w:szCs w:val="28"/>
          <w:lang w:val="kk-KZ" w:eastAsia="ru-RU"/>
        </w:rPr>
        <w:t>].</w:t>
      </w:r>
    </w:p>
    <w:p w:rsidR="000E205E" w:rsidRPr="000E205E" w:rsidRDefault="000E205E" w:rsidP="000E205E">
      <w:pPr>
        <w:widowControl w:val="0"/>
        <w:spacing w:after="0" w:line="276" w:lineRule="auto"/>
        <w:ind w:firstLine="540"/>
        <w:jc w:val="both"/>
        <w:rPr>
          <w:rFonts w:ascii="Times New Roman" w:eastAsia="Times New Roman" w:hAnsi="Times New Roman"/>
          <w:bCs/>
          <w:sz w:val="28"/>
          <w:szCs w:val="28"/>
          <w:lang w:val="kk-KZ" w:eastAsia="ru-RU"/>
        </w:rPr>
      </w:pPr>
      <w:r w:rsidRPr="000E205E">
        <w:rPr>
          <w:rFonts w:ascii="Times New Roman" w:eastAsia="Times New Roman" w:hAnsi="Times New Roman"/>
          <w:bCs/>
          <w:sz w:val="28"/>
          <w:szCs w:val="28"/>
          <w:lang w:val="kk-KZ" w:eastAsia="ru-RU"/>
        </w:rPr>
        <w:t>Аймақ</w:t>
      </w:r>
      <w:r w:rsidR="00B60058">
        <w:rPr>
          <w:rFonts w:ascii="Times New Roman" w:eastAsia="Times New Roman" w:hAnsi="Times New Roman"/>
          <w:bCs/>
          <w:sz w:val="28"/>
          <w:szCs w:val="28"/>
          <w:lang w:val="kk-KZ" w:eastAsia="ru-RU"/>
        </w:rPr>
        <w:t>тың</w:t>
      </w:r>
      <w:r w:rsidRPr="000E205E">
        <w:rPr>
          <w:rFonts w:ascii="Times New Roman" w:eastAsia="Times New Roman" w:hAnsi="Times New Roman"/>
          <w:bCs/>
          <w:sz w:val="28"/>
          <w:szCs w:val="28"/>
          <w:lang w:val="kk-KZ" w:eastAsia="ru-RU"/>
        </w:rPr>
        <w:t xml:space="preserve"> оңтүстігінде Тянь-Шаньның солтүстік </w:t>
      </w:r>
      <w:r w:rsidR="00E22A1A">
        <w:rPr>
          <w:rFonts w:ascii="Times New Roman" w:eastAsia="Times New Roman" w:hAnsi="Times New Roman"/>
          <w:bCs/>
          <w:sz w:val="28"/>
          <w:szCs w:val="28"/>
          <w:lang w:val="kk-KZ" w:eastAsia="ru-RU"/>
        </w:rPr>
        <w:t xml:space="preserve">таулы </w:t>
      </w:r>
      <w:r w:rsidRPr="000E205E">
        <w:rPr>
          <w:rFonts w:ascii="Times New Roman" w:eastAsia="Times New Roman" w:hAnsi="Times New Roman"/>
          <w:bCs/>
          <w:sz w:val="28"/>
          <w:szCs w:val="28"/>
          <w:lang w:val="kk-KZ" w:eastAsia="ru-RU"/>
        </w:rPr>
        <w:t>ж</w:t>
      </w:r>
      <w:r w:rsidR="00E22A1A">
        <w:rPr>
          <w:rFonts w:ascii="Times New Roman" w:eastAsia="Times New Roman" w:hAnsi="Times New Roman"/>
          <w:bCs/>
          <w:sz w:val="28"/>
          <w:szCs w:val="28"/>
          <w:lang w:val="kk-KZ" w:eastAsia="ru-RU"/>
        </w:rPr>
        <w:t xml:space="preserve">оталарымен және солтүстік-батыс бөлігі </w:t>
      </w:r>
      <w:r w:rsidRPr="000E205E">
        <w:rPr>
          <w:rFonts w:ascii="Times New Roman" w:eastAsia="Times New Roman" w:hAnsi="Times New Roman"/>
          <w:bCs/>
          <w:sz w:val="28"/>
          <w:szCs w:val="28"/>
          <w:lang w:val="kk-KZ" w:eastAsia="ru-RU"/>
        </w:rPr>
        <w:t>Балқаш көлімен, сондай-ақ шығыс</w:t>
      </w:r>
      <w:r w:rsidR="00E22A1A">
        <w:rPr>
          <w:rFonts w:ascii="Times New Roman" w:eastAsia="Times New Roman" w:hAnsi="Times New Roman"/>
          <w:bCs/>
          <w:sz w:val="28"/>
          <w:szCs w:val="28"/>
          <w:lang w:val="kk-KZ" w:eastAsia="ru-RU"/>
        </w:rPr>
        <w:t xml:space="preserve"> аумағы </w:t>
      </w:r>
      <w:r w:rsidRPr="000E205E">
        <w:rPr>
          <w:rFonts w:ascii="Times New Roman" w:eastAsia="Times New Roman" w:hAnsi="Times New Roman"/>
          <w:bCs/>
          <w:sz w:val="28"/>
          <w:szCs w:val="28"/>
          <w:lang w:val="kk-KZ" w:eastAsia="ru-RU"/>
        </w:rPr>
        <w:t xml:space="preserve">Қытай </w:t>
      </w:r>
      <w:r w:rsidR="00B60058">
        <w:rPr>
          <w:rFonts w:ascii="Times New Roman" w:eastAsia="Times New Roman" w:hAnsi="Times New Roman"/>
          <w:bCs/>
          <w:sz w:val="28"/>
          <w:szCs w:val="28"/>
          <w:lang w:val="kk-KZ" w:eastAsia="ru-RU"/>
        </w:rPr>
        <w:t xml:space="preserve">Халық Республикасымен шектесе </w:t>
      </w:r>
      <w:r w:rsidR="00E22A1A">
        <w:rPr>
          <w:rFonts w:ascii="Times New Roman" w:eastAsia="Times New Roman" w:hAnsi="Times New Roman"/>
          <w:bCs/>
          <w:sz w:val="28"/>
          <w:szCs w:val="28"/>
          <w:lang w:val="kk-KZ" w:eastAsia="ru-RU"/>
        </w:rPr>
        <w:t>келе</w:t>
      </w:r>
      <w:r w:rsidR="00B60058">
        <w:rPr>
          <w:rFonts w:ascii="Times New Roman" w:eastAsia="Times New Roman" w:hAnsi="Times New Roman"/>
          <w:bCs/>
          <w:sz w:val="28"/>
          <w:szCs w:val="28"/>
          <w:lang w:val="kk-KZ" w:eastAsia="ru-RU"/>
        </w:rPr>
        <w:t xml:space="preserve"> </w:t>
      </w:r>
      <w:r w:rsidRPr="000E205E">
        <w:rPr>
          <w:rFonts w:ascii="Times New Roman" w:eastAsia="Times New Roman" w:hAnsi="Times New Roman"/>
          <w:bCs/>
          <w:sz w:val="28"/>
          <w:szCs w:val="28"/>
          <w:lang w:val="kk-KZ" w:eastAsia="ru-RU"/>
        </w:rPr>
        <w:t xml:space="preserve"> Жетісу немесе Балқаштың оңтүстік </w:t>
      </w:r>
      <w:r w:rsidR="00E22A1A">
        <w:rPr>
          <w:rFonts w:ascii="Times New Roman" w:eastAsia="Times New Roman" w:hAnsi="Times New Roman"/>
          <w:bCs/>
          <w:sz w:val="28"/>
          <w:szCs w:val="28"/>
          <w:lang w:val="kk-KZ" w:eastAsia="ru-RU"/>
        </w:rPr>
        <w:t>бөлігі қиылысса</w:t>
      </w:r>
      <w:r w:rsidRPr="000E205E">
        <w:rPr>
          <w:rFonts w:ascii="Times New Roman" w:eastAsia="Times New Roman" w:hAnsi="Times New Roman"/>
          <w:bCs/>
          <w:sz w:val="28"/>
          <w:szCs w:val="28"/>
          <w:lang w:val="kk-KZ" w:eastAsia="ru-RU"/>
        </w:rPr>
        <w:t xml:space="preserve"> (биіктігі 300-500 м), онда бүкіл солтүстік </w:t>
      </w:r>
      <w:r w:rsidR="00E22A1A">
        <w:rPr>
          <w:rFonts w:ascii="Times New Roman" w:eastAsia="Times New Roman" w:hAnsi="Times New Roman"/>
          <w:bCs/>
          <w:sz w:val="28"/>
          <w:szCs w:val="28"/>
          <w:lang w:val="kk-KZ" w:eastAsia="ru-RU"/>
        </w:rPr>
        <w:t>тұсы</w:t>
      </w:r>
      <w:r w:rsidRPr="000E205E">
        <w:rPr>
          <w:rFonts w:ascii="Times New Roman" w:eastAsia="Times New Roman" w:hAnsi="Times New Roman"/>
          <w:bCs/>
          <w:sz w:val="28"/>
          <w:szCs w:val="28"/>
          <w:lang w:val="kk-KZ" w:eastAsia="ru-RU"/>
        </w:rPr>
        <w:t xml:space="preserve"> солтүст</w:t>
      </w:r>
      <w:r w:rsidR="00B05EA2">
        <w:rPr>
          <w:rFonts w:ascii="Times New Roman" w:eastAsia="Times New Roman" w:hAnsi="Times New Roman"/>
          <w:bCs/>
          <w:sz w:val="28"/>
          <w:szCs w:val="28"/>
          <w:lang w:val="kk-KZ" w:eastAsia="ru-RU"/>
        </w:rPr>
        <w:t xml:space="preserve">ікке қарай құрғақ </w:t>
      </w:r>
      <w:r w:rsidR="00B60058">
        <w:rPr>
          <w:rFonts w:ascii="Times New Roman" w:eastAsia="Times New Roman" w:hAnsi="Times New Roman"/>
          <w:bCs/>
          <w:sz w:val="28"/>
          <w:szCs w:val="28"/>
          <w:lang w:val="kk-KZ" w:eastAsia="ru-RU"/>
        </w:rPr>
        <w:t xml:space="preserve">даламен </w:t>
      </w:r>
      <w:r w:rsidR="00B05EA2">
        <w:rPr>
          <w:rFonts w:ascii="Times New Roman" w:eastAsia="Times New Roman" w:hAnsi="Times New Roman"/>
          <w:bCs/>
          <w:sz w:val="28"/>
          <w:szCs w:val="28"/>
          <w:lang w:val="kk-KZ" w:eastAsia="ru-RU"/>
        </w:rPr>
        <w:t>С</w:t>
      </w:r>
      <w:r w:rsidR="0009257E">
        <w:rPr>
          <w:rFonts w:ascii="Times New Roman" w:eastAsia="Times New Roman" w:hAnsi="Times New Roman"/>
          <w:bCs/>
          <w:sz w:val="28"/>
          <w:szCs w:val="28"/>
          <w:lang w:val="kk-KZ" w:eastAsia="ru-RU"/>
        </w:rPr>
        <w:t xml:space="preserve">ары-есік </w:t>
      </w:r>
      <w:r w:rsidRPr="000E205E">
        <w:rPr>
          <w:rFonts w:ascii="Times New Roman" w:eastAsia="Times New Roman" w:hAnsi="Times New Roman"/>
          <w:bCs/>
          <w:sz w:val="28"/>
          <w:szCs w:val="28"/>
          <w:lang w:val="kk-KZ" w:eastAsia="ru-RU"/>
        </w:rPr>
        <w:t>Атыраудың үйі</w:t>
      </w:r>
      <w:r w:rsidR="00E22A1A">
        <w:rPr>
          <w:rFonts w:ascii="Times New Roman" w:eastAsia="Times New Roman" w:hAnsi="Times New Roman"/>
          <w:bCs/>
          <w:sz w:val="28"/>
          <w:szCs w:val="28"/>
          <w:lang w:val="kk-KZ" w:eastAsia="ru-RU"/>
        </w:rPr>
        <w:t>лген</w:t>
      </w:r>
      <w:r w:rsidRPr="000E205E">
        <w:rPr>
          <w:rFonts w:ascii="Times New Roman" w:eastAsia="Times New Roman" w:hAnsi="Times New Roman"/>
          <w:bCs/>
          <w:sz w:val="28"/>
          <w:szCs w:val="28"/>
          <w:lang w:val="kk-KZ" w:eastAsia="ru-RU"/>
        </w:rPr>
        <w:t xml:space="preserve"> құмдарымен, Тауқұм массивт</w:t>
      </w:r>
      <w:r w:rsidR="00E22A1A">
        <w:rPr>
          <w:rFonts w:ascii="Times New Roman" w:eastAsia="Times New Roman" w:hAnsi="Times New Roman"/>
          <w:bCs/>
          <w:sz w:val="28"/>
          <w:szCs w:val="28"/>
          <w:lang w:val="kk-KZ" w:eastAsia="ru-RU"/>
        </w:rPr>
        <w:t xml:space="preserve">і жоталарымен </w:t>
      </w:r>
      <w:r w:rsidR="00B60058">
        <w:rPr>
          <w:rFonts w:ascii="Times New Roman" w:eastAsia="Times New Roman" w:hAnsi="Times New Roman"/>
          <w:bCs/>
          <w:sz w:val="28"/>
          <w:szCs w:val="28"/>
          <w:lang w:val="kk-KZ" w:eastAsia="ru-RU"/>
        </w:rPr>
        <w:t>жалғасып жатады</w:t>
      </w:r>
      <w:r w:rsidRPr="000E205E">
        <w:rPr>
          <w:rFonts w:ascii="Times New Roman" w:eastAsia="Times New Roman" w:hAnsi="Times New Roman"/>
          <w:bCs/>
          <w:sz w:val="28"/>
          <w:szCs w:val="28"/>
          <w:lang w:val="kk-KZ" w:eastAsia="ru-RU"/>
        </w:rPr>
        <w:t xml:space="preserve">. Оңтүстік бөлігін </w:t>
      </w:r>
      <w:r w:rsidR="00B60058">
        <w:rPr>
          <w:rFonts w:ascii="Times New Roman" w:eastAsia="Times New Roman" w:hAnsi="Times New Roman"/>
          <w:bCs/>
          <w:sz w:val="28"/>
          <w:szCs w:val="28"/>
          <w:lang w:val="kk-KZ" w:eastAsia="ru-RU"/>
        </w:rPr>
        <w:t xml:space="preserve">биіктігі </w:t>
      </w:r>
      <w:r w:rsidR="00B60058" w:rsidRPr="000E205E">
        <w:rPr>
          <w:rFonts w:ascii="Times New Roman" w:eastAsia="Times New Roman" w:hAnsi="Times New Roman"/>
          <w:bCs/>
          <w:sz w:val="28"/>
          <w:szCs w:val="28"/>
          <w:lang w:val="kk-KZ" w:eastAsia="ru-RU"/>
        </w:rPr>
        <w:t>5000 метрге</w:t>
      </w:r>
      <w:r w:rsidR="00B60058">
        <w:rPr>
          <w:rFonts w:ascii="Times New Roman" w:eastAsia="Times New Roman" w:hAnsi="Times New Roman"/>
          <w:bCs/>
          <w:sz w:val="28"/>
          <w:szCs w:val="28"/>
          <w:lang w:val="kk-KZ" w:eastAsia="ru-RU"/>
        </w:rPr>
        <w:t xml:space="preserve"> жете</w:t>
      </w:r>
      <w:r w:rsidR="00E22A1A">
        <w:rPr>
          <w:rFonts w:ascii="Times New Roman" w:eastAsia="Times New Roman" w:hAnsi="Times New Roman"/>
          <w:bCs/>
          <w:sz w:val="28"/>
          <w:szCs w:val="28"/>
          <w:lang w:val="kk-KZ" w:eastAsia="ru-RU"/>
        </w:rPr>
        <w:t>т</w:t>
      </w:r>
      <w:r w:rsidR="00B60058">
        <w:rPr>
          <w:rFonts w:ascii="Times New Roman" w:eastAsia="Times New Roman" w:hAnsi="Times New Roman"/>
          <w:bCs/>
          <w:sz w:val="28"/>
          <w:szCs w:val="28"/>
          <w:lang w:val="kk-KZ" w:eastAsia="ru-RU"/>
        </w:rPr>
        <w:t>ін</w:t>
      </w:r>
      <w:r w:rsidR="00B60058" w:rsidRPr="000E205E">
        <w:rPr>
          <w:rFonts w:ascii="Times New Roman" w:eastAsia="Times New Roman" w:hAnsi="Times New Roman"/>
          <w:bCs/>
          <w:sz w:val="28"/>
          <w:szCs w:val="28"/>
          <w:lang w:val="kk-KZ" w:eastAsia="ru-RU"/>
        </w:rPr>
        <w:t xml:space="preserve"> </w:t>
      </w:r>
      <w:r w:rsidRPr="000E205E">
        <w:rPr>
          <w:rFonts w:ascii="Times New Roman" w:eastAsia="Times New Roman" w:hAnsi="Times New Roman"/>
          <w:bCs/>
          <w:sz w:val="28"/>
          <w:szCs w:val="28"/>
          <w:lang w:val="kk-KZ" w:eastAsia="ru-RU"/>
        </w:rPr>
        <w:t xml:space="preserve">Іле Алатауы және Күнгей Алатауының солтүстік </w:t>
      </w:r>
      <w:r w:rsidR="00E22A1A">
        <w:rPr>
          <w:rFonts w:ascii="Times New Roman" w:eastAsia="Times New Roman" w:hAnsi="Times New Roman"/>
          <w:bCs/>
          <w:sz w:val="28"/>
          <w:szCs w:val="28"/>
          <w:lang w:val="kk-KZ" w:eastAsia="ru-RU"/>
        </w:rPr>
        <w:t>бөлік тұсы</w:t>
      </w:r>
      <w:r w:rsidRPr="000E205E">
        <w:rPr>
          <w:rFonts w:ascii="Times New Roman" w:eastAsia="Times New Roman" w:hAnsi="Times New Roman"/>
          <w:bCs/>
          <w:sz w:val="28"/>
          <w:szCs w:val="28"/>
          <w:lang w:val="kk-KZ" w:eastAsia="ru-RU"/>
        </w:rPr>
        <w:t xml:space="preserve"> а</w:t>
      </w:r>
      <w:r w:rsidR="00B60058">
        <w:rPr>
          <w:rFonts w:ascii="Times New Roman" w:eastAsia="Times New Roman" w:hAnsi="Times New Roman"/>
          <w:bCs/>
          <w:sz w:val="28"/>
          <w:szCs w:val="28"/>
          <w:lang w:val="kk-KZ" w:eastAsia="ru-RU"/>
        </w:rPr>
        <w:t>лып жатыр. Жоталардың с</w:t>
      </w:r>
      <w:r w:rsidRPr="000E205E">
        <w:rPr>
          <w:rFonts w:ascii="Times New Roman" w:eastAsia="Times New Roman" w:hAnsi="Times New Roman"/>
          <w:bCs/>
          <w:sz w:val="28"/>
          <w:szCs w:val="28"/>
          <w:lang w:val="kk-KZ" w:eastAsia="ru-RU"/>
        </w:rPr>
        <w:t xml:space="preserve">олтүстік тау тізбегі ойпатты тау бөктерімен </w:t>
      </w:r>
      <w:r w:rsidR="00B60058">
        <w:rPr>
          <w:rFonts w:ascii="Times New Roman" w:eastAsia="Times New Roman" w:hAnsi="Times New Roman"/>
          <w:bCs/>
          <w:sz w:val="28"/>
          <w:szCs w:val="28"/>
          <w:lang w:val="kk-KZ" w:eastAsia="ru-RU"/>
        </w:rPr>
        <w:t>көмкеріл</w:t>
      </w:r>
      <w:r w:rsidR="00E22A1A">
        <w:rPr>
          <w:rFonts w:ascii="Times New Roman" w:eastAsia="Times New Roman" w:hAnsi="Times New Roman"/>
          <w:bCs/>
          <w:sz w:val="28"/>
          <w:szCs w:val="28"/>
          <w:lang w:val="kk-KZ" w:eastAsia="ru-RU"/>
        </w:rPr>
        <w:t>е отырып орналасқан</w:t>
      </w:r>
      <w:r w:rsidRPr="000E205E">
        <w:rPr>
          <w:rFonts w:ascii="Times New Roman" w:eastAsia="Times New Roman" w:hAnsi="Times New Roman"/>
          <w:bCs/>
          <w:sz w:val="28"/>
          <w:szCs w:val="28"/>
          <w:lang w:val="kk-KZ" w:eastAsia="ru-RU"/>
        </w:rPr>
        <w:t xml:space="preserve">. </w:t>
      </w:r>
      <w:r w:rsidR="00B60058">
        <w:rPr>
          <w:rFonts w:ascii="Times New Roman" w:eastAsia="Times New Roman" w:hAnsi="Times New Roman"/>
          <w:bCs/>
          <w:sz w:val="28"/>
          <w:szCs w:val="28"/>
          <w:lang w:val="kk-KZ" w:eastAsia="ru-RU"/>
        </w:rPr>
        <w:t>Бұл облыстың б</w:t>
      </w:r>
      <w:r w:rsidRPr="000E205E">
        <w:rPr>
          <w:rFonts w:ascii="Times New Roman" w:eastAsia="Times New Roman" w:hAnsi="Times New Roman"/>
          <w:bCs/>
          <w:sz w:val="28"/>
          <w:szCs w:val="28"/>
          <w:lang w:val="kk-KZ" w:eastAsia="ru-RU"/>
        </w:rPr>
        <w:t>үкіл оңтүстік бөлігі сейсмикалық белсенді</w:t>
      </w:r>
      <w:r w:rsidR="00B60058">
        <w:rPr>
          <w:rFonts w:ascii="Times New Roman" w:eastAsia="Times New Roman" w:hAnsi="Times New Roman"/>
          <w:bCs/>
          <w:sz w:val="28"/>
          <w:szCs w:val="28"/>
          <w:lang w:val="kk-KZ" w:eastAsia="ru-RU"/>
        </w:rPr>
        <w:t xml:space="preserve">, тұрақсыз тектоникалық </w:t>
      </w:r>
      <w:r w:rsidRPr="000E205E">
        <w:rPr>
          <w:rFonts w:ascii="Times New Roman" w:eastAsia="Times New Roman" w:hAnsi="Times New Roman"/>
          <w:bCs/>
          <w:sz w:val="28"/>
          <w:szCs w:val="28"/>
          <w:lang w:val="kk-KZ" w:eastAsia="ru-RU"/>
        </w:rPr>
        <w:t xml:space="preserve"> </w:t>
      </w:r>
      <w:r w:rsidR="00E22A1A">
        <w:rPr>
          <w:rFonts w:ascii="Times New Roman" w:eastAsia="Times New Roman" w:hAnsi="Times New Roman"/>
          <w:bCs/>
          <w:sz w:val="28"/>
          <w:szCs w:val="28"/>
          <w:lang w:val="kk-KZ" w:eastAsia="ru-RU"/>
        </w:rPr>
        <w:t xml:space="preserve">қозғалмалы </w:t>
      </w:r>
      <w:r w:rsidRPr="000E205E">
        <w:rPr>
          <w:rFonts w:ascii="Times New Roman" w:eastAsia="Times New Roman" w:hAnsi="Times New Roman"/>
          <w:bCs/>
          <w:sz w:val="28"/>
          <w:szCs w:val="28"/>
          <w:lang w:val="kk-KZ" w:eastAsia="ru-RU"/>
        </w:rPr>
        <w:t>аумақ</w:t>
      </w:r>
      <w:r w:rsidR="00E22A1A">
        <w:rPr>
          <w:rFonts w:ascii="Times New Roman" w:eastAsia="Times New Roman" w:hAnsi="Times New Roman"/>
          <w:bCs/>
          <w:sz w:val="28"/>
          <w:szCs w:val="28"/>
          <w:lang w:val="kk-KZ" w:eastAsia="ru-RU"/>
        </w:rPr>
        <w:t>тық бөлікке</w:t>
      </w:r>
      <w:r w:rsidRPr="000E205E">
        <w:rPr>
          <w:rFonts w:ascii="Times New Roman" w:eastAsia="Times New Roman" w:hAnsi="Times New Roman"/>
          <w:bCs/>
          <w:sz w:val="28"/>
          <w:szCs w:val="28"/>
          <w:lang w:val="kk-KZ" w:eastAsia="ru-RU"/>
        </w:rPr>
        <w:t xml:space="preserve"> жатады [</w:t>
      </w:r>
      <w:r w:rsidR="00D466D5">
        <w:rPr>
          <w:rFonts w:ascii="Times New Roman" w:eastAsia="Times New Roman" w:hAnsi="Times New Roman"/>
          <w:bCs/>
          <w:sz w:val="28"/>
          <w:szCs w:val="28"/>
          <w:lang w:val="kk-KZ" w:eastAsia="ru-RU"/>
        </w:rPr>
        <w:t>41</w:t>
      </w:r>
      <w:r w:rsidRPr="000E205E">
        <w:rPr>
          <w:rFonts w:ascii="Times New Roman" w:eastAsia="Times New Roman" w:hAnsi="Times New Roman"/>
          <w:bCs/>
          <w:sz w:val="28"/>
          <w:szCs w:val="28"/>
          <w:lang w:val="kk-KZ" w:eastAsia="ru-RU"/>
        </w:rPr>
        <w:t>].</w:t>
      </w:r>
    </w:p>
    <w:p w:rsidR="000E205E" w:rsidRPr="000E205E" w:rsidRDefault="000E205E" w:rsidP="000E205E">
      <w:pPr>
        <w:widowControl w:val="0"/>
        <w:spacing w:after="0" w:line="276" w:lineRule="auto"/>
        <w:ind w:firstLine="540"/>
        <w:jc w:val="both"/>
        <w:rPr>
          <w:rFonts w:ascii="Times New Roman" w:eastAsia="Times New Roman" w:hAnsi="Times New Roman"/>
          <w:b/>
          <w:bCs/>
          <w:sz w:val="28"/>
          <w:szCs w:val="28"/>
          <w:lang w:val="kk-KZ" w:eastAsia="ru-RU"/>
        </w:rPr>
      </w:pPr>
      <w:r w:rsidRPr="000E205E">
        <w:rPr>
          <w:rFonts w:ascii="Times New Roman" w:eastAsia="Times New Roman" w:hAnsi="Times New Roman"/>
          <w:bCs/>
          <w:sz w:val="28"/>
          <w:szCs w:val="28"/>
          <w:lang w:val="kk-KZ" w:eastAsia="ru-RU"/>
        </w:rPr>
        <w:t>Аймақтың солтүстік жазық бөлігінің климаты күрт континенталды</w:t>
      </w:r>
      <w:r w:rsidR="00B60058">
        <w:rPr>
          <w:rFonts w:ascii="Times New Roman" w:eastAsia="Times New Roman" w:hAnsi="Times New Roman"/>
          <w:bCs/>
          <w:sz w:val="28"/>
          <w:szCs w:val="28"/>
          <w:lang w:val="kk-KZ" w:eastAsia="ru-RU"/>
        </w:rPr>
        <w:t xml:space="preserve"> болып келеді</w:t>
      </w:r>
      <w:r w:rsidRPr="000E205E">
        <w:rPr>
          <w:rFonts w:ascii="Times New Roman" w:eastAsia="Times New Roman" w:hAnsi="Times New Roman"/>
          <w:bCs/>
          <w:sz w:val="28"/>
          <w:szCs w:val="28"/>
          <w:lang w:val="kk-KZ" w:eastAsia="ru-RU"/>
        </w:rPr>
        <w:t>. Салыстырмалы түрде суық қыс</w:t>
      </w:r>
      <w:r w:rsidR="00B60058">
        <w:rPr>
          <w:rFonts w:ascii="Times New Roman" w:eastAsia="Times New Roman" w:hAnsi="Times New Roman"/>
          <w:bCs/>
          <w:sz w:val="28"/>
          <w:szCs w:val="28"/>
          <w:lang w:val="kk-KZ" w:eastAsia="ru-RU"/>
        </w:rPr>
        <w:t xml:space="preserve"> айлары температура</w:t>
      </w:r>
      <w:r w:rsidR="0009257E">
        <w:rPr>
          <w:rFonts w:ascii="Times New Roman" w:eastAsia="Times New Roman" w:hAnsi="Times New Roman"/>
          <w:bCs/>
          <w:sz w:val="28"/>
          <w:szCs w:val="28"/>
          <w:lang w:val="kk-KZ" w:eastAsia="ru-RU"/>
        </w:rPr>
        <w:t xml:space="preserve"> - </w:t>
      </w:r>
      <w:r w:rsidRPr="000E205E">
        <w:rPr>
          <w:rFonts w:ascii="Times New Roman" w:eastAsia="Times New Roman" w:hAnsi="Times New Roman"/>
          <w:bCs/>
          <w:sz w:val="28"/>
          <w:szCs w:val="28"/>
          <w:lang w:val="kk-KZ" w:eastAsia="ru-RU"/>
        </w:rPr>
        <w:t xml:space="preserve">35 °C-қа жетеді, </w:t>
      </w:r>
      <w:r w:rsidR="00B60058" w:rsidRPr="000E205E">
        <w:rPr>
          <w:rFonts w:ascii="Times New Roman" w:eastAsia="Times New Roman" w:hAnsi="Times New Roman"/>
          <w:bCs/>
          <w:sz w:val="28"/>
          <w:szCs w:val="28"/>
          <w:lang w:val="kk-KZ" w:eastAsia="ru-RU"/>
        </w:rPr>
        <w:t>жаз</w:t>
      </w:r>
      <w:r w:rsidR="00B60058">
        <w:rPr>
          <w:rFonts w:ascii="Times New Roman" w:eastAsia="Times New Roman" w:hAnsi="Times New Roman"/>
          <w:bCs/>
          <w:sz w:val="28"/>
          <w:szCs w:val="28"/>
          <w:lang w:val="kk-KZ" w:eastAsia="ru-RU"/>
        </w:rPr>
        <w:t>дың</w:t>
      </w:r>
      <w:r w:rsidR="00B60058" w:rsidRPr="000E205E">
        <w:rPr>
          <w:rFonts w:ascii="Times New Roman" w:eastAsia="Times New Roman" w:hAnsi="Times New Roman"/>
          <w:bCs/>
          <w:sz w:val="28"/>
          <w:szCs w:val="28"/>
          <w:lang w:val="kk-KZ" w:eastAsia="ru-RU"/>
        </w:rPr>
        <w:t xml:space="preserve"> </w:t>
      </w:r>
      <w:r w:rsidRPr="000E205E">
        <w:rPr>
          <w:rFonts w:ascii="Times New Roman" w:eastAsia="Times New Roman" w:hAnsi="Times New Roman"/>
          <w:bCs/>
          <w:sz w:val="28"/>
          <w:szCs w:val="28"/>
          <w:lang w:val="kk-KZ" w:eastAsia="ru-RU"/>
        </w:rPr>
        <w:t>ыстық</w:t>
      </w:r>
      <w:r w:rsidR="00B60058">
        <w:rPr>
          <w:rFonts w:ascii="Times New Roman" w:eastAsia="Times New Roman" w:hAnsi="Times New Roman"/>
          <w:bCs/>
          <w:sz w:val="28"/>
          <w:szCs w:val="28"/>
          <w:lang w:val="kk-KZ" w:eastAsia="ru-RU"/>
        </w:rPr>
        <w:t xml:space="preserve"> айлары орташа</w:t>
      </w:r>
      <w:r w:rsidRPr="000E205E">
        <w:rPr>
          <w:rFonts w:ascii="Times New Roman" w:eastAsia="Times New Roman" w:hAnsi="Times New Roman"/>
          <w:bCs/>
          <w:sz w:val="28"/>
          <w:szCs w:val="28"/>
          <w:lang w:val="kk-KZ" w:eastAsia="ru-RU"/>
        </w:rPr>
        <w:t xml:space="preserve"> +42 °C-қа жетеді. Тау етегінде климат жұмсарады, жауын-ша</w:t>
      </w:r>
      <w:r w:rsidR="00B60058">
        <w:rPr>
          <w:rFonts w:ascii="Times New Roman" w:eastAsia="Times New Roman" w:hAnsi="Times New Roman"/>
          <w:bCs/>
          <w:sz w:val="28"/>
          <w:szCs w:val="28"/>
          <w:lang w:val="kk-KZ" w:eastAsia="ru-RU"/>
        </w:rPr>
        <w:t xml:space="preserve">шын мөлшері 500-600 мм жетеді. Таудың ішкі бөлігінде </w:t>
      </w:r>
      <w:r w:rsidRPr="000E205E">
        <w:rPr>
          <w:rFonts w:ascii="Times New Roman" w:eastAsia="Times New Roman" w:hAnsi="Times New Roman"/>
          <w:bCs/>
          <w:sz w:val="28"/>
          <w:szCs w:val="28"/>
          <w:lang w:val="kk-KZ" w:eastAsia="ru-RU"/>
        </w:rPr>
        <w:t>аймақтық белдеу</w:t>
      </w:r>
      <w:r w:rsidR="00B60058">
        <w:rPr>
          <w:rFonts w:ascii="Times New Roman" w:eastAsia="Times New Roman" w:hAnsi="Times New Roman"/>
          <w:bCs/>
          <w:sz w:val="28"/>
          <w:szCs w:val="28"/>
          <w:lang w:val="kk-KZ" w:eastAsia="ru-RU"/>
        </w:rPr>
        <w:t>лерде ж</w:t>
      </w:r>
      <w:r w:rsidRPr="000E205E">
        <w:rPr>
          <w:rFonts w:ascii="Times New Roman" w:eastAsia="Times New Roman" w:hAnsi="Times New Roman"/>
          <w:bCs/>
          <w:sz w:val="28"/>
          <w:szCs w:val="28"/>
          <w:lang w:val="kk-KZ" w:eastAsia="ru-RU"/>
        </w:rPr>
        <w:t>ауын-шашын мөлшері жылына 700-1000 мм құрайды. Таулар мен жазықтардағы вегетациялық кезеңнің ұзақтығы 205-225 күнді құрайды. Солтүстік пен солтүстік-батыста жер үсті</w:t>
      </w:r>
      <w:r w:rsidR="0009257E">
        <w:rPr>
          <w:rFonts w:ascii="Times New Roman" w:eastAsia="Times New Roman" w:hAnsi="Times New Roman"/>
          <w:bCs/>
          <w:sz w:val="28"/>
          <w:szCs w:val="28"/>
          <w:lang w:val="kk-KZ" w:eastAsia="ru-RU"/>
        </w:rPr>
        <w:t xml:space="preserve"> ағыны жоқ. Мұндағы жалғыз өзен </w:t>
      </w:r>
      <w:r w:rsidRPr="000E205E">
        <w:rPr>
          <w:rFonts w:ascii="Times New Roman" w:eastAsia="Times New Roman" w:hAnsi="Times New Roman"/>
          <w:bCs/>
          <w:sz w:val="28"/>
          <w:szCs w:val="28"/>
          <w:lang w:val="kk-KZ" w:eastAsia="ru-RU"/>
        </w:rPr>
        <w:t>Іле өзені</w:t>
      </w:r>
      <w:r w:rsidR="00B60058">
        <w:rPr>
          <w:rFonts w:ascii="Times New Roman" w:eastAsia="Times New Roman" w:hAnsi="Times New Roman"/>
          <w:bCs/>
          <w:sz w:val="28"/>
          <w:szCs w:val="28"/>
          <w:lang w:val="kk-KZ" w:eastAsia="ru-RU"/>
        </w:rPr>
        <w:t xml:space="preserve"> негізгі су көзі деп атауға болады</w:t>
      </w:r>
      <w:r w:rsidRPr="000E205E">
        <w:rPr>
          <w:rFonts w:ascii="Times New Roman" w:eastAsia="Times New Roman" w:hAnsi="Times New Roman"/>
          <w:bCs/>
          <w:sz w:val="28"/>
          <w:szCs w:val="28"/>
          <w:lang w:val="kk-KZ" w:eastAsia="ru-RU"/>
        </w:rPr>
        <w:t>, ол биік таулардан басталып</w:t>
      </w:r>
      <w:r w:rsidR="006404B8">
        <w:rPr>
          <w:rFonts w:ascii="Times New Roman" w:eastAsia="Times New Roman" w:hAnsi="Times New Roman"/>
          <w:bCs/>
          <w:sz w:val="28"/>
          <w:szCs w:val="28"/>
          <w:lang w:val="kk-KZ" w:eastAsia="ru-RU"/>
        </w:rPr>
        <w:t>, қатты батпақты а</w:t>
      </w:r>
      <w:r w:rsidRPr="000E205E">
        <w:rPr>
          <w:rFonts w:ascii="Times New Roman" w:eastAsia="Times New Roman" w:hAnsi="Times New Roman"/>
          <w:bCs/>
          <w:sz w:val="28"/>
          <w:szCs w:val="28"/>
          <w:lang w:val="kk-KZ" w:eastAsia="ru-RU"/>
        </w:rPr>
        <w:t>тырау</w:t>
      </w:r>
      <w:r w:rsidR="006404B8">
        <w:rPr>
          <w:rFonts w:ascii="Times New Roman" w:eastAsia="Times New Roman" w:hAnsi="Times New Roman"/>
          <w:bCs/>
          <w:sz w:val="28"/>
          <w:szCs w:val="28"/>
          <w:lang w:val="kk-KZ" w:eastAsia="ru-RU"/>
        </w:rPr>
        <w:t>ы</w:t>
      </w:r>
      <w:r w:rsidRPr="000E205E">
        <w:rPr>
          <w:rFonts w:ascii="Times New Roman" w:eastAsia="Times New Roman" w:hAnsi="Times New Roman"/>
          <w:bCs/>
          <w:sz w:val="28"/>
          <w:szCs w:val="28"/>
          <w:lang w:val="kk-KZ" w:eastAsia="ru-RU"/>
        </w:rPr>
        <w:t xml:space="preserve"> арқылы Балқаш көлінің батыс бөлігіне </w:t>
      </w:r>
      <w:r w:rsidR="0009257E">
        <w:rPr>
          <w:rFonts w:ascii="Times New Roman" w:eastAsia="Times New Roman" w:hAnsi="Times New Roman"/>
          <w:bCs/>
          <w:sz w:val="28"/>
          <w:szCs w:val="28"/>
          <w:lang w:val="kk-KZ" w:eastAsia="ru-RU"/>
        </w:rPr>
        <w:t>к</w:t>
      </w:r>
      <w:r w:rsidR="00B60058">
        <w:rPr>
          <w:rFonts w:ascii="Times New Roman" w:eastAsia="Times New Roman" w:hAnsi="Times New Roman"/>
          <w:bCs/>
          <w:sz w:val="28"/>
          <w:szCs w:val="28"/>
          <w:lang w:val="kk-KZ" w:eastAsia="ru-RU"/>
        </w:rPr>
        <w:t>еліп құяды</w:t>
      </w:r>
      <w:r w:rsidRPr="000E205E">
        <w:rPr>
          <w:rFonts w:ascii="Times New Roman" w:eastAsia="Times New Roman" w:hAnsi="Times New Roman"/>
          <w:bCs/>
          <w:sz w:val="28"/>
          <w:szCs w:val="28"/>
          <w:lang w:val="kk-KZ" w:eastAsia="ru-RU"/>
        </w:rPr>
        <w:t>. Оңтүстік тау бөктерінде өзен желісі жиі кездеседі [</w:t>
      </w:r>
      <w:r w:rsidR="00D466D5">
        <w:rPr>
          <w:rFonts w:ascii="Times New Roman" w:eastAsia="Times New Roman" w:hAnsi="Times New Roman"/>
          <w:bCs/>
          <w:sz w:val="28"/>
          <w:szCs w:val="28"/>
          <w:lang w:val="kk-KZ" w:eastAsia="ru-RU"/>
        </w:rPr>
        <w:t>42</w:t>
      </w:r>
      <w:r w:rsidRPr="000E205E">
        <w:rPr>
          <w:rFonts w:ascii="Times New Roman" w:eastAsia="Times New Roman" w:hAnsi="Times New Roman"/>
          <w:bCs/>
          <w:sz w:val="28"/>
          <w:szCs w:val="28"/>
          <w:lang w:val="kk-KZ" w:eastAsia="ru-RU"/>
        </w:rPr>
        <w:t>]. Жер</w:t>
      </w:r>
      <w:r w:rsidR="006404B8">
        <w:rPr>
          <w:rFonts w:ascii="Times New Roman" w:eastAsia="Times New Roman" w:hAnsi="Times New Roman"/>
          <w:bCs/>
          <w:sz w:val="28"/>
          <w:szCs w:val="28"/>
          <w:lang w:val="kk-KZ" w:eastAsia="ru-RU"/>
        </w:rPr>
        <w:t xml:space="preserve">гілікті </w:t>
      </w:r>
      <w:r w:rsidR="006404B8">
        <w:rPr>
          <w:rFonts w:ascii="Times New Roman" w:eastAsia="Times New Roman" w:hAnsi="Times New Roman"/>
          <w:bCs/>
          <w:sz w:val="28"/>
          <w:szCs w:val="28"/>
          <w:lang w:val="kk-KZ" w:eastAsia="ru-RU"/>
        </w:rPr>
        <w:lastRenderedPageBreak/>
        <w:t>өзендердің көпшілігі (Күрті</w:t>
      </w:r>
      <w:r w:rsidRPr="000E205E">
        <w:rPr>
          <w:rFonts w:ascii="Times New Roman" w:eastAsia="Times New Roman" w:hAnsi="Times New Roman"/>
          <w:bCs/>
          <w:sz w:val="28"/>
          <w:szCs w:val="28"/>
          <w:lang w:val="kk-KZ" w:eastAsia="ru-RU"/>
        </w:rPr>
        <w:t xml:space="preserve">, Қаскелең, Талғар, Есік, Түрген, Шелек, Шарын және т.б.) биік таулардан бастау алады және </w:t>
      </w:r>
      <w:r w:rsidR="00B60058">
        <w:rPr>
          <w:rFonts w:ascii="Times New Roman" w:eastAsia="Times New Roman" w:hAnsi="Times New Roman"/>
          <w:bCs/>
          <w:sz w:val="28"/>
          <w:szCs w:val="28"/>
          <w:lang w:val="kk-KZ" w:eastAsia="ru-RU"/>
        </w:rPr>
        <w:t xml:space="preserve">негізінен </w:t>
      </w:r>
      <w:r w:rsidRPr="000E205E">
        <w:rPr>
          <w:rFonts w:ascii="Times New Roman" w:eastAsia="Times New Roman" w:hAnsi="Times New Roman"/>
          <w:bCs/>
          <w:sz w:val="28"/>
          <w:szCs w:val="28"/>
          <w:lang w:val="kk-KZ" w:eastAsia="ru-RU"/>
        </w:rPr>
        <w:t xml:space="preserve">егістіктерді суару үшін қолданылады. Тауларда көптеген шағын </w:t>
      </w:r>
      <w:r w:rsidR="00B60058">
        <w:rPr>
          <w:rFonts w:ascii="Times New Roman" w:eastAsia="Times New Roman" w:hAnsi="Times New Roman"/>
          <w:bCs/>
          <w:sz w:val="28"/>
          <w:szCs w:val="28"/>
          <w:lang w:val="kk-KZ" w:eastAsia="ru-RU"/>
        </w:rPr>
        <w:t xml:space="preserve">өзен-көлдер бар </w:t>
      </w:r>
      <w:r w:rsidRPr="000E205E">
        <w:rPr>
          <w:rFonts w:ascii="Times New Roman" w:eastAsia="Times New Roman" w:hAnsi="Times New Roman"/>
          <w:sz w:val="28"/>
          <w:szCs w:val="28"/>
          <w:lang w:val="kk-KZ" w:eastAsia="ru-RU"/>
        </w:rPr>
        <w:t>[</w:t>
      </w:r>
      <w:r w:rsidR="00D466D5">
        <w:rPr>
          <w:rFonts w:ascii="Times New Roman" w:eastAsia="Times New Roman" w:hAnsi="Times New Roman"/>
          <w:sz w:val="28"/>
          <w:szCs w:val="28"/>
          <w:lang w:val="kk-KZ" w:eastAsia="ru-RU"/>
        </w:rPr>
        <w:t>43</w:t>
      </w:r>
      <w:r w:rsidRPr="000E205E">
        <w:rPr>
          <w:rFonts w:ascii="Times New Roman" w:eastAsia="Times New Roman" w:hAnsi="Times New Roman"/>
          <w:sz w:val="28"/>
          <w:szCs w:val="28"/>
          <w:lang w:val="kk-KZ" w:eastAsia="ru-RU"/>
        </w:rPr>
        <w:t>].</w:t>
      </w:r>
    </w:p>
    <w:p w:rsidR="000E205E" w:rsidRPr="000E205E" w:rsidRDefault="000E205E" w:rsidP="000E205E">
      <w:pPr>
        <w:widowControl w:val="0"/>
        <w:autoSpaceDE w:val="0"/>
        <w:autoSpaceDN w:val="0"/>
        <w:adjustRightInd w:val="0"/>
        <w:spacing w:after="0" w:line="276" w:lineRule="auto"/>
        <w:ind w:firstLine="540"/>
        <w:jc w:val="both"/>
        <w:rPr>
          <w:rFonts w:ascii="Times New Roman" w:eastAsia="Times New Roman" w:hAnsi="Times New Roman"/>
          <w:b/>
          <w:bCs/>
          <w:sz w:val="28"/>
          <w:szCs w:val="28"/>
          <w:lang w:val="kk-KZ" w:eastAsia="ru-RU"/>
        </w:rPr>
      </w:pPr>
      <w:r w:rsidRPr="000E205E">
        <w:rPr>
          <w:rFonts w:ascii="Times New Roman" w:eastAsia="Times New Roman" w:hAnsi="Times New Roman"/>
          <w:b/>
          <w:bCs/>
          <w:sz w:val="28"/>
          <w:szCs w:val="28"/>
          <w:lang w:val="kk-KZ" w:eastAsia="ru-RU"/>
        </w:rPr>
        <w:t>2.2 Өзендердің гидрографиясы және су режимі</w:t>
      </w:r>
    </w:p>
    <w:p w:rsidR="000E205E" w:rsidRPr="000E205E" w:rsidRDefault="000E205E" w:rsidP="000E205E">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Қарастырылып отырған аумақтың жер үсті ағыны белгілі бір аумақта жер асты суларының пайда болуында маңызды</w:t>
      </w:r>
      <w:r w:rsidR="00B60058">
        <w:rPr>
          <w:rFonts w:ascii="Times New Roman" w:eastAsia="Times New Roman" w:hAnsi="Times New Roman"/>
          <w:sz w:val="28"/>
          <w:szCs w:val="28"/>
          <w:lang w:val="kk-KZ" w:eastAsia="ru-RU"/>
        </w:rPr>
        <w:t xml:space="preserve"> және іргелі рөл атқарады және құрылымдық</w:t>
      </w:r>
      <w:r w:rsidRPr="000E205E">
        <w:rPr>
          <w:rFonts w:ascii="Times New Roman" w:eastAsia="Times New Roman" w:hAnsi="Times New Roman"/>
          <w:sz w:val="28"/>
          <w:szCs w:val="28"/>
          <w:lang w:val="kk-KZ" w:eastAsia="ru-RU"/>
        </w:rPr>
        <w:t xml:space="preserve"> жағынан соңғыларымен тығыз байланысты. Бұл су көздері Қапшағай су қоймасының сол жағалаудағы салалары болып табылады (</w:t>
      </w:r>
      <w:r w:rsidR="00F33D8F" w:rsidRPr="000E205E">
        <w:rPr>
          <w:rFonts w:ascii="Times New Roman" w:eastAsia="Times New Roman" w:hAnsi="Times New Roman"/>
          <w:sz w:val="28"/>
          <w:szCs w:val="28"/>
          <w:lang w:val="kk-KZ" w:eastAsia="ru-RU"/>
        </w:rPr>
        <w:t>2.1</w:t>
      </w:r>
      <w:r w:rsidR="00F33D8F">
        <w:rPr>
          <w:rFonts w:ascii="Times New Roman" w:eastAsia="Times New Roman" w:hAnsi="Times New Roman"/>
          <w:sz w:val="28"/>
          <w:szCs w:val="28"/>
          <w:lang w:val="kk-KZ" w:eastAsia="ru-RU"/>
        </w:rPr>
        <w:t xml:space="preserve"> сурет</w:t>
      </w:r>
      <w:r w:rsidRPr="000E205E">
        <w:rPr>
          <w:rFonts w:ascii="Times New Roman" w:eastAsia="Times New Roman" w:hAnsi="Times New Roman"/>
          <w:sz w:val="28"/>
          <w:szCs w:val="28"/>
          <w:lang w:val="kk-KZ" w:eastAsia="ru-RU"/>
        </w:rPr>
        <w:t>). Іле Алатауының солтүстік беткейлеріндегі өзендердің қалыптасу аймағы таулы өзендер болғандықтан, бұл терең эро</w:t>
      </w:r>
      <w:r w:rsidR="006404B8">
        <w:rPr>
          <w:rFonts w:ascii="Times New Roman" w:eastAsia="Times New Roman" w:hAnsi="Times New Roman"/>
          <w:sz w:val="28"/>
          <w:szCs w:val="28"/>
          <w:lang w:val="kk-KZ" w:eastAsia="ru-RU"/>
        </w:rPr>
        <w:t>зияға ықпал ететін және бойлық п</w:t>
      </w:r>
      <w:r w:rsidRPr="000E205E">
        <w:rPr>
          <w:rFonts w:ascii="Times New Roman" w:eastAsia="Times New Roman" w:hAnsi="Times New Roman"/>
          <w:sz w:val="28"/>
          <w:szCs w:val="28"/>
          <w:lang w:val="kk-KZ" w:eastAsia="ru-RU"/>
        </w:rPr>
        <w:t>рофильді айтарл</w:t>
      </w:r>
      <w:r w:rsidR="006404B8">
        <w:rPr>
          <w:rFonts w:ascii="Times New Roman" w:eastAsia="Times New Roman" w:hAnsi="Times New Roman"/>
          <w:sz w:val="28"/>
          <w:szCs w:val="28"/>
          <w:lang w:val="kk-KZ" w:eastAsia="ru-RU"/>
        </w:rPr>
        <w:t>ықтай өзгертпейтін күшті ағын</w:t>
      </w:r>
      <w:r w:rsidR="00F33D8F">
        <w:rPr>
          <w:rFonts w:ascii="Times New Roman" w:eastAsia="Times New Roman" w:hAnsi="Times New Roman"/>
          <w:sz w:val="28"/>
          <w:szCs w:val="28"/>
          <w:lang w:val="kk-KZ" w:eastAsia="ru-RU"/>
        </w:rPr>
        <w:t>ды</w:t>
      </w:r>
      <w:r w:rsidR="006404B8">
        <w:rPr>
          <w:rFonts w:ascii="Times New Roman" w:eastAsia="Times New Roman" w:hAnsi="Times New Roman"/>
          <w:sz w:val="28"/>
          <w:szCs w:val="28"/>
          <w:lang w:val="kk-KZ" w:eastAsia="ru-RU"/>
        </w:rPr>
        <w:t xml:space="preserve"> т</w:t>
      </w:r>
      <w:r w:rsidRPr="000E205E">
        <w:rPr>
          <w:rFonts w:ascii="Times New Roman" w:eastAsia="Times New Roman" w:hAnsi="Times New Roman"/>
          <w:sz w:val="28"/>
          <w:szCs w:val="28"/>
          <w:lang w:val="kk-KZ" w:eastAsia="ru-RU"/>
        </w:rPr>
        <w:t>ау жотасына жеткеннен кейін олардағы су</w:t>
      </w:r>
      <w:r w:rsidR="00F33D8F">
        <w:rPr>
          <w:rFonts w:ascii="Times New Roman" w:eastAsia="Times New Roman" w:hAnsi="Times New Roman"/>
          <w:sz w:val="28"/>
          <w:szCs w:val="28"/>
          <w:lang w:val="kk-KZ" w:eastAsia="ru-RU"/>
        </w:rPr>
        <w:t>ы азаяды және ар</w:t>
      </w:r>
      <w:r w:rsidRPr="000E205E">
        <w:rPr>
          <w:rFonts w:ascii="Times New Roman" w:eastAsia="Times New Roman" w:hAnsi="Times New Roman"/>
          <w:sz w:val="28"/>
          <w:szCs w:val="28"/>
          <w:lang w:val="kk-KZ" w:eastAsia="ru-RU"/>
        </w:rPr>
        <w:t>ын</w:t>
      </w:r>
      <w:r w:rsidR="006404B8">
        <w:rPr>
          <w:rFonts w:ascii="Times New Roman" w:eastAsia="Times New Roman" w:hAnsi="Times New Roman"/>
          <w:sz w:val="28"/>
          <w:szCs w:val="28"/>
          <w:lang w:val="kk-KZ" w:eastAsia="ru-RU"/>
        </w:rPr>
        <w:t>ы</w:t>
      </w:r>
      <w:r w:rsidRPr="000E205E">
        <w:rPr>
          <w:rFonts w:ascii="Times New Roman" w:eastAsia="Times New Roman" w:hAnsi="Times New Roman"/>
          <w:sz w:val="28"/>
          <w:szCs w:val="28"/>
          <w:lang w:val="kk-KZ" w:eastAsia="ru-RU"/>
        </w:rPr>
        <w:t xml:space="preserve"> баяулайды [</w:t>
      </w:r>
      <w:r w:rsidR="00D466D5">
        <w:rPr>
          <w:rFonts w:ascii="Times New Roman" w:eastAsia="Times New Roman" w:hAnsi="Times New Roman"/>
          <w:sz w:val="28"/>
          <w:szCs w:val="28"/>
          <w:lang w:val="kk-KZ" w:eastAsia="ru-RU"/>
        </w:rPr>
        <w:t>44</w:t>
      </w:r>
      <w:r w:rsidRPr="000E205E">
        <w:rPr>
          <w:rFonts w:ascii="Times New Roman" w:eastAsia="Times New Roman" w:hAnsi="Times New Roman"/>
          <w:sz w:val="28"/>
          <w:szCs w:val="28"/>
          <w:lang w:val="kk-KZ" w:eastAsia="ru-RU"/>
        </w:rPr>
        <w:t>].</w:t>
      </w:r>
    </w:p>
    <w:p w:rsidR="00F33D8F" w:rsidRDefault="000E205E" w:rsidP="00F33D8F">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Өзендердің су режимі негізінен климаттық жағдайлармен, соның ішінде атмосфералық жауын-шашынның режимі мен мөлшерімен, ауаның температурасы мен ылғалдылы</w:t>
      </w:r>
      <w:r w:rsidR="00F33D8F">
        <w:rPr>
          <w:rFonts w:ascii="Times New Roman" w:eastAsia="Times New Roman" w:hAnsi="Times New Roman"/>
          <w:sz w:val="28"/>
          <w:szCs w:val="28"/>
          <w:lang w:val="kk-KZ" w:eastAsia="ru-RU"/>
        </w:rPr>
        <w:t>қ көрсеткішімен</w:t>
      </w:r>
      <w:r w:rsidRPr="000E205E">
        <w:rPr>
          <w:rFonts w:ascii="Times New Roman" w:eastAsia="Times New Roman" w:hAnsi="Times New Roman"/>
          <w:sz w:val="28"/>
          <w:szCs w:val="28"/>
          <w:lang w:val="kk-KZ" w:eastAsia="ru-RU"/>
        </w:rPr>
        <w:t>, буланудың таралуымен, өзендердің қоректену көздерінің арақатынасымен, рельефімен, сондай-ақ өзен бассейндерінің гидрогеологиялық және басқа да е</w:t>
      </w:r>
      <w:r w:rsidR="00F33D8F">
        <w:rPr>
          <w:rFonts w:ascii="Times New Roman" w:eastAsia="Times New Roman" w:hAnsi="Times New Roman"/>
          <w:sz w:val="28"/>
          <w:szCs w:val="28"/>
          <w:lang w:val="kk-KZ" w:eastAsia="ru-RU"/>
        </w:rPr>
        <w:t>рекшеліктерімен анықталады. Ағын</w:t>
      </w:r>
      <w:r w:rsidRPr="000E205E">
        <w:rPr>
          <w:rFonts w:ascii="Times New Roman" w:eastAsia="Times New Roman" w:hAnsi="Times New Roman"/>
          <w:sz w:val="28"/>
          <w:szCs w:val="28"/>
          <w:lang w:val="kk-KZ" w:eastAsia="ru-RU"/>
        </w:rPr>
        <w:t>дардың өзгеруінің негізгі факторларының бірі-бассейндердің рельефі және ең алдымен абсолютті биіктік</w:t>
      </w:r>
      <w:r w:rsidR="00F33D8F">
        <w:rPr>
          <w:rFonts w:ascii="Times New Roman" w:eastAsia="Times New Roman" w:hAnsi="Times New Roman"/>
          <w:sz w:val="28"/>
          <w:szCs w:val="28"/>
          <w:lang w:val="kk-KZ" w:eastAsia="ru-RU"/>
        </w:rPr>
        <w:t xml:space="preserve"> көрсеткішіне байланысты болады</w:t>
      </w:r>
      <w:r w:rsidRPr="000E205E">
        <w:rPr>
          <w:rFonts w:ascii="Times New Roman" w:eastAsia="Times New Roman" w:hAnsi="Times New Roman"/>
          <w:sz w:val="28"/>
          <w:szCs w:val="28"/>
          <w:lang w:val="kk-KZ" w:eastAsia="ru-RU"/>
        </w:rPr>
        <w:t xml:space="preserve">. Су </w:t>
      </w:r>
      <w:r w:rsidR="00F33D8F">
        <w:rPr>
          <w:rFonts w:ascii="Times New Roman" w:eastAsia="Times New Roman" w:hAnsi="Times New Roman"/>
          <w:sz w:val="28"/>
          <w:szCs w:val="28"/>
          <w:lang w:val="kk-KZ" w:eastAsia="ru-RU"/>
        </w:rPr>
        <w:t>көзінің</w:t>
      </w:r>
      <w:r w:rsidRPr="000E205E">
        <w:rPr>
          <w:rFonts w:ascii="Times New Roman" w:eastAsia="Times New Roman" w:hAnsi="Times New Roman"/>
          <w:sz w:val="28"/>
          <w:szCs w:val="28"/>
          <w:lang w:val="kk-KZ" w:eastAsia="ru-RU"/>
        </w:rPr>
        <w:t>, климаттың және абсолютті биікті</w:t>
      </w:r>
      <w:r w:rsidR="00F33D8F">
        <w:rPr>
          <w:rFonts w:ascii="Times New Roman" w:eastAsia="Times New Roman" w:hAnsi="Times New Roman"/>
          <w:sz w:val="28"/>
          <w:szCs w:val="28"/>
          <w:lang w:val="kk-KZ" w:eastAsia="ru-RU"/>
        </w:rPr>
        <w:t>ктің</w:t>
      </w:r>
      <w:r w:rsidRPr="000E205E">
        <w:rPr>
          <w:rFonts w:ascii="Times New Roman" w:eastAsia="Times New Roman" w:hAnsi="Times New Roman"/>
          <w:sz w:val="28"/>
          <w:szCs w:val="28"/>
          <w:lang w:val="kk-KZ" w:eastAsia="ru-RU"/>
        </w:rPr>
        <w:t xml:space="preserve"> өзгеруіне байланысты өзеннің қоректену жағдайы да өзгер</w:t>
      </w:r>
      <w:r w:rsidR="00F33D8F">
        <w:rPr>
          <w:rFonts w:ascii="Times New Roman" w:eastAsia="Times New Roman" w:hAnsi="Times New Roman"/>
          <w:sz w:val="28"/>
          <w:szCs w:val="28"/>
          <w:lang w:val="kk-KZ" w:eastAsia="ru-RU"/>
        </w:rPr>
        <w:t>іп отырады</w:t>
      </w:r>
      <w:r w:rsidRPr="000E205E">
        <w:rPr>
          <w:rFonts w:ascii="Times New Roman" w:eastAsia="Times New Roman" w:hAnsi="Times New Roman"/>
          <w:sz w:val="28"/>
          <w:szCs w:val="28"/>
          <w:lang w:val="kk-KZ" w:eastAsia="ru-RU"/>
        </w:rPr>
        <w:t>. Егер биік таулы аймақтардағы өзендердің қоректенуінде мұздықтар мен қарлы мұз</w:t>
      </w:r>
      <w:r w:rsidR="00F33D8F">
        <w:rPr>
          <w:rFonts w:ascii="Times New Roman" w:eastAsia="Times New Roman" w:hAnsi="Times New Roman"/>
          <w:sz w:val="28"/>
          <w:szCs w:val="28"/>
          <w:lang w:val="kk-KZ" w:eastAsia="ru-RU"/>
        </w:rPr>
        <w:t>дар</w:t>
      </w:r>
      <w:r w:rsidRPr="000E205E">
        <w:rPr>
          <w:rFonts w:ascii="Times New Roman" w:eastAsia="Times New Roman" w:hAnsi="Times New Roman"/>
          <w:sz w:val="28"/>
          <w:szCs w:val="28"/>
          <w:lang w:val="kk-KZ" w:eastAsia="ru-RU"/>
        </w:rPr>
        <w:t xml:space="preserve"> үлкен рөл атқарса, онда орта</w:t>
      </w:r>
      <w:r w:rsidR="00F33D8F">
        <w:rPr>
          <w:rFonts w:ascii="Times New Roman" w:eastAsia="Times New Roman" w:hAnsi="Times New Roman"/>
          <w:sz w:val="28"/>
          <w:szCs w:val="28"/>
          <w:lang w:val="kk-KZ" w:eastAsia="ru-RU"/>
        </w:rPr>
        <w:t>ша биіктікті</w:t>
      </w:r>
      <w:r w:rsidRPr="000E205E">
        <w:rPr>
          <w:rFonts w:ascii="Times New Roman" w:eastAsia="Times New Roman" w:hAnsi="Times New Roman"/>
          <w:sz w:val="28"/>
          <w:szCs w:val="28"/>
          <w:lang w:val="kk-KZ" w:eastAsia="ru-RU"/>
        </w:rPr>
        <w:t xml:space="preserve"> таулар мен таулы беткейлерде маусымдық қар жамылғысы мен жауын-шашынның рөлі артады [</w:t>
      </w:r>
      <w:r w:rsidR="00D466D5">
        <w:rPr>
          <w:rFonts w:ascii="Times New Roman" w:eastAsia="Times New Roman" w:hAnsi="Times New Roman"/>
          <w:sz w:val="28"/>
          <w:szCs w:val="28"/>
          <w:lang w:val="kk-KZ" w:eastAsia="ru-RU"/>
        </w:rPr>
        <w:t>45</w:t>
      </w:r>
      <w:r w:rsidR="00F33D8F">
        <w:rPr>
          <w:rFonts w:ascii="Times New Roman" w:eastAsia="Times New Roman" w:hAnsi="Times New Roman"/>
          <w:sz w:val="28"/>
          <w:szCs w:val="28"/>
          <w:lang w:val="kk-KZ" w:eastAsia="ru-RU"/>
        </w:rPr>
        <w:t>].</w:t>
      </w:r>
    </w:p>
    <w:p w:rsidR="00BF7BAB" w:rsidRDefault="00F33D8F" w:rsidP="00F33D8F">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Алматы облысы бойынша гидрологиялық мәліметтерді алатын орындар су өлшегіш посстар. </w:t>
      </w:r>
      <w:r w:rsidR="000E205E" w:rsidRPr="000E205E">
        <w:rPr>
          <w:rFonts w:ascii="Times New Roman" w:eastAsia="Times New Roman" w:hAnsi="Times New Roman"/>
          <w:sz w:val="28"/>
          <w:szCs w:val="28"/>
          <w:lang w:val="kk-KZ" w:eastAsia="ru-RU"/>
        </w:rPr>
        <w:t xml:space="preserve">Ведомстволық посттардың бақылау материалдары көбінесе тұрақты емес, </w:t>
      </w:r>
      <w:r>
        <w:rPr>
          <w:rFonts w:ascii="Times New Roman" w:eastAsia="Times New Roman" w:hAnsi="Times New Roman"/>
          <w:sz w:val="28"/>
          <w:szCs w:val="28"/>
          <w:lang w:val="kk-KZ" w:eastAsia="ru-RU"/>
        </w:rPr>
        <w:t xml:space="preserve">кей жағдайларды арнайы гидрологиялық ақпараттар </w:t>
      </w:r>
      <w:r w:rsidR="000E205E" w:rsidRPr="000E205E">
        <w:rPr>
          <w:rFonts w:ascii="Times New Roman" w:eastAsia="Times New Roman" w:hAnsi="Times New Roman"/>
          <w:sz w:val="28"/>
          <w:szCs w:val="28"/>
          <w:lang w:val="kk-KZ" w:eastAsia="ru-RU"/>
        </w:rPr>
        <w:t>вегетация кезеңінде ғана орындалады. Тау жә</w:t>
      </w:r>
      <w:r>
        <w:rPr>
          <w:rFonts w:ascii="Times New Roman" w:eastAsia="Times New Roman" w:hAnsi="Times New Roman"/>
          <w:sz w:val="28"/>
          <w:szCs w:val="28"/>
          <w:lang w:val="kk-KZ" w:eastAsia="ru-RU"/>
        </w:rPr>
        <w:t xml:space="preserve">не тау беткейлерінің аумағында </w:t>
      </w:r>
      <w:r w:rsidR="000E205E" w:rsidRPr="000E205E">
        <w:rPr>
          <w:rFonts w:ascii="Times New Roman" w:eastAsia="Times New Roman" w:hAnsi="Times New Roman"/>
          <w:sz w:val="28"/>
          <w:szCs w:val="28"/>
          <w:lang w:val="kk-KZ" w:eastAsia="ru-RU"/>
        </w:rPr>
        <w:t>барлығы 260-тан астам гидрологиялық бекеттер болды, олардың кейбіреулері бүгінгі күнге дейін жұмыс істеп тұр</w:t>
      </w:r>
      <w:r>
        <w:rPr>
          <w:rFonts w:ascii="Times New Roman" w:eastAsia="Times New Roman" w:hAnsi="Times New Roman"/>
          <w:sz w:val="28"/>
          <w:szCs w:val="28"/>
          <w:lang w:val="kk-KZ" w:eastAsia="ru-RU"/>
        </w:rPr>
        <w:t>. Төменде 2.1-кестеде а</w:t>
      </w:r>
      <w:r w:rsidRPr="00F33D8F">
        <w:rPr>
          <w:rFonts w:ascii="Times New Roman" w:eastAsia="Times New Roman" w:hAnsi="Times New Roman"/>
          <w:sz w:val="28"/>
          <w:szCs w:val="28"/>
          <w:lang w:val="kk-KZ" w:eastAsia="ru-RU"/>
        </w:rPr>
        <w:t>ғын мониторингінің гидрологиялық станцияларын департаменттер бойынша бөлу және бақылаудың ұзақтығы</w:t>
      </w:r>
      <w:r>
        <w:rPr>
          <w:rFonts w:ascii="Times New Roman" w:eastAsia="Times New Roman" w:hAnsi="Times New Roman"/>
          <w:sz w:val="28"/>
          <w:szCs w:val="28"/>
          <w:lang w:val="kk-KZ" w:eastAsia="ru-RU"/>
        </w:rPr>
        <w:t xml:space="preserve"> көрсетілген</w:t>
      </w:r>
      <w:r w:rsidR="000E205E" w:rsidRPr="000E205E">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w:t>
      </w:r>
    </w:p>
    <w:p w:rsidR="000E205E" w:rsidRPr="000E205E" w:rsidRDefault="00F33D8F" w:rsidP="00E22A1A">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Гидрологиялық бекеттерде облыс бойынша гидрологиялық ақпараттарды жинақтаудың ведомоствалық және Казгидромет мекемесінің бақылауында жұмыс жасайтын </w:t>
      </w:r>
      <w:r w:rsidR="00BF7BAB">
        <w:rPr>
          <w:rFonts w:ascii="Times New Roman" w:eastAsia="Times New Roman" w:hAnsi="Times New Roman"/>
          <w:sz w:val="28"/>
          <w:szCs w:val="28"/>
          <w:lang w:val="kk-KZ" w:eastAsia="ru-RU"/>
        </w:rPr>
        <w:t>бақылау жылдарының ұзақтықтарына және нақты жұмыс жасайтын бекеттер санын көруге болады. Алматы облысы бойынша су көздері мен ауа-райының өзгерістері туралы, құбылмалылығы мен түрлі мәліметтерін осы бекеттерден алынатын деректер арқылы жинақталып, сараптамалар жасалынып отырады.</w:t>
      </w:r>
    </w:p>
    <w:p w:rsidR="000E205E" w:rsidRPr="000E205E" w:rsidRDefault="000E205E" w:rsidP="000E205E">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lastRenderedPageBreak/>
        <w:t>2.1- кесте. Ағын мониторингінің гидрологиялық станцияларын департаменттер бойынша бөлу және бақылаудың ұзақтығы</w:t>
      </w:r>
    </w:p>
    <w:p w:rsidR="000E205E" w:rsidRPr="000E205E" w:rsidRDefault="000E205E" w:rsidP="000E205E">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p>
    <w:tbl>
      <w:tblPr>
        <w:tblW w:w="0" w:type="auto"/>
        <w:tblInd w:w="40" w:type="dxa"/>
        <w:tblLayout w:type="fixed"/>
        <w:tblCellMar>
          <w:left w:w="40" w:type="dxa"/>
          <w:right w:w="40" w:type="dxa"/>
        </w:tblCellMar>
        <w:tblLook w:val="0000" w:firstRow="0" w:lastRow="0" w:firstColumn="0" w:lastColumn="0" w:noHBand="0" w:noVBand="0"/>
      </w:tblPr>
      <w:tblGrid>
        <w:gridCol w:w="1418"/>
        <w:gridCol w:w="1642"/>
        <w:gridCol w:w="1620"/>
        <w:gridCol w:w="1260"/>
        <w:gridCol w:w="1800"/>
        <w:gridCol w:w="1620"/>
      </w:tblGrid>
      <w:tr w:rsidR="000E205E" w:rsidRPr="000079CD" w:rsidTr="000E205E">
        <w:trPr>
          <w:trHeight w:val="322"/>
        </w:trPr>
        <w:tc>
          <w:tcPr>
            <w:tcW w:w="1418" w:type="dxa"/>
            <w:vMerge w:val="restart"/>
            <w:tcBorders>
              <w:top w:val="single" w:sz="6" w:space="0" w:color="auto"/>
              <w:left w:val="single" w:sz="6" w:space="0" w:color="auto"/>
              <w:right w:val="single" w:sz="6" w:space="0" w:color="auto"/>
            </w:tcBorders>
            <w:vAlign w:val="center"/>
          </w:tcPr>
          <w:p w:rsidR="000E205E" w:rsidRPr="000E205E" w:rsidRDefault="00F33D8F"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Бақылау-дың ұзақтығы, жыл</w:t>
            </w:r>
          </w:p>
        </w:tc>
        <w:tc>
          <w:tcPr>
            <w:tcW w:w="7942" w:type="dxa"/>
            <w:gridSpan w:val="5"/>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Бекеттердің саны</w:t>
            </w:r>
          </w:p>
        </w:tc>
      </w:tr>
      <w:tr w:rsidR="000E205E" w:rsidRPr="000079CD" w:rsidTr="000E205E">
        <w:trPr>
          <w:trHeight w:val="312"/>
        </w:trPr>
        <w:tc>
          <w:tcPr>
            <w:tcW w:w="1418" w:type="dxa"/>
            <w:vMerge/>
            <w:tcBorders>
              <w:left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p>
        </w:tc>
        <w:tc>
          <w:tcPr>
            <w:tcW w:w="4522" w:type="dxa"/>
            <w:gridSpan w:val="3"/>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Казгидрометке қарастылары</w:t>
            </w:r>
          </w:p>
        </w:tc>
        <w:tc>
          <w:tcPr>
            <w:tcW w:w="18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ведомстволық</w:t>
            </w:r>
          </w:p>
        </w:tc>
        <w:tc>
          <w:tcPr>
            <w:tcW w:w="1620" w:type="dxa"/>
            <w:vMerge w:val="restart"/>
            <w:tcBorders>
              <w:top w:val="single" w:sz="6" w:space="0" w:color="auto"/>
              <w:left w:val="single" w:sz="6" w:space="0" w:color="auto"/>
              <w:right w:val="single" w:sz="6" w:space="0" w:color="auto"/>
            </w:tcBorders>
            <w:vAlign w:val="center"/>
          </w:tcPr>
          <w:p w:rsidR="000E205E" w:rsidRPr="000E205E" w:rsidRDefault="0009257E" w:rsidP="00F33D8F">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ж</w:t>
            </w:r>
            <w:r w:rsidR="00F33D8F">
              <w:rPr>
                <w:rFonts w:ascii="Times New Roman" w:eastAsia="Times New Roman" w:hAnsi="Times New Roman"/>
                <w:sz w:val="28"/>
                <w:szCs w:val="28"/>
                <w:lang w:val="kk-KZ" w:eastAsia="ru-RU"/>
              </w:rPr>
              <w:t>иынтығы</w:t>
            </w:r>
          </w:p>
        </w:tc>
      </w:tr>
      <w:tr w:rsidR="000E205E" w:rsidRPr="000079CD" w:rsidTr="00F33D8F">
        <w:trPr>
          <w:trHeight w:val="1207"/>
        </w:trPr>
        <w:tc>
          <w:tcPr>
            <w:tcW w:w="1418" w:type="dxa"/>
            <w:vMerge/>
            <w:tcBorders>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p>
        </w:tc>
        <w:tc>
          <w:tcPr>
            <w:tcW w:w="1642"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жұмыс істеп тұрғандары</w:t>
            </w:r>
          </w:p>
        </w:tc>
        <w:tc>
          <w:tcPr>
            <w:tcW w:w="16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жабылғандары</w:t>
            </w:r>
          </w:p>
        </w:tc>
        <w:tc>
          <w:tcPr>
            <w:tcW w:w="126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барлығы</w:t>
            </w:r>
          </w:p>
        </w:tc>
        <w:tc>
          <w:tcPr>
            <w:tcW w:w="18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барлығы</w:t>
            </w:r>
          </w:p>
        </w:tc>
        <w:tc>
          <w:tcPr>
            <w:tcW w:w="1620" w:type="dxa"/>
            <w:vMerge/>
            <w:tcBorders>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rPr>
                <w:rFonts w:ascii="Times New Roman" w:eastAsia="Times New Roman" w:hAnsi="Times New Roman"/>
                <w:sz w:val="28"/>
                <w:szCs w:val="28"/>
                <w:lang w:eastAsia="ru-RU"/>
              </w:rPr>
            </w:pPr>
          </w:p>
        </w:tc>
      </w:tr>
      <w:tr w:rsidR="000E205E" w:rsidRPr="000079CD" w:rsidTr="000E205E">
        <w:trPr>
          <w:trHeight w:val="307"/>
        </w:trPr>
        <w:tc>
          <w:tcPr>
            <w:tcW w:w="1418"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0E205E">
              <w:rPr>
                <w:rFonts w:ascii="Times New Roman" w:eastAsia="Times New Roman" w:hAnsi="Times New Roman"/>
                <w:sz w:val="28"/>
                <w:szCs w:val="28"/>
                <w:lang w:eastAsia="ru-RU"/>
              </w:rPr>
              <w:t>50</w:t>
            </w:r>
            <w:r w:rsidRPr="000E205E">
              <w:rPr>
                <w:rFonts w:ascii="Times New Roman" w:eastAsia="Times New Roman" w:hAnsi="Times New Roman"/>
                <w:sz w:val="28"/>
                <w:szCs w:val="28"/>
                <w:lang w:val="kk-KZ" w:eastAsia="ru-RU"/>
              </w:rPr>
              <w:t xml:space="preserve"> астам</w:t>
            </w:r>
          </w:p>
        </w:tc>
        <w:tc>
          <w:tcPr>
            <w:tcW w:w="1642"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7</w:t>
            </w:r>
          </w:p>
        </w:tc>
        <w:tc>
          <w:tcPr>
            <w:tcW w:w="16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4</w:t>
            </w:r>
          </w:p>
        </w:tc>
        <w:tc>
          <w:tcPr>
            <w:tcW w:w="126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11</w:t>
            </w:r>
          </w:p>
        </w:tc>
        <w:tc>
          <w:tcPr>
            <w:tcW w:w="18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w:t>
            </w:r>
          </w:p>
        </w:tc>
        <w:tc>
          <w:tcPr>
            <w:tcW w:w="16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13</w:t>
            </w:r>
          </w:p>
        </w:tc>
      </w:tr>
      <w:tr w:rsidR="000E205E" w:rsidRPr="000079CD" w:rsidTr="000E205E">
        <w:trPr>
          <w:trHeight w:val="307"/>
        </w:trPr>
        <w:tc>
          <w:tcPr>
            <w:tcW w:w="141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21-50</w:t>
            </w:r>
          </w:p>
        </w:tc>
        <w:tc>
          <w:tcPr>
            <w:tcW w:w="164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5</w:t>
            </w:r>
          </w:p>
        </w:tc>
        <w:tc>
          <w:tcPr>
            <w:tcW w:w="16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12</w:t>
            </w:r>
          </w:p>
        </w:tc>
        <w:tc>
          <w:tcPr>
            <w:tcW w:w="126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17</w:t>
            </w:r>
          </w:p>
        </w:tc>
        <w:tc>
          <w:tcPr>
            <w:tcW w:w="18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39</w:t>
            </w:r>
          </w:p>
        </w:tc>
        <w:tc>
          <w:tcPr>
            <w:tcW w:w="16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56</w:t>
            </w:r>
          </w:p>
        </w:tc>
      </w:tr>
      <w:tr w:rsidR="000E205E" w:rsidRPr="000079CD" w:rsidTr="000E205E">
        <w:trPr>
          <w:trHeight w:val="307"/>
        </w:trPr>
        <w:tc>
          <w:tcPr>
            <w:tcW w:w="141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11-20</w:t>
            </w:r>
          </w:p>
        </w:tc>
        <w:tc>
          <w:tcPr>
            <w:tcW w:w="164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
                <w:bCs/>
                <w:sz w:val="28"/>
                <w:szCs w:val="28"/>
                <w:lang w:eastAsia="ru-RU"/>
              </w:rPr>
            </w:pPr>
            <w:r w:rsidRPr="000E205E">
              <w:rPr>
                <w:rFonts w:ascii="Times New Roman" w:eastAsia="Times New Roman" w:hAnsi="Times New Roman"/>
                <w:b/>
                <w:bCs/>
                <w:sz w:val="28"/>
                <w:szCs w:val="28"/>
                <w:lang w:eastAsia="ru-RU"/>
              </w:rPr>
              <w:t>-</w:t>
            </w:r>
          </w:p>
        </w:tc>
        <w:tc>
          <w:tcPr>
            <w:tcW w:w="16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7</w:t>
            </w:r>
          </w:p>
        </w:tc>
        <w:tc>
          <w:tcPr>
            <w:tcW w:w="126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7</w:t>
            </w:r>
          </w:p>
        </w:tc>
        <w:tc>
          <w:tcPr>
            <w:tcW w:w="18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70</w:t>
            </w:r>
          </w:p>
        </w:tc>
        <w:tc>
          <w:tcPr>
            <w:tcW w:w="16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77</w:t>
            </w:r>
          </w:p>
        </w:tc>
      </w:tr>
      <w:tr w:rsidR="000E205E" w:rsidRPr="000079CD" w:rsidTr="000E205E">
        <w:trPr>
          <w:cantSplit/>
          <w:trHeight w:val="303"/>
        </w:trPr>
        <w:tc>
          <w:tcPr>
            <w:tcW w:w="141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6-10</w:t>
            </w:r>
          </w:p>
        </w:tc>
        <w:tc>
          <w:tcPr>
            <w:tcW w:w="164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
                <w:bCs/>
                <w:sz w:val="28"/>
                <w:szCs w:val="28"/>
                <w:lang w:eastAsia="ru-RU"/>
              </w:rPr>
            </w:pPr>
            <w:r w:rsidRPr="000E205E">
              <w:rPr>
                <w:rFonts w:ascii="Times New Roman" w:eastAsia="Times New Roman" w:hAnsi="Times New Roman"/>
                <w:b/>
                <w:bCs/>
                <w:sz w:val="28"/>
                <w:szCs w:val="28"/>
                <w:lang w:eastAsia="ru-RU"/>
              </w:rPr>
              <w:t>-</w:t>
            </w:r>
          </w:p>
        </w:tc>
        <w:tc>
          <w:tcPr>
            <w:tcW w:w="16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8</w:t>
            </w:r>
          </w:p>
        </w:tc>
        <w:tc>
          <w:tcPr>
            <w:tcW w:w="126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8</w:t>
            </w:r>
          </w:p>
        </w:tc>
        <w:tc>
          <w:tcPr>
            <w:tcW w:w="18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30</w:t>
            </w:r>
          </w:p>
        </w:tc>
        <w:tc>
          <w:tcPr>
            <w:tcW w:w="16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38</w:t>
            </w:r>
          </w:p>
        </w:tc>
      </w:tr>
      <w:tr w:rsidR="000E205E" w:rsidRPr="000079CD" w:rsidTr="000E205E">
        <w:trPr>
          <w:trHeight w:val="307"/>
        </w:trPr>
        <w:tc>
          <w:tcPr>
            <w:tcW w:w="141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0E205E">
              <w:rPr>
                <w:rFonts w:ascii="Times New Roman" w:eastAsia="Times New Roman" w:hAnsi="Times New Roman"/>
                <w:sz w:val="28"/>
                <w:szCs w:val="28"/>
                <w:lang w:eastAsia="ru-RU"/>
              </w:rPr>
              <w:t>5</w:t>
            </w:r>
            <w:r w:rsidRPr="000E205E">
              <w:rPr>
                <w:rFonts w:ascii="Times New Roman" w:eastAsia="Times New Roman" w:hAnsi="Times New Roman"/>
                <w:sz w:val="28"/>
                <w:szCs w:val="28"/>
                <w:lang w:val="kk-KZ" w:eastAsia="ru-RU"/>
              </w:rPr>
              <w:t>-ке дейін</w:t>
            </w:r>
          </w:p>
        </w:tc>
        <w:tc>
          <w:tcPr>
            <w:tcW w:w="164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
                <w:bCs/>
                <w:sz w:val="28"/>
                <w:szCs w:val="28"/>
                <w:lang w:eastAsia="ru-RU"/>
              </w:rPr>
            </w:pPr>
            <w:r w:rsidRPr="000E205E">
              <w:rPr>
                <w:rFonts w:ascii="Times New Roman" w:eastAsia="Times New Roman" w:hAnsi="Times New Roman"/>
                <w:b/>
                <w:bCs/>
                <w:sz w:val="28"/>
                <w:szCs w:val="28"/>
                <w:lang w:eastAsia="ru-RU"/>
              </w:rPr>
              <w:t>-</w:t>
            </w:r>
          </w:p>
        </w:tc>
        <w:tc>
          <w:tcPr>
            <w:tcW w:w="16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7</w:t>
            </w:r>
          </w:p>
        </w:tc>
        <w:tc>
          <w:tcPr>
            <w:tcW w:w="126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7</w:t>
            </w:r>
          </w:p>
        </w:tc>
        <w:tc>
          <w:tcPr>
            <w:tcW w:w="18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70</w:t>
            </w:r>
          </w:p>
        </w:tc>
        <w:tc>
          <w:tcPr>
            <w:tcW w:w="16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77</w:t>
            </w:r>
          </w:p>
        </w:tc>
      </w:tr>
      <w:tr w:rsidR="000E205E" w:rsidRPr="000079CD" w:rsidTr="000E205E">
        <w:trPr>
          <w:trHeight w:val="331"/>
        </w:trPr>
        <w:tc>
          <w:tcPr>
            <w:tcW w:w="141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Барлығы</w:t>
            </w:r>
          </w:p>
        </w:tc>
        <w:tc>
          <w:tcPr>
            <w:tcW w:w="164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12</w:t>
            </w:r>
          </w:p>
        </w:tc>
        <w:tc>
          <w:tcPr>
            <w:tcW w:w="16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38</w:t>
            </w:r>
          </w:p>
        </w:tc>
        <w:tc>
          <w:tcPr>
            <w:tcW w:w="126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50</w:t>
            </w:r>
          </w:p>
        </w:tc>
        <w:tc>
          <w:tcPr>
            <w:tcW w:w="18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211</w:t>
            </w:r>
          </w:p>
        </w:tc>
        <w:tc>
          <w:tcPr>
            <w:tcW w:w="16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261</w:t>
            </w:r>
          </w:p>
        </w:tc>
      </w:tr>
    </w:tbl>
    <w:p w:rsidR="000E205E" w:rsidRPr="000E205E" w:rsidRDefault="000E205E" w:rsidP="000E205E">
      <w:pPr>
        <w:widowControl w:val="0"/>
        <w:autoSpaceDE w:val="0"/>
        <w:autoSpaceDN w:val="0"/>
        <w:adjustRightInd w:val="0"/>
        <w:spacing w:after="0" w:line="276" w:lineRule="auto"/>
        <w:jc w:val="both"/>
        <w:rPr>
          <w:rFonts w:ascii="Times New Roman" w:eastAsia="Times New Roman" w:hAnsi="Times New Roman"/>
          <w:sz w:val="28"/>
          <w:szCs w:val="28"/>
          <w:lang w:val="kk-KZ" w:eastAsia="ru-RU"/>
        </w:rPr>
      </w:pPr>
    </w:p>
    <w:p w:rsidR="000E205E" w:rsidRPr="000E205E" w:rsidRDefault="000E205E" w:rsidP="000E205E">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Алматы</w:t>
      </w:r>
      <w:r w:rsidR="00BF7BAB">
        <w:rPr>
          <w:rFonts w:ascii="Times New Roman" w:eastAsia="Times New Roman" w:hAnsi="Times New Roman"/>
          <w:sz w:val="28"/>
          <w:szCs w:val="28"/>
          <w:lang w:val="kk-KZ" w:eastAsia="ru-RU"/>
        </w:rPr>
        <w:t xml:space="preserve"> облысындағы өзендердің</w:t>
      </w:r>
      <w:r w:rsidRPr="000E205E">
        <w:rPr>
          <w:rFonts w:ascii="Times New Roman" w:eastAsia="Times New Roman" w:hAnsi="Times New Roman"/>
          <w:sz w:val="28"/>
          <w:szCs w:val="28"/>
          <w:lang w:val="kk-KZ" w:eastAsia="ru-RU"/>
        </w:rPr>
        <w:t xml:space="preserve"> </w:t>
      </w:r>
      <w:r w:rsidR="00BF7BAB">
        <w:rPr>
          <w:rFonts w:ascii="Times New Roman" w:eastAsia="Times New Roman" w:hAnsi="Times New Roman"/>
          <w:sz w:val="28"/>
          <w:szCs w:val="28"/>
          <w:lang w:val="kk-KZ" w:eastAsia="ru-RU"/>
        </w:rPr>
        <w:t>с</w:t>
      </w:r>
      <w:r w:rsidR="00BF7BAB" w:rsidRPr="000E205E">
        <w:rPr>
          <w:rFonts w:ascii="Times New Roman" w:eastAsia="Times New Roman" w:hAnsi="Times New Roman"/>
          <w:sz w:val="28"/>
          <w:szCs w:val="28"/>
          <w:lang w:val="kk-KZ" w:eastAsia="ru-RU"/>
        </w:rPr>
        <w:t>у жинайтын ауданы 118 км</w:t>
      </w:r>
      <w:r w:rsidR="00BF7BAB" w:rsidRPr="00B05EA2">
        <w:rPr>
          <w:rFonts w:ascii="Times New Roman" w:eastAsia="Times New Roman" w:hAnsi="Times New Roman"/>
          <w:sz w:val="28"/>
          <w:szCs w:val="28"/>
          <w:vertAlign w:val="superscript"/>
          <w:lang w:val="kk-KZ" w:eastAsia="ru-RU"/>
        </w:rPr>
        <w:t xml:space="preserve">2 </w:t>
      </w:r>
      <w:r w:rsidR="00BF7BAB" w:rsidRPr="000E205E">
        <w:rPr>
          <w:rFonts w:ascii="Times New Roman" w:eastAsia="Times New Roman" w:hAnsi="Times New Roman"/>
          <w:sz w:val="28"/>
          <w:szCs w:val="28"/>
          <w:lang w:val="kk-KZ" w:eastAsia="ru-RU"/>
        </w:rPr>
        <w:t xml:space="preserve">шағын </w:t>
      </w:r>
      <w:r w:rsidRPr="000E205E">
        <w:rPr>
          <w:rFonts w:ascii="Times New Roman" w:eastAsia="Times New Roman" w:hAnsi="Times New Roman"/>
          <w:sz w:val="28"/>
          <w:szCs w:val="28"/>
          <w:lang w:val="kk-KZ" w:eastAsia="ru-RU"/>
        </w:rPr>
        <w:t>өзен</w:t>
      </w:r>
      <w:r w:rsidR="00BF7BAB">
        <w:rPr>
          <w:rFonts w:ascii="Times New Roman" w:eastAsia="Times New Roman" w:hAnsi="Times New Roman"/>
          <w:sz w:val="28"/>
          <w:szCs w:val="28"/>
          <w:lang w:val="kk-KZ" w:eastAsia="ru-RU"/>
        </w:rPr>
        <w:t xml:space="preserve">дер </w:t>
      </w:r>
      <w:r w:rsidRPr="000E205E">
        <w:rPr>
          <w:rFonts w:ascii="Times New Roman" w:eastAsia="Times New Roman" w:hAnsi="Times New Roman"/>
          <w:sz w:val="28"/>
          <w:szCs w:val="28"/>
          <w:lang w:val="kk-KZ" w:eastAsia="ru-RU"/>
        </w:rPr>
        <w:t>алабы барынша толық зерттелген</w:t>
      </w:r>
      <w:r w:rsidR="00BF7BAB">
        <w:rPr>
          <w:rFonts w:ascii="Times New Roman" w:eastAsia="Times New Roman" w:hAnsi="Times New Roman"/>
          <w:sz w:val="28"/>
          <w:szCs w:val="28"/>
          <w:lang w:val="kk-KZ" w:eastAsia="ru-RU"/>
        </w:rPr>
        <w:t xml:space="preserve"> деп айтуға болады</w:t>
      </w:r>
      <w:r w:rsidRPr="000E205E">
        <w:rPr>
          <w:rFonts w:ascii="Times New Roman" w:eastAsia="Times New Roman" w:hAnsi="Times New Roman"/>
          <w:sz w:val="28"/>
          <w:szCs w:val="28"/>
          <w:lang w:val="kk-KZ" w:eastAsia="ru-RU"/>
        </w:rPr>
        <w:t>. Алматы</w:t>
      </w:r>
      <w:r w:rsidR="00BF7BAB">
        <w:rPr>
          <w:rFonts w:ascii="Times New Roman" w:eastAsia="Times New Roman" w:hAnsi="Times New Roman"/>
          <w:sz w:val="28"/>
          <w:szCs w:val="28"/>
          <w:lang w:val="kk-KZ" w:eastAsia="ru-RU"/>
        </w:rPr>
        <w:t xml:space="preserve"> олбысы бойынша</w:t>
      </w:r>
      <w:r w:rsidR="00FD0986">
        <w:rPr>
          <w:rFonts w:ascii="Times New Roman" w:eastAsia="Times New Roman" w:hAnsi="Times New Roman"/>
          <w:sz w:val="28"/>
          <w:szCs w:val="28"/>
          <w:lang w:val="kk-KZ" w:eastAsia="ru-RU"/>
        </w:rPr>
        <w:t xml:space="preserve"> </w:t>
      </w:r>
      <w:r w:rsidRPr="000E205E">
        <w:rPr>
          <w:rFonts w:ascii="Times New Roman" w:eastAsia="Times New Roman" w:hAnsi="Times New Roman"/>
          <w:sz w:val="28"/>
          <w:szCs w:val="28"/>
          <w:lang w:val="kk-KZ" w:eastAsia="ru-RU"/>
        </w:rPr>
        <w:t xml:space="preserve">орналасқан шағын Алматы </w:t>
      </w:r>
      <w:r w:rsidR="00FD0986">
        <w:rPr>
          <w:rFonts w:ascii="Times New Roman" w:eastAsia="Times New Roman" w:hAnsi="Times New Roman"/>
          <w:sz w:val="28"/>
          <w:szCs w:val="28"/>
          <w:lang w:val="kk-KZ" w:eastAsia="ru-RU"/>
        </w:rPr>
        <w:t xml:space="preserve">облысы </w:t>
      </w:r>
      <w:r w:rsidRPr="000E205E">
        <w:rPr>
          <w:rFonts w:ascii="Times New Roman" w:eastAsia="Times New Roman" w:hAnsi="Times New Roman"/>
          <w:sz w:val="28"/>
          <w:szCs w:val="28"/>
          <w:lang w:val="kk-KZ" w:eastAsia="ru-RU"/>
        </w:rPr>
        <w:t>өзен</w:t>
      </w:r>
      <w:r w:rsidR="00FD0986">
        <w:rPr>
          <w:rFonts w:ascii="Times New Roman" w:eastAsia="Times New Roman" w:hAnsi="Times New Roman"/>
          <w:sz w:val="28"/>
          <w:szCs w:val="28"/>
          <w:lang w:val="kk-KZ" w:eastAsia="ru-RU"/>
        </w:rPr>
        <w:t>дер</w:t>
      </w:r>
      <w:r w:rsidRPr="000E205E">
        <w:rPr>
          <w:rFonts w:ascii="Times New Roman" w:eastAsia="Times New Roman" w:hAnsi="Times New Roman"/>
          <w:sz w:val="28"/>
          <w:szCs w:val="28"/>
          <w:lang w:val="kk-KZ" w:eastAsia="ru-RU"/>
        </w:rPr>
        <w:t>інің жармасына дейін қазіргі уақытта 5 жұмыс істеп тұрған және 16 жабық стан</w:t>
      </w:r>
      <w:r w:rsidR="006404B8">
        <w:rPr>
          <w:rFonts w:ascii="Times New Roman" w:eastAsia="Times New Roman" w:hAnsi="Times New Roman"/>
          <w:sz w:val="28"/>
          <w:szCs w:val="28"/>
          <w:lang w:val="kk-KZ" w:eastAsia="ru-RU"/>
        </w:rPr>
        <w:t>ция</w:t>
      </w:r>
      <w:r w:rsidRPr="000E205E">
        <w:rPr>
          <w:rFonts w:ascii="Times New Roman" w:eastAsia="Times New Roman" w:hAnsi="Times New Roman"/>
          <w:sz w:val="28"/>
          <w:szCs w:val="28"/>
          <w:lang w:val="kk-KZ" w:eastAsia="ru-RU"/>
        </w:rPr>
        <w:t xml:space="preserve"> болған.</w:t>
      </w:r>
    </w:p>
    <w:p w:rsidR="000E205E" w:rsidRPr="000E205E" w:rsidRDefault="000E205E" w:rsidP="000E205E">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Ағыстың зерттелу дәрежесі бойынша Талғар (39 станция), Шелек (37), Күрті (29), Үлкен Алматы және Есік (22) өзендерінің алаптары к</w:t>
      </w:r>
      <w:r w:rsidR="00FD0986">
        <w:rPr>
          <w:rFonts w:ascii="Times New Roman" w:eastAsia="Times New Roman" w:hAnsi="Times New Roman"/>
          <w:sz w:val="28"/>
          <w:szCs w:val="28"/>
          <w:lang w:val="kk-KZ" w:eastAsia="ru-RU"/>
        </w:rPr>
        <w:t>іреді</w:t>
      </w:r>
      <w:r w:rsidRPr="000E205E">
        <w:rPr>
          <w:rFonts w:ascii="Times New Roman" w:eastAsia="Times New Roman" w:hAnsi="Times New Roman"/>
          <w:sz w:val="28"/>
          <w:szCs w:val="28"/>
          <w:lang w:val="kk-KZ" w:eastAsia="ru-RU"/>
        </w:rPr>
        <w:t xml:space="preserve"> [</w:t>
      </w:r>
      <w:r w:rsidR="00D466D5">
        <w:rPr>
          <w:rFonts w:ascii="Times New Roman" w:eastAsia="Times New Roman" w:hAnsi="Times New Roman"/>
          <w:sz w:val="28"/>
          <w:szCs w:val="28"/>
          <w:lang w:val="kk-KZ" w:eastAsia="ru-RU"/>
        </w:rPr>
        <w:t>46</w:t>
      </w:r>
      <w:r w:rsidRPr="000E205E">
        <w:rPr>
          <w:rFonts w:ascii="Times New Roman" w:eastAsia="Times New Roman" w:hAnsi="Times New Roman"/>
          <w:sz w:val="28"/>
          <w:szCs w:val="28"/>
          <w:lang w:val="kk-KZ" w:eastAsia="ru-RU"/>
        </w:rPr>
        <w:t>].</w:t>
      </w:r>
    </w:p>
    <w:p w:rsidR="000E205E" w:rsidRPr="000E205E" w:rsidRDefault="000E205E" w:rsidP="000E205E">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Территориядағы өзендер бастауларының биіктік деңгейіне, жер асты суларының қоректенуі мен ағымдағы режиміне қарай 3 топқа бөлінеді:</w:t>
      </w:r>
    </w:p>
    <w:p w:rsidR="000E205E" w:rsidRPr="000E205E" w:rsidRDefault="006404B8" w:rsidP="000E205E">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1.Қ</w:t>
      </w:r>
      <w:r w:rsidR="000E205E" w:rsidRPr="000E205E">
        <w:rPr>
          <w:rFonts w:ascii="Times New Roman" w:eastAsia="Times New Roman" w:hAnsi="Times New Roman"/>
          <w:sz w:val="28"/>
          <w:szCs w:val="28"/>
          <w:lang w:val="kk-KZ" w:eastAsia="ru-RU"/>
        </w:rPr>
        <w:t xml:space="preserve">ар мен мұздықтардан қоректенетін тау </w:t>
      </w:r>
      <w:r>
        <w:rPr>
          <w:rFonts w:ascii="Times New Roman" w:eastAsia="Times New Roman" w:hAnsi="Times New Roman"/>
          <w:sz w:val="28"/>
          <w:szCs w:val="28"/>
          <w:lang w:val="kk-KZ" w:eastAsia="ru-RU"/>
        </w:rPr>
        <w:t>өзен</w:t>
      </w:r>
      <w:r w:rsidR="00FD0986">
        <w:rPr>
          <w:rFonts w:ascii="Times New Roman" w:eastAsia="Times New Roman" w:hAnsi="Times New Roman"/>
          <w:sz w:val="28"/>
          <w:szCs w:val="28"/>
          <w:lang w:val="kk-KZ" w:eastAsia="ru-RU"/>
        </w:rPr>
        <w:t xml:space="preserve">деріне Талғар, Есік, </w:t>
      </w:r>
      <w:r>
        <w:rPr>
          <w:rFonts w:ascii="Times New Roman" w:eastAsia="Times New Roman" w:hAnsi="Times New Roman"/>
          <w:sz w:val="28"/>
          <w:szCs w:val="28"/>
          <w:lang w:val="kk-KZ" w:eastAsia="ru-RU"/>
        </w:rPr>
        <w:t>Үлкен-Кіші</w:t>
      </w:r>
      <w:r w:rsidR="000E205E" w:rsidRPr="000E205E">
        <w:rPr>
          <w:rFonts w:ascii="Times New Roman" w:eastAsia="Times New Roman" w:hAnsi="Times New Roman"/>
          <w:sz w:val="28"/>
          <w:szCs w:val="28"/>
          <w:lang w:val="kk-KZ" w:eastAsia="ru-RU"/>
        </w:rPr>
        <w:t xml:space="preserve"> Алматы, Шелек</w:t>
      </w:r>
      <w:r w:rsidR="00FD0986">
        <w:rPr>
          <w:rFonts w:ascii="Times New Roman" w:eastAsia="Times New Roman" w:hAnsi="Times New Roman"/>
          <w:sz w:val="28"/>
          <w:szCs w:val="28"/>
          <w:lang w:val="kk-KZ" w:eastAsia="ru-RU"/>
        </w:rPr>
        <w:t>, Түрген, Қаскелең, Ақсай, т.б.өзендері  жатады</w:t>
      </w:r>
      <w:r w:rsidR="000E205E" w:rsidRPr="000E205E">
        <w:rPr>
          <w:rFonts w:ascii="Times New Roman" w:eastAsia="Times New Roman" w:hAnsi="Times New Roman"/>
          <w:sz w:val="28"/>
          <w:szCs w:val="28"/>
          <w:lang w:val="kk-KZ" w:eastAsia="ru-RU"/>
        </w:rPr>
        <w:t>.</w:t>
      </w:r>
    </w:p>
    <w:p w:rsidR="000E205E" w:rsidRPr="000E205E" w:rsidRDefault="000E205E" w:rsidP="000E205E">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2.Тау маңынан бастау алатын, қар мен бұлақтардан қоректенетін тау беткейіндегі су көздерінің түрлері</w:t>
      </w:r>
      <w:r w:rsidR="00FD0986">
        <w:rPr>
          <w:rFonts w:ascii="Times New Roman" w:eastAsia="Times New Roman" w:hAnsi="Times New Roman"/>
          <w:sz w:val="28"/>
          <w:szCs w:val="28"/>
          <w:lang w:val="kk-KZ" w:eastAsia="ru-RU"/>
        </w:rPr>
        <w:t xml:space="preserve">не </w:t>
      </w:r>
      <w:r w:rsidRPr="000E205E">
        <w:rPr>
          <w:rFonts w:ascii="Times New Roman" w:eastAsia="Times New Roman" w:hAnsi="Times New Roman"/>
          <w:sz w:val="28"/>
          <w:szCs w:val="28"/>
          <w:lang w:val="kk-KZ" w:eastAsia="ru-RU"/>
        </w:rPr>
        <w:t>Қотырбұлақ, Қай</w:t>
      </w:r>
      <w:r w:rsidR="00FD0986">
        <w:rPr>
          <w:rFonts w:ascii="Times New Roman" w:eastAsia="Times New Roman" w:hAnsi="Times New Roman"/>
          <w:sz w:val="28"/>
          <w:szCs w:val="28"/>
          <w:lang w:val="kk-KZ" w:eastAsia="ru-RU"/>
        </w:rPr>
        <w:t>назар, Рахат, Киікбай, Белбұлақ өзендері кіреді</w:t>
      </w:r>
      <w:r w:rsidRPr="000E205E">
        <w:rPr>
          <w:rFonts w:ascii="Times New Roman" w:eastAsia="Times New Roman" w:hAnsi="Times New Roman"/>
          <w:sz w:val="28"/>
          <w:szCs w:val="28"/>
          <w:lang w:val="kk-KZ" w:eastAsia="ru-RU"/>
        </w:rPr>
        <w:t>.</w:t>
      </w:r>
    </w:p>
    <w:p w:rsidR="000E205E" w:rsidRPr="000E205E" w:rsidRDefault="006404B8" w:rsidP="000E205E">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3.Б</w:t>
      </w:r>
      <w:r w:rsidR="000E205E" w:rsidRPr="000E205E">
        <w:rPr>
          <w:rFonts w:ascii="Times New Roman" w:eastAsia="Times New Roman" w:hAnsi="Times New Roman"/>
          <w:sz w:val="28"/>
          <w:szCs w:val="28"/>
          <w:lang w:val="kk-KZ" w:eastAsia="ru-RU"/>
        </w:rPr>
        <w:t xml:space="preserve">ұлақтардан бастау алатын және </w:t>
      </w:r>
      <w:r w:rsidR="00FD0986">
        <w:rPr>
          <w:rFonts w:ascii="Times New Roman" w:eastAsia="Times New Roman" w:hAnsi="Times New Roman"/>
          <w:sz w:val="28"/>
          <w:szCs w:val="28"/>
          <w:lang w:val="kk-KZ" w:eastAsia="ru-RU"/>
        </w:rPr>
        <w:t>тау етегі</w:t>
      </w:r>
      <w:r w:rsidR="000E205E" w:rsidRPr="000E205E">
        <w:rPr>
          <w:rFonts w:ascii="Times New Roman" w:eastAsia="Times New Roman" w:hAnsi="Times New Roman"/>
          <w:sz w:val="28"/>
          <w:szCs w:val="28"/>
          <w:lang w:val="kk-KZ" w:eastAsia="ru-RU"/>
        </w:rPr>
        <w:t xml:space="preserve"> шетінен бастау алатын жазық су көздерінің түрлері</w:t>
      </w:r>
      <w:r w:rsidR="00FD0986">
        <w:rPr>
          <w:rFonts w:ascii="Times New Roman" w:eastAsia="Times New Roman" w:hAnsi="Times New Roman"/>
          <w:sz w:val="28"/>
          <w:szCs w:val="28"/>
          <w:lang w:val="kk-KZ" w:eastAsia="ru-RU"/>
        </w:rPr>
        <w:t xml:space="preserve">не </w:t>
      </w:r>
      <w:r w:rsidR="000E205E" w:rsidRPr="000E205E">
        <w:rPr>
          <w:rFonts w:ascii="Times New Roman" w:eastAsia="Times New Roman" w:hAnsi="Times New Roman"/>
          <w:sz w:val="28"/>
          <w:szCs w:val="28"/>
          <w:lang w:val="kk-KZ" w:eastAsia="ru-RU"/>
        </w:rPr>
        <w:t>Боралдай, Ащыбұлақ, Сұлтан-Қ</w:t>
      </w:r>
      <w:r w:rsidR="00FD0986">
        <w:rPr>
          <w:rFonts w:ascii="Times New Roman" w:eastAsia="Times New Roman" w:hAnsi="Times New Roman"/>
          <w:sz w:val="28"/>
          <w:szCs w:val="28"/>
          <w:lang w:val="kk-KZ" w:eastAsia="ru-RU"/>
        </w:rPr>
        <w:t>арасу, Саз-Талғар, Қарасу, т.б. өзендер жатады</w:t>
      </w:r>
      <w:r w:rsidR="000E205E" w:rsidRPr="000E205E">
        <w:rPr>
          <w:rFonts w:ascii="Times New Roman" w:eastAsia="Times New Roman" w:hAnsi="Times New Roman"/>
          <w:sz w:val="28"/>
          <w:szCs w:val="28"/>
          <w:lang w:val="kk-KZ" w:eastAsia="ru-RU"/>
        </w:rPr>
        <w:t>.</w:t>
      </w:r>
    </w:p>
    <w:p w:rsidR="000E205E" w:rsidRPr="000E205E" w:rsidRDefault="000E205E" w:rsidP="000E205E">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Тау</w:t>
      </w:r>
      <w:r w:rsidR="00FD0986">
        <w:rPr>
          <w:rFonts w:ascii="Times New Roman" w:eastAsia="Times New Roman" w:hAnsi="Times New Roman"/>
          <w:sz w:val="28"/>
          <w:szCs w:val="28"/>
          <w:lang w:val="kk-KZ" w:eastAsia="ru-RU"/>
        </w:rPr>
        <w:t>лы</w:t>
      </w:r>
      <w:r w:rsidRPr="000E205E">
        <w:rPr>
          <w:rFonts w:ascii="Times New Roman" w:eastAsia="Times New Roman" w:hAnsi="Times New Roman"/>
          <w:sz w:val="28"/>
          <w:szCs w:val="28"/>
          <w:lang w:val="kk-KZ" w:eastAsia="ru-RU"/>
        </w:rPr>
        <w:t xml:space="preserve"> өзендер </w:t>
      </w:r>
      <w:r w:rsidR="00FD0986">
        <w:rPr>
          <w:rFonts w:ascii="Times New Roman" w:eastAsia="Times New Roman" w:hAnsi="Times New Roman"/>
          <w:sz w:val="28"/>
          <w:szCs w:val="28"/>
          <w:lang w:val="kk-KZ" w:eastAsia="ru-RU"/>
        </w:rPr>
        <w:t xml:space="preserve">типтері </w:t>
      </w:r>
      <w:r w:rsidRPr="000E205E">
        <w:rPr>
          <w:rFonts w:ascii="Times New Roman" w:eastAsia="Times New Roman" w:hAnsi="Times New Roman"/>
          <w:sz w:val="28"/>
          <w:szCs w:val="28"/>
          <w:lang w:val="kk-KZ" w:eastAsia="ru-RU"/>
        </w:rPr>
        <w:t>3000 метрден жоғары биіктіктен басталып, аралас ағынды</w:t>
      </w:r>
      <w:r w:rsidR="00FD0986">
        <w:rPr>
          <w:rFonts w:ascii="Times New Roman" w:eastAsia="Times New Roman" w:hAnsi="Times New Roman"/>
          <w:sz w:val="28"/>
          <w:szCs w:val="28"/>
          <w:lang w:val="kk-KZ" w:eastAsia="ru-RU"/>
        </w:rPr>
        <w:t xml:space="preserve"> құрай отырып 3000 метрден жоғары аумақта </w:t>
      </w:r>
      <w:r w:rsidRPr="000E205E">
        <w:rPr>
          <w:rFonts w:ascii="Times New Roman" w:eastAsia="Times New Roman" w:hAnsi="Times New Roman"/>
          <w:sz w:val="28"/>
          <w:szCs w:val="28"/>
          <w:lang w:val="kk-KZ" w:eastAsia="ru-RU"/>
        </w:rPr>
        <w:t xml:space="preserve">еріген </w:t>
      </w:r>
      <w:r w:rsidR="00FD0986">
        <w:rPr>
          <w:rFonts w:ascii="Times New Roman" w:eastAsia="Times New Roman" w:hAnsi="Times New Roman"/>
          <w:sz w:val="28"/>
          <w:szCs w:val="28"/>
          <w:lang w:val="kk-KZ" w:eastAsia="ru-RU"/>
        </w:rPr>
        <w:t>қар</w:t>
      </w:r>
      <w:r w:rsidRPr="000E205E">
        <w:rPr>
          <w:rFonts w:ascii="Times New Roman" w:eastAsia="Times New Roman" w:hAnsi="Times New Roman"/>
          <w:sz w:val="28"/>
          <w:szCs w:val="28"/>
          <w:lang w:val="kk-KZ" w:eastAsia="ru-RU"/>
        </w:rPr>
        <w:t xml:space="preserve"> су</w:t>
      </w:r>
      <w:r w:rsidR="00FD0986">
        <w:rPr>
          <w:rFonts w:ascii="Times New Roman" w:eastAsia="Times New Roman" w:hAnsi="Times New Roman"/>
          <w:sz w:val="28"/>
          <w:szCs w:val="28"/>
          <w:lang w:val="kk-KZ" w:eastAsia="ru-RU"/>
        </w:rPr>
        <w:t>ын</w:t>
      </w:r>
      <w:r w:rsidRPr="000E205E">
        <w:rPr>
          <w:rFonts w:ascii="Times New Roman" w:eastAsia="Times New Roman" w:hAnsi="Times New Roman"/>
          <w:sz w:val="28"/>
          <w:szCs w:val="28"/>
          <w:lang w:val="kk-KZ" w:eastAsia="ru-RU"/>
        </w:rPr>
        <w:t>ың мөлшері 50-90% құрайды.</w:t>
      </w:r>
    </w:p>
    <w:p w:rsidR="000E205E" w:rsidRDefault="000E205E" w:rsidP="000E205E">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 xml:space="preserve">Биіктігі төмендеген сайын және су жиналатын алабы ұлғайған сайын жер асты суының қоры </w:t>
      </w:r>
      <w:r w:rsidR="00FD0986">
        <w:rPr>
          <w:rFonts w:ascii="Times New Roman" w:eastAsia="Times New Roman" w:hAnsi="Times New Roman"/>
          <w:sz w:val="28"/>
          <w:szCs w:val="28"/>
          <w:lang w:val="kk-KZ" w:eastAsia="ru-RU"/>
        </w:rPr>
        <w:t xml:space="preserve">облыс бойынша </w:t>
      </w:r>
      <w:r w:rsidRPr="000E205E">
        <w:rPr>
          <w:rFonts w:ascii="Times New Roman" w:eastAsia="Times New Roman" w:hAnsi="Times New Roman"/>
          <w:sz w:val="28"/>
          <w:szCs w:val="28"/>
          <w:lang w:val="kk-KZ" w:eastAsia="ru-RU"/>
        </w:rPr>
        <w:t>арта</w:t>
      </w:r>
      <w:r w:rsidR="00FD0986">
        <w:rPr>
          <w:rFonts w:ascii="Times New Roman" w:eastAsia="Times New Roman" w:hAnsi="Times New Roman"/>
          <w:sz w:val="28"/>
          <w:szCs w:val="28"/>
          <w:lang w:val="kk-KZ" w:eastAsia="ru-RU"/>
        </w:rPr>
        <w:t xml:space="preserve"> түседі</w:t>
      </w:r>
      <w:r w:rsidRPr="000E205E">
        <w:rPr>
          <w:rFonts w:ascii="Times New Roman" w:eastAsia="Times New Roman" w:hAnsi="Times New Roman"/>
          <w:sz w:val="28"/>
          <w:szCs w:val="28"/>
          <w:lang w:val="kk-KZ" w:eastAsia="ru-RU"/>
        </w:rPr>
        <w:t>. 2.2-кестеде Іле Алатауындағы негізгі өзендердің бассейндеріндегі гидроб</w:t>
      </w:r>
      <w:r w:rsidR="00FD0986">
        <w:rPr>
          <w:rFonts w:ascii="Times New Roman" w:eastAsia="Times New Roman" w:hAnsi="Times New Roman"/>
          <w:sz w:val="28"/>
          <w:szCs w:val="28"/>
          <w:lang w:val="kk-KZ" w:eastAsia="ru-RU"/>
        </w:rPr>
        <w:t>е</w:t>
      </w:r>
      <w:r w:rsidRPr="000E205E">
        <w:rPr>
          <w:rFonts w:ascii="Times New Roman" w:eastAsia="Times New Roman" w:hAnsi="Times New Roman"/>
          <w:sz w:val="28"/>
          <w:szCs w:val="28"/>
          <w:lang w:val="kk-KZ" w:eastAsia="ru-RU"/>
        </w:rPr>
        <w:t>к</w:t>
      </w:r>
      <w:r w:rsidR="00FD0986">
        <w:rPr>
          <w:rFonts w:ascii="Times New Roman" w:eastAsia="Times New Roman" w:hAnsi="Times New Roman"/>
          <w:sz w:val="28"/>
          <w:szCs w:val="28"/>
          <w:lang w:val="kk-KZ" w:eastAsia="ru-RU"/>
        </w:rPr>
        <w:t>ет</w:t>
      </w:r>
      <w:r w:rsidRPr="000E205E">
        <w:rPr>
          <w:rFonts w:ascii="Times New Roman" w:eastAsia="Times New Roman" w:hAnsi="Times New Roman"/>
          <w:sz w:val="28"/>
          <w:szCs w:val="28"/>
          <w:lang w:val="kk-KZ" w:eastAsia="ru-RU"/>
        </w:rPr>
        <w:t>тердің жағдайы көрсетілген. Таудан шыға берісте мұздық</w:t>
      </w:r>
      <w:r w:rsidR="00FD0986">
        <w:rPr>
          <w:rFonts w:ascii="Times New Roman" w:eastAsia="Times New Roman" w:hAnsi="Times New Roman"/>
          <w:sz w:val="28"/>
          <w:szCs w:val="28"/>
          <w:lang w:val="kk-KZ" w:eastAsia="ru-RU"/>
        </w:rPr>
        <w:t>тардан</w:t>
      </w:r>
      <w:r w:rsidRPr="000E205E">
        <w:rPr>
          <w:rFonts w:ascii="Times New Roman" w:eastAsia="Times New Roman" w:hAnsi="Times New Roman"/>
          <w:sz w:val="28"/>
          <w:szCs w:val="28"/>
          <w:lang w:val="kk-KZ" w:eastAsia="ru-RU"/>
        </w:rPr>
        <w:t xml:space="preserve"> өзен</w:t>
      </w:r>
      <w:r w:rsidR="00FD0986">
        <w:rPr>
          <w:rFonts w:ascii="Times New Roman" w:eastAsia="Times New Roman" w:hAnsi="Times New Roman"/>
          <w:sz w:val="28"/>
          <w:szCs w:val="28"/>
          <w:lang w:val="kk-KZ" w:eastAsia="ru-RU"/>
        </w:rPr>
        <w:t>дердің қоректену</w:t>
      </w:r>
      <w:r w:rsidRPr="000E205E">
        <w:rPr>
          <w:rFonts w:ascii="Times New Roman" w:eastAsia="Times New Roman" w:hAnsi="Times New Roman"/>
          <w:sz w:val="28"/>
          <w:szCs w:val="28"/>
          <w:lang w:val="kk-KZ" w:eastAsia="ru-RU"/>
        </w:rPr>
        <w:t xml:space="preserve"> үлесі 7-29%, </w:t>
      </w:r>
      <w:r w:rsidRPr="000E205E">
        <w:rPr>
          <w:rFonts w:ascii="Times New Roman" w:eastAsia="Times New Roman" w:hAnsi="Times New Roman"/>
          <w:sz w:val="28"/>
          <w:szCs w:val="28"/>
          <w:lang w:val="kk-KZ" w:eastAsia="ru-RU"/>
        </w:rPr>
        <w:lastRenderedPageBreak/>
        <w:t xml:space="preserve">қалғаны жаңбыр, қар </w:t>
      </w:r>
      <w:r w:rsidR="00B05EA2">
        <w:rPr>
          <w:rFonts w:ascii="Times New Roman" w:eastAsia="Times New Roman" w:hAnsi="Times New Roman"/>
          <w:sz w:val="28"/>
          <w:szCs w:val="28"/>
          <w:lang w:val="kk-KZ" w:eastAsia="ru-RU"/>
        </w:rPr>
        <w:t xml:space="preserve">және жер асты суларынан тұрады </w:t>
      </w:r>
      <w:r w:rsidRPr="000E205E">
        <w:rPr>
          <w:rFonts w:ascii="Times New Roman" w:eastAsia="Times New Roman" w:hAnsi="Times New Roman"/>
          <w:sz w:val="28"/>
          <w:szCs w:val="28"/>
          <w:lang w:val="kk-KZ" w:eastAsia="ru-RU"/>
        </w:rPr>
        <w:t>[</w:t>
      </w:r>
      <w:r w:rsidR="00D466D5">
        <w:rPr>
          <w:rFonts w:ascii="Times New Roman" w:eastAsia="Times New Roman" w:hAnsi="Times New Roman"/>
          <w:sz w:val="28"/>
          <w:szCs w:val="28"/>
          <w:lang w:val="kk-KZ" w:eastAsia="ru-RU"/>
        </w:rPr>
        <w:t>47</w:t>
      </w:r>
      <w:r w:rsidRPr="000E205E">
        <w:rPr>
          <w:rFonts w:ascii="Times New Roman" w:eastAsia="Times New Roman" w:hAnsi="Times New Roman"/>
          <w:sz w:val="28"/>
          <w:szCs w:val="28"/>
          <w:lang w:val="kk-KZ" w:eastAsia="ru-RU"/>
        </w:rPr>
        <w:t>].</w:t>
      </w:r>
    </w:p>
    <w:p w:rsidR="00FD0986" w:rsidRPr="000E205E" w:rsidRDefault="00FD0986" w:rsidP="000E205E">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p>
    <w:p w:rsidR="000E205E" w:rsidRPr="000E205E" w:rsidRDefault="00F074AF" w:rsidP="000E205E">
      <w:pPr>
        <w:widowControl w:val="0"/>
        <w:autoSpaceDE w:val="0"/>
        <w:autoSpaceDN w:val="0"/>
        <w:adjustRightInd w:val="0"/>
        <w:spacing w:after="0" w:line="276" w:lineRule="auto"/>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2.2 кесте. </w:t>
      </w:r>
      <w:r w:rsidR="000E205E" w:rsidRPr="000E205E">
        <w:rPr>
          <w:rFonts w:ascii="Times New Roman" w:eastAsia="Times New Roman" w:hAnsi="Times New Roman"/>
          <w:sz w:val="28"/>
          <w:szCs w:val="28"/>
          <w:lang w:val="kk-KZ" w:eastAsia="ru-RU"/>
        </w:rPr>
        <w:t>Іле Алатауының негізгі өзендерінің бассейндеріндегі су бекеттерінің орналасуы</w:t>
      </w:r>
      <w:r w:rsidR="00CC1064">
        <w:rPr>
          <w:rFonts w:ascii="Times New Roman" w:eastAsia="Times New Roman" w:hAnsi="Times New Roman"/>
          <w:sz w:val="28"/>
          <w:szCs w:val="28"/>
          <w:lang w:val="kk-KZ" w:eastAsia="ru-RU"/>
        </w:rPr>
        <w:t>.</w:t>
      </w:r>
    </w:p>
    <w:tbl>
      <w:tblPr>
        <w:tblW w:w="0" w:type="auto"/>
        <w:tblInd w:w="40" w:type="dxa"/>
        <w:tblLayout w:type="fixed"/>
        <w:tblCellMar>
          <w:left w:w="40" w:type="dxa"/>
          <w:right w:w="40" w:type="dxa"/>
        </w:tblCellMar>
        <w:tblLook w:val="0000" w:firstRow="0" w:lastRow="0" w:firstColumn="0" w:lastColumn="0" w:noHBand="0" w:noVBand="0"/>
      </w:tblPr>
      <w:tblGrid>
        <w:gridCol w:w="2160"/>
        <w:gridCol w:w="1469"/>
        <w:gridCol w:w="1181"/>
        <w:gridCol w:w="1130"/>
        <w:gridCol w:w="1800"/>
        <w:gridCol w:w="1440"/>
      </w:tblGrid>
      <w:tr w:rsidR="000E205E" w:rsidRPr="000079CD" w:rsidTr="000E205E">
        <w:trPr>
          <w:trHeight w:val="322"/>
        </w:trPr>
        <w:tc>
          <w:tcPr>
            <w:tcW w:w="2160" w:type="dxa"/>
            <w:vMerge w:val="restart"/>
            <w:tcBorders>
              <w:top w:val="single" w:sz="6" w:space="0" w:color="auto"/>
              <w:left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Өзен алабы</w:t>
            </w:r>
          </w:p>
        </w:tc>
        <w:tc>
          <w:tcPr>
            <w:tcW w:w="7020" w:type="dxa"/>
            <w:gridSpan w:val="5"/>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Бекеттер саны</w:t>
            </w:r>
          </w:p>
        </w:tc>
      </w:tr>
      <w:tr w:rsidR="000E205E" w:rsidRPr="000079CD" w:rsidTr="000E205E">
        <w:trPr>
          <w:trHeight w:val="302"/>
        </w:trPr>
        <w:tc>
          <w:tcPr>
            <w:tcW w:w="2160" w:type="dxa"/>
            <w:vMerge/>
            <w:tcBorders>
              <w:left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p>
        </w:tc>
        <w:tc>
          <w:tcPr>
            <w:tcW w:w="3780" w:type="dxa"/>
            <w:gridSpan w:val="3"/>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0E205E">
              <w:rPr>
                <w:rFonts w:ascii="Times New Roman" w:eastAsia="Times New Roman" w:hAnsi="Times New Roman"/>
                <w:sz w:val="28"/>
                <w:szCs w:val="28"/>
                <w:lang w:eastAsia="ru-RU"/>
              </w:rPr>
              <w:t>Казгидромет</w:t>
            </w:r>
            <w:r w:rsidRPr="000E205E">
              <w:rPr>
                <w:rFonts w:ascii="Times New Roman" w:eastAsia="Times New Roman" w:hAnsi="Times New Roman"/>
                <w:sz w:val="28"/>
                <w:szCs w:val="28"/>
                <w:lang w:val="kk-KZ" w:eastAsia="ru-RU"/>
              </w:rPr>
              <w:t>ке қарастылары</w:t>
            </w:r>
          </w:p>
        </w:tc>
        <w:tc>
          <w:tcPr>
            <w:tcW w:w="18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0E205E">
              <w:rPr>
                <w:rFonts w:ascii="Times New Roman" w:eastAsia="Times New Roman" w:hAnsi="Times New Roman"/>
                <w:sz w:val="28"/>
                <w:szCs w:val="28"/>
                <w:lang w:eastAsia="ru-RU"/>
              </w:rPr>
              <w:t>ведомств</w:t>
            </w:r>
            <w:r w:rsidRPr="000E205E">
              <w:rPr>
                <w:rFonts w:ascii="Times New Roman" w:eastAsia="Times New Roman" w:hAnsi="Times New Roman"/>
                <w:sz w:val="28"/>
                <w:szCs w:val="28"/>
                <w:lang w:val="kk-KZ" w:eastAsia="ru-RU"/>
              </w:rPr>
              <w:t>олық</w:t>
            </w:r>
          </w:p>
        </w:tc>
        <w:tc>
          <w:tcPr>
            <w:tcW w:w="1440" w:type="dxa"/>
            <w:vMerge w:val="restart"/>
            <w:tcBorders>
              <w:top w:val="single" w:sz="6" w:space="0" w:color="auto"/>
              <w:left w:val="single" w:sz="6" w:space="0" w:color="auto"/>
              <w:right w:val="single" w:sz="6" w:space="0" w:color="auto"/>
            </w:tcBorders>
            <w:vAlign w:val="center"/>
          </w:tcPr>
          <w:p w:rsidR="000E205E" w:rsidRPr="000E205E" w:rsidRDefault="00505872"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ж</w:t>
            </w:r>
            <w:r w:rsidR="000E205E" w:rsidRPr="000E205E">
              <w:rPr>
                <w:rFonts w:ascii="Times New Roman" w:eastAsia="Times New Roman" w:hAnsi="Times New Roman"/>
                <w:sz w:val="28"/>
                <w:szCs w:val="28"/>
                <w:lang w:val="kk-KZ" w:eastAsia="ru-RU"/>
              </w:rPr>
              <w:t>иынтығы</w:t>
            </w:r>
          </w:p>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p>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p>
        </w:tc>
      </w:tr>
      <w:tr w:rsidR="000E205E" w:rsidRPr="000079CD" w:rsidTr="000E205E">
        <w:trPr>
          <w:trHeight w:val="317"/>
        </w:trPr>
        <w:tc>
          <w:tcPr>
            <w:tcW w:w="2160" w:type="dxa"/>
            <w:vMerge/>
            <w:tcBorders>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p>
        </w:tc>
        <w:tc>
          <w:tcPr>
            <w:tcW w:w="1469" w:type="dxa"/>
            <w:tcBorders>
              <w:top w:val="single" w:sz="6" w:space="0" w:color="auto"/>
              <w:left w:val="single" w:sz="6" w:space="0" w:color="auto"/>
              <w:bottom w:val="single" w:sz="6" w:space="0" w:color="auto"/>
              <w:right w:val="single" w:sz="6" w:space="0" w:color="auto"/>
            </w:tcBorders>
            <w:vAlign w:val="center"/>
          </w:tcPr>
          <w:p w:rsidR="000E205E" w:rsidRPr="000E205E" w:rsidRDefault="00505872"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ж</w:t>
            </w:r>
            <w:r w:rsidR="000E205E" w:rsidRPr="000E205E">
              <w:rPr>
                <w:rFonts w:ascii="Times New Roman" w:eastAsia="Times New Roman" w:hAnsi="Times New Roman"/>
                <w:sz w:val="28"/>
                <w:szCs w:val="28"/>
                <w:lang w:val="kk-KZ" w:eastAsia="ru-RU"/>
              </w:rPr>
              <w:t>ұмыс істеп тұрғандары</w:t>
            </w:r>
          </w:p>
        </w:tc>
        <w:tc>
          <w:tcPr>
            <w:tcW w:w="1181"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жабыл</w:t>
            </w:r>
            <w:r w:rsidRPr="000E205E">
              <w:rPr>
                <w:rFonts w:ascii="Times New Roman" w:eastAsia="Times New Roman" w:hAnsi="Times New Roman"/>
                <w:sz w:val="28"/>
                <w:szCs w:val="28"/>
                <w:lang w:eastAsia="ru-RU"/>
              </w:rPr>
              <w:t>-</w:t>
            </w:r>
            <w:r w:rsidRPr="000E205E">
              <w:rPr>
                <w:rFonts w:ascii="Times New Roman" w:eastAsia="Times New Roman" w:hAnsi="Times New Roman"/>
                <w:sz w:val="28"/>
                <w:szCs w:val="28"/>
                <w:lang w:val="kk-KZ" w:eastAsia="ru-RU"/>
              </w:rPr>
              <w:t>ғандары</w:t>
            </w:r>
          </w:p>
        </w:tc>
        <w:tc>
          <w:tcPr>
            <w:tcW w:w="1130" w:type="dxa"/>
            <w:tcBorders>
              <w:top w:val="single" w:sz="6" w:space="0" w:color="auto"/>
              <w:left w:val="single" w:sz="6" w:space="0" w:color="auto"/>
              <w:bottom w:val="single" w:sz="6" w:space="0" w:color="auto"/>
              <w:right w:val="single" w:sz="6" w:space="0" w:color="auto"/>
            </w:tcBorders>
            <w:vAlign w:val="center"/>
          </w:tcPr>
          <w:p w:rsidR="000E205E" w:rsidRPr="000E205E" w:rsidRDefault="00505872"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б</w:t>
            </w:r>
            <w:r w:rsidR="000E205E" w:rsidRPr="000E205E">
              <w:rPr>
                <w:rFonts w:ascii="Times New Roman" w:eastAsia="Times New Roman" w:hAnsi="Times New Roman"/>
                <w:sz w:val="28"/>
                <w:szCs w:val="28"/>
                <w:lang w:val="kk-KZ" w:eastAsia="ru-RU"/>
              </w:rPr>
              <w:t>арлығы</w:t>
            </w:r>
          </w:p>
        </w:tc>
        <w:tc>
          <w:tcPr>
            <w:tcW w:w="18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барлығы</w:t>
            </w:r>
          </w:p>
        </w:tc>
        <w:tc>
          <w:tcPr>
            <w:tcW w:w="1440" w:type="dxa"/>
            <w:vMerge/>
            <w:tcBorders>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p>
        </w:tc>
      </w:tr>
      <w:tr w:rsidR="000E205E" w:rsidRPr="000079CD" w:rsidTr="000E205E">
        <w:trPr>
          <w:trHeight w:val="312"/>
        </w:trPr>
        <w:tc>
          <w:tcPr>
            <w:tcW w:w="216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0E205E">
              <w:rPr>
                <w:rFonts w:ascii="Times New Roman" w:eastAsia="Times New Roman" w:hAnsi="Times New Roman"/>
                <w:sz w:val="28"/>
                <w:szCs w:val="28"/>
                <w:lang w:eastAsia="ru-RU"/>
              </w:rPr>
              <w:t>Ш</w:t>
            </w:r>
            <w:r w:rsidRPr="000E205E">
              <w:rPr>
                <w:rFonts w:ascii="Times New Roman" w:eastAsia="Times New Roman" w:hAnsi="Times New Roman"/>
                <w:sz w:val="28"/>
                <w:szCs w:val="28"/>
                <w:lang w:val="kk-KZ" w:eastAsia="ru-RU"/>
              </w:rPr>
              <w:t>елек</w:t>
            </w:r>
          </w:p>
        </w:tc>
        <w:tc>
          <w:tcPr>
            <w:tcW w:w="1469"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w:t>
            </w:r>
          </w:p>
        </w:tc>
        <w:tc>
          <w:tcPr>
            <w:tcW w:w="1181"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4</w:t>
            </w:r>
          </w:p>
        </w:tc>
        <w:tc>
          <w:tcPr>
            <w:tcW w:w="113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5</w:t>
            </w:r>
          </w:p>
        </w:tc>
        <w:tc>
          <w:tcPr>
            <w:tcW w:w="18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32</w:t>
            </w:r>
          </w:p>
        </w:tc>
        <w:tc>
          <w:tcPr>
            <w:tcW w:w="144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37</w:t>
            </w:r>
          </w:p>
        </w:tc>
      </w:tr>
      <w:tr w:rsidR="000E205E" w:rsidRPr="000079CD" w:rsidTr="000E205E">
        <w:trPr>
          <w:trHeight w:val="902"/>
        </w:trPr>
        <w:tc>
          <w:tcPr>
            <w:tcW w:w="216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0E205E">
              <w:rPr>
                <w:rFonts w:ascii="Times New Roman" w:eastAsia="Times New Roman" w:hAnsi="Times New Roman"/>
                <w:sz w:val="28"/>
                <w:szCs w:val="28"/>
                <w:lang w:eastAsia="ru-RU"/>
              </w:rPr>
              <w:t>Ш</w:t>
            </w:r>
            <w:r w:rsidRPr="000E205E">
              <w:rPr>
                <w:rFonts w:ascii="Times New Roman" w:eastAsia="Times New Roman" w:hAnsi="Times New Roman"/>
                <w:sz w:val="28"/>
                <w:szCs w:val="28"/>
                <w:lang w:val="kk-KZ" w:eastAsia="ru-RU"/>
              </w:rPr>
              <w:t>елек</w:t>
            </w:r>
            <w:r w:rsidRPr="000E205E">
              <w:rPr>
                <w:rFonts w:ascii="Times New Roman" w:eastAsia="Times New Roman" w:hAnsi="Times New Roman"/>
                <w:sz w:val="28"/>
                <w:szCs w:val="28"/>
                <w:lang w:eastAsia="ru-RU"/>
              </w:rPr>
              <w:t xml:space="preserve"> – Т</w:t>
            </w:r>
            <w:r w:rsidRPr="000E205E">
              <w:rPr>
                <w:rFonts w:ascii="Times New Roman" w:eastAsia="Times New Roman" w:hAnsi="Times New Roman"/>
                <w:sz w:val="28"/>
                <w:szCs w:val="28"/>
                <w:lang w:val="kk-KZ" w:eastAsia="ru-RU"/>
              </w:rPr>
              <w:t>ү</w:t>
            </w:r>
            <w:r w:rsidRPr="000E205E">
              <w:rPr>
                <w:rFonts w:ascii="Times New Roman" w:eastAsia="Times New Roman" w:hAnsi="Times New Roman"/>
                <w:sz w:val="28"/>
                <w:szCs w:val="28"/>
                <w:lang w:eastAsia="ru-RU"/>
              </w:rPr>
              <w:t>рген</w:t>
            </w:r>
            <w:r w:rsidRPr="000E205E">
              <w:rPr>
                <w:rFonts w:ascii="Times New Roman" w:eastAsia="Times New Roman" w:hAnsi="Times New Roman"/>
                <w:sz w:val="28"/>
                <w:szCs w:val="28"/>
                <w:lang w:val="kk-KZ" w:eastAsia="ru-RU"/>
              </w:rPr>
              <w:t xml:space="preserve"> аралығындағы алапта</w:t>
            </w:r>
          </w:p>
        </w:tc>
        <w:tc>
          <w:tcPr>
            <w:tcW w:w="1469"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w:t>
            </w:r>
          </w:p>
        </w:tc>
        <w:tc>
          <w:tcPr>
            <w:tcW w:w="1181"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w:t>
            </w:r>
          </w:p>
        </w:tc>
        <w:tc>
          <w:tcPr>
            <w:tcW w:w="113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w:t>
            </w:r>
          </w:p>
        </w:tc>
        <w:tc>
          <w:tcPr>
            <w:tcW w:w="18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11</w:t>
            </w:r>
          </w:p>
        </w:tc>
        <w:tc>
          <w:tcPr>
            <w:tcW w:w="144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11</w:t>
            </w:r>
          </w:p>
        </w:tc>
      </w:tr>
      <w:tr w:rsidR="000E205E" w:rsidRPr="000079CD" w:rsidTr="000E205E">
        <w:trPr>
          <w:trHeight w:val="302"/>
        </w:trPr>
        <w:tc>
          <w:tcPr>
            <w:tcW w:w="216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Т</w:t>
            </w:r>
            <w:r w:rsidRPr="000E205E">
              <w:rPr>
                <w:rFonts w:ascii="Times New Roman" w:eastAsia="Times New Roman" w:hAnsi="Times New Roman"/>
                <w:sz w:val="28"/>
                <w:szCs w:val="28"/>
                <w:lang w:val="kk-KZ" w:eastAsia="ru-RU"/>
              </w:rPr>
              <w:t>ү</w:t>
            </w:r>
            <w:r w:rsidRPr="000E205E">
              <w:rPr>
                <w:rFonts w:ascii="Times New Roman" w:eastAsia="Times New Roman" w:hAnsi="Times New Roman"/>
                <w:sz w:val="28"/>
                <w:szCs w:val="28"/>
                <w:lang w:eastAsia="ru-RU"/>
              </w:rPr>
              <w:t>рген</w:t>
            </w:r>
          </w:p>
        </w:tc>
        <w:tc>
          <w:tcPr>
            <w:tcW w:w="1469"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w:t>
            </w:r>
          </w:p>
        </w:tc>
        <w:tc>
          <w:tcPr>
            <w:tcW w:w="1181"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w:t>
            </w:r>
          </w:p>
        </w:tc>
        <w:tc>
          <w:tcPr>
            <w:tcW w:w="113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w:t>
            </w:r>
          </w:p>
        </w:tc>
        <w:tc>
          <w:tcPr>
            <w:tcW w:w="18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12</w:t>
            </w:r>
          </w:p>
        </w:tc>
        <w:tc>
          <w:tcPr>
            <w:tcW w:w="144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14</w:t>
            </w:r>
          </w:p>
        </w:tc>
      </w:tr>
      <w:tr w:rsidR="000E205E" w:rsidRPr="000079CD" w:rsidTr="000E205E">
        <w:trPr>
          <w:trHeight w:val="298"/>
        </w:trPr>
        <w:tc>
          <w:tcPr>
            <w:tcW w:w="216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Ес</w:t>
            </w:r>
            <w:r w:rsidRPr="000E205E">
              <w:rPr>
                <w:rFonts w:ascii="Times New Roman" w:eastAsia="Times New Roman" w:hAnsi="Times New Roman"/>
                <w:sz w:val="28"/>
                <w:szCs w:val="28"/>
                <w:lang w:val="kk-KZ" w:eastAsia="ru-RU"/>
              </w:rPr>
              <w:t>і</w:t>
            </w:r>
            <w:r w:rsidRPr="000E205E">
              <w:rPr>
                <w:rFonts w:ascii="Times New Roman" w:eastAsia="Times New Roman" w:hAnsi="Times New Roman"/>
                <w:sz w:val="28"/>
                <w:szCs w:val="28"/>
                <w:lang w:eastAsia="ru-RU"/>
              </w:rPr>
              <w:t>к</w:t>
            </w:r>
          </w:p>
        </w:tc>
        <w:tc>
          <w:tcPr>
            <w:tcW w:w="1469"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
                <w:bCs/>
                <w:sz w:val="28"/>
                <w:szCs w:val="28"/>
                <w:lang w:eastAsia="ru-RU"/>
              </w:rPr>
            </w:pPr>
            <w:r w:rsidRPr="000E205E">
              <w:rPr>
                <w:rFonts w:ascii="Times New Roman" w:eastAsia="Times New Roman" w:hAnsi="Times New Roman"/>
                <w:b/>
                <w:bCs/>
                <w:sz w:val="28"/>
                <w:szCs w:val="28"/>
                <w:lang w:eastAsia="ru-RU"/>
              </w:rPr>
              <w:t>-</w:t>
            </w:r>
          </w:p>
        </w:tc>
        <w:tc>
          <w:tcPr>
            <w:tcW w:w="1181"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w:t>
            </w:r>
          </w:p>
        </w:tc>
        <w:tc>
          <w:tcPr>
            <w:tcW w:w="113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w:t>
            </w:r>
          </w:p>
        </w:tc>
        <w:tc>
          <w:tcPr>
            <w:tcW w:w="18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21</w:t>
            </w:r>
          </w:p>
        </w:tc>
        <w:tc>
          <w:tcPr>
            <w:tcW w:w="144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22</w:t>
            </w:r>
          </w:p>
        </w:tc>
      </w:tr>
      <w:tr w:rsidR="000E205E" w:rsidRPr="000079CD" w:rsidTr="000E205E">
        <w:trPr>
          <w:trHeight w:val="312"/>
        </w:trPr>
        <w:tc>
          <w:tcPr>
            <w:tcW w:w="216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Тал</w:t>
            </w:r>
            <w:r w:rsidRPr="000E205E">
              <w:rPr>
                <w:rFonts w:ascii="Times New Roman" w:eastAsia="Times New Roman" w:hAnsi="Times New Roman"/>
                <w:sz w:val="28"/>
                <w:szCs w:val="28"/>
                <w:lang w:val="kk-KZ" w:eastAsia="ru-RU"/>
              </w:rPr>
              <w:t>ғ</w:t>
            </w:r>
            <w:r w:rsidRPr="000E205E">
              <w:rPr>
                <w:rFonts w:ascii="Times New Roman" w:eastAsia="Times New Roman" w:hAnsi="Times New Roman"/>
                <w:sz w:val="28"/>
                <w:szCs w:val="28"/>
                <w:lang w:eastAsia="ru-RU"/>
              </w:rPr>
              <w:t>ар</w:t>
            </w:r>
          </w:p>
        </w:tc>
        <w:tc>
          <w:tcPr>
            <w:tcW w:w="1469"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
                <w:bCs/>
                <w:sz w:val="28"/>
                <w:szCs w:val="28"/>
                <w:lang w:eastAsia="ru-RU"/>
              </w:rPr>
            </w:pPr>
            <w:r w:rsidRPr="000E205E">
              <w:rPr>
                <w:rFonts w:ascii="Times New Roman" w:eastAsia="Times New Roman" w:hAnsi="Times New Roman"/>
                <w:b/>
                <w:bCs/>
                <w:sz w:val="28"/>
                <w:szCs w:val="28"/>
                <w:lang w:eastAsia="ru-RU"/>
              </w:rPr>
              <w:t>-</w:t>
            </w:r>
          </w:p>
        </w:tc>
        <w:tc>
          <w:tcPr>
            <w:tcW w:w="1181"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i/>
                <w:iCs/>
                <w:sz w:val="28"/>
                <w:szCs w:val="28"/>
                <w:lang w:eastAsia="ru-RU"/>
              </w:rPr>
            </w:pPr>
            <w:r w:rsidRPr="000E205E">
              <w:rPr>
                <w:rFonts w:ascii="Times New Roman" w:eastAsia="Times New Roman" w:hAnsi="Times New Roman"/>
                <w:i/>
                <w:iCs/>
                <w:sz w:val="28"/>
                <w:szCs w:val="28"/>
                <w:lang w:eastAsia="ru-RU"/>
              </w:rPr>
              <w:t>2.</w:t>
            </w:r>
          </w:p>
        </w:tc>
        <w:tc>
          <w:tcPr>
            <w:tcW w:w="113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w:t>
            </w:r>
          </w:p>
        </w:tc>
        <w:tc>
          <w:tcPr>
            <w:tcW w:w="18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37</w:t>
            </w:r>
          </w:p>
        </w:tc>
        <w:tc>
          <w:tcPr>
            <w:tcW w:w="144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39</w:t>
            </w:r>
          </w:p>
        </w:tc>
      </w:tr>
      <w:tr w:rsidR="000E205E" w:rsidRPr="000079CD" w:rsidTr="000E205E">
        <w:trPr>
          <w:trHeight w:val="307"/>
        </w:trPr>
        <w:tc>
          <w:tcPr>
            <w:tcW w:w="216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Қаскелең</w:t>
            </w:r>
          </w:p>
        </w:tc>
        <w:tc>
          <w:tcPr>
            <w:tcW w:w="1469"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w:t>
            </w:r>
          </w:p>
        </w:tc>
        <w:tc>
          <w:tcPr>
            <w:tcW w:w="1181"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i/>
                <w:iCs/>
                <w:sz w:val="28"/>
                <w:szCs w:val="28"/>
                <w:lang w:eastAsia="ru-RU"/>
              </w:rPr>
            </w:pPr>
            <w:r w:rsidRPr="000E205E">
              <w:rPr>
                <w:rFonts w:ascii="Times New Roman" w:eastAsia="Times New Roman" w:hAnsi="Times New Roman"/>
                <w:i/>
                <w:iCs/>
                <w:sz w:val="28"/>
                <w:szCs w:val="28"/>
                <w:lang w:eastAsia="ru-RU"/>
              </w:rPr>
              <w:t>2</w:t>
            </w:r>
          </w:p>
        </w:tc>
        <w:tc>
          <w:tcPr>
            <w:tcW w:w="113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3</w:t>
            </w:r>
          </w:p>
        </w:tc>
        <w:tc>
          <w:tcPr>
            <w:tcW w:w="18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11</w:t>
            </w:r>
          </w:p>
        </w:tc>
        <w:tc>
          <w:tcPr>
            <w:tcW w:w="144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14</w:t>
            </w:r>
          </w:p>
        </w:tc>
      </w:tr>
      <w:tr w:rsidR="000E205E" w:rsidRPr="000079CD" w:rsidTr="000E205E">
        <w:trPr>
          <w:trHeight w:val="312"/>
        </w:trPr>
        <w:tc>
          <w:tcPr>
            <w:tcW w:w="216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Шамал</w:t>
            </w:r>
            <w:r w:rsidRPr="000E205E">
              <w:rPr>
                <w:rFonts w:ascii="Times New Roman" w:eastAsia="Times New Roman" w:hAnsi="Times New Roman"/>
                <w:sz w:val="28"/>
                <w:szCs w:val="28"/>
                <w:lang w:val="kk-KZ" w:eastAsia="ru-RU"/>
              </w:rPr>
              <w:t>ғ</w:t>
            </w:r>
            <w:r w:rsidRPr="000E205E">
              <w:rPr>
                <w:rFonts w:ascii="Times New Roman" w:eastAsia="Times New Roman" w:hAnsi="Times New Roman"/>
                <w:sz w:val="28"/>
                <w:szCs w:val="28"/>
                <w:lang w:eastAsia="ru-RU"/>
              </w:rPr>
              <w:t>ан</w:t>
            </w:r>
          </w:p>
        </w:tc>
        <w:tc>
          <w:tcPr>
            <w:tcW w:w="1469"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
                <w:bCs/>
                <w:sz w:val="28"/>
                <w:szCs w:val="28"/>
                <w:lang w:eastAsia="ru-RU"/>
              </w:rPr>
            </w:pPr>
            <w:r w:rsidRPr="000E205E">
              <w:rPr>
                <w:rFonts w:ascii="Times New Roman" w:eastAsia="Times New Roman" w:hAnsi="Times New Roman"/>
                <w:b/>
                <w:bCs/>
                <w:sz w:val="28"/>
                <w:szCs w:val="28"/>
                <w:lang w:eastAsia="ru-RU"/>
              </w:rPr>
              <w:t>-</w:t>
            </w:r>
          </w:p>
        </w:tc>
        <w:tc>
          <w:tcPr>
            <w:tcW w:w="1181"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
                <w:bCs/>
                <w:i/>
                <w:iCs/>
                <w:sz w:val="28"/>
                <w:szCs w:val="28"/>
                <w:lang w:eastAsia="ru-RU"/>
              </w:rPr>
            </w:pPr>
            <w:r w:rsidRPr="000E205E">
              <w:rPr>
                <w:rFonts w:ascii="Times New Roman" w:eastAsia="Times New Roman" w:hAnsi="Times New Roman"/>
                <w:b/>
                <w:bCs/>
                <w:i/>
                <w:iCs/>
                <w:sz w:val="28"/>
                <w:szCs w:val="28"/>
                <w:lang w:eastAsia="ru-RU"/>
              </w:rPr>
              <w:t>-</w:t>
            </w:r>
          </w:p>
        </w:tc>
        <w:tc>
          <w:tcPr>
            <w:tcW w:w="113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
                <w:bCs/>
                <w:sz w:val="28"/>
                <w:szCs w:val="28"/>
                <w:lang w:eastAsia="ru-RU"/>
              </w:rPr>
            </w:pPr>
            <w:r w:rsidRPr="000E205E">
              <w:rPr>
                <w:rFonts w:ascii="Times New Roman" w:eastAsia="Times New Roman" w:hAnsi="Times New Roman"/>
                <w:b/>
                <w:bCs/>
                <w:sz w:val="28"/>
                <w:szCs w:val="28"/>
                <w:lang w:eastAsia="ru-RU"/>
              </w:rPr>
              <w:t>-</w:t>
            </w:r>
          </w:p>
        </w:tc>
        <w:tc>
          <w:tcPr>
            <w:tcW w:w="18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4</w:t>
            </w:r>
          </w:p>
        </w:tc>
        <w:tc>
          <w:tcPr>
            <w:tcW w:w="144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4</w:t>
            </w:r>
          </w:p>
        </w:tc>
      </w:tr>
      <w:tr w:rsidR="000E205E" w:rsidRPr="000079CD" w:rsidTr="000E205E">
        <w:trPr>
          <w:trHeight w:val="302"/>
        </w:trPr>
        <w:tc>
          <w:tcPr>
            <w:tcW w:w="216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А</w:t>
            </w:r>
            <w:r w:rsidRPr="000E205E">
              <w:rPr>
                <w:rFonts w:ascii="Times New Roman" w:eastAsia="Times New Roman" w:hAnsi="Times New Roman"/>
                <w:sz w:val="28"/>
                <w:szCs w:val="28"/>
                <w:lang w:val="kk-KZ" w:eastAsia="ru-RU"/>
              </w:rPr>
              <w:t>қ</w:t>
            </w:r>
            <w:r w:rsidRPr="000E205E">
              <w:rPr>
                <w:rFonts w:ascii="Times New Roman" w:eastAsia="Times New Roman" w:hAnsi="Times New Roman"/>
                <w:sz w:val="28"/>
                <w:szCs w:val="28"/>
                <w:lang w:eastAsia="ru-RU"/>
              </w:rPr>
              <w:t>сай</w:t>
            </w:r>
          </w:p>
        </w:tc>
        <w:tc>
          <w:tcPr>
            <w:tcW w:w="1469"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w:t>
            </w:r>
          </w:p>
        </w:tc>
        <w:tc>
          <w:tcPr>
            <w:tcW w:w="1181"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w:t>
            </w:r>
          </w:p>
        </w:tc>
        <w:tc>
          <w:tcPr>
            <w:tcW w:w="113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
                <w:bCs/>
                <w:sz w:val="28"/>
                <w:szCs w:val="28"/>
                <w:lang w:eastAsia="ru-RU"/>
              </w:rPr>
            </w:pPr>
            <w:r w:rsidRPr="000E205E">
              <w:rPr>
                <w:rFonts w:ascii="Times New Roman" w:eastAsia="Times New Roman" w:hAnsi="Times New Roman"/>
                <w:b/>
                <w:bCs/>
                <w:sz w:val="28"/>
                <w:szCs w:val="28"/>
                <w:lang w:eastAsia="ru-RU"/>
              </w:rPr>
              <w:t>-</w:t>
            </w:r>
          </w:p>
        </w:tc>
        <w:tc>
          <w:tcPr>
            <w:tcW w:w="18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10</w:t>
            </w:r>
          </w:p>
        </w:tc>
        <w:tc>
          <w:tcPr>
            <w:tcW w:w="144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10</w:t>
            </w:r>
          </w:p>
        </w:tc>
      </w:tr>
      <w:tr w:rsidR="000E205E" w:rsidRPr="000079CD" w:rsidTr="000E205E">
        <w:trPr>
          <w:trHeight w:val="307"/>
        </w:trPr>
        <w:tc>
          <w:tcPr>
            <w:tcW w:w="216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val="kk-KZ" w:eastAsia="ru-RU"/>
              </w:rPr>
              <w:t>Қ</w:t>
            </w:r>
            <w:r w:rsidRPr="000E205E">
              <w:rPr>
                <w:rFonts w:ascii="Times New Roman" w:eastAsia="Times New Roman" w:hAnsi="Times New Roman"/>
                <w:sz w:val="28"/>
                <w:szCs w:val="28"/>
                <w:lang w:eastAsia="ru-RU"/>
              </w:rPr>
              <w:t>ар</w:t>
            </w:r>
            <w:r w:rsidRPr="000E205E">
              <w:rPr>
                <w:rFonts w:ascii="Times New Roman" w:eastAsia="Times New Roman" w:hAnsi="Times New Roman"/>
                <w:sz w:val="28"/>
                <w:szCs w:val="28"/>
                <w:lang w:val="kk-KZ" w:eastAsia="ru-RU"/>
              </w:rPr>
              <w:t>ғ</w:t>
            </w:r>
            <w:r w:rsidRPr="000E205E">
              <w:rPr>
                <w:rFonts w:ascii="Times New Roman" w:eastAsia="Times New Roman" w:hAnsi="Times New Roman"/>
                <w:sz w:val="28"/>
                <w:szCs w:val="28"/>
                <w:lang w:eastAsia="ru-RU"/>
              </w:rPr>
              <w:t>алы</w:t>
            </w:r>
          </w:p>
        </w:tc>
        <w:tc>
          <w:tcPr>
            <w:tcW w:w="1469"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w:t>
            </w:r>
          </w:p>
        </w:tc>
        <w:tc>
          <w:tcPr>
            <w:tcW w:w="1181"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
                <w:bCs/>
                <w:sz w:val="28"/>
                <w:szCs w:val="28"/>
                <w:lang w:eastAsia="ru-RU"/>
              </w:rPr>
            </w:pPr>
            <w:r w:rsidRPr="000E205E">
              <w:rPr>
                <w:rFonts w:ascii="Times New Roman" w:eastAsia="Times New Roman" w:hAnsi="Times New Roman"/>
                <w:b/>
                <w:bCs/>
                <w:sz w:val="28"/>
                <w:szCs w:val="28"/>
                <w:lang w:eastAsia="ru-RU"/>
              </w:rPr>
              <w:t>-</w:t>
            </w:r>
          </w:p>
        </w:tc>
        <w:tc>
          <w:tcPr>
            <w:tcW w:w="113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
                <w:bCs/>
                <w:sz w:val="28"/>
                <w:szCs w:val="28"/>
                <w:lang w:eastAsia="ru-RU"/>
              </w:rPr>
            </w:pPr>
            <w:r w:rsidRPr="000E205E">
              <w:rPr>
                <w:rFonts w:ascii="Times New Roman" w:eastAsia="Times New Roman" w:hAnsi="Times New Roman"/>
                <w:b/>
                <w:bCs/>
                <w:sz w:val="28"/>
                <w:szCs w:val="28"/>
                <w:lang w:eastAsia="ru-RU"/>
              </w:rPr>
              <w:t>-</w:t>
            </w:r>
          </w:p>
        </w:tc>
        <w:tc>
          <w:tcPr>
            <w:tcW w:w="18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w:t>
            </w:r>
          </w:p>
        </w:tc>
        <w:tc>
          <w:tcPr>
            <w:tcW w:w="144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w:t>
            </w:r>
          </w:p>
        </w:tc>
      </w:tr>
      <w:tr w:rsidR="000E205E" w:rsidRPr="000079CD" w:rsidTr="000E205E">
        <w:trPr>
          <w:trHeight w:val="307"/>
        </w:trPr>
        <w:tc>
          <w:tcPr>
            <w:tcW w:w="216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val="kk-KZ" w:eastAsia="ru-RU"/>
              </w:rPr>
              <w:t>Ү</w:t>
            </w:r>
            <w:r w:rsidRPr="000E205E">
              <w:rPr>
                <w:rFonts w:ascii="Times New Roman" w:eastAsia="Times New Roman" w:hAnsi="Times New Roman"/>
                <w:sz w:val="28"/>
                <w:szCs w:val="28"/>
                <w:lang w:eastAsia="ru-RU"/>
              </w:rPr>
              <w:t>лкен Алматы</w:t>
            </w:r>
          </w:p>
        </w:tc>
        <w:tc>
          <w:tcPr>
            <w:tcW w:w="1469"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5</w:t>
            </w:r>
          </w:p>
        </w:tc>
        <w:tc>
          <w:tcPr>
            <w:tcW w:w="1181"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5</w:t>
            </w:r>
          </w:p>
        </w:tc>
        <w:tc>
          <w:tcPr>
            <w:tcW w:w="113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10</w:t>
            </w:r>
          </w:p>
        </w:tc>
        <w:tc>
          <w:tcPr>
            <w:tcW w:w="18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12</w:t>
            </w:r>
          </w:p>
        </w:tc>
        <w:tc>
          <w:tcPr>
            <w:tcW w:w="144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22</w:t>
            </w:r>
          </w:p>
        </w:tc>
      </w:tr>
      <w:tr w:rsidR="000E205E" w:rsidRPr="000079CD" w:rsidTr="000E205E">
        <w:trPr>
          <w:trHeight w:val="298"/>
        </w:trPr>
        <w:tc>
          <w:tcPr>
            <w:tcW w:w="216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К</w:t>
            </w:r>
            <w:r w:rsidRPr="000E205E">
              <w:rPr>
                <w:rFonts w:ascii="Times New Roman" w:eastAsia="Times New Roman" w:hAnsi="Times New Roman"/>
                <w:sz w:val="28"/>
                <w:szCs w:val="28"/>
                <w:lang w:val="kk-KZ" w:eastAsia="ru-RU"/>
              </w:rPr>
              <w:t>іші</w:t>
            </w:r>
            <w:r w:rsidRPr="000E205E">
              <w:rPr>
                <w:rFonts w:ascii="Times New Roman" w:eastAsia="Times New Roman" w:hAnsi="Times New Roman"/>
                <w:sz w:val="28"/>
                <w:szCs w:val="28"/>
                <w:lang w:eastAsia="ru-RU"/>
              </w:rPr>
              <w:t xml:space="preserve"> Алматы</w:t>
            </w:r>
          </w:p>
        </w:tc>
        <w:tc>
          <w:tcPr>
            <w:tcW w:w="1469"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4</w:t>
            </w:r>
          </w:p>
        </w:tc>
        <w:tc>
          <w:tcPr>
            <w:tcW w:w="1181"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21</w:t>
            </w:r>
          </w:p>
        </w:tc>
        <w:tc>
          <w:tcPr>
            <w:tcW w:w="113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25</w:t>
            </w:r>
          </w:p>
        </w:tc>
        <w:tc>
          <w:tcPr>
            <w:tcW w:w="18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33</w:t>
            </w:r>
          </w:p>
        </w:tc>
        <w:tc>
          <w:tcPr>
            <w:tcW w:w="144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58</w:t>
            </w:r>
          </w:p>
        </w:tc>
      </w:tr>
      <w:tr w:rsidR="000E205E" w:rsidRPr="000079CD" w:rsidTr="000E205E">
        <w:trPr>
          <w:trHeight w:val="326"/>
        </w:trPr>
        <w:tc>
          <w:tcPr>
            <w:tcW w:w="216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0E205E">
              <w:rPr>
                <w:rFonts w:ascii="Times New Roman" w:eastAsia="Times New Roman" w:hAnsi="Times New Roman"/>
                <w:sz w:val="28"/>
                <w:szCs w:val="28"/>
                <w:lang w:eastAsia="ru-RU"/>
              </w:rPr>
              <w:t>К</w:t>
            </w:r>
            <w:r w:rsidRPr="000E205E">
              <w:rPr>
                <w:rFonts w:ascii="Times New Roman" w:eastAsia="Times New Roman" w:hAnsi="Times New Roman"/>
                <w:sz w:val="28"/>
                <w:szCs w:val="28"/>
                <w:lang w:val="kk-KZ" w:eastAsia="ru-RU"/>
              </w:rPr>
              <w:t>ү</w:t>
            </w:r>
            <w:r w:rsidRPr="000E205E">
              <w:rPr>
                <w:rFonts w:ascii="Times New Roman" w:eastAsia="Times New Roman" w:hAnsi="Times New Roman"/>
                <w:sz w:val="28"/>
                <w:szCs w:val="28"/>
                <w:lang w:eastAsia="ru-RU"/>
              </w:rPr>
              <w:t>рт</w:t>
            </w:r>
            <w:r w:rsidRPr="000E205E">
              <w:rPr>
                <w:rFonts w:ascii="Times New Roman" w:eastAsia="Times New Roman" w:hAnsi="Times New Roman"/>
                <w:sz w:val="28"/>
                <w:szCs w:val="28"/>
                <w:lang w:val="kk-KZ" w:eastAsia="ru-RU"/>
              </w:rPr>
              <w:t>і</w:t>
            </w:r>
          </w:p>
        </w:tc>
        <w:tc>
          <w:tcPr>
            <w:tcW w:w="1469"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
                <w:bCs/>
                <w:sz w:val="28"/>
                <w:szCs w:val="28"/>
                <w:lang w:eastAsia="ru-RU"/>
              </w:rPr>
            </w:pPr>
            <w:r w:rsidRPr="000E205E">
              <w:rPr>
                <w:rFonts w:ascii="Times New Roman" w:eastAsia="Times New Roman" w:hAnsi="Times New Roman"/>
                <w:b/>
                <w:bCs/>
                <w:sz w:val="28"/>
                <w:szCs w:val="28"/>
                <w:lang w:eastAsia="ru-RU"/>
              </w:rPr>
              <w:t>-</w:t>
            </w:r>
          </w:p>
        </w:tc>
        <w:tc>
          <w:tcPr>
            <w:tcW w:w="1181"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w:t>
            </w:r>
          </w:p>
        </w:tc>
        <w:tc>
          <w:tcPr>
            <w:tcW w:w="113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w:t>
            </w:r>
          </w:p>
        </w:tc>
        <w:tc>
          <w:tcPr>
            <w:tcW w:w="18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28</w:t>
            </w:r>
          </w:p>
        </w:tc>
        <w:tc>
          <w:tcPr>
            <w:tcW w:w="144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29</w:t>
            </w:r>
          </w:p>
        </w:tc>
      </w:tr>
    </w:tbl>
    <w:p w:rsidR="000E205E" w:rsidRPr="000E205E" w:rsidRDefault="000E205E" w:rsidP="000E205E">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p>
    <w:p w:rsidR="000E205E" w:rsidRPr="000E205E" w:rsidRDefault="000E205E" w:rsidP="000E205E">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Тау бөктеріндегі өзендер орта таулы аймақтан бастау алады және негізінен жер асты суларымен қоректенеді. Судың орташа жылдық шығыны 1,0 м</w:t>
      </w:r>
      <w:r w:rsidRPr="00833630">
        <w:rPr>
          <w:rFonts w:ascii="Times New Roman" w:eastAsia="Times New Roman" w:hAnsi="Times New Roman"/>
          <w:sz w:val="28"/>
          <w:szCs w:val="28"/>
          <w:vertAlign w:val="superscript"/>
          <w:lang w:val="kk-KZ" w:eastAsia="ru-RU"/>
        </w:rPr>
        <w:t>3</w:t>
      </w:r>
      <w:r w:rsidR="00616E15">
        <w:rPr>
          <w:rFonts w:ascii="Times New Roman" w:eastAsia="Times New Roman" w:hAnsi="Times New Roman"/>
          <w:sz w:val="28"/>
          <w:szCs w:val="28"/>
          <w:lang w:val="kk-KZ" w:eastAsia="ru-RU"/>
        </w:rPr>
        <w:t>/с құрайды. Б</w:t>
      </w:r>
      <w:r w:rsidRPr="000E205E">
        <w:rPr>
          <w:rFonts w:ascii="Times New Roman" w:eastAsia="Times New Roman" w:hAnsi="Times New Roman"/>
          <w:sz w:val="28"/>
          <w:szCs w:val="28"/>
          <w:lang w:val="kk-KZ" w:eastAsia="ru-RU"/>
        </w:rPr>
        <w:t xml:space="preserve">ұл типтегі өзендер су тасқыны кезінде шөгінділердің өте үлкен көлемін алып </w:t>
      </w:r>
      <w:r w:rsidR="00616E15">
        <w:rPr>
          <w:rFonts w:ascii="Times New Roman" w:eastAsia="Times New Roman" w:hAnsi="Times New Roman"/>
          <w:sz w:val="28"/>
          <w:szCs w:val="28"/>
          <w:lang w:val="kk-KZ" w:eastAsia="ru-RU"/>
        </w:rPr>
        <w:t>жүру</w:t>
      </w:r>
      <w:r w:rsidRPr="000E205E">
        <w:rPr>
          <w:rFonts w:ascii="Times New Roman" w:eastAsia="Times New Roman" w:hAnsi="Times New Roman"/>
          <w:sz w:val="28"/>
          <w:szCs w:val="28"/>
          <w:lang w:val="kk-KZ" w:eastAsia="ru-RU"/>
        </w:rPr>
        <w:t>і</w:t>
      </w:r>
      <w:r w:rsidR="00616E15">
        <w:rPr>
          <w:rFonts w:ascii="Times New Roman" w:eastAsia="Times New Roman" w:hAnsi="Times New Roman"/>
          <w:sz w:val="28"/>
          <w:szCs w:val="28"/>
          <w:lang w:val="kk-KZ" w:eastAsia="ru-RU"/>
        </w:rPr>
        <w:t>мен ерекшеленеді</w:t>
      </w:r>
      <w:r w:rsidRPr="000E205E">
        <w:rPr>
          <w:rFonts w:ascii="Times New Roman" w:eastAsia="Times New Roman" w:hAnsi="Times New Roman"/>
          <w:sz w:val="28"/>
          <w:szCs w:val="28"/>
          <w:lang w:val="kk-KZ" w:eastAsia="ru-RU"/>
        </w:rPr>
        <w:t>, өйткені олардың бассейндерінде борпылдақ жамылғы топырақтарының көптігі</w:t>
      </w:r>
      <w:r w:rsidR="00616E15">
        <w:rPr>
          <w:rFonts w:ascii="Times New Roman" w:eastAsia="Times New Roman" w:hAnsi="Times New Roman"/>
          <w:sz w:val="28"/>
          <w:szCs w:val="28"/>
          <w:lang w:val="kk-KZ" w:eastAsia="ru-RU"/>
        </w:rPr>
        <w:t xml:space="preserve"> тасқын кезінде шөгінділердің көптеген ағынына ұшырайды</w:t>
      </w:r>
      <w:r w:rsidRPr="000E205E">
        <w:rPr>
          <w:rFonts w:ascii="Times New Roman" w:eastAsia="Times New Roman" w:hAnsi="Times New Roman"/>
          <w:sz w:val="28"/>
          <w:szCs w:val="28"/>
          <w:lang w:val="kk-KZ" w:eastAsia="ru-RU"/>
        </w:rPr>
        <w:t xml:space="preserve">. Ол өзендердегі судың төмен деңгейімен және қар еріген кезде пайда болатын </w:t>
      </w:r>
      <w:r w:rsidR="008A35C2">
        <w:rPr>
          <w:rFonts w:ascii="Times New Roman" w:eastAsia="Times New Roman" w:hAnsi="Times New Roman"/>
          <w:sz w:val="28"/>
          <w:szCs w:val="28"/>
          <w:lang w:val="kk-KZ" w:eastAsia="ru-RU"/>
        </w:rPr>
        <w:t>тасқын сулармен сипатталады (2.2-2.3</w:t>
      </w:r>
      <w:r w:rsidR="00616E15">
        <w:rPr>
          <w:rFonts w:ascii="Times New Roman" w:eastAsia="Times New Roman" w:hAnsi="Times New Roman"/>
          <w:sz w:val="28"/>
          <w:szCs w:val="28"/>
          <w:lang w:val="kk-KZ" w:eastAsia="ru-RU"/>
        </w:rPr>
        <w:t xml:space="preserve"> суреттер) </w:t>
      </w:r>
      <w:r w:rsidRPr="000E205E">
        <w:rPr>
          <w:rFonts w:ascii="Times New Roman" w:eastAsia="Times New Roman" w:hAnsi="Times New Roman"/>
          <w:sz w:val="28"/>
          <w:szCs w:val="28"/>
          <w:lang w:val="kk-KZ" w:eastAsia="ru-RU"/>
        </w:rPr>
        <w:t>[</w:t>
      </w:r>
      <w:r w:rsidR="00D466D5">
        <w:rPr>
          <w:rFonts w:ascii="Times New Roman" w:eastAsia="Times New Roman" w:hAnsi="Times New Roman"/>
          <w:sz w:val="28"/>
          <w:szCs w:val="28"/>
          <w:lang w:val="kk-KZ" w:eastAsia="ru-RU"/>
        </w:rPr>
        <w:t>48</w:t>
      </w:r>
      <w:r w:rsidRPr="000E205E">
        <w:rPr>
          <w:rFonts w:ascii="Times New Roman" w:eastAsia="Times New Roman" w:hAnsi="Times New Roman"/>
          <w:sz w:val="28"/>
          <w:szCs w:val="28"/>
          <w:lang w:val="kk-KZ" w:eastAsia="ru-RU"/>
        </w:rPr>
        <w:t>].</w:t>
      </w:r>
    </w:p>
    <w:p w:rsidR="000E205E" w:rsidRPr="000E205E" w:rsidRDefault="000E205E" w:rsidP="00327C00">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 xml:space="preserve">Жазық </w:t>
      </w:r>
      <w:r w:rsidR="00616E15">
        <w:rPr>
          <w:rFonts w:ascii="Times New Roman" w:eastAsia="Times New Roman" w:hAnsi="Times New Roman"/>
          <w:sz w:val="28"/>
          <w:szCs w:val="28"/>
          <w:lang w:val="kk-KZ" w:eastAsia="ru-RU"/>
        </w:rPr>
        <w:t xml:space="preserve">жерлердегі </w:t>
      </w:r>
      <w:r w:rsidRPr="000E205E">
        <w:rPr>
          <w:rFonts w:ascii="Times New Roman" w:eastAsia="Times New Roman" w:hAnsi="Times New Roman"/>
          <w:sz w:val="28"/>
          <w:szCs w:val="28"/>
          <w:lang w:val="kk-KZ" w:eastAsia="ru-RU"/>
        </w:rPr>
        <w:t>өзендер жер асты сулары шығатын жерлерде пайда болады. Олар негізінен бұлақ суымен қоректенеді, оған қар мен жаңбыр суы қосылады. Өзен асуларының су режимі жыл б</w:t>
      </w:r>
      <w:r w:rsidR="00327C00">
        <w:rPr>
          <w:rFonts w:ascii="Times New Roman" w:eastAsia="Times New Roman" w:hAnsi="Times New Roman"/>
          <w:sz w:val="28"/>
          <w:szCs w:val="28"/>
          <w:lang w:val="kk-KZ" w:eastAsia="ru-RU"/>
        </w:rPr>
        <w:t>ойы салыстырмалы түрде тұрақты</w:t>
      </w:r>
      <w:r w:rsidR="00616E15">
        <w:rPr>
          <w:rFonts w:ascii="Times New Roman" w:eastAsia="Times New Roman" w:hAnsi="Times New Roman"/>
          <w:sz w:val="28"/>
          <w:szCs w:val="28"/>
          <w:lang w:val="kk-KZ" w:eastAsia="ru-RU"/>
        </w:rPr>
        <w:t xml:space="preserve"> болып келеді</w:t>
      </w:r>
      <w:r w:rsidR="00327C00">
        <w:rPr>
          <w:rFonts w:ascii="Times New Roman" w:eastAsia="Times New Roman" w:hAnsi="Times New Roman"/>
          <w:sz w:val="28"/>
          <w:szCs w:val="28"/>
          <w:lang w:val="kk-KZ" w:eastAsia="ru-RU"/>
        </w:rPr>
        <w:t xml:space="preserve">. </w:t>
      </w:r>
      <w:r w:rsidRPr="000E205E">
        <w:rPr>
          <w:rFonts w:ascii="Times New Roman" w:eastAsia="Times New Roman" w:hAnsi="Times New Roman"/>
          <w:sz w:val="28"/>
          <w:szCs w:val="28"/>
          <w:lang w:val="kk-KZ" w:eastAsia="ru-RU"/>
        </w:rPr>
        <w:t>Таулы беткейлер мен жазықтарда жауын-шашын аз түседі, сонымен бірге ауаның жоғары температурасына байланысты булану мөлшері көп</w:t>
      </w:r>
      <w:r w:rsidR="00CB0B01">
        <w:rPr>
          <w:rFonts w:ascii="Times New Roman" w:eastAsia="Times New Roman" w:hAnsi="Times New Roman"/>
          <w:sz w:val="28"/>
          <w:szCs w:val="28"/>
          <w:lang w:val="kk-KZ" w:eastAsia="ru-RU"/>
        </w:rPr>
        <w:t xml:space="preserve"> болады</w:t>
      </w:r>
      <w:r w:rsidRPr="000E205E">
        <w:rPr>
          <w:rFonts w:ascii="Times New Roman" w:eastAsia="Times New Roman" w:hAnsi="Times New Roman"/>
          <w:sz w:val="28"/>
          <w:szCs w:val="28"/>
          <w:lang w:val="kk-KZ" w:eastAsia="ru-RU"/>
        </w:rPr>
        <w:t>. Сондықтан жазық же</w:t>
      </w:r>
      <w:r w:rsidR="00616E15">
        <w:rPr>
          <w:rFonts w:ascii="Times New Roman" w:eastAsia="Times New Roman" w:hAnsi="Times New Roman"/>
          <w:sz w:val="28"/>
          <w:szCs w:val="28"/>
          <w:lang w:val="kk-KZ" w:eastAsia="ru-RU"/>
        </w:rPr>
        <w:t xml:space="preserve">рлерден </w:t>
      </w:r>
      <w:r w:rsidR="00CB0B01">
        <w:rPr>
          <w:rFonts w:ascii="Times New Roman" w:eastAsia="Times New Roman" w:hAnsi="Times New Roman"/>
          <w:sz w:val="28"/>
          <w:szCs w:val="28"/>
          <w:lang w:val="kk-KZ" w:eastAsia="ru-RU"/>
        </w:rPr>
        <w:t>ағатын</w:t>
      </w:r>
      <w:r w:rsidR="00616E15">
        <w:rPr>
          <w:rFonts w:ascii="Times New Roman" w:eastAsia="Times New Roman" w:hAnsi="Times New Roman"/>
          <w:sz w:val="28"/>
          <w:szCs w:val="28"/>
          <w:lang w:val="kk-KZ" w:eastAsia="ru-RU"/>
        </w:rPr>
        <w:t xml:space="preserve"> өзендер </w:t>
      </w:r>
      <w:r w:rsidRPr="000E205E">
        <w:rPr>
          <w:rFonts w:ascii="Times New Roman" w:eastAsia="Times New Roman" w:hAnsi="Times New Roman"/>
          <w:sz w:val="28"/>
          <w:szCs w:val="28"/>
          <w:lang w:val="kk-KZ" w:eastAsia="ru-RU"/>
        </w:rPr>
        <w:lastRenderedPageBreak/>
        <w:t>шөгінділе</w:t>
      </w:r>
      <w:r w:rsidR="00CB0B01">
        <w:rPr>
          <w:rFonts w:ascii="Times New Roman" w:eastAsia="Times New Roman" w:hAnsi="Times New Roman"/>
          <w:sz w:val="28"/>
          <w:szCs w:val="28"/>
          <w:lang w:val="kk-KZ" w:eastAsia="ru-RU"/>
        </w:rPr>
        <w:t>рдің көбеюіне</w:t>
      </w:r>
      <w:r w:rsidRPr="000E205E">
        <w:rPr>
          <w:rFonts w:ascii="Times New Roman" w:eastAsia="Times New Roman" w:hAnsi="Times New Roman"/>
          <w:sz w:val="28"/>
          <w:szCs w:val="28"/>
          <w:lang w:val="kk-KZ" w:eastAsia="ru-RU"/>
        </w:rPr>
        <w:t xml:space="preserve"> байланысты инфильтрация мен булану арқылы </w:t>
      </w:r>
      <w:r w:rsidR="00CB0B01">
        <w:rPr>
          <w:rFonts w:ascii="Times New Roman" w:eastAsia="Times New Roman" w:hAnsi="Times New Roman"/>
          <w:sz w:val="28"/>
          <w:szCs w:val="28"/>
          <w:lang w:val="kk-KZ" w:eastAsia="ru-RU"/>
        </w:rPr>
        <w:t xml:space="preserve">өзен көлемі азайып, </w:t>
      </w:r>
      <w:r w:rsidRPr="000E205E">
        <w:rPr>
          <w:rFonts w:ascii="Times New Roman" w:eastAsia="Times New Roman" w:hAnsi="Times New Roman"/>
          <w:sz w:val="28"/>
          <w:szCs w:val="28"/>
          <w:lang w:val="kk-KZ" w:eastAsia="ru-RU"/>
        </w:rPr>
        <w:t>таяз болады. Осыған байланысты ірі өзендердің сулары жыл сайын Қапшағай су қоймасына жете бермейді [</w:t>
      </w:r>
      <w:r w:rsidR="00D466D5">
        <w:rPr>
          <w:rFonts w:ascii="Times New Roman" w:eastAsia="Times New Roman" w:hAnsi="Times New Roman"/>
          <w:sz w:val="28"/>
          <w:szCs w:val="28"/>
          <w:lang w:val="kk-KZ" w:eastAsia="ru-RU"/>
        </w:rPr>
        <w:t>49</w:t>
      </w:r>
      <w:r w:rsidRPr="000E205E">
        <w:rPr>
          <w:rFonts w:ascii="Times New Roman" w:eastAsia="Times New Roman" w:hAnsi="Times New Roman"/>
          <w:sz w:val="28"/>
          <w:szCs w:val="28"/>
          <w:lang w:val="kk-KZ" w:eastAsia="ru-RU"/>
        </w:rPr>
        <w:t>], [</w:t>
      </w:r>
      <w:r w:rsidR="00D466D5">
        <w:rPr>
          <w:rFonts w:ascii="Times New Roman" w:eastAsia="Times New Roman" w:hAnsi="Times New Roman"/>
          <w:sz w:val="28"/>
          <w:szCs w:val="28"/>
          <w:lang w:val="kk-KZ" w:eastAsia="ru-RU"/>
        </w:rPr>
        <w:t>50</w:t>
      </w:r>
      <w:r w:rsidRPr="000E205E">
        <w:rPr>
          <w:rFonts w:ascii="Times New Roman" w:eastAsia="Times New Roman" w:hAnsi="Times New Roman"/>
          <w:sz w:val="28"/>
          <w:szCs w:val="28"/>
          <w:lang w:val="kk-KZ" w:eastAsia="ru-RU"/>
        </w:rPr>
        <w:t>].</w:t>
      </w:r>
    </w:p>
    <w:p w:rsidR="000E205E" w:rsidRPr="000E205E" w:rsidRDefault="000E205E" w:rsidP="000E205E">
      <w:pPr>
        <w:widowControl w:val="0"/>
        <w:autoSpaceDE w:val="0"/>
        <w:autoSpaceDN w:val="0"/>
        <w:adjustRightInd w:val="0"/>
        <w:spacing w:after="0" w:line="276" w:lineRule="auto"/>
        <w:jc w:val="both"/>
        <w:rPr>
          <w:rFonts w:ascii="Times New Roman" w:eastAsia="Times New Roman" w:hAnsi="Times New Roman"/>
          <w:sz w:val="28"/>
          <w:szCs w:val="28"/>
          <w:lang w:val="kk-KZ" w:eastAsia="ru-RU"/>
        </w:rPr>
      </w:pPr>
    </w:p>
    <w:p w:rsidR="000E205E" w:rsidRPr="000E205E" w:rsidRDefault="00F074AF" w:rsidP="000E205E">
      <w:pPr>
        <w:widowControl w:val="0"/>
        <w:autoSpaceDE w:val="0"/>
        <w:autoSpaceDN w:val="0"/>
        <w:adjustRightInd w:val="0"/>
        <w:spacing w:after="0" w:line="276" w:lineRule="auto"/>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2.3 кесте. </w:t>
      </w:r>
      <w:r w:rsidR="003042A3" w:rsidRPr="003042A3">
        <w:rPr>
          <w:rFonts w:ascii="Times New Roman" w:eastAsia="Times New Roman" w:hAnsi="Times New Roman"/>
          <w:sz w:val="28"/>
          <w:szCs w:val="28"/>
          <w:lang w:val="kk-KZ" w:eastAsia="ru-RU"/>
        </w:rPr>
        <w:t>Іле Алатауының солтүстік беткейле</w:t>
      </w:r>
      <w:r w:rsidR="003042A3">
        <w:rPr>
          <w:rFonts w:ascii="Times New Roman" w:eastAsia="Times New Roman" w:hAnsi="Times New Roman"/>
          <w:sz w:val="28"/>
          <w:szCs w:val="28"/>
          <w:lang w:val="kk-KZ" w:eastAsia="ru-RU"/>
        </w:rPr>
        <w:t>ріндегі өзендер ағынының қалыптасуы</w:t>
      </w:r>
      <w:r w:rsidR="00CC1064">
        <w:rPr>
          <w:rFonts w:ascii="Times New Roman" w:eastAsia="Times New Roman" w:hAnsi="Times New Roman"/>
          <w:sz w:val="28"/>
          <w:szCs w:val="28"/>
          <w:lang w:val="kk-KZ" w:eastAsia="ru-RU"/>
        </w:rPr>
        <w:t>.</w:t>
      </w:r>
    </w:p>
    <w:tbl>
      <w:tblPr>
        <w:tblW w:w="0" w:type="auto"/>
        <w:tblInd w:w="40" w:type="dxa"/>
        <w:tblLayout w:type="fixed"/>
        <w:tblCellMar>
          <w:left w:w="40" w:type="dxa"/>
          <w:right w:w="40" w:type="dxa"/>
        </w:tblCellMar>
        <w:tblLook w:val="0000" w:firstRow="0" w:lastRow="0" w:firstColumn="0" w:lastColumn="0" w:noHBand="0" w:noVBand="0"/>
      </w:tblPr>
      <w:tblGrid>
        <w:gridCol w:w="1701"/>
        <w:gridCol w:w="1276"/>
        <w:gridCol w:w="1163"/>
        <w:gridCol w:w="1478"/>
        <w:gridCol w:w="1190"/>
        <w:gridCol w:w="1112"/>
        <w:gridCol w:w="1260"/>
      </w:tblGrid>
      <w:tr w:rsidR="000E205E" w:rsidRPr="000079CD" w:rsidTr="000E205E">
        <w:trPr>
          <w:trHeight w:val="628"/>
        </w:trPr>
        <w:tc>
          <w:tcPr>
            <w:tcW w:w="1701" w:type="dxa"/>
            <w:vMerge w:val="restart"/>
            <w:tcBorders>
              <w:top w:val="single" w:sz="6" w:space="0" w:color="auto"/>
              <w:left w:val="single" w:sz="6" w:space="0" w:color="auto"/>
              <w:bottom w:val="nil"/>
              <w:right w:val="single" w:sz="6" w:space="0" w:color="auto"/>
            </w:tcBorders>
            <w:vAlign w:val="center"/>
          </w:tcPr>
          <w:p w:rsidR="000E205E" w:rsidRPr="000E205E" w:rsidRDefault="00CB0B01"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Өзен</w:t>
            </w:r>
            <w:r w:rsidR="000E205E" w:rsidRPr="000E205E">
              <w:rPr>
                <w:rFonts w:ascii="Times New Roman" w:eastAsia="Times New Roman" w:hAnsi="Times New Roman"/>
                <w:sz w:val="28"/>
                <w:szCs w:val="28"/>
                <w:lang w:val="kk-KZ" w:eastAsia="ru-RU"/>
              </w:rPr>
              <w:t xml:space="preserve"> алабы</w:t>
            </w:r>
          </w:p>
        </w:tc>
        <w:tc>
          <w:tcPr>
            <w:tcW w:w="1276" w:type="dxa"/>
            <w:vMerge w:val="restart"/>
            <w:tcBorders>
              <w:top w:val="single" w:sz="6" w:space="0" w:color="auto"/>
              <w:left w:val="single" w:sz="6" w:space="0" w:color="auto"/>
              <w:bottom w:val="nil"/>
              <w:right w:val="single" w:sz="6" w:space="0" w:color="auto"/>
            </w:tcBorders>
            <w:vAlign w:val="center"/>
          </w:tcPr>
          <w:p w:rsidR="000E205E" w:rsidRPr="000E205E" w:rsidRDefault="00CB0B01"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А</w:t>
            </w:r>
            <w:r w:rsidR="000E205E" w:rsidRPr="000E205E">
              <w:rPr>
                <w:rFonts w:ascii="Times New Roman" w:eastAsia="Times New Roman" w:hAnsi="Times New Roman"/>
                <w:sz w:val="28"/>
                <w:szCs w:val="28"/>
                <w:lang w:val="kk-KZ" w:eastAsia="ru-RU"/>
              </w:rPr>
              <w:t>умағы</w:t>
            </w:r>
            <w:r w:rsidR="000E205E" w:rsidRPr="000E205E">
              <w:rPr>
                <w:rFonts w:ascii="Times New Roman" w:eastAsia="Times New Roman" w:hAnsi="Times New Roman"/>
                <w:sz w:val="28"/>
                <w:szCs w:val="28"/>
                <w:lang w:eastAsia="ru-RU"/>
              </w:rPr>
              <w:t>,</w:t>
            </w:r>
          </w:p>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км</w:t>
            </w:r>
            <w:r w:rsidRPr="000E205E">
              <w:rPr>
                <w:rFonts w:ascii="Times New Roman" w:eastAsia="Times New Roman" w:hAnsi="Times New Roman"/>
                <w:sz w:val="28"/>
                <w:szCs w:val="28"/>
                <w:vertAlign w:val="superscript"/>
                <w:lang w:eastAsia="ru-RU"/>
              </w:rPr>
              <w:t>2</w:t>
            </w:r>
          </w:p>
        </w:tc>
        <w:tc>
          <w:tcPr>
            <w:tcW w:w="1163" w:type="dxa"/>
            <w:vMerge w:val="restart"/>
            <w:tcBorders>
              <w:top w:val="single" w:sz="6" w:space="0" w:color="auto"/>
              <w:left w:val="single" w:sz="6" w:space="0" w:color="auto"/>
              <w:bottom w:val="nil"/>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val="kk-KZ" w:eastAsia="ru-RU"/>
              </w:rPr>
              <w:t>Мұздану аумағы</w:t>
            </w:r>
            <w:r w:rsidRPr="000E205E">
              <w:rPr>
                <w:rFonts w:ascii="Times New Roman" w:eastAsia="Times New Roman" w:hAnsi="Times New Roman"/>
                <w:sz w:val="28"/>
                <w:szCs w:val="28"/>
                <w:lang w:eastAsia="ru-RU"/>
              </w:rPr>
              <w:t>, км</w:t>
            </w:r>
            <w:r w:rsidRPr="000E205E">
              <w:rPr>
                <w:rFonts w:ascii="Times New Roman" w:eastAsia="Times New Roman" w:hAnsi="Times New Roman"/>
                <w:sz w:val="28"/>
                <w:szCs w:val="28"/>
                <w:vertAlign w:val="superscript"/>
                <w:lang w:eastAsia="ru-RU"/>
              </w:rPr>
              <w:t>23</w:t>
            </w:r>
          </w:p>
        </w:tc>
        <w:tc>
          <w:tcPr>
            <w:tcW w:w="1478" w:type="dxa"/>
            <w:vMerge w:val="restart"/>
            <w:tcBorders>
              <w:top w:val="single" w:sz="6" w:space="0" w:color="auto"/>
              <w:left w:val="single" w:sz="6" w:space="0" w:color="auto"/>
              <w:bottom w:val="nil"/>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val="kk-KZ" w:eastAsia="ru-RU"/>
              </w:rPr>
              <w:t>Аумақтағы мұзданудың үлесі</w:t>
            </w:r>
            <w:r w:rsidRPr="000E205E">
              <w:rPr>
                <w:rFonts w:ascii="Times New Roman" w:eastAsia="Times New Roman" w:hAnsi="Times New Roman"/>
                <w:sz w:val="28"/>
                <w:szCs w:val="28"/>
                <w:lang w:eastAsia="ru-RU"/>
              </w:rPr>
              <w:t>,</w:t>
            </w:r>
          </w:p>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w:t>
            </w:r>
          </w:p>
        </w:tc>
        <w:tc>
          <w:tcPr>
            <w:tcW w:w="1190" w:type="dxa"/>
            <w:vMerge w:val="restart"/>
            <w:tcBorders>
              <w:top w:val="single" w:sz="6" w:space="0" w:color="auto"/>
              <w:left w:val="single" w:sz="6" w:space="0" w:color="auto"/>
              <w:bottom w:val="nil"/>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val="kk-KZ" w:eastAsia="ru-RU"/>
              </w:rPr>
              <w:t>Алаптағы жалпы ағын</w:t>
            </w:r>
            <w:r w:rsidRPr="000E205E">
              <w:rPr>
                <w:rFonts w:ascii="Times New Roman" w:eastAsia="Times New Roman" w:hAnsi="Times New Roman"/>
                <w:sz w:val="28"/>
                <w:szCs w:val="28"/>
                <w:lang w:eastAsia="ru-RU"/>
              </w:rPr>
              <w:t>,</w:t>
            </w:r>
          </w:p>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км</w:t>
            </w:r>
            <w:r w:rsidRPr="000E205E">
              <w:rPr>
                <w:rFonts w:ascii="Times New Roman" w:eastAsia="Times New Roman" w:hAnsi="Times New Roman"/>
                <w:sz w:val="28"/>
                <w:szCs w:val="28"/>
                <w:vertAlign w:val="superscript"/>
                <w:lang w:eastAsia="ru-RU"/>
              </w:rPr>
              <w:t>3</w:t>
            </w:r>
          </w:p>
        </w:tc>
        <w:tc>
          <w:tcPr>
            <w:tcW w:w="2372" w:type="dxa"/>
            <w:gridSpan w:val="2"/>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Мұздықтардан келетін ағын</w:t>
            </w:r>
          </w:p>
        </w:tc>
      </w:tr>
      <w:tr w:rsidR="000E205E" w:rsidRPr="000079CD" w:rsidTr="000E205E">
        <w:trPr>
          <w:trHeight w:val="1227"/>
        </w:trPr>
        <w:tc>
          <w:tcPr>
            <w:tcW w:w="1701" w:type="dxa"/>
            <w:vMerge/>
            <w:tcBorders>
              <w:left w:val="single" w:sz="6" w:space="0" w:color="auto"/>
              <w:bottom w:val="nil"/>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p>
        </w:tc>
        <w:tc>
          <w:tcPr>
            <w:tcW w:w="1276" w:type="dxa"/>
            <w:vMerge/>
            <w:tcBorders>
              <w:left w:val="single" w:sz="6" w:space="0" w:color="auto"/>
              <w:bottom w:val="nil"/>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vertAlign w:val="superscript"/>
                <w:lang w:eastAsia="ru-RU"/>
              </w:rPr>
            </w:pPr>
          </w:p>
        </w:tc>
        <w:tc>
          <w:tcPr>
            <w:tcW w:w="1163" w:type="dxa"/>
            <w:vMerge/>
            <w:tcBorders>
              <w:left w:val="single" w:sz="6" w:space="0" w:color="auto"/>
              <w:bottom w:val="nil"/>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vertAlign w:val="superscript"/>
                <w:lang w:eastAsia="ru-RU"/>
              </w:rPr>
            </w:pPr>
          </w:p>
        </w:tc>
        <w:tc>
          <w:tcPr>
            <w:tcW w:w="1478" w:type="dxa"/>
            <w:vMerge/>
            <w:tcBorders>
              <w:left w:val="single" w:sz="6" w:space="0" w:color="auto"/>
              <w:bottom w:val="nil"/>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p>
        </w:tc>
        <w:tc>
          <w:tcPr>
            <w:tcW w:w="1190" w:type="dxa"/>
            <w:vMerge/>
            <w:tcBorders>
              <w:left w:val="single" w:sz="6" w:space="0" w:color="auto"/>
              <w:bottom w:val="nil"/>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p>
        </w:tc>
        <w:tc>
          <w:tcPr>
            <w:tcW w:w="1112" w:type="dxa"/>
            <w:tcBorders>
              <w:top w:val="single" w:sz="6" w:space="0" w:color="auto"/>
              <w:left w:val="single" w:sz="6" w:space="0" w:color="auto"/>
              <w:bottom w:val="nil"/>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val="kk-KZ" w:eastAsia="ru-RU"/>
              </w:rPr>
              <w:t>Ағын көлемі</w:t>
            </w:r>
            <w:r w:rsidRPr="000E205E">
              <w:rPr>
                <w:rFonts w:ascii="Times New Roman" w:eastAsia="Times New Roman" w:hAnsi="Times New Roman"/>
                <w:sz w:val="28"/>
                <w:szCs w:val="28"/>
                <w:lang w:eastAsia="ru-RU"/>
              </w:rPr>
              <w:t>,</w:t>
            </w:r>
          </w:p>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км</w:t>
            </w:r>
            <w:r w:rsidRPr="000E205E">
              <w:rPr>
                <w:rFonts w:ascii="Times New Roman" w:eastAsia="Times New Roman" w:hAnsi="Times New Roman"/>
                <w:sz w:val="28"/>
                <w:szCs w:val="28"/>
                <w:vertAlign w:val="superscript"/>
                <w:lang w:eastAsia="ru-RU"/>
              </w:rPr>
              <w:t>3</w:t>
            </w:r>
          </w:p>
        </w:tc>
        <w:tc>
          <w:tcPr>
            <w:tcW w:w="1260" w:type="dxa"/>
            <w:tcBorders>
              <w:top w:val="single" w:sz="6" w:space="0" w:color="auto"/>
              <w:left w:val="single" w:sz="6" w:space="0" w:color="auto"/>
              <w:bottom w:val="nil"/>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val="kk-KZ" w:eastAsia="ru-RU"/>
              </w:rPr>
              <w:t>Жалпы көлемдегі үлесі</w:t>
            </w:r>
            <w:r w:rsidRPr="000E205E">
              <w:rPr>
                <w:rFonts w:ascii="Times New Roman" w:eastAsia="Times New Roman" w:hAnsi="Times New Roman"/>
                <w:sz w:val="28"/>
                <w:szCs w:val="28"/>
                <w:lang w:eastAsia="ru-RU"/>
              </w:rPr>
              <w:t>, %</w:t>
            </w:r>
          </w:p>
        </w:tc>
      </w:tr>
      <w:tr w:rsidR="000E205E" w:rsidRPr="000079CD" w:rsidTr="000E205E">
        <w:trPr>
          <w:trHeight w:val="307"/>
        </w:trPr>
        <w:tc>
          <w:tcPr>
            <w:tcW w:w="1701"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0E205E">
              <w:rPr>
                <w:rFonts w:ascii="Times New Roman" w:eastAsia="Times New Roman" w:hAnsi="Times New Roman"/>
                <w:sz w:val="28"/>
                <w:szCs w:val="28"/>
                <w:lang w:eastAsia="ru-RU"/>
              </w:rPr>
              <w:t>Ш</w:t>
            </w:r>
            <w:r w:rsidRPr="000E205E">
              <w:rPr>
                <w:rFonts w:ascii="Times New Roman" w:eastAsia="Times New Roman" w:hAnsi="Times New Roman"/>
                <w:sz w:val="28"/>
                <w:szCs w:val="28"/>
                <w:lang w:val="kk-KZ" w:eastAsia="ru-RU"/>
              </w:rPr>
              <w:t>елек</w:t>
            </w:r>
          </w:p>
        </w:tc>
        <w:tc>
          <w:tcPr>
            <w:tcW w:w="1276"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4300</w:t>
            </w:r>
          </w:p>
        </w:tc>
        <w:tc>
          <w:tcPr>
            <w:tcW w:w="1163"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302,4</w:t>
            </w:r>
          </w:p>
        </w:tc>
        <w:tc>
          <w:tcPr>
            <w:tcW w:w="147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7,0</w:t>
            </w:r>
          </w:p>
        </w:tc>
        <w:tc>
          <w:tcPr>
            <w:tcW w:w="119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1,01</w:t>
            </w:r>
          </w:p>
        </w:tc>
        <w:tc>
          <w:tcPr>
            <w:tcW w:w="111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0,268</w:t>
            </w:r>
          </w:p>
        </w:tc>
        <w:tc>
          <w:tcPr>
            <w:tcW w:w="126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26,5</w:t>
            </w:r>
          </w:p>
        </w:tc>
      </w:tr>
      <w:tr w:rsidR="000E205E" w:rsidRPr="000079CD" w:rsidTr="000E205E">
        <w:trPr>
          <w:trHeight w:val="302"/>
        </w:trPr>
        <w:tc>
          <w:tcPr>
            <w:tcW w:w="1701"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Т</w:t>
            </w:r>
            <w:r w:rsidRPr="000E205E">
              <w:rPr>
                <w:rFonts w:ascii="Times New Roman" w:eastAsia="Times New Roman" w:hAnsi="Times New Roman"/>
                <w:sz w:val="28"/>
                <w:szCs w:val="28"/>
                <w:lang w:val="kk-KZ" w:eastAsia="ru-RU"/>
              </w:rPr>
              <w:t>ү</w:t>
            </w:r>
            <w:r w:rsidRPr="000E205E">
              <w:rPr>
                <w:rFonts w:ascii="Times New Roman" w:eastAsia="Times New Roman" w:hAnsi="Times New Roman"/>
                <w:sz w:val="28"/>
                <w:szCs w:val="28"/>
                <w:lang w:eastAsia="ru-RU"/>
              </w:rPr>
              <w:t>рген</w:t>
            </w:r>
          </w:p>
        </w:tc>
        <w:tc>
          <w:tcPr>
            <w:tcW w:w="1276"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614</w:t>
            </w:r>
          </w:p>
        </w:tc>
        <w:tc>
          <w:tcPr>
            <w:tcW w:w="1163"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39,5</w:t>
            </w:r>
          </w:p>
        </w:tc>
        <w:tc>
          <w:tcPr>
            <w:tcW w:w="147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6,4</w:t>
            </w:r>
          </w:p>
        </w:tc>
        <w:tc>
          <w:tcPr>
            <w:tcW w:w="119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0,223</w:t>
            </w:r>
          </w:p>
        </w:tc>
        <w:tc>
          <w:tcPr>
            <w:tcW w:w="111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0,033</w:t>
            </w:r>
          </w:p>
        </w:tc>
        <w:tc>
          <w:tcPr>
            <w:tcW w:w="126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15,0</w:t>
            </w:r>
          </w:p>
        </w:tc>
      </w:tr>
      <w:tr w:rsidR="000E205E" w:rsidRPr="000079CD" w:rsidTr="000E205E">
        <w:trPr>
          <w:trHeight w:val="307"/>
        </w:trPr>
        <w:tc>
          <w:tcPr>
            <w:tcW w:w="1701"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Ес</w:t>
            </w:r>
            <w:r w:rsidRPr="000E205E">
              <w:rPr>
                <w:rFonts w:ascii="Times New Roman" w:eastAsia="Times New Roman" w:hAnsi="Times New Roman"/>
                <w:sz w:val="28"/>
                <w:szCs w:val="28"/>
                <w:lang w:val="kk-KZ" w:eastAsia="ru-RU"/>
              </w:rPr>
              <w:t>і</w:t>
            </w:r>
            <w:r w:rsidRPr="000E205E">
              <w:rPr>
                <w:rFonts w:ascii="Times New Roman" w:eastAsia="Times New Roman" w:hAnsi="Times New Roman"/>
                <w:sz w:val="28"/>
                <w:szCs w:val="28"/>
                <w:lang w:eastAsia="ru-RU"/>
              </w:rPr>
              <w:t>к</w:t>
            </w:r>
          </w:p>
        </w:tc>
        <w:tc>
          <w:tcPr>
            <w:tcW w:w="1276"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256</w:t>
            </w:r>
          </w:p>
        </w:tc>
        <w:tc>
          <w:tcPr>
            <w:tcW w:w="1163"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53,0</w:t>
            </w:r>
          </w:p>
        </w:tc>
        <w:tc>
          <w:tcPr>
            <w:tcW w:w="147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20,7</w:t>
            </w:r>
          </w:p>
        </w:tc>
        <w:tc>
          <w:tcPr>
            <w:tcW w:w="119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0,155</w:t>
            </w:r>
          </w:p>
        </w:tc>
        <w:tc>
          <w:tcPr>
            <w:tcW w:w="111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0,050</w:t>
            </w:r>
          </w:p>
        </w:tc>
        <w:tc>
          <w:tcPr>
            <w:tcW w:w="126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32,5</w:t>
            </w:r>
          </w:p>
        </w:tc>
      </w:tr>
      <w:tr w:rsidR="000E205E" w:rsidRPr="000079CD" w:rsidTr="000E205E">
        <w:trPr>
          <w:trHeight w:val="307"/>
        </w:trPr>
        <w:tc>
          <w:tcPr>
            <w:tcW w:w="1701"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Тал</w:t>
            </w:r>
            <w:r w:rsidRPr="000E205E">
              <w:rPr>
                <w:rFonts w:ascii="Times New Roman" w:eastAsia="Times New Roman" w:hAnsi="Times New Roman"/>
                <w:sz w:val="28"/>
                <w:szCs w:val="28"/>
                <w:lang w:val="kk-KZ" w:eastAsia="ru-RU"/>
              </w:rPr>
              <w:t>ғ</w:t>
            </w:r>
            <w:r w:rsidRPr="000E205E">
              <w:rPr>
                <w:rFonts w:ascii="Times New Roman" w:eastAsia="Times New Roman" w:hAnsi="Times New Roman"/>
                <w:sz w:val="28"/>
                <w:szCs w:val="28"/>
                <w:lang w:eastAsia="ru-RU"/>
              </w:rPr>
              <w:t>ар</w:t>
            </w:r>
          </w:p>
        </w:tc>
        <w:tc>
          <w:tcPr>
            <w:tcW w:w="1276"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444</w:t>
            </w:r>
          </w:p>
        </w:tc>
        <w:tc>
          <w:tcPr>
            <w:tcW w:w="1163"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117,0</w:t>
            </w:r>
          </w:p>
        </w:tc>
        <w:tc>
          <w:tcPr>
            <w:tcW w:w="147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26,0</w:t>
            </w:r>
          </w:p>
        </w:tc>
        <w:tc>
          <w:tcPr>
            <w:tcW w:w="119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0,331</w:t>
            </w:r>
          </w:p>
        </w:tc>
        <w:tc>
          <w:tcPr>
            <w:tcW w:w="111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0,117</w:t>
            </w:r>
          </w:p>
        </w:tc>
        <w:tc>
          <w:tcPr>
            <w:tcW w:w="126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35,3</w:t>
            </w:r>
          </w:p>
        </w:tc>
      </w:tr>
      <w:tr w:rsidR="000E205E" w:rsidRPr="000079CD" w:rsidTr="000E205E">
        <w:trPr>
          <w:trHeight w:val="628"/>
        </w:trPr>
        <w:tc>
          <w:tcPr>
            <w:tcW w:w="1701" w:type="dxa"/>
            <w:tcBorders>
              <w:top w:val="single" w:sz="6" w:space="0" w:color="auto"/>
              <w:left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0E205E">
              <w:rPr>
                <w:rFonts w:ascii="Times New Roman" w:eastAsia="Times New Roman" w:hAnsi="Times New Roman"/>
                <w:sz w:val="28"/>
                <w:szCs w:val="28"/>
                <w:lang w:eastAsia="ru-RU"/>
              </w:rPr>
              <w:t>К</w:t>
            </w:r>
            <w:r w:rsidRPr="000E205E">
              <w:rPr>
                <w:rFonts w:ascii="Times New Roman" w:eastAsia="Times New Roman" w:hAnsi="Times New Roman"/>
                <w:sz w:val="28"/>
                <w:szCs w:val="28"/>
                <w:lang w:val="kk-KZ" w:eastAsia="ru-RU"/>
              </w:rPr>
              <w:t>іші</w:t>
            </w:r>
          </w:p>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Алматы</w:t>
            </w:r>
          </w:p>
        </w:tc>
        <w:tc>
          <w:tcPr>
            <w:tcW w:w="1276" w:type="dxa"/>
            <w:tcBorders>
              <w:top w:val="single" w:sz="6" w:space="0" w:color="auto"/>
              <w:left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118</w:t>
            </w:r>
          </w:p>
        </w:tc>
        <w:tc>
          <w:tcPr>
            <w:tcW w:w="1163" w:type="dxa"/>
            <w:tcBorders>
              <w:top w:val="single" w:sz="6" w:space="0" w:color="auto"/>
              <w:left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11,4</w:t>
            </w:r>
          </w:p>
        </w:tc>
        <w:tc>
          <w:tcPr>
            <w:tcW w:w="1478" w:type="dxa"/>
            <w:tcBorders>
              <w:top w:val="single" w:sz="6" w:space="0" w:color="auto"/>
              <w:left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9,7</w:t>
            </w:r>
          </w:p>
        </w:tc>
        <w:tc>
          <w:tcPr>
            <w:tcW w:w="1190" w:type="dxa"/>
            <w:tcBorders>
              <w:top w:val="single" w:sz="6" w:space="0" w:color="auto"/>
              <w:left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0,068</w:t>
            </w:r>
          </w:p>
        </w:tc>
        <w:tc>
          <w:tcPr>
            <w:tcW w:w="1112" w:type="dxa"/>
            <w:tcBorders>
              <w:top w:val="single" w:sz="6" w:space="0" w:color="auto"/>
              <w:left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0,012</w:t>
            </w:r>
          </w:p>
        </w:tc>
        <w:tc>
          <w:tcPr>
            <w:tcW w:w="1260" w:type="dxa"/>
            <w:tcBorders>
              <w:top w:val="single" w:sz="6" w:space="0" w:color="auto"/>
              <w:left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18,0</w:t>
            </w:r>
          </w:p>
        </w:tc>
      </w:tr>
      <w:tr w:rsidR="000E205E" w:rsidRPr="000079CD" w:rsidTr="000E205E">
        <w:trPr>
          <w:trHeight w:val="628"/>
        </w:trPr>
        <w:tc>
          <w:tcPr>
            <w:tcW w:w="1701" w:type="dxa"/>
            <w:tcBorders>
              <w:top w:val="single" w:sz="6" w:space="0" w:color="auto"/>
              <w:left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val="kk-KZ" w:eastAsia="ru-RU"/>
              </w:rPr>
              <w:t>Ү</w:t>
            </w:r>
            <w:r w:rsidRPr="000E205E">
              <w:rPr>
                <w:rFonts w:ascii="Times New Roman" w:eastAsia="Times New Roman" w:hAnsi="Times New Roman"/>
                <w:sz w:val="28"/>
                <w:szCs w:val="28"/>
                <w:lang w:eastAsia="ru-RU"/>
              </w:rPr>
              <w:t>лкен</w:t>
            </w:r>
          </w:p>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Алматы</w:t>
            </w:r>
          </w:p>
        </w:tc>
        <w:tc>
          <w:tcPr>
            <w:tcW w:w="1276" w:type="dxa"/>
            <w:tcBorders>
              <w:top w:val="single" w:sz="6" w:space="0" w:color="auto"/>
              <w:left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280</w:t>
            </w:r>
          </w:p>
        </w:tc>
        <w:tc>
          <w:tcPr>
            <w:tcW w:w="1163" w:type="dxa"/>
            <w:tcBorders>
              <w:top w:val="single" w:sz="6" w:space="0" w:color="auto"/>
              <w:left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39,5</w:t>
            </w:r>
          </w:p>
        </w:tc>
        <w:tc>
          <w:tcPr>
            <w:tcW w:w="1478" w:type="dxa"/>
            <w:tcBorders>
              <w:top w:val="single" w:sz="6" w:space="0" w:color="auto"/>
              <w:left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14,1</w:t>
            </w:r>
          </w:p>
        </w:tc>
        <w:tc>
          <w:tcPr>
            <w:tcW w:w="1190" w:type="dxa"/>
            <w:tcBorders>
              <w:top w:val="single" w:sz="6" w:space="0" w:color="auto"/>
              <w:left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0,154</w:t>
            </w:r>
          </w:p>
        </w:tc>
        <w:tc>
          <w:tcPr>
            <w:tcW w:w="1112" w:type="dxa"/>
            <w:tcBorders>
              <w:top w:val="single" w:sz="6" w:space="0" w:color="auto"/>
              <w:left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0,037</w:t>
            </w:r>
          </w:p>
        </w:tc>
        <w:tc>
          <w:tcPr>
            <w:tcW w:w="1260" w:type="dxa"/>
            <w:tcBorders>
              <w:top w:val="single" w:sz="6" w:space="0" w:color="auto"/>
              <w:left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24,0</w:t>
            </w:r>
          </w:p>
        </w:tc>
      </w:tr>
      <w:tr w:rsidR="000E205E" w:rsidRPr="000079CD" w:rsidTr="000E205E">
        <w:trPr>
          <w:trHeight w:val="312"/>
        </w:trPr>
        <w:tc>
          <w:tcPr>
            <w:tcW w:w="1701"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Кар</w:t>
            </w:r>
            <w:r w:rsidRPr="000E205E">
              <w:rPr>
                <w:rFonts w:ascii="Times New Roman" w:eastAsia="Times New Roman" w:hAnsi="Times New Roman"/>
                <w:sz w:val="28"/>
                <w:szCs w:val="28"/>
                <w:lang w:val="kk-KZ" w:eastAsia="ru-RU"/>
              </w:rPr>
              <w:t>ғ</w:t>
            </w:r>
            <w:r w:rsidRPr="000E205E">
              <w:rPr>
                <w:rFonts w:ascii="Times New Roman" w:eastAsia="Times New Roman" w:hAnsi="Times New Roman"/>
                <w:sz w:val="28"/>
                <w:szCs w:val="28"/>
                <w:lang w:eastAsia="ru-RU"/>
              </w:rPr>
              <w:t>алы</w:t>
            </w:r>
          </w:p>
        </w:tc>
        <w:tc>
          <w:tcPr>
            <w:tcW w:w="1276"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45</w:t>
            </w:r>
          </w:p>
        </w:tc>
        <w:tc>
          <w:tcPr>
            <w:tcW w:w="1163"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2,44</w:t>
            </w:r>
          </w:p>
        </w:tc>
        <w:tc>
          <w:tcPr>
            <w:tcW w:w="147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5,42</w:t>
            </w:r>
          </w:p>
        </w:tc>
        <w:tc>
          <w:tcPr>
            <w:tcW w:w="119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p>
        </w:tc>
        <w:tc>
          <w:tcPr>
            <w:tcW w:w="111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p>
        </w:tc>
        <w:tc>
          <w:tcPr>
            <w:tcW w:w="126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p>
        </w:tc>
      </w:tr>
      <w:tr w:rsidR="000E205E" w:rsidRPr="000079CD" w:rsidTr="000E205E">
        <w:trPr>
          <w:trHeight w:val="307"/>
        </w:trPr>
        <w:tc>
          <w:tcPr>
            <w:tcW w:w="1701"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А</w:t>
            </w:r>
            <w:r w:rsidRPr="000E205E">
              <w:rPr>
                <w:rFonts w:ascii="Times New Roman" w:eastAsia="Times New Roman" w:hAnsi="Times New Roman"/>
                <w:sz w:val="28"/>
                <w:szCs w:val="28"/>
                <w:lang w:val="kk-KZ" w:eastAsia="ru-RU"/>
              </w:rPr>
              <w:t>қ</w:t>
            </w:r>
            <w:r w:rsidRPr="000E205E">
              <w:rPr>
                <w:rFonts w:ascii="Times New Roman" w:eastAsia="Times New Roman" w:hAnsi="Times New Roman"/>
                <w:sz w:val="28"/>
                <w:szCs w:val="28"/>
                <w:lang w:eastAsia="ru-RU"/>
              </w:rPr>
              <w:t>сай</w:t>
            </w:r>
          </w:p>
        </w:tc>
        <w:tc>
          <w:tcPr>
            <w:tcW w:w="1276"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136</w:t>
            </w:r>
          </w:p>
        </w:tc>
        <w:tc>
          <w:tcPr>
            <w:tcW w:w="1163"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15,7</w:t>
            </w:r>
          </w:p>
        </w:tc>
        <w:tc>
          <w:tcPr>
            <w:tcW w:w="147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11,5</w:t>
            </w:r>
          </w:p>
        </w:tc>
        <w:tc>
          <w:tcPr>
            <w:tcW w:w="119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0,072</w:t>
            </w:r>
          </w:p>
        </w:tc>
        <w:tc>
          <w:tcPr>
            <w:tcW w:w="111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0,013</w:t>
            </w:r>
          </w:p>
        </w:tc>
        <w:tc>
          <w:tcPr>
            <w:tcW w:w="126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19,0</w:t>
            </w:r>
          </w:p>
        </w:tc>
      </w:tr>
      <w:tr w:rsidR="000E205E" w:rsidRPr="000079CD" w:rsidTr="000E205E">
        <w:trPr>
          <w:trHeight w:val="302"/>
        </w:trPr>
        <w:tc>
          <w:tcPr>
            <w:tcW w:w="1701"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Қ</w:t>
            </w:r>
            <w:r w:rsidRPr="000E205E">
              <w:rPr>
                <w:rFonts w:ascii="Times New Roman" w:eastAsia="Times New Roman" w:hAnsi="Times New Roman"/>
                <w:sz w:val="28"/>
                <w:szCs w:val="28"/>
                <w:lang w:eastAsia="ru-RU"/>
              </w:rPr>
              <w:t>аскеле</w:t>
            </w:r>
            <w:r w:rsidRPr="000E205E">
              <w:rPr>
                <w:rFonts w:ascii="Times New Roman" w:eastAsia="Times New Roman" w:hAnsi="Times New Roman"/>
                <w:sz w:val="28"/>
                <w:szCs w:val="28"/>
                <w:lang w:val="kk-KZ" w:eastAsia="ru-RU"/>
              </w:rPr>
              <w:t>ң</w:t>
            </w:r>
          </w:p>
        </w:tc>
        <w:tc>
          <w:tcPr>
            <w:tcW w:w="1276"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290</w:t>
            </w:r>
          </w:p>
        </w:tc>
        <w:tc>
          <w:tcPr>
            <w:tcW w:w="1163"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12,4</w:t>
            </w:r>
          </w:p>
        </w:tc>
        <w:tc>
          <w:tcPr>
            <w:tcW w:w="147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4,3</w:t>
            </w:r>
          </w:p>
        </w:tc>
        <w:tc>
          <w:tcPr>
            <w:tcW w:w="119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0,138</w:t>
            </w:r>
          </w:p>
        </w:tc>
        <w:tc>
          <w:tcPr>
            <w:tcW w:w="111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0,009</w:t>
            </w:r>
          </w:p>
        </w:tc>
        <w:tc>
          <w:tcPr>
            <w:tcW w:w="126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6,6</w:t>
            </w:r>
          </w:p>
        </w:tc>
      </w:tr>
      <w:tr w:rsidR="000E205E" w:rsidRPr="000079CD" w:rsidTr="000E205E">
        <w:trPr>
          <w:trHeight w:val="307"/>
        </w:trPr>
        <w:tc>
          <w:tcPr>
            <w:tcW w:w="1701"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Шамал</w:t>
            </w:r>
            <w:r w:rsidRPr="000E205E">
              <w:rPr>
                <w:rFonts w:ascii="Times New Roman" w:eastAsia="Times New Roman" w:hAnsi="Times New Roman"/>
                <w:sz w:val="28"/>
                <w:szCs w:val="28"/>
                <w:lang w:val="kk-KZ" w:eastAsia="ru-RU"/>
              </w:rPr>
              <w:t>ғ</w:t>
            </w:r>
            <w:r w:rsidRPr="000E205E">
              <w:rPr>
                <w:rFonts w:ascii="Times New Roman" w:eastAsia="Times New Roman" w:hAnsi="Times New Roman"/>
                <w:sz w:val="28"/>
                <w:szCs w:val="28"/>
                <w:lang w:eastAsia="ru-RU"/>
              </w:rPr>
              <w:t>ан</w:t>
            </w:r>
          </w:p>
        </w:tc>
        <w:tc>
          <w:tcPr>
            <w:tcW w:w="1276"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139</w:t>
            </w:r>
          </w:p>
        </w:tc>
        <w:tc>
          <w:tcPr>
            <w:tcW w:w="1163"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2,10</w:t>
            </w:r>
          </w:p>
        </w:tc>
        <w:tc>
          <w:tcPr>
            <w:tcW w:w="147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1,5</w:t>
            </w:r>
          </w:p>
        </w:tc>
        <w:tc>
          <w:tcPr>
            <w:tcW w:w="119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0,042</w:t>
            </w:r>
          </w:p>
        </w:tc>
        <w:tc>
          <w:tcPr>
            <w:tcW w:w="111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0,002</w:t>
            </w:r>
          </w:p>
        </w:tc>
        <w:tc>
          <w:tcPr>
            <w:tcW w:w="126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4,3</w:t>
            </w:r>
          </w:p>
        </w:tc>
      </w:tr>
      <w:tr w:rsidR="000E205E" w:rsidRPr="000079CD" w:rsidTr="000E205E">
        <w:trPr>
          <w:trHeight w:val="322"/>
        </w:trPr>
        <w:tc>
          <w:tcPr>
            <w:tcW w:w="1701"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val="kk-KZ" w:eastAsia="ru-RU"/>
              </w:rPr>
              <w:t>Ұ</w:t>
            </w:r>
            <w:r w:rsidRPr="000E205E">
              <w:rPr>
                <w:rFonts w:ascii="Times New Roman" w:eastAsia="Times New Roman" w:hAnsi="Times New Roman"/>
                <w:sz w:val="28"/>
                <w:szCs w:val="28"/>
                <w:lang w:eastAsia="ru-RU"/>
              </w:rPr>
              <w:t>зын</w:t>
            </w:r>
            <w:r w:rsidRPr="000E205E">
              <w:rPr>
                <w:rFonts w:ascii="Times New Roman" w:eastAsia="Times New Roman" w:hAnsi="Times New Roman"/>
                <w:sz w:val="28"/>
                <w:szCs w:val="28"/>
                <w:lang w:val="kk-KZ" w:eastAsia="ru-RU"/>
              </w:rPr>
              <w:t>қ</w:t>
            </w:r>
            <w:r w:rsidRPr="000E205E">
              <w:rPr>
                <w:rFonts w:ascii="Times New Roman" w:eastAsia="Times New Roman" w:hAnsi="Times New Roman"/>
                <w:sz w:val="28"/>
                <w:szCs w:val="28"/>
                <w:lang w:eastAsia="ru-RU"/>
              </w:rPr>
              <w:t>ар</w:t>
            </w:r>
            <w:r w:rsidRPr="000E205E">
              <w:rPr>
                <w:rFonts w:ascii="Times New Roman" w:eastAsia="Times New Roman" w:hAnsi="Times New Roman"/>
                <w:sz w:val="28"/>
                <w:szCs w:val="28"/>
                <w:lang w:val="kk-KZ" w:eastAsia="ru-RU"/>
              </w:rPr>
              <w:t>ғ</w:t>
            </w:r>
            <w:r w:rsidRPr="000E205E">
              <w:rPr>
                <w:rFonts w:ascii="Times New Roman" w:eastAsia="Times New Roman" w:hAnsi="Times New Roman"/>
                <w:sz w:val="28"/>
                <w:szCs w:val="28"/>
                <w:lang w:eastAsia="ru-RU"/>
              </w:rPr>
              <w:t>алы</w:t>
            </w:r>
          </w:p>
        </w:tc>
        <w:tc>
          <w:tcPr>
            <w:tcW w:w="1276"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344</w:t>
            </w:r>
          </w:p>
        </w:tc>
        <w:tc>
          <w:tcPr>
            <w:tcW w:w="1163"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12,4</w:t>
            </w:r>
          </w:p>
        </w:tc>
        <w:tc>
          <w:tcPr>
            <w:tcW w:w="147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3,6</w:t>
            </w:r>
          </w:p>
        </w:tc>
        <w:tc>
          <w:tcPr>
            <w:tcW w:w="119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0,121</w:t>
            </w:r>
          </w:p>
        </w:tc>
        <w:tc>
          <w:tcPr>
            <w:tcW w:w="111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0,011</w:t>
            </w:r>
          </w:p>
        </w:tc>
        <w:tc>
          <w:tcPr>
            <w:tcW w:w="126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9,1</w:t>
            </w:r>
          </w:p>
        </w:tc>
      </w:tr>
    </w:tbl>
    <w:p w:rsidR="000E205E" w:rsidRPr="000E205E" w:rsidRDefault="000E205E" w:rsidP="006404B8">
      <w:pPr>
        <w:widowControl w:val="0"/>
        <w:autoSpaceDE w:val="0"/>
        <w:autoSpaceDN w:val="0"/>
        <w:adjustRightInd w:val="0"/>
        <w:spacing w:after="0" w:line="276" w:lineRule="auto"/>
        <w:jc w:val="both"/>
        <w:rPr>
          <w:rFonts w:ascii="Times New Roman" w:eastAsia="Times New Roman" w:hAnsi="Times New Roman"/>
          <w:sz w:val="28"/>
          <w:szCs w:val="28"/>
          <w:lang w:val="kk-KZ" w:eastAsia="ru-RU"/>
        </w:rPr>
      </w:pPr>
    </w:p>
    <w:p w:rsidR="000E205E" w:rsidRDefault="000E205E" w:rsidP="000E205E">
      <w:pPr>
        <w:widowControl w:val="0"/>
        <w:autoSpaceDE w:val="0"/>
        <w:autoSpaceDN w:val="0"/>
        <w:adjustRightInd w:val="0"/>
        <w:spacing w:after="0" w:line="276" w:lineRule="auto"/>
        <w:ind w:firstLine="540"/>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Өзен желісінің орташа жиілігі аума</w:t>
      </w:r>
      <w:r w:rsidR="00CB0B01">
        <w:rPr>
          <w:rFonts w:ascii="Times New Roman" w:eastAsia="Times New Roman" w:hAnsi="Times New Roman"/>
          <w:sz w:val="28"/>
          <w:szCs w:val="28"/>
          <w:lang w:val="kk-KZ" w:eastAsia="ru-RU"/>
        </w:rPr>
        <w:t xml:space="preserve">қтың таулы бөлігінде 0,8-1,0 </w:t>
      </w:r>
      <w:r w:rsidRPr="000E205E">
        <w:rPr>
          <w:rFonts w:ascii="Times New Roman" w:eastAsia="Times New Roman" w:hAnsi="Times New Roman"/>
          <w:sz w:val="28"/>
          <w:szCs w:val="28"/>
          <w:lang w:val="kk-KZ" w:eastAsia="ru-RU"/>
        </w:rPr>
        <w:t>км</w:t>
      </w:r>
      <w:r w:rsidRPr="00B05EA2">
        <w:rPr>
          <w:rFonts w:ascii="Times New Roman" w:eastAsia="Times New Roman" w:hAnsi="Times New Roman"/>
          <w:sz w:val="28"/>
          <w:szCs w:val="28"/>
          <w:vertAlign w:val="superscript"/>
          <w:lang w:val="kk-KZ" w:eastAsia="ru-RU"/>
        </w:rPr>
        <w:t>2</w:t>
      </w:r>
      <w:r w:rsidR="00CB0B01">
        <w:rPr>
          <w:rFonts w:ascii="Times New Roman" w:eastAsia="Times New Roman" w:hAnsi="Times New Roman"/>
          <w:sz w:val="28"/>
          <w:szCs w:val="28"/>
          <w:lang w:val="kk-KZ" w:eastAsia="ru-RU"/>
        </w:rPr>
        <w:t xml:space="preserve"> және жазықта 0,3 </w:t>
      </w:r>
      <w:r w:rsidRPr="000E205E">
        <w:rPr>
          <w:rFonts w:ascii="Times New Roman" w:eastAsia="Times New Roman" w:hAnsi="Times New Roman"/>
          <w:sz w:val="28"/>
          <w:szCs w:val="28"/>
          <w:lang w:val="kk-KZ" w:eastAsia="ru-RU"/>
        </w:rPr>
        <w:t>км</w:t>
      </w:r>
      <w:r w:rsidRPr="00B05EA2">
        <w:rPr>
          <w:rFonts w:ascii="Times New Roman" w:eastAsia="Times New Roman" w:hAnsi="Times New Roman"/>
          <w:sz w:val="28"/>
          <w:szCs w:val="28"/>
          <w:vertAlign w:val="superscript"/>
          <w:lang w:val="kk-KZ" w:eastAsia="ru-RU"/>
        </w:rPr>
        <w:t>2</w:t>
      </w:r>
      <w:r w:rsidRPr="000E205E">
        <w:rPr>
          <w:rFonts w:ascii="Times New Roman" w:eastAsia="Times New Roman" w:hAnsi="Times New Roman"/>
          <w:sz w:val="28"/>
          <w:szCs w:val="28"/>
          <w:lang w:val="kk-KZ" w:eastAsia="ru-RU"/>
        </w:rPr>
        <w:t xml:space="preserve"> құрайды. Таулардан тыс өзен ағысының орташа жылдамдығы 0,5 - 1,2 м/с, ал максималды мәні 3-4 м/с немесе одан жоғары [</w:t>
      </w:r>
      <w:r w:rsidR="00D466D5">
        <w:rPr>
          <w:rFonts w:ascii="Times New Roman" w:eastAsia="Times New Roman" w:hAnsi="Times New Roman"/>
          <w:sz w:val="28"/>
          <w:szCs w:val="28"/>
          <w:lang w:val="kk-KZ" w:eastAsia="ru-RU"/>
        </w:rPr>
        <w:t>51</w:t>
      </w:r>
      <w:r w:rsidRPr="000E205E">
        <w:rPr>
          <w:rFonts w:ascii="Times New Roman" w:eastAsia="Times New Roman" w:hAnsi="Times New Roman"/>
          <w:sz w:val="28"/>
          <w:szCs w:val="28"/>
          <w:lang w:val="kk-KZ" w:eastAsia="ru-RU"/>
        </w:rPr>
        <w:t xml:space="preserve">]. Қарастырылып отырған аймақтағы өзен ағынының табиғи жоғалуы таулардағы ағынның 16-23% құрайды. 2.3-кестеде су ресурстарын құру ауданындағы Іле Алатауының солтүстік беткейлеріндегі өзендер ағысының </w:t>
      </w:r>
      <w:r w:rsidR="003042A3">
        <w:rPr>
          <w:rFonts w:ascii="Times New Roman" w:eastAsia="Times New Roman" w:hAnsi="Times New Roman"/>
          <w:sz w:val="28"/>
          <w:szCs w:val="28"/>
          <w:lang w:val="kk-KZ" w:eastAsia="ru-RU"/>
        </w:rPr>
        <w:t>кестесі</w:t>
      </w:r>
      <w:r w:rsidRPr="000E205E">
        <w:rPr>
          <w:rFonts w:ascii="Times New Roman" w:eastAsia="Times New Roman" w:hAnsi="Times New Roman"/>
          <w:sz w:val="28"/>
          <w:szCs w:val="28"/>
          <w:lang w:val="kk-KZ" w:eastAsia="ru-RU"/>
        </w:rPr>
        <w:t xml:space="preserve"> келтірілген.</w:t>
      </w:r>
    </w:p>
    <w:p w:rsidR="003042A3" w:rsidRPr="000E205E" w:rsidRDefault="003042A3" w:rsidP="000E205E">
      <w:pPr>
        <w:widowControl w:val="0"/>
        <w:autoSpaceDE w:val="0"/>
        <w:autoSpaceDN w:val="0"/>
        <w:adjustRightInd w:val="0"/>
        <w:spacing w:after="0" w:line="276" w:lineRule="auto"/>
        <w:ind w:firstLine="540"/>
        <w:rPr>
          <w:rFonts w:ascii="Times New Roman" w:eastAsia="Times New Roman" w:hAnsi="Times New Roman"/>
          <w:sz w:val="28"/>
          <w:szCs w:val="28"/>
          <w:lang w:val="kk-KZ" w:eastAsia="ru-RU"/>
        </w:rPr>
      </w:pPr>
    </w:p>
    <w:p w:rsidR="000E205E" w:rsidRPr="000E205E" w:rsidRDefault="000E205E" w:rsidP="000E205E">
      <w:pPr>
        <w:widowControl w:val="0"/>
        <w:autoSpaceDE w:val="0"/>
        <w:autoSpaceDN w:val="0"/>
        <w:adjustRightInd w:val="0"/>
        <w:spacing w:after="0" w:line="276" w:lineRule="auto"/>
        <w:ind w:firstLine="540"/>
        <w:rPr>
          <w:rFonts w:ascii="Times New Roman" w:eastAsia="Times New Roman" w:hAnsi="Times New Roman"/>
          <w:b/>
          <w:bCs/>
          <w:sz w:val="28"/>
          <w:szCs w:val="28"/>
          <w:lang w:val="kk-KZ" w:eastAsia="ru-RU"/>
        </w:rPr>
      </w:pPr>
      <w:r w:rsidRPr="000E205E">
        <w:rPr>
          <w:rFonts w:ascii="Times New Roman" w:eastAsia="Times New Roman" w:hAnsi="Times New Roman"/>
          <w:b/>
          <w:bCs/>
          <w:sz w:val="28"/>
          <w:szCs w:val="28"/>
          <w:lang w:val="kk-KZ" w:eastAsia="ru-RU"/>
        </w:rPr>
        <w:t>2.3 Климаттық жағдайлары</w:t>
      </w:r>
    </w:p>
    <w:p w:rsidR="006404B8" w:rsidRDefault="000E205E" w:rsidP="00327C00">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 xml:space="preserve">Әр уақытта аймақтың климатын және оның жеке ерекшеліктерін зерттеумен әр түрлі саланың </w:t>
      </w:r>
      <w:r w:rsidR="003042A3" w:rsidRPr="000E205E">
        <w:rPr>
          <w:rFonts w:ascii="Times New Roman" w:eastAsia="Times New Roman" w:hAnsi="Times New Roman"/>
          <w:sz w:val="28"/>
          <w:szCs w:val="28"/>
          <w:lang w:val="kk-KZ" w:eastAsia="ru-RU"/>
        </w:rPr>
        <w:t xml:space="preserve">метеорологтар, географтар, </w:t>
      </w:r>
      <w:r w:rsidR="003042A3">
        <w:rPr>
          <w:rFonts w:ascii="Times New Roman" w:eastAsia="Times New Roman" w:hAnsi="Times New Roman"/>
          <w:sz w:val="28"/>
          <w:szCs w:val="28"/>
          <w:lang w:val="kk-KZ" w:eastAsia="ru-RU"/>
        </w:rPr>
        <w:t>топырақтанушылар</w:t>
      </w:r>
      <w:r w:rsidR="003042A3" w:rsidRPr="000E205E">
        <w:rPr>
          <w:rFonts w:ascii="Times New Roman" w:eastAsia="Times New Roman" w:hAnsi="Times New Roman"/>
          <w:sz w:val="28"/>
          <w:szCs w:val="28"/>
          <w:lang w:val="kk-KZ" w:eastAsia="ru-RU"/>
        </w:rPr>
        <w:t xml:space="preserve"> </w:t>
      </w:r>
      <w:r w:rsidR="003042A3">
        <w:rPr>
          <w:rFonts w:ascii="Times New Roman" w:eastAsia="Times New Roman" w:hAnsi="Times New Roman"/>
          <w:sz w:val="28"/>
          <w:szCs w:val="28"/>
          <w:lang w:val="kk-KZ" w:eastAsia="ru-RU"/>
        </w:rPr>
        <w:t>мамандары айналысқан</w:t>
      </w:r>
      <w:r w:rsidR="00327C00">
        <w:rPr>
          <w:rFonts w:ascii="Times New Roman" w:eastAsia="Times New Roman" w:hAnsi="Times New Roman"/>
          <w:sz w:val="28"/>
          <w:szCs w:val="28"/>
          <w:lang w:val="kk-KZ" w:eastAsia="ru-RU"/>
        </w:rPr>
        <w:t>.</w:t>
      </w:r>
    </w:p>
    <w:p w:rsidR="00327C00" w:rsidRDefault="00327C00" w:rsidP="00327C00">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p>
    <w:p w:rsidR="000E205E" w:rsidRPr="000E205E" w:rsidRDefault="00F074AF" w:rsidP="000E205E">
      <w:pPr>
        <w:widowControl w:val="0"/>
        <w:autoSpaceDE w:val="0"/>
        <w:autoSpaceDN w:val="0"/>
        <w:adjustRightInd w:val="0"/>
        <w:spacing w:after="0" w:line="276" w:lineRule="auto"/>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lastRenderedPageBreak/>
        <w:t xml:space="preserve">2.4 кесте. </w:t>
      </w:r>
      <w:r w:rsidR="000E205E" w:rsidRPr="000E205E">
        <w:rPr>
          <w:rFonts w:ascii="Times New Roman" w:eastAsia="Times New Roman" w:hAnsi="Times New Roman"/>
          <w:sz w:val="28"/>
          <w:szCs w:val="28"/>
          <w:lang w:val="kk-KZ" w:eastAsia="ru-RU"/>
        </w:rPr>
        <w:t>Іле Алатауының солтүстік бөлігіндегі метеорологиялық мониторинг</w:t>
      </w:r>
      <w:r w:rsidR="00CC1064">
        <w:rPr>
          <w:rFonts w:ascii="Times New Roman" w:eastAsia="Times New Roman" w:hAnsi="Times New Roman"/>
          <w:sz w:val="28"/>
          <w:szCs w:val="28"/>
          <w:lang w:val="kk-KZ" w:eastAsia="ru-RU"/>
        </w:rPr>
        <w:t>.</w:t>
      </w:r>
    </w:p>
    <w:tbl>
      <w:tblPr>
        <w:tblW w:w="9308" w:type="dxa"/>
        <w:tblInd w:w="40" w:type="dxa"/>
        <w:tblLayout w:type="fixed"/>
        <w:tblCellMar>
          <w:left w:w="40" w:type="dxa"/>
          <w:right w:w="40" w:type="dxa"/>
        </w:tblCellMar>
        <w:tblLook w:val="0000" w:firstRow="0" w:lastRow="0" w:firstColumn="0" w:lastColumn="0" w:noHBand="0" w:noVBand="0"/>
      </w:tblPr>
      <w:tblGrid>
        <w:gridCol w:w="2275"/>
        <w:gridCol w:w="845"/>
        <w:gridCol w:w="1680"/>
        <w:gridCol w:w="1140"/>
        <w:gridCol w:w="1809"/>
        <w:gridCol w:w="1559"/>
      </w:tblGrid>
      <w:tr w:rsidR="000E205E" w:rsidRPr="000079CD" w:rsidTr="006D652D">
        <w:trPr>
          <w:trHeight w:val="326"/>
        </w:trPr>
        <w:tc>
          <w:tcPr>
            <w:tcW w:w="2275" w:type="dxa"/>
            <w:vMerge w:val="restart"/>
            <w:tcBorders>
              <w:top w:val="single" w:sz="6" w:space="0" w:color="auto"/>
              <w:left w:val="single" w:sz="6" w:space="0" w:color="auto"/>
              <w:right w:val="single" w:sz="6" w:space="0" w:color="auto"/>
            </w:tcBorders>
            <w:vAlign w:val="center"/>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Метеостанция</w:t>
            </w:r>
          </w:p>
        </w:tc>
        <w:tc>
          <w:tcPr>
            <w:tcW w:w="845" w:type="dxa"/>
            <w:vMerge w:val="restart"/>
            <w:tcBorders>
              <w:top w:val="single" w:sz="6" w:space="0" w:color="auto"/>
              <w:left w:val="single" w:sz="6" w:space="0" w:color="auto"/>
              <w:right w:val="single" w:sz="6" w:space="0" w:color="auto"/>
            </w:tcBorders>
            <w:vAlign w:val="center"/>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val="kk-KZ" w:eastAsia="ru-RU"/>
              </w:rPr>
              <w:t>Ұзындығы</w:t>
            </w:r>
            <w:r w:rsidRPr="003042A3">
              <w:rPr>
                <w:rFonts w:ascii="Times New Roman" w:eastAsia="Times New Roman" w:hAnsi="Times New Roman"/>
                <w:sz w:val="28"/>
                <w:szCs w:val="28"/>
                <w:lang w:eastAsia="ru-RU"/>
              </w:rPr>
              <w:t>,</w:t>
            </w:r>
          </w:p>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м</w:t>
            </w:r>
          </w:p>
        </w:tc>
        <w:tc>
          <w:tcPr>
            <w:tcW w:w="1680" w:type="dxa"/>
            <w:vMerge w:val="restart"/>
            <w:tcBorders>
              <w:top w:val="single" w:sz="6" w:space="0" w:color="auto"/>
              <w:left w:val="single" w:sz="6" w:space="0" w:color="auto"/>
              <w:right w:val="single" w:sz="6" w:space="0" w:color="auto"/>
            </w:tcBorders>
            <w:vAlign w:val="center"/>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val="kk-KZ" w:eastAsia="ru-RU"/>
              </w:rPr>
              <w:t>Өзен алабы</w:t>
            </w:r>
          </w:p>
        </w:tc>
        <w:tc>
          <w:tcPr>
            <w:tcW w:w="2949" w:type="dxa"/>
            <w:gridSpan w:val="2"/>
            <w:tcBorders>
              <w:top w:val="single" w:sz="6" w:space="0" w:color="auto"/>
              <w:left w:val="single" w:sz="6" w:space="0" w:color="auto"/>
              <w:bottom w:val="single" w:sz="6" w:space="0" w:color="auto"/>
              <w:right w:val="single" w:sz="6" w:space="0" w:color="auto"/>
            </w:tcBorders>
            <w:vAlign w:val="center"/>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val="kk-KZ" w:eastAsia="ru-RU"/>
              </w:rPr>
              <w:t>Жұмыс істеу мерзімі</w:t>
            </w:r>
          </w:p>
        </w:tc>
        <w:tc>
          <w:tcPr>
            <w:tcW w:w="1559" w:type="dxa"/>
            <w:vMerge w:val="restart"/>
            <w:tcBorders>
              <w:top w:val="single" w:sz="6" w:space="0" w:color="auto"/>
              <w:left w:val="single" w:sz="6" w:space="0" w:color="auto"/>
              <w:right w:val="single" w:sz="6" w:space="0" w:color="auto"/>
            </w:tcBorders>
            <w:vAlign w:val="center"/>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val="kk-KZ" w:eastAsia="ru-RU"/>
              </w:rPr>
              <w:t>Барлық бақылау жылдары</w:t>
            </w:r>
          </w:p>
        </w:tc>
      </w:tr>
      <w:tr w:rsidR="000E205E" w:rsidRPr="000079CD" w:rsidTr="006D652D">
        <w:trPr>
          <w:trHeight w:val="590"/>
        </w:trPr>
        <w:tc>
          <w:tcPr>
            <w:tcW w:w="2275" w:type="dxa"/>
            <w:vMerge/>
            <w:tcBorders>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p>
        </w:tc>
        <w:tc>
          <w:tcPr>
            <w:tcW w:w="845" w:type="dxa"/>
            <w:vMerge/>
            <w:tcBorders>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p>
        </w:tc>
        <w:tc>
          <w:tcPr>
            <w:tcW w:w="1680" w:type="dxa"/>
            <w:vMerge/>
            <w:tcBorders>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p>
        </w:tc>
        <w:tc>
          <w:tcPr>
            <w:tcW w:w="1140" w:type="dxa"/>
            <w:tcBorders>
              <w:top w:val="single" w:sz="6" w:space="0" w:color="auto"/>
              <w:left w:val="single" w:sz="6" w:space="0" w:color="auto"/>
              <w:bottom w:val="single" w:sz="6" w:space="0" w:color="auto"/>
              <w:right w:val="single" w:sz="6" w:space="0" w:color="auto"/>
            </w:tcBorders>
            <w:vAlign w:val="center"/>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val="kk-KZ" w:eastAsia="ru-RU"/>
              </w:rPr>
              <w:t>ашылуы</w:t>
            </w:r>
          </w:p>
        </w:tc>
        <w:tc>
          <w:tcPr>
            <w:tcW w:w="1809" w:type="dxa"/>
            <w:tcBorders>
              <w:top w:val="single" w:sz="6" w:space="0" w:color="auto"/>
              <w:left w:val="single" w:sz="6" w:space="0" w:color="auto"/>
              <w:bottom w:val="single" w:sz="6" w:space="0" w:color="auto"/>
              <w:right w:val="single" w:sz="6" w:space="0" w:color="auto"/>
            </w:tcBorders>
            <w:vAlign w:val="center"/>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val="kk-KZ" w:eastAsia="ru-RU"/>
              </w:rPr>
              <w:t>жабылуы</w:t>
            </w:r>
          </w:p>
        </w:tc>
        <w:tc>
          <w:tcPr>
            <w:tcW w:w="1559" w:type="dxa"/>
            <w:vMerge/>
            <w:tcBorders>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p>
        </w:tc>
      </w:tr>
      <w:tr w:rsidR="000E205E" w:rsidRPr="000079CD" w:rsidTr="006D652D">
        <w:trPr>
          <w:trHeight w:val="307"/>
        </w:trPr>
        <w:tc>
          <w:tcPr>
            <w:tcW w:w="227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eastAsia="ru-RU"/>
              </w:rPr>
              <w:t>К</w:t>
            </w:r>
            <w:r w:rsidRPr="003042A3">
              <w:rPr>
                <w:rFonts w:ascii="Times New Roman" w:eastAsia="Times New Roman" w:hAnsi="Times New Roman"/>
                <w:sz w:val="28"/>
                <w:szCs w:val="28"/>
                <w:lang w:val="kk-KZ" w:eastAsia="ru-RU"/>
              </w:rPr>
              <w:t>ү</w:t>
            </w:r>
            <w:r w:rsidRPr="003042A3">
              <w:rPr>
                <w:rFonts w:ascii="Times New Roman" w:eastAsia="Times New Roman" w:hAnsi="Times New Roman"/>
                <w:sz w:val="28"/>
                <w:szCs w:val="28"/>
                <w:lang w:eastAsia="ru-RU"/>
              </w:rPr>
              <w:t>рт</w:t>
            </w:r>
            <w:r w:rsidRPr="003042A3">
              <w:rPr>
                <w:rFonts w:ascii="Times New Roman" w:eastAsia="Times New Roman" w:hAnsi="Times New Roman"/>
                <w:sz w:val="28"/>
                <w:szCs w:val="28"/>
                <w:lang w:val="kk-KZ" w:eastAsia="ru-RU"/>
              </w:rPr>
              <w:t>і</w:t>
            </w:r>
          </w:p>
        </w:tc>
        <w:tc>
          <w:tcPr>
            <w:tcW w:w="84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432</w:t>
            </w:r>
          </w:p>
        </w:tc>
        <w:tc>
          <w:tcPr>
            <w:tcW w:w="168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eastAsia="ru-RU"/>
              </w:rPr>
              <w:t>К</w:t>
            </w:r>
            <w:r w:rsidRPr="003042A3">
              <w:rPr>
                <w:rFonts w:ascii="Times New Roman" w:eastAsia="Times New Roman" w:hAnsi="Times New Roman"/>
                <w:sz w:val="28"/>
                <w:szCs w:val="28"/>
                <w:lang w:val="kk-KZ" w:eastAsia="ru-RU"/>
              </w:rPr>
              <w:t>ү</w:t>
            </w:r>
            <w:r w:rsidRPr="003042A3">
              <w:rPr>
                <w:rFonts w:ascii="Times New Roman" w:eastAsia="Times New Roman" w:hAnsi="Times New Roman"/>
                <w:sz w:val="28"/>
                <w:szCs w:val="28"/>
                <w:lang w:eastAsia="ru-RU"/>
              </w:rPr>
              <w:t>рт</w:t>
            </w:r>
            <w:r w:rsidRPr="003042A3">
              <w:rPr>
                <w:rFonts w:ascii="Times New Roman" w:eastAsia="Times New Roman" w:hAnsi="Times New Roman"/>
                <w:sz w:val="28"/>
                <w:szCs w:val="28"/>
                <w:lang w:val="kk-KZ" w:eastAsia="ru-RU"/>
              </w:rPr>
              <w:t>і</w:t>
            </w:r>
          </w:p>
        </w:tc>
        <w:tc>
          <w:tcPr>
            <w:tcW w:w="114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1930</w:t>
            </w:r>
          </w:p>
        </w:tc>
        <w:tc>
          <w:tcPr>
            <w:tcW w:w="180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val="kk-KZ" w:eastAsia="ru-RU"/>
              </w:rPr>
              <w:t>жабылған</w:t>
            </w:r>
          </w:p>
        </w:tc>
        <w:tc>
          <w:tcPr>
            <w:tcW w:w="155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b/>
                <w:bCs/>
                <w:sz w:val="28"/>
                <w:szCs w:val="28"/>
                <w:lang w:eastAsia="ru-RU"/>
              </w:rPr>
            </w:pPr>
            <w:r w:rsidRPr="003042A3">
              <w:rPr>
                <w:rFonts w:ascii="Times New Roman" w:eastAsia="Times New Roman" w:hAnsi="Times New Roman"/>
                <w:b/>
                <w:bCs/>
                <w:sz w:val="28"/>
                <w:szCs w:val="28"/>
                <w:lang w:eastAsia="ru-RU"/>
              </w:rPr>
              <w:t>-</w:t>
            </w:r>
          </w:p>
        </w:tc>
      </w:tr>
      <w:tr w:rsidR="000E205E" w:rsidRPr="000079CD" w:rsidTr="006D652D">
        <w:trPr>
          <w:trHeight w:val="302"/>
        </w:trPr>
        <w:tc>
          <w:tcPr>
            <w:tcW w:w="227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val="kk-KZ" w:eastAsia="ru-RU"/>
              </w:rPr>
              <w:t>Қ</w:t>
            </w:r>
            <w:r w:rsidRPr="003042A3">
              <w:rPr>
                <w:rFonts w:ascii="Times New Roman" w:eastAsia="Times New Roman" w:hAnsi="Times New Roman"/>
                <w:sz w:val="28"/>
                <w:szCs w:val="28"/>
                <w:lang w:eastAsia="ru-RU"/>
              </w:rPr>
              <w:t>апша</w:t>
            </w:r>
            <w:r w:rsidRPr="003042A3">
              <w:rPr>
                <w:rFonts w:ascii="Times New Roman" w:eastAsia="Times New Roman" w:hAnsi="Times New Roman"/>
                <w:sz w:val="28"/>
                <w:szCs w:val="28"/>
                <w:lang w:val="kk-KZ" w:eastAsia="ru-RU"/>
              </w:rPr>
              <w:t>ғ</w:t>
            </w:r>
            <w:r w:rsidRPr="003042A3">
              <w:rPr>
                <w:rFonts w:ascii="Times New Roman" w:eastAsia="Times New Roman" w:hAnsi="Times New Roman"/>
                <w:sz w:val="28"/>
                <w:szCs w:val="28"/>
                <w:lang w:eastAsia="ru-RU"/>
              </w:rPr>
              <w:t>ай</w:t>
            </w:r>
          </w:p>
        </w:tc>
        <w:tc>
          <w:tcPr>
            <w:tcW w:w="84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495</w:t>
            </w:r>
          </w:p>
        </w:tc>
        <w:tc>
          <w:tcPr>
            <w:tcW w:w="168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val="kk-KZ" w:eastAsia="ru-RU"/>
              </w:rPr>
              <w:t>Іле</w:t>
            </w:r>
          </w:p>
        </w:tc>
        <w:tc>
          <w:tcPr>
            <w:tcW w:w="114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1967</w:t>
            </w:r>
          </w:p>
        </w:tc>
        <w:tc>
          <w:tcPr>
            <w:tcW w:w="180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val="kk-KZ" w:eastAsia="ru-RU"/>
              </w:rPr>
              <w:t>жұмыс істейді</w:t>
            </w:r>
          </w:p>
        </w:tc>
        <w:tc>
          <w:tcPr>
            <w:tcW w:w="155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55</w:t>
            </w:r>
          </w:p>
        </w:tc>
      </w:tr>
      <w:tr w:rsidR="000E205E" w:rsidRPr="000079CD" w:rsidTr="006D652D">
        <w:trPr>
          <w:trHeight w:val="302"/>
        </w:trPr>
        <w:tc>
          <w:tcPr>
            <w:tcW w:w="227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eastAsia="ru-RU"/>
              </w:rPr>
              <w:t>Ш</w:t>
            </w:r>
            <w:r w:rsidRPr="003042A3">
              <w:rPr>
                <w:rFonts w:ascii="Times New Roman" w:eastAsia="Times New Roman" w:hAnsi="Times New Roman"/>
                <w:sz w:val="28"/>
                <w:szCs w:val="28"/>
                <w:lang w:val="kk-KZ" w:eastAsia="ru-RU"/>
              </w:rPr>
              <w:t>елек</w:t>
            </w:r>
          </w:p>
        </w:tc>
        <w:tc>
          <w:tcPr>
            <w:tcW w:w="84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608</w:t>
            </w:r>
          </w:p>
        </w:tc>
        <w:tc>
          <w:tcPr>
            <w:tcW w:w="168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eastAsia="ru-RU"/>
              </w:rPr>
              <w:t>Ш</w:t>
            </w:r>
            <w:r w:rsidRPr="003042A3">
              <w:rPr>
                <w:rFonts w:ascii="Times New Roman" w:eastAsia="Times New Roman" w:hAnsi="Times New Roman"/>
                <w:sz w:val="28"/>
                <w:szCs w:val="28"/>
                <w:lang w:val="kk-KZ" w:eastAsia="ru-RU"/>
              </w:rPr>
              <w:t>елек</w:t>
            </w:r>
          </w:p>
        </w:tc>
        <w:tc>
          <w:tcPr>
            <w:tcW w:w="114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1933</w:t>
            </w:r>
          </w:p>
        </w:tc>
        <w:tc>
          <w:tcPr>
            <w:tcW w:w="180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val="kk-KZ" w:eastAsia="ru-RU"/>
              </w:rPr>
              <w:t>жұмыс істейді</w:t>
            </w:r>
          </w:p>
        </w:tc>
        <w:tc>
          <w:tcPr>
            <w:tcW w:w="155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89</w:t>
            </w:r>
          </w:p>
        </w:tc>
      </w:tr>
      <w:tr w:rsidR="000E205E" w:rsidRPr="000079CD" w:rsidTr="006D652D">
        <w:trPr>
          <w:trHeight w:val="312"/>
        </w:trPr>
        <w:tc>
          <w:tcPr>
            <w:tcW w:w="227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А</w:t>
            </w:r>
            <w:r w:rsidRPr="003042A3">
              <w:rPr>
                <w:rFonts w:ascii="Times New Roman" w:eastAsia="Times New Roman" w:hAnsi="Times New Roman"/>
                <w:sz w:val="28"/>
                <w:szCs w:val="28"/>
                <w:lang w:val="kk-KZ" w:eastAsia="ru-RU"/>
              </w:rPr>
              <w:t>қ</w:t>
            </w:r>
            <w:r w:rsidRPr="003042A3">
              <w:rPr>
                <w:rFonts w:ascii="Times New Roman" w:eastAsia="Times New Roman" w:hAnsi="Times New Roman"/>
                <w:sz w:val="28"/>
                <w:szCs w:val="28"/>
                <w:lang w:eastAsia="ru-RU"/>
              </w:rPr>
              <w:t>се</w:t>
            </w:r>
            <w:r w:rsidRPr="003042A3">
              <w:rPr>
                <w:rFonts w:ascii="Times New Roman" w:eastAsia="Times New Roman" w:hAnsi="Times New Roman"/>
                <w:sz w:val="28"/>
                <w:szCs w:val="28"/>
                <w:lang w:val="kk-KZ" w:eastAsia="ru-RU"/>
              </w:rPr>
              <w:t>ң</w:t>
            </w:r>
            <w:r w:rsidRPr="003042A3">
              <w:rPr>
                <w:rFonts w:ascii="Times New Roman" w:eastAsia="Times New Roman" w:hAnsi="Times New Roman"/>
                <w:sz w:val="28"/>
                <w:szCs w:val="28"/>
                <w:lang w:eastAsia="ru-RU"/>
              </w:rPr>
              <w:t>г</w:t>
            </w:r>
            <w:r w:rsidRPr="003042A3">
              <w:rPr>
                <w:rFonts w:ascii="Times New Roman" w:eastAsia="Times New Roman" w:hAnsi="Times New Roman"/>
                <w:sz w:val="28"/>
                <w:szCs w:val="28"/>
                <w:lang w:val="kk-KZ" w:eastAsia="ru-RU"/>
              </w:rPr>
              <w:t>і</w:t>
            </w:r>
            <w:r w:rsidRPr="003042A3">
              <w:rPr>
                <w:rFonts w:ascii="Times New Roman" w:eastAsia="Times New Roman" w:hAnsi="Times New Roman"/>
                <w:sz w:val="28"/>
                <w:szCs w:val="28"/>
                <w:lang w:eastAsia="ru-RU"/>
              </w:rPr>
              <w:t>р</w:t>
            </w:r>
          </w:p>
        </w:tc>
        <w:tc>
          <w:tcPr>
            <w:tcW w:w="84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643</w:t>
            </w:r>
          </w:p>
        </w:tc>
        <w:tc>
          <w:tcPr>
            <w:tcW w:w="168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eastAsia="ru-RU"/>
              </w:rPr>
              <w:t>К</w:t>
            </w:r>
            <w:r w:rsidRPr="003042A3">
              <w:rPr>
                <w:rFonts w:ascii="Times New Roman" w:eastAsia="Times New Roman" w:hAnsi="Times New Roman"/>
                <w:sz w:val="28"/>
                <w:szCs w:val="28"/>
                <w:lang w:val="kk-KZ" w:eastAsia="ru-RU"/>
              </w:rPr>
              <w:t>ү</w:t>
            </w:r>
            <w:r w:rsidRPr="003042A3">
              <w:rPr>
                <w:rFonts w:ascii="Times New Roman" w:eastAsia="Times New Roman" w:hAnsi="Times New Roman"/>
                <w:sz w:val="28"/>
                <w:szCs w:val="28"/>
                <w:lang w:eastAsia="ru-RU"/>
              </w:rPr>
              <w:t>рт</w:t>
            </w:r>
            <w:r w:rsidRPr="003042A3">
              <w:rPr>
                <w:rFonts w:ascii="Times New Roman" w:eastAsia="Times New Roman" w:hAnsi="Times New Roman"/>
                <w:sz w:val="28"/>
                <w:szCs w:val="28"/>
                <w:lang w:val="kk-KZ" w:eastAsia="ru-RU"/>
              </w:rPr>
              <w:t>і</w:t>
            </w:r>
          </w:p>
        </w:tc>
        <w:tc>
          <w:tcPr>
            <w:tcW w:w="114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1959</w:t>
            </w:r>
          </w:p>
        </w:tc>
        <w:tc>
          <w:tcPr>
            <w:tcW w:w="180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val="kk-KZ" w:eastAsia="ru-RU"/>
              </w:rPr>
              <w:t>жұмыс істейді</w:t>
            </w:r>
          </w:p>
        </w:tc>
        <w:tc>
          <w:tcPr>
            <w:tcW w:w="155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63</w:t>
            </w:r>
          </w:p>
        </w:tc>
      </w:tr>
      <w:tr w:rsidR="000E205E" w:rsidRPr="000079CD" w:rsidTr="006D652D">
        <w:trPr>
          <w:trHeight w:val="302"/>
        </w:trPr>
        <w:tc>
          <w:tcPr>
            <w:tcW w:w="227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val="kk-KZ" w:eastAsia="ru-RU"/>
              </w:rPr>
              <w:t>Ұ</w:t>
            </w:r>
            <w:r w:rsidRPr="003042A3">
              <w:rPr>
                <w:rFonts w:ascii="Times New Roman" w:eastAsia="Times New Roman" w:hAnsi="Times New Roman"/>
                <w:sz w:val="28"/>
                <w:szCs w:val="28"/>
                <w:lang w:eastAsia="ru-RU"/>
              </w:rPr>
              <w:t>зына</w:t>
            </w:r>
            <w:r w:rsidRPr="003042A3">
              <w:rPr>
                <w:rFonts w:ascii="Times New Roman" w:eastAsia="Times New Roman" w:hAnsi="Times New Roman"/>
                <w:sz w:val="28"/>
                <w:szCs w:val="28"/>
                <w:lang w:val="kk-KZ" w:eastAsia="ru-RU"/>
              </w:rPr>
              <w:t>ғ</w:t>
            </w:r>
            <w:r w:rsidRPr="003042A3">
              <w:rPr>
                <w:rFonts w:ascii="Times New Roman" w:eastAsia="Times New Roman" w:hAnsi="Times New Roman"/>
                <w:sz w:val="28"/>
                <w:szCs w:val="28"/>
                <w:lang w:eastAsia="ru-RU"/>
              </w:rPr>
              <w:t>аш</w:t>
            </w:r>
          </w:p>
        </w:tc>
        <w:tc>
          <w:tcPr>
            <w:tcW w:w="84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814</w:t>
            </w:r>
          </w:p>
        </w:tc>
        <w:tc>
          <w:tcPr>
            <w:tcW w:w="168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eastAsia="ru-RU"/>
              </w:rPr>
              <w:t>К</w:t>
            </w:r>
            <w:r w:rsidRPr="003042A3">
              <w:rPr>
                <w:rFonts w:ascii="Times New Roman" w:eastAsia="Times New Roman" w:hAnsi="Times New Roman"/>
                <w:sz w:val="28"/>
                <w:szCs w:val="28"/>
                <w:lang w:val="kk-KZ" w:eastAsia="ru-RU"/>
              </w:rPr>
              <w:t>ү</w:t>
            </w:r>
            <w:r w:rsidRPr="003042A3">
              <w:rPr>
                <w:rFonts w:ascii="Times New Roman" w:eastAsia="Times New Roman" w:hAnsi="Times New Roman"/>
                <w:sz w:val="28"/>
                <w:szCs w:val="28"/>
                <w:lang w:eastAsia="ru-RU"/>
              </w:rPr>
              <w:t>рт</w:t>
            </w:r>
            <w:r w:rsidRPr="003042A3">
              <w:rPr>
                <w:rFonts w:ascii="Times New Roman" w:eastAsia="Times New Roman" w:hAnsi="Times New Roman"/>
                <w:sz w:val="28"/>
                <w:szCs w:val="28"/>
                <w:lang w:val="kk-KZ" w:eastAsia="ru-RU"/>
              </w:rPr>
              <w:t>і</w:t>
            </w:r>
          </w:p>
        </w:tc>
        <w:tc>
          <w:tcPr>
            <w:tcW w:w="114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1971</w:t>
            </w:r>
          </w:p>
        </w:tc>
        <w:tc>
          <w:tcPr>
            <w:tcW w:w="180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val="kk-KZ" w:eastAsia="ru-RU"/>
              </w:rPr>
              <w:t>жұмыс істейді</w:t>
            </w:r>
          </w:p>
        </w:tc>
        <w:tc>
          <w:tcPr>
            <w:tcW w:w="155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51</w:t>
            </w:r>
          </w:p>
        </w:tc>
      </w:tr>
      <w:tr w:rsidR="000E205E" w:rsidRPr="000079CD" w:rsidTr="006D652D">
        <w:trPr>
          <w:trHeight w:val="312"/>
        </w:trPr>
        <w:tc>
          <w:tcPr>
            <w:tcW w:w="227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Алматы, ГМО</w:t>
            </w:r>
          </w:p>
        </w:tc>
        <w:tc>
          <w:tcPr>
            <w:tcW w:w="84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847</w:t>
            </w:r>
          </w:p>
        </w:tc>
        <w:tc>
          <w:tcPr>
            <w:tcW w:w="168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val="kk-KZ" w:eastAsia="ru-RU"/>
              </w:rPr>
              <w:t>Кіші</w:t>
            </w:r>
            <w:r w:rsidRPr="003042A3">
              <w:rPr>
                <w:rFonts w:ascii="Times New Roman" w:eastAsia="Times New Roman" w:hAnsi="Times New Roman"/>
                <w:sz w:val="28"/>
                <w:szCs w:val="28"/>
                <w:lang w:eastAsia="ru-RU"/>
              </w:rPr>
              <w:t xml:space="preserve"> </w:t>
            </w:r>
            <w:r w:rsidRPr="003042A3">
              <w:rPr>
                <w:rFonts w:ascii="Times New Roman" w:eastAsia="Times New Roman" w:hAnsi="Times New Roman"/>
                <w:sz w:val="28"/>
                <w:szCs w:val="28"/>
                <w:lang w:val="kk-KZ" w:eastAsia="ru-RU"/>
              </w:rPr>
              <w:t>А</w:t>
            </w:r>
            <w:r w:rsidRPr="003042A3">
              <w:rPr>
                <w:rFonts w:ascii="Times New Roman" w:eastAsia="Times New Roman" w:hAnsi="Times New Roman"/>
                <w:sz w:val="28"/>
                <w:szCs w:val="28"/>
                <w:lang w:eastAsia="ru-RU"/>
              </w:rPr>
              <w:t>лматы</w:t>
            </w:r>
          </w:p>
        </w:tc>
        <w:tc>
          <w:tcPr>
            <w:tcW w:w="114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1859</w:t>
            </w:r>
          </w:p>
        </w:tc>
        <w:tc>
          <w:tcPr>
            <w:tcW w:w="180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val="kk-KZ" w:eastAsia="ru-RU"/>
              </w:rPr>
              <w:t>жұмыс істейді</w:t>
            </w:r>
          </w:p>
        </w:tc>
        <w:tc>
          <w:tcPr>
            <w:tcW w:w="155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163</w:t>
            </w:r>
          </w:p>
        </w:tc>
      </w:tr>
      <w:tr w:rsidR="000E205E" w:rsidRPr="000079CD" w:rsidTr="006D652D">
        <w:trPr>
          <w:trHeight w:val="312"/>
        </w:trPr>
        <w:tc>
          <w:tcPr>
            <w:tcW w:w="227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Есентай</w:t>
            </w:r>
          </w:p>
        </w:tc>
        <w:tc>
          <w:tcPr>
            <w:tcW w:w="84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1007</w:t>
            </w:r>
          </w:p>
        </w:tc>
        <w:tc>
          <w:tcPr>
            <w:tcW w:w="168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val="kk-KZ" w:eastAsia="ru-RU"/>
              </w:rPr>
              <w:t>Кіші</w:t>
            </w:r>
            <w:r w:rsidRPr="003042A3">
              <w:rPr>
                <w:rFonts w:ascii="Times New Roman" w:eastAsia="Times New Roman" w:hAnsi="Times New Roman"/>
                <w:sz w:val="28"/>
                <w:szCs w:val="28"/>
                <w:lang w:eastAsia="ru-RU"/>
              </w:rPr>
              <w:t xml:space="preserve"> Алматы</w:t>
            </w:r>
          </w:p>
        </w:tc>
        <w:tc>
          <w:tcPr>
            <w:tcW w:w="114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1930</w:t>
            </w:r>
          </w:p>
        </w:tc>
        <w:tc>
          <w:tcPr>
            <w:tcW w:w="180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1939</w:t>
            </w:r>
          </w:p>
        </w:tc>
        <w:tc>
          <w:tcPr>
            <w:tcW w:w="155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val="kk-KZ" w:eastAsia="ru-RU"/>
              </w:rPr>
              <w:t>-</w:t>
            </w:r>
          </w:p>
        </w:tc>
      </w:tr>
      <w:tr w:rsidR="000E205E" w:rsidRPr="000079CD" w:rsidTr="006D652D">
        <w:trPr>
          <w:trHeight w:val="302"/>
        </w:trPr>
        <w:tc>
          <w:tcPr>
            <w:tcW w:w="227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Тал</w:t>
            </w:r>
            <w:r w:rsidRPr="003042A3">
              <w:rPr>
                <w:rFonts w:ascii="Times New Roman" w:eastAsia="Times New Roman" w:hAnsi="Times New Roman"/>
                <w:sz w:val="28"/>
                <w:szCs w:val="28"/>
                <w:lang w:val="kk-KZ" w:eastAsia="ru-RU"/>
              </w:rPr>
              <w:t>ғ</w:t>
            </w:r>
            <w:r w:rsidRPr="003042A3">
              <w:rPr>
                <w:rFonts w:ascii="Times New Roman" w:eastAsia="Times New Roman" w:hAnsi="Times New Roman"/>
                <w:sz w:val="28"/>
                <w:szCs w:val="28"/>
                <w:lang w:eastAsia="ru-RU"/>
              </w:rPr>
              <w:t>ар</w:t>
            </w:r>
          </w:p>
        </w:tc>
        <w:tc>
          <w:tcPr>
            <w:tcW w:w="84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1015</w:t>
            </w:r>
          </w:p>
        </w:tc>
        <w:tc>
          <w:tcPr>
            <w:tcW w:w="168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Тал</w:t>
            </w:r>
            <w:r w:rsidRPr="003042A3">
              <w:rPr>
                <w:rFonts w:ascii="Times New Roman" w:eastAsia="Times New Roman" w:hAnsi="Times New Roman"/>
                <w:sz w:val="28"/>
                <w:szCs w:val="28"/>
                <w:lang w:val="kk-KZ" w:eastAsia="ru-RU"/>
              </w:rPr>
              <w:t>ғ</w:t>
            </w:r>
            <w:r w:rsidRPr="003042A3">
              <w:rPr>
                <w:rFonts w:ascii="Times New Roman" w:eastAsia="Times New Roman" w:hAnsi="Times New Roman"/>
                <w:sz w:val="28"/>
                <w:szCs w:val="28"/>
                <w:lang w:eastAsia="ru-RU"/>
              </w:rPr>
              <w:t>ар</w:t>
            </w:r>
          </w:p>
        </w:tc>
        <w:tc>
          <w:tcPr>
            <w:tcW w:w="114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1899</w:t>
            </w:r>
          </w:p>
        </w:tc>
        <w:tc>
          <w:tcPr>
            <w:tcW w:w="180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1936</w:t>
            </w:r>
          </w:p>
        </w:tc>
        <w:tc>
          <w:tcPr>
            <w:tcW w:w="155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val="kk-KZ" w:eastAsia="ru-RU"/>
              </w:rPr>
              <w:t>-</w:t>
            </w:r>
          </w:p>
        </w:tc>
      </w:tr>
      <w:tr w:rsidR="000E205E" w:rsidRPr="000079CD" w:rsidTr="006D652D">
        <w:trPr>
          <w:trHeight w:val="307"/>
        </w:trPr>
        <w:tc>
          <w:tcPr>
            <w:tcW w:w="227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eastAsia="ru-RU"/>
              </w:rPr>
              <w:t>Ес</w:t>
            </w:r>
            <w:r w:rsidRPr="003042A3">
              <w:rPr>
                <w:rFonts w:ascii="Times New Roman" w:eastAsia="Times New Roman" w:hAnsi="Times New Roman"/>
                <w:sz w:val="28"/>
                <w:szCs w:val="28"/>
                <w:lang w:val="kk-KZ" w:eastAsia="ru-RU"/>
              </w:rPr>
              <w:t>ік</w:t>
            </w:r>
          </w:p>
        </w:tc>
        <w:tc>
          <w:tcPr>
            <w:tcW w:w="84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1098</w:t>
            </w:r>
          </w:p>
        </w:tc>
        <w:tc>
          <w:tcPr>
            <w:tcW w:w="168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eastAsia="ru-RU"/>
              </w:rPr>
              <w:t>Ес</w:t>
            </w:r>
            <w:r w:rsidRPr="003042A3">
              <w:rPr>
                <w:rFonts w:ascii="Times New Roman" w:eastAsia="Times New Roman" w:hAnsi="Times New Roman"/>
                <w:sz w:val="28"/>
                <w:szCs w:val="28"/>
                <w:lang w:val="kk-KZ" w:eastAsia="ru-RU"/>
              </w:rPr>
              <w:t>ік</w:t>
            </w:r>
          </w:p>
        </w:tc>
        <w:tc>
          <w:tcPr>
            <w:tcW w:w="114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1937</w:t>
            </w:r>
          </w:p>
        </w:tc>
        <w:tc>
          <w:tcPr>
            <w:tcW w:w="180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val="kk-KZ" w:eastAsia="ru-RU"/>
              </w:rPr>
              <w:t>жұмыс істейді</w:t>
            </w:r>
          </w:p>
        </w:tc>
        <w:tc>
          <w:tcPr>
            <w:tcW w:w="155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val="kk-KZ" w:eastAsia="ru-RU"/>
              </w:rPr>
              <w:t>85</w:t>
            </w:r>
          </w:p>
        </w:tc>
      </w:tr>
      <w:tr w:rsidR="000E205E" w:rsidRPr="000079CD" w:rsidTr="006D652D">
        <w:trPr>
          <w:trHeight w:val="307"/>
        </w:trPr>
        <w:tc>
          <w:tcPr>
            <w:tcW w:w="227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val="kk-KZ" w:eastAsia="ru-RU"/>
              </w:rPr>
              <w:t>Қ</w:t>
            </w:r>
            <w:r w:rsidRPr="003042A3">
              <w:rPr>
                <w:rFonts w:ascii="Times New Roman" w:eastAsia="Times New Roman" w:hAnsi="Times New Roman"/>
                <w:sz w:val="28"/>
                <w:szCs w:val="28"/>
                <w:lang w:eastAsia="ru-RU"/>
              </w:rPr>
              <w:t>аскеле</w:t>
            </w:r>
            <w:r w:rsidRPr="003042A3">
              <w:rPr>
                <w:rFonts w:ascii="Times New Roman" w:eastAsia="Times New Roman" w:hAnsi="Times New Roman"/>
                <w:sz w:val="28"/>
                <w:szCs w:val="28"/>
                <w:lang w:val="kk-KZ" w:eastAsia="ru-RU"/>
              </w:rPr>
              <w:t>ң</w:t>
            </w:r>
          </w:p>
        </w:tc>
        <w:tc>
          <w:tcPr>
            <w:tcW w:w="84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1137</w:t>
            </w:r>
          </w:p>
        </w:tc>
        <w:tc>
          <w:tcPr>
            <w:tcW w:w="168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val="kk-KZ" w:eastAsia="ru-RU"/>
              </w:rPr>
              <w:t>Қ</w:t>
            </w:r>
            <w:r w:rsidRPr="003042A3">
              <w:rPr>
                <w:rFonts w:ascii="Times New Roman" w:eastAsia="Times New Roman" w:hAnsi="Times New Roman"/>
                <w:sz w:val="28"/>
                <w:szCs w:val="28"/>
                <w:lang w:eastAsia="ru-RU"/>
              </w:rPr>
              <w:t>аскеле</w:t>
            </w:r>
            <w:r w:rsidRPr="003042A3">
              <w:rPr>
                <w:rFonts w:ascii="Times New Roman" w:eastAsia="Times New Roman" w:hAnsi="Times New Roman"/>
                <w:sz w:val="28"/>
                <w:szCs w:val="28"/>
                <w:lang w:val="kk-KZ" w:eastAsia="ru-RU"/>
              </w:rPr>
              <w:t>ң</w:t>
            </w:r>
          </w:p>
        </w:tc>
        <w:tc>
          <w:tcPr>
            <w:tcW w:w="114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1930</w:t>
            </w:r>
          </w:p>
        </w:tc>
        <w:tc>
          <w:tcPr>
            <w:tcW w:w="180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1951</w:t>
            </w:r>
          </w:p>
        </w:tc>
        <w:tc>
          <w:tcPr>
            <w:tcW w:w="155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val="kk-KZ" w:eastAsia="ru-RU"/>
              </w:rPr>
              <w:t>-</w:t>
            </w:r>
          </w:p>
        </w:tc>
      </w:tr>
      <w:tr w:rsidR="000E205E" w:rsidRPr="000079CD" w:rsidTr="006D652D">
        <w:trPr>
          <w:trHeight w:val="302"/>
        </w:trPr>
        <w:tc>
          <w:tcPr>
            <w:tcW w:w="227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Алматы, АГРО</w:t>
            </w:r>
          </w:p>
        </w:tc>
        <w:tc>
          <w:tcPr>
            <w:tcW w:w="84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1317</w:t>
            </w:r>
          </w:p>
        </w:tc>
        <w:tc>
          <w:tcPr>
            <w:tcW w:w="168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val="kk-KZ" w:eastAsia="ru-RU"/>
              </w:rPr>
              <w:t>Кіші</w:t>
            </w:r>
            <w:r w:rsidRPr="003042A3">
              <w:rPr>
                <w:rFonts w:ascii="Times New Roman" w:eastAsia="Times New Roman" w:hAnsi="Times New Roman"/>
                <w:sz w:val="28"/>
                <w:szCs w:val="28"/>
                <w:lang w:eastAsia="ru-RU"/>
              </w:rPr>
              <w:t xml:space="preserve"> Алматы</w:t>
            </w:r>
          </w:p>
        </w:tc>
        <w:tc>
          <w:tcPr>
            <w:tcW w:w="114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1961</w:t>
            </w:r>
          </w:p>
        </w:tc>
        <w:tc>
          <w:tcPr>
            <w:tcW w:w="180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val="kk-KZ" w:eastAsia="ru-RU"/>
              </w:rPr>
              <w:t>жұмыс істейді</w:t>
            </w:r>
          </w:p>
        </w:tc>
        <w:tc>
          <w:tcPr>
            <w:tcW w:w="155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43</w:t>
            </w:r>
          </w:p>
        </w:tc>
      </w:tr>
      <w:tr w:rsidR="000E205E" w:rsidRPr="000079CD" w:rsidTr="006D652D">
        <w:trPr>
          <w:trHeight w:val="307"/>
        </w:trPr>
        <w:tc>
          <w:tcPr>
            <w:tcW w:w="227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Медеу</w:t>
            </w:r>
          </w:p>
        </w:tc>
        <w:tc>
          <w:tcPr>
            <w:tcW w:w="84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1530</w:t>
            </w:r>
          </w:p>
        </w:tc>
        <w:tc>
          <w:tcPr>
            <w:tcW w:w="168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К</w:t>
            </w:r>
            <w:r w:rsidRPr="003042A3">
              <w:rPr>
                <w:rFonts w:ascii="Times New Roman" w:eastAsia="Times New Roman" w:hAnsi="Times New Roman"/>
                <w:sz w:val="28"/>
                <w:szCs w:val="28"/>
                <w:lang w:val="kk-KZ" w:eastAsia="ru-RU"/>
              </w:rPr>
              <w:t>іші</w:t>
            </w:r>
            <w:r w:rsidRPr="003042A3">
              <w:rPr>
                <w:rFonts w:ascii="Times New Roman" w:eastAsia="Times New Roman" w:hAnsi="Times New Roman"/>
                <w:sz w:val="28"/>
                <w:szCs w:val="28"/>
                <w:lang w:eastAsia="ru-RU"/>
              </w:rPr>
              <w:t xml:space="preserve"> Алматы</w:t>
            </w:r>
          </w:p>
        </w:tc>
        <w:tc>
          <w:tcPr>
            <w:tcW w:w="114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1930</w:t>
            </w:r>
          </w:p>
        </w:tc>
        <w:tc>
          <w:tcPr>
            <w:tcW w:w="180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1953</w:t>
            </w:r>
          </w:p>
        </w:tc>
        <w:tc>
          <w:tcPr>
            <w:tcW w:w="155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val="kk-KZ" w:eastAsia="ru-RU"/>
              </w:rPr>
              <w:t>-</w:t>
            </w:r>
          </w:p>
        </w:tc>
      </w:tr>
      <w:tr w:rsidR="000E205E" w:rsidRPr="000079CD" w:rsidTr="006D652D">
        <w:trPr>
          <w:trHeight w:val="927"/>
        </w:trPr>
        <w:tc>
          <w:tcPr>
            <w:tcW w:w="2275" w:type="dxa"/>
            <w:tcBorders>
              <w:top w:val="single" w:sz="6" w:space="0" w:color="auto"/>
              <w:left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eastAsia="ru-RU"/>
              </w:rPr>
              <w:t>Алмат</w:t>
            </w:r>
            <w:r w:rsidRPr="003042A3">
              <w:rPr>
                <w:rFonts w:ascii="Times New Roman" w:eastAsia="Times New Roman" w:hAnsi="Times New Roman"/>
                <w:sz w:val="28"/>
                <w:szCs w:val="28"/>
                <w:lang w:val="kk-KZ" w:eastAsia="ru-RU"/>
              </w:rPr>
              <w:t>ы</w:t>
            </w:r>
          </w:p>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val="kk-KZ" w:eastAsia="ru-RU"/>
              </w:rPr>
              <w:t>сел ағыны</w:t>
            </w:r>
          </w:p>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eastAsia="ru-RU"/>
              </w:rPr>
              <w:t>станция</w:t>
            </w:r>
            <w:r w:rsidRPr="003042A3">
              <w:rPr>
                <w:rFonts w:ascii="Times New Roman" w:eastAsia="Times New Roman" w:hAnsi="Times New Roman"/>
                <w:sz w:val="28"/>
                <w:szCs w:val="28"/>
                <w:lang w:val="kk-KZ" w:eastAsia="ru-RU"/>
              </w:rPr>
              <w:t>сы</w:t>
            </w:r>
          </w:p>
        </w:tc>
        <w:tc>
          <w:tcPr>
            <w:tcW w:w="845" w:type="dxa"/>
            <w:tcBorders>
              <w:top w:val="single" w:sz="6" w:space="0" w:color="auto"/>
              <w:left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1712</w:t>
            </w:r>
          </w:p>
        </w:tc>
        <w:tc>
          <w:tcPr>
            <w:tcW w:w="1680" w:type="dxa"/>
            <w:tcBorders>
              <w:top w:val="single" w:sz="6" w:space="0" w:color="auto"/>
              <w:left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К</w:t>
            </w:r>
            <w:r w:rsidRPr="003042A3">
              <w:rPr>
                <w:rFonts w:ascii="Times New Roman" w:eastAsia="Times New Roman" w:hAnsi="Times New Roman"/>
                <w:sz w:val="28"/>
                <w:szCs w:val="28"/>
                <w:lang w:val="kk-KZ" w:eastAsia="ru-RU"/>
              </w:rPr>
              <w:t>іші</w:t>
            </w:r>
            <w:r w:rsidRPr="003042A3">
              <w:rPr>
                <w:rFonts w:ascii="Times New Roman" w:eastAsia="Times New Roman" w:hAnsi="Times New Roman"/>
                <w:sz w:val="28"/>
                <w:szCs w:val="28"/>
                <w:lang w:eastAsia="ru-RU"/>
              </w:rPr>
              <w:t xml:space="preserve"> Алматы</w:t>
            </w:r>
          </w:p>
        </w:tc>
        <w:tc>
          <w:tcPr>
            <w:tcW w:w="1140" w:type="dxa"/>
            <w:tcBorders>
              <w:top w:val="single" w:sz="6" w:space="0" w:color="auto"/>
              <w:left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1953</w:t>
            </w:r>
          </w:p>
        </w:tc>
        <w:tc>
          <w:tcPr>
            <w:tcW w:w="1809" w:type="dxa"/>
            <w:tcBorders>
              <w:top w:val="single" w:sz="6" w:space="0" w:color="auto"/>
              <w:left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1964</w:t>
            </w:r>
          </w:p>
        </w:tc>
        <w:tc>
          <w:tcPr>
            <w:tcW w:w="1559" w:type="dxa"/>
            <w:tcBorders>
              <w:top w:val="single" w:sz="6" w:space="0" w:color="auto"/>
              <w:left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val="kk-KZ" w:eastAsia="ru-RU"/>
              </w:rPr>
              <w:t>-</w:t>
            </w:r>
          </w:p>
        </w:tc>
      </w:tr>
      <w:tr w:rsidR="000E205E" w:rsidRPr="000079CD" w:rsidTr="006D652D">
        <w:trPr>
          <w:trHeight w:val="302"/>
        </w:trPr>
        <w:tc>
          <w:tcPr>
            <w:tcW w:w="227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Ассы</w:t>
            </w:r>
          </w:p>
        </w:tc>
        <w:tc>
          <w:tcPr>
            <w:tcW w:w="84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2216</w:t>
            </w:r>
          </w:p>
        </w:tc>
        <w:tc>
          <w:tcPr>
            <w:tcW w:w="168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eastAsia="ru-RU"/>
              </w:rPr>
              <w:t>Ш</w:t>
            </w:r>
            <w:r w:rsidRPr="003042A3">
              <w:rPr>
                <w:rFonts w:ascii="Times New Roman" w:eastAsia="Times New Roman" w:hAnsi="Times New Roman"/>
                <w:sz w:val="28"/>
                <w:szCs w:val="28"/>
                <w:lang w:val="kk-KZ" w:eastAsia="ru-RU"/>
              </w:rPr>
              <w:t>елек</w:t>
            </w:r>
          </w:p>
        </w:tc>
        <w:tc>
          <w:tcPr>
            <w:tcW w:w="114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1952</w:t>
            </w:r>
          </w:p>
        </w:tc>
        <w:tc>
          <w:tcPr>
            <w:tcW w:w="180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val="kk-KZ" w:eastAsia="ru-RU"/>
              </w:rPr>
              <w:t>жұмыс істейді</w:t>
            </w:r>
          </w:p>
        </w:tc>
        <w:tc>
          <w:tcPr>
            <w:tcW w:w="155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val="kk-KZ" w:eastAsia="ru-RU"/>
              </w:rPr>
              <w:t>70</w:t>
            </w:r>
          </w:p>
        </w:tc>
      </w:tr>
      <w:tr w:rsidR="000E205E" w:rsidRPr="000079CD" w:rsidTr="006D652D">
        <w:trPr>
          <w:trHeight w:val="302"/>
        </w:trPr>
        <w:tc>
          <w:tcPr>
            <w:tcW w:w="227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Горельник</w:t>
            </w:r>
          </w:p>
        </w:tc>
        <w:tc>
          <w:tcPr>
            <w:tcW w:w="84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2272</w:t>
            </w:r>
          </w:p>
        </w:tc>
        <w:tc>
          <w:tcPr>
            <w:tcW w:w="168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К</w:t>
            </w:r>
            <w:r w:rsidRPr="003042A3">
              <w:rPr>
                <w:rFonts w:ascii="Times New Roman" w:eastAsia="Times New Roman" w:hAnsi="Times New Roman"/>
                <w:sz w:val="28"/>
                <w:szCs w:val="28"/>
                <w:lang w:val="kk-KZ" w:eastAsia="ru-RU"/>
              </w:rPr>
              <w:t xml:space="preserve">іші </w:t>
            </w:r>
            <w:r w:rsidRPr="003042A3">
              <w:rPr>
                <w:rFonts w:ascii="Times New Roman" w:eastAsia="Times New Roman" w:hAnsi="Times New Roman"/>
                <w:sz w:val="28"/>
                <w:szCs w:val="28"/>
                <w:lang w:eastAsia="ru-RU"/>
              </w:rPr>
              <w:t>Алматы</w:t>
            </w:r>
          </w:p>
        </w:tc>
        <w:tc>
          <w:tcPr>
            <w:tcW w:w="114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1936</w:t>
            </w:r>
          </w:p>
        </w:tc>
        <w:tc>
          <w:tcPr>
            <w:tcW w:w="180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val="kk-KZ" w:eastAsia="ru-RU"/>
              </w:rPr>
              <w:t>жабылған</w:t>
            </w:r>
          </w:p>
        </w:tc>
        <w:tc>
          <w:tcPr>
            <w:tcW w:w="155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b/>
                <w:bCs/>
                <w:sz w:val="28"/>
                <w:szCs w:val="28"/>
                <w:lang w:eastAsia="ru-RU"/>
              </w:rPr>
            </w:pPr>
            <w:r w:rsidRPr="003042A3">
              <w:rPr>
                <w:rFonts w:ascii="Times New Roman" w:eastAsia="Times New Roman" w:hAnsi="Times New Roman"/>
                <w:b/>
                <w:bCs/>
                <w:sz w:val="28"/>
                <w:szCs w:val="28"/>
                <w:lang w:eastAsia="ru-RU"/>
              </w:rPr>
              <w:t>-</w:t>
            </w:r>
          </w:p>
        </w:tc>
      </w:tr>
      <w:tr w:rsidR="000E205E" w:rsidRPr="000079CD" w:rsidTr="006D652D">
        <w:trPr>
          <w:trHeight w:val="302"/>
        </w:trPr>
        <w:tc>
          <w:tcPr>
            <w:tcW w:w="227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val="kk-KZ" w:eastAsia="ru-RU"/>
              </w:rPr>
              <w:t>Жоғарғы</w:t>
            </w:r>
            <w:r w:rsidRPr="003042A3">
              <w:rPr>
                <w:rFonts w:ascii="Times New Roman" w:eastAsia="Times New Roman" w:hAnsi="Times New Roman"/>
                <w:sz w:val="28"/>
                <w:szCs w:val="28"/>
                <w:lang w:eastAsia="ru-RU"/>
              </w:rPr>
              <w:t xml:space="preserve"> Горельник</w:t>
            </w:r>
          </w:p>
        </w:tc>
        <w:tc>
          <w:tcPr>
            <w:tcW w:w="84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2272</w:t>
            </w:r>
          </w:p>
        </w:tc>
        <w:tc>
          <w:tcPr>
            <w:tcW w:w="168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К</w:t>
            </w:r>
            <w:r w:rsidRPr="003042A3">
              <w:rPr>
                <w:rFonts w:ascii="Times New Roman" w:eastAsia="Times New Roman" w:hAnsi="Times New Roman"/>
                <w:sz w:val="28"/>
                <w:szCs w:val="28"/>
                <w:lang w:val="kk-KZ" w:eastAsia="ru-RU"/>
              </w:rPr>
              <w:t>іші</w:t>
            </w:r>
            <w:r w:rsidRPr="003042A3">
              <w:rPr>
                <w:rFonts w:ascii="Times New Roman" w:eastAsia="Times New Roman" w:hAnsi="Times New Roman"/>
                <w:sz w:val="28"/>
                <w:szCs w:val="28"/>
                <w:lang w:eastAsia="ru-RU"/>
              </w:rPr>
              <w:t xml:space="preserve"> Алматы</w:t>
            </w:r>
          </w:p>
        </w:tc>
        <w:tc>
          <w:tcPr>
            <w:tcW w:w="114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1936</w:t>
            </w:r>
          </w:p>
        </w:tc>
        <w:tc>
          <w:tcPr>
            <w:tcW w:w="180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val="kk-KZ" w:eastAsia="ru-RU"/>
              </w:rPr>
              <w:t>жабылған</w:t>
            </w:r>
          </w:p>
        </w:tc>
        <w:tc>
          <w:tcPr>
            <w:tcW w:w="155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3042A3">
              <w:rPr>
                <w:rFonts w:ascii="Times New Roman" w:eastAsia="Times New Roman" w:hAnsi="Times New Roman"/>
                <w:bCs/>
                <w:sz w:val="28"/>
                <w:szCs w:val="28"/>
                <w:lang w:eastAsia="ru-RU"/>
              </w:rPr>
              <w:t>-</w:t>
            </w:r>
          </w:p>
        </w:tc>
      </w:tr>
      <w:tr w:rsidR="000E205E" w:rsidRPr="000079CD" w:rsidTr="006D652D">
        <w:trPr>
          <w:trHeight w:val="628"/>
        </w:trPr>
        <w:tc>
          <w:tcPr>
            <w:tcW w:w="2275" w:type="dxa"/>
            <w:tcBorders>
              <w:top w:val="single" w:sz="6" w:space="0" w:color="auto"/>
              <w:left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val="kk-KZ" w:eastAsia="ru-RU"/>
              </w:rPr>
              <w:t xml:space="preserve">Үлкен </w:t>
            </w:r>
            <w:r w:rsidRPr="003042A3">
              <w:rPr>
                <w:rFonts w:ascii="Times New Roman" w:eastAsia="Times New Roman" w:hAnsi="Times New Roman"/>
                <w:sz w:val="28"/>
                <w:szCs w:val="28"/>
                <w:lang w:eastAsia="ru-RU"/>
              </w:rPr>
              <w:t>Алмат</w:t>
            </w:r>
            <w:r w:rsidRPr="003042A3">
              <w:rPr>
                <w:rFonts w:ascii="Times New Roman" w:eastAsia="Times New Roman" w:hAnsi="Times New Roman"/>
                <w:sz w:val="28"/>
                <w:szCs w:val="28"/>
                <w:lang w:val="kk-KZ" w:eastAsia="ru-RU"/>
              </w:rPr>
              <w:t>ы</w:t>
            </w:r>
          </w:p>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val="kk-KZ" w:eastAsia="ru-RU"/>
              </w:rPr>
              <w:t>Көлі</w:t>
            </w:r>
          </w:p>
        </w:tc>
        <w:tc>
          <w:tcPr>
            <w:tcW w:w="845" w:type="dxa"/>
            <w:tcBorders>
              <w:top w:val="single" w:sz="6" w:space="0" w:color="auto"/>
              <w:left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2516</w:t>
            </w:r>
          </w:p>
        </w:tc>
        <w:tc>
          <w:tcPr>
            <w:tcW w:w="1680" w:type="dxa"/>
            <w:tcBorders>
              <w:top w:val="single" w:sz="6" w:space="0" w:color="auto"/>
              <w:left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val="kk-KZ" w:eastAsia="ru-RU"/>
              </w:rPr>
              <w:t>Ү</w:t>
            </w:r>
            <w:r w:rsidRPr="003042A3">
              <w:rPr>
                <w:rFonts w:ascii="Times New Roman" w:eastAsia="Times New Roman" w:hAnsi="Times New Roman"/>
                <w:sz w:val="28"/>
                <w:szCs w:val="28"/>
                <w:lang w:eastAsia="ru-RU"/>
              </w:rPr>
              <w:t>лкен</w:t>
            </w:r>
          </w:p>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Алматы</w:t>
            </w:r>
          </w:p>
        </w:tc>
        <w:tc>
          <w:tcPr>
            <w:tcW w:w="1140" w:type="dxa"/>
            <w:tcBorders>
              <w:top w:val="single" w:sz="6" w:space="0" w:color="auto"/>
              <w:left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1925</w:t>
            </w:r>
          </w:p>
        </w:tc>
        <w:tc>
          <w:tcPr>
            <w:tcW w:w="1809" w:type="dxa"/>
            <w:tcBorders>
              <w:top w:val="single" w:sz="6" w:space="0" w:color="auto"/>
              <w:left w:val="single" w:sz="6" w:space="0" w:color="auto"/>
              <w:right w:val="single" w:sz="6" w:space="0" w:color="auto"/>
            </w:tcBorders>
          </w:tcPr>
          <w:p w:rsidR="000E205E" w:rsidRPr="003042A3" w:rsidRDefault="000E205E" w:rsidP="000E205E">
            <w:pPr>
              <w:widowControl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val="kk-KZ" w:eastAsia="ru-RU"/>
              </w:rPr>
              <w:t>жұмыс істейді</w:t>
            </w:r>
          </w:p>
        </w:tc>
        <w:tc>
          <w:tcPr>
            <w:tcW w:w="1559" w:type="dxa"/>
            <w:tcBorders>
              <w:top w:val="single" w:sz="6" w:space="0" w:color="auto"/>
              <w:left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val="kk-KZ" w:eastAsia="ru-RU"/>
              </w:rPr>
              <w:t>97</w:t>
            </w:r>
          </w:p>
        </w:tc>
      </w:tr>
      <w:tr w:rsidR="000E205E" w:rsidRPr="000079CD" w:rsidTr="006D652D">
        <w:trPr>
          <w:trHeight w:val="317"/>
        </w:trPr>
        <w:tc>
          <w:tcPr>
            <w:tcW w:w="227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Мы</w:t>
            </w:r>
            <w:r w:rsidRPr="003042A3">
              <w:rPr>
                <w:rFonts w:ascii="Times New Roman" w:eastAsia="Times New Roman" w:hAnsi="Times New Roman"/>
                <w:sz w:val="28"/>
                <w:szCs w:val="28"/>
                <w:lang w:val="kk-KZ" w:eastAsia="ru-RU"/>
              </w:rPr>
              <w:t>ң</w:t>
            </w:r>
            <w:r w:rsidRPr="003042A3">
              <w:rPr>
                <w:rFonts w:ascii="Times New Roman" w:eastAsia="Times New Roman" w:hAnsi="Times New Roman"/>
                <w:sz w:val="28"/>
                <w:szCs w:val="28"/>
                <w:lang w:eastAsia="ru-RU"/>
              </w:rPr>
              <w:t>жыл</w:t>
            </w:r>
            <w:r w:rsidRPr="003042A3">
              <w:rPr>
                <w:rFonts w:ascii="Times New Roman" w:eastAsia="Times New Roman" w:hAnsi="Times New Roman"/>
                <w:sz w:val="28"/>
                <w:szCs w:val="28"/>
                <w:lang w:val="kk-KZ" w:eastAsia="ru-RU"/>
              </w:rPr>
              <w:t>қ</w:t>
            </w:r>
            <w:r w:rsidRPr="003042A3">
              <w:rPr>
                <w:rFonts w:ascii="Times New Roman" w:eastAsia="Times New Roman" w:hAnsi="Times New Roman"/>
                <w:sz w:val="28"/>
                <w:szCs w:val="28"/>
                <w:lang w:eastAsia="ru-RU"/>
              </w:rPr>
              <w:t>ы</w:t>
            </w:r>
          </w:p>
        </w:tc>
        <w:tc>
          <w:tcPr>
            <w:tcW w:w="84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3017</w:t>
            </w:r>
          </w:p>
        </w:tc>
        <w:tc>
          <w:tcPr>
            <w:tcW w:w="168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К</w:t>
            </w:r>
            <w:r w:rsidRPr="003042A3">
              <w:rPr>
                <w:rFonts w:ascii="Times New Roman" w:eastAsia="Times New Roman" w:hAnsi="Times New Roman"/>
                <w:sz w:val="28"/>
                <w:szCs w:val="28"/>
                <w:lang w:val="kk-KZ" w:eastAsia="ru-RU"/>
              </w:rPr>
              <w:t>іші</w:t>
            </w:r>
            <w:r w:rsidRPr="003042A3">
              <w:rPr>
                <w:rFonts w:ascii="Times New Roman" w:eastAsia="Times New Roman" w:hAnsi="Times New Roman"/>
                <w:sz w:val="28"/>
                <w:szCs w:val="28"/>
                <w:lang w:eastAsia="ru-RU"/>
              </w:rPr>
              <w:t xml:space="preserve"> Алматы</w:t>
            </w:r>
          </w:p>
        </w:tc>
        <w:tc>
          <w:tcPr>
            <w:tcW w:w="114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1935</w:t>
            </w:r>
          </w:p>
        </w:tc>
        <w:tc>
          <w:tcPr>
            <w:tcW w:w="180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val="kk-KZ" w:eastAsia="ru-RU"/>
              </w:rPr>
              <w:t>жұмыс істейді</w:t>
            </w:r>
          </w:p>
        </w:tc>
        <w:tc>
          <w:tcPr>
            <w:tcW w:w="155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val="kk-KZ" w:eastAsia="ru-RU"/>
              </w:rPr>
              <w:t>87</w:t>
            </w:r>
          </w:p>
        </w:tc>
      </w:tr>
      <w:tr w:rsidR="000E205E" w:rsidRPr="000079CD" w:rsidTr="006D652D">
        <w:trPr>
          <w:trHeight w:val="331"/>
        </w:trPr>
        <w:tc>
          <w:tcPr>
            <w:tcW w:w="227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eastAsia="ru-RU"/>
              </w:rPr>
              <w:t>Ш</w:t>
            </w:r>
            <w:r w:rsidRPr="003042A3">
              <w:rPr>
                <w:rFonts w:ascii="Times New Roman" w:eastAsia="Times New Roman" w:hAnsi="Times New Roman"/>
                <w:sz w:val="28"/>
                <w:szCs w:val="28"/>
                <w:lang w:val="kk-KZ" w:eastAsia="ru-RU"/>
              </w:rPr>
              <w:t>ым</w:t>
            </w:r>
            <w:r w:rsidRPr="003042A3">
              <w:rPr>
                <w:rFonts w:ascii="Times New Roman" w:eastAsia="Times New Roman" w:hAnsi="Times New Roman"/>
                <w:sz w:val="28"/>
                <w:szCs w:val="28"/>
                <w:lang w:eastAsia="ru-RU"/>
              </w:rPr>
              <w:t>б</w:t>
            </w:r>
            <w:r w:rsidRPr="003042A3">
              <w:rPr>
                <w:rFonts w:ascii="Times New Roman" w:eastAsia="Times New Roman" w:hAnsi="Times New Roman"/>
                <w:sz w:val="28"/>
                <w:szCs w:val="28"/>
                <w:lang w:val="kk-KZ" w:eastAsia="ru-RU"/>
              </w:rPr>
              <w:t>ұ</w:t>
            </w:r>
            <w:r w:rsidRPr="003042A3">
              <w:rPr>
                <w:rFonts w:ascii="Times New Roman" w:eastAsia="Times New Roman" w:hAnsi="Times New Roman"/>
                <w:sz w:val="28"/>
                <w:szCs w:val="28"/>
                <w:lang w:eastAsia="ru-RU"/>
              </w:rPr>
              <w:t>ла</w:t>
            </w:r>
            <w:r w:rsidRPr="003042A3">
              <w:rPr>
                <w:rFonts w:ascii="Times New Roman" w:eastAsia="Times New Roman" w:hAnsi="Times New Roman"/>
                <w:sz w:val="28"/>
                <w:szCs w:val="28"/>
                <w:lang w:val="kk-KZ" w:eastAsia="ru-RU"/>
              </w:rPr>
              <w:t>қ</w:t>
            </w:r>
          </w:p>
        </w:tc>
        <w:tc>
          <w:tcPr>
            <w:tcW w:w="845"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b/>
                <w:bCs/>
                <w:sz w:val="28"/>
                <w:szCs w:val="28"/>
                <w:lang w:eastAsia="ru-RU"/>
              </w:rPr>
            </w:pPr>
            <w:r w:rsidRPr="003042A3">
              <w:rPr>
                <w:rFonts w:ascii="Times New Roman" w:eastAsia="Times New Roman" w:hAnsi="Times New Roman"/>
                <w:b/>
                <w:bCs/>
                <w:sz w:val="28"/>
                <w:szCs w:val="28"/>
                <w:lang w:eastAsia="ru-RU"/>
              </w:rPr>
              <w:t>-</w:t>
            </w:r>
          </w:p>
        </w:tc>
        <w:tc>
          <w:tcPr>
            <w:tcW w:w="168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Тал</w:t>
            </w:r>
            <w:r w:rsidRPr="003042A3">
              <w:rPr>
                <w:rFonts w:ascii="Times New Roman" w:eastAsia="Times New Roman" w:hAnsi="Times New Roman"/>
                <w:sz w:val="28"/>
                <w:szCs w:val="28"/>
                <w:lang w:val="kk-KZ" w:eastAsia="ru-RU"/>
              </w:rPr>
              <w:t>ғ</w:t>
            </w:r>
            <w:r w:rsidRPr="003042A3">
              <w:rPr>
                <w:rFonts w:ascii="Times New Roman" w:eastAsia="Times New Roman" w:hAnsi="Times New Roman"/>
                <w:sz w:val="28"/>
                <w:szCs w:val="28"/>
                <w:lang w:eastAsia="ru-RU"/>
              </w:rPr>
              <w:t>ар</w:t>
            </w:r>
          </w:p>
        </w:tc>
        <w:tc>
          <w:tcPr>
            <w:tcW w:w="1140"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eastAsia="ru-RU"/>
              </w:rPr>
              <w:t>1973</w:t>
            </w:r>
          </w:p>
        </w:tc>
        <w:tc>
          <w:tcPr>
            <w:tcW w:w="180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spacing w:after="0" w:line="276" w:lineRule="auto"/>
              <w:jc w:val="center"/>
              <w:rPr>
                <w:rFonts w:ascii="Times New Roman" w:eastAsia="Times New Roman" w:hAnsi="Times New Roman"/>
                <w:sz w:val="28"/>
                <w:szCs w:val="28"/>
                <w:lang w:eastAsia="ru-RU"/>
              </w:rPr>
            </w:pPr>
            <w:r w:rsidRPr="003042A3">
              <w:rPr>
                <w:rFonts w:ascii="Times New Roman" w:eastAsia="Times New Roman" w:hAnsi="Times New Roman"/>
                <w:sz w:val="28"/>
                <w:szCs w:val="28"/>
                <w:lang w:val="kk-KZ" w:eastAsia="ru-RU"/>
              </w:rPr>
              <w:t>жұмыс істейді</w:t>
            </w:r>
          </w:p>
        </w:tc>
        <w:tc>
          <w:tcPr>
            <w:tcW w:w="1559" w:type="dxa"/>
            <w:tcBorders>
              <w:top w:val="single" w:sz="6" w:space="0" w:color="auto"/>
              <w:left w:val="single" w:sz="6" w:space="0" w:color="auto"/>
              <w:bottom w:val="single" w:sz="6" w:space="0" w:color="auto"/>
              <w:right w:val="single" w:sz="6" w:space="0" w:color="auto"/>
            </w:tcBorders>
          </w:tcPr>
          <w:p w:rsidR="000E205E" w:rsidRPr="003042A3"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3042A3">
              <w:rPr>
                <w:rFonts w:ascii="Times New Roman" w:eastAsia="Times New Roman" w:hAnsi="Times New Roman"/>
                <w:sz w:val="28"/>
                <w:szCs w:val="28"/>
                <w:lang w:val="kk-KZ" w:eastAsia="ru-RU"/>
              </w:rPr>
              <w:t>49</w:t>
            </w:r>
          </w:p>
        </w:tc>
      </w:tr>
    </w:tbl>
    <w:p w:rsidR="000E205E" w:rsidRPr="000E205E" w:rsidRDefault="000E205E" w:rsidP="000E205E">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p>
    <w:p w:rsidR="000E205E" w:rsidRPr="000E205E" w:rsidRDefault="000E205E" w:rsidP="000E205E">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Іле Алатауының солтүстік беткейлеріндегі алғашқы метеорологиялық бақылаулар 1859 жылы Верный бекінісінде басталды. Ал метеорологиялық бақылау желісінің дамуы 1930-40 жылдары басталды. Жыл сайын таулар мен тау бөктерінде 20-ға дейін метеорологиялық станция жұмыс істеді (2.4-кесте).</w:t>
      </w:r>
    </w:p>
    <w:p w:rsidR="000E205E" w:rsidRPr="000E205E" w:rsidRDefault="000E205E" w:rsidP="000E205E">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Қазіргі уақытта таулы жерлерде және Іле-Алатаудың таулы беткейлерінде, теңіз деңгейінен 495 м-ден (Қапшағай МС) теңіз деңгейінен 3017 м-ге дейін, биіктік диапазонында 11 метеостанция жұмыс істейді [</w:t>
      </w:r>
      <w:r w:rsidR="00D466D5">
        <w:rPr>
          <w:rFonts w:ascii="Times New Roman" w:eastAsia="Times New Roman" w:hAnsi="Times New Roman"/>
          <w:sz w:val="28"/>
          <w:szCs w:val="28"/>
          <w:lang w:val="kk-KZ" w:eastAsia="ru-RU"/>
        </w:rPr>
        <w:t>52</w:t>
      </w:r>
      <w:r w:rsidRPr="000E205E">
        <w:rPr>
          <w:rFonts w:ascii="Times New Roman" w:eastAsia="Times New Roman" w:hAnsi="Times New Roman"/>
          <w:sz w:val="28"/>
          <w:szCs w:val="28"/>
          <w:lang w:val="kk-KZ" w:eastAsia="ru-RU"/>
        </w:rPr>
        <w:t>].</w:t>
      </w:r>
    </w:p>
    <w:p w:rsidR="000E205E" w:rsidRPr="000E205E" w:rsidRDefault="000E205E" w:rsidP="000E205E">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 xml:space="preserve">Осы метеостанциялардың ішінде 3 Кіші Алматы өзенінің әртүрлі биіктіктерінде орналасқан. Алматы метеостанциясы мен гидрометеорологиялық обсерваториясы ең ұзын бақылау сызығының бойында </w:t>
      </w:r>
      <w:r w:rsidRPr="000E205E">
        <w:rPr>
          <w:rFonts w:ascii="Times New Roman" w:eastAsia="Times New Roman" w:hAnsi="Times New Roman"/>
          <w:sz w:val="28"/>
          <w:szCs w:val="28"/>
          <w:lang w:val="kk-KZ" w:eastAsia="ru-RU"/>
        </w:rPr>
        <w:lastRenderedPageBreak/>
        <w:t>орналасқан. Қалған метеостанциялар үшін бақылау сериясының ұзақтығы орта есеппен 11-79 жылды құрайды.</w:t>
      </w:r>
    </w:p>
    <w:p w:rsidR="000E205E" w:rsidRPr="000E205E" w:rsidRDefault="000E205E" w:rsidP="000E205E">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Іле Алатауы материктің тереңінде орналасқан және оған солтүстіктен, солтүстік-батыстан және батыстан полярлық, тропикалық және арктикалық ауа массалары әсер етеді. Полярлық ауа ең көп қайталануға ие, ал арктикалық ауа ең аз</w:t>
      </w:r>
      <w:r w:rsidR="003042A3">
        <w:rPr>
          <w:rFonts w:ascii="Times New Roman" w:eastAsia="Times New Roman" w:hAnsi="Times New Roman"/>
          <w:sz w:val="28"/>
          <w:szCs w:val="28"/>
          <w:lang w:val="kk-KZ" w:eastAsia="ru-RU"/>
        </w:rPr>
        <w:t xml:space="preserve"> қалыптасады</w:t>
      </w:r>
      <w:r w:rsidRPr="000E205E">
        <w:rPr>
          <w:rFonts w:ascii="Times New Roman" w:eastAsia="Times New Roman" w:hAnsi="Times New Roman"/>
          <w:sz w:val="28"/>
          <w:szCs w:val="28"/>
          <w:lang w:val="kk-KZ" w:eastAsia="ru-RU"/>
        </w:rPr>
        <w:t xml:space="preserve">. Қыста бұл аймақта Сібір антициклоны басым болады. Атлантикалық аймақтардың циклоны мен ылғалды ауа массасы көктемде қайталанады. Жазда жылы тропикалық ауа </w:t>
      </w:r>
      <w:r w:rsidR="003042A3">
        <w:rPr>
          <w:rFonts w:ascii="Times New Roman" w:eastAsia="Times New Roman" w:hAnsi="Times New Roman"/>
          <w:sz w:val="28"/>
          <w:szCs w:val="28"/>
          <w:lang w:val="kk-KZ" w:eastAsia="ru-RU"/>
        </w:rPr>
        <w:t>ағыны байқалады</w:t>
      </w:r>
      <w:r w:rsidRPr="000E205E">
        <w:rPr>
          <w:rFonts w:ascii="Times New Roman" w:eastAsia="Times New Roman" w:hAnsi="Times New Roman"/>
          <w:sz w:val="28"/>
          <w:szCs w:val="28"/>
          <w:lang w:val="kk-KZ" w:eastAsia="ru-RU"/>
        </w:rPr>
        <w:t>.</w:t>
      </w:r>
    </w:p>
    <w:p w:rsidR="000E205E" w:rsidRPr="000E205E" w:rsidRDefault="000E205E" w:rsidP="000E205E">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Жалпы алғанда, қарастырылып отырған аймақтың климаты континентальды: жазы ыстық, қысы суық және жылдық және тәуліктік температураның ауытқуы үлкен, бұлттылық төмен, ал үлкен булануды қамтамасыз ететін ауа құрғақ деп сипатталады [</w:t>
      </w:r>
      <w:r w:rsidR="00D466D5">
        <w:rPr>
          <w:rFonts w:ascii="Times New Roman" w:eastAsia="Times New Roman" w:hAnsi="Times New Roman"/>
          <w:sz w:val="28"/>
          <w:szCs w:val="28"/>
          <w:lang w:val="kk-KZ" w:eastAsia="ru-RU"/>
        </w:rPr>
        <w:t>53</w:t>
      </w:r>
      <w:r w:rsidRPr="000E205E">
        <w:rPr>
          <w:rFonts w:ascii="Times New Roman" w:eastAsia="Times New Roman" w:hAnsi="Times New Roman"/>
          <w:sz w:val="28"/>
          <w:szCs w:val="28"/>
          <w:lang w:val="kk-KZ" w:eastAsia="ru-RU"/>
        </w:rPr>
        <w:t>]. Жауын-шашын, температура мен ылғалдылық аумақтың климаттық жағдайында маңызды рөл атқарады.</w:t>
      </w:r>
    </w:p>
    <w:p w:rsidR="000E205E" w:rsidRPr="000E205E" w:rsidRDefault="000E205E" w:rsidP="000E205E">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Жауын-шашынның аймақ бойынша таралуы біркелкі емес. Жауын-шашын ги</w:t>
      </w:r>
      <w:r w:rsidR="0054198F">
        <w:rPr>
          <w:rFonts w:ascii="Times New Roman" w:eastAsia="Times New Roman" w:hAnsi="Times New Roman"/>
          <w:sz w:val="28"/>
          <w:szCs w:val="28"/>
          <w:lang w:val="kk-KZ" w:eastAsia="ru-RU"/>
        </w:rPr>
        <w:t>др</w:t>
      </w:r>
      <w:r w:rsidRPr="000E205E">
        <w:rPr>
          <w:rFonts w:ascii="Times New Roman" w:eastAsia="Times New Roman" w:hAnsi="Times New Roman"/>
          <w:sz w:val="28"/>
          <w:szCs w:val="28"/>
          <w:lang w:val="kk-KZ" w:eastAsia="ru-RU"/>
        </w:rPr>
        <w:t>ометриялық және геоморфологиялық жағдайларға байланысты жоғары аймақтық болып таб</w:t>
      </w:r>
      <w:r w:rsidR="00C06648">
        <w:rPr>
          <w:rFonts w:ascii="Times New Roman" w:eastAsia="Times New Roman" w:hAnsi="Times New Roman"/>
          <w:sz w:val="28"/>
          <w:szCs w:val="28"/>
          <w:lang w:val="kk-KZ" w:eastAsia="ru-RU"/>
        </w:rPr>
        <w:t>ылады. Мұнда жылына 300-750 мм ж</w:t>
      </w:r>
      <w:r w:rsidRPr="000E205E">
        <w:rPr>
          <w:rFonts w:ascii="Times New Roman" w:eastAsia="Times New Roman" w:hAnsi="Times New Roman"/>
          <w:sz w:val="28"/>
          <w:szCs w:val="28"/>
          <w:lang w:val="kk-KZ" w:eastAsia="ru-RU"/>
        </w:rPr>
        <w:t>ауын-шашын түседі, оның көп бөлігі жылы мезгілде болады. Жауын-шашын барлық табиғи-географиялық аймақтарда біртіндеп азаяды, өйткені жел батыстан шығысқа қарай жылжиды [</w:t>
      </w:r>
      <w:r w:rsidR="00D466D5">
        <w:rPr>
          <w:rFonts w:ascii="Times New Roman" w:eastAsia="Times New Roman" w:hAnsi="Times New Roman"/>
          <w:sz w:val="28"/>
          <w:szCs w:val="28"/>
          <w:lang w:val="kk-KZ" w:eastAsia="ru-RU"/>
        </w:rPr>
        <w:t>54</w:t>
      </w:r>
      <w:r w:rsidRPr="000E205E">
        <w:rPr>
          <w:rFonts w:ascii="Times New Roman" w:eastAsia="Times New Roman" w:hAnsi="Times New Roman"/>
          <w:sz w:val="28"/>
          <w:szCs w:val="28"/>
          <w:lang w:val="kk-KZ" w:eastAsia="ru-RU"/>
        </w:rPr>
        <w:t>].</w:t>
      </w:r>
    </w:p>
    <w:p w:rsidR="000E205E" w:rsidRPr="000E205E" w:rsidRDefault="000E205E" w:rsidP="000E205E">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 xml:space="preserve">Жауын-шашынның </w:t>
      </w:r>
      <w:r w:rsidR="0054198F">
        <w:rPr>
          <w:rFonts w:ascii="Times New Roman" w:eastAsia="Times New Roman" w:hAnsi="Times New Roman"/>
          <w:sz w:val="28"/>
          <w:szCs w:val="28"/>
          <w:lang w:val="kk-KZ" w:eastAsia="ru-RU"/>
        </w:rPr>
        <w:t>2.5-кестеде</w:t>
      </w:r>
      <w:r w:rsidR="0054198F" w:rsidRPr="000E205E">
        <w:rPr>
          <w:rFonts w:ascii="Times New Roman" w:eastAsia="Times New Roman" w:hAnsi="Times New Roman"/>
          <w:sz w:val="28"/>
          <w:szCs w:val="28"/>
          <w:lang w:val="kk-KZ" w:eastAsia="ru-RU"/>
        </w:rPr>
        <w:t xml:space="preserve"> </w:t>
      </w:r>
      <w:r w:rsidRPr="000E205E">
        <w:rPr>
          <w:rFonts w:ascii="Times New Roman" w:eastAsia="Times New Roman" w:hAnsi="Times New Roman"/>
          <w:sz w:val="28"/>
          <w:szCs w:val="28"/>
          <w:lang w:val="kk-KZ" w:eastAsia="ru-RU"/>
        </w:rPr>
        <w:t xml:space="preserve">таралуында биіктік аймағынан </w:t>
      </w:r>
      <w:r w:rsidR="0054198F">
        <w:rPr>
          <w:rFonts w:ascii="Times New Roman" w:eastAsia="Times New Roman" w:hAnsi="Times New Roman"/>
          <w:sz w:val="28"/>
          <w:szCs w:val="28"/>
          <w:lang w:val="kk-KZ" w:eastAsia="ru-RU"/>
        </w:rPr>
        <w:t>басқа белдеу де айқын көрінеді</w:t>
      </w:r>
      <w:r w:rsidRPr="000E205E">
        <w:rPr>
          <w:rFonts w:ascii="Times New Roman" w:eastAsia="Times New Roman" w:hAnsi="Times New Roman"/>
          <w:sz w:val="28"/>
          <w:szCs w:val="28"/>
          <w:lang w:val="kk-KZ" w:eastAsia="ru-RU"/>
        </w:rPr>
        <w:t xml:space="preserve">. Оның ең көп </w:t>
      </w:r>
      <w:r w:rsidR="0054198F">
        <w:rPr>
          <w:rFonts w:ascii="Times New Roman" w:eastAsia="Times New Roman" w:hAnsi="Times New Roman"/>
          <w:sz w:val="28"/>
          <w:szCs w:val="28"/>
          <w:lang w:val="kk-KZ" w:eastAsia="ru-RU"/>
        </w:rPr>
        <w:t>бөлігі</w:t>
      </w:r>
      <w:r w:rsidRPr="000E205E">
        <w:rPr>
          <w:rFonts w:ascii="Times New Roman" w:eastAsia="Times New Roman" w:hAnsi="Times New Roman"/>
          <w:sz w:val="28"/>
          <w:szCs w:val="28"/>
          <w:lang w:val="kk-KZ" w:eastAsia="ru-RU"/>
        </w:rPr>
        <w:t xml:space="preserve"> Талғар жотас</w:t>
      </w:r>
      <w:r w:rsidR="0054198F">
        <w:rPr>
          <w:rFonts w:ascii="Times New Roman" w:eastAsia="Times New Roman" w:hAnsi="Times New Roman"/>
          <w:sz w:val="28"/>
          <w:szCs w:val="28"/>
          <w:lang w:val="kk-KZ" w:eastAsia="ru-RU"/>
        </w:rPr>
        <w:t xml:space="preserve">ымен қоршалған орталық аймаққа </w:t>
      </w:r>
      <w:r w:rsidR="000842C9" w:rsidRPr="000E205E">
        <w:rPr>
          <w:rFonts w:ascii="Times New Roman" w:eastAsia="Times New Roman" w:hAnsi="Times New Roman"/>
          <w:sz w:val="28"/>
          <w:szCs w:val="28"/>
          <w:lang w:val="kk-KZ" w:eastAsia="ru-RU"/>
        </w:rPr>
        <w:t>Ү</w:t>
      </w:r>
      <w:r w:rsidRPr="000E205E">
        <w:rPr>
          <w:rFonts w:ascii="Times New Roman" w:eastAsia="Times New Roman" w:hAnsi="Times New Roman"/>
          <w:sz w:val="28"/>
          <w:szCs w:val="28"/>
          <w:lang w:val="kk-KZ" w:eastAsia="ru-RU"/>
        </w:rPr>
        <w:t>лкен және Кіші Алматы, Талға</w:t>
      </w:r>
      <w:r w:rsidR="0054198F">
        <w:rPr>
          <w:rFonts w:ascii="Times New Roman" w:eastAsia="Times New Roman" w:hAnsi="Times New Roman"/>
          <w:sz w:val="28"/>
          <w:szCs w:val="28"/>
          <w:lang w:val="kk-KZ" w:eastAsia="ru-RU"/>
        </w:rPr>
        <w:t>р, Есік өзендерінің бассейндері</w:t>
      </w:r>
      <w:r w:rsidRPr="000E205E">
        <w:rPr>
          <w:rFonts w:ascii="Times New Roman" w:eastAsia="Times New Roman" w:hAnsi="Times New Roman"/>
          <w:sz w:val="28"/>
          <w:szCs w:val="28"/>
          <w:lang w:val="kk-KZ" w:eastAsia="ru-RU"/>
        </w:rPr>
        <w:t xml:space="preserve"> </w:t>
      </w:r>
      <w:r w:rsidR="0054198F">
        <w:rPr>
          <w:rFonts w:ascii="Times New Roman" w:eastAsia="Times New Roman" w:hAnsi="Times New Roman"/>
          <w:sz w:val="28"/>
          <w:szCs w:val="28"/>
          <w:lang w:val="kk-KZ" w:eastAsia="ru-RU"/>
        </w:rPr>
        <w:t>к</w:t>
      </w:r>
      <w:r w:rsidRPr="000E205E">
        <w:rPr>
          <w:rFonts w:ascii="Times New Roman" w:eastAsia="Times New Roman" w:hAnsi="Times New Roman"/>
          <w:sz w:val="28"/>
          <w:szCs w:val="28"/>
          <w:lang w:val="kk-KZ" w:eastAsia="ru-RU"/>
        </w:rPr>
        <w:t>і</w:t>
      </w:r>
      <w:r w:rsidR="0054198F">
        <w:rPr>
          <w:rFonts w:ascii="Times New Roman" w:eastAsia="Times New Roman" w:hAnsi="Times New Roman"/>
          <w:sz w:val="28"/>
          <w:szCs w:val="28"/>
          <w:lang w:val="kk-KZ" w:eastAsia="ru-RU"/>
        </w:rPr>
        <w:t>реді</w:t>
      </w:r>
      <w:r w:rsidRPr="000E205E">
        <w:rPr>
          <w:rFonts w:ascii="Times New Roman" w:eastAsia="Times New Roman" w:hAnsi="Times New Roman"/>
          <w:sz w:val="28"/>
          <w:szCs w:val="28"/>
          <w:lang w:val="kk-KZ" w:eastAsia="ru-RU"/>
        </w:rPr>
        <w:t xml:space="preserve">. Үлкен Талғар жотасы ылғалды солтүстік-батыс желдерін жауып тастайтындықтан, шығыс жағында орналасқан аудандарда ылғалдылық аз болады. Мысалы, </w:t>
      </w:r>
      <w:r w:rsidR="0054198F">
        <w:rPr>
          <w:rFonts w:ascii="Times New Roman" w:eastAsia="Times New Roman" w:hAnsi="Times New Roman"/>
          <w:sz w:val="28"/>
          <w:szCs w:val="28"/>
          <w:lang w:val="kk-KZ" w:eastAsia="ru-RU"/>
        </w:rPr>
        <w:t>сол биіктікте орналасқан Алматы</w:t>
      </w:r>
      <w:r w:rsidRPr="000E205E">
        <w:rPr>
          <w:rFonts w:ascii="Times New Roman" w:eastAsia="Times New Roman" w:hAnsi="Times New Roman"/>
          <w:sz w:val="28"/>
          <w:szCs w:val="28"/>
          <w:lang w:val="kk-KZ" w:eastAsia="ru-RU"/>
        </w:rPr>
        <w:t xml:space="preserve"> гидрометеорологиялық обсерватория (батыста) және Малыбай (шығыста) метеостанцияларында ол тиісінше 629 және 216 мм құрайды (2.5-кесте). Мұның бәрі жоғары орналасқан Талғар тау жотасы үнемі суық </w:t>
      </w:r>
      <w:r w:rsidR="0054198F">
        <w:rPr>
          <w:rFonts w:ascii="Times New Roman" w:eastAsia="Times New Roman" w:hAnsi="Times New Roman"/>
          <w:sz w:val="28"/>
          <w:szCs w:val="28"/>
          <w:lang w:val="kk-KZ" w:eastAsia="ru-RU"/>
        </w:rPr>
        <w:t xml:space="preserve">ауа массалары </w:t>
      </w:r>
      <w:r w:rsidRPr="000E205E">
        <w:rPr>
          <w:rFonts w:ascii="Times New Roman" w:eastAsia="Times New Roman" w:hAnsi="Times New Roman"/>
          <w:sz w:val="28"/>
          <w:szCs w:val="28"/>
          <w:lang w:val="kk-KZ" w:eastAsia="ru-RU"/>
        </w:rPr>
        <w:t>бола отырып, атмосфералық ылғалды тартып, оны өз мұздықтарында жинайтынын көрсетеді [</w:t>
      </w:r>
      <w:r w:rsidR="00D466D5">
        <w:rPr>
          <w:rFonts w:ascii="Times New Roman" w:eastAsia="Times New Roman" w:hAnsi="Times New Roman"/>
          <w:sz w:val="28"/>
          <w:szCs w:val="28"/>
          <w:lang w:val="kk-KZ" w:eastAsia="ru-RU"/>
        </w:rPr>
        <w:t>55</w:t>
      </w:r>
      <w:r w:rsidRPr="000E205E">
        <w:rPr>
          <w:rFonts w:ascii="Times New Roman" w:eastAsia="Times New Roman" w:hAnsi="Times New Roman"/>
          <w:sz w:val="28"/>
          <w:szCs w:val="28"/>
          <w:lang w:val="kk-KZ" w:eastAsia="ru-RU"/>
        </w:rPr>
        <w:t>].</w:t>
      </w:r>
    </w:p>
    <w:p w:rsidR="000E205E" w:rsidRPr="000E205E" w:rsidRDefault="0054198F" w:rsidP="000E205E">
      <w:pPr>
        <w:widowControl w:val="0"/>
        <w:autoSpaceDE w:val="0"/>
        <w:autoSpaceDN w:val="0"/>
        <w:adjustRightInd w:val="0"/>
        <w:spacing w:after="0" w:line="276" w:lineRule="auto"/>
        <w:ind w:firstLine="567"/>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Т</w:t>
      </w:r>
      <w:r w:rsidR="000E205E" w:rsidRPr="000E205E">
        <w:rPr>
          <w:rFonts w:ascii="Times New Roman" w:eastAsia="Times New Roman" w:hAnsi="Times New Roman"/>
          <w:sz w:val="28"/>
          <w:szCs w:val="28"/>
          <w:lang w:val="kk-KZ" w:eastAsia="ru-RU"/>
        </w:rPr>
        <w:t>ау беткейлерінде қысы орташа суық, қарлы, ал жазы жазыққа қарағанда ыстық және жаңбырлы емес. Тауға</w:t>
      </w:r>
      <w:r w:rsidR="00E251D7">
        <w:rPr>
          <w:rFonts w:ascii="Times New Roman" w:eastAsia="Times New Roman" w:hAnsi="Times New Roman"/>
          <w:sz w:val="28"/>
          <w:szCs w:val="28"/>
          <w:lang w:val="kk-KZ" w:eastAsia="ru-RU"/>
        </w:rPr>
        <w:t xml:space="preserve"> қарай</w:t>
      </w:r>
      <w:r w:rsidR="000E205E" w:rsidRPr="000E205E">
        <w:rPr>
          <w:rFonts w:ascii="Times New Roman" w:eastAsia="Times New Roman" w:hAnsi="Times New Roman"/>
          <w:sz w:val="28"/>
          <w:szCs w:val="28"/>
          <w:lang w:val="kk-KZ" w:eastAsia="ru-RU"/>
        </w:rPr>
        <w:t xml:space="preserve"> көтерілгенде жауын-шашын көбейеді, олардың </w:t>
      </w:r>
      <w:r w:rsidR="00E251D7">
        <w:rPr>
          <w:rFonts w:ascii="Times New Roman" w:eastAsia="Times New Roman" w:hAnsi="Times New Roman"/>
          <w:sz w:val="28"/>
          <w:szCs w:val="28"/>
          <w:lang w:val="kk-KZ" w:eastAsia="ru-RU"/>
        </w:rPr>
        <w:t>мөлшері</w:t>
      </w:r>
      <w:r w:rsidR="000E205E" w:rsidRPr="000E205E">
        <w:rPr>
          <w:rFonts w:ascii="Times New Roman" w:eastAsia="Times New Roman" w:hAnsi="Times New Roman"/>
          <w:sz w:val="28"/>
          <w:szCs w:val="28"/>
          <w:lang w:val="kk-KZ" w:eastAsia="ru-RU"/>
        </w:rPr>
        <w:t xml:space="preserve"> 1800-2500 метр биіктікте 1000 мм-ге жетеді және жоғары биіктікте аздап азаяды.</w:t>
      </w:r>
    </w:p>
    <w:p w:rsidR="000E205E" w:rsidRPr="000E205E" w:rsidRDefault="000E205E" w:rsidP="000E205E">
      <w:pPr>
        <w:widowControl w:val="0"/>
        <w:autoSpaceDE w:val="0"/>
        <w:autoSpaceDN w:val="0"/>
        <w:adjustRightInd w:val="0"/>
        <w:spacing w:after="0" w:line="276" w:lineRule="auto"/>
        <w:ind w:firstLine="567"/>
        <w:jc w:val="both"/>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Сонымен, тұрақты қар жамылғысының ұзақтығы биіктік аймағына байланысты</w:t>
      </w:r>
      <w:r w:rsidR="00E251D7">
        <w:rPr>
          <w:rFonts w:ascii="Times New Roman" w:eastAsia="Times New Roman" w:hAnsi="Times New Roman"/>
          <w:sz w:val="28"/>
          <w:szCs w:val="28"/>
          <w:lang w:val="kk-KZ" w:eastAsia="ru-RU"/>
        </w:rPr>
        <w:t xml:space="preserve"> қалыптасады</w:t>
      </w:r>
      <w:r w:rsidRPr="000E205E">
        <w:rPr>
          <w:rFonts w:ascii="Times New Roman" w:eastAsia="Times New Roman" w:hAnsi="Times New Roman"/>
          <w:sz w:val="28"/>
          <w:szCs w:val="28"/>
          <w:lang w:val="kk-KZ" w:eastAsia="ru-RU"/>
        </w:rPr>
        <w:t xml:space="preserve">. Егер Іле өзенінің аңғарында ол жылына 60-90 күннен аспаса, онда таулы жерлерде жылына шамамен 120 күн болады. Қар жамылғысының биіктігі де әртүрлі. Жазықтар мен таулы беткейлерде ол 10-30 см </w:t>
      </w:r>
      <w:r w:rsidR="00E251D7">
        <w:rPr>
          <w:rFonts w:ascii="Times New Roman" w:eastAsia="Times New Roman" w:hAnsi="Times New Roman"/>
          <w:sz w:val="28"/>
          <w:szCs w:val="28"/>
          <w:lang w:val="kk-KZ" w:eastAsia="ru-RU"/>
        </w:rPr>
        <w:t>болса</w:t>
      </w:r>
      <w:r w:rsidRPr="000E205E">
        <w:rPr>
          <w:rFonts w:ascii="Times New Roman" w:eastAsia="Times New Roman" w:hAnsi="Times New Roman"/>
          <w:sz w:val="28"/>
          <w:szCs w:val="28"/>
          <w:lang w:val="kk-KZ" w:eastAsia="ru-RU"/>
        </w:rPr>
        <w:t>, ал оның максималды мәні 40-60 см-ге жетеді.</w:t>
      </w:r>
      <w:r w:rsidR="000842C9">
        <w:rPr>
          <w:rFonts w:ascii="Times New Roman" w:eastAsia="Times New Roman" w:hAnsi="Times New Roman"/>
          <w:sz w:val="28"/>
          <w:szCs w:val="28"/>
          <w:lang w:val="kk-KZ" w:eastAsia="ru-RU"/>
        </w:rPr>
        <w:t xml:space="preserve"> </w:t>
      </w:r>
      <w:r w:rsidR="00E251D7">
        <w:rPr>
          <w:rFonts w:ascii="Times New Roman" w:eastAsia="Times New Roman" w:hAnsi="Times New Roman"/>
          <w:sz w:val="28"/>
          <w:szCs w:val="28"/>
          <w:lang w:val="kk-KZ" w:eastAsia="ru-RU"/>
        </w:rPr>
        <w:t>Еріген қ</w:t>
      </w:r>
      <w:r w:rsidRPr="000E205E">
        <w:rPr>
          <w:rFonts w:ascii="Times New Roman" w:eastAsia="Times New Roman" w:hAnsi="Times New Roman"/>
          <w:sz w:val="28"/>
          <w:szCs w:val="28"/>
          <w:lang w:val="kk-KZ" w:eastAsia="ru-RU"/>
        </w:rPr>
        <w:t>ар су</w:t>
      </w:r>
      <w:r w:rsidR="00E251D7">
        <w:rPr>
          <w:rFonts w:ascii="Times New Roman" w:eastAsia="Times New Roman" w:hAnsi="Times New Roman"/>
          <w:sz w:val="28"/>
          <w:szCs w:val="28"/>
          <w:lang w:val="kk-KZ" w:eastAsia="ru-RU"/>
        </w:rPr>
        <w:t>ының</w:t>
      </w:r>
      <w:r w:rsidRPr="000E205E">
        <w:rPr>
          <w:rFonts w:ascii="Times New Roman" w:eastAsia="Times New Roman" w:hAnsi="Times New Roman"/>
          <w:sz w:val="28"/>
          <w:szCs w:val="28"/>
          <w:lang w:val="kk-KZ" w:eastAsia="ru-RU"/>
        </w:rPr>
        <w:t xml:space="preserve"> </w:t>
      </w:r>
      <w:r w:rsidRPr="000E205E">
        <w:rPr>
          <w:rFonts w:ascii="Times New Roman" w:eastAsia="Times New Roman" w:hAnsi="Times New Roman"/>
          <w:sz w:val="28"/>
          <w:szCs w:val="28"/>
          <w:lang w:val="kk-KZ" w:eastAsia="ru-RU"/>
        </w:rPr>
        <w:lastRenderedPageBreak/>
        <w:t>мөлшері құрлық биіктігінің жоғарылауына және оның оңтүстіктен солтүстікке қарай экспозициясының өзгеруіне байланысты артады. Қардың максималды мөлшері 456 м биіктікте 78 мм және 1000 м биіктікте 50-100 мм құрайды.</w:t>
      </w:r>
    </w:p>
    <w:p w:rsidR="000E205E" w:rsidRPr="000E205E" w:rsidRDefault="000E205E" w:rsidP="000E205E">
      <w:pPr>
        <w:widowControl w:val="0"/>
        <w:autoSpaceDE w:val="0"/>
        <w:autoSpaceDN w:val="0"/>
        <w:adjustRightInd w:val="0"/>
        <w:spacing w:after="0" w:line="276" w:lineRule="auto"/>
        <w:ind w:firstLine="567"/>
        <w:jc w:val="both"/>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Аудандағы ауа температурасының өзгеруінің негізгі заңдылығы оның жер деңгейінің жоғарылауы</w:t>
      </w:r>
      <w:r w:rsidR="00E251D7">
        <w:rPr>
          <w:rFonts w:ascii="Times New Roman" w:eastAsia="Times New Roman" w:hAnsi="Times New Roman"/>
          <w:sz w:val="28"/>
          <w:szCs w:val="28"/>
          <w:lang w:val="kk-KZ" w:eastAsia="ru-RU"/>
        </w:rPr>
        <w:t xml:space="preserve"> немесе </w:t>
      </w:r>
      <w:r w:rsidRPr="000E205E">
        <w:rPr>
          <w:rFonts w:ascii="Times New Roman" w:eastAsia="Times New Roman" w:hAnsi="Times New Roman"/>
          <w:sz w:val="28"/>
          <w:szCs w:val="28"/>
          <w:lang w:val="kk-KZ" w:eastAsia="ru-RU"/>
        </w:rPr>
        <w:t>төмендеуі, сондай-ақ қыс мезгілінде 1400-ден 1</w:t>
      </w:r>
      <w:r w:rsidR="00E251D7">
        <w:rPr>
          <w:rFonts w:ascii="Times New Roman" w:eastAsia="Times New Roman" w:hAnsi="Times New Roman"/>
          <w:sz w:val="28"/>
          <w:szCs w:val="28"/>
          <w:lang w:val="kk-KZ" w:eastAsia="ru-RU"/>
        </w:rPr>
        <w:t>600 м биіктікте температуралық ауытқыларға байланысты</w:t>
      </w:r>
      <w:r w:rsidRPr="000E205E">
        <w:rPr>
          <w:rFonts w:ascii="Times New Roman" w:eastAsia="Times New Roman" w:hAnsi="Times New Roman"/>
          <w:sz w:val="28"/>
          <w:szCs w:val="28"/>
          <w:lang w:val="kk-KZ" w:eastAsia="ru-RU"/>
        </w:rPr>
        <w:t xml:space="preserve"> </w:t>
      </w:r>
      <w:r w:rsidR="00E251D7">
        <w:rPr>
          <w:rFonts w:ascii="Times New Roman" w:eastAsia="Times New Roman" w:hAnsi="Times New Roman"/>
          <w:sz w:val="28"/>
          <w:szCs w:val="28"/>
          <w:lang w:val="kk-KZ" w:eastAsia="ru-RU"/>
        </w:rPr>
        <w:t>қалыптасуы мүмкін</w:t>
      </w:r>
      <w:r w:rsidRPr="000E205E">
        <w:rPr>
          <w:rFonts w:ascii="Times New Roman" w:eastAsia="Times New Roman" w:hAnsi="Times New Roman"/>
          <w:sz w:val="28"/>
          <w:szCs w:val="28"/>
          <w:lang w:val="kk-KZ" w:eastAsia="ru-RU"/>
        </w:rPr>
        <w:t>. 1.5-кестеде рельефтің биіктігіне, сондай-ақ рельефтің ендігіне байланысты жыл бойына ауа температурасының өзгеру сипаттамалары келтірілген. 2.5-кестеден ауа температурасы аумаққа байланысты өзгеретінін көруге болады [</w:t>
      </w:r>
      <w:r w:rsidR="00D466D5">
        <w:rPr>
          <w:rFonts w:ascii="Times New Roman" w:eastAsia="Times New Roman" w:hAnsi="Times New Roman"/>
          <w:sz w:val="28"/>
          <w:szCs w:val="28"/>
          <w:lang w:val="kk-KZ" w:eastAsia="ru-RU"/>
        </w:rPr>
        <w:t>56</w:t>
      </w:r>
      <w:r w:rsidRPr="000E205E">
        <w:rPr>
          <w:rFonts w:ascii="Times New Roman" w:eastAsia="Times New Roman" w:hAnsi="Times New Roman"/>
          <w:sz w:val="28"/>
          <w:szCs w:val="28"/>
          <w:lang w:val="kk-KZ" w:eastAsia="ru-RU"/>
        </w:rPr>
        <w:t>]. Ауаның орташа жылдық температурасы жазықтарда 8-9°C-тан 3000 метр биіктікте -2,4°C-қа дейін өзгереді (Мыңжылдық метеостанциясы), ал мұзды аймақта ол 8-10°C-қа дейін төмендейді. Е</w:t>
      </w:r>
      <w:r w:rsidR="00D25A1E">
        <w:rPr>
          <w:rFonts w:ascii="Times New Roman" w:eastAsia="Times New Roman" w:hAnsi="Times New Roman"/>
          <w:sz w:val="28"/>
          <w:szCs w:val="28"/>
          <w:lang w:val="kk-KZ" w:eastAsia="ru-RU"/>
        </w:rPr>
        <w:t>ң суық ай-қ</w:t>
      </w:r>
      <w:r w:rsidRPr="000E205E">
        <w:rPr>
          <w:rFonts w:ascii="Times New Roman" w:eastAsia="Times New Roman" w:hAnsi="Times New Roman"/>
          <w:sz w:val="28"/>
          <w:szCs w:val="28"/>
          <w:lang w:val="kk-KZ" w:eastAsia="ru-RU"/>
        </w:rPr>
        <w:t>аңтар, ең ыстық ай - шілде (2.5-кесте).</w:t>
      </w:r>
    </w:p>
    <w:p w:rsidR="000E205E" w:rsidRPr="000E205E" w:rsidRDefault="000E205E" w:rsidP="000E205E">
      <w:pPr>
        <w:widowControl w:val="0"/>
        <w:autoSpaceDE w:val="0"/>
        <w:autoSpaceDN w:val="0"/>
        <w:adjustRightInd w:val="0"/>
        <w:spacing w:after="0" w:line="276" w:lineRule="auto"/>
        <w:ind w:firstLine="567"/>
        <w:jc w:val="both"/>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Топырақтың биіктігі мен көлбеу экспозициясы қар жамылғысының режиміне шешуші әсер етеді. Қар жамылғысы қарашаның ортасы мен желтоқсанның басында солтүстік ашық беткейде орналасады, ал оңтүстікте ол 18-25 күнге созылады. Таулы беткейлер мен жазықтарда қар жамылғысы наурыздың екінші-үшінші онкүндігінде ериді (2.6-кесте).</w:t>
      </w:r>
    </w:p>
    <w:p w:rsidR="000E205E" w:rsidRPr="000E205E" w:rsidRDefault="000E205E" w:rsidP="000E205E">
      <w:pPr>
        <w:widowControl w:val="0"/>
        <w:autoSpaceDE w:val="0"/>
        <w:autoSpaceDN w:val="0"/>
        <w:adjustRightInd w:val="0"/>
        <w:spacing w:after="0" w:line="276" w:lineRule="auto"/>
        <w:ind w:firstLine="567"/>
        <w:jc w:val="both"/>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 xml:space="preserve">Бұл аймақ сонымен қатар </w:t>
      </w:r>
      <w:r w:rsidR="00E251D7">
        <w:rPr>
          <w:rFonts w:ascii="Times New Roman" w:eastAsia="Times New Roman" w:hAnsi="Times New Roman"/>
          <w:sz w:val="28"/>
          <w:szCs w:val="28"/>
          <w:lang w:val="kk-KZ" w:eastAsia="ru-RU"/>
        </w:rPr>
        <w:t>тәулік</w:t>
      </w:r>
      <w:r w:rsidRPr="000E205E">
        <w:rPr>
          <w:rFonts w:ascii="Times New Roman" w:eastAsia="Times New Roman" w:hAnsi="Times New Roman"/>
          <w:sz w:val="28"/>
          <w:szCs w:val="28"/>
          <w:lang w:val="kk-KZ" w:eastAsia="ru-RU"/>
        </w:rPr>
        <w:t xml:space="preserve"> ішінде ауа температурасының өзгеруінің үлкен амплитудасымен сипатталады. [</w:t>
      </w:r>
      <w:r w:rsidR="00D466D5">
        <w:rPr>
          <w:rFonts w:ascii="Times New Roman" w:eastAsia="Times New Roman" w:hAnsi="Times New Roman"/>
          <w:sz w:val="28"/>
          <w:szCs w:val="28"/>
          <w:lang w:val="kk-KZ" w:eastAsia="ru-RU"/>
        </w:rPr>
        <w:t>57</w:t>
      </w:r>
      <w:r w:rsidRPr="000E205E">
        <w:rPr>
          <w:rFonts w:ascii="Times New Roman" w:eastAsia="Times New Roman" w:hAnsi="Times New Roman"/>
          <w:sz w:val="28"/>
          <w:szCs w:val="28"/>
          <w:lang w:val="kk-KZ" w:eastAsia="ru-RU"/>
        </w:rPr>
        <w:t>].</w:t>
      </w:r>
    </w:p>
    <w:p w:rsidR="000E205E" w:rsidRPr="000E205E" w:rsidRDefault="000E205E" w:rsidP="000E205E">
      <w:pPr>
        <w:widowControl w:val="0"/>
        <w:autoSpaceDE w:val="0"/>
        <w:autoSpaceDN w:val="0"/>
        <w:adjustRightInd w:val="0"/>
        <w:spacing w:after="0" w:line="276" w:lineRule="auto"/>
        <w:ind w:firstLine="567"/>
        <w:jc w:val="both"/>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 xml:space="preserve">Бұл аймақтағы ауаның ылғалдылығы ауа температурасына, жауын-шашынның мөлшеріне, булану мөлшеріне және айналым процестерінің </w:t>
      </w:r>
      <w:r w:rsidR="00E251D7">
        <w:rPr>
          <w:rFonts w:ascii="Times New Roman" w:eastAsia="Times New Roman" w:hAnsi="Times New Roman"/>
          <w:sz w:val="28"/>
          <w:szCs w:val="28"/>
          <w:lang w:val="kk-KZ" w:eastAsia="ru-RU"/>
        </w:rPr>
        <w:t>көрсеткіштеріне</w:t>
      </w:r>
      <w:r w:rsidRPr="000E205E">
        <w:rPr>
          <w:rFonts w:ascii="Times New Roman" w:eastAsia="Times New Roman" w:hAnsi="Times New Roman"/>
          <w:sz w:val="28"/>
          <w:szCs w:val="28"/>
          <w:lang w:val="kk-KZ" w:eastAsia="ru-RU"/>
        </w:rPr>
        <w:t xml:space="preserve"> байланысты. Жер бедерінің биіктігі ұлғайған сайын орташа жылдық абсолютті ылғалдылық теңіз деңгейінен 456 м биіктікте 7,3 мб-тан (Қапшағай МС) теңіз деңгейінен 3017 м биіктікте 3,4 мб-қа дейін (Мыңжылқы МС) азаяды.</w:t>
      </w:r>
    </w:p>
    <w:p w:rsidR="000E205E" w:rsidRPr="000E205E" w:rsidRDefault="000E205E" w:rsidP="000E205E">
      <w:pPr>
        <w:widowControl w:val="0"/>
        <w:autoSpaceDE w:val="0"/>
        <w:autoSpaceDN w:val="0"/>
        <w:adjustRightInd w:val="0"/>
        <w:spacing w:after="0" w:line="276" w:lineRule="auto"/>
        <w:jc w:val="both"/>
        <w:rPr>
          <w:rFonts w:ascii="Times New Roman" w:eastAsia="Times New Roman" w:hAnsi="Times New Roman"/>
          <w:sz w:val="28"/>
          <w:szCs w:val="28"/>
          <w:lang w:val="kk-KZ" w:eastAsia="ru-RU"/>
        </w:rPr>
        <w:sectPr w:rsidR="000E205E" w:rsidRPr="000E205E" w:rsidSect="000E205E">
          <w:footerReference w:type="default" r:id="rId23"/>
          <w:pgSz w:w="11906" w:h="16838"/>
          <w:pgMar w:top="1134" w:right="850" w:bottom="1134" w:left="1701" w:header="708" w:footer="708" w:gutter="0"/>
          <w:cols w:space="708"/>
          <w:titlePg/>
          <w:docGrid w:linePitch="360"/>
        </w:sectPr>
      </w:pPr>
    </w:p>
    <w:p w:rsidR="000E205E" w:rsidRPr="000E205E" w:rsidRDefault="000F70BB" w:rsidP="000E205E">
      <w:pPr>
        <w:widowControl w:val="0"/>
        <w:autoSpaceDE w:val="0"/>
        <w:autoSpaceDN w:val="0"/>
        <w:adjustRightInd w:val="0"/>
        <w:spacing w:after="0" w:line="276" w:lineRule="auto"/>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lastRenderedPageBreak/>
        <w:t xml:space="preserve">2.5 кесте. </w:t>
      </w:r>
      <w:r w:rsidR="000E205E" w:rsidRPr="000E205E">
        <w:rPr>
          <w:rFonts w:ascii="Times New Roman" w:eastAsia="Times New Roman" w:hAnsi="Times New Roman"/>
          <w:sz w:val="28"/>
          <w:szCs w:val="28"/>
          <w:lang w:val="kk-KZ" w:eastAsia="ru-RU"/>
        </w:rPr>
        <w:t xml:space="preserve"> Метеоэлементтердің шамаларының көпжылдық орташа мәндері (нормасы)</w:t>
      </w:r>
      <w:r>
        <w:rPr>
          <w:rFonts w:ascii="Times New Roman" w:eastAsia="Times New Roman" w:hAnsi="Times New Roman"/>
          <w:sz w:val="28"/>
          <w:szCs w:val="28"/>
          <w:lang w:val="kk-KZ" w:eastAsia="ru-RU"/>
        </w:rPr>
        <w:t>.</w:t>
      </w:r>
    </w:p>
    <w:tbl>
      <w:tblPr>
        <w:tblW w:w="0" w:type="auto"/>
        <w:tblInd w:w="40" w:type="dxa"/>
        <w:tblLayout w:type="fixed"/>
        <w:tblCellMar>
          <w:left w:w="40" w:type="dxa"/>
          <w:right w:w="40" w:type="dxa"/>
        </w:tblCellMar>
        <w:tblLook w:val="0000" w:firstRow="0" w:lastRow="0" w:firstColumn="0" w:lastColumn="0" w:noHBand="0" w:noVBand="0"/>
      </w:tblPr>
      <w:tblGrid>
        <w:gridCol w:w="1980"/>
        <w:gridCol w:w="1022"/>
        <w:gridCol w:w="778"/>
        <w:gridCol w:w="720"/>
        <w:gridCol w:w="900"/>
        <w:gridCol w:w="720"/>
        <w:gridCol w:w="900"/>
        <w:gridCol w:w="900"/>
        <w:gridCol w:w="720"/>
        <w:gridCol w:w="900"/>
        <w:gridCol w:w="720"/>
        <w:gridCol w:w="720"/>
        <w:gridCol w:w="900"/>
        <w:gridCol w:w="900"/>
        <w:gridCol w:w="1080"/>
      </w:tblGrid>
      <w:tr w:rsidR="000E205E" w:rsidRPr="000F70BB" w:rsidTr="000E205E">
        <w:trPr>
          <w:trHeight w:val="566"/>
        </w:trPr>
        <w:tc>
          <w:tcPr>
            <w:tcW w:w="1980" w:type="dxa"/>
            <w:tcBorders>
              <w:top w:val="single" w:sz="6" w:space="0" w:color="auto"/>
              <w:left w:val="single" w:sz="6" w:space="0" w:color="auto"/>
              <w:bottom w:val="single" w:sz="6" w:space="0" w:color="auto"/>
              <w:right w:val="single" w:sz="6" w:space="0" w:color="auto"/>
            </w:tcBorders>
          </w:tcPr>
          <w:p w:rsidR="000E205E" w:rsidRPr="000F70BB"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val="kk-KZ" w:eastAsia="ru-RU"/>
              </w:rPr>
            </w:pPr>
            <w:r w:rsidRPr="000F70BB">
              <w:rPr>
                <w:rFonts w:ascii="Times New Roman" w:eastAsia="Times New Roman" w:hAnsi="Times New Roman"/>
                <w:bCs/>
                <w:sz w:val="28"/>
                <w:szCs w:val="28"/>
                <w:lang w:val="kk-KZ" w:eastAsia="ru-RU"/>
              </w:rPr>
              <w:t>Метеостанция</w:t>
            </w:r>
          </w:p>
        </w:tc>
        <w:tc>
          <w:tcPr>
            <w:tcW w:w="1022" w:type="dxa"/>
            <w:tcBorders>
              <w:top w:val="single" w:sz="6" w:space="0" w:color="auto"/>
              <w:left w:val="single" w:sz="6" w:space="0" w:color="auto"/>
              <w:bottom w:val="single" w:sz="6" w:space="0" w:color="auto"/>
              <w:right w:val="single" w:sz="6" w:space="0" w:color="auto"/>
            </w:tcBorders>
          </w:tcPr>
          <w:p w:rsidR="000E205E" w:rsidRPr="000F70BB"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val="kk-KZ" w:eastAsia="ru-RU"/>
              </w:rPr>
            </w:pPr>
            <w:r w:rsidRPr="000E205E">
              <w:rPr>
                <w:rFonts w:ascii="Times New Roman" w:eastAsia="Times New Roman" w:hAnsi="Times New Roman"/>
                <w:bCs/>
                <w:sz w:val="28"/>
                <w:szCs w:val="28"/>
                <w:lang w:val="kk-KZ" w:eastAsia="ru-RU"/>
              </w:rPr>
              <w:t>Биіктік</w:t>
            </w:r>
            <w:r w:rsidRPr="000F70BB">
              <w:rPr>
                <w:rFonts w:ascii="Times New Roman" w:eastAsia="Times New Roman" w:hAnsi="Times New Roman"/>
                <w:bCs/>
                <w:sz w:val="28"/>
                <w:szCs w:val="28"/>
                <w:lang w:val="kk-KZ" w:eastAsia="ru-RU"/>
              </w:rPr>
              <w:t>, м.абс.</w:t>
            </w:r>
          </w:p>
        </w:tc>
        <w:tc>
          <w:tcPr>
            <w:tcW w:w="778" w:type="dxa"/>
            <w:tcBorders>
              <w:top w:val="single" w:sz="6" w:space="0" w:color="auto"/>
              <w:left w:val="single" w:sz="6" w:space="0" w:color="auto"/>
              <w:bottom w:val="single" w:sz="6" w:space="0" w:color="auto"/>
              <w:right w:val="single" w:sz="6" w:space="0" w:color="auto"/>
            </w:tcBorders>
          </w:tcPr>
          <w:p w:rsidR="000E205E" w:rsidRPr="000F70BB"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val="kk-KZ" w:eastAsia="ru-RU"/>
              </w:rPr>
            </w:pPr>
            <w:r w:rsidRPr="000F70BB">
              <w:rPr>
                <w:rFonts w:ascii="Times New Roman" w:eastAsia="Times New Roman" w:hAnsi="Times New Roman"/>
                <w:bCs/>
                <w:sz w:val="28"/>
                <w:szCs w:val="28"/>
                <w:lang w:val="kk-KZ" w:eastAsia="ru-RU"/>
              </w:rPr>
              <w:t>I</w:t>
            </w:r>
          </w:p>
        </w:tc>
        <w:tc>
          <w:tcPr>
            <w:tcW w:w="720" w:type="dxa"/>
            <w:tcBorders>
              <w:top w:val="single" w:sz="6" w:space="0" w:color="auto"/>
              <w:left w:val="single" w:sz="6" w:space="0" w:color="auto"/>
              <w:bottom w:val="single" w:sz="6" w:space="0" w:color="auto"/>
              <w:right w:val="single" w:sz="6" w:space="0" w:color="auto"/>
            </w:tcBorders>
          </w:tcPr>
          <w:p w:rsidR="000E205E" w:rsidRPr="000F70BB"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val="kk-KZ" w:eastAsia="ru-RU"/>
              </w:rPr>
            </w:pPr>
            <w:r w:rsidRPr="000F70BB">
              <w:rPr>
                <w:rFonts w:ascii="Times New Roman" w:eastAsia="Times New Roman" w:hAnsi="Times New Roman"/>
                <w:bCs/>
                <w:sz w:val="28"/>
                <w:szCs w:val="28"/>
                <w:lang w:val="kk-KZ" w:eastAsia="ru-RU"/>
              </w:rPr>
              <w:t>II</w:t>
            </w:r>
          </w:p>
        </w:tc>
        <w:tc>
          <w:tcPr>
            <w:tcW w:w="900" w:type="dxa"/>
            <w:tcBorders>
              <w:top w:val="single" w:sz="6" w:space="0" w:color="auto"/>
              <w:left w:val="single" w:sz="6" w:space="0" w:color="auto"/>
              <w:bottom w:val="single" w:sz="6" w:space="0" w:color="auto"/>
              <w:right w:val="single" w:sz="6" w:space="0" w:color="auto"/>
            </w:tcBorders>
          </w:tcPr>
          <w:p w:rsidR="000E205E" w:rsidRPr="000F70BB"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val="kk-KZ"/>
              </w:rPr>
            </w:pPr>
            <w:r w:rsidRPr="000F70BB">
              <w:rPr>
                <w:rFonts w:ascii="Times New Roman" w:eastAsia="Times New Roman" w:hAnsi="Times New Roman"/>
                <w:bCs/>
                <w:sz w:val="28"/>
                <w:szCs w:val="28"/>
                <w:lang w:val="kk-KZ"/>
              </w:rPr>
              <w:t>III</w:t>
            </w:r>
          </w:p>
        </w:tc>
        <w:tc>
          <w:tcPr>
            <w:tcW w:w="720" w:type="dxa"/>
            <w:tcBorders>
              <w:top w:val="single" w:sz="6" w:space="0" w:color="auto"/>
              <w:left w:val="single" w:sz="6" w:space="0" w:color="auto"/>
              <w:bottom w:val="single" w:sz="6" w:space="0" w:color="auto"/>
              <w:right w:val="single" w:sz="6" w:space="0" w:color="auto"/>
            </w:tcBorders>
          </w:tcPr>
          <w:p w:rsidR="000E205E" w:rsidRPr="000F70BB"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val="kk-KZ" w:eastAsia="ru-RU"/>
              </w:rPr>
            </w:pPr>
            <w:r w:rsidRPr="000F70BB">
              <w:rPr>
                <w:rFonts w:ascii="Times New Roman" w:eastAsia="Times New Roman" w:hAnsi="Times New Roman"/>
                <w:bCs/>
                <w:sz w:val="28"/>
                <w:szCs w:val="28"/>
                <w:lang w:val="kk-KZ" w:eastAsia="ru-RU"/>
              </w:rPr>
              <w:t>IV</w:t>
            </w:r>
          </w:p>
        </w:tc>
        <w:tc>
          <w:tcPr>
            <w:tcW w:w="900" w:type="dxa"/>
            <w:tcBorders>
              <w:top w:val="single" w:sz="6" w:space="0" w:color="auto"/>
              <w:left w:val="single" w:sz="6" w:space="0" w:color="auto"/>
              <w:bottom w:val="single" w:sz="6" w:space="0" w:color="auto"/>
              <w:right w:val="single" w:sz="6" w:space="0" w:color="auto"/>
            </w:tcBorders>
          </w:tcPr>
          <w:p w:rsidR="000E205E" w:rsidRPr="000F70BB"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val="kk-KZ" w:eastAsia="ru-RU"/>
              </w:rPr>
            </w:pPr>
            <w:r w:rsidRPr="000F70BB">
              <w:rPr>
                <w:rFonts w:ascii="Times New Roman" w:eastAsia="Times New Roman" w:hAnsi="Times New Roman"/>
                <w:bCs/>
                <w:sz w:val="28"/>
                <w:szCs w:val="28"/>
                <w:lang w:val="kk-KZ" w:eastAsia="ru-RU"/>
              </w:rPr>
              <w:t>V</w:t>
            </w:r>
          </w:p>
        </w:tc>
        <w:tc>
          <w:tcPr>
            <w:tcW w:w="900" w:type="dxa"/>
            <w:tcBorders>
              <w:top w:val="single" w:sz="6" w:space="0" w:color="auto"/>
              <w:left w:val="single" w:sz="6" w:space="0" w:color="auto"/>
              <w:bottom w:val="single" w:sz="6" w:space="0" w:color="auto"/>
              <w:right w:val="single" w:sz="6" w:space="0" w:color="auto"/>
            </w:tcBorders>
          </w:tcPr>
          <w:p w:rsidR="000E205E" w:rsidRPr="000F70BB"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val="kk-KZ" w:eastAsia="ru-RU"/>
              </w:rPr>
            </w:pPr>
            <w:r w:rsidRPr="000F70BB">
              <w:rPr>
                <w:rFonts w:ascii="Times New Roman" w:eastAsia="Times New Roman" w:hAnsi="Times New Roman"/>
                <w:bCs/>
                <w:sz w:val="28"/>
                <w:szCs w:val="28"/>
                <w:lang w:val="kk-KZ" w:eastAsia="ru-RU"/>
              </w:rPr>
              <w:t>VI</w:t>
            </w:r>
          </w:p>
        </w:tc>
        <w:tc>
          <w:tcPr>
            <w:tcW w:w="720" w:type="dxa"/>
            <w:tcBorders>
              <w:top w:val="single" w:sz="6" w:space="0" w:color="auto"/>
              <w:left w:val="single" w:sz="6" w:space="0" w:color="auto"/>
              <w:bottom w:val="single" w:sz="6" w:space="0" w:color="auto"/>
              <w:right w:val="single" w:sz="6" w:space="0" w:color="auto"/>
            </w:tcBorders>
          </w:tcPr>
          <w:p w:rsidR="000E205E" w:rsidRPr="000F70BB"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val="kk-KZ" w:eastAsia="ru-RU"/>
              </w:rPr>
            </w:pPr>
            <w:r w:rsidRPr="000F70BB">
              <w:rPr>
                <w:rFonts w:ascii="Times New Roman" w:eastAsia="Times New Roman" w:hAnsi="Times New Roman"/>
                <w:bCs/>
                <w:sz w:val="28"/>
                <w:szCs w:val="28"/>
                <w:lang w:val="kk-KZ" w:eastAsia="ru-RU"/>
              </w:rPr>
              <w:t>VII</w:t>
            </w:r>
          </w:p>
        </w:tc>
        <w:tc>
          <w:tcPr>
            <w:tcW w:w="900" w:type="dxa"/>
            <w:tcBorders>
              <w:top w:val="single" w:sz="6" w:space="0" w:color="auto"/>
              <w:left w:val="single" w:sz="6" w:space="0" w:color="auto"/>
              <w:bottom w:val="single" w:sz="6" w:space="0" w:color="auto"/>
              <w:right w:val="single" w:sz="6" w:space="0" w:color="auto"/>
            </w:tcBorders>
          </w:tcPr>
          <w:p w:rsidR="000E205E" w:rsidRPr="000F70BB"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val="kk-KZ"/>
              </w:rPr>
            </w:pPr>
            <w:r w:rsidRPr="000F70BB">
              <w:rPr>
                <w:rFonts w:ascii="Times New Roman" w:eastAsia="Times New Roman" w:hAnsi="Times New Roman"/>
                <w:bCs/>
                <w:sz w:val="28"/>
                <w:szCs w:val="28"/>
                <w:lang w:val="kk-KZ"/>
              </w:rPr>
              <w:t>VIII</w:t>
            </w:r>
          </w:p>
        </w:tc>
        <w:tc>
          <w:tcPr>
            <w:tcW w:w="720" w:type="dxa"/>
            <w:tcBorders>
              <w:top w:val="single" w:sz="6" w:space="0" w:color="auto"/>
              <w:left w:val="single" w:sz="6" w:space="0" w:color="auto"/>
              <w:bottom w:val="single" w:sz="6" w:space="0" w:color="auto"/>
              <w:right w:val="single" w:sz="6" w:space="0" w:color="auto"/>
            </w:tcBorders>
          </w:tcPr>
          <w:p w:rsidR="000E205E" w:rsidRPr="000F70BB"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val="kk-KZ" w:eastAsia="ru-RU"/>
              </w:rPr>
            </w:pPr>
            <w:r w:rsidRPr="000F70BB">
              <w:rPr>
                <w:rFonts w:ascii="Times New Roman" w:eastAsia="Times New Roman" w:hAnsi="Times New Roman"/>
                <w:bCs/>
                <w:sz w:val="28"/>
                <w:szCs w:val="28"/>
                <w:lang w:val="kk-KZ" w:eastAsia="ru-RU"/>
              </w:rPr>
              <w:t>IX</w:t>
            </w:r>
          </w:p>
        </w:tc>
        <w:tc>
          <w:tcPr>
            <w:tcW w:w="720" w:type="dxa"/>
            <w:tcBorders>
              <w:top w:val="single" w:sz="6" w:space="0" w:color="auto"/>
              <w:left w:val="single" w:sz="6" w:space="0" w:color="auto"/>
              <w:bottom w:val="single" w:sz="6" w:space="0" w:color="auto"/>
              <w:right w:val="single" w:sz="6" w:space="0" w:color="auto"/>
            </w:tcBorders>
          </w:tcPr>
          <w:p w:rsidR="000E205E" w:rsidRPr="000F70BB"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val="kk-KZ" w:eastAsia="ru-RU"/>
              </w:rPr>
            </w:pPr>
            <w:r w:rsidRPr="000F70BB">
              <w:rPr>
                <w:rFonts w:ascii="Times New Roman" w:eastAsia="Times New Roman" w:hAnsi="Times New Roman"/>
                <w:bCs/>
                <w:sz w:val="28"/>
                <w:szCs w:val="28"/>
                <w:lang w:val="kk-KZ" w:eastAsia="ru-RU"/>
              </w:rPr>
              <w:t>X</w:t>
            </w:r>
          </w:p>
        </w:tc>
        <w:tc>
          <w:tcPr>
            <w:tcW w:w="900" w:type="dxa"/>
            <w:tcBorders>
              <w:top w:val="single" w:sz="6" w:space="0" w:color="auto"/>
              <w:left w:val="single" w:sz="6" w:space="0" w:color="auto"/>
              <w:bottom w:val="single" w:sz="6" w:space="0" w:color="auto"/>
              <w:right w:val="single" w:sz="6" w:space="0" w:color="auto"/>
            </w:tcBorders>
          </w:tcPr>
          <w:p w:rsidR="000E205E" w:rsidRPr="000F70BB"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val="kk-KZ" w:eastAsia="ru-RU"/>
              </w:rPr>
            </w:pPr>
            <w:r w:rsidRPr="000F70BB">
              <w:rPr>
                <w:rFonts w:ascii="Times New Roman" w:eastAsia="Times New Roman" w:hAnsi="Times New Roman"/>
                <w:bCs/>
                <w:sz w:val="28"/>
                <w:szCs w:val="28"/>
                <w:lang w:val="kk-KZ" w:eastAsia="ru-RU"/>
              </w:rPr>
              <w:t>XI</w:t>
            </w:r>
          </w:p>
        </w:tc>
        <w:tc>
          <w:tcPr>
            <w:tcW w:w="900" w:type="dxa"/>
            <w:tcBorders>
              <w:top w:val="single" w:sz="6" w:space="0" w:color="auto"/>
              <w:left w:val="single" w:sz="6" w:space="0" w:color="auto"/>
              <w:bottom w:val="single" w:sz="6" w:space="0" w:color="auto"/>
              <w:right w:val="single" w:sz="6" w:space="0" w:color="auto"/>
            </w:tcBorders>
          </w:tcPr>
          <w:p w:rsidR="000E205E" w:rsidRPr="000F70BB"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val="kk-KZ" w:eastAsia="ru-RU"/>
              </w:rPr>
            </w:pPr>
            <w:r w:rsidRPr="000F70BB">
              <w:rPr>
                <w:rFonts w:ascii="Times New Roman" w:eastAsia="Times New Roman" w:hAnsi="Times New Roman"/>
                <w:bCs/>
                <w:sz w:val="28"/>
                <w:szCs w:val="28"/>
                <w:lang w:val="kk-KZ" w:eastAsia="ru-RU"/>
              </w:rPr>
              <w:t>XII</w:t>
            </w:r>
          </w:p>
        </w:tc>
        <w:tc>
          <w:tcPr>
            <w:tcW w:w="10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val="kk-KZ" w:eastAsia="ru-RU"/>
              </w:rPr>
            </w:pPr>
            <w:r w:rsidRPr="000E205E">
              <w:rPr>
                <w:rFonts w:ascii="Times New Roman" w:eastAsia="Times New Roman" w:hAnsi="Times New Roman"/>
                <w:bCs/>
                <w:sz w:val="28"/>
                <w:szCs w:val="28"/>
                <w:lang w:val="kk-KZ" w:eastAsia="ru-RU"/>
              </w:rPr>
              <w:t>Жыл</w:t>
            </w:r>
          </w:p>
        </w:tc>
      </w:tr>
      <w:tr w:rsidR="000E205E" w:rsidRPr="000F70BB" w:rsidTr="000E205E">
        <w:trPr>
          <w:trHeight w:val="312"/>
        </w:trPr>
        <w:tc>
          <w:tcPr>
            <w:tcW w:w="13860" w:type="dxa"/>
            <w:gridSpan w:val="15"/>
            <w:tcBorders>
              <w:top w:val="single" w:sz="6" w:space="0" w:color="auto"/>
              <w:left w:val="single" w:sz="6" w:space="0" w:color="auto"/>
              <w:bottom w:val="single" w:sz="6" w:space="0" w:color="auto"/>
              <w:right w:val="single" w:sz="6" w:space="0" w:color="auto"/>
            </w:tcBorders>
          </w:tcPr>
          <w:p w:rsidR="000E205E" w:rsidRPr="000F70BB"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val="kk-KZ" w:eastAsia="ru-RU"/>
              </w:rPr>
            </w:pPr>
            <w:r w:rsidRPr="000E205E">
              <w:rPr>
                <w:rFonts w:ascii="Times New Roman" w:eastAsia="Times New Roman" w:hAnsi="Times New Roman"/>
                <w:bCs/>
                <w:sz w:val="28"/>
                <w:szCs w:val="28"/>
                <w:lang w:val="kk-KZ" w:eastAsia="ru-RU"/>
              </w:rPr>
              <w:t>Ауа температурасы</w:t>
            </w:r>
            <w:r w:rsidRPr="000F70BB">
              <w:rPr>
                <w:rFonts w:ascii="Times New Roman" w:eastAsia="Times New Roman" w:hAnsi="Times New Roman"/>
                <w:bCs/>
                <w:sz w:val="28"/>
                <w:szCs w:val="28"/>
                <w:lang w:val="kk-KZ" w:eastAsia="ru-RU"/>
              </w:rPr>
              <w:t>, °С</w:t>
            </w:r>
          </w:p>
        </w:tc>
      </w:tr>
      <w:tr w:rsidR="000E205E" w:rsidRPr="000079CD" w:rsidTr="000E205E">
        <w:trPr>
          <w:trHeight w:val="307"/>
        </w:trPr>
        <w:tc>
          <w:tcPr>
            <w:tcW w:w="1980" w:type="dxa"/>
            <w:tcBorders>
              <w:top w:val="single" w:sz="6" w:space="0" w:color="auto"/>
              <w:left w:val="single" w:sz="6" w:space="0" w:color="auto"/>
              <w:bottom w:val="single" w:sz="6" w:space="0" w:color="auto"/>
              <w:right w:val="single" w:sz="6" w:space="0" w:color="auto"/>
            </w:tcBorders>
          </w:tcPr>
          <w:p w:rsidR="000E205E" w:rsidRPr="000F70BB"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val="kk-KZ" w:eastAsia="ru-RU"/>
              </w:rPr>
            </w:pPr>
            <w:r w:rsidRPr="000E205E">
              <w:rPr>
                <w:rFonts w:ascii="Times New Roman" w:eastAsia="Times New Roman" w:hAnsi="Times New Roman"/>
                <w:bCs/>
                <w:sz w:val="28"/>
                <w:szCs w:val="28"/>
                <w:lang w:val="kk-KZ" w:eastAsia="ru-RU"/>
              </w:rPr>
              <w:t>Қ</w:t>
            </w:r>
            <w:r w:rsidRPr="000F70BB">
              <w:rPr>
                <w:rFonts w:ascii="Times New Roman" w:eastAsia="Times New Roman" w:hAnsi="Times New Roman"/>
                <w:bCs/>
                <w:sz w:val="28"/>
                <w:szCs w:val="28"/>
                <w:lang w:val="kk-KZ" w:eastAsia="ru-RU"/>
              </w:rPr>
              <w:t>апша</w:t>
            </w:r>
            <w:r w:rsidRPr="000E205E">
              <w:rPr>
                <w:rFonts w:ascii="Times New Roman" w:eastAsia="Times New Roman" w:hAnsi="Times New Roman"/>
                <w:bCs/>
                <w:sz w:val="28"/>
                <w:szCs w:val="28"/>
                <w:lang w:val="kk-KZ" w:eastAsia="ru-RU"/>
              </w:rPr>
              <w:t>ғ</w:t>
            </w:r>
            <w:r w:rsidRPr="000F70BB">
              <w:rPr>
                <w:rFonts w:ascii="Times New Roman" w:eastAsia="Times New Roman" w:hAnsi="Times New Roman"/>
                <w:bCs/>
                <w:sz w:val="28"/>
                <w:szCs w:val="28"/>
                <w:lang w:val="kk-KZ" w:eastAsia="ru-RU"/>
              </w:rPr>
              <w:t>ай</w:t>
            </w:r>
          </w:p>
        </w:tc>
        <w:tc>
          <w:tcPr>
            <w:tcW w:w="1022" w:type="dxa"/>
            <w:tcBorders>
              <w:top w:val="single" w:sz="6" w:space="0" w:color="auto"/>
              <w:left w:val="single" w:sz="6" w:space="0" w:color="auto"/>
              <w:bottom w:val="single" w:sz="6" w:space="0" w:color="auto"/>
              <w:right w:val="single" w:sz="6" w:space="0" w:color="auto"/>
            </w:tcBorders>
          </w:tcPr>
          <w:p w:rsidR="000E205E" w:rsidRPr="000F70BB"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val="kk-KZ" w:eastAsia="ru-RU"/>
              </w:rPr>
            </w:pPr>
            <w:r w:rsidRPr="000F70BB">
              <w:rPr>
                <w:rFonts w:ascii="Times New Roman" w:eastAsia="Times New Roman" w:hAnsi="Times New Roman"/>
                <w:bCs/>
                <w:sz w:val="28"/>
                <w:szCs w:val="28"/>
                <w:lang w:val="kk-KZ" w:eastAsia="ru-RU"/>
              </w:rPr>
              <w:t>456</w:t>
            </w:r>
          </w:p>
        </w:tc>
        <w:tc>
          <w:tcPr>
            <w:tcW w:w="778" w:type="dxa"/>
            <w:tcBorders>
              <w:top w:val="single" w:sz="6" w:space="0" w:color="auto"/>
              <w:left w:val="single" w:sz="6" w:space="0" w:color="auto"/>
              <w:bottom w:val="single" w:sz="6" w:space="0" w:color="auto"/>
              <w:right w:val="single" w:sz="6" w:space="0" w:color="auto"/>
            </w:tcBorders>
          </w:tcPr>
          <w:p w:rsidR="000E205E" w:rsidRPr="000F70BB"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val="kk-KZ" w:eastAsia="ru-RU"/>
              </w:rPr>
            </w:pPr>
            <w:r w:rsidRPr="000F70BB">
              <w:rPr>
                <w:rFonts w:ascii="Times New Roman" w:eastAsia="Times New Roman" w:hAnsi="Times New Roman"/>
                <w:bCs/>
                <w:sz w:val="28"/>
                <w:szCs w:val="28"/>
                <w:lang w:val="kk-KZ" w:eastAsia="ru-RU"/>
              </w:rPr>
              <w:t>11,4</w:t>
            </w:r>
          </w:p>
        </w:tc>
        <w:tc>
          <w:tcPr>
            <w:tcW w:w="720" w:type="dxa"/>
            <w:tcBorders>
              <w:top w:val="single" w:sz="6" w:space="0" w:color="auto"/>
              <w:left w:val="single" w:sz="6" w:space="0" w:color="auto"/>
              <w:bottom w:val="single" w:sz="6" w:space="0" w:color="auto"/>
              <w:right w:val="single" w:sz="6" w:space="0" w:color="auto"/>
            </w:tcBorders>
          </w:tcPr>
          <w:p w:rsidR="000E205E" w:rsidRPr="000F70BB"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val="kk-KZ" w:eastAsia="ru-RU"/>
              </w:rPr>
            </w:pPr>
            <w:r w:rsidRPr="000F70BB">
              <w:rPr>
                <w:rFonts w:ascii="Times New Roman" w:eastAsia="Times New Roman" w:hAnsi="Times New Roman"/>
                <w:bCs/>
                <w:sz w:val="28"/>
                <w:szCs w:val="28"/>
                <w:lang w:val="kk-KZ" w:eastAsia="ru-RU"/>
              </w:rPr>
              <w:t>-8,1</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2,4</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11,9</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17,9</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22,7</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25,4</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24,1</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17,7</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9,4</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-0,4</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-7,6</w:t>
            </w:r>
          </w:p>
        </w:tc>
        <w:tc>
          <w:tcPr>
            <w:tcW w:w="10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8,7</w:t>
            </w:r>
          </w:p>
        </w:tc>
      </w:tr>
      <w:tr w:rsidR="000E205E" w:rsidRPr="000079CD" w:rsidTr="000E205E">
        <w:trPr>
          <w:trHeight w:val="317"/>
        </w:trPr>
        <w:tc>
          <w:tcPr>
            <w:tcW w:w="19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val="kk-KZ" w:eastAsia="ru-RU"/>
              </w:rPr>
            </w:pPr>
            <w:r w:rsidRPr="000E205E">
              <w:rPr>
                <w:rFonts w:ascii="Times New Roman" w:eastAsia="Times New Roman" w:hAnsi="Times New Roman"/>
                <w:bCs/>
                <w:sz w:val="28"/>
                <w:szCs w:val="28"/>
                <w:lang w:eastAsia="ru-RU"/>
              </w:rPr>
              <w:t>Ш</w:t>
            </w:r>
            <w:r w:rsidRPr="000E205E">
              <w:rPr>
                <w:rFonts w:ascii="Times New Roman" w:eastAsia="Times New Roman" w:hAnsi="Times New Roman"/>
                <w:bCs/>
                <w:sz w:val="28"/>
                <w:szCs w:val="28"/>
                <w:lang w:val="kk-KZ" w:eastAsia="ru-RU"/>
              </w:rPr>
              <w:t>елек</w:t>
            </w:r>
          </w:p>
        </w:tc>
        <w:tc>
          <w:tcPr>
            <w:tcW w:w="102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605</w:t>
            </w:r>
          </w:p>
        </w:tc>
        <w:tc>
          <w:tcPr>
            <w:tcW w:w="77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-9,4</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-5,8</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3,0</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11,9</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17,4</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21,6</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23,1</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22,7</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16,9</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9,4</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1,3</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-5,7</w:t>
            </w:r>
          </w:p>
        </w:tc>
        <w:tc>
          <w:tcPr>
            <w:tcW w:w="10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8,9</w:t>
            </w:r>
          </w:p>
        </w:tc>
      </w:tr>
      <w:tr w:rsidR="000E205E" w:rsidRPr="000079CD" w:rsidTr="000E205E">
        <w:trPr>
          <w:trHeight w:val="312"/>
        </w:trPr>
        <w:tc>
          <w:tcPr>
            <w:tcW w:w="19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Малыбай</w:t>
            </w:r>
          </w:p>
        </w:tc>
        <w:tc>
          <w:tcPr>
            <w:tcW w:w="102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870</w:t>
            </w:r>
          </w:p>
        </w:tc>
        <w:tc>
          <w:tcPr>
            <w:tcW w:w="77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-5,4</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-3,6</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3,7</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12,0</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17,6</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22,3</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24,5</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24,0</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18,1</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10,7</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2,8</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-2,6</w:t>
            </w:r>
          </w:p>
        </w:tc>
        <w:tc>
          <w:tcPr>
            <w:tcW w:w="10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10,3</w:t>
            </w:r>
          </w:p>
        </w:tc>
      </w:tr>
      <w:tr w:rsidR="000E205E" w:rsidRPr="000079CD" w:rsidTr="000E205E">
        <w:trPr>
          <w:trHeight w:val="307"/>
        </w:trPr>
        <w:tc>
          <w:tcPr>
            <w:tcW w:w="19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Ес</w:t>
            </w:r>
            <w:r w:rsidRPr="000E205E">
              <w:rPr>
                <w:rFonts w:ascii="Times New Roman" w:eastAsia="Times New Roman" w:hAnsi="Times New Roman"/>
                <w:bCs/>
                <w:sz w:val="28"/>
                <w:szCs w:val="28"/>
                <w:lang w:val="kk-KZ" w:eastAsia="ru-RU"/>
              </w:rPr>
              <w:t>і</w:t>
            </w:r>
            <w:r w:rsidRPr="000E205E">
              <w:rPr>
                <w:rFonts w:ascii="Times New Roman" w:eastAsia="Times New Roman" w:hAnsi="Times New Roman"/>
                <w:bCs/>
                <w:sz w:val="28"/>
                <w:szCs w:val="28"/>
                <w:lang w:eastAsia="ru-RU"/>
              </w:rPr>
              <w:t>к (Иссык)</w:t>
            </w:r>
          </w:p>
        </w:tc>
        <w:tc>
          <w:tcPr>
            <w:tcW w:w="102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1098</w:t>
            </w:r>
          </w:p>
        </w:tc>
        <w:tc>
          <w:tcPr>
            <w:tcW w:w="77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-6,0</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49</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1,3</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9,3</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14,6</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19,0</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21,7</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20,7</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15,2</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8,2</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0,7</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-3,5</w:t>
            </w:r>
          </w:p>
        </w:tc>
        <w:tc>
          <w:tcPr>
            <w:tcW w:w="1080" w:type="dxa"/>
            <w:tcBorders>
              <w:top w:val="single" w:sz="6" w:space="0" w:color="auto"/>
              <w:left w:val="single" w:sz="6" w:space="0" w:color="auto"/>
              <w:bottom w:val="single" w:sz="6" w:space="0" w:color="auto"/>
              <w:right w:val="single" w:sz="6" w:space="0" w:color="auto"/>
            </w:tcBorders>
          </w:tcPr>
          <w:p w:rsidR="000E205E" w:rsidRPr="000E205E" w:rsidRDefault="003235E0"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Pr>
                <w:noProof/>
                <w:lang w:eastAsia="ru-RU"/>
              </w:rPr>
              <mc:AlternateContent>
                <mc:Choice Requires="wps">
                  <w:drawing>
                    <wp:anchor distT="0" distB="0" distL="114300" distR="114300" simplePos="0" relativeHeight="251657216" behindDoc="1" locked="0" layoutInCell="1" allowOverlap="1">
                      <wp:simplePos x="0" y="0"/>
                      <wp:positionH relativeFrom="column">
                        <wp:posOffset>1311910</wp:posOffset>
                      </wp:positionH>
                      <wp:positionV relativeFrom="paragraph">
                        <wp:posOffset>163830</wp:posOffset>
                      </wp:positionV>
                      <wp:extent cx="342900" cy="571500"/>
                      <wp:effectExtent l="0" t="0" r="0" b="0"/>
                      <wp:wrapNone/>
                      <wp:docPr id="6" name="Надпись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74AF" w:rsidRPr="00663620" w:rsidRDefault="00F074AF" w:rsidP="000E205E">
                                  <w:pPr>
                                    <w:rPr>
                                      <w:rFonts w:ascii="Times New Roman" w:hAnsi="Times New Roman"/>
                                      <w:lang w:val="en-US"/>
                                    </w:rPr>
                                  </w:pP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49" o:spid="_x0000_s1026" type="#_x0000_t202" style="position:absolute;left:0;text-align:left;margin-left:103.3pt;margin-top:12.9pt;width:27pt;height: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" stroked="f">
                      <v:textbox style="layout-flow:vertical">
                        <w:txbxContent>
                          <w:p w:rsidR="00F074AF" w:rsidRPr="00663620" w:rsidRDefault="00F074AF" w:rsidP="000E205E">
                            <w:pPr>
                              <w:rPr>
                                <w:rFonts w:ascii="Times New Roman" w:hAnsi="Times New Roman"/>
                                <w:lang w:val="en-US"/>
                              </w:rPr>
                            </w:pPr>
                          </w:p>
                        </w:txbxContent>
                      </v:textbox>
                    </v:shape>
                  </w:pict>
                </mc:Fallback>
              </mc:AlternateContent>
            </w:r>
            <w:r w:rsidR="000E205E" w:rsidRPr="000E205E">
              <w:rPr>
                <w:rFonts w:ascii="Times New Roman" w:eastAsia="Times New Roman" w:hAnsi="Times New Roman"/>
                <w:bCs/>
                <w:sz w:val="28"/>
                <w:szCs w:val="28"/>
                <w:lang w:eastAsia="ru-RU"/>
              </w:rPr>
              <w:t>8,0</w:t>
            </w:r>
          </w:p>
        </w:tc>
      </w:tr>
      <w:tr w:rsidR="000E205E" w:rsidRPr="000079CD" w:rsidTr="000E205E">
        <w:trPr>
          <w:trHeight w:val="307"/>
        </w:trPr>
        <w:tc>
          <w:tcPr>
            <w:tcW w:w="19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Тал</w:t>
            </w:r>
            <w:r w:rsidRPr="000E205E">
              <w:rPr>
                <w:rFonts w:ascii="Times New Roman" w:eastAsia="Times New Roman" w:hAnsi="Times New Roman"/>
                <w:bCs/>
                <w:sz w:val="28"/>
                <w:szCs w:val="28"/>
                <w:lang w:val="kk-KZ" w:eastAsia="ru-RU"/>
              </w:rPr>
              <w:t>ғ</w:t>
            </w:r>
            <w:r w:rsidRPr="000E205E">
              <w:rPr>
                <w:rFonts w:ascii="Times New Roman" w:eastAsia="Times New Roman" w:hAnsi="Times New Roman"/>
                <w:bCs/>
                <w:sz w:val="28"/>
                <w:szCs w:val="28"/>
                <w:lang w:eastAsia="ru-RU"/>
              </w:rPr>
              <w:t>ар</w:t>
            </w:r>
          </w:p>
        </w:tc>
        <w:tc>
          <w:tcPr>
            <w:tcW w:w="102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1015</w:t>
            </w:r>
          </w:p>
        </w:tc>
        <w:tc>
          <w:tcPr>
            <w:tcW w:w="77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-7,2</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-5,4</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1,3</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9,6</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15,0</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19,2</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21,6</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20,2</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15,1</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7,6</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-0,2</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45</w:t>
            </w:r>
          </w:p>
        </w:tc>
        <w:tc>
          <w:tcPr>
            <w:tcW w:w="10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7,7</w:t>
            </w:r>
          </w:p>
        </w:tc>
      </w:tr>
      <w:tr w:rsidR="000E205E" w:rsidRPr="000079CD" w:rsidTr="000E205E">
        <w:trPr>
          <w:trHeight w:val="542"/>
        </w:trPr>
        <w:tc>
          <w:tcPr>
            <w:tcW w:w="19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Алматы, ГМО</w:t>
            </w:r>
          </w:p>
        </w:tc>
        <w:tc>
          <w:tcPr>
            <w:tcW w:w="102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847</w:t>
            </w:r>
          </w:p>
        </w:tc>
        <w:tc>
          <w:tcPr>
            <w:tcW w:w="77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-7,4</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-5,6</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1,8</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10,5</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16,2</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20,6</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23,3</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22,3</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16,9</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9,5</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0,8</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48</w:t>
            </w:r>
          </w:p>
        </w:tc>
        <w:tc>
          <w:tcPr>
            <w:tcW w:w="10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8,7</w:t>
            </w:r>
          </w:p>
        </w:tc>
      </w:tr>
      <w:tr w:rsidR="000E205E" w:rsidRPr="000079CD" w:rsidTr="000E205E">
        <w:trPr>
          <w:trHeight w:val="302"/>
        </w:trPr>
        <w:tc>
          <w:tcPr>
            <w:tcW w:w="19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val="kk-KZ" w:eastAsia="ru-RU"/>
              </w:rPr>
            </w:pPr>
            <w:r w:rsidRPr="000E205E">
              <w:rPr>
                <w:rFonts w:ascii="Times New Roman" w:eastAsia="Times New Roman" w:hAnsi="Times New Roman"/>
                <w:bCs/>
                <w:sz w:val="28"/>
                <w:szCs w:val="28"/>
                <w:lang w:val="kk-KZ" w:eastAsia="ru-RU"/>
              </w:rPr>
              <w:t>Қ</w:t>
            </w:r>
            <w:r w:rsidRPr="000E205E">
              <w:rPr>
                <w:rFonts w:ascii="Times New Roman" w:eastAsia="Times New Roman" w:hAnsi="Times New Roman"/>
                <w:bCs/>
                <w:sz w:val="28"/>
                <w:szCs w:val="28"/>
                <w:lang w:eastAsia="ru-RU"/>
              </w:rPr>
              <w:t>аскеле</w:t>
            </w:r>
            <w:r w:rsidRPr="000E205E">
              <w:rPr>
                <w:rFonts w:ascii="Times New Roman" w:eastAsia="Times New Roman" w:hAnsi="Times New Roman"/>
                <w:bCs/>
                <w:sz w:val="28"/>
                <w:szCs w:val="28"/>
                <w:lang w:val="kk-KZ" w:eastAsia="ru-RU"/>
              </w:rPr>
              <w:t>ң</w:t>
            </w:r>
          </w:p>
        </w:tc>
        <w:tc>
          <w:tcPr>
            <w:tcW w:w="102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1137</w:t>
            </w:r>
          </w:p>
        </w:tc>
        <w:tc>
          <w:tcPr>
            <w:tcW w:w="77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-5,8</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-4,5</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0,9</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8,6</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13,9 ,</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18,2</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21,3</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20,2</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15,0</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8,1</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0,8</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-3,4</w:t>
            </w:r>
          </w:p>
        </w:tc>
        <w:tc>
          <w:tcPr>
            <w:tcW w:w="10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7,8</w:t>
            </w:r>
          </w:p>
        </w:tc>
      </w:tr>
      <w:tr w:rsidR="000E205E" w:rsidRPr="000079CD" w:rsidTr="000E205E">
        <w:trPr>
          <w:trHeight w:val="307"/>
        </w:trPr>
        <w:tc>
          <w:tcPr>
            <w:tcW w:w="13860" w:type="dxa"/>
            <w:gridSpan w:val="15"/>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val="kk-KZ" w:eastAsia="ru-RU"/>
              </w:rPr>
              <w:t>Атмосфералық жауын</w:t>
            </w:r>
            <w:r w:rsidRPr="000E205E">
              <w:rPr>
                <w:rFonts w:ascii="Times New Roman" w:eastAsia="Times New Roman" w:hAnsi="Times New Roman"/>
                <w:bCs/>
                <w:sz w:val="28"/>
                <w:szCs w:val="28"/>
                <w:lang w:eastAsia="ru-RU"/>
              </w:rPr>
              <w:t>-</w:t>
            </w:r>
            <w:r w:rsidRPr="000E205E">
              <w:rPr>
                <w:rFonts w:ascii="Times New Roman" w:eastAsia="Times New Roman" w:hAnsi="Times New Roman"/>
                <w:bCs/>
                <w:sz w:val="28"/>
                <w:szCs w:val="28"/>
                <w:lang w:val="kk-KZ" w:eastAsia="ru-RU"/>
              </w:rPr>
              <w:t>шашын</w:t>
            </w:r>
            <w:r w:rsidRPr="000E205E">
              <w:rPr>
                <w:rFonts w:ascii="Times New Roman" w:eastAsia="Times New Roman" w:hAnsi="Times New Roman"/>
                <w:bCs/>
                <w:sz w:val="28"/>
                <w:szCs w:val="28"/>
                <w:lang w:eastAsia="ru-RU"/>
              </w:rPr>
              <w:t xml:space="preserve"> (</w:t>
            </w:r>
            <w:r w:rsidRPr="000E205E">
              <w:rPr>
                <w:rFonts w:ascii="Times New Roman" w:eastAsia="Times New Roman" w:hAnsi="Times New Roman"/>
                <w:bCs/>
                <w:sz w:val="28"/>
                <w:szCs w:val="28"/>
                <w:lang w:val="kk-KZ" w:eastAsia="ru-RU"/>
              </w:rPr>
              <w:t>түзетілген</w:t>
            </w:r>
            <w:r w:rsidRPr="000E205E">
              <w:rPr>
                <w:rFonts w:ascii="Times New Roman" w:eastAsia="Times New Roman" w:hAnsi="Times New Roman"/>
                <w:bCs/>
                <w:sz w:val="28"/>
                <w:szCs w:val="28"/>
                <w:lang w:eastAsia="ru-RU"/>
              </w:rPr>
              <w:t>), мм</w:t>
            </w:r>
          </w:p>
        </w:tc>
      </w:tr>
      <w:tr w:rsidR="000E205E" w:rsidRPr="000079CD" w:rsidTr="000E205E">
        <w:trPr>
          <w:trHeight w:val="307"/>
        </w:trPr>
        <w:tc>
          <w:tcPr>
            <w:tcW w:w="19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val="kk-KZ" w:eastAsia="ru-RU"/>
              </w:rPr>
              <w:t>Қ</w:t>
            </w:r>
            <w:r w:rsidRPr="000E205E">
              <w:rPr>
                <w:rFonts w:ascii="Times New Roman" w:eastAsia="Times New Roman" w:hAnsi="Times New Roman"/>
                <w:bCs/>
                <w:sz w:val="28"/>
                <w:szCs w:val="28"/>
                <w:lang w:eastAsia="ru-RU"/>
              </w:rPr>
              <w:t>апша</w:t>
            </w:r>
            <w:r w:rsidRPr="000E205E">
              <w:rPr>
                <w:rFonts w:ascii="Times New Roman" w:eastAsia="Times New Roman" w:hAnsi="Times New Roman"/>
                <w:bCs/>
                <w:sz w:val="28"/>
                <w:szCs w:val="28"/>
                <w:lang w:val="kk-KZ" w:eastAsia="ru-RU"/>
              </w:rPr>
              <w:t>ғ</w:t>
            </w:r>
            <w:r w:rsidRPr="000E205E">
              <w:rPr>
                <w:rFonts w:ascii="Times New Roman" w:eastAsia="Times New Roman" w:hAnsi="Times New Roman"/>
                <w:bCs/>
                <w:sz w:val="28"/>
                <w:szCs w:val="28"/>
                <w:lang w:eastAsia="ru-RU"/>
              </w:rPr>
              <w:t>ай</w:t>
            </w:r>
          </w:p>
        </w:tc>
        <w:tc>
          <w:tcPr>
            <w:tcW w:w="102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456</w:t>
            </w:r>
          </w:p>
        </w:tc>
        <w:tc>
          <w:tcPr>
            <w:tcW w:w="77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18</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18</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29</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36</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42</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34</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28</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16</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14</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16</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21</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15</w:t>
            </w:r>
          </w:p>
        </w:tc>
        <w:tc>
          <w:tcPr>
            <w:tcW w:w="10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306</w:t>
            </w:r>
          </w:p>
        </w:tc>
      </w:tr>
      <w:tr w:rsidR="000E205E" w:rsidRPr="000079CD" w:rsidTr="000E205E">
        <w:trPr>
          <w:trHeight w:val="307"/>
        </w:trPr>
        <w:tc>
          <w:tcPr>
            <w:tcW w:w="19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val="kk-KZ" w:eastAsia="ru-RU"/>
              </w:rPr>
            </w:pPr>
            <w:r w:rsidRPr="000E205E">
              <w:rPr>
                <w:rFonts w:ascii="Times New Roman" w:eastAsia="Times New Roman" w:hAnsi="Times New Roman"/>
                <w:bCs/>
                <w:sz w:val="28"/>
                <w:szCs w:val="28"/>
                <w:lang w:eastAsia="ru-RU"/>
              </w:rPr>
              <w:t>Ш</w:t>
            </w:r>
            <w:r w:rsidRPr="000E205E">
              <w:rPr>
                <w:rFonts w:ascii="Times New Roman" w:eastAsia="Times New Roman" w:hAnsi="Times New Roman"/>
                <w:bCs/>
                <w:sz w:val="28"/>
                <w:szCs w:val="28"/>
                <w:lang w:val="kk-KZ" w:eastAsia="ru-RU"/>
              </w:rPr>
              <w:t>елек</w:t>
            </w:r>
          </w:p>
        </w:tc>
        <w:tc>
          <w:tcPr>
            <w:tcW w:w="102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605</w:t>
            </w:r>
          </w:p>
        </w:tc>
        <w:tc>
          <w:tcPr>
            <w:tcW w:w="77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10</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9</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16</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20</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29</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21</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15</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10</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15</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16</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21</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15</w:t>
            </w:r>
          </w:p>
        </w:tc>
        <w:tc>
          <w:tcPr>
            <w:tcW w:w="10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197</w:t>
            </w:r>
          </w:p>
        </w:tc>
      </w:tr>
      <w:tr w:rsidR="000E205E" w:rsidRPr="000079CD" w:rsidTr="000E205E">
        <w:trPr>
          <w:trHeight w:val="312"/>
        </w:trPr>
        <w:tc>
          <w:tcPr>
            <w:tcW w:w="19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Малыбай</w:t>
            </w:r>
          </w:p>
        </w:tc>
        <w:tc>
          <w:tcPr>
            <w:tcW w:w="102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870</w:t>
            </w:r>
          </w:p>
        </w:tc>
        <w:tc>
          <w:tcPr>
            <w:tcW w:w="77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12</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12</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18</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21</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37</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25</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19</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13</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12</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13</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19</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15</w:t>
            </w:r>
          </w:p>
        </w:tc>
        <w:tc>
          <w:tcPr>
            <w:tcW w:w="10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216</w:t>
            </w:r>
          </w:p>
        </w:tc>
      </w:tr>
      <w:tr w:rsidR="000E205E" w:rsidRPr="000079CD" w:rsidTr="000E205E">
        <w:trPr>
          <w:trHeight w:val="312"/>
        </w:trPr>
        <w:tc>
          <w:tcPr>
            <w:tcW w:w="19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Ес</w:t>
            </w:r>
            <w:r w:rsidRPr="000E205E">
              <w:rPr>
                <w:rFonts w:ascii="Times New Roman" w:eastAsia="Times New Roman" w:hAnsi="Times New Roman"/>
                <w:bCs/>
                <w:sz w:val="28"/>
                <w:szCs w:val="28"/>
                <w:lang w:val="kk-KZ" w:eastAsia="ru-RU"/>
              </w:rPr>
              <w:t>і</w:t>
            </w:r>
            <w:r w:rsidRPr="000E205E">
              <w:rPr>
                <w:rFonts w:ascii="Times New Roman" w:eastAsia="Times New Roman" w:hAnsi="Times New Roman"/>
                <w:bCs/>
                <w:sz w:val="28"/>
                <w:szCs w:val="28"/>
                <w:lang w:eastAsia="ru-RU"/>
              </w:rPr>
              <w:t>к (Иссык)</w:t>
            </w:r>
          </w:p>
        </w:tc>
        <w:tc>
          <w:tcPr>
            <w:tcW w:w="102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1098</w:t>
            </w:r>
          </w:p>
        </w:tc>
        <w:tc>
          <w:tcPr>
            <w:tcW w:w="77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40</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40</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74</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118</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117</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73</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48</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32</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33</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63</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64</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48</w:t>
            </w:r>
          </w:p>
        </w:tc>
        <w:tc>
          <w:tcPr>
            <w:tcW w:w="10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750</w:t>
            </w:r>
          </w:p>
        </w:tc>
      </w:tr>
      <w:tr w:rsidR="000E205E" w:rsidRPr="000079CD" w:rsidTr="000E205E">
        <w:trPr>
          <w:trHeight w:val="307"/>
        </w:trPr>
        <w:tc>
          <w:tcPr>
            <w:tcW w:w="19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Тал</w:t>
            </w:r>
            <w:r w:rsidRPr="000E205E">
              <w:rPr>
                <w:rFonts w:ascii="Times New Roman" w:eastAsia="Times New Roman" w:hAnsi="Times New Roman"/>
                <w:bCs/>
                <w:sz w:val="28"/>
                <w:szCs w:val="28"/>
                <w:lang w:val="kk-KZ" w:eastAsia="ru-RU"/>
              </w:rPr>
              <w:t>ғ</w:t>
            </w:r>
            <w:r w:rsidRPr="000E205E">
              <w:rPr>
                <w:rFonts w:ascii="Times New Roman" w:eastAsia="Times New Roman" w:hAnsi="Times New Roman"/>
                <w:bCs/>
                <w:sz w:val="28"/>
                <w:szCs w:val="28"/>
                <w:lang w:eastAsia="ru-RU"/>
              </w:rPr>
              <w:t>ар</w:t>
            </w:r>
          </w:p>
        </w:tc>
        <w:tc>
          <w:tcPr>
            <w:tcW w:w="102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1015</w:t>
            </w:r>
          </w:p>
        </w:tc>
        <w:tc>
          <w:tcPr>
            <w:tcW w:w="77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39</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42</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85</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121</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116</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71</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47</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31</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33</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63</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63</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44</w:t>
            </w:r>
          </w:p>
        </w:tc>
        <w:tc>
          <w:tcPr>
            <w:tcW w:w="10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755</w:t>
            </w:r>
          </w:p>
        </w:tc>
      </w:tr>
      <w:tr w:rsidR="000E205E" w:rsidRPr="000079CD" w:rsidTr="000E205E">
        <w:trPr>
          <w:trHeight w:val="552"/>
        </w:trPr>
        <w:tc>
          <w:tcPr>
            <w:tcW w:w="19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Алматы, ГМО</w:t>
            </w:r>
          </w:p>
        </w:tc>
        <w:tc>
          <w:tcPr>
            <w:tcW w:w="102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847</w:t>
            </w:r>
          </w:p>
        </w:tc>
        <w:tc>
          <w:tcPr>
            <w:tcW w:w="77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33</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34</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70</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99</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98</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61</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40</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26</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28</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52</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52</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36</w:t>
            </w:r>
          </w:p>
        </w:tc>
        <w:tc>
          <w:tcPr>
            <w:tcW w:w="10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629</w:t>
            </w:r>
          </w:p>
        </w:tc>
      </w:tr>
      <w:tr w:rsidR="000E205E" w:rsidRPr="000079CD" w:rsidTr="000E205E">
        <w:trPr>
          <w:trHeight w:val="317"/>
        </w:trPr>
        <w:tc>
          <w:tcPr>
            <w:tcW w:w="19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val="kk-KZ" w:eastAsia="ru-RU"/>
              </w:rPr>
            </w:pPr>
            <w:r w:rsidRPr="000E205E">
              <w:rPr>
                <w:rFonts w:ascii="Times New Roman" w:eastAsia="Times New Roman" w:hAnsi="Times New Roman"/>
                <w:bCs/>
                <w:sz w:val="28"/>
                <w:szCs w:val="28"/>
                <w:lang w:val="kk-KZ" w:eastAsia="ru-RU"/>
              </w:rPr>
              <w:t>Қ</w:t>
            </w:r>
            <w:r w:rsidRPr="000E205E">
              <w:rPr>
                <w:rFonts w:ascii="Times New Roman" w:eastAsia="Times New Roman" w:hAnsi="Times New Roman"/>
                <w:bCs/>
                <w:sz w:val="28"/>
                <w:szCs w:val="28"/>
                <w:lang w:eastAsia="ru-RU"/>
              </w:rPr>
              <w:t>аскеле</w:t>
            </w:r>
            <w:r w:rsidRPr="000E205E">
              <w:rPr>
                <w:rFonts w:ascii="Times New Roman" w:eastAsia="Times New Roman" w:hAnsi="Times New Roman"/>
                <w:bCs/>
                <w:sz w:val="28"/>
                <w:szCs w:val="28"/>
                <w:lang w:val="kk-KZ" w:eastAsia="ru-RU"/>
              </w:rPr>
              <w:t>ң</w:t>
            </w:r>
          </w:p>
        </w:tc>
        <w:tc>
          <w:tcPr>
            <w:tcW w:w="102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1137</w:t>
            </w:r>
          </w:p>
        </w:tc>
        <w:tc>
          <w:tcPr>
            <w:tcW w:w="77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32</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32</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68</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94</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93</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58</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38</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25</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27</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49</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49</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34</w:t>
            </w:r>
          </w:p>
        </w:tc>
        <w:tc>
          <w:tcPr>
            <w:tcW w:w="10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599</w:t>
            </w:r>
          </w:p>
        </w:tc>
      </w:tr>
      <w:tr w:rsidR="000E205E" w:rsidRPr="000079CD" w:rsidTr="000E205E">
        <w:trPr>
          <w:trHeight w:val="336"/>
        </w:trPr>
        <w:tc>
          <w:tcPr>
            <w:tcW w:w="19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Таут</w:t>
            </w:r>
            <w:r w:rsidRPr="000E205E">
              <w:rPr>
                <w:rFonts w:ascii="Times New Roman" w:eastAsia="Times New Roman" w:hAnsi="Times New Roman"/>
                <w:bCs/>
                <w:sz w:val="28"/>
                <w:szCs w:val="28"/>
                <w:lang w:val="kk-KZ" w:eastAsia="ru-RU"/>
              </w:rPr>
              <w:t>ү</w:t>
            </w:r>
            <w:r w:rsidRPr="000E205E">
              <w:rPr>
                <w:rFonts w:ascii="Times New Roman" w:eastAsia="Times New Roman" w:hAnsi="Times New Roman"/>
                <w:bCs/>
                <w:sz w:val="28"/>
                <w:szCs w:val="28"/>
                <w:lang w:eastAsia="ru-RU"/>
              </w:rPr>
              <w:t>рген</w:t>
            </w:r>
          </w:p>
        </w:tc>
        <w:tc>
          <w:tcPr>
            <w:tcW w:w="1022"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1140</w:t>
            </w:r>
          </w:p>
        </w:tc>
        <w:tc>
          <w:tcPr>
            <w:tcW w:w="778"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35</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38</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78</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108</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106</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66</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44</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29</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31</w:t>
            </w:r>
          </w:p>
        </w:tc>
        <w:tc>
          <w:tcPr>
            <w:tcW w:w="72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58</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58</w:t>
            </w:r>
          </w:p>
        </w:tc>
        <w:tc>
          <w:tcPr>
            <w:tcW w:w="90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43</w:t>
            </w:r>
          </w:p>
        </w:tc>
        <w:tc>
          <w:tcPr>
            <w:tcW w:w="1080" w:type="dxa"/>
            <w:tcBorders>
              <w:top w:val="single" w:sz="6" w:space="0" w:color="auto"/>
              <w:left w:val="single" w:sz="6" w:space="0" w:color="auto"/>
              <w:bottom w:val="single" w:sz="6" w:space="0" w:color="auto"/>
              <w:right w:val="single" w:sz="6" w:space="0" w:color="auto"/>
            </w:tcBorders>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bCs/>
                <w:sz w:val="28"/>
                <w:szCs w:val="28"/>
                <w:lang w:eastAsia="ru-RU"/>
              </w:rPr>
            </w:pPr>
            <w:r w:rsidRPr="000E205E">
              <w:rPr>
                <w:rFonts w:ascii="Times New Roman" w:eastAsia="Times New Roman" w:hAnsi="Times New Roman"/>
                <w:bCs/>
                <w:sz w:val="28"/>
                <w:szCs w:val="28"/>
                <w:lang w:eastAsia="ru-RU"/>
              </w:rPr>
              <w:t>694</w:t>
            </w:r>
          </w:p>
        </w:tc>
      </w:tr>
    </w:tbl>
    <w:p w:rsidR="000E205E" w:rsidRPr="000E205E" w:rsidRDefault="000E205E" w:rsidP="000E205E">
      <w:pPr>
        <w:widowControl w:val="0"/>
        <w:autoSpaceDE w:val="0"/>
        <w:autoSpaceDN w:val="0"/>
        <w:adjustRightInd w:val="0"/>
        <w:spacing w:after="0" w:line="276" w:lineRule="auto"/>
        <w:jc w:val="both"/>
        <w:rPr>
          <w:rFonts w:ascii="Times New Roman" w:eastAsia="Times New Roman" w:hAnsi="Times New Roman"/>
          <w:sz w:val="28"/>
          <w:szCs w:val="28"/>
          <w:lang w:eastAsia="ru-RU"/>
        </w:rPr>
      </w:pPr>
    </w:p>
    <w:p w:rsidR="000E205E" w:rsidRPr="000E205E" w:rsidRDefault="003235E0" w:rsidP="000E205E">
      <w:pPr>
        <w:widowControl w:val="0"/>
        <w:autoSpaceDE w:val="0"/>
        <w:autoSpaceDN w:val="0"/>
        <w:adjustRightInd w:val="0"/>
        <w:spacing w:after="0" w:line="276" w:lineRule="auto"/>
        <w:ind w:firstLine="540"/>
        <w:jc w:val="both"/>
        <w:rPr>
          <w:rFonts w:ascii="Times New Roman" w:eastAsia="Times New Roman" w:hAnsi="Times New Roman"/>
          <w:sz w:val="28"/>
          <w:szCs w:val="28"/>
          <w:lang w:eastAsia="ru-RU"/>
        </w:rPr>
        <w:sectPr w:rsidR="000E205E" w:rsidRPr="000E205E" w:rsidSect="000E205E">
          <w:pgSz w:w="16838" w:h="11906" w:orient="landscape"/>
          <w:pgMar w:top="1701" w:right="1134" w:bottom="851" w:left="1134" w:header="709" w:footer="709" w:gutter="0"/>
          <w:cols w:space="708"/>
          <w:docGrid w:linePitch="360"/>
        </w:sectPr>
      </w:pPr>
      <w:r>
        <w:rPr>
          <w:noProof/>
          <w:lang w:eastAsia="ru-RU"/>
        </w:rPr>
        <mc:AlternateContent>
          <mc:Choice Requires="wps">
            <w:drawing>
              <wp:anchor distT="0" distB="0" distL="114300" distR="114300" simplePos="0" relativeHeight="251658240" behindDoc="0" locked="0" layoutInCell="1" allowOverlap="1">
                <wp:simplePos x="0" y="0"/>
                <wp:positionH relativeFrom="column">
                  <wp:posOffset>4114800</wp:posOffset>
                </wp:positionH>
                <wp:positionV relativeFrom="paragraph">
                  <wp:posOffset>831215</wp:posOffset>
                </wp:positionV>
                <wp:extent cx="685800" cy="571500"/>
                <wp:effectExtent l="0" t="0" r="0" b="0"/>
                <wp:wrapNone/>
                <wp:docPr id="5" name="Надпись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74AF" w:rsidRDefault="00F074AF" w:rsidP="000E205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8" o:spid="_x0000_s1027" type="#_x0000_t202" style="position:absolute;left:0;text-align:left;margin-left:324pt;margin-top:65.45pt;width:54pt;height: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" stroked="f">
                <v:textbox>
                  <w:txbxContent>
                    <w:p w:rsidR="00F074AF" w:rsidRDefault="00F074AF" w:rsidP="000E205E"/>
                  </w:txbxContent>
                </v:textbox>
              </v:shape>
            </w:pict>
          </mc:Fallback>
        </mc:AlternateContent>
      </w:r>
    </w:p>
    <w:p w:rsidR="000E205E" w:rsidRPr="000E205E" w:rsidRDefault="000F70BB" w:rsidP="000E205E">
      <w:pPr>
        <w:widowControl w:val="0"/>
        <w:autoSpaceDE w:val="0"/>
        <w:autoSpaceDN w:val="0"/>
        <w:adjustRightInd w:val="0"/>
        <w:spacing w:after="0" w:line="276" w:lineRule="auto"/>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lastRenderedPageBreak/>
        <w:t>2.6 кесте.</w:t>
      </w:r>
      <w:r w:rsidR="000E205E" w:rsidRPr="000E205E">
        <w:rPr>
          <w:rFonts w:ascii="Times New Roman" w:eastAsia="Times New Roman" w:hAnsi="Times New Roman"/>
          <w:sz w:val="28"/>
          <w:szCs w:val="28"/>
          <w:lang w:val="kk-KZ" w:eastAsia="ru-RU"/>
        </w:rPr>
        <w:t xml:space="preserve"> Максимальды қар жиналу кезіндегі қардың биіктігі, тығыздығы және ондағы су қоры</w:t>
      </w:r>
      <w:r>
        <w:rPr>
          <w:rFonts w:ascii="Times New Roman" w:eastAsia="Times New Roman" w:hAnsi="Times New Roman"/>
          <w:sz w:val="28"/>
          <w:szCs w:val="28"/>
          <w:lang w:val="kk-KZ" w:eastAsia="ru-RU"/>
        </w:rPr>
        <w:t>.</w:t>
      </w:r>
    </w:p>
    <w:tbl>
      <w:tblPr>
        <w:tblW w:w="9540" w:type="dxa"/>
        <w:tblInd w:w="40" w:type="dxa"/>
        <w:tblLayout w:type="fixed"/>
        <w:tblCellMar>
          <w:left w:w="40" w:type="dxa"/>
          <w:right w:w="40" w:type="dxa"/>
        </w:tblCellMar>
        <w:tblLook w:val="0000" w:firstRow="0" w:lastRow="0" w:firstColumn="0" w:lastColumn="0" w:noHBand="0" w:noVBand="0"/>
      </w:tblPr>
      <w:tblGrid>
        <w:gridCol w:w="1800"/>
        <w:gridCol w:w="799"/>
        <w:gridCol w:w="720"/>
        <w:gridCol w:w="821"/>
        <w:gridCol w:w="720"/>
        <w:gridCol w:w="720"/>
        <w:gridCol w:w="720"/>
        <w:gridCol w:w="720"/>
        <w:gridCol w:w="720"/>
        <w:gridCol w:w="900"/>
        <w:gridCol w:w="900"/>
      </w:tblGrid>
      <w:tr w:rsidR="000E205E" w:rsidRPr="000079CD" w:rsidTr="000E205E">
        <w:trPr>
          <w:trHeight w:val="610"/>
        </w:trPr>
        <w:tc>
          <w:tcPr>
            <w:tcW w:w="1800" w:type="dxa"/>
            <w:vMerge w:val="restart"/>
            <w:tcBorders>
              <w:top w:val="single" w:sz="6" w:space="0" w:color="auto"/>
              <w:left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Бақылау бекеттері</w:t>
            </w:r>
          </w:p>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p>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p>
        </w:tc>
        <w:tc>
          <w:tcPr>
            <w:tcW w:w="799" w:type="dxa"/>
            <w:vMerge w:val="restart"/>
            <w:tcBorders>
              <w:top w:val="single" w:sz="6" w:space="0" w:color="auto"/>
              <w:left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4"/>
                <w:szCs w:val="24"/>
                <w:lang w:eastAsia="ru-RU"/>
              </w:rPr>
            </w:pPr>
            <w:r w:rsidRPr="000E205E">
              <w:rPr>
                <w:rFonts w:ascii="Times New Roman" w:eastAsia="Times New Roman" w:hAnsi="Times New Roman"/>
                <w:sz w:val="24"/>
                <w:szCs w:val="24"/>
                <w:lang w:val="kk-KZ" w:eastAsia="ru-RU"/>
              </w:rPr>
              <w:t>Н</w:t>
            </w:r>
            <w:r w:rsidRPr="000E205E">
              <w:rPr>
                <w:rFonts w:ascii="Times New Roman" w:eastAsia="Times New Roman" w:hAnsi="Times New Roman"/>
                <w:sz w:val="24"/>
                <w:szCs w:val="24"/>
                <w:lang w:eastAsia="ru-RU"/>
              </w:rPr>
              <w:t>,</w:t>
            </w:r>
          </w:p>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м</w:t>
            </w:r>
            <w:r w:rsidRPr="000E205E">
              <w:rPr>
                <w:rFonts w:ascii="Times New Roman" w:eastAsia="Times New Roman" w:hAnsi="Times New Roman"/>
                <w:sz w:val="24"/>
                <w:szCs w:val="24"/>
                <w:lang w:val="kk-KZ" w:eastAsia="ru-RU"/>
              </w:rPr>
              <w:t xml:space="preserve"> </w:t>
            </w:r>
            <w:r w:rsidRPr="000E205E">
              <w:rPr>
                <w:rFonts w:ascii="Times New Roman" w:eastAsia="Times New Roman" w:hAnsi="Times New Roman"/>
                <w:sz w:val="24"/>
                <w:szCs w:val="24"/>
                <w:lang w:eastAsia="ru-RU"/>
              </w:rPr>
              <w:t>БС</w:t>
            </w:r>
          </w:p>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p>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p>
        </w:tc>
        <w:tc>
          <w:tcPr>
            <w:tcW w:w="2261" w:type="dxa"/>
            <w:gridSpan w:val="3"/>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val="kk-KZ" w:eastAsia="ru-RU"/>
              </w:rPr>
              <w:t>Қардың биіктігі</w:t>
            </w:r>
            <w:r w:rsidRPr="000E205E">
              <w:rPr>
                <w:rFonts w:ascii="Times New Roman" w:eastAsia="Times New Roman" w:hAnsi="Times New Roman"/>
                <w:sz w:val="28"/>
                <w:szCs w:val="28"/>
                <w:lang w:eastAsia="ru-RU"/>
              </w:rPr>
              <w:t>, см</w:t>
            </w:r>
          </w:p>
        </w:tc>
        <w:tc>
          <w:tcPr>
            <w:tcW w:w="2160" w:type="dxa"/>
            <w:gridSpan w:val="3"/>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val="kk-KZ" w:eastAsia="ru-RU"/>
              </w:rPr>
              <w:t>Қардың тығыздығы</w:t>
            </w:r>
            <w:r w:rsidRPr="000E205E">
              <w:rPr>
                <w:rFonts w:ascii="Times New Roman" w:eastAsia="Times New Roman" w:hAnsi="Times New Roman"/>
                <w:sz w:val="28"/>
                <w:szCs w:val="28"/>
                <w:lang w:eastAsia="ru-RU"/>
              </w:rPr>
              <w:t>, г/см</w:t>
            </w:r>
            <w:r w:rsidRPr="000E205E">
              <w:rPr>
                <w:rFonts w:ascii="Times New Roman" w:eastAsia="Times New Roman" w:hAnsi="Times New Roman"/>
                <w:sz w:val="28"/>
                <w:szCs w:val="28"/>
                <w:vertAlign w:val="superscript"/>
                <w:lang w:eastAsia="ru-RU"/>
              </w:rPr>
              <w:t>3</w:t>
            </w:r>
          </w:p>
        </w:tc>
        <w:tc>
          <w:tcPr>
            <w:tcW w:w="2520" w:type="dxa"/>
            <w:gridSpan w:val="3"/>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val="kk-KZ" w:eastAsia="ru-RU"/>
              </w:rPr>
              <w:t>Қардағы су қоры</w:t>
            </w:r>
            <w:r w:rsidRPr="000E205E">
              <w:rPr>
                <w:rFonts w:ascii="Times New Roman" w:eastAsia="Times New Roman" w:hAnsi="Times New Roman"/>
                <w:sz w:val="28"/>
                <w:szCs w:val="28"/>
                <w:lang w:eastAsia="ru-RU"/>
              </w:rPr>
              <w:t>, мм</w:t>
            </w:r>
          </w:p>
        </w:tc>
      </w:tr>
      <w:tr w:rsidR="000E205E" w:rsidRPr="000079CD" w:rsidTr="000E205E">
        <w:trPr>
          <w:trHeight w:val="312"/>
        </w:trPr>
        <w:tc>
          <w:tcPr>
            <w:tcW w:w="1800" w:type="dxa"/>
            <w:vMerge/>
            <w:tcBorders>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p>
        </w:tc>
        <w:tc>
          <w:tcPr>
            <w:tcW w:w="799" w:type="dxa"/>
            <w:vMerge/>
            <w:tcBorders>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val="kk-KZ" w:eastAsia="ru-RU"/>
              </w:rPr>
              <w:t>орт</w:t>
            </w:r>
            <w:r w:rsidRPr="000E205E">
              <w:rPr>
                <w:rFonts w:ascii="Times New Roman" w:eastAsia="Times New Roman" w:hAnsi="Times New Roman"/>
                <w:sz w:val="28"/>
                <w:szCs w:val="28"/>
                <w:lang w:eastAsia="ru-RU"/>
              </w:rPr>
              <w:t>.</w:t>
            </w:r>
          </w:p>
        </w:tc>
        <w:tc>
          <w:tcPr>
            <w:tcW w:w="821"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val="kk-KZ" w:eastAsia="ru-RU"/>
              </w:rPr>
              <w:t>жоғ</w:t>
            </w:r>
            <w:r w:rsidRPr="000E205E">
              <w:rPr>
                <w:rFonts w:ascii="Times New Roman" w:eastAsia="Times New Roman" w:hAnsi="Times New Roman"/>
                <w:sz w:val="28"/>
                <w:szCs w:val="28"/>
                <w:lang w:eastAsia="ru-RU"/>
              </w:rPr>
              <w:t>.</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val="kk-KZ" w:eastAsia="ru-RU"/>
              </w:rPr>
              <w:t>төм</w:t>
            </w:r>
            <w:r w:rsidRPr="000E205E">
              <w:rPr>
                <w:rFonts w:ascii="Times New Roman" w:eastAsia="Times New Roman" w:hAnsi="Times New Roman"/>
                <w:sz w:val="28"/>
                <w:szCs w:val="28"/>
                <w:lang w:eastAsia="ru-RU"/>
              </w:rPr>
              <w:t>.</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val="kk-KZ" w:eastAsia="ru-RU"/>
              </w:rPr>
              <w:t>орт</w:t>
            </w:r>
            <w:r w:rsidRPr="000E205E">
              <w:rPr>
                <w:rFonts w:ascii="Times New Roman" w:eastAsia="Times New Roman" w:hAnsi="Times New Roman"/>
                <w:sz w:val="28"/>
                <w:szCs w:val="28"/>
                <w:lang w:eastAsia="ru-RU"/>
              </w:rPr>
              <w:t>.</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val="kk-KZ" w:eastAsia="ru-RU"/>
              </w:rPr>
              <w:t>жоғ</w:t>
            </w:r>
            <w:r w:rsidRPr="000E205E">
              <w:rPr>
                <w:rFonts w:ascii="Times New Roman" w:eastAsia="Times New Roman" w:hAnsi="Times New Roman"/>
                <w:sz w:val="28"/>
                <w:szCs w:val="28"/>
                <w:lang w:eastAsia="ru-RU"/>
              </w:rPr>
              <w:t>.</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val="kk-KZ" w:eastAsia="ru-RU"/>
              </w:rPr>
              <w:t>төм</w:t>
            </w:r>
            <w:r w:rsidRPr="000E205E">
              <w:rPr>
                <w:rFonts w:ascii="Times New Roman" w:eastAsia="Times New Roman" w:hAnsi="Times New Roman"/>
                <w:sz w:val="28"/>
                <w:szCs w:val="28"/>
                <w:lang w:eastAsia="ru-RU"/>
              </w:rPr>
              <w:t>.</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val="kk-KZ" w:eastAsia="ru-RU"/>
              </w:rPr>
              <w:t>орт</w:t>
            </w:r>
            <w:r w:rsidRPr="000E205E">
              <w:rPr>
                <w:rFonts w:ascii="Times New Roman" w:eastAsia="Times New Roman" w:hAnsi="Times New Roman"/>
                <w:sz w:val="28"/>
                <w:szCs w:val="28"/>
                <w:lang w:eastAsia="ru-RU"/>
              </w:rPr>
              <w:t>.</w:t>
            </w:r>
          </w:p>
        </w:tc>
        <w:tc>
          <w:tcPr>
            <w:tcW w:w="9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val="kk-KZ" w:eastAsia="ru-RU"/>
              </w:rPr>
              <w:t>жоғ</w:t>
            </w:r>
            <w:r w:rsidRPr="000E205E">
              <w:rPr>
                <w:rFonts w:ascii="Times New Roman" w:eastAsia="Times New Roman" w:hAnsi="Times New Roman"/>
                <w:sz w:val="28"/>
                <w:szCs w:val="28"/>
                <w:lang w:eastAsia="ru-RU"/>
              </w:rPr>
              <w:t>.</w:t>
            </w:r>
          </w:p>
        </w:tc>
        <w:tc>
          <w:tcPr>
            <w:tcW w:w="9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val="kk-KZ" w:eastAsia="ru-RU"/>
              </w:rPr>
              <w:t>төм</w:t>
            </w:r>
            <w:r w:rsidRPr="000E205E">
              <w:rPr>
                <w:rFonts w:ascii="Times New Roman" w:eastAsia="Times New Roman" w:hAnsi="Times New Roman"/>
                <w:sz w:val="28"/>
                <w:szCs w:val="28"/>
                <w:lang w:eastAsia="ru-RU"/>
              </w:rPr>
              <w:t>.</w:t>
            </w:r>
          </w:p>
        </w:tc>
      </w:tr>
      <w:tr w:rsidR="000E205E" w:rsidRPr="000079CD" w:rsidTr="000E205E">
        <w:trPr>
          <w:trHeight w:val="312"/>
        </w:trPr>
        <w:tc>
          <w:tcPr>
            <w:tcW w:w="18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rPr>
                <w:rFonts w:ascii="Times New Roman" w:eastAsia="Times New Roman" w:hAnsi="Times New Roman"/>
                <w:sz w:val="28"/>
                <w:szCs w:val="28"/>
                <w:lang w:eastAsia="ru-RU"/>
              </w:rPr>
            </w:pPr>
            <w:r w:rsidRPr="000E205E">
              <w:rPr>
                <w:rFonts w:ascii="Times New Roman" w:eastAsia="Times New Roman" w:hAnsi="Times New Roman"/>
                <w:sz w:val="28"/>
                <w:szCs w:val="28"/>
                <w:lang w:val="kk-KZ" w:eastAsia="ru-RU"/>
              </w:rPr>
              <w:t>Қ</w:t>
            </w:r>
            <w:r w:rsidRPr="000E205E">
              <w:rPr>
                <w:rFonts w:ascii="Times New Roman" w:eastAsia="Times New Roman" w:hAnsi="Times New Roman"/>
                <w:sz w:val="28"/>
                <w:szCs w:val="28"/>
                <w:lang w:eastAsia="ru-RU"/>
              </w:rPr>
              <w:t>апша</w:t>
            </w:r>
            <w:r w:rsidRPr="000E205E">
              <w:rPr>
                <w:rFonts w:ascii="Times New Roman" w:eastAsia="Times New Roman" w:hAnsi="Times New Roman"/>
                <w:sz w:val="28"/>
                <w:szCs w:val="28"/>
                <w:lang w:val="kk-KZ" w:eastAsia="ru-RU"/>
              </w:rPr>
              <w:t>ғ</w:t>
            </w:r>
            <w:r w:rsidRPr="000E205E">
              <w:rPr>
                <w:rFonts w:ascii="Times New Roman" w:eastAsia="Times New Roman" w:hAnsi="Times New Roman"/>
                <w:sz w:val="28"/>
                <w:szCs w:val="28"/>
                <w:lang w:eastAsia="ru-RU"/>
              </w:rPr>
              <w:t>ай</w:t>
            </w:r>
          </w:p>
        </w:tc>
        <w:tc>
          <w:tcPr>
            <w:tcW w:w="799"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456</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13</w:t>
            </w:r>
          </w:p>
        </w:tc>
        <w:tc>
          <w:tcPr>
            <w:tcW w:w="821"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37</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3</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0,22</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0,33</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0,13</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6</w:t>
            </w:r>
          </w:p>
        </w:tc>
        <w:tc>
          <w:tcPr>
            <w:tcW w:w="9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78</w:t>
            </w:r>
          </w:p>
        </w:tc>
        <w:tc>
          <w:tcPr>
            <w:tcW w:w="9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w:t>
            </w:r>
          </w:p>
        </w:tc>
      </w:tr>
      <w:tr w:rsidR="000E205E" w:rsidRPr="000079CD" w:rsidTr="000E205E">
        <w:trPr>
          <w:trHeight w:val="312"/>
        </w:trPr>
        <w:tc>
          <w:tcPr>
            <w:tcW w:w="18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Алматы,ГМО</w:t>
            </w:r>
          </w:p>
        </w:tc>
        <w:tc>
          <w:tcPr>
            <w:tcW w:w="799"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847</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30</w:t>
            </w:r>
          </w:p>
        </w:tc>
        <w:tc>
          <w:tcPr>
            <w:tcW w:w="821"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54</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16</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0,24</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0,31</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0,17</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5</w:t>
            </w:r>
          </w:p>
        </w:tc>
        <w:tc>
          <w:tcPr>
            <w:tcW w:w="9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123</w:t>
            </w:r>
          </w:p>
        </w:tc>
        <w:tc>
          <w:tcPr>
            <w:tcW w:w="9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23</w:t>
            </w:r>
          </w:p>
        </w:tc>
      </w:tr>
      <w:tr w:rsidR="000E205E" w:rsidRPr="000079CD" w:rsidTr="000E205E">
        <w:trPr>
          <w:trHeight w:val="307"/>
        </w:trPr>
        <w:tc>
          <w:tcPr>
            <w:tcW w:w="18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Медеу</w:t>
            </w:r>
          </w:p>
        </w:tc>
        <w:tc>
          <w:tcPr>
            <w:tcW w:w="799"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1529</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62</w:t>
            </w:r>
          </w:p>
        </w:tc>
        <w:tc>
          <w:tcPr>
            <w:tcW w:w="821"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100</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38</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0,24</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0,30</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0,20</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41</w:t>
            </w:r>
          </w:p>
        </w:tc>
        <w:tc>
          <w:tcPr>
            <w:tcW w:w="9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270</w:t>
            </w:r>
          </w:p>
        </w:tc>
        <w:tc>
          <w:tcPr>
            <w:tcW w:w="9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82</w:t>
            </w:r>
          </w:p>
        </w:tc>
      </w:tr>
      <w:tr w:rsidR="000E205E" w:rsidRPr="000079CD" w:rsidTr="000E205E">
        <w:trPr>
          <w:trHeight w:val="668"/>
        </w:trPr>
        <w:tc>
          <w:tcPr>
            <w:tcW w:w="18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К</w:t>
            </w:r>
            <w:r w:rsidRPr="000E205E">
              <w:rPr>
                <w:rFonts w:ascii="Times New Roman" w:eastAsia="Times New Roman" w:hAnsi="Times New Roman"/>
                <w:sz w:val="28"/>
                <w:szCs w:val="28"/>
                <w:lang w:val="kk-KZ" w:eastAsia="ru-RU"/>
              </w:rPr>
              <w:t>ү</w:t>
            </w:r>
            <w:r w:rsidRPr="000E205E">
              <w:rPr>
                <w:rFonts w:ascii="Times New Roman" w:eastAsia="Times New Roman" w:hAnsi="Times New Roman"/>
                <w:sz w:val="28"/>
                <w:szCs w:val="28"/>
                <w:lang w:eastAsia="ru-RU"/>
              </w:rPr>
              <w:t>йгенсай-Са</w:t>
            </w:r>
            <w:r w:rsidRPr="000E205E">
              <w:rPr>
                <w:rFonts w:ascii="Times New Roman" w:eastAsia="Times New Roman" w:hAnsi="Times New Roman"/>
                <w:sz w:val="28"/>
                <w:szCs w:val="28"/>
                <w:lang w:val="kk-KZ" w:eastAsia="ru-RU"/>
              </w:rPr>
              <w:t>ғ</w:t>
            </w:r>
            <w:r w:rsidRPr="000E205E">
              <w:rPr>
                <w:rFonts w:ascii="Times New Roman" w:eastAsia="Times New Roman" w:hAnsi="Times New Roman"/>
                <w:sz w:val="28"/>
                <w:szCs w:val="28"/>
                <w:lang w:eastAsia="ru-RU"/>
              </w:rPr>
              <w:t xml:space="preserve">а </w:t>
            </w:r>
          </w:p>
        </w:tc>
        <w:tc>
          <w:tcPr>
            <w:tcW w:w="799"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1943</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76</w:t>
            </w:r>
          </w:p>
        </w:tc>
        <w:tc>
          <w:tcPr>
            <w:tcW w:w="821"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117</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39</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0,25</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0,38</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0,18</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70</w:t>
            </w:r>
          </w:p>
        </w:tc>
        <w:tc>
          <w:tcPr>
            <w:tcW w:w="9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243</w:t>
            </w:r>
          </w:p>
        </w:tc>
        <w:tc>
          <w:tcPr>
            <w:tcW w:w="9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87</w:t>
            </w:r>
          </w:p>
        </w:tc>
      </w:tr>
      <w:tr w:rsidR="000E205E" w:rsidRPr="000079CD" w:rsidTr="000E205E">
        <w:trPr>
          <w:trHeight w:val="610"/>
        </w:trPr>
        <w:tc>
          <w:tcPr>
            <w:tcW w:w="18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Жо</w:t>
            </w:r>
            <w:r w:rsidRPr="000E205E">
              <w:rPr>
                <w:rFonts w:ascii="Times New Roman" w:eastAsia="Times New Roman" w:hAnsi="Times New Roman"/>
                <w:sz w:val="28"/>
                <w:szCs w:val="28"/>
                <w:lang w:val="kk-KZ" w:eastAsia="ru-RU"/>
              </w:rPr>
              <w:t>ғ</w:t>
            </w:r>
            <w:r w:rsidRPr="000E205E">
              <w:rPr>
                <w:rFonts w:ascii="Times New Roman" w:eastAsia="Times New Roman" w:hAnsi="Times New Roman"/>
                <w:sz w:val="28"/>
                <w:szCs w:val="28"/>
                <w:lang w:eastAsia="ru-RU"/>
              </w:rPr>
              <w:t>ар</w:t>
            </w:r>
            <w:r w:rsidRPr="000E205E">
              <w:rPr>
                <w:rFonts w:ascii="Times New Roman" w:eastAsia="Times New Roman" w:hAnsi="Times New Roman"/>
                <w:sz w:val="28"/>
                <w:szCs w:val="28"/>
                <w:lang w:val="kk-KZ" w:eastAsia="ru-RU"/>
              </w:rPr>
              <w:t>ғ</w:t>
            </w:r>
            <w:r w:rsidRPr="000E205E">
              <w:rPr>
                <w:rFonts w:ascii="Times New Roman" w:eastAsia="Times New Roman" w:hAnsi="Times New Roman"/>
                <w:sz w:val="28"/>
                <w:szCs w:val="28"/>
                <w:lang w:eastAsia="ru-RU"/>
              </w:rPr>
              <w:t>ы К</w:t>
            </w:r>
            <w:r w:rsidRPr="000E205E">
              <w:rPr>
                <w:rFonts w:ascii="Times New Roman" w:eastAsia="Times New Roman" w:hAnsi="Times New Roman"/>
                <w:sz w:val="28"/>
                <w:szCs w:val="28"/>
                <w:lang w:val="kk-KZ" w:eastAsia="ru-RU"/>
              </w:rPr>
              <w:t>ү</w:t>
            </w:r>
            <w:r w:rsidRPr="000E205E">
              <w:rPr>
                <w:rFonts w:ascii="Times New Roman" w:eastAsia="Times New Roman" w:hAnsi="Times New Roman"/>
                <w:sz w:val="28"/>
                <w:szCs w:val="28"/>
                <w:lang w:eastAsia="ru-RU"/>
              </w:rPr>
              <w:t>йгенсай</w:t>
            </w:r>
          </w:p>
        </w:tc>
        <w:tc>
          <w:tcPr>
            <w:tcW w:w="799"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2272</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74</w:t>
            </w:r>
          </w:p>
        </w:tc>
        <w:tc>
          <w:tcPr>
            <w:tcW w:w="821"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109</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40</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0,24</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0,34</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0,18</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72</w:t>
            </w:r>
          </w:p>
        </w:tc>
        <w:tc>
          <w:tcPr>
            <w:tcW w:w="9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307</w:t>
            </w:r>
          </w:p>
        </w:tc>
        <w:tc>
          <w:tcPr>
            <w:tcW w:w="9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70</w:t>
            </w:r>
          </w:p>
        </w:tc>
      </w:tr>
      <w:tr w:rsidR="000E205E" w:rsidRPr="000079CD" w:rsidTr="000E205E">
        <w:trPr>
          <w:trHeight w:val="312"/>
        </w:trPr>
        <w:tc>
          <w:tcPr>
            <w:tcW w:w="18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Мы</w:t>
            </w:r>
            <w:r w:rsidRPr="000E205E">
              <w:rPr>
                <w:rFonts w:ascii="Times New Roman" w:eastAsia="Times New Roman" w:hAnsi="Times New Roman"/>
                <w:sz w:val="28"/>
                <w:szCs w:val="28"/>
                <w:lang w:val="kk-KZ" w:eastAsia="ru-RU"/>
              </w:rPr>
              <w:t>ң</w:t>
            </w:r>
            <w:r w:rsidRPr="000E205E">
              <w:rPr>
                <w:rFonts w:ascii="Times New Roman" w:eastAsia="Times New Roman" w:hAnsi="Times New Roman"/>
                <w:sz w:val="28"/>
                <w:szCs w:val="28"/>
                <w:lang w:eastAsia="ru-RU"/>
              </w:rPr>
              <w:t>жыл</w:t>
            </w:r>
            <w:r w:rsidRPr="000E205E">
              <w:rPr>
                <w:rFonts w:ascii="Times New Roman" w:eastAsia="Times New Roman" w:hAnsi="Times New Roman"/>
                <w:sz w:val="28"/>
                <w:szCs w:val="28"/>
                <w:lang w:val="kk-KZ" w:eastAsia="ru-RU"/>
              </w:rPr>
              <w:t>қ</w:t>
            </w:r>
            <w:r w:rsidRPr="000E205E">
              <w:rPr>
                <w:rFonts w:ascii="Times New Roman" w:eastAsia="Times New Roman" w:hAnsi="Times New Roman"/>
                <w:sz w:val="28"/>
                <w:szCs w:val="28"/>
                <w:lang w:eastAsia="ru-RU"/>
              </w:rPr>
              <w:t>ы</w:t>
            </w:r>
          </w:p>
        </w:tc>
        <w:tc>
          <w:tcPr>
            <w:tcW w:w="799"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3017</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88</w:t>
            </w:r>
          </w:p>
        </w:tc>
        <w:tc>
          <w:tcPr>
            <w:tcW w:w="821"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138</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39</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0,30</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0,41</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0,20</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54</w:t>
            </w:r>
          </w:p>
        </w:tc>
        <w:tc>
          <w:tcPr>
            <w:tcW w:w="9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524</w:t>
            </w:r>
          </w:p>
        </w:tc>
        <w:tc>
          <w:tcPr>
            <w:tcW w:w="9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78</w:t>
            </w:r>
          </w:p>
        </w:tc>
      </w:tr>
      <w:tr w:rsidR="000E205E" w:rsidRPr="000079CD" w:rsidTr="000E205E">
        <w:trPr>
          <w:trHeight w:val="307"/>
        </w:trPr>
        <w:tc>
          <w:tcPr>
            <w:tcW w:w="18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Қ</w:t>
            </w:r>
            <w:r w:rsidRPr="000E205E">
              <w:rPr>
                <w:rFonts w:ascii="Times New Roman" w:eastAsia="Times New Roman" w:hAnsi="Times New Roman"/>
                <w:sz w:val="28"/>
                <w:szCs w:val="28"/>
                <w:lang w:eastAsia="ru-RU"/>
              </w:rPr>
              <w:t>аскеле</w:t>
            </w:r>
            <w:r w:rsidRPr="000E205E">
              <w:rPr>
                <w:rFonts w:ascii="Times New Roman" w:eastAsia="Times New Roman" w:hAnsi="Times New Roman"/>
                <w:sz w:val="28"/>
                <w:szCs w:val="28"/>
                <w:lang w:val="kk-KZ" w:eastAsia="ru-RU"/>
              </w:rPr>
              <w:t>ң</w:t>
            </w:r>
          </w:p>
        </w:tc>
        <w:tc>
          <w:tcPr>
            <w:tcW w:w="799"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1137</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28</w:t>
            </w:r>
          </w:p>
        </w:tc>
        <w:tc>
          <w:tcPr>
            <w:tcW w:w="821"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47</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12</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0,22</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0,30</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0,12</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59</w:t>
            </w:r>
          </w:p>
        </w:tc>
        <w:tc>
          <w:tcPr>
            <w:tcW w:w="9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99</w:t>
            </w:r>
          </w:p>
        </w:tc>
        <w:tc>
          <w:tcPr>
            <w:tcW w:w="9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22</w:t>
            </w:r>
          </w:p>
        </w:tc>
      </w:tr>
      <w:tr w:rsidR="000E205E" w:rsidRPr="000079CD" w:rsidTr="000E205E">
        <w:trPr>
          <w:trHeight w:val="317"/>
        </w:trPr>
        <w:tc>
          <w:tcPr>
            <w:tcW w:w="18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rPr>
                <w:rFonts w:ascii="Times New Roman" w:eastAsia="Times New Roman" w:hAnsi="Times New Roman"/>
                <w:sz w:val="28"/>
                <w:szCs w:val="28"/>
                <w:lang w:val="kk-KZ" w:eastAsia="ru-RU"/>
              </w:rPr>
            </w:pPr>
            <w:r w:rsidRPr="000E205E">
              <w:rPr>
                <w:rFonts w:ascii="Times New Roman" w:eastAsia="Times New Roman" w:hAnsi="Times New Roman"/>
                <w:sz w:val="28"/>
                <w:szCs w:val="28"/>
                <w:lang w:eastAsia="ru-RU"/>
              </w:rPr>
              <w:t>Ш</w:t>
            </w:r>
            <w:r w:rsidRPr="000E205E">
              <w:rPr>
                <w:rFonts w:ascii="Times New Roman" w:eastAsia="Times New Roman" w:hAnsi="Times New Roman"/>
                <w:sz w:val="28"/>
                <w:szCs w:val="28"/>
                <w:lang w:val="kk-KZ" w:eastAsia="ru-RU"/>
              </w:rPr>
              <w:t>елек</w:t>
            </w:r>
          </w:p>
        </w:tc>
        <w:tc>
          <w:tcPr>
            <w:tcW w:w="799"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606</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21</w:t>
            </w:r>
          </w:p>
        </w:tc>
        <w:tc>
          <w:tcPr>
            <w:tcW w:w="821"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24</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12</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0,23</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0,34</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0,12</w:t>
            </w:r>
          </w:p>
        </w:tc>
        <w:tc>
          <w:tcPr>
            <w:tcW w:w="72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4</w:t>
            </w:r>
          </w:p>
        </w:tc>
        <w:tc>
          <w:tcPr>
            <w:tcW w:w="9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54</w:t>
            </w:r>
          </w:p>
        </w:tc>
        <w:tc>
          <w:tcPr>
            <w:tcW w:w="900" w:type="dxa"/>
            <w:tcBorders>
              <w:top w:val="single" w:sz="6" w:space="0" w:color="auto"/>
              <w:left w:val="single" w:sz="6" w:space="0" w:color="auto"/>
              <w:bottom w:val="single" w:sz="6" w:space="0" w:color="auto"/>
              <w:right w:val="single" w:sz="6" w:space="0" w:color="auto"/>
            </w:tcBorders>
            <w:vAlign w:val="center"/>
          </w:tcPr>
          <w:p w:rsidR="000E205E" w:rsidRPr="000E205E" w:rsidRDefault="000E205E" w:rsidP="000E205E">
            <w:pPr>
              <w:widowControl w:val="0"/>
              <w:autoSpaceDE w:val="0"/>
              <w:autoSpaceDN w:val="0"/>
              <w:adjustRightInd w:val="0"/>
              <w:spacing w:after="0" w:line="276" w:lineRule="auto"/>
              <w:jc w:val="center"/>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0</w:t>
            </w:r>
          </w:p>
        </w:tc>
      </w:tr>
    </w:tbl>
    <w:p w:rsidR="000E205E" w:rsidRPr="000E205E" w:rsidRDefault="000E205E" w:rsidP="000E205E">
      <w:pPr>
        <w:widowControl w:val="0"/>
        <w:autoSpaceDE w:val="0"/>
        <w:autoSpaceDN w:val="0"/>
        <w:adjustRightInd w:val="0"/>
        <w:spacing w:after="0" w:line="276" w:lineRule="auto"/>
        <w:ind w:firstLine="540"/>
        <w:jc w:val="both"/>
        <w:rPr>
          <w:rFonts w:ascii="Times New Roman" w:eastAsia="Times New Roman" w:hAnsi="Times New Roman"/>
          <w:sz w:val="28"/>
          <w:szCs w:val="28"/>
          <w:lang w:val="kk-KZ" w:eastAsia="ru-RU"/>
        </w:rPr>
      </w:pPr>
    </w:p>
    <w:p w:rsidR="000E205E" w:rsidRPr="000E205E" w:rsidRDefault="000E205E" w:rsidP="000E205E">
      <w:pPr>
        <w:ind w:firstLine="567"/>
        <w:jc w:val="both"/>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Ауаның орташа жылдық ылғалдылығы жердің абсолютті биіктігі өскен сайын 9,2</w:t>
      </w:r>
      <w:r w:rsidR="00327C00">
        <w:rPr>
          <w:rFonts w:ascii="Times New Roman" w:eastAsia="Times New Roman" w:hAnsi="Times New Roman"/>
          <w:sz w:val="28"/>
          <w:szCs w:val="28"/>
          <w:lang w:val="kk-KZ" w:eastAsia="ru-RU"/>
        </w:rPr>
        <w:t xml:space="preserve"> мб-тан 2,6 мб-қа дейін азаяды. </w:t>
      </w:r>
      <w:r w:rsidRPr="000E205E">
        <w:rPr>
          <w:rFonts w:ascii="Times New Roman" w:eastAsia="Times New Roman" w:hAnsi="Times New Roman"/>
          <w:sz w:val="28"/>
          <w:szCs w:val="28"/>
          <w:lang w:val="kk-KZ" w:eastAsia="ru-RU"/>
        </w:rPr>
        <w:t>Қарастырылып отырған аумақта жыл бойы желдің солтүстік бағыты басым. Репродуктивтілігі Р 55-60% құрайды. Таулы аймақтағы жел режимін</w:t>
      </w:r>
      <w:r w:rsidR="00E251D7">
        <w:rPr>
          <w:rFonts w:ascii="Times New Roman" w:eastAsia="Times New Roman" w:hAnsi="Times New Roman"/>
          <w:sz w:val="28"/>
          <w:szCs w:val="28"/>
          <w:lang w:val="kk-KZ" w:eastAsia="ru-RU"/>
        </w:rPr>
        <w:t xml:space="preserve">е </w:t>
      </w:r>
      <w:r w:rsidRPr="000E205E">
        <w:rPr>
          <w:rFonts w:ascii="Times New Roman" w:eastAsia="Times New Roman" w:hAnsi="Times New Roman"/>
          <w:sz w:val="28"/>
          <w:szCs w:val="28"/>
          <w:lang w:val="kk-KZ" w:eastAsia="ru-RU"/>
        </w:rPr>
        <w:t xml:space="preserve">тән ерекшелігі-таулы-жазық </w:t>
      </w:r>
      <w:r w:rsidR="00DC1229">
        <w:rPr>
          <w:rFonts w:ascii="Times New Roman" w:eastAsia="Times New Roman" w:hAnsi="Times New Roman"/>
          <w:sz w:val="28"/>
          <w:szCs w:val="28"/>
          <w:lang w:val="kk-KZ" w:eastAsia="ru-RU"/>
        </w:rPr>
        <w:t>жерлерде</w:t>
      </w:r>
      <w:r w:rsidRPr="000E205E">
        <w:rPr>
          <w:rFonts w:ascii="Times New Roman" w:eastAsia="Times New Roman" w:hAnsi="Times New Roman"/>
          <w:sz w:val="28"/>
          <w:szCs w:val="28"/>
          <w:lang w:val="kk-KZ" w:eastAsia="ru-RU"/>
        </w:rPr>
        <w:t xml:space="preserve">, желдің </w:t>
      </w:r>
      <w:r w:rsidR="00DC1229">
        <w:rPr>
          <w:rFonts w:ascii="Times New Roman" w:eastAsia="Times New Roman" w:hAnsi="Times New Roman"/>
          <w:sz w:val="28"/>
          <w:szCs w:val="28"/>
          <w:lang w:val="kk-KZ" w:eastAsia="ru-RU"/>
        </w:rPr>
        <w:t>төменгі</w:t>
      </w:r>
      <w:r w:rsidRPr="000E205E">
        <w:rPr>
          <w:rFonts w:ascii="Times New Roman" w:eastAsia="Times New Roman" w:hAnsi="Times New Roman"/>
          <w:sz w:val="28"/>
          <w:szCs w:val="28"/>
          <w:lang w:val="kk-KZ" w:eastAsia="ru-RU"/>
        </w:rPr>
        <w:t xml:space="preserve"> жы</w:t>
      </w:r>
      <w:r w:rsidR="00D25A1E">
        <w:rPr>
          <w:rFonts w:ascii="Times New Roman" w:eastAsia="Times New Roman" w:hAnsi="Times New Roman"/>
          <w:sz w:val="28"/>
          <w:szCs w:val="28"/>
          <w:lang w:val="kk-KZ" w:eastAsia="ru-RU"/>
        </w:rPr>
        <w:t xml:space="preserve">лдамдығы </w:t>
      </w:r>
      <w:r w:rsidR="00DC1229">
        <w:rPr>
          <w:rFonts w:ascii="Times New Roman" w:eastAsia="Times New Roman" w:hAnsi="Times New Roman"/>
          <w:sz w:val="28"/>
          <w:szCs w:val="28"/>
          <w:lang w:val="kk-KZ" w:eastAsia="ru-RU"/>
        </w:rPr>
        <w:t>көрінеді</w:t>
      </w:r>
      <w:r w:rsidR="00D25A1E">
        <w:rPr>
          <w:rFonts w:ascii="Times New Roman" w:eastAsia="Times New Roman" w:hAnsi="Times New Roman"/>
          <w:sz w:val="28"/>
          <w:szCs w:val="28"/>
          <w:lang w:val="kk-KZ" w:eastAsia="ru-RU"/>
        </w:rPr>
        <w:t>.</w:t>
      </w:r>
    </w:p>
    <w:p w:rsidR="000E205E" w:rsidRDefault="000E205E" w:rsidP="000E205E">
      <w:pPr>
        <w:ind w:firstLine="567"/>
        <w:jc w:val="both"/>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2020 жылы бассейндегі қолда бар 633,032 мың гектар суармалы жердің 455,505 мың гектары суарумен қамтылды. Вегетациялық кезеңде 3277,5 млн. м</w:t>
      </w:r>
      <w:r w:rsidRPr="00DC1229">
        <w:rPr>
          <w:rFonts w:ascii="Times New Roman" w:eastAsia="Times New Roman" w:hAnsi="Times New Roman"/>
          <w:sz w:val="28"/>
          <w:szCs w:val="28"/>
          <w:vertAlign w:val="superscript"/>
          <w:lang w:val="kk-KZ" w:eastAsia="ru-RU"/>
        </w:rPr>
        <w:t>3</w:t>
      </w:r>
      <w:r w:rsidRPr="000E205E">
        <w:rPr>
          <w:rFonts w:ascii="Times New Roman" w:eastAsia="Times New Roman" w:hAnsi="Times New Roman"/>
          <w:sz w:val="28"/>
          <w:szCs w:val="28"/>
          <w:lang w:val="kk-KZ" w:eastAsia="ru-RU"/>
        </w:rPr>
        <w:t xml:space="preserve"> суармалы су қамтамасыз етілді. Алынған және берілген суармалы суды есепке алуды 1124 гидрометриялық станция жүзеге асыр</w:t>
      </w:r>
      <w:r w:rsidR="00DC1229">
        <w:rPr>
          <w:rFonts w:ascii="Times New Roman" w:eastAsia="Times New Roman" w:hAnsi="Times New Roman"/>
          <w:sz w:val="28"/>
          <w:szCs w:val="28"/>
          <w:lang w:val="kk-KZ" w:eastAsia="ru-RU"/>
        </w:rPr>
        <w:t>ған</w:t>
      </w:r>
      <w:r w:rsidRPr="000E205E">
        <w:rPr>
          <w:rFonts w:ascii="Times New Roman" w:eastAsia="Times New Roman" w:hAnsi="Times New Roman"/>
          <w:sz w:val="28"/>
          <w:szCs w:val="28"/>
          <w:lang w:val="kk-KZ" w:eastAsia="ru-RU"/>
        </w:rPr>
        <w:t xml:space="preserve"> [</w:t>
      </w:r>
      <w:r w:rsidR="00D466D5">
        <w:rPr>
          <w:rFonts w:ascii="Times New Roman" w:eastAsia="Times New Roman" w:hAnsi="Times New Roman"/>
          <w:sz w:val="28"/>
          <w:szCs w:val="28"/>
          <w:lang w:val="kk-KZ" w:eastAsia="ru-RU"/>
        </w:rPr>
        <w:t>58</w:t>
      </w:r>
      <w:r w:rsidRPr="000E205E">
        <w:rPr>
          <w:rFonts w:ascii="Times New Roman" w:eastAsia="Times New Roman" w:hAnsi="Times New Roman"/>
          <w:sz w:val="28"/>
          <w:szCs w:val="28"/>
          <w:lang w:val="kk-KZ" w:eastAsia="ru-RU"/>
        </w:rPr>
        <w:t>].</w:t>
      </w:r>
    </w:p>
    <w:p w:rsidR="000E205E" w:rsidRPr="000E205E" w:rsidRDefault="00490E1F" w:rsidP="000E205E">
      <w:pPr>
        <w:ind w:firstLine="567"/>
        <w:jc w:val="both"/>
        <w:rPr>
          <w:rFonts w:ascii="Times New Roman" w:hAnsi="Times New Roman"/>
          <w:b/>
          <w:sz w:val="28"/>
          <w:szCs w:val="28"/>
          <w:lang w:val="kk-KZ"/>
        </w:rPr>
      </w:pPr>
      <w:r>
        <w:rPr>
          <w:rFonts w:ascii="Times New Roman" w:eastAsia="Times New Roman" w:hAnsi="Times New Roman"/>
          <w:b/>
          <w:sz w:val="28"/>
          <w:szCs w:val="28"/>
          <w:lang w:val="kk-KZ" w:eastAsia="ru-RU"/>
        </w:rPr>
        <w:t>2.4</w:t>
      </w:r>
      <w:r w:rsidR="00CA3178">
        <w:rPr>
          <w:rFonts w:ascii="Times New Roman" w:eastAsia="Times New Roman" w:hAnsi="Times New Roman"/>
          <w:b/>
          <w:sz w:val="28"/>
          <w:szCs w:val="28"/>
          <w:lang w:val="kk-KZ" w:eastAsia="ru-RU"/>
        </w:rPr>
        <w:t xml:space="preserve"> </w:t>
      </w:r>
      <w:r w:rsidR="000E205E" w:rsidRPr="000E205E">
        <w:rPr>
          <w:rFonts w:ascii="Times New Roman" w:hAnsi="Times New Roman"/>
          <w:b/>
          <w:sz w:val="28"/>
          <w:szCs w:val="28"/>
          <w:lang w:val="kk-KZ"/>
        </w:rPr>
        <w:t>Экономиканың барлық салал</w:t>
      </w:r>
      <w:r>
        <w:rPr>
          <w:rFonts w:ascii="Times New Roman" w:hAnsi="Times New Roman"/>
          <w:b/>
          <w:sz w:val="28"/>
          <w:szCs w:val="28"/>
          <w:lang w:val="kk-KZ"/>
        </w:rPr>
        <w:t>арында су ресурстарын пайдалану</w:t>
      </w:r>
    </w:p>
    <w:p w:rsidR="000E205E" w:rsidRPr="000E205E" w:rsidRDefault="000E205E" w:rsidP="000E205E">
      <w:pPr>
        <w:ind w:firstLine="567"/>
        <w:jc w:val="both"/>
        <w:rPr>
          <w:rFonts w:ascii="Times New Roman" w:hAnsi="Times New Roman"/>
          <w:sz w:val="28"/>
          <w:szCs w:val="28"/>
          <w:lang w:val="kk-KZ"/>
        </w:rPr>
      </w:pPr>
      <w:r w:rsidRPr="000E205E">
        <w:rPr>
          <w:rFonts w:ascii="Times New Roman" w:hAnsi="Times New Roman"/>
          <w:sz w:val="28"/>
          <w:szCs w:val="28"/>
          <w:lang w:val="kk-KZ"/>
        </w:rPr>
        <w:t xml:space="preserve"> Бассейндегі су ресурстарының негізгі тұтынушылары суармалы егіншілік, коммуналдық шаруашылық, өнеркәсіп, энергетика, ауылдық елді мекендер, мал шаруашылығы, балық шаруашылығы болып табылады. Суды тұтынбайтын, бірақ пайдаланатын салалар рекреациялық шаруашылықтар, су көлігі, </w:t>
      </w:r>
      <w:r w:rsidR="00327C00">
        <w:rPr>
          <w:rFonts w:ascii="Times New Roman" w:hAnsi="Times New Roman"/>
          <w:sz w:val="28"/>
          <w:szCs w:val="28"/>
          <w:lang w:val="kk-KZ"/>
        </w:rPr>
        <w:t xml:space="preserve">гидроэнергетика болып табылады. </w:t>
      </w:r>
      <w:r w:rsidRPr="000E205E">
        <w:rPr>
          <w:rFonts w:ascii="Times New Roman" w:hAnsi="Times New Roman"/>
          <w:sz w:val="28"/>
          <w:szCs w:val="28"/>
          <w:lang w:val="kk-KZ"/>
        </w:rPr>
        <w:t xml:space="preserve">Экономика салалары, өзендер бассейндері және Балқаш-Алакөл бассейнінің әкімшілік аумақтары бойынша суды пайдалану мен су бұрудың жай-күйін көрсететін 2ТП (Су шаруашылығы) нысаны бойынша 2020 жылғы мемлекеттік есепке алу деректерін талдау мынадай қорытынды жасауға мүмкіндік береді </w:t>
      </w:r>
      <w:r w:rsidRPr="000E205E">
        <w:rPr>
          <w:rFonts w:ascii="Times New Roman" w:eastAsia="Times New Roman" w:hAnsi="Times New Roman"/>
          <w:sz w:val="28"/>
          <w:szCs w:val="28"/>
          <w:lang w:val="kk-KZ" w:eastAsia="ru-RU"/>
        </w:rPr>
        <w:t>[</w:t>
      </w:r>
      <w:r w:rsidR="00D466D5">
        <w:rPr>
          <w:rFonts w:ascii="Times New Roman" w:eastAsia="Times New Roman" w:hAnsi="Times New Roman"/>
          <w:sz w:val="28"/>
          <w:szCs w:val="28"/>
          <w:lang w:val="kk-KZ" w:eastAsia="ru-RU"/>
        </w:rPr>
        <w:t>59</w:t>
      </w:r>
      <w:r w:rsidRPr="000E205E">
        <w:rPr>
          <w:rFonts w:ascii="Times New Roman" w:eastAsia="Times New Roman" w:hAnsi="Times New Roman"/>
          <w:sz w:val="28"/>
          <w:szCs w:val="28"/>
          <w:lang w:val="kk-KZ" w:eastAsia="ru-RU"/>
        </w:rPr>
        <w:t>].</w:t>
      </w:r>
    </w:p>
    <w:p w:rsidR="000E205E" w:rsidRPr="000E205E" w:rsidRDefault="000E205E" w:rsidP="000E205E">
      <w:pPr>
        <w:ind w:firstLine="567"/>
        <w:jc w:val="both"/>
        <w:rPr>
          <w:rFonts w:ascii="Times New Roman" w:hAnsi="Times New Roman"/>
          <w:sz w:val="28"/>
          <w:szCs w:val="28"/>
          <w:lang w:val="kk-KZ"/>
        </w:rPr>
      </w:pPr>
      <w:r w:rsidRPr="000E205E">
        <w:rPr>
          <w:rFonts w:ascii="Times New Roman" w:hAnsi="Times New Roman"/>
          <w:sz w:val="28"/>
          <w:szCs w:val="28"/>
          <w:lang w:val="kk-KZ"/>
        </w:rPr>
        <w:t xml:space="preserve">Бассейн бойынша есеп берген су пайдаланушылардың саны 600 құрады. Есепке алынған су пайдаланушыларды талдау олардың көпшілігі ауыл </w:t>
      </w:r>
      <w:r w:rsidRPr="000E205E">
        <w:rPr>
          <w:rFonts w:ascii="Times New Roman" w:hAnsi="Times New Roman"/>
          <w:sz w:val="28"/>
          <w:szCs w:val="28"/>
          <w:lang w:val="kk-KZ"/>
        </w:rPr>
        <w:lastRenderedPageBreak/>
        <w:t>шаруашылығы тауарын өндірушілер (70%), өнеркәсіп кәсіпорындары (14%) және тұрғын үй-коммуналдық шаруашылық (16,0%) екенін көрсетеді.</w:t>
      </w:r>
    </w:p>
    <w:p w:rsidR="000E205E" w:rsidRPr="00327C00" w:rsidRDefault="000E205E" w:rsidP="000E205E">
      <w:pPr>
        <w:ind w:firstLine="567"/>
        <w:jc w:val="both"/>
        <w:rPr>
          <w:rFonts w:ascii="Times New Roman" w:hAnsi="Times New Roman"/>
          <w:sz w:val="28"/>
          <w:szCs w:val="28"/>
          <w:lang w:val="kk-KZ"/>
        </w:rPr>
      </w:pPr>
      <w:r w:rsidRPr="000E205E">
        <w:rPr>
          <w:rFonts w:ascii="Times New Roman" w:hAnsi="Times New Roman"/>
          <w:sz w:val="28"/>
          <w:szCs w:val="28"/>
          <w:lang w:val="kk-KZ"/>
        </w:rPr>
        <w:tab/>
        <w:t>Бассейн бойынша тұщы су алудың жалпы көлемі 2020 жылы 3883,446 млн.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 xml:space="preserve"> құрады, оның ішінде жер үсті көздерінен 3617,932 млн.м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 жерасты көздерінен 265,514 млн.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 (оның ішінде 1,306 млн.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 xml:space="preserve"> шахта-кеніш суларынан). 2019 жылмен салыстырғанда жалпы су алу 58,406 млн. м</w:t>
      </w:r>
      <w:r w:rsidRPr="000E205E">
        <w:rPr>
          <w:rFonts w:ascii="Times New Roman" w:hAnsi="Times New Roman"/>
          <w:sz w:val="28"/>
          <w:szCs w:val="28"/>
          <w:vertAlign w:val="superscript"/>
          <w:lang w:val="kk-KZ"/>
        </w:rPr>
        <w:t>3</w:t>
      </w:r>
      <w:r w:rsidR="00327C00">
        <w:rPr>
          <w:rFonts w:ascii="Times New Roman" w:hAnsi="Times New Roman"/>
          <w:sz w:val="28"/>
          <w:szCs w:val="28"/>
          <w:lang w:val="kk-KZ"/>
        </w:rPr>
        <w:t xml:space="preserve">-ке ұлғайды, бұл 2%  құрайды.  </w:t>
      </w:r>
      <w:r w:rsidRPr="000E205E">
        <w:rPr>
          <w:rFonts w:ascii="Times New Roman" w:hAnsi="Times New Roman"/>
          <w:sz w:val="28"/>
          <w:szCs w:val="28"/>
          <w:lang w:val="kk-KZ"/>
        </w:rPr>
        <w:t xml:space="preserve"> Салалар бойынша алынған су көлемі – 3883,446 м</w:t>
      </w:r>
      <w:r w:rsidRPr="000E205E">
        <w:rPr>
          <w:rFonts w:ascii="Times New Roman" w:hAnsi="Times New Roman"/>
          <w:sz w:val="28"/>
          <w:szCs w:val="28"/>
          <w:vertAlign w:val="superscript"/>
          <w:lang w:val="kk-KZ"/>
        </w:rPr>
        <w:t>3</w:t>
      </w:r>
      <w:r w:rsidR="00327C00">
        <w:rPr>
          <w:rFonts w:ascii="Times New Roman" w:hAnsi="Times New Roman"/>
          <w:sz w:val="28"/>
          <w:szCs w:val="28"/>
          <w:lang w:val="kk-KZ"/>
        </w:rPr>
        <w:t xml:space="preserve"> құрады, оның ішінде:</w:t>
      </w:r>
      <w:r w:rsidRPr="000E205E">
        <w:rPr>
          <w:rFonts w:ascii="Times New Roman" w:hAnsi="Times New Roman"/>
          <w:sz w:val="28"/>
          <w:szCs w:val="28"/>
          <w:lang w:val="kk-KZ"/>
        </w:rPr>
        <w:t xml:space="preserve"> коммуналдық шаруашылық - 248,797 млн. м</w:t>
      </w:r>
      <w:r w:rsidRPr="000E205E">
        <w:rPr>
          <w:rFonts w:ascii="Times New Roman" w:hAnsi="Times New Roman"/>
          <w:sz w:val="28"/>
          <w:szCs w:val="28"/>
          <w:vertAlign w:val="superscript"/>
          <w:lang w:val="kk-KZ"/>
        </w:rPr>
        <w:t>3</w:t>
      </w:r>
      <w:r w:rsidR="00327C00">
        <w:rPr>
          <w:rFonts w:ascii="Times New Roman" w:hAnsi="Times New Roman"/>
          <w:sz w:val="28"/>
          <w:szCs w:val="28"/>
          <w:lang w:val="kk-KZ"/>
        </w:rPr>
        <w:t xml:space="preserve">, </w:t>
      </w:r>
      <w:r w:rsidRPr="000E205E">
        <w:rPr>
          <w:rFonts w:ascii="Times New Roman" w:hAnsi="Times New Roman"/>
          <w:sz w:val="28"/>
          <w:szCs w:val="28"/>
          <w:lang w:val="kk-KZ"/>
        </w:rPr>
        <w:t>жасыл желектерді суару-0,762 млн. м</w:t>
      </w:r>
      <w:r w:rsidRPr="000E205E">
        <w:rPr>
          <w:rFonts w:ascii="Times New Roman" w:hAnsi="Times New Roman"/>
          <w:sz w:val="28"/>
          <w:szCs w:val="28"/>
          <w:vertAlign w:val="superscript"/>
          <w:lang w:val="kk-KZ"/>
        </w:rPr>
        <w:t>3</w:t>
      </w:r>
      <w:r w:rsidR="00327C00">
        <w:rPr>
          <w:rFonts w:ascii="Times New Roman" w:hAnsi="Times New Roman"/>
          <w:sz w:val="28"/>
          <w:szCs w:val="28"/>
          <w:lang w:val="kk-KZ"/>
        </w:rPr>
        <w:t xml:space="preserve">, </w:t>
      </w:r>
      <w:r w:rsidRPr="000E205E">
        <w:rPr>
          <w:rFonts w:ascii="Times New Roman" w:hAnsi="Times New Roman"/>
          <w:sz w:val="28"/>
          <w:szCs w:val="28"/>
          <w:lang w:val="kk-KZ"/>
        </w:rPr>
        <w:t>өнеркәсіп-331,64 млн. м</w:t>
      </w:r>
      <w:r w:rsidRPr="000E205E">
        <w:rPr>
          <w:rFonts w:ascii="Times New Roman" w:hAnsi="Times New Roman"/>
          <w:sz w:val="28"/>
          <w:szCs w:val="28"/>
          <w:vertAlign w:val="superscript"/>
          <w:lang w:val="kk-KZ"/>
        </w:rPr>
        <w:t>3</w:t>
      </w:r>
      <w:r w:rsidR="00327C00">
        <w:rPr>
          <w:rFonts w:ascii="Times New Roman" w:hAnsi="Times New Roman"/>
          <w:sz w:val="28"/>
          <w:szCs w:val="28"/>
          <w:lang w:val="kk-KZ"/>
        </w:rPr>
        <w:t xml:space="preserve">, </w:t>
      </w:r>
      <w:r w:rsidRPr="000E205E">
        <w:rPr>
          <w:rFonts w:ascii="Times New Roman" w:hAnsi="Times New Roman"/>
          <w:sz w:val="28"/>
          <w:szCs w:val="28"/>
          <w:lang w:val="kk-KZ"/>
        </w:rPr>
        <w:t>ауыл шаруашылығы-3285,156 млн. м</w:t>
      </w:r>
      <w:r w:rsidRPr="000E205E">
        <w:rPr>
          <w:rFonts w:ascii="Times New Roman" w:hAnsi="Times New Roman"/>
          <w:sz w:val="28"/>
          <w:szCs w:val="28"/>
          <w:vertAlign w:val="superscript"/>
          <w:lang w:val="kk-KZ"/>
        </w:rPr>
        <w:t>3</w:t>
      </w:r>
      <w:r w:rsidR="00327C00">
        <w:rPr>
          <w:rFonts w:ascii="Times New Roman" w:hAnsi="Times New Roman"/>
          <w:sz w:val="28"/>
          <w:szCs w:val="28"/>
          <w:lang w:val="kk-KZ"/>
        </w:rPr>
        <w:t xml:space="preserve">, </w:t>
      </w:r>
      <w:r w:rsidRPr="000E205E">
        <w:rPr>
          <w:rFonts w:ascii="Times New Roman" w:hAnsi="Times New Roman"/>
          <w:sz w:val="28"/>
          <w:szCs w:val="28"/>
          <w:lang w:val="kk-KZ"/>
        </w:rPr>
        <w:t>балық шаруашылығы-9,358 млн. м</w:t>
      </w:r>
      <w:r w:rsidRPr="000E205E">
        <w:rPr>
          <w:rFonts w:ascii="Times New Roman" w:hAnsi="Times New Roman"/>
          <w:sz w:val="28"/>
          <w:szCs w:val="28"/>
          <w:vertAlign w:val="superscript"/>
          <w:lang w:val="kk-KZ"/>
        </w:rPr>
        <w:t>3</w:t>
      </w:r>
      <w:r w:rsidR="00327C00">
        <w:rPr>
          <w:rFonts w:ascii="Times New Roman" w:hAnsi="Times New Roman"/>
          <w:sz w:val="28"/>
          <w:szCs w:val="28"/>
          <w:lang w:val="kk-KZ"/>
        </w:rPr>
        <w:t xml:space="preserve">, </w:t>
      </w:r>
      <w:r w:rsidRPr="000E205E">
        <w:rPr>
          <w:rFonts w:ascii="Times New Roman" w:hAnsi="Times New Roman"/>
          <w:sz w:val="28"/>
          <w:szCs w:val="28"/>
          <w:lang w:val="kk-KZ"/>
        </w:rPr>
        <w:t>басқа қажеттіліктер - 7,683 млн. м</w:t>
      </w:r>
      <w:r w:rsidRPr="000E205E">
        <w:rPr>
          <w:rFonts w:ascii="Times New Roman" w:hAnsi="Times New Roman"/>
          <w:sz w:val="28"/>
          <w:szCs w:val="28"/>
          <w:vertAlign w:val="superscript"/>
          <w:lang w:val="kk-KZ"/>
        </w:rPr>
        <w:t>3</w:t>
      </w:r>
      <w:r w:rsidR="00327C00">
        <w:rPr>
          <w:rFonts w:ascii="Times New Roman" w:hAnsi="Times New Roman"/>
          <w:sz w:val="28"/>
          <w:szCs w:val="28"/>
          <w:lang w:val="kk-KZ"/>
        </w:rPr>
        <w:t>, жер қыртысы</w:t>
      </w:r>
      <w:r w:rsidRPr="00327C00">
        <w:rPr>
          <w:rFonts w:ascii="Times New Roman" w:hAnsi="Times New Roman"/>
          <w:sz w:val="28"/>
          <w:szCs w:val="28"/>
          <w:lang w:val="kk-KZ"/>
        </w:rPr>
        <w:t xml:space="preserve"> (карьер.шах.,</w:t>
      </w:r>
      <w:r w:rsidRPr="000E205E">
        <w:rPr>
          <w:rFonts w:ascii="Times New Roman" w:hAnsi="Times New Roman"/>
          <w:sz w:val="28"/>
          <w:szCs w:val="28"/>
          <w:lang w:val="kk-KZ"/>
        </w:rPr>
        <w:t xml:space="preserve"> </w:t>
      </w:r>
      <w:r w:rsidRPr="00327C00">
        <w:rPr>
          <w:rFonts w:ascii="Times New Roman" w:hAnsi="Times New Roman"/>
          <w:sz w:val="28"/>
          <w:szCs w:val="28"/>
          <w:lang w:val="kk-KZ"/>
        </w:rPr>
        <w:t>рел.жер бедері) -0,018 млн. м</w:t>
      </w:r>
      <w:r w:rsidRPr="00327C00">
        <w:rPr>
          <w:rFonts w:ascii="Times New Roman" w:hAnsi="Times New Roman"/>
          <w:sz w:val="28"/>
          <w:szCs w:val="28"/>
          <w:vertAlign w:val="superscript"/>
          <w:lang w:val="kk-KZ"/>
        </w:rPr>
        <w:t>3</w:t>
      </w:r>
      <w:r w:rsidR="000842C9" w:rsidRPr="000E205E">
        <w:rPr>
          <w:rFonts w:ascii="Times New Roman" w:hAnsi="Times New Roman"/>
          <w:sz w:val="28"/>
          <w:szCs w:val="28"/>
          <w:lang w:val="kk-KZ"/>
        </w:rPr>
        <w:t>;</w:t>
      </w:r>
    </w:p>
    <w:p w:rsidR="000E205E" w:rsidRPr="00327C00" w:rsidRDefault="000F70BB" w:rsidP="000E205E">
      <w:pPr>
        <w:ind w:firstLine="567"/>
        <w:jc w:val="both"/>
        <w:rPr>
          <w:rFonts w:ascii="Times New Roman" w:hAnsi="Times New Roman"/>
          <w:sz w:val="28"/>
          <w:szCs w:val="28"/>
          <w:lang w:val="kk-KZ"/>
        </w:rPr>
      </w:pPr>
      <w:r>
        <w:rPr>
          <w:rFonts w:ascii="Times New Roman" w:hAnsi="Times New Roman"/>
          <w:sz w:val="28"/>
          <w:szCs w:val="28"/>
          <w:lang w:val="kk-KZ"/>
        </w:rPr>
        <w:t>2.7.</w:t>
      </w:r>
      <w:r w:rsidR="000E205E" w:rsidRPr="00327C00">
        <w:rPr>
          <w:rFonts w:ascii="Times New Roman" w:hAnsi="Times New Roman"/>
          <w:sz w:val="28"/>
          <w:szCs w:val="28"/>
          <w:lang w:val="kk-KZ"/>
        </w:rPr>
        <w:t>кесте. 2015-2020 ж.ж. кезеңінде Балқаш-Алакөл СШБ экономика салалары бойынша су пайдалану көрсеткіштері.</w:t>
      </w:r>
    </w:p>
    <w:tbl>
      <w:tblPr>
        <w:tblW w:w="9173" w:type="dxa"/>
        <w:tblInd w:w="-5" w:type="dxa"/>
        <w:tblLook w:val="04A0" w:firstRow="1" w:lastRow="0" w:firstColumn="1" w:lastColumn="0" w:noHBand="0" w:noVBand="1"/>
      </w:tblPr>
      <w:tblGrid>
        <w:gridCol w:w="499"/>
        <w:gridCol w:w="2009"/>
        <w:gridCol w:w="1319"/>
        <w:gridCol w:w="1319"/>
        <w:gridCol w:w="1302"/>
        <w:gridCol w:w="1319"/>
        <w:gridCol w:w="1406"/>
      </w:tblGrid>
      <w:tr w:rsidR="000E205E" w:rsidRPr="000079CD" w:rsidTr="000E205E">
        <w:trPr>
          <w:trHeight w:val="502"/>
        </w:trPr>
        <w:tc>
          <w:tcPr>
            <w:tcW w:w="4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E205E" w:rsidRPr="00327C00" w:rsidRDefault="000E205E" w:rsidP="000E205E">
            <w:pPr>
              <w:spacing w:after="0" w:line="240" w:lineRule="auto"/>
              <w:rPr>
                <w:rFonts w:ascii="Times New Roman" w:hAnsi="Times New Roman"/>
                <w:b/>
                <w:sz w:val="28"/>
                <w:szCs w:val="28"/>
                <w:lang w:val="kk-KZ" w:eastAsia="ru-RU"/>
              </w:rPr>
            </w:pPr>
            <w:r w:rsidRPr="00327C00">
              <w:rPr>
                <w:rFonts w:ascii="Times New Roman" w:hAnsi="Times New Roman"/>
                <w:b/>
                <w:sz w:val="28"/>
                <w:szCs w:val="28"/>
                <w:lang w:val="kk-KZ" w:eastAsia="ru-RU"/>
              </w:rPr>
              <w:t>№</w:t>
            </w:r>
          </w:p>
        </w:tc>
        <w:tc>
          <w:tcPr>
            <w:tcW w:w="208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E205E" w:rsidRPr="000E205E" w:rsidRDefault="000E205E" w:rsidP="000E205E">
            <w:pPr>
              <w:spacing w:after="0" w:line="240" w:lineRule="auto"/>
              <w:jc w:val="center"/>
              <w:rPr>
                <w:rFonts w:ascii="Times New Roman" w:hAnsi="Times New Roman"/>
                <w:b/>
                <w:sz w:val="28"/>
                <w:szCs w:val="28"/>
                <w:lang w:val="kk-KZ" w:eastAsia="ru-RU"/>
              </w:rPr>
            </w:pPr>
            <w:r w:rsidRPr="000E205E">
              <w:rPr>
                <w:rFonts w:ascii="Times New Roman" w:hAnsi="Times New Roman"/>
                <w:b/>
                <w:sz w:val="28"/>
                <w:szCs w:val="28"/>
                <w:lang w:val="kk-KZ" w:eastAsia="ru-RU"/>
              </w:rPr>
              <w:t>Облыс атауы</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327C00" w:rsidRDefault="000E205E" w:rsidP="000E205E">
            <w:pPr>
              <w:spacing w:after="0" w:line="240" w:lineRule="auto"/>
              <w:jc w:val="center"/>
              <w:rPr>
                <w:rFonts w:ascii="Times New Roman" w:hAnsi="Times New Roman"/>
                <w:b/>
                <w:sz w:val="28"/>
                <w:szCs w:val="28"/>
                <w:lang w:val="kk-KZ" w:eastAsia="ru-RU"/>
              </w:rPr>
            </w:pPr>
            <w:r w:rsidRPr="00327C00">
              <w:rPr>
                <w:rFonts w:ascii="Times New Roman" w:hAnsi="Times New Roman"/>
                <w:b/>
                <w:sz w:val="28"/>
                <w:szCs w:val="28"/>
                <w:lang w:val="kk-KZ" w:eastAsia="ru-RU"/>
              </w:rPr>
              <w:t>2016</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jc w:val="center"/>
              <w:rPr>
                <w:rFonts w:ascii="Times New Roman" w:hAnsi="Times New Roman"/>
                <w:b/>
                <w:sz w:val="28"/>
                <w:szCs w:val="28"/>
                <w:lang w:eastAsia="ru-RU"/>
              </w:rPr>
            </w:pPr>
            <w:r w:rsidRPr="000E205E">
              <w:rPr>
                <w:rFonts w:ascii="Times New Roman" w:hAnsi="Times New Roman"/>
                <w:b/>
                <w:sz w:val="28"/>
                <w:szCs w:val="28"/>
                <w:lang w:eastAsia="ru-RU"/>
              </w:rPr>
              <w:t>2017</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jc w:val="center"/>
              <w:rPr>
                <w:rFonts w:ascii="Times New Roman" w:hAnsi="Times New Roman"/>
                <w:b/>
                <w:sz w:val="28"/>
                <w:szCs w:val="28"/>
                <w:lang w:eastAsia="ru-RU"/>
              </w:rPr>
            </w:pPr>
            <w:r w:rsidRPr="000E205E">
              <w:rPr>
                <w:rFonts w:ascii="Times New Roman" w:hAnsi="Times New Roman"/>
                <w:b/>
                <w:sz w:val="28"/>
                <w:szCs w:val="28"/>
                <w:lang w:eastAsia="ru-RU"/>
              </w:rPr>
              <w:t>2018</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jc w:val="center"/>
              <w:rPr>
                <w:rFonts w:ascii="Times New Roman" w:hAnsi="Times New Roman"/>
                <w:b/>
                <w:sz w:val="28"/>
                <w:szCs w:val="28"/>
                <w:lang w:eastAsia="ru-RU"/>
              </w:rPr>
            </w:pPr>
            <w:r w:rsidRPr="000E205E">
              <w:rPr>
                <w:rFonts w:ascii="Times New Roman" w:hAnsi="Times New Roman"/>
                <w:b/>
                <w:sz w:val="28"/>
                <w:szCs w:val="28"/>
                <w:lang w:eastAsia="ru-RU"/>
              </w:rPr>
              <w:t>2019</w:t>
            </w:r>
          </w:p>
        </w:tc>
        <w:tc>
          <w:tcPr>
            <w:tcW w:w="132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205E" w:rsidRPr="000E205E" w:rsidRDefault="000E205E" w:rsidP="000E205E">
            <w:pPr>
              <w:spacing w:after="0" w:line="240" w:lineRule="auto"/>
              <w:jc w:val="center"/>
              <w:rPr>
                <w:rFonts w:ascii="Times New Roman" w:hAnsi="Times New Roman"/>
                <w:b/>
                <w:sz w:val="28"/>
                <w:szCs w:val="28"/>
                <w:lang w:val="kk-KZ" w:eastAsia="ru-RU"/>
              </w:rPr>
            </w:pPr>
            <w:r w:rsidRPr="000E205E">
              <w:rPr>
                <w:rFonts w:ascii="Times New Roman" w:hAnsi="Times New Roman"/>
                <w:b/>
                <w:sz w:val="28"/>
                <w:szCs w:val="28"/>
                <w:lang w:eastAsia="ru-RU"/>
              </w:rPr>
              <w:t>20</w:t>
            </w:r>
            <w:r w:rsidRPr="000E205E">
              <w:rPr>
                <w:rFonts w:ascii="Times New Roman" w:hAnsi="Times New Roman"/>
                <w:b/>
                <w:sz w:val="28"/>
                <w:szCs w:val="28"/>
                <w:lang w:val="kk-KZ" w:eastAsia="ru-RU"/>
              </w:rPr>
              <w:t>20</w:t>
            </w:r>
          </w:p>
        </w:tc>
      </w:tr>
      <w:tr w:rsidR="000E205E" w:rsidRPr="000079CD" w:rsidTr="000E205E">
        <w:trPr>
          <w:trHeight w:val="256"/>
        </w:trPr>
        <w:tc>
          <w:tcPr>
            <w:tcW w:w="4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1</w:t>
            </w:r>
          </w:p>
        </w:tc>
        <w:tc>
          <w:tcPr>
            <w:tcW w:w="20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Алматы</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239,171</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238,358</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248,31</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258,234</w:t>
            </w:r>
          </w:p>
        </w:tc>
        <w:tc>
          <w:tcPr>
            <w:tcW w:w="1327" w:type="dxa"/>
            <w:tcBorders>
              <w:top w:val="nil"/>
              <w:left w:val="single" w:sz="4" w:space="0" w:color="auto"/>
              <w:bottom w:val="single" w:sz="4" w:space="0" w:color="auto"/>
              <w:right w:val="single" w:sz="4" w:space="0" w:color="auto"/>
            </w:tcBorders>
            <w:shd w:val="clear" w:color="auto" w:fill="auto"/>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262,707</w:t>
            </w:r>
          </w:p>
        </w:tc>
      </w:tr>
      <w:tr w:rsidR="000E205E" w:rsidRPr="000079CD" w:rsidTr="000E205E">
        <w:trPr>
          <w:trHeight w:val="256"/>
        </w:trPr>
        <w:tc>
          <w:tcPr>
            <w:tcW w:w="4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2</w:t>
            </w:r>
          </w:p>
        </w:tc>
        <w:tc>
          <w:tcPr>
            <w:tcW w:w="20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205E" w:rsidRPr="000E205E" w:rsidRDefault="000E205E" w:rsidP="000E205E">
            <w:pPr>
              <w:spacing w:after="0" w:line="240" w:lineRule="auto"/>
              <w:rPr>
                <w:rFonts w:ascii="Times New Roman" w:hAnsi="Times New Roman"/>
                <w:sz w:val="28"/>
                <w:szCs w:val="28"/>
                <w:lang w:val="kk-KZ" w:eastAsia="ru-RU"/>
              </w:rPr>
            </w:pPr>
            <w:r w:rsidRPr="000E205E">
              <w:rPr>
                <w:rFonts w:ascii="Times New Roman" w:hAnsi="Times New Roman"/>
                <w:sz w:val="28"/>
                <w:szCs w:val="28"/>
                <w:lang w:eastAsia="ru-RU"/>
              </w:rPr>
              <w:t>Алмат</w:t>
            </w:r>
            <w:r w:rsidRPr="000E205E">
              <w:rPr>
                <w:rFonts w:ascii="Times New Roman" w:hAnsi="Times New Roman"/>
                <w:sz w:val="28"/>
                <w:szCs w:val="28"/>
                <w:lang w:val="kk-KZ" w:eastAsia="ru-RU"/>
              </w:rPr>
              <w:t xml:space="preserve">ы </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3181,767</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3272,949</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3488,77</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3342,051</w:t>
            </w:r>
          </w:p>
        </w:tc>
        <w:tc>
          <w:tcPr>
            <w:tcW w:w="1327" w:type="dxa"/>
            <w:tcBorders>
              <w:top w:val="single" w:sz="4" w:space="0" w:color="auto"/>
              <w:left w:val="single" w:sz="4" w:space="0" w:color="auto"/>
              <w:bottom w:val="single" w:sz="4" w:space="0" w:color="auto"/>
              <w:right w:val="single" w:sz="4" w:space="0" w:color="auto"/>
            </w:tcBorders>
            <w:shd w:val="clear" w:color="auto" w:fill="auto"/>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3386,7634</w:t>
            </w:r>
          </w:p>
        </w:tc>
      </w:tr>
      <w:tr w:rsidR="000E205E" w:rsidRPr="000079CD" w:rsidTr="000E205E">
        <w:trPr>
          <w:trHeight w:val="256"/>
        </w:trPr>
        <w:tc>
          <w:tcPr>
            <w:tcW w:w="457" w:type="dxa"/>
            <w:tcBorders>
              <w:top w:val="single" w:sz="4" w:space="0" w:color="auto"/>
              <w:left w:val="single" w:sz="4" w:space="0" w:color="auto"/>
              <w:bottom w:val="single" w:sz="4" w:space="0" w:color="auto"/>
              <w:right w:val="single" w:sz="4" w:space="0" w:color="auto"/>
            </w:tcBorders>
            <w:shd w:val="clear" w:color="auto" w:fill="auto"/>
            <w:vAlign w:val="center"/>
          </w:tcPr>
          <w:p w:rsidR="000E205E" w:rsidRPr="000E205E" w:rsidRDefault="000E205E" w:rsidP="000E205E">
            <w:pPr>
              <w:spacing w:after="0" w:line="240" w:lineRule="auto"/>
              <w:rPr>
                <w:rFonts w:ascii="Times New Roman" w:hAnsi="Times New Roman"/>
                <w:sz w:val="28"/>
                <w:szCs w:val="28"/>
                <w:lang w:eastAsia="ru-RU"/>
              </w:rPr>
            </w:pPr>
          </w:p>
        </w:tc>
        <w:tc>
          <w:tcPr>
            <w:tcW w:w="2081" w:type="dxa"/>
            <w:tcBorders>
              <w:top w:val="single" w:sz="4" w:space="0" w:color="auto"/>
              <w:left w:val="single" w:sz="4" w:space="0" w:color="auto"/>
              <w:bottom w:val="single" w:sz="4" w:space="0" w:color="auto"/>
              <w:right w:val="single" w:sz="4" w:space="0" w:color="auto"/>
            </w:tcBorders>
            <w:shd w:val="clear" w:color="auto" w:fill="auto"/>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val="kk-KZ" w:eastAsia="ru-RU"/>
              </w:rPr>
              <w:t>облысы</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p>
        </w:tc>
        <w:tc>
          <w:tcPr>
            <w:tcW w:w="1327" w:type="dxa"/>
            <w:tcBorders>
              <w:top w:val="single" w:sz="4" w:space="0" w:color="auto"/>
              <w:left w:val="single" w:sz="4" w:space="0" w:color="auto"/>
              <w:bottom w:val="single" w:sz="4" w:space="0" w:color="auto"/>
              <w:right w:val="single" w:sz="4" w:space="0" w:color="auto"/>
            </w:tcBorders>
            <w:shd w:val="clear" w:color="auto" w:fill="auto"/>
            <w:vAlign w:val="center"/>
          </w:tcPr>
          <w:p w:rsidR="000E205E" w:rsidRPr="000E205E" w:rsidRDefault="000E205E" w:rsidP="000E205E">
            <w:pPr>
              <w:spacing w:after="0" w:line="240" w:lineRule="auto"/>
              <w:rPr>
                <w:rFonts w:ascii="Times New Roman" w:hAnsi="Times New Roman"/>
                <w:sz w:val="28"/>
                <w:szCs w:val="28"/>
                <w:lang w:eastAsia="ru-RU"/>
              </w:rPr>
            </w:pPr>
          </w:p>
        </w:tc>
      </w:tr>
      <w:tr w:rsidR="000E205E" w:rsidRPr="000079CD" w:rsidTr="000E205E">
        <w:trPr>
          <w:trHeight w:val="256"/>
        </w:trPr>
        <w:tc>
          <w:tcPr>
            <w:tcW w:w="4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3</w:t>
            </w:r>
          </w:p>
        </w:tc>
        <w:tc>
          <w:tcPr>
            <w:tcW w:w="20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205E" w:rsidRPr="000E205E" w:rsidRDefault="000E205E" w:rsidP="000E205E">
            <w:pPr>
              <w:spacing w:after="0" w:line="240" w:lineRule="auto"/>
              <w:rPr>
                <w:rFonts w:ascii="Times New Roman" w:hAnsi="Times New Roman"/>
                <w:sz w:val="28"/>
                <w:szCs w:val="28"/>
                <w:lang w:val="kk-KZ" w:eastAsia="ru-RU"/>
              </w:rPr>
            </w:pPr>
            <w:r w:rsidRPr="000E205E">
              <w:rPr>
                <w:rFonts w:ascii="Times New Roman" w:hAnsi="Times New Roman"/>
                <w:sz w:val="28"/>
                <w:szCs w:val="28"/>
                <w:lang w:eastAsia="ru-RU"/>
              </w:rPr>
              <w:t xml:space="preserve"> </w:t>
            </w:r>
            <w:r w:rsidRPr="000E205E">
              <w:rPr>
                <w:rFonts w:ascii="Times New Roman" w:hAnsi="Times New Roman"/>
                <w:sz w:val="28"/>
                <w:szCs w:val="28"/>
                <w:lang w:val="kk-KZ" w:eastAsia="ru-RU"/>
              </w:rPr>
              <w:t>ШҚО</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32,047</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32,042</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51,43</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38,544</w:t>
            </w:r>
          </w:p>
        </w:tc>
        <w:tc>
          <w:tcPr>
            <w:tcW w:w="1327" w:type="dxa"/>
            <w:tcBorders>
              <w:top w:val="single" w:sz="4" w:space="0" w:color="auto"/>
              <w:left w:val="single" w:sz="4" w:space="0" w:color="auto"/>
              <w:bottom w:val="single" w:sz="4" w:space="0" w:color="auto"/>
              <w:right w:val="single" w:sz="4" w:space="0" w:color="auto"/>
            </w:tcBorders>
            <w:shd w:val="clear" w:color="auto" w:fill="auto"/>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42,878</w:t>
            </w:r>
          </w:p>
        </w:tc>
      </w:tr>
      <w:tr w:rsidR="000E205E" w:rsidRPr="000079CD" w:rsidTr="000E205E">
        <w:trPr>
          <w:trHeight w:val="256"/>
        </w:trPr>
        <w:tc>
          <w:tcPr>
            <w:tcW w:w="457" w:type="dxa"/>
            <w:tcBorders>
              <w:top w:val="nil"/>
              <w:left w:val="single" w:sz="4" w:space="0" w:color="auto"/>
              <w:bottom w:val="single" w:sz="4" w:space="0" w:color="auto"/>
              <w:right w:val="single" w:sz="4" w:space="0" w:color="auto"/>
            </w:tcBorders>
            <w:shd w:val="clear" w:color="auto" w:fill="auto"/>
            <w:vAlign w:val="center"/>
            <w:hideMark/>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4</w:t>
            </w:r>
          </w:p>
        </w:tc>
        <w:tc>
          <w:tcPr>
            <w:tcW w:w="20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205E" w:rsidRPr="000E205E" w:rsidRDefault="000E205E" w:rsidP="000E205E">
            <w:pPr>
              <w:spacing w:after="0" w:line="240" w:lineRule="auto"/>
              <w:rPr>
                <w:rFonts w:ascii="Times New Roman" w:hAnsi="Times New Roman"/>
                <w:sz w:val="28"/>
                <w:szCs w:val="28"/>
                <w:lang w:val="kk-KZ" w:eastAsia="ru-RU"/>
              </w:rPr>
            </w:pPr>
            <w:r w:rsidRPr="000E205E">
              <w:rPr>
                <w:rFonts w:ascii="Times New Roman" w:hAnsi="Times New Roman"/>
                <w:sz w:val="28"/>
                <w:szCs w:val="28"/>
                <w:lang w:eastAsia="ru-RU"/>
              </w:rPr>
              <w:t>Қарағанд</w:t>
            </w:r>
            <w:r w:rsidRPr="000E205E">
              <w:rPr>
                <w:rFonts w:ascii="Times New Roman" w:hAnsi="Times New Roman"/>
                <w:sz w:val="28"/>
                <w:szCs w:val="28"/>
                <w:lang w:val="kk-KZ" w:eastAsia="ru-RU"/>
              </w:rPr>
              <w:t>ы облысы</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157,231</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167,633</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179,81</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185,132</w:t>
            </w:r>
          </w:p>
        </w:tc>
        <w:tc>
          <w:tcPr>
            <w:tcW w:w="1327" w:type="dxa"/>
            <w:tcBorders>
              <w:top w:val="single" w:sz="4" w:space="0" w:color="auto"/>
              <w:left w:val="single" w:sz="4" w:space="0" w:color="auto"/>
              <w:bottom w:val="single" w:sz="4" w:space="0" w:color="auto"/>
              <w:right w:val="single" w:sz="4" w:space="0" w:color="auto"/>
            </w:tcBorders>
            <w:shd w:val="clear" w:color="auto" w:fill="auto"/>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189,9896</w:t>
            </w:r>
          </w:p>
        </w:tc>
      </w:tr>
      <w:tr w:rsidR="000E205E" w:rsidRPr="000079CD" w:rsidTr="000E205E">
        <w:trPr>
          <w:trHeight w:val="256"/>
        </w:trPr>
        <w:tc>
          <w:tcPr>
            <w:tcW w:w="457" w:type="dxa"/>
            <w:tcBorders>
              <w:top w:val="nil"/>
              <w:left w:val="single" w:sz="4" w:space="0" w:color="auto"/>
              <w:bottom w:val="single" w:sz="4" w:space="0" w:color="auto"/>
              <w:right w:val="single" w:sz="4" w:space="0" w:color="auto"/>
            </w:tcBorders>
            <w:shd w:val="clear" w:color="auto" w:fill="auto"/>
            <w:vAlign w:val="center"/>
            <w:hideMark/>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5</w:t>
            </w:r>
          </w:p>
        </w:tc>
        <w:tc>
          <w:tcPr>
            <w:tcW w:w="20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205E" w:rsidRPr="000E205E" w:rsidRDefault="000E205E" w:rsidP="000E205E">
            <w:pPr>
              <w:spacing w:after="0" w:line="240" w:lineRule="auto"/>
              <w:rPr>
                <w:rFonts w:ascii="Times New Roman" w:hAnsi="Times New Roman"/>
                <w:sz w:val="28"/>
                <w:szCs w:val="28"/>
                <w:lang w:val="kk-KZ" w:eastAsia="ru-RU"/>
              </w:rPr>
            </w:pPr>
            <w:r w:rsidRPr="000E205E">
              <w:rPr>
                <w:rFonts w:ascii="Times New Roman" w:hAnsi="Times New Roman"/>
                <w:sz w:val="28"/>
                <w:szCs w:val="28"/>
                <w:lang w:eastAsia="ru-RU"/>
              </w:rPr>
              <w:t>Жамбыл</w:t>
            </w:r>
            <w:r w:rsidRPr="000E205E">
              <w:rPr>
                <w:rFonts w:ascii="Times New Roman" w:hAnsi="Times New Roman"/>
                <w:sz w:val="28"/>
                <w:szCs w:val="28"/>
                <w:lang w:val="kk-KZ" w:eastAsia="ru-RU"/>
              </w:rPr>
              <w:t xml:space="preserve"> облысы</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1,201</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3,941</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1,42</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1,079</w:t>
            </w:r>
          </w:p>
        </w:tc>
        <w:tc>
          <w:tcPr>
            <w:tcW w:w="1327" w:type="dxa"/>
            <w:tcBorders>
              <w:top w:val="single" w:sz="4" w:space="0" w:color="auto"/>
              <w:left w:val="single" w:sz="4" w:space="0" w:color="auto"/>
              <w:bottom w:val="single" w:sz="4" w:space="0" w:color="auto"/>
              <w:right w:val="single" w:sz="4" w:space="0" w:color="auto"/>
            </w:tcBorders>
            <w:shd w:val="clear" w:color="auto" w:fill="auto"/>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1,104</w:t>
            </w:r>
          </w:p>
        </w:tc>
      </w:tr>
      <w:tr w:rsidR="000E205E" w:rsidRPr="000079CD" w:rsidTr="000E205E">
        <w:trPr>
          <w:trHeight w:val="256"/>
        </w:trPr>
        <w:tc>
          <w:tcPr>
            <w:tcW w:w="457" w:type="dxa"/>
            <w:tcBorders>
              <w:top w:val="nil"/>
              <w:left w:val="single" w:sz="4" w:space="0" w:color="auto"/>
              <w:bottom w:val="single" w:sz="4" w:space="0" w:color="auto"/>
              <w:right w:val="single" w:sz="4" w:space="0" w:color="auto"/>
            </w:tcBorders>
            <w:shd w:val="clear" w:color="auto" w:fill="auto"/>
            <w:vAlign w:val="center"/>
            <w:hideMark/>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6</w:t>
            </w:r>
          </w:p>
        </w:tc>
        <w:tc>
          <w:tcPr>
            <w:tcW w:w="20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205E" w:rsidRPr="000E205E" w:rsidRDefault="000E205E" w:rsidP="000E205E">
            <w:pPr>
              <w:spacing w:after="0" w:line="240" w:lineRule="auto"/>
              <w:rPr>
                <w:rFonts w:ascii="Times New Roman" w:hAnsi="Times New Roman"/>
                <w:sz w:val="28"/>
                <w:szCs w:val="28"/>
                <w:lang w:val="kk-KZ" w:eastAsia="ru-RU"/>
              </w:rPr>
            </w:pPr>
            <w:r w:rsidRPr="000E205E">
              <w:rPr>
                <w:rFonts w:ascii="Times New Roman" w:hAnsi="Times New Roman"/>
                <w:sz w:val="28"/>
                <w:szCs w:val="28"/>
                <w:lang w:val="kk-KZ" w:eastAsia="ru-RU"/>
              </w:rPr>
              <w:t>Барлығы</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3605,445</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3714,923</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3969,7</w:t>
            </w:r>
          </w:p>
        </w:tc>
        <w:tc>
          <w:tcPr>
            <w:tcW w:w="1327" w:type="dxa"/>
            <w:tcBorders>
              <w:top w:val="single" w:sz="4" w:space="0" w:color="auto"/>
              <w:left w:val="single" w:sz="4" w:space="0" w:color="auto"/>
              <w:bottom w:val="single" w:sz="4" w:space="0" w:color="auto"/>
              <w:right w:val="single" w:sz="4" w:space="0" w:color="auto"/>
            </w:tcBorders>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3825,04</w:t>
            </w:r>
          </w:p>
        </w:tc>
        <w:tc>
          <w:tcPr>
            <w:tcW w:w="1327" w:type="dxa"/>
            <w:tcBorders>
              <w:top w:val="single" w:sz="4" w:space="0" w:color="auto"/>
              <w:left w:val="single" w:sz="4" w:space="0" w:color="auto"/>
              <w:bottom w:val="single" w:sz="4" w:space="0" w:color="auto"/>
              <w:right w:val="single" w:sz="4" w:space="0" w:color="auto"/>
            </w:tcBorders>
            <w:shd w:val="clear" w:color="auto" w:fill="auto"/>
            <w:vAlign w:val="center"/>
          </w:tcPr>
          <w:p w:rsidR="000E205E" w:rsidRPr="000E205E" w:rsidRDefault="000E205E" w:rsidP="000E205E">
            <w:pPr>
              <w:spacing w:after="0" w:line="240" w:lineRule="auto"/>
              <w:rPr>
                <w:rFonts w:ascii="Times New Roman" w:hAnsi="Times New Roman"/>
                <w:sz w:val="28"/>
                <w:szCs w:val="28"/>
                <w:lang w:eastAsia="ru-RU"/>
              </w:rPr>
            </w:pPr>
            <w:r w:rsidRPr="000E205E">
              <w:rPr>
                <w:rFonts w:ascii="Times New Roman" w:hAnsi="Times New Roman"/>
                <w:sz w:val="28"/>
                <w:szCs w:val="28"/>
                <w:lang w:eastAsia="ru-RU"/>
              </w:rPr>
              <w:t>3883,446</w:t>
            </w:r>
          </w:p>
        </w:tc>
      </w:tr>
    </w:tbl>
    <w:p w:rsidR="000E205E" w:rsidRPr="000E205E" w:rsidRDefault="000E205E" w:rsidP="000E205E">
      <w:pPr>
        <w:ind w:firstLine="567"/>
        <w:jc w:val="both"/>
        <w:rPr>
          <w:rFonts w:ascii="Times New Roman" w:hAnsi="Times New Roman"/>
          <w:sz w:val="28"/>
          <w:szCs w:val="28"/>
        </w:rPr>
      </w:pPr>
    </w:p>
    <w:p w:rsidR="000E205E" w:rsidRPr="006367D0" w:rsidRDefault="000E205E" w:rsidP="000E205E">
      <w:pPr>
        <w:ind w:firstLine="567"/>
        <w:jc w:val="both"/>
        <w:rPr>
          <w:rFonts w:ascii="Times New Roman" w:hAnsi="Times New Roman"/>
          <w:sz w:val="28"/>
          <w:szCs w:val="28"/>
          <w:lang w:val="kk-KZ"/>
        </w:rPr>
      </w:pPr>
      <w:r w:rsidRPr="000E205E">
        <w:rPr>
          <w:rFonts w:ascii="Times New Roman" w:hAnsi="Times New Roman"/>
          <w:sz w:val="28"/>
          <w:szCs w:val="28"/>
        </w:rPr>
        <w:t>2015-2020 ж.ж. кезеңінде Балқаш-Алакөл су шаруашылық бассейнің</w:t>
      </w:r>
      <w:r w:rsidRPr="000E205E">
        <w:rPr>
          <w:rFonts w:ascii="Times New Roman" w:hAnsi="Times New Roman"/>
          <w:sz w:val="28"/>
          <w:szCs w:val="28"/>
          <w:lang w:val="kk-KZ"/>
        </w:rPr>
        <w:t xml:space="preserve"> шаруашылық</w:t>
      </w:r>
      <w:r w:rsidRPr="000E205E">
        <w:rPr>
          <w:rFonts w:ascii="Times New Roman" w:hAnsi="Times New Roman"/>
          <w:sz w:val="28"/>
          <w:szCs w:val="28"/>
        </w:rPr>
        <w:t xml:space="preserve"> салалары бойынша </w:t>
      </w:r>
      <w:r w:rsidR="00DC1229">
        <w:rPr>
          <w:rFonts w:ascii="Times New Roman" w:hAnsi="Times New Roman"/>
          <w:sz w:val="28"/>
          <w:szCs w:val="28"/>
        </w:rPr>
        <w:t>2.7.-кестеде</w:t>
      </w:r>
      <w:r w:rsidR="00DC1229" w:rsidRPr="000E205E">
        <w:rPr>
          <w:rFonts w:ascii="Times New Roman" w:hAnsi="Times New Roman"/>
          <w:sz w:val="28"/>
          <w:szCs w:val="28"/>
        </w:rPr>
        <w:t xml:space="preserve"> </w:t>
      </w:r>
      <w:r w:rsidRPr="000E205E">
        <w:rPr>
          <w:rFonts w:ascii="Times New Roman" w:hAnsi="Times New Roman"/>
          <w:sz w:val="28"/>
          <w:szCs w:val="28"/>
        </w:rPr>
        <w:t>су пайдаланушылардың пайдалануы</w:t>
      </w:r>
      <w:r w:rsidRPr="000E205E">
        <w:rPr>
          <w:rFonts w:ascii="Times New Roman" w:hAnsi="Times New Roman"/>
          <w:sz w:val="28"/>
          <w:szCs w:val="28"/>
          <w:lang w:val="kk-KZ"/>
        </w:rPr>
        <w:t xml:space="preserve"> </w:t>
      </w:r>
      <w:r w:rsidR="00DC1229">
        <w:rPr>
          <w:rFonts w:ascii="Times New Roman" w:hAnsi="Times New Roman"/>
          <w:sz w:val="28"/>
          <w:szCs w:val="28"/>
        </w:rPr>
        <w:t xml:space="preserve"> </w:t>
      </w:r>
      <w:r w:rsidRPr="000E205E">
        <w:rPr>
          <w:rFonts w:ascii="Times New Roman" w:hAnsi="Times New Roman"/>
          <w:sz w:val="28"/>
          <w:szCs w:val="28"/>
        </w:rPr>
        <w:t>үшін су ресурстарын жалпы алғанда 3605,445-тен 3883,446 млн. м</w:t>
      </w:r>
      <w:r w:rsidRPr="000E205E">
        <w:rPr>
          <w:rFonts w:ascii="Times New Roman" w:hAnsi="Times New Roman"/>
          <w:sz w:val="28"/>
          <w:szCs w:val="28"/>
          <w:vertAlign w:val="superscript"/>
        </w:rPr>
        <w:t>3</w:t>
      </w:r>
      <w:r w:rsidRPr="000E205E">
        <w:rPr>
          <w:rFonts w:ascii="Times New Roman" w:hAnsi="Times New Roman"/>
          <w:sz w:val="28"/>
          <w:szCs w:val="28"/>
        </w:rPr>
        <w:t>-ке дейін ұлғайды</w:t>
      </w:r>
      <w:r w:rsidRPr="000E205E">
        <w:rPr>
          <w:rFonts w:ascii="Times New Roman" w:eastAsia="Times New Roman" w:hAnsi="Times New Roman"/>
          <w:sz w:val="28"/>
          <w:szCs w:val="28"/>
          <w:lang w:val="kk-KZ" w:eastAsia="ru-RU"/>
        </w:rPr>
        <w:t xml:space="preserve"> [</w:t>
      </w:r>
      <w:r w:rsidR="00D466D5">
        <w:rPr>
          <w:rFonts w:ascii="Times New Roman" w:eastAsia="Times New Roman" w:hAnsi="Times New Roman"/>
          <w:sz w:val="28"/>
          <w:szCs w:val="28"/>
          <w:lang w:val="kk-KZ" w:eastAsia="ru-RU"/>
        </w:rPr>
        <w:t>60</w:t>
      </w:r>
      <w:r w:rsidRPr="000E205E">
        <w:rPr>
          <w:rFonts w:ascii="Times New Roman" w:eastAsia="Times New Roman" w:hAnsi="Times New Roman"/>
          <w:sz w:val="28"/>
          <w:szCs w:val="28"/>
          <w:lang w:val="kk-KZ" w:eastAsia="ru-RU"/>
        </w:rPr>
        <w:t>]</w:t>
      </w:r>
      <w:r w:rsidRPr="000E205E">
        <w:rPr>
          <w:rFonts w:ascii="Times New Roman" w:eastAsia="Times New Roman" w:hAnsi="Times New Roman"/>
          <w:sz w:val="28"/>
          <w:szCs w:val="28"/>
          <w:lang w:eastAsia="ru-RU"/>
        </w:rPr>
        <w:t>.</w:t>
      </w:r>
      <w:r w:rsidR="00327C00">
        <w:rPr>
          <w:rFonts w:ascii="Times New Roman" w:hAnsi="Times New Roman"/>
          <w:sz w:val="28"/>
          <w:szCs w:val="28"/>
          <w:lang w:val="kk-KZ"/>
        </w:rPr>
        <w:t xml:space="preserve"> </w:t>
      </w:r>
      <w:r w:rsidRPr="006367D0">
        <w:rPr>
          <w:rFonts w:ascii="Times New Roman" w:hAnsi="Times New Roman"/>
          <w:sz w:val="28"/>
          <w:szCs w:val="28"/>
          <w:lang w:val="kk-KZ"/>
        </w:rPr>
        <w:t>2016-2020 ж.  кезеңінде аумақтар, аудандар, облыстар бөлінісінде экономиканың барлық салалары бойынша пайдалануға арналған тұщы суды</w:t>
      </w:r>
      <w:r w:rsidRPr="000E205E">
        <w:rPr>
          <w:rFonts w:ascii="Times New Roman" w:hAnsi="Times New Roman"/>
          <w:sz w:val="28"/>
          <w:szCs w:val="28"/>
          <w:lang w:val="kk-KZ"/>
        </w:rPr>
        <w:t>ң</w:t>
      </w:r>
      <w:r w:rsidRPr="006367D0">
        <w:rPr>
          <w:rFonts w:ascii="Times New Roman" w:hAnsi="Times New Roman"/>
          <w:sz w:val="28"/>
          <w:szCs w:val="28"/>
          <w:lang w:val="kk-KZ"/>
        </w:rPr>
        <w:t xml:space="preserve"> жалпы </w:t>
      </w:r>
      <w:r w:rsidRPr="000E205E">
        <w:rPr>
          <w:rFonts w:ascii="Times New Roman" w:hAnsi="Times New Roman"/>
          <w:sz w:val="28"/>
          <w:szCs w:val="28"/>
          <w:lang w:val="kk-KZ"/>
        </w:rPr>
        <w:t>көлемі</w:t>
      </w:r>
      <w:r w:rsidR="00DC1229">
        <w:rPr>
          <w:rFonts w:ascii="Times New Roman" w:hAnsi="Times New Roman"/>
          <w:sz w:val="28"/>
          <w:szCs w:val="28"/>
          <w:lang w:val="kk-KZ"/>
        </w:rPr>
        <w:t xml:space="preserve"> </w:t>
      </w:r>
      <w:r w:rsidRPr="000E205E">
        <w:rPr>
          <w:rFonts w:ascii="Times New Roman" w:hAnsi="Times New Roman"/>
          <w:sz w:val="28"/>
          <w:szCs w:val="28"/>
          <w:lang w:val="kk-KZ"/>
        </w:rPr>
        <w:t>2.8.-</w:t>
      </w:r>
      <w:r w:rsidR="00DC1229">
        <w:rPr>
          <w:rFonts w:ascii="Times New Roman" w:hAnsi="Times New Roman"/>
          <w:sz w:val="28"/>
          <w:szCs w:val="28"/>
          <w:lang w:val="kk-KZ"/>
        </w:rPr>
        <w:t>кестеде көрсетіледі.</w:t>
      </w:r>
    </w:p>
    <w:p w:rsidR="000E205E" w:rsidRPr="000E205E" w:rsidRDefault="000E205E" w:rsidP="000E205E">
      <w:pPr>
        <w:ind w:firstLine="567"/>
        <w:jc w:val="both"/>
        <w:rPr>
          <w:rFonts w:ascii="Times New Roman" w:hAnsi="Times New Roman"/>
          <w:sz w:val="28"/>
          <w:szCs w:val="28"/>
        </w:rPr>
      </w:pPr>
      <w:r w:rsidRPr="006367D0">
        <w:rPr>
          <w:rFonts w:ascii="Times New Roman" w:hAnsi="Times New Roman"/>
          <w:sz w:val="28"/>
          <w:szCs w:val="28"/>
          <w:lang w:val="kk-KZ"/>
        </w:rPr>
        <w:t xml:space="preserve"> </w:t>
      </w:r>
      <w:r w:rsidRPr="000E205E">
        <w:rPr>
          <w:rFonts w:ascii="Times New Roman" w:hAnsi="Times New Roman"/>
          <w:sz w:val="28"/>
          <w:szCs w:val="28"/>
        </w:rPr>
        <w:t>- Алматы облысында 3181,767-ден 3386,788 млн. м</w:t>
      </w:r>
      <w:r w:rsidRPr="000E205E">
        <w:rPr>
          <w:rFonts w:ascii="Times New Roman" w:hAnsi="Times New Roman"/>
          <w:sz w:val="28"/>
          <w:szCs w:val="28"/>
          <w:vertAlign w:val="superscript"/>
        </w:rPr>
        <w:t>3</w:t>
      </w:r>
      <w:r w:rsidRPr="000E205E">
        <w:rPr>
          <w:rFonts w:ascii="Times New Roman" w:hAnsi="Times New Roman"/>
          <w:sz w:val="28"/>
          <w:szCs w:val="28"/>
        </w:rPr>
        <w:t>-ке дейін ұлғайды;</w:t>
      </w:r>
    </w:p>
    <w:p w:rsidR="000E205E" w:rsidRPr="000E205E" w:rsidRDefault="000E205E" w:rsidP="000E205E">
      <w:pPr>
        <w:ind w:firstLine="567"/>
        <w:jc w:val="both"/>
        <w:rPr>
          <w:rFonts w:ascii="Times New Roman" w:hAnsi="Times New Roman"/>
          <w:sz w:val="28"/>
          <w:szCs w:val="28"/>
        </w:rPr>
      </w:pPr>
      <w:r w:rsidRPr="000E205E">
        <w:rPr>
          <w:rFonts w:ascii="Times New Roman" w:hAnsi="Times New Roman"/>
          <w:sz w:val="28"/>
          <w:szCs w:val="28"/>
        </w:rPr>
        <w:t xml:space="preserve"> - Алматы қаласы 239,171-ден 262,707 млн. м</w:t>
      </w:r>
      <w:r w:rsidRPr="0010023A">
        <w:rPr>
          <w:rFonts w:ascii="Times New Roman" w:hAnsi="Times New Roman"/>
          <w:sz w:val="28"/>
          <w:szCs w:val="28"/>
          <w:vertAlign w:val="superscript"/>
        </w:rPr>
        <w:t>3</w:t>
      </w:r>
      <w:r w:rsidRPr="000E205E">
        <w:rPr>
          <w:rFonts w:ascii="Times New Roman" w:hAnsi="Times New Roman"/>
          <w:sz w:val="28"/>
          <w:szCs w:val="28"/>
        </w:rPr>
        <w:t>-ке дейін ұлғайды;</w:t>
      </w:r>
    </w:p>
    <w:p w:rsidR="000E205E" w:rsidRPr="000E205E" w:rsidRDefault="000E205E" w:rsidP="000E205E">
      <w:pPr>
        <w:ind w:firstLine="567"/>
        <w:jc w:val="both"/>
        <w:rPr>
          <w:rFonts w:ascii="Times New Roman" w:hAnsi="Times New Roman"/>
          <w:sz w:val="28"/>
          <w:szCs w:val="28"/>
        </w:rPr>
      </w:pPr>
      <w:r w:rsidRPr="000E205E">
        <w:rPr>
          <w:rFonts w:ascii="Times New Roman" w:hAnsi="Times New Roman"/>
          <w:sz w:val="28"/>
          <w:szCs w:val="28"/>
        </w:rPr>
        <w:t xml:space="preserve"> - Қарағанды облысында 157,231-ден 189,989 млн. м</w:t>
      </w:r>
      <w:r w:rsidRPr="000E205E">
        <w:rPr>
          <w:rFonts w:ascii="Times New Roman" w:hAnsi="Times New Roman"/>
          <w:sz w:val="28"/>
          <w:szCs w:val="28"/>
          <w:vertAlign w:val="superscript"/>
        </w:rPr>
        <w:t>3</w:t>
      </w:r>
      <w:r w:rsidRPr="000E205E">
        <w:rPr>
          <w:rFonts w:ascii="Times New Roman" w:hAnsi="Times New Roman"/>
          <w:sz w:val="28"/>
          <w:szCs w:val="28"/>
        </w:rPr>
        <w:t>-ге дейін ұлғайды;</w:t>
      </w:r>
    </w:p>
    <w:p w:rsidR="000E205E" w:rsidRPr="000E205E" w:rsidRDefault="000E205E" w:rsidP="000E205E">
      <w:pPr>
        <w:ind w:firstLine="567"/>
        <w:jc w:val="both"/>
        <w:rPr>
          <w:rFonts w:ascii="Times New Roman" w:hAnsi="Times New Roman"/>
          <w:sz w:val="28"/>
          <w:szCs w:val="28"/>
        </w:rPr>
      </w:pPr>
      <w:r w:rsidRPr="000E205E">
        <w:rPr>
          <w:rFonts w:ascii="Times New Roman" w:hAnsi="Times New Roman"/>
          <w:sz w:val="28"/>
          <w:szCs w:val="28"/>
        </w:rPr>
        <w:t xml:space="preserve"> - Шығыс Қазақстан облысында 32,047-ден 42,878 млн. м</w:t>
      </w:r>
      <w:r w:rsidRPr="000E205E">
        <w:rPr>
          <w:rFonts w:ascii="Times New Roman" w:hAnsi="Times New Roman"/>
          <w:sz w:val="28"/>
          <w:szCs w:val="28"/>
          <w:vertAlign w:val="superscript"/>
        </w:rPr>
        <w:t>3</w:t>
      </w:r>
      <w:r w:rsidRPr="000E205E">
        <w:rPr>
          <w:rFonts w:ascii="Times New Roman" w:hAnsi="Times New Roman"/>
          <w:sz w:val="28"/>
          <w:szCs w:val="28"/>
        </w:rPr>
        <w:t>-ке дейін өсті;</w:t>
      </w:r>
    </w:p>
    <w:p w:rsidR="000E205E" w:rsidRPr="000E205E" w:rsidRDefault="000E205E" w:rsidP="000E205E">
      <w:pPr>
        <w:ind w:firstLine="567"/>
        <w:jc w:val="both"/>
        <w:rPr>
          <w:rFonts w:ascii="Times New Roman" w:hAnsi="Times New Roman"/>
          <w:sz w:val="28"/>
          <w:szCs w:val="28"/>
        </w:rPr>
      </w:pPr>
      <w:r w:rsidRPr="000E205E">
        <w:rPr>
          <w:rFonts w:ascii="Times New Roman" w:hAnsi="Times New Roman"/>
          <w:sz w:val="28"/>
          <w:szCs w:val="28"/>
        </w:rPr>
        <w:t xml:space="preserve"> - Жамбыл облысында 1,201-ден 1,104 млн. м</w:t>
      </w:r>
      <w:r w:rsidRPr="000E205E">
        <w:rPr>
          <w:rFonts w:ascii="Times New Roman" w:hAnsi="Times New Roman"/>
          <w:sz w:val="28"/>
          <w:szCs w:val="28"/>
          <w:vertAlign w:val="superscript"/>
        </w:rPr>
        <w:t>3</w:t>
      </w:r>
      <w:r w:rsidRPr="000E205E">
        <w:rPr>
          <w:rFonts w:ascii="Times New Roman" w:hAnsi="Times New Roman"/>
          <w:sz w:val="28"/>
          <w:szCs w:val="28"/>
        </w:rPr>
        <w:t>-ке дейін азайды.</w:t>
      </w:r>
    </w:p>
    <w:p w:rsidR="000E205E" w:rsidRPr="000E205E" w:rsidRDefault="000F70BB" w:rsidP="000E205E">
      <w:pPr>
        <w:overflowPunct w:val="0"/>
        <w:autoSpaceDE w:val="0"/>
        <w:autoSpaceDN w:val="0"/>
        <w:adjustRightInd w:val="0"/>
        <w:spacing w:after="0" w:line="240" w:lineRule="auto"/>
        <w:ind w:firstLine="567"/>
        <w:jc w:val="both"/>
        <w:textAlignment w:val="baseline"/>
        <w:rPr>
          <w:rFonts w:ascii="Times New Roman" w:hAnsi="Times New Roman"/>
          <w:sz w:val="28"/>
          <w:szCs w:val="28"/>
          <w:lang w:val="kk-KZ"/>
        </w:rPr>
      </w:pPr>
      <w:r>
        <w:rPr>
          <w:rFonts w:ascii="Times New Roman" w:hAnsi="Times New Roman"/>
          <w:sz w:val="28"/>
          <w:szCs w:val="28"/>
          <w:lang w:val="kk-KZ"/>
        </w:rPr>
        <w:lastRenderedPageBreak/>
        <w:t>2.8.</w:t>
      </w:r>
      <w:r w:rsidR="000E205E" w:rsidRPr="000E205E">
        <w:rPr>
          <w:rFonts w:ascii="Times New Roman" w:hAnsi="Times New Roman"/>
          <w:sz w:val="28"/>
          <w:szCs w:val="28"/>
        </w:rPr>
        <w:t>кесте</w:t>
      </w:r>
      <w:r w:rsidR="000E205E" w:rsidRPr="000E205E">
        <w:rPr>
          <w:rFonts w:ascii="Times New Roman" w:hAnsi="Times New Roman"/>
          <w:sz w:val="28"/>
          <w:szCs w:val="28"/>
          <w:lang w:val="kk-KZ"/>
        </w:rPr>
        <w:t>. Экономиканың барлық салалары бойынша пайдалануға арналған тұщы судың жалпы көлемі.</w:t>
      </w:r>
    </w:p>
    <w:p w:rsidR="000E205E" w:rsidRPr="000E205E" w:rsidRDefault="000E205E" w:rsidP="000E205E">
      <w:pPr>
        <w:overflowPunct w:val="0"/>
        <w:autoSpaceDE w:val="0"/>
        <w:autoSpaceDN w:val="0"/>
        <w:adjustRightInd w:val="0"/>
        <w:spacing w:after="0" w:line="240" w:lineRule="auto"/>
        <w:ind w:firstLine="567"/>
        <w:jc w:val="both"/>
        <w:textAlignment w:val="baseline"/>
        <w:rPr>
          <w:rFonts w:ascii="Times New Roman" w:eastAsia="Times New Roman" w:hAnsi="Times New Roman"/>
          <w:sz w:val="20"/>
          <w:szCs w:val="20"/>
          <w:lang w:val="kk-KZ" w:eastAsia="ru-RU"/>
        </w:rPr>
      </w:pPr>
    </w:p>
    <w:tbl>
      <w:tblPr>
        <w:tblW w:w="9596" w:type="dxa"/>
        <w:tblInd w:w="-109" w:type="dxa"/>
        <w:tblLayout w:type="fixed"/>
        <w:tblLook w:val="0000" w:firstRow="0" w:lastRow="0" w:firstColumn="0" w:lastColumn="0" w:noHBand="0" w:noVBand="0"/>
      </w:tblPr>
      <w:tblGrid>
        <w:gridCol w:w="956"/>
        <w:gridCol w:w="720"/>
        <w:gridCol w:w="974"/>
        <w:gridCol w:w="850"/>
        <w:gridCol w:w="851"/>
        <w:gridCol w:w="850"/>
        <w:gridCol w:w="851"/>
        <w:gridCol w:w="992"/>
        <w:gridCol w:w="851"/>
        <w:gridCol w:w="850"/>
        <w:gridCol w:w="851"/>
      </w:tblGrid>
      <w:tr w:rsidR="000E205E" w:rsidRPr="000079CD" w:rsidTr="00327C00">
        <w:trPr>
          <w:trHeight w:val="116"/>
        </w:trPr>
        <w:tc>
          <w:tcPr>
            <w:tcW w:w="956" w:type="dxa"/>
            <w:vMerge w:val="restart"/>
            <w:tcBorders>
              <w:top w:val="single" w:sz="6" w:space="0" w:color="auto"/>
              <w:left w:val="single" w:sz="6" w:space="0" w:color="auto"/>
              <w:right w:val="single" w:sz="6" w:space="0" w:color="auto"/>
            </w:tcBorders>
          </w:tcPr>
          <w:p w:rsidR="000E205E" w:rsidRPr="00327C00" w:rsidRDefault="000E205E" w:rsidP="000E205E">
            <w:pPr>
              <w:spacing w:after="0" w:line="240" w:lineRule="auto"/>
              <w:jc w:val="center"/>
              <w:rPr>
                <w:rFonts w:ascii="Times New Roman" w:hAnsi="Times New Roman"/>
                <w:b/>
                <w:sz w:val="20"/>
                <w:szCs w:val="20"/>
                <w:lang w:val="kk-KZ" w:eastAsia="ru-RU"/>
              </w:rPr>
            </w:pPr>
            <w:r w:rsidRPr="00327C00">
              <w:rPr>
                <w:rFonts w:ascii="Times New Roman" w:hAnsi="Times New Roman"/>
                <w:b/>
                <w:sz w:val="20"/>
                <w:szCs w:val="20"/>
                <w:lang w:val="kk-KZ" w:eastAsia="ru-RU"/>
              </w:rPr>
              <w:t>Салалар</w:t>
            </w:r>
          </w:p>
        </w:tc>
        <w:tc>
          <w:tcPr>
            <w:tcW w:w="720" w:type="dxa"/>
            <w:vMerge w:val="restart"/>
            <w:tcBorders>
              <w:top w:val="single" w:sz="6" w:space="0" w:color="auto"/>
              <w:left w:val="nil"/>
              <w:right w:val="single" w:sz="6" w:space="0" w:color="auto"/>
            </w:tcBorders>
          </w:tcPr>
          <w:p w:rsidR="000E205E" w:rsidRPr="00327C00" w:rsidRDefault="000E205E" w:rsidP="000E205E">
            <w:pPr>
              <w:spacing w:after="0" w:line="240" w:lineRule="auto"/>
              <w:jc w:val="center"/>
              <w:rPr>
                <w:rFonts w:ascii="Times New Roman" w:hAnsi="Times New Roman"/>
                <w:b/>
                <w:sz w:val="20"/>
                <w:szCs w:val="20"/>
                <w:lang w:val="kk-KZ" w:eastAsia="ru-RU"/>
              </w:rPr>
            </w:pPr>
            <w:r w:rsidRPr="00327C00">
              <w:rPr>
                <w:rFonts w:ascii="Times New Roman" w:hAnsi="Times New Roman"/>
                <w:b/>
                <w:sz w:val="20"/>
                <w:szCs w:val="20"/>
                <w:lang w:val="kk-KZ" w:eastAsia="ru-RU"/>
              </w:rPr>
              <w:t>Жыл</w:t>
            </w:r>
          </w:p>
        </w:tc>
        <w:tc>
          <w:tcPr>
            <w:tcW w:w="2675" w:type="dxa"/>
            <w:gridSpan w:val="3"/>
            <w:tcBorders>
              <w:top w:val="single" w:sz="6" w:space="0" w:color="auto"/>
              <w:left w:val="nil"/>
              <w:bottom w:val="single" w:sz="4" w:space="0" w:color="auto"/>
              <w:right w:val="single" w:sz="6" w:space="0" w:color="auto"/>
            </w:tcBorders>
          </w:tcPr>
          <w:p w:rsidR="000E205E" w:rsidRPr="00327C00" w:rsidRDefault="000E205E" w:rsidP="000E205E">
            <w:pPr>
              <w:spacing w:after="0" w:line="240" w:lineRule="auto"/>
              <w:jc w:val="center"/>
              <w:rPr>
                <w:rFonts w:ascii="Times New Roman" w:hAnsi="Times New Roman"/>
                <w:b/>
                <w:sz w:val="20"/>
                <w:szCs w:val="20"/>
                <w:lang w:val="kk-KZ" w:eastAsia="ru-RU"/>
              </w:rPr>
            </w:pPr>
            <w:r w:rsidRPr="00327C00">
              <w:rPr>
                <w:rFonts w:ascii="Times New Roman" w:hAnsi="Times New Roman"/>
                <w:b/>
                <w:sz w:val="20"/>
                <w:szCs w:val="20"/>
                <w:lang w:val="kk-KZ" w:eastAsia="ru-RU"/>
              </w:rPr>
              <w:t>Су алу көздері</w:t>
            </w:r>
          </w:p>
        </w:tc>
        <w:tc>
          <w:tcPr>
            <w:tcW w:w="5245" w:type="dxa"/>
            <w:gridSpan w:val="6"/>
            <w:tcBorders>
              <w:top w:val="single" w:sz="6" w:space="0" w:color="auto"/>
              <w:left w:val="single" w:sz="6" w:space="0" w:color="auto"/>
              <w:bottom w:val="single" w:sz="4" w:space="0" w:color="auto"/>
              <w:right w:val="single" w:sz="6" w:space="0" w:color="auto"/>
            </w:tcBorders>
          </w:tcPr>
          <w:p w:rsidR="000E205E" w:rsidRPr="00327C00" w:rsidRDefault="000E205E" w:rsidP="000E205E">
            <w:pPr>
              <w:spacing w:after="0" w:line="240" w:lineRule="auto"/>
              <w:jc w:val="center"/>
              <w:rPr>
                <w:rFonts w:ascii="Times New Roman" w:hAnsi="Times New Roman"/>
                <w:b/>
                <w:sz w:val="20"/>
                <w:szCs w:val="20"/>
                <w:lang w:val="kk-KZ" w:eastAsia="ru-RU"/>
              </w:rPr>
            </w:pPr>
            <w:r w:rsidRPr="00327C00">
              <w:rPr>
                <w:rFonts w:ascii="Times New Roman" w:hAnsi="Times New Roman"/>
                <w:b/>
                <w:sz w:val="20"/>
                <w:szCs w:val="20"/>
                <w:lang w:val="kk-KZ" w:eastAsia="ru-RU"/>
              </w:rPr>
              <w:t>Барлық пайдалану</w:t>
            </w:r>
          </w:p>
        </w:tc>
      </w:tr>
      <w:tr w:rsidR="000E205E" w:rsidRPr="000079CD" w:rsidTr="00327C00">
        <w:trPr>
          <w:trHeight w:val="210"/>
        </w:trPr>
        <w:tc>
          <w:tcPr>
            <w:tcW w:w="956" w:type="dxa"/>
            <w:vMerge/>
            <w:tcBorders>
              <w:left w:val="single" w:sz="6" w:space="0" w:color="auto"/>
              <w:bottom w:val="single" w:sz="4" w:space="0" w:color="auto"/>
              <w:right w:val="single" w:sz="6" w:space="0" w:color="auto"/>
            </w:tcBorders>
          </w:tcPr>
          <w:p w:rsidR="000E205E" w:rsidRPr="00327C00" w:rsidRDefault="000E205E" w:rsidP="000E205E">
            <w:pPr>
              <w:spacing w:after="0" w:line="240" w:lineRule="auto"/>
              <w:jc w:val="center"/>
              <w:rPr>
                <w:rFonts w:ascii="Times New Roman" w:hAnsi="Times New Roman"/>
                <w:b/>
                <w:sz w:val="20"/>
                <w:szCs w:val="20"/>
                <w:lang w:eastAsia="ru-RU"/>
              </w:rPr>
            </w:pPr>
          </w:p>
        </w:tc>
        <w:tc>
          <w:tcPr>
            <w:tcW w:w="720" w:type="dxa"/>
            <w:vMerge/>
            <w:tcBorders>
              <w:left w:val="nil"/>
              <w:bottom w:val="single" w:sz="4" w:space="0" w:color="auto"/>
              <w:right w:val="single" w:sz="6" w:space="0" w:color="auto"/>
            </w:tcBorders>
          </w:tcPr>
          <w:p w:rsidR="000E205E" w:rsidRPr="00327C00" w:rsidRDefault="000E205E" w:rsidP="000E205E">
            <w:pPr>
              <w:spacing w:after="0" w:line="240" w:lineRule="auto"/>
              <w:jc w:val="center"/>
              <w:rPr>
                <w:rFonts w:ascii="Times New Roman" w:hAnsi="Times New Roman"/>
                <w:b/>
                <w:sz w:val="20"/>
                <w:szCs w:val="20"/>
                <w:lang w:eastAsia="ru-RU"/>
              </w:rPr>
            </w:pPr>
          </w:p>
        </w:tc>
        <w:tc>
          <w:tcPr>
            <w:tcW w:w="974" w:type="dxa"/>
            <w:tcBorders>
              <w:top w:val="single" w:sz="4" w:space="0" w:color="auto"/>
              <w:left w:val="nil"/>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b/>
                <w:sz w:val="20"/>
                <w:szCs w:val="20"/>
                <w:lang w:val="kk-KZ" w:eastAsia="ru-RU"/>
              </w:rPr>
            </w:pPr>
            <w:r w:rsidRPr="00327C00">
              <w:rPr>
                <w:rFonts w:ascii="Times New Roman" w:hAnsi="Times New Roman"/>
                <w:b/>
                <w:sz w:val="20"/>
                <w:szCs w:val="20"/>
                <w:lang w:val="kk-KZ" w:eastAsia="ru-RU"/>
              </w:rPr>
              <w:t>Барлығы</w:t>
            </w:r>
          </w:p>
        </w:tc>
        <w:tc>
          <w:tcPr>
            <w:tcW w:w="850" w:type="dxa"/>
            <w:tcBorders>
              <w:top w:val="single" w:sz="4" w:space="0" w:color="auto"/>
              <w:left w:val="nil"/>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b/>
                <w:sz w:val="20"/>
                <w:szCs w:val="20"/>
                <w:lang w:val="kk-KZ" w:eastAsia="ru-RU"/>
              </w:rPr>
            </w:pPr>
            <w:r w:rsidRPr="00327C00">
              <w:rPr>
                <w:rFonts w:ascii="Times New Roman" w:hAnsi="Times New Roman"/>
                <w:b/>
                <w:sz w:val="20"/>
                <w:szCs w:val="20"/>
                <w:lang w:val="kk-KZ" w:eastAsia="ru-RU"/>
              </w:rPr>
              <w:t>Жер беті</w:t>
            </w:r>
          </w:p>
        </w:tc>
        <w:tc>
          <w:tcPr>
            <w:tcW w:w="851" w:type="dxa"/>
            <w:tcBorders>
              <w:top w:val="single" w:sz="4" w:space="0" w:color="auto"/>
              <w:left w:val="nil"/>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b/>
                <w:sz w:val="20"/>
                <w:szCs w:val="20"/>
                <w:lang w:val="kk-KZ" w:eastAsia="ru-RU"/>
              </w:rPr>
            </w:pPr>
            <w:r w:rsidRPr="00327C00">
              <w:rPr>
                <w:rFonts w:ascii="Times New Roman" w:hAnsi="Times New Roman"/>
                <w:b/>
                <w:sz w:val="20"/>
                <w:szCs w:val="20"/>
                <w:lang w:val="kk-KZ" w:eastAsia="ru-RU"/>
              </w:rPr>
              <w:t>Жер асты</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b/>
                <w:sz w:val="20"/>
                <w:szCs w:val="20"/>
                <w:lang w:val="kk-KZ" w:eastAsia="ru-RU"/>
              </w:rPr>
            </w:pPr>
            <w:r w:rsidRPr="00327C00">
              <w:rPr>
                <w:rFonts w:ascii="Times New Roman" w:hAnsi="Times New Roman"/>
                <w:b/>
                <w:sz w:val="20"/>
                <w:szCs w:val="20"/>
                <w:lang w:val="kk-KZ" w:eastAsia="ru-RU"/>
              </w:rPr>
              <w:t>Таза</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b/>
                <w:sz w:val="20"/>
                <w:szCs w:val="20"/>
                <w:lang w:val="kk-KZ" w:eastAsia="ru-RU"/>
              </w:rPr>
            </w:pPr>
            <w:r w:rsidRPr="00327C00">
              <w:rPr>
                <w:rFonts w:ascii="Times New Roman" w:hAnsi="Times New Roman"/>
                <w:b/>
                <w:sz w:val="20"/>
                <w:szCs w:val="20"/>
                <w:lang w:val="kk-KZ" w:eastAsia="ru-RU"/>
              </w:rPr>
              <w:t>Төгінді су</w:t>
            </w: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b/>
                <w:sz w:val="20"/>
                <w:szCs w:val="20"/>
                <w:lang w:val="kk-KZ" w:eastAsia="ru-RU"/>
              </w:rPr>
            </w:pPr>
            <w:r w:rsidRPr="00327C00">
              <w:rPr>
                <w:rFonts w:ascii="Times New Roman" w:hAnsi="Times New Roman"/>
                <w:b/>
                <w:sz w:val="20"/>
                <w:szCs w:val="20"/>
                <w:lang w:val="kk-KZ" w:eastAsia="ru-RU"/>
              </w:rPr>
              <w:t>Айналымдағы</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b/>
                <w:sz w:val="20"/>
                <w:szCs w:val="20"/>
                <w:lang w:val="kk-KZ" w:eastAsia="ru-RU"/>
              </w:rPr>
            </w:pPr>
            <w:r w:rsidRPr="00327C00">
              <w:rPr>
                <w:rFonts w:ascii="Times New Roman" w:hAnsi="Times New Roman"/>
                <w:b/>
                <w:sz w:val="20"/>
                <w:szCs w:val="20"/>
                <w:lang w:val="kk-KZ" w:eastAsia="ru-RU"/>
              </w:rPr>
              <w:t>Қайталама</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b/>
                <w:sz w:val="20"/>
                <w:szCs w:val="20"/>
                <w:lang w:eastAsia="ru-RU"/>
              </w:rPr>
            </w:pPr>
            <w:r w:rsidRPr="00327C00">
              <w:rPr>
                <w:rFonts w:ascii="Times New Roman" w:hAnsi="Times New Roman"/>
                <w:b/>
                <w:sz w:val="20"/>
                <w:szCs w:val="20"/>
                <w:lang w:eastAsia="ru-RU"/>
              </w:rPr>
              <w:t>Коллекторлық-дренаж</w:t>
            </w:r>
          </w:p>
        </w:tc>
        <w:tc>
          <w:tcPr>
            <w:tcW w:w="851" w:type="dxa"/>
            <w:tcBorders>
              <w:top w:val="single" w:sz="4" w:space="0" w:color="auto"/>
              <w:left w:val="single" w:sz="4" w:space="0" w:color="auto"/>
              <w:bottom w:val="single" w:sz="4" w:space="0" w:color="auto"/>
              <w:right w:val="single" w:sz="6" w:space="0" w:color="auto"/>
            </w:tcBorders>
          </w:tcPr>
          <w:p w:rsidR="000E205E" w:rsidRPr="00327C00" w:rsidRDefault="000E205E" w:rsidP="000E205E">
            <w:pPr>
              <w:spacing w:after="0" w:line="240" w:lineRule="auto"/>
              <w:jc w:val="center"/>
              <w:rPr>
                <w:rFonts w:ascii="Times New Roman" w:hAnsi="Times New Roman"/>
                <w:b/>
                <w:sz w:val="20"/>
                <w:szCs w:val="20"/>
                <w:lang w:eastAsia="ru-RU"/>
              </w:rPr>
            </w:pPr>
            <w:r w:rsidRPr="00327C00">
              <w:rPr>
                <w:rFonts w:ascii="Times New Roman" w:hAnsi="Times New Roman"/>
                <w:b/>
                <w:sz w:val="20"/>
                <w:szCs w:val="20"/>
                <w:lang w:eastAsia="ru-RU"/>
              </w:rPr>
              <w:t>Тау-кен</w:t>
            </w:r>
          </w:p>
        </w:tc>
      </w:tr>
      <w:tr w:rsidR="000E205E" w:rsidRPr="000079CD" w:rsidTr="00327C00">
        <w:tc>
          <w:tcPr>
            <w:tcW w:w="956"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w:t>
            </w: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3</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4</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5</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6</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7</w:t>
            </w: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8</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9</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10</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11</w:t>
            </w:r>
          </w:p>
        </w:tc>
      </w:tr>
      <w:tr w:rsidR="000E205E" w:rsidRPr="000079CD" w:rsidTr="00327C00">
        <w:tc>
          <w:tcPr>
            <w:tcW w:w="956" w:type="dxa"/>
            <w:vMerge w:val="restart"/>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val="kk-KZ" w:eastAsia="ru-RU"/>
              </w:rPr>
            </w:pPr>
            <w:r w:rsidRPr="00327C00">
              <w:rPr>
                <w:rFonts w:ascii="Times New Roman" w:hAnsi="Times New Roman"/>
                <w:sz w:val="20"/>
                <w:szCs w:val="20"/>
                <w:lang w:val="kk-KZ" w:eastAsia="ru-RU"/>
              </w:rPr>
              <w:t>Ауыл шаруашылығы</w:t>
            </w: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2020</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3285,156</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3277,534</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7,622</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2685,543</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46,394</w:t>
            </w: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113,373</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r>
      <w:tr w:rsidR="000E205E" w:rsidRPr="000079CD" w:rsidTr="00327C00">
        <w:tc>
          <w:tcPr>
            <w:tcW w:w="956" w:type="dxa"/>
            <w:vMerge/>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2019</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3218,3</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3189,7</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28,61</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2634,724</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50,188</w:t>
            </w: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112,315</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r>
      <w:tr w:rsidR="000E205E" w:rsidRPr="000079CD" w:rsidTr="00327C00">
        <w:tc>
          <w:tcPr>
            <w:tcW w:w="956" w:type="dxa"/>
            <w:vMerge/>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2018</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3390,1</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3346,05</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44,13</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2740,75</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54,76</w:t>
            </w: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112,315</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r>
      <w:tr w:rsidR="000E205E" w:rsidRPr="000079CD" w:rsidTr="00327C00">
        <w:tc>
          <w:tcPr>
            <w:tcW w:w="956" w:type="dxa"/>
            <w:vMerge/>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2017</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3176,67</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3127,0</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49,5</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2363,1</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56,601</w:t>
            </w: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130,0</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r>
      <w:tr w:rsidR="000E205E" w:rsidRPr="000079CD" w:rsidTr="00327C00">
        <w:trPr>
          <w:trHeight w:val="273"/>
        </w:trPr>
        <w:tc>
          <w:tcPr>
            <w:tcW w:w="956" w:type="dxa"/>
            <w:vMerge/>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2016</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bCs/>
                <w:sz w:val="20"/>
                <w:szCs w:val="20"/>
                <w:lang w:eastAsia="ru-RU"/>
              </w:rPr>
              <w:t>3266,5</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3216</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51,355</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bCs/>
                <w:sz w:val="20"/>
                <w:szCs w:val="20"/>
                <w:lang w:eastAsia="ru-RU"/>
              </w:rPr>
              <w:t>3082,8</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53,743</w:t>
            </w: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130,0</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r>
      <w:tr w:rsidR="000E205E" w:rsidRPr="000079CD" w:rsidTr="00327C00">
        <w:tc>
          <w:tcPr>
            <w:tcW w:w="956" w:type="dxa"/>
            <w:vMerge w:val="restart"/>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Тұрғын үй-коммуналдық шаруашылық</w:t>
            </w: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2020</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248,797</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108,144</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140,654</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nil"/>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992" w:type="dxa"/>
            <w:tcBorders>
              <w:top w:val="single" w:sz="4" w:space="0" w:color="auto"/>
              <w:left w:val="nil"/>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r>
      <w:tr w:rsidR="000E205E" w:rsidRPr="000079CD" w:rsidTr="00327C00">
        <w:tc>
          <w:tcPr>
            <w:tcW w:w="956" w:type="dxa"/>
            <w:vMerge/>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2019</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254,5</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112,479</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142,07</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237,29</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3,358</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r>
      <w:tr w:rsidR="000E205E" w:rsidRPr="000079CD" w:rsidTr="00327C00">
        <w:tc>
          <w:tcPr>
            <w:tcW w:w="956" w:type="dxa"/>
            <w:vMerge/>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2018</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246,18</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115,51</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124,54</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221,25</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0,056</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r>
      <w:tr w:rsidR="000E205E" w:rsidRPr="000079CD" w:rsidTr="00327C00">
        <w:tc>
          <w:tcPr>
            <w:tcW w:w="956" w:type="dxa"/>
            <w:vMerge/>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2017</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244,7</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118,326</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126,45</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226,44</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4,41</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r>
      <w:tr w:rsidR="000E205E" w:rsidRPr="000079CD" w:rsidTr="00327C00">
        <w:trPr>
          <w:trHeight w:val="276"/>
        </w:trPr>
        <w:tc>
          <w:tcPr>
            <w:tcW w:w="956" w:type="dxa"/>
            <w:vMerge/>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2016</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244,4</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116,0</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129,2</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241,2</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3,226</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r>
      <w:tr w:rsidR="000E205E" w:rsidRPr="000079CD" w:rsidTr="00327C00">
        <w:tc>
          <w:tcPr>
            <w:tcW w:w="956" w:type="dxa"/>
            <w:vMerge w:val="restart"/>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p w:rsidR="000E205E" w:rsidRPr="00327C00" w:rsidRDefault="000E205E" w:rsidP="000E205E">
            <w:pPr>
              <w:spacing w:after="0" w:line="240" w:lineRule="auto"/>
              <w:jc w:val="center"/>
              <w:rPr>
                <w:rFonts w:ascii="Times New Roman" w:hAnsi="Times New Roman"/>
                <w:sz w:val="20"/>
                <w:szCs w:val="20"/>
                <w:lang w:val="kk-KZ" w:eastAsia="ru-RU"/>
              </w:rPr>
            </w:pPr>
            <w:r w:rsidRPr="00327C00">
              <w:rPr>
                <w:rFonts w:ascii="Times New Roman" w:hAnsi="Times New Roman"/>
                <w:sz w:val="20"/>
                <w:szCs w:val="20"/>
                <w:lang w:val="kk-KZ" w:eastAsia="ru-RU"/>
              </w:rPr>
              <w:t>Өнеркәсіп</w:t>
            </w: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2020</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331,64</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251,765</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116,009</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609,543</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30,863</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1,165</w:t>
            </w:r>
          </w:p>
        </w:tc>
      </w:tr>
      <w:tr w:rsidR="000E205E" w:rsidRPr="000079CD" w:rsidTr="00327C00">
        <w:tc>
          <w:tcPr>
            <w:tcW w:w="956" w:type="dxa"/>
            <w:vMerge/>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2019</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339,1</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219,9</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119,29</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335,5</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610,427</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17,816</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0,688</w:t>
            </w:r>
          </w:p>
        </w:tc>
      </w:tr>
      <w:tr w:rsidR="000E205E" w:rsidRPr="000079CD" w:rsidTr="00327C00">
        <w:tc>
          <w:tcPr>
            <w:tcW w:w="956" w:type="dxa"/>
            <w:vMerge/>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2018</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326,15</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209,63</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116,62</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324,30</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625,10</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19,759</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0,525</w:t>
            </w:r>
          </w:p>
        </w:tc>
      </w:tr>
      <w:tr w:rsidR="000E205E" w:rsidRPr="000079CD" w:rsidTr="00327C00">
        <w:tc>
          <w:tcPr>
            <w:tcW w:w="956" w:type="dxa"/>
            <w:vMerge/>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2017</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283,0</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201,9</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81,0</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273,8</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547,162</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16,222</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0,607</w:t>
            </w:r>
          </w:p>
        </w:tc>
      </w:tr>
      <w:tr w:rsidR="000E205E" w:rsidRPr="000079CD" w:rsidTr="00327C00">
        <w:trPr>
          <w:trHeight w:val="294"/>
        </w:trPr>
        <w:tc>
          <w:tcPr>
            <w:tcW w:w="956" w:type="dxa"/>
            <w:vMerge/>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2016</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277,7</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204,78</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72,9</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262,4</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color w:val="FF0000"/>
                <w:sz w:val="20"/>
                <w:szCs w:val="20"/>
                <w:lang w:eastAsia="ru-RU"/>
              </w:rPr>
            </w:pPr>
            <w:r w:rsidRPr="00327C00">
              <w:rPr>
                <w:rFonts w:ascii="Times New Roman" w:hAnsi="Times New Roman"/>
                <w:sz w:val="20"/>
                <w:szCs w:val="20"/>
                <w:lang w:eastAsia="ru-RU"/>
              </w:rPr>
              <w:t>724,5</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28,604</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0,194</w:t>
            </w:r>
          </w:p>
        </w:tc>
      </w:tr>
      <w:tr w:rsidR="000E205E" w:rsidRPr="000079CD" w:rsidTr="00327C00">
        <w:tc>
          <w:tcPr>
            <w:tcW w:w="956" w:type="dxa"/>
            <w:vMerge w:val="restart"/>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val="kk-KZ" w:eastAsia="ru-RU"/>
              </w:rPr>
            </w:pPr>
            <w:r w:rsidRPr="00327C00">
              <w:rPr>
                <w:rFonts w:ascii="Times New Roman" w:hAnsi="Times New Roman"/>
                <w:sz w:val="20"/>
                <w:szCs w:val="20"/>
                <w:lang w:val="kk-KZ" w:eastAsia="ru-RU"/>
              </w:rPr>
              <w:t>Балық шаруашылығы</w:t>
            </w: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2020</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9,358</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9,358</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9,358</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r>
      <w:tr w:rsidR="000E205E" w:rsidRPr="000079CD" w:rsidTr="00327C00">
        <w:tc>
          <w:tcPr>
            <w:tcW w:w="956" w:type="dxa"/>
            <w:vMerge/>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2019</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12,5</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12,563</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12,563</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r>
      <w:tr w:rsidR="000E205E" w:rsidRPr="000079CD" w:rsidTr="00327C00">
        <w:tc>
          <w:tcPr>
            <w:tcW w:w="956" w:type="dxa"/>
            <w:vMerge/>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2018</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12,94</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12,94</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12,94</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r>
      <w:tr w:rsidR="000E205E" w:rsidRPr="000079CD" w:rsidTr="00327C00">
        <w:tc>
          <w:tcPr>
            <w:tcW w:w="956" w:type="dxa"/>
            <w:vMerge/>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2017</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6,824</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6,824</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6,8</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r>
      <w:tr w:rsidR="000E205E" w:rsidRPr="000079CD" w:rsidTr="00327C00">
        <w:trPr>
          <w:trHeight w:val="373"/>
        </w:trPr>
        <w:tc>
          <w:tcPr>
            <w:tcW w:w="956" w:type="dxa"/>
            <w:vMerge/>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2016</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17,9</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17,992</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17,9</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w:t>
            </w: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w:t>
            </w:r>
          </w:p>
        </w:tc>
      </w:tr>
      <w:tr w:rsidR="000E205E" w:rsidRPr="000079CD" w:rsidTr="00327C00">
        <w:trPr>
          <w:trHeight w:val="373"/>
        </w:trPr>
        <w:tc>
          <w:tcPr>
            <w:tcW w:w="956" w:type="dxa"/>
            <w:vMerge w:val="restart"/>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val="kk-KZ" w:eastAsia="ru-RU"/>
              </w:rPr>
              <w:t>Басқа да пайдалану көздері</w:t>
            </w: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2020</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7,683</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6,548</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1,135</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0,123</w:t>
            </w:r>
          </w:p>
        </w:tc>
      </w:tr>
      <w:tr w:rsidR="000E205E" w:rsidRPr="000079CD" w:rsidTr="00327C00">
        <w:trPr>
          <w:trHeight w:val="373"/>
        </w:trPr>
        <w:tc>
          <w:tcPr>
            <w:tcW w:w="956" w:type="dxa"/>
            <w:vMerge/>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2019</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0,3</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0,3</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0,3</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0,181</w:t>
            </w:r>
          </w:p>
        </w:tc>
      </w:tr>
      <w:tr w:rsidR="000E205E" w:rsidRPr="000079CD" w:rsidTr="00327C00">
        <w:tc>
          <w:tcPr>
            <w:tcW w:w="956" w:type="dxa"/>
            <w:vMerge w:val="restart"/>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p w:rsidR="000E205E" w:rsidRPr="00327C00" w:rsidRDefault="000E205E" w:rsidP="000E205E">
            <w:pPr>
              <w:spacing w:after="0" w:line="240" w:lineRule="auto"/>
              <w:jc w:val="center"/>
              <w:rPr>
                <w:rFonts w:ascii="Times New Roman" w:hAnsi="Times New Roman"/>
                <w:sz w:val="20"/>
                <w:szCs w:val="20"/>
                <w:lang w:val="kk-KZ" w:eastAsia="ru-RU"/>
              </w:rPr>
            </w:pPr>
            <w:r w:rsidRPr="00327C00">
              <w:rPr>
                <w:rFonts w:ascii="Times New Roman" w:hAnsi="Times New Roman"/>
                <w:sz w:val="20"/>
                <w:szCs w:val="20"/>
                <w:lang w:val="kk-KZ" w:eastAsia="ru-RU"/>
              </w:rPr>
              <w:t>Тасымалдау қызметі</w:t>
            </w: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2020</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0,018</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0,018</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r>
      <w:tr w:rsidR="000E205E" w:rsidRPr="000079CD" w:rsidTr="00327C00">
        <w:tc>
          <w:tcPr>
            <w:tcW w:w="956" w:type="dxa"/>
            <w:vMerge/>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2019</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0,019</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0,019</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r>
      <w:tr w:rsidR="000E205E" w:rsidRPr="000079CD" w:rsidTr="00327C00">
        <w:tc>
          <w:tcPr>
            <w:tcW w:w="956" w:type="dxa"/>
            <w:vMerge/>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2018</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0,23</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0,23</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r>
      <w:tr w:rsidR="000E205E" w:rsidRPr="000079CD" w:rsidTr="00327C00">
        <w:tc>
          <w:tcPr>
            <w:tcW w:w="956" w:type="dxa"/>
            <w:vMerge/>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2017</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4,2</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4,204</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r>
      <w:tr w:rsidR="000E205E" w:rsidRPr="000079CD" w:rsidTr="00327C00">
        <w:trPr>
          <w:trHeight w:val="333"/>
        </w:trPr>
        <w:tc>
          <w:tcPr>
            <w:tcW w:w="956" w:type="dxa"/>
            <w:vMerge/>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2016</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0,93</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0,936</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r>
      <w:tr w:rsidR="000E205E" w:rsidRPr="000079CD" w:rsidTr="00327C00">
        <w:trPr>
          <w:trHeight w:val="230"/>
        </w:trPr>
        <w:tc>
          <w:tcPr>
            <w:tcW w:w="956" w:type="dxa"/>
            <w:vMerge w:val="restart"/>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p w:rsidR="000E205E" w:rsidRPr="00327C00" w:rsidRDefault="000E205E" w:rsidP="000E205E">
            <w:pPr>
              <w:spacing w:after="0" w:line="240" w:lineRule="auto"/>
              <w:jc w:val="center"/>
              <w:rPr>
                <w:rFonts w:ascii="Times New Roman" w:hAnsi="Times New Roman"/>
                <w:sz w:val="20"/>
                <w:szCs w:val="20"/>
                <w:lang w:eastAsia="ru-RU"/>
              </w:rPr>
            </w:pPr>
          </w:p>
          <w:p w:rsidR="000E205E" w:rsidRPr="00327C00" w:rsidRDefault="000E205E" w:rsidP="000E205E">
            <w:pPr>
              <w:spacing w:after="0" w:line="240" w:lineRule="auto"/>
              <w:jc w:val="center"/>
              <w:rPr>
                <w:rFonts w:ascii="Times New Roman" w:hAnsi="Times New Roman"/>
                <w:sz w:val="20"/>
                <w:szCs w:val="20"/>
                <w:lang w:val="kk-KZ" w:eastAsia="ru-RU"/>
              </w:rPr>
            </w:pPr>
            <w:r w:rsidRPr="00327C00">
              <w:rPr>
                <w:rFonts w:ascii="Times New Roman" w:hAnsi="Times New Roman"/>
                <w:b/>
                <w:bCs/>
                <w:sz w:val="20"/>
                <w:szCs w:val="20"/>
                <w:lang w:val="kk-KZ" w:eastAsia="ru-RU"/>
              </w:rPr>
              <w:t>Барлығы</w:t>
            </w: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2020</w:t>
            </w:r>
          </w:p>
        </w:tc>
        <w:tc>
          <w:tcPr>
            <w:tcW w:w="974" w:type="dxa"/>
            <w:tcBorders>
              <w:top w:val="single" w:sz="4" w:space="0" w:color="auto"/>
              <w:left w:val="single" w:sz="4" w:space="0" w:color="auto"/>
              <w:bottom w:val="single" w:sz="4" w:space="0" w:color="auto"/>
              <w:right w:val="single" w:sz="4" w:space="0" w:color="auto"/>
            </w:tcBorders>
            <w:vAlign w:val="bottom"/>
          </w:tcPr>
          <w:p w:rsidR="000E205E" w:rsidRPr="00327C00" w:rsidRDefault="000E205E" w:rsidP="000E205E">
            <w:pPr>
              <w:spacing w:after="0" w:line="240" w:lineRule="auto"/>
              <w:jc w:val="center"/>
              <w:rPr>
                <w:rFonts w:ascii="Times New Roman" w:hAnsi="Times New Roman"/>
                <w:color w:val="000000"/>
                <w:sz w:val="20"/>
                <w:szCs w:val="20"/>
                <w:lang w:eastAsia="ru-RU"/>
              </w:rPr>
            </w:pPr>
            <w:r w:rsidRPr="00327C00">
              <w:rPr>
                <w:rFonts w:ascii="Times New Roman" w:hAnsi="Times New Roman"/>
                <w:color w:val="000000"/>
                <w:sz w:val="20"/>
                <w:szCs w:val="20"/>
                <w:lang w:eastAsia="ru-RU"/>
              </w:rPr>
              <w:t>3883,446</w:t>
            </w:r>
          </w:p>
        </w:tc>
        <w:tc>
          <w:tcPr>
            <w:tcW w:w="850" w:type="dxa"/>
            <w:tcBorders>
              <w:top w:val="single" w:sz="4" w:space="0" w:color="auto"/>
              <w:left w:val="single" w:sz="4" w:space="0" w:color="auto"/>
              <w:bottom w:val="single" w:sz="4" w:space="0" w:color="auto"/>
              <w:right w:val="single" w:sz="4" w:space="0" w:color="auto"/>
            </w:tcBorders>
            <w:vAlign w:val="bottom"/>
          </w:tcPr>
          <w:p w:rsidR="000E205E" w:rsidRPr="00327C00" w:rsidRDefault="000E205E" w:rsidP="000E205E">
            <w:pPr>
              <w:spacing w:after="0" w:line="240" w:lineRule="auto"/>
              <w:jc w:val="center"/>
              <w:rPr>
                <w:rFonts w:ascii="Times New Roman" w:hAnsi="Times New Roman"/>
                <w:color w:val="000000"/>
                <w:sz w:val="20"/>
                <w:szCs w:val="20"/>
                <w:lang w:eastAsia="ru-RU"/>
              </w:rPr>
            </w:pPr>
            <w:r w:rsidRPr="00327C00">
              <w:rPr>
                <w:rFonts w:ascii="Times New Roman" w:hAnsi="Times New Roman"/>
                <w:color w:val="000000"/>
                <w:sz w:val="20"/>
                <w:szCs w:val="20"/>
                <w:lang w:eastAsia="ru-RU"/>
              </w:rPr>
              <w:t>3617,932</w:t>
            </w:r>
          </w:p>
        </w:tc>
        <w:tc>
          <w:tcPr>
            <w:tcW w:w="851" w:type="dxa"/>
            <w:tcBorders>
              <w:top w:val="single" w:sz="4" w:space="0" w:color="auto"/>
              <w:left w:val="single" w:sz="4" w:space="0" w:color="auto"/>
              <w:bottom w:val="single" w:sz="4" w:space="0" w:color="auto"/>
              <w:right w:val="single" w:sz="4" w:space="0" w:color="auto"/>
            </w:tcBorders>
            <w:vAlign w:val="bottom"/>
          </w:tcPr>
          <w:p w:rsidR="000E205E" w:rsidRPr="00327C00" w:rsidRDefault="000E205E" w:rsidP="000E205E">
            <w:pPr>
              <w:spacing w:after="0" w:line="240" w:lineRule="auto"/>
              <w:jc w:val="center"/>
              <w:rPr>
                <w:rFonts w:ascii="Times New Roman" w:hAnsi="Times New Roman"/>
                <w:color w:val="000000"/>
                <w:sz w:val="20"/>
                <w:szCs w:val="20"/>
                <w:lang w:eastAsia="ru-RU"/>
              </w:rPr>
            </w:pPr>
            <w:r w:rsidRPr="00327C00">
              <w:rPr>
                <w:rFonts w:ascii="Times New Roman" w:hAnsi="Times New Roman"/>
                <w:color w:val="000000"/>
                <w:sz w:val="20"/>
                <w:szCs w:val="20"/>
                <w:lang w:eastAsia="ru-RU"/>
              </w:rPr>
              <w:t>265,514</w:t>
            </w:r>
          </w:p>
        </w:tc>
        <w:tc>
          <w:tcPr>
            <w:tcW w:w="850" w:type="dxa"/>
            <w:tcBorders>
              <w:top w:val="single" w:sz="4" w:space="0" w:color="auto"/>
              <w:left w:val="single" w:sz="4" w:space="0" w:color="auto"/>
              <w:bottom w:val="single" w:sz="4" w:space="0" w:color="auto"/>
              <w:right w:val="single" w:sz="4" w:space="0" w:color="auto"/>
            </w:tcBorders>
            <w:vAlign w:val="bottom"/>
          </w:tcPr>
          <w:p w:rsidR="000E205E" w:rsidRPr="00327C00" w:rsidRDefault="000E205E" w:rsidP="000E205E">
            <w:pPr>
              <w:spacing w:after="0" w:line="240" w:lineRule="auto"/>
              <w:jc w:val="center"/>
              <w:rPr>
                <w:rFonts w:ascii="Times New Roman" w:hAnsi="Times New Roman"/>
                <w:color w:val="000000"/>
                <w:sz w:val="20"/>
                <w:szCs w:val="20"/>
                <w:lang w:eastAsia="ru-RU"/>
              </w:rPr>
            </w:pPr>
            <w:r w:rsidRPr="00327C00">
              <w:rPr>
                <w:rFonts w:ascii="Times New Roman" w:hAnsi="Times New Roman"/>
                <w:color w:val="000000"/>
                <w:sz w:val="20"/>
                <w:szCs w:val="20"/>
                <w:lang w:eastAsia="ru-RU"/>
              </w:rPr>
              <w:t>3263,72</w:t>
            </w:r>
          </w:p>
        </w:tc>
        <w:tc>
          <w:tcPr>
            <w:tcW w:w="851" w:type="dxa"/>
            <w:tcBorders>
              <w:top w:val="single" w:sz="4" w:space="0" w:color="auto"/>
              <w:left w:val="single" w:sz="4" w:space="0" w:color="auto"/>
              <w:bottom w:val="single" w:sz="4" w:space="0" w:color="auto"/>
              <w:right w:val="single" w:sz="4" w:space="0" w:color="auto"/>
            </w:tcBorders>
            <w:vAlign w:val="bottom"/>
          </w:tcPr>
          <w:p w:rsidR="000E205E" w:rsidRPr="00327C00" w:rsidRDefault="000E205E" w:rsidP="000E205E">
            <w:pPr>
              <w:spacing w:after="0" w:line="240" w:lineRule="auto"/>
              <w:jc w:val="center"/>
              <w:rPr>
                <w:rFonts w:ascii="Times New Roman" w:hAnsi="Times New Roman"/>
                <w:color w:val="000000"/>
                <w:sz w:val="20"/>
                <w:szCs w:val="20"/>
                <w:lang w:eastAsia="ru-RU"/>
              </w:rPr>
            </w:pPr>
            <w:r w:rsidRPr="00327C00">
              <w:rPr>
                <w:rFonts w:ascii="Times New Roman" w:hAnsi="Times New Roman"/>
                <w:color w:val="000000"/>
                <w:sz w:val="20"/>
                <w:szCs w:val="20"/>
                <w:lang w:eastAsia="ru-RU"/>
              </w:rPr>
              <w:t>46,394</w:t>
            </w:r>
          </w:p>
        </w:tc>
        <w:tc>
          <w:tcPr>
            <w:tcW w:w="992" w:type="dxa"/>
            <w:tcBorders>
              <w:top w:val="single" w:sz="4" w:space="0" w:color="auto"/>
              <w:left w:val="single" w:sz="4" w:space="0" w:color="auto"/>
              <w:bottom w:val="single" w:sz="4" w:space="0" w:color="auto"/>
              <w:right w:val="single" w:sz="4" w:space="0" w:color="auto"/>
            </w:tcBorders>
            <w:vAlign w:val="bottom"/>
          </w:tcPr>
          <w:p w:rsidR="000E205E" w:rsidRPr="00327C00" w:rsidRDefault="000E205E" w:rsidP="000E205E">
            <w:pPr>
              <w:spacing w:after="0" w:line="240" w:lineRule="auto"/>
              <w:jc w:val="center"/>
              <w:rPr>
                <w:rFonts w:ascii="Times New Roman" w:hAnsi="Times New Roman"/>
                <w:color w:val="000000"/>
                <w:sz w:val="20"/>
                <w:szCs w:val="20"/>
                <w:lang w:eastAsia="ru-RU"/>
              </w:rPr>
            </w:pPr>
            <w:r w:rsidRPr="00327C00">
              <w:rPr>
                <w:rFonts w:ascii="Times New Roman" w:hAnsi="Times New Roman"/>
                <w:color w:val="000000"/>
                <w:sz w:val="20"/>
                <w:szCs w:val="20"/>
                <w:lang w:eastAsia="ru-RU"/>
              </w:rPr>
              <w:t>609,543</w:t>
            </w:r>
          </w:p>
        </w:tc>
        <w:tc>
          <w:tcPr>
            <w:tcW w:w="851" w:type="dxa"/>
            <w:tcBorders>
              <w:top w:val="single" w:sz="4" w:space="0" w:color="auto"/>
              <w:left w:val="single" w:sz="4" w:space="0" w:color="auto"/>
              <w:bottom w:val="single" w:sz="4" w:space="0" w:color="auto"/>
              <w:right w:val="single" w:sz="4" w:space="0" w:color="auto"/>
            </w:tcBorders>
            <w:vAlign w:val="bottom"/>
          </w:tcPr>
          <w:p w:rsidR="000E205E" w:rsidRPr="00327C00" w:rsidRDefault="000E205E" w:rsidP="000E205E">
            <w:pPr>
              <w:spacing w:after="0" w:line="240" w:lineRule="auto"/>
              <w:jc w:val="center"/>
              <w:rPr>
                <w:rFonts w:ascii="Times New Roman" w:hAnsi="Times New Roman"/>
                <w:color w:val="000000"/>
                <w:sz w:val="20"/>
                <w:szCs w:val="20"/>
                <w:lang w:eastAsia="ru-RU"/>
              </w:rPr>
            </w:pPr>
            <w:r w:rsidRPr="00327C00">
              <w:rPr>
                <w:rFonts w:ascii="Times New Roman" w:hAnsi="Times New Roman"/>
                <w:color w:val="000000"/>
                <w:sz w:val="20"/>
                <w:szCs w:val="20"/>
                <w:lang w:eastAsia="ru-RU"/>
              </w:rPr>
              <w:t>30,863</w:t>
            </w:r>
          </w:p>
        </w:tc>
        <w:tc>
          <w:tcPr>
            <w:tcW w:w="850" w:type="dxa"/>
            <w:tcBorders>
              <w:top w:val="single" w:sz="4" w:space="0" w:color="auto"/>
              <w:left w:val="single" w:sz="4" w:space="0" w:color="auto"/>
              <w:bottom w:val="single" w:sz="4" w:space="0" w:color="auto"/>
              <w:right w:val="single" w:sz="4" w:space="0" w:color="auto"/>
            </w:tcBorders>
            <w:vAlign w:val="bottom"/>
          </w:tcPr>
          <w:p w:rsidR="000E205E" w:rsidRPr="00327C00" w:rsidRDefault="000E205E" w:rsidP="000E205E">
            <w:pPr>
              <w:spacing w:after="0" w:line="240" w:lineRule="auto"/>
              <w:jc w:val="center"/>
              <w:rPr>
                <w:rFonts w:ascii="Times New Roman" w:hAnsi="Times New Roman"/>
                <w:color w:val="000000"/>
                <w:sz w:val="20"/>
                <w:szCs w:val="20"/>
                <w:lang w:eastAsia="ru-RU"/>
              </w:rPr>
            </w:pPr>
            <w:r w:rsidRPr="00327C00">
              <w:rPr>
                <w:rFonts w:ascii="Times New Roman" w:hAnsi="Times New Roman"/>
                <w:color w:val="000000"/>
                <w:sz w:val="20"/>
                <w:szCs w:val="20"/>
                <w:lang w:eastAsia="ru-RU"/>
              </w:rPr>
              <w:t>113,373</w:t>
            </w:r>
          </w:p>
        </w:tc>
        <w:tc>
          <w:tcPr>
            <w:tcW w:w="851" w:type="dxa"/>
            <w:tcBorders>
              <w:top w:val="single" w:sz="4" w:space="0" w:color="auto"/>
              <w:left w:val="single" w:sz="4" w:space="0" w:color="auto"/>
              <w:bottom w:val="single" w:sz="4" w:space="0" w:color="auto"/>
              <w:right w:val="single" w:sz="4" w:space="0" w:color="auto"/>
            </w:tcBorders>
            <w:vAlign w:val="bottom"/>
          </w:tcPr>
          <w:p w:rsidR="000E205E" w:rsidRPr="00327C00" w:rsidRDefault="000E205E" w:rsidP="000E205E">
            <w:pPr>
              <w:spacing w:after="0" w:line="240" w:lineRule="auto"/>
              <w:jc w:val="center"/>
              <w:rPr>
                <w:rFonts w:ascii="Times New Roman" w:hAnsi="Times New Roman"/>
                <w:color w:val="000000"/>
                <w:sz w:val="20"/>
                <w:szCs w:val="20"/>
                <w:lang w:eastAsia="ru-RU"/>
              </w:rPr>
            </w:pPr>
            <w:r w:rsidRPr="00327C00">
              <w:rPr>
                <w:rFonts w:ascii="Times New Roman" w:hAnsi="Times New Roman"/>
                <w:color w:val="000000"/>
                <w:sz w:val="20"/>
                <w:szCs w:val="20"/>
                <w:lang w:eastAsia="ru-RU"/>
              </w:rPr>
              <w:t>1,306</w:t>
            </w:r>
          </w:p>
        </w:tc>
      </w:tr>
      <w:tr w:rsidR="000E205E" w:rsidRPr="000079CD" w:rsidTr="00327C00">
        <w:tc>
          <w:tcPr>
            <w:tcW w:w="956" w:type="dxa"/>
            <w:vMerge/>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2019</w:t>
            </w:r>
          </w:p>
        </w:tc>
        <w:tc>
          <w:tcPr>
            <w:tcW w:w="974" w:type="dxa"/>
            <w:tcBorders>
              <w:top w:val="single" w:sz="4" w:space="0" w:color="auto"/>
              <w:left w:val="single" w:sz="4" w:space="0" w:color="auto"/>
              <w:bottom w:val="single" w:sz="4" w:space="0" w:color="auto"/>
              <w:right w:val="single" w:sz="4" w:space="0" w:color="auto"/>
            </w:tcBorders>
            <w:vAlign w:val="bottom"/>
          </w:tcPr>
          <w:p w:rsidR="000E205E" w:rsidRPr="00327C00" w:rsidRDefault="000E205E" w:rsidP="000E205E">
            <w:pPr>
              <w:spacing w:after="0" w:line="240" w:lineRule="auto"/>
              <w:jc w:val="center"/>
              <w:rPr>
                <w:rFonts w:ascii="Times New Roman" w:hAnsi="Times New Roman"/>
                <w:color w:val="000000"/>
                <w:sz w:val="20"/>
                <w:szCs w:val="20"/>
                <w:lang w:eastAsia="ru-RU"/>
              </w:rPr>
            </w:pPr>
            <w:r w:rsidRPr="00327C00">
              <w:rPr>
                <w:rFonts w:ascii="Times New Roman" w:hAnsi="Times New Roman"/>
                <w:color w:val="000000"/>
                <w:sz w:val="20"/>
                <w:szCs w:val="20"/>
                <w:lang w:eastAsia="ru-RU"/>
              </w:rPr>
              <w:t>3825,04</w:t>
            </w:r>
          </w:p>
        </w:tc>
        <w:tc>
          <w:tcPr>
            <w:tcW w:w="850" w:type="dxa"/>
            <w:tcBorders>
              <w:top w:val="single" w:sz="4" w:space="0" w:color="auto"/>
              <w:left w:val="single" w:sz="4" w:space="0" w:color="auto"/>
              <w:bottom w:val="single" w:sz="4" w:space="0" w:color="auto"/>
              <w:right w:val="single" w:sz="4" w:space="0" w:color="auto"/>
            </w:tcBorders>
            <w:vAlign w:val="bottom"/>
          </w:tcPr>
          <w:p w:rsidR="000E205E" w:rsidRPr="00327C00" w:rsidRDefault="000E205E" w:rsidP="000E205E">
            <w:pPr>
              <w:spacing w:after="0" w:line="240" w:lineRule="auto"/>
              <w:jc w:val="center"/>
              <w:rPr>
                <w:rFonts w:ascii="Times New Roman" w:hAnsi="Times New Roman"/>
                <w:color w:val="000000"/>
                <w:sz w:val="20"/>
                <w:szCs w:val="20"/>
                <w:lang w:eastAsia="ru-RU"/>
              </w:rPr>
            </w:pPr>
            <w:r w:rsidRPr="00327C00">
              <w:rPr>
                <w:rFonts w:ascii="Times New Roman" w:hAnsi="Times New Roman"/>
                <w:color w:val="000000"/>
                <w:sz w:val="20"/>
                <w:szCs w:val="20"/>
                <w:lang w:eastAsia="ru-RU"/>
              </w:rPr>
              <w:t>3534,7</w:t>
            </w:r>
          </w:p>
        </w:tc>
        <w:tc>
          <w:tcPr>
            <w:tcW w:w="851" w:type="dxa"/>
            <w:tcBorders>
              <w:top w:val="single" w:sz="4" w:space="0" w:color="auto"/>
              <w:left w:val="single" w:sz="4" w:space="0" w:color="auto"/>
              <w:bottom w:val="single" w:sz="4" w:space="0" w:color="auto"/>
              <w:right w:val="single" w:sz="4" w:space="0" w:color="auto"/>
            </w:tcBorders>
            <w:vAlign w:val="bottom"/>
          </w:tcPr>
          <w:p w:rsidR="000E205E" w:rsidRPr="00327C00" w:rsidRDefault="000E205E" w:rsidP="000E205E">
            <w:pPr>
              <w:spacing w:after="0" w:line="240" w:lineRule="auto"/>
              <w:jc w:val="center"/>
              <w:rPr>
                <w:rFonts w:ascii="Times New Roman" w:hAnsi="Times New Roman"/>
                <w:color w:val="000000"/>
                <w:sz w:val="20"/>
                <w:szCs w:val="20"/>
                <w:lang w:eastAsia="ru-RU"/>
              </w:rPr>
            </w:pPr>
            <w:r w:rsidRPr="00327C00">
              <w:rPr>
                <w:rFonts w:ascii="Times New Roman" w:hAnsi="Times New Roman"/>
                <w:color w:val="000000"/>
                <w:sz w:val="20"/>
                <w:szCs w:val="20"/>
                <w:lang w:eastAsia="ru-RU"/>
              </w:rPr>
              <w:t>290,3</w:t>
            </w:r>
          </w:p>
        </w:tc>
        <w:tc>
          <w:tcPr>
            <w:tcW w:w="850" w:type="dxa"/>
            <w:tcBorders>
              <w:top w:val="single" w:sz="4" w:space="0" w:color="auto"/>
              <w:left w:val="single" w:sz="4" w:space="0" w:color="auto"/>
              <w:bottom w:val="single" w:sz="4" w:space="0" w:color="auto"/>
              <w:right w:val="single" w:sz="4" w:space="0" w:color="auto"/>
            </w:tcBorders>
            <w:vAlign w:val="bottom"/>
          </w:tcPr>
          <w:p w:rsidR="000E205E" w:rsidRPr="00327C00" w:rsidRDefault="000E205E" w:rsidP="000E205E">
            <w:pPr>
              <w:spacing w:after="0" w:line="240" w:lineRule="auto"/>
              <w:jc w:val="center"/>
              <w:rPr>
                <w:rFonts w:ascii="Times New Roman" w:hAnsi="Times New Roman"/>
                <w:color w:val="000000"/>
                <w:sz w:val="20"/>
                <w:szCs w:val="20"/>
                <w:lang w:eastAsia="ru-RU"/>
              </w:rPr>
            </w:pPr>
            <w:r w:rsidRPr="00327C00">
              <w:rPr>
                <w:rFonts w:ascii="Times New Roman" w:hAnsi="Times New Roman"/>
                <w:color w:val="000000"/>
                <w:sz w:val="20"/>
                <w:szCs w:val="20"/>
                <w:lang w:eastAsia="ru-RU"/>
              </w:rPr>
              <w:t>3220,4</w:t>
            </w:r>
          </w:p>
        </w:tc>
        <w:tc>
          <w:tcPr>
            <w:tcW w:w="851" w:type="dxa"/>
            <w:tcBorders>
              <w:top w:val="single" w:sz="4" w:space="0" w:color="auto"/>
              <w:left w:val="single" w:sz="4" w:space="0" w:color="auto"/>
              <w:bottom w:val="single" w:sz="4" w:space="0" w:color="auto"/>
              <w:right w:val="single" w:sz="4" w:space="0" w:color="auto"/>
            </w:tcBorders>
            <w:vAlign w:val="bottom"/>
          </w:tcPr>
          <w:p w:rsidR="000E205E" w:rsidRPr="00327C00" w:rsidRDefault="000E205E" w:rsidP="000E205E">
            <w:pPr>
              <w:spacing w:after="0" w:line="240" w:lineRule="auto"/>
              <w:jc w:val="center"/>
              <w:rPr>
                <w:rFonts w:ascii="Times New Roman" w:hAnsi="Times New Roman"/>
                <w:color w:val="000000"/>
                <w:sz w:val="20"/>
                <w:szCs w:val="20"/>
                <w:lang w:eastAsia="ru-RU"/>
              </w:rPr>
            </w:pPr>
            <w:r w:rsidRPr="00327C00">
              <w:rPr>
                <w:rFonts w:ascii="Times New Roman" w:hAnsi="Times New Roman"/>
                <w:color w:val="000000"/>
                <w:sz w:val="20"/>
                <w:szCs w:val="20"/>
                <w:lang w:eastAsia="ru-RU"/>
              </w:rPr>
              <w:t>50,188</w:t>
            </w:r>
          </w:p>
        </w:tc>
        <w:tc>
          <w:tcPr>
            <w:tcW w:w="992" w:type="dxa"/>
            <w:tcBorders>
              <w:top w:val="single" w:sz="4" w:space="0" w:color="auto"/>
              <w:left w:val="single" w:sz="4" w:space="0" w:color="auto"/>
              <w:bottom w:val="single" w:sz="4" w:space="0" w:color="auto"/>
              <w:right w:val="single" w:sz="4" w:space="0" w:color="auto"/>
            </w:tcBorders>
            <w:vAlign w:val="bottom"/>
          </w:tcPr>
          <w:p w:rsidR="000E205E" w:rsidRPr="00327C00" w:rsidRDefault="000E205E" w:rsidP="000E205E">
            <w:pPr>
              <w:spacing w:after="0" w:line="240" w:lineRule="auto"/>
              <w:jc w:val="center"/>
              <w:rPr>
                <w:rFonts w:ascii="Times New Roman" w:hAnsi="Times New Roman"/>
                <w:color w:val="000000"/>
                <w:sz w:val="20"/>
                <w:szCs w:val="20"/>
                <w:lang w:eastAsia="ru-RU"/>
              </w:rPr>
            </w:pPr>
            <w:r w:rsidRPr="00327C00">
              <w:rPr>
                <w:rFonts w:ascii="Times New Roman" w:hAnsi="Times New Roman"/>
                <w:color w:val="000000"/>
                <w:sz w:val="20"/>
                <w:szCs w:val="20"/>
                <w:lang w:eastAsia="ru-RU"/>
              </w:rPr>
              <w:t>610,427</w:t>
            </w:r>
          </w:p>
        </w:tc>
        <w:tc>
          <w:tcPr>
            <w:tcW w:w="851" w:type="dxa"/>
            <w:tcBorders>
              <w:top w:val="single" w:sz="4" w:space="0" w:color="auto"/>
              <w:left w:val="single" w:sz="4" w:space="0" w:color="auto"/>
              <w:bottom w:val="single" w:sz="4" w:space="0" w:color="auto"/>
              <w:right w:val="single" w:sz="4" w:space="0" w:color="auto"/>
            </w:tcBorders>
            <w:vAlign w:val="bottom"/>
          </w:tcPr>
          <w:p w:rsidR="000E205E" w:rsidRPr="00327C00" w:rsidRDefault="000E205E" w:rsidP="000E205E">
            <w:pPr>
              <w:spacing w:after="0" w:line="240" w:lineRule="auto"/>
              <w:jc w:val="center"/>
              <w:rPr>
                <w:rFonts w:ascii="Times New Roman" w:hAnsi="Times New Roman"/>
                <w:color w:val="000000"/>
                <w:sz w:val="20"/>
                <w:szCs w:val="20"/>
                <w:lang w:eastAsia="ru-RU"/>
              </w:rPr>
            </w:pPr>
            <w:r w:rsidRPr="00327C00">
              <w:rPr>
                <w:rFonts w:ascii="Times New Roman" w:hAnsi="Times New Roman"/>
                <w:color w:val="000000"/>
                <w:sz w:val="20"/>
                <w:szCs w:val="20"/>
                <w:lang w:eastAsia="ru-RU"/>
              </w:rPr>
              <w:t>21,174</w:t>
            </w:r>
          </w:p>
        </w:tc>
        <w:tc>
          <w:tcPr>
            <w:tcW w:w="850" w:type="dxa"/>
            <w:tcBorders>
              <w:top w:val="single" w:sz="4" w:space="0" w:color="auto"/>
              <w:left w:val="single" w:sz="4" w:space="0" w:color="auto"/>
              <w:bottom w:val="single" w:sz="4" w:space="0" w:color="auto"/>
              <w:right w:val="single" w:sz="4" w:space="0" w:color="auto"/>
            </w:tcBorders>
            <w:vAlign w:val="bottom"/>
          </w:tcPr>
          <w:p w:rsidR="000E205E" w:rsidRPr="00327C00" w:rsidRDefault="000E205E" w:rsidP="000E205E">
            <w:pPr>
              <w:spacing w:after="0" w:line="240" w:lineRule="auto"/>
              <w:jc w:val="center"/>
              <w:rPr>
                <w:rFonts w:ascii="Times New Roman" w:hAnsi="Times New Roman"/>
                <w:color w:val="000000"/>
                <w:sz w:val="20"/>
                <w:szCs w:val="20"/>
                <w:lang w:eastAsia="ru-RU"/>
              </w:rPr>
            </w:pPr>
            <w:r w:rsidRPr="00327C00">
              <w:rPr>
                <w:rFonts w:ascii="Times New Roman" w:hAnsi="Times New Roman"/>
                <w:color w:val="000000"/>
                <w:sz w:val="20"/>
                <w:szCs w:val="20"/>
                <w:lang w:eastAsia="ru-RU"/>
              </w:rPr>
              <w:t>112,315</w:t>
            </w:r>
          </w:p>
        </w:tc>
        <w:tc>
          <w:tcPr>
            <w:tcW w:w="851" w:type="dxa"/>
            <w:tcBorders>
              <w:top w:val="single" w:sz="4" w:space="0" w:color="auto"/>
              <w:left w:val="single" w:sz="4" w:space="0" w:color="auto"/>
              <w:bottom w:val="single" w:sz="4" w:space="0" w:color="auto"/>
              <w:right w:val="single" w:sz="4" w:space="0" w:color="auto"/>
            </w:tcBorders>
            <w:vAlign w:val="bottom"/>
          </w:tcPr>
          <w:p w:rsidR="000E205E" w:rsidRPr="00327C00" w:rsidRDefault="000E205E" w:rsidP="000E205E">
            <w:pPr>
              <w:spacing w:after="0" w:line="240" w:lineRule="auto"/>
              <w:jc w:val="center"/>
              <w:rPr>
                <w:rFonts w:ascii="Times New Roman" w:hAnsi="Times New Roman"/>
                <w:color w:val="000000"/>
                <w:sz w:val="20"/>
                <w:szCs w:val="20"/>
                <w:lang w:eastAsia="ru-RU"/>
              </w:rPr>
            </w:pPr>
            <w:r w:rsidRPr="00327C00">
              <w:rPr>
                <w:rFonts w:ascii="Times New Roman" w:hAnsi="Times New Roman"/>
                <w:color w:val="000000"/>
                <w:sz w:val="20"/>
                <w:szCs w:val="20"/>
                <w:lang w:eastAsia="ru-RU"/>
              </w:rPr>
              <w:t>0,688</w:t>
            </w:r>
          </w:p>
        </w:tc>
      </w:tr>
      <w:tr w:rsidR="000E205E" w:rsidRPr="000079CD" w:rsidTr="00327C00">
        <w:tc>
          <w:tcPr>
            <w:tcW w:w="956" w:type="dxa"/>
            <w:vMerge/>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2018</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3969,7</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3684,1</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285,53</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3299,25</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54,76</w:t>
            </w: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625,10</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4,41</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106,6</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0,570</w:t>
            </w:r>
          </w:p>
        </w:tc>
      </w:tr>
      <w:tr w:rsidR="000E205E" w:rsidRPr="000079CD" w:rsidTr="00327C00">
        <w:tc>
          <w:tcPr>
            <w:tcW w:w="956" w:type="dxa"/>
            <w:vMerge/>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2017</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3714,923</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3454,222</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260,701</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2363,181</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56,601</w:t>
            </w: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547,162</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6,987</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130,0</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0,607</w:t>
            </w:r>
          </w:p>
        </w:tc>
      </w:tr>
      <w:tr w:rsidR="000E205E" w:rsidRPr="000079CD" w:rsidTr="00327C00">
        <w:trPr>
          <w:trHeight w:val="475"/>
        </w:trPr>
        <w:tc>
          <w:tcPr>
            <w:tcW w:w="956" w:type="dxa"/>
            <w:vMerge/>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p>
        </w:tc>
        <w:tc>
          <w:tcPr>
            <w:tcW w:w="72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2016</w:t>
            </w:r>
          </w:p>
        </w:tc>
        <w:tc>
          <w:tcPr>
            <w:tcW w:w="974"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bCs/>
                <w:sz w:val="20"/>
                <w:szCs w:val="20"/>
                <w:lang w:eastAsia="ru-RU"/>
              </w:rPr>
              <w:t>3807,747</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3553,26</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bCs/>
                <w:sz w:val="20"/>
                <w:szCs w:val="20"/>
                <w:lang w:eastAsia="ru-RU"/>
              </w:rPr>
              <w:t>254,478</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bCs/>
                <w:sz w:val="20"/>
                <w:szCs w:val="20"/>
                <w:lang w:eastAsia="ru-RU"/>
              </w:rPr>
              <w:t>2789,419</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53,743</w:t>
            </w:r>
          </w:p>
        </w:tc>
        <w:tc>
          <w:tcPr>
            <w:tcW w:w="992"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724,5</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31,83</w:t>
            </w:r>
          </w:p>
        </w:tc>
        <w:tc>
          <w:tcPr>
            <w:tcW w:w="850"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130,0</w:t>
            </w:r>
          </w:p>
        </w:tc>
        <w:tc>
          <w:tcPr>
            <w:tcW w:w="851" w:type="dxa"/>
            <w:tcBorders>
              <w:top w:val="single" w:sz="4" w:space="0" w:color="auto"/>
              <w:left w:val="single" w:sz="4" w:space="0" w:color="auto"/>
              <w:bottom w:val="single" w:sz="4" w:space="0" w:color="auto"/>
              <w:right w:val="single" w:sz="4" w:space="0" w:color="auto"/>
            </w:tcBorders>
          </w:tcPr>
          <w:p w:rsidR="000E205E" w:rsidRPr="00327C00" w:rsidRDefault="000E205E" w:rsidP="000E205E">
            <w:pPr>
              <w:spacing w:after="0" w:line="240" w:lineRule="auto"/>
              <w:jc w:val="center"/>
              <w:rPr>
                <w:rFonts w:ascii="Times New Roman" w:hAnsi="Times New Roman"/>
                <w:sz w:val="20"/>
                <w:szCs w:val="20"/>
                <w:lang w:eastAsia="ru-RU"/>
              </w:rPr>
            </w:pPr>
            <w:r w:rsidRPr="00327C00">
              <w:rPr>
                <w:rFonts w:ascii="Times New Roman" w:hAnsi="Times New Roman"/>
                <w:sz w:val="20"/>
                <w:szCs w:val="20"/>
                <w:lang w:eastAsia="ru-RU"/>
              </w:rPr>
              <w:t>1,120</w:t>
            </w:r>
          </w:p>
        </w:tc>
      </w:tr>
    </w:tbl>
    <w:p w:rsidR="000E205E" w:rsidRPr="000E205E" w:rsidRDefault="000E205E" w:rsidP="000E205E">
      <w:pPr>
        <w:ind w:firstLine="567"/>
        <w:jc w:val="both"/>
        <w:rPr>
          <w:rFonts w:ascii="Times New Roman" w:hAnsi="Times New Roman"/>
          <w:sz w:val="28"/>
          <w:szCs w:val="28"/>
        </w:rPr>
      </w:pPr>
    </w:p>
    <w:p w:rsidR="000E205E" w:rsidRPr="000E205E" w:rsidRDefault="000E205E" w:rsidP="000E205E">
      <w:pPr>
        <w:ind w:firstLine="567"/>
        <w:jc w:val="both"/>
        <w:rPr>
          <w:rFonts w:ascii="Times New Roman" w:hAnsi="Times New Roman"/>
          <w:sz w:val="28"/>
          <w:szCs w:val="28"/>
        </w:rPr>
      </w:pPr>
      <w:r w:rsidRPr="000E205E">
        <w:rPr>
          <w:rFonts w:ascii="Times New Roman" w:hAnsi="Times New Roman"/>
          <w:sz w:val="28"/>
          <w:szCs w:val="28"/>
        </w:rPr>
        <w:lastRenderedPageBreak/>
        <w:t>Су ресурстарын пайдалану жөніндегі мемлекеттік есе</w:t>
      </w:r>
      <w:r w:rsidR="00DC1229">
        <w:rPr>
          <w:rFonts w:ascii="Times New Roman" w:hAnsi="Times New Roman"/>
          <w:sz w:val="28"/>
          <w:szCs w:val="28"/>
        </w:rPr>
        <w:t>пке алу жылдық кезеңділіктегі "С</w:t>
      </w:r>
      <w:r w:rsidRPr="000E205E">
        <w:rPr>
          <w:rFonts w:ascii="Times New Roman" w:hAnsi="Times New Roman"/>
          <w:sz w:val="28"/>
          <w:szCs w:val="28"/>
        </w:rPr>
        <w:t xml:space="preserve">уды алу, пайдалану және су бұру туралы есеп" № 2-ТП (Су шаруашылығы) ведомстволық статистикалық байқау негізінде жүзеге асырылады. Ведомстволық статистикалық байқау бағдарламасы № 2-ТП (Су шаруашылығы) Қазақстан Республикасы Статистика агенттігінің 2020 жылғы 15 мамырдағы № 27 бұйрығымен бекітілген. Негізгі су пайдаланушылар ауыл шаруашылығы (шамамен 70%), өнеркәсіп кәсіпорындары (14%) және тұрғын үй - коммуналдық шаруашылық (16%) болып табылады </w:t>
      </w:r>
      <w:r w:rsidRPr="000E205E">
        <w:rPr>
          <w:rFonts w:ascii="Times New Roman" w:eastAsia="Times New Roman" w:hAnsi="Times New Roman"/>
          <w:sz w:val="28"/>
          <w:szCs w:val="28"/>
          <w:lang w:val="kk-KZ" w:eastAsia="ru-RU"/>
        </w:rPr>
        <w:t>[</w:t>
      </w:r>
      <w:r w:rsidR="00D466D5">
        <w:rPr>
          <w:rFonts w:ascii="Times New Roman" w:eastAsia="Times New Roman" w:hAnsi="Times New Roman"/>
          <w:sz w:val="28"/>
          <w:szCs w:val="28"/>
          <w:lang w:val="kk-KZ" w:eastAsia="ru-RU"/>
        </w:rPr>
        <w:t>61</w:t>
      </w:r>
      <w:r w:rsidRPr="000E205E">
        <w:rPr>
          <w:rFonts w:ascii="Times New Roman" w:eastAsia="Times New Roman" w:hAnsi="Times New Roman"/>
          <w:sz w:val="28"/>
          <w:szCs w:val="28"/>
          <w:lang w:val="kk-KZ" w:eastAsia="ru-RU"/>
        </w:rPr>
        <w:t>]</w:t>
      </w:r>
      <w:r w:rsidRPr="000E205E">
        <w:rPr>
          <w:rFonts w:ascii="Times New Roman" w:eastAsia="Times New Roman" w:hAnsi="Times New Roman"/>
          <w:sz w:val="28"/>
          <w:szCs w:val="28"/>
          <w:lang w:eastAsia="ru-RU"/>
        </w:rPr>
        <w:t>.</w:t>
      </w:r>
    </w:p>
    <w:p w:rsidR="000E205E" w:rsidRPr="000E205E" w:rsidRDefault="000E205E" w:rsidP="000E205E">
      <w:pPr>
        <w:ind w:firstLine="567"/>
        <w:jc w:val="both"/>
        <w:rPr>
          <w:rFonts w:ascii="Times New Roman" w:hAnsi="Times New Roman"/>
          <w:sz w:val="28"/>
          <w:szCs w:val="28"/>
        </w:rPr>
      </w:pPr>
      <w:r w:rsidRPr="000E205E">
        <w:rPr>
          <w:rFonts w:ascii="Times New Roman" w:hAnsi="Times New Roman"/>
          <w:sz w:val="28"/>
          <w:szCs w:val="28"/>
        </w:rPr>
        <w:t>Елдегі короновирустық инфекция пандемиясына байланысты су алу туралы мәліметтер негізінен электронды формат арқылы алынды. 2020 жылы 2 ТП (Су шаруашылығы) нысаны бойынша су алу, пайдалану және су бұру туралы есептілікті тапсырған су пайдаланушылардың барлығы шамамен 600 бірлікті құрайды.</w:t>
      </w:r>
    </w:p>
    <w:p w:rsidR="000E205E" w:rsidRPr="000E205E" w:rsidRDefault="000E205E" w:rsidP="000E205E">
      <w:pPr>
        <w:ind w:firstLine="567"/>
        <w:jc w:val="both"/>
        <w:rPr>
          <w:rFonts w:ascii="Times New Roman" w:hAnsi="Times New Roman"/>
          <w:sz w:val="28"/>
          <w:szCs w:val="28"/>
        </w:rPr>
      </w:pPr>
      <w:r w:rsidRPr="000E205E">
        <w:rPr>
          <w:rFonts w:ascii="Times New Roman" w:hAnsi="Times New Roman"/>
          <w:sz w:val="28"/>
          <w:szCs w:val="28"/>
        </w:rPr>
        <w:t>Ауыл шаруашылығында су алу мен су беруді есепке алу гидрометриялық бекеттермен жүзеге асырылады.</w:t>
      </w:r>
    </w:p>
    <w:p w:rsidR="000E205E" w:rsidRPr="000E205E" w:rsidRDefault="000E205E" w:rsidP="000E205E">
      <w:pPr>
        <w:ind w:firstLine="567"/>
        <w:jc w:val="both"/>
        <w:rPr>
          <w:rFonts w:ascii="Times New Roman" w:hAnsi="Times New Roman"/>
          <w:sz w:val="28"/>
          <w:szCs w:val="28"/>
        </w:rPr>
      </w:pPr>
      <w:r w:rsidRPr="000E205E">
        <w:rPr>
          <w:rFonts w:ascii="Times New Roman" w:hAnsi="Times New Roman"/>
          <w:sz w:val="28"/>
          <w:szCs w:val="28"/>
        </w:rPr>
        <w:t>Өнеркәсіпте және тұрғын үй-коммуналдық шаруашылықта суды пайдалану есебі ыстық және суық су есептегіштері бойынша жүргізіледі.</w:t>
      </w:r>
    </w:p>
    <w:p w:rsidR="000842C9" w:rsidRPr="006D652D" w:rsidRDefault="000E205E" w:rsidP="006D652D">
      <w:pPr>
        <w:ind w:firstLine="567"/>
        <w:jc w:val="both"/>
        <w:rPr>
          <w:rFonts w:ascii="Times New Roman" w:hAnsi="Times New Roman"/>
          <w:sz w:val="28"/>
          <w:szCs w:val="28"/>
        </w:rPr>
      </w:pPr>
      <w:r w:rsidRPr="000E205E">
        <w:rPr>
          <w:rFonts w:ascii="Times New Roman" w:hAnsi="Times New Roman"/>
          <w:sz w:val="28"/>
          <w:szCs w:val="28"/>
        </w:rPr>
        <w:t>Жерасты ұңғымаларында су алудың бастапқы есебі су есептегіштермен жүргізіледі.</w:t>
      </w:r>
    </w:p>
    <w:p w:rsidR="000E205E" w:rsidRPr="000E205E" w:rsidRDefault="00490E1F" w:rsidP="000E205E">
      <w:pPr>
        <w:ind w:firstLine="567"/>
        <w:jc w:val="both"/>
        <w:rPr>
          <w:rFonts w:ascii="Times New Roman" w:hAnsi="Times New Roman"/>
          <w:b/>
          <w:sz w:val="28"/>
          <w:szCs w:val="28"/>
        </w:rPr>
      </w:pPr>
      <w:r>
        <w:rPr>
          <w:rFonts w:ascii="Times New Roman" w:hAnsi="Times New Roman"/>
          <w:b/>
          <w:sz w:val="28"/>
          <w:szCs w:val="28"/>
        </w:rPr>
        <w:t>2.4.1</w:t>
      </w:r>
      <w:r w:rsidR="000E205E" w:rsidRPr="000E205E">
        <w:rPr>
          <w:rFonts w:ascii="Times New Roman" w:hAnsi="Times New Roman"/>
          <w:b/>
          <w:sz w:val="28"/>
          <w:szCs w:val="28"/>
        </w:rPr>
        <w:t>. Гидропосттар мен есептеу аспаптарының жай-күйі</w:t>
      </w:r>
    </w:p>
    <w:p w:rsidR="000E205E" w:rsidRPr="000E205E" w:rsidRDefault="000E205E" w:rsidP="000E205E">
      <w:pPr>
        <w:ind w:firstLine="567"/>
        <w:jc w:val="both"/>
        <w:rPr>
          <w:rFonts w:ascii="Times New Roman" w:hAnsi="Times New Roman"/>
          <w:sz w:val="28"/>
          <w:szCs w:val="28"/>
        </w:rPr>
      </w:pPr>
      <w:r w:rsidRPr="000E205E">
        <w:rPr>
          <w:rFonts w:ascii="Times New Roman" w:hAnsi="Times New Roman"/>
          <w:sz w:val="28"/>
          <w:szCs w:val="28"/>
        </w:rPr>
        <w:t xml:space="preserve">Алматы облысы әкімдігінің </w:t>
      </w:r>
      <w:r w:rsidRPr="000E205E">
        <w:rPr>
          <w:rFonts w:ascii="Times New Roman" w:hAnsi="Times New Roman"/>
          <w:sz w:val="28"/>
          <w:szCs w:val="28"/>
          <w:lang w:val="kk-KZ"/>
        </w:rPr>
        <w:t>«</w:t>
      </w:r>
      <w:r w:rsidRPr="000E205E">
        <w:rPr>
          <w:rFonts w:ascii="Times New Roman" w:hAnsi="Times New Roman"/>
          <w:sz w:val="28"/>
          <w:szCs w:val="28"/>
        </w:rPr>
        <w:t>Табиғи ресурстар және табиғат пайдалануды реттеу</w:t>
      </w:r>
      <w:r w:rsidRPr="000E205E">
        <w:rPr>
          <w:rFonts w:ascii="Times New Roman" w:hAnsi="Times New Roman"/>
          <w:sz w:val="28"/>
          <w:szCs w:val="28"/>
          <w:lang w:val="kk-KZ"/>
        </w:rPr>
        <w:t>»</w:t>
      </w:r>
      <w:r w:rsidR="00DC1229">
        <w:rPr>
          <w:rFonts w:ascii="Times New Roman" w:hAnsi="Times New Roman"/>
          <w:sz w:val="28"/>
          <w:szCs w:val="28"/>
        </w:rPr>
        <w:t xml:space="preserve"> басқармасы ш</w:t>
      </w:r>
      <w:r w:rsidRPr="000E205E">
        <w:rPr>
          <w:rFonts w:ascii="Times New Roman" w:hAnsi="Times New Roman"/>
          <w:sz w:val="28"/>
          <w:szCs w:val="28"/>
        </w:rPr>
        <w:t xml:space="preserve">аруашылық енгізу құқығындағы мемлекеттік коммуналдық кәсіпорындардың деректері бойынша республикалық мемлекеттік кәсіпорындарда 01.01.2021 жылы </w:t>
      </w:r>
      <w:r w:rsidRPr="000E205E">
        <w:rPr>
          <w:rFonts w:ascii="Times New Roman" w:hAnsi="Times New Roman"/>
          <w:sz w:val="28"/>
          <w:szCs w:val="28"/>
          <w:lang w:val="kk-KZ"/>
        </w:rPr>
        <w:t>суару</w:t>
      </w:r>
      <w:r w:rsidRPr="000E205E">
        <w:rPr>
          <w:rFonts w:ascii="Times New Roman" w:hAnsi="Times New Roman"/>
          <w:sz w:val="28"/>
          <w:szCs w:val="28"/>
        </w:rPr>
        <w:t xml:space="preserve"> жүйелер</w:t>
      </w:r>
      <w:r w:rsidRPr="000E205E">
        <w:rPr>
          <w:rFonts w:ascii="Times New Roman" w:hAnsi="Times New Roman"/>
          <w:sz w:val="28"/>
          <w:szCs w:val="28"/>
          <w:lang w:val="kk-KZ"/>
        </w:rPr>
        <w:t>ін</w:t>
      </w:r>
      <w:r w:rsidRPr="000E205E">
        <w:rPr>
          <w:rFonts w:ascii="Times New Roman" w:hAnsi="Times New Roman"/>
          <w:sz w:val="28"/>
          <w:szCs w:val="28"/>
        </w:rPr>
        <w:t>де - 1124 гидрометри</w:t>
      </w:r>
      <w:r w:rsidR="00DC1229">
        <w:rPr>
          <w:rFonts w:ascii="Times New Roman" w:hAnsi="Times New Roman"/>
          <w:sz w:val="28"/>
          <w:szCs w:val="28"/>
        </w:rPr>
        <w:t xml:space="preserve">ялық бекет, оның ішінде: 631 – </w:t>
      </w:r>
      <w:r w:rsidRPr="000E205E">
        <w:rPr>
          <w:rFonts w:ascii="Times New Roman" w:hAnsi="Times New Roman"/>
          <w:sz w:val="28"/>
          <w:szCs w:val="28"/>
          <w:lang w:val="kk-KZ"/>
        </w:rPr>
        <w:t>Бекітілген</w:t>
      </w:r>
      <w:r w:rsidRPr="000E205E">
        <w:rPr>
          <w:rFonts w:ascii="Times New Roman" w:hAnsi="Times New Roman"/>
          <w:sz w:val="28"/>
          <w:szCs w:val="28"/>
        </w:rPr>
        <w:t xml:space="preserve"> арна, 135 - су өлшегіш науалар, 283 - суағарлар, 75 –тірек бекеттер</w:t>
      </w:r>
      <w:r w:rsidRPr="000E205E">
        <w:rPr>
          <w:rFonts w:ascii="Times New Roman" w:hAnsi="Times New Roman"/>
          <w:sz w:val="28"/>
          <w:szCs w:val="28"/>
          <w:lang w:val="kk-KZ"/>
        </w:rPr>
        <w:t>і</w:t>
      </w:r>
      <w:r w:rsidRPr="000E205E">
        <w:rPr>
          <w:rFonts w:ascii="Times New Roman" w:hAnsi="Times New Roman"/>
          <w:sz w:val="28"/>
          <w:szCs w:val="28"/>
        </w:rPr>
        <w:t>, 6-деңгей</w:t>
      </w:r>
      <w:r w:rsidRPr="000E205E">
        <w:rPr>
          <w:rFonts w:ascii="Times New Roman" w:hAnsi="Times New Roman"/>
          <w:sz w:val="28"/>
          <w:szCs w:val="28"/>
          <w:lang w:val="kk-KZ"/>
        </w:rPr>
        <w:t xml:space="preserve"> өлшеуіштер жұмыс жасайды</w:t>
      </w:r>
      <w:r w:rsidRPr="000E205E">
        <w:rPr>
          <w:rFonts w:ascii="Times New Roman" w:eastAsia="Times New Roman" w:hAnsi="Times New Roman"/>
          <w:sz w:val="28"/>
          <w:szCs w:val="28"/>
          <w:lang w:val="kk-KZ" w:eastAsia="ru-RU"/>
        </w:rPr>
        <w:t xml:space="preserve"> [</w:t>
      </w:r>
      <w:r w:rsidR="00D466D5">
        <w:rPr>
          <w:rFonts w:ascii="Times New Roman" w:eastAsia="Times New Roman" w:hAnsi="Times New Roman"/>
          <w:sz w:val="28"/>
          <w:szCs w:val="28"/>
          <w:lang w:val="kk-KZ" w:eastAsia="ru-RU"/>
        </w:rPr>
        <w:t>62</w:t>
      </w:r>
      <w:r w:rsidRPr="000E205E">
        <w:rPr>
          <w:rFonts w:ascii="Times New Roman" w:eastAsia="Times New Roman" w:hAnsi="Times New Roman"/>
          <w:sz w:val="28"/>
          <w:szCs w:val="28"/>
          <w:lang w:val="kk-KZ" w:eastAsia="ru-RU"/>
        </w:rPr>
        <w:t>]</w:t>
      </w:r>
      <w:r w:rsidRPr="000E205E">
        <w:rPr>
          <w:rFonts w:ascii="Times New Roman" w:eastAsia="Times New Roman" w:hAnsi="Times New Roman"/>
          <w:sz w:val="28"/>
          <w:szCs w:val="28"/>
          <w:lang w:eastAsia="ru-RU"/>
        </w:rPr>
        <w:t>.</w:t>
      </w:r>
    </w:p>
    <w:p w:rsidR="000E205E" w:rsidRPr="000E205E" w:rsidRDefault="000E205E" w:rsidP="000E205E">
      <w:pPr>
        <w:ind w:firstLine="567"/>
        <w:jc w:val="both"/>
        <w:rPr>
          <w:rFonts w:ascii="Times New Roman" w:hAnsi="Times New Roman"/>
          <w:sz w:val="28"/>
          <w:szCs w:val="28"/>
        </w:rPr>
      </w:pPr>
      <w:r w:rsidRPr="000E205E">
        <w:rPr>
          <w:rFonts w:ascii="Times New Roman" w:hAnsi="Times New Roman"/>
          <w:sz w:val="28"/>
          <w:szCs w:val="28"/>
        </w:rPr>
        <w:t xml:space="preserve"> Оның ішінде 874 гидрометриялық бекет</w:t>
      </w:r>
      <w:r w:rsidRPr="000E205E">
        <w:rPr>
          <w:rFonts w:ascii="Times New Roman" w:hAnsi="Times New Roman"/>
          <w:sz w:val="28"/>
          <w:szCs w:val="28"/>
          <w:lang w:val="kk-KZ"/>
        </w:rPr>
        <w:t>тің</w:t>
      </w:r>
      <w:r w:rsidR="00DC1229">
        <w:rPr>
          <w:rFonts w:ascii="Times New Roman" w:hAnsi="Times New Roman"/>
          <w:sz w:val="28"/>
          <w:szCs w:val="28"/>
        </w:rPr>
        <w:t xml:space="preserve">, 749 – </w:t>
      </w:r>
      <w:r w:rsidRPr="000E205E">
        <w:rPr>
          <w:rFonts w:ascii="Times New Roman" w:hAnsi="Times New Roman"/>
          <w:sz w:val="28"/>
          <w:szCs w:val="28"/>
          <w:lang w:val="kk-KZ"/>
        </w:rPr>
        <w:t>Бекітілген</w:t>
      </w:r>
      <w:r w:rsidR="00DC1229">
        <w:rPr>
          <w:rFonts w:ascii="Times New Roman" w:hAnsi="Times New Roman"/>
          <w:sz w:val="28"/>
          <w:szCs w:val="28"/>
        </w:rPr>
        <w:t xml:space="preserve"> арна</w:t>
      </w:r>
      <w:r w:rsidRPr="000E205E">
        <w:rPr>
          <w:rFonts w:ascii="Times New Roman" w:hAnsi="Times New Roman"/>
          <w:sz w:val="28"/>
          <w:szCs w:val="28"/>
        </w:rPr>
        <w:t>, 131 - су өлшегіш науалар, 218 - суағарлар, 65 –тірек бекеттер</w:t>
      </w:r>
      <w:r w:rsidRPr="000E205E">
        <w:rPr>
          <w:rFonts w:ascii="Times New Roman" w:hAnsi="Times New Roman"/>
          <w:sz w:val="28"/>
          <w:szCs w:val="28"/>
          <w:lang w:val="kk-KZ"/>
        </w:rPr>
        <w:t xml:space="preserve">і </w:t>
      </w:r>
      <w:r w:rsidRPr="000E205E">
        <w:rPr>
          <w:rFonts w:ascii="Times New Roman" w:hAnsi="Times New Roman"/>
          <w:sz w:val="28"/>
          <w:szCs w:val="28"/>
        </w:rPr>
        <w:t xml:space="preserve"> аттестаттаудан өткендердің қатарына жатады.</w:t>
      </w:r>
    </w:p>
    <w:p w:rsidR="000E205E" w:rsidRPr="000E205E" w:rsidRDefault="000E205E" w:rsidP="000E205E">
      <w:pPr>
        <w:overflowPunct w:val="0"/>
        <w:autoSpaceDE w:val="0"/>
        <w:autoSpaceDN w:val="0"/>
        <w:adjustRightInd w:val="0"/>
        <w:spacing w:after="0" w:line="240" w:lineRule="auto"/>
        <w:ind w:firstLine="567"/>
        <w:textAlignment w:val="baseline"/>
        <w:rPr>
          <w:rFonts w:ascii="Times New Roman" w:eastAsia="Times New Roman" w:hAnsi="Times New Roman"/>
          <w:b/>
          <w:bCs/>
          <w:sz w:val="24"/>
          <w:szCs w:val="24"/>
          <w:lang w:eastAsia="ru-RU"/>
        </w:rPr>
      </w:pPr>
    </w:p>
    <w:p w:rsidR="000E205E" w:rsidRPr="000E205E" w:rsidRDefault="000E205E" w:rsidP="000E205E">
      <w:pPr>
        <w:overflowPunct w:val="0"/>
        <w:autoSpaceDE w:val="0"/>
        <w:autoSpaceDN w:val="0"/>
        <w:adjustRightInd w:val="0"/>
        <w:spacing w:after="0" w:line="240" w:lineRule="auto"/>
        <w:ind w:firstLine="567"/>
        <w:textAlignment w:val="baseline"/>
        <w:rPr>
          <w:rFonts w:ascii="Times New Roman" w:eastAsia="Times New Roman" w:hAnsi="Times New Roman"/>
          <w:b/>
          <w:bCs/>
          <w:sz w:val="24"/>
          <w:szCs w:val="24"/>
          <w:lang w:eastAsia="ru-RU"/>
        </w:rPr>
      </w:pPr>
    </w:p>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b/>
          <w:bCs/>
          <w:sz w:val="24"/>
          <w:szCs w:val="24"/>
          <w:lang w:eastAsia="ru-RU"/>
        </w:rPr>
        <w:sectPr w:rsidR="000E205E" w:rsidRPr="000E205E">
          <w:pgSz w:w="11906" w:h="16838"/>
          <w:pgMar w:top="1134" w:right="850" w:bottom="1134" w:left="1701" w:header="708" w:footer="708" w:gutter="0"/>
          <w:cols w:space="708"/>
          <w:docGrid w:linePitch="360"/>
        </w:sectPr>
      </w:pPr>
    </w:p>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20"/>
          <w:szCs w:val="20"/>
          <w:lang w:eastAsia="ru-RU"/>
        </w:rPr>
      </w:pPr>
      <w:r w:rsidRPr="000E205E">
        <w:rPr>
          <w:rFonts w:ascii="Times New Roman" w:eastAsia="Times New Roman" w:hAnsi="Times New Roman"/>
          <w:b/>
          <w:bCs/>
          <w:sz w:val="24"/>
          <w:szCs w:val="24"/>
          <w:lang w:val="kk-KZ" w:eastAsia="ru-RU"/>
        </w:rPr>
        <w:lastRenderedPageBreak/>
        <w:t xml:space="preserve">2.9.кесте. </w:t>
      </w:r>
      <w:r w:rsidRPr="000E205E">
        <w:rPr>
          <w:rFonts w:ascii="Times New Roman" w:eastAsia="Times New Roman" w:hAnsi="Times New Roman"/>
          <w:b/>
          <w:bCs/>
          <w:sz w:val="24"/>
          <w:szCs w:val="24"/>
          <w:lang w:eastAsia="ru-RU"/>
        </w:rPr>
        <w:t xml:space="preserve">01.01.2021 ж. жағдай бойынша </w:t>
      </w:r>
      <w:r w:rsidRPr="000E205E">
        <w:rPr>
          <w:rFonts w:ascii="Times New Roman" w:eastAsia="Times New Roman" w:hAnsi="Times New Roman"/>
          <w:b/>
          <w:bCs/>
          <w:sz w:val="24"/>
          <w:szCs w:val="24"/>
          <w:lang w:val="kk-KZ" w:eastAsia="ru-RU"/>
        </w:rPr>
        <w:t xml:space="preserve">су </w:t>
      </w:r>
      <w:r w:rsidRPr="000E205E">
        <w:rPr>
          <w:rFonts w:ascii="Times New Roman" w:eastAsia="Times New Roman" w:hAnsi="Times New Roman"/>
          <w:b/>
          <w:bCs/>
          <w:sz w:val="24"/>
          <w:szCs w:val="24"/>
          <w:lang w:eastAsia="ru-RU"/>
        </w:rPr>
        <w:t xml:space="preserve">өлшеуіш посттардың </w:t>
      </w:r>
      <w:r w:rsidRPr="000E205E">
        <w:rPr>
          <w:rFonts w:ascii="Times New Roman" w:eastAsia="Times New Roman" w:hAnsi="Times New Roman"/>
          <w:b/>
          <w:bCs/>
          <w:sz w:val="24"/>
          <w:szCs w:val="24"/>
          <w:lang w:val="kk-KZ" w:eastAsia="ru-RU"/>
        </w:rPr>
        <w:t xml:space="preserve">жағдайы                               </w:t>
      </w:r>
      <w:r w:rsidRPr="000E205E">
        <w:rPr>
          <w:rFonts w:ascii="Times New Roman" w:eastAsia="Times New Roman" w:hAnsi="Times New Roman"/>
          <w:b/>
          <w:bCs/>
          <w:sz w:val="20"/>
          <w:szCs w:val="20"/>
          <w:lang w:val="kk-KZ" w:eastAsia="ru-RU"/>
        </w:rPr>
        <w:t xml:space="preserve"> </w:t>
      </w:r>
      <w:r w:rsidRPr="000E205E">
        <w:rPr>
          <w:rFonts w:ascii="Times New Roman" w:eastAsia="Times New Roman" w:hAnsi="Times New Roman"/>
          <w:b/>
          <w:bCs/>
          <w:color w:val="000000"/>
          <w:sz w:val="20"/>
          <w:szCs w:val="20"/>
          <w:lang w:eastAsia="ru-RU"/>
        </w:rPr>
        <w:t>17.01.2005 ж. ҚРҚК бұйрығымен бекітілген. № 4-б</w:t>
      </w:r>
    </w:p>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lang w:eastAsia="ru-RU"/>
        </w:rPr>
      </w:pPr>
    </w:p>
    <w:tbl>
      <w:tblPr>
        <w:tblW w:w="1590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6"/>
        <w:gridCol w:w="2120"/>
        <w:gridCol w:w="737"/>
        <w:gridCol w:w="709"/>
        <w:gridCol w:w="598"/>
        <w:gridCol w:w="541"/>
        <w:gridCol w:w="642"/>
        <w:gridCol w:w="546"/>
        <w:gridCol w:w="425"/>
        <w:gridCol w:w="521"/>
        <w:gridCol w:w="544"/>
        <w:gridCol w:w="542"/>
        <w:gridCol w:w="542"/>
        <w:gridCol w:w="544"/>
        <w:gridCol w:w="542"/>
        <w:gridCol w:w="542"/>
        <w:gridCol w:w="544"/>
        <w:gridCol w:w="542"/>
        <w:gridCol w:w="542"/>
        <w:gridCol w:w="547"/>
        <w:gridCol w:w="580"/>
        <w:gridCol w:w="455"/>
        <w:gridCol w:w="425"/>
        <w:gridCol w:w="426"/>
        <w:gridCol w:w="425"/>
        <w:gridCol w:w="838"/>
      </w:tblGrid>
      <w:tr w:rsidR="000E205E" w:rsidRPr="000079CD" w:rsidTr="006D652D">
        <w:trPr>
          <w:trHeight w:val="959"/>
        </w:trPr>
        <w:tc>
          <w:tcPr>
            <w:tcW w:w="486" w:type="dxa"/>
            <w:vMerge w:val="restart"/>
            <w:vAlign w:val="center"/>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18"/>
                <w:szCs w:val="18"/>
                <w:lang w:val="kk-KZ" w:eastAsia="ru-RU"/>
              </w:rPr>
            </w:pPr>
            <w:r w:rsidRPr="000E205E">
              <w:rPr>
                <w:rFonts w:ascii="Times New Roman" w:eastAsia="Times New Roman" w:hAnsi="Times New Roman"/>
                <w:sz w:val="18"/>
                <w:szCs w:val="18"/>
                <w:lang w:val="kk-KZ" w:eastAsia="ru-RU"/>
              </w:rPr>
              <w:t>№</w:t>
            </w:r>
          </w:p>
        </w:tc>
        <w:tc>
          <w:tcPr>
            <w:tcW w:w="2120" w:type="dxa"/>
            <w:vMerge w:val="restart"/>
            <w:vAlign w:val="center"/>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18"/>
                <w:szCs w:val="18"/>
                <w:lang w:val="kk-KZ" w:eastAsia="ru-RU"/>
              </w:rPr>
            </w:pPr>
            <w:r w:rsidRPr="000E205E">
              <w:rPr>
                <w:rFonts w:ascii="Times New Roman" w:eastAsia="Times New Roman" w:hAnsi="Times New Roman"/>
                <w:sz w:val="18"/>
                <w:szCs w:val="18"/>
                <w:lang w:val="kk-KZ" w:eastAsia="ru-RU"/>
              </w:rPr>
              <w:t>Атаулары</w:t>
            </w:r>
          </w:p>
        </w:tc>
        <w:tc>
          <w:tcPr>
            <w:tcW w:w="737" w:type="dxa"/>
            <w:vMerge w:val="restart"/>
            <w:vAlign w:val="center"/>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18"/>
                <w:szCs w:val="18"/>
                <w:lang w:eastAsia="ru-RU"/>
              </w:rPr>
            </w:pPr>
          </w:p>
        </w:tc>
        <w:tc>
          <w:tcPr>
            <w:tcW w:w="1307" w:type="dxa"/>
            <w:gridSpan w:val="2"/>
            <w:vAlign w:val="center"/>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18"/>
                <w:szCs w:val="18"/>
                <w:lang w:eastAsia="ru-RU"/>
              </w:rPr>
            </w:pPr>
          </w:p>
        </w:tc>
        <w:tc>
          <w:tcPr>
            <w:tcW w:w="1729" w:type="dxa"/>
            <w:gridSpan w:val="3"/>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val="kk-KZ" w:eastAsia="ru-RU"/>
              </w:rPr>
            </w:pPr>
            <w:r w:rsidRPr="000E205E">
              <w:rPr>
                <w:rFonts w:ascii="Times New Roman" w:eastAsia="Times New Roman" w:hAnsi="Times New Roman"/>
                <w:sz w:val="20"/>
                <w:szCs w:val="20"/>
                <w:lang w:eastAsia="ru-RU"/>
              </w:rPr>
              <w:t>Магистральдық каналдардағы</w:t>
            </w:r>
            <w:r w:rsidRPr="000E205E">
              <w:rPr>
                <w:rFonts w:ascii="Times New Roman" w:eastAsia="Times New Roman" w:hAnsi="Times New Roman"/>
                <w:sz w:val="20"/>
                <w:szCs w:val="20"/>
                <w:lang w:val="kk-KZ" w:eastAsia="ru-RU"/>
              </w:rPr>
              <w:t xml:space="preserve"> Бас құрылым</w:t>
            </w:r>
          </w:p>
        </w:tc>
        <w:tc>
          <w:tcPr>
            <w:tcW w:w="1490" w:type="dxa"/>
            <w:gridSpan w:val="3"/>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sidRPr="000E205E">
              <w:rPr>
                <w:rFonts w:ascii="Times New Roman" w:eastAsia="Times New Roman" w:hAnsi="Times New Roman"/>
                <w:sz w:val="20"/>
                <w:szCs w:val="20"/>
                <w:lang w:eastAsia="ru-RU"/>
              </w:rPr>
              <w:t>Магистральдық</w:t>
            </w:r>
            <w:r w:rsidRPr="000E205E">
              <w:rPr>
                <w:rFonts w:ascii="Times New Roman" w:eastAsia="Times New Roman" w:hAnsi="Times New Roman"/>
                <w:sz w:val="20"/>
                <w:szCs w:val="20"/>
                <w:lang w:val="kk-KZ" w:eastAsia="ru-RU"/>
              </w:rPr>
              <w:t xml:space="preserve"> не шаруашылық</w:t>
            </w:r>
            <w:r w:rsidRPr="000E205E">
              <w:rPr>
                <w:rFonts w:ascii="Times New Roman" w:eastAsia="Times New Roman" w:hAnsi="Times New Roman"/>
                <w:sz w:val="20"/>
                <w:szCs w:val="20"/>
                <w:lang w:eastAsia="ru-RU"/>
              </w:rPr>
              <w:t xml:space="preserve"> каналдардағы</w:t>
            </w:r>
            <w:r w:rsidRPr="000E205E">
              <w:rPr>
                <w:rFonts w:ascii="Times New Roman" w:eastAsia="Times New Roman" w:hAnsi="Times New Roman"/>
                <w:sz w:val="20"/>
                <w:szCs w:val="20"/>
                <w:lang w:val="kk-KZ" w:eastAsia="ru-RU"/>
              </w:rPr>
              <w:t xml:space="preserve"> Баланстық</w:t>
            </w:r>
          </w:p>
        </w:tc>
        <w:tc>
          <w:tcPr>
            <w:tcW w:w="1628" w:type="dxa"/>
            <w:gridSpan w:val="3"/>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val="kk-KZ" w:eastAsia="ru-RU"/>
              </w:rPr>
            </w:pPr>
            <w:r w:rsidRPr="000E205E">
              <w:rPr>
                <w:rFonts w:ascii="Times New Roman" w:eastAsia="Times New Roman" w:hAnsi="Times New Roman"/>
                <w:sz w:val="20"/>
                <w:szCs w:val="20"/>
                <w:lang w:val="kk-KZ" w:eastAsia="ru-RU"/>
              </w:rPr>
              <w:t>Шаруашылық аралық тарату желістері</w:t>
            </w:r>
          </w:p>
        </w:tc>
        <w:tc>
          <w:tcPr>
            <w:tcW w:w="1628" w:type="dxa"/>
            <w:gridSpan w:val="3"/>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val="kk-KZ" w:eastAsia="ru-RU"/>
              </w:rPr>
            </w:pPr>
            <w:r w:rsidRPr="000E205E">
              <w:rPr>
                <w:rFonts w:ascii="Times New Roman" w:eastAsia="Times New Roman" w:hAnsi="Times New Roman"/>
                <w:sz w:val="20"/>
                <w:szCs w:val="20"/>
                <w:lang w:val="kk-KZ" w:eastAsia="ru-RU"/>
              </w:rPr>
              <w:t>Шаруашылықтарда</w:t>
            </w:r>
          </w:p>
        </w:tc>
        <w:tc>
          <w:tcPr>
            <w:tcW w:w="1631" w:type="dxa"/>
            <w:gridSpan w:val="3"/>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val="kk-KZ" w:eastAsia="ru-RU"/>
              </w:rPr>
            </w:pPr>
            <w:r w:rsidRPr="000E205E">
              <w:rPr>
                <w:rFonts w:ascii="Times New Roman" w:eastAsia="Times New Roman" w:hAnsi="Times New Roman"/>
                <w:sz w:val="20"/>
                <w:szCs w:val="20"/>
                <w:lang w:val="kk-KZ" w:eastAsia="ru-RU"/>
              </w:rPr>
              <w:t>Коллекторлар мен су беру арналарында</w:t>
            </w:r>
          </w:p>
        </w:tc>
        <w:tc>
          <w:tcPr>
            <w:tcW w:w="1460" w:type="dxa"/>
            <w:gridSpan w:val="3"/>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val="kk-KZ" w:eastAsia="ru-RU"/>
              </w:rPr>
            </w:pPr>
            <w:r w:rsidRPr="000E205E">
              <w:rPr>
                <w:rFonts w:ascii="Times New Roman" w:eastAsia="Times New Roman" w:hAnsi="Times New Roman"/>
                <w:sz w:val="20"/>
                <w:szCs w:val="20"/>
                <w:lang w:val="kk-KZ" w:eastAsia="ru-RU"/>
              </w:rPr>
              <w:t>Су көздерінде</w:t>
            </w:r>
          </w:p>
        </w:tc>
        <w:tc>
          <w:tcPr>
            <w:tcW w:w="1689" w:type="dxa"/>
            <w:gridSpan w:val="3"/>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val="kk-KZ" w:eastAsia="ru-RU"/>
              </w:rPr>
            </w:pPr>
            <w:r w:rsidRPr="000E205E">
              <w:rPr>
                <w:rFonts w:ascii="Times New Roman" w:eastAsia="Times New Roman" w:hAnsi="Times New Roman"/>
                <w:sz w:val="20"/>
                <w:szCs w:val="20"/>
                <w:lang w:val="kk-KZ" w:eastAsia="ru-RU"/>
              </w:rPr>
              <w:t>Су қоймаларында</w:t>
            </w:r>
          </w:p>
        </w:tc>
      </w:tr>
      <w:tr w:rsidR="000E205E" w:rsidRPr="000079CD" w:rsidTr="006D652D">
        <w:trPr>
          <w:cantSplit/>
          <w:trHeight w:val="1132"/>
        </w:trPr>
        <w:tc>
          <w:tcPr>
            <w:tcW w:w="486" w:type="dxa"/>
            <w:vMerge/>
            <w:vAlign w:val="center"/>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18"/>
                <w:szCs w:val="18"/>
                <w:lang w:eastAsia="ru-RU"/>
              </w:rPr>
            </w:pPr>
          </w:p>
        </w:tc>
        <w:tc>
          <w:tcPr>
            <w:tcW w:w="2120" w:type="dxa"/>
            <w:vMerge/>
            <w:vAlign w:val="center"/>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18"/>
                <w:szCs w:val="18"/>
                <w:lang w:eastAsia="ru-RU"/>
              </w:rPr>
            </w:pPr>
          </w:p>
        </w:tc>
        <w:tc>
          <w:tcPr>
            <w:tcW w:w="737" w:type="dxa"/>
            <w:vMerge/>
            <w:vAlign w:val="center"/>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18"/>
                <w:szCs w:val="18"/>
                <w:lang w:eastAsia="ru-RU"/>
              </w:rPr>
            </w:pPr>
          </w:p>
        </w:tc>
        <w:tc>
          <w:tcPr>
            <w:tcW w:w="709" w:type="dxa"/>
            <w:textDirection w:val="btLr"/>
            <w:vAlign w:val="center"/>
          </w:tcPr>
          <w:p w:rsidR="000E205E" w:rsidRPr="000E205E" w:rsidRDefault="000E205E" w:rsidP="000E205E">
            <w:pPr>
              <w:spacing w:after="0" w:line="240" w:lineRule="auto"/>
              <w:rPr>
                <w:rFonts w:ascii="Times New Roman" w:hAnsi="Times New Roman"/>
                <w:sz w:val="18"/>
                <w:szCs w:val="18"/>
                <w:lang w:val="kk-KZ" w:eastAsia="ru-RU"/>
              </w:rPr>
            </w:pPr>
            <w:r w:rsidRPr="000E205E">
              <w:rPr>
                <w:rFonts w:ascii="Times New Roman" w:hAnsi="Times New Roman"/>
                <w:sz w:val="18"/>
                <w:szCs w:val="18"/>
                <w:lang w:eastAsia="ru-RU"/>
              </w:rPr>
              <w:t>а</w:t>
            </w:r>
            <w:r w:rsidRPr="000E205E">
              <w:rPr>
                <w:rFonts w:ascii="Times New Roman" w:hAnsi="Times New Roman"/>
                <w:sz w:val="18"/>
                <w:szCs w:val="18"/>
                <w:lang w:val="kk-KZ" w:eastAsia="ru-RU"/>
              </w:rPr>
              <w:t>ттестатталғаны</w:t>
            </w:r>
          </w:p>
        </w:tc>
        <w:tc>
          <w:tcPr>
            <w:tcW w:w="598" w:type="dxa"/>
            <w:textDirection w:val="btLr"/>
            <w:vAlign w:val="center"/>
          </w:tcPr>
          <w:p w:rsidR="000E205E" w:rsidRPr="000E205E" w:rsidRDefault="000E205E" w:rsidP="000E205E">
            <w:pPr>
              <w:spacing w:after="0" w:line="240" w:lineRule="auto"/>
              <w:rPr>
                <w:rFonts w:ascii="Times New Roman" w:hAnsi="Times New Roman"/>
                <w:sz w:val="18"/>
                <w:szCs w:val="18"/>
                <w:lang w:val="kk-KZ" w:eastAsia="ru-RU"/>
              </w:rPr>
            </w:pPr>
            <w:r w:rsidRPr="000E205E">
              <w:rPr>
                <w:rFonts w:ascii="Times New Roman" w:hAnsi="Times New Roman"/>
                <w:sz w:val="18"/>
                <w:szCs w:val="18"/>
                <w:lang w:eastAsia="ru-RU"/>
              </w:rPr>
              <w:t xml:space="preserve">Аттестаттауға </w:t>
            </w:r>
            <w:r w:rsidRPr="000E205E">
              <w:rPr>
                <w:rFonts w:ascii="Times New Roman" w:hAnsi="Times New Roman"/>
                <w:sz w:val="18"/>
                <w:szCs w:val="18"/>
                <w:lang w:val="kk-KZ" w:eastAsia="ru-RU"/>
              </w:rPr>
              <w:t>жатады</w:t>
            </w:r>
          </w:p>
        </w:tc>
        <w:tc>
          <w:tcPr>
            <w:tcW w:w="541" w:type="dxa"/>
            <w:textDirection w:val="btLr"/>
          </w:tcPr>
          <w:p w:rsidR="000E205E" w:rsidRPr="000E205E" w:rsidRDefault="000E205E" w:rsidP="000E205E">
            <w:pPr>
              <w:spacing w:after="0" w:line="240" w:lineRule="auto"/>
              <w:rPr>
                <w:rFonts w:ascii="Times New Roman" w:hAnsi="Times New Roman"/>
                <w:sz w:val="18"/>
                <w:szCs w:val="18"/>
                <w:lang w:val="kk-KZ" w:eastAsia="ru-RU"/>
              </w:rPr>
            </w:pPr>
            <w:r w:rsidRPr="000E205E">
              <w:rPr>
                <w:rFonts w:ascii="Times New Roman" w:hAnsi="Times New Roman"/>
                <w:sz w:val="18"/>
                <w:szCs w:val="18"/>
                <w:lang w:val="kk-KZ" w:eastAsia="ru-RU"/>
              </w:rPr>
              <w:t>Қол жетімдісі</w:t>
            </w:r>
          </w:p>
        </w:tc>
        <w:tc>
          <w:tcPr>
            <w:tcW w:w="642" w:type="dxa"/>
            <w:textDirection w:val="btLr"/>
          </w:tcPr>
          <w:p w:rsidR="000E205E" w:rsidRPr="000E205E" w:rsidRDefault="000E205E" w:rsidP="000E205E">
            <w:pPr>
              <w:spacing w:after="0" w:line="240" w:lineRule="auto"/>
              <w:rPr>
                <w:rFonts w:ascii="Times New Roman" w:hAnsi="Times New Roman"/>
                <w:sz w:val="18"/>
                <w:szCs w:val="18"/>
                <w:lang w:val="kk-KZ" w:eastAsia="ru-RU"/>
              </w:rPr>
            </w:pPr>
            <w:r w:rsidRPr="000E205E">
              <w:rPr>
                <w:rFonts w:ascii="Times New Roman" w:hAnsi="Times New Roman"/>
                <w:sz w:val="18"/>
                <w:szCs w:val="18"/>
                <w:lang w:eastAsia="ru-RU"/>
              </w:rPr>
              <w:t>аттест</w:t>
            </w:r>
            <w:r w:rsidRPr="000E205E">
              <w:rPr>
                <w:rFonts w:ascii="Times New Roman" w:hAnsi="Times New Roman"/>
                <w:sz w:val="18"/>
                <w:szCs w:val="18"/>
                <w:lang w:val="kk-KZ" w:eastAsia="ru-RU"/>
              </w:rPr>
              <w:t>атталғаны</w:t>
            </w:r>
          </w:p>
        </w:tc>
        <w:tc>
          <w:tcPr>
            <w:tcW w:w="546" w:type="dxa"/>
            <w:textDirection w:val="btLr"/>
          </w:tcPr>
          <w:p w:rsidR="000E205E" w:rsidRPr="000E205E" w:rsidRDefault="000E205E" w:rsidP="000E205E">
            <w:pPr>
              <w:spacing w:after="0" w:line="240" w:lineRule="auto"/>
              <w:rPr>
                <w:rFonts w:ascii="Times New Roman" w:hAnsi="Times New Roman"/>
                <w:sz w:val="18"/>
                <w:szCs w:val="18"/>
                <w:lang w:eastAsia="ru-RU"/>
              </w:rPr>
            </w:pPr>
            <w:r w:rsidRPr="000E205E">
              <w:rPr>
                <w:rFonts w:ascii="Times New Roman" w:hAnsi="Times New Roman"/>
                <w:sz w:val="18"/>
                <w:szCs w:val="18"/>
                <w:lang w:eastAsia="ru-RU"/>
              </w:rPr>
              <w:t xml:space="preserve">Аттестаттауға </w:t>
            </w:r>
            <w:r w:rsidRPr="000E205E">
              <w:rPr>
                <w:rFonts w:ascii="Times New Roman" w:hAnsi="Times New Roman"/>
                <w:sz w:val="18"/>
                <w:szCs w:val="18"/>
                <w:lang w:val="kk-KZ" w:eastAsia="ru-RU"/>
              </w:rPr>
              <w:t>жатады</w:t>
            </w:r>
          </w:p>
        </w:tc>
        <w:tc>
          <w:tcPr>
            <w:tcW w:w="425" w:type="dxa"/>
            <w:textDirection w:val="btLr"/>
          </w:tcPr>
          <w:p w:rsidR="000E205E" w:rsidRPr="000E205E" w:rsidRDefault="000E205E" w:rsidP="000E205E">
            <w:pPr>
              <w:spacing w:after="0" w:line="240" w:lineRule="auto"/>
              <w:rPr>
                <w:rFonts w:ascii="Times New Roman" w:hAnsi="Times New Roman"/>
                <w:sz w:val="18"/>
                <w:szCs w:val="18"/>
                <w:lang w:val="kk-KZ" w:eastAsia="ru-RU"/>
              </w:rPr>
            </w:pPr>
            <w:r w:rsidRPr="000E205E">
              <w:rPr>
                <w:rFonts w:ascii="Times New Roman" w:hAnsi="Times New Roman"/>
                <w:sz w:val="18"/>
                <w:szCs w:val="18"/>
                <w:lang w:val="kk-KZ" w:eastAsia="ru-RU"/>
              </w:rPr>
              <w:t>Қол жетімдісі</w:t>
            </w:r>
          </w:p>
        </w:tc>
        <w:tc>
          <w:tcPr>
            <w:tcW w:w="521" w:type="dxa"/>
            <w:textDirection w:val="btLr"/>
          </w:tcPr>
          <w:p w:rsidR="000E205E" w:rsidRPr="000E205E" w:rsidRDefault="000E205E" w:rsidP="000E205E">
            <w:pPr>
              <w:spacing w:after="0" w:line="240" w:lineRule="auto"/>
              <w:rPr>
                <w:rFonts w:ascii="Times New Roman" w:hAnsi="Times New Roman"/>
                <w:sz w:val="18"/>
                <w:szCs w:val="18"/>
                <w:lang w:val="kk-KZ" w:eastAsia="ru-RU"/>
              </w:rPr>
            </w:pPr>
            <w:r w:rsidRPr="000E205E">
              <w:rPr>
                <w:rFonts w:ascii="Times New Roman" w:hAnsi="Times New Roman"/>
                <w:sz w:val="18"/>
                <w:szCs w:val="18"/>
                <w:lang w:eastAsia="ru-RU"/>
              </w:rPr>
              <w:t>аттест</w:t>
            </w:r>
            <w:r w:rsidRPr="000E205E">
              <w:rPr>
                <w:rFonts w:ascii="Times New Roman" w:hAnsi="Times New Roman"/>
                <w:sz w:val="18"/>
                <w:szCs w:val="18"/>
                <w:lang w:val="kk-KZ" w:eastAsia="ru-RU"/>
              </w:rPr>
              <w:t>атталғаны</w:t>
            </w:r>
          </w:p>
        </w:tc>
        <w:tc>
          <w:tcPr>
            <w:tcW w:w="544" w:type="dxa"/>
            <w:textDirection w:val="btLr"/>
          </w:tcPr>
          <w:p w:rsidR="000E205E" w:rsidRPr="000E205E" w:rsidRDefault="000E205E" w:rsidP="000E205E">
            <w:pPr>
              <w:spacing w:after="0" w:line="240" w:lineRule="auto"/>
              <w:rPr>
                <w:rFonts w:ascii="Times New Roman" w:hAnsi="Times New Roman"/>
                <w:sz w:val="18"/>
                <w:szCs w:val="18"/>
                <w:lang w:eastAsia="ru-RU"/>
              </w:rPr>
            </w:pPr>
            <w:r w:rsidRPr="000E205E">
              <w:rPr>
                <w:rFonts w:ascii="Times New Roman" w:hAnsi="Times New Roman"/>
                <w:sz w:val="18"/>
                <w:szCs w:val="18"/>
                <w:lang w:eastAsia="ru-RU"/>
              </w:rPr>
              <w:t xml:space="preserve">Аттестаттауға </w:t>
            </w:r>
            <w:r w:rsidRPr="000E205E">
              <w:rPr>
                <w:rFonts w:ascii="Times New Roman" w:hAnsi="Times New Roman"/>
                <w:sz w:val="18"/>
                <w:szCs w:val="18"/>
                <w:lang w:val="kk-KZ" w:eastAsia="ru-RU"/>
              </w:rPr>
              <w:t>жатады</w:t>
            </w:r>
          </w:p>
        </w:tc>
        <w:tc>
          <w:tcPr>
            <w:tcW w:w="542" w:type="dxa"/>
            <w:textDirection w:val="btLr"/>
          </w:tcPr>
          <w:p w:rsidR="000E205E" w:rsidRPr="000E205E" w:rsidRDefault="000E205E" w:rsidP="000E205E">
            <w:pPr>
              <w:spacing w:after="0" w:line="240" w:lineRule="auto"/>
              <w:rPr>
                <w:rFonts w:ascii="Times New Roman" w:hAnsi="Times New Roman"/>
                <w:sz w:val="18"/>
                <w:szCs w:val="18"/>
                <w:lang w:val="kk-KZ" w:eastAsia="ru-RU"/>
              </w:rPr>
            </w:pPr>
            <w:r w:rsidRPr="000E205E">
              <w:rPr>
                <w:rFonts w:ascii="Times New Roman" w:hAnsi="Times New Roman"/>
                <w:sz w:val="18"/>
                <w:szCs w:val="18"/>
                <w:lang w:val="kk-KZ" w:eastAsia="ru-RU"/>
              </w:rPr>
              <w:t>Қол жетімдісі</w:t>
            </w:r>
          </w:p>
        </w:tc>
        <w:tc>
          <w:tcPr>
            <w:tcW w:w="542" w:type="dxa"/>
            <w:textDirection w:val="btLr"/>
          </w:tcPr>
          <w:p w:rsidR="000E205E" w:rsidRPr="000E205E" w:rsidRDefault="000E205E" w:rsidP="000E205E">
            <w:pPr>
              <w:spacing w:after="0" w:line="240" w:lineRule="auto"/>
              <w:rPr>
                <w:rFonts w:ascii="Times New Roman" w:hAnsi="Times New Roman"/>
                <w:sz w:val="18"/>
                <w:szCs w:val="18"/>
                <w:lang w:val="kk-KZ" w:eastAsia="ru-RU"/>
              </w:rPr>
            </w:pPr>
            <w:r w:rsidRPr="000E205E">
              <w:rPr>
                <w:rFonts w:ascii="Times New Roman" w:hAnsi="Times New Roman"/>
                <w:sz w:val="18"/>
                <w:szCs w:val="18"/>
                <w:lang w:eastAsia="ru-RU"/>
              </w:rPr>
              <w:t>аттест</w:t>
            </w:r>
            <w:r w:rsidRPr="000E205E">
              <w:rPr>
                <w:rFonts w:ascii="Times New Roman" w:hAnsi="Times New Roman"/>
                <w:sz w:val="18"/>
                <w:szCs w:val="18"/>
                <w:lang w:val="kk-KZ" w:eastAsia="ru-RU"/>
              </w:rPr>
              <w:t>атталғаны</w:t>
            </w:r>
          </w:p>
        </w:tc>
        <w:tc>
          <w:tcPr>
            <w:tcW w:w="544" w:type="dxa"/>
            <w:textDirection w:val="btLr"/>
          </w:tcPr>
          <w:p w:rsidR="000E205E" w:rsidRPr="000E205E" w:rsidRDefault="000E205E" w:rsidP="000E205E">
            <w:pPr>
              <w:spacing w:after="0" w:line="240" w:lineRule="auto"/>
              <w:rPr>
                <w:rFonts w:ascii="Times New Roman" w:hAnsi="Times New Roman"/>
                <w:sz w:val="18"/>
                <w:szCs w:val="18"/>
                <w:lang w:eastAsia="ru-RU"/>
              </w:rPr>
            </w:pPr>
            <w:r w:rsidRPr="000E205E">
              <w:rPr>
                <w:rFonts w:ascii="Times New Roman" w:hAnsi="Times New Roman"/>
                <w:sz w:val="18"/>
                <w:szCs w:val="18"/>
                <w:lang w:eastAsia="ru-RU"/>
              </w:rPr>
              <w:t xml:space="preserve">Аттестаттауға </w:t>
            </w:r>
            <w:r w:rsidRPr="000E205E">
              <w:rPr>
                <w:rFonts w:ascii="Times New Roman" w:hAnsi="Times New Roman"/>
                <w:sz w:val="18"/>
                <w:szCs w:val="18"/>
                <w:lang w:val="kk-KZ" w:eastAsia="ru-RU"/>
              </w:rPr>
              <w:t>жатады</w:t>
            </w:r>
          </w:p>
        </w:tc>
        <w:tc>
          <w:tcPr>
            <w:tcW w:w="542" w:type="dxa"/>
            <w:textDirection w:val="btLr"/>
          </w:tcPr>
          <w:p w:rsidR="000E205E" w:rsidRPr="000E205E" w:rsidRDefault="000E205E" w:rsidP="000E205E">
            <w:pPr>
              <w:spacing w:after="0" w:line="240" w:lineRule="auto"/>
              <w:rPr>
                <w:rFonts w:ascii="Times New Roman" w:hAnsi="Times New Roman"/>
                <w:sz w:val="18"/>
                <w:szCs w:val="18"/>
                <w:lang w:val="kk-KZ" w:eastAsia="ru-RU"/>
              </w:rPr>
            </w:pPr>
            <w:r w:rsidRPr="000E205E">
              <w:rPr>
                <w:rFonts w:ascii="Times New Roman" w:hAnsi="Times New Roman"/>
                <w:sz w:val="18"/>
                <w:szCs w:val="18"/>
                <w:lang w:val="kk-KZ" w:eastAsia="ru-RU"/>
              </w:rPr>
              <w:t>Қол жетімдісі</w:t>
            </w:r>
          </w:p>
        </w:tc>
        <w:tc>
          <w:tcPr>
            <w:tcW w:w="542" w:type="dxa"/>
            <w:textDirection w:val="btLr"/>
          </w:tcPr>
          <w:p w:rsidR="000E205E" w:rsidRPr="000E205E" w:rsidRDefault="000E205E" w:rsidP="000E205E">
            <w:pPr>
              <w:spacing w:after="0" w:line="240" w:lineRule="auto"/>
              <w:rPr>
                <w:rFonts w:ascii="Times New Roman" w:hAnsi="Times New Roman"/>
                <w:sz w:val="18"/>
                <w:szCs w:val="18"/>
                <w:lang w:val="kk-KZ" w:eastAsia="ru-RU"/>
              </w:rPr>
            </w:pPr>
            <w:r w:rsidRPr="000E205E">
              <w:rPr>
                <w:rFonts w:ascii="Times New Roman" w:hAnsi="Times New Roman"/>
                <w:sz w:val="18"/>
                <w:szCs w:val="18"/>
                <w:lang w:eastAsia="ru-RU"/>
              </w:rPr>
              <w:t>аттест</w:t>
            </w:r>
            <w:r w:rsidRPr="000E205E">
              <w:rPr>
                <w:rFonts w:ascii="Times New Roman" w:hAnsi="Times New Roman"/>
                <w:sz w:val="18"/>
                <w:szCs w:val="18"/>
                <w:lang w:val="kk-KZ" w:eastAsia="ru-RU"/>
              </w:rPr>
              <w:t>атталғаны</w:t>
            </w:r>
          </w:p>
        </w:tc>
        <w:tc>
          <w:tcPr>
            <w:tcW w:w="544" w:type="dxa"/>
            <w:textDirection w:val="btLr"/>
          </w:tcPr>
          <w:p w:rsidR="000E205E" w:rsidRPr="000E205E" w:rsidRDefault="000E205E" w:rsidP="000E205E">
            <w:pPr>
              <w:spacing w:after="0" w:line="240" w:lineRule="auto"/>
              <w:rPr>
                <w:rFonts w:ascii="Times New Roman" w:hAnsi="Times New Roman"/>
                <w:sz w:val="18"/>
                <w:szCs w:val="18"/>
                <w:lang w:eastAsia="ru-RU"/>
              </w:rPr>
            </w:pPr>
            <w:r w:rsidRPr="000E205E">
              <w:rPr>
                <w:rFonts w:ascii="Times New Roman" w:hAnsi="Times New Roman"/>
                <w:sz w:val="18"/>
                <w:szCs w:val="18"/>
                <w:lang w:eastAsia="ru-RU"/>
              </w:rPr>
              <w:t xml:space="preserve">Аттестаттауға </w:t>
            </w:r>
            <w:r w:rsidRPr="000E205E">
              <w:rPr>
                <w:rFonts w:ascii="Times New Roman" w:hAnsi="Times New Roman"/>
                <w:sz w:val="18"/>
                <w:szCs w:val="18"/>
                <w:lang w:val="kk-KZ" w:eastAsia="ru-RU"/>
              </w:rPr>
              <w:t>жатады</w:t>
            </w:r>
          </w:p>
        </w:tc>
        <w:tc>
          <w:tcPr>
            <w:tcW w:w="542" w:type="dxa"/>
            <w:textDirection w:val="btLr"/>
          </w:tcPr>
          <w:p w:rsidR="000E205E" w:rsidRPr="000E205E" w:rsidRDefault="000E205E" w:rsidP="000E205E">
            <w:pPr>
              <w:spacing w:after="0" w:line="240" w:lineRule="auto"/>
              <w:rPr>
                <w:rFonts w:ascii="Times New Roman" w:hAnsi="Times New Roman"/>
                <w:sz w:val="18"/>
                <w:szCs w:val="18"/>
                <w:lang w:val="kk-KZ" w:eastAsia="ru-RU"/>
              </w:rPr>
            </w:pPr>
            <w:r w:rsidRPr="000E205E">
              <w:rPr>
                <w:rFonts w:ascii="Times New Roman" w:hAnsi="Times New Roman"/>
                <w:sz w:val="18"/>
                <w:szCs w:val="18"/>
                <w:lang w:val="kk-KZ" w:eastAsia="ru-RU"/>
              </w:rPr>
              <w:t>Қол жетімдісі</w:t>
            </w:r>
          </w:p>
        </w:tc>
        <w:tc>
          <w:tcPr>
            <w:tcW w:w="542" w:type="dxa"/>
            <w:textDirection w:val="btLr"/>
          </w:tcPr>
          <w:p w:rsidR="000E205E" w:rsidRPr="000E205E" w:rsidRDefault="000E205E" w:rsidP="000E205E">
            <w:pPr>
              <w:spacing w:after="0" w:line="240" w:lineRule="auto"/>
              <w:rPr>
                <w:rFonts w:ascii="Times New Roman" w:hAnsi="Times New Roman"/>
                <w:sz w:val="18"/>
                <w:szCs w:val="18"/>
                <w:lang w:val="kk-KZ" w:eastAsia="ru-RU"/>
              </w:rPr>
            </w:pPr>
            <w:r w:rsidRPr="000E205E">
              <w:rPr>
                <w:rFonts w:ascii="Times New Roman" w:hAnsi="Times New Roman"/>
                <w:sz w:val="18"/>
                <w:szCs w:val="18"/>
                <w:lang w:eastAsia="ru-RU"/>
              </w:rPr>
              <w:t>аттест</w:t>
            </w:r>
            <w:r w:rsidRPr="000E205E">
              <w:rPr>
                <w:rFonts w:ascii="Times New Roman" w:hAnsi="Times New Roman"/>
                <w:sz w:val="18"/>
                <w:szCs w:val="18"/>
                <w:lang w:val="kk-KZ" w:eastAsia="ru-RU"/>
              </w:rPr>
              <w:t>атталғаны</w:t>
            </w:r>
          </w:p>
        </w:tc>
        <w:tc>
          <w:tcPr>
            <w:tcW w:w="547" w:type="dxa"/>
            <w:textDirection w:val="btLr"/>
          </w:tcPr>
          <w:p w:rsidR="000E205E" w:rsidRPr="000E205E" w:rsidRDefault="000E205E" w:rsidP="000E205E">
            <w:pPr>
              <w:spacing w:after="0" w:line="240" w:lineRule="auto"/>
              <w:rPr>
                <w:rFonts w:ascii="Times New Roman" w:hAnsi="Times New Roman"/>
                <w:sz w:val="18"/>
                <w:szCs w:val="18"/>
                <w:lang w:eastAsia="ru-RU"/>
              </w:rPr>
            </w:pPr>
            <w:r w:rsidRPr="000E205E">
              <w:rPr>
                <w:rFonts w:ascii="Times New Roman" w:hAnsi="Times New Roman"/>
                <w:sz w:val="18"/>
                <w:szCs w:val="18"/>
                <w:lang w:eastAsia="ru-RU"/>
              </w:rPr>
              <w:t xml:space="preserve">Аттестаттауға </w:t>
            </w:r>
            <w:r w:rsidRPr="000E205E">
              <w:rPr>
                <w:rFonts w:ascii="Times New Roman" w:hAnsi="Times New Roman"/>
                <w:sz w:val="18"/>
                <w:szCs w:val="18"/>
                <w:lang w:val="kk-KZ" w:eastAsia="ru-RU"/>
              </w:rPr>
              <w:t>жатады</w:t>
            </w:r>
          </w:p>
        </w:tc>
        <w:tc>
          <w:tcPr>
            <w:tcW w:w="580" w:type="dxa"/>
            <w:textDirection w:val="btLr"/>
          </w:tcPr>
          <w:p w:rsidR="000E205E" w:rsidRPr="000E205E" w:rsidRDefault="000E205E" w:rsidP="000E205E">
            <w:pPr>
              <w:spacing w:after="0" w:line="240" w:lineRule="auto"/>
              <w:rPr>
                <w:rFonts w:ascii="Times New Roman" w:hAnsi="Times New Roman"/>
                <w:sz w:val="18"/>
                <w:szCs w:val="18"/>
                <w:lang w:val="kk-KZ" w:eastAsia="ru-RU"/>
              </w:rPr>
            </w:pPr>
            <w:r w:rsidRPr="000E205E">
              <w:rPr>
                <w:rFonts w:ascii="Times New Roman" w:hAnsi="Times New Roman"/>
                <w:sz w:val="18"/>
                <w:szCs w:val="18"/>
                <w:lang w:val="kk-KZ" w:eastAsia="ru-RU"/>
              </w:rPr>
              <w:t>Қол жетімдісі</w:t>
            </w:r>
          </w:p>
        </w:tc>
        <w:tc>
          <w:tcPr>
            <w:tcW w:w="455" w:type="dxa"/>
            <w:textDirection w:val="btLr"/>
          </w:tcPr>
          <w:p w:rsidR="000E205E" w:rsidRPr="000E205E" w:rsidRDefault="000E205E" w:rsidP="000E205E">
            <w:pPr>
              <w:spacing w:after="0" w:line="240" w:lineRule="auto"/>
              <w:rPr>
                <w:rFonts w:ascii="Times New Roman" w:hAnsi="Times New Roman"/>
                <w:sz w:val="18"/>
                <w:szCs w:val="18"/>
                <w:lang w:val="kk-KZ" w:eastAsia="ru-RU"/>
              </w:rPr>
            </w:pPr>
            <w:r w:rsidRPr="000E205E">
              <w:rPr>
                <w:rFonts w:ascii="Times New Roman" w:hAnsi="Times New Roman"/>
                <w:sz w:val="18"/>
                <w:szCs w:val="18"/>
                <w:lang w:eastAsia="ru-RU"/>
              </w:rPr>
              <w:t>аттест</w:t>
            </w:r>
            <w:r w:rsidRPr="000E205E">
              <w:rPr>
                <w:rFonts w:ascii="Times New Roman" w:hAnsi="Times New Roman"/>
                <w:sz w:val="18"/>
                <w:szCs w:val="18"/>
                <w:lang w:val="kk-KZ" w:eastAsia="ru-RU"/>
              </w:rPr>
              <w:t>атталғаны</w:t>
            </w:r>
          </w:p>
        </w:tc>
        <w:tc>
          <w:tcPr>
            <w:tcW w:w="425" w:type="dxa"/>
            <w:textDirection w:val="btLr"/>
          </w:tcPr>
          <w:p w:rsidR="000E205E" w:rsidRPr="000E205E" w:rsidRDefault="000E205E" w:rsidP="000E205E">
            <w:pPr>
              <w:spacing w:after="0" w:line="240" w:lineRule="auto"/>
              <w:rPr>
                <w:rFonts w:ascii="Times New Roman" w:hAnsi="Times New Roman"/>
                <w:sz w:val="18"/>
                <w:szCs w:val="18"/>
                <w:lang w:eastAsia="ru-RU"/>
              </w:rPr>
            </w:pPr>
            <w:r w:rsidRPr="000E205E">
              <w:rPr>
                <w:rFonts w:ascii="Times New Roman" w:hAnsi="Times New Roman"/>
                <w:sz w:val="18"/>
                <w:szCs w:val="18"/>
                <w:lang w:eastAsia="ru-RU"/>
              </w:rPr>
              <w:t xml:space="preserve">Аттестаттауға </w:t>
            </w:r>
            <w:r w:rsidRPr="000E205E">
              <w:rPr>
                <w:rFonts w:ascii="Times New Roman" w:hAnsi="Times New Roman"/>
                <w:sz w:val="18"/>
                <w:szCs w:val="18"/>
                <w:lang w:val="kk-KZ" w:eastAsia="ru-RU"/>
              </w:rPr>
              <w:t>жатады</w:t>
            </w:r>
          </w:p>
        </w:tc>
        <w:tc>
          <w:tcPr>
            <w:tcW w:w="426" w:type="dxa"/>
            <w:textDirection w:val="btLr"/>
          </w:tcPr>
          <w:p w:rsidR="000E205E" w:rsidRPr="000E205E" w:rsidRDefault="000E205E" w:rsidP="000E205E">
            <w:pPr>
              <w:spacing w:after="0" w:line="240" w:lineRule="auto"/>
              <w:rPr>
                <w:rFonts w:ascii="Times New Roman" w:hAnsi="Times New Roman"/>
                <w:sz w:val="18"/>
                <w:szCs w:val="18"/>
                <w:lang w:val="kk-KZ" w:eastAsia="ru-RU"/>
              </w:rPr>
            </w:pPr>
            <w:r w:rsidRPr="000E205E">
              <w:rPr>
                <w:rFonts w:ascii="Times New Roman" w:hAnsi="Times New Roman"/>
                <w:sz w:val="18"/>
                <w:szCs w:val="18"/>
                <w:lang w:val="kk-KZ" w:eastAsia="ru-RU"/>
              </w:rPr>
              <w:t>Қол жетімдісі</w:t>
            </w:r>
          </w:p>
        </w:tc>
        <w:tc>
          <w:tcPr>
            <w:tcW w:w="425" w:type="dxa"/>
            <w:textDirection w:val="btLr"/>
          </w:tcPr>
          <w:p w:rsidR="000E205E" w:rsidRPr="000E205E" w:rsidRDefault="000E205E" w:rsidP="000E205E">
            <w:pPr>
              <w:spacing w:after="0" w:line="240" w:lineRule="auto"/>
              <w:rPr>
                <w:rFonts w:ascii="Times New Roman" w:hAnsi="Times New Roman"/>
                <w:sz w:val="18"/>
                <w:szCs w:val="18"/>
                <w:lang w:val="kk-KZ" w:eastAsia="ru-RU"/>
              </w:rPr>
            </w:pPr>
            <w:r w:rsidRPr="000E205E">
              <w:rPr>
                <w:rFonts w:ascii="Times New Roman" w:hAnsi="Times New Roman"/>
                <w:sz w:val="18"/>
                <w:szCs w:val="18"/>
                <w:lang w:eastAsia="ru-RU"/>
              </w:rPr>
              <w:t>аттест</w:t>
            </w:r>
            <w:r w:rsidRPr="000E205E">
              <w:rPr>
                <w:rFonts w:ascii="Times New Roman" w:hAnsi="Times New Roman"/>
                <w:sz w:val="18"/>
                <w:szCs w:val="18"/>
                <w:lang w:val="kk-KZ" w:eastAsia="ru-RU"/>
              </w:rPr>
              <w:t>атталғаны</w:t>
            </w:r>
          </w:p>
        </w:tc>
        <w:tc>
          <w:tcPr>
            <w:tcW w:w="838" w:type="dxa"/>
            <w:textDirection w:val="btLr"/>
          </w:tcPr>
          <w:p w:rsidR="000E205E" w:rsidRPr="000E205E" w:rsidRDefault="000E205E" w:rsidP="000E205E">
            <w:pPr>
              <w:spacing w:after="0" w:line="240" w:lineRule="auto"/>
              <w:rPr>
                <w:rFonts w:ascii="Times New Roman" w:hAnsi="Times New Roman"/>
                <w:sz w:val="18"/>
                <w:szCs w:val="18"/>
                <w:lang w:eastAsia="ru-RU"/>
              </w:rPr>
            </w:pPr>
            <w:r w:rsidRPr="000E205E">
              <w:rPr>
                <w:rFonts w:ascii="Times New Roman" w:hAnsi="Times New Roman"/>
                <w:sz w:val="18"/>
                <w:szCs w:val="18"/>
                <w:lang w:eastAsia="ru-RU"/>
              </w:rPr>
              <w:t xml:space="preserve">Аттестаттауға </w:t>
            </w:r>
            <w:r w:rsidRPr="000E205E">
              <w:rPr>
                <w:rFonts w:ascii="Times New Roman" w:hAnsi="Times New Roman"/>
                <w:sz w:val="18"/>
                <w:szCs w:val="18"/>
                <w:lang w:val="kk-KZ" w:eastAsia="ru-RU"/>
              </w:rPr>
              <w:t>жатады</w:t>
            </w:r>
          </w:p>
        </w:tc>
      </w:tr>
      <w:tr w:rsidR="000E205E" w:rsidRPr="000079CD" w:rsidTr="006D652D">
        <w:trPr>
          <w:trHeight w:val="233"/>
        </w:trPr>
        <w:tc>
          <w:tcPr>
            <w:tcW w:w="486" w:type="dxa"/>
          </w:tcPr>
          <w:p w:rsidR="000E205E" w:rsidRPr="000E205E" w:rsidRDefault="000E205E" w:rsidP="000E205E">
            <w:pPr>
              <w:spacing w:after="0" w:line="240" w:lineRule="auto"/>
              <w:rPr>
                <w:rFonts w:ascii="Times New Roman" w:hAnsi="Times New Roman"/>
                <w:lang w:eastAsia="ru-RU"/>
              </w:rPr>
            </w:pPr>
            <w:r w:rsidRPr="000E205E">
              <w:rPr>
                <w:rFonts w:ascii="Times New Roman" w:hAnsi="Times New Roman"/>
                <w:lang w:eastAsia="ru-RU"/>
              </w:rPr>
              <w:t>1</w:t>
            </w:r>
          </w:p>
        </w:tc>
        <w:tc>
          <w:tcPr>
            <w:tcW w:w="2120" w:type="dxa"/>
          </w:tcPr>
          <w:p w:rsidR="000E205E" w:rsidRPr="000E205E" w:rsidRDefault="000E205E" w:rsidP="000E205E">
            <w:pPr>
              <w:spacing w:after="0" w:line="240" w:lineRule="auto"/>
              <w:rPr>
                <w:rFonts w:ascii="Times New Roman" w:hAnsi="Times New Roman"/>
                <w:b/>
                <w:bCs/>
                <w:lang w:eastAsia="ru-RU"/>
              </w:rPr>
            </w:pPr>
            <w:r w:rsidRPr="000E205E">
              <w:rPr>
                <w:rFonts w:ascii="Times New Roman" w:hAnsi="Times New Roman"/>
                <w:b/>
                <w:bCs/>
                <w:lang w:eastAsia="ru-RU"/>
              </w:rPr>
              <w:t>2</w:t>
            </w:r>
          </w:p>
        </w:tc>
        <w:tc>
          <w:tcPr>
            <w:tcW w:w="737" w:type="dxa"/>
          </w:tcPr>
          <w:p w:rsidR="000E205E" w:rsidRPr="000E205E" w:rsidRDefault="000E205E" w:rsidP="000E205E">
            <w:pPr>
              <w:spacing w:after="0" w:line="240" w:lineRule="auto"/>
              <w:jc w:val="center"/>
              <w:rPr>
                <w:rFonts w:ascii="Times New Roman" w:hAnsi="Times New Roman"/>
                <w:b/>
                <w:bCs/>
                <w:sz w:val="20"/>
                <w:szCs w:val="20"/>
                <w:lang w:eastAsia="ru-RU"/>
              </w:rPr>
            </w:pPr>
            <w:r w:rsidRPr="000E205E">
              <w:rPr>
                <w:rFonts w:ascii="Times New Roman" w:hAnsi="Times New Roman"/>
                <w:b/>
                <w:bCs/>
                <w:sz w:val="20"/>
                <w:szCs w:val="20"/>
                <w:lang w:eastAsia="ru-RU"/>
              </w:rPr>
              <w:t>3</w:t>
            </w:r>
          </w:p>
        </w:tc>
        <w:tc>
          <w:tcPr>
            <w:tcW w:w="709" w:type="dxa"/>
          </w:tcPr>
          <w:p w:rsidR="000E205E" w:rsidRPr="000E205E" w:rsidRDefault="000E205E" w:rsidP="000E205E">
            <w:pPr>
              <w:spacing w:after="0" w:line="240" w:lineRule="auto"/>
              <w:jc w:val="center"/>
              <w:rPr>
                <w:rFonts w:ascii="Times New Roman" w:hAnsi="Times New Roman"/>
                <w:b/>
                <w:bCs/>
                <w:sz w:val="20"/>
                <w:szCs w:val="20"/>
                <w:lang w:eastAsia="ru-RU"/>
              </w:rPr>
            </w:pPr>
            <w:r w:rsidRPr="000E205E">
              <w:rPr>
                <w:rFonts w:ascii="Times New Roman" w:hAnsi="Times New Roman"/>
                <w:b/>
                <w:bCs/>
                <w:sz w:val="20"/>
                <w:szCs w:val="20"/>
                <w:lang w:eastAsia="ru-RU"/>
              </w:rPr>
              <w:t>4</w:t>
            </w:r>
          </w:p>
        </w:tc>
        <w:tc>
          <w:tcPr>
            <w:tcW w:w="598" w:type="dxa"/>
          </w:tcPr>
          <w:p w:rsidR="000E205E" w:rsidRPr="000E205E" w:rsidRDefault="000E205E" w:rsidP="000E205E">
            <w:pPr>
              <w:spacing w:after="0" w:line="240" w:lineRule="auto"/>
              <w:jc w:val="center"/>
              <w:rPr>
                <w:rFonts w:ascii="Times New Roman" w:hAnsi="Times New Roman"/>
                <w:b/>
                <w:bCs/>
                <w:sz w:val="20"/>
                <w:szCs w:val="20"/>
                <w:lang w:eastAsia="ru-RU"/>
              </w:rPr>
            </w:pPr>
            <w:r w:rsidRPr="000E205E">
              <w:rPr>
                <w:rFonts w:ascii="Times New Roman" w:hAnsi="Times New Roman"/>
                <w:b/>
                <w:bCs/>
                <w:sz w:val="20"/>
                <w:szCs w:val="20"/>
                <w:lang w:eastAsia="ru-RU"/>
              </w:rPr>
              <w:t>5</w:t>
            </w:r>
          </w:p>
        </w:tc>
        <w:tc>
          <w:tcPr>
            <w:tcW w:w="541" w:type="dxa"/>
          </w:tcPr>
          <w:p w:rsidR="000E205E" w:rsidRPr="000E205E" w:rsidRDefault="000E205E" w:rsidP="000E205E">
            <w:pPr>
              <w:spacing w:after="0" w:line="240" w:lineRule="auto"/>
              <w:jc w:val="center"/>
              <w:rPr>
                <w:rFonts w:ascii="Times New Roman" w:hAnsi="Times New Roman"/>
                <w:b/>
                <w:bCs/>
                <w:sz w:val="20"/>
                <w:szCs w:val="20"/>
                <w:lang w:eastAsia="ru-RU"/>
              </w:rPr>
            </w:pPr>
            <w:r w:rsidRPr="000E205E">
              <w:rPr>
                <w:rFonts w:ascii="Times New Roman" w:hAnsi="Times New Roman"/>
                <w:b/>
                <w:bCs/>
                <w:sz w:val="20"/>
                <w:szCs w:val="20"/>
                <w:lang w:eastAsia="ru-RU"/>
              </w:rPr>
              <w:t>6</w:t>
            </w:r>
          </w:p>
        </w:tc>
        <w:tc>
          <w:tcPr>
            <w:tcW w:w="642" w:type="dxa"/>
          </w:tcPr>
          <w:p w:rsidR="000E205E" w:rsidRPr="000E205E" w:rsidRDefault="000E205E" w:rsidP="000E205E">
            <w:pPr>
              <w:spacing w:after="0" w:line="240" w:lineRule="auto"/>
              <w:jc w:val="center"/>
              <w:rPr>
                <w:rFonts w:ascii="Times New Roman" w:hAnsi="Times New Roman"/>
                <w:b/>
                <w:bCs/>
                <w:sz w:val="20"/>
                <w:szCs w:val="20"/>
                <w:lang w:eastAsia="ru-RU"/>
              </w:rPr>
            </w:pPr>
            <w:r w:rsidRPr="000E205E">
              <w:rPr>
                <w:rFonts w:ascii="Times New Roman" w:hAnsi="Times New Roman"/>
                <w:b/>
                <w:bCs/>
                <w:sz w:val="20"/>
                <w:szCs w:val="20"/>
                <w:lang w:eastAsia="ru-RU"/>
              </w:rPr>
              <w:t>7</w:t>
            </w:r>
          </w:p>
        </w:tc>
        <w:tc>
          <w:tcPr>
            <w:tcW w:w="546" w:type="dxa"/>
          </w:tcPr>
          <w:p w:rsidR="000E205E" w:rsidRPr="000E205E" w:rsidRDefault="000E205E" w:rsidP="000E205E">
            <w:pPr>
              <w:spacing w:after="0" w:line="240" w:lineRule="auto"/>
              <w:jc w:val="center"/>
              <w:rPr>
                <w:rFonts w:ascii="Times New Roman" w:hAnsi="Times New Roman"/>
                <w:b/>
                <w:bCs/>
                <w:sz w:val="20"/>
                <w:szCs w:val="20"/>
                <w:lang w:eastAsia="ru-RU"/>
              </w:rPr>
            </w:pPr>
            <w:r w:rsidRPr="000E205E">
              <w:rPr>
                <w:rFonts w:ascii="Times New Roman" w:hAnsi="Times New Roman"/>
                <w:b/>
                <w:bCs/>
                <w:sz w:val="20"/>
                <w:szCs w:val="20"/>
                <w:lang w:eastAsia="ru-RU"/>
              </w:rPr>
              <w:t>8</w:t>
            </w:r>
          </w:p>
        </w:tc>
        <w:tc>
          <w:tcPr>
            <w:tcW w:w="425" w:type="dxa"/>
          </w:tcPr>
          <w:p w:rsidR="000E205E" w:rsidRPr="000E205E" w:rsidRDefault="000E205E" w:rsidP="000E205E">
            <w:pPr>
              <w:spacing w:after="0" w:line="240" w:lineRule="auto"/>
              <w:jc w:val="center"/>
              <w:rPr>
                <w:rFonts w:ascii="Times New Roman" w:hAnsi="Times New Roman"/>
                <w:b/>
                <w:bCs/>
                <w:sz w:val="20"/>
                <w:szCs w:val="20"/>
                <w:lang w:eastAsia="ru-RU"/>
              </w:rPr>
            </w:pPr>
            <w:r w:rsidRPr="000E205E">
              <w:rPr>
                <w:rFonts w:ascii="Times New Roman" w:hAnsi="Times New Roman"/>
                <w:b/>
                <w:bCs/>
                <w:sz w:val="20"/>
                <w:szCs w:val="20"/>
                <w:lang w:eastAsia="ru-RU"/>
              </w:rPr>
              <w:t>9</w:t>
            </w:r>
          </w:p>
        </w:tc>
        <w:tc>
          <w:tcPr>
            <w:tcW w:w="521" w:type="dxa"/>
          </w:tcPr>
          <w:p w:rsidR="000E205E" w:rsidRPr="000E205E" w:rsidRDefault="000E205E" w:rsidP="000E205E">
            <w:pPr>
              <w:spacing w:after="0" w:line="240" w:lineRule="auto"/>
              <w:jc w:val="center"/>
              <w:rPr>
                <w:rFonts w:ascii="Times New Roman" w:hAnsi="Times New Roman"/>
                <w:b/>
                <w:bCs/>
                <w:sz w:val="20"/>
                <w:szCs w:val="20"/>
                <w:lang w:eastAsia="ru-RU"/>
              </w:rPr>
            </w:pPr>
            <w:r w:rsidRPr="000E205E">
              <w:rPr>
                <w:rFonts w:ascii="Times New Roman" w:hAnsi="Times New Roman"/>
                <w:b/>
                <w:bCs/>
                <w:sz w:val="20"/>
                <w:szCs w:val="20"/>
                <w:lang w:eastAsia="ru-RU"/>
              </w:rPr>
              <w:t>10</w:t>
            </w:r>
          </w:p>
        </w:tc>
        <w:tc>
          <w:tcPr>
            <w:tcW w:w="544" w:type="dxa"/>
          </w:tcPr>
          <w:p w:rsidR="000E205E" w:rsidRPr="000E205E" w:rsidRDefault="000E205E" w:rsidP="000E205E">
            <w:pPr>
              <w:spacing w:after="0" w:line="240" w:lineRule="auto"/>
              <w:jc w:val="center"/>
              <w:rPr>
                <w:rFonts w:ascii="Times New Roman" w:hAnsi="Times New Roman"/>
                <w:b/>
                <w:bCs/>
                <w:sz w:val="20"/>
                <w:szCs w:val="20"/>
                <w:lang w:eastAsia="ru-RU"/>
              </w:rPr>
            </w:pPr>
            <w:r w:rsidRPr="000E205E">
              <w:rPr>
                <w:rFonts w:ascii="Times New Roman" w:hAnsi="Times New Roman"/>
                <w:b/>
                <w:bCs/>
                <w:sz w:val="20"/>
                <w:szCs w:val="20"/>
                <w:lang w:eastAsia="ru-RU"/>
              </w:rPr>
              <w:t>11</w:t>
            </w:r>
          </w:p>
        </w:tc>
        <w:tc>
          <w:tcPr>
            <w:tcW w:w="542" w:type="dxa"/>
          </w:tcPr>
          <w:p w:rsidR="000E205E" w:rsidRPr="000E205E" w:rsidRDefault="000E205E" w:rsidP="000E205E">
            <w:pPr>
              <w:spacing w:after="0" w:line="240" w:lineRule="auto"/>
              <w:jc w:val="center"/>
              <w:rPr>
                <w:rFonts w:ascii="Times New Roman" w:hAnsi="Times New Roman"/>
                <w:b/>
                <w:bCs/>
                <w:sz w:val="20"/>
                <w:szCs w:val="20"/>
                <w:lang w:eastAsia="ru-RU"/>
              </w:rPr>
            </w:pPr>
            <w:r w:rsidRPr="000E205E">
              <w:rPr>
                <w:rFonts w:ascii="Times New Roman" w:hAnsi="Times New Roman"/>
                <w:b/>
                <w:bCs/>
                <w:sz w:val="20"/>
                <w:szCs w:val="20"/>
                <w:lang w:eastAsia="ru-RU"/>
              </w:rPr>
              <w:t>12</w:t>
            </w:r>
          </w:p>
        </w:tc>
        <w:tc>
          <w:tcPr>
            <w:tcW w:w="542" w:type="dxa"/>
          </w:tcPr>
          <w:p w:rsidR="000E205E" w:rsidRPr="000E205E" w:rsidRDefault="000E205E" w:rsidP="000E205E">
            <w:pPr>
              <w:spacing w:after="0" w:line="240" w:lineRule="auto"/>
              <w:jc w:val="center"/>
              <w:rPr>
                <w:rFonts w:ascii="Times New Roman" w:hAnsi="Times New Roman"/>
                <w:b/>
                <w:bCs/>
                <w:sz w:val="20"/>
                <w:szCs w:val="20"/>
                <w:lang w:eastAsia="ru-RU"/>
              </w:rPr>
            </w:pPr>
            <w:r w:rsidRPr="000E205E">
              <w:rPr>
                <w:rFonts w:ascii="Times New Roman" w:hAnsi="Times New Roman"/>
                <w:b/>
                <w:bCs/>
                <w:sz w:val="20"/>
                <w:szCs w:val="20"/>
                <w:lang w:eastAsia="ru-RU"/>
              </w:rPr>
              <w:t>13</w:t>
            </w:r>
          </w:p>
        </w:tc>
        <w:tc>
          <w:tcPr>
            <w:tcW w:w="544" w:type="dxa"/>
          </w:tcPr>
          <w:p w:rsidR="000E205E" w:rsidRPr="000E205E" w:rsidRDefault="000E205E" w:rsidP="000E205E">
            <w:pPr>
              <w:spacing w:after="0" w:line="240" w:lineRule="auto"/>
              <w:jc w:val="center"/>
              <w:rPr>
                <w:rFonts w:ascii="Times New Roman" w:hAnsi="Times New Roman"/>
                <w:b/>
                <w:bCs/>
                <w:sz w:val="20"/>
                <w:szCs w:val="20"/>
                <w:lang w:eastAsia="ru-RU"/>
              </w:rPr>
            </w:pPr>
            <w:r w:rsidRPr="000E205E">
              <w:rPr>
                <w:rFonts w:ascii="Times New Roman" w:hAnsi="Times New Roman"/>
                <w:b/>
                <w:bCs/>
                <w:sz w:val="20"/>
                <w:szCs w:val="20"/>
                <w:lang w:eastAsia="ru-RU"/>
              </w:rPr>
              <w:t>14</w:t>
            </w:r>
          </w:p>
        </w:tc>
        <w:tc>
          <w:tcPr>
            <w:tcW w:w="542" w:type="dxa"/>
          </w:tcPr>
          <w:p w:rsidR="000E205E" w:rsidRPr="000E205E" w:rsidRDefault="000E205E" w:rsidP="000E205E">
            <w:pPr>
              <w:spacing w:after="0" w:line="240" w:lineRule="auto"/>
              <w:jc w:val="center"/>
              <w:rPr>
                <w:rFonts w:ascii="Times New Roman" w:hAnsi="Times New Roman"/>
                <w:b/>
                <w:bCs/>
                <w:sz w:val="20"/>
                <w:szCs w:val="20"/>
                <w:lang w:eastAsia="ru-RU"/>
              </w:rPr>
            </w:pPr>
            <w:r w:rsidRPr="000E205E">
              <w:rPr>
                <w:rFonts w:ascii="Times New Roman" w:hAnsi="Times New Roman"/>
                <w:b/>
                <w:bCs/>
                <w:sz w:val="20"/>
                <w:szCs w:val="20"/>
                <w:lang w:eastAsia="ru-RU"/>
              </w:rPr>
              <w:t>15</w:t>
            </w:r>
          </w:p>
        </w:tc>
        <w:tc>
          <w:tcPr>
            <w:tcW w:w="542" w:type="dxa"/>
          </w:tcPr>
          <w:p w:rsidR="000E205E" w:rsidRPr="000E205E" w:rsidRDefault="000E205E" w:rsidP="000E205E">
            <w:pPr>
              <w:spacing w:after="0" w:line="240" w:lineRule="auto"/>
              <w:jc w:val="center"/>
              <w:rPr>
                <w:rFonts w:ascii="Times New Roman" w:hAnsi="Times New Roman"/>
                <w:b/>
                <w:bCs/>
                <w:sz w:val="20"/>
                <w:szCs w:val="20"/>
                <w:lang w:eastAsia="ru-RU"/>
              </w:rPr>
            </w:pPr>
            <w:r w:rsidRPr="000E205E">
              <w:rPr>
                <w:rFonts w:ascii="Times New Roman" w:hAnsi="Times New Roman"/>
                <w:b/>
                <w:bCs/>
                <w:sz w:val="20"/>
                <w:szCs w:val="20"/>
                <w:lang w:eastAsia="ru-RU"/>
              </w:rPr>
              <w:t>16</w:t>
            </w:r>
          </w:p>
        </w:tc>
        <w:tc>
          <w:tcPr>
            <w:tcW w:w="544" w:type="dxa"/>
          </w:tcPr>
          <w:p w:rsidR="000E205E" w:rsidRPr="000E205E" w:rsidRDefault="000E205E" w:rsidP="000E205E">
            <w:pPr>
              <w:spacing w:after="0" w:line="240" w:lineRule="auto"/>
              <w:jc w:val="center"/>
              <w:rPr>
                <w:rFonts w:ascii="Times New Roman" w:hAnsi="Times New Roman"/>
                <w:b/>
                <w:bCs/>
                <w:sz w:val="20"/>
                <w:szCs w:val="20"/>
                <w:lang w:eastAsia="ru-RU"/>
              </w:rPr>
            </w:pPr>
            <w:r w:rsidRPr="000E205E">
              <w:rPr>
                <w:rFonts w:ascii="Times New Roman" w:hAnsi="Times New Roman"/>
                <w:b/>
                <w:bCs/>
                <w:sz w:val="20"/>
                <w:szCs w:val="20"/>
                <w:lang w:eastAsia="ru-RU"/>
              </w:rPr>
              <w:t>17</w:t>
            </w:r>
          </w:p>
        </w:tc>
        <w:tc>
          <w:tcPr>
            <w:tcW w:w="542" w:type="dxa"/>
          </w:tcPr>
          <w:p w:rsidR="000E205E" w:rsidRPr="000E205E" w:rsidRDefault="000E205E" w:rsidP="000E205E">
            <w:pPr>
              <w:spacing w:after="0" w:line="240" w:lineRule="auto"/>
              <w:jc w:val="center"/>
              <w:rPr>
                <w:rFonts w:ascii="Times New Roman" w:hAnsi="Times New Roman"/>
                <w:b/>
                <w:bCs/>
                <w:sz w:val="20"/>
                <w:szCs w:val="20"/>
                <w:lang w:eastAsia="ru-RU"/>
              </w:rPr>
            </w:pPr>
            <w:r w:rsidRPr="000E205E">
              <w:rPr>
                <w:rFonts w:ascii="Times New Roman" w:hAnsi="Times New Roman"/>
                <w:b/>
                <w:bCs/>
                <w:sz w:val="20"/>
                <w:szCs w:val="20"/>
                <w:lang w:eastAsia="ru-RU"/>
              </w:rPr>
              <w:t>18</w:t>
            </w:r>
          </w:p>
        </w:tc>
        <w:tc>
          <w:tcPr>
            <w:tcW w:w="542" w:type="dxa"/>
          </w:tcPr>
          <w:p w:rsidR="000E205E" w:rsidRPr="000E205E" w:rsidRDefault="000E205E" w:rsidP="000E205E">
            <w:pPr>
              <w:spacing w:after="0" w:line="240" w:lineRule="auto"/>
              <w:jc w:val="center"/>
              <w:rPr>
                <w:rFonts w:ascii="Times New Roman" w:hAnsi="Times New Roman"/>
                <w:b/>
                <w:bCs/>
                <w:sz w:val="20"/>
                <w:szCs w:val="20"/>
                <w:lang w:eastAsia="ru-RU"/>
              </w:rPr>
            </w:pPr>
            <w:r w:rsidRPr="000E205E">
              <w:rPr>
                <w:rFonts w:ascii="Times New Roman" w:hAnsi="Times New Roman"/>
                <w:b/>
                <w:bCs/>
                <w:sz w:val="20"/>
                <w:szCs w:val="20"/>
                <w:lang w:eastAsia="ru-RU"/>
              </w:rPr>
              <w:t>19</w:t>
            </w:r>
          </w:p>
        </w:tc>
        <w:tc>
          <w:tcPr>
            <w:tcW w:w="547" w:type="dxa"/>
          </w:tcPr>
          <w:p w:rsidR="000E205E" w:rsidRPr="000E205E" w:rsidRDefault="000E205E" w:rsidP="000E205E">
            <w:pPr>
              <w:spacing w:after="0" w:line="240" w:lineRule="auto"/>
              <w:jc w:val="center"/>
              <w:rPr>
                <w:rFonts w:ascii="Times New Roman" w:hAnsi="Times New Roman"/>
                <w:b/>
                <w:bCs/>
                <w:sz w:val="20"/>
                <w:szCs w:val="20"/>
                <w:lang w:eastAsia="ru-RU"/>
              </w:rPr>
            </w:pPr>
            <w:r w:rsidRPr="000E205E">
              <w:rPr>
                <w:rFonts w:ascii="Times New Roman" w:hAnsi="Times New Roman"/>
                <w:b/>
                <w:bCs/>
                <w:sz w:val="20"/>
                <w:szCs w:val="20"/>
                <w:lang w:eastAsia="ru-RU"/>
              </w:rPr>
              <w:t>20</w:t>
            </w:r>
          </w:p>
        </w:tc>
        <w:tc>
          <w:tcPr>
            <w:tcW w:w="580" w:type="dxa"/>
          </w:tcPr>
          <w:p w:rsidR="000E205E" w:rsidRPr="000E205E" w:rsidRDefault="000E205E" w:rsidP="000E205E">
            <w:pPr>
              <w:spacing w:after="0" w:line="240" w:lineRule="auto"/>
              <w:jc w:val="center"/>
              <w:rPr>
                <w:rFonts w:ascii="Times New Roman" w:hAnsi="Times New Roman"/>
                <w:b/>
                <w:bCs/>
                <w:sz w:val="20"/>
                <w:szCs w:val="20"/>
                <w:lang w:eastAsia="ru-RU"/>
              </w:rPr>
            </w:pPr>
            <w:r w:rsidRPr="000E205E">
              <w:rPr>
                <w:rFonts w:ascii="Times New Roman" w:hAnsi="Times New Roman"/>
                <w:b/>
                <w:bCs/>
                <w:sz w:val="20"/>
                <w:szCs w:val="20"/>
                <w:lang w:eastAsia="ru-RU"/>
              </w:rPr>
              <w:t>21</w:t>
            </w:r>
          </w:p>
        </w:tc>
        <w:tc>
          <w:tcPr>
            <w:tcW w:w="455" w:type="dxa"/>
          </w:tcPr>
          <w:p w:rsidR="000E205E" w:rsidRPr="000E205E" w:rsidRDefault="000E205E" w:rsidP="000E205E">
            <w:pPr>
              <w:spacing w:after="0" w:line="240" w:lineRule="auto"/>
              <w:jc w:val="center"/>
              <w:rPr>
                <w:rFonts w:ascii="Times New Roman" w:hAnsi="Times New Roman"/>
                <w:b/>
                <w:bCs/>
                <w:sz w:val="20"/>
                <w:szCs w:val="20"/>
                <w:lang w:eastAsia="ru-RU"/>
              </w:rPr>
            </w:pPr>
            <w:r w:rsidRPr="000E205E">
              <w:rPr>
                <w:rFonts w:ascii="Times New Roman" w:hAnsi="Times New Roman"/>
                <w:b/>
                <w:bCs/>
                <w:sz w:val="20"/>
                <w:szCs w:val="20"/>
                <w:lang w:eastAsia="ru-RU"/>
              </w:rPr>
              <w:t>22</w:t>
            </w:r>
          </w:p>
        </w:tc>
        <w:tc>
          <w:tcPr>
            <w:tcW w:w="425" w:type="dxa"/>
          </w:tcPr>
          <w:p w:rsidR="000E205E" w:rsidRPr="000E205E" w:rsidRDefault="000E205E" w:rsidP="000E205E">
            <w:pPr>
              <w:spacing w:after="0" w:line="240" w:lineRule="auto"/>
              <w:jc w:val="center"/>
              <w:rPr>
                <w:rFonts w:ascii="Times New Roman" w:hAnsi="Times New Roman"/>
                <w:b/>
                <w:bCs/>
                <w:sz w:val="20"/>
                <w:szCs w:val="20"/>
                <w:lang w:eastAsia="ru-RU"/>
              </w:rPr>
            </w:pPr>
            <w:r w:rsidRPr="000E205E">
              <w:rPr>
                <w:rFonts w:ascii="Times New Roman" w:hAnsi="Times New Roman"/>
                <w:b/>
                <w:bCs/>
                <w:sz w:val="20"/>
                <w:szCs w:val="20"/>
                <w:lang w:eastAsia="ru-RU"/>
              </w:rPr>
              <w:t>23</w:t>
            </w:r>
          </w:p>
        </w:tc>
        <w:tc>
          <w:tcPr>
            <w:tcW w:w="426" w:type="dxa"/>
          </w:tcPr>
          <w:p w:rsidR="000E205E" w:rsidRPr="000E205E" w:rsidRDefault="000E205E" w:rsidP="000E205E">
            <w:pPr>
              <w:spacing w:after="0" w:line="240" w:lineRule="auto"/>
              <w:jc w:val="center"/>
              <w:rPr>
                <w:rFonts w:ascii="Times New Roman" w:hAnsi="Times New Roman"/>
                <w:b/>
                <w:bCs/>
                <w:sz w:val="20"/>
                <w:szCs w:val="20"/>
                <w:lang w:eastAsia="ru-RU"/>
              </w:rPr>
            </w:pPr>
            <w:r w:rsidRPr="000E205E">
              <w:rPr>
                <w:rFonts w:ascii="Times New Roman" w:hAnsi="Times New Roman"/>
                <w:b/>
                <w:bCs/>
                <w:sz w:val="20"/>
                <w:szCs w:val="20"/>
                <w:lang w:eastAsia="ru-RU"/>
              </w:rPr>
              <w:t>24</w:t>
            </w:r>
          </w:p>
        </w:tc>
        <w:tc>
          <w:tcPr>
            <w:tcW w:w="425" w:type="dxa"/>
          </w:tcPr>
          <w:p w:rsidR="000E205E" w:rsidRPr="000E205E" w:rsidRDefault="000E205E" w:rsidP="000E205E">
            <w:pPr>
              <w:spacing w:after="0" w:line="240" w:lineRule="auto"/>
              <w:jc w:val="center"/>
              <w:rPr>
                <w:rFonts w:ascii="Times New Roman" w:hAnsi="Times New Roman"/>
                <w:b/>
                <w:bCs/>
                <w:sz w:val="20"/>
                <w:szCs w:val="20"/>
                <w:lang w:eastAsia="ru-RU"/>
              </w:rPr>
            </w:pPr>
            <w:r w:rsidRPr="000E205E">
              <w:rPr>
                <w:rFonts w:ascii="Times New Roman" w:hAnsi="Times New Roman"/>
                <w:b/>
                <w:bCs/>
                <w:sz w:val="20"/>
                <w:szCs w:val="20"/>
                <w:lang w:eastAsia="ru-RU"/>
              </w:rPr>
              <w:t>25</w:t>
            </w:r>
          </w:p>
        </w:tc>
        <w:tc>
          <w:tcPr>
            <w:tcW w:w="838" w:type="dxa"/>
          </w:tcPr>
          <w:p w:rsidR="000E205E" w:rsidRPr="000E205E" w:rsidRDefault="000E205E" w:rsidP="000E205E">
            <w:pPr>
              <w:spacing w:after="0" w:line="240" w:lineRule="auto"/>
              <w:jc w:val="center"/>
              <w:rPr>
                <w:rFonts w:ascii="Times New Roman" w:hAnsi="Times New Roman"/>
                <w:b/>
                <w:bCs/>
                <w:sz w:val="20"/>
                <w:szCs w:val="20"/>
                <w:lang w:eastAsia="ru-RU"/>
              </w:rPr>
            </w:pPr>
            <w:r w:rsidRPr="000E205E">
              <w:rPr>
                <w:rFonts w:ascii="Times New Roman" w:hAnsi="Times New Roman"/>
                <w:b/>
                <w:bCs/>
                <w:sz w:val="20"/>
                <w:szCs w:val="20"/>
                <w:lang w:eastAsia="ru-RU"/>
              </w:rPr>
              <w:t>26</w:t>
            </w:r>
          </w:p>
        </w:tc>
      </w:tr>
      <w:tr w:rsidR="000E205E" w:rsidRPr="000079CD" w:rsidTr="006D652D">
        <w:trPr>
          <w:trHeight w:val="233"/>
        </w:trPr>
        <w:tc>
          <w:tcPr>
            <w:tcW w:w="486" w:type="dxa"/>
          </w:tcPr>
          <w:p w:rsidR="000E205E" w:rsidRPr="000E205E" w:rsidRDefault="000E205E" w:rsidP="000E205E">
            <w:pPr>
              <w:spacing w:after="0" w:line="240" w:lineRule="auto"/>
              <w:rPr>
                <w:rFonts w:ascii="Times New Roman" w:hAnsi="Times New Roman"/>
                <w:lang w:eastAsia="ru-RU"/>
              </w:rPr>
            </w:pPr>
            <w:r w:rsidRPr="000E205E">
              <w:rPr>
                <w:rFonts w:ascii="Times New Roman" w:hAnsi="Times New Roman"/>
                <w:lang w:eastAsia="ru-RU"/>
              </w:rPr>
              <w:t>1</w:t>
            </w:r>
          </w:p>
        </w:tc>
        <w:tc>
          <w:tcPr>
            <w:tcW w:w="2120" w:type="dxa"/>
          </w:tcPr>
          <w:p w:rsidR="000E205E" w:rsidRPr="000E205E" w:rsidRDefault="000E205E" w:rsidP="000E205E">
            <w:pPr>
              <w:spacing w:after="0" w:line="240" w:lineRule="auto"/>
              <w:rPr>
                <w:rFonts w:ascii="Times New Roman" w:hAnsi="Times New Roman"/>
                <w:lang w:eastAsia="ru-RU"/>
              </w:rPr>
            </w:pPr>
            <w:r w:rsidRPr="000E205E">
              <w:rPr>
                <w:rFonts w:ascii="Times New Roman" w:hAnsi="Times New Roman"/>
                <w:lang w:eastAsia="ru-RU"/>
              </w:rPr>
              <w:t>Балхаширригация</w:t>
            </w:r>
          </w:p>
        </w:tc>
        <w:tc>
          <w:tcPr>
            <w:tcW w:w="737"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29</w:t>
            </w:r>
          </w:p>
        </w:tc>
        <w:tc>
          <w:tcPr>
            <w:tcW w:w="709"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29</w:t>
            </w:r>
          </w:p>
        </w:tc>
        <w:tc>
          <w:tcPr>
            <w:tcW w:w="598"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1"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2</w:t>
            </w:r>
          </w:p>
        </w:tc>
        <w:tc>
          <w:tcPr>
            <w:tcW w:w="6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2</w:t>
            </w:r>
          </w:p>
        </w:tc>
        <w:tc>
          <w:tcPr>
            <w:tcW w:w="546"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21"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23</w:t>
            </w: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23</w:t>
            </w: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4</w:t>
            </w: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4</w:t>
            </w:r>
          </w:p>
        </w:tc>
        <w:tc>
          <w:tcPr>
            <w:tcW w:w="547"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80"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55"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6"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838" w:type="dxa"/>
          </w:tcPr>
          <w:p w:rsidR="000E205E" w:rsidRPr="000E205E" w:rsidRDefault="000E205E" w:rsidP="000E205E">
            <w:pPr>
              <w:spacing w:after="0" w:line="240" w:lineRule="auto"/>
              <w:jc w:val="center"/>
              <w:rPr>
                <w:rFonts w:ascii="Times New Roman" w:hAnsi="Times New Roman"/>
                <w:sz w:val="20"/>
                <w:szCs w:val="20"/>
                <w:lang w:eastAsia="ru-RU"/>
              </w:rPr>
            </w:pPr>
          </w:p>
        </w:tc>
      </w:tr>
      <w:tr w:rsidR="000E205E" w:rsidRPr="000079CD" w:rsidTr="006D652D">
        <w:trPr>
          <w:trHeight w:val="233"/>
        </w:trPr>
        <w:tc>
          <w:tcPr>
            <w:tcW w:w="486" w:type="dxa"/>
          </w:tcPr>
          <w:p w:rsidR="000E205E" w:rsidRPr="000E205E" w:rsidRDefault="000E205E" w:rsidP="000E205E">
            <w:pPr>
              <w:spacing w:after="0" w:line="240" w:lineRule="auto"/>
              <w:rPr>
                <w:rFonts w:ascii="Times New Roman" w:hAnsi="Times New Roman"/>
                <w:lang w:eastAsia="ru-RU"/>
              </w:rPr>
            </w:pPr>
            <w:r w:rsidRPr="000E205E">
              <w:rPr>
                <w:rFonts w:ascii="Times New Roman" w:hAnsi="Times New Roman"/>
                <w:lang w:eastAsia="ru-RU"/>
              </w:rPr>
              <w:t>2</w:t>
            </w:r>
          </w:p>
        </w:tc>
        <w:tc>
          <w:tcPr>
            <w:tcW w:w="2120" w:type="dxa"/>
          </w:tcPr>
          <w:p w:rsidR="000E205E" w:rsidRPr="000E205E" w:rsidRDefault="000E205E" w:rsidP="000E205E">
            <w:pPr>
              <w:spacing w:after="0" w:line="240" w:lineRule="auto"/>
              <w:rPr>
                <w:rFonts w:ascii="Times New Roman" w:hAnsi="Times New Roman"/>
                <w:lang w:eastAsia="ru-RU"/>
              </w:rPr>
            </w:pPr>
            <w:r w:rsidRPr="000E205E">
              <w:rPr>
                <w:rFonts w:ascii="Times New Roman" w:hAnsi="Times New Roman"/>
                <w:lang w:eastAsia="ru-RU"/>
              </w:rPr>
              <w:t>Ілеирригация</w:t>
            </w:r>
          </w:p>
        </w:tc>
        <w:tc>
          <w:tcPr>
            <w:tcW w:w="737"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51</w:t>
            </w:r>
          </w:p>
        </w:tc>
        <w:tc>
          <w:tcPr>
            <w:tcW w:w="709"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29</w:t>
            </w:r>
          </w:p>
        </w:tc>
        <w:tc>
          <w:tcPr>
            <w:tcW w:w="598"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1"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24</w:t>
            </w:r>
          </w:p>
        </w:tc>
        <w:tc>
          <w:tcPr>
            <w:tcW w:w="6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19</w:t>
            </w:r>
          </w:p>
        </w:tc>
        <w:tc>
          <w:tcPr>
            <w:tcW w:w="546"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12</w:t>
            </w:r>
          </w:p>
        </w:tc>
        <w:tc>
          <w:tcPr>
            <w:tcW w:w="521"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10</w:t>
            </w: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3</w:t>
            </w: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7"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80"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2</w:t>
            </w:r>
          </w:p>
        </w:tc>
        <w:tc>
          <w:tcPr>
            <w:tcW w:w="455"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2</w:t>
            </w:r>
          </w:p>
        </w:tc>
        <w:tc>
          <w:tcPr>
            <w:tcW w:w="426"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10</w:t>
            </w: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838" w:type="dxa"/>
          </w:tcPr>
          <w:p w:rsidR="000E205E" w:rsidRPr="000E205E" w:rsidRDefault="000E205E" w:rsidP="000E205E">
            <w:pPr>
              <w:spacing w:after="0" w:line="240" w:lineRule="auto"/>
              <w:jc w:val="center"/>
              <w:rPr>
                <w:rFonts w:ascii="Times New Roman" w:hAnsi="Times New Roman"/>
                <w:sz w:val="20"/>
                <w:szCs w:val="20"/>
                <w:lang w:eastAsia="ru-RU"/>
              </w:rPr>
            </w:pPr>
          </w:p>
        </w:tc>
      </w:tr>
      <w:tr w:rsidR="000E205E" w:rsidRPr="000079CD" w:rsidTr="006D652D">
        <w:trPr>
          <w:trHeight w:val="233"/>
        </w:trPr>
        <w:tc>
          <w:tcPr>
            <w:tcW w:w="486" w:type="dxa"/>
          </w:tcPr>
          <w:p w:rsidR="000E205E" w:rsidRPr="000E205E" w:rsidRDefault="000E205E" w:rsidP="000E205E">
            <w:pPr>
              <w:spacing w:after="0" w:line="240" w:lineRule="auto"/>
              <w:rPr>
                <w:rFonts w:ascii="Times New Roman" w:hAnsi="Times New Roman"/>
                <w:lang w:eastAsia="ru-RU"/>
              </w:rPr>
            </w:pPr>
            <w:r w:rsidRPr="000E205E">
              <w:rPr>
                <w:rFonts w:ascii="Times New Roman" w:hAnsi="Times New Roman"/>
                <w:lang w:eastAsia="ru-RU"/>
              </w:rPr>
              <w:t>3</w:t>
            </w:r>
          </w:p>
        </w:tc>
        <w:tc>
          <w:tcPr>
            <w:tcW w:w="2120" w:type="dxa"/>
          </w:tcPr>
          <w:p w:rsidR="000E205E" w:rsidRPr="000E205E" w:rsidRDefault="000E205E" w:rsidP="000E205E">
            <w:pPr>
              <w:spacing w:after="0" w:line="240" w:lineRule="auto"/>
              <w:rPr>
                <w:rFonts w:ascii="Times New Roman" w:hAnsi="Times New Roman"/>
                <w:lang w:eastAsia="ru-RU"/>
              </w:rPr>
            </w:pPr>
            <w:r w:rsidRPr="000E205E">
              <w:rPr>
                <w:rFonts w:ascii="Times New Roman" w:hAnsi="Times New Roman"/>
                <w:lang w:eastAsia="ru-RU"/>
              </w:rPr>
              <w:t>Көлсайирригация</w:t>
            </w:r>
          </w:p>
        </w:tc>
        <w:tc>
          <w:tcPr>
            <w:tcW w:w="737"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9</w:t>
            </w:r>
          </w:p>
        </w:tc>
        <w:tc>
          <w:tcPr>
            <w:tcW w:w="709"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9</w:t>
            </w:r>
          </w:p>
        </w:tc>
        <w:tc>
          <w:tcPr>
            <w:tcW w:w="598"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1"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9</w:t>
            </w:r>
          </w:p>
        </w:tc>
        <w:tc>
          <w:tcPr>
            <w:tcW w:w="6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9</w:t>
            </w:r>
          </w:p>
        </w:tc>
        <w:tc>
          <w:tcPr>
            <w:tcW w:w="546"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21"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7"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80"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55"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6"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838" w:type="dxa"/>
          </w:tcPr>
          <w:p w:rsidR="000E205E" w:rsidRPr="000E205E" w:rsidRDefault="000E205E" w:rsidP="000E205E">
            <w:pPr>
              <w:spacing w:after="0" w:line="240" w:lineRule="auto"/>
              <w:jc w:val="center"/>
              <w:rPr>
                <w:rFonts w:ascii="Times New Roman" w:hAnsi="Times New Roman"/>
                <w:sz w:val="20"/>
                <w:szCs w:val="20"/>
                <w:lang w:eastAsia="ru-RU"/>
              </w:rPr>
            </w:pPr>
          </w:p>
        </w:tc>
      </w:tr>
      <w:tr w:rsidR="000E205E" w:rsidRPr="000079CD" w:rsidTr="006D652D">
        <w:trPr>
          <w:trHeight w:val="233"/>
        </w:trPr>
        <w:tc>
          <w:tcPr>
            <w:tcW w:w="486" w:type="dxa"/>
          </w:tcPr>
          <w:p w:rsidR="000E205E" w:rsidRPr="000E205E" w:rsidRDefault="000E205E" w:rsidP="000E205E">
            <w:pPr>
              <w:spacing w:after="0" w:line="240" w:lineRule="auto"/>
              <w:rPr>
                <w:rFonts w:ascii="Times New Roman" w:hAnsi="Times New Roman"/>
                <w:lang w:eastAsia="ru-RU"/>
              </w:rPr>
            </w:pPr>
            <w:r w:rsidRPr="000E205E">
              <w:rPr>
                <w:rFonts w:ascii="Times New Roman" w:hAnsi="Times New Roman"/>
                <w:lang w:eastAsia="ru-RU"/>
              </w:rPr>
              <w:t>4</w:t>
            </w:r>
          </w:p>
        </w:tc>
        <w:tc>
          <w:tcPr>
            <w:tcW w:w="2120" w:type="dxa"/>
          </w:tcPr>
          <w:p w:rsidR="000E205E" w:rsidRPr="000E205E" w:rsidRDefault="000E205E" w:rsidP="000E205E">
            <w:pPr>
              <w:spacing w:after="0" w:line="240" w:lineRule="auto"/>
              <w:rPr>
                <w:rFonts w:ascii="Times New Roman" w:hAnsi="Times New Roman"/>
                <w:lang w:eastAsia="ru-RU"/>
              </w:rPr>
            </w:pPr>
            <w:r w:rsidRPr="000E205E">
              <w:rPr>
                <w:rFonts w:ascii="Times New Roman" w:hAnsi="Times New Roman"/>
                <w:lang w:eastAsia="ru-RU"/>
              </w:rPr>
              <w:t>Сарканирригация</w:t>
            </w:r>
          </w:p>
        </w:tc>
        <w:tc>
          <w:tcPr>
            <w:tcW w:w="737"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70</w:t>
            </w:r>
          </w:p>
        </w:tc>
        <w:tc>
          <w:tcPr>
            <w:tcW w:w="709"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17</w:t>
            </w:r>
          </w:p>
        </w:tc>
        <w:tc>
          <w:tcPr>
            <w:tcW w:w="598"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1"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9</w:t>
            </w:r>
          </w:p>
        </w:tc>
        <w:tc>
          <w:tcPr>
            <w:tcW w:w="6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9</w:t>
            </w:r>
          </w:p>
        </w:tc>
        <w:tc>
          <w:tcPr>
            <w:tcW w:w="546"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4</w:t>
            </w:r>
          </w:p>
        </w:tc>
        <w:tc>
          <w:tcPr>
            <w:tcW w:w="521"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4</w:t>
            </w: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11</w:t>
            </w: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8</w:t>
            </w: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59</w:t>
            </w: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7"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80"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55"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6"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838" w:type="dxa"/>
          </w:tcPr>
          <w:p w:rsidR="000E205E" w:rsidRPr="000E205E" w:rsidRDefault="000E205E" w:rsidP="000E205E">
            <w:pPr>
              <w:spacing w:after="0" w:line="240" w:lineRule="auto"/>
              <w:jc w:val="center"/>
              <w:rPr>
                <w:rFonts w:ascii="Times New Roman" w:hAnsi="Times New Roman"/>
                <w:sz w:val="20"/>
                <w:szCs w:val="20"/>
                <w:lang w:eastAsia="ru-RU"/>
              </w:rPr>
            </w:pPr>
          </w:p>
        </w:tc>
      </w:tr>
      <w:tr w:rsidR="000E205E" w:rsidRPr="000079CD" w:rsidTr="006D652D">
        <w:trPr>
          <w:trHeight w:val="233"/>
        </w:trPr>
        <w:tc>
          <w:tcPr>
            <w:tcW w:w="486" w:type="dxa"/>
          </w:tcPr>
          <w:p w:rsidR="000E205E" w:rsidRPr="000E205E" w:rsidRDefault="000E205E" w:rsidP="000E205E">
            <w:pPr>
              <w:spacing w:after="0" w:line="240" w:lineRule="auto"/>
              <w:rPr>
                <w:rFonts w:ascii="Times New Roman" w:hAnsi="Times New Roman"/>
                <w:lang w:eastAsia="ru-RU"/>
              </w:rPr>
            </w:pPr>
            <w:r w:rsidRPr="000E205E">
              <w:rPr>
                <w:rFonts w:ascii="Times New Roman" w:hAnsi="Times New Roman"/>
                <w:lang w:eastAsia="ru-RU"/>
              </w:rPr>
              <w:t>5</w:t>
            </w:r>
          </w:p>
        </w:tc>
        <w:tc>
          <w:tcPr>
            <w:tcW w:w="2120" w:type="dxa"/>
          </w:tcPr>
          <w:p w:rsidR="000E205E" w:rsidRPr="000E205E" w:rsidRDefault="000E205E" w:rsidP="000E205E">
            <w:pPr>
              <w:spacing w:after="0" w:line="240" w:lineRule="auto"/>
              <w:rPr>
                <w:rFonts w:ascii="Times New Roman" w:hAnsi="Times New Roman"/>
                <w:lang w:eastAsia="ru-RU"/>
              </w:rPr>
            </w:pPr>
            <w:r w:rsidRPr="000E205E">
              <w:rPr>
                <w:rFonts w:ascii="Times New Roman" w:hAnsi="Times New Roman"/>
                <w:lang w:eastAsia="ru-RU"/>
              </w:rPr>
              <w:t>Талгарирригация</w:t>
            </w:r>
          </w:p>
        </w:tc>
        <w:tc>
          <w:tcPr>
            <w:tcW w:w="737"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72</w:t>
            </w:r>
          </w:p>
        </w:tc>
        <w:tc>
          <w:tcPr>
            <w:tcW w:w="709"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57</w:t>
            </w:r>
          </w:p>
        </w:tc>
        <w:tc>
          <w:tcPr>
            <w:tcW w:w="598"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1"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6</w:t>
            </w:r>
          </w:p>
        </w:tc>
        <w:tc>
          <w:tcPr>
            <w:tcW w:w="6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6</w:t>
            </w:r>
          </w:p>
        </w:tc>
        <w:tc>
          <w:tcPr>
            <w:tcW w:w="546"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15</w:t>
            </w:r>
          </w:p>
        </w:tc>
        <w:tc>
          <w:tcPr>
            <w:tcW w:w="521"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11</w:t>
            </w: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11</w:t>
            </w: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40</w:t>
            </w: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40</w:t>
            </w: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7"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80"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55"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6"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838" w:type="dxa"/>
          </w:tcPr>
          <w:p w:rsidR="000E205E" w:rsidRPr="000E205E" w:rsidRDefault="000E205E" w:rsidP="000E205E">
            <w:pPr>
              <w:spacing w:after="0" w:line="240" w:lineRule="auto"/>
              <w:jc w:val="center"/>
              <w:rPr>
                <w:rFonts w:ascii="Times New Roman" w:hAnsi="Times New Roman"/>
                <w:sz w:val="20"/>
                <w:szCs w:val="20"/>
                <w:lang w:eastAsia="ru-RU"/>
              </w:rPr>
            </w:pPr>
          </w:p>
        </w:tc>
      </w:tr>
      <w:tr w:rsidR="000E205E" w:rsidRPr="000079CD" w:rsidTr="006D652D">
        <w:trPr>
          <w:trHeight w:val="233"/>
        </w:trPr>
        <w:tc>
          <w:tcPr>
            <w:tcW w:w="486" w:type="dxa"/>
          </w:tcPr>
          <w:p w:rsidR="000E205E" w:rsidRPr="000E205E" w:rsidRDefault="000E205E" w:rsidP="000E205E">
            <w:pPr>
              <w:spacing w:after="0" w:line="240" w:lineRule="auto"/>
              <w:rPr>
                <w:rFonts w:ascii="Times New Roman" w:hAnsi="Times New Roman"/>
                <w:lang w:eastAsia="ru-RU"/>
              </w:rPr>
            </w:pPr>
            <w:r w:rsidRPr="000E205E">
              <w:rPr>
                <w:rFonts w:ascii="Times New Roman" w:hAnsi="Times New Roman"/>
                <w:lang w:eastAsia="ru-RU"/>
              </w:rPr>
              <w:t>6</w:t>
            </w:r>
          </w:p>
        </w:tc>
        <w:tc>
          <w:tcPr>
            <w:tcW w:w="2120" w:type="dxa"/>
          </w:tcPr>
          <w:p w:rsidR="000E205E" w:rsidRPr="000E205E" w:rsidRDefault="000E205E" w:rsidP="000E205E">
            <w:pPr>
              <w:spacing w:after="0" w:line="240" w:lineRule="auto"/>
              <w:rPr>
                <w:rFonts w:ascii="Times New Roman" w:hAnsi="Times New Roman"/>
                <w:lang w:eastAsia="ru-RU"/>
              </w:rPr>
            </w:pPr>
            <w:r w:rsidRPr="000E205E">
              <w:rPr>
                <w:rFonts w:ascii="Times New Roman" w:hAnsi="Times New Roman"/>
                <w:lang w:eastAsia="ru-RU"/>
              </w:rPr>
              <w:t>Үшконырирригация</w:t>
            </w:r>
          </w:p>
        </w:tc>
        <w:tc>
          <w:tcPr>
            <w:tcW w:w="737"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60</w:t>
            </w:r>
          </w:p>
        </w:tc>
        <w:tc>
          <w:tcPr>
            <w:tcW w:w="709"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28</w:t>
            </w:r>
          </w:p>
        </w:tc>
        <w:tc>
          <w:tcPr>
            <w:tcW w:w="598"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32</w:t>
            </w:r>
          </w:p>
        </w:tc>
        <w:tc>
          <w:tcPr>
            <w:tcW w:w="541"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20</w:t>
            </w:r>
          </w:p>
        </w:tc>
        <w:tc>
          <w:tcPr>
            <w:tcW w:w="6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20</w:t>
            </w:r>
          </w:p>
        </w:tc>
        <w:tc>
          <w:tcPr>
            <w:tcW w:w="546"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12</w:t>
            </w:r>
          </w:p>
        </w:tc>
        <w:tc>
          <w:tcPr>
            <w:tcW w:w="521"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w:t>
            </w: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11</w:t>
            </w: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13</w:t>
            </w: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7</w:t>
            </w: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6</w:t>
            </w: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7"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80"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9</w:t>
            </w:r>
          </w:p>
        </w:tc>
        <w:tc>
          <w:tcPr>
            <w:tcW w:w="455"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9</w:t>
            </w:r>
          </w:p>
        </w:tc>
        <w:tc>
          <w:tcPr>
            <w:tcW w:w="426"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6</w:t>
            </w: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838"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6</w:t>
            </w:r>
          </w:p>
        </w:tc>
      </w:tr>
      <w:tr w:rsidR="000E205E" w:rsidRPr="000079CD" w:rsidTr="006D652D">
        <w:trPr>
          <w:trHeight w:val="252"/>
        </w:trPr>
        <w:tc>
          <w:tcPr>
            <w:tcW w:w="486" w:type="dxa"/>
          </w:tcPr>
          <w:p w:rsidR="000E205E" w:rsidRPr="000E205E" w:rsidRDefault="000E205E" w:rsidP="000E205E">
            <w:pPr>
              <w:spacing w:after="0" w:line="240" w:lineRule="auto"/>
              <w:rPr>
                <w:rFonts w:ascii="Times New Roman" w:hAnsi="Times New Roman"/>
                <w:lang w:eastAsia="ru-RU"/>
              </w:rPr>
            </w:pPr>
            <w:r w:rsidRPr="000E205E">
              <w:rPr>
                <w:rFonts w:ascii="Times New Roman" w:hAnsi="Times New Roman"/>
                <w:lang w:eastAsia="ru-RU"/>
              </w:rPr>
              <w:t>7</w:t>
            </w:r>
          </w:p>
        </w:tc>
        <w:tc>
          <w:tcPr>
            <w:tcW w:w="2120" w:type="dxa"/>
          </w:tcPr>
          <w:p w:rsidR="000E205E" w:rsidRPr="000E205E" w:rsidRDefault="000E205E" w:rsidP="000E205E">
            <w:pPr>
              <w:spacing w:after="0" w:line="240" w:lineRule="auto"/>
              <w:rPr>
                <w:rFonts w:ascii="Times New Roman" w:hAnsi="Times New Roman"/>
                <w:lang w:eastAsia="ru-RU"/>
              </w:rPr>
            </w:pPr>
            <w:r w:rsidRPr="000E205E">
              <w:rPr>
                <w:rFonts w:ascii="Times New Roman" w:hAnsi="Times New Roman"/>
                <w:lang w:eastAsia="ru-RU"/>
              </w:rPr>
              <w:t>АПХРУ</w:t>
            </w:r>
          </w:p>
        </w:tc>
        <w:tc>
          <w:tcPr>
            <w:tcW w:w="737"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27</w:t>
            </w:r>
          </w:p>
        </w:tc>
        <w:tc>
          <w:tcPr>
            <w:tcW w:w="709"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10</w:t>
            </w:r>
          </w:p>
        </w:tc>
        <w:tc>
          <w:tcPr>
            <w:tcW w:w="598"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17</w:t>
            </w:r>
          </w:p>
        </w:tc>
        <w:tc>
          <w:tcPr>
            <w:tcW w:w="541"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6</w:t>
            </w:r>
          </w:p>
        </w:tc>
        <w:tc>
          <w:tcPr>
            <w:tcW w:w="6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6</w:t>
            </w:r>
          </w:p>
        </w:tc>
        <w:tc>
          <w:tcPr>
            <w:tcW w:w="546"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2</w:t>
            </w:r>
          </w:p>
        </w:tc>
        <w:tc>
          <w:tcPr>
            <w:tcW w:w="521"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2</w:t>
            </w: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w:t>
            </w: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w:t>
            </w: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15</w:t>
            </w: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2</w:t>
            </w: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13</w:t>
            </w: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3</w:t>
            </w: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7"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3</w:t>
            </w:r>
          </w:p>
        </w:tc>
        <w:tc>
          <w:tcPr>
            <w:tcW w:w="580" w:type="dxa"/>
          </w:tcPr>
          <w:p w:rsidR="000E205E" w:rsidRPr="000E205E" w:rsidRDefault="000E205E" w:rsidP="000E205E">
            <w:pPr>
              <w:spacing w:after="0" w:line="240" w:lineRule="auto"/>
              <w:jc w:val="center"/>
              <w:rPr>
                <w:rFonts w:ascii="Times New Roman" w:hAnsi="Times New Roman"/>
                <w:b/>
                <w:sz w:val="20"/>
                <w:szCs w:val="20"/>
                <w:lang w:eastAsia="ru-RU"/>
              </w:rPr>
            </w:pPr>
          </w:p>
        </w:tc>
        <w:tc>
          <w:tcPr>
            <w:tcW w:w="455" w:type="dxa"/>
          </w:tcPr>
          <w:p w:rsidR="000E205E" w:rsidRPr="000E205E" w:rsidRDefault="000E205E" w:rsidP="000E205E">
            <w:pPr>
              <w:spacing w:after="0" w:line="240" w:lineRule="auto"/>
              <w:jc w:val="center"/>
              <w:rPr>
                <w:rFonts w:ascii="Times New Roman" w:hAnsi="Times New Roman"/>
                <w:b/>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b/>
                <w:sz w:val="20"/>
                <w:szCs w:val="20"/>
                <w:lang w:eastAsia="ru-RU"/>
              </w:rPr>
            </w:pPr>
          </w:p>
        </w:tc>
        <w:tc>
          <w:tcPr>
            <w:tcW w:w="426" w:type="dxa"/>
          </w:tcPr>
          <w:p w:rsidR="000E205E" w:rsidRPr="000E205E" w:rsidRDefault="000E205E" w:rsidP="000E205E">
            <w:pPr>
              <w:spacing w:after="0" w:line="240" w:lineRule="auto"/>
              <w:jc w:val="center"/>
              <w:rPr>
                <w:rFonts w:ascii="Times New Roman" w:hAnsi="Times New Roman"/>
                <w:b/>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b/>
                <w:sz w:val="20"/>
                <w:szCs w:val="20"/>
                <w:lang w:eastAsia="ru-RU"/>
              </w:rPr>
            </w:pPr>
          </w:p>
        </w:tc>
        <w:tc>
          <w:tcPr>
            <w:tcW w:w="838" w:type="dxa"/>
          </w:tcPr>
          <w:p w:rsidR="000E205E" w:rsidRPr="000E205E" w:rsidRDefault="000E205E" w:rsidP="000E205E">
            <w:pPr>
              <w:spacing w:after="0" w:line="240" w:lineRule="auto"/>
              <w:jc w:val="center"/>
              <w:rPr>
                <w:rFonts w:ascii="Times New Roman" w:hAnsi="Times New Roman"/>
                <w:b/>
                <w:sz w:val="20"/>
                <w:szCs w:val="20"/>
                <w:lang w:eastAsia="ru-RU"/>
              </w:rPr>
            </w:pPr>
          </w:p>
        </w:tc>
      </w:tr>
      <w:tr w:rsidR="000E205E" w:rsidRPr="000079CD" w:rsidTr="006D652D">
        <w:trPr>
          <w:trHeight w:val="233"/>
        </w:trPr>
        <w:tc>
          <w:tcPr>
            <w:tcW w:w="486" w:type="dxa"/>
          </w:tcPr>
          <w:p w:rsidR="000E205E" w:rsidRPr="000E205E" w:rsidRDefault="000E205E" w:rsidP="000E205E">
            <w:pPr>
              <w:spacing w:after="0" w:line="240" w:lineRule="auto"/>
              <w:rPr>
                <w:rFonts w:ascii="Times New Roman" w:hAnsi="Times New Roman"/>
                <w:lang w:eastAsia="ru-RU"/>
              </w:rPr>
            </w:pPr>
          </w:p>
        </w:tc>
        <w:tc>
          <w:tcPr>
            <w:tcW w:w="2120" w:type="dxa"/>
          </w:tcPr>
          <w:p w:rsidR="000E205E" w:rsidRPr="000E205E" w:rsidRDefault="000E205E" w:rsidP="000E205E">
            <w:pPr>
              <w:spacing w:after="0" w:line="240" w:lineRule="auto"/>
              <w:rPr>
                <w:rFonts w:ascii="Times New Roman" w:hAnsi="Times New Roman"/>
                <w:b/>
                <w:bCs/>
                <w:lang w:eastAsia="ru-RU"/>
              </w:rPr>
            </w:pPr>
            <w:r w:rsidRPr="000E205E">
              <w:rPr>
                <w:rFonts w:ascii="Times New Roman" w:hAnsi="Times New Roman"/>
                <w:b/>
                <w:bCs/>
                <w:lang w:val="kk-KZ" w:eastAsia="ru-RU"/>
              </w:rPr>
              <w:t>Барлығы</w:t>
            </w:r>
            <w:r w:rsidRPr="000E205E">
              <w:rPr>
                <w:rFonts w:ascii="Times New Roman" w:hAnsi="Times New Roman"/>
                <w:b/>
                <w:bCs/>
                <w:lang w:eastAsia="ru-RU"/>
              </w:rPr>
              <w:t>:</w:t>
            </w:r>
          </w:p>
        </w:tc>
        <w:tc>
          <w:tcPr>
            <w:tcW w:w="737" w:type="dxa"/>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318</w:t>
            </w:r>
          </w:p>
        </w:tc>
        <w:tc>
          <w:tcPr>
            <w:tcW w:w="709" w:type="dxa"/>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179</w:t>
            </w:r>
          </w:p>
        </w:tc>
        <w:tc>
          <w:tcPr>
            <w:tcW w:w="598" w:type="dxa"/>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49</w:t>
            </w:r>
          </w:p>
        </w:tc>
        <w:tc>
          <w:tcPr>
            <w:tcW w:w="541" w:type="dxa"/>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76</w:t>
            </w:r>
          </w:p>
        </w:tc>
        <w:tc>
          <w:tcPr>
            <w:tcW w:w="642" w:type="dxa"/>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71</w:t>
            </w:r>
          </w:p>
        </w:tc>
        <w:tc>
          <w:tcPr>
            <w:tcW w:w="546" w:type="dxa"/>
          </w:tcPr>
          <w:p w:rsidR="000E205E" w:rsidRPr="000E205E" w:rsidRDefault="000E205E" w:rsidP="000E205E">
            <w:pPr>
              <w:spacing w:after="0" w:line="240" w:lineRule="auto"/>
              <w:jc w:val="center"/>
              <w:rPr>
                <w:rFonts w:ascii="Times New Roman" w:hAnsi="Times New Roman"/>
                <w:b/>
                <w:bCs/>
                <w:color w:val="000000"/>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45</w:t>
            </w:r>
          </w:p>
        </w:tc>
        <w:tc>
          <w:tcPr>
            <w:tcW w:w="521" w:type="dxa"/>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17</w:t>
            </w:r>
          </w:p>
        </w:tc>
        <w:tc>
          <w:tcPr>
            <w:tcW w:w="544" w:type="dxa"/>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11</w:t>
            </w:r>
          </w:p>
        </w:tc>
        <w:tc>
          <w:tcPr>
            <w:tcW w:w="542" w:type="dxa"/>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39</w:t>
            </w:r>
          </w:p>
        </w:tc>
        <w:tc>
          <w:tcPr>
            <w:tcW w:w="542" w:type="dxa"/>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27</w:t>
            </w:r>
          </w:p>
        </w:tc>
        <w:tc>
          <w:tcPr>
            <w:tcW w:w="544" w:type="dxa"/>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6</w:t>
            </w:r>
          </w:p>
        </w:tc>
        <w:tc>
          <w:tcPr>
            <w:tcW w:w="542" w:type="dxa"/>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137</w:t>
            </w:r>
          </w:p>
        </w:tc>
        <w:tc>
          <w:tcPr>
            <w:tcW w:w="542" w:type="dxa"/>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65</w:t>
            </w:r>
          </w:p>
        </w:tc>
        <w:tc>
          <w:tcPr>
            <w:tcW w:w="544" w:type="dxa"/>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13</w:t>
            </w:r>
          </w:p>
        </w:tc>
        <w:tc>
          <w:tcPr>
            <w:tcW w:w="542" w:type="dxa"/>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7</w:t>
            </w:r>
          </w:p>
        </w:tc>
        <w:tc>
          <w:tcPr>
            <w:tcW w:w="542" w:type="dxa"/>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4</w:t>
            </w:r>
          </w:p>
        </w:tc>
        <w:tc>
          <w:tcPr>
            <w:tcW w:w="547" w:type="dxa"/>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3</w:t>
            </w:r>
          </w:p>
        </w:tc>
        <w:tc>
          <w:tcPr>
            <w:tcW w:w="580" w:type="dxa"/>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11</w:t>
            </w:r>
          </w:p>
        </w:tc>
        <w:tc>
          <w:tcPr>
            <w:tcW w:w="455" w:type="dxa"/>
          </w:tcPr>
          <w:p w:rsidR="000E205E" w:rsidRPr="000E205E" w:rsidRDefault="000E205E" w:rsidP="000E205E">
            <w:pPr>
              <w:spacing w:after="0" w:line="240" w:lineRule="auto"/>
              <w:jc w:val="center"/>
              <w:rPr>
                <w:rFonts w:ascii="Times New Roman" w:hAnsi="Times New Roman"/>
                <w:b/>
                <w:bCs/>
                <w:color w:val="000000"/>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11</w:t>
            </w:r>
          </w:p>
        </w:tc>
        <w:tc>
          <w:tcPr>
            <w:tcW w:w="426" w:type="dxa"/>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16</w:t>
            </w:r>
          </w:p>
        </w:tc>
        <w:tc>
          <w:tcPr>
            <w:tcW w:w="425" w:type="dxa"/>
          </w:tcPr>
          <w:p w:rsidR="000E205E" w:rsidRPr="000E205E" w:rsidRDefault="000E205E" w:rsidP="000E205E">
            <w:pPr>
              <w:spacing w:after="0" w:line="240" w:lineRule="auto"/>
              <w:jc w:val="center"/>
              <w:rPr>
                <w:rFonts w:ascii="Times New Roman" w:hAnsi="Times New Roman"/>
                <w:b/>
                <w:bCs/>
                <w:color w:val="000000"/>
                <w:sz w:val="20"/>
                <w:szCs w:val="20"/>
                <w:lang w:eastAsia="ru-RU"/>
              </w:rPr>
            </w:pPr>
          </w:p>
        </w:tc>
        <w:tc>
          <w:tcPr>
            <w:tcW w:w="838" w:type="dxa"/>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6</w:t>
            </w:r>
          </w:p>
        </w:tc>
      </w:tr>
      <w:tr w:rsidR="000E205E" w:rsidRPr="000079CD" w:rsidTr="006D652D">
        <w:trPr>
          <w:trHeight w:val="483"/>
        </w:trPr>
        <w:tc>
          <w:tcPr>
            <w:tcW w:w="486" w:type="dxa"/>
          </w:tcPr>
          <w:p w:rsidR="000E205E" w:rsidRPr="000E205E" w:rsidRDefault="000E205E" w:rsidP="000E205E">
            <w:pPr>
              <w:spacing w:after="0" w:line="240" w:lineRule="auto"/>
              <w:rPr>
                <w:rFonts w:ascii="Times New Roman" w:hAnsi="Times New Roman"/>
                <w:lang w:eastAsia="ru-RU"/>
              </w:rPr>
            </w:pPr>
            <w:r w:rsidRPr="000E205E">
              <w:rPr>
                <w:rFonts w:ascii="Times New Roman" w:hAnsi="Times New Roman"/>
                <w:lang w:eastAsia="ru-RU"/>
              </w:rPr>
              <w:t>8</w:t>
            </w:r>
          </w:p>
        </w:tc>
        <w:tc>
          <w:tcPr>
            <w:tcW w:w="2120" w:type="dxa"/>
          </w:tcPr>
          <w:p w:rsidR="000E205E" w:rsidRPr="000E205E" w:rsidRDefault="000E205E" w:rsidP="000E205E">
            <w:pPr>
              <w:spacing w:after="0" w:line="240" w:lineRule="auto"/>
              <w:rPr>
                <w:rFonts w:ascii="Times New Roman" w:hAnsi="Times New Roman"/>
                <w:lang w:val="kk-KZ" w:eastAsia="ru-RU"/>
              </w:rPr>
            </w:pPr>
            <w:r w:rsidRPr="000E205E">
              <w:rPr>
                <w:rFonts w:ascii="Times New Roman" w:hAnsi="Times New Roman"/>
                <w:lang w:val="kk-KZ" w:eastAsia="ru-RU"/>
              </w:rPr>
              <w:t>РМК</w:t>
            </w:r>
            <w:r w:rsidRPr="000E205E">
              <w:rPr>
                <w:rFonts w:ascii="Times New Roman" w:hAnsi="Times New Roman"/>
                <w:lang w:eastAsia="ru-RU"/>
              </w:rPr>
              <w:t xml:space="preserve"> «</w:t>
            </w:r>
            <w:r w:rsidRPr="000E205E">
              <w:rPr>
                <w:rFonts w:ascii="Times New Roman" w:hAnsi="Times New Roman"/>
                <w:lang w:val="kk-KZ" w:eastAsia="ru-RU"/>
              </w:rPr>
              <w:t>ҚазСУШАР</w:t>
            </w:r>
            <w:r w:rsidRPr="000E205E">
              <w:rPr>
                <w:rFonts w:ascii="Times New Roman" w:hAnsi="Times New Roman"/>
                <w:lang w:eastAsia="ru-RU"/>
              </w:rPr>
              <w:t>» Алмат</w:t>
            </w:r>
            <w:r w:rsidRPr="000E205E">
              <w:rPr>
                <w:rFonts w:ascii="Times New Roman" w:hAnsi="Times New Roman"/>
                <w:lang w:val="kk-KZ" w:eastAsia="ru-RU"/>
              </w:rPr>
              <w:t>ы филиалы</w:t>
            </w:r>
          </w:p>
        </w:tc>
        <w:tc>
          <w:tcPr>
            <w:tcW w:w="737" w:type="dxa"/>
            <w:vAlign w:val="center"/>
          </w:tcPr>
          <w:p w:rsidR="000E205E" w:rsidRPr="000E205E" w:rsidRDefault="000E205E" w:rsidP="000E205E">
            <w:pPr>
              <w:spacing w:after="0" w:line="240" w:lineRule="auto"/>
              <w:jc w:val="center"/>
              <w:rPr>
                <w:rFonts w:ascii="Times New Roman" w:hAnsi="Times New Roman"/>
                <w:bCs/>
                <w:sz w:val="20"/>
                <w:szCs w:val="20"/>
                <w:lang w:eastAsia="ru-RU"/>
              </w:rPr>
            </w:pPr>
            <w:r w:rsidRPr="000E205E">
              <w:rPr>
                <w:rFonts w:ascii="Times New Roman" w:hAnsi="Times New Roman"/>
                <w:bCs/>
                <w:sz w:val="20"/>
                <w:szCs w:val="20"/>
                <w:lang w:eastAsia="ru-RU"/>
              </w:rPr>
              <w:t>623</w:t>
            </w:r>
          </w:p>
        </w:tc>
        <w:tc>
          <w:tcPr>
            <w:tcW w:w="709" w:type="dxa"/>
            <w:vAlign w:val="center"/>
          </w:tcPr>
          <w:p w:rsidR="000E205E" w:rsidRPr="000E205E" w:rsidRDefault="000E205E" w:rsidP="000E205E">
            <w:pPr>
              <w:spacing w:after="0" w:line="240" w:lineRule="auto"/>
              <w:jc w:val="center"/>
              <w:rPr>
                <w:rFonts w:ascii="Times New Roman" w:hAnsi="Times New Roman"/>
                <w:bCs/>
                <w:sz w:val="20"/>
                <w:szCs w:val="20"/>
                <w:lang w:eastAsia="ru-RU"/>
              </w:rPr>
            </w:pPr>
            <w:r w:rsidRPr="000E205E">
              <w:rPr>
                <w:rFonts w:ascii="Times New Roman" w:hAnsi="Times New Roman"/>
                <w:bCs/>
                <w:sz w:val="20"/>
                <w:szCs w:val="20"/>
                <w:lang w:eastAsia="ru-RU"/>
              </w:rPr>
              <w:t>520</w:t>
            </w:r>
          </w:p>
        </w:tc>
        <w:tc>
          <w:tcPr>
            <w:tcW w:w="598" w:type="dxa"/>
            <w:vAlign w:val="center"/>
          </w:tcPr>
          <w:p w:rsidR="000E205E" w:rsidRPr="000E205E" w:rsidRDefault="000E205E" w:rsidP="000E205E">
            <w:pPr>
              <w:spacing w:after="0" w:line="240" w:lineRule="auto"/>
              <w:jc w:val="center"/>
              <w:rPr>
                <w:rFonts w:ascii="Times New Roman" w:hAnsi="Times New Roman"/>
                <w:bCs/>
                <w:sz w:val="20"/>
                <w:szCs w:val="20"/>
                <w:lang w:eastAsia="ru-RU"/>
              </w:rPr>
            </w:pPr>
          </w:p>
        </w:tc>
        <w:tc>
          <w:tcPr>
            <w:tcW w:w="541" w:type="dxa"/>
            <w:vAlign w:val="center"/>
          </w:tcPr>
          <w:p w:rsidR="000E205E" w:rsidRPr="000E205E" w:rsidRDefault="000E205E" w:rsidP="000E205E">
            <w:pPr>
              <w:spacing w:after="0" w:line="240" w:lineRule="auto"/>
              <w:jc w:val="center"/>
              <w:rPr>
                <w:rFonts w:ascii="Times New Roman" w:hAnsi="Times New Roman"/>
                <w:bCs/>
                <w:sz w:val="20"/>
                <w:szCs w:val="20"/>
                <w:lang w:eastAsia="ru-RU"/>
              </w:rPr>
            </w:pPr>
            <w:r w:rsidRPr="000E205E">
              <w:rPr>
                <w:rFonts w:ascii="Times New Roman" w:hAnsi="Times New Roman"/>
                <w:bCs/>
                <w:sz w:val="20"/>
                <w:szCs w:val="20"/>
                <w:lang w:eastAsia="ru-RU"/>
              </w:rPr>
              <w:t>78</w:t>
            </w:r>
          </w:p>
        </w:tc>
        <w:tc>
          <w:tcPr>
            <w:tcW w:w="642" w:type="dxa"/>
            <w:vAlign w:val="center"/>
          </w:tcPr>
          <w:p w:rsidR="000E205E" w:rsidRPr="000E205E" w:rsidRDefault="000E205E" w:rsidP="000E205E">
            <w:pPr>
              <w:spacing w:after="0" w:line="240" w:lineRule="auto"/>
              <w:jc w:val="center"/>
              <w:rPr>
                <w:rFonts w:ascii="Times New Roman" w:hAnsi="Times New Roman"/>
                <w:bCs/>
                <w:sz w:val="20"/>
                <w:szCs w:val="20"/>
                <w:lang w:eastAsia="ru-RU"/>
              </w:rPr>
            </w:pPr>
            <w:r w:rsidRPr="000E205E">
              <w:rPr>
                <w:rFonts w:ascii="Times New Roman" w:hAnsi="Times New Roman"/>
                <w:bCs/>
                <w:sz w:val="20"/>
                <w:szCs w:val="20"/>
                <w:lang w:eastAsia="ru-RU"/>
              </w:rPr>
              <w:t>75</w:t>
            </w:r>
          </w:p>
        </w:tc>
        <w:tc>
          <w:tcPr>
            <w:tcW w:w="546" w:type="dxa"/>
            <w:vAlign w:val="center"/>
          </w:tcPr>
          <w:p w:rsidR="000E205E" w:rsidRPr="000E205E" w:rsidRDefault="000E205E" w:rsidP="000E205E">
            <w:pPr>
              <w:spacing w:after="0" w:line="240" w:lineRule="auto"/>
              <w:jc w:val="center"/>
              <w:rPr>
                <w:rFonts w:ascii="Times New Roman" w:hAnsi="Times New Roman"/>
                <w:bCs/>
                <w:sz w:val="20"/>
                <w:szCs w:val="20"/>
                <w:lang w:eastAsia="ru-RU"/>
              </w:rPr>
            </w:pPr>
          </w:p>
        </w:tc>
        <w:tc>
          <w:tcPr>
            <w:tcW w:w="425" w:type="dxa"/>
            <w:vAlign w:val="center"/>
          </w:tcPr>
          <w:p w:rsidR="000E205E" w:rsidRPr="000E205E" w:rsidRDefault="000E205E" w:rsidP="000E205E">
            <w:pPr>
              <w:spacing w:after="0" w:line="240" w:lineRule="auto"/>
              <w:jc w:val="center"/>
              <w:rPr>
                <w:rFonts w:ascii="Times New Roman" w:hAnsi="Times New Roman"/>
                <w:bCs/>
                <w:sz w:val="20"/>
                <w:szCs w:val="20"/>
                <w:lang w:eastAsia="ru-RU"/>
              </w:rPr>
            </w:pPr>
            <w:r w:rsidRPr="000E205E">
              <w:rPr>
                <w:rFonts w:ascii="Times New Roman" w:hAnsi="Times New Roman"/>
                <w:bCs/>
                <w:sz w:val="20"/>
                <w:szCs w:val="20"/>
                <w:lang w:eastAsia="ru-RU"/>
              </w:rPr>
              <w:t>28</w:t>
            </w:r>
          </w:p>
        </w:tc>
        <w:tc>
          <w:tcPr>
            <w:tcW w:w="521" w:type="dxa"/>
            <w:vAlign w:val="center"/>
          </w:tcPr>
          <w:p w:rsidR="000E205E" w:rsidRPr="000E205E" w:rsidRDefault="000E205E" w:rsidP="000E205E">
            <w:pPr>
              <w:spacing w:after="0" w:line="240" w:lineRule="auto"/>
              <w:jc w:val="center"/>
              <w:rPr>
                <w:rFonts w:ascii="Times New Roman" w:hAnsi="Times New Roman"/>
                <w:bCs/>
                <w:sz w:val="20"/>
                <w:szCs w:val="20"/>
                <w:lang w:eastAsia="ru-RU"/>
              </w:rPr>
            </w:pPr>
            <w:r w:rsidRPr="000E205E">
              <w:rPr>
                <w:rFonts w:ascii="Times New Roman" w:hAnsi="Times New Roman"/>
                <w:bCs/>
                <w:sz w:val="20"/>
                <w:szCs w:val="20"/>
                <w:lang w:eastAsia="ru-RU"/>
              </w:rPr>
              <w:t>14</w:t>
            </w:r>
          </w:p>
        </w:tc>
        <w:tc>
          <w:tcPr>
            <w:tcW w:w="544" w:type="dxa"/>
            <w:vAlign w:val="center"/>
          </w:tcPr>
          <w:p w:rsidR="000E205E" w:rsidRPr="000E205E" w:rsidRDefault="000E205E" w:rsidP="000E205E">
            <w:pPr>
              <w:spacing w:after="0" w:line="240" w:lineRule="auto"/>
              <w:jc w:val="center"/>
              <w:rPr>
                <w:rFonts w:ascii="Times New Roman" w:hAnsi="Times New Roman"/>
                <w:bCs/>
                <w:sz w:val="20"/>
                <w:szCs w:val="20"/>
                <w:lang w:eastAsia="ru-RU"/>
              </w:rPr>
            </w:pPr>
          </w:p>
        </w:tc>
        <w:tc>
          <w:tcPr>
            <w:tcW w:w="542" w:type="dxa"/>
            <w:vAlign w:val="center"/>
          </w:tcPr>
          <w:p w:rsidR="000E205E" w:rsidRPr="000E205E" w:rsidRDefault="000E205E" w:rsidP="000E205E">
            <w:pPr>
              <w:spacing w:after="0" w:line="240" w:lineRule="auto"/>
              <w:jc w:val="center"/>
              <w:rPr>
                <w:rFonts w:ascii="Times New Roman" w:hAnsi="Times New Roman"/>
                <w:bCs/>
                <w:sz w:val="20"/>
                <w:szCs w:val="20"/>
                <w:lang w:eastAsia="ru-RU"/>
              </w:rPr>
            </w:pPr>
            <w:r w:rsidRPr="000E205E">
              <w:rPr>
                <w:rFonts w:ascii="Times New Roman" w:hAnsi="Times New Roman"/>
                <w:bCs/>
                <w:sz w:val="20"/>
                <w:szCs w:val="20"/>
                <w:lang w:eastAsia="ru-RU"/>
              </w:rPr>
              <w:t>89</w:t>
            </w:r>
          </w:p>
        </w:tc>
        <w:tc>
          <w:tcPr>
            <w:tcW w:w="542" w:type="dxa"/>
            <w:vAlign w:val="center"/>
          </w:tcPr>
          <w:p w:rsidR="000E205E" w:rsidRPr="000E205E" w:rsidRDefault="000E205E" w:rsidP="000E205E">
            <w:pPr>
              <w:spacing w:after="0" w:line="240" w:lineRule="auto"/>
              <w:jc w:val="center"/>
              <w:rPr>
                <w:rFonts w:ascii="Times New Roman" w:hAnsi="Times New Roman"/>
                <w:bCs/>
                <w:sz w:val="20"/>
                <w:szCs w:val="20"/>
                <w:lang w:eastAsia="ru-RU"/>
              </w:rPr>
            </w:pPr>
            <w:r w:rsidRPr="000E205E">
              <w:rPr>
                <w:rFonts w:ascii="Times New Roman" w:hAnsi="Times New Roman"/>
                <w:bCs/>
                <w:sz w:val="20"/>
                <w:szCs w:val="20"/>
                <w:lang w:eastAsia="ru-RU"/>
              </w:rPr>
              <w:t>66</w:t>
            </w:r>
          </w:p>
        </w:tc>
        <w:tc>
          <w:tcPr>
            <w:tcW w:w="544" w:type="dxa"/>
            <w:vAlign w:val="center"/>
          </w:tcPr>
          <w:p w:rsidR="000E205E" w:rsidRPr="000E205E" w:rsidRDefault="000E205E" w:rsidP="000E205E">
            <w:pPr>
              <w:spacing w:after="0" w:line="240" w:lineRule="auto"/>
              <w:jc w:val="center"/>
              <w:rPr>
                <w:rFonts w:ascii="Times New Roman" w:hAnsi="Times New Roman"/>
                <w:bCs/>
                <w:sz w:val="20"/>
                <w:szCs w:val="20"/>
                <w:lang w:eastAsia="ru-RU"/>
              </w:rPr>
            </w:pPr>
          </w:p>
        </w:tc>
        <w:tc>
          <w:tcPr>
            <w:tcW w:w="542" w:type="dxa"/>
            <w:vAlign w:val="center"/>
          </w:tcPr>
          <w:p w:rsidR="000E205E" w:rsidRPr="000E205E" w:rsidRDefault="000E205E" w:rsidP="000E205E">
            <w:pPr>
              <w:spacing w:after="0" w:line="240" w:lineRule="auto"/>
              <w:jc w:val="center"/>
              <w:rPr>
                <w:rFonts w:ascii="Times New Roman" w:hAnsi="Times New Roman"/>
                <w:bCs/>
                <w:sz w:val="20"/>
                <w:szCs w:val="20"/>
                <w:lang w:eastAsia="ru-RU"/>
              </w:rPr>
            </w:pPr>
            <w:r w:rsidRPr="000E205E">
              <w:rPr>
                <w:rFonts w:ascii="Times New Roman" w:hAnsi="Times New Roman"/>
                <w:bCs/>
                <w:sz w:val="20"/>
                <w:szCs w:val="20"/>
                <w:lang w:eastAsia="ru-RU"/>
              </w:rPr>
              <w:t>428</w:t>
            </w:r>
          </w:p>
        </w:tc>
        <w:tc>
          <w:tcPr>
            <w:tcW w:w="542" w:type="dxa"/>
            <w:vAlign w:val="center"/>
          </w:tcPr>
          <w:p w:rsidR="000E205E" w:rsidRPr="000E205E" w:rsidRDefault="000E205E" w:rsidP="000E205E">
            <w:pPr>
              <w:spacing w:after="0" w:line="240" w:lineRule="auto"/>
              <w:jc w:val="center"/>
              <w:rPr>
                <w:rFonts w:ascii="Times New Roman" w:hAnsi="Times New Roman"/>
                <w:bCs/>
                <w:sz w:val="20"/>
                <w:szCs w:val="20"/>
                <w:lang w:eastAsia="ru-RU"/>
              </w:rPr>
            </w:pPr>
            <w:r w:rsidRPr="000E205E">
              <w:rPr>
                <w:rFonts w:ascii="Times New Roman" w:hAnsi="Times New Roman"/>
                <w:bCs/>
                <w:sz w:val="20"/>
                <w:szCs w:val="20"/>
                <w:lang w:eastAsia="ru-RU"/>
              </w:rPr>
              <w:t>365</w:t>
            </w:r>
          </w:p>
        </w:tc>
        <w:tc>
          <w:tcPr>
            <w:tcW w:w="544" w:type="dxa"/>
            <w:vAlign w:val="center"/>
          </w:tcPr>
          <w:p w:rsidR="000E205E" w:rsidRPr="000E205E" w:rsidRDefault="000E205E" w:rsidP="000E205E">
            <w:pPr>
              <w:spacing w:after="0" w:line="240" w:lineRule="auto"/>
              <w:jc w:val="center"/>
              <w:rPr>
                <w:rFonts w:ascii="Times New Roman" w:hAnsi="Times New Roman"/>
                <w:b/>
                <w:bCs/>
                <w:sz w:val="20"/>
                <w:szCs w:val="20"/>
                <w:lang w:eastAsia="ru-RU"/>
              </w:rPr>
            </w:pPr>
          </w:p>
        </w:tc>
        <w:tc>
          <w:tcPr>
            <w:tcW w:w="542" w:type="dxa"/>
            <w:vAlign w:val="center"/>
          </w:tcPr>
          <w:p w:rsidR="000E205E" w:rsidRPr="000E205E" w:rsidRDefault="000E205E" w:rsidP="000E205E">
            <w:pPr>
              <w:spacing w:after="0" w:line="240" w:lineRule="auto"/>
              <w:jc w:val="center"/>
              <w:rPr>
                <w:rFonts w:ascii="Times New Roman" w:hAnsi="Times New Roman"/>
                <w:b/>
                <w:bCs/>
                <w:sz w:val="20"/>
                <w:szCs w:val="20"/>
                <w:lang w:eastAsia="ru-RU"/>
              </w:rPr>
            </w:pPr>
          </w:p>
        </w:tc>
        <w:tc>
          <w:tcPr>
            <w:tcW w:w="542" w:type="dxa"/>
            <w:vAlign w:val="center"/>
          </w:tcPr>
          <w:p w:rsidR="000E205E" w:rsidRPr="000E205E" w:rsidRDefault="000E205E" w:rsidP="000E205E">
            <w:pPr>
              <w:spacing w:after="0" w:line="240" w:lineRule="auto"/>
              <w:jc w:val="center"/>
              <w:rPr>
                <w:rFonts w:ascii="Times New Roman" w:hAnsi="Times New Roman"/>
                <w:b/>
                <w:bCs/>
                <w:sz w:val="20"/>
                <w:szCs w:val="20"/>
                <w:lang w:eastAsia="ru-RU"/>
              </w:rPr>
            </w:pPr>
          </w:p>
        </w:tc>
        <w:tc>
          <w:tcPr>
            <w:tcW w:w="547" w:type="dxa"/>
            <w:vAlign w:val="center"/>
          </w:tcPr>
          <w:p w:rsidR="000E205E" w:rsidRPr="000E205E" w:rsidRDefault="000E205E" w:rsidP="000E205E">
            <w:pPr>
              <w:spacing w:after="0" w:line="240" w:lineRule="auto"/>
              <w:jc w:val="center"/>
              <w:rPr>
                <w:rFonts w:ascii="Times New Roman" w:hAnsi="Times New Roman"/>
                <w:b/>
                <w:bCs/>
                <w:sz w:val="20"/>
                <w:szCs w:val="20"/>
                <w:lang w:eastAsia="ru-RU"/>
              </w:rPr>
            </w:pPr>
          </w:p>
        </w:tc>
        <w:tc>
          <w:tcPr>
            <w:tcW w:w="580" w:type="dxa"/>
            <w:vAlign w:val="center"/>
          </w:tcPr>
          <w:p w:rsidR="000E205E" w:rsidRPr="000E205E" w:rsidRDefault="000E205E" w:rsidP="000E205E">
            <w:pPr>
              <w:spacing w:after="0" w:line="240" w:lineRule="auto"/>
              <w:jc w:val="center"/>
              <w:rPr>
                <w:rFonts w:ascii="Times New Roman" w:hAnsi="Times New Roman"/>
                <w:b/>
                <w:bCs/>
                <w:sz w:val="20"/>
                <w:szCs w:val="20"/>
                <w:lang w:eastAsia="ru-RU"/>
              </w:rPr>
            </w:pPr>
          </w:p>
        </w:tc>
        <w:tc>
          <w:tcPr>
            <w:tcW w:w="455" w:type="dxa"/>
            <w:vAlign w:val="center"/>
          </w:tcPr>
          <w:p w:rsidR="000E205E" w:rsidRPr="000E205E" w:rsidRDefault="000E205E" w:rsidP="000E205E">
            <w:pPr>
              <w:spacing w:after="0" w:line="240" w:lineRule="auto"/>
              <w:jc w:val="center"/>
              <w:rPr>
                <w:rFonts w:ascii="Times New Roman" w:hAnsi="Times New Roman"/>
                <w:b/>
                <w:bCs/>
                <w:sz w:val="20"/>
                <w:szCs w:val="20"/>
                <w:lang w:eastAsia="ru-RU"/>
              </w:rPr>
            </w:pPr>
          </w:p>
        </w:tc>
        <w:tc>
          <w:tcPr>
            <w:tcW w:w="425" w:type="dxa"/>
            <w:vAlign w:val="center"/>
          </w:tcPr>
          <w:p w:rsidR="000E205E" w:rsidRPr="000E205E" w:rsidRDefault="000E205E" w:rsidP="000E205E">
            <w:pPr>
              <w:spacing w:after="0" w:line="240" w:lineRule="auto"/>
              <w:jc w:val="center"/>
              <w:rPr>
                <w:rFonts w:ascii="Times New Roman" w:hAnsi="Times New Roman"/>
                <w:b/>
                <w:bCs/>
                <w:sz w:val="20"/>
                <w:szCs w:val="20"/>
                <w:lang w:eastAsia="ru-RU"/>
              </w:rPr>
            </w:pPr>
          </w:p>
        </w:tc>
        <w:tc>
          <w:tcPr>
            <w:tcW w:w="426" w:type="dxa"/>
            <w:vAlign w:val="center"/>
          </w:tcPr>
          <w:p w:rsidR="000E205E" w:rsidRPr="000E205E" w:rsidRDefault="000E205E" w:rsidP="000E205E">
            <w:pPr>
              <w:spacing w:after="0" w:line="240" w:lineRule="auto"/>
              <w:jc w:val="center"/>
              <w:rPr>
                <w:rFonts w:ascii="Times New Roman" w:hAnsi="Times New Roman"/>
                <w:b/>
                <w:bCs/>
                <w:sz w:val="20"/>
                <w:szCs w:val="20"/>
                <w:lang w:eastAsia="ru-RU"/>
              </w:rPr>
            </w:pPr>
          </w:p>
        </w:tc>
        <w:tc>
          <w:tcPr>
            <w:tcW w:w="425" w:type="dxa"/>
            <w:vAlign w:val="center"/>
          </w:tcPr>
          <w:p w:rsidR="000E205E" w:rsidRPr="000E205E" w:rsidRDefault="000E205E" w:rsidP="000E205E">
            <w:pPr>
              <w:spacing w:after="0" w:line="240" w:lineRule="auto"/>
              <w:jc w:val="center"/>
              <w:rPr>
                <w:rFonts w:ascii="Times New Roman" w:hAnsi="Times New Roman"/>
                <w:b/>
                <w:bCs/>
                <w:sz w:val="20"/>
                <w:szCs w:val="20"/>
                <w:lang w:eastAsia="ru-RU"/>
              </w:rPr>
            </w:pPr>
          </w:p>
        </w:tc>
        <w:tc>
          <w:tcPr>
            <w:tcW w:w="838" w:type="dxa"/>
            <w:vAlign w:val="center"/>
          </w:tcPr>
          <w:p w:rsidR="000E205E" w:rsidRPr="000E205E" w:rsidRDefault="000E205E" w:rsidP="000E205E">
            <w:pPr>
              <w:spacing w:after="0" w:line="240" w:lineRule="auto"/>
              <w:jc w:val="center"/>
              <w:rPr>
                <w:rFonts w:ascii="Times New Roman" w:hAnsi="Times New Roman"/>
                <w:b/>
                <w:bCs/>
                <w:sz w:val="20"/>
                <w:szCs w:val="20"/>
                <w:lang w:eastAsia="ru-RU"/>
              </w:rPr>
            </w:pPr>
          </w:p>
        </w:tc>
      </w:tr>
      <w:tr w:rsidR="000E205E" w:rsidRPr="000079CD" w:rsidTr="006D652D">
        <w:trPr>
          <w:trHeight w:val="233"/>
        </w:trPr>
        <w:tc>
          <w:tcPr>
            <w:tcW w:w="486" w:type="dxa"/>
          </w:tcPr>
          <w:p w:rsidR="000E205E" w:rsidRPr="000E205E" w:rsidRDefault="000E205E" w:rsidP="000E205E">
            <w:pPr>
              <w:spacing w:after="0" w:line="240" w:lineRule="auto"/>
              <w:rPr>
                <w:rFonts w:ascii="Times New Roman" w:hAnsi="Times New Roman"/>
                <w:lang w:eastAsia="ru-RU"/>
              </w:rPr>
            </w:pPr>
            <w:r w:rsidRPr="000E205E">
              <w:rPr>
                <w:rFonts w:ascii="Times New Roman" w:hAnsi="Times New Roman"/>
                <w:lang w:eastAsia="ru-RU"/>
              </w:rPr>
              <w:t>9</w:t>
            </w:r>
          </w:p>
        </w:tc>
        <w:tc>
          <w:tcPr>
            <w:tcW w:w="2120" w:type="dxa"/>
          </w:tcPr>
          <w:p w:rsidR="000E205E" w:rsidRPr="000E205E" w:rsidRDefault="000E205E" w:rsidP="000E205E">
            <w:pPr>
              <w:spacing w:after="0" w:line="240" w:lineRule="auto"/>
              <w:rPr>
                <w:rFonts w:ascii="Times New Roman" w:hAnsi="Times New Roman"/>
                <w:lang w:eastAsia="ru-RU"/>
              </w:rPr>
            </w:pPr>
            <w:r w:rsidRPr="000E205E">
              <w:rPr>
                <w:rFonts w:ascii="Times New Roman" w:hAnsi="Times New Roman"/>
                <w:lang w:eastAsia="ru-RU"/>
              </w:rPr>
              <w:t>ТОО «Караш»</w:t>
            </w:r>
          </w:p>
        </w:tc>
        <w:tc>
          <w:tcPr>
            <w:tcW w:w="737"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10</w:t>
            </w:r>
          </w:p>
        </w:tc>
        <w:tc>
          <w:tcPr>
            <w:tcW w:w="709"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10</w:t>
            </w:r>
          </w:p>
        </w:tc>
        <w:tc>
          <w:tcPr>
            <w:tcW w:w="598"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1"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w:t>
            </w:r>
          </w:p>
        </w:tc>
        <w:tc>
          <w:tcPr>
            <w:tcW w:w="6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w:t>
            </w:r>
          </w:p>
        </w:tc>
        <w:tc>
          <w:tcPr>
            <w:tcW w:w="546"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9</w:t>
            </w:r>
          </w:p>
        </w:tc>
        <w:tc>
          <w:tcPr>
            <w:tcW w:w="521"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9</w:t>
            </w: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7"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80"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55"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6"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838" w:type="dxa"/>
          </w:tcPr>
          <w:p w:rsidR="000E205E" w:rsidRPr="000E205E" w:rsidRDefault="000E205E" w:rsidP="000E205E">
            <w:pPr>
              <w:spacing w:after="0" w:line="240" w:lineRule="auto"/>
              <w:jc w:val="center"/>
              <w:rPr>
                <w:rFonts w:ascii="Times New Roman" w:hAnsi="Times New Roman"/>
                <w:sz w:val="20"/>
                <w:szCs w:val="20"/>
                <w:lang w:eastAsia="ru-RU"/>
              </w:rPr>
            </w:pPr>
          </w:p>
        </w:tc>
      </w:tr>
      <w:tr w:rsidR="000E205E" w:rsidRPr="000079CD" w:rsidTr="006D652D">
        <w:trPr>
          <w:trHeight w:val="193"/>
        </w:trPr>
        <w:tc>
          <w:tcPr>
            <w:tcW w:w="486" w:type="dxa"/>
          </w:tcPr>
          <w:p w:rsidR="000E205E" w:rsidRPr="000E205E" w:rsidRDefault="000E205E" w:rsidP="000E205E">
            <w:pPr>
              <w:spacing w:after="0" w:line="240" w:lineRule="auto"/>
              <w:rPr>
                <w:rFonts w:ascii="Times New Roman" w:hAnsi="Times New Roman"/>
                <w:lang w:eastAsia="ru-RU"/>
              </w:rPr>
            </w:pPr>
            <w:r w:rsidRPr="000E205E">
              <w:rPr>
                <w:rFonts w:ascii="Times New Roman" w:hAnsi="Times New Roman"/>
                <w:lang w:eastAsia="ru-RU"/>
              </w:rPr>
              <w:t>10</w:t>
            </w:r>
          </w:p>
        </w:tc>
        <w:tc>
          <w:tcPr>
            <w:tcW w:w="2120" w:type="dxa"/>
          </w:tcPr>
          <w:p w:rsidR="000E205E" w:rsidRPr="000E205E" w:rsidRDefault="000E205E" w:rsidP="000E205E">
            <w:pPr>
              <w:spacing w:after="0" w:line="240" w:lineRule="auto"/>
              <w:rPr>
                <w:rFonts w:ascii="Times New Roman" w:hAnsi="Times New Roman"/>
                <w:lang w:eastAsia="ru-RU"/>
              </w:rPr>
            </w:pPr>
            <w:r w:rsidRPr="000E205E">
              <w:rPr>
                <w:rFonts w:ascii="Times New Roman" w:hAnsi="Times New Roman"/>
                <w:lang w:eastAsia="ru-RU"/>
              </w:rPr>
              <w:t>ТОО «Гидросервис»</w:t>
            </w:r>
          </w:p>
        </w:tc>
        <w:tc>
          <w:tcPr>
            <w:tcW w:w="737"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14</w:t>
            </w:r>
          </w:p>
        </w:tc>
        <w:tc>
          <w:tcPr>
            <w:tcW w:w="709"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14</w:t>
            </w:r>
          </w:p>
        </w:tc>
        <w:tc>
          <w:tcPr>
            <w:tcW w:w="598"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1"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w:t>
            </w:r>
          </w:p>
        </w:tc>
        <w:tc>
          <w:tcPr>
            <w:tcW w:w="6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w:t>
            </w:r>
          </w:p>
        </w:tc>
        <w:tc>
          <w:tcPr>
            <w:tcW w:w="546"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w:t>
            </w:r>
          </w:p>
        </w:tc>
        <w:tc>
          <w:tcPr>
            <w:tcW w:w="521"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w:t>
            </w: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12</w:t>
            </w: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12</w:t>
            </w: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7"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80"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55"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6"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w:t>
            </w: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w:t>
            </w:r>
          </w:p>
        </w:tc>
        <w:tc>
          <w:tcPr>
            <w:tcW w:w="838" w:type="dxa"/>
          </w:tcPr>
          <w:p w:rsidR="000E205E" w:rsidRPr="000E205E" w:rsidRDefault="000E205E" w:rsidP="000E205E">
            <w:pPr>
              <w:spacing w:after="0" w:line="240" w:lineRule="auto"/>
              <w:jc w:val="center"/>
              <w:rPr>
                <w:rFonts w:ascii="Times New Roman" w:hAnsi="Times New Roman"/>
                <w:sz w:val="20"/>
                <w:szCs w:val="20"/>
                <w:lang w:eastAsia="ru-RU"/>
              </w:rPr>
            </w:pPr>
          </w:p>
        </w:tc>
      </w:tr>
      <w:tr w:rsidR="000E205E" w:rsidRPr="000079CD" w:rsidTr="006D652D">
        <w:trPr>
          <w:trHeight w:val="467"/>
        </w:trPr>
        <w:tc>
          <w:tcPr>
            <w:tcW w:w="486" w:type="dxa"/>
          </w:tcPr>
          <w:p w:rsidR="000E205E" w:rsidRPr="000E205E" w:rsidRDefault="000E205E" w:rsidP="000E205E">
            <w:pPr>
              <w:spacing w:after="0" w:line="240" w:lineRule="auto"/>
              <w:rPr>
                <w:rFonts w:ascii="Times New Roman" w:hAnsi="Times New Roman"/>
                <w:lang w:eastAsia="ru-RU"/>
              </w:rPr>
            </w:pPr>
            <w:r w:rsidRPr="000E205E">
              <w:rPr>
                <w:rFonts w:ascii="Times New Roman" w:hAnsi="Times New Roman"/>
                <w:lang w:eastAsia="ru-RU"/>
              </w:rPr>
              <w:t>11</w:t>
            </w:r>
          </w:p>
        </w:tc>
        <w:tc>
          <w:tcPr>
            <w:tcW w:w="2120" w:type="dxa"/>
          </w:tcPr>
          <w:p w:rsidR="000E205E" w:rsidRPr="000E205E" w:rsidRDefault="000E205E" w:rsidP="000E205E">
            <w:pPr>
              <w:spacing w:after="0" w:line="240" w:lineRule="auto"/>
              <w:rPr>
                <w:rFonts w:ascii="Times New Roman" w:hAnsi="Times New Roman"/>
                <w:lang w:eastAsia="ru-RU"/>
              </w:rPr>
            </w:pPr>
            <w:r w:rsidRPr="000E205E">
              <w:rPr>
                <w:rFonts w:ascii="Times New Roman" w:hAnsi="Times New Roman"/>
                <w:lang w:eastAsia="ru-RU"/>
              </w:rPr>
              <w:t>Д. Қ</w:t>
            </w:r>
            <w:r w:rsidRPr="000E205E">
              <w:rPr>
                <w:rFonts w:ascii="Times New Roman" w:hAnsi="Times New Roman"/>
                <w:lang w:val="kk-KZ" w:eastAsia="ru-RU"/>
              </w:rPr>
              <w:t>о</w:t>
            </w:r>
            <w:r w:rsidRPr="000E205E">
              <w:rPr>
                <w:rFonts w:ascii="Times New Roman" w:hAnsi="Times New Roman"/>
                <w:lang w:eastAsia="ru-RU"/>
              </w:rPr>
              <w:t>наев атындағы ҮАК «</w:t>
            </w:r>
            <w:r w:rsidRPr="000E205E">
              <w:rPr>
                <w:rFonts w:ascii="Times New Roman" w:hAnsi="Times New Roman"/>
                <w:lang w:val="kk-KZ" w:eastAsia="ru-RU"/>
              </w:rPr>
              <w:t>ҚазСУШАР</w:t>
            </w:r>
            <w:r w:rsidRPr="000E205E">
              <w:rPr>
                <w:rFonts w:ascii="Times New Roman" w:hAnsi="Times New Roman"/>
                <w:lang w:eastAsia="ru-RU"/>
              </w:rPr>
              <w:t xml:space="preserve">»  </w:t>
            </w:r>
            <w:r w:rsidRPr="000E205E">
              <w:rPr>
                <w:rFonts w:ascii="Times New Roman" w:hAnsi="Times New Roman"/>
                <w:lang w:val="kk-KZ" w:eastAsia="ru-RU"/>
              </w:rPr>
              <w:t>РМК</w:t>
            </w:r>
          </w:p>
        </w:tc>
        <w:tc>
          <w:tcPr>
            <w:tcW w:w="737"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146</w:t>
            </w:r>
          </w:p>
        </w:tc>
        <w:tc>
          <w:tcPr>
            <w:tcW w:w="709"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138</w:t>
            </w:r>
          </w:p>
        </w:tc>
        <w:tc>
          <w:tcPr>
            <w:tcW w:w="598"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1"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13</w:t>
            </w:r>
          </w:p>
        </w:tc>
        <w:tc>
          <w:tcPr>
            <w:tcW w:w="6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13</w:t>
            </w:r>
          </w:p>
        </w:tc>
        <w:tc>
          <w:tcPr>
            <w:tcW w:w="546"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7</w:t>
            </w:r>
          </w:p>
        </w:tc>
        <w:tc>
          <w:tcPr>
            <w:tcW w:w="521"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7</w:t>
            </w: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124</w:t>
            </w: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115</w:t>
            </w:r>
          </w:p>
        </w:tc>
        <w:tc>
          <w:tcPr>
            <w:tcW w:w="544"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2"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47"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580"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55"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p>
        </w:tc>
        <w:tc>
          <w:tcPr>
            <w:tcW w:w="426"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2</w:t>
            </w:r>
          </w:p>
        </w:tc>
        <w:tc>
          <w:tcPr>
            <w:tcW w:w="425" w:type="dxa"/>
          </w:tcPr>
          <w:p w:rsidR="000E205E" w:rsidRPr="000E205E" w:rsidRDefault="000E205E" w:rsidP="000E205E">
            <w:pPr>
              <w:spacing w:after="0" w:line="240" w:lineRule="auto"/>
              <w:jc w:val="center"/>
              <w:rPr>
                <w:rFonts w:ascii="Times New Roman" w:hAnsi="Times New Roman"/>
                <w:sz w:val="20"/>
                <w:szCs w:val="20"/>
                <w:lang w:eastAsia="ru-RU"/>
              </w:rPr>
            </w:pPr>
            <w:r w:rsidRPr="000E205E">
              <w:rPr>
                <w:rFonts w:ascii="Times New Roman" w:hAnsi="Times New Roman"/>
                <w:sz w:val="20"/>
                <w:szCs w:val="20"/>
                <w:lang w:eastAsia="ru-RU"/>
              </w:rPr>
              <w:t>2</w:t>
            </w:r>
          </w:p>
        </w:tc>
        <w:tc>
          <w:tcPr>
            <w:tcW w:w="838" w:type="dxa"/>
          </w:tcPr>
          <w:p w:rsidR="000E205E" w:rsidRPr="000E205E" w:rsidRDefault="000E205E" w:rsidP="000E205E">
            <w:pPr>
              <w:spacing w:after="0" w:line="240" w:lineRule="auto"/>
              <w:jc w:val="center"/>
              <w:rPr>
                <w:rFonts w:ascii="Times New Roman" w:hAnsi="Times New Roman"/>
                <w:sz w:val="20"/>
                <w:szCs w:val="20"/>
                <w:lang w:eastAsia="ru-RU"/>
              </w:rPr>
            </w:pPr>
          </w:p>
        </w:tc>
      </w:tr>
      <w:tr w:rsidR="000E205E" w:rsidRPr="000079CD" w:rsidTr="006D652D">
        <w:trPr>
          <w:trHeight w:val="233"/>
        </w:trPr>
        <w:tc>
          <w:tcPr>
            <w:tcW w:w="486" w:type="dxa"/>
          </w:tcPr>
          <w:p w:rsidR="000E205E" w:rsidRPr="000E205E" w:rsidRDefault="000E205E" w:rsidP="000E205E">
            <w:pPr>
              <w:spacing w:after="0" w:line="240" w:lineRule="auto"/>
              <w:rPr>
                <w:rFonts w:ascii="Times New Roman" w:hAnsi="Times New Roman"/>
                <w:b/>
                <w:bCs/>
                <w:lang w:eastAsia="ru-RU"/>
              </w:rPr>
            </w:pPr>
          </w:p>
        </w:tc>
        <w:tc>
          <w:tcPr>
            <w:tcW w:w="2120" w:type="dxa"/>
          </w:tcPr>
          <w:p w:rsidR="000E205E" w:rsidRPr="000E205E" w:rsidRDefault="000E205E" w:rsidP="000E205E">
            <w:pPr>
              <w:spacing w:after="0" w:line="240" w:lineRule="auto"/>
              <w:rPr>
                <w:rFonts w:ascii="Times New Roman" w:hAnsi="Times New Roman"/>
                <w:b/>
                <w:bCs/>
                <w:lang w:val="kk-KZ" w:eastAsia="ru-RU"/>
              </w:rPr>
            </w:pPr>
            <w:r w:rsidRPr="000E205E">
              <w:rPr>
                <w:rFonts w:ascii="Times New Roman" w:hAnsi="Times New Roman"/>
                <w:b/>
                <w:bCs/>
                <w:lang w:eastAsia="ru-RU"/>
              </w:rPr>
              <w:t>Алмат</w:t>
            </w:r>
            <w:r w:rsidRPr="000E205E">
              <w:rPr>
                <w:rFonts w:ascii="Times New Roman" w:hAnsi="Times New Roman"/>
                <w:b/>
                <w:bCs/>
                <w:lang w:val="kk-KZ" w:eastAsia="ru-RU"/>
              </w:rPr>
              <w:t>ы</w:t>
            </w:r>
            <w:r w:rsidRPr="000E205E">
              <w:rPr>
                <w:rFonts w:ascii="Times New Roman" w:hAnsi="Times New Roman"/>
                <w:b/>
                <w:bCs/>
                <w:lang w:eastAsia="ru-RU"/>
              </w:rPr>
              <w:t>.обл.</w:t>
            </w:r>
            <w:r w:rsidRPr="000E205E">
              <w:rPr>
                <w:rFonts w:ascii="Times New Roman" w:hAnsi="Times New Roman"/>
                <w:b/>
                <w:bCs/>
                <w:lang w:val="kk-KZ" w:eastAsia="ru-RU"/>
              </w:rPr>
              <w:t xml:space="preserve"> бойынша қорытынды</w:t>
            </w:r>
          </w:p>
        </w:tc>
        <w:tc>
          <w:tcPr>
            <w:tcW w:w="737" w:type="dxa"/>
            <w:vAlign w:val="bottom"/>
          </w:tcPr>
          <w:p w:rsidR="000E205E" w:rsidRPr="000E205E" w:rsidRDefault="000E205E" w:rsidP="000E205E">
            <w:pPr>
              <w:spacing w:after="0" w:line="240" w:lineRule="auto"/>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1111</w:t>
            </w:r>
          </w:p>
        </w:tc>
        <w:tc>
          <w:tcPr>
            <w:tcW w:w="709" w:type="dxa"/>
            <w:vAlign w:val="bottom"/>
          </w:tcPr>
          <w:p w:rsidR="000E205E" w:rsidRPr="000E205E" w:rsidRDefault="000E205E" w:rsidP="000E205E">
            <w:pPr>
              <w:spacing w:after="0" w:line="240" w:lineRule="auto"/>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682</w:t>
            </w:r>
          </w:p>
        </w:tc>
        <w:tc>
          <w:tcPr>
            <w:tcW w:w="598" w:type="dxa"/>
            <w:vAlign w:val="bottom"/>
          </w:tcPr>
          <w:p w:rsidR="000E205E" w:rsidRPr="000E205E" w:rsidRDefault="000E205E" w:rsidP="000E205E">
            <w:pPr>
              <w:spacing w:after="0" w:line="240" w:lineRule="auto"/>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49</w:t>
            </w:r>
          </w:p>
        </w:tc>
        <w:tc>
          <w:tcPr>
            <w:tcW w:w="541" w:type="dxa"/>
            <w:vAlign w:val="bottom"/>
          </w:tcPr>
          <w:p w:rsidR="000E205E" w:rsidRPr="000E205E" w:rsidRDefault="000E205E" w:rsidP="000E205E">
            <w:pPr>
              <w:spacing w:after="0" w:line="240" w:lineRule="auto"/>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169</w:t>
            </w:r>
          </w:p>
        </w:tc>
        <w:tc>
          <w:tcPr>
            <w:tcW w:w="642" w:type="dxa"/>
            <w:vAlign w:val="bottom"/>
          </w:tcPr>
          <w:p w:rsidR="000E205E" w:rsidRPr="000E205E" w:rsidRDefault="000E205E" w:rsidP="000E205E">
            <w:pPr>
              <w:spacing w:after="0" w:line="240" w:lineRule="auto"/>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161</w:t>
            </w:r>
          </w:p>
        </w:tc>
        <w:tc>
          <w:tcPr>
            <w:tcW w:w="546" w:type="dxa"/>
            <w:vAlign w:val="bottom"/>
          </w:tcPr>
          <w:p w:rsidR="000E205E" w:rsidRPr="000E205E" w:rsidRDefault="000E205E" w:rsidP="000E205E">
            <w:pPr>
              <w:spacing w:after="0" w:line="240" w:lineRule="auto"/>
              <w:rPr>
                <w:rFonts w:ascii="Times New Roman" w:hAnsi="Times New Roman"/>
                <w:b/>
                <w:bCs/>
                <w:color w:val="000000"/>
                <w:sz w:val="20"/>
                <w:szCs w:val="20"/>
                <w:lang w:eastAsia="ru-RU"/>
              </w:rPr>
            </w:pPr>
          </w:p>
        </w:tc>
        <w:tc>
          <w:tcPr>
            <w:tcW w:w="425" w:type="dxa"/>
            <w:vAlign w:val="bottom"/>
          </w:tcPr>
          <w:p w:rsidR="000E205E" w:rsidRPr="000E205E" w:rsidRDefault="000E205E" w:rsidP="000E205E">
            <w:pPr>
              <w:spacing w:after="0" w:line="240" w:lineRule="auto"/>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90</w:t>
            </w:r>
          </w:p>
        </w:tc>
        <w:tc>
          <w:tcPr>
            <w:tcW w:w="521" w:type="dxa"/>
            <w:vAlign w:val="bottom"/>
          </w:tcPr>
          <w:p w:rsidR="000E205E" w:rsidRPr="000E205E" w:rsidRDefault="000E205E" w:rsidP="000E205E">
            <w:pPr>
              <w:spacing w:after="0" w:line="240" w:lineRule="auto"/>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48</w:t>
            </w:r>
          </w:p>
        </w:tc>
        <w:tc>
          <w:tcPr>
            <w:tcW w:w="544" w:type="dxa"/>
            <w:vAlign w:val="bottom"/>
          </w:tcPr>
          <w:p w:rsidR="000E205E" w:rsidRPr="000E205E" w:rsidRDefault="000E205E" w:rsidP="000E205E">
            <w:pPr>
              <w:spacing w:after="0" w:line="240" w:lineRule="auto"/>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11</w:t>
            </w:r>
          </w:p>
        </w:tc>
        <w:tc>
          <w:tcPr>
            <w:tcW w:w="542" w:type="dxa"/>
            <w:vAlign w:val="bottom"/>
          </w:tcPr>
          <w:p w:rsidR="000E205E" w:rsidRPr="000E205E" w:rsidRDefault="000E205E" w:rsidP="000E205E">
            <w:pPr>
              <w:spacing w:after="0" w:line="240" w:lineRule="auto"/>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128</w:t>
            </w:r>
          </w:p>
        </w:tc>
        <w:tc>
          <w:tcPr>
            <w:tcW w:w="542" w:type="dxa"/>
            <w:vAlign w:val="bottom"/>
          </w:tcPr>
          <w:p w:rsidR="000E205E" w:rsidRPr="000E205E" w:rsidRDefault="000E205E" w:rsidP="000E205E">
            <w:pPr>
              <w:spacing w:after="0" w:line="240" w:lineRule="auto"/>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93</w:t>
            </w:r>
          </w:p>
        </w:tc>
        <w:tc>
          <w:tcPr>
            <w:tcW w:w="544" w:type="dxa"/>
            <w:vAlign w:val="bottom"/>
          </w:tcPr>
          <w:p w:rsidR="000E205E" w:rsidRPr="000E205E" w:rsidRDefault="000E205E" w:rsidP="000E205E">
            <w:pPr>
              <w:spacing w:after="0" w:line="240" w:lineRule="auto"/>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6</w:t>
            </w:r>
          </w:p>
        </w:tc>
        <w:tc>
          <w:tcPr>
            <w:tcW w:w="542" w:type="dxa"/>
            <w:vAlign w:val="bottom"/>
          </w:tcPr>
          <w:p w:rsidR="000E205E" w:rsidRPr="000E205E" w:rsidRDefault="000E205E" w:rsidP="000E205E">
            <w:pPr>
              <w:spacing w:after="0" w:line="240" w:lineRule="auto"/>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701</w:t>
            </w:r>
          </w:p>
        </w:tc>
        <w:tc>
          <w:tcPr>
            <w:tcW w:w="542" w:type="dxa"/>
            <w:vAlign w:val="bottom"/>
          </w:tcPr>
          <w:p w:rsidR="000E205E" w:rsidRPr="000E205E" w:rsidRDefault="000E205E" w:rsidP="000E205E">
            <w:pPr>
              <w:spacing w:after="0" w:line="240" w:lineRule="auto"/>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557</w:t>
            </w:r>
          </w:p>
        </w:tc>
        <w:tc>
          <w:tcPr>
            <w:tcW w:w="544" w:type="dxa"/>
            <w:vAlign w:val="bottom"/>
          </w:tcPr>
          <w:p w:rsidR="000E205E" w:rsidRPr="000E205E" w:rsidRDefault="000E205E" w:rsidP="000E205E">
            <w:pPr>
              <w:spacing w:after="0" w:line="240" w:lineRule="auto"/>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13</w:t>
            </w:r>
          </w:p>
        </w:tc>
        <w:tc>
          <w:tcPr>
            <w:tcW w:w="542" w:type="dxa"/>
            <w:vAlign w:val="bottom"/>
          </w:tcPr>
          <w:p w:rsidR="000E205E" w:rsidRPr="000E205E" w:rsidRDefault="000E205E" w:rsidP="000E205E">
            <w:pPr>
              <w:spacing w:after="0" w:line="240" w:lineRule="auto"/>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7</w:t>
            </w:r>
          </w:p>
        </w:tc>
        <w:tc>
          <w:tcPr>
            <w:tcW w:w="542" w:type="dxa"/>
            <w:vAlign w:val="bottom"/>
          </w:tcPr>
          <w:p w:rsidR="000E205E" w:rsidRPr="000E205E" w:rsidRDefault="000E205E" w:rsidP="000E205E">
            <w:pPr>
              <w:spacing w:after="0" w:line="240" w:lineRule="auto"/>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4</w:t>
            </w:r>
          </w:p>
        </w:tc>
        <w:tc>
          <w:tcPr>
            <w:tcW w:w="547" w:type="dxa"/>
            <w:vAlign w:val="bottom"/>
          </w:tcPr>
          <w:p w:rsidR="000E205E" w:rsidRPr="000E205E" w:rsidRDefault="000E205E" w:rsidP="000E205E">
            <w:pPr>
              <w:spacing w:after="0" w:line="240" w:lineRule="auto"/>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3</w:t>
            </w:r>
          </w:p>
        </w:tc>
        <w:tc>
          <w:tcPr>
            <w:tcW w:w="580" w:type="dxa"/>
            <w:vAlign w:val="bottom"/>
          </w:tcPr>
          <w:p w:rsidR="000E205E" w:rsidRPr="000E205E" w:rsidRDefault="000E205E" w:rsidP="000E205E">
            <w:pPr>
              <w:spacing w:after="0" w:line="240" w:lineRule="auto"/>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11</w:t>
            </w:r>
          </w:p>
        </w:tc>
        <w:tc>
          <w:tcPr>
            <w:tcW w:w="455" w:type="dxa"/>
            <w:vAlign w:val="bottom"/>
          </w:tcPr>
          <w:p w:rsidR="000E205E" w:rsidRPr="000E205E" w:rsidRDefault="000E205E" w:rsidP="000E205E">
            <w:pPr>
              <w:spacing w:after="0" w:line="240" w:lineRule="auto"/>
              <w:rPr>
                <w:rFonts w:ascii="Times New Roman" w:hAnsi="Times New Roman"/>
                <w:b/>
                <w:bCs/>
                <w:color w:val="000000"/>
                <w:sz w:val="20"/>
                <w:szCs w:val="20"/>
                <w:lang w:eastAsia="ru-RU"/>
              </w:rPr>
            </w:pPr>
          </w:p>
        </w:tc>
        <w:tc>
          <w:tcPr>
            <w:tcW w:w="425" w:type="dxa"/>
            <w:vAlign w:val="bottom"/>
          </w:tcPr>
          <w:p w:rsidR="000E205E" w:rsidRPr="000E205E" w:rsidRDefault="000E205E" w:rsidP="000E205E">
            <w:pPr>
              <w:spacing w:after="0" w:line="240" w:lineRule="auto"/>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11</w:t>
            </w:r>
          </w:p>
        </w:tc>
        <w:tc>
          <w:tcPr>
            <w:tcW w:w="426" w:type="dxa"/>
            <w:vAlign w:val="bottom"/>
          </w:tcPr>
          <w:p w:rsidR="000E205E" w:rsidRPr="000E205E" w:rsidRDefault="000E205E" w:rsidP="000E205E">
            <w:pPr>
              <w:spacing w:after="0" w:line="240" w:lineRule="auto"/>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19</w:t>
            </w:r>
          </w:p>
        </w:tc>
        <w:tc>
          <w:tcPr>
            <w:tcW w:w="425" w:type="dxa"/>
            <w:vAlign w:val="bottom"/>
          </w:tcPr>
          <w:p w:rsidR="000E205E" w:rsidRPr="000E205E" w:rsidRDefault="000E205E" w:rsidP="000E205E">
            <w:pPr>
              <w:spacing w:after="0" w:line="240" w:lineRule="auto"/>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3</w:t>
            </w:r>
          </w:p>
        </w:tc>
        <w:tc>
          <w:tcPr>
            <w:tcW w:w="838" w:type="dxa"/>
            <w:vAlign w:val="bottom"/>
          </w:tcPr>
          <w:p w:rsidR="000E205E" w:rsidRPr="000E205E" w:rsidRDefault="000E205E" w:rsidP="000E205E">
            <w:pPr>
              <w:spacing w:after="0" w:line="240" w:lineRule="auto"/>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12</w:t>
            </w:r>
          </w:p>
        </w:tc>
      </w:tr>
      <w:tr w:rsidR="000E205E" w:rsidRPr="000079CD" w:rsidTr="006D652D">
        <w:trPr>
          <w:trHeight w:val="233"/>
        </w:trPr>
        <w:tc>
          <w:tcPr>
            <w:tcW w:w="486" w:type="dxa"/>
          </w:tcPr>
          <w:p w:rsidR="000E205E" w:rsidRPr="000E205E" w:rsidRDefault="000E205E" w:rsidP="000E205E">
            <w:pPr>
              <w:spacing w:after="0" w:line="240" w:lineRule="auto"/>
              <w:rPr>
                <w:rFonts w:ascii="Times New Roman" w:hAnsi="Times New Roman"/>
                <w:bCs/>
                <w:lang w:eastAsia="ru-RU"/>
              </w:rPr>
            </w:pPr>
            <w:r w:rsidRPr="000E205E">
              <w:rPr>
                <w:rFonts w:ascii="Times New Roman" w:hAnsi="Times New Roman"/>
                <w:bCs/>
                <w:lang w:eastAsia="ru-RU"/>
              </w:rPr>
              <w:t>12</w:t>
            </w:r>
          </w:p>
        </w:tc>
        <w:tc>
          <w:tcPr>
            <w:tcW w:w="2120" w:type="dxa"/>
          </w:tcPr>
          <w:p w:rsidR="000E205E" w:rsidRPr="000E205E" w:rsidRDefault="000E205E" w:rsidP="000E205E">
            <w:pPr>
              <w:spacing w:after="0" w:line="240" w:lineRule="auto"/>
              <w:rPr>
                <w:rFonts w:ascii="Times New Roman" w:hAnsi="Times New Roman"/>
                <w:bCs/>
                <w:lang w:eastAsia="ru-RU"/>
              </w:rPr>
            </w:pPr>
            <w:r w:rsidRPr="000E205E">
              <w:rPr>
                <w:rFonts w:ascii="Times New Roman" w:hAnsi="Times New Roman"/>
                <w:bCs/>
                <w:lang w:val="kk-KZ" w:eastAsia="ru-RU"/>
              </w:rPr>
              <w:t>РМК</w:t>
            </w:r>
            <w:r w:rsidRPr="000E205E">
              <w:rPr>
                <w:rFonts w:ascii="Times New Roman" w:hAnsi="Times New Roman"/>
                <w:bCs/>
                <w:lang w:eastAsia="ru-RU"/>
              </w:rPr>
              <w:t xml:space="preserve"> «Восток водхоз»</w:t>
            </w:r>
          </w:p>
        </w:tc>
        <w:tc>
          <w:tcPr>
            <w:tcW w:w="737" w:type="dxa"/>
            <w:vAlign w:val="bottom"/>
          </w:tcPr>
          <w:p w:rsidR="000E205E" w:rsidRPr="000E205E" w:rsidRDefault="000E205E" w:rsidP="000E205E">
            <w:pPr>
              <w:spacing w:after="0" w:line="240" w:lineRule="auto"/>
              <w:jc w:val="center"/>
              <w:rPr>
                <w:rFonts w:ascii="Times New Roman" w:hAnsi="Times New Roman"/>
                <w:bCs/>
                <w:color w:val="000000"/>
                <w:sz w:val="20"/>
                <w:szCs w:val="20"/>
                <w:lang w:eastAsia="ru-RU"/>
              </w:rPr>
            </w:pPr>
            <w:r w:rsidRPr="000E205E">
              <w:rPr>
                <w:rFonts w:ascii="Times New Roman" w:hAnsi="Times New Roman"/>
                <w:bCs/>
                <w:color w:val="000000"/>
                <w:sz w:val="20"/>
                <w:szCs w:val="20"/>
                <w:lang w:eastAsia="ru-RU"/>
              </w:rPr>
              <w:t>13</w:t>
            </w:r>
          </w:p>
        </w:tc>
        <w:tc>
          <w:tcPr>
            <w:tcW w:w="709" w:type="dxa"/>
            <w:vAlign w:val="bottom"/>
          </w:tcPr>
          <w:p w:rsidR="000E205E" w:rsidRPr="000E205E" w:rsidRDefault="000E205E" w:rsidP="000E205E">
            <w:pPr>
              <w:spacing w:after="0" w:line="240" w:lineRule="auto"/>
              <w:jc w:val="center"/>
              <w:rPr>
                <w:rFonts w:ascii="Times New Roman" w:hAnsi="Times New Roman"/>
                <w:bCs/>
                <w:color w:val="000000"/>
                <w:sz w:val="20"/>
                <w:szCs w:val="20"/>
                <w:lang w:eastAsia="ru-RU"/>
              </w:rPr>
            </w:pPr>
            <w:r w:rsidRPr="000E205E">
              <w:rPr>
                <w:rFonts w:ascii="Times New Roman" w:hAnsi="Times New Roman"/>
                <w:bCs/>
                <w:color w:val="000000"/>
                <w:sz w:val="20"/>
                <w:szCs w:val="20"/>
                <w:lang w:eastAsia="ru-RU"/>
              </w:rPr>
              <w:t>13</w:t>
            </w:r>
          </w:p>
        </w:tc>
        <w:tc>
          <w:tcPr>
            <w:tcW w:w="598" w:type="dxa"/>
            <w:vAlign w:val="bottom"/>
          </w:tcPr>
          <w:p w:rsidR="000E205E" w:rsidRPr="000E205E" w:rsidRDefault="000E205E" w:rsidP="000E205E">
            <w:pPr>
              <w:spacing w:after="0" w:line="240" w:lineRule="auto"/>
              <w:jc w:val="center"/>
              <w:rPr>
                <w:rFonts w:ascii="Times New Roman" w:hAnsi="Times New Roman"/>
                <w:bCs/>
                <w:color w:val="000000"/>
                <w:sz w:val="20"/>
                <w:szCs w:val="20"/>
                <w:lang w:eastAsia="ru-RU"/>
              </w:rPr>
            </w:pPr>
          </w:p>
        </w:tc>
        <w:tc>
          <w:tcPr>
            <w:tcW w:w="541" w:type="dxa"/>
            <w:vAlign w:val="bottom"/>
          </w:tcPr>
          <w:p w:rsidR="000E205E" w:rsidRPr="000E205E" w:rsidRDefault="000E205E" w:rsidP="000E205E">
            <w:pPr>
              <w:spacing w:after="0" w:line="240" w:lineRule="auto"/>
              <w:jc w:val="center"/>
              <w:rPr>
                <w:rFonts w:ascii="Times New Roman" w:hAnsi="Times New Roman"/>
                <w:bCs/>
                <w:color w:val="000000"/>
                <w:sz w:val="20"/>
                <w:szCs w:val="20"/>
                <w:lang w:eastAsia="ru-RU"/>
              </w:rPr>
            </w:pPr>
            <w:r w:rsidRPr="000E205E">
              <w:rPr>
                <w:rFonts w:ascii="Times New Roman" w:hAnsi="Times New Roman"/>
                <w:bCs/>
                <w:color w:val="000000"/>
                <w:sz w:val="20"/>
                <w:szCs w:val="20"/>
                <w:lang w:eastAsia="ru-RU"/>
              </w:rPr>
              <w:t>13</w:t>
            </w:r>
          </w:p>
        </w:tc>
        <w:tc>
          <w:tcPr>
            <w:tcW w:w="642" w:type="dxa"/>
            <w:vAlign w:val="bottom"/>
          </w:tcPr>
          <w:p w:rsidR="000E205E" w:rsidRPr="000E205E" w:rsidRDefault="000E205E" w:rsidP="000E205E">
            <w:pPr>
              <w:spacing w:after="0" w:line="240" w:lineRule="auto"/>
              <w:jc w:val="center"/>
              <w:rPr>
                <w:rFonts w:ascii="Times New Roman" w:hAnsi="Times New Roman"/>
                <w:bCs/>
                <w:color w:val="000000"/>
                <w:sz w:val="20"/>
                <w:szCs w:val="20"/>
                <w:lang w:eastAsia="ru-RU"/>
              </w:rPr>
            </w:pPr>
            <w:r w:rsidRPr="000E205E">
              <w:rPr>
                <w:rFonts w:ascii="Times New Roman" w:hAnsi="Times New Roman"/>
                <w:bCs/>
                <w:color w:val="000000"/>
                <w:sz w:val="20"/>
                <w:szCs w:val="20"/>
                <w:lang w:eastAsia="ru-RU"/>
              </w:rPr>
              <w:t>13</w:t>
            </w:r>
          </w:p>
        </w:tc>
        <w:tc>
          <w:tcPr>
            <w:tcW w:w="546" w:type="dxa"/>
            <w:vAlign w:val="bottom"/>
          </w:tcPr>
          <w:p w:rsidR="000E205E" w:rsidRPr="000E205E" w:rsidRDefault="000E205E" w:rsidP="000E205E">
            <w:pPr>
              <w:spacing w:after="0" w:line="240" w:lineRule="auto"/>
              <w:jc w:val="center"/>
              <w:rPr>
                <w:rFonts w:ascii="Times New Roman" w:hAnsi="Times New Roman"/>
                <w:bCs/>
                <w:color w:val="000000"/>
                <w:sz w:val="20"/>
                <w:szCs w:val="20"/>
                <w:lang w:eastAsia="ru-RU"/>
              </w:rPr>
            </w:pPr>
            <w:r w:rsidRPr="000E205E">
              <w:rPr>
                <w:rFonts w:ascii="Times New Roman" w:hAnsi="Times New Roman"/>
                <w:bCs/>
                <w:color w:val="000000"/>
                <w:sz w:val="20"/>
                <w:szCs w:val="20"/>
                <w:lang w:eastAsia="ru-RU"/>
              </w:rPr>
              <w:t>13</w:t>
            </w:r>
          </w:p>
        </w:tc>
        <w:tc>
          <w:tcPr>
            <w:tcW w:w="425"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p>
        </w:tc>
        <w:tc>
          <w:tcPr>
            <w:tcW w:w="521"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p>
        </w:tc>
        <w:tc>
          <w:tcPr>
            <w:tcW w:w="544"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p>
        </w:tc>
        <w:tc>
          <w:tcPr>
            <w:tcW w:w="542"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p>
        </w:tc>
        <w:tc>
          <w:tcPr>
            <w:tcW w:w="542"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p>
        </w:tc>
        <w:tc>
          <w:tcPr>
            <w:tcW w:w="544"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p>
        </w:tc>
        <w:tc>
          <w:tcPr>
            <w:tcW w:w="542"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p>
        </w:tc>
        <w:tc>
          <w:tcPr>
            <w:tcW w:w="542"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p>
        </w:tc>
        <w:tc>
          <w:tcPr>
            <w:tcW w:w="544"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p>
        </w:tc>
        <w:tc>
          <w:tcPr>
            <w:tcW w:w="542"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p>
        </w:tc>
        <w:tc>
          <w:tcPr>
            <w:tcW w:w="542"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p>
        </w:tc>
        <w:tc>
          <w:tcPr>
            <w:tcW w:w="547"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p>
        </w:tc>
        <w:tc>
          <w:tcPr>
            <w:tcW w:w="580"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p>
        </w:tc>
        <w:tc>
          <w:tcPr>
            <w:tcW w:w="455"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p>
        </w:tc>
        <w:tc>
          <w:tcPr>
            <w:tcW w:w="425"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p>
        </w:tc>
        <w:tc>
          <w:tcPr>
            <w:tcW w:w="426"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p>
        </w:tc>
        <w:tc>
          <w:tcPr>
            <w:tcW w:w="425"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p>
        </w:tc>
        <w:tc>
          <w:tcPr>
            <w:tcW w:w="838"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p>
        </w:tc>
      </w:tr>
      <w:tr w:rsidR="000E205E" w:rsidRPr="000079CD" w:rsidTr="006D652D">
        <w:trPr>
          <w:trHeight w:val="233"/>
        </w:trPr>
        <w:tc>
          <w:tcPr>
            <w:tcW w:w="486" w:type="dxa"/>
          </w:tcPr>
          <w:p w:rsidR="000E205E" w:rsidRPr="000E205E" w:rsidRDefault="000E205E" w:rsidP="000E205E">
            <w:pPr>
              <w:spacing w:after="0" w:line="240" w:lineRule="auto"/>
              <w:rPr>
                <w:rFonts w:ascii="Times New Roman" w:hAnsi="Times New Roman"/>
                <w:b/>
                <w:bCs/>
                <w:lang w:eastAsia="ru-RU"/>
              </w:rPr>
            </w:pPr>
          </w:p>
        </w:tc>
        <w:tc>
          <w:tcPr>
            <w:tcW w:w="2120" w:type="dxa"/>
          </w:tcPr>
          <w:p w:rsidR="000E205E" w:rsidRPr="000E205E" w:rsidRDefault="000E205E" w:rsidP="000E205E">
            <w:pPr>
              <w:spacing w:after="0" w:line="240" w:lineRule="auto"/>
              <w:rPr>
                <w:rFonts w:ascii="Times New Roman" w:hAnsi="Times New Roman"/>
                <w:b/>
                <w:bCs/>
                <w:lang w:val="kk-KZ" w:eastAsia="ru-RU"/>
              </w:rPr>
            </w:pPr>
            <w:r w:rsidRPr="000E205E">
              <w:rPr>
                <w:rFonts w:ascii="Times New Roman" w:hAnsi="Times New Roman"/>
                <w:b/>
                <w:bCs/>
                <w:lang w:val="kk-KZ" w:eastAsia="ru-RU"/>
              </w:rPr>
              <w:t>Бассейн бойынша барлығы</w:t>
            </w:r>
          </w:p>
        </w:tc>
        <w:tc>
          <w:tcPr>
            <w:tcW w:w="737"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1124</w:t>
            </w:r>
          </w:p>
        </w:tc>
        <w:tc>
          <w:tcPr>
            <w:tcW w:w="709"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874</w:t>
            </w:r>
          </w:p>
        </w:tc>
        <w:tc>
          <w:tcPr>
            <w:tcW w:w="598"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49</w:t>
            </w:r>
          </w:p>
        </w:tc>
        <w:tc>
          <w:tcPr>
            <w:tcW w:w="541"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182</w:t>
            </w:r>
          </w:p>
        </w:tc>
        <w:tc>
          <w:tcPr>
            <w:tcW w:w="642"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174</w:t>
            </w:r>
          </w:p>
        </w:tc>
        <w:tc>
          <w:tcPr>
            <w:tcW w:w="546"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13</w:t>
            </w:r>
          </w:p>
        </w:tc>
        <w:tc>
          <w:tcPr>
            <w:tcW w:w="425"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90</w:t>
            </w:r>
          </w:p>
        </w:tc>
        <w:tc>
          <w:tcPr>
            <w:tcW w:w="521"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48</w:t>
            </w:r>
          </w:p>
        </w:tc>
        <w:tc>
          <w:tcPr>
            <w:tcW w:w="544"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11</w:t>
            </w:r>
          </w:p>
        </w:tc>
        <w:tc>
          <w:tcPr>
            <w:tcW w:w="542"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128</w:t>
            </w:r>
          </w:p>
        </w:tc>
        <w:tc>
          <w:tcPr>
            <w:tcW w:w="542"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93</w:t>
            </w:r>
          </w:p>
        </w:tc>
        <w:tc>
          <w:tcPr>
            <w:tcW w:w="544"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6</w:t>
            </w:r>
          </w:p>
        </w:tc>
        <w:tc>
          <w:tcPr>
            <w:tcW w:w="542"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701</w:t>
            </w:r>
          </w:p>
        </w:tc>
        <w:tc>
          <w:tcPr>
            <w:tcW w:w="542"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557</w:t>
            </w:r>
          </w:p>
        </w:tc>
        <w:tc>
          <w:tcPr>
            <w:tcW w:w="544"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13</w:t>
            </w:r>
          </w:p>
        </w:tc>
        <w:tc>
          <w:tcPr>
            <w:tcW w:w="542"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7</w:t>
            </w:r>
          </w:p>
        </w:tc>
        <w:tc>
          <w:tcPr>
            <w:tcW w:w="542"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4</w:t>
            </w:r>
          </w:p>
        </w:tc>
        <w:tc>
          <w:tcPr>
            <w:tcW w:w="547"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3</w:t>
            </w:r>
          </w:p>
        </w:tc>
        <w:tc>
          <w:tcPr>
            <w:tcW w:w="580"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11</w:t>
            </w:r>
          </w:p>
        </w:tc>
        <w:tc>
          <w:tcPr>
            <w:tcW w:w="455"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p>
        </w:tc>
        <w:tc>
          <w:tcPr>
            <w:tcW w:w="425"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11</w:t>
            </w:r>
          </w:p>
        </w:tc>
        <w:tc>
          <w:tcPr>
            <w:tcW w:w="426"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19</w:t>
            </w:r>
          </w:p>
        </w:tc>
        <w:tc>
          <w:tcPr>
            <w:tcW w:w="425"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3</w:t>
            </w:r>
          </w:p>
        </w:tc>
        <w:tc>
          <w:tcPr>
            <w:tcW w:w="838" w:type="dxa"/>
            <w:vAlign w:val="bottom"/>
          </w:tcPr>
          <w:p w:rsidR="000E205E" w:rsidRPr="000E205E" w:rsidRDefault="000E205E" w:rsidP="000E205E">
            <w:pPr>
              <w:spacing w:after="0" w:line="240" w:lineRule="auto"/>
              <w:jc w:val="center"/>
              <w:rPr>
                <w:rFonts w:ascii="Times New Roman" w:hAnsi="Times New Roman"/>
                <w:b/>
                <w:bCs/>
                <w:color w:val="000000"/>
                <w:sz w:val="20"/>
                <w:szCs w:val="20"/>
                <w:lang w:eastAsia="ru-RU"/>
              </w:rPr>
            </w:pPr>
            <w:r w:rsidRPr="000E205E">
              <w:rPr>
                <w:rFonts w:ascii="Times New Roman" w:hAnsi="Times New Roman"/>
                <w:b/>
                <w:bCs/>
                <w:color w:val="000000"/>
                <w:sz w:val="20"/>
                <w:szCs w:val="20"/>
                <w:lang w:eastAsia="ru-RU"/>
              </w:rPr>
              <w:t>12</w:t>
            </w:r>
          </w:p>
        </w:tc>
      </w:tr>
    </w:tbl>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
          <w:bCs/>
          <w:sz w:val="20"/>
          <w:szCs w:val="20"/>
          <w:lang w:val="kk-KZ" w:eastAsia="ru-RU"/>
        </w:rPr>
      </w:pPr>
      <w:r w:rsidRPr="000E205E">
        <w:rPr>
          <w:rFonts w:ascii="Times New Roman" w:eastAsia="Times New Roman" w:hAnsi="Times New Roman"/>
          <w:b/>
          <w:bCs/>
          <w:lang w:val="kk-KZ" w:eastAsia="ru-RU"/>
        </w:rPr>
        <w:lastRenderedPageBreak/>
        <w:t>2.10 кесте. 01.01.2021 ж. жағдай бойынша су өлшеу станцияларын аттестаттау және оларды су есептегіштермен жабдықтау туралы есеп.</w:t>
      </w:r>
    </w:p>
    <w:tbl>
      <w:tblPr>
        <w:tblpPr w:leftFromText="180" w:rightFromText="180" w:vertAnchor="text" w:horzAnchor="margin" w:tblpXSpec="center" w:tblpY="154"/>
        <w:tblW w:w="144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5"/>
        <w:gridCol w:w="3858"/>
        <w:gridCol w:w="1040"/>
        <w:gridCol w:w="1559"/>
        <w:gridCol w:w="2127"/>
        <w:gridCol w:w="1231"/>
        <w:gridCol w:w="875"/>
        <w:gridCol w:w="875"/>
        <w:gridCol w:w="1089"/>
        <w:gridCol w:w="1380"/>
      </w:tblGrid>
      <w:tr w:rsidR="000E205E" w:rsidRPr="000079CD" w:rsidTr="000E205E">
        <w:trPr>
          <w:trHeight w:val="241"/>
        </w:trPr>
        <w:tc>
          <w:tcPr>
            <w:tcW w:w="455" w:type="dxa"/>
            <w:vMerge w:val="restart"/>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 п/п</w:t>
            </w:r>
          </w:p>
        </w:tc>
        <w:tc>
          <w:tcPr>
            <w:tcW w:w="3858" w:type="dxa"/>
            <w:vMerge w:val="restart"/>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Өлшеу станцияларының және суды есепке алу объектілерінің атауы</w:t>
            </w:r>
          </w:p>
        </w:tc>
        <w:tc>
          <w:tcPr>
            <w:tcW w:w="1040" w:type="dxa"/>
            <w:vMerge w:val="restart"/>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Барлық баланстағы</w:t>
            </w:r>
          </w:p>
        </w:tc>
        <w:tc>
          <w:tcPr>
            <w:tcW w:w="1559" w:type="dxa"/>
            <w:vMerge w:val="restart"/>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01.01.2018 ж аттестатталғаны</w:t>
            </w:r>
          </w:p>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2127" w:type="dxa"/>
            <w:vMerge w:val="restart"/>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Суды есепке алу құрылымы</w:t>
            </w:r>
          </w:p>
        </w:tc>
        <w:tc>
          <w:tcPr>
            <w:tcW w:w="1231" w:type="dxa"/>
            <w:vMerge w:val="restart"/>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Су есептегіштері бар құрылымдар</w:t>
            </w:r>
          </w:p>
        </w:tc>
        <w:tc>
          <w:tcPr>
            <w:tcW w:w="2839" w:type="dxa"/>
            <w:gridSpan w:val="3"/>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380" w:type="dxa"/>
            <w:vMerge w:val="restart"/>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Аттестациялауға жатпайтындары</w:t>
            </w:r>
          </w:p>
        </w:tc>
      </w:tr>
      <w:tr w:rsidR="000E205E" w:rsidRPr="000079CD" w:rsidTr="000E205E">
        <w:trPr>
          <w:trHeight w:val="498"/>
        </w:trPr>
        <w:tc>
          <w:tcPr>
            <w:tcW w:w="455" w:type="dxa"/>
            <w:vMerge/>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3858" w:type="dxa"/>
            <w:vMerge/>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040" w:type="dxa"/>
            <w:vMerge/>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559" w:type="dxa"/>
            <w:vMerge/>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2127" w:type="dxa"/>
            <w:vMerge/>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231" w:type="dxa"/>
            <w:vMerge/>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val="kk-KZ" w:eastAsia="ru-RU"/>
              </w:rPr>
              <w:t>алғашқы</w:t>
            </w:r>
            <w:r w:rsidRPr="000E205E">
              <w:rPr>
                <w:rFonts w:ascii="Times New Roman" w:eastAsia="Times New Roman" w:hAnsi="Times New Roman"/>
                <w:sz w:val="24"/>
                <w:szCs w:val="24"/>
                <w:lang w:eastAsia="ru-RU"/>
              </w:rPr>
              <w:t>.</w:t>
            </w:r>
          </w:p>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аттест.</w:t>
            </w: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val="kk-KZ" w:eastAsia="ru-RU"/>
              </w:rPr>
              <w:t>қайталама</w:t>
            </w:r>
            <w:r w:rsidRPr="000E205E">
              <w:rPr>
                <w:rFonts w:ascii="Times New Roman" w:eastAsia="Times New Roman" w:hAnsi="Times New Roman"/>
                <w:sz w:val="24"/>
                <w:szCs w:val="24"/>
                <w:lang w:eastAsia="ru-RU"/>
              </w:rPr>
              <w:t>.</w:t>
            </w:r>
          </w:p>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аттест.</w:t>
            </w: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Қайта жөндеуден өткені</w:t>
            </w:r>
          </w:p>
        </w:tc>
        <w:tc>
          <w:tcPr>
            <w:tcW w:w="1380" w:type="dxa"/>
            <w:vMerge/>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r>
      <w:tr w:rsidR="000E205E" w:rsidRPr="000079CD" w:rsidTr="000E205E">
        <w:trPr>
          <w:trHeight w:val="225"/>
        </w:trPr>
        <w:tc>
          <w:tcPr>
            <w:tcW w:w="455" w:type="dxa"/>
            <w:vMerge w:val="restart"/>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w:t>
            </w:r>
          </w:p>
        </w:tc>
        <w:tc>
          <w:tcPr>
            <w:tcW w:w="3858" w:type="dxa"/>
            <w:vMerge w:val="restart"/>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eastAsia="ru-RU"/>
              </w:rPr>
              <w:t>Магистральдық және шаруашылық аралық каналдардағы бас және су баланс</w:t>
            </w:r>
            <w:r w:rsidRPr="000E205E">
              <w:rPr>
                <w:rFonts w:ascii="Times New Roman" w:eastAsia="Times New Roman" w:hAnsi="Times New Roman"/>
                <w:sz w:val="24"/>
                <w:szCs w:val="24"/>
                <w:lang w:val="kk-KZ" w:eastAsia="ru-RU"/>
              </w:rPr>
              <w:t>тық посттар</w:t>
            </w:r>
          </w:p>
        </w:tc>
        <w:tc>
          <w:tcPr>
            <w:tcW w:w="104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192</w:t>
            </w:r>
          </w:p>
        </w:tc>
        <w:tc>
          <w:tcPr>
            <w:tcW w:w="155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173</w:t>
            </w:r>
          </w:p>
        </w:tc>
        <w:tc>
          <w:tcPr>
            <w:tcW w:w="2127"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val="kk-KZ" w:eastAsia="ru-RU"/>
              </w:rPr>
            </w:pPr>
            <w:r w:rsidRPr="000E205E">
              <w:rPr>
                <w:rFonts w:ascii="Times New Roman" w:eastAsia="Times New Roman" w:hAnsi="Times New Roman"/>
                <w:color w:val="000000"/>
                <w:sz w:val="24"/>
                <w:szCs w:val="24"/>
                <w:lang w:val="kk-KZ" w:eastAsia="ru-RU"/>
              </w:rPr>
              <w:t>Бекітілген арна</w:t>
            </w:r>
          </w:p>
        </w:tc>
        <w:tc>
          <w:tcPr>
            <w:tcW w:w="1231"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38</w:t>
            </w: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38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r>
      <w:tr w:rsidR="000E205E" w:rsidRPr="000079CD" w:rsidTr="000E205E">
        <w:trPr>
          <w:trHeight w:val="131"/>
        </w:trPr>
        <w:tc>
          <w:tcPr>
            <w:tcW w:w="455" w:type="dxa"/>
            <w:vMerge/>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3858" w:type="dxa"/>
            <w:vMerge/>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24"/>
                <w:szCs w:val="24"/>
                <w:lang w:eastAsia="ru-RU"/>
              </w:rPr>
            </w:pPr>
          </w:p>
        </w:tc>
        <w:tc>
          <w:tcPr>
            <w:tcW w:w="104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4</w:t>
            </w:r>
          </w:p>
        </w:tc>
        <w:tc>
          <w:tcPr>
            <w:tcW w:w="155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3</w:t>
            </w:r>
          </w:p>
        </w:tc>
        <w:tc>
          <w:tcPr>
            <w:tcW w:w="2127"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val="kk-KZ" w:eastAsia="ru-RU"/>
              </w:rPr>
            </w:pPr>
            <w:r w:rsidRPr="000E205E">
              <w:rPr>
                <w:rFonts w:ascii="Times New Roman" w:eastAsia="Times New Roman" w:hAnsi="Times New Roman"/>
                <w:color w:val="000000"/>
                <w:sz w:val="24"/>
                <w:szCs w:val="24"/>
                <w:lang w:val="kk-KZ" w:eastAsia="ru-RU"/>
              </w:rPr>
              <w:t>Суағар</w:t>
            </w:r>
          </w:p>
        </w:tc>
        <w:tc>
          <w:tcPr>
            <w:tcW w:w="1231"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38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r>
      <w:tr w:rsidR="000E205E" w:rsidRPr="000079CD" w:rsidTr="000E205E">
        <w:trPr>
          <w:trHeight w:val="187"/>
        </w:trPr>
        <w:tc>
          <w:tcPr>
            <w:tcW w:w="455" w:type="dxa"/>
            <w:vMerge/>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3858" w:type="dxa"/>
            <w:vMerge/>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24"/>
                <w:szCs w:val="24"/>
                <w:lang w:eastAsia="ru-RU"/>
              </w:rPr>
            </w:pPr>
          </w:p>
        </w:tc>
        <w:tc>
          <w:tcPr>
            <w:tcW w:w="104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15</w:t>
            </w:r>
          </w:p>
        </w:tc>
        <w:tc>
          <w:tcPr>
            <w:tcW w:w="155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12</w:t>
            </w:r>
          </w:p>
        </w:tc>
        <w:tc>
          <w:tcPr>
            <w:tcW w:w="2127"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val="kk-KZ" w:eastAsia="ru-RU"/>
              </w:rPr>
            </w:pPr>
            <w:r w:rsidRPr="000E205E">
              <w:rPr>
                <w:rFonts w:ascii="Times New Roman" w:eastAsia="Times New Roman" w:hAnsi="Times New Roman"/>
                <w:color w:val="000000"/>
                <w:sz w:val="24"/>
                <w:szCs w:val="24"/>
                <w:lang w:val="kk-KZ" w:eastAsia="ru-RU"/>
              </w:rPr>
              <w:t>Су өлшеуіш науа</w:t>
            </w:r>
          </w:p>
        </w:tc>
        <w:tc>
          <w:tcPr>
            <w:tcW w:w="1231"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4</w:t>
            </w: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38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r>
      <w:tr w:rsidR="000E205E" w:rsidRPr="000079CD" w:rsidTr="000E205E">
        <w:trPr>
          <w:trHeight w:val="85"/>
        </w:trPr>
        <w:tc>
          <w:tcPr>
            <w:tcW w:w="455" w:type="dxa"/>
            <w:vMerge/>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3858" w:type="dxa"/>
            <w:vMerge/>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24"/>
                <w:szCs w:val="24"/>
                <w:lang w:eastAsia="ru-RU"/>
              </w:rPr>
            </w:pPr>
          </w:p>
        </w:tc>
        <w:tc>
          <w:tcPr>
            <w:tcW w:w="104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9</w:t>
            </w:r>
          </w:p>
        </w:tc>
        <w:tc>
          <w:tcPr>
            <w:tcW w:w="155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9</w:t>
            </w:r>
          </w:p>
        </w:tc>
        <w:tc>
          <w:tcPr>
            <w:tcW w:w="2127"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val="kk-KZ" w:eastAsia="ru-RU"/>
              </w:rPr>
            </w:pPr>
            <w:r w:rsidRPr="000E205E">
              <w:rPr>
                <w:rFonts w:ascii="Times New Roman" w:eastAsia="Times New Roman" w:hAnsi="Times New Roman"/>
                <w:color w:val="000000"/>
                <w:sz w:val="24"/>
                <w:szCs w:val="24"/>
                <w:lang w:val="kk-KZ" w:eastAsia="ru-RU"/>
              </w:rPr>
              <w:t>Таяқшалы</w:t>
            </w:r>
          </w:p>
        </w:tc>
        <w:tc>
          <w:tcPr>
            <w:tcW w:w="1231"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38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r>
      <w:tr w:rsidR="000E205E" w:rsidRPr="000079CD" w:rsidTr="000E205E">
        <w:trPr>
          <w:trHeight w:val="169"/>
        </w:trPr>
        <w:tc>
          <w:tcPr>
            <w:tcW w:w="455" w:type="dxa"/>
            <w:vMerge w:val="restart"/>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w:t>
            </w:r>
          </w:p>
        </w:tc>
        <w:tc>
          <w:tcPr>
            <w:tcW w:w="3858" w:type="dxa"/>
            <w:vMerge w:val="restart"/>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Магистральдық каналдардан шаруашылық аралық каналдарға және баланстық каналдарға су шығатын жерлер</w:t>
            </w:r>
          </w:p>
        </w:tc>
        <w:tc>
          <w:tcPr>
            <w:tcW w:w="104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24</w:t>
            </w:r>
          </w:p>
        </w:tc>
        <w:tc>
          <w:tcPr>
            <w:tcW w:w="155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10</w:t>
            </w:r>
          </w:p>
        </w:tc>
        <w:tc>
          <w:tcPr>
            <w:tcW w:w="2127"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val="kk-KZ" w:eastAsia="ru-RU"/>
              </w:rPr>
            </w:pPr>
            <w:r w:rsidRPr="000E205E">
              <w:rPr>
                <w:rFonts w:ascii="Times New Roman" w:eastAsia="Times New Roman" w:hAnsi="Times New Roman"/>
                <w:color w:val="000000"/>
                <w:sz w:val="24"/>
                <w:szCs w:val="24"/>
                <w:lang w:val="kk-KZ" w:eastAsia="ru-RU"/>
              </w:rPr>
              <w:t>Суағар</w:t>
            </w:r>
          </w:p>
        </w:tc>
        <w:tc>
          <w:tcPr>
            <w:tcW w:w="1231"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20</w:t>
            </w: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38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r>
      <w:tr w:rsidR="000E205E" w:rsidRPr="000079CD" w:rsidTr="000E205E">
        <w:trPr>
          <w:trHeight w:val="112"/>
        </w:trPr>
        <w:tc>
          <w:tcPr>
            <w:tcW w:w="455" w:type="dxa"/>
            <w:vMerge/>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3858" w:type="dxa"/>
            <w:vMerge/>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24"/>
                <w:szCs w:val="24"/>
                <w:lang w:eastAsia="ru-RU"/>
              </w:rPr>
            </w:pPr>
          </w:p>
        </w:tc>
        <w:tc>
          <w:tcPr>
            <w:tcW w:w="104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171</w:t>
            </w:r>
          </w:p>
        </w:tc>
        <w:tc>
          <w:tcPr>
            <w:tcW w:w="155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119</w:t>
            </w:r>
          </w:p>
        </w:tc>
        <w:tc>
          <w:tcPr>
            <w:tcW w:w="2127" w:type="dxa"/>
          </w:tcPr>
          <w:p w:rsidR="000E205E" w:rsidRPr="000E205E" w:rsidRDefault="000E205E" w:rsidP="000E205E">
            <w:pPr>
              <w:jc w:val="center"/>
              <w:rPr>
                <w:rFonts w:ascii="Times New Roman" w:hAnsi="Times New Roman"/>
                <w:color w:val="000000"/>
                <w:sz w:val="24"/>
                <w:szCs w:val="24"/>
              </w:rPr>
            </w:pPr>
            <w:r w:rsidRPr="000E205E">
              <w:rPr>
                <w:rFonts w:ascii="Times New Roman" w:eastAsia="Times New Roman" w:hAnsi="Times New Roman"/>
                <w:color w:val="000000"/>
                <w:sz w:val="24"/>
                <w:szCs w:val="24"/>
                <w:lang w:val="kk-KZ" w:eastAsia="ru-RU"/>
              </w:rPr>
              <w:t>Бекітілген арна</w:t>
            </w:r>
          </w:p>
        </w:tc>
        <w:tc>
          <w:tcPr>
            <w:tcW w:w="1231"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10</w:t>
            </w: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5</w:t>
            </w: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38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14</w:t>
            </w:r>
          </w:p>
        </w:tc>
      </w:tr>
      <w:tr w:rsidR="000E205E" w:rsidRPr="000079CD" w:rsidTr="000E205E">
        <w:trPr>
          <w:trHeight w:val="187"/>
        </w:trPr>
        <w:tc>
          <w:tcPr>
            <w:tcW w:w="455" w:type="dxa"/>
            <w:vMerge w:val="restart"/>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3</w:t>
            </w:r>
          </w:p>
        </w:tc>
        <w:tc>
          <w:tcPr>
            <w:tcW w:w="3858" w:type="dxa"/>
            <w:vMerge w:val="restart"/>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Шаруа қожалығына су беретін орындар (коммерциялық посттар)</w:t>
            </w:r>
          </w:p>
        </w:tc>
        <w:tc>
          <w:tcPr>
            <w:tcW w:w="104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202</w:t>
            </w:r>
          </w:p>
        </w:tc>
        <w:tc>
          <w:tcPr>
            <w:tcW w:w="155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121</w:t>
            </w:r>
          </w:p>
        </w:tc>
        <w:tc>
          <w:tcPr>
            <w:tcW w:w="2127" w:type="dxa"/>
          </w:tcPr>
          <w:p w:rsidR="000E205E" w:rsidRPr="000E205E" w:rsidRDefault="000E205E" w:rsidP="000E205E">
            <w:pPr>
              <w:jc w:val="center"/>
              <w:rPr>
                <w:rFonts w:ascii="Times New Roman" w:hAnsi="Times New Roman"/>
                <w:color w:val="000000"/>
                <w:sz w:val="24"/>
                <w:szCs w:val="24"/>
              </w:rPr>
            </w:pPr>
            <w:r w:rsidRPr="000E205E">
              <w:rPr>
                <w:rFonts w:ascii="Times New Roman" w:eastAsia="Times New Roman" w:hAnsi="Times New Roman"/>
                <w:color w:val="000000"/>
                <w:sz w:val="24"/>
                <w:szCs w:val="24"/>
                <w:lang w:val="kk-KZ" w:eastAsia="ru-RU"/>
              </w:rPr>
              <w:t>Бекітілген арна</w:t>
            </w:r>
          </w:p>
        </w:tc>
        <w:tc>
          <w:tcPr>
            <w:tcW w:w="1231"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4</w:t>
            </w: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24</w:t>
            </w: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103</w:t>
            </w: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38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r>
      <w:tr w:rsidR="000E205E" w:rsidRPr="000079CD" w:rsidTr="000E205E">
        <w:trPr>
          <w:trHeight w:val="180"/>
        </w:trPr>
        <w:tc>
          <w:tcPr>
            <w:tcW w:w="455" w:type="dxa"/>
            <w:vMerge/>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3858" w:type="dxa"/>
            <w:vMerge/>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24"/>
                <w:szCs w:val="24"/>
                <w:lang w:eastAsia="ru-RU"/>
              </w:rPr>
            </w:pPr>
          </w:p>
        </w:tc>
        <w:tc>
          <w:tcPr>
            <w:tcW w:w="104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37</w:t>
            </w:r>
          </w:p>
        </w:tc>
        <w:tc>
          <w:tcPr>
            <w:tcW w:w="155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8</w:t>
            </w:r>
          </w:p>
        </w:tc>
        <w:tc>
          <w:tcPr>
            <w:tcW w:w="2127"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val="kk-KZ" w:eastAsia="ru-RU"/>
              </w:rPr>
            </w:pPr>
            <w:r w:rsidRPr="000E205E">
              <w:rPr>
                <w:rFonts w:ascii="Times New Roman" w:eastAsia="Times New Roman" w:hAnsi="Times New Roman"/>
                <w:color w:val="000000"/>
                <w:sz w:val="24"/>
                <w:szCs w:val="24"/>
                <w:lang w:val="kk-KZ" w:eastAsia="ru-RU"/>
              </w:rPr>
              <w:t>Құрылым тарировкалау</w:t>
            </w:r>
          </w:p>
        </w:tc>
        <w:tc>
          <w:tcPr>
            <w:tcW w:w="1231"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38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r>
      <w:tr w:rsidR="000E205E" w:rsidRPr="000079CD" w:rsidTr="000E205E">
        <w:trPr>
          <w:trHeight w:val="169"/>
        </w:trPr>
        <w:tc>
          <w:tcPr>
            <w:tcW w:w="455" w:type="dxa"/>
            <w:vMerge/>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3858" w:type="dxa"/>
            <w:vMerge/>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24"/>
                <w:szCs w:val="24"/>
                <w:lang w:eastAsia="ru-RU"/>
              </w:rPr>
            </w:pPr>
          </w:p>
        </w:tc>
        <w:tc>
          <w:tcPr>
            <w:tcW w:w="104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204</w:t>
            </w:r>
          </w:p>
        </w:tc>
        <w:tc>
          <w:tcPr>
            <w:tcW w:w="155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183</w:t>
            </w:r>
          </w:p>
        </w:tc>
        <w:tc>
          <w:tcPr>
            <w:tcW w:w="2127"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eastAsia="ru-RU"/>
              </w:rPr>
            </w:pPr>
            <w:r w:rsidRPr="000E205E">
              <w:rPr>
                <w:rFonts w:ascii="Times New Roman" w:eastAsia="Times New Roman" w:hAnsi="Times New Roman"/>
                <w:color w:val="000000"/>
                <w:sz w:val="24"/>
                <w:szCs w:val="24"/>
                <w:lang w:val="kk-KZ" w:eastAsia="ru-RU"/>
              </w:rPr>
              <w:t>Суағар</w:t>
            </w:r>
          </w:p>
        </w:tc>
        <w:tc>
          <w:tcPr>
            <w:tcW w:w="1231"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5</w:t>
            </w: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57</w:t>
            </w: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31</w:t>
            </w: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38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r>
      <w:tr w:rsidR="000E205E" w:rsidRPr="000079CD" w:rsidTr="000E205E">
        <w:trPr>
          <w:trHeight w:val="130"/>
        </w:trPr>
        <w:tc>
          <w:tcPr>
            <w:tcW w:w="455" w:type="dxa"/>
            <w:vMerge/>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3858" w:type="dxa"/>
            <w:vMerge/>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24"/>
                <w:szCs w:val="24"/>
                <w:lang w:eastAsia="ru-RU"/>
              </w:rPr>
            </w:pPr>
          </w:p>
        </w:tc>
        <w:tc>
          <w:tcPr>
            <w:tcW w:w="104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56</w:t>
            </w:r>
          </w:p>
        </w:tc>
        <w:tc>
          <w:tcPr>
            <w:tcW w:w="155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56</w:t>
            </w:r>
          </w:p>
        </w:tc>
        <w:tc>
          <w:tcPr>
            <w:tcW w:w="2127"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val="kk-KZ" w:eastAsia="ru-RU"/>
              </w:rPr>
            </w:pPr>
            <w:r w:rsidRPr="000E205E">
              <w:rPr>
                <w:rFonts w:ascii="Times New Roman" w:eastAsia="Times New Roman" w:hAnsi="Times New Roman"/>
                <w:color w:val="000000"/>
                <w:sz w:val="24"/>
                <w:szCs w:val="24"/>
                <w:lang w:val="kk-KZ" w:eastAsia="ru-RU"/>
              </w:rPr>
              <w:t>Таяқшалы</w:t>
            </w:r>
          </w:p>
        </w:tc>
        <w:tc>
          <w:tcPr>
            <w:tcW w:w="1231"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7</w:t>
            </w: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38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r>
      <w:tr w:rsidR="000E205E" w:rsidRPr="000079CD" w:rsidTr="000E205E">
        <w:trPr>
          <w:trHeight w:val="185"/>
        </w:trPr>
        <w:tc>
          <w:tcPr>
            <w:tcW w:w="455" w:type="dxa"/>
            <w:vMerge/>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3858" w:type="dxa"/>
            <w:vMerge/>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24"/>
                <w:szCs w:val="24"/>
                <w:lang w:eastAsia="ru-RU"/>
              </w:rPr>
            </w:pPr>
          </w:p>
        </w:tc>
        <w:tc>
          <w:tcPr>
            <w:tcW w:w="104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120</w:t>
            </w:r>
          </w:p>
        </w:tc>
        <w:tc>
          <w:tcPr>
            <w:tcW w:w="155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119</w:t>
            </w:r>
          </w:p>
        </w:tc>
        <w:tc>
          <w:tcPr>
            <w:tcW w:w="2127"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eastAsia="ru-RU"/>
              </w:rPr>
            </w:pPr>
            <w:r w:rsidRPr="000E205E">
              <w:rPr>
                <w:rFonts w:ascii="Times New Roman" w:eastAsia="Times New Roman" w:hAnsi="Times New Roman"/>
                <w:color w:val="000000"/>
                <w:sz w:val="24"/>
                <w:szCs w:val="24"/>
                <w:lang w:val="kk-KZ" w:eastAsia="ru-RU"/>
              </w:rPr>
              <w:t>Су өлшеуіш науа</w:t>
            </w:r>
          </w:p>
        </w:tc>
        <w:tc>
          <w:tcPr>
            <w:tcW w:w="1231"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4</w:t>
            </w: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7</w:t>
            </w: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38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r>
      <w:tr w:rsidR="000E205E" w:rsidRPr="000079CD" w:rsidTr="000E205E">
        <w:trPr>
          <w:trHeight w:val="244"/>
        </w:trPr>
        <w:tc>
          <w:tcPr>
            <w:tcW w:w="455" w:type="dxa"/>
            <w:vMerge w:val="restart"/>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4</w:t>
            </w:r>
          </w:p>
        </w:tc>
        <w:tc>
          <w:tcPr>
            <w:tcW w:w="3858" w:type="dxa"/>
            <w:vMerge w:val="restart"/>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Шаруашылықтағы су қабылдағыштар (коммерциялық пункттер)</w:t>
            </w:r>
          </w:p>
        </w:tc>
        <w:tc>
          <w:tcPr>
            <w:tcW w:w="104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60</w:t>
            </w:r>
          </w:p>
        </w:tc>
        <w:tc>
          <w:tcPr>
            <w:tcW w:w="155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45</w:t>
            </w:r>
          </w:p>
        </w:tc>
        <w:tc>
          <w:tcPr>
            <w:tcW w:w="2127"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eastAsia="ru-RU"/>
              </w:rPr>
            </w:pPr>
            <w:r w:rsidRPr="000E205E">
              <w:rPr>
                <w:rFonts w:ascii="Times New Roman" w:eastAsia="Times New Roman" w:hAnsi="Times New Roman"/>
                <w:color w:val="000000"/>
                <w:sz w:val="24"/>
                <w:szCs w:val="24"/>
                <w:lang w:val="kk-KZ" w:eastAsia="ru-RU"/>
              </w:rPr>
              <w:t>Бекітілген арна</w:t>
            </w:r>
          </w:p>
        </w:tc>
        <w:tc>
          <w:tcPr>
            <w:tcW w:w="1231"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5</w:t>
            </w: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15</w:t>
            </w:r>
          </w:p>
        </w:tc>
        <w:tc>
          <w:tcPr>
            <w:tcW w:w="138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r>
      <w:tr w:rsidR="000E205E" w:rsidRPr="000079CD" w:rsidTr="000E205E">
        <w:trPr>
          <w:trHeight w:val="262"/>
        </w:trPr>
        <w:tc>
          <w:tcPr>
            <w:tcW w:w="455" w:type="dxa"/>
            <w:vMerge/>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3858" w:type="dxa"/>
            <w:vMerge/>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24"/>
                <w:szCs w:val="24"/>
                <w:lang w:eastAsia="ru-RU"/>
              </w:rPr>
            </w:pPr>
          </w:p>
        </w:tc>
        <w:tc>
          <w:tcPr>
            <w:tcW w:w="104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25</w:t>
            </w:r>
          </w:p>
        </w:tc>
        <w:tc>
          <w:tcPr>
            <w:tcW w:w="155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22</w:t>
            </w:r>
          </w:p>
        </w:tc>
        <w:tc>
          <w:tcPr>
            <w:tcW w:w="2127"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eastAsia="ru-RU"/>
              </w:rPr>
            </w:pPr>
            <w:r w:rsidRPr="000E205E">
              <w:rPr>
                <w:rFonts w:ascii="Times New Roman" w:eastAsia="Times New Roman" w:hAnsi="Times New Roman"/>
                <w:color w:val="000000"/>
                <w:sz w:val="24"/>
                <w:szCs w:val="24"/>
                <w:lang w:val="kk-KZ" w:eastAsia="ru-RU"/>
              </w:rPr>
              <w:t>Суағар</w:t>
            </w:r>
          </w:p>
        </w:tc>
        <w:tc>
          <w:tcPr>
            <w:tcW w:w="1231"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38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r>
      <w:tr w:rsidR="000E205E" w:rsidRPr="000079CD" w:rsidTr="000E205E">
        <w:trPr>
          <w:trHeight w:val="263"/>
        </w:trPr>
        <w:tc>
          <w:tcPr>
            <w:tcW w:w="455" w:type="dxa"/>
            <w:vMerge w:val="restart"/>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5</w:t>
            </w:r>
          </w:p>
        </w:tc>
        <w:tc>
          <w:tcPr>
            <w:tcW w:w="3858" w:type="dxa"/>
            <w:vMerge w:val="restart"/>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val="kk-KZ" w:eastAsia="ru-RU"/>
              </w:rPr>
              <w:t xml:space="preserve">Су тастау </w:t>
            </w:r>
            <w:r w:rsidRPr="000E205E">
              <w:rPr>
                <w:rFonts w:ascii="Times New Roman" w:eastAsia="Times New Roman" w:hAnsi="Times New Roman"/>
                <w:sz w:val="24"/>
                <w:szCs w:val="24"/>
                <w:lang w:eastAsia="ru-RU"/>
              </w:rPr>
              <w:t xml:space="preserve"> және коллекторлық-</w:t>
            </w:r>
            <w:r w:rsidRPr="000E205E">
              <w:rPr>
                <w:rFonts w:ascii="Times New Roman" w:eastAsia="Times New Roman" w:hAnsi="Times New Roman"/>
                <w:sz w:val="24"/>
                <w:szCs w:val="24"/>
                <w:lang w:val="kk-KZ" w:eastAsia="ru-RU"/>
              </w:rPr>
              <w:t xml:space="preserve">су тастау </w:t>
            </w:r>
            <w:r w:rsidRPr="000E205E">
              <w:rPr>
                <w:rFonts w:ascii="Times New Roman" w:eastAsia="Times New Roman" w:hAnsi="Times New Roman"/>
                <w:sz w:val="24"/>
                <w:szCs w:val="24"/>
                <w:lang w:eastAsia="ru-RU"/>
              </w:rPr>
              <w:t>желісінің посттары</w:t>
            </w:r>
          </w:p>
        </w:tc>
        <w:tc>
          <w:tcPr>
            <w:tcW w:w="104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w:t>
            </w:r>
          </w:p>
        </w:tc>
        <w:tc>
          <w:tcPr>
            <w:tcW w:w="155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2127"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eastAsia="ru-RU"/>
              </w:rPr>
            </w:pPr>
            <w:r w:rsidRPr="000E205E">
              <w:rPr>
                <w:rFonts w:ascii="Times New Roman" w:eastAsia="Times New Roman" w:hAnsi="Times New Roman"/>
                <w:color w:val="000000"/>
                <w:sz w:val="24"/>
                <w:szCs w:val="24"/>
                <w:lang w:val="kk-KZ" w:eastAsia="ru-RU"/>
              </w:rPr>
              <w:t>Таяқшалы</w:t>
            </w:r>
          </w:p>
        </w:tc>
        <w:tc>
          <w:tcPr>
            <w:tcW w:w="1231"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w:t>
            </w: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38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r>
      <w:tr w:rsidR="000E205E" w:rsidRPr="000079CD" w:rsidTr="000E205E">
        <w:trPr>
          <w:trHeight w:val="169"/>
        </w:trPr>
        <w:tc>
          <w:tcPr>
            <w:tcW w:w="455" w:type="dxa"/>
            <w:vMerge/>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3858" w:type="dxa"/>
            <w:vMerge/>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24"/>
                <w:szCs w:val="24"/>
                <w:lang w:eastAsia="ru-RU"/>
              </w:rPr>
            </w:pPr>
          </w:p>
        </w:tc>
        <w:tc>
          <w:tcPr>
            <w:tcW w:w="104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26</w:t>
            </w:r>
          </w:p>
        </w:tc>
        <w:tc>
          <w:tcPr>
            <w:tcW w:w="155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22</w:t>
            </w:r>
          </w:p>
        </w:tc>
        <w:tc>
          <w:tcPr>
            <w:tcW w:w="2127"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eastAsia="ru-RU"/>
              </w:rPr>
            </w:pPr>
            <w:r w:rsidRPr="000E205E">
              <w:rPr>
                <w:rFonts w:ascii="Times New Roman" w:eastAsia="Times New Roman" w:hAnsi="Times New Roman"/>
                <w:color w:val="000000"/>
                <w:sz w:val="24"/>
                <w:szCs w:val="24"/>
                <w:lang w:val="kk-KZ" w:eastAsia="ru-RU"/>
              </w:rPr>
              <w:t>Суағар</w:t>
            </w:r>
          </w:p>
        </w:tc>
        <w:tc>
          <w:tcPr>
            <w:tcW w:w="1231"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w:t>
            </w: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38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r>
      <w:tr w:rsidR="000E205E" w:rsidRPr="000079CD" w:rsidTr="000E205E">
        <w:trPr>
          <w:trHeight w:val="283"/>
        </w:trPr>
        <w:tc>
          <w:tcPr>
            <w:tcW w:w="455" w:type="dxa"/>
            <w:vMerge/>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3858" w:type="dxa"/>
            <w:vMerge/>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24"/>
                <w:szCs w:val="24"/>
                <w:lang w:eastAsia="ru-RU"/>
              </w:rPr>
            </w:pPr>
          </w:p>
        </w:tc>
        <w:tc>
          <w:tcPr>
            <w:tcW w:w="104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8</w:t>
            </w:r>
          </w:p>
        </w:tc>
        <w:tc>
          <w:tcPr>
            <w:tcW w:w="155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2127"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eastAsia="ru-RU"/>
              </w:rPr>
            </w:pPr>
            <w:r w:rsidRPr="000E205E">
              <w:rPr>
                <w:rFonts w:ascii="Times New Roman" w:eastAsia="Times New Roman" w:hAnsi="Times New Roman"/>
                <w:color w:val="000000"/>
                <w:sz w:val="24"/>
                <w:szCs w:val="24"/>
                <w:lang w:eastAsia="ru-RU"/>
              </w:rPr>
              <w:t>Тарриров</w:t>
            </w:r>
          </w:p>
        </w:tc>
        <w:tc>
          <w:tcPr>
            <w:tcW w:w="1231"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38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r>
      <w:tr w:rsidR="000E205E" w:rsidRPr="000079CD" w:rsidTr="000E205E">
        <w:trPr>
          <w:trHeight w:val="244"/>
        </w:trPr>
        <w:tc>
          <w:tcPr>
            <w:tcW w:w="455" w:type="dxa"/>
            <w:vMerge/>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3858" w:type="dxa"/>
            <w:vMerge/>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24"/>
                <w:szCs w:val="24"/>
                <w:lang w:eastAsia="ru-RU"/>
              </w:rPr>
            </w:pPr>
          </w:p>
        </w:tc>
        <w:tc>
          <w:tcPr>
            <w:tcW w:w="104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4</w:t>
            </w:r>
          </w:p>
        </w:tc>
        <w:tc>
          <w:tcPr>
            <w:tcW w:w="155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2127"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eastAsia="ru-RU"/>
              </w:rPr>
            </w:pPr>
            <w:r w:rsidRPr="000E205E">
              <w:rPr>
                <w:rFonts w:ascii="Times New Roman" w:eastAsia="Times New Roman" w:hAnsi="Times New Roman"/>
                <w:color w:val="000000"/>
                <w:sz w:val="24"/>
                <w:szCs w:val="24"/>
                <w:lang w:val="kk-KZ" w:eastAsia="ru-RU"/>
              </w:rPr>
              <w:t>Бекітілген арна</w:t>
            </w:r>
          </w:p>
        </w:tc>
        <w:tc>
          <w:tcPr>
            <w:tcW w:w="1231"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38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r>
      <w:tr w:rsidR="000E205E" w:rsidRPr="000079CD" w:rsidTr="000E205E">
        <w:trPr>
          <w:trHeight w:val="149"/>
        </w:trPr>
        <w:tc>
          <w:tcPr>
            <w:tcW w:w="455" w:type="dxa"/>
            <w:vMerge w:val="restart"/>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6</w:t>
            </w:r>
          </w:p>
        </w:tc>
        <w:tc>
          <w:tcPr>
            <w:tcW w:w="3858" w:type="dxa"/>
            <w:vMerge w:val="restart"/>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Су қоймасы</w:t>
            </w:r>
          </w:p>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24"/>
                <w:szCs w:val="24"/>
                <w:lang w:eastAsia="ru-RU"/>
              </w:rPr>
            </w:pPr>
          </w:p>
        </w:tc>
        <w:tc>
          <w:tcPr>
            <w:tcW w:w="104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55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2127"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eastAsia="ru-RU"/>
              </w:rPr>
            </w:pPr>
            <w:r w:rsidRPr="000E205E">
              <w:rPr>
                <w:rFonts w:ascii="Times New Roman" w:eastAsia="Times New Roman" w:hAnsi="Times New Roman"/>
                <w:color w:val="000000"/>
                <w:sz w:val="24"/>
                <w:szCs w:val="24"/>
                <w:lang w:val="kk-KZ" w:eastAsia="ru-RU"/>
              </w:rPr>
              <w:t>Таяқшалы</w:t>
            </w:r>
          </w:p>
        </w:tc>
        <w:tc>
          <w:tcPr>
            <w:tcW w:w="1231"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38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r>
      <w:tr w:rsidR="000E205E" w:rsidRPr="000079CD" w:rsidTr="000E205E">
        <w:trPr>
          <w:trHeight w:val="205"/>
        </w:trPr>
        <w:tc>
          <w:tcPr>
            <w:tcW w:w="455" w:type="dxa"/>
            <w:vMerge/>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3858" w:type="dxa"/>
            <w:vMerge/>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24"/>
                <w:szCs w:val="24"/>
                <w:lang w:eastAsia="ru-RU"/>
              </w:rPr>
            </w:pPr>
          </w:p>
        </w:tc>
        <w:tc>
          <w:tcPr>
            <w:tcW w:w="104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6</w:t>
            </w:r>
          </w:p>
        </w:tc>
        <w:tc>
          <w:tcPr>
            <w:tcW w:w="155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2127"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val="kk-KZ" w:eastAsia="ru-RU"/>
              </w:rPr>
            </w:pPr>
            <w:r w:rsidRPr="000E205E">
              <w:rPr>
                <w:rFonts w:ascii="Times New Roman" w:eastAsia="Times New Roman" w:hAnsi="Times New Roman"/>
                <w:color w:val="000000"/>
                <w:sz w:val="24"/>
                <w:szCs w:val="24"/>
                <w:lang w:val="kk-KZ" w:eastAsia="ru-RU"/>
              </w:rPr>
              <w:t>Деңгейлік</w:t>
            </w:r>
          </w:p>
        </w:tc>
        <w:tc>
          <w:tcPr>
            <w:tcW w:w="1231"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38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r>
      <w:tr w:rsidR="000E205E" w:rsidRPr="000079CD" w:rsidTr="000E205E">
        <w:trPr>
          <w:trHeight w:val="193"/>
        </w:trPr>
        <w:tc>
          <w:tcPr>
            <w:tcW w:w="455" w:type="dxa"/>
            <w:vMerge/>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3858" w:type="dxa"/>
            <w:vMerge/>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24"/>
                <w:szCs w:val="24"/>
                <w:lang w:eastAsia="ru-RU"/>
              </w:rPr>
            </w:pPr>
          </w:p>
        </w:tc>
        <w:tc>
          <w:tcPr>
            <w:tcW w:w="104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w:t>
            </w:r>
          </w:p>
        </w:tc>
        <w:tc>
          <w:tcPr>
            <w:tcW w:w="155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w:t>
            </w:r>
          </w:p>
        </w:tc>
        <w:tc>
          <w:tcPr>
            <w:tcW w:w="2127" w:type="dxa"/>
          </w:tcPr>
          <w:p w:rsid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val="kk-KZ" w:eastAsia="ru-RU"/>
              </w:rPr>
            </w:pPr>
            <w:r w:rsidRPr="000E205E">
              <w:rPr>
                <w:rFonts w:ascii="Times New Roman" w:eastAsia="Times New Roman" w:hAnsi="Times New Roman"/>
                <w:color w:val="000000"/>
                <w:sz w:val="24"/>
                <w:szCs w:val="24"/>
                <w:lang w:val="kk-KZ" w:eastAsia="ru-RU"/>
              </w:rPr>
              <w:t>Бекітілген арна</w:t>
            </w:r>
          </w:p>
          <w:p w:rsidR="00C6748D" w:rsidRPr="000E205E" w:rsidRDefault="00C6748D" w:rsidP="000E205E">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eastAsia="ru-RU"/>
              </w:rPr>
            </w:pPr>
          </w:p>
        </w:tc>
        <w:tc>
          <w:tcPr>
            <w:tcW w:w="1231"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38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r>
      <w:tr w:rsidR="00C6748D" w:rsidRPr="000079CD" w:rsidTr="00367E5F">
        <w:trPr>
          <w:trHeight w:val="193"/>
        </w:trPr>
        <w:tc>
          <w:tcPr>
            <w:tcW w:w="455" w:type="dxa"/>
            <w:tcBorders>
              <w:top w:val="nil"/>
              <w:left w:val="nil"/>
              <w:bottom w:val="single" w:sz="4" w:space="0" w:color="auto"/>
              <w:right w:val="nil"/>
            </w:tcBorders>
          </w:tcPr>
          <w:p w:rsidR="00C6748D" w:rsidRPr="000E205E" w:rsidRDefault="00C6748D"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3858" w:type="dxa"/>
            <w:tcBorders>
              <w:top w:val="nil"/>
              <w:left w:val="nil"/>
              <w:bottom w:val="single" w:sz="4" w:space="0" w:color="auto"/>
              <w:right w:val="nil"/>
            </w:tcBorders>
          </w:tcPr>
          <w:p w:rsidR="00C6748D" w:rsidRPr="000E205E" w:rsidRDefault="00C6748D" w:rsidP="000E205E">
            <w:pPr>
              <w:overflowPunct w:val="0"/>
              <w:autoSpaceDE w:val="0"/>
              <w:autoSpaceDN w:val="0"/>
              <w:adjustRightInd w:val="0"/>
              <w:spacing w:after="0" w:line="240" w:lineRule="auto"/>
              <w:textAlignment w:val="baseline"/>
              <w:rPr>
                <w:rFonts w:ascii="Times New Roman" w:eastAsia="Times New Roman" w:hAnsi="Times New Roman"/>
                <w:sz w:val="24"/>
                <w:szCs w:val="24"/>
                <w:lang w:eastAsia="ru-RU"/>
              </w:rPr>
            </w:pPr>
          </w:p>
        </w:tc>
        <w:tc>
          <w:tcPr>
            <w:tcW w:w="1040" w:type="dxa"/>
            <w:tcBorders>
              <w:top w:val="nil"/>
              <w:left w:val="nil"/>
              <w:bottom w:val="single" w:sz="4" w:space="0" w:color="auto"/>
              <w:right w:val="nil"/>
            </w:tcBorders>
          </w:tcPr>
          <w:p w:rsidR="00C6748D" w:rsidRPr="000E205E" w:rsidRDefault="00C6748D"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559" w:type="dxa"/>
            <w:tcBorders>
              <w:top w:val="nil"/>
              <w:left w:val="nil"/>
              <w:bottom w:val="single" w:sz="4" w:space="0" w:color="auto"/>
              <w:right w:val="nil"/>
            </w:tcBorders>
          </w:tcPr>
          <w:p w:rsidR="00C6748D" w:rsidRPr="000E205E" w:rsidRDefault="00C6748D"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7577" w:type="dxa"/>
            <w:gridSpan w:val="6"/>
            <w:tcBorders>
              <w:top w:val="nil"/>
              <w:left w:val="nil"/>
              <w:bottom w:val="single" w:sz="4" w:space="0" w:color="auto"/>
              <w:right w:val="nil"/>
            </w:tcBorders>
          </w:tcPr>
          <w:p w:rsidR="00C6748D" w:rsidRPr="00C6748D" w:rsidRDefault="00C6748D" w:rsidP="00C6748D">
            <w:pPr>
              <w:overflowPunct w:val="0"/>
              <w:autoSpaceDE w:val="0"/>
              <w:autoSpaceDN w:val="0"/>
              <w:adjustRightInd w:val="0"/>
              <w:spacing w:after="0" w:line="240" w:lineRule="auto"/>
              <w:jc w:val="right"/>
              <w:textAlignment w:val="baseline"/>
              <w:rPr>
                <w:rFonts w:ascii="Times New Roman" w:eastAsia="Times New Roman" w:hAnsi="Times New Roman"/>
                <w:sz w:val="24"/>
                <w:szCs w:val="24"/>
                <w:lang w:val="kk-KZ" w:eastAsia="ru-RU"/>
              </w:rPr>
            </w:pPr>
            <w:r w:rsidRPr="00C6748D">
              <w:rPr>
                <w:rFonts w:ascii="Times New Roman" w:eastAsia="Times New Roman" w:hAnsi="Times New Roman"/>
                <w:sz w:val="24"/>
                <w:szCs w:val="24"/>
                <w:lang w:eastAsia="ru-RU"/>
              </w:rPr>
              <w:t>2.10 кесте</w:t>
            </w:r>
            <w:r>
              <w:rPr>
                <w:rFonts w:ascii="Times New Roman" w:eastAsia="Times New Roman" w:hAnsi="Times New Roman"/>
                <w:sz w:val="24"/>
                <w:szCs w:val="24"/>
                <w:lang w:eastAsia="ru-RU"/>
              </w:rPr>
              <w:t>н</w:t>
            </w:r>
            <w:r>
              <w:rPr>
                <w:rFonts w:ascii="Times New Roman" w:eastAsia="Times New Roman" w:hAnsi="Times New Roman"/>
                <w:sz w:val="24"/>
                <w:szCs w:val="24"/>
                <w:lang w:val="kk-KZ" w:eastAsia="ru-RU"/>
              </w:rPr>
              <w:t>ің жалғасы</w:t>
            </w:r>
          </w:p>
        </w:tc>
      </w:tr>
      <w:tr w:rsidR="000E205E" w:rsidRPr="000079CD" w:rsidTr="00C6748D">
        <w:trPr>
          <w:trHeight w:val="407"/>
        </w:trPr>
        <w:tc>
          <w:tcPr>
            <w:tcW w:w="455" w:type="dxa"/>
            <w:vMerge w:val="restart"/>
            <w:tcBorders>
              <w:top w:val="single" w:sz="4" w:space="0" w:color="auto"/>
            </w:tcBorders>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7</w:t>
            </w:r>
          </w:p>
        </w:tc>
        <w:tc>
          <w:tcPr>
            <w:tcW w:w="3858" w:type="dxa"/>
            <w:vMerge w:val="restart"/>
            <w:tcBorders>
              <w:top w:val="single" w:sz="4" w:space="0" w:color="auto"/>
            </w:tcBorders>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Су көздері</w:t>
            </w:r>
          </w:p>
        </w:tc>
        <w:tc>
          <w:tcPr>
            <w:tcW w:w="1040" w:type="dxa"/>
            <w:tcBorders>
              <w:top w:val="single" w:sz="4" w:space="0" w:color="auto"/>
            </w:tcBorders>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9</w:t>
            </w:r>
          </w:p>
        </w:tc>
        <w:tc>
          <w:tcPr>
            <w:tcW w:w="1559" w:type="dxa"/>
            <w:tcBorders>
              <w:top w:val="single" w:sz="4" w:space="0" w:color="auto"/>
            </w:tcBorders>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2127" w:type="dxa"/>
            <w:tcBorders>
              <w:top w:val="single" w:sz="4" w:space="0" w:color="auto"/>
            </w:tcBorders>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val="kk-KZ" w:eastAsia="ru-RU"/>
              </w:rPr>
            </w:pPr>
            <w:r w:rsidRPr="000E205E">
              <w:rPr>
                <w:rFonts w:ascii="Times New Roman" w:eastAsia="Times New Roman" w:hAnsi="Times New Roman"/>
                <w:color w:val="000000"/>
                <w:sz w:val="24"/>
                <w:szCs w:val="24"/>
                <w:lang w:val="kk-KZ" w:eastAsia="ru-RU"/>
              </w:rPr>
              <w:t>Таяқшалы</w:t>
            </w:r>
          </w:p>
        </w:tc>
        <w:tc>
          <w:tcPr>
            <w:tcW w:w="1231" w:type="dxa"/>
            <w:tcBorders>
              <w:top w:val="single" w:sz="4" w:space="0" w:color="auto"/>
            </w:tcBorders>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Borders>
              <w:top w:val="single" w:sz="4" w:space="0" w:color="auto"/>
            </w:tcBorders>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Borders>
              <w:top w:val="single" w:sz="4" w:space="0" w:color="auto"/>
            </w:tcBorders>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089" w:type="dxa"/>
            <w:tcBorders>
              <w:top w:val="single" w:sz="4" w:space="0" w:color="auto"/>
            </w:tcBorders>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380" w:type="dxa"/>
            <w:tcBorders>
              <w:top w:val="single" w:sz="4" w:space="0" w:color="auto"/>
            </w:tcBorders>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r>
      <w:tr w:rsidR="000E205E" w:rsidRPr="000079CD" w:rsidTr="000E205E">
        <w:trPr>
          <w:trHeight w:val="454"/>
        </w:trPr>
        <w:tc>
          <w:tcPr>
            <w:tcW w:w="455" w:type="dxa"/>
            <w:vMerge/>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3858" w:type="dxa"/>
            <w:vMerge/>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sz w:val="24"/>
                <w:szCs w:val="24"/>
                <w:lang w:eastAsia="ru-RU"/>
              </w:rPr>
            </w:pPr>
          </w:p>
        </w:tc>
        <w:tc>
          <w:tcPr>
            <w:tcW w:w="104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55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2127"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eastAsia="ru-RU"/>
              </w:rPr>
            </w:pPr>
            <w:r w:rsidRPr="000E205E">
              <w:rPr>
                <w:rFonts w:ascii="Times New Roman" w:eastAsia="Times New Roman" w:hAnsi="Times New Roman"/>
                <w:color w:val="000000"/>
                <w:sz w:val="24"/>
                <w:szCs w:val="24"/>
                <w:lang w:val="kk-KZ" w:eastAsia="ru-RU"/>
              </w:rPr>
              <w:t>Бекітілген арна</w:t>
            </w:r>
          </w:p>
        </w:tc>
        <w:tc>
          <w:tcPr>
            <w:tcW w:w="1231"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138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r>
      <w:tr w:rsidR="000E205E" w:rsidRPr="000079CD" w:rsidTr="000E205E">
        <w:trPr>
          <w:trHeight w:val="206"/>
        </w:trPr>
        <w:tc>
          <w:tcPr>
            <w:tcW w:w="455" w:type="dxa"/>
            <w:vMerge w:val="restart"/>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
                <w:bCs/>
                <w:sz w:val="24"/>
                <w:szCs w:val="24"/>
                <w:lang w:eastAsia="ru-RU"/>
              </w:rPr>
            </w:pPr>
          </w:p>
        </w:tc>
        <w:tc>
          <w:tcPr>
            <w:tcW w:w="3858" w:type="dxa"/>
            <w:vMerge w:val="restart"/>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b/>
                <w:bCs/>
                <w:sz w:val="24"/>
                <w:szCs w:val="24"/>
                <w:lang w:eastAsia="ru-RU"/>
              </w:rPr>
            </w:pPr>
          </w:p>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b/>
                <w:bCs/>
                <w:sz w:val="24"/>
                <w:szCs w:val="24"/>
                <w:lang w:eastAsia="ru-RU"/>
              </w:rPr>
            </w:pPr>
          </w:p>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b/>
                <w:bCs/>
                <w:sz w:val="24"/>
                <w:szCs w:val="24"/>
                <w:lang w:eastAsia="ru-RU"/>
              </w:rPr>
            </w:pPr>
          </w:p>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b/>
                <w:bCs/>
                <w:sz w:val="24"/>
                <w:szCs w:val="24"/>
                <w:lang w:eastAsia="ru-RU"/>
              </w:rPr>
            </w:pPr>
          </w:p>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b/>
                <w:bCs/>
                <w:sz w:val="24"/>
                <w:szCs w:val="24"/>
                <w:lang w:eastAsia="ru-RU"/>
              </w:rPr>
            </w:pPr>
          </w:p>
        </w:tc>
        <w:tc>
          <w:tcPr>
            <w:tcW w:w="104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r w:rsidRPr="000E205E">
              <w:rPr>
                <w:rFonts w:ascii="Times New Roman" w:eastAsia="Times New Roman" w:hAnsi="Times New Roman"/>
                <w:bCs/>
                <w:sz w:val="24"/>
                <w:szCs w:val="24"/>
                <w:lang w:eastAsia="ru-RU"/>
              </w:rPr>
              <w:t>631</w:t>
            </w:r>
          </w:p>
        </w:tc>
        <w:tc>
          <w:tcPr>
            <w:tcW w:w="155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r w:rsidRPr="000E205E">
              <w:rPr>
                <w:rFonts w:ascii="Times New Roman" w:eastAsia="Times New Roman" w:hAnsi="Times New Roman"/>
                <w:bCs/>
                <w:sz w:val="24"/>
                <w:szCs w:val="24"/>
                <w:lang w:eastAsia="ru-RU"/>
              </w:rPr>
              <w:t>460</w:t>
            </w:r>
          </w:p>
        </w:tc>
        <w:tc>
          <w:tcPr>
            <w:tcW w:w="2127"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color w:val="000000"/>
                <w:sz w:val="24"/>
                <w:szCs w:val="24"/>
                <w:lang w:eastAsia="ru-RU"/>
              </w:rPr>
            </w:pPr>
            <w:r w:rsidRPr="000E205E">
              <w:rPr>
                <w:rFonts w:ascii="Times New Roman" w:eastAsia="Times New Roman" w:hAnsi="Times New Roman"/>
                <w:color w:val="000000"/>
                <w:sz w:val="24"/>
                <w:szCs w:val="24"/>
                <w:lang w:val="kk-KZ" w:eastAsia="ru-RU"/>
              </w:rPr>
              <w:t>Бекітілген арна</w:t>
            </w:r>
          </w:p>
        </w:tc>
        <w:tc>
          <w:tcPr>
            <w:tcW w:w="1231"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r w:rsidRPr="000E205E">
              <w:rPr>
                <w:rFonts w:ascii="Times New Roman" w:eastAsia="Times New Roman" w:hAnsi="Times New Roman"/>
                <w:bCs/>
                <w:sz w:val="24"/>
                <w:szCs w:val="24"/>
                <w:lang w:eastAsia="ru-RU"/>
              </w:rPr>
              <w:t>Гр21м-15шт</w:t>
            </w: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r w:rsidRPr="000E205E">
              <w:rPr>
                <w:rFonts w:ascii="Times New Roman" w:eastAsia="Times New Roman" w:hAnsi="Times New Roman"/>
                <w:bCs/>
                <w:sz w:val="24"/>
                <w:szCs w:val="24"/>
                <w:lang w:eastAsia="ru-RU"/>
              </w:rPr>
              <w:t>34</w:t>
            </w: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r w:rsidRPr="000E205E">
              <w:rPr>
                <w:rFonts w:ascii="Times New Roman" w:eastAsia="Times New Roman" w:hAnsi="Times New Roman"/>
                <w:bCs/>
                <w:sz w:val="24"/>
                <w:szCs w:val="24"/>
                <w:lang w:eastAsia="ru-RU"/>
              </w:rPr>
              <w:t>63</w:t>
            </w: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r w:rsidRPr="000E205E">
              <w:rPr>
                <w:rFonts w:ascii="Times New Roman" w:eastAsia="Times New Roman" w:hAnsi="Times New Roman"/>
                <w:bCs/>
                <w:sz w:val="24"/>
                <w:szCs w:val="24"/>
                <w:lang w:eastAsia="ru-RU"/>
              </w:rPr>
              <w:t>15</w:t>
            </w:r>
          </w:p>
        </w:tc>
        <w:tc>
          <w:tcPr>
            <w:tcW w:w="138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r w:rsidRPr="000E205E">
              <w:rPr>
                <w:rFonts w:ascii="Times New Roman" w:eastAsia="Times New Roman" w:hAnsi="Times New Roman"/>
                <w:bCs/>
                <w:sz w:val="24"/>
                <w:szCs w:val="24"/>
                <w:lang w:eastAsia="ru-RU"/>
              </w:rPr>
              <w:t>14</w:t>
            </w:r>
          </w:p>
        </w:tc>
      </w:tr>
      <w:tr w:rsidR="000E205E" w:rsidRPr="000079CD" w:rsidTr="000E205E">
        <w:trPr>
          <w:trHeight w:val="130"/>
        </w:trPr>
        <w:tc>
          <w:tcPr>
            <w:tcW w:w="455" w:type="dxa"/>
            <w:vMerge/>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
                <w:bCs/>
                <w:sz w:val="24"/>
                <w:szCs w:val="24"/>
                <w:lang w:eastAsia="ru-RU"/>
              </w:rPr>
            </w:pPr>
          </w:p>
        </w:tc>
        <w:tc>
          <w:tcPr>
            <w:tcW w:w="3858" w:type="dxa"/>
            <w:vMerge/>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b/>
                <w:bCs/>
                <w:sz w:val="24"/>
                <w:szCs w:val="24"/>
                <w:lang w:eastAsia="ru-RU"/>
              </w:rPr>
            </w:pPr>
          </w:p>
        </w:tc>
        <w:tc>
          <w:tcPr>
            <w:tcW w:w="104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r w:rsidRPr="000E205E">
              <w:rPr>
                <w:rFonts w:ascii="Times New Roman" w:eastAsia="Times New Roman" w:hAnsi="Times New Roman"/>
                <w:bCs/>
                <w:sz w:val="24"/>
                <w:szCs w:val="24"/>
                <w:lang w:eastAsia="ru-RU"/>
              </w:rPr>
              <w:t>283</w:t>
            </w:r>
          </w:p>
        </w:tc>
        <w:tc>
          <w:tcPr>
            <w:tcW w:w="155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r w:rsidRPr="000E205E">
              <w:rPr>
                <w:rFonts w:ascii="Times New Roman" w:eastAsia="Times New Roman" w:hAnsi="Times New Roman"/>
                <w:bCs/>
                <w:sz w:val="24"/>
                <w:szCs w:val="24"/>
                <w:lang w:eastAsia="ru-RU"/>
              </w:rPr>
              <w:t>218</w:t>
            </w:r>
          </w:p>
        </w:tc>
        <w:tc>
          <w:tcPr>
            <w:tcW w:w="2127"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val="kk-KZ" w:eastAsia="ru-RU"/>
              </w:rPr>
            </w:pPr>
            <w:r w:rsidRPr="000E205E">
              <w:rPr>
                <w:rFonts w:ascii="Times New Roman" w:eastAsia="Times New Roman" w:hAnsi="Times New Roman"/>
                <w:bCs/>
                <w:sz w:val="24"/>
                <w:szCs w:val="24"/>
                <w:lang w:val="kk-KZ" w:eastAsia="ru-RU"/>
              </w:rPr>
              <w:t>Суағар</w:t>
            </w:r>
          </w:p>
        </w:tc>
        <w:tc>
          <w:tcPr>
            <w:tcW w:w="1231" w:type="dxa"/>
          </w:tcPr>
          <w:p w:rsidR="000E205E" w:rsidRPr="000E205E" w:rsidRDefault="000E205E" w:rsidP="000E205E">
            <w:pPr>
              <w:overflowPunct w:val="0"/>
              <w:autoSpaceDE w:val="0"/>
              <w:autoSpaceDN w:val="0"/>
              <w:adjustRightInd w:val="0"/>
              <w:spacing w:after="0" w:line="240" w:lineRule="auto"/>
              <w:ind w:right="-108"/>
              <w:jc w:val="center"/>
              <w:textAlignment w:val="baseline"/>
              <w:rPr>
                <w:rFonts w:ascii="Times New Roman" w:eastAsia="Times New Roman" w:hAnsi="Times New Roman"/>
                <w:bCs/>
                <w:sz w:val="24"/>
                <w:szCs w:val="24"/>
                <w:lang w:eastAsia="ru-RU"/>
              </w:rPr>
            </w:pPr>
            <w:r w:rsidRPr="000E205E">
              <w:rPr>
                <w:rFonts w:ascii="Times New Roman" w:eastAsia="Times New Roman" w:hAnsi="Times New Roman"/>
                <w:bCs/>
                <w:sz w:val="24"/>
                <w:szCs w:val="24"/>
                <w:lang w:eastAsia="ru-RU"/>
              </w:rPr>
              <w:t>Секундомер-9шт</w:t>
            </w: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r w:rsidRPr="000E205E">
              <w:rPr>
                <w:rFonts w:ascii="Times New Roman" w:eastAsia="Times New Roman" w:hAnsi="Times New Roman"/>
                <w:bCs/>
                <w:sz w:val="24"/>
                <w:szCs w:val="24"/>
                <w:lang w:eastAsia="ru-RU"/>
              </w:rPr>
              <w:t>57</w:t>
            </w: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r w:rsidRPr="000E205E">
              <w:rPr>
                <w:rFonts w:ascii="Times New Roman" w:eastAsia="Times New Roman" w:hAnsi="Times New Roman"/>
                <w:bCs/>
                <w:sz w:val="24"/>
                <w:szCs w:val="24"/>
                <w:lang w:eastAsia="ru-RU"/>
              </w:rPr>
              <w:t>51</w:t>
            </w: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p>
        </w:tc>
        <w:tc>
          <w:tcPr>
            <w:tcW w:w="138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p>
        </w:tc>
      </w:tr>
      <w:tr w:rsidR="000E205E" w:rsidRPr="000079CD" w:rsidTr="000E205E">
        <w:trPr>
          <w:trHeight w:val="187"/>
        </w:trPr>
        <w:tc>
          <w:tcPr>
            <w:tcW w:w="455" w:type="dxa"/>
            <w:vMerge/>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
                <w:bCs/>
                <w:sz w:val="24"/>
                <w:szCs w:val="24"/>
                <w:lang w:eastAsia="ru-RU"/>
              </w:rPr>
            </w:pPr>
          </w:p>
        </w:tc>
        <w:tc>
          <w:tcPr>
            <w:tcW w:w="3858" w:type="dxa"/>
            <w:vMerge/>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b/>
                <w:bCs/>
                <w:sz w:val="24"/>
                <w:szCs w:val="24"/>
                <w:lang w:eastAsia="ru-RU"/>
              </w:rPr>
            </w:pPr>
          </w:p>
        </w:tc>
        <w:tc>
          <w:tcPr>
            <w:tcW w:w="104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r w:rsidRPr="000E205E">
              <w:rPr>
                <w:rFonts w:ascii="Times New Roman" w:eastAsia="Times New Roman" w:hAnsi="Times New Roman"/>
                <w:bCs/>
                <w:sz w:val="24"/>
                <w:szCs w:val="24"/>
                <w:lang w:eastAsia="ru-RU"/>
              </w:rPr>
              <w:t>75</w:t>
            </w:r>
          </w:p>
        </w:tc>
        <w:tc>
          <w:tcPr>
            <w:tcW w:w="155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r w:rsidRPr="000E205E">
              <w:rPr>
                <w:rFonts w:ascii="Times New Roman" w:eastAsia="Times New Roman" w:hAnsi="Times New Roman"/>
                <w:bCs/>
                <w:sz w:val="24"/>
                <w:szCs w:val="24"/>
                <w:lang w:eastAsia="ru-RU"/>
              </w:rPr>
              <w:t>65</w:t>
            </w:r>
          </w:p>
        </w:tc>
        <w:tc>
          <w:tcPr>
            <w:tcW w:w="2127"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val="kk-KZ" w:eastAsia="ru-RU"/>
              </w:rPr>
            </w:pPr>
            <w:r w:rsidRPr="000E205E">
              <w:rPr>
                <w:rFonts w:ascii="Times New Roman" w:eastAsia="Times New Roman" w:hAnsi="Times New Roman"/>
                <w:bCs/>
                <w:sz w:val="24"/>
                <w:szCs w:val="24"/>
                <w:lang w:val="kk-KZ" w:eastAsia="ru-RU"/>
              </w:rPr>
              <w:t>Таяқшалы</w:t>
            </w:r>
          </w:p>
        </w:tc>
        <w:tc>
          <w:tcPr>
            <w:tcW w:w="1231"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r w:rsidRPr="000E205E">
              <w:rPr>
                <w:rFonts w:ascii="Times New Roman" w:eastAsia="Times New Roman" w:hAnsi="Times New Roman"/>
                <w:bCs/>
                <w:sz w:val="24"/>
                <w:szCs w:val="24"/>
                <w:lang w:eastAsia="ru-RU"/>
              </w:rPr>
              <w:t>3</w:t>
            </w: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p>
        </w:tc>
        <w:tc>
          <w:tcPr>
            <w:tcW w:w="138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p>
        </w:tc>
      </w:tr>
      <w:tr w:rsidR="000E205E" w:rsidRPr="000079CD" w:rsidTr="000E205E">
        <w:trPr>
          <w:trHeight w:val="279"/>
        </w:trPr>
        <w:tc>
          <w:tcPr>
            <w:tcW w:w="455" w:type="dxa"/>
            <w:vMerge/>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
                <w:bCs/>
                <w:sz w:val="24"/>
                <w:szCs w:val="24"/>
                <w:lang w:eastAsia="ru-RU"/>
              </w:rPr>
            </w:pPr>
          </w:p>
        </w:tc>
        <w:tc>
          <w:tcPr>
            <w:tcW w:w="3858" w:type="dxa"/>
            <w:vMerge/>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b/>
                <w:bCs/>
                <w:sz w:val="24"/>
                <w:szCs w:val="24"/>
                <w:lang w:eastAsia="ru-RU"/>
              </w:rPr>
            </w:pPr>
          </w:p>
        </w:tc>
        <w:tc>
          <w:tcPr>
            <w:tcW w:w="104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r w:rsidRPr="000E205E">
              <w:rPr>
                <w:rFonts w:ascii="Times New Roman" w:eastAsia="Times New Roman" w:hAnsi="Times New Roman"/>
                <w:bCs/>
                <w:sz w:val="24"/>
                <w:szCs w:val="24"/>
                <w:lang w:eastAsia="ru-RU"/>
              </w:rPr>
              <w:t>135</w:t>
            </w:r>
          </w:p>
        </w:tc>
        <w:tc>
          <w:tcPr>
            <w:tcW w:w="155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r w:rsidRPr="000E205E">
              <w:rPr>
                <w:rFonts w:ascii="Times New Roman" w:eastAsia="Times New Roman" w:hAnsi="Times New Roman"/>
                <w:bCs/>
                <w:sz w:val="24"/>
                <w:szCs w:val="24"/>
                <w:lang w:eastAsia="ru-RU"/>
              </w:rPr>
              <w:t>131</w:t>
            </w:r>
          </w:p>
        </w:tc>
        <w:tc>
          <w:tcPr>
            <w:tcW w:w="2127"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val="kk-KZ" w:eastAsia="ru-RU"/>
              </w:rPr>
            </w:pPr>
            <w:r w:rsidRPr="000E205E">
              <w:rPr>
                <w:rFonts w:ascii="Times New Roman" w:eastAsia="Times New Roman" w:hAnsi="Times New Roman"/>
                <w:bCs/>
                <w:sz w:val="24"/>
                <w:szCs w:val="24"/>
                <w:lang w:eastAsia="ru-RU"/>
              </w:rPr>
              <w:t>Су өлшеуіш науа</w:t>
            </w:r>
            <w:r w:rsidRPr="000E205E">
              <w:rPr>
                <w:rFonts w:ascii="Times New Roman" w:eastAsia="Times New Roman" w:hAnsi="Times New Roman"/>
                <w:bCs/>
                <w:sz w:val="24"/>
                <w:szCs w:val="24"/>
                <w:lang w:val="kk-KZ" w:eastAsia="ru-RU"/>
              </w:rPr>
              <w:t>, тариров.</w:t>
            </w:r>
          </w:p>
        </w:tc>
        <w:tc>
          <w:tcPr>
            <w:tcW w:w="1231"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r w:rsidRPr="000E205E">
              <w:rPr>
                <w:rFonts w:ascii="Times New Roman" w:eastAsia="Times New Roman" w:hAnsi="Times New Roman"/>
                <w:bCs/>
                <w:sz w:val="24"/>
                <w:szCs w:val="24"/>
                <w:lang w:eastAsia="ru-RU"/>
              </w:rPr>
              <w:t>Нивелир-9</w:t>
            </w: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r w:rsidRPr="000E205E">
              <w:rPr>
                <w:rFonts w:ascii="Times New Roman" w:eastAsia="Times New Roman" w:hAnsi="Times New Roman"/>
                <w:bCs/>
                <w:sz w:val="24"/>
                <w:szCs w:val="24"/>
                <w:lang w:eastAsia="ru-RU"/>
              </w:rPr>
              <w:t>11</w:t>
            </w: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p>
        </w:tc>
        <w:tc>
          <w:tcPr>
            <w:tcW w:w="138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p>
        </w:tc>
      </w:tr>
      <w:tr w:rsidR="000E205E" w:rsidRPr="000079CD" w:rsidTr="000E205E">
        <w:trPr>
          <w:trHeight w:val="225"/>
        </w:trPr>
        <w:tc>
          <w:tcPr>
            <w:tcW w:w="455" w:type="dxa"/>
            <w:vMerge w:val="restart"/>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
                <w:bCs/>
                <w:sz w:val="24"/>
                <w:szCs w:val="24"/>
                <w:lang w:eastAsia="ru-RU"/>
              </w:rPr>
            </w:pPr>
          </w:p>
        </w:tc>
        <w:tc>
          <w:tcPr>
            <w:tcW w:w="3858" w:type="dxa"/>
            <w:vMerge w:val="restart"/>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b/>
                <w:bCs/>
                <w:sz w:val="24"/>
                <w:szCs w:val="24"/>
                <w:lang w:eastAsia="ru-RU"/>
              </w:rPr>
            </w:pPr>
            <w:r w:rsidRPr="000E205E">
              <w:rPr>
                <w:rFonts w:ascii="Times New Roman" w:eastAsia="Times New Roman" w:hAnsi="Times New Roman"/>
                <w:b/>
                <w:bCs/>
                <w:sz w:val="24"/>
                <w:szCs w:val="24"/>
                <w:lang w:eastAsia="ru-RU"/>
              </w:rPr>
              <w:t xml:space="preserve">                                                                                                                                      </w:t>
            </w:r>
            <w:r w:rsidRPr="000E205E">
              <w:rPr>
                <w:rFonts w:ascii="Times New Roman" w:eastAsia="Times New Roman" w:hAnsi="Times New Roman"/>
                <w:b/>
                <w:bCs/>
                <w:sz w:val="24"/>
                <w:szCs w:val="24"/>
                <w:lang w:val="kk-KZ" w:eastAsia="ru-RU"/>
              </w:rPr>
              <w:t>Барлығы</w:t>
            </w:r>
            <w:r w:rsidRPr="000E205E">
              <w:rPr>
                <w:rFonts w:ascii="Times New Roman" w:eastAsia="Times New Roman" w:hAnsi="Times New Roman"/>
                <w:b/>
                <w:bCs/>
                <w:sz w:val="24"/>
                <w:szCs w:val="24"/>
                <w:lang w:eastAsia="ru-RU"/>
              </w:rPr>
              <w:t>:</w:t>
            </w:r>
          </w:p>
        </w:tc>
        <w:tc>
          <w:tcPr>
            <w:tcW w:w="104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r w:rsidRPr="000E205E">
              <w:rPr>
                <w:rFonts w:ascii="Times New Roman" w:eastAsia="Times New Roman" w:hAnsi="Times New Roman"/>
                <w:bCs/>
                <w:sz w:val="24"/>
                <w:szCs w:val="24"/>
                <w:lang w:eastAsia="ru-RU"/>
              </w:rPr>
              <w:t>6</w:t>
            </w:r>
          </w:p>
        </w:tc>
        <w:tc>
          <w:tcPr>
            <w:tcW w:w="155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p>
        </w:tc>
        <w:tc>
          <w:tcPr>
            <w:tcW w:w="2127"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val="kk-KZ" w:eastAsia="ru-RU"/>
              </w:rPr>
            </w:pPr>
            <w:r w:rsidRPr="000E205E">
              <w:rPr>
                <w:rFonts w:ascii="Times New Roman" w:eastAsia="Times New Roman" w:hAnsi="Times New Roman"/>
                <w:bCs/>
                <w:sz w:val="24"/>
                <w:szCs w:val="24"/>
                <w:lang w:val="kk-KZ" w:eastAsia="ru-RU"/>
              </w:rPr>
              <w:t>Деңгейлік</w:t>
            </w:r>
          </w:p>
        </w:tc>
        <w:tc>
          <w:tcPr>
            <w:tcW w:w="1231"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r w:rsidRPr="000E205E">
              <w:rPr>
                <w:rFonts w:ascii="Times New Roman" w:eastAsia="Times New Roman" w:hAnsi="Times New Roman"/>
                <w:bCs/>
                <w:sz w:val="24"/>
                <w:szCs w:val="24"/>
                <w:lang w:eastAsia="ru-RU"/>
              </w:rPr>
              <w:t>шт</w:t>
            </w: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p>
        </w:tc>
        <w:tc>
          <w:tcPr>
            <w:tcW w:w="138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Cs/>
                <w:sz w:val="24"/>
                <w:szCs w:val="24"/>
                <w:lang w:eastAsia="ru-RU"/>
              </w:rPr>
            </w:pPr>
          </w:p>
        </w:tc>
      </w:tr>
      <w:tr w:rsidR="000E205E" w:rsidRPr="000079CD" w:rsidTr="000E205E">
        <w:trPr>
          <w:trHeight w:val="169"/>
        </w:trPr>
        <w:tc>
          <w:tcPr>
            <w:tcW w:w="455" w:type="dxa"/>
            <w:vMerge/>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
                <w:bCs/>
                <w:sz w:val="24"/>
                <w:szCs w:val="24"/>
                <w:lang w:eastAsia="ru-RU"/>
              </w:rPr>
            </w:pPr>
          </w:p>
        </w:tc>
        <w:tc>
          <w:tcPr>
            <w:tcW w:w="3858" w:type="dxa"/>
            <w:vMerge/>
          </w:tcPr>
          <w:p w:rsidR="000E205E" w:rsidRPr="000E205E" w:rsidRDefault="000E205E" w:rsidP="000E205E">
            <w:pPr>
              <w:overflowPunct w:val="0"/>
              <w:autoSpaceDE w:val="0"/>
              <w:autoSpaceDN w:val="0"/>
              <w:adjustRightInd w:val="0"/>
              <w:spacing w:after="0" w:line="240" w:lineRule="auto"/>
              <w:textAlignment w:val="baseline"/>
              <w:rPr>
                <w:rFonts w:ascii="Times New Roman" w:eastAsia="Times New Roman" w:hAnsi="Times New Roman"/>
                <w:b/>
                <w:bCs/>
                <w:sz w:val="24"/>
                <w:szCs w:val="24"/>
                <w:lang w:eastAsia="ru-RU"/>
              </w:rPr>
            </w:pPr>
          </w:p>
        </w:tc>
        <w:tc>
          <w:tcPr>
            <w:tcW w:w="104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
                <w:bCs/>
                <w:sz w:val="24"/>
                <w:szCs w:val="24"/>
                <w:lang w:eastAsia="ru-RU"/>
              </w:rPr>
            </w:pPr>
            <w:r w:rsidRPr="000E205E">
              <w:rPr>
                <w:rFonts w:ascii="Times New Roman" w:eastAsia="Times New Roman" w:hAnsi="Times New Roman"/>
                <w:b/>
                <w:bCs/>
                <w:color w:val="000000"/>
                <w:sz w:val="24"/>
                <w:szCs w:val="24"/>
                <w:lang w:eastAsia="ru-RU"/>
              </w:rPr>
              <w:t>1124</w:t>
            </w:r>
          </w:p>
        </w:tc>
        <w:tc>
          <w:tcPr>
            <w:tcW w:w="155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
                <w:bCs/>
                <w:sz w:val="24"/>
                <w:szCs w:val="24"/>
                <w:lang w:eastAsia="ru-RU"/>
              </w:rPr>
            </w:pPr>
            <w:r w:rsidRPr="000E205E">
              <w:rPr>
                <w:rFonts w:ascii="Times New Roman" w:eastAsia="Times New Roman" w:hAnsi="Times New Roman"/>
                <w:b/>
                <w:bCs/>
                <w:color w:val="000000"/>
                <w:sz w:val="24"/>
                <w:szCs w:val="24"/>
                <w:lang w:eastAsia="ru-RU"/>
              </w:rPr>
              <w:t>874</w:t>
            </w:r>
          </w:p>
        </w:tc>
        <w:tc>
          <w:tcPr>
            <w:tcW w:w="2127"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
                <w:bCs/>
                <w:sz w:val="24"/>
                <w:szCs w:val="24"/>
                <w:lang w:eastAsia="ru-RU"/>
              </w:rPr>
            </w:pPr>
          </w:p>
        </w:tc>
        <w:tc>
          <w:tcPr>
            <w:tcW w:w="1231"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
                <w:bCs/>
                <w:sz w:val="24"/>
                <w:szCs w:val="24"/>
                <w:lang w:eastAsia="ru-RU"/>
              </w:rPr>
            </w:pP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
                <w:bCs/>
                <w:sz w:val="24"/>
                <w:szCs w:val="24"/>
                <w:lang w:eastAsia="ru-RU"/>
              </w:rPr>
            </w:pPr>
            <w:r w:rsidRPr="000E205E">
              <w:rPr>
                <w:rFonts w:ascii="Times New Roman" w:eastAsia="Times New Roman" w:hAnsi="Times New Roman"/>
                <w:b/>
                <w:bCs/>
                <w:sz w:val="24"/>
                <w:szCs w:val="24"/>
                <w:lang w:eastAsia="ru-RU"/>
              </w:rPr>
              <w:t>91</w:t>
            </w:r>
          </w:p>
        </w:tc>
        <w:tc>
          <w:tcPr>
            <w:tcW w:w="875"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
                <w:bCs/>
                <w:sz w:val="24"/>
                <w:szCs w:val="24"/>
                <w:lang w:eastAsia="ru-RU"/>
              </w:rPr>
            </w:pPr>
            <w:r w:rsidRPr="000E205E">
              <w:rPr>
                <w:rFonts w:ascii="Times New Roman" w:eastAsia="Times New Roman" w:hAnsi="Times New Roman"/>
                <w:b/>
                <w:bCs/>
                <w:sz w:val="24"/>
                <w:szCs w:val="24"/>
                <w:lang w:eastAsia="ru-RU"/>
              </w:rPr>
              <w:t>130</w:t>
            </w:r>
          </w:p>
        </w:tc>
        <w:tc>
          <w:tcPr>
            <w:tcW w:w="1089"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
                <w:bCs/>
                <w:sz w:val="24"/>
                <w:szCs w:val="24"/>
                <w:lang w:eastAsia="ru-RU"/>
              </w:rPr>
            </w:pPr>
            <w:r w:rsidRPr="000E205E">
              <w:rPr>
                <w:rFonts w:ascii="Times New Roman" w:eastAsia="Times New Roman" w:hAnsi="Times New Roman"/>
                <w:b/>
                <w:bCs/>
                <w:sz w:val="24"/>
                <w:szCs w:val="24"/>
                <w:lang w:eastAsia="ru-RU"/>
              </w:rPr>
              <w:t>15</w:t>
            </w:r>
          </w:p>
        </w:tc>
        <w:tc>
          <w:tcPr>
            <w:tcW w:w="1380" w:type="dxa"/>
          </w:tcPr>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
                <w:bCs/>
                <w:sz w:val="24"/>
                <w:szCs w:val="24"/>
                <w:lang w:eastAsia="ru-RU"/>
              </w:rPr>
            </w:pPr>
            <w:r w:rsidRPr="000E205E">
              <w:rPr>
                <w:rFonts w:ascii="Times New Roman" w:eastAsia="Times New Roman" w:hAnsi="Times New Roman"/>
                <w:b/>
                <w:bCs/>
                <w:sz w:val="24"/>
                <w:szCs w:val="24"/>
                <w:lang w:eastAsia="ru-RU"/>
              </w:rPr>
              <w:t>14</w:t>
            </w:r>
          </w:p>
        </w:tc>
      </w:tr>
    </w:tbl>
    <w:p w:rsidR="000E205E" w:rsidRPr="000E205E" w:rsidRDefault="000E205E" w:rsidP="000E205E">
      <w:pPr>
        <w:overflowPunct w:val="0"/>
        <w:autoSpaceDE w:val="0"/>
        <w:autoSpaceDN w:val="0"/>
        <w:adjustRightInd w:val="0"/>
        <w:spacing w:after="0" w:line="240" w:lineRule="auto"/>
        <w:jc w:val="center"/>
        <w:textAlignment w:val="baseline"/>
        <w:rPr>
          <w:rFonts w:ascii="Times New Roman" w:eastAsia="Times New Roman" w:hAnsi="Times New Roman"/>
          <w:b/>
          <w:bCs/>
          <w:lang w:eastAsia="ru-RU"/>
        </w:rPr>
      </w:pPr>
    </w:p>
    <w:p w:rsidR="000E205E" w:rsidRPr="000E205E" w:rsidRDefault="000E205E" w:rsidP="000E205E">
      <w:pPr>
        <w:jc w:val="both"/>
        <w:rPr>
          <w:rFonts w:ascii="Times New Roman" w:hAnsi="Times New Roman"/>
          <w:sz w:val="28"/>
          <w:szCs w:val="28"/>
        </w:rPr>
        <w:sectPr w:rsidR="000E205E" w:rsidRPr="000E205E" w:rsidSect="000E205E">
          <w:pgSz w:w="16838" w:h="11906" w:orient="landscape"/>
          <w:pgMar w:top="1701" w:right="1134" w:bottom="851" w:left="1134" w:header="709" w:footer="709" w:gutter="0"/>
          <w:cols w:space="708"/>
          <w:docGrid w:linePitch="360"/>
        </w:sectPr>
      </w:pPr>
    </w:p>
    <w:p w:rsidR="000E205E" w:rsidRPr="000E205E" w:rsidRDefault="000E205E" w:rsidP="000E205E">
      <w:pPr>
        <w:ind w:firstLine="567"/>
        <w:jc w:val="center"/>
        <w:rPr>
          <w:rFonts w:ascii="Times New Roman" w:eastAsia="Times New Roman" w:hAnsi="Times New Roman"/>
          <w:b/>
          <w:bCs/>
          <w:sz w:val="28"/>
          <w:szCs w:val="28"/>
          <w:lang w:val="kk-KZ" w:eastAsia="ru-RU" w:bidi="en-US"/>
        </w:rPr>
      </w:pPr>
      <w:r w:rsidRPr="000E205E">
        <w:rPr>
          <w:rFonts w:ascii="Times New Roman" w:eastAsia="Times New Roman" w:hAnsi="Times New Roman"/>
          <w:b/>
          <w:bCs/>
          <w:sz w:val="28"/>
          <w:szCs w:val="28"/>
          <w:lang w:val="kk-KZ" w:eastAsia="ru-RU" w:bidi="en-US"/>
        </w:rPr>
        <w:lastRenderedPageBreak/>
        <w:t>Екінші тарау бойынша қысқаша тұжырымдар</w:t>
      </w:r>
    </w:p>
    <w:p w:rsidR="000E205E" w:rsidRPr="000E205E" w:rsidRDefault="00D629D0" w:rsidP="000E205E">
      <w:pPr>
        <w:ind w:firstLine="567"/>
        <w:jc w:val="both"/>
        <w:rPr>
          <w:rFonts w:ascii="Times New Roman" w:hAnsi="Times New Roman"/>
          <w:sz w:val="28"/>
          <w:szCs w:val="28"/>
          <w:lang w:val="kk-KZ"/>
        </w:rPr>
      </w:pPr>
      <w:r w:rsidRPr="00D629D0">
        <w:rPr>
          <w:rFonts w:ascii="Times New Roman" w:hAnsi="Times New Roman"/>
          <w:sz w:val="28"/>
          <w:szCs w:val="28"/>
          <w:lang w:val="kk-KZ"/>
        </w:rPr>
        <w:t xml:space="preserve">Алматы облысы Қазақстан Республикасының оңтүстік-шығысында орналасқан облыс. Облыс жалпы аумағы батыс жағында Жамбыл облысымен және солтүстік-шығысында Жетісу облысымен шектеседі. Шығыс бөлік тұсында Қытай Халық Республикасымен, оңтүстік тұсында Қырғыз Республикасымен шектеседі.  Аймақтың географиялық сипаттамасы өте күрделілігімен ерекшеленеді, рельефі жағынан әртүрлі аумаққа жатады. </w:t>
      </w:r>
    </w:p>
    <w:p w:rsidR="000E205E" w:rsidRPr="000E205E" w:rsidRDefault="000E205E" w:rsidP="000E205E">
      <w:pPr>
        <w:ind w:firstLine="567"/>
        <w:jc w:val="both"/>
        <w:rPr>
          <w:rFonts w:ascii="Times New Roman" w:hAnsi="Times New Roman"/>
          <w:sz w:val="28"/>
          <w:szCs w:val="28"/>
          <w:lang w:val="kk-KZ"/>
        </w:rPr>
      </w:pPr>
      <w:r w:rsidRPr="000E205E">
        <w:rPr>
          <w:rFonts w:ascii="Times New Roman" w:hAnsi="Times New Roman"/>
          <w:sz w:val="28"/>
          <w:szCs w:val="28"/>
          <w:lang w:val="kk-KZ"/>
        </w:rPr>
        <w:t xml:space="preserve">Алматы облысы әкімдігінің «Табиғи ресурстар және табиғат </w:t>
      </w:r>
      <w:r w:rsidR="00DC1229">
        <w:rPr>
          <w:rFonts w:ascii="Times New Roman" w:hAnsi="Times New Roman"/>
          <w:sz w:val="28"/>
          <w:szCs w:val="28"/>
          <w:lang w:val="kk-KZ"/>
        </w:rPr>
        <w:t>пайдалануды реттеу» басқармасы ш</w:t>
      </w:r>
      <w:r w:rsidRPr="000E205E">
        <w:rPr>
          <w:rFonts w:ascii="Times New Roman" w:hAnsi="Times New Roman"/>
          <w:sz w:val="28"/>
          <w:szCs w:val="28"/>
          <w:lang w:val="kk-KZ"/>
        </w:rPr>
        <w:t>аруашылық енгізу құқығындағы мемлекеттік коммуналдық кәсіпорындардың деректері бойынша республикалық мемлекеттік кәсіпорындарда 01.01.2021 жылы суару жүйелерінде - 1124 гидрометриялық бекет</w:t>
      </w:r>
      <w:r w:rsidR="00DC1229">
        <w:rPr>
          <w:rFonts w:ascii="Times New Roman" w:hAnsi="Times New Roman"/>
          <w:sz w:val="28"/>
          <w:szCs w:val="28"/>
          <w:lang w:val="kk-KZ"/>
        </w:rPr>
        <w:t>, оның ішінде: 631 – бекітілген арна</w:t>
      </w:r>
      <w:r w:rsidRPr="000E205E">
        <w:rPr>
          <w:rFonts w:ascii="Times New Roman" w:hAnsi="Times New Roman"/>
          <w:sz w:val="28"/>
          <w:szCs w:val="28"/>
          <w:lang w:val="kk-KZ"/>
        </w:rPr>
        <w:t>, 135 - су өлшегіш науалар, 283 - суағарлар, 75 –тірек бекеттері, 6-деңгей өлшеуіштер жұмыс жасайды.</w:t>
      </w:r>
    </w:p>
    <w:p w:rsidR="000E205E" w:rsidRPr="000E205E" w:rsidRDefault="000E205E" w:rsidP="000E205E">
      <w:pPr>
        <w:ind w:firstLine="567"/>
        <w:jc w:val="both"/>
        <w:rPr>
          <w:rFonts w:ascii="Times New Roman" w:hAnsi="Times New Roman"/>
          <w:sz w:val="28"/>
          <w:szCs w:val="28"/>
          <w:lang w:val="kk-KZ"/>
        </w:rPr>
      </w:pPr>
      <w:r w:rsidRPr="000E205E">
        <w:rPr>
          <w:rFonts w:ascii="Times New Roman" w:hAnsi="Times New Roman"/>
          <w:sz w:val="28"/>
          <w:szCs w:val="28"/>
          <w:lang w:val="kk-KZ"/>
        </w:rPr>
        <w:t xml:space="preserve"> Оның ішінде 874 г</w:t>
      </w:r>
      <w:r w:rsidR="00DC1229">
        <w:rPr>
          <w:rFonts w:ascii="Times New Roman" w:hAnsi="Times New Roman"/>
          <w:sz w:val="28"/>
          <w:szCs w:val="28"/>
          <w:lang w:val="kk-KZ"/>
        </w:rPr>
        <w:t>идрометриялық бекеттің, 749 – бекітілген арна</w:t>
      </w:r>
      <w:r w:rsidRPr="000E205E">
        <w:rPr>
          <w:rFonts w:ascii="Times New Roman" w:hAnsi="Times New Roman"/>
          <w:sz w:val="28"/>
          <w:szCs w:val="28"/>
          <w:lang w:val="kk-KZ"/>
        </w:rPr>
        <w:t>, 131 - су өлшегіш науалар, 218 - суағарлар, 65 –тірек бекеттері  аттестаттаудан өткендердің қатарына жатады.</w:t>
      </w:r>
    </w:p>
    <w:p w:rsidR="000E205E" w:rsidRDefault="000E205E" w:rsidP="00A7177E">
      <w:pPr>
        <w:ind w:firstLine="567"/>
        <w:jc w:val="both"/>
        <w:rPr>
          <w:rFonts w:ascii="Times New Roman" w:hAnsi="Times New Roman"/>
          <w:b/>
          <w:sz w:val="28"/>
          <w:szCs w:val="28"/>
          <w:lang w:val="kk-KZ"/>
        </w:rPr>
      </w:pPr>
    </w:p>
    <w:p w:rsidR="000E205E" w:rsidRDefault="000E205E" w:rsidP="00A7177E">
      <w:pPr>
        <w:ind w:firstLine="567"/>
        <w:jc w:val="both"/>
        <w:rPr>
          <w:rFonts w:ascii="Times New Roman" w:hAnsi="Times New Roman"/>
          <w:b/>
          <w:sz w:val="28"/>
          <w:szCs w:val="28"/>
          <w:lang w:val="kk-KZ"/>
        </w:rPr>
      </w:pPr>
    </w:p>
    <w:p w:rsidR="000E205E" w:rsidRDefault="000E205E" w:rsidP="00A7177E">
      <w:pPr>
        <w:ind w:firstLine="567"/>
        <w:jc w:val="both"/>
        <w:rPr>
          <w:rFonts w:ascii="Times New Roman" w:hAnsi="Times New Roman"/>
          <w:b/>
          <w:sz w:val="28"/>
          <w:szCs w:val="28"/>
          <w:lang w:val="kk-KZ"/>
        </w:rPr>
      </w:pPr>
    </w:p>
    <w:p w:rsidR="000E205E" w:rsidRDefault="000E205E" w:rsidP="00A7177E">
      <w:pPr>
        <w:ind w:firstLine="567"/>
        <w:jc w:val="both"/>
        <w:rPr>
          <w:rFonts w:ascii="Times New Roman" w:hAnsi="Times New Roman"/>
          <w:b/>
          <w:sz w:val="28"/>
          <w:szCs w:val="28"/>
          <w:lang w:val="kk-KZ"/>
        </w:rPr>
      </w:pPr>
    </w:p>
    <w:p w:rsidR="000E205E" w:rsidRDefault="000E205E" w:rsidP="00A7177E">
      <w:pPr>
        <w:ind w:firstLine="567"/>
        <w:jc w:val="both"/>
        <w:rPr>
          <w:rFonts w:ascii="Times New Roman" w:hAnsi="Times New Roman"/>
          <w:b/>
          <w:sz w:val="28"/>
          <w:szCs w:val="28"/>
          <w:lang w:val="kk-KZ"/>
        </w:rPr>
      </w:pPr>
    </w:p>
    <w:p w:rsidR="000E205E" w:rsidRDefault="000E205E" w:rsidP="00A7177E">
      <w:pPr>
        <w:ind w:firstLine="567"/>
        <w:jc w:val="both"/>
        <w:rPr>
          <w:rFonts w:ascii="Times New Roman" w:hAnsi="Times New Roman"/>
          <w:b/>
          <w:sz w:val="28"/>
          <w:szCs w:val="28"/>
          <w:lang w:val="kk-KZ"/>
        </w:rPr>
      </w:pPr>
    </w:p>
    <w:p w:rsidR="000E205E" w:rsidRDefault="000E205E" w:rsidP="00A7177E">
      <w:pPr>
        <w:ind w:firstLine="567"/>
        <w:jc w:val="both"/>
        <w:rPr>
          <w:rFonts w:ascii="Times New Roman" w:hAnsi="Times New Roman"/>
          <w:b/>
          <w:sz w:val="28"/>
          <w:szCs w:val="28"/>
          <w:lang w:val="kk-KZ"/>
        </w:rPr>
      </w:pPr>
    </w:p>
    <w:p w:rsidR="00D629D0" w:rsidRDefault="00D629D0" w:rsidP="00A7177E">
      <w:pPr>
        <w:ind w:firstLine="567"/>
        <w:jc w:val="both"/>
        <w:rPr>
          <w:rFonts w:ascii="Times New Roman" w:hAnsi="Times New Roman"/>
          <w:b/>
          <w:sz w:val="28"/>
          <w:szCs w:val="28"/>
          <w:lang w:val="kk-KZ"/>
        </w:rPr>
      </w:pPr>
    </w:p>
    <w:p w:rsidR="00D629D0" w:rsidRDefault="00D629D0" w:rsidP="00A7177E">
      <w:pPr>
        <w:ind w:firstLine="567"/>
        <w:jc w:val="both"/>
        <w:rPr>
          <w:rFonts w:ascii="Times New Roman" w:hAnsi="Times New Roman"/>
          <w:b/>
          <w:sz w:val="28"/>
          <w:szCs w:val="28"/>
          <w:lang w:val="kk-KZ"/>
        </w:rPr>
      </w:pPr>
    </w:p>
    <w:p w:rsidR="00D629D0" w:rsidRDefault="00D629D0" w:rsidP="00A7177E">
      <w:pPr>
        <w:ind w:firstLine="567"/>
        <w:jc w:val="both"/>
        <w:rPr>
          <w:rFonts w:ascii="Times New Roman" w:hAnsi="Times New Roman"/>
          <w:b/>
          <w:sz w:val="28"/>
          <w:szCs w:val="28"/>
          <w:lang w:val="kk-KZ"/>
        </w:rPr>
      </w:pPr>
    </w:p>
    <w:p w:rsidR="00D629D0" w:rsidRDefault="00D629D0" w:rsidP="00A7177E">
      <w:pPr>
        <w:ind w:firstLine="567"/>
        <w:jc w:val="both"/>
        <w:rPr>
          <w:rFonts w:ascii="Times New Roman" w:hAnsi="Times New Roman"/>
          <w:b/>
          <w:sz w:val="28"/>
          <w:szCs w:val="28"/>
          <w:lang w:val="kk-KZ"/>
        </w:rPr>
      </w:pPr>
    </w:p>
    <w:p w:rsidR="00D629D0" w:rsidRDefault="00D629D0" w:rsidP="00A7177E">
      <w:pPr>
        <w:ind w:firstLine="567"/>
        <w:jc w:val="both"/>
        <w:rPr>
          <w:rFonts w:ascii="Times New Roman" w:hAnsi="Times New Roman"/>
          <w:b/>
          <w:sz w:val="28"/>
          <w:szCs w:val="28"/>
          <w:lang w:val="kk-KZ"/>
        </w:rPr>
      </w:pPr>
    </w:p>
    <w:p w:rsidR="00D629D0" w:rsidRDefault="00D629D0" w:rsidP="00A7177E">
      <w:pPr>
        <w:ind w:firstLine="567"/>
        <w:jc w:val="both"/>
        <w:rPr>
          <w:rFonts w:ascii="Times New Roman" w:hAnsi="Times New Roman"/>
          <w:b/>
          <w:sz w:val="28"/>
          <w:szCs w:val="28"/>
          <w:lang w:val="kk-KZ"/>
        </w:rPr>
      </w:pPr>
    </w:p>
    <w:p w:rsidR="00D629D0" w:rsidRDefault="00D629D0" w:rsidP="00A7177E">
      <w:pPr>
        <w:ind w:firstLine="567"/>
        <w:jc w:val="both"/>
        <w:rPr>
          <w:rFonts w:ascii="Times New Roman" w:hAnsi="Times New Roman"/>
          <w:b/>
          <w:sz w:val="28"/>
          <w:szCs w:val="28"/>
          <w:lang w:val="kk-KZ"/>
        </w:rPr>
      </w:pPr>
    </w:p>
    <w:p w:rsidR="00D629D0" w:rsidRDefault="00D629D0" w:rsidP="00A7177E">
      <w:pPr>
        <w:ind w:firstLine="567"/>
        <w:jc w:val="both"/>
        <w:rPr>
          <w:rFonts w:ascii="Times New Roman" w:hAnsi="Times New Roman"/>
          <w:b/>
          <w:sz w:val="28"/>
          <w:szCs w:val="28"/>
          <w:lang w:val="kk-KZ"/>
        </w:rPr>
      </w:pPr>
    </w:p>
    <w:p w:rsidR="00112EBB" w:rsidRDefault="00112EBB" w:rsidP="00A7177E">
      <w:pPr>
        <w:ind w:firstLine="567"/>
        <w:jc w:val="both"/>
        <w:rPr>
          <w:rFonts w:ascii="Times New Roman" w:hAnsi="Times New Roman"/>
          <w:b/>
          <w:sz w:val="28"/>
          <w:szCs w:val="28"/>
          <w:lang w:val="kk-KZ"/>
        </w:rPr>
      </w:pPr>
    </w:p>
    <w:p w:rsidR="007962AE" w:rsidRDefault="007962AE" w:rsidP="007962AE">
      <w:pPr>
        <w:ind w:firstLine="567"/>
        <w:jc w:val="both"/>
        <w:rPr>
          <w:rFonts w:ascii="Times New Roman" w:hAnsi="Times New Roman"/>
          <w:b/>
          <w:sz w:val="28"/>
          <w:szCs w:val="28"/>
          <w:lang w:val="kk-KZ"/>
        </w:rPr>
      </w:pPr>
      <w:r w:rsidRPr="007962AE">
        <w:rPr>
          <w:rFonts w:ascii="Times New Roman" w:hAnsi="Times New Roman"/>
          <w:b/>
          <w:sz w:val="28"/>
          <w:szCs w:val="28"/>
          <w:lang w:val="kk-KZ"/>
        </w:rPr>
        <w:lastRenderedPageBreak/>
        <w:t>3</w:t>
      </w:r>
      <w:r w:rsidR="005212C4">
        <w:rPr>
          <w:rFonts w:ascii="Times New Roman" w:hAnsi="Times New Roman"/>
          <w:b/>
          <w:sz w:val="28"/>
          <w:szCs w:val="28"/>
          <w:lang w:val="kk-KZ"/>
        </w:rPr>
        <w:t>.</w:t>
      </w:r>
      <w:r w:rsidRPr="007962AE">
        <w:rPr>
          <w:rFonts w:ascii="Times New Roman" w:hAnsi="Times New Roman"/>
          <w:b/>
          <w:sz w:val="28"/>
          <w:szCs w:val="28"/>
          <w:lang w:val="kk-KZ"/>
        </w:rPr>
        <w:tab/>
        <w:t>ЗЕРТТЕУ ЖҮРГІЗУ ӘДІСТЕМЕСІ МЕН ШАРТТАРЫ</w:t>
      </w:r>
    </w:p>
    <w:p w:rsidR="005212C4" w:rsidRDefault="005212C4" w:rsidP="007962AE">
      <w:pPr>
        <w:ind w:firstLine="567"/>
        <w:jc w:val="both"/>
        <w:rPr>
          <w:rFonts w:ascii="Times New Roman" w:hAnsi="Times New Roman"/>
          <w:b/>
          <w:sz w:val="28"/>
          <w:szCs w:val="28"/>
          <w:lang w:val="kk-KZ"/>
        </w:rPr>
      </w:pPr>
      <w:r>
        <w:rPr>
          <w:rFonts w:ascii="Times New Roman" w:hAnsi="Times New Roman"/>
          <w:b/>
          <w:sz w:val="28"/>
          <w:szCs w:val="28"/>
          <w:lang w:val="kk-KZ"/>
        </w:rPr>
        <w:t>3.1.</w:t>
      </w:r>
      <w:r w:rsidRPr="005212C4">
        <w:rPr>
          <w:lang w:val="kk-KZ"/>
        </w:rPr>
        <w:t xml:space="preserve"> </w:t>
      </w:r>
      <w:r w:rsidR="00490E1F" w:rsidRPr="00490E1F">
        <w:rPr>
          <w:rFonts w:ascii="Times New Roman" w:hAnsi="Times New Roman"/>
          <w:b/>
          <w:sz w:val="28"/>
          <w:szCs w:val="28"/>
          <w:lang w:val="kk-KZ"/>
        </w:rPr>
        <w:t>Зерттеу нысаны</w:t>
      </w:r>
    </w:p>
    <w:p w:rsidR="00D55F72" w:rsidRPr="00D55F72" w:rsidRDefault="00D55F72" w:rsidP="00D55F72">
      <w:pPr>
        <w:ind w:firstLine="567"/>
        <w:jc w:val="both"/>
        <w:rPr>
          <w:rFonts w:ascii="Times New Roman" w:hAnsi="Times New Roman"/>
          <w:sz w:val="28"/>
          <w:szCs w:val="28"/>
          <w:lang w:val="kk-KZ"/>
        </w:rPr>
      </w:pPr>
      <w:r>
        <w:rPr>
          <w:rFonts w:ascii="Times New Roman" w:hAnsi="Times New Roman"/>
          <w:sz w:val="28"/>
          <w:szCs w:val="28"/>
          <w:lang w:val="kk-KZ"/>
        </w:rPr>
        <w:t>Зерттеу жұмысымның тәжірибе жүргізу аймағы ретінде</w:t>
      </w:r>
      <w:r w:rsidRPr="00D55F72">
        <w:rPr>
          <w:rFonts w:ascii="Times New Roman" w:hAnsi="Times New Roman"/>
          <w:sz w:val="28"/>
          <w:szCs w:val="28"/>
          <w:lang w:val="kk-KZ"/>
        </w:rPr>
        <w:t xml:space="preserve"> Д. Қонаев</w:t>
      </w:r>
      <w:r>
        <w:rPr>
          <w:rFonts w:ascii="Times New Roman" w:hAnsi="Times New Roman"/>
          <w:sz w:val="28"/>
          <w:szCs w:val="28"/>
          <w:lang w:val="kk-KZ"/>
        </w:rPr>
        <w:t xml:space="preserve"> атындағы </w:t>
      </w:r>
      <w:r w:rsidRPr="00D55F72">
        <w:rPr>
          <w:rFonts w:ascii="Times New Roman" w:hAnsi="Times New Roman"/>
          <w:sz w:val="28"/>
          <w:szCs w:val="28"/>
          <w:lang w:val="kk-KZ"/>
        </w:rPr>
        <w:t xml:space="preserve"> Үлкен Алматы каналынан су алатын өткізу қабілеті 1 м</w:t>
      </w:r>
      <w:r w:rsidRPr="00D55F72">
        <w:rPr>
          <w:rFonts w:ascii="Times New Roman" w:hAnsi="Times New Roman"/>
          <w:sz w:val="28"/>
          <w:szCs w:val="28"/>
          <w:vertAlign w:val="superscript"/>
          <w:lang w:val="kk-KZ"/>
        </w:rPr>
        <w:t>3</w:t>
      </w:r>
      <w:r w:rsidRPr="00D55F72">
        <w:rPr>
          <w:rFonts w:ascii="Times New Roman" w:hAnsi="Times New Roman"/>
          <w:sz w:val="28"/>
          <w:szCs w:val="28"/>
          <w:lang w:val="kk-KZ"/>
        </w:rPr>
        <w:t>/с дейінгі шар</w:t>
      </w:r>
      <w:r>
        <w:rPr>
          <w:rFonts w:ascii="Times New Roman" w:hAnsi="Times New Roman"/>
          <w:sz w:val="28"/>
          <w:szCs w:val="28"/>
          <w:lang w:val="kk-KZ"/>
        </w:rPr>
        <w:t>уашылықішілік арна таңдалды</w:t>
      </w:r>
      <w:r w:rsidRPr="00D55F72">
        <w:rPr>
          <w:rFonts w:ascii="Times New Roman" w:hAnsi="Times New Roman"/>
          <w:sz w:val="28"/>
          <w:szCs w:val="28"/>
          <w:lang w:val="kk-KZ"/>
        </w:rPr>
        <w:t>, Алматы облысы Еңбекшіқазақ ауданындағы Саймасай тәжірибелік-өндірістік оқу шаруашылығының 500 гектарға жуық аумағындағы ауыл шаруашылығы дақылдарын суаруға арналған</w:t>
      </w:r>
      <w:r>
        <w:rPr>
          <w:rFonts w:ascii="Times New Roman" w:hAnsi="Times New Roman"/>
          <w:sz w:val="28"/>
          <w:szCs w:val="28"/>
          <w:lang w:val="kk-KZ"/>
        </w:rPr>
        <w:t xml:space="preserve"> </w:t>
      </w:r>
      <w:r w:rsidR="00DC1229">
        <w:rPr>
          <w:rFonts w:ascii="Times New Roman" w:hAnsi="Times New Roman"/>
          <w:sz w:val="28"/>
          <w:szCs w:val="28"/>
          <w:lang w:val="kk-KZ"/>
        </w:rPr>
        <w:t>егістік алқабы қарастырылды</w:t>
      </w:r>
      <w:r w:rsidRPr="00D55F72">
        <w:rPr>
          <w:rFonts w:ascii="Times New Roman" w:hAnsi="Times New Roman"/>
          <w:sz w:val="28"/>
          <w:szCs w:val="28"/>
          <w:lang w:val="kk-KZ"/>
        </w:rPr>
        <w:t>.</w:t>
      </w:r>
    </w:p>
    <w:p w:rsidR="00D55F72" w:rsidRPr="00D55F72" w:rsidRDefault="00D55F72" w:rsidP="00D55F72">
      <w:pPr>
        <w:ind w:firstLine="567"/>
        <w:jc w:val="both"/>
        <w:rPr>
          <w:rFonts w:ascii="Times New Roman" w:hAnsi="Times New Roman"/>
          <w:sz w:val="28"/>
          <w:szCs w:val="28"/>
          <w:lang w:val="kk-KZ"/>
        </w:rPr>
      </w:pPr>
      <w:r>
        <w:rPr>
          <w:rFonts w:ascii="Times New Roman" w:hAnsi="Times New Roman"/>
          <w:sz w:val="28"/>
          <w:szCs w:val="28"/>
          <w:lang w:val="kk-KZ"/>
        </w:rPr>
        <w:t>Тәжірибе жүргізу аймағы</w:t>
      </w:r>
      <w:r w:rsidRPr="00D55F72">
        <w:rPr>
          <w:rFonts w:ascii="Times New Roman" w:hAnsi="Times New Roman"/>
          <w:sz w:val="28"/>
          <w:szCs w:val="28"/>
          <w:lang w:val="kk-KZ"/>
        </w:rPr>
        <w:t xml:space="preserve"> Қазақстанның Алматы облысы Еңб</w:t>
      </w:r>
      <w:r>
        <w:rPr>
          <w:rFonts w:ascii="Times New Roman" w:hAnsi="Times New Roman"/>
          <w:sz w:val="28"/>
          <w:szCs w:val="28"/>
          <w:lang w:val="kk-KZ"/>
        </w:rPr>
        <w:t xml:space="preserve">екшіқазақ ауданында орналасқан </w:t>
      </w:r>
      <w:r w:rsidRPr="00D55F72">
        <w:rPr>
          <w:rFonts w:ascii="Times New Roman" w:hAnsi="Times New Roman"/>
          <w:sz w:val="28"/>
          <w:szCs w:val="28"/>
          <w:lang w:val="kk-KZ"/>
        </w:rPr>
        <w:t>Саймасай ауылынан</w:t>
      </w:r>
      <w:r w:rsidR="003314AA">
        <w:rPr>
          <w:rFonts w:ascii="Times New Roman" w:hAnsi="Times New Roman"/>
          <w:sz w:val="28"/>
          <w:szCs w:val="28"/>
          <w:lang w:val="kk-KZ"/>
        </w:rPr>
        <w:t xml:space="preserve"> оңтүстікке қарай 0,8 км жерде </w:t>
      </w:r>
      <w:r w:rsidRPr="00D55F72">
        <w:rPr>
          <w:rFonts w:ascii="Times New Roman" w:hAnsi="Times New Roman"/>
          <w:sz w:val="28"/>
          <w:szCs w:val="28"/>
          <w:lang w:val="kk-KZ"/>
        </w:rPr>
        <w:t>Саймасай ауылд</w:t>
      </w:r>
      <w:r w:rsidR="003314AA">
        <w:rPr>
          <w:rFonts w:ascii="Times New Roman" w:hAnsi="Times New Roman"/>
          <w:sz w:val="28"/>
          <w:szCs w:val="28"/>
          <w:lang w:val="kk-KZ"/>
        </w:rPr>
        <w:t>ық округінің әкімшілік орталығы</w:t>
      </w:r>
      <w:r>
        <w:rPr>
          <w:rFonts w:ascii="Times New Roman" w:hAnsi="Times New Roman"/>
          <w:sz w:val="28"/>
          <w:szCs w:val="28"/>
          <w:lang w:val="kk-KZ"/>
        </w:rPr>
        <w:t xml:space="preserve"> таңдалды</w:t>
      </w:r>
      <w:r w:rsidR="003314AA">
        <w:rPr>
          <w:rFonts w:ascii="Times New Roman" w:hAnsi="Times New Roman"/>
          <w:sz w:val="28"/>
          <w:szCs w:val="28"/>
          <w:lang w:val="kk-KZ"/>
        </w:rPr>
        <w:t>. Г</w:t>
      </w:r>
      <w:r w:rsidRPr="00D55F72">
        <w:rPr>
          <w:rFonts w:ascii="Times New Roman" w:hAnsi="Times New Roman"/>
          <w:sz w:val="28"/>
          <w:szCs w:val="28"/>
          <w:lang w:val="kk-KZ"/>
        </w:rPr>
        <w:t>еографиялық ко</w:t>
      </w:r>
      <w:r>
        <w:rPr>
          <w:rFonts w:ascii="Times New Roman" w:hAnsi="Times New Roman"/>
          <w:sz w:val="28"/>
          <w:szCs w:val="28"/>
          <w:lang w:val="kk-KZ"/>
        </w:rPr>
        <w:t>ординат</w:t>
      </w:r>
      <w:r w:rsidRPr="00D55F72">
        <w:rPr>
          <w:rFonts w:ascii="Times New Roman" w:hAnsi="Times New Roman"/>
          <w:sz w:val="28"/>
          <w:szCs w:val="28"/>
          <w:lang w:val="kk-KZ"/>
        </w:rPr>
        <w:t xml:space="preserve">ы: 43.431669 </w:t>
      </w:r>
      <w:r>
        <w:rPr>
          <w:rFonts w:ascii="Times New Roman" w:hAnsi="Times New Roman"/>
          <w:sz w:val="28"/>
          <w:szCs w:val="28"/>
          <w:lang w:val="kk-KZ"/>
        </w:rPr>
        <w:t>с. е</w:t>
      </w:r>
      <w:r w:rsidR="006D652D">
        <w:rPr>
          <w:rFonts w:ascii="Times New Roman" w:hAnsi="Times New Roman"/>
          <w:sz w:val="28"/>
          <w:szCs w:val="28"/>
          <w:lang w:val="kk-KZ"/>
        </w:rPr>
        <w:t>., 77.330309 ш. б.</w:t>
      </w:r>
      <w:r w:rsidR="00327C00">
        <w:rPr>
          <w:rFonts w:ascii="Times New Roman" w:hAnsi="Times New Roman"/>
          <w:sz w:val="28"/>
          <w:szCs w:val="28"/>
          <w:lang w:val="kk-KZ"/>
        </w:rPr>
        <w:t xml:space="preserve"> </w:t>
      </w:r>
      <w:r w:rsidRPr="00D55F72">
        <w:rPr>
          <w:rFonts w:ascii="Times New Roman" w:hAnsi="Times New Roman"/>
          <w:sz w:val="28"/>
          <w:szCs w:val="28"/>
          <w:lang w:val="kk-KZ"/>
        </w:rPr>
        <w:t xml:space="preserve">Аудан аумағының рельефі жазық (Іле ойпаты). </w:t>
      </w:r>
      <w:r>
        <w:rPr>
          <w:rFonts w:ascii="Times New Roman" w:hAnsi="Times New Roman"/>
          <w:sz w:val="28"/>
          <w:szCs w:val="28"/>
          <w:lang w:val="kk-KZ"/>
        </w:rPr>
        <w:t>Жер беті</w:t>
      </w:r>
      <w:r w:rsidRPr="00D55F72">
        <w:rPr>
          <w:rFonts w:ascii="Times New Roman" w:hAnsi="Times New Roman"/>
          <w:sz w:val="28"/>
          <w:szCs w:val="28"/>
          <w:lang w:val="kk-KZ"/>
        </w:rPr>
        <w:t xml:space="preserve"> Қапшағай су қоймасына қарай еңіс</w:t>
      </w:r>
      <w:r w:rsidR="00272588">
        <w:rPr>
          <w:rFonts w:ascii="Times New Roman" w:hAnsi="Times New Roman"/>
          <w:sz w:val="28"/>
          <w:szCs w:val="28"/>
          <w:lang w:val="kk-KZ"/>
        </w:rPr>
        <w:t>теу болып келеді</w:t>
      </w:r>
      <w:r w:rsidRPr="00D55F72">
        <w:rPr>
          <w:rFonts w:ascii="Times New Roman" w:hAnsi="Times New Roman"/>
          <w:sz w:val="28"/>
          <w:szCs w:val="28"/>
          <w:lang w:val="kk-KZ"/>
        </w:rPr>
        <w:t xml:space="preserve">. Аумақ негізінен </w:t>
      </w:r>
      <w:r w:rsidR="00272588">
        <w:rPr>
          <w:rFonts w:ascii="Times New Roman" w:hAnsi="Times New Roman"/>
          <w:sz w:val="28"/>
          <w:szCs w:val="28"/>
          <w:lang w:val="kk-KZ"/>
        </w:rPr>
        <w:t xml:space="preserve">сұр </w:t>
      </w:r>
      <w:r w:rsidRPr="00D55F72">
        <w:rPr>
          <w:rFonts w:ascii="Times New Roman" w:hAnsi="Times New Roman"/>
          <w:sz w:val="28"/>
          <w:szCs w:val="28"/>
          <w:lang w:val="kk-KZ"/>
        </w:rPr>
        <w:t xml:space="preserve"> топырақтармен қамтылған. Ауданның климаты күрт континенталды. Қысы жұмсақ, жазы ыстық. Қаңтардың орташа температурасы -6 -10°С; шілде 20-24°с. жазықтағы жауын-шашын мөлшері жылына орта есеппен 200-400 мм құрайды.</w:t>
      </w:r>
    </w:p>
    <w:p w:rsidR="00272588" w:rsidRPr="000E205E" w:rsidRDefault="00D55F72" w:rsidP="00272588">
      <w:pPr>
        <w:ind w:firstLine="567"/>
        <w:jc w:val="both"/>
        <w:rPr>
          <w:rFonts w:ascii="Times New Roman" w:hAnsi="Times New Roman"/>
          <w:sz w:val="28"/>
          <w:szCs w:val="28"/>
          <w:lang w:val="kk-KZ"/>
        </w:rPr>
      </w:pPr>
      <w:r w:rsidRPr="00D55F72">
        <w:rPr>
          <w:rFonts w:ascii="Times New Roman" w:hAnsi="Times New Roman"/>
          <w:sz w:val="28"/>
          <w:szCs w:val="28"/>
          <w:lang w:val="kk-KZ"/>
        </w:rPr>
        <w:t xml:space="preserve">Аудан аумағын шығыстан батысқа қарай суармалы </w:t>
      </w:r>
      <w:r w:rsidR="003314AA">
        <w:rPr>
          <w:rFonts w:ascii="Times New Roman" w:hAnsi="Times New Roman"/>
          <w:sz w:val="28"/>
          <w:szCs w:val="28"/>
          <w:lang w:val="kk-KZ"/>
        </w:rPr>
        <w:t xml:space="preserve">жерлерді сумен қамтамасыз ететін </w:t>
      </w:r>
      <w:r w:rsidRPr="00D55F72">
        <w:rPr>
          <w:rFonts w:ascii="Times New Roman" w:hAnsi="Times New Roman"/>
          <w:sz w:val="28"/>
          <w:szCs w:val="28"/>
          <w:lang w:val="kk-KZ"/>
        </w:rPr>
        <w:t>Д. Қонаев</w:t>
      </w:r>
      <w:r>
        <w:rPr>
          <w:rFonts w:ascii="Times New Roman" w:hAnsi="Times New Roman"/>
          <w:sz w:val="28"/>
          <w:szCs w:val="28"/>
          <w:lang w:val="kk-KZ"/>
        </w:rPr>
        <w:t xml:space="preserve"> атындағы</w:t>
      </w:r>
      <w:r w:rsidRPr="00D55F72">
        <w:rPr>
          <w:rFonts w:ascii="Times New Roman" w:hAnsi="Times New Roman"/>
          <w:sz w:val="28"/>
          <w:szCs w:val="28"/>
          <w:lang w:val="kk-KZ"/>
        </w:rPr>
        <w:t xml:space="preserve"> Үлкен</w:t>
      </w:r>
      <w:r w:rsidR="00272588">
        <w:rPr>
          <w:rFonts w:ascii="Times New Roman" w:hAnsi="Times New Roman"/>
          <w:sz w:val="28"/>
          <w:szCs w:val="28"/>
          <w:lang w:val="kk-KZ"/>
        </w:rPr>
        <w:t xml:space="preserve"> Алматы каналы кесіп өтеді және </w:t>
      </w:r>
      <w:r w:rsidR="00272588" w:rsidRPr="00D55F72">
        <w:rPr>
          <w:rFonts w:ascii="Times New Roman" w:hAnsi="Times New Roman"/>
          <w:sz w:val="28"/>
          <w:szCs w:val="28"/>
          <w:lang w:val="kk-KZ"/>
        </w:rPr>
        <w:t>Есік, Түрген өзендері ағып жатыр.</w:t>
      </w:r>
      <w:r w:rsidR="00327C00">
        <w:rPr>
          <w:rFonts w:ascii="Times New Roman" w:hAnsi="Times New Roman"/>
          <w:sz w:val="28"/>
          <w:szCs w:val="28"/>
          <w:lang w:val="kk-KZ"/>
        </w:rPr>
        <w:t xml:space="preserve"> </w:t>
      </w:r>
      <w:r w:rsidR="00272588" w:rsidRPr="000E205E">
        <w:rPr>
          <w:rFonts w:ascii="Times New Roman" w:hAnsi="Times New Roman"/>
          <w:sz w:val="28"/>
          <w:szCs w:val="28"/>
          <w:lang w:val="kk-KZ"/>
        </w:rPr>
        <w:t xml:space="preserve">Балқаш-Алакөл су шаруашылық бассейнінде, атап айтқанда Алматы облысында суармалы алқап 600 мың гектардан асатын вегетациялық кезеңде суармалы су тапшылығы бойынша сындарлы жағдай қалыптасты. Суы аз жыл осы зерттеу кезеңдерінде байқалды, өйткені Алматы облысының барлық өзендерінде өзендер ағынының көрсеткіші нормадан 50% - ға төмендеді, ал Іле өзеніндегі өзендер ағынының көп жылдық деректерімен салыстырғанда 70% - ға төмен болды </w:t>
      </w:r>
      <w:r w:rsidR="00272588" w:rsidRPr="000E205E">
        <w:rPr>
          <w:rFonts w:ascii="Times New Roman" w:eastAsia="Times New Roman" w:hAnsi="Times New Roman"/>
          <w:sz w:val="28"/>
          <w:szCs w:val="28"/>
          <w:lang w:val="kk-KZ" w:eastAsia="ru-RU"/>
        </w:rPr>
        <w:t>[</w:t>
      </w:r>
      <w:r w:rsidR="004A171B">
        <w:rPr>
          <w:rFonts w:ascii="Times New Roman" w:eastAsia="Times New Roman" w:hAnsi="Times New Roman"/>
          <w:sz w:val="28"/>
          <w:szCs w:val="28"/>
          <w:lang w:val="kk-KZ" w:eastAsia="ru-RU"/>
        </w:rPr>
        <w:t>63</w:t>
      </w:r>
      <w:r w:rsidR="00272588" w:rsidRPr="000E205E">
        <w:rPr>
          <w:rFonts w:ascii="Times New Roman" w:eastAsia="Times New Roman" w:hAnsi="Times New Roman"/>
          <w:sz w:val="28"/>
          <w:szCs w:val="28"/>
          <w:lang w:val="kk-KZ" w:eastAsia="ru-RU"/>
        </w:rPr>
        <w:t>].</w:t>
      </w:r>
    </w:p>
    <w:p w:rsidR="00272588" w:rsidRPr="000E205E" w:rsidRDefault="00272588" w:rsidP="00272588">
      <w:pPr>
        <w:ind w:firstLine="567"/>
        <w:jc w:val="both"/>
        <w:rPr>
          <w:rFonts w:ascii="Times New Roman" w:hAnsi="Times New Roman"/>
          <w:sz w:val="28"/>
          <w:szCs w:val="28"/>
          <w:lang w:val="kk-KZ"/>
        </w:rPr>
      </w:pPr>
      <w:r w:rsidRPr="000E205E">
        <w:rPr>
          <w:rFonts w:ascii="Times New Roman" w:hAnsi="Times New Roman"/>
          <w:sz w:val="28"/>
          <w:szCs w:val="28"/>
          <w:lang w:val="kk-KZ"/>
        </w:rPr>
        <w:t>Іле өзені-трансшекаралық өзен және бассейннің негізгі ағынды бөлігі Қытайда орналасқан. Қазақстан аумағында Іле өзенінің су ресурстарының тек 20-30% - ы ғана қалыптасады. Жүргізілген салыстырмалы талдау 2014 жылы осындай жағдайдың қалыптан тыс құрғақшылыққа байланысты болғанын көрсетті. Іле өзенінің бассейнінде Алматы облысының суармалы жерлерін сумен қамтамасыз етуде күрделі жағдай қалыптасты, онда ағымдағы жылдың маусым айында орташа көпжылдық норма 500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/с болғанда орташа су шығыны 70-80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/с құрады, шілдеде орташа көпжылдық норма 835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/с болғанда 100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/с құрады; тамызда орта есеппен 150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/с ағын байқалды орташа көпжылдық норма 673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 xml:space="preserve">/с болғанда, бұл бүкіл бақылау кезеңінде Іле өзеніндегі гидрологиялық су ағынының тарихи минимумы болып қалыптасты </w:t>
      </w:r>
      <w:r w:rsidRPr="000E205E">
        <w:rPr>
          <w:rFonts w:ascii="Times New Roman" w:eastAsia="Times New Roman" w:hAnsi="Times New Roman"/>
          <w:sz w:val="28"/>
          <w:szCs w:val="28"/>
          <w:lang w:val="kk-KZ" w:eastAsia="ru-RU"/>
        </w:rPr>
        <w:t>[</w:t>
      </w:r>
      <w:r w:rsidR="004A171B">
        <w:rPr>
          <w:rFonts w:ascii="Times New Roman" w:eastAsia="Times New Roman" w:hAnsi="Times New Roman"/>
          <w:sz w:val="28"/>
          <w:szCs w:val="28"/>
          <w:lang w:val="kk-KZ" w:eastAsia="ru-RU"/>
        </w:rPr>
        <w:t>64</w:t>
      </w:r>
      <w:r w:rsidRPr="000E205E">
        <w:rPr>
          <w:rFonts w:ascii="Times New Roman" w:eastAsia="Times New Roman" w:hAnsi="Times New Roman"/>
          <w:sz w:val="28"/>
          <w:szCs w:val="28"/>
          <w:lang w:val="kk-KZ" w:eastAsia="ru-RU"/>
        </w:rPr>
        <w:t>].</w:t>
      </w:r>
    </w:p>
    <w:p w:rsidR="00272588" w:rsidRPr="000E205E" w:rsidRDefault="00272588" w:rsidP="00272588">
      <w:pPr>
        <w:ind w:firstLine="567"/>
        <w:jc w:val="both"/>
        <w:rPr>
          <w:rFonts w:ascii="Times New Roman" w:hAnsi="Times New Roman"/>
          <w:sz w:val="28"/>
          <w:szCs w:val="28"/>
          <w:lang w:val="kk-KZ"/>
        </w:rPr>
      </w:pPr>
      <w:r w:rsidRPr="000E205E">
        <w:rPr>
          <w:rFonts w:ascii="Times New Roman" w:hAnsi="Times New Roman"/>
          <w:sz w:val="28"/>
          <w:szCs w:val="28"/>
          <w:lang w:val="kk-KZ"/>
        </w:rPr>
        <w:lastRenderedPageBreak/>
        <w:t>Сонымен қатар, Шелек өңірінде сумен қамтамасыз ету бойынша шиеленісті жағдай қалыптасты, өйткені Шелек өзенінің ағыны көп жылдық деректермен са</w:t>
      </w:r>
      <w:r w:rsidR="00327C00">
        <w:rPr>
          <w:rFonts w:ascii="Times New Roman" w:hAnsi="Times New Roman"/>
          <w:sz w:val="28"/>
          <w:szCs w:val="28"/>
          <w:lang w:val="kk-KZ"/>
        </w:rPr>
        <w:t xml:space="preserve">лыстырғанда 70% - ға аз болды. </w:t>
      </w:r>
      <w:r w:rsidR="003314AA">
        <w:rPr>
          <w:rFonts w:ascii="Times New Roman" w:hAnsi="Times New Roman"/>
          <w:sz w:val="28"/>
          <w:szCs w:val="28"/>
          <w:lang w:val="kk-KZ"/>
        </w:rPr>
        <w:t xml:space="preserve">Ал облыс маңындағы ең үлкен мегаполис </w:t>
      </w:r>
      <w:r w:rsidRPr="000E205E">
        <w:rPr>
          <w:rFonts w:ascii="Times New Roman" w:hAnsi="Times New Roman"/>
          <w:sz w:val="28"/>
          <w:szCs w:val="28"/>
          <w:lang w:val="kk-KZ"/>
        </w:rPr>
        <w:t>Алматы</w:t>
      </w:r>
      <w:r w:rsidR="003314AA">
        <w:rPr>
          <w:rFonts w:ascii="Times New Roman" w:hAnsi="Times New Roman"/>
          <w:sz w:val="28"/>
          <w:szCs w:val="28"/>
          <w:lang w:val="kk-KZ"/>
        </w:rPr>
        <w:t xml:space="preserve"> қаласы </w:t>
      </w:r>
      <w:r w:rsidRPr="000E205E">
        <w:rPr>
          <w:rFonts w:ascii="Times New Roman" w:hAnsi="Times New Roman"/>
          <w:sz w:val="28"/>
          <w:szCs w:val="28"/>
          <w:lang w:val="kk-KZ"/>
        </w:rPr>
        <w:t xml:space="preserve"> өңірінде Қапшағай, Бартоғай, Күрті, Бестөбе, Үлкен Алматы көлі және Сорбұлақ сарқынды су жинағыш сияқты ірі су қоймалары бар. Өңірде 193 су қоймасы мен тоған орналасқан, оның ішінде: 13 - республикалық меншікте, 75 - коммуналдық меншікте, 105 - жеке меншікте.</w:t>
      </w:r>
    </w:p>
    <w:p w:rsidR="00327C00" w:rsidRDefault="00272588" w:rsidP="00272588">
      <w:pPr>
        <w:ind w:firstLine="567"/>
        <w:jc w:val="both"/>
        <w:rPr>
          <w:rFonts w:ascii="Times New Roman" w:hAnsi="Times New Roman"/>
          <w:sz w:val="28"/>
          <w:szCs w:val="28"/>
          <w:lang w:val="kk-KZ"/>
        </w:rPr>
      </w:pPr>
      <w:r w:rsidRPr="000E205E">
        <w:rPr>
          <w:rFonts w:ascii="Times New Roman" w:hAnsi="Times New Roman"/>
          <w:sz w:val="28"/>
          <w:szCs w:val="28"/>
          <w:lang w:val="kk-KZ"/>
        </w:rPr>
        <w:t>Бартоғай су қоймасының су шаруашылығы балансы бойынша алынған есептеулер бойынша су қоймасының нақты ағыны 2020 жылы-975,14 млн.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 xml:space="preserve"> құрады, бұл өткен жылмен салыстырғанда 96,78 млн.м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-ке аз (1071,92 млн.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 xml:space="preserve">) </w:t>
      </w:r>
      <w:r w:rsidRPr="000E205E">
        <w:rPr>
          <w:rFonts w:ascii="Times New Roman" w:eastAsia="Times New Roman" w:hAnsi="Times New Roman"/>
          <w:sz w:val="28"/>
          <w:szCs w:val="28"/>
          <w:lang w:val="kk-KZ" w:eastAsia="ru-RU"/>
        </w:rPr>
        <w:t>[</w:t>
      </w:r>
      <w:r w:rsidR="004A171B">
        <w:rPr>
          <w:rFonts w:ascii="Times New Roman" w:eastAsia="Times New Roman" w:hAnsi="Times New Roman"/>
          <w:sz w:val="28"/>
          <w:szCs w:val="28"/>
          <w:lang w:val="kk-KZ" w:eastAsia="ru-RU"/>
        </w:rPr>
        <w:t>65</w:t>
      </w:r>
      <w:r w:rsidRPr="000E205E">
        <w:rPr>
          <w:rFonts w:ascii="Times New Roman" w:eastAsia="Times New Roman" w:hAnsi="Times New Roman"/>
          <w:sz w:val="28"/>
          <w:szCs w:val="28"/>
          <w:lang w:val="kk-KZ" w:eastAsia="ru-RU"/>
        </w:rPr>
        <w:t>].</w:t>
      </w:r>
      <w:r w:rsidR="00327C00">
        <w:rPr>
          <w:rFonts w:ascii="Times New Roman" w:hAnsi="Times New Roman"/>
          <w:sz w:val="28"/>
          <w:szCs w:val="28"/>
          <w:lang w:val="kk-KZ"/>
        </w:rPr>
        <w:t xml:space="preserve"> </w:t>
      </w:r>
      <w:r w:rsidRPr="000E205E">
        <w:rPr>
          <w:rFonts w:ascii="Times New Roman" w:hAnsi="Times New Roman"/>
          <w:sz w:val="28"/>
          <w:szCs w:val="28"/>
          <w:lang w:val="kk-KZ"/>
        </w:rPr>
        <w:t>Су қоймасынан нақты ағызу -968,06 млн.м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 (2019 жылы – 1011,37 млн.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 немесе 2019 жылмен салыстырғанда 43,31 млн.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 xml:space="preserve"> кем болды</w:t>
      </w:r>
      <w:r w:rsidRPr="000E205E">
        <w:rPr>
          <w:rFonts w:ascii="Times New Roman" w:eastAsia="Times New Roman" w:hAnsi="Times New Roman"/>
          <w:sz w:val="28"/>
          <w:szCs w:val="28"/>
          <w:lang w:val="kk-KZ" w:eastAsia="ru-RU"/>
        </w:rPr>
        <w:t xml:space="preserve"> [</w:t>
      </w:r>
      <w:r w:rsidR="004A171B">
        <w:rPr>
          <w:rFonts w:ascii="Times New Roman" w:eastAsia="Times New Roman" w:hAnsi="Times New Roman"/>
          <w:sz w:val="28"/>
          <w:szCs w:val="28"/>
          <w:lang w:val="kk-KZ" w:eastAsia="ru-RU"/>
        </w:rPr>
        <w:t>66</w:t>
      </w:r>
      <w:r w:rsidRPr="000E205E">
        <w:rPr>
          <w:rFonts w:ascii="Times New Roman" w:eastAsia="Times New Roman" w:hAnsi="Times New Roman"/>
          <w:sz w:val="28"/>
          <w:szCs w:val="28"/>
          <w:lang w:val="kk-KZ" w:eastAsia="ru-RU"/>
        </w:rPr>
        <w:t>].</w:t>
      </w:r>
      <w:r w:rsidR="00327C00">
        <w:rPr>
          <w:rFonts w:ascii="Times New Roman" w:hAnsi="Times New Roman"/>
          <w:sz w:val="28"/>
          <w:szCs w:val="28"/>
          <w:lang w:val="kk-KZ"/>
        </w:rPr>
        <w:t xml:space="preserve"> </w:t>
      </w:r>
    </w:p>
    <w:p w:rsidR="00272588" w:rsidRPr="000E205E" w:rsidRDefault="00272588" w:rsidP="00272588">
      <w:pPr>
        <w:ind w:firstLine="567"/>
        <w:jc w:val="both"/>
        <w:rPr>
          <w:rFonts w:ascii="Times New Roman" w:hAnsi="Times New Roman"/>
          <w:sz w:val="28"/>
          <w:szCs w:val="28"/>
          <w:lang w:val="kk-KZ"/>
        </w:rPr>
      </w:pPr>
      <w:r w:rsidRPr="000E205E">
        <w:rPr>
          <w:rFonts w:ascii="Times New Roman" w:hAnsi="Times New Roman"/>
          <w:sz w:val="28"/>
          <w:szCs w:val="28"/>
          <w:lang w:val="kk-KZ"/>
        </w:rPr>
        <w:t>Су қоймасындағы судың ең үлкен көлемі (293,68 млн.м</w:t>
      </w:r>
      <w:r w:rsidRPr="008A35C2">
        <w:rPr>
          <w:rFonts w:ascii="Times New Roman" w:hAnsi="Times New Roman"/>
          <w:sz w:val="28"/>
          <w:szCs w:val="28"/>
          <w:vertAlign w:val="superscript"/>
          <w:lang w:val="kk-KZ"/>
        </w:rPr>
        <w:t>3</w:t>
      </w:r>
      <w:r w:rsidRPr="000E205E">
        <w:rPr>
          <w:rFonts w:ascii="Times New Roman" w:hAnsi="Times New Roman"/>
          <w:sz w:val="28"/>
          <w:szCs w:val="28"/>
          <w:lang w:val="kk-KZ"/>
        </w:rPr>
        <w:t>) 2020 жылғы 15 сәу</w:t>
      </w:r>
      <w:r w:rsidR="00327C00">
        <w:rPr>
          <w:rFonts w:ascii="Times New Roman" w:hAnsi="Times New Roman"/>
          <w:sz w:val="28"/>
          <w:szCs w:val="28"/>
          <w:lang w:val="kk-KZ"/>
        </w:rPr>
        <w:t xml:space="preserve">ірде байқалды, белгі – 1066,69. </w:t>
      </w:r>
      <w:r w:rsidRPr="000E205E">
        <w:rPr>
          <w:rFonts w:ascii="Times New Roman" w:hAnsi="Times New Roman"/>
          <w:sz w:val="28"/>
          <w:szCs w:val="28"/>
          <w:lang w:val="kk-KZ"/>
        </w:rPr>
        <w:t>Су қоймасынан суаруға су алу 2020 жылы – 774, 838 млн.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 xml:space="preserve"> құрады, оның ішінде:</w:t>
      </w:r>
    </w:p>
    <w:p w:rsidR="00272588" w:rsidRPr="000E205E" w:rsidRDefault="00272588" w:rsidP="00272588">
      <w:pPr>
        <w:ind w:firstLine="567"/>
        <w:jc w:val="both"/>
        <w:rPr>
          <w:rFonts w:ascii="Times New Roman" w:hAnsi="Times New Roman"/>
          <w:sz w:val="28"/>
          <w:szCs w:val="28"/>
          <w:lang w:val="kk-KZ"/>
        </w:rPr>
      </w:pPr>
      <w:r w:rsidRPr="000E205E">
        <w:rPr>
          <w:rFonts w:ascii="Times New Roman" w:hAnsi="Times New Roman"/>
          <w:sz w:val="28"/>
          <w:szCs w:val="28"/>
          <w:lang w:val="kk-KZ"/>
        </w:rPr>
        <w:t>– ҮАК жоғары – 108,404 млн.м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 xml:space="preserve"> (су алу лимиті кезінде-109,572 млн.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 тиімділік-0,79%) немесе 2019 жылдан 9,104 млн. м</w:t>
      </w:r>
      <w:r w:rsidRPr="000E205E">
        <w:rPr>
          <w:rFonts w:ascii="Times New Roman" w:hAnsi="Times New Roman"/>
          <w:sz w:val="28"/>
          <w:szCs w:val="28"/>
          <w:vertAlign w:val="superscript"/>
          <w:lang w:val="kk-KZ"/>
        </w:rPr>
        <w:t xml:space="preserve">3 </w:t>
      </w:r>
      <w:r w:rsidRPr="000E205E">
        <w:rPr>
          <w:rFonts w:ascii="Times New Roman" w:hAnsi="Times New Roman"/>
          <w:sz w:val="28"/>
          <w:szCs w:val="28"/>
          <w:lang w:val="kk-KZ"/>
        </w:rPr>
        <w:t>артық (99,300 млн.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w:t>
      </w:r>
    </w:p>
    <w:p w:rsidR="00272588" w:rsidRPr="000E205E" w:rsidRDefault="00272588" w:rsidP="00272588">
      <w:pPr>
        <w:ind w:firstLine="567"/>
        <w:jc w:val="both"/>
        <w:rPr>
          <w:rFonts w:ascii="Times New Roman" w:hAnsi="Times New Roman"/>
          <w:sz w:val="28"/>
          <w:szCs w:val="28"/>
          <w:lang w:val="kk-KZ"/>
        </w:rPr>
      </w:pPr>
      <w:r w:rsidRPr="000E205E">
        <w:rPr>
          <w:rFonts w:ascii="Times New Roman" w:hAnsi="Times New Roman"/>
          <w:sz w:val="28"/>
          <w:szCs w:val="28"/>
          <w:lang w:val="kk-KZ"/>
        </w:rPr>
        <w:t>- ҮАК бойынша - 347,577 млн.м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 xml:space="preserve"> немесе 2019 жылмен салыстырғанда 34,877 млн.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 xml:space="preserve"> артық (312,7 млн.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 (су алу лимиті 347,695 млн.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 xml:space="preserve"> болғанда, тиімділік-0,81%)</w:t>
      </w:r>
    </w:p>
    <w:p w:rsidR="00272588" w:rsidRDefault="00272588" w:rsidP="00272588">
      <w:pPr>
        <w:ind w:firstLine="567"/>
        <w:jc w:val="both"/>
        <w:rPr>
          <w:rFonts w:ascii="Times New Roman" w:hAnsi="Times New Roman"/>
          <w:sz w:val="28"/>
          <w:szCs w:val="28"/>
          <w:lang w:val="kk-KZ"/>
        </w:rPr>
      </w:pPr>
      <w:r w:rsidRPr="000E205E">
        <w:rPr>
          <w:rFonts w:ascii="Times New Roman" w:hAnsi="Times New Roman"/>
          <w:sz w:val="28"/>
          <w:szCs w:val="28"/>
          <w:lang w:val="kk-KZ"/>
        </w:rPr>
        <w:t>- ҮАК төмен -318,857 млн.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 xml:space="preserve"> немесе 2019 жылмен салыстырғанда 16,543 млн.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 xml:space="preserve"> кем (323,933 млн.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 xml:space="preserve"> лимиті кезінде, тиімділік-0,81%)</w:t>
      </w:r>
    </w:p>
    <w:p w:rsidR="00272588" w:rsidRPr="00EA2E63" w:rsidRDefault="00272588" w:rsidP="00272588">
      <w:pPr>
        <w:ind w:firstLine="567"/>
        <w:jc w:val="both"/>
        <w:rPr>
          <w:rFonts w:ascii="Times New Roman" w:hAnsi="Times New Roman"/>
          <w:sz w:val="28"/>
          <w:szCs w:val="28"/>
          <w:lang w:val="kk-KZ"/>
        </w:rPr>
      </w:pPr>
      <w:r w:rsidRPr="00EA2E63">
        <w:rPr>
          <w:rFonts w:ascii="Times New Roman" w:hAnsi="Times New Roman"/>
          <w:sz w:val="28"/>
          <w:szCs w:val="28"/>
          <w:lang w:val="kk-KZ"/>
        </w:rPr>
        <w:t xml:space="preserve">Қазіргі уақытта су ресурстарының тапшылығы жағдайында суару жүйелерін ұтымды және тиімді пайдалану үшін суды жедел және объективті есепке алу қажет, ал каналдардағы гидротехникалық құрылыстар берілген </w:t>
      </w:r>
      <w:r w:rsidR="003E315C">
        <w:rPr>
          <w:rFonts w:ascii="Times New Roman" w:hAnsi="Times New Roman"/>
          <w:sz w:val="28"/>
          <w:szCs w:val="28"/>
          <w:lang w:val="kk-KZ"/>
        </w:rPr>
        <w:t>өтімдердің тұрақты</w:t>
      </w:r>
      <w:r w:rsidRPr="00EA2E63">
        <w:rPr>
          <w:rFonts w:ascii="Times New Roman" w:hAnsi="Times New Roman"/>
          <w:sz w:val="28"/>
          <w:szCs w:val="28"/>
          <w:lang w:val="kk-KZ"/>
        </w:rPr>
        <w:t xml:space="preserve"> </w:t>
      </w:r>
      <w:r w:rsidR="00327C00">
        <w:rPr>
          <w:rFonts w:ascii="Times New Roman" w:hAnsi="Times New Roman"/>
          <w:sz w:val="28"/>
          <w:szCs w:val="28"/>
          <w:lang w:val="kk-KZ"/>
        </w:rPr>
        <w:t xml:space="preserve">берілуін қамтамасыз етуі керек. </w:t>
      </w:r>
      <w:r w:rsidRPr="00EA2E63">
        <w:rPr>
          <w:rFonts w:ascii="Times New Roman" w:hAnsi="Times New Roman"/>
          <w:sz w:val="28"/>
          <w:szCs w:val="28"/>
          <w:lang w:val="kk-KZ"/>
        </w:rPr>
        <w:t>Суару жүйесінде суды бөлуді басқарудың тиімділігін арттыру суармалы егіншіліктің негізгі мәселелерінің бірі болып табылады.</w:t>
      </w:r>
    </w:p>
    <w:p w:rsidR="00272588" w:rsidRPr="00EA2E63" w:rsidRDefault="00272588" w:rsidP="00272588">
      <w:pPr>
        <w:ind w:firstLine="567"/>
        <w:jc w:val="both"/>
        <w:rPr>
          <w:rFonts w:ascii="Times New Roman" w:hAnsi="Times New Roman"/>
          <w:sz w:val="28"/>
          <w:szCs w:val="28"/>
          <w:lang w:val="kk-KZ"/>
        </w:rPr>
      </w:pPr>
      <w:r w:rsidRPr="00EA2E63">
        <w:rPr>
          <w:rFonts w:ascii="Times New Roman" w:hAnsi="Times New Roman"/>
          <w:sz w:val="28"/>
          <w:szCs w:val="28"/>
          <w:lang w:val="kk-KZ"/>
        </w:rPr>
        <w:t>Қазіргі уақытта суару жүйесіндегі суды бөлуді басқарудың кемшіліктеріне мына</w:t>
      </w:r>
      <w:r w:rsidR="003E315C">
        <w:rPr>
          <w:rFonts w:ascii="Times New Roman" w:hAnsi="Times New Roman"/>
          <w:sz w:val="28"/>
          <w:szCs w:val="28"/>
          <w:lang w:val="kk-KZ"/>
        </w:rPr>
        <w:t xml:space="preserve">дай жағдайлар </w:t>
      </w:r>
      <w:r w:rsidRPr="00EA2E63">
        <w:rPr>
          <w:rFonts w:ascii="Times New Roman" w:hAnsi="Times New Roman"/>
          <w:sz w:val="28"/>
          <w:szCs w:val="28"/>
          <w:lang w:val="kk-KZ"/>
        </w:rPr>
        <w:t>жатады:</w:t>
      </w:r>
    </w:p>
    <w:p w:rsidR="00272588" w:rsidRPr="00EA2E63" w:rsidRDefault="00272588" w:rsidP="00272588">
      <w:pPr>
        <w:ind w:firstLine="567"/>
        <w:jc w:val="both"/>
        <w:rPr>
          <w:rFonts w:ascii="Times New Roman" w:hAnsi="Times New Roman"/>
          <w:sz w:val="28"/>
          <w:szCs w:val="28"/>
          <w:lang w:val="kk-KZ"/>
        </w:rPr>
      </w:pPr>
      <w:r w:rsidRPr="00EA2E63">
        <w:rPr>
          <w:rFonts w:ascii="Times New Roman" w:hAnsi="Times New Roman"/>
          <w:sz w:val="28"/>
          <w:szCs w:val="28"/>
          <w:lang w:val="kk-KZ"/>
        </w:rPr>
        <w:t>- суару желісіне су қабылдауды технологиялық негізсіз асыра бағалау, бұл оны тасымалдауға артық шығындарға, тұтынушылар үшін тапшылықтың пайда болуына және өнімсіз төгінділерге, сондай-ақ арналардың толып кетуі немесе босатылуына байланысты а</w:t>
      </w:r>
      <w:r w:rsidR="003314AA">
        <w:rPr>
          <w:rFonts w:ascii="Times New Roman" w:hAnsi="Times New Roman"/>
          <w:sz w:val="28"/>
          <w:szCs w:val="28"/>
          <w:lang w:val="kk-KZ"/>
        </w:rPr>
        <w:t>паттық</w:t>
      </w:r>
      <w:r w:rsidRPr="00EA2E63">
        <w:rPr>
          <w:rFonts w:ascii="Times New Roman" w:hAnsi="Times New Roman"/>
          <w:sz w:val="28"/>
          <w:szCs w:val="28"/>
          <w:lang w:val="kk-KZ"/>
        </w:rPr>
        <w:t xml:space="preserve"> жағдайлардың туындау мүмкіндігіне әкеледі;</w:t>
      </w:r>
    </w:p>
    <w:p w:rsidR="00272588" w:rsidRPr="00EA2E63" w:rsidRDefault="00272588" w:rsidP="00272588">
      <w:pPr>
        <w:ind w:firstLine="567"/>
        <w:jc w:val="both"/>
        <w:rPr>
          <w:rFonts w:ascii="Times New Roman" w:hAnsi="Times New Roman"/>
          <w:sz w:val="28"/>
          <w:szCs w:val="28"/>
          <w:lang w:val="kk-KZ"/>
        </w:rPr>
      </w:pPr>
      <w:r w:rsidRPr="00EA2E63">
        <w:rPr>
          <w:rFonts w:ascii="Times New Roman" w:hAnsi="Times New Roman"/>
          <w:sz w:val="28"/>
          <w:szCs w:val="28"/>
          <w:lang w:val="kk-KZ"/>
        </w:rPr>
        <w:lastRenderedPageBreak/>
        <w:t xml:space="preserve">- жер асты сулары деңгейінің жоғарылауына және іргелес аумақтардың су басуына әкелетін сүзу процестерінің ұлғаюына ықпал </w:t>
      </w:r>
      <w:r w:rsidR="003314AA">
        <w:rPr>
          <w:rFonts w:ascii="Times New Roman" w:hAnsi="Times New Roman"/>
          <w:sz w:val="28"/>
          <w:szCs w:val="28"/>
          <w:lang w:val="kk-KZ"/>
        </w:rPr>
        <w:t xml:space="preserve">ететін арна бьефтерінде жоғары </w:t>
      </w:r>
      <w:r w:rsidRPr="00EA2E63">
        <w:rPr>
          <w:rFonts w:ascii="Times New Roman" w:hAnsi="Times New Roman"/>
          <w:sz w:val="28"/>
          <w:szCs w:val="28"/>
          <w:lang w:val="kk-KZ"/>
        </w:rPr>
        <w:t xml:space="preserve"> деңгейлерді ұстап тұру;</w:t>
      </w:r>
    </w:p>
    <w:p w:rsidR="00272588" w:rsidRPr="00EA2E63" w:rsidRDefault="00272588" w:rsidP="00272588">
      <w:pPr>
        <w:ind w:firstLine="567"/>
        <w:jc w:val="both"/>
        <w:rPr>
          <w:rFonts w:ascii="Times New Roman" w:hAnsi="Times New Roman"/>
          <w:sz w:val="28"/>
          <w:szCs w:val="28"/>
          <w:lang w:val="kk-KZ"/>
        </w:rPr>
      </w:pPr>
      <w:r w:rsidRPr="00EA2E63">
        <w:rPr>
          <w:rFonts w:ascii="Times New Roman" w:hAnsi="Times New Roman"/>
          <w:sz w:val="28"/>
          <w:szCs w:val="28"/>
          <w:lang w:val="kk-KZ"/>
        </w:rPr>
        <w:t xml:space="preserve">- су пайдаланушыларға су беруді басқарудың төмен жеделдігі, суару мерзімдері мен нормаларының бұзылуына және, сайып келгенде, ауыл шаруашылығы дақылдарының өнімділігінің төмендеуіне немесе </w:t>
      </w:r>
      <w:r w:rsidR="003314AA">
        <w:rPr>
          <w:rFonts w:ascii="Times New Roman" w:hAnsi="Times New Roman"/>
          <w:sz w:val="28"/>
          <w:szCs w:val="28"/>
          <w:lang w:val="kk-KZ"/>
        </w:rPr>
        <w:t>құрып кетуіне</w:t>
      </w:r>
      <w:r w:rsidRPr="00EA2E63">
        <w:rPr>
          <w:rFonts w:ascii="Times New Roman" w:hAnsi="Times New Roman"/>
          <w:sz w:val="28"/>
          <w:szCs w:val="28"/>
          <w:lang w:val="kk-KZ"/>
        </w:rPr>
        <w:t xml:space="preserve"> әкеп соқтырады.</w:t>
      </w:r>
    </w:p>
    <w:p w:rsidR="00272588" w:rsidRPr="00EA2E63" w:rsidRDefault="00272588" w:rsidP="00272588">
      <w:pPr>
        <w:ind w:firstLine="567"/>
        <w:jc w:val="both"/>
        <w:rPr>
          <w:rFonts w:ascii="Times New Roman" w:hAnsi="Times New Roman"/>
          <w:sz w:val="28"/>
          <w:szCs w:val="28"/>
          <w:lang w:val="kk-KZ"/>
        </w:rPr>
      </w:pPr>
      <w:r w:rsidRPr="00EA2E63">
        <w:rPr>
          <w:rFonts w:ascii="Times New Roman" w:hAnsi="Times New Roman"/>
          <w:sz w:val="28"/>
          <w:szCs w:val="28"/>
          <w:lang w:val="kk-KZ"/>
        </w:rPr>
        <w:t>Суару желісінің тораптық құрылыстарын автоматтандыру жолымен су тарату процестерін басқару сапасын едәуір арттыру шартымен суару суының шығынын барынша азайтуға, су алу және су тұтыну көлемдерінің сәйке</w:t>
      </w:r>
      <w:r w:rsidR="00327C00">
        <w:rPr>
          <w:rFonts w:ascii="Times New Roman" w:hAnsi="Times New Roman"/>
          <w:sz w:val="28"/>
          <w:szCs w:val="28"/>
          <w:lang w:val="kk-KZ"/>
        </w:rPr>
        <w:t xml:space="preserve">стігін қамтамасыз етуге болады. </w:t>
      </w:r>
      <w:r w:rsidRPr="00EA2E63">
        <w:rPr>
          <w:rFonts w:ascii="Times New Roman" w:hAnsi="Times New Roman"/>
          <w:sz w:val="28"/>
          <w:szCs w:val="28"/>
          <w:lang w:val="kk-KZ"/>
        </w:rPr>
        <w:t xml:space="preserve">Қазақстанда </w:t>
      </w:r>
      <w:r w:rsidR="003E315C">
        <w:rPr>
          <w:rFonts w:ascii="Times New Roman" w:hAnsi="Times New Roman"/>
          <w:sz w:val="28"/>
          <w:szCs w:val="28"/>
          <w:lang w:val="kk-KZ"/>
        </w:rPr>
        <w:t xml:space="preserve">су </w:t>
      </w:r>
      <w:r w:rsidRPr="00EA2E63">
        <w:rPr>
          <w:rFonts w:ascii="Times New Roman" w:hAnsi="Times New Roman"/>
          <w:sz w:val="28"/>
          <w:szCs w:val="28"/>
          <w:lang w:val="kk-KZ"/>
        </w:rPr>
        <w:t>арналар</w:t>
      </w:r>
      <w:r w:rsidR="003E315C">
        <w:rPr>
          <w:rFonts w:ascii="Times New Roman" w:hAnsi="Times New Roman"/>
          <w:sz w:val="28"/>
          <w:szCs w:val="28"/>
          <w:lang w:val="kk-KZ"/>
        </w:rPr>
        <w:t>ын</w:t>
      </w:r>
      <w:r w:rsidRPr="00EA2E63">
        <w:rPr>
          <w:rFonts w:ascii="Times New Roman" w:hAnsi="Times New Roman"/>
          <w:sz w:val="28"/>
          <w:szCs w:val="28"/>
          <w:lang w:val="kk-KZ"/>
        </w:rPr>
        <w:t xml:space="preserve">да </w:t>
      </w:r>
      <w:r w:rsidR="003E315C">
        <w:rPr>
          <w:rFonts w:ascii="Times New Roman" w:hAnsi="Times New Roman"/>
          <w:sz w:val="28"/>
          <w:szCs w:val="28"/>
          <w:lang w:val="kk-KZ"/>
        </w:rPr>
        <w:t>кездесетін</w:t>
      </w:r>
      <w:r w:rsidRPr="00EA2E63">
        <w:rPr>
          <w:rFonts w:ascii="Times New Roman" w:hAnsi="Times New Roman"/>
          <w:sz w:val="28"/>
          <w:szCs w:val="28"/>
          <w:lang w:val="kk-KZ"/>
        </w:rPr>
        <w:t xml:space="preserve"> су</w:t>
      </w:r>
      <w:r w:rsidR="003314AA">
        <w:rPr>
          <w:rFonts w:ascii="Times New Roman" w:hAnsi="Times New Roman"/>
          <w:sz w:val="28"/>
          <w:szCs w:val="28"/>
          <w:lang w:val="kk-KZ"/>
        </w:rPr>
        <w:t>ды</w:t>
      </w:r>
      <w:r w:rsidRPr="00EA2E63">
        <w:rPr>
          <w:rFonts w:ascii="Times New Roman" w:hAnsi="Times New Roman"/>
          <w:sz w:val="28"/>
          <w:szCs w:val="28"/>
          <w:lang w:val="kk-KZ"/>
        </w:rPr>
        <w:t xml:space="preserve"> есепке алу құралдарының ішінде гидрометриялық </w:t>
      </w:r>
      <w:r w:rsidR="003314AA">
        <w:rPr>
          <w:rFonts w:ascii="Times New Roman" w:hAnsi="Times New Roman"/>
          <w:sz w:val="28"/>
          <w:szCs w:val="28"/>
          <w:lang w:val="kk-KZ"/>
        </w:rPr>
        <w:t>су өлшегіш таяқшалар</w:t>
      </w:r>
      <w:r w:rsidRPr="00EA2E63">
        <w:rPr>
          <w:rFonts w:ascii="Times New Roman" w:hAnsi="Times New Roman"/>
          <w:sz w:val="28"/>
          <w:szCs w:val="28"/>
          <w:lang w:val="kk-KZ"/>
        </w:rPr>
        <w:t xml:space="preserve"> </w:t>
      </w:r>
      <w:r w:rsidR="003E315C">
        <w:rPr>
          <w:rFonts w:ascii="Times New Roman" w:hAnsi="Times New Roman"/>
          <w:sz w:val="28"/>
          <w:szCs w:val="28"/>
          <w:lang w:val="kk-KZ"/>
        </w:rPr>
        <w:t xml:space="preserve">қолданыста </w:t>
      </w:r>
      <w:r w:rsidRPr="00EA2E63">
        <w:rPr>
          <w:rFonts w:ascii="Times New Roman" w:hAnsi="Times New Roman"/>
          <w:sz w:val="28"/>
          <w:szCs w:val="28"/>
          <w:lang w:val="kk-KZ"/>
        </w:rPr>
        <w:t xml:space="preserve"> </w:t>
      </w:r>
      <w:r w:rsidR="003E315C">
        <w:rPr>
          <w:rFonts w:ascii="Times New Roman" w:hAnsi="Times New Roman"/>
          <w:sz w:val="28"/>
          <w:szCs w:val="28"/>
          <w:lang w:val="kk-KZ"/>
        </w:rPr>
        <w:t>ең көп таралған. Бұл құралдар заман талабына сәйкес емес және тозығы жеткен деп айтсақ та болады. С</w:t>
      </w:r>
      <w:r w:rsidRPr="00EA2E63">
        <w:rPr>
          <w:rFonts w:ascii="Times New Roman" w:hAnsi="Times New Roman"/>
          <w:sz w:val="28"/>
          <w:szCs w:val="28"/>
          <w:lang w:val="kk-KZ"/>
        </w:rPr>
        <w:t xml:space="preserve">ондықтан </w:t>
      </w:r>
      <w:r w:rsidR="001B7B98">
        <w:rPr>
          <w:rFonts w:ascii="Times New Roman" w:hAnsi="Times New Roman"/>
          <w:sz w:val="28"/>
          <w:szCs w:val="28"/>
          <w:lang w:val="kk-KZ"/>
        </w:rPr>
        <w:t>мелиоративтік</w:t>
      </w:r>
      <w:r w:rsidRPr="00EA2E63">
        <w:rPr>
          <w:rFonts w:ascii="Times New Roman" w:hAnsi="Times New Roman"/>
          <w:sz w:val="28"/>
          <w:szCs w:val="28"/>
          <w:lang w:val="kk-KZ"/>
        </w:rPr>
        <w:t xml:space="preserve"> жүйелерде қолданылатын суды есепке алу құралдарын әзірлеу өте өзекті </w:t>
      </w:r>
      <w:r w:rsidR="003E315C">
        <w:rPr>
          <w:rFonts w:ascii="Times New Roman" w:hAnsi="Times New Roman"/>
          <w:sz w:val="28"/>
          <w:szCs w:val="28"/>
          <w:lang w:val="kk-KZ"/>
        </w:rPr>
        <w:t xml:space="preserve">мәселелердің бірі </w:t>
      </w:r>
      <w:r w:rsidRPr="00EA2E63">
        <w:rPr>
          <w:rFonts w:ascii="Times New Roman" w:hAnsi="Times New Roman"/>
          <w:sz w:val="28"/>
          <w:szCs w:val="28"/>
          <w:lang w:val="kk-KZ"/>
        </w:rPr>
        <w:t>болып табылады.</w:t>
      </w:r>
    </w:p>
    <w:p w:rsidR="00272588" w:rsidRPr="00EA2E63" w:rsidRDefault="00272588" w:rsidP="00272588">
      <w:pPr>
        <w:ind w:firstLine="567"/>
        <w:jc w:val="both"/>
        <w:rPr>
          <w:rFonts w:ascii="Times New Roman" w:hAnsi="Times New Roman"/>
          <w:sz w:val="28"/>
          <w:szCs w:val="28"/>
          <w:lang w:val="kk-KZ"/>
        </w:rPr>
      </w:pPr>
      <w:r w:rsidRPr="00EA2E63">
        <w:rPr>
          <w:rFonts w:ascii="Times New Roman" w:hAnsi="Times New Roman"/>
          <w:sz w:val="28"/>
          <w:szCs w:val="28"/>
          <w:lang w:val="kk-KZ"/>
        </w:rPr>
        <w:t>Суармалы егіншіліктің қазіргі дамуын сумен жабдықтау процесін автоматтандыр</w:t>
      </w:r>
      <w:r w:rsidR="003314AA">
        <w:rPr>
          <w:rFonts w:ascii="Times New Roman" w:hAnsi="Times New Roman"/>
          <w:sz w:val="28"/>
          <w:szCs w:val="28"/>
          <w:lang w:val="kk-KZ"/>
        </w:rPr>
        <w:t xml:space="preserve">ылған қондырғыларсыз </w:t>
      </w:r>
      <w:r w:rsidRPr="00EA2E63">
        <w:rPr>
          <w:rFonts w:ascii="Times New Roman" w:hAnsi="Times New Roman"/>
          <w:sz w:val="28"/>
          <w:szCs w:val="28"/>
          <w:lang w:val="kk-KZ"/>
        </w:rPr>
        <w:t>елестету мүмкін емес. Ең үлкен нәтижеге сумен жабдықтаудың барлық технологиялық процесін автоматтандыру жағдайында қол жеткізіледі – су қабылдаудан бастап суаруға дейін, сумен жабдықтауды реттеу объектілерінде тиісті бағдарламалық және техн</w:t>
      </w:r>
      <w:r w:rsidR="00327C00">
        <w:rPr>
          <w:rFonts w:ascii="Times New Roman" w:hAnsi="Times New Roman"/>
          <w:sz w:val="28"/>
          <w:szCs w:val="28"/>
          <w:lang w:val="kk-KZ"/>
        </w:rPr>
        <w:t>икалық құралдарды енгізу арқылы</w:t>
      </w:r>
      <w:r w:rsidR="003314AA">
        <w:rPr>
          <w:rFonts w:ascii="Times New Roman" w:hAnsi="Times New Roman"/>
          <w:sz w:val="28"/>
          <w:szCs w:val="28"/>
          <w:lang w:val="kk-KZ"/>
        </w:rPr>
        <w:t xml:space="preserve"> қол жеткізуге болады</w:t>
      </w:r>
      <w:r w:rsidR="00327C00">
        <w:rPr>
          <w:rFonts w:ascii="Times New Roman" w:hAnsi="Times New Roman"/>
          <w:sz w:val="28"/>
          <w:szCs w:val="28"/>
          <w:lang w:val="kk-KZ"/>
        </w:rPr>
        <w:t xml:space="preserve">. </w:t>
      </w:r>
      <w:r w:rsidRPr="00EA2E63">
        <w:rPr>
          <w:rFonts w:ascii="Times New Roman" w:hAnsi="Times New Roman"/>
          <w:sz w:val="28"/>
          <w:szCs w:val="28"/>
          <w:lang w:val="kk-KZ"/>
        </w:rPr>
        <w:t xml:space="preserve">Сондықтан суару суының шығынын барынша азайту, су алу және су тұтыну көлемдерінің сәйкестігін қамтамасыз ету үшін суару жүйесінің құрылыстарын автоматтандыру арқылы су бөлу процестерін басқару сапасын едәуір арттыру қажет. </w:t>
      </w:r>
    </w:p>
    <w:p w:rsidR="00C91616" w:rsidRPr="00327C00" w:rsidRDefault="00272588" w:rsidP="00327C00">
      <w:pPr>
        <w:ind w:firstLine="567"/>
        <w:jc w:val="both"/>
        <w:rPr>
          <w:rFonts w:ascii="Times New Roman" w:hAnsi="Times New Roman"/>
          <w:sz w:val="28"/>
          <w:szCs w:val="28"/>
          <w:lang w:val="kk-KZ"/>
        </w:rPr>
      </w:pPr>
      <w:r w:rsidRPr="00EA2E63">
        <w:rPr>
          <w:rFonts w:ascii="Times New Roman" w:hAnsi="Times New Roman"/>
          <w:sz w:val="28"/>
          <w:szCs w:val="28"/>
          <w:lang w:val="kk-KZ"/>
        </w:rPr>
        <w:t xml:space="preserve">Осыған байланысты одан әрі зерттеудің перспективалары </w:t>
      </w:r>
      <w:r w:rsidR="001B7B98">
        <w:rPr>
          <w:rFonts w:ascii="Times New Roman" w:hAnsi="Times New Roman"/>
          <w:sz w:val="28"/>
          <w:szCs w:val="28"/>
          <w:lang w:val="kk-KZ"/>
        </w:rPr>
        <w:t>мелиоративтік</w:t>
      </w:r>
      <w:r w:rsidRPr="00EA2E63">
        <w:rPr>
          <w:rFonts w:ascii="Times New Roman" w:hAnsi="Times New Roman"/>
          <w:sz w:val="28"/>
          <w:szCs w:val="28"/>
          <w:lang w:val="kk-KZ"/>
        </w:rPr>
        <w:t xml:space="preserve"> жүйелердің суару арналарында, оның ішінде қолда бар гидрологиялық ақпаратты ескере отырып және климаттық өзгерістердің тұрақсыздығы жағдайында өзен ағынының қалыптасуын ескере отырып, су тарату тәсілдерін әзірлеу мен жетілдіруден тұратын болады.</w:t>
      </w:r>
    </w:p>
    <w:p w:rsidR="00707382" w:rsidRPr="000E205E" w:rsidRDefault="00590EE5" w:rsidP="00707382">
      <w:pPr>
        <w:ind w:firstLine="567"/>
        <w:jc w:val="center"/>
        <w:rPr>
          <w:rFonts w:ascii="Times New Roman" w:hAnsi="Times New Roman"/>
          <w:b/>
          <w:sz w:val="28"/>
          <w:szCs w:val="28"/>
          <w:lang w:val="kk-KZ"/>
        </w:rPr>
      </w:pPr>
      <w:r>
        <w:rPr>
          <w:rFonts w:ascii="Times New Roman" w:hAnsi="Times New Roman"/>
          <w:b/>
          <w:sz w:val="28"/>
          <w:szCs w:val="28"/>
          <w:lang w:val="kk-KZ"/>
        </w:rPr>
        <w:t>3.2</w:t>
      </w:r>
      <w:r w:rsidR="00707382" w:rsidRPr="000E205E">
        <w:rPr>
          <w:rFonts w:ascii="Times New Roman" w:hAnsi="Times New Roman"/>
          <w:b/>
          <w:sz w:val="28"/>
          <w:szCs w:val="28"/>
          <w:lang w:val="kk-KZ"/>
        </w:rPr>
        <w:t>.</w:t>
      </w:r>
      <w:r>
        <w:rPr>
          <w:rFonts w:ascii="Times New Roman" w:hAnsi="Times New Roman"/>
          <w:b/>
          <w:sz w:val="28"/>
          <w:szCs w:val="28"/>
          <w:lang w:val="kk-KZ"/>
        </w:rPr>
        <w:t xml:space="preserve"> </w:t>
      </w:r>
      <w:r w:rsidR="00707382" w:rsidRPr="000E205E">
        <w:rPr>
          <w:rFonts w:ascii="Times New Roman" w:hAnsi="Times New Roman"/>
          <w:b/>
          <w:sz w:val="28"/>
          <w:szCs w:val="28"/>
          <w:lang w:val="kk-KZ"/>
        </w:rPr>
        <w:t>Алматы облысы бойынша тұрақты суарудың нақты аудандарын салыстыру</w:t>
      </w:r>
    </w:p>
    <w:p w:rsidR="00707382" w:rsidRPr="000E205E" w:rsidRDefault="00707382" w:rsidP="00707382">
      <w:pPr>
        <w:ind w:firstLine="567"/>
        <w:jc w:val="both"/>
        <w:rPr>
          <w:rFonts w:ascii="Times New Roman" w:hAnsi="Times New Roman"/>
          <w:sz w:val="28"/>
          <w:szCs w:val="28"/>
          <w:lang w:val="kk-KZ"/>
        </w:rPr>
      </w:pPr>
      <w:r w:rsidRPr="000E205E">
        <w:rPr>
          <w:rFonts w:ascii="Times New Roman" w:hAnsi="Times New Roman"/>
          <w:sz w:val="28"/>
          <w:szCs w:val="28"/>
          <w:lang w:val="kk-KZ"/>
        </w:rPr>
        <w:t xml:space="preserve">Суармалы егіншіліктегі реформалар негізінен нарықтық қатынастарға көшумен, шаруашылық жүргізуші субъектілердің әртүрлі нысандарының пайда болуымен, фермерлік және шаруа қожалықтарының құрылуымен, суды пайдаланудың нарықтық механизмін енгізумен байланысты. Бұл өтпелі кезең суармалы алқаптарды пайдаланудың азаюына, суды ұтымды пайдалануды басқару жүйесінің бұзылуына, суару жүйелерінің техникалық жай-күйінің </w:t>
      </w:r>
      <w:r w:rsidRPr="000E205E">
        <w:rPr>
          <w:rFonts w:ascii="Times New Roman" w:hAnsi="Times New Roman"/>
          <w:sz w:val="28"/>
          <w:szCs w:val="28"/>
          <w:lang w:val="kk-KZ"/>
        </w:rPr>
        <w:lastRenderedPageBreak/>
        <w:t xml:space="preserve">нашарлауына және суармалы алқаптарда ауыл шаруашылығы дақылдарын егу жүйесінің </w:t>
      </w:r>
      <w:r w:rsidR="004C5049">
        <w:rPr>
          <w:rFonts w:ascii="Times New Roman" w:hAnsi="Times New Roman"/>
          <w:sz w:val="28"/>
          <w:szCs w:val="28"/>
          <w:lang w:val="kk-KZ"/>
        </w:rPr>
        <w:t>өзгеруіне</w:t>
      </w:r>
      <w:r w:rsidRPr="000E205E">
        <w:rPr>
          <w:rFonts w:ascii="Times New Roman" w:hAnsi="Times New Roman"/>
          <w:sz w:val="28"/>
          <w:szCs w:val="28"/>
          <w:lang w:val="kk-KZ"/>
        </w:rPr>
        <w:t xml:space="preserve"> әсер етті</w:t>
      </w:r>
      <w:r w:rsidRPr="000E205E">
        <w:rPr>
          <w:rFonts w:ascii="Times New Roman" w:eastAsia="Times New Roman" w:hAnsi="Times New Roman"/>
          <w:sz w:val="28"/>
          <w:szCs w:val="28"/>
          <w:lang w:val="kk-KZ" w:eastAsia="ru-RU"/>
        </w:rPr>
        <w:t xml:space="preserve"> [</w:t>
      </w:r>
      <w:r w:rsidR="00226873">
        <w:rPr>
          <w:rFonts w:ascii="Times New Roman" w:eastAsia="Times New Roman" w:hAnsi="Times New Roman"/>
          <w:sz w:val="28"/>
          <w:szCs w:val="28"/>
          <w:lang w:val="kk-KZ" w:eastAsia="ru-RU"/>
        </w:rPr>
        <w:t>67</w:t>
      </w:r>
      <w:r w:rsidRPr="000E205E">
        <w:rPr>
          <w:rFonts w:ascii="Times New Roman" w:eastAsia="Times New Roman" w:hAnsi="Times New Roman"/>
          <w:sz w:val="28"/>
          <w:szCs w:val="28"/>
          <w:lang w:val="kk-KZ" w:eastAsia="ru-RU"/>
        </w:rPr>
        <w:t>].</w:t>
      </w:r>
    </w:p>
    <w:p w:rsidR="00707382" w:rsidRPr="000E205E" w:rsidRDefault="004C5049" w:rsidP="00707382">
      <w:pPr>
        <w:ind w:firstLine="567"/>
        <w:jc w:val="both"/>
        <w:rPr>
          <w:rFonts w:ascii="Times New Roman" w:hAnsi="Times New Roman"/>
          <w:sz w:val="28"/>
          <w:szCs w:val="28"/>
          <w:lang w:val="kk-KZ"/>
        </w:rPr>
      </w:pPr>
      <w:r>
        <w:rPr>
          <w:rFonts w:ascii="Times New Roman" w:hAnsi="Times New Roman"/>
          <w:sz w:val="28"/>
          <w:szCs w:val="28"/>
          <w:lang w:val="kk-KZ"/>
        </w:rPr>
        <w:t xml:space="preserve">Қрастырылып отырған облыс аумағы </w:t>
      </w:r>
      <w:r w:rsidR="00707382" w:rsidRPr="000E205E">
        <w:rPr>
          <w:rFonts w:ascii="Times New Roman" w:hAnsi="Times New Roman"/>
          <w:sz w:val="28"/>
          <w:szCs w:val="28"/>
          <w:lang w:val="kk-KZ"/>
        </w:rPr>
        <w:t>Балқаш-Алакөл су шаруашылық бассейні</w:t>
      </w:r>
      <w:r>
        <w:rPr>
          <w:rFonts w:ascii="Times New Roman" w:hAnsi="Times New Roman"/>
          <w:sz w:val="28"/>
          <w:szCs w:val="28"/>
          <w:lang w:val="kk-KZ"/>
        </w:rPr>
        <w:t>не кіретіндіктен, бассейн</w:t>
      </w:r>
      <w:r w:rsidR="00707382" w:rsidRPr="000E205E">
        <w:rPr>
          <w:rFonts w:ascii="Times New Roman" w:hAnsi="Times New Roman"/>
          <w:sz w:val="28"/>
          <w:szCs w:val="28"/>
          <w:lang w:val="kk-KZ"/>
        </w:rPr>
        <w:t xml:space="preserve"> бойынша суармалы жерлерде ауыл шаруашылығы дақылдары</w:t>
      </w:r>
      <w:r>
        <w:rPr>
          <w:rFonts w:ascii="Times New Roman" w:hAnsi="Times New Roman"/>
          <w:sz w:val="28"/>
          <w:szCs w:val="28"/>
          <w:lang w:val="kk-KZ"/>
        </w:rPr>
        <w:t xml:space="preserve">н суару </w:t>
      </w:r>
      <w:r w:rsidR="00707382" w:rsidRPr="000E205E">
        <w:rPr>
          <w:rFonts w:ascii="Times New Roman" w:hAnsi="Times New Roman"/>
          <w:sz w:val="28"/>
          <w:szCs w:val="28"/>
          <w:lang w:val="kk-KZ"/>
        </w:rPr>
        <w:t xml:space="preserve"> </w:t>
      </w:r>
      <w:r>
        <w:rPr>
          <w:rFonts w:ascii="Times New Roman" w:hAnsi="Times New Roman"/>
          <w:sz w:val="28"/>
          <w:szCs w:val="28"/>
          <w:lang w:val="kk-KZ"/>
        </w:rPr>
        <w:t xml:space="preserve">кей кездері </w:t>
      </w:r>
      <w:r w:rsidR="00707382" w:rsidRPr="000E205E">
        <w:rPr>
          <w:rFonts w:ascii="Times New Roman" w:hAnsi="Times New Roman"/>
          <w:sz w:val="28"/>
          <w:szCs w:val="28"/>
          <w:lang w:val="kk-KZ"/>
        </w:rPr>
        <w:t>агротехникалық мерзім</w:t>
      </w:r>
      <w:r>
        <w:rPr>
          <w:rFonts w:ascii="Times New Roman" w:hAnsi="Times New Roman"/>
          <w:sz w:val="28"/>
          <w:szCs w:val="28"/>
          <w:lang w:val="kk-KZ"/>
        </w:rPr>
        <w:t xml:space="preserve"> шартын</w:t>
      </w:r>
      <w:r w:rsidR="00707382" w:rsidRPr="000E205E">
        <w:rPr>
          <w:rFonts w:ascii="Times New Roman" w:hAnsi="Times New Roman"/>
          <w:sz w:val="28"/>
          <w:szCs w:val="28"/>
          <w:lang w:val="kk-KZ"/>
        </w:rPr>
        <w:t xml:space="preserve"> бұза отырып жүргізіледі, бұл су пайдалану жоспарын</w:t>
      </w:r>
      <w:r w:rsidR="00356DD0">
        <w:rPr>
          <w:rFonts w:ascii="Times New Roman" w:hAnsi="Times New Roman"/>
          <w:sz w:val="28"/>
          <w:szCs w:val="28"/>
          <w:lang w:val="kk-KZ"/>
        </w:rPr>
        <w:t xml:space="preserve"> </w:t>
      </w:r>
      <w:r w:rsidR="00707382" w:rsidRPr="000E205E">
        <w:rPr>
          <w:rFonts w:ascii="Times New Roman" w:hAnsi="Times New Roman"/>
          <w:sz w:val="28"/>
          <w:szCs w:val="28"/>
          <w:lang w:val="kk-KZ"/>
        </w:rPr>
        <w:t xml:space="preserve">едәуір </w:t>
      </w:r>
      <w:r>
        <w:rPr>
          <w:rFonts w:ascii="Times New Roman" w:hAnsi="Times New Roman"/>
          <w:sz w:val="28"/>
          <w:szCs w:val="28"/>
          <w:lang w:val="kk-KZ"/>
        </w:rPr>
        <w:t>бұзуға</w:t>
      </w:r>
      <w:r w:rsidR="00707382" w:rsidRPr="000E205E">
        <w:rPr>
          <w:rFonts w:ascii="Times New Roman" w:hAnsi="Times New Roman"/>
          <w:sz w:val="28"/>
          <w:szCs w:val="28"/>
          <w:lang w:val="kk-KZ"/>
        </w:rPr>
        <w:t xml:space="preserve"> </w:t>
      </w:r>
      <w:r w:rsidR="00356DD0">
        <w:rPr>
          <w:rFonts w:ascii="Times New Roman" w:hAnsi="Times New Roman"/>
          <w:sz w:val="28"/>
          <w:szCs w:val="28"/>
          <w:lang w:val="kk-KZ"/>
        </w:rPr>
        <w:t>алып келеді</w:t>
      </w:r>
      <w:r w:rsidR="00707382" w:rsidRPr="000E205E">
        <w:rPr>
          <w:rFonts w:ascii="Times New Roman" w:hAnsi="Times New Roman"/>
          <w:sz w:val="28"/>
          <w:szCs w:val="28"/>
          <w:lang w:val="kk-KZ"/>
        </w:rPr>
        <w:t xml:space="preserve">. Сондай-ақ, суаруға берілетін суару ылғалдылығы тиімсіз пайдаланылатынын атап өткен жөн. Түнгі суару барлық аудандарда жоқ. Уақытша суару желілерін </w:t>
      </w:r>
      <w:r w:rsidR="003314AA">
        <w:rPr>
          <w:rFonts w:ascii="Times New Roman" w:hAnsi="Times New Roman"/>
          <w:sz w:val="28"/>
          <w:szCs w:val="28"/>
          <w:lang w:val="kk-KZ"/>
        </w:rPr>
        <w:t xml:space="preserve">пайдалану </w:t>
      </w:r>
      <w:r w:rsidR="00707382" w:rsidRPr="000E205E">
        <w:rPr>
          <w:rFonts w:ascii="Times New Roman" w:hAnsi="Times New Roman"/>
          <w:sz w:val="28"/>
          <w:szCs w:val="28"/>
          <w:lang w:val="kk-KZ"/>
        </w:rPr>
        <w:t>технологиясы сақталмайды, су</w:t>
      </w:r>
      <w:r w:rsidR="003314AA">
        <w:rPr>
          <w:rFonts w:ascii="Times New Roman" w:hAnsi="Times New Roman"/>
          <w:sz w:val="28"/>
          <w:szCs w:val="28"/>
          <w:lang w:val="kk-KZ"/>
        </w:rPr>
        <w:t xml:space="preserve"> тораптарының</w:t>
      </w:r>
      <w:r w:rsidR="00707382" w:rsidRPr="000E205E">
        <w:rPr>
          <w:rFonts w:ascii="Times New Roman" w:hAnsi="Times New Roman"/>
          <w:sz w:val="28"/>
          <w:szCs w:val="28"/>
          <w:lang w:val="kk-KZ"/>
        </w:rPr>
        <w:t xml:space="preserve"> бастары </w:t>
      </w:r>
      <w:r w:rsidR="003314AA">
        <w:rPr>
          <w:rFonts w:ascii="Times New Roman" w:hAnsi="Times New Roman"/>
          <w:sz w:val="28"/>
          <w:szCs w:val="28"/>
          <w:lang w:val="kk-KZ"/>
        </w:rPr>
        <w:t>бекітілмейді</w:t>
      </w:r>
      <w:r w:rsidR="00707382" w:rsidRPr="000E205E">
        <w:rPr>
          <w:rFonts w:ascii="Times New Roman" w:hAnsi="Times New Roman"/>
          <w:sz w:val="28"/>
          <w:szCs w:val="28"/>
          <w:lang w:val="kk-KZ"/>
        </w:rPr>
        <w:t xml:space="preserve">, нәтижесінде жоғарғы </w:t>
      </w:r>
      <w:r w:rsidR="003314AA">
        <w:rPr>
          <w:rFonts w:ascii="Times New Roman" w:hAnsi="Times New Roman"/>
          <w:sz w:val="28"/>
          <w:szCs w:val="28"/>
          <w:lang w:val="kk-KZ"/>
        </w:rPr>
        <w:t>топырақ</w:t>
      </w:r>
      <w:r w:rsidR="00707382" w:rsidRPr="000E205E">
        <w:rPr>
          <w:rFonts w:ascii="Times New Roman" w:hAnsi="Times New Roman"/>
          <w:sz w:val="28"/>
          <w:szCs w:val="28"/>
          <w:lang w:val="kk-KZ"/>
        </w:rPr>
        <w:t xml:space="preserve"> қабаты эрозия</w:t>
      </w:r>
      <w:r w:rsidR="003314AA">
        <w:rPr>
          <w:rFonts w:ascii="Times New Roman" w:hAnsi="Times New Roman"/>
          <w:sz w:val="28"/>
          <w:szCs w:val="28"/>
          <w:lang w:val="kk-KZ"/>
        </w:rPr>
        <w:t>ға</w:t>
      </w:r>
      <w:r w:rsidR="00707382" w:rsidRPr="000E205E">
        <w:rPr>
          <w:rFonts w:ascii="Times New Roman" w:hAnsi="Times New Roman"/>
          <w:sz w:val="28"/>
          <w:szCs w:val="28"/>
          <w:lang w:val="kk-KZ"/>
        </w:rPr>
        <w:t xml:space="preserve"> ұшырайды, топырақ өнімділігі төмендейді.</w:t>
      </w:r>
    </w:p>
    <w:p w:rsidR="00707382" w:rsidRPr="000E205E" w:rsidRDefault="00707382" w:rsidP="00707382">
      <w:pPr>
        <w:ind w:firstLine="567"/>
        <w:jc w:val="both"/>
        <w:rPr>
          <w:rFonts w:ascii="Times New Roman" w:hAnsi="Times New Roman"/>
          <w:sz w:val="28"/>
          <w:szCs w:val="28"/>
          <w:lang w:val="kk-KZ"/>
        </w:rPr>
      </w:pPr>
      <w:r w:rsidRPr="000E205E">
        <w:rPr>
          <w:rFonts w:ascii="Times New Roman" w:hAnsi="Times New Roman"/>
          <w:sz w:val="28"/>
          <w:szCs w:val="28"/>
          <w:lang w:val="kk-KZ"/>
        </w:rPr>
        <w:t xml:space="preserve">Бассейн бойынша 2016 жылдан 2020 жылға дейінгі кезеңде тұрақты суарудың нақты суару алаңдары 397,164-тен 455,505 мың гектарға дейін ұлғайды, оның ішінде: </w:t>
      </w:r>
    </w:p>
    <w:p w:rsidR="00707382" w:rsidRPr="000E205E" w:rsidRDefault="00707382" w:rsidP="00707382">
      <w:pPr>
        <w:ind w:firstLine="567"/>
        <w:jc w:val="both"/>
        <w:rPr>
          <w:rFonts w:ascii="Times New Roman" w:hAnsi="Times New Roman"/>
          <w:sz w:val="28"/>
          <w:szCs w:val="28"/>
          <w:lang w:val="kk-KZ"/>
        </w:rPr>
      </w:pPr>
      <w:r w:rsidRPr="000E205E">
        <w:rPr>
          <w:rFonts w:ascii="Times New Roman" w:hAnsi="Times New Roman"/>
          <w:sz w:val="28"/>
          <w:szCs w:val="28"/>
          <w:lang w:val="kk-KZ"/>
        </w:rPr>
        <w:t>1) Алматы облысы - Іле өзенінің бассейні 220,286-дан 296,803 мың га-ға дейін ұлғайту су алу 2035,805-тен 2270,018 млн.м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-ке дейін, 11% - ға ұлғайту; Балқаш көлі бассейнінде 124,533-тен 129,98 мың гектарға дейін 5% - ға ұлғайды, су тарту 772,958-ден 820,513 млн.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 xml:space="preserve">-ке 6-ға ұлғайды %;  </w:t>
      </w:r>
      <w:r w:rsidRPr="000E205E">
        <w:rPr>
          <w:rFonts w:ascii="Times New Roman" w:eastAsia="Times New Roman" w:hAnsi="Times New Roman"/>
          <w:sz w:val="28"/>
          <w:szCs w:val="28"/>
          <w:lang w:val="kk-KZ" w:eastAsia="ru-RU"/>
        </w:rPr>
        <w:t>[</w:t>
      </w:r>
      <w:r w:rsidR="00226873">
        <w:rPr>
          <w:rFonts w:ascii="Times New Roman" w:eastAsia="Times New Roman" w:hAnsi="Times New Roman"/>
          <w:sz w:val="28"/>
          <w:szCs w:val="28"/>
          <w:lang w:val="kk-KZ" w:eastAsia="ru-RU"/>
        </w:rPr>
        <w:t>68</w:t>
      </w:r>
      <w:r w:rsidRPr="000E205E">
        <w:rPr>
          <w:rFonts w:ascii="Times New Roman" w:eastAsia="Times New Roman" w:hAnsi="Times New Roman"/>
          <w:sz w:val="28"/>
          <w:szCs w:val="28"/>
          <w:lang w:val="kk-KZ" w:eastAsia="ru-RU"/>
        </w:rPr>
        <w:t>], [</w:t>
      </w:r>
      <w:r w:rsidR="00226873">
        <w:rPr>
          <w:rFonts w:ascii="Times New Roman" w:eastAsia="Times New Roman" w:hAnsi="Times New Roman"/>
          <w:sz w:val="28"/>
          <w:szCs w:val="28"/>
          <w:lang w:val="kk-KZ" w:eastAsia="ru-RU"/>
        </w:rPr>
        <w:t>69</w:t>
      </w:r>
      <w:r w:rsidRPr="000E205E">
        <w:rPr>
          <w:rFonts w:ascii="Times New Roman" w:eastAsia="Times New Roman" w:hAnsi="Times New Roman"/>
          <w:sz w:val="28"/>
          <w:szCs w:val="28"/>
          <w:lang w:val="kk-KZ" w:eastAsia="ru-RU"/>
        </w:rPr>
        <w:t>].</w:t>
      </w:r>
    </w:p>
    <w:p w:rsidR="00707382" w:rsidRPr="000E205E" w:rsidRDefault="00707382" w:rsidP="00707382">
      <w:pPr>
        <w:ind w:firstLine="567"/>
        <w:jc w:val="both"/>
        <w:rPr>
          <w:rFonts w:ascii="Times New Roman" w:hAnsi="Times New Roman"/>
          <w:sz w:val="28"/>
          <w:szCs w:val="28"/>
          <w:lang w:val="kk-KZ"/>
        </w:rPr>
      </w:pPr>
      <w:r w:rsidRPr="000E205E">
        <w:rPr>
          <w:rFonts w:ascii="Times New Roman" w:hAnsi="Times New Roman"/>
          <w:sz w:val="28"/>
          <w:szCs w:val="28"/>
          <w:lang w:val="kk-KZ"/>
        </w:rPr>
        <w:t>2) Шығыс Қазақстан облысы-Алакөл және Сасықкөл көлдерінің бассейні 2016-2020 ж.ж. кезеңінде 22,35 - тен 8,773 мың гектарға дейін, су тарту 22,486-дан 25,046 млн.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 xml:space="preserve"> дейін 12% - ға азайды; Балқаш көлі бассейні.0,325 - тен 0,142 мың гектарға дейін, су тарту 2,138-ден 1,234 млн.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-ке дейін 43 % - ға азайды</w:t>
      </w:r>
      <w:r w:rsidRPr="000E205E">
        <w:rPr>
          <w:rFonts w:ascii="Times New Roman" w:eastAsia="Times New Roman" w:hAnsi="Times New Roman"/>
          <w:sz w:val="28"/>
          <w:szCs w:val="28"/>
          <w:lang w:val="kk-KZ" w:eastAsia="ru-RU"/>
        </w:rPr>
        <w:t xml:space="preserve"> [</w:t>
      </w:r>
      <w:r w:rsidR="00022962">
        <w:rPr>
          <w:rFonts w:ascii="Times New Roman" w:eastAsia="Times New Roman" w:hAnsi="Times New Roman"/>
          <w:sz w:val="28"/>
          <w:szCs w:val="28"/>
          <w:lang w:val="kk-KZ" w:eastAsia="ru-RU"/>
        </w:rPr>
        <w:t>87</w:t>
      </w:r>
      <w:r w:rsidRPr="000E205E">
        <w:rPr>
          <w:rFonts w:ascii="Times New Roman" w:eastAsia="Times New Roman" w:hAnsi="Times New Roman"/>
          <w:sz w:val="28"/>
          <w:szCs w:val="28"/>
          <w:lang w:val="kk-KZ" w:eastAsia="ru-RU"/>
        </w:rPr>
        <w:t>].</w:t>
      </w:r>
    </w:p>
    <w:p w:rsidR="00707382" w:rsidRPr="000E205E" w:rsidRDefault="00707382" w:rsidP="00707382">
      <w:pPr>
        <w:ind w:firstLine="567"/>
        <w:jc w:val="both"/>
        <w:rPr>
          <w:rFonts w:ascii="Times New Roman" w:hAnsi="Times New Roman"/>
          <w:sz w:val="28"/>
          <w:szCs w:val="28"/>
          <w:lang w:val="kk-KZ"/>
        </w:rPr>
      </w:pPr>
      <w:r w:rsidRPr="000E205E">
        <w:rPr>
          <w:rFonts w:ascii="Times New Roman" w:hAnsi="Times New Roman"/>
          <w:sz w:val="28"/>
          <w:szCs w:val="28"/>
          <w:lang w:val="kk-KZ"/>
        </w:rPr>
        <w:t>Алматы облысы бойынша 2016-2020 ж.ж. қаралып отырған кезеңде тұрақты суарудың ауыл шаруашылығы дақылдарын іс жүзінде суару 374,489 мың гектардан 446,37 мың гектарға дейін ұлғайды, су алу 3006,592-ден 3251,025 млн.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 xml:space="preserve"> дейін, яғни 12 % артқан</w:t>
      </w:r>
      <w:r w:rsidRPr="000E205E">
        <w:rPr>
          <w:rFonts w:ascii="Times New Roman" w:eastAsia="Times New Roman" w:hAnsi="Times New Roman"/>
          <w:sz w:val="28"/>
          <w:szCs w:val="28"/>
          <w:lang w:val="kk-KZ" w:eastAsia="ru-RU"/>
        </w:rPr>
        <w:t xml:space="preserve"> </w:t>
      </w:r>
      <w:r w:rsidR="00C64966">
        <w:rPr>
          <w:rFonts w:ascii="Times New Roman" w:eastAsia="Times New Roman" w:hAnsi="Times New Roman"/>
          <w:sz w:val="28"/>
          <w:szCs w:val="28"/>
          <w:lang w:val="kk-KZ" w:eastAsia="ru-RU"/>
        </w:rPr>
        <w:t>[</w:t>
      </w:r>
      <w:r w:rsidR="00226873">
        <w:rPr>
          <w:rFonts w:ascii="Times New Roman" w:eastAsia="Times New Roman" w:hAnsi="Times New Roman"/>
          <w:sz w:val="28"/>
          <w:szCs w:val="28"/>
          <w:lang w:val="kk-KZ" w:eastAsia="ru-RU"/>
        </w:rPr>
        <w:t>70</w:t>
      </w:r>
      <w:r w:rsidR="00C64966" w:rsidRPr="00C64966">
        <w:rPr>
          <w:rFonts w:ascii="Times New Roman" w:eastAsia="Times New Roman" w:hAnsi="Times New Roman"/>
          <w:sz w:val="28"/>
          <w:szCs w:val="28"/>
          <w:lang w:val="kk-KZ" w:eastAsia="ru-RU"/>
        </w:rPr>
        <w:t>]</w:t>
      </w:r>
      <w:r w:rsidR="00550236" w:rsidRPr="000E205E">
        <w:rPr>
          <w:rFonts w:ascii="Times New Roman" w:hAnsi="Times New Roman"/>
          <w:sz w:val="28"/>
          <w:szCs w:val="28"/>
          <w:lang w:val="kk-KZ"/>
        </w:rPr>
        <w:t>.</w:t>
      </w:r>
    </w:p>
    <w:p w:rsidR="00707382" w:rsidRDefault="00707382" w:rsidP="00707382">
      <w:pPr>
        <w:ind w:firstLine="567"/>
        <w:jc w:val="both"/>
        <w:rPr>
          <w:rFonts w:ascii="Times New Roman" w:eastAsia="Times New Roman" w:hAnsi="Times New Roman"/>
          <w:sz w:val="28"/>
          <w:szCs w:val="28"/>
          <w:lang w:val="kk-KZ" w:eastAsia="ru-RU"/>
        </w:rPr>
      </w:pPr>
      <w:r w:rsidRPr="000E205E">
        <w:rPr>
          <w:rFonts w:ascii="Times New Roman" w:hAnsi="Times New Roman"/>
          <w:sz w:val="28"/>
          <w:szCs w:val="28"/>
          <w:lang w:val="kk-KZ"/>
        </w:rPr>
        <w:t>Шығыс Қазақстан облысы бойынша 2016-2020 ж кезеңінде ауыл шаруашылығы дақылдарын тұрақты суару іс жүзінде 22,675-тен 8,915 мың гектарға дейін азайды, су алу 24,624-тен 26,28 млн.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-ке дейін ұлғайды.</w:t>
      </w:r>
      <w:r w:rsidRPr="000E205E">
        <w:rPr>
          <w:rFonts w:ascii="Times New Roman" w:eastAsia="Times New Roman" w:hAnsi="Times New Roman"/>
          <w:sz w:val="28"/>
          <w:szCs w:val="28"/>
          <w:lang w:val="kk-KZ" w:eastAsia="ru-RU"/>
        </w:rPr>
        <w:t xml:space="preserve"> </w:t>
      </w:r>
    </w:p>
    <w:p w:rsidR="00BB21DD" w:rsidRDefault="00BB21DD" w:rsidP="00707382">
      <w:pPr>
        <w:ind w:firstLine="567"/>
        <w:jc w:val="both"/>
        <w:rPr>
          <w:rFonts w:ascii="Times New Roman" w:eastAsia="Times New Roman" w:hAnsi="Times New Roman"/>
          <w:sz w:val="28"/>
          <w:szCs w:val="28"/>
          <w:lang w:val="kk-KZ" w:eastAsia="ru-RU"/>
        </w:rPr>
      </w:pPr>
      <w:r w:rsidRPr="00BB21DD">
        <w:rPr>
          <w:rFonts w:ascii="Times New Roman" w:eastAsia="Times New Roman" w:hAnsi="Times New Roman"/>
          <w:sz w:val="28"/>
          <w:szCs w:val="28"/>
          <w:lang w:val="kk-KZ" w:eastAsia="ru-RU"/>
        </w:rPr>
        <w:t xml:space="preserve">Бассейн бойынша 2016 – 2020 ж.ж. тұрақты суаруға арналған су қабылдау 3031,216-дан 3277,5 млн. м3-ге дейін құрайды, іс жүзінде суармалы жерлерді суару 397,164 мың гектардан 455,505 мың гектарға дейін ұлғайған. 3.1-графикте 01.01.21ж. жағдай бойынша Балқаш-Алакөл су шаруашылық бассейнінде суармалы жерлер көлемі– 633,032 мың га, оның ішінде: - Алматы облысы-583,092 мың га, Шығыс Қазақстан облысы-45,8 мың га, Қарағанды облысы-4,14 мың га. 2020 жылы Алматы облысы бойынша суармалы </w:t>
      </w:r>
      <w:r w:rsidRPr="00BB21DD">
        <w:rPr>
          <w:rFonts w:ascii="Times New Roman" w:eastAsia="Times New Roman" w:hAnsi="Times New Roman"/>
          <w:sz w:val="28"/>
          <w:szCs w:val="28"/>
          <w:lang w:val="kk-KZ" w:eastAsia="ru-RU"/>
        </w:rPr>
        <w:lastRenderedPageBreak/>
        <w:t>жерлердің 583,092 мың га суармалы алқаптың 136,684 мың га алқабы пайдаланылмай қалды.</w:t>
      </w:r>
    </w:p>
    <w:p w:rsidR="00707382" w:rsidRPr="007B6481" w:rsidRDefault="003235E0" w:rsidP="007B6481">
      <w:pPr>
        <w:ind w:firstLine="567"/>
        <w:jc w:val="both"/>
        <w:rPr>
          <w:rFonts w:ascii="Times New Roman" w:hAnsi="Times New Roman"/>
          <w:sz w:val="28"/>
          <w:szCs w:val="28"/>
          <w:lang w:val="kk-KZ"/>
        </w:rPr>
      </w:pPr>
      <w:r w:rsidRPr="000079CD">
        <w:rPr>
          <w:rFonts w:ascii="Times New Roman" w:hAnsi="Times New Roman"/>
          <w:noProof/>
          <w:sz w:val="28"/>
          <w:szCs w:val="28"/>
          <w:lang w:eastAsia="ru-RU"/>
        </w:rPr>
        <w:drawing>
          <wp:inline distT="0" distB="0" distL="0" distR="0">
            <wp:extent cx="5191125" cy="3390900"/>
            <wp:effectExtent l="19050" t="19050" r="28575" b="19050"/>
            <wp:docPr id="1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91125" cy="3390900"/>
                    </a:xfrm>
                    <a:prstGeom prst="rect">
                      <a:avLst/>
                    </a:prstGeom>
                    <a:noFill/>
                    <a:ln w="12700" cmpd="sng">
                      <a:solidFill>
                        <a:srgbClr val="000000"/>
                      </a:solidFill>
                      <a:miter lim="800000"/>
                      <a:headEnd/>
                      <a:tailEnd/>
                    </a:ln>
                    <a:effectLst/>
                  </pic:spPr>
                </pic:pic>
              </a:graphicData>
            </a:graphic>
          </wp:inline>
        </w:drawing>
      </w:r>
    </w:p>
    <w:p w:rsidR="00707382" w:rsidRPr="000E205E" w:rsidRDefault="008A35C2" w:rsidP="00707382">
      <w:pPr>
        <w:ind w:firstLine="567"/>
        <w:jc w:val="both"/>
        <w:rPr>
          <w:rFonts w:ascii="Times New Roman" w:hAnsi="Times New Roman"/>
          <w:sz w:val="28"/>
          <w:szCs w:val="28"/>
          <w:lang w:val="kk-KZ"/>
        </w:rPr>
      </w:pPr>
      <w:r>
        <w:rPr>
          <w:rFonts w:ascii="Times New Roman" w:hAnsi="Times New Roman"/>
          <w:sz w:val="28"/>
          <w:szCs w:val="28"/>
          <w:lang w:val="kk-KZ"/>
        </w:rPr>
        <w:t>3</w:t>
      </w:r>
      <w:r w:rsidR="00707382">
        <w:rPr>
          <w:rFonts w:ascii="Times New Roman" w:hAnsi="Times New Roman"/>
          <w:sz w:val="28"/>
          <w:szCs w:val="28"/>
          <w:lang w:val="kk-KZ"/>
        </w:rPr>
        <w:t>.</w:t>
      </w:r>
      <w:r w:rsidR="00707382" w:rsidRPr="000E205E">
        <w:rPr>
          <w:rFonts w:ascii="Times New Roman" w:hAnsi="Times New Roman"/>
          <w:sz w:val="28"/>
          <w:szCs w:val="28"/>
          <w:lang w:val="kk-KZ"/>
        </w:rPr>
        <w:t>1-график. Балқаш-Алакөл су шаруашылық бассейні бойынша тұрақты суландыру аудандарының көлемі</w:t>
      </w:r>
    </w:p>
    <w:p w:rsidR="00707382" w:rsidRPr="000E205E" w:rsidRDefault="00707382" w:rsidP="00707382">
      <w:pPr>
        <w:overflowPunct w:val="0"/>
        <w:autoSpaceDE w:val="0"/>
        <w:autoSpaceDN w:val="0"/>
        <w:adjustRightInd w:val="0"/>
        <w:spacing w:after="0" w:line="240" w:lineRule="auto"/>
        <w:textAlignment w:val="baseline"/>
        <w:rPr>
          <w:rFonts w:ascii="Times New Roman" w:eastAsia="Times New Roman" w:hAnsi="Times New Roman"/>
          <w:sz w:val="26"/>
          <w:szCs w:val="26"/>
          <w:lang w:val="kk-KZ" w:eastAsia="ru-RU"/>
        </w:rPr>
      </w:pPr>
    </w:p>
    <w:p w:rsidR="00707382" w:rsidRPr="000E205E" w:rsidRDefault="00707382" w:rsidP="00707382">
      <w:pPr>
        <w:ind w:firstLine="567"/>
        <w:jc w:val="both"/>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Алматы облысының Райымбек, Ұйғыр, Қарасай және Сарқан аудандарынан басқа барлық аудандарында шағын шаруа қожалықтарының қаржылық дәрменсіздігіне байланысты пайдаланылмаған суармалы жерлердің пайдаланылмай қалу себептеріне, жерді өңдеуге арналған ауыл шаруашылығы техникасының болмауы, батпақтану, ауыспалы егістердің сақталмауы суармалы жерлерді игере алмауына алып келді.</w:t>
      </w:r>
    </w:p>
    <w:p w:rsidR="00707382" w:rsidRPr="000E205E" w:rsidRDefault="00025907" w:rsidP="00707382">
      <w:pPr>
        <w:ind w:firstLine="567"/>
        <w:jc w:val="both"/>
        <w:rPr>
          <w:rFonts w:ascii="Times New Roman" w:hAnsi="Times New Roman"/>
          <w:b/>
          <w:sz w:val="28"/>
          <w:szCs w:val="28"/>
          <w:lang w:val="kk-KZ"/>
        </w:rPr>
      </w:pPr>
      <w:r>
        <w:rPr>
          <w:rFonts w:ascii="Times New Roman" w:hAnsi="Times New Roman"/>
          <w:b/>
          <w:sz w:val="28"/>
          <w:szCs w:val="28"/>
          <w:lang w:val="kk-KZ"/>
        </w:rPr>
        <w:t>3</w:t>
      </w:r>
      <w:r w:rsidR="00707382" w:rsidRPr="000E205E">
        <w:rPr>
          <w:rFonts w:ascii="Times New Roman" w:hAnsi="Times New Roman"/>
          <w:b/>
          <w:sz w:val="28"/>
          <w:szCs w:val="28"/>
          <w:lang w:val="kk-KZ"/>
        </w:rPr>
        <w:t>.</w:t>
      </w:r>
      <w:r w:rsidR="00590EE5">
        <w:rPr>
          <w:rFonts w:ascii="Times New Roman" w:hAnsi="Times New Roman"/>
          <w:b/>
          <w:sz w:val="28"/>
          <w:szCs w:val="28"/>
          <w:lang w:val="kk-KZ"/>
        </w:rPr>
        <w:t>3</w:t>
      </w:r>
      <w:r>
        <w:rPr>
          <w:rFonts w:ascii="Times New Roman" w:hAnsi="Times New Roman"/>
          <w:b/>
          <w:sz w:val="28"/>
          <w:szCs w:val="28"/>
          <w:lang w:val="kk-KZ"/>
        </w:rPr>
        <w:t>.</w:t>
      </w:r>
      <w:r w:rsidR="00707382" w:rsidRPr="000E205E">
        <w:rPr>
          <w:rFonts w:ascii="Times New Roman" w:hAnsi="Times New Roman"/>
          <w:b/>
          <w:sz w:val="28"/>
          <w:szCs w:val="28"/>
          <w:lang w:val="kk-KZ"/>
        </w:rPr>
        <w:t xml:space="preserve"> Су алу көлемінің өзгеру динамикасы</w:t>
      </w:r>
    </w:p>
    <w:p w:rsidR="00707382" w:rsidRDefault="00707382" w:rsidP="00707382">
      <w:pPr>
        <w:ind w:firstLine="567"/>
        <w:jc w:val="both"/>
        <w:rPr>
          <w:rFonts w:ascii="Times New Roman" w:eastAsia="Times New Roman" w:hAnsi="Times New Roman"/>
          <w:sz w:val="28"/>
          <w:szCs w:val="28"/>
          <w:lang w:val="kk-KZ" w:eastAsia="ru-RU"/>
        </w:rPr>
      </w:pPr>
      <w:r w:rsidRPr="000E205E">
        <w:rPr>
          <w:rFonts w:ascii="Times New Roman" w:hAnsi="Times New Roman"/>
          <w:sz w:val="28"/>
          <w:szCs w:val="28"/>
          <w:lang w:val="kk-KZ"/>
        </w:rPr>
        <w:t>2016-2020 жылдар аралығында бассейн бойынша ауыл шаруашылығына су тарту 3082,851-ден 3285,2 млн.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 xml:space="preserve">-ге дейінгі көрсеткішті құрады. </w:t>
      </w:r>
      <w:r w:rsidR="00AC1098" w:rsidRPr="00AC1098">
        <w:rPr>
          <w:rFonts w:ascii="Times New Roman" w:hAnsi="Times New Roman"/>
          <w:sz w:val="28"/>
          <w:szCs w:val="28"/>
          <w:lang w:val="kk-KZ"/>
        </w:rPr>
        <w:t>Облыстар бойынша ауыл шаруашылығына суды пайдалану көрсеткіші</w:t>
      </w:r>
      <w:r w:rsidR="00AC1098">
        <w:rPr>
          <w:rFonts w:ascii="Times New Roman" w:hAnsi="Times New Roman"/>
          <w:sz w:val="28"/>
          <w:szCs w:val="28"/>
          <w:lang w:val="kk-KZ"/>
        </w:rPr>
        <w:t xml:space="preserve"> 2.3-графикте көрсетіледі. </w:t>
      </w:r>
      <w:r w:rsidRPr="000E205E">
        <w:rPr>
          <w:rFonts w:ascii="Times New Roman" w:hAnsi="Times New Roman"/>
          <w:sz w:val="28"/>
          <w:szCs w:val="28"/>
          <w:lang w:val="kk-KZ"/>
        </w:rPr>
        <w:t>Оның ішінде: Алматы облысында 3052,897-ден 3258,6 млн.м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-ге дейін артса; Шығыс Қазақстан облысында 29,954-тен 26,28 млн. м</w:t>
      </w:r>
      <w:r w:rsidRPr="000E205E">
        <w:rPr>
          <w:rFonts w:ascii="Times New Roman" w:hAnsi="Times New Roman"/>
          <w:sz w:val="28"/>
          <w:szCs w:val="28"/>
          <w:vertAlign w:val="superscript"/>
          <w:lang w:val="kk-KZ"/>
        </w:rPr>
        <w:t>3</w:t>
      </w:r>
      <w:r w:rsidRPr="000E205E">
        <w:rPr>
          <w:rFonts w:ascii="Times New Roman" w:hAnsi="Times New Roman"/>
          <w:sz w:val="28"/>
          <w:szCs w:val="28"/>
          <w:lang w:val="kk-KZ"/>
        </w:rPr>
        <w:t>-ке дейін төмендеу байқалды</w:t>
      </w:r>
      <w:r w:rsidRPr="000E205E">
        <w:rPr>
          <w:rFonts w:ascii="Times New Roman" w:eastAsia="Times New Roman" w:hAnsi="Times New Roman"/>
          <w:sz w:val="28"/>
          <w:szCs w:val="28"/>
          <w:lang w:val="kk-KZ" w:eastAsia="ru-RU"/>
        </w:rPr>
        <w:t xml:space="preserve"> [</w:t>
      </w:r>
      <w:r w:rsidR="00226873">
        <w:rPr>
          <w:rFonts w:ascii="Times New Roman" w:eastAsia="Times New Roman" w:hAnsi="Times New Roman"/>
          <w:sz w:val="28"/>
          <w:szCs w:val="28"/>
          <w:lang w:val="kk-KZ" w:eastAsia="ru-RU"/>
        </w:rPr>
        <w:t>71</w:t>
      </w:r>
      <w:r w:rsidRPr="000E205E">
        <w:rPr>
          <w:rFonts w:ascii="Times New Roman" w:eastAsia="Times New Roman" w:hAnsi="Times New Roman"/>
          <w:sz w:val="28"/>
          <w:szCs w:val="28"/>
          <w:lang w:val="kk-KZ" w:eastAsia="ru-RU"/>
        </w:rPr>
        <w:t>].</w:t>
      </w:r>
    </w:p>
    <w:p w:rsidR="00FE16F2" w:rsidRPr="00FE16F2" w:rsidRDefault="003235E0" w:rsidP="00FE16F2">
      <w:pPr>
        <w:ind w:firstLine="567"/>
        <w:jc w:val="both"/>
        <w:rPr>
          <w:rFonts w:ascii="Times New Roman" w:hAnsi="Times New Roman"/>
          <w:sz w:val="28"/>
          <w:szCs w:val="28"/>
          <w:lang w:val="kk-KZ"/>
        </w:rPr>
      </w:pPr>
      <w:r w:rsidRPr="000079CD">
        <w:rPr>
          <w:rFonts w:ascii="Times New Roman" w:hAnsi="Times New Roman"/>
          <w:noProof/>
          <w:sz w:val="28"/>
          <w:szCs w:val="28"/>
          <w:lang w:eastAsia="ru-RU"/>
        </w:rPr>
        <w:lastRenderedPageBreak/>
        <w:drawing>
          <wp:inline distT="0" distB="0" distL="0" distR="0">
            <wp:extent cx="5362575" cy="3362325"/>
            <wp:effectExtent l="19050" t="19050" r="28575" b="28575"/>
            <wp:docPr id="19"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62575" cy="3362325"/>
                    </a:xfrm>
                    <a:prstGeom prst="rect">
                      <a:avLst/>
                    </a:prstGeom>
                    <a:noFill/>
                    <a:ln w="12700" cmpd="sng">
                      <a:solidFill>
                        <a:srgbClr val="000000"/>
                      </a:solidFill>
                      <a:miter lim="800000"/>
                      <a:headEnd/>
                      <a:tailEnd/>
                    </a:ln>
                    <a:effectLst/>
                  </pic:spPr>
                </pic:pic>
              </a:graphicData>
            </a:graphic>
          </wp:inline>
        </w:drawing>
      </w:r>
    </w:p>
    <w:p w:rsidR="00707382" w:rsidRPr="000E205E" w:rsidRDefault="00AC1098" w:rsidP="00707382">
      <w:pPr>
        <w:tabs>
          <w:tab w:val="left" w:pos="540"/>
        </w:tabs>
        <w:overflowPunct w:val="0"/>
        <w:autoSpaceDE w:val="0"/>
        <w:autoSpaceDN w:val="0"/>
        <w:adjustRightInd w:val="0"/>
        <w:spacing w:after="0" w:line="240" w:lineRule="auto"/>
        <w:ind w:firstLine="540"/>
        <w:jc w:val="both"/>
        <w:textAlignment w:val="baseline"/>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3</w:t>
      </w:r>
      <w:r w:rsidR="00707382">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2</w:t>
      </w:r>
      <w:r w:rsidR="00707382" w:rsidRPr="000E205E">
        <w:rPr>
          <w:rFonts w:ascii="Times New Roman" w:eastAsia="Times New Roman" w:hAnsi="Times New Roman"/>
          <w:sz w:val="28"/>
          <w:szCs w:val="28"/>
          <w:lang w:val="kk-KZ" w:eastAsia="ru-RU"/>
        </w:rPr>
        <w:t>-</w:t>
      </w:r>
      <w:r w:rsidR="000F70BB">
        <w:rPr>
          <w:rFonts w:ascii="Times New Roman" w:eastAsia="Times New Roman" w:hAnsi="Times New Roman"/>
          <w:sz w:val="28"/>
          <w:szCs w:val="28"/>
          <w:lang w:val="kk-KZ" w:eastAsia="ru-RU"/>
        </w:rPr>
        <w:t>график</w:t>
      </w:r>
      <w:r w:rsidR="00707382" w:rsidRPr="000E205E">
        <w:rPr>
          <w:rFonts w:ascii="Times New Roman" w:eastAsia="Times New Roman" w:hAnsi="Times New Roman"/>
          <w:sz w:val="28"/>
          <w:szCs w:val="28"/>
          <w:lang w:val="kk-KZ" w:eastAsia="ru-RU"/>
        </w:rPr>
        <w:t xml:space="preserve">. </w:t>
      </w:r>
      <w:r w:rsidR="00707382" w:rsidRPr="00FE16F2">
        <w:rPr>
          <w:rFonts w:ascii="Times New Roman" w:eastAsia="Times New Roman" w:hAnsi="Times New Roman"/>
          <w:sz w:val="28"/>
          <w:szCs w:val="28"/>
          <w:lang w:val="kk-KZ" w:eastAsia="ru-RU"/>
        </w:rPr>
        <w:t xml:space="preserve">Облыстар бойынша ауыл шаруашылығына </w:t>
      </w:r>
      <w:r w:rsidR="00707382" w:rsidRPr="000E205E">
        <w:rPr>
          <w:rFonts w:ascii="Times New Roman" w:eastAsia="Times New Roman" w:hAnsi="Times New Roman"/>
          <w:sz w:val="28"/>
          <w:szCs w:val="28"/>
          <w:lang w:val="kk-KZ" w:eastAsia="ru-RU"/>
        </w:rPr>
        <w:t xml:space="preserve">суды </w:t>
      </w:r>
      <w:r w:rsidR="00707382" w:rsidRPr="00FE16F2">
        <w:rPr>
          <w:rFonts w:ascii="Times New Roman" w:eastAsia="Times New Roman" w:hAnsi="Times New Roman"/>
          <w:sz w:val="28"/>
          <w:szCs w:val="28"/>
          <w:lang w:val="kk-KZ" w:eastAsia="ru-RU"/>
        </w:rPr>
        <w:t>пайдалану</w:t>
      </w:r>
      <w:r w:rsidR="00707382" w:rsidRPr="000E205E">
        <w:rPr>
          <w:rFonts w:ascii="Times New Roman" w:eastAsia="Times New Roman" w:hAnsi="Times New Roman"/>
          <w:sz w:val="28"/>
          <w:szCs w:val="28"/>
          <w:lang w:val="kk-KZ" w:eastAsia="ru-RU"/>
        </w:rPr>
        <w:t xml:space="preserve"> көрсеткіші</w:t>
      </w:r>
    </w:p>
    <w:p w:rsidR="00707382" w:rsidRPr="000E205E" w:rsidRDefault="00707382" w:rsidP="00707382">
      <w:pPr>
        <w:tabs>
          <w:tab w:val="left" w:pos="540"/>
        </w:tabs>
        <w:overflowPunct w:val="0"/>
        <w:autoSpaceDE w:val="0"/>
        <w:autoSpaceDN w:val="0"/>
        <w:adjustRightInd w:val="0"/>
        <w:spacing w:after="0" w:line="240" w:lineRule="auto"/>
        <w:ind w:firstLine="540"/>
        <w:jc w:val="both"/>
        <w:textAlignment w:val="baseline"/>
        <w:rPr>
          <w:rFonts w:ascii="Times New Roman" w:eastAsia="Times New Roman" w:hAnsi="Times New Roman"/>
          <w:sz w:val="28"/>
          <w:szCs w:val="28"/>
          <w:lang w:val="kk-KZ" w:eastAsia="ru-RU"/>
        </w:rPr>
      </w:pPr>
    </w:p>
    <w:p w:rsidR="00707382" w:rsidRPr="000E205E" w:rsidRDefault="00707382" w:rsidP="00707382">
      <w:pPr>
        <w:tabs>
          <w:tab w:val="left" w:pos="540"/>
        </w:tabs>
        <w:overflowPunct w:val="0"/>
        <w:autoSpaceDE w:val="0"/>
        <w:autoSpaceDN w:val="0"/>
        <w:adjustRightInd w:val="0"/>
        <w:spacing w:after="0" w:line="240" w:lineRule="auto"/>
        <w:ind w:firstLine="540"/>
        <w:jc w:val="both"/>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2016 жылы ұсынылған өтінімдер бойынша алдағы 10 жылға экономика салалары бөлінісінде бассейн бойынша 10 жылға 4752,15 млн. м</w:t>
      </w:r>
      <w:r w:rsidRPr="000E205E">
        <w:rPr>
          <w:rFonts w:ascii="Times New Roman" w:eastAsia="Times New Roman" w:hAnsi="Times New Roman"/>
          <w:sz w:val="28"/>
          <w:szCs w:val="28"/>
          <w:vertAlign w:val="superscript"/>
          <w:lang w:val="kk-KZ" w:eastAsia="ru-RU"/>
        </w:rPr>
        <w:t>3</w:t>
      </w:r>
      <w:r w:rsidRPr="000E205E">
        <w:rPr>
          <w:rFonts w:ascii="Times New Roman" w:eastAsia="Times New Roman" w:hAnsi="Times New Roman"/>
          <w:sz w:val="28"/>
          <w:szCs w:val="28"/>
          <w:lang w:val="kk-KZ" w:eastAsia="ru-RU"/>
        </w:rPr>
        <w:t xml:space="preserve"> көлемінде су тұтыну лимиті қалыптастырылды және бекітілді, оның ішінде: ауыл шаруашылығы мақсатына– 4064,9 млн.м</w:t>
      </w:r>
      <w:r w:rsidRPr="000E205E">
        <w:rPr>
          <w:rFonts w:ascii="Times New Roman" w:eastAsia="Times New Roman" w:hAnsi="Times New Roman"/>
          <w:sz w:val="28"/>
          <w:szCs w:val="28"/>
          <w:vertAlign w:val="superscript"/>
          <w:lang w:val="kk-KZ" w:eastAsia="ru-RU"/>
        </w:rPr>
        <w:t>3</w:t>
      </w:r>
      <w:r w:rsidRPr="000E205E">
        <w:rPr>
          <w:rFonts w:ascii="Times New Roman" w:eastAsia="Times New Roman" w:hAnsi="Times New Roman"/>
          <w:sz w:val="28"/>
          <w:szCs w:val="28"/>
          <w:lang w:val="kk-KZ" w:eastAsia="ru-RU"/>
        </w:rPr>
        <w:t>, оның ішінде тұрақты суару үшін – 3953,0 млн. м</w:t>
      </w:r>
      <w:r w:rsidRPr="000E205E">
        <w:rPr>
          <w:rFonts w:ascii="Times New Roman" w:eastAsia="Times New Roman" w:hAnsi="Times New Roman"/>
          <w:sz w:val="28"/>
          <w:szCs w:val="28"/>
          <w:vertAlign w:val="superscript"/>
          <w:lang w:val="kk-KZ" w:eastAsia="ru-RU"/>
        </w:rPr>
        <w:t>3</w:t>
      </w:r>
      <w:r w:rsidRPr="000E205E">
        <w:rPr>
          <w:rFonts w:ascii="Times New Roman" w:eastAsia="Times New Roman" w:hAnsi="Times New Roman"/>
          <w:sz w:val="28"/>
          <w:szCs w:val="28"/>
          <w:lang w:val="kk-KZ" w:eastAsia="ru-RU"/>
        </w:rPr>
        <w:t xml:space="preserve"> құрады. Алматы облысы бойынша Алматы қаласымен ауыл шаруашылығы бойынша – 3980,40 млн.м</w:t>
      </w:r>
      <w:r w:rsidRPr="000E205E">
        <w:rPr>
          <w:rFonts w:ascii="Times New Roman" w:eastAsia="Times New Roman" w:hAnsi="Times New Roman"/>
          <w:sz w:val="28"/>
          <w:szCs w:val="28"/>
          <w:vertAlign w:val="superscript"/>
          <w:lang w:val="kk-KZ" w:eastAsia="ru-RU"/>
        </w:rPr>
        <w:t>3</w:t>
      </w:r>
      <w:r w:rsidRPr="000E205E">
        <w:rPr>
          <w:rFonts w:ascii="Times New Roman" w:eastAsia="Times New Roman" w:hAnsi="Times New Roman"/>
          <w:sz w:val="28"/>
          <w:szCs w:val="28"/>
          <w:lang w:val="kk-KZ" w:eastAsia="ru-RU"/>
        </w:rPr>
        <w:t>, оның ішінде тұрақты суаруға – 3903,0 млн. м</w:t>
      </w:r>
      <w:r w:rsidRPr="000E205E">
        <w:rPr>
          <w:rFonts w:ascii="Times New Roman" w:eastAsia="Times New Roman" w:hAnsi="Times New Roman"/>
          <w:sz w:val="28"/>
          <w:szCs w:val="28"/>
          <w:vertAlign w:val="superscript"/>
          <w:lang w:val="kk-KZ" w:eastAsia="ru-RU"/>
        </w:rPr>
        <w:t>3</w:t>
      </w:r>
      <w:r w:rsidRPr="000E205E">
        <w:rPr>
          <w:rFonts w:ascii="Times New Roman" w:eastAsia="Times New Roman" w:hAnsi="Times New Roman"/>
          <w:sz w:val="28"/>
          <w:szCs w:val="28"/>
          <w:lang w:val="kk-KZ" w:eastAsia="ru-RU"/>
        </w:rPr>
        <w:t>; Шығыс Қазақстан облысының ауыл шаруашылығына-82,0 млн. м</w:t>
      </w:r>
      <w:r w:rsidRPr="000E205E">
        <w:rPr>
          <w:rFonts w:ascii="Times New Roman" w:eastAsia="Times New Roman" w:hAnsi="Times New Roman"/>
          <w:sz w:val="28"/>
          <w:szCs w:val="28"/>
          <w:vertAlign w:val="superscript"/>
          <w:lang w:val="kk-KZ" w:eastAsia="ru-RU"/>
        </w:rPr>
        <w:t>3</w:t>
      </w:r>
      <w:r w:rsidRPr="000E205E">
        <w:rPr>
          <w:rFonts w:ascii="Times New Roman" w:eastAsia="Times New Roman" w:hAnsi="Times New Roman"/>
          <w:sz w:val="28"/>
          <w:szCs w:val="28"/>
          <w:lang w:val="kk-KZ" w:eastAsia="ru-RU"/>
        </w:rPr>
        <w:t>, оның ішінде тұрақты суаруға – 50,0 млн. м</w:t>
      </w:r>
      <w:r w:rsidRPr="000E205E">
        <w:rPr>
          <w:rFonts w:ascii="Times New Roman" w:eastAsia="Times New Roman" w:hAnsi="Times New Roman"/>
          <w:sz w:val="28"/>
          <w:szCs w:val="28"/>
          <w:vertAlign w:val="superscript"/>
          <w:lang w:val="kk-KZ" w:eastAsia="ru-RU"/>
        </w:rPr>
        <w:t>3</w:t>
      </w:r>
      <w:r w:rsidRPr="000E205E">
        <w:rPr>
          <w:rFonts w:ascii="Times New Roman" w:eastAsia="Times New Roman" w:hAnsi="Times New Roman"/>
          <w:sz w:val="28"/>
          <w:szCs w:val="28"/>
          <w:lang w:val="kk-KZ" w:eastAsia="ru-RU"/>
        </w:rPr>
        <w:t>. Көрсеткішті берген болатын [</w:t>
      </w:r>
      <w:r w:rsidR="00226873">
        <w:rPr>
          <w:rFonts w:ascii="Times New Roman" w:eastAsia="Times New Roman" w:hAnsi="Times New Roman"/>
          <w:sz w:val="28"/>
          <w:szCs w:val="28"/>
          <w:lang w:val="kk-KZ" w:eastAsia="ru-RU"/>
        </w:rPr>
        <w:t>72</w:t>
      </w:r>
      <w:r w:rsidRPr="000E205E">
        <w:rPr>
          <w:rFonts w:ascii="Times New Roman" w:eastAsia="Times New Roman" w:hAnsi="Times New Roman"/>
          <w:sz w:val="28"/>
          <w:szCs w:val="28"/>
          <w:lang w:val="kk-KZ" w:eastAsia="ru-RU"/>
        </w:rPr>
        <w:t>].</w:t>
      </w:r>
    </w:p>
    <w:p w:rsidR="00707382" w:rsidRPr="000E205E" w:rsidRDefault="00707382" w:rsidP="00707382">
      <w:pPr>
        <w:tabs>
          <w:tab w:val="left" w:pos="540"/>
        </w:tabs>
        <w:overflowPunct w:val="0"/>
        <w:autoSpaceDE w:val="0"/>
        <w:autoSpaceDN w:val="0"/>
        <w:adjustRightInd w:val="0"/>
        <w:spacing w:after="0" w:line="240" w:lineRule="auto"/>
        <w:ind w:firstLine="540"/>
        <w:jc w:val="both"/>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Есепті жылы бассейн бойынша тұрақты суаруға су алу үшін 3277,5 млн. м</w:t>
      </w:r>
      <w:r w:rsidRPr="000E205E">
        <w:rPr>
          <w:rFonts w:ascii="Times New Roman" w:eastAsia="Times New Roman" w:hAnsi="Times New Roman"/>
          <w:sz w:val="28"/>
          <w:szCs w:val="28"/>
          <w:vertAlign w:val="superscript"/>
          <w:lang w:val="kk-KZ" w:eastAsia="ru-RU"/>
        </w:rPr>
        <w:t>3</w:t>
      </w:r>
      <w:r w:rsidRPr="000E205E">
        <w:rPr>
          <w:rFonts w:ascii="Times New Roman" w:eastAsia="Times New Roman" w:hAnsi="Times New Roman"/>
          <w:sz w:val="28"/>
          <w:szCs w:val="28"/>
          <w:lang w:val="kk-KZ" w:eastAsia="ru-RU"/>
        </w:rPr>
        <w:t xml:space="preserve"> құрады, бұл 2019 жылмен салыстырғанда 63,564 млн. м</w:t>
      </w:r>
      <w:r w:rsidRPr="000E205E">
        <w:rPr>
          <w:rFonts w:ascii="Times New Roman" w:eastAsia="Times New Roman" w:hAnsi="Times New Roman"/>
          <w:sz w:val="28"/>
          <w:szCs w:val="28"/>
          <w:vertAlign w:val="superscript"/>
          <w:lang w:val="kk-KZ" w:eastAsia="ru-RU"/>
        </w:rPr>
        <w:t>3</w:t>
      </w:r>
      <w:r w:rsidRPr="000E205E">
        <w:rPr>
          <w:rFonts w:ascii="Times New Roman" w:eastAsia="Times New Roman" w:hAnsi="Times New Roman"/>
          <w:sz w:val="28"/>
          <w:szCs w:val="28"/>
          <w:lang w:val="kk-KZ" w:eastAsia="ru-RU"/>
        </w:rPr>
        <w:t xml:space="preserve">-ке артық, оның ішінде облыстар бойынша: </w:t>
      </w:r>
    </w:p>
    <w:p w:rsidR="00707382" w:rsidRPr="000E205E" w:rsidRDefault="00707382" w:rsidP="00707382">
      <w:pPr>
        <w:tabs>
          <w:tab w:val="left" w:pos="540"/>
        </w:tabs>
        <w:overflowPunct w:val="0"/>
        <w:autoSpaceDE w:val="0"/>
        <w:autoSpaceDN w:val="0"/>
        <w:adjustRightInd w:val="0"/>
        <w:spacing w:after="0" w:line="240" w:lineRule="auto"/>
        <w:ind w:firstLine="540"/>
        <w:jc w:val="both"/>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 Алматы облысында-3251,025 млн. м</w:t>
      </w:r>
      <w:r w:rsidRPr="000E205E">
        <w:rPr>
          <w:rFonts w:ascii="Times New Roman" w:eastAsia="Times New Roman" w:hAnsi="Times New Roman"/>
          <w:sz w:val="28"/>
          <w:szCs w:val="28"/>
          <w:vertAlign w:val="superscript"/>
          <w:lang w:val="kk-KZ" w:eastAsia="ru-RU"/>
        </w:rPr>
        <w:t>3</w:t>
      </w:r>
      <w:r w:rsidRPr="000E205E">
        <w:rPr>
          <w:rFonts w:ascii="Times New Roman" w:eastAsia="Times New Roman" w:hAnsi="Times New Roman"/>
          <w:sz w:val="28"/>
          <w:szCs w:val="28"/>
          <w:lang w:val="kk-KZ" w:eastAsia="ru-RU"/>
        </w:rPr>
        <w:t>, бұл 2019 жылмен салыстырғанда 60,053 млн. м</w:t>
      </w:r>
      <w:r w:rsidRPr="000E205E">
        <w:rPr>
          <w:rFonts w:ascii="Times New Roman" w:eastAsia="Times New Roman" w:hAnsi="Times New Roman"/>
          <w:sz w:val="28"/>
          <w:szCs w:val="28"/>
          <w:vertAlign w:val="superscript"/>
          <w:lang w:val="kk-KZ" w:eastAsia="ru-RU"/>
        </w:rPr>
        <w:t>3</w:t>
      </w:r>
      <w:r w:rsidRPr="000E205E">
        <w:rPr>
          <w:rFonts w:ascii="Times New Roman" w:eastAsia="Times New Roman" w:hAnsi="Times New Roman"/>
          <w:sz w:val="28"/>
          <w:szCs w:val="28"/>
          <w:lang w:val="kk-KZ" w:eastAsia="ru-RU"/>
        </w:rPr>
        <w:t xml:space="preserve"> артық;</w:t>
      </w:r>
    </w:p>
    <w:p w:rsidR="00707382" w:rsidRPr="000E205E" w:rsidRDefault="00707382" w:rsidP="00707382">
      <w:pPr>
        <w:tabs>
          <w:tab w:val="left" w:pos="540"/>
        </w:tabs>
        <w:overflowPunct w:val="0"/>
        <w:autoSpaceDE w:val="0"/>
        <w:autoSpaceDN w:val="0"/>
        <w:adjustRightInd w:val="0"/>
        <w:spacing w:after="0" w:line="240" w:lineRule="auto"/>
        <w:ind w:firstLine="540"/>
        <w:jc w:val="both"/>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 Шығыс Қазақстан облысында-26,28 млн. м</w:t>
      </w:r>
      <w:r w:rsidRPr="000E205E">
        <w:rPr>
          <w:rFonts w:ascii="Times New Roman" w:eastAsia="Times New Roman" w:hAnsi="Times New Roman"/>
          <w:sz w:val="28"/>
          <w:szCs w:val="28"/>
          <w:vertAlign w:val="superscript"/>
          <w:lang w:val="kk-KZ" w:eastAsia="ru-RU"/>
        </w:rPr>
        <w:t>3</w:t>
      </w:r>
      <w:r w:rsidRPr="000E205E">
        <w:rPr>
          <w:rFonts w:ascii="Times New Roman" w:eastAsia="Times New Roman" w:hAnsi="Times New Roman"/>
          <w:sz w:val="28"/>
          <w:szCs w:val="28"/>
          <w:lang w:val="kk-KZ" w:eastAsia="ru-RU"/>
        </w:rPr>
        <w:t>, бұл 2019 жылмен салыстырғанда 3,759 млн. м</w:t>
      </w:r>
      <w:r w:rsidRPr="000E205E">
        <w:rPr>
          <w:rFonts w:ascii="Times New Roman" w:eastAsia="Times New Roman" w:hAnsi="Times New Roman"/>
          <w:sz w:val="28"/>
          <w:szCs w:val="28"/>
          <w:vertAlign w:val="superscript"/>
          <w:lang w:val="kk-KZ" w:eastAsia="ru-RU"/>
        </w:rPr>
        <w:t>3</w:t>
      </w:r>
      <w:r w:rsidRPr="000E205E">
        <w:rPr>
          <w:rFonts w:ascii="Times New Roman" w:eastAsia="Times New Roman" w:hAnsi="Times New Roman"/>
          <w:sz w:val="28"/>
          <w:szCs w:val="28"/>
          <w:lang w:val="kk-KZ" w:eastAsia="ru-RU"/>
        </w:rPr>
        <w:t xml:space="preserve"> артық;</w:t>
      </w:r>
    </w:p>
    <w:p w:rsidR="00707382" w:rsidRPr="000E205E" w:rsidRDefault="00707382" w:rsidP="00707382">
      <w:pPr>
        <w:tabs>
          <w:tab w:val="left" w:pos="540"/>
        </w:tabs>
        <w:overflowPunct w:val="0"/>
        <w:autoSpaceDE w:val="0"/>
        <w:autoSpaceDN w:val="0"/>
        <w:adjustRightInd w:val="0"/>
        <w:spacing w:after="0" w:line="240" w:lineRule="auto"/>
        <w:ind w:firstLine="540"/>
        <w:jc w:val="both"/>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Іле өзенінің бассейні бойынша 2019 жылмен салыстырғанда тұрақты суаруға арналған су қабылдаудың 0,589 млн.м</w:t>
      </w:r>
      <w:r w:rsidRPr="000E205E">
        <w:rPr>
          <w:rFonts w:ascii="Times New Roman" w:eastAsia="Times New Roman" w:hAnsi="Times New Roman"/>
          <w:sz w:val="28"/>
          <w:szCs w:val="28"/>
          <w:vertAlign w:val="superscript"/>
          <w:lang w:val="kk-KZ" w:eastAsia="ru-RU"/>
        </w:rPr>
        <w:t>3</w:t>
      </w:r>
      <w:r w:rsidRPr="000E205E">
        <w:rPr>
          <w:rFonts w:ascii="Times New Roman" w:eastAsia="Times New Roman" w:hAnsi="Times New Roman"/>
          <w:sz w:val="28"/>
          <w:szCs w:val="28"/>
          <w:lang w:val="kk-KZ" w:eastAsia="ru-RU"/>
        </w:rPr>
        <w:t xml:space="preserve"> шамалы азаюы байқалды және 2270,018 млн. м</w:t>
      </w:r>
      <w:r w:rsidRPr="000E205E">
        <w:rPr>
          <w:rFonts w:ascii="Times New Roman" w:eastAsia="Times New Roman" w:hAnsi="Times New Roman"/>
          <w:sz w:val="28"/>
          <w:szCs w:val="28"/>
          <w:vertAlign w:val="superscript"/>
          <w:lang w:val="kk-KZ" w:eastAsia="ru-RU"/>
        </w:rPr>
        <w:t>3</w:t>
      </w:r>
      <w:r w:rsidRPr="000E205E">
        <w:rPr>
          <w:rFonts w:ascii="Times New Roman" w:eastAsia="Times New Roman" w:hAnsi="Times New Roman"/>
          <w:sz w:val="28"/>
          <w:szCs w:val="28"/>
          <w:lang w:val="kk-KZ" w:eastAsia="ru-RU"/>
        </w:rPr>
        <w:t xml:space="preserve"> құрады; Балқаш бассейнінде су тартудың 115,477 млн. м</w:t>
      </w:r>
      <w:r w:rsidRPr="000E205E">
        <w:rPr>
          <w:rFonts w:ascii="Times New Roman" w:eastAsia="Times New Roman" w:hAnsi="Times New Roman"/>
          <w:sz w:val="28"/>
          <w:szCs w:val="28"/>
          <w:vertAlign w:val="superscript"/>
          <w:lang w:val="kk-KZ" w:eastAsia="ru-RU"/>
        </w:rPr>
        <w:t xml:space="preserve">3 </w:t>
      </w:r>
      <w:r w:rsidRPr="000E205E">
        <w:rPr>
          <w:rFonts w:ascii="Times New Roman" w:eastAsia="Times New Roman" w:hAnsi="Times New Roman"/>
          <w:sz w:val="28"/>
          <w:szCs w:val="28"/>
          <w:lang w:val="kk-KZ" w:eastAsia="ru-RU"/>
        </w:rPr>
        <w:t>ұлғайып, ол көрсеткіш 821,957 млн. м</w:t>
      </w:r>
      <w:r w:rsidRPr="000E205E">
        <w:rPr>
          <w:rFonts w:ascii="Times New Roman" w:eastAsia="Times New Roman" w:hAnsi="Times New Roman"/>
          <w:sz w:val="28"/>
          <w:szCs w:val="28"/>
          <w:vertAlign w:val="superscript"/>
          <w:lang w:val="kk-KZ" w:eastAsia="ru-RU"/>
        </w:rPr>
        <w:t xml:space="preserve">3 </w:t>
      </w:r>
      <w:r w:rsidRPr="000E205E">
        <w:rPr>
          <w:rFonts w:ascii="Times New Roman" w:eastAsia="Times New Roman" w:hAnsi="Times New Roman"/>
          <w:sz w:val="28"/>
          <w:szCs w:val="28"/>
          <w:lang w:val="kk-KZ" w:eastAsia="ru-RU"/>
        </w:rPr>
        <w:t>құрады, Алакөл және Сасықкөл көлдерінің бассейнінде 51,305 млн. м</w:t>
      </w:r>
      <w:r w:rsidRPr="000E205E">
        <w:rPr>
          <w:rFonts w:ascii="Times New Roman" w:eastAsia="Times New Roman" w:hAnsi="Times New Roman"/>
          <w:sz w:val="28"/>
          <w:szCs w:val="28"/>
          <w:vertAlign w:val="superscript"/>
          <w:lang w:val="kk-KZ" w:eastAsia="ru-RU"/>
        </w:rPr>
        <w:t xml:space="preserve">3 </w:t>
      </w:r>
      <w:r w:rsidRPr="000E205E">
        <w:rPr>
          <w:rFonts w:ascii="Times New Roman" w:eastAsia="Times New Roman" w:hAnsi="Times New Roman"/>
          <w:sz w:val="28"/>
          <w:szCs w:val="28"/>
          <w:lang w:val="kk-KZ" w:eastAsia="ru-RU"/>
        </w:rPr>
        <w:t>азаюы байқалып 185,54 млн. м</w:t>
      </w:r>
      <w:r w:rsidRPr="000E205E">
        <w:rPr>
          <w:rFonts w:ascii="Times New Roman" w:eastAsia="Times New Roman" w:hAnsi="Times New Roman"/>
          <w:sz w:val="28"/>
          <w:szCs w:val="28"/>
          <w:vertAlign w:val="superscript"/>
          <w:lang w:val="kk-KZ" w:eastAsia="ru-RU"/>
        </w:rPr>
        <w:t xml:space="preserve">3 </w:t>
      </w:r>
      <w:r w:rsidR="00590EE5">
        <w:rPr>
          <w:rFonts w:ascii="Times New Roman" w:eastAsia="Times New Roman" w:hAnsi="Times New Roman"/>
          <w:sz w:val="28"/>
          <w:szCs w:val="28"/>
          <w:lang w:val="kk-KZ" w:eastAsia="ru-RU"/>
        </w:rPr>
        <w:t>құрады</w:t>
      </w:r>
      <w:r w:rsidRPr="000E205E">
        <w:rPr>
          <w:rFonts w:ascii="Times New Roman" w:eastAsia="Times New Roman" w:hAnsi="Times New Roman"/>
          <w:sz w:val="28"/>
          <w:szCs w:val="28"/>
          <w:lang w:val="kk-KZ" w:eastAsia="ru-RU"/>
        </w:rPr>
        <w:t>.</w:t>
      </w:r>
    </w:p>
    <w:p w:rsidR="00707382" w:rsidRPr="000E205E" w:rsidRDefault="00707382" w:rsidP="00707382">
      <w:pPr>
        <w:tabs>
          <w:tab w:val="left" w:pos="540"/>
        </w:tabs>
        <w:overflowPunct w:val="0"/>
        <w:autoSpaceDE w:val="0"/>
        <w:autoSpaceDN w:val="0"/>
        <w:adjustRightInd w:val="0"/>
        <w:spacing w:after="0" w:line="240" w:lineRule="auto"/>
        <w:ind w:firstLine="540"/>
        <w:jc w:val="both"/>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Жалпы, бассейн бойынша тұрақты ауыл шаруашылығы үшін суаруға арналған су тұтыну лимиті – 3953, млн.м</w:t>
      </w:r>
      <w:r w:rsidRPr="000E205E">
        <w:rPr>
          <w:rFonts w:ascii="Times New Roman" w:eastAsia="Times New Roman" w:hAnsi="Times New Roman"/>
          <w:sz w:val="28"/>
          <w:szCs w:val="28"/>
          <w:vertAlign w:val="superscript"/>
          <w:lang w:val="kk-KZ" w:eastAsia="ru-RU"/>
        </w:rPr>
        <w:t>3</w:t>
      </w:r>
      <w:r w:rsidRPr="000E205E">
        <w:rPr>
          <w:rFonts w:ascii="Times New Roman" w:eastAsia="Times New Roman" w:hAnsi="Times New Roman"/>
          <w:sz w:val="28"/>
          <w:szCs w:val="28"/>
          <w:lang w:val="kk-KZ" w:eastAsia="ru-RU"/>
        </w:rPr>
        <w:t xml:space="preserve"> көрсетсе, алынған – 3219,197 млн. </w:t>
      </w:r>
      <w:r w:rsidRPr="000E205E">
        <w:rPr>
          <w:rFonts w:ascii="Times New Roman" w:eastAsia="Times New Roman" w:hAnsi="Times New Roman"/>
          <w:sz w:val="28"/>
          <w:szCs w:val="28"/>
          <w:lang w:val="kk-KZ" w:eastAsia="ru-RU"/>
        </w:rPr>
        <w:lastRenderedPageBreak/>
        <w:t>м</w:t>
      </w:r>
      <w:r w:rsidRPr="000E205E">
        <w:rPr>
          <w:rFonts w:ascii="Times New Roman" w:eastAsia="Times New Roman" w:hAnsi="Times New Roman"/>
          <w:sz w:val="28"/>
          <w:szCs w:val="28"/>
          <w:vertAlign w:val="superscript"/>
          <w:lang w:val="kk-KZ" w:eastAsia="ru-RU"/>
        </w:rPr>
        <w:t>3</w:t>
      </w:r>
      <w:r w:rsidRPr="000E205E">
        <w:rPr>
          <w:rFonts w:ascii="Times New Roman" w:eastAsia="Times New Roman" w:hAnsi="Times New Roman"/>
          <w:sz w:val="28"/>
          <w:szCs w:val="28"/>
          <w:lang w:val="kk-KZ" w:eastAsia="ru-RU"/>
        </w:rPr>
        <w:t xml:space="preserve"> су көлемімен 455,505 мың га жер суарылады. 2020 жылы суармалы жерлердің 1 гектарына су алу -7197,1 м</w:t>
      </w:r>
      <w:r w:rsidRPr="000E205E">
        <w:rPr>
          <w:rFonts w:ascii="Times New Roman" w:eastAsia="Times New Roman" w:hAnsi="Times New Roman"/>
          <w:sz w:val="28"/>
          <w:szCs w:val="28"/>
          <w:vertAlign w:val="superscript"/>
          <w:lang w:val="kk-KZ" w:eastAsia="ru-RU"/>
        </w:rPr>
        <w:t>3</w:t>
      </w:r>
      <w:r w:rsidRPr="000E205E">
        <w:rPr>
          <w:rFonts w:ascii="Times New Roman" w:eastAsia="Times New Roman" w:hAnsi="Times New Roman"/>
          <w:sz w:val="28"/>
          <w:szCs w:val="28"/>
          <w:lang w:val="kk-KZ" w:eastAsia="ru-RU"/>
        </w:rPr>
        <w:t>/га құрады.</w:t>
      </w:r>
    </w:p>
    <w:p w:rsidR="00707382" w:rsidRPr="000E205E" w:rsidRDefault="00707382" w:rsidP="00707382">
      <w:pPr>
        <w:tabs>
          <w:tab w:val="left" w:pos="540"/>
        </w:tabs>
        <w:overflowPunct w:val="0"/>
        <w:autoSpaceDE w:val="0"/>
        <w:autoSpaceDN w:val="0"/>
        <w:adjustRightInd w:val="0"/>
        <w:spacing w:after="0" w:line="240" w:lineRule="auto"/>
        <w:ind w:firstLine="540"/>
        <w:jc w:val="both"/>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 xml:space="preserve">Д. Қонаев атындағы ҮАК "Қазсушар" РМК мекемесі Балқаш-Алакөл су шаруашылық бассейніндегі ең ірі су пайдаланушылардың бірі болып табылады, оның су шаруашылығы құрылыстары мен жүйелеріне Бартоғай су қоймасы, Үлкен Алматы каналының бас су торабы, Шелек өзеніндегі су торабы, магистральдық арналар (оң жағалау, сол жағалау, Байсейіт, Малыбай 1, Малыбай 2, Қорам), Тускутан бөгеті мен су торабы бар Күрті су қоймасы сол жағалау және оң жағалау </w:t>
      </w:r>
      <w:r w:rsidR="00AC1098">
        <w:rPr>
          <w:rFonts w:ascii="Times New Roman" w:eastAsia="Times New Roman" w:hAnsi="Times New Roman"/>
          <w:sz w:val="28"/>
          <w:szCs w:val="28"/>
          <w:lang w:val="kk-KZ" w:eastAsia="ru-RU"/>
        </w:rPr>
        <w:t>магистральдық арналары кіреді. 3</w:t>
      </w:r>
      <w:r w:rsidRPr="000E205E">
        <w:rPr>
          <w:rFonts w:ascii="Times New Roman" w:eastAsia="Times New Roman" w:hAnsi="Times New Roman"/>
          <w:sz w:val="28"/>
          <w:szCs w:val="28"/>
          <w:lang w:val="kk-KZ" w:eastAsia="ru-RU"/>
        </w:rPr>
        <w:t>.</w:t>
      </w:r>
      <w:r w:rsidR="00AC1098">
        <w:rPr>
          <w:rFonts w:ascii="Times New Roman" w:eastAsia="Times New Roman" w:hAnsi="Times New Roman"/>
          <w:sz w:val="28"/>
          <w:szCs w:val="28"/>
          <w:lang w:val="kk-KZ" w:eastAsia="ru-RU"/>
        </w:rPr>
        <w:t>3</w:t>
      </w:r>
      <w:r w:rsidRPr="000E205E">
        <w:rPr>
          <w:rFonts w:ascii="Times New Roman" w:eastAsia="Times New Roman" w:hAnsi="Times New Roman"/>
          <w:sz w:val="28"/>
          <w:szCs w:val="28"/>
          <w:lang w:val="kk-KZ" w:eastAsia="ru-RU"/>
        </w:rPr>
        <w:t>.-кестеде  Д. Қонаев атындағы ҮАК "Қазсушар" РМК  бойынша суды алу мен пайдаланудың өткен жылдармен салыстырғандағы кестесі көрсетіледі.</w:t>
      </w:r>
    </w:p>
    <w:p w:rsidR="00707382" w:rsidRPr="000E205E" w:rsidRDefault="00707382" w:rsidP="00707382">
      <w:pPr>
        <w:tabs>
          <w:tab w:val="left" w:pos="540"/>
        </w:tabs>
        <w:overflowPunct w:val="0"/>
        <w:autoSpaceDE w:val="0"/>
        <w:autoSpaceDN w:val="0"/>
        <w:adjustRightInd w:val="0"/>
        <w:spacing w:after="0" w:line="240" w:lineRule="auto"/>
        <w:ind w:firstLine="540"/>
        <w:jc w:val="both"/>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Бұл ретте Күрті учаскесінде пайдалы әсер  коэффициенті орта есеппен 0,45-0,48 құрайтынын атап өткен жөн. Негізгі шығындар шаруашылық ішіндегі желілер арқылы жүзеге асырылады. Шаруашылықішілік суару желілері мен арналары қалпына келтіру жұмыстарын жүргізуді, яғни өнімсіз шығындарды азайту үшін қапталған арналарды қайта құруды, жер арналарындағы сүзгіге қарсы іс-</w:t>
      </w:r>
      <w:r w:rsidR="00AC1098">
        <w:rPr>
          <w:rFonts w:ascii="Times New Roman" w:eastAsia="Times New Roman" w:hAnsi="Times New Roman"/>
          <w:sz w:val="28"/>
          <w:szCs w:val="28"/>
          <w:lang w:val="kk-KZ" w:eastAsia="ru-RU"/>
        </w:rPr>
        <w:t>шараларды талап етеді. Төменде 3.4</w:t>
      </w:r>
      <w:r w:rsidRPr="000E205E">
        <w:rPr>
          <w:rFonts w:ascii="Times New Roman" w:eastAsia="Times New Roman" w:hAnsi="Times New Roman"/>
          <w:sz w:val="28"/>
          <w:szCs w:val="28"/>
          <w:lang w:val="kk-KZ" w:eastAsia="ru-RU"/>
        </w:rPr>
        <w:t>.-кестеде "Қазгидромет" РМК гидрологиялық бекеттері бойынша 2020 жылғы судың орташа айлық және орташа жылдық шығындары берілген [</w:t>
      </w:r>
      <w:r w:rsidR="00226873">
        <w:rPr>
          <w:rFonts w:ascii="Times New Roman" w:eastAsia="Times New Roman" w:hAnsi="Times New Roman"/>
          <w:sz w:val="28"/>
          <w:szCs w:val="28"/>
          <w:lang w:val="kk-KZ" w:eastAsia="ru-RU"/>
        </w:rPr>
        <w:t>73</w:t>
      </w:r>
      <w:r w:rsidRPr="000E205E">
        <w:rPr>
          <w:rFonts w:ascii="Times New Roman" w:eastAsia="Times New Roman" w:hAnsi="Times New Roman"/>
          <w:sz w:val="28"/>
          <w:szCs w:val="28"/>
          <w:lang w:val="kk-KZ" w:eastAsia="ru-RU"/>
        </w:rPr>
        <w:t>].</w:t>
      </w:r>
    </w:p>
    <w:p w:rsidR="00707382" w:rsidRPr="000E205E" w:rsidRDefault="00707382" w:rsidP="00707382">
      <w:pPr>
        <w:tabs>
          <w:tab w:val="left" w:pos="540"/>
        </w:tabs>
        <w:overflowPunct w:val="0"/>
        <w:autoSpaceDE w:val="0"/>
        <w:autoSpaceDN w:val="0"/>
        <w:adjustRightInd w:val="0"/>
        <w:spacing w:after="0" w:line="240" w:lineRule="auto"/>
        <w:ind w:firstLine="540"/>
        <w:jc w:val="both"/>
        <w:textAlignment w:val="baseline"/>
        <w:rPr>
          <w:rFonts w:ascii="Times New Roman" w:eastAsia="Times New Roman" w:hAnsi="Times New Roman"/>
          <w:sz w:val="28"/>
          <w:szCs w:val="28"/>
          <w:lang w:val="kk-KZ" w:eastAsia="ru-RU"/>
        </w:rPr>
      </w:pPr>
    </w:p>
    <w:p w:rsidR="00707382" w:rsidRPr="000E205E" w:rsidRDefault="00AC1098" w:rsidP="00707382">
      <w:pPr>
        <w:overflowPunct w:val="0"/>
        <w:autoSpaceDE w:val="0"/>
        <w:autoSpaceDN w:val="0"/>
        <w:adjustRightInd w:val="0"/>
        <w:spacing w:after="0" w:line="240" w:lineRule="auto"/>
        <w:ind w:firstLine="567"/>
        <w:jc w:val="both"/>
        <w:textAlignment w:val="baseline"/>
        <w:rPr>
          <w:rFonts w:ascii="Times New Roman" w:eastAsia="Times New Roman" w:hAnsi="Times New Roman"/>
          <w:b/>
          <w:sz w:val="28"/>
          <w:szCs w:val="28"/>
          <w:lang w:val="kk-KZ" w:eastAsia="ru-RU"/>
        </w:rPr>
      </w:pPr>
      <w:r>
        <w:rPr>
          <w:rFonts w:ascii="Times New Roman" w:eastAsia="Times New Roman" w:hAnsi="Times New Roman"/>
          <w:b/>
          <w:sz w:val="28"/>
          <w:szCs w:val="28"/>
          <w:lang w:val="kk-KZ" w:eastAsia="ru-RU"/>
        </w:rPr>
        <w:t>3.3</w:t>
      </w:r>
      <w:r w:rsidR="00707382" w:rsidRPr="000E205E">
        <w:rPr>
          <w:rFonts w:ascii="Times New Roman" w:eastAsia="Times New Roman" w:hAnsi="Times New Roman"/>
          <w:b/>
          <w:sz w:val="28"/>
          <w:szCs w:val="28"/>
          <w:lang w:val="kk-KZ" w:eastAsia="ru-RU"/>
        </w:rPr>
        <w:t>.-кесте.  Д. Қонаев атындағы ҮАК "Қазсушар" РМК  бойынша суды алу мен пайдаланудың өткен жылдармен салыстырғандағы кестесі.  (млн.м</w:t>
      </w:r>
      <w:r w:rsidR="00707382" w:rsidRPr="000E205E">
        <w:rPr>
          <w:rFonts w:ascii="Times New Roman" w:eastAsia="Times New Roman" w:hAnsi="Times New Roman"/>
          <w:b/>
          <w:sz w:val="28"/>
          <w:szCs w:val="28"/>
          <w:vertAlign w:val="superscript"/>
          <w:lang w:val="kk-KZ" w:eastAsia="ru-RU"/>
        </w:rPr>
        <w:t>3</w:t>
      </w:r>
      <w:r w:rsidR="00707382" w:rsidRPr="000E205E">
        <w:rPr>
          <w:rFonts w:ascii="Times New Roman" w:eastAsia="Times New Roman" w:hAnsi="Times New Roman"/>
          <w:b/>
          <w:sz w:val="28"/>
          <w:szCs w:val="28"/>
          <w:lang w:val="kk-KZ" w:eastAsia="ru-RU"/>
        </w:rPr>
        <w:t>/жыл)</w:t>
      </w:r>
    </w:p>
    <w:p w:rsidR="00707382" w:rsidRPr="000E205E" w:rsidRDefault="00707382" w:rsidP="00707382">
      <w:pPr>
        <w:overflowPunct w:val="0"/>
        <w:autoSpaceDE w:val="0"/>
        <w:autoSpaceDN w:val="0"/>
        <w:adjustRightInd w:val="0"/>
        <w:spacing w:after="0" w:line="240" w:lineRule="auto"/>
        <w:ind w:firstLine="567"/>
        <w:jc w:val="both"/>
        <w:textAlignment w:val="baseline"/>
        <w:rPr>
          <w:rFonts w:ascii="Times New Roman" w:eastAsia="Times New Roman" w:hAnsi="Times New Roman"/>
          <w:b/>
          <w:sz w:val="28"/>
          <w:szCs w:val="28"/>
          <w:lang w:val="kk-KZ" w:eastAsia="ru-RU"/>
        </w:rPr>
      </w:pPr>
    </w:p>
    <w:tbl>
      <w:tblPr>
        <w:tblW w:w="954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2693"/>
        <w:gridCol w:w="1298"/>
        <w:gridCol w:w="1395"/>
        <w:gridCol w:w="1276"/>
        <w:gridCol w:w="1418"/>
        <w:gridCol w:w="1041"/>
      </w:tblGrid>
      <w:tr w:rsidR="00707382" w:rsidRPr="000079CD" w:rsidTr="000F3623">
        <w:trPr>
          <w:trHeight w:val="187"/>
        </w:trPr>
        <w:tc>
          <w:tcPr>
            <w:tcW w:w="426" w:type="dxa"/>
            <w:vMerge w:val="restart"/>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bCs/>
                <w:sz w:val="28"/>
                <w:szCs w:val="28"/>
                <w:lang w:val="kk-KZ" w:eastAsia="ru-RU"/>
              </w:rPr>
            </w:pPr>
            <w:r w:rsidRPr="000E205E">
              <w:rPr>
                <w:rFonts w:ascii="Times New Roman" w:eastAsia="Times New Roman" w:hAnsi="Times New Roman"/>
                <w:b/>
                <w:bCs/>
                <w:sz w:val="28"/>
                <w:szCs w:val="28"/>
                <w:lang w:val="kk-KZ" w:eastAsia="ru-RU"/>
              </w:rPr>
              <w:t>№</w:t>
            </w:r>
          </w:p>
        </w:tc>
        <w:tc>
          <w:tcPr>
            <w:tcW w:w="2693" w:type="dxa"/>
            <w:vMerge w:val="restart"/>
          </w:tcPr>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b/>
                <w:bCs/>
                <w:sz w:val="28"/>
                <w:szCs w:val="28"/>
                <w:lang w:val="kk-KZ" w:eastAsia="ru-RU"/>
              </w:rPr>
            </w:pPr>
            <w:r w:rsidRPr="000E205E">
              <w:rPr>
                <w:rFonts w:ascii="Times New Roman" w:eastAsia="Times New Roman" w:hAnsi="Times New Roman"/>
                <w:b/>
                <w:bCs/>
                <w:sz w:val="28"/>
                <w:szCs w:val="28"/>
                <w:lang w:val="kk-KZ" w:eastAsia="ru-RU"/>
              </w:rPr>
              <w:t>Д. Қонаев атындағы ҮАК</w:t>
            </w:r>
          </w:p>
        </w:tc>
        <w:tc>
          <w:tcPr>
            <w:tcW w:w="6428" w:type="dxa"/>
            <w:gridSpan w:val="5"/>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bCs/>
                <w:sz w:val="28"/>
                <w:szCs w:val="28"/>
                <w:lang w:val="kk-KZ" w:eastAsia="ru-RU"/>
              </w:rPr>
            </w:pPr>
            <w:r w:rsidRPr="000E205E">
              <w:rPr>
                <w:rFonts w:ascii="Times New Roman" w:eastAsia="Times New Roman" w:hAnsi="Times New Roman"/>
                <w:b/>
                <w:bCs/>
                <w:sz w:val="28"/>
                <w:szCs w:val="28"/>
                <w:lang w:val="kk-KZ" w:eastAsia="ru-RU"/>
              </w:rPr>
              <w:t>жылдар</w:t>
            </w:r>
          </w:p>
        </w:tc>
      </w:tr>
      <w:tr w:rsidR="00707382" w:rsidRPr="000079CD" w:rsidTr="000F3623">
        <w:trPr>
          <w:trHeight w:val="193"/>
        </w:trPr>
        <w:tc>
          <w:tcPr>
            <w:tcW w:w="426" w:type="dxa"/>
            <w:vMerge/>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bCs/>
                <w:sz w:val="28"/>
                <w:szCs w:val="28"/>
                <w:lang w:val="kk-KZ" w:eastAsia="ru-RU"/>
              </w:rPr>
            </w:pPr>
          </w:p>
        </w:tc>
        <w:tc>
          <w:tcPr>
            <w:tcW w:w="2693" w:type="dxa"/>
            <w:vMerge/>
          </w:tcPr>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b/>
                <w:bCs/>
                <w:sz w:val="28"/>
                <w:szCs w:val="28"/>
                <w:lang w:val="kk-KZ" w:eastAsia="ru-RU"/>
              </w:rPr>
            </w:pPr>
          </w:p>
        </w:tc>
        <w:tc>
          <w:tcPr>
            <w:tcW w:w="1298" w:type="dxa"/>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bCs/>
                <w:sz w:val="28"/>
                <w:szCs w:val="28"/>
                <w:lang w:val="kk-KZ" w:eastAsia="ru-RU"/>
              </w:rPr>
            </w:pPr>
            <w:r w:rsidRPr="000E205E">
              <w:rPr>
                <w:rFonts w:ascii="Times New Roman" w:eastAsia="Times New Roman" w:hAnsi="Times New Roman"/>
                <w:b/>
                <w:bCs/>
                <w:sz w:val="28"/>
                <w:szCs w:val="28"/>
                <w:lang w:val="kk-KZ" w:eastAsia="ru-RU"/>
              </w:rPr>
              <w:t>2016</w:t>
            </w:r>
          </w:p>
        </w:tc>
        <w:tc>
          <w:tcPr>
            <w:tcW w:w="1395" w:type="dxa"/>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bCs/>
                <w:sz w:val="28"/>
                <w:szCs w:val="28"/>
                <w:lang w:val="kk-KZ" w:eastAsia="ru-RU"/>
              </w:rPr>
            </w:pPr>
            <w:r w:rsidRPr="000E205E">
              <w:rPr>
                <w:rFonts w:ascii="Times New Roman" w:eastAsia="Times New Roman" w:hAnsi="Times New Roman"/>
                <w:b/>
                <w:bCs/>
                <w:sz w:val="28"/>
                <w:szCs w:val="28"/>
                <w:lang w:val="kk-KZ" w:eastAsia="ru-RU"/>
              </w:rPr>
              <w:t>2017</w:t>
            </w:r>
          </w:p>
        </w:tc>
        <w:tc>
          <w:tcPr>
            <w:tcW w:w="1276" w:type="dxa"/>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bCs/>
                <w:sz w:val="28"/>
                <w:szCs w:val="28"/>
                <w:lang w:val="kk-KZ" w:eastAsia="ru-RU"/>
              </w:rPr>
            </w:pPr>
            <w:r w:rsidRPr="000E205E">
              <w:rPr>
                <w:rFonts w:ascii="Times New Roman" w:eastAsia="Times New Roman" w:hAnsi="Times New Roman"/>
                <w:b/>
                <w:bCs/>
                <w:sz w:val="28"/>
                <w:szCs w:val="28"/>
                <w:lang w:val="kk-KZ" w:eastAsia="ru-RU"/>
              </w:rPr>
              <w:t>2018</w:t>
            </w:r>
          </w:p>
        </w:tc>
        <w:tc>
          <w:tcPr>
            <w:tcW w:w="1418" w:type="dxa"/>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bCs/>
                <w:sz w:val="28"/>
                <w:szCs w:val="28"/>
                <w:lang w:val="kk-KZ" w:eastAsia="ru-RU"/>
              </w:rPr>
            </w:pPr>
            <w:r w:rsidRPr="000E205E">
              <w:rPr>
                <w:rFonts w:ascii="Times New Roman" w:eastAsia="Times New Roman" w:hAnsi="Times New Roman"/>
                <w:b/>
                <w:bCs/>
                <w:sz w:val="28"/>
                <w:szCs w:val="28"/>
                <w:lang w:val="kk-KZ" w:eastAsia="ru-RU"/>
              </w:rPr>
              <w:t>2019</w:t>
            </w:r>
          </w:p>
        </w:tc>
        <w:tc>
          <w:tcPr>
            <w:tcW w:w="1041" w:type="dxa"/>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bCs/>
                <w:sz w:val="28"/>
                <w:szCs w:val="28"/>
                <w:lang w:val="kk-KZ" w:eastAsia="ru-RU"/>
              </w:rPr>
            </w:pPr>
            <w:r w:rsidRPr="000E205E">
              <w:rPr>
                <w:rFonts w:ascii="Times New Roman" w:eastAsia="Times New Roman" w:hAnsi="Times New Roman"/>
                <w:b/>
                <w:bCs/>
                <w:sz w:val="28"/>
                <w:szCs w:val="28"/>
                <w:lang w:val="kk-KZ" w:eastAsia="ru-RU"/>
              </w:rPr>
              <w:t>2020</w:t>
            </w:r>
          </w:p>
        </w:tc>
      </w:tr>
      <w:tr w:rsidR="00707382" w:rsidRPr="000079CD" w:rsidTr="000F3623">
        <w:trPr>
          <w:trHeight w:val="158"/>
        </w:trPr>
        <w:tc>
          <w:tcPr>
            <w:tcW w:w="426" w:type="dxa"/>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1</w:t>
            </w:r>
          </w:p>
        </w:tc>
        <w:tc>
          <w:tcPr>
            <w:tcW w:w="2693" w:type="dxa"/>
          </w:tcPr>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Су жинау көлемі,</w:t>
            </w:r>
          </w:p>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млн.м</w:t>
            </w:r>
            <w:r w:rsidRPr="000E205E">
              <w:rPr>
                <w:rFonts w:ascii="Times New Roman" w:eastAsia="Times New Roman" w:hAnsi="Times New Roman"/>
                <w:sz w:val="28"/>
                <w:szCs w:val="28"/>
                <w:vertAlign w:val="superscript"/>
                <w:lang w:val="kk-KZ" w:eastAsia="ru-RU"/>
              </w:rPr>
              <w:t>3</w:t>
            </w:r>
          </w:p>
        </w:tc>
        <w:tc>
          <w:tcPr>
            <w:tcW w:w="1298" w:type="dxa"/>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518,683</w:t>
            </w:r>
          </w:p>
        </w:tc>
        <w:tc>
          <w:tcPr>
            <w:tcW w:w="1395" w:type="dxa"/>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617,487</w:t>
            </w:r>
          </w:p>
        </w:tc>
        <w:tc>
          <w:tcPr>
            <w:tcW w:w="1276" w:type="dxa"/>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8"/>
                <w:szCs w:val="28"/>
                <w:lang w:val="kk-KZ" w:eastAsia="ru-RU"/>
              </w:rPr>
            </w:pPr>
            <w:r w:rsidRPr="000E205E">
              <w:rPr>
                <w:rFonts w:ascii="Times New Roman" w:eastAsia="Times New Roman" w:hAnsi="Times New Roman"/>
                <w:color w:val="000000"/>
                <w:sz w:val="28"/>
                <w:szCs w:val="28"/>
                <w:lang w:val="kk-KZ" w:eastAsia="ru-RU"/>
              </w:rPr>
              <w:t>768,71</w:t>
            </w:r>
          </w:p>
        </w:tc>
        <w:tc>
          <w:tcPr>
            <w:tcW w:w="1418" w:type="dxa"/>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8"/>
                <w:szCs w:val="28"/>
                <w:lang w:val="kk-KZ" w:eastAsia="ru-RU"/>
              </w:rPr>
            </w:pPr>
            <w:r w:rsidRPr="000E205E">
              <w:rPr>
                <w:rFonts w:ascii="Times New Roman" w:eastAsia="Times New Roman" w:hAnsi="Times New Roman"/>
                <w:color w:val="000000"/>
                <w:sz w:val="28"/>
                <w:szCs w:val="28"/>
                <w:lang w:val="kk-KZ" w:eastAsia="ru-RU"/>
              </w:rPr>
              <w:t>799,429</w:t>
            </w:r>
          </w:p>
        </w:tc>
        <w:tc>
          <w:tcPr>
            <w:tcW w:w="1041" w:type="dxa"/>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8"/>
                <w:szCs w:val="28"/>
                <w:lang w:val="kk-KZ" w:eastAsia="ru-RU"/>
              </w:rPr>
            </w:pPr>
            <w:r w:rsidRPr="000E205E">
              <w:rPr>
                <w:rFonts w:ascii="Times New Roman" w:eastAsia="Times New Roman" w:hAnsi="Times New Roman"/>
                <w:color w:val="000000"/>
                <w:sz w:val="28"/>
                <w:szCs w:val="28"/>
                <w:lang w:val="kk-KZ" w:eastAsia="ru-RU"/>
              </w:rPr>
              <w:t>774,84</w:t>
            </w:r>
          </w:p>
        </w:tc>
      </w:tr>
      <w:tr w:rsidR="00707382" w:rsidRPr="000079CD" w:rsidTr="000F3623">
        <w:trPr>
          <w:trHeight w:val="158"/>
        </w:trPr>
        <w:tc>
          <w:tcPr>
            <w:tcW w:w="426" w:type="dxa"/>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2</w:t>
            </w:r>
          </w:p>
        </w:tc>
        <w:tc>
          <w:tcPr>
            <w:tcW w:w="2693" w:type="dxa"/>
          </w:tcPr>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Су беру</w:t>
            </w:r>
          </w:p>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млн.м</w:t>
            </w:r>
            <w:r w:rsidRPr="000E205E">
              <w:rPr>
                <w:rFonts w:ascii="Times New Roman" w:eastAsia="Times New Roman" w:hAnsi="Times New Roman"/>
                <w:sz w:val="28"/>
                <w:szCs w:val="28"/>
                <w:vertAlign w:val="superscript"/>
                <w:lang w:eastAsia="ru-RU"/>
              </w:rPr>
              <w:t>3</w:t>
            </w:r>
          </w:p>
        </w:tc>
        <w:tc>
          <w:tcPr>
            <w:tcW w:w="1298" w:type="dxa"/>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417,644</w:t>
            </w:r>
          </w:p>
        </w:tc>
        <w:tc>
          <w:tcPr>
            <w:tcW w:w="1395" w:type="dxa"/>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493,473</w:t>
            </w:r>
          </w:p>
        </w:tc>
        <w:tc>
          <w:tcPr>
            <w:tcW w:w="1276" w:type="dxa"/>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8"/>
                <w:szCs w:val="28"/>
                <w:lang w:eastAsia="ru-RU"/>
              </w:rPr>
            </w:pPr>
            <w:r w:rsidRPr="000E205E">
              <w:rPr>
                <w:rFonts w:ascii="Times New Roman" w:eastAsia="Times New Roman" w:hAnsi="Times New Roman"/>
                <w:color w:val="000000"/>
                <w:sz w:val="28"/>
                <w:szCs w:val="28"/>
                <w:lang w:eastAsia="ru-RU"/>
              </w:rPr>
              <w:t>602,77</w:t>
            </w:r>
          </w:p>
        </w:tc>
        <w:tc>
          <w:tcPr>
            <w:tcW w:w="1418" w:type="dxa"/>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8"/>
                <w:szCs w:val="28"/>
                <w:lang w:eastAsia="ru-RU"/>
              </w:rPr>
            </w:pPr>
            <w:r w:rsidRPr="000E205E">
              <w:rPr>
                <w:rFonts w:ascii="Times New Roman" w:eastAsia="Times New Roman" w:hAnsi="Times New Roman"/>
                <w:color w:val="000000"/>
                <w:sz w:val="28"/>
                <w:szCs w:val="28"/>
                <w:lang w:eastAsia="ru-RU"/>
              </w:rPr>
              <w:t>628,425</w:t>
            </w:r>
          </w:p>
        </w:tc>
        <w:tc>
          <w:tcPr>
            <w:tcW w:w="1041" w:type="dxa"/>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8"/>
                <w:szCs w:val="28"/>
                <w:lang w:eastAsia="ru-RU"/>
              </w:rPr>
            </w:pPr>
            <w:r w:rsidRPr="000E205E">
              <w:rPr>
                <w:rFonts w:ascii="Times New Roman" w:eastAsia="Times New Roman" w:hAnsi="Times New Roman"/>
                <w:color w:val="000000"/>
                <w:sz w:val="28"/>
                <w:szCs w:val="28"/>
                <w:lang w:eastAsia="ru-RU"/>
              </w:rPr>
              <w:t>626,4</w:t>
            </w:r>
          </w:p>
        </w:tc>
      </w:tr>
      <w:tr w:rsidR="00707382" w:rsidRPr="000079CD" w:rsidTr="000F3623">
        <w:trPr>
          <w:trHeight w:val="228"/>
        </w:trPr>
        <w:tc>
          <w:tcPr>
            <w:tcW w:w="426" w:type="dxa"/>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3</w:t>
            </w:r>
          </w:p>
        </w:tc>
        <w:tc>
          <w:tcPr>
            <w:tcW w:w="2693" w:type="dxa"/>
          </w:tcPr>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eastAsia="ru-RU"/>
              </w:rPr>
              <w:t>Маг</w:t>
            </w:r>
            <w:r w:rsidRPr="000E205E">
              <w:rPr>
                <w:rFonts w:ascii="Times New Roman" w:eastAsia="Times New Roman" w:hAnsi="Times New Roman"/>
                <w:sz w:val="28"/>
                <w:szCs w:val="28"/>
                <w:lang w:val="kk-KZ" w:eastAsia="ru-RU"/>
              </w:rPr>
              <w:t xml:space="preserve">. </w:t>
            </w:r>
            <w:r w:rsidRPr="000E205E">
              <w:rPr>
                <w:rFonts w:ascii="Times New Roman" w:eastAsia="Times New Roman" w:hAnsi="Times New Roman"/>
                <w:sz w:val="28"/>
                <w:szCs w:val="28"/>
                <w:lang w:eastAsia="ru-RU"/>
              </w:rPr>
              <w:t>Канал</w:t>
            </w:r>
            <w:r w:rsidRPr="000E205E">
              <w:rPr>
                <w:rFonts w:ascii="Times New Roman" w:eastAsia="Times New Roman" w:hAnsi="Times New Roman"/>
                <w:sz w:val="28"/>
                <w:szCs w:val="28"/>
                <w:lang w:val="kk-KZ" w:eastAsia="ru-RU"/>
              </w:rPr>
              <w:t xml:space="preserve"> ПӘК</w:t>
            </w:r>
          </w:p>
        </w:tc>
        <w:tc>
          <w:tcPr>
            <w:tcW w:w="1298" w:type="dxa"/>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0,80</w:t>
            </w:r>
          </w:p>
        </w:tc>
        <w:tc>
          <w:tcPr>
            <w:tcW w:w="1395" w:type="dxa"/>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0,80</w:t>
            </w:r>
          </w:p>
        </w:tc>
        <w:tc>
          <w:tcPr>
            <w:tcW w:w="1276" w:type="dxa"/>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8"/>
                <w:szCs w:val="28"/>
                <w:lang w:eastAsia="ru-RU"/>
              </w:rPr>
            </w:pPr>
            <w:r w:rsidRPr="000E205E">
              <w:rPr>
                <w:rFonts w:ascii="Times New Roman" w:eastAsia="Times New Roman" w:hAnsi="Times New Roman"/>
                <w:color w:val="000000"/>
                <w:sz w:val="28"/>
                <w:szCs w:val="28"/>
                <w:lang w:eastAsia="ru-RU"/>
              </w:rPr>
              <w:t>0,78</w:t>
            </w:r>
          </w:p>
        </w:tc>
        <w:tc>
          <w:tcPr>
            <w:tcW w:w="1418" w:type="dxa"/>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8"/>
                <w:szCs w:val="28"/>
                <w:lang w:eastAsia="ru-RU"/>
              </w:rPr>
            </w:pPr>
            <w:r w:rsidRPr="000E205E">
              <w:rPr>
                <w:rFonts w:ascii="Times New Roman" w:eastAsia="Times New Roman" w:hAnsi="Times New Roman"/>
                <w:color w:val="000000"/>
                <w:sz w:val="28"/>
                <w:szCs w:val="28"/>
                <w:lang w:eastAsia="ru-RU"/>
              </w:rPr>
              <w:t>0,78</w:t>
            </w:r>
          </w:p>
        </w:tc>
        <w:tc>
          <w:tcPr>
            <w:tcW w:w="1041" w:type="dxa"/>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8"/>
                <w:szCs w:val="28"/>
                <w:lang w:eastAsia="ru-RU"/>
              </w:rPr>
            </w:pPr>
            <w:r w:rsidRPr="000E205E">
              <w:rPr>
                <w:rFonts w:ascii="Times New Roman" w:eastAsia="Times New Roman" w:hAnsi="Times New Roman"/>
                <w:color w:val="000000"/>
                <w:sz w:val="28"/>
                <w:szCs w:val="28"/>
                <w:lang w:eastAsia="ru-RU"/>
              </w:rPr>
              <w:t>0,81</w:t>
            </w:r>
          </w:p>
        </w:tc>
      </w:tr>
      <w:tr w:rsidR="00707382" w:rsidRPr="000079CD" w:rsidTr="000F3623">
        <w:trPr>
          <w:trHeight w:val="127"/>
        </w:trPr>
        <w:tc>
          <w:tcPr>
            <w:tcW w:w="426" w:type="dxa"/>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4</w:t>
            </w:r>
          </w:p>
        </w:tc>
        <w:tc>
          <w:tcPr>
            <w:tcW w:w="2693" w:type="dxa"/>
          </w:tcPr>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8"/>
                <w:szCs w:val="28"/>
                <w:lang w:eastAsia="ru-RU"/>
              </w:rPr>
            </w:pPr>
            <w:r w:rsidRPr="000E205E">
              <w:rPr>
                <w:rFonts w:ascii="Times New Roman" w:eastAsia="Times New Roman" w:hAnsi="Times New Roman"/>
                <w:sz w:val="28"/>
                <w:szCs w:val="28"/>
                <w:lang w:val="kk-KZ" w:eastAsia="ru-RU"/>
              </w:rPr>
              <w:t>Пайдаланылған жер</w:t>
            </w:r>
            <w:r w:rsidRPr="000E205E">
              <w:rPr>
                <w:rFonts w:ascii="Times New Roman" w:eastAsia="Times New Roman" w:hAnsi="Times New Roman"/>
                <w:sz w:val="28"/>
                <w:szCs w:val="28"/>
                <w:lang w:eastAsia="ru-RU"/>
              </w:rPr>
              <w:t>,</w:t>
            </w:r>
          </w:p>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8"/>
                <w:szCs w:val="28"/>
                <w:lang w:eastAsia="ru-RU"/>
              </w:rPr>
            </w:pPr>
            <w:r w:rsidRPr="000E205E">
              <w:rPr>
                <w:rFonts w:ascii="Times New Roman" w:eastAsia="Times New Roman" w:hAnsi="Times New Roman"/>
                <w:sz w:val="28"/>
                <w:szCs w:val="28"/>
                <w:lang w:val="kk-KZ" w:eastAsia="ru-RU"/>
              </w:rPr>
              <w:t>мың</w:t>
            </w:r>
            <w:r w:rsidRPr="000E205E">
              <w:rPr>
                <w:rFonts w:ascii="Times New Roman" w:eastAsia="Times New Roman" w:hAnsi="Times New Roman"/>
                <w:sz w:val="28"/>
                <w:szCs w:val="28"/>
                <w:lang w:eastAsia="ru-RU"/>
              </w:rPr>
              <w:t>.га</w:t>
            </w:r>
          </w:p>
        </w:tc>
        <w:tc>
          <w:tcPr>
            <w:tcW w:w="1298" w:type="dxa"/>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45,452</w:t>
            </w:r>
          </w:p>
        </w:tc>
        <w:tc>
          <w:tcPr>
            <w:tcW w:w="1395" w:type="dxa"/>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49,014</w:t>
            </w:r>
          </w:p>
        </w:tc>
        <w:tc>
          <w:tcPr>
            <w:tcW w:w="1276" w:type="dxa"/>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8"/>
                <w:szCs w:val="28"/>
                <w:lang w:eastAsia="ru-RU"/>
              </w:rPr>
            </w:pPr>
            <w:r w:rsidRPr="000E205E">
              <w:rPr>
                <w:rFonts w:ascii="Times New Roman" w:eastAsia="Times New Roman" w:hAnsi="Times New Roman"/>
                <w:color w:val="000000"/>
                <w:sz w:val="28"/>
                <w:szCs w:val="28"/>
                <w:lang w:eastAsia="ru-RU"/>
              </w:rPr>
              <w:t>47,424</w:t>
            </w:r>
          </w:p>
        </w:tc>
        <w:tc>
          <w:tcPr>
            <w:tcW w:w="1418" w:type="dxa"/>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8"/>
                <w:szCs w:val="28"/>
                <w:lang w:eastAsia="ru-RU"/>
              </w:rPr>
            </w:pPr>
            <w:r w:rsidRPr="000E205E">
              <w:rPr>
                <w:rFonts w:ascii="Times New Roman" w:eastAsia="Times New Roman" w:hAnsi="Times New Roman"/>
                <w:color w:val="000000"/>
                <w:sz w:val="28"/>
                <w:szCs w:val="28"/>
                <w:lang w:eastAsia="ru-RU"/>
              </w:rPr>
              <w:t>47,178</w:t>
            </w:r>
          </w:p>
        </w:tc>
        <w:tc>
          <w:tcPr>
            <w:tcW w:w="1041" w:type="dxa"/>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8"/>
                <w:szCs w:val="28"/>
                <w:lang w:eastAsia="ru-RU"/>
              </w:rPr>
            </w:pPr>
            <w:r w:rsidRPr="000E205E">
              <w:rPr>
                <w:rFonts w:ascii="Times New Roman" w:eastAsia="Times New Roman" w:hAnsi="Times New Roman"/>
                <w:color w:val="000000"/>
                <w:sz w:val="28"/>
                <w:szCs w:val="28"/>
                <w:lang w:eastAsia="ru-RU"/>
              </w:rPr>
              <w:t>51,84</w:t>
            </w:r>
          </w:p>
        </w:tc>
      </w:tr>
      <w:tr w:rsidR="00707382" w:rsidRPr="000079CD" w:rsidTr="000F3623">
        <w:trPr>
          <w:trHeight w:val="174"/>
        </w:trPr>
        <w:tc>
          <w:tcPr>
            <w:tcW w:w="426" w:type="dxa"/>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5</w:t>
            </w:r>
          </w:p>
        </w:tc>
        <w:tc>
          <w:tcPr>
            <w:tcW w:w="2693" w:type="dxa"/>
          </w:tcPr>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Тех .шығындар мен санитар. тастаулар</w:t>
            </w:r>
          </w:p>
        </w:tc>
        <w:tc>
          <w:tcPr>
            <w:tcW w:w="1298" w:type="dxa"/>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778,007</w:t>
            </w:r>
          </w:p>
        </w:tc>
        <w:tc>
          <w:tcPr>
            <w:tcW w:w="1395" w:type="dxa"/>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552,3</w:t>
            </w:r>
          </w:p>
        </w:tc>
        <w:tc>
          <w:tcPr>
            <w:tcW w:w="1276" w:type="dxa"/>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8"/>
                <w:szCs w:val="28"/>
                <w:lang w:eastAsia="ru-RU"/>
              </w:rPr>
            </w:pPr>
            <w:r w:rsidRPr="000E205E">
              <w:rPr>
                <w:rFonts w:ascii="Times New Roman" w:eastAsia="Times New Roman" w:hAnsi="Times New Roman"/>
                <w:color w:val="000000"/>
                <w:sz w:val="28"/>
                <w:szCs w:val="28"/>
                <w:lang w:eastAsia="ru-RU"/>
              </w:rPr>
              <w:t>388,73</w:t>
            </w:r>
          </w:p>
        </w:tc>
        <w:tc>
          <w:tcPr>
            <w:tcW w:w="1418" w:type="dxa"/>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8"/>
                <w:szCs w:val="28"/>
                <w:lang w:eastAsia="ru-RU"/>
              </w:rPr>
            </w:pPr>
            <w:r w:rsidRPr="000E205E">
              <w:rPr>
                <w:rFonts w:ascii="Times New Roman" w:eastAsia="Times New Roman" w:hAnsi="Times New Roman"/>
                <w:color w:val="000000"/>
                <w:sz w:val="28"/>
                <w:szCs w:val="28"/>
                <w:lang w:eastAsia="ru-RU"/>
              </w:rPr>
              <w:t>253,88</w:t>
            </w:r>
          </w:p>
        </w:tc>
        <w:tc>
          <w:tcPr>
            <w:tcW w:w="1041" w:type="dxa"/>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8"/>
                <w:szCs w:val="28"/>
                <w:lang w:eastAsia="ru-RU"/>
              </w:rPr>
            </w:pPr>
            <w:r w:rsidRPr="000E205E">
              <w:rPr>
                <w:rFonts w:ascii="Times New Roman" w:eastAsia="Times New Roman" w:hAnsi="Times New Roman"/>
                <w:color w:val="000000"/>
                <w:sz w:val="28"/>
                <w:szCs w:val="28"/>
                <w:lang w:eastAsia="ru-RU"/>
              </w:rPr>
              <w:t>254,8</w:t>
            </w:r>
          </w:p>
        </w:tc>
      </w:tr>
      <w:tr w:rsidR="00707382" w:rsidRPr="000079CD" w:rsidTr="000F3623">
        <w:trPr>
          <w:trHeight w:val="167"/>
        </w:trPr>
        <w:tc>
          <w:tcPr>
            <w:tcW w:w="426" w:type="dxa"/>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6</w:t>
            </w:r>
          </w:p>
        </w:tc>
        <w:tc>
          <w:tcPr>
            <w:tcW w:w="2693" w:type="dxa"/>
          </w:tcPr>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Су жіберу,</w:t>
            </w:r>
          </w:p>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млн.м</w:t>
            </w:r>
            <w:r w:rsidRPr="000E205E">
              <w:rPr>
                <w:rFonts w:ascii="Times New Roman" w:eastAsia="Times New Roman" w:hAnsi="Times New Roman"/>
                <w:sz w:val="28"/>
                <w:szCs w:val="28"/>
                <w:vertAlign w:val="superscript"/>
                <w:lang w:eastAsia="ru-RU"/>
              </w:rPr>
              <w:t>3</w:t>
            </w:r>
          </w:p>
        </w:tc>
        <w:tc>
          <w:tcPr>
            <w:tcW w:w="1298" w:type="dxa"/>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1296,69</w:t>
            </w:r>
          </w:p>
        </w:tc>
        <w:tc>
          <w:tcPr>
            <w:tcW w:w="1395" w:type="dxa"/>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1154,80</w:t>
            </w:r>
          </w:p>
        </w:tc>
        <w:tc>
          <w:tcPr>
            <w:tcW w:w="1276" w:type="dxa"/>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8"/>
                <w:szCs w:val="28"/>
                <w:lang w:eastAsia="ru-RU"/>
              </w:rPr>
            </w:pPr>
            <w:r w:rsidRPr="000E205E">
              <w:rPr>
                <w:rFonts w:ascii="Times New Roman" w:eastAsia="Times New Roman" w:hAnsi="Times New Roman"/>
                <w:color w:val="000000"/>
                <w:sz w:val="28"/>
                <w:szCs w:val="28"/>
                <w:lang w:eastAsia="ru-RU"/>
              </w:rPr>
              <w:t>1168,37</w:t>
            </w:r>
          </w:p>
        </w:tc>
        <w:tc>
          <w:tcPr>
            <w:tcW w:w="1418" w:type="dxa"/>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8"/>
                <w:szCs w:val="28"/>
                <w:lang w:eastAsia="ru-RU"/>
              </w:rPr>
            </w:pPr>
            <w:r w:rsidRPr="000E205E">
              <w:rPr>
                <w:rFonts w:ascii="Times New Roman" w:eastAsia="Times New Roman" w:hAnsi="Times New Roman"/>
                <w:color w:val="000000"/>
                <w:sz w:val="28"/>
                <w:szCs w:val="28"/>
                <w:lang w:eastAsia="ru-RU"/>
              </w:rPr>
              <w:t>1027,82</w:t>
            </w:r>
          </w:p>
        </w:tc>
        <w:tc>
          <w:tcPr>
            <w:tcW w:w="1041" w:type="dxa"/>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8"/>
                <w:szCs w:val="28"/>
                <w:lang w:eastAsia="ru-RU"/>
              </w:rPr>
            </w:pPr>
            <w:r w:rsidRPr="000E205E">
              <w:rPr>
                <w:rFonts w:ascii="Times New Roman" w:eastAsia="Times New Roman" w:hAnsi="Times New Roman"/>
                <w:color w:val="000000"/>
                <w:sz w:val="28"/>
                <w:szCs w:val="28"/>
                <w:lang w:eastAsia="ru-RU"/>
              </w:rPr>
              <w:t>968,06</w:t>
            </w:r>
          </w:p>
        </w:tc>
      </w:tr>
      <w:tr w:rsidR="00707382" w:rsidRPr="000079CD" w:rsidTr="000F3623">
        <w:trPr>
          <w:trHeight w:val="206"/>
        </w:trPr>
        <w:tc>
          <w:tcPr>
            <w:tcW w:w="426" w:type="dxa"/>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7</w:t>
            </w:r>
          </w:p>
        </w:tc>
        <w:tc>
          <w:tcPr>
            <w:tcW w:w="2693" w:type="dxa"/>
          </w:tcPr>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8"/>
                <w:szCs w:val="28"/>
                <w:lang w:eastAsia="ru-RU"/>
              </w:rPr>
            </w:pPr>
            <w:r w:rsidRPr="000E205E">
              <w:rPr>
                <w:rFonts w:ascii="Times New Roman" w:eastAsia="Times New Roman" w:hAnsi="Times New Roman"/>
                <w:sz w:val="28"/>
                <w:szCs w:val="28"/>
                <w:lang w:val="en-US" w:eastAsia="ru-RU"/>
              </w:rPr>
              <w:t>W</w:t>
            </w:r>
            <w:r w:rsidRPr="000E205E">
              <w:rPr>
                <w:rFonts w:ascii="Times New Roman" w:eastAsia="Times New Roman" w:hAnsi="Times New Roman"/>
                <w:sz w:val="28"/>
                <w:szCs w:val="28"/>
                <w:lang w:eastAsia="ru-RU"/>
              </w:rPr>
              <w:t>(брутто) м</w:t>
            </w:r>
            <w:r w:rsidRPr="000E205E">
              <w:rPr>
                <w:rFonts w:ascii="Times New Roman" w:eastAsia="Times New Roman" w:hAnsi="Times New Roman"/>
                <w:sz w:val="28"/>
                <w:szCs w:val="28"/>
                <w:vertAlign w:val="superscript"/>
                <w:lang w:eastAsia="ru-RU"/>
              </w:rPr>
              <w:t>3</w:t>
            </w:r>
            <w:r w:rsidRPr="000E205E">
              <w:rPr>
                <w:rFonts w:ascii="Times New Roman" w:eastAsia="Times New Roman" w:hAnsi="Times New Roman"/>
                <w:sz w:val="28"/>
                <w:szCs w:val="28"/>
                <w:lang w:eastAsia="ru-RU"/>
              </w:rPr>
              <w:t>/га</w:t>
            </w:r>
          </w:p>
        </w:tc>
        <w:tc>
          <w:tcPr>
            <w:tcW w:w="1298" w:type="dxa"/>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8"/>
                <w:szCs w:val="28"/>
                <w:lang w:eastAsia="ru-RU"/>
              </w:rPr>
            </w:pPr>
            <w:r w:rsidRPr="000E205E">
              <w:rPr>
                <w:rFonts w:ascii="Times New Roman" w:eastAsia="Times New Roman" w:hAnsi="Times New Roman"/>
                <w:sz w:val="28"/>
                <w:szCs w:val="28"/>
                <w:lang w:eastAsia="ru-RU"/>
              </w:rPr>
              <w:t>12269</w:t>
            </w:r>
          </w:p>
        </w:tc>
        <w:tc>
          <w:tcPr>
            <w:tcW w:w="1395" w:type="dxa"/>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11411</w:t>
            </w:r>
          </w:p>
        </w:tc>
        <w:tc>
          <w:tcPr>
            <w:tcW w:w="1276" w:type="dxa"/>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12598</w:t>
            </w:r>
          </w:p>
        </w:tc>
        <w:tc>
          <w:tcPr>
            <w:tcW w:w="1418" w:type="dxa"/>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8"/>
                <w:szCs w:val="28"/>
                <w:lang w:eastAsia="ru-RU"/>
              </w:rPr>
            </w:pPr>
            <w:r w:rsidRPr="000E205E">
              <w:rPr>
                <w:rFonts w:ascii="Times New Roman" w:eastAsia="Times New Roman" w:hAnsi="Times New Roman"/>
                <w:color w:val="000000"/>
                <w:sz w:val="28"/>
                <w:szCs w:val="28"/>
                <w:lang w:eastAsia="ru-RU"/>
              </w:rPr>
              <w:t>16209</w:t>
            </w:r>
          </w:p>
        </w:tc>
        <w:tc>
          <w:tcPr>
            <w:tcW w:w="1041" w:type="dxa"/>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8"/>
                <w:szCs w:val="28"/>
                <w:lang w:eastAsia="ru-RU"/>
              </w:rPr>
            </w:pPr>
            <w:r w:rsidRPr="000E205E">
              <w:rPr>
                <w:rFonts w:ascii="Times New Roman" w:eastAsia="Times New Roman" w:hAnsi="Times New Roman"/>
                <w:color w:val="000000"/>
                <w:sz w:val="28"/>
                <w:szCs w:val="28"/>
                <w:lang w:eastAsia="ru-RU"/>
              </w:rPr>
              <w:t>14947</w:t>
            </w:r>
          </w:p>
        </w:tc>
      </w:tr>
    </w:tbl>
    <w:p w:rsidR="00707382" w:rsidRPr="000E205E" w:rsidRDefault="00707382" w:rsidP="00707382">
      <w:pPr>
        <w:overflowPunct w:val="0"/>
        <w:autoSpaceDE w:val="0"/>
        <w:autoSpaceDN w:val="0"/>
        <w:adjustRightInd w:val="0"/>
        <w:spacing w:after="0" w:line="240" w:lineRule="auto"/>
        <w:textAlignment w:val="baseline"/>
        <w:rPr>
          <w:rFonts w:ascii="Times New Roman" w:eastAsia="Times New Roman" w:hAnsi="Times New Roman"/>
          <w:sz w:val="28"/>
          <w:szCs w:val="28"/>
          <w:lang w:val="kk-KZ" w:eastAsia="ru-RU"/>
        </w:rPr>
      </w:pPr>
    </w:p>
    <w:p w:rsidR="00707382" w:rsidRPr="000E205E" w:rsidRDefault="00707382" w:rsidP="00707382">
      <w:pPr>
        <w:ind w:firstLine="567"/>
        <w:jc w:val="both"/>
        <w:rPr>
          <w:rFonts w:ascii="Times New Roman" w:hAnsi="Times New Roman"/>
          <w:sz w:val="28"/>
          <w:szCs w:val="28"/>
        </w:rPr>
      </w:pPr>
    </w:p>
    <w:p w:rsidR="00707382" w:rsidRPr="000E205E" w:rsidRDefault="00707382" w:rsidP="00707382">
      <w:pPr>
        <w:ind w:firstLine="567"/>
        <w:jc w:val="both"/>
        <w:rPr>
          <w:rFonts w:ascii="Times New Roman" w:hAnsi="Times New Roman"/>
          <w:sz w:val="28"/>
          <w:szCs w:val="28"/>
        </w:rPr>
      </w:pPr>
    </w:p>
    <w:p w:rsidR="00707382" w:rsidRPr="000E205E" w:rsidRDefault="00707382" w:rsidP="00707382">
      <w:pPr>
        <w:overflowPunct w:val="0"/>
        <w:autoSpaceDE w:val="0"/>
        <w:autoSpaceDN w:val="0"/>
        <w:adjustRightInd w:val="0"/>
        <w:spacing w:after="0" w:line="240" w:lineRule="auto"/>
        <w:jc w:val="center"/>
        <w:textAlignment w:val="baseline"/>
        <w:rPr>
          <w:rFonts w:ascii="Times New Roman" w:eastAsia="Times New Roman" w:hAnsi="Times New Roman"/>
          <w:b/>
          <w:bCs/>
          <w:color w:val="000000"/>
          <w:sz w:val="28"/>
          <w:szCs w:val="28"/>
          <w:lang w:eastAsia="ru-RU"/>
        </w:rPr>
        <w:sectPr w:rsidR="00707382" w:rsidRPr="000E205E" w:rsidSect="000E205E">
          <w:footerReference w:type="default" r:id="rId26"/>
          <w:pgSz w:w="11906" w:h="16838"/>
          <w:pgMar w:top="1134" w:right="851" w:bottom="1134" w:left="1701" w:header="709" w:footer="709" w:gutter="0"/>
          <w:cols w:space="708"/>
          <w:docGrid w:linePitch="360"/>
        </w:sectPr>
      </w:pPr>
    </w:p>
    <w:tbl>
      <w:tblPr>
        <w:tblW w:w="14223" w:type="dxa"/>
        <w:tblInd w:w="113" w:type="dxa"/>
        <w:tblLook w:val="04A0" w:firstRow="1" w:lastRow="0" w:firstColumn="1" w:lastColumn="0" w:noHBand="0" w:noVBand="1"/>
      </w:tblPr>
      <w:tblGrid>
        <w:gridCol w:w="458"/>
        <w:gridCol w:w="3680"/>
        <w:gridCol w:w="750"/>
        <w:gridCol w:w="6"/>
        <w:gridCol w:w="654"/>
        <w:gridCol w:w="6"/>
        <w:gridCol w:w="654"/>
        <w:gridCol w:w="6"/>
        <w:gridCol w:w="640"/>
        <w:gridCol w:w="696"/>
        <w:gridCol w:w="9"/>
        <w:gridCol w:w="636"/>
        <w:gridCol w:w="636"/>
        <w:gridCol w:w="6"/>
        <w:gridCol w:w="639"/>
        <w:gridCol w:w="636"/>
        <w:gridCol w:w="6"/>
        <w:gridCol w:w="660"/>
        <w:gridCol w:w="9"/>
        <w:gridCol w:w="636"/>
        <w:gridCol w:w="701"/>
        <w:gridCol w:w="2099"/>
      </w:tblGrid>
      <w:tr w:rsidR="00707382" w:rsidRPr="000079CD" w:rsidTr="004F0ED4">
        <w:trPr>
          <w:trHeight w:val="300"/>
        </w:trPr>
        <w:tc>
          <w:tcPr>
            <w:tcW w:w="14223" w:type="dxa"/>
            <w:gridSpan w:val="22"/>
            <w:tcBorders>
              <w:bottom w:val="single" w:sz="4" w:space="0" w:color="auto"/>
            </w:tcBorders>
            <w:shd w:val="clear" w:color="auto" w:fill="auto"/>
            <w:noWrap/>
            <w:vAlign w:val="bottom"/>
            <w:hideMark/>
          </w:tcPr>
          <w:p w:rsidR="00707382" w:rsidRPr="000E205E" w:rsidRDefault="00AC1098" w:rsidP="000F3623">
            <w:pPr>
              <w:overflowPunct w:val="0"/>
              <w:autoSpaceDE w:val="0"/>
              <w:autoSpaceDN w:val="0"/>
              <w:adjustRightInd w:val="0"/>
              <w:spacing w:after="0" w:line="240" w:lineRule="auto"/>
              <w:jc w:val="center"/>
              <w:textAlignment w:val="baseline"/>
              <w:rPr>
                <w:rFonts w:ascii="Times New Roman" w:eastAsia="Times New Roman" w:hAnsi="Times New Roman"/>
                <w:b/>
                <w:bCs/>
                <w:color w:val="000000"/>
                <w:sz w:val="28"/>
                <w:szCs w:val="28"/>
                <w:lang w:eastAsia="ru-RU"/>
              </w:rPr>
            </w:pPr>
            <w:r>
              <w:rPr>
                <w:rFonts w:ascii="Times New Roman" w:eastAsia="Times New Roman" w:hAnsi="Times New Roman"/>
                <w:b/>
                <w:bCs/>
                <w:color w:val="000000"/>
                <w:sz w:val="28"/>
                <w:szCs w:val="28"/>
                <w:lang w:val="kk-KZ" w:eastAsia="ru-RU"/>
              </w:rPr>
              <w:lastRenderedPageBreak/>
              <w:t>3.4</w:t>
            </w:r>
            <w:r w:rsidR="00707382" w:rsidRPr="000E205E">
              <w:rPr>
                <w:rFonts w:ascii="Times New Roman" w:eastAsia="Times New Roman" w:hAnsi="Times New Roman"/>
                <w:b/>
                <w:bCs/>
                <w:color w:val="000000"/>
                <w:sz w:val="28"/>
                <w:szCs w:val="28"/>
                <w:lang w:val="kk-KZ" w:eastAsia="ru-RU"/>
              </w:rPr>
              <w:t xml:space="preserve">.-кесте. </w:t>
            </w:r>
            <w:r w:rsidR="00707382" w:rsidRPr="000E205E">
              <w:rPr>
                <w:rFonts w:ascii="Times New Roman" w:eastAsia="Times New Roman" w:hAnsi="Times New Roman"/>
                <w:b/>
                <w:bCs/>
                <w:color w:val="000000"/>
                <w:sz w:val="28"/>
                <w:szCs w:val="28"/>
                <w:lang w:eastAsia="ru-RU"/>
              </w:rPr>
              <w:t>"Қазгидромет" РМК гидрологиялық бекеттері бойынша 2020 жылғы судың орташа айлық және орташа жылдық шығы</w:t>
            </w:r>
            <w:r w:rsidR="00707382" w:rsidRPr="000E205E">
              <w:rPr>
                <w:rFonts w:ascii="Times New Roman" w:eastAsia="Times New Roman" w:hAnsi="Times New Roman"/>
                <w:b/>
                <w:bCs/>
                <w:color w:val="000000"/>
                <w:sz w:val="28"/>
                <w:szCs w:val="28"/>
                <w:lang w:val="kk-KZ" w:eastAsia="ru-RU"/>
              </w:rPr>
              <w:t>нд</w:t>
            </w:r>
            <w:r w:rsidR="00707382" w:rsidRPr="000E205E">
              <w:rPr>
                <w:rFonts w:ascii="Times New Roman" w:eastAsia="Times New Roman" w:hAnsi="Times New Roman"/>
                <w:b/>
                <w:bCs/>
                <w:color w:val="000000"/>
                <w:sz w:val="28"/>
                <w:szCs w:val="28"/>
                <w:lang w:eastAsia="ru-RU"/>
              </w:rPr>
              <w:t>ары</w:t>
            </w:r>
          </w:p>
        </w:tc>
      </w:tr>
      <w:tr w:rsidR="00707382" w:rsidRPr="000079CD" w:rsidTr="004F0ED4">
        <w:trPr>
          <w:trHeight w:val="678"/>
        </w:trPr>
        <w:tc>
          <w:tcPr>
            <w:tcW w:w="4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bCs/>
                <w:color w:val="000000"/>
                <w:sz w:val="24"/>
                <w:szCs w:val="24"/>
                <w:lang w:eastAsia="ru-RU"/>
              </w:rPr>
            </w:pPr>
            <w:r w:rsidRPr="000E205E">
              <w:rPr>
                <w:rFonts w:ascii="Times New Roman" w:eastAsia="Times New Roman" w:hAnsi="Times New Roman"/>
                <w:b/>
                <w:bCs/>
                <w:color w:val="000000"/>
                <w:sz w:val="24"/>
                <w:szCs w:val="24"/>
                <w:lang w:eastAsia="ru-RU"/>
              </w:rPr>
              <w:t>№</w:t>
            </w:r>
          </w:p>
        </w:tc>
        <w:tc>
          <w:tcPr>
            <w:tcW w:w="3680" w:type="dxa"/>
            <w:tcBorders>
              <w:top w:val="single" w:sz="4" w:space="0" w:color="auto"/>
              <w:left w:val="nil"/>
              <w:bottom w:val="single" w:sz="4" w:space="0" w:color="auto"/>
              <w:right w:val="single" w:sz="4" w:space="0" w:color="auto"/>
            </w:tcBorders>
            <w:shd w:val="clear" w:color="auto" w:fill="auto"/>
            <w:noWrap/>
            <w:vAlign w:val="bottom"/>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bCs/>
                <w:color w:val="000000"/>
                <w:sz w:val="24"/>
                <w:szCs w:val="24"/>
                <w:lang w:eastAsia="ru-RU"/>
              </w:rPr>
            </w:pPr>
            <w:r w:rsidRPr="000E205E">
              <w:rPr>
                <w:rFonts w:ascii="Times New Roman" w:eastAsia="Times New Roman" w:hAnsi="Times New Roman"/>
                <w:b/>
                <w:bCs/>
                <w:color w:val="000000"/>
                <w:sz w:val="24"/>
                <w:szCs w:val="24"/>
                <w:lang w:val="kk-KZ" w:eastAsia="ru-RU"/>
              </w:rPr>
              <w:t>Өзен</w:t>
            </w:r>
            <w:r w:rsidRPr="000E205E">
              <w:rPr>
                <w:rFonts w:ascii="Times New Roman" w:eastAsia="Times New Roman" w:hAnsi="Times New Roman"/>
                <w:b/>
                <w:bCs/>
                <w:color w:val="000000"/>
                <w:sz w:val="24"/>
                <w:szCs w:val="24"/>
                <w:lang w:eastAsia="ru-RU"/>
              </w:rPr>
              <w:t xml:space="preserve"> – пункт</w:t>
            </w:r>
          </w:p>
        </w:tc>
        <w:tc>
          <w:tcPr>
            <w:tcW w:w="756" w:type="dxa"/>
            <w:gridSpan w:val="2"/>
            <w:tcBorders>
              <w:top w:val="single" w:sz="4" w:space="0" w:color="auto"/>
              <w:left w:val="nil"/>
              <w:bottom w:val="nil"/>
              <w:right w:val="single" w:sz="4" w:space="0" w:color="auto"/>
            </w:tcBorders>
            <w:shd w:val="clear" w:color="auto" w:fill="auto"/>
            <w:vAlign w:val="bottom"/>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bCs/>
                <w:color w:val="000000"/>
                <w:sz w:val="24"/>
                <w:szCs w:val="24"/>
                <w:lang w:eastAsia="ru-RU"/>
              </w:rPr>
            </w:pPr>
            <w:r w:rsidRPr="000E205E">
              <w:rPr>
                <w:rFonts w:ascii="Times New Roman" w:eastAsia="Times New Roman" w:hAnsi="Times New Roman"/>
                <w:b/>
                <w:bCs/>
                <w:color w:val="000000"/>
                <w:sz w:val="24"/>
                <w:szCs w:val="24"/>
                <w:lang w:eastAsia="ru-RU"/>
              </w:rPr>
              <w:t>1</w:t>
            </w:r>
          </w:p>
        </w:tc>
        <w:tc>
          <w:tcPr>
            <w:tcW w:w="660" w:type="dxa"/>
            <w:gridSpan w:val="2"/>
            <w:tcBorders>
              <w:top w:val="single" w:sz="4" w:space="0" w:color="auto"/>
              <w:left w:val="nil"/>
              <w:bottom w:val="nil"/>
              <w:right w:val="single" w:sz="4" w:space="0" w:color="auto"/>
            </w:tcBorders>
            <w:shd w:val="clear" w:color="auto" w:fill="auto"/>
            <w:vAlign w:val="bottom"/>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bCs/>
                <w:color w:val="000000"/>
                <w:sz w:val="24"/>
                <w:szCs w:val="24"/>
                <w:lang w:eastAsia="ru-RU"/>
              </w:rPr>
            </w:pPr>
            <w:r w:rsidRPr="000E205E">
              <w:rPr>
                <w:rFonts w:ascii="Times New Roman" w:eastAsia="Times New Roman" w:hAnsi="Times New Roman"/>
                <w:b/>
                <w:bCs/>
                <w:color w:val="000000"/>
                <w:sz w:val="24"/>
                <w:szCs w:val="24"/>
                <w:lang w:eastAsia="ru-RU"/>
              </w:rPr>
              <w:t>2</w:t>
            </w:r>
          </w:p>
        </w:tc>
        <w:tc>
          <w:tcPr>
            <w:tcW w:w="660" w:type="dxa"/>
            <w:gridSpan w:val="2"/>
            <w:tcBorders>
              <w:top w:val="single" w:sz="4" w:space="0" w:color="auto"/>
              <w:left w:val="nil"/>
              <w:bottom w:val="nil"/>
              <w:right w:val="single" w:sz="4" w:space="0" w:color="auto"/>
            </w:tcBorders>
            <w:shd w:val="clear" w:color="auto" w:fill="auto"/>
            <w:vAlign w:val="bottom"/>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bCs/>
                <w:color w:val="000000"/>
                <w:sz w:val="24"/>
                <w:szCs w:val="24"/>
                <w:lang w:eastAsia="ru-RU"/>
              </w:rPr>
            </w:pPr>
            <w:r w:rsidRPr="000E205E">
              <w:rPr>
                <w:rFonts w:ascii="Times New Roman" w:eastAsia="Times New Roman" w:hAnsi="Times New Roman"/>
                <w:b/>
                <w:bCs/>
                <w:color w:val="000000"/>
                <w:sz w:val="24"/>
                <w:szCs w:val="24"/>
                <w:lang w:eastAsia="ru-RU"/>
              </w:rPr>
              <w:t>3</w:t>
            </w:r>
          </w:p>
        </w:tc>
        <w:tc>
          <w:tcPr>
            <w:tcW w:w="640" w:type="dxa"/>
            <w:tcBorders>
              <w:top w:val="single" w:sz="4" w:space="0" w:color="auto"/>
              <w:left w:val="nil"/>
              <w:bottom w:val="nil"/>
              <w:right w:val="single" w:sz="4" w:space="0" w:color="auto"/>
            </w:tcBorders>
            <w:shd w:val="clear" w:color="auto" w:fill="auto"/>
            <w:vAlign w:val="bottom"/>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bCs/>
                <w:color w:val="000000"/>
                <w:sz w:val="24"/>
                <w:szCs w:val="24"/>
                <w:lang w:eastAsia="ru-RU"/>
              </w:rPr>
            </w:pPr>
            <w:r w:rsidRPr="000E205E">
              <w:rPr>
                <w:rFonts w:ascii="Times New Roman" w:eastAsia="Times New Roman" w:hAnsi="Times New Roman"/>
                <w:b/>
                <w:bCs/>
                <w:color w:val="000000"/>
                <w:sz w:val="24"/>
                <w:szCs w:val="24"/>
                <w:lang w:eastAsia="ru-RU"/>
              </w:rPr>
              <w:t>4</w:t>
            </w:r>
          </w:p>
        </w:tc>
        <w:tc>
          <w:tcPr>
            <w:tcW w:w="696" w:type="dxa"/>
            <w:tcBorders>
              <w:top w:val="single" w:sz="4" w:space="0" w:color="auto"/>
              <w:left w:val="nil"/>
              <w:bottom w:val="nil"/>
              <w:right w:val="single" w:sz="4" w:space="0" w:color="auto"/>
            </w:tcBorders>
            <w:shd w:val="clear" w:color="auto" w:fill="auto"/>
            <w:vAlign w:val="bottom"/>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bCs/>
                <w:color w:val="000000"/>
                <w:sz w:val="24"/>
                <w:szCs w:val="24"/>
                <w:lang w:eastAsia="ru-RU"/>
              </w:rPr>
            </w:pPr>
            <w:r w:rsidRPr="000E205E">
              <w:rPr>
                <w:rFonts w:ascii="Times New Roman" w:eastAsia="Times New Roman" w:hAnsi="Times New Roman"/>
                <w:b/>
                <w:bCs/>
                <w:color w:val="000000"/>
                <w:sz w:val="24"/>
                <w:szCs w:val="24"/>
                <w:lang w:eastAsia="ru-RU"/>
              </w:rPr>
              <w:t>5</w:t>
            </w:r>
          </w:p>
        </w:tc>
        <w:tc>
          <w:tcPr>
            <w:tcW w:w="645" w:type="dxa"/>
            <w:gridSpan w:val="2"/>
            <w:tcBorders>
              <w:top w:val="single" w:sz="4" w:space="0" w:color="auto"/>
              <w:left w:val="nil"/>
              <w:bottom w:val="nil"/>
              <w:right w:val="single" w:sz="4" w:space="0" w:color="auto"/>
            </w:tcBorders>
            <w:shd w:val="clear" w:color="auto" w:fill="auto"/>
            <w:vAlign w:val="bottom"/>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bCs/>
                <w:color w:val="000000"/>
                <w:sz w:val="24"/>
                <w:szCs w:val="24"/>
                <w:lang w:eastAsia="ru-RU"/>
              </w:rPr>
            </w:pPr>
            <w:r w:rsidRPr="000E205E">
              <w:rPr>
                <w:rFonts w:ascii="Times New Roman" w:eastAsia="Times New Roman" w:hAnsi="Times New Roman"/>
                <w:b/>
                <w:bCs/>
                <w:color w:val="000000"/>
                <w:sz w:val="24"/>
                <w:szCs w:val="24"/>
                <w:lang w:eastAsia="ru-RU"/>
              </w:rPr>
              <w:t>6</w:t>
            </w:r>
          </w:p>
        </w:tc>
        <w:tc>
          <w:tcPr>
            <w:tcW w:w="642" w:type="dxa"/>
            <w:gridSpan w:val="2"/>
            <w:tcBorders>
              <w:top w:val="single" w:sz="4" w:space="0" w:color="auto"/>
              <w:left w:val="nil"/>
              <w:bottom w:val="nil"/>
              <w:right w:val="single" w:sz="4" w:space="0" w:color="auto"/>
            </w:tcBorders>
            <w:shd w:val="clear" w:color="auto" w:fill="auto"/>
            <w:vAlign w:val="bottom"/>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bCs/>
                <w:color w:val="000000"/>
                <w:sz w:val="24"/>
                <w:szCs w:val="24"/>
                <w:lang w:eastAsia="ru-RU"/>
              </w:rPr>
            </w:pPr>
            <w:r w:rsidRPr="000E205E">
              <w:rPr>
                <w:rFonts w:ascii="Times New Roman" w:eastAsia="Times New Roman" w:hAnsi="Times New Roman"/>
                <w:b/>
                <w:bCs/>
                <w:color w:val="000000"/>
                <w:sz w:val="24"/>
                <w:szCs w:val="24"/>
                <w:lang w:eastAsia="ru-RU"/>
              </w:rPr>
              <w:t>7</w:t>
            </w:r>
          </w:p>
        </w:tc>
        <w:tc>
          <w:tcPr>
            <w:tcW w:w="639" w:type="dxa"/>
            <w:tcBorders>
              <w:top w:val="single" w:sz="4" w:space="0" w:color="auto"/>
              <w:left w:val="nil"/>
              <w:bottom w:val="nil"/>
              <w:right w:val="single" w:sz="4" w:space="0" w:color="auto"/>
            </w:tcBorders>
            <w:shd w:val="clear" w:color="auto" w:fill="auto"/>
            <w:vAlign w:val="bottom"/>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bCs/>
                <w:color w:val="000000"/>
                <w:sz w:val="24"/>
                <w:szCs w:val="24"/>
                <w:lang w:eastAsia="ru-RU"/>
              </w:rPr>
            </w:pPr>
            <w:r w:rsidRPr="000E205E">
              <w:rPr>
                <w:rFonts w:ascii="Times New Roman" w:eastAsia="Times New Roman" w:hAnsi="Times New Roman"/>
                <w:b/>
                <w:bCs/>
                <w:color w:val="000000"/>
                <w:sz w:val="24"/>
                <w:szCs w:val="24"/>
                <w:lang w:eastAsia="ru-RU"/>
              </w:rPr>
              <w:t>8</w:t>
            </w:r>
          </w:p>
        </w:tc>
        <w:tc>
          <w:tcPr>
            <w:tcW w:w="642" w:type="dxa"/>
            <w:gridSpan w:val="2"/>
            <w:tcBorders>
              <w:top w:val="single" w:sz="4" w:space="0" w:color="auto"/>
              <w:left w:val="nil"/>
              <w:bottom w:val="nil"/>
              <w:right w:val="single" w:sz="4" w:space="0" w:color="auto"/>
            </w:tcBorders>
            <w:shd w:val="clear" w:color="auto" w:fill="auto"/>
            <w:vAlign w:val="bottom"/>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bCs/>
                <w:color w:val="000000"/>
                <w:sz w:val="24"/>
                <w:szCs w:val="24"/>
                <w:lang w:eastAsia="ru-RU"/>
              </w:rPr>
            </w:pPr>
            <w:r w:rsidRPr="000E205E">
              <w:rPr>
                <w:rFonts w:ascii="Times New Roman" w:eastAsia="Times New Roman" w:hAnsi="Times New Roman"/>
                <w:b/>
                <w:bCs/>
                <w:color w:val="000000"/>
                <w:sz w:val="24"/>
                <w:szCs w:val="24"/>
                <w:lang w:eastAsia="ru-RU"/>
              </w:rPr>
              <w:t>9</w:t>
            </w:r>
          </w:p>
        </w:tc>
        <w:tc>
          <w:tcPr>
            <w:tcW w:w="660" w:type="dxa"/>
            <w:tcBorders>
              <w:top w:val="single" w:sz="4" w:space="0" w:color="auto"/>
              <w:left w:val="nil"/>
              <w:bottom w:val="nil"/>
              <w:right w:val="single" w:sz="4" w:space="0" w:color="auto"/>
            </w:tcBorders>
            <w:shd w:val="clear" w:color="auto" w:fill="auto"/>
            <w:vAlign w:val="bottom"/>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bCs/>
                <w:color w:val="000000"/>
                <w:sz w:val="24"/>
                <w:szCs w:val="24"/>
                <w:lang w:eastAsia="ru-RU"/>
              </w:rPr>
            </w:pPr>
            <w:r w:rsidRPr="000E205E">
              <w:rPr>
                <w:rFonts w:ascii="Times New Roman" w:eastAsia="Times New Roman" w:hAnsi="Times New Roman"/>
                <w:b/>
                <w:bCs/>
                <w:color w:val="000000"/>
                <w:sz w:val="24"/>
                <w:szCs w:val="24"/>
                <w:lang w:eastAsia="ru-RU"/>
              </w:rPr>
              <w:t>10</w:t>
            </w:r>
          </w:p>
        </w:tc>
        <w:tc>
          <w:tcPr>
            <w:tcW w:w="645" w:type="dxa"/>
            <w:gridSpan w:val="2"/>
            <w:tcBorders>
              <w:top w:val="single" w:sz="4" w:space="0" w:color="auto"/>
              <w:left w:val="nil"/>
              <w:bottom w:val="nil"/>
              <w:right w:val="single" w:sz="4" w:space="0" w:color="auto"/>
            </w:tcBorders>
            <w:shd w:val="clear" w:color="auto" w:fill="auto"/>
            <w:vAlign w:val="bottom"/>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bCs/>
                <w:color w:val="000000"/>
                <w:sz w:val="24"/>
                <w:szCs w:val="24"/>
                <w:lang w:eastAsia="ru-RU"/>
              </w:rPr>
            </w:pPr>
            <w:r w:rsidRPr="000E205E">
              <w:rPr>
                <w:rFonts w:ascii="Times New Roman" w:eastAsia="Times New Roman" w:hAnsi="Times New Roman"/>
                <w:b/>
                <w:bCs/>
                <w:color w:val="000000"/>
                <w:sz w:val="24"/>
                <w:szCs w:val="24"/>
                <w:lang w:eastAsia="ru-RU"/>
              </w:rPr>
              <w:t>11</w:t>
            </w:r>
          </w:p>
        </w:tc>
        <w:tc>
          <w:tcPr>
            <w:tcW w:w="701" w:type="dxa"/>
            <w:tcBorders>
              <w:top w:val="single" w:sz="4" w:space="0" w:color="auto"/>
              <w:left w:val="nil"/>
              <w:bottom w:val="nil"/>
              <w:right w:val="single" w:sz="4" w:space="0" w:color="auto"/>
            </w:tcBorders>
            <w:shd w:val="clear" w:color="auto" w:fill="auto"/>
            <w:vAlign w:val="bottom"/>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bCs/>
                <w:color w:val="000000"/>
                <w:sz w:val="24"/>
                <w:szCs w:val="24"/>
                <w:lang w:eastAsia="ru-RU"/>
              </w:rPr>
            </w:pPr>
            <w:r w:rsidRPr="000E205E">
              <w:rPr>
                <w:rFonts w:ascii="Times New Roman" w:eastAsia="Times New Roman" w:hAnsi="Times New Roman"/>
                <w:b/>
                <w:bCs/>
                <w:color w:val="000000"/>
                <w:sz w:val="24"/>
                <w:szCs w:val="24"/>
                <w:lang w:eastAsia="ru-RU"/>
              </w:rPr>
              <w:t>12</w:t>
            </w:r>
          </w:p>
        </w:tc>
        <w:tc>
          <w:tcPr>
            <w:tcW w:w="2099" w:type="dxa"/>
            <w:tcBorders>
              <w:top w:val="single" w:sz="4" w:space="0" w:color="auto"/>
              <w:left w:val="nil"/>
              <w:bottom w:val="single" w:sz="4" w:space="0" w:color="auto"/>
              <w:right w:val="single" w:sz="4" w:space="0" w:color="auto"/>
            </w:tcBorders>
            <w:shd w:val="clear" w:color="auto" w:fill="auto"/>
            <w:vAlign w:val="bottom"/>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bCs/>
                <w:color w:val="000000"/>
                <w:sz w:val="24"/>
                <w:szCs w:val="24"/>
                <w:lang w:eastAsia="ru-RU"/>
              </w:rPr>
            </w:pPr>
            <w:r w:rsidRPr="000E205E">
              <w:rPr>
                <w:rFonts w:ascii="Times New Roman" w:eastAsia="Times New Roman" w:hAnsi="Times New Roman"/>
                <w:b/>
                <w:bCs/>
                <w:color w:val="000000"/>
                <w:sz w:val="24"/>
                <w:szCs w:val="24"/>
                <w:lang w:eastAsia="ru-RU"/>
              </w:rPr>
              <w:t>Ср. жылдық су шығыны, м</w:t>
            </w:r>
            <w:r w:rsidRPr="000E205E">
              <w:rPr>
                <w:rFonts w:ascii="Times New Roman" w:eastAsia="Times New Roman" w:hAnsi="Times New Roman"/>
                <w:b/>
                <w:bCs/>
                <w:color w:val="000000"/>
                <w:sz w:val="24"/>
                <w:szCs w:val="24"/>
                <w:vertAlign w:val="superscript"/>
                <w:lang w:eastAsia="ru-RU"/>
              </w:rPr>
              <w:t>3</w:t>
            </w:r>
            <w:r w:rsidRPr="000E205E">
              <w:rPr>
                <w:rFonts w:ascii="Times New Roman" w:eastAsia="Times New Roman" w:hAnsi="Times New Roman"/>
                <w:b/>
                <w:bCs/>
                <w:color w:val="000000"/>
                <w:sz w:val="24"/>
                <w:szCs w:val="24"/>
                <w:lang w:eastAsia="ru-RU"/>
              </w:rPr>
              <w:t xml:space="preserve"> / с</w:t>
            </w:r>
          </w:p>
        </w:tc>
      </w:tr>
      <w:tr w:rsidR="00707382" w:rsidRPr="000079CD" w:rsidTr="004F0ED4">
        <w:trPr>
          <w:trHeight w:val="345"/>
        </w:trPr>
        <w:tc>
          <w:tcPr>
            <w:tcW w:w="458" w:type="dxa"/>
            <w:tcBorders>
              <w:top w:val="nil"/>
              <w:left w:val="single" w:sz="4" w:space="0" w:color="auto"/>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1</w:t>
            </w:r>
          </w:p>
        </w:tc>
        <w:tc>
          <w:tcPr>
            <w:tcW w:w="3680" w:type="dxa"/>
            <w:tcBorders>
              <w:top w:val="nil"/>
              <w:left w:val="nil"/>
              <w:bottom w:val="single" w:sz="4" w:space="0" w:color="auto"/>
              <w:right w:val="nil"/>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eastAsia="ru-RU"/>
              </w:rPr>
              <w:t>Іле –Добын</w:t>
            </w:r>
            <w:r w:rsidRPr="000E205E">
              <w:rPr>
                <w:rFonts w:ascii="Times New Roman" w:eastAsia="Times New Roman" w:hAnsi="Times New Roman"/>
                <w:sz w:val="24"/>
                <w:szCs w:val="24"/>
                <w:lang w:val="kk-KZ" w:eastAsia="ru-RU"/>
              </w:rPr>
              <w:t xml:space="preserve"> ауылы</w:t>
            </w:r>
          </w:p>
        </w:tc>
        <w:tc>
          <w:tcPr>
            <w:tcW w:w="75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707382" w:rsidRPr="00AC1098"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AC1098">
              <w:rPr>
                <w:rFonts w:ascii="Times New Roman" w:eastAsia="Times New Roman" w:hAnsi="Times New Roman"/>
                <w:sz w:val="24"/>
                <w:szCs w:val="24"/>
                <w:lang w:eastAsia="ru-RU"/>
              </w:rPr>
              <w:t>339</w:t>
            </w:r>
          </w:p>
        </w:tc>
        <w:tc>
          <w:tcPr>
            <w:tcW w:w="660" w:type="dxa"/>
            <w:gridSpan w:val="2"/>
            <w:tcBorders>
              <w:top w:val="single" w:sz="4" w:space="0" w:color="auto"/>
              <w:left w:val="nil"/>
              <w:bottom w:val="single" w:sz="4" w:space="0" w:color="auto"/>
              <w:right w:val="single" w:sz="4" w:space="0" w:color="auto"/>
            </w:tcBorders>
            <w:shd w:val="clear" w:color="auto" w:fill="auto"/>
            <w:vAlign w:val="center"/>
            <w:hideMark/>
          </w:tcPr>
          <w:p w:rsidR="00707382" w:rsidRPr="00AC1098"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AC1098">
              <w:rPr>
                <w:rFonts w:ascii="Times New Roman" w:eastAsia="Times New Roman" w:hAnsi="Times New Roman"/>
                <w:sz w:val="24"/>
                <w:szCs w:val="24"/>
                <w:lang w:eastAsia="ru-RU"/>
              </w:rPr>
              <w:t>268</w:t>
            </w:r>
          </w:p>
        </w:tc>
        <w:tc>
          <w:tcPr>
            <w:tcW w:w="660" w:type="dxa"/>
            <w:gridSpan w:val="2"/>
            <w:tcBorders>
              <w:top w:val="single" w:sz="4" w:space="0" w:color="auto"/>
              <w:left w:val="nil"/>
              <w:bottom w:val="single" w:sz="4" w:space="0" w:color="auto"/>
              <w:right w:val="single" w:sz="4" w:space="0" w:color="auto"/>
            </w:tcBorders>
            <w:shd w:val="clear" w:color="auto" w:fill="auto"/>
            <w:vAlign w:val="center"/>
            <w:hideMark/>
          </w:tcPr>
          <w:p w:rsidR="00707382" w:rsidRPr="00AC1098"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AC1098">
              <w:rPr>
                <w:rFonts w:ascii="Times New Roman" w:eastAsia="Times New Roman" w:hAnsi="Times New Roman"/>
                <w:sz w:val="24"/>
                <w:szCs w:val="24"/>
                <w:lang w:eastAsia="ru-RU"/>
              </w:rPr>
              <w:t>303</w:t>
            </w:r>
          </w:p>
        </w:tc>
        <w:tc>
          <w:tcPr>
            <w:tcW w:w="640" w:type="dxa"/>
            <w:tcBorders>
              <w:top w:val="single" w:sz="4" w:space="0" w:color="auto"/>
              <w:left w:val="nil"/>
              <w:bottom w:val="single" w:sz="4" w:space="0" w:color="auto"/>
              <w:right w:val="single" w:sz="4" w:space="0" w:color="auto"/>
            </w:tcBorders>
            <w:shd w:val="clear" w:color="auto" w:fill="auto"/>
            <w:vAlign w:val="center"/>
            <w:hideMark/>
          </w:tcPr>
          <w:p w:rsidR="00707382" w:rsidRPr="00AC1098"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AC1098">
              <w:rPr>
                <w:rFonts w:ascii="Times New Roman" w:eastAsia="Times New Roman" w:hAnsi="Times New Roman"/>
                <w:sz w:val="24"/>
                <w:szCs w:val="24"/>
                <w:lang w:eastAsia="ru-RU"/>
              </w:rPr>
              <w:t>320</w:t>
            </w:r>
          </w:p>
        </w:tc>
        <w:tc>
          <w:tcPr>
            <w:tcW w:w="696" w:type="dxa"/>
            <w:tcBorders>
              <w:top w:val="single" w:sz="4" w:space="0" w:color="auto"/>
              <w:left w:val="nil"/>
              <w:bottom w:val="single" w:sz="4" w:space="0" w:color="auto"/>
              <w:right w:val="single" w:sz="4" w:space="0" w:color="auto"/>
            </w:tcBorders>
            <w:shd w:val="clear" w:color="auto" w:fill="auto"/>
            <w:vAlign w:val="center"/>
            <w:hideMark/>
          </w:tcPr>
          <w:p w:rsidR="00707382" w:rsidRPr="00AC1098"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AC1098">
              <w:rPr>
                <w:rFonts w:ascii="Times New Roman" w:eastAsia="Times New Roman" w:hAnsi="Times New Roman"/>
                <w:sz w:val="24"/>
                <w:szCs w:val="24"/>
                <w:lang w:eastAsia="ru-RU"/>
              </w:rPr>
              <w:t>358</w:t>
            </w:r>
          </w:p>
        </w:tc>
        <w:tc>
          <w:tcPr>
            <w:tcW w:w="645" w:type="dxa"/>
            <w:gridSpan w:val="2"/>
            <w:tcBorders>
              <w:top w:val="single" w:sz="4" w:space="0" w:color="auto"/>
              <w:left w:val="nil"/>
              <w:bottom w:val="single" w:sz="4" w:space="0" w:color="auto"/>
              <w:right w:val="single" w:sz="4" w:space="0" w:color="auto"/>
            </w:tcBorders>
            <w:shd w:val="clear" w:color="auto" w:fill="auto"/>
            <w:vAlign w:val="center"/>
            <w:hideMark/>
          </w:tcPr>
          <w:p w:rsidR="00707382" w:rsidRPr="00AC1098"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AC1098">
              <w:rPr>
                <w:rFonts w:ascii="Times New Roman" w:eastAsia="Times New Roman" w:hAnsi="Times New Roman"/>
                <w:sz w:val="24"/>
                <w:szCs w:val="24"/>
                <w:lang w:eastAsia="ru-RU"/>
              </w:rPr>
              <w:t>126</w:t>
            </w:r>
          </w:p>
        </w:tc>
        <w:tc>
          <w:tcPr>
            <w:tcW w:w="642" w:type="dxa"/>
            <w:gridSpan w:val="2"/>
            <w:tcBorders>
              <w:top w:val="single" w:sz="4" w:space="0" w:color="auto"/>
              <w:left w:val="nil"/>
              <w:bottom w:val="single" w:sz="4" w:space="0" w:color="auto"/>
              <w:right w:val="single" w:sz="4" w:space="0" w:color="auto"/>
            </w:tcBorders>
            <w:shd w:val="clear" w:color="auto" w:fill="auto"/>
            <w:vAlign w:val="center"/>
            <w:hideMark/>
          </w:tcPr>
          <w:p w:rsidR="00707382" w:rsidRPr="00AC1098"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AC1098">
              <w:rPr>
                <w:rFonts w:ascii="Times New Roman" w:eastAsia="Times New Roman" w:hAnsi="Times New Roman"/>
                <w:sz w:val="24"/>
                <w:szCs w:val="24"/>
                <w:lang w:eastAsia="ru-RU"/>
              </w:rPr>
              <w:t>90</w:t>
            </w:r>
          </w:p>
        </w:tc>
        <w:tc>
          <w:tcPr>
            <w:tcW w:w="639" w:type="dxa"/>
            <w:tcBorders>
              <w:top w:val="single" w:sz="4" w:space="0" w:color="auto"/>
              <w:left w:val="nil"/>
              <w:bottom w:val="single" w:sz="4" w:space="0" w:color="auto"/>
              <w:right w:val="single" w:sz="4" w:space="0" w:color="auto"/>
            </w:tcBorders>
            <w:shd w:val="clear" w:color="auto" w:fill="auto"/>
            <w:vAlign w:val="center"/>
            <w:hideMark/>
          </w:tcPr>
          <w:p w:rsidR="00707382" w:rsidRPr="00AC1098"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AC1098">
              <w:rPr>
                <w:rFonts w:ascii="Times New Roman" w:eastAsia="Times New Roman" w:hAnsi="Times New Roman"/>
                <w:sz w:val="24"/>
                <w:szCs w:val="24"/>
                <w:lang w:eastAsia="ru-RU"/>
              </w:rPr>
              <w:t>279</w:t>
            </w:r>
          </w:p>
        </w:tc>
        <w:tc>
          <w:tcPr>
            <w:tcW w:w="642" w:type="dxa"/>
            <w:gridSpan w:val="2"/>
            <w:tcBorders>
              <w:top w:val="single" w:sz="4" w:space="0" w:color="auto"/>
              <w:left w:val="nil"/>
              <w:bottom w:val="single" w:sz="4" w:space="0" w:color="auto"/>
              <w:right w:val="single" w:sz="4" w:space="0" w:color="auto"/>
            </w:tcBorders>
            <w:shd w:val="clear" w:color="auto" w:fill="auto"/>
            <w:vAlign w:val="center"/>
            <w:hideMark/>
          </w:tcPr>
          <w:p w:rsidR="00707382" w:rsidRPr="00AC1098"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AC1098">
              <w:rPr>
                <w:rFonts w:ascii="Times New Roman" w:eastAsia="Times New Roman" w:hAnsi="Times New Roman"/>
                <w:sz w:val="24"/>
                <w:szCs w:val="24"/>
                <w:lang w:eastAsia="ru-RU"/>
              </w:rPr>
              <w:t>516</w:t>
            </w:r>
          </w:p>
        </w:tc>
        <w:tc>
          <w:tcPr>
            <w:tcW w:w="660" w:type="dxa"/>
            <w:tcBorders>
              <w:top w:val="single" w:sz="4" w:space="0" w:color="auto"/>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388</w:t>
            </w:r>
          </w:p>
        </w:tc>
        <w:tc>
          <w:tcPr>
            <w:tcW w:w="645" w:type="dxa"/>
            <w:gridSpan w:val="2"/>
            <w:tcBorders>
              <w:top w:val="single" w:sz="4" w:space="0" w:color="auto"/>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418</w:t>
            </w:r>
          </w:p>
        </w:tc>
        <w:tc>
          <w:tcPr>
            <w:tcW w:w="701" w:type="dxa"/>
            <w:tcBorders>
              <w:top w:val="single" w:sz="4" w:space="0" w:color="auto"/>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330</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311</w:t>
            </w:r>
          </w:p>
        </w:tc>
      </w:tr>
      <w:tr w:rsidR="00707382" w:rsidRPr="000079CD" w:rsidTr="004F0ED4">
        <w:trPr>
          <w:trHeight w:val="600"/>
        </w:trPr>
        <w:tc>
          <w:tcPr>
            <w:tcW w:w="458" w:type="dxa"/>
            <w:tcBorders>
              <w:top w:val="nil"/>
              <w:left w:val="single" w:sz="4" w:space="0" w:color="auto"/>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2</w:t>
            </w:r>
          </w:p>
        </w:tc>
        <w:tc>
          <w:tcPr>
            <w:tcW w:w="3680" w:type="dxa"/>
            <w:tcBorders>
              <w:top w:val="nil"/>
              <w:left w:val="nil"/>
              <w:bottom w:val="single" w:sz="4" w:space="0" w:color="auto"/>
              <w:right w:val="nil"/>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contextualSpacing/>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Іле–Қапшағай СЭС 164 км жоғарыда</w:t>
            </w:r>
          </w:p>
        </w:tc>
        <w:tc>
          <w:tcPr>
            <w:tcW w:w="756" w:type="dxa"/>
            <w:gridSpan w:val="2"/>
            <w:tcBorders>
              <w:top w:val="nil"/>
              <w:left w:val="single" w:sz="4" w:space="0" w:color="auto"/>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310</w:t>
            </w:r>
          </w:p>
        </w:tc>
        <w:tc>
          <w:tcPr>
            <w:tcW w:w="64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302</w:t>
            </w:r>
          </w:p>
        </w:tc>
        <w:tc>
          <w:tcPr>
            <w:tcW w:w="696"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286</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114</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105</w:t>
            </w:r>
          </w:p>
        </w:tc>
        <w:tc>
          <w:tcPr>
            <w:tcW w:w="639"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316</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404</w:t>
            </w:r>
          </w:p>
        </w:tc>
        <w:tc>
          <w:tcPr>
            <w:tcW w:w="66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326</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383</w:t>
            </w:r>
          </w:p>
        </w:tc>
        <w:tc>
          <w:tcPr>
            <w:tcW w:w="701"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305</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285*</w:t>
            </w:r>
          </w:p>
        </w:tc>
      </w:tr>
      <w:tr w:rsidR="00707382" w:rsidRPr="000079CD" w:rsidTr="004F0ED4">
        <w:trPr>
          <w:trHeight w:val="465"/>
        </w:trPr>
        <w:tc>
          <w:tcPr>
            <w:tcW w:w="458" w:type="dxa"/>
            <w:tcBorders>
              <w:top w:val="nil"/>
              <w:left w:val="single" w:sz="4" w:space="0" w:color="auto"/>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3</w:t>
            </w:r>
          </w:p>
        </w:tc>
        <w:tc>
          <w:tcPr>
            <w:tcW w:w="3680" w:type="dxa"/>
            <w:tcBorders>
              <w:top w:val="nil"/>
              <w:left w:val="nil"/>
              <w:bottom w:val="single" w:sz="4" w:space="0" w:color="auto"/>
              <w:right w:val="nil"/>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eastAsia="ru-RU"/>
              </w:rPr>
              <w:t>Іле– Қапшағай</w:t>
            </w:r>
            <w:r w:rsidRPr="000E205E">
              <w:rPr>
                <w:rFonts w:ascii="Times New Roman" w:eastAsia="Times New Roman" w:hAnsi="Times New Roman"/>
                <w:sz w:val="24"/>
                <w:szCs w:val="24"/>
                <w:lang w:val="kk-KZ" w:eastAsia="ru-RU"/>
              </w:rPr>
              <w:t xml:space="preserve"> жағалауы</w:t>
            </w:r>
          </w:p>
        </w:tc>
        <w:tc>
          <w:tcPr>
            <w:tcW w:w="756" w:type="dxa"/>
            <w:gridSpan w:val="2"/>
            <w:tcBorders>
              <w:top w:val="nil"/>
              <w:left w:val="single" w:sz="4" w:space="0" w:color="auto"/>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310</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296</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294</w:t>
            </w:r>
          </w:p>
        </w:tc>
        <w:tc>
          <w:tcPr>
            <w:tcW w:w="64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308</w:t>
            </w:r>
          </w:p>
        </w:tc>
        <w:tc>
          <w:tcPr>
            <w:tcW w:w="696"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539</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530</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465</w:t>
            </w:r>
          </w:p>
        </w:tc>
        <w:tc>
          <w:tcPr>
            <w:tcW w:w="639"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440</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248</w:t>
            </w:r>
          </w:p>
        </w:tc>
        <w:tc>
          <w:tcPr>
            <w:tcW w:w="66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258</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224</w:t>
            </w:r>
          </w:p>
        </w:tc>
        <w:tc>
          <w:tcPr>
            <w:tcW w:w="701"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265</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348</w:t>
            </w:r>
          </w:p>
        </w:tc>
      </w:tr>
      <w:tr w:rsidR="00707382" w:rsidRPr="000079CD" w:rsidTr="004F0ED4">
        <w:trPr>
          <w:trHeight w:val="300"/>
        </w:trPr>
        <w:tc>
          <w:tcPr>
            <w:tcW w:w="458" w:type="dxa"/>
            <w:tcBorders>
              <w:top w:val="nil"/>
              <w:left w:val="single" w:sz="4" w:space="0" w:color="auto"/>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4</w:t>
            </w:r>
          </w:p>
        </w:tc>
        <w:tc>
          <w:tcPr>
            <w:tcW w:w="3680" w:type="dxa"/>
            <w:tcBorders>
              <w:top w:val="nil"/>
              <w:left w:val="nil"/>
              <w:bottom w:val="single" w:sz="4" w:space="0" w:color="auto"/>
              <w:right w:val="nil"/>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contextualSpacing/>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eastAsia="ru-RU"/>
              </w:rPr>
              <w:t>Шілік –Малыбай</w:t>
            </w:r>
            <w:r w:rsidRPr="000E205E">
              <w:rPr>
                <w:rFonts w:ascii="Times New Roman" w:eastAsia="Times New Roman" w:hAnsi="Times New Roman"/>
                <w:sz w:val="24"/>
                <w:szCs w:val="24"/>
                <w:lang w:val="kk-KZ" w:eastAsia="ru-RU"/>
              </w:rPr>
              <w:t xml:space="preserve"> ауылы</w:t>
            </w:r>
          </w:p>
        </w:tc>
        <w:tc>
          <w:tcPr>
            <w:tcW w:w="756" w:type="dxa"/>
            <w:gridSpan w:val="2"/>
            <w:tcBorders>
              <w:top w:val="nil"/>
              <w:left w:val="single" w:sz="4" w:space="0" w:color="auto"/>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0,63</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0,64</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5,43</w:t>
            </w:r>
          </w:p>
        </w:tc>
        <w:tc>
          <w:tcPr>
            <w:tcW w:w="64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30,5</w:t>
            </w:r>
          </w:p>
        </w:tc>
        <w:tc>
          <w:tcPr>
            <w:tcW w:w="696"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73,9</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112</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71,0</w:t>
            </w:r>
          </w:p>
        </w:tc>
        <w:tc>
          <w:tcPr>
            <w:tcW w:w="639"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71,4</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63,9</w:t>
            </w:r>
          </w:p>
        </w:tc>
        <w:tc>
          <w:tcPr>
            <w:tcW w:w="66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11,8</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3,74</w:t>
            </w:r>
          </w:p>
        </w:tc>
        <w:tc>
          <w:tcPr>
            <w:tcW w:w="701"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0,63</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37,1</w:t>
            </w:r>
          </w:p>
        </w:tc>
      </w:tr>
      <w:tr w:rsidR="00707382" w:rsidRPr="000079CD" w:rsidTr="004F0ED4">
        <w:trPr>
          <w:trHeight w:val="360"/>
        </w:trPr>
        <w:tc>
          <w:tcPr>
            <w:tcW w:w="458" w:type="dxa"/>
            <w:tcBorders>
              <w:top w:val="nil"/>
              <w:left w:val="single" w:sz="4" w:space="0" w:color="auto"/>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5</w:t>
            </w:r>
          </w:p>
        </w:tc>
        <w:tc>
          <w:tcPr>
            <w:tcW w:w="3680" w:type="dxa"/>
            <w:tcBorders>
              <w:top w:val="nil"/>
              <w:left w:val="nil"/>
              <w:bottom w:val="single" w:sz="4" w:space="0" w:color="auto"/>
              <w:right w:val="nil"/>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eastAsia="ru-RU"/>
              </w:rPr>
              <w:t>Шарын – Сарытогай</w:t>
            </w:r>
            <w:r w:rsidRPr="000E205E">
              <w:rPr>
                <w:rFonts w:ascii="Times New Roman" w:eastAsia="Times New Roman" w:hAnsi="Times New Roman"/>
                <w:sz w:val="24"/>
                <w:szCs w:val="24"/>
                <w:lang w:val="kk-KZ" w:eastAsia="ru-RU"/>
              </w:rPr>
              <w:t xml:space="preserve"> бойы</w:t>
            </w:r>
          </w:p>
        </w:tc>
        <w:tc>
          <w:tcPr>
            <w:tcW w:w="756" w:type="dxa"/>
            <w:gridSpan w:val="2"/>
            <w:tcBorders>
              <w:top w:val="nil"/>
              <w:left w:val="single" w:sz="4" w:space="0" w:color="auto"/>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55</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40</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46</w:t>
            </w:r>
          </w:p>
        </w:tc>
        <w:tc>
          <w:tcPr>
            <w:tcW w:w="64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48</w:t>
            </w:r>
          </w:p>
        </w:tc>
        <w:tc>
          <w:tcPr>
            <w:tcW w:w="696"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56</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54</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44</w:t>
            </w:r>
          </w:p>
        </w:tc>
        <w:tc>
          <w:tcPr>
            <w:tcW w:w="639"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47</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40</w:t>
            </w:r>
          </w:p>
        </w:tc>
        <w:tc>
          <w:tcPr>
            <w:tcW w:w="66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29</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50</w:t>
            </w:r>
          </w:p>
        </w:tc>
        <w:tc>
          <w:tcPr>
            <w:tcW w:w="701"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48</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46,4</w:t>
            </w:r>
          </w:p>
        </w:tc>
      </w:tr>
      <w:tr w:rsidR="00707382" w:rsidRPr="000079CD" w:rsidTr="004F0ED4">
        <w:trPr>
          <w:trHeight w:val="405"/>
        </w:trPr>
        <w:tc>
          <w:tcPr>
            <w:tcW w:w="458" w:type="dxa"/>
            <w:tcBorders>
              <w:top w:val="nil"/>
              <w:left w:val="single" w:sz="4" w:space="0" w:color="auto"/>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6</w:t>
            </w:r>
          </w:p>
        </w:tc>
        <w:tc>
          <w:tcPr>
            <w:tcW w:w="3680" w:type="dxa"/>
            <w:tcBorders>
              <w:top w:val="nil"/>
              <w:left w:val="nil"/>
              <w:bottom w:val="single" w:sz="4" w:space="0" w:color="auto"/>
              <w:right w:val="nil"/>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eastAsia="ru-RU"/>
              </w:rPr>
              <w:t>Турген –Таутурген</w:t>
            </w:r>
            <w:r w:rsidRPr="000E205E">
              <w:rPr>
                <w:rFonts w:ascii="Times New Roman" w:eastAsia="Times New Roman" w:hAnsi="Times New Roman"/>
                <w:sz w:val="24"/>
                <w:szCs w:val="24"/>
                <w:lang w:val="kk-KZ" w:eastAsia="ru-RU"/>
              </w:rPr>
              <w:t xml:space="preserve"> ауылы</w:t>
            </w:r>
          </w:p>
        </w:tc>
        <w:tc>
          <w:tcPr>
            <w:tcW w:w="756" w:type="dxa"/>
            <w:gridSpan w:val="2"/>
            <w:tcBorders>
              <w:top w:val="nil"/>
              <w:left w:val="single" w:sz="4" w:space="0" w:color="auto"/>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0,35</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0,40</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0,30</w:t>
            </w:r>
          </w:p>
        </w:tc>
        <w:tc>
          <w:tcPr>
            <w:tcW w:w="64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3,70</w:t>
            </w:r>
          </w:p>
        </w:tc>
        <w:tc>
          <w:tcPr>
            <w:tcW w:w="696"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4,71</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5,58</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8,54</w:t>
            </w:r>
          </w:p>
        </w:tc>
        <w:tc>
          <w:tcPr>
            <w:tcW w:w="639"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9,86</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4,99</w:t>
            </w:r>
          </w:p>
        </w:tc>
        <w:tc>
          <w:tcPr>
            <w:tcW w:w="66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2,65</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2,33</w:t>
            </w:r>
          </w:p>
        </w:tc>
        <w:tc>
          <w:tcPr>
            <w:tcW w:w="701"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2,32</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3,81</w:t>
            </w:r>
          </w:p>
        </w:tc>
      </w:tr>
      <w:tr w:rsidR="00707382" w:rsidRPr="000079CD" w:rsidTr="004F0ED4">
        <w:trPr>
          <w:trHeight w:val="405"/>
        </w:trPr>
        <w:tc>
          <w:tcPr>
            <w:tcW w:w="458" w:type="dxa"/>
            <w:tcBorders>
              <w:top w:val="nil"/>
              <w:left w:val="single" w:sz="4" w:space="0" w:color="auto"/>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7</w:t>
            </w:r>
          </w:p>
        </w:tc>
        <w:tc>
          <w:tcPr>
            <w:tcW w:w="3680" w:type="dxa"/>
            <w:tcBorders>
              <w:top w:val="nil"/>
              <w:left w:val="nil"/>
              <w:bottom w:val="single" w:sz="4" w:space="0" w:color="auto"/>
              <w:right w:val="nil"/>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Қ</w:t>
            </w:r>
            <w:r w:rsidRPr="000E205E">
              <w:rPr>
                <w:rFonts w:ascii="Times New Roman" w:eastAsia="Times New Roman" w:hAnsi="Times New Roman"/>
                <w:sz w:val="24"/>
                <w:szCs w:val="24"/>
                <w:lang w:eastAsia="ru-RU"/>
              </w:rPr>
              <w:t>аскелен - Қаскелен</w:t>
            </w:r>
            <w:r w:rsidRPr="000E205E">
              <w:rPr>
                <w:rFonts w:ascii="Times New Roman" w:eastAsia="Times New Roman" w:hAnsi="Times New Roman"/>
                <w:sz w:val="24"/>
                <w:szCs w:val="24"/>
                <w:lang w:val="kk-KZ" w:eastAsia="ru-RU"/>
              </w:rPr>
              <w:t xml:space="preserve"> қаласы</w:t>
            </w:r>
          </w:p>
        </w:tc>
        <w:tc>
          <w:tcPr>
            <w:tcW w:w="756" w:type="dxa"/>
            <w:gridSpan w:val="2"/>
            <w:tcBorders>
              <w:top w:val="nil"/>
              <w:left w:val="single" w:sz="4" w:space="0" w:color="auto"/>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3.0</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2.9</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2.8</w:t>
            </w:r>
          </w:p>
        </w:tc>
        <w:tc>
          <w:tcPr>
            <w:tcW w:w="64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3.5</w:t>
            </w:r>
          </w:p>
        </w:tc>
        <w:tc>
          <w:tcPr>
            <w:tcW w:w="696"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4.8</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5.3</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6.2</w:t>
            </w:r>
          </w:p>
        </w:tc>
        <w:tc>
          <w:tcPr>
            <w:tcW w:w="639"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7.1</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5.4</w:t>
            </w:r>
          </w:p>
        </w:tc>
        <w:tc>
          <w:tcPr>
            <w:tcW w:w="66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4.0</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3.4</w:t>
            </w:r>
          </w:p>
        </w:tc>
        <w:tc>
          <w:tcPr>
            <w:tcW w:w="701"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3.0</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4,28</w:t>
            </w:r>
          </w:p>
        </w:tc>
      </w:tr>
      <w:tr w:rsidR="00707382" w:rsidRPr="000079CD" w:rsidTr="004F0ED4">
        <w:trPr>
          <w:trHeight w:val="675"/>
        </w:trPr>
        <w:tc>
          <w:tcPr>
            <w:tcW w:w="458" w:type="dxa"/>
            <w:tcBorders>
              <w:top w:val="nil"/>
              <w:left w:val="single" w:sz="4" w:space="0" w:color="auto"/>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8</w:t>
            </w:r>
          </w:p>
        </w:tc>
        <w:tc>
          <w:tcPr>
            <w:tcW w:w="3680" w:type="dxa"/>
            <w:tcBorders>
              <w:top w:val="nil"/>
              <w:left w:val="nil"/>
              <w:bottom w:val="single" w:sz="4" w:space="0" w:color="auto"/>
              <w:right w:val="nil"/>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Үлкен Алматы – Үлкен Алматы өз жоғары</w:t>
            </w:r>
          </w:p>
        </w:tc>
        <w:tc>
          <w:tcPr>
            <w:tcW w:w="756" w:type="dxa"/>
            <w:gridSpan w:val="2"/>
            <w:tcBorders>
              <w:top w:val="nil"/>
              <w:left w:val="single" w:sz="4" w:space="0" w:color="auto"/>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0.42</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0.30</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0.24</w:t>
            </w:r>
          </w:p>
        </w:tc>
        <w:tc>
          <w:tcPr>
            <w:tcW w:w="64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0.47</w:t>
            </w:r>
          </w:p>
        </w:tc>
        <w:tc>
          <w:tcPr>
            <w:tcW w:w="696"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1.41</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1.90</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2.52</w:t>
            </w:r>
          </w:p>
        </w:tc>
        <w:tc>
          <w:tcPr>
            <w:tcW w:w="639"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3.72</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2.53</w:t>
            </w:r>
          </w:p>
        </w:tc>
        <w:tc>
          <w:tcPr>
            <w:tcW w:w="66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1.09</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0.79</w:t>
            </w:r>
          </w:p>
        </w:tc>
        <w:tc>
          <w:tcPr>
            <w:tcW w:w="701"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0.52</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1,33</w:t>
            </w:r>
          </w:p>
        </w:tc>
      </w:tr>
      <w:tr w:rsidR="00707382" w:rsidRPr="000079CD" w:rsidTr="004F0ED4">
        <w:trPr>
          <w:trHeight w:val="300"/>
        </w:trPr>
        <w:tc>
          <w:tcPr>
            <w:tcW w:w="458" w:type="dxa"/>
            <w:tcBorders>
              <w:top w:val="nil"/>
              <w:left w:val="single" w:sz="4" w:space="0" w:color="auto"/>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9</w:t>
            </w:r>
          </w:p>
        </w:tc>
        <w:tc>
          <w:tcPr>
            <w:tcW w:w="3680" w:type="dxa"/>
            <w:tcBorders>
              <w:top w:val="nil"/>
              <w:left w:val="nil"/>
              <w:bottom w:val="single" w:sz="4" w:space="0" w:color="auto"/>
              <w:right w:val="nil"/>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 xml:space="preserve">Үлкен Алматы </w:t>
            </w:r>
            <w:r w:rsidRPr="000E205E">
              <w:rPr>
                <w:rFonts w:ascii="Times New Roman" w:eastAsia="Times New Roman" w:hAnsi="Times New Roman"/>
                <w:sz w:val="24"/>
                <w:szCs w:val="24"/>
                <w:lang w:eastAsia="ru-RU"/>
              </w:rPr>
              <w:t xml:space="preserve">–Проходной </w:t>
            </w:r>
            <w:r w:rsidRPr="000E205E">
              <w:rPr>
                <w:rFonts w:ascii="Times New Roman" w:eastAsia="Times New Roman" w:hAnsi="Times New Roman"/>
                <w:sz w:val="24"/>
                <w:szCs w:val="24"/>
                <w:lang w:val="kk-KZ" w:eastAsia="ru-RU"/>
              </w:rPr>
              <w:t>өзенінен</w:t>
            </w:r>
            <w:r w:rsidRPr="000E205E">
              <w:rPr>
                <w:rFonts w:ascii="Times New Roman" w:eastAsia="Times New Roman" w:hAnsi="Times New Roman"/>
                <w:sz w:val="24"/>
                <w:szCs w:val="24"/>
                <w:lang w:eastAsia="ru-RU"/>
              </w:rPr>
              <w:t xml:space="preserve"> 2 км </w:t>
            </w:r>
            <w:r w:rsidRPr="000E205E">
              <w:rPr>
                <w:rFonts w:ascii="Times New Roman" w:eastAsia="Times New Roman" w:hAnsi="Times New Roman"/>
                <w:sz w:val="24"/>
                <w:szCs w:val="24"/>
                <w:lang w:val="kk-KZ" w:eastAsia="ru-RU"/>
              </w:rPr>
              <w:t>жоғарыда</w:t>
            </w:r>
          </w:p>
        </w:tc>
        <w:tc>
          <w:tcPr>
            <w:tcW w:w="756" w:type="dxa"/>
            <w:gridSpan w:val="2"/>
            <w:tcBorders>
              <w:top w:val="nil"/>
              <w:left w:val="single" w:sz="4" w:space="0" w:color="auto"/>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0,49</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0,37</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0,38</w:t>
            </w:r>
          </w:p>
        </w:tc>
        <w:tc>
          <w:tcPr>
            <w:tcW w:w="64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0,28</w:t>
            </w:r>
          </w:p>
        </w:tc>
        <w:tc>
          <w:tcPr>
            <w:tcW w:w="696"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0,46</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0,52</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0,63</w:t>
            </w:r>
          </w:p>
        </w:tc>
        <w:tc>
          <w:tcPr>
            <w:tcW w:w="639"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2,26</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2,27</w:t>
            </w:r>
          </w:p>
        </w:tc>
        <w:tc>
          <w:tcPr>
            <w:tcW w:w="66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3,32</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3,28</w:t>
            </w:r>
          </w:p>
        </w:tc>
        <w:tc>
          <w:tcPr>
            <w:tcW w:w="701"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0,21</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1,21</w:t>
            </w:r>
          </w:p>
        </w:tc>
      </w:tr>
      <w:tr w:rsidR="00707382" w:rsidRPr="000079CD" w:rsidTr="004F0ED4">
        <w:trPr>
          <w:trHeight w:val="300"/>
        </w:trPr>
        <w:tc>
          <w:tcPr>
            <w:tcW w:w="458" w:type="dxa"/>
            <w:tcBorders>
              <w:top w:val="nil"/>
              <w:left w:val="single" w:sz="4" w:space="0" w:color="auto"/>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10</w:t>
            </w:r>
          </w:p>
        </w:tc>
        <w:tc>
          <w:tcPr>
            <w:tcW w:w="3680" w:type="dxa"/>
            <w:tcBorders>
              <w:top w:val="nil"/>
              <w:left w:val="nil"/>
              <w:bottom w:val="single" w:sz="4" w:space="0" w:color="auto"/>
              <w:right w:val="nil"/>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eastAsia="ru-RU"/>
              </w:rPr>
              <w:t xml:space="preserve">Проходная – </w:t>
            </w:r>
            <w:r w:rsidRPr="000E205E">
              <w:rPr>
                <w:rFonts w:ascii="Times New Roman" w:eastAsia="Times New Roman" w:hAnsi="Times New Roman"/>
                <w:sz w:val="24"/>
                <w:szCs w:val="24"/>
                <w:lang w:val="kk-KZ" w:eastAsia="ru-RU"/>
              </w:rPr>
              <w:t>басы</w:t>
            </w:r>
          </w:p>
        </w:tc>
        <w:tc>
          <w:tcPr>
            <w:tcW w:w="756" w:type="dxa"/>
            <w:gridSpan w:val="2"/>
            <w:tcBorders>
              <w:top w:val="nil"/>
              <w:left w:val="single" w:sz="4" w:space="0" w:color="auto"/>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0.8</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0.9</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1.2</w:t>
            </w:r>
          </w:p>
        </w:tc>
        <w:tc>
          <w:tcPr>
            <w:tcW w:w="64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1.2</w:t>
            </w:r>
          </w:p>
        </w:tc>
        <w:tc>
          <w:tcPr>
            <w:tcW w:w="696"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1.5</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2.4</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2.4</w:t>
            </w:r>
          </w:p>
        </w:tc>
        <w:tc>
          <w:tcPr>
            <w:tcW w:w="639"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2.2</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1.9</w:t>
            </w:r>
          </w:p>
        </w:tc>
        <w:tc>
          <w:tcPr>
            <w:tcW w:w="66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1.2</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1.0</w:t>
            </w:r>
          </w:p>
        </w:tc>
        <w:tc>
          <w:tcPr>
            <w:tcW w:w="701"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1.0</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1,48</w:t>
            </w:r>
          </w:p>
        </w:tc>
      </w:tr>
      <w:tr w:rsidR="00707382" w:rsidRPr="000079CD" w:rsidTr="004F0ED4">
        <w:trPr>
          <w:trHeight w:val="300"/>
        </w:trPr>
        <w:tc>
          <w:tcPr>
            <w:tcW w:w="458" w:type="dxa"/>
            <w:tcBorders>
              <w:top w:val="nil"/>
              <w:left w:val="single" w:sz="4" w:space="0" w:color="auto"/>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11</w:t>
            </w:r>
          </w:p>
        </w:tc>
        <w:tc>
          <w:tcPr>
            <w:tcW w:w="3680" w:type="dxa"/>
            <w:tcBorders>
              <w:top w:val="nil"/>
              <w:left w:val="nil"/>
              <w:bottom w:val="single" w:sz="4" w:space="0" w:color="auto"/>
              <w:right w:val="nil"/>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eastAsia="ru-RU"/>
              </w:rPr>
              <w:t xml:space="preserve">Терісбұтақ – </w:t>
            </w:r>
            <w:r w:rsidRPr="000E205E">
              <w:rPr>
                <w:rFonts w:ascii="Times New Roman" w:eastAsia="Times New Roman" w:hAnsi="Times New Roman"/>
                <w:sz w:val="24"/>
                <w:szCs w:val="24"/>
                <w:lang w:val="kk-KZ" w:eastAsia="ru-RU"/>
              </w:rPr>
              <w:t>басы</w:t>
            </w:r>
          </w:p>
        </w:tc>
        <w:tc>
          <w:tcPr>
            <w:tcW w:w="756" w:type="dxa"/>
            <w:gridSpan w:val="2"/>
            <w:tcBorders>
              <w:top w:val="nil"/>
              <w:left w:val="single" w:sz="4" w:space="0" w:color="auto"/>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0.7</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0.7</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0.7</w:t>
            </w:r>
          </w:p>
        </w:tc>
        <w:tc>
          <w:tcPr>
            <w:tcW w:w="64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0.9</w:t>
            </w:r>
          </w:p>
        </w:tc>
        <w:tc>
          <w:tcPr>
            <w:tcW w:w="696"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1.2</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1.1</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0.9</w:t>
            </w:r>
          </w:p>
        </w:tc>
        <w:tc>
          <w:tcPr>
            <w:tcW w:w="639"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0.5</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0.3</w:t>
            </w:r>
          </w:p>
        </w:tc>
        <w:tc>
          <w:tcPr>
            <w:tcW w:w="66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0.3</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0.4</w:t>
            </w:r>
          </w:p>
        </w:tc>
        <w:tc>
          <w:tcPr>
            <w:tcW w:w="701"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0.4</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0,68</w:t>
            </w:r>
          </w:p>
        </w:tc>
      </w:tr>
      <w:tr w:rsidR="00707382" w:rsidRPr="000079CD" w:rsidTr="000F70BB">
        <w:trPr>
          <w:trHeight w:val="365"/>
        </w:trPr>
        <w:tc>
          <w:tcPr>
            <w:tcW w:w="458" w:type="dxa"/>
            <w:tcBorders>
              <w:top w:val="nil"/>
              <w:left w:val="single" w:sz="4" w:space="0" w:color="auto"/>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12</w:t>
            </w:r>
          </w:p>
        </w:tc>
        <w:tc>
          <w:tcPr>
            <w:tcW w:w="3680" w:type="dxa"/>
            <w:tcBorders>
              <w:top w:val="nil"/>
              <w:left w:val="nil"/>
              <w:bottom w:val="single" w:sz="4" w:space="0" w:color="auto"/>
              <w:right w:val="nil"/>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val="kk-KZ" w:eastAsia="ru-RU"/>
              </w:rPr>
              <w:t>Кіші</w:t>
            </w:r>
            <w:r w:rsidRPr="000E205E">
              <w:rPr>
                <w:rFonts w:ascii="Times New Roman" w:eastAsia="Times New Roman" w:hAnsi="Times New Roman"/>
                <w:sz w:val="24"/>
                <w:szCs w:val="24"/>
                <w:lang w:eastAsia="ru-RU"/>
              </w:rPr>
              <w:t xml:space="preserve"> Алматы – Мыңжылқы</w:t>
            </w:r>
          </w:p>
        </w:tc>
        <w:tc>
          <w:tcPr>
            <w:tcW w:w="756" w:type="dxa"/>
            <w:gridSpan w:val="2"/>
            <w:tcBorders>
              <w:top w:val="nil"/>
              <w:left w:val="single" w:sz="4" w:space="0" w:color="auto"/>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w:t>
            </w:r>
          </w:p>
        </w:tc>
        <w:tc>
          <w:tcPr>
            <w:tcW w:w="64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w:t>
            </w:r>
          </w:p>
        </w:tc>
        <w:tc>
          <w:tcPr>
            <w:tcW w:w="696"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w:t>
            </w:r>
          </w:p>
        </w:tc>
        <w:tc>
          <w:tcPr>
            <w:tcW w:w="639"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w:t>
            </w:r>
          </w:p>
        </w:tc>
        <w:tc>
          <w:tcPr>
            <w:tcW w:w="66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w:t>
            </w:r>
          </w:p>
        </w:tc>
        <w:tc>
          <w:tcPr>
            <w:tcW w:w="701"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w:t>
            </w:r>
          </w:p>
        </w:tc>
      </w:tr>
      <w:tr w:rsidR="00707382" w:rsidRPr="000079CD" w:rsidTr="004F0ED4">
        <w:trPr>
          <w:trHeight w:val="300"/>
        </w:trPr>
        <w:tc>
          <w:tcPr>
            <w:tcW w:w="458" w:type="dxa"/>
            <w:tcBorders>
              <w:top w:val="nil"/>
              <w:left w:val="single" w:sz="4" w:space="0" w:color="auto"/>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13</w:t>
            </w:r>
          </w:p>
        </w:tc>
        <w:tc>
          <w:tcPr>
            <w:tcW w:w="3680" w:type="dxa"/>
            <w:tcBorders>
              <w:top w:val="nil"/>
              <w:left w:val="nil"/>
              <w:bottom w:val="single" w:sz="4" w:space="0" w:color="auto"/>
              <w:right w:val="nil"/>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Кіші Алматы –Сарысай өз төмен</w:t>
            </w:r>
          </w:p>
        </w:tc>
        <w:tc>
          <w:tcPr>
            <w:tcW w:w="756" w:type="dxa"/>
            <w:gridSpan w:val="2"/>
            <w:tcBorders>
              <w:top w:val="nil"/>
              <w:left w:val="single" w:sz="4" w:space="0" w:color="auto"/>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0,59</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0,56</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0,49</w:t>
            </w:r>
          </w:p>
        </w:tc>
        <w:tc>
          <w:tcPr>
            <w:tcW w:w="64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0,56</w:t>
            </w:r>
          </w:p>
        </w:tc>
        <w:tc>
          <w:tcPr>
            <w:tcW w:w="696"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0,73</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1,51</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1,64</w:t>
            </w:r>
          </w:p>
        </w:tc>
        <w:tc>
          <w:tcPr>
            <w:tcW w:w="639"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2,23</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1,71</w:t>
            </w:r>
          </w:p>
        </w:tc>
        <w:tc>
          <w:tcPr>
            <w:tcW w:w="66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0,92</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0,65</w:t>
            </w:r>
          </w:p>
        </w:tc>
        <w:tc>
          <w:tcPr>
            <w:tcW w:w="701"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0,67</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1,02</w:t>
            </w:r>
          </w:p>
        </w:tc>
      </w:tr>
      <w:tr w:rsidR="00707382" w:rsidRPr="000079CD" w:rsidTr="004F0ED4">
        <w:trPr>
          <w:trHeight w:val="300"/>
        </w:trPr>
        <w:tc>
          <w:tcPr>
            <w:tcW w:w="458" w:type="dxa"/>
            <w:tcBorders>
              <w:top w:val="nil"/>
              <w:left w:val="single" w:sz="4" w:space="0" w:color="auto"/>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14</w:t>
            </w:r>
          </w:p>
        </w:tc>
        <w:tc>
          <w:tcPr>
            <w:tcW w:w="3680" w:type="dxa"/>
            <w:tcBorders>
              <w:top w:val="nil"/>
              <w:left w:val="nil"/>
              <w:bottom w:val="single" w:sz="4" w:space="0" w:color="auto"/>
              <w:right w:val="nil"/>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Кіші</w:t>
            </w:r>
            <w:r w:rsidRPr="000E205E">
              <w:rPr>
                <w:rFonts w:ascii="Times New Roman" w:eastAsia="Times New Roman" w:hAnsi="Times New Roman"/>
                <w:sz w:val="24"/>
                <w:szCs w:val="24"/>
                <w:lang w:eastAsia="ru-RU"/>
              </w:rPr>
              <w:t>Алматы – Алматы</w:t>
            </w:r>
            <w:r w:rsidRPr="000E205E">
              <w:rPr>
                <w:rFonts w:ascii="Times New Roman" w:eastAsia="Times New Roman" w:hAnsi="Times New Roman"/>
                <w:sz w:val="24"/>
                <w:szCs w:val="24"/>
                <w:lang w:val="kk-KZ" w:eastAsia="ru-RU"/>
              </w:rPr>
              <w:t xml:space="preserve"> қаласы</w:t>
            </w:r>
          </w:p>
        </w:tc>
        <w:tc>
          <w:tcPr>
            <w:tcW w:w="756" w:type="dxa"/>
            <w:gridSpan w:val="2"/>
            <w:tcBorders>
              <w:top w:val="nil"/>
              <w:left w:val="single" w:sz="4" w:space="0" w:color="auto"/>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0,97</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1,24</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1,36</w:t>
            </w:r>
          </w:p>
        </w:tc>
        <w:tc>
          <w:tcPr>
            <w:tcW w:w="64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2,75</w:t>
            </w:r>
          </w:p>
        </w:tc>
        <w:tc>
          <w:tcPr>
            <w:tcW w:w="696"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2,92</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2,64</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2,58</w:t>
            </w:r>
          </w:p>
        </w:tc>
        <w:tc>
          <w:tcPr>
            <w:tcW w:w="639"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2,64</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2,21</w:t>
            </w:r>
          </w:p>
        </w:tc>
        <w:tc>
          <w:tcPr>
            <w:tcW w:w="66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1,07</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1,05</w:t>
            </w:r>
          </w:p>
        </w:tc>
        <w:tc>
          <w:tcPr>
            <w:tcW w:w="701"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1,04</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1,87</w:t>
            </w:r>
          </w:p>
        </w:tc>
      </w:tr>
      <w:tr w:rsidR="00707382" w:rsidRPr="000079CD" w:rsidTr="004F0ED4">
        <w:trPr>
          <w:trHeight w:val="300"/>
        </w:trPr>
        <w:tc>
          <w:tcPr>
            <w:tcW w:w="458" w:type="dxa"/>
            <w:tcBorders>
              <w:top w:val="nil"/>
              <w:left w:val="single" w:sz="4" w:space="0" w:color="auto"/>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15</w:t>
            </w:r>
          </w:p>
        </w:tc>
        <w:tc>
          <w:tcPr>
            <w:tcW w:w="3680" w:type="dxa"/>
            <w:tcBorders>
              <w:top w:val="nil"/>
              <w:left w:val="nil"/>
              <w:bottom w:val="single" w:sz="4" w:space="0" w:color="auto"/>
              <w:right w:val="nil"/>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eastAsia="ru-RU"/>
              </w:rPr>
              <w:t>Бұтақ өзені – Бұтак</w:t>
            </w:r>
            <w:r w:rsidRPr="000E205E">
              <w:rPr>
                <w:rFonts w:ascii="Times New Roman" w:eastAsia="Times New Roman" w:hAnsi="Times New Roman"/>
                <w:sz w:val="24"/>
                <w:szCs w:val="24"/>
                <w:lang w:val="kk-KZ" w:eastAsia="ru-RU"/>
              </w:rPr>
              <w:t xml:space="preserve"> ауылы</w:t>
            </w:r>
          </w:p>
        </w:tc>
        <w:tc>
          <w:tcPr>
            <w:tcW w:w="756" w:type="dxa"/>
            <w:gridSpan w:val="2"/>
            <w:tcBorders>
              <w:top w:val="nil"/>
              <w:left w:val="single" w:sz="4" w:space="0" w:color="auto"/>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0,17</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0,21</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0,26</w:t>
            </w:r>
          </w:p>
        </w:tc>
        <w:tc>
          <w:tcPr>
            <w:tcW w:w="64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0,36</w:t>
            </w:r>
          </w:p>
        </w:tc>
        <w:tc>
          <w:tcPr>
            <w:tcW w:w="696"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0,51</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0,25</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0,15</w:t>
            </w:r>
          </w:p>
        </w:tc>
        <w:tc>
          <w:tcPr>
            <w:tcW w:w="639"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0,15</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0,14</w:t>
            </w:r>
          </w:p>
        </w:tc>
        <w:tc>
          <w:tcPr>
            <w:tcW w:w="66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0,15</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0,13</w:t>
            </w:r>
          </w:p>
        </w:tc>
        <w:tc>
          <w:tcPr>
            <w:tcW w:w="701"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0,12</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0,22</w:t>
            </w:r>
          </w:p>
        </w:tc>
      </w:tr>
      <w:tr w:rsidR="00707382" w:rsidRPr="000079CD" w:rsidTr="004F0ED4">
        <w:trPr>
          <w:trHeight w:val="300"/>
        </w:trPr>
        <w:tc>
          <w:tcPr>
            <w:tcW w:w="458" w:type="dxa"/>
            <w:tcBorders>
              <w:top w:val="nil"/>
              <w:left w:val="single" w:sz="4" w:space="0" w:color="auto"/>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16</w:t>
            </w:r>
          </w:p>
        </w:tc>
        <w:tc>
          <w:tcPr>
            <w:tcW w:w="3680" w:type="dxa"/>
            <w:tcBorders>
              <w:top w:val="nil"/>
              <w:left w:val="nil"/>
              <w:bottom w:val="single" w:sz="4" w:space="0" w:color="auto"/>
              <w:right w:val="nil"/>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eastAsia="ru-RU"/>
              </w:rPr>
              <w:t>Есік</w:t>
            </w:r>
            <w:r w:rsidRPr="000E205E">
              <w:rPr>
                <w:rFonts w:ascii="Times New Roman" w:eastAsia="Times New Roman" w:hAnsi="Times New Roman"/>
                <w:sz w:val="24"/>
                <w:szCs w:val="24"/>
                <w:lang w:val="kk-KZ" w:eastAsia="ru-RU"/>
              </w:rPr>
              <w:t xml:space="preserve"> өзені</w:t>
            </w:r>
            <w:r w:rsidRPr="000E205E">
              <w:rPr>
                <w:rFonts w:ascii="Times New Roman" w:eastAsia="Times New Roman" w:hAnsi="Times New Roman"/>
                <w:sz w:val="24"/>
                <w:szCs w:val="24"/>
                <w:lang w:eastAsia="ru-RU"/>
              </w:rPr>
              <w:t xml:space="preserve"> – Есік</w:t>
            </w:r>
            <w:r w:rsidRPr="000E205E">
              <w:rPr>
                <w:rFonts w:ascii="Times New Roman" w:eastAsia="Times New Roman" w:hAnsi="Times New Roman"/>
                <w:sz w:val="24"/>
                <w:szCs w:val="24"/>
                <w:lang w:val="kk-KZ" w:eastAsia="ru-RU"/>
              </w:rPr>
              <w:t xml:space="preserve"> қаласы</w:t>
            </w:r>
          </w:p>
        </w:tc>
        <w:tc>
          <w:tcPr>
            <w:tcW w:w="756" w:type="dxa"/>
            <w:gridSpan w:val="2"/>
            <w:tcBorders>
              <w:top w:val="nil"/>
              <w:left w:val="single" w:sz="4" w:space="0" w:color="auto"/>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w:t>
            </w:r>
          </w:p>
        </w:tc>
        <w:tc>
          <w:tcPr>
            <w:tcW w:w="64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w:t>
            </w:r>
          </w:p>
        </w:tc>
        <w:tc>
          <w:tcPr>
            <w:tcW w:w="696"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1,,19</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4,1</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4,8</w:t>
            </w:r>
          </w:p>
        </w:tc>
        <w:tc>
          <w:tcPr>
            <w:tcW w:w="639"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5,5</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3,5</w:t>
            </w:r>
          </w:p>
        </w:tc>
        <w:tc>
          <w:tcPr>
            <w:tcW w:w="66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0,7</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0,4</w:t>
            </w:r>
          </w:p>
        </w:tc>
        <w:tc>
          <w:tcPr>
            <w:tcW w:w="701"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0,4</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2,77*</w:t>
            </w:r>
          </w:p>
        </w:tc>
      </w:tr>
      <w:tr w:rsidR="00707382" w:rsidRPr="000079CD" w:rsidTr="004F0ED4">
        <w:trPr>
          <w:trHeight w:val="300"/>
        </w:trPr>
        <w:tc>
          <w:tcPr>
            <w:tcW w:w="458" w:type="dxa"/>
            <w:tcBorders>
              <w:top w:val="nil"/>
              <w:left w:val="single" w:sz="4" w:space="0" w:color="auto"/>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17</w:t>
            </w:r>
          </w:p>
        </w:tc>
        <w:tc>
          <w:tcPr>
            <w:tcW w:w="3680" w:type="dxa"/>
            <w:tcBorders>
              <w:top w:val="nil"/>
              <w:left w:val="nil"/>
              <w:bottom w:val="single" w:sz="4" w:space="0" w:color="auto"/>
              <w:right w:val="nil"/>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eastAsia="ru-RU"/>
              </w:rPr>
              <w:t xml:space="preserve">Қарқара </w:t>
            </w:r>
            <w:r w:rsidRPr="000E205E">
              <w:rPr>
                <w:rFonts w:ascii="Times New Roman" w:eastAsia="Times New Roman" w:hAnsi="Times New Roman"/>
                <w:sz w:val="24"/>
                <w:szCs w:val="24"/>
                <w:lang w:val="kk-KZ" w:eastAsia="ru-RU"/>
              </w:rPr>
              <w:t>өзені</w:t>
            </w:r>
            <w:r w:rsidRPr="000E205E">
              <w:rPr>
                <w:rFonts w:ascii="Times New Roman" w:eastAsia="Times New Roman" w:hAnsi="Times New Roman"/>
                <w:sz w:val="24"/>
                <w:szCs w:val="24"/>
                <w:lang w:eastAsia="ru-RU"/>
              </w:rPr>
              <w:t xml:space="preserve">- </w:t>
            </w:r>
            <w:r w:rsidRPr="000E205E">
              <w:rPr>
                <w:rFonts w:ascii="Times New Roman" w:eastAsia="Times New Roman" w:hAnsi="Times New Roman"/>
                <w:sz w:val="24"/>
                <w:szCs w:val="24"/>
                <w:lang w:val="kk-KZ" w:eastAsia="ru-RU"/>
              </w:rPr>
              <w:t>тау жағасында</w:t>
            </w:r>
          </w:p>
        </w:tc>
        <w:tc>
          <w:tcPr>
            <w:tcW w:w="756" w:type="dxa"/>
            <w:gridSpan w:val="2"/>
            <w:tcBorders>
              <w:top w:val="nil"/>
              <w:left w:val="single" w:sz="4" w:space="0" w:color="auto"/>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13,2</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14,3</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15,2</w:t>
            </w:r>
          </w:p>
        </w:tc>
        <w:tc>
          <w:tcPr>
            <w:tcW w:w="64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15,8</w:t>
            </w:r>
          </w:p>
        </w:tc>
        <w:tc>
          <w:tcPr>
            <w:tcW w:w="696"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18,6</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20,1</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23,2</w:t>
            </w:r>
          </w:p>
        </w:tc>
        <w:tc>
          <w:tcPr>
            <w:tcW w:w="639"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22,8</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17,4</w:t>
            </w:r>
          </w:p>
        </w:tc>
        <w:tc>
          <w:tcPr>
            <w:tcW w:w="66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16,8</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15,9</w:t>
            </w:r>
          </w:p>
        </w:tc>
        <w:tc>
          <w:tcPr>
            <w:tcW w:w="701"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11,8</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17,1</w:t>
            </w:r>
          </w:p>
        </w:tc>
      </w:tr>
      <w:tr w:rsidR="00707382" w:rsidRPr="000079CD" w:rsidTr="000F70BB">
        <w:trPr>
          <w:trHeight w:val="300"/>
        </w:trPr>
        <w:tc>
          <w:tcPr>
            <w:tcW w:w="458" w:type="dxa"/>
            <w:tcBorders>
              <w:top w:val="nil"/>
              <w:left w:val="single" w:sz="4" w:space="0" w:color="auto"/>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18</w:t>
            </w:r>
          </w:p>
        </w:tc>
        <w:tc>
          <w:tcPr>
            <w:tcW w:w="3680" w:type="dxa"/>
            <w:tcBorders>
              <w:top w:val="nil"/>
              <w:left w:val="nil"/>
              <w:bottom w:val="single" w:sz="4" w:space="0" w:color="auto"/>
              <w:right w:val="nil"/>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eastAsia="ru-RU"/>
              </w:rPr>
              <w:t>Текес</w:t>
            </w:r>
            <w:r w:rsidRPr="000E205E">
              <w:rPr>
                <w:rFonts w:ascii="Times New Roman" w:eastAsia="Times New Roman" w:hAnsi="Times New Roman"/>
                <w:sz w:val="24"/>
                <w:szCs w:val="24"/>
                <w:lang w:val="kk-KZ" w:eastAsia="ru-RU"/>
              </w:rPr>
              <w:t xml:space="preserve"> өзені</w:t>
            </w:r>
            <w:r w:rsidRPr="000E205E">
              <w:rPr>
                <w:rFonts w:ascii="Times New Roman" w:eastAsia="Times New Roman" w:hAnsi="Times New Roman"/>
                <w:sz w:val="24"/>
                <w:szCs w:val="24"/>
                <w:lang w:eastAsia="ru-RU"/>
              </w:rPr>
              <w:t xml:space="preserve"> – Текес</w:t>
            </w:r>
            <w:r w:rsidRPr="000E205E">
              <w:rPr>
                <w:rFonts w:ascii="Times New Roman" w:eastAsia="Times New Roman" w:hAnsi="Times New Roman"/>
                <w:sz w:val="24"/>
                <w:szCs w:val="24"/>
                <w:lang w:val="kk-KZ" w:eastAsia="ru-RU"/>
              </w:rPr>
              <w:t xml:space="preserve"> ауылы</w:t>
            </w:r>
          </w:p>
        </w:tc>
        <w:tc>
          <w:tcPr>
            <w:tcW w:w="756" w:type="dxa"/>
            <w:gridSpan w:val="2"/>
            <w:tcBorders>
              <w:top w:val="nil"/>
              <w:left w:val="single" w:sz="4" w:space="0" w:color="auto"/>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7,27</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7,81</w:t>
            </w:r>
          </w:p>
        </w:tc>
        <w:tc>
          <w:tcPr>
            <w:tcW w:w="660"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7,42</w:t>
            </w:r>
          </w:p>
        </w:tc>
        <w:tc>
          <w:tcPr>
            <w:tcW w:w="64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8,31</w:t>
            </w:r>
          </w:p>
        </w:tc>
        <w:tc>
          <w:tcPr>
            <w:tcW w:w="696"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5,06</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5,25</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7,09</w:t>
            </w:r>
          </w:p>
        </w:tc>
        <w:tc>
          <w:tcPr>
            <w:tcW w:w="639"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15,6</w:t>
            </w:r>
          </w:p>
        </w:tc>
        <w:tc>
          <w:tcPr>
            <w:tcW w:w="642"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16,5</w:t>
            </w:r>
          </w:p>
        </w:tc>
        <w:tc>
          <w:tcPr>
            <w:tcW w:w="660"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13,4</w:t>
            </w:r>
          </w:p>
        </w:tc>
        <w:tc>
          <w:tcPr>
            <w:tcW w:w="645" w:type="dxa"/>
            <w:gridSpan w:val="2"/>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9,71</w:t>
            </w:r>
          </w:p>
        </w:tc>
        <w:tc>
          <w:tcPr>
            <w:tcW w:w="701" w:type="dxa"/>
            <w:tcBorders>
              <w:top w:val="nil"/>
              <w:left w:val="nil"/>
              <w:bottom w:val="single" w:sz="4" w:space="0" w:color="auto"/>
              <w:right w:val="single" w:sz="4" w:space="0" w:color="auto"/>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7,18</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9,22</w:t>
            </w:r>
          </w:p>
        </w:tc>
      </w:tr>
      <w:tr w:rsidR="00707382" w:rsidRPr="000079CD" w:rsidTr="000F70BB">
        <w:trPr>
          <w:trHeight w:val="300"/>
        </w:trPr>
        <w:tc>
          <w:tcPr>
            <w:tcW w:w="458" w:type="dxa"/>
            <w:tcBorders>
              <w:top w:val="single" w:sz="4" w:space="0" w:color="auto"/>
              <w:left w:val="single" w:sz="4" w:space="0" w:color="auto"/>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19</w:t>
            </w:r>
          </w:p>
        </w:tc>
        <w:tc>
          <w:tcPr>
            <w:tcW w:w="3680" w:type="dxa"/>
            <w:tcBorders>
              <w:top w:val="single" w:sz="4" w:space="0" w:color="auto"/>
              <w:left w:val="nil"/>
              <w:bottom w:val="single" w:sz="4" w:space="0" w:color="auto"/>
              <w:right w:val="nil"/>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eastAsia="ru-RU"/>
              </w:rPr>
              <w:t xml:space="preserve">Күрті – Ленин </w:t>
            </w:r>
            <w:r w:rsidRPr="000E205E">
              <w:rPr>
                <w:rFonts w:ascii="Times New Roman" w:eastAsia="Times New Roman" w:hAnsi="Times New Roman"/>
                <w:sz w:val="24"/>
                <w:szCs w:val="24"/>
                <w:lang w:val="kk-KZ" w:eastAsia="ru-RU"/>
              </w:rPr>
              <w:t>көпірі</w:t>
            </w:r>
          </w:p>
        </w:tc>
        <w:tc>
          <w:tcPr>
            <w:tcW w:w="75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w:t>
            </w:r>
          </w:p>
        </w:tc>
        <w:tc>
          <w:tcPr>
            <w:tcW w:w="660" w:type="dxa"/>
            <w:gridSpan w:val="2"/>
            <w:tcBorders>
              <w:top w:val="single" w:sz="4" w:space="0" w:color="auto"/>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2,6</w:t>
            </w:r>
          </w:p>
        </w:tc>
        <w:tc>
          <w:tcPr>
            <w:tcW w:w="660" w:type="dxa"/>
            <w:gridSpan w:val="2"/>
            <w:tcBorders>
              <w:top w:val="single" w:sz="4" w:space="0" w:color="auto"/>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1,3</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1,1</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1,2</w:t>
            </w:r>
          </w:p>
        </w:tc>
        <w:tc>
          <w:tcPr>
            <w:tcW w:w="645" w:type="dxa"/>
            <w:gridSpan w:val="2"/>
            <w:tcBorders>
              <w:top w:val="single" w:sz="4" w:space="0" w:color="auto"/>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1,3</w:t>
            </w:r>
          </w:p>
        </w:tc>
        <w:tc>
          <w:tcPr>
            <w:tcW w:w="642" w:type="dxa"/>
            <w:gridSpan w:val="2"/>
            <w:tcBorders>
              <w:top w:val="single" w:sz="4" w:space="0" w:color="auto"/>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1,4</w:t>
            </w:r>
          </w:p>
        </w:tc>
        <w:tc>
          <w:tcPr>
            <w:tcW w:w="639" w:type="dxa"/>
            <w:tcBorders>
              <w:top w:val="single" w:sz="4" w:space="0" w:color="auto"/>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1,5</w:t>
            </w:r>
          </w:p>
        </w:tc>
        <w:tc>
          <w:tcPr>
            <w:tcW w:w="642" w:type="dxa"/>
            <w:gridSpan w:val="2"/>
            <w:tcBorders>
              <w:top w:val="single" w:sz="4" w:space="0" w:color="auto"/>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1,7</w:t>
            </w:r>
          </w:p>
        </w:tc>
        <w:tc>
          <w:tcPr>
            <w:tcW w:w="660" w:type="dxa"/>
            <w:tcBorders>
              <w:top w:val="single" w:sz="4" w:space="0" w:color="auto"/>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2,0</w:t>
            </w:r>
          </w:p>
        </w:tc>
        <w:tc>
          <w:tcPr>
            <w:tcW w:w="645" w:type="dxa"/>
            <w:gridSpan w:val="2"/>
            <w:tcBorders>
              <w:top w:val="single" w:sz="4" w:space="0" w:color="auto"/>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w:t>
            </w:r>
          </w:p>
        </w:tc>
        <w:tc>
          <w:tcPr>
            <w:tcW w:w="701" w:type="dxa"/>
            <w:tcBorders>
              <w:top w:val="single" w:sz="4" w:space="0" w:color="auto"/>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w:t>
            </w:r>
          </w:p>
        </w:tc>
        <w:tc>
          <w:tcPr>
            <w:tcW w:w="2099" w:type="dxa"/>
            <w:tcBorders>
              <w:top w:val="single" w:sz="4" w:space="0" w:color="auto"/>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1,57*</w:t>
            </w:r>
          </w:p>
        </w:tc>
      </w:tr>
      <w:tr w:rsidR="000F70BB" w:rsidRPr="000079CD" w:rsidTr="000F70BB">
        <w:trPr>
          <w:trHeight w:val="300"/>
        </w:trPr>
        <w:tc>
          <w:tcPr>
            <w:tcW w:w="458" w:type="dxa"/>
            <w:tcBorders>
              <w:top w:val="single" w:sz="4" w:space="0" w:color="auto"/>
            </w:tcBorders>
            <w:shd w:val="clear" w:color="auto" w:fill="auto"/>
            <w:noWrap/>
          </w:tcPr>
          <w:p w:rsidR="000F70BB" w:rsidRPr="000E205E" w:rsidRDefault="000F70BB"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kk-KZ" w:eastAsia="ru-RU"/>
              </w:rPr>
            </w:pPr>
          </w:p>
        </w:tc>
        <w:tc>
          <w:tcPr>
            <w:tcW w:w="3680" w:type="dxa"/>
            <w:tcBorders>
              <w:top w:val="single" w:sz="4" w:space="0" w:color="auto"/>
            </w:tcBorders>
            <w:shd w:val="clear" w:color="auto" w:fill="auto"/>
            <w:vAlign w:val="center"/>
          </w:tcPr>
          <w:p w:rsidR="000F70BB" w:rsidRPr="000E205E" w:rsidRDefault="000F70BB" w:rsidP="000F3623">
            <w:pPr>
              <w:overflowPunct w:val="0"/>
              <w:autoSpaceDE w:val="0"/>
              <w:autoSpaceDN w:val="0"/>
              <w:adjustRightInd w:val="0"/>
              <w:spacing w:after="0" w:line="240" w:lineRule="auto"/>
              <w:textAlignment w:val="baseline"/>
              <w:rPr>
                <w:rFonts w:ascii="Times New Roman" w:eastAsia="Times New Roman" w:hAnsi="Times New Roman"/>
                <w:sz w:val="24"/>
                <w:szCs w:val="24"/>
                <w:lang w:eastAsia="ru-RU"/>
              </w:rPr>
            </w:pPr>
          </w:p>
        </w:tc>
        <w:tc>
          <w:tcPr>
            <w:tcW w:w="756" w:type="dxa"/>
            <w:gridSpan w:val="2"/>
            <w:tcBorders>
              <w:top w:val="single" w:sz="4" w:space="0" w:color="auto"/>
            </w:tcBorders>
            <w:shd w:val="clear" w:color="auto" w:fill="auto"/>
            <w:noWrap/>
            <w:vAlign w:val="center"/>
          </w:tcPr>
          <w:p w:rsidR="000F70BB" w:rsidRPr="000E205E" w:rsidRDefault="000F70BB"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660" w:type="dxa"/>
            <w:gridSpan w:val="2"/>
            <w:tcBorders>
              <w:top w:val="single" w:sz="4" w:space="0" w:color="auto"/>
            </w:tcBorders>
            <w:shd w:val="clear" w:color="auto" w:fill="auto"/>
            <w:noWrap/>
            <w:vAlign w:val="center"/>
          </w:tcPr>
          <w:p w:rsidR="000F70BB" w:rsidRPr="000E205E" w:rsidRDefault="000F70BB"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660" w:type="dxa"/>
            <w:gridSpan w:val="2"/>
            <w:tcBorders>
              <w:top w:val="single" w:sz="4" w:space="0" w:color="auto"/>
            </w:tcBorders>
            <w:shd w:val="clear" w:color="auto" w:fill="auto"/>
            <w:noWrap/>
            <w:vAlign w:val="center"/>
          </w:tcPr>
          <w:p w:rsidR="000F70BB" w:rsidRPr="000E205E" w:rsidRDefault="000F70BB"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640" w:type="dxa"/>
            <w:tcBorders>
              <w:top w:val="single" w:sz="4" w:space="0" w:color="auto"/>
            </w:tcBorders>
            <w:shd w:val="clear" w:color="auto" w:fill="auto"/>
            <w:noWrap/>
            <w:vAlign w:val="center"/>
          </w:tcPr>
          <w:p w:rsidR="000F70BB" w:rsidRPr="000E205E" w:rsidRDefault="000F70BB"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696" w:type="dxa"/>
            <w:tcBorders>
              <w:top w:val="single" w:sz="4" w:space="0" w:color="auto"/>
            </w:tcBorders>
            <w:shd w:val="clear" w:color="auto" w:fill="auto"/>
            <w:noWrap/>
            <w:vAlign w:val="center"/>
          </w:tcPr>
          <w:p w:rsidR="000F70BB" w:rsidRPr="000E205E" w:rsidRDefault="000F70BB"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645" w:type="dxa"/>
            <w:gridSpan w:val="2"/>
            <w:tcBorders>
              <w:top w:val="single" w:sz="4" w:space="0" w:color="auto"/>
            </w:tcBorders>
            <w:shd w:val="clear" w:color="auto" w:fill="auto"/>
            <w:noWrap/>
            <w:vAlign w:val="center"/>
          </w:tcPr>
          <w:p w:rsidR="000F70BB" w:rsidRPr="000E205E" w:rsidRDefault="000F70BB"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642" w:type="dxa"/>
            <w:gridSpan w:val="2"/>
            <w:tcBorders>
              <w:top w:val="single" w:sz="4" w:space="0" w:color="auto"/>
            </w:tcBorders>
            <w:shd w:val="clear" w:color="auto" w:fill="auto"/>
            <w:noWrap/>
            <w:vAlign w:val="center"/>
          </w:tcPr>
          <w:p w:rsidR="000F70BB" w:rsidRPr="000E205E" w:rsidRDefault="000F70BB"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639" w:type="dxa"/>
            <w:tcBorders>
              <w:top w:val="single" w:sz="4" w:space="0" w:color="auto"/>
            </w:tcBorders>
            <w:shd w:val="clear" w:color="auto" w:fill="auto"/>
            <w:noWrap/>
            <w:vAlign w:val="center"/>
          </w:tcPr>
          <w:p w:rsidR="000F70BB" w:rsidRPr="000E205E" w:rsidRDefault="000F70BB"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642" w:type="dxa"/>
            <w:gridSpan w:val="2"/>
            <w:tcBorders>
              <w:top w:val="single" w:sz="4" w:space="0" w:color="auto"/>
            </w:tcBorders>
            <w:shd w:val="clear" w:color="auto" w:fill="auto"/>
            <w:noWrap/>
            <w:vAlign w:val="center"/>
          </w:tcPr>
          <w:p w:rsidR="000F70BB" w:rsidRPr="000E205E" w:rsidRDefault="000F70BB"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660" w:type="dxa"/>
            <w:tcBorders>
              <w:top w:val="single" w:sz="4" w:space="0" w:color="auto"/>
            </w:tcBorders>
            <w:shd w:val="clear" w:color="auto" w:fill="auto"/>
            <w:noWrap/>
            <w:vAlign w:val="center"/>
          </w:tcPr>
          <w:p w:rsidR="000F70BB" w:rsidRPr="000E205E" w:rsidRDefault="000F70BB"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645" w:type="dxa"/>
            <w:gridSpan w:val="2"/>
            <w:tcBorders>
              <w:top w:val="single" w:sz="4" w:space="0" w:color="auto"/>
            </w:tcBorders>
            <w:shd w:val="clear" w:color="auto" w:fill="auto"/>
            <w:noWrap/>
            <w:vAlign w:val="center"/>
          </w:tcPr>
          <w:p w:rsidR="000F70BB" w:rsidRPr="000E205E" w:rsidRDefault="000F70BB"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701" w:type="dxa"/>
            <w:tcBorders>
              <w:top w:val="single" w:sz="4" w:space="0" w:color="auto"/>
            </w:tcBorders>
            <w:shd w:val="clear" w:color="auto" w:fill="auto"/>
            <w:noWrap/>
            <w:vAlign w:val="center"/>
          </w:tcPr>
          <w:p w:rsidR="000F70BB" w:rsidRPr="000E205E" w:rsidRDefault="000F70BB"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2099" w:type="dxa"/>
            <w:tcBorders>
              <w:top w:val="single" w:sz="4" w:space="0" w:color="auto"/>
            </w:tcBorders>
            <w:shd w:val="clear" w:color="auto" w:fill="auto"/>
            <w:noWrap/>
          </w:tcPr>
          <w:p w:rsidR="000F70BB" w:rsidRPr="000E205E" w:rsidRDefault="000F70BB"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r>
      <w:tr w:rsidR="004F0ED4" w:rsidRPr="000079CD" w:rsidTr="000F70BB">
        <w:trPr>
          <w:trHeight w:val="300"/>
        </w:trPr>
        <w:tc>
          <w:tcPr>
            <w:tcW w:w="458" w:type="dxa"/>
            <w:tcBorders>
              <w:top w:val="nil"/>
              <w:bottom w:val="single" w:sz="4" w:space="0" w:color="auto"/>
            </w:tcBorders>
            <w:shd w:val="clear" w:color="auto" w:fill="auto"/>
            <w:noWrap/>
          </w:tcPr>
          <w:p w:rsidR="004F0ED4" w:rsidRPr="000E205E" w:rsidRDefault="004F0ED4"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kk-KZ" w:eastAsia="ru-RU"/>
              </w:rPr>
            </w:pPr>
          </w:p>
        </w:tc>
        <w:tc>
          <w:tcPr>
            <w:tcW w:w="3680" w:type="dxa"/>
            <w:tcBorders>
              <w:top w:val="nil"/>
              <w:bottom w:val="single" w:sz="4" w:space="0" w:color="auto"/>
            </w:tcBorders>
            <w:shd w:val="clear" w:color="auto" w:fill="auto"/>
            <w:vAlign w:val="center"/>
          </w:tcPr>
          <w:p w:rsidR="004F0ED4" w:rsidRPr="000E205E" w:rsidRDefault="004F0ED4" w:rsidP="000F3623">
            <w:pPr>
              <w:overflowPunct w:val="0"/>
              <w:autoSpaceDE w:val="0"/>
              <w:autoSpaceDN w:val="0"/>
              <w:adjustRightInd w:val="0"/>
              <w:spacing w:after="0" w:line="240" w:lineRule="auto"/>
              <w:textAlignment w:val="baseline"/>
              <w:rPr>
                <w:rFonts w:ascii="Times New Roman" w:eastAsia="Times New Roman" w:hAnsi="Times New Roman"/>
                <w:sz w:val="24"/>
                <w:szCs w:val="24"/>
                <w:lang w:eastAsia="ru-RU"/>
              </w:rPr>
            </w:pPr>
          </w:p>
        </w:tc>
        <w:tc>
          <w:tcPr>
            <w:tcW w:w="756" w:type="dxa"/>
            <w:gridSpan w:val="2"/>
            <w:tcBorders>
              <w:top w:val="nil"/>
              <w:bottom w:val="single" w:sz="4" w:space="0" w:color="auto"/>
            </w:tcBorders>
            <w:shd w:val="clear" w:color="auto" w:fill="auto"/>
            <w:noWrap/>
            <w:vAlign w:val="center"/>
          </w:tcPr>
          <w:p w:rsidR="004F0ED4" w:rsidRPr="000E205E" w:rsidRDefault="004F0ED4"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660" w:type="dxa"/>
            <w:gridSpan w:val="2"/>
            <w:tcBorders>
              <w:top w:val="nil"/>
              <w:bottom w:val="single" w:sz="4" w:space="0" w:color="auto"/>
            </w:tcBorders>
            <w:shd w:val="clear" w:color="auto" w:fill="auto"/>
            <w:noWrap/>
            <w:vAlign w:val="center"/>
          </w:tcPr>
          <w:p w:rsidR="004F0ED4" w:rsidRPr="000E205E" w:rsidRDefault="004F0ED4"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660" w:type="dxa"/>
            <w:gridSpan w:val="2"/>
            <w:tcBorders>
              <w:top w:val="nil"/>
              <w:bottom w:val="single" w:sz="4" w:space="0" w:color="auto"/>
            </w:tcBorders>
            <w:shd w:val="clear" w:color="auto" w:fill="auto"/>
            <w:noWrap/>
            <w:vAlign w:val="center"/>
          </w:tcPr>
          <w:p w:rsidR="004F0ED4" w:rsidRPr="000E205E" w:rsidRDefault="004F0ED4"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640" w:type="dxa"/>
            <w:tcBorders>
              <w:top w:val="nil"/>
              <w:bottom w:val="single" w:sz="4" w:space="0" w:color="auto"/>
            </w:tcBorders>
            <w:shd w:val="clear" w:color="auto" w:fill="auto"/>
            <w:noWrap/>
            <w:vAlign w:val="center"/>
          </w:tcPr>
          <w:p w:rsidR="004F0ED4" w:rsidRPr="000E205E" w:rsidRDefault="004F0ED4"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696" w:type="dxa"/>
            <w:tcBorders>
              <w:top w:val="nil"/>
              <w:bottom w:val="single" w:sz="4" w:space="0" w:color="auto"/>
            </w:tcBorders>
            <w:shd w:val="clear" w:color="auto" w:fill="auto"/>
            <w:noWrap/>
            <w:vAlign w:val="center"/>
          </w:tcPr>
          <w:p w:rsidR="004F0ED4" w:rsidRPr="000E205E" w:rsidRDefault="004F0ED4"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645" w:type="dxa"/>
            <w:gridSpan w:val="2"/>
            <w:tcBorders>
              <w:top w:val="nil"/>
              <w:bottom w:val="single" w:sz="4" w:space="0" w:color="auto"/>
            </w:tcBorders>
            <w:shd w:val="clear" w:color="auto" w:fill="auto"/>
            <w:noWrap/>
            <w:vAlign w:val="center"/>
          </w:tcPr>
          <w:p w:rsidR="004F0ED4" w:rsidRPr="000E205E" w:rsidRDefault="004F0ED4"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6028" w:type="dxa"/>
            <w:gridSpan w:val="10"/>
            <w:tcBorders>
              <w:top w:val="nil"/>
              <w:bottom w:val="single" w:sz="4" w:space="0" w:color="auto"/>
            </w:tcBorders>
            <w:shd w:val="clear" w:color="auto" w:fill="auto"/>
            <w:noWrap/>
            <w:vAlign w:val="center"/>
          </w:tcPr>
          <w:p w:rsidR="004F0ED4" w:rsidRPr="004F0ED4" w:rsidRDefault="004F0ED4"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                                                           </w:t>
            </w:r>
            <w:r w:rsidRPr="004F0ED4">
              <w:rPr>
                <w:rFonts w:ascii="Times New Roman" w:eastAsia="Times New Roman" w:hAnsi="Times New Roman"/>
                <w:sz w:val="24"/>
                <w:szCs w:val="24"/>
                <w:lang w:eastAsia="ru-RU"/>
              </w:rPr>
              <w:t>3.4.-кесте</w:t>
            </w:r>
            <w:r>
              <w:rPr>
                <w:rFonts w:ascii="Times New Roman" w:eastAsia="Times New Roman" w:hAnsi="Times New Roman"/>
                <w:sz w:val="24"/>
                <w:szCs w:val="24"/>
                <w:lang w:val="kk-KZ" w:eastAsia="ru-RU"/>
              </w:rPr>
              <w:t>нің жалғасы</w:t>
            </w:r>
          </w:p>
        </w:tc>
      </w:tr>
      <w:tr w:rsidR="00707382" w:rsidRPr="000079CD" w:rsidTr="000F70BB">
        <w:trPr>
          <w:trHeight w:val="300"/>
        </w:trPr>
        <w:tc>
          <w:tcPr>
            <w:tcW w:w="458" w:type="dxa"/>
            <w:tcBorders>
              <w:top w:val="single" w:sz="4" w:space="0" w:color="auto"/>
              <w:left w:val="single" w:sz="4" w:space="0" w:color="auto"/>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20</w:t>
            </w:r>
          </w:p>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kk-KZ" w:eastAsia="ru-RU"/>
              </w:rPr>
            </w:pPr>
          </w:p>
        </w:tc>
        <w:tc>
          <w:tcPr>
            <w:tcW w:w="3680" w:type="dxa"/>
            <w:tcBorders>
              <w:top w:val="single" w:sz="4" w:space="0" w:color="auto"/>
              <w:left w:val="nil"/>
              <w:bottom w:val="single" w:sz="4" w:space="0" w:color="auto"/>
              <w:right w:val="nil"/>
            </w:tcBorders>
            <w:shd w:val="clear" w:color="auto" w:fill="auto"/>
            <w:vAlign w:val="center"/>
            <w:hideMark/>
          </w:tcPr>
          <w:p w:rsidR="00707382" w:rsidRPr="000E205E" w:rsidRDefault="00707382" w:rsidP="000F3623">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Іле – Жиделі ауылы</w:t>
            </w:r>
          </w:p>
        </w:tc>
        <w:tc>
          <w:tcPr>
            <w:tcW w:w="75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3,31</w:t>
            </w:r>
          </w:p>
        </w:tc>
        <w:tc>
          <w:tcPr>
            <w:tcW w:w="660" w:type="dxa"/>
            <w:gridSpan w:val="2"/>
            <w:tcBorders>
              <w:top w:val="single" w:sz="4" w:space="0" w:color="auto"/>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4,41</w:t>
            </w:r>
          </w:p>
        </w:tc>
        <w:tc>
          <w:tcPr>
            <w:tcW w:w="660" w:type="dxa"/>
            <w:gridSpan w:val="2"/>
            <w:tcBorders>
              <w:top w:val="single" w:sz="4" w:space="0" w:color="auto"/>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5,08</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4,36</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5,94</w:t>
            </w:r>
          </w:p>
        </w:tc>
        <w:tc>
          <w:tcPr>
            <w:tcW w:w="645" w:type="dxa"/>
            <w:gridSpan w:val="2"/>
            <w:tcBorders>
              <w:top w:val="single" w:sz="4" w:space="0" w:color="auto"/>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6,03</w:t>
            </w:r>
          </w:p>
        </w:tc>
        <w:tc>
          <w:tcPr>
            <w:tcW w:w="642" w:type="dxa"/>
            <w:gridSpan w:val="2"/>
            <w:tcBorders>
              <w:top w:val="single" w:sz="4" w:space="0" w:color="auto"/>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5,15</w:t>
            </w:r>
          </w:p>
        </w:tc>
        <w:tc>
          <w:tcPr>
            <w:tcW w:w="639" w:type="dxa"/>
            <w:tcBorders>
              <w:top w:val="single" w:sz="4" w:space="0" w:color="auto"/>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4,51</w:t>
            </w:r>
          </w:p>
        </w:tc>
        <w:tc>
          <w:tcPr>
            <w:tcW w:w="642" w:type="dxa"/>
            <w:gridSpan w:val="2"/>
            <w:tcBorders>
              <w:top w:val="single" w:sz="4" w:space="0" w:color="auto"/>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1,43</w:t>
            </w:r>
          </w:p>
        </w:tc>
        <w:tc>
          <w:tcPr>
            <w:tcW w:w="660" w:type="dxa"/>
            <w:tcBorders>
              <w:top w:val="single" w:sz="4" w:space="0" w:color="auto"/>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0,76</w:t>
            </w:r>
          </w:p>
        </w:tc>
        <w:tc>
          <w:tcPr>
            <w:tcW w:w="645" w:type="dxa"/>
            <w:gridSpan w:val="2"/>
            <w:tcBorders>
              <w:top w:val="single" w:sz="4" w:space="0" w:color="auto"/>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0,48</w:t>
            </w:r>
          </w:p>
        </w:tc>
        <w:tc>
          <w:tcPr>
            <w:tcW w:w="701" w:type="dxa"/>
            <w:tcBorders>
              <w:top w:val="single" w:sz="4" w:space="0" w:color="auto"/>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0,36</w:t>
            </w:r>
          </w:p>
        </w:tc>
        <w:tc>
          <w:tcPr>
            <w:tcW w:w="2099" w:type="dxa"/>
            <w:tcBorders>
              <w:top w:val="single" w:sz="4" w:space="0" w:color="auto"/>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3,49</w:t>
            </w:r>
          </w:p>
        </w:tc>
      </w:tr>
      <w:tr w:rsidR="00707382" w:rsidRPr="000079CD" w:rsidTr="004F0ED4">
        <w:trPr>
          <w:trHeight w:val="30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eastAsia="ru-RU"/>
              </w:rPr>
            </w:pPr>
            <w:r w:rsidRPr="000E205E">
              <w:rPr>
                <w:rFonts w:ascii="Times New Roman" w:eastAsia="Times New Roman" w:hAnsi="Times New Roman"/>
                <w:color w:val="000000"/>
                <w:sz w:val="24"/>
                <w:szCs w:val="24"/>
                <w:lang w:eastAsia="ru-RU"/>
              </w:rPr>
              <w:t>21</w:t>
            </w:r>
          </w:p>
        </w:tc>
        <w:tc>
          <w:tcPr>
            <w:tcW w:w="3680" w:type="dxa"/>
            <w:tcBorders>
              <w:top w:val="nil"/>
              <w:left w:val="nil"/>
              <w:bottom w:val="single" w:sz="4" w:space="0" w:color="auto"/>
              <w:right w:val="nil"/>
            </w:tcBorders>
            <w:shd w:val="clear" w:color="auto" w:fill="auto"/>
            <w:hideMark/>
          </w:tcPr>
          <w:p w:rsidR="00707382" w:rsidRPr="000E205E" w:rsidRDefault="00707382" w:rsidP="00590EE5">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eastAsia="ru-RU"/>
              </w:rPr>
              <w:t>Быжы</w:t>
            </w:r>
            <w:r w:rsidRPr="000E205E">
              <w:rPr>
                <w:rFonts w:ascii="Times New Roman" w:eastAsia="Times New Roman" w:hAnsi="Times New Roman"/>
                <w:sz w:val="24"/>
                <w:szCs w:val="24"/>
                <w:lang w:val="kk-KZ" w:eastAsia="ru-RU"/>
              </w:rPr>
              <w:t xml:space="preserve"> өзені</w:t>
            </w:r>
            <w:r w:rsidRPr="000E205E">
              <w:rPr>
                <w:rFonts w:ascii="Times New Roman" w:eastAsia="Times New Roman" w:hAnsi="Times New Roman"/>
                <w:sz w:val="24"/>
                <w:szCs w:val="24"/>
                <w:lang w:eastAsia="ru-RU"/>
              </w:rPr>
              <w:t xml:space="preserve"> – Қарымсақ</w:t>
            </w:r>
            <w:r w:rsidRPr="000E205E">
              <w:rPr>
                <w:rFonts w:ascii="Times New Roman" w:eastAsia="Times New Roman" w:hAnsi="Times New Roman"/>
                <w:sz w:val="24"/>
                <w:szCs w:val="24"/>
                <w:lang w:val="kk-KZ" w:eastAsia="ru-RU"/>
              </w:rPr>
              <w:t xml:space="preserve"> ауылы</w:t>
            </w:r>
          </w:p>
        </w:tc>
        <w:tc>
          <w:tcPr>
            <w:tcW w:w="756" w:type="dxa"/>
            <w:gridSpan w:val="2"/>
            <w:tcBorders>
              <w:top w:val="nil"/>
              <w:left w:val="single" w:sz="4" w:space="0" w:color="auto"/>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4.11</w:t>
            </w:r>
          </w:p>
        </w:tc>
        <w:tc>
          <w:tcPr>
            <w:tcW w:w="660"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4.32</w:t>
            </w:r>
          </w:p>
        </w:tc>
        <w:tc>
          <w:tcPr>
            <w:tcW w:w="660"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4.12</w:t>
            </w:r>
          </w:p>
        </w:tc>
        <w:tc>
          <w:tcPr>
            <w:tcW w:w="640"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5.15</w:t>
            </w:r>
          </w:p>
        </w:tc>
        <w:tc>
          <w:tcPr>
            <w:tcW w:w="696"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4.14</w:t>
            </w:r>
          </w:p>
        </w:tc>
        <w:tc>
          <w:tcPr>
            <w:tcW w:w="645"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2.71</w:t>
            </w:r>
          </w:p>
        </w:tc>
        <w:tc>
          <w:tcPr>
            <w:tcW w:w="642"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4.71</w:t>
            </w:r>
          </w:p>
        </w:tc>
        <w:tc>
          <w:tcPr>
            <w:tcW w:w="639"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2.63</w:t>
            </w:r>
          </w:p>
        </w:tc>
        <w:tc>
          <w:tcPr>
            <w:tcW w:w="642"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2.68</w:t>
            </w:r>
          </w:p>
        </w:tc>
        <w:tc>
          <w:tcPr>
            <w:tcW w:w="660"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3.02</w:t>
            </w:r>
          </w:p>
        </w:tc>
        <w:tc>
          <w:tcPr>
            <w:tcW w:w="645"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3.12</w:t>
            </w:r>
          </w:p>
        </w:tc>
        <w:tc>
          <w:tcPr>
            <w:tcW w:w="701"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3.34</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3.67</w:t>
            </w:r>
          </w:p>
        </w:tc>
      </w:tr>
      <w:tr w:rsidR="00707382" w:rsidRPr="000079CD" w:rsidTr="004F0ED4">
        <w:trPr>
          <w:trHeight w:val="30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eastAsia="ru-RU"/>
              </w:rPr>
            </w:pPr>
            <w:r w:rsidRPr="000E205E">
              <w:rPr>
                <w:rFonts w:ascii="Times New Roman" w:eastAsia="Times New Roman" w:hAnsi="Times New Roman"/>
                <w:color w:val="000000"/>
                <w:sz w:val="24"/>
                <w:szCs w:val="24"/>
                <w:lang w:eastAsia="ru-RU"/>
              </w:rPr>
              <w:t>22</w:t>
            </w:r>
          </w:p>
        </w:tc>
        <w:tc>
          <w:tcPr>
            <w:tcW w:w="3680" w:type="dxa"/>
            <w:tcBorders>
              <w:top w:val="nil"/>
              <w:left w:val="nil"/>
              <w:bottom w:val="single" w:sz="4" w:space="0" w:color="auto"/>
              <w:right w:val="nil"/>
            </w:tcBorders>
            <w:shd w:val="clear" w:color="auto" w:fill="auto"/>
            <w:hideMark/>
          </w:tcPr>
          <w:p w:rsidR="00707382" w:rsidRPr="000E205E" w:rsidRDefault="00707382" w:rsidP="00590EE5">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eastAsia="ru-RU"/>
              </w:rPr>
              <w:t xml:space="preserve">Көксу </w:t>
            </w:r>
            <w:r w:rsidRPr="000E205E">
              <w:rPr>
                <w:rFonts w:ascii="Times New Roman" w:eastAsia="Times New Roman" w:hAnsi="Times New Roman"/>
                <w:sz w:val="24"/>
                <w:szCs w:val="24"/>
                <w:lang w:val="kk-KZ" w:eastAsia="ru-RU"/>
              </w:rPr>
              <w:t>өзені</w:t>
            </w:r>
            <w:r w:rsidRPr="000E205E">
              <w:rPr>
                <w:rFonts w:ascii="Times New Roman" w:eastAsia="Times New Roman" w:hAnsi="Times New Roman"/>
                <w:sz w:val="24"/>
                <w:szCs w:val="24"/>
                <w:lang w:eastAsia="ru-RU"/>
              </w:rPr>
              <w:t>– Көксу</w:t>
            </w:r>
            <w:r w:rsidRPr="000E205E">
              <w:rPr>
                <w:rFonts w:ascii="Times New Roman" w:eastAsia="Times New Roman" w:hAnsi="Times New Roman"/>
                <w:sz w:val="24"/>
                <w:szCs w:val="24"/>
                <w:lang w:val="kk-KZ" w:eastAsia="ru-RU"/>
              </w:rPr>
              <w:t xml:space="preserve"> ауылы</w:t>
            </w:r>
          </w:p>
        </w:tc>
        <w:tc>
          <w:tcPr>
            <w:tcW w:w="756" w:type="dxa"/>
            <w:gridSpan w:val="2"/>
            <w:tcBorders>
              <w:top w:val="nil"/>
              <w:left w:val="single" w:sz="4" w:space="0" w:color="auto"/>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24.0</w:t>
            </w:r>
          </w:p>
        </w:tc>
        <w:tc>
          <w:tcPr>
            <w:tcW w:w="660"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23.4</w:t>
            </w:r>
          </w:p>
        </w:tc>
        <w:tc>
          <w:tcPr>
            <w:tcW w:w="660"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21.1</w:t>
            </w:r>
          </w:p>
        </w:tc>
        <w:tc>
          <w:tcPr>
            <w:tcW w:w="640"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32.2</w:t>
            </w:r>
          </w:p>
        </w:tc>
        <w:tc>
          <w:tcPr>
            <w:tcW w:w="696"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63.6</w:t>
            </w:r>
          </w:p>
        </w:tc>
        <w:tc>
          <w:tcPr>
            <w:tcW w:w="645"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56.8</w:t>
            </w:r>
          </w:p>
        </w:tc>
        <w:tc>
          <w:tcPr>
            <w:tcW w:w="642"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51.9</w:t>
            </w:r>
          </w:p>
        </w:tc>
        <w:tc>
          <w:tcPr>
            <w:tcW w:w="639"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53.8</w:t>
            </w:r>
          </w:p>
        </w:tc>
        <w:tc>
          <w:tcPr>
            <w:tcW w:w="642"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49.0</w:t>
            </w:r>
          </w:p>
        </w:tc>
        <w:tc>
          <w:tcPr>
            <w:tcW w:w="660"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39.4</w:t>
            </w:r>
          </w:p>
        </w:tc>
        <w:tc>
          <w:tcPr>
            <w:tcW w:w="645"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31.5</w:t>
            </w:r>
          </w:p>
        </w:tc>
        <w:tc>
          <w:tcPr>
            <w:tcW w:w="701"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25.0</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39.3</w:t>
            </w:r>
          </w:p>
        </w:tc>
      </w:tr>
      <w:tr w:rsidR="00707382" w:rsidRPr="000079CD" w:rsidTr="004F0ED4">
        <w:trPr>
          <w:trHeight w:val="30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eastAsia="ru-RU"/>
              </w:rPr>
            </w:pPr>
            <w:r w:rsidRPr="000E205E">
              <w:rPr>
                <w:rFonts w:ascii="Times New Roman" w:eastAsia="Times New Roman" w:hAnsi="Times New Roman"/>
                <w:color w:val="000000"/>
                <w:sz w:val="24"/>
                <w:szCs w:val="24"/>
                <w:lang w:eastAsia="ru-RU"/>
              </w:rPr>
              <w:t>23</w:t>
            </w:r>
          </w:p>
        </w:tc>
        <w:tc>
          <w:tcPr>
            <w:tcW w:w="3680" w:type="dxa"/>
            <w:tcBorders>
              <w:top w:val="nil"/>
              <w:left w:val="nil"/>
              <w:bottom w:val="single" w:sz="4" w:space="0" w:color="auto"/>
              <w:right w:val="nil"/>
            </w:tcBorders>
            <w:shd w:val="clear" w:color="auto" w:fill="auto"/>
            <w:hideMark/>
          </w:tcPr>
          <w:p w:rsidR="00707382" w:rsidRPr="000E205E" w:rsidRDefault="00707382" w:rsidP="00590EE5">
            <w:pPr>
              <w:overflowPunct w:val="0"/>
              <w:autoSpaceDE w:val="0"/>
              <w:autoSpaceDN w:val="0"/>
              <w:adjustRightInd w:val="0"/>
              <w:spacing w:after="0" w:line="240" w:lineRule="auto"/>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 xml:space="preserve">Текелі </w:t>
            </w:r>
            <w:r w:rsidRPr="000E205E">
              <w:rPr>
                <w:rFonts w:ascii="Times New Roman" w:eastAsia="Times New Roman" w:hAnsi="Times New Roman"/>
                <w:sz w:val="24"/>
                <w:szCs w:val="24"/>
                <w:lang w:val="kk-KZ" w:eastAsia="ru-RU"/>
              </w:rPr>
              <w:t>өзені</w:t>
            </w:r>
            <w:r w:rsidRPr="000E205E">
              <w:rPr>
                <w:rFonts w:ascii="Times New Roman" w:eastAsia="Times New Roman" w:hAnsi="Times New Roman"/>
                <w:sz w:val="24"/>
                <w:szCs w:val="24"/>
                <w:lang w:eastAsia="ru-RU"/>
              </w:rPr>
              <w:t>– Текелі ауылы</w:t>
            </w:r>
          </w:p>
        </w:tc>
        <w:tc>
          <w:tcPr>
            <w:tcW w:w="756" w:type="dxa"/>
            <w:gridSpan w:val="2"/>
            <w:tcBorders>
              <w:top w:val="nil"/>
              <w:left w:val="single" w:sz="4" w:space="0" w:color="auto"/>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0.86</w:t>
            </w:r>
          </w:p>
        </w:tc>
        <w:tc>
          <w:tcPr>
            <w:tcW w:w="660"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0.87</w:t>
            </w:r>
          </w:p>
        </w:tc>
        <w:tc>
          <w:tcPr>
            <w:tcW w:w="660"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1.03</w:t>
            </w:r>
          </w:p>
        </w:tc>
        <w:tc>
          <w:tcPr>
            <w:tcW w:w="640"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4.85</w:t>
            </w:r>
          </w:p>
        </w:tc>
        <w:tc>
          <w:tcPr>
            <w:tcW w:w="696"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2.93</w:t>
            </w:r>
          </w:p>
        </w:tc>
        <w:tc>
          <w:tcPr>
            <w:tcW w:w="645"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1.20</w:t>
            </w:r>
          </w:p>
        </w:tc>
        <w:tc>
          <w:tcPr>
            <w:tcW w:w="642"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1.00</w:t>
            </w:r>
          </w:p>
        </w:tc>
        <w:tc>
          <w:tcPr>
            <w:tcW w:w="639"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1.00</w:t>
            </w:r>
          </w:p>
        </w:tc>
        <w:tc>
          <w:tcPr>
            <w:tcW w:w="642"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0.78</w:t>
            </w:r>
          </w:p>
        </w:tc>
        <w:tc>
          <w:tcPr>
            <w:tcW w:w="660"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0.75</w:t>
            </w:r>
          </w:p>
        </w:tc>
        <w:tc>
          <w:tcPr>
            <w:tcW w:w="645"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0.62</w:t>
            </w:r>
          </w:p>
        </w:tc>
        <w:tc>
          <w:tcPr>
            <w:tcW w:w="701"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val="en-US" w:eastAsia="ru-RU"/>
              </w:rPr>
              <w:t>0.65</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1.38</w:t>
            </w:r>
          </w:p>
        </w:tc>
      </w:tr>
      <w:tr w:rsidR="00707382" w:rsidRPr="000079CD" w:rsidTr="004F0ED4">
        <w:trPr>
          <w:trHeight w:val="30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eastAsia="ru-RU"/>
              </w:rPr>
            </w:pPr>
            <w:r w:rsidRPr="000E205E">
              <w:rPr>
                <w:rFonts w:ascii="Times New Roman" w:eastAsia="Times New Roman" w:hAnsi="Times New Roman"/>
                <w:color w:val="000000"/>
                <w:sz w:val="24"/>
                <w:szCs w:val="24"/>
                <w:lang w:eastAsia="ru-RU"/>
              </w:rPr>
              <w:t>24</w:t>
            </w:r>
          </w:p>
        </w:tc>
        <w:tc>
          <w:tcPr>
            <w:tcW w:w="3680" w:type="dxa"/>
            <w:tcBorders>
              <w:top w:val="nil"/>
              <w:left w:val="nil"/>
              <w:bottom w:val="single" w:sz="4" w:space="0" w:color="auto"/>
              <w:right w:val="nil"/>
            </w:tcBorders>
            <w:shd w:val="clear" w:color="auto" w:fill="auto"/>
            <w:hideMark/>
          </w:tcPr>
          <w:p w:rsidR="00707382" w:rsidRPr="000E205E" w:rsidRDefault="00707382" w:rsidP="00590EE5">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eastAsia="ru-RU"/>
              </w:rPr>
              <w:t xml:space="preserve">Шыжын </w:t>
            </w:r>
            <w:r w:rsidRPr="000E205E">
              <w:rPr>
                <w:rFonts w:ascii="Times New Roman" w:eastAsia="Times New Roman" w:hAnsi="Times New Roman"/>
                <w:sz w:val="24"/>
                <w:szCs w:val="24"/>
                <w:lang w:val="kk-KZ" w:eastAsia="ru-RU"/>
              </w:rPr>
              <w:t>өзені</w:t>
            </w:r>
            <w:r w:rsidRPr="000E205E">
              <w:rPr>
                <w:rFonts w:ascii="Times New Roman" w:eastAsia="Times New Roman" w:hAnsi="Times New Roman"/>
                <w:sz w:val="24"/>
                <w:szCs w:val="24"/>
                <w:lang w:eastAsia="ru-RU"/>
              </w:rPr>
              <w:t xml:space="preserve">– Текелі </w:t>
            </w:r>
            <w:r w:rsidRPr="000E205E">
              <w:rPr>
                <w:rFonts w:ascii="Times New Roman" w:eastAsia="Times New Roman" w:hAnsi="Times New Roman"/>
                <w:sz w:val="24"/>
                <w:szCs w:val="24"/>
                <w:lang w:val="kk-KZ" w:eastAsia="ru-RU"/>
              </w:rPr>
              <w:t>қаласы</w:t>
            </w:r>
          </w:p>
        </w:tc>
        <w:tc>
          <w:tcPr>
            <w:tcW w:w="756" w:type="dxa"/>
            <w:gridSpan w:val="2"/>
            <w:tcBorders>
              <w:top w:val="nil"/>
              <w:left w:val="single" w:sz="4" w:space="0" w:color="auto"/>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7.64</w:t>
            </w:r>
          </w:p>
        </w:tc>
        <w:tc>
          <w:tcPr>
            <w:tcW w:w="660"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6.99</w:t>
            </w:r>
          </w:p>
        </w:tc>
        <w:tc>
          <w:tcPr>
            <w:tcW w:w="660"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7.32</w:t>
            </w:r>
          </w:p>
        </w:tc>
        <w:tc>
          <w:tcPr>
            <w:tcW w:w="640"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17.5</w:t>
            </w:r>
          </w:p>
        </w:tc>
        <w:tc>
          <w:tcPr>
            <w:tcW w:w="696"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20.3</w:t>
            </w:r>
          </w:p>
        </w:tc>
        <w:tc>
          <w:tcPr>
            <w:tcW w:w="645"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14.8</w:t>
            </w:r>
          </w:p>
        </w:tc>
        <w:tc>
          <w:tcPr>
            <w:tcW w:w="642"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11.2</w:t>
            </w:r>
          </w:p>
        </w:tc>
        <w:tc>
          <w:tcPr>
            <w:tcW w:w="639"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9.62</w:t>
            </w:r>
          </w:p>
        </w:tc>
        <w:tc>
          <w:tcPr>
            <w:tcW w:w="642"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8.98</w:t>
            </w:r>
          </w:p>
        </w:tc>
        <w:tc>
          <w:tcPr>
            <w:tcW w:w="660"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5.27</w:t>
            </w:r>
          </w:p>
        </w:tc>
        <w:tc>
          <w:tcPr>
            <w:tcW w:w="645"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3.58</w:t>
            </w:r>
          </w:p>
        </w:tc>
        <w:tc>
          <w:tcPr>
            <w:tcW w:w="701"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2.87</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9.67</w:t>
            </w:r>
          </w:p>
        </w:tc>
      </w:tr>
      <w:tr w:rsidR="00707382" w:rsidRPr="000079CD" w:rsidTr="004F0ED4">
        <w:trPr>
          <w:trHeight w:val="30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eastAsia="ru-RU"/>
              </w:rPr>
            </w:pPr>
            <w:r w:rsidRPr="000E205E">
              <w:rPr>
                <w:rFonts w:ascii="Times New Roman" w:eastAsia="Times New Roman" w:hAnsi="Times New Roman"/>
                <w:color w:val="000000"/>
                <w:sz w:val="24"/>
                <w:szCs w:val="24"/>
                <w:lang w:eastAsia="ru-RU"/>
              </w:rPr>
              <w:t>25</w:t>
            </w:r>
          </w:p>
        </w:tc>
        <w:tc>
          <w:tcPr>
            <w:tcW w:w="3680" w:type="dxa"/>
            <w:tcBorders>
              <w:top w:val="nil"/>
              <w:left w:val="nil"/>
              <w:bottom w:val="single" w:sz="4" w:space="0" w:color="auto"/>
              <w:right w:val="nil"/>
            </w:tcBorders>
            <w:shd w:val="clear" w:color="auto" w:fill="auto"/>
            <w:hideMark/>
          </w:tcPr>
          <w:p w:rsidR="00707382" w:rsidRPr="000E205E" w:rsidRDefault="00707382" w:rsidP="00590EE5">
            <w:pPr>
              <w:overflowPunct w:val="0"/>
              <w:autoSpaceDE w:val="0"/>
              <w:autoSpaceDN w:val="0"/>
              <w:adjustRightInd w:val="0"/>
              <w:spacing w:after="0" w:line="240" w:lineRule="auto"/>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 xml:space="preserve">Қарой </w:t>
            </w:r>
            <w:r w:rsidRPr="000E205E">
              <w:rPr>
                <w:rFonts w:ascii="Times New Roman" w:eastAsia="Times New Roman" w:hAnsi="Times New Roman"/>
                <w:sz w:val="24"/>
                <w:szCs w:val="24"/>
                <w:lang w:val="kk-KZ" w:eastAsia="ru-RU"/>
              </w:rPr>
              <w:t>өзені</w:t>
            </w:r>
            <w:r w:rsidRPr="000E205E">
              <w:rPr>
                <w:rFonts w:ascii="Times New Roman" w:eastAsia="Times New Roman" w:hAnsi="Times New Roman"/>
                <w:sz w:val="24"/>
                <w:szCs w:val="24"/>
                <w:lang w:eastAsia="ru-RU"/>
              </w:rPr>
              <w:t>– Текелі қаласы</w:t>
            </w:r>
          </w:p>
        </w:tc>
        <w:tc>
          <w:tcPr>
            <w:tcW w:w="756" w:type="dxa"/>
            <w:gridSpan w:val="2"/>
            <w:tcBorders>
              <w:top w:val="nil"/>
              <w:left w:val="single" w:sz="4" w:space="0" w:color="auto"/>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7.13</w:t>
            </w:r>
          </w:p>
        </w:tc>
        <w:tc>
          <w:tcPr>
            <w:tcW w:w="660"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6.65</w:t>
            </w:r>
          </w:p>
        </w:tc>
        <w:tc>
          <w:tcPr>
            <w:tcW w:w="660"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7.00</w:t>
            </w:r>
          </w:p>
        </w:tc>
        <w:tc>
          <w:tcPr>
            <w:tcW w:w="640"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9.54</w:t>
            </w:r>
          </w:p>
        </w:tc>
        <w:tc>
          <w:tcPr>
            <w:tcW w:w="696"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16.5</w:t>
            </w:r>
          </w:p>
        </w:tc>
        <w:tc>
          <w:tcPr>
            <w:tcW w:w="645"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20.7</w:t>
            </w:r>
          </w:p>
        </w:tc>
        <w:tc>
          <w:tcPr>
            <w:tcW w:w="642"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24.2</w:t>
            </w:r>
          </w:p>
        </w:tc>
        <w:tc>
          <w:tcPr>
            <w:tcW w:w="639"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25.0</w:t>
            </w:r>
          </w:p>
        </w:tc>
        <w:tc>
          <w:tcPr>
            <w:tcW w:w="642"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16.7</w:t>
            </w:r>
          </w:p>
        </w:tc>
        <w:tc>
          <w:tcPr>
            <w:tcW w:w="660"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9.17</w:t>
            </w:r>
          </w:p>
        </w:tc>
        <w:tc>
          <w:tcPr>
            <w:tcW w:w="645"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6.48</w:t>
            </w:r>
          </w:p>
        </w:tc>
        <w:tc>
          <w:tcPr>
            <w:tcW w:w="701"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4.14</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12.8</w:t>
            </w:r>
          </w:p>
        </w:tc>
      </w:tr>
      <w:tr w:rsidR="00707382" w:rsidRPr="000079CD" w:rsidTr="004F0ED4">
        <w:trPr>
          <w:trHeight w:val="30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eastAsia="ru-RU"/>
              </w:rPr>
            </w:pPr>
            <w:r w:rsidRPr="000E205E">
              <w:rPr>
                <w:rFonts w:ascii="Times New Roman" w:eastAsia="Times New Roman" w:hAnsi="Times New Roman"/>
                <w:color w:val="000000"/>
                <w:sz w:val="24"/>
                <w:szCs w:val="24"/>
                <w:lang w:eastAsia="ru-RU"/>
              </w:rPr>
              <w:t>26</w:t>
            </w:r>
          </w:p>
        </w:tc>
        <w:tc>
          <w:tcPr>
            <w:tcW w:w="3680" w:type="dxa"/>
            <w:tcBorders>
              <w:top w:val="nil"/>
              <w:left w:val="nil"/>
              <w:bottom w:val="single" w:sz="4" w:space="0" w:color="auto"/>
              <w:right w:val="nil"/>
            </w:tcBorders>
            <w:shd w:val="clear" w:color="auto" w:fill="auto"/>
            <w:hideMark/>
          </w:tcPr>
          <w:p w:rsidR="00707382" w:rsidRPr="000E205E" w:rsidRDefault="00707382" w:rsidP="00590EE5">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eastAsia="ru-RU"/>
              </w:rPr>
              <w:t>Қаратал – Акжар</w:t>
            </w:r>
            <w:r w:rsidRPr="000E205E">
              <w:rPr>
                <w:rFonts w:ascii="Times New Roman" w:eastAsia="Times New Roman" w:hAnsi="Times New Roman"/>
                <w:sz w:val="24"/>
                <w:szCs w:val="24"/>
                <w:lang w:val="kk-KZ" w:eastAsia="ru-RU"/>
              </w:rPr>
              <w:t xml:space="preserve"> ауылы</w:t>
            </w:r>
          </w:p>
        </w:tc>
        <w:tc>
          <w:tcPr>
            <w:tcW w:w="756" w:type="dxa"/>
            <w:gridSpan w:val="2"/>
            <w:tcBorders>
              <w:top w:val="nil"/>
              <w:left w:val="single" w:sz="4" w:space="0" w:color="auto"/>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76.5</w:t>
            </w:r>
          </w:p>
        </w:tc>
        <w:tc>
          <w:tcPr>
            <w:tcW w:w="660"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78.3</w:t>
            </w:r>
          </w:p>
        </w:tc>
        <w:tc>
          <w:tcPr>
            <w:tcW w:w="660"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55.7</w:t>
            </w:r>
          </w:p>
        </w:tc>
        <w:tc>
          <w:tcPr>
            <w:tcW w:w="640"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58.6</w:t>
            </w:r>
          </w:p>
        </w:tc>
        <w:tc>
          <w:tcPr>
            <w:tcW w:w="696"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87.0</w:t>
            </w:r>
          </w:p>
        </w:tc>
        <w:tc>
          <w:tcPr>
            <w:tcW w:w="645"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29.6</w:t>
            </w:r>
          </w:p>
        </w:tc>
        <w:tc>
          <w:tcPr>
            <w:tcW w:w="642"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10.0</w:t>
            </w:r>
          </w:p>
        </w:tc>
        <w:tc>
          <w:tcPr>
            <w:tcW w:w="639"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10.1</w:t>
            </w:r>
          </w:p>
        </w:tc>
        <w:tc>
          <w:tcPr>
            <w:tcW w:w="642"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21.1</w:t>
            </w:r>
          </w:p>
        </w:tc>
        <w:tc>
          <w:tcPr>
            <w:tcW w:w="660"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50.3</w:t>
            </w:r>
          </w:p>
        </w:tc>
        <w:tc>
          <w:tcPr>
            <w:tcW w:w="645"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51.5</w:t>
            </w:r>
          </w:p>
        </w:tc>
        <w:tc>
          <w:tcPr>
            <w:tcW w:w="701"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80.0</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50.7</w:t>
            </w:r>
          </w:p>
        </w:tc>
      </w:tr>
      <w:tr w:rsidR="00707382" w:rsidRPr="000079CD" w:rsidTr="004F0ED4">
        <w:trPr>
          <w:trHeight w:val="30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eastAsia="ru-RU"/>
              </w:rPr>
            </w:pPr>
            <w:r w:rsidRPr="000E205E">
              <w:rPr>
                <w:rFonts w:ascii="Times New Roman" w:eastAsia="Times New Roman" w:hAnsi="Times New Roman"/>
                <w:color w:val="000000"/>
                <w:sz w:val="24"/>
                <w:szCs w:val="24"/>
                <w:lang w:eastAsia="ru-RU"/>
              </w:rPr>
              <w:t>27</w:t>
            </w:r>
          </w:p>
        </w:tc>
        <w:tc>
          <w:tcPr>
            <w:tcW w:w="3680" w:type="dxa"/>
            <w:tcBorders>
              <w:top w:val="nil"/>
              <w:left w:val="nil"/>
              <w:bottom w:val="single" w:sz="4" w:space="0" w:color="auto"/>
              <w:right w:val="nil"/>
            </w:tcBorders>
            <w:shd w:val="clear" w:color="auto" w:fill="auto"/>
            <w:hideMark/>
          </w:tcPr>
          <w:p w:rsidR="00707382" w:rsidRPr="000E205E" w:rsidRDefault="00707382" w:rsidP="00590EE5">
            <w:pPr>
              <w:widowControl w:val="0"/>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eastAsia="ru-RU"/>
              </w:rPr>
              <w:t>Саркан</w:t>
            </w:r>
            <w:r w:rsidRPr="000E205E">
              <w:rPr>
                <w:rFonts w:ascii="Times New Roman" w:eastAsia="Times New Roman" w:hAnsi="Times New Roman"/>
                <w:sz w:val="24"/>
                <w:szCs w:val="24"/>
                <w:lang w:val="kk-KZ" w:eastAsia="ru-RU"/>
              </w:rPr>
              <w:t>д өзені</w:t>
            </w:r>
            <w:r w:rsidRPr="000E205E">
              <w:rPr>
                <w:rFonts w:ascii="Times New Roman" w:eastAsia="Times New Roman" w:hAnsi="Times New Roman"/>
                <w:sz w:val="24"/>
                <w:szCs w:val="24"/>
                <w:lang w:eastAsia="ru-RU"/>
              </w:rPr>
              <w:t xml:space="preserve"> – Сарканд</w:t>
            </w:r>
            <w:r w:rsidRPr="000E205E">
              <w:rPr>
                <w:rFonts w:ascii="Times New Roman" w:eastAsia="Times New Roman" w:hAnsi="Times New Roman"/>
                <w:sz w:val="24"/>
                <w:szCs w:val="24"/>
                <w:lang w:val="kk-KZ" w:eastAsia="ru-RU"/>
              </w:rPr>
              <w:t xml:space="preserve"> қаласы</w:t>
            </w:r>
          </w:p>
        </w:tc>
        <w:tc>
          <w:tcPr>
            <w:tcW w:w="756" w:type="dxa"/>
            <w:gridSpan w:val="2"/>
            <w:tcBorders>
              <w:top w:val="nil"/>
              <w:left w:val="single" w:sz="4" w:space="0" w:color="auto"/>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3.66</w:t>
            </w:r>
          </w:p>
        </w:tc>
        <w:tc>
          <w:tcPr>
            <w:tcW w:w="660" w:type="dxa"/>
            <w:gridSpan w:val="2"/>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3.20</w:t>
            </w:r>
          </w:p>
        </w:tc>
        <w:tc>
          <w:tcPr>
            <w:tcW w:w="660" w:type="dxa"/>
            <w:gridSpan w:val="2"/>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eastAsia="ru-RU"/>
              </w:rPr>
              <w:t>3.54</w:t>
            </w:r>
          </w:p>
        </w:tc>
        <w:tc>
          <w:tcPr>
            <w:tcW w:w="640"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5.22</w:t>
            </w:r>
          </w:p>
        </w:tc>
        <w:tc>
          <w:tcPr>
            <w:tcW w:w="696"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6.17</w:t>
            </w:r>
          </w:p>
        </w:tc>
        <w:tc>
          <w:tcPr>
            <w:tcW w:w="645" w:type="dxa"/>
            <w:gridSpan w:val="2"/>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8.31</w:t>
            </w:r>
          </w:p>
        </w:tc>
        <w:tc>
          <w:tcPr>
            <w:tcW w:w="642" w:type="dxa"/>
            <w:gridSpan w:val="2"/>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11.0</w:t>
            </w:r>
          </w:p>
        </w:tc>
        <w:tc>
          <w:tcPr>
            <w:tcW w:w="63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8.07</w:t>
            </w:r>
          </w:p>
        </w:tc>
        <w:tc>
          <w:tcPr>
            <w:tcW w:w="642" w:type="dxa"/>
            <w:gridSpan w:val="2"/>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7.00</w:t>
            </w:r>
          </w:p>
        </w:tc>
        <w:tc>
          <w:tcPr>
            <w:tcW w:w="660"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3.11</w:t>
            </w:r>
          </w:p>
        </w:tc>
        <w:tc>
          <w:tcPr>
            <w:tcW w:w="645" w:type="dxa"/>
            <w:gridSpan w:val="2"/>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4.00</w:t>
            </w:r>
          </w:p>
        </w:tc>
        <w:tc>
          <w:tcPr>
            <w:tcW w:w="701"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4.58</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5.66</w:t>
            </w:r>
          </w:p>
        </w:tc>
      </w:tr>
      <w:tr w:rsidR="00707382" w:rsidRPr="000079CD" w:rsidTr="004F0ED4">
        <w:trPr>
          <w:trHeight w:val="30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eastAsia="ru-RU"/>
              </w:rPr>
            </w:pPr>
            <w:r w:rsidRPr="000E205E">
              <w:rPr>
                <w:rFonts w:ascii="Times New Roman" w:eastAsia="Times New Roman" w:hAnsi="Times New Roman"/>
                <w:color w:val="000000"/>
                <w:sz w:val="24"/>
                <w:szCs w:val="24"/>
                <w:lang w:eastAsia="ru-RU"/>
              </w:rPr>
              <w:t>28</w:t>
            </w:r>
          </w:p>
        </w:tc>
        <w:tc>
          <w:tcPr>
            <w:tcW w:w="3680" w:type="dxa"/>
            <w:tcBorders>
              <w:top w:val="nil"/>
              <w:left w:val="nil"/>
              <w:bottom w:val="single" w:sz="4" w:space="0" w:color="auto"/>
              <w:right w:val="nil"/>
            </w:tcBorders>
            <w:shd w:val="clear" w:color="auto" w:fill="auto"/>
            <w:hideMark/>
          </w:tcPr>
          <w:p w:rsidR="00707382" w:rsidRPr="000E205E" w:rsidRDefault="00707382" w:rsidP="00590EE5">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eastAsia="ru-RU"/>
              </w:rPr>
              <w:t>Басқан</w:t>
            </w:r>
            <w:r w:rsidRPr="000E205E">
              <w:rPr>
                <w:rFonts w:ascii="Times New Roman" w:eastAsia="Times New Roman" w:hAnsi="Times New Roman"/>
                <w:sz w:val="24"/>
                <w:szCs w:val="24"/>
                <w:lang w:val="kk-KZ" w:eastAsia="ru-RU"/>
              </w:rPr>
              <w:t xml:space="preserve"> өзені</w:t>
            </w:r>
            <w:r w:rsidRPr="000E205E">
              <w:rPr>
                <w:rFonts w:ascii="Times New Roman" w:eastAsia="Times New Roman" w:hAnsi="Times New Roman"/>
                <w:sz w:val="24"/>
                <w:szCs w:val="24"/>
                <w:lang w:eastAsia="ru-RU"/>
              </w:rPr>
              <w:t xml:space="preserve"> – Екіаша</w:t>
            </w:r>
            <w:r w:rsidRPr="000E205E">
              <w:rPr>
                <w:rFonts w:ascii="Times New Roman" w:eastAsia="Times New Roman" w:hAnsi="Times New Roman"/>
                <w:sz w:val="24"/>
                <w:szCs w:val="24"/>
                <w:lang w:val="kk-KZ" w:eastAsia="ru-RU"/>
              </w:rPr>
              <w:t xml:space="preserve"> ауылы</w:t>
            </w:r>
          </w:p>
        </w:tc>
        <w:tc>
          <w:tcPr>
            <w:tcW w:w="756" w:type="dxa"/>
            <w:gridSpan w:val="2"/>
            <w:tcBorders>
              <w:top w:val="nil"/>
              <w:left w:val="single" w:sz="4" w:space="0" w:color="auto"/>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kk-KZ" w:eastAsia="ru-RU"/>
              </w:rPr>
              <w:t>4</w:t>
            </w:r>
            <w:r w:rsidRPr="000E205E">
              <w:rPr>
                <w:rFonts w:ascii="Times New Roman" w:eastAsia="Times New Roman" w:hAnsi="Times New Roman"/>
                <w:sz w:val="24"/>
                <w:szCs w:val="24"/>
                <w:lang w:val="en-US" w:eastAsia="ru-RU"/>
              </w:rPr>
              <w:t>.57</w:t>
            </w:r>
          </w:p>
        </w:tc>
        <w:tc>
          <w:tcPr>
            <w:tcW w:w="660" w:type="dxa"/>
            <w:gridSpan w:val="2"/>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5.98</w:t>
            </w:r>
          </w:p>
        </w:tc>
        <w:tc>
          <w:tcPr>
            <w:tcW w:w="660" w:type="dxa"/>
            <w:gridSpan w:val="2"/>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6.52</w:t>
            </w:r>
          </w:p>
        </w:tc>
        <w:tc>
          <w:tcPr>
            <w:tcW w:w="640" w:type="dxa"/>
            <w:tcBorders>
              <w:top w:val="nil"/>
              <w:left w:val="nil"/>
              <w:bottom w:val="single" w:sz="4" w:space="0" w:color="auto"/>
              <w:right w:val="single" w:sz="4" w:space="0" w:color="auto"/>
            </w:tcBorders>
            <w:shd w:val="clear" w:color="auto" w:fill="auto"/>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8.10</w:t>
            </w:r>
          </w:p>
        </w:tc>
        <w:tc>
          <w:tcPr>
            <w:tcW w:w="696" w:type="dxa"/>
            <w:tcBorders>
              <w:top w:val="nil"/>
              <w:left w:val="nil"/>
              <w:bottom w:val="single" w:sz="4" w:space="0" w:color="auto"/>
              <w:right w:val="single" w:sz="4" w:space="0" w:color="auto"/>
            </w:tcBorders>
            <w:shd w:val="clear" w:color="auto" w:fill="auto"/>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10.7</w:t>
            </w:r>
          </w:p>
        </w:tc>
        <w:tc>
          <w:tcPr>
            <w:tcW w:w="645" w:type="dxa"/>
            <w:gridSpan w:val="2"/>
            <w:tcBorders>
              <w:top w:val="nil"/>
              <w:left w:val="nil"/>
              <w:bottom w:val="single" w:sz="4" w:space="0" w:color="auto"/>
              <w:right w:val="single" w:sz="4" w:space="0" w:color="auto"/>
            </w:tcBorders>
            <w:shd w:val="clear" w:color="auto" w:fill="auto"/>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16.2</w:t>
            </w:r>
          </w:p>
        </w:tc>
        <w:tc>
          <w:tcPr>
            <w:tcW w:w="642" w:type="dxa"/>
            <w:gridSpan w:val="2"/>
            <w:tcBorders>
              <w:top w:val="nil"/>
              <w:left w:val="nil"/>
              <w:bottom w:val="single" w:sz="4" w:space="0" w:color="auto"/>
              <w:right w:val="single" w:sz="4" w:space="0" w:color="auto"/>
            </w:tcBorders>
            <w:shd w:val="clear" w:color="auto" w:fill="auto"/>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26.5</w:t>
            </w:r>
          </w:p>
        </w:tc>
        <w:tc>
          <w:tcPr>
            <w:tcW w:w="639" w:type="dxa"/>
            <w:tcBorders>
              <w:top w:val="nil"/>
              <w:left w:val="nil"/>
              <w:bottom w:val="single" w:sz="4" w:space="0" w:color="auto"/>
              <w:right w:val="single" w:sz="4" w:space="0" w:color="auto"/>
            </w:tcBorders>
            <w:shd w:val="clear" w:color="auto" w:fill="auto"/>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23.9</w:t>
            </w:r>
          </w:p>
        </w:tc>
        <w:tc>
          <w:tcPr>
            <w:tcW w:w="642" w:type="dxa"/>
            <w:gridSpan w:val="2"/>
            <w:tcBorders>
              <w:top w:val="nil"/>
              <w:left w:val="nil"/>
              <w:bottom w:val="single" w:sz="4" w:space="0" w:color="auto"/>
              <w:right w:val="single" w:sz="4" w:space="0" w:color="auto"/>
            </w:tcBorders>
            <w:shd w:val="clear" w:color="auto" w:fill="auto"/>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12.0</w:t>
            </w:r>
          </w:p>
        </w:tc>
        <w:tc>
          <w:tcPr>
            <w:tcW w:w="660" w:type="dxa"/>
            <w:tcBorders>
              <w:top w:val="nil"/>
              <w:left w:val="nil"/>
              <w:bottom w:val="single" w:sz="4" w:space="0" w:color="auto"/>
              <w:right w:val="single" w:sz="4" w:space="0" w:color="auto"/>
            </w:tcBorders>
            <w:shd w:val="clear" w:color="auto" w:fill="auto"/>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7.61</w:t>
            </w:r>
          </w:p>
        </w:tc>
        <w:tc>
          <w:tcPr>
            <w:tcW w:w="645" w:type="dxa"/>
            <w:gridSpan w:val="2"/>
            <w:tcBorders>
              <w:top w:val="nil"/>
              <w:left w:val="nil"/>
              <w:bottom w:val="single" w:sz="4" w:space="0" w:color="auto"/>
              <w:right w:val="single" w:sz="4" w:space="0" w:color="auto"/>
            </w:tcBorders>
            <w:shd w:val="clear" w:color="auto" w:fill="auto"/>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6.12</w:t>
            </w:r>
          </w:p>
        </w:tc>
        <w:tc>
          <w:tcPr>
            <w:tcW w:w="701" w:type="dxa"/>
            <w:tcBorders>
              <w:top w:val="nil"/>
              <w:left w:val="nil"/>
              <w:bottom w:val="single" w:sz="4" w:space="0" w:color="auto"/>
              <w:right w:val="single" w:sz="4" w:space="0" w:color="auto"/>
            </w:tcBorders>
            <w:shd w:val="clear" w:color="auto" w:fill="auto"/>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6.74</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11.3</w:t>
            </w:r>
          </w:p>
        </w:tc>
      </w:tr>
      <w:tr w:rsidR="00707382" w:rsidRPr="000079CD" w:rsidTr="004F0ED4">
        <w:trPr>
          <w:trHeight w:val="30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eastAsia="ru-RU"/>
              </w:rPr>
            </w:pPr>
            <w:r w:rsidRPr="000E205E">
              <w:rPr>
                <w:rFonts w:ascii="Times New Roman" w:eastAsia="Times New Roman" w:hAnsi="Times New Roman"/>
                <w:color w:val="000000"/>
                <w:sz w:val="24"/>
                <w:szCs w:val="24"/>
                <w:lang w:eastAsia="ru-RU"/>
              </w:rPr>
              <w:t>29</w:t>
            </w:r>
          </w:p>
        </w:tc>
        <w:tc>
          <w:tcPr>
            <w:tcW w:w="3680" w:type="dxa"/>
            <w:tcBorders>
              <w:top w:val="nil"/>
              <w:left w:val="nil"/>
              <w:bottom w:val="single" w:sz="4" w:space="0" w:color="auto"/>
              <w:right w:val="nil"/>
            </w:tcBorders>
            <w:shd w:val="clear" w:color="auto" w:fill="auto"/>
            <w:hideMark/>
          </w:tcPr>
          <w:p w:rsidR="00707382" w:rsidRPr="000E205E" w:rsidRDefault="00707382" w:rsidP="00590EE5">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eastAsia="ru-RU"/>
              </w:rPr>
              <w:t xml:space="preserve">Лепсі </w:t>
            </w:r>
            <w:r w:rsidRPr="000E205E">
              <w:rPr>
                <w:rFonts w:ascii="Times New Roman" w:eastAsia="Times New Roman" w:hAnsi="Times New Roman"/>
                <w:sz w:val="24"/>
                <w:szCs w:val="24"/>
                <w:lang w:val="kk-KZ" w:eastAsia="ru-RU"/>
              </w:rPr>
              <w:t>өзені</w:t>
            </w:r>
            <w:r w:rsidRPr="000E205E">
              <w:rPr>
                <w:rFonts w:ascii="Times New Roman" w:eastAsia="Times New Roman" w:hAnsi="Times New Roman"/>
                <w:sz w:val="24"/>
                <w:szCs w:val="24"/>
                <w:lang w:eastAsia="ru-RU"/>
              </w:rPr>
              <w:t>–Лепсі ау</w:t>
            </w:r>
            <w:r w:rsidRPr="000E205E">
              <w:rPr>
                <w:rFonts w:ascii="Times New Roman" w:eastAsia="Times New Roman" w:hAnsi="Times New Roman"/>
                <w:sz w:val="24"/>
                <w:szCs w:val="24"/>
                <w:lang w:val="kk-KZ" w:eastAsia="ru-RU"/>
              </w:rPr>
              <w:t>ы</w:t>
            </w:r>
            <w:r w:rsidRPr="000E205E">
              <w:rPr>
                <w:rFonts w:ascii="Times New Roman" w:eastAsia="Times New Roman" w:hAnsi="Times New Roman"/>
                <w:sz w:val="24"/>
                <w:szCs w:val="24"/>
                <w:lang w:eastAsia="ru-RU"/>
              </w:rPr>
              <w:t>л</w:t>
            </w:r>
            <w:r w:rsidRPr="000E205E">
              <w:rPr>
                <w:rFonts w:ascii="Times New Roman" w:eastAsia="Times New Roman" w:hAnsi="Times New Roman"/>
                <w:sz w:val="24"/>
                <w:szCs w:val="24"/>
                <w:lang w:val="kk-KZ" w:eastAsia="ru-RU"/>
              </w:rPr>
              <w:t>ы</w:t>
            </w:r>
          </w:p>
        </w:tc>
        <w:tc>
          <w:tcPr>
            <w:tcW w:w="756" w:type="dxa"/>
            <w:gridSpan w:val="2"/>
            <w:tcBorders>
              <w:top w:val="nil"/>
              <w:left w:val="single" w:sz="4" w:space="0" w:color="auto"/>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5.68</w:t>
            </w:r>
          </w:p>
        </w:tc>
        <w:tc>
          <w:tcPr>
            <w:tcW w:w="660" w:type="dxa"/>
            <w:gridSpan w:val="2"/>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5.26</w:t>
            </w:r>
          </w:p>
        </w:tc>
        <w:tc>
          <w:tcPr>
            <w:tcW w:w="660" w:type="dxa"/>
            <w:gridSpan w:val="2"/>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5.74</w:t>
            </w:r>
          </w:p>
        </w:tc>
        <w:tc>
          <w:tcPr>
            <w:tcW w:w="640"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13.1</w:t>
            </w:r>
          </w:p>
        </w:tc>
        <w:tc>
          <w:tcPr>
            <w:tcW w:w="696"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18.3</w:t>
            </w:r>
          </w:p>
        </w:tc>
        <w:tc>
          <w:tcPr>
            <w:tcW w:w="645" w:type="dxa"/>
            <w:gridSpan w:val="2"/>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19.7</w:t>
            </w:r>
          </w:p>
        </w:tc>
        <w:tc>
          <w:tcPr>
            <w:tcW w:w="642" w:type="dxa"/>
            <w:gridSpan w:val="2"/>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21.3</w:t>
            </w:r>
          </w:p>
        </w:tc>
        <w:tc>
          <w:tcPr>
            <w:tcW w:w="63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20.8</w:t>
            </w:r>
          </w:p>
        </w:tc>
        <w:tc>
          <w:tcPr>
            <w:tcW w:w="642" w:type="dxa"/>
            <w:gridSpan w:val="2"/>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10.9</w:t>
            </w:r>
          </w:p>
        </w:tc>
        <w:tc>
          <w:tcPr>
            <w:tcW w:w="660"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7.00</w:t>
            </w:r>
          </w:p>
        </w:tc>
        <w:tc>
          <w:tcPr>
            <w:tcW w:w="645" w:type="dxa"/>
            <w:gridSpan w:val="2"/>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5.40</w:t>
            </w:r>
          </w:p>
        </w:tc>
        <w:tc>
          <w:tcPr>
            <w:tcW w:w="701"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4.79</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11.5</w:t>
            </w:r>
          </w:p>
        </w:tc>
      </w:tr>
      <w:tr w:rsidR="00707382" w:rsidRPr="000079CD" w:rsidTr="004F0ED4">
        <w:trPr>
          <w:trHeight w:val="30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eastAsia="ru-RU"/>
              </w:rPr>
            </w:pPr>
            <w:r w:rsidRPr="000E205E">
              <w:rPr>
                <w:rFonts w:ascii="Times New Roman" w:eastAsia="Times New Roman" w:hAnsi="Times New Roman"/>
                <w:color w:val="000000"/>
                <w:sz w:val="24"/>
                <w:szCs w:val="24"/>
                <w:lang w:eastAsia="ru-RU"/>
              </w:rPr>
              <w:t>30</w:t>
            </w:r>
          </w:p>
        </w:tc>
        <w:tc>
          <w:tcPr>
            <w:tcW w:w="3680" w:type="dxa"/>
            <w:tcBorders>
              <w:top w:val="nil"/>
              <w:left w:val="nil"/>
              <w:bottom w:val="single" w:sz="4" w:space="0" w:color="auto"/>
              <w:right w:val="nil"/>
            </w:tcBorders>
            <w:shd w:val="clear" w:color="auto" w:fill="auto"/>
            <w:hideMark/>
          </w:tcPr>
          <w:p w:rsidR="00707382" w:rsidRPr="000E205E" w:rsidRDefault="00707382" w:rsidP="00590EE5">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eastAsia="ru-RU"/>
              </w:rPr>
              <w:t>Лепсі</w:t>
            </w:r>
            <w:r w:rsidRPr="000E205E">
              <w:rPr>
                <w:rFonts w:ascii="Times New Roman" w:eastAsia="Times New Roman" w:hAnsi="Times New Roman"/>
                <w:sz w:val="24"/>
                <w:szCs w:val="24"/>
                <w:lang w:val="kk-KZ" w:eastAsia="ru-RU"/>
              </w:rPr>
              <w:t xml:space="preserve"> өзені</w:t>
            </w:r>
            <w:r w:rsidRPr="000E205E">
              <w:rPr>
                <w:rFonts w:ascii="Times New Roman" w:eastAsia="Times New Roman" w:hAnsi="Times New Roman"/>
                <w:sz w:val="24"/>
                <w:szCs w:val="24"/>
                <w:lang w:eastAsia="ru-RU"/>
              </w:rPr>
              <w:t xml:space="preserve"> –Төлебаев ау</w:t>
            </w:r>
            <w:r w:rsidRPr="000E205E">
              <w:rPr>
                <w:rFonts w:ascii="Times New Roman" w:eastAsia="Times New Roman" w:hAnsi="Times New Roman"/>
                <w:sz w:val="24"/>
                <w:szCs w:val="24"/>
                <w:lang w:val="kk-KZ" w:eastAsia="ru-RU"/>
              </w:rPr>
              <w:t>ы</w:t>
            </w:r>
            <w:r w:rsidRPr="000E205E">
              <w:rPr>
                <w:rFonts w:ascii="Times New Roman" w:eastAsia="Times New Roman" w:hAnsi="Times New Roman"/>
                <w:sz w:val="24"/>
                <w:szCs w:val="24"/>
                <w:lang w:eastAsia="ru-RU"/>
              </w:rPr>
              <w:t>л</w:t>
            </w:r>
            <w:r w:rsidRPr="000E205E">
              <w:rPr>
                <w:rFonts w:ascii="Times New Roman" w:eastAsia="Times New Roman" w:hAnsi="Times New Roman"/>
                <w:sz w:val="24"/>
                <w:szCs w:val="24"/>
                <w:lang w:val="kk-KZ" w:eastAsia="ru-RU"/>
              </w:rPr>
              <w:t>ы</w:t>
            </w:r>
          </w:p>
        </w:tc>
        <w:tc>
          <w:tcPr>
            <w:tcW w:w="756" w:type="dxa"/>
            <w:gridSpan w:val="2"/>
            <w:tcBorders>
              <w:top w:val="nil"/>
              <w:left w:val="single" w:sz="4" w:space="0" w:color="auto"/>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sz w:val="24"/>
                <w:szCs w:val="24"/>
                <w:lang w:eastAsia="ru-RU"/>
              </w:rPr>
            </w:pPr>
          </w:p>
        </w:tc>
        <w:tc>
          <w:tcPr>
            <w:tcW w:w="660"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sz w:val="24"/>
                <w:szCs w:val="24"/>
                <w:lang w:eastAsia="ru-RU"/>
              </w:rPr>
            </w:pPr>
          </w:p>
        </w:tc>
        <w:tc>
          <w:tcPr>
            <w:tcW w:w="660"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sz w:val="24"/>
                <w:szCs w:val="24"/>
                <w:lang w:eastAsia="ru-RU"/>
              </w:rPr>
            </w:pPr>
          </w:p>
        </w:tc>
        <w:tc>
          <w:tcPr>
            <w:tcW w:w="640"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sz w:val="24"/>
                <w:szCs w:val="24"/>
                <w:lang w:eastAsia="ru-RU"/>
              </w:rPr>
            </w:pPr>
          </w:p>
        </w:tc>
        <w:tc>
          <w:tcPr>
            <w:tcW w:w="696"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sz w:val="24"/>
                <w:szCs w:val="24"/>
                <w:lang w:eastAsia="ru-RU"/>
              </w:rPr>
            </w:pPr>
          </w:p>
        </w:tc>
        <w:tc>
          <w:tcPr>
            <w:tcW w:w="645"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b/>
                <w:sz w:val="24"/>
                <w:szCs w:val="24"/>
                <w:lang w:eastAsia="ru-RU"/>
              </w:rPr>
            </w:pPr>
          </w:p>
        </w:tc>
        <w:tc>
          <w:tcPr>
            <w:tcW w:w="642"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8.15</w:t>
            </w:r>
          </w:p>
        </w:tc>
        <w:tc>
          <w:tcPr>
            <w:tcW w:w="639"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10.9</w:t>
            </w:r>
          </w:p>
        </w:tc>
        <w:tc>
          <w:tcPr>
            <w:tcW w:w="642"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660"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645"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p>
        </w:tc>
        <w:tc>
          <w:tcPr>
            <w:tcW w:w="701"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5.60</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8.22</w:t>
            </w:r>
          </w:p>
        </w:tc>
      </w:tr>
      <w:tr w:rsidR="00707382" w:rsidRPr="000079CD" w:rsidTr="004F0ED4">
        <w:trPr>
          <w:trHeight w:val="327"/>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eastAsia="ru-RU"/>
              </w:rPr>
            </w:pPr>
            <w:r w:rsidRPr="000E205E">
              <w:rPr>
                <w:rFonts w:ascii="Times New Roman" w:eastAsia="Times New Roman" w:hAnsi="Times New Roman"/>
                <w:color w:val="000000"/>
                <w:sz w:val="24"/>
                <w:szCs w:val="24"/>
                <w:lang w:eastAsia="ru-RU"/>
              </w:rPr>
              <w:t>31</w:t>
            </w:r>
          </w:p>
        </w:tc>
        <w:tc>
          <w:tcPr>
            <w:tcW w:w="3680" w:type="dxa"/>
            <w:tcBorders>
              <w:top w:val="nil"/>
              <w:left w:val="nil"/>
              <w:bottom w:val="single" w:sz="4" w:space="0" w:color="auto"/>
              <w:right w:val="single" w:sz="4" w:space="0" w:color="auto"/>
            </w:tcBorders>
            <w:shd w:val="clear" w:color="auto" w:fill="auto"/>
            <w:hideMark/>
          </w:tcPr>
          <w:p w:rsidR="00707382" w:rsidRPr="000E205E" w:rsidRDefault="00707382" w:rsidP="00590EE5">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eastAsia="ru-RU"/>
              </w:rPr>
              <w:t>Тентек</w:t>
            </w:r>
            <w:r w:rsidRPr="000E205E">
              <w:rPr>
                <w:rFonts w:ascii="Times New Roman" w:eastAsia="Times New Roman" w:hAnsi="Times New Roman"/>
                <w:sz w:val="24"/>
                <w:szCs w:val="24"/>
                <w:lang w:val="kk-KZ" w:eastAsia="ru-RU"/>
              </w:rPr>
              <w:t xml:space="preserve"> өзені</w:t>
            </w:r>
            <w:r w:rsidRPr="000E205E">
              <w:rPr>
                <w:rFonts w:ascii="Times New Roman" w:eastAsia="Times New Roman" w:hAnsi="Times New Roman"/>
                <w:sz w:val="24"/>
                <w:szCs w:val="24"/>
                <w:lang w:eastAsia="ru-RU"/>
              </w:rPr>
              <w:t xml:space="preserve"> –Төңкеріс ау</w:t>
            </w:r>
            <w:r w:rsidRPr="000E205E">
              <w:rPr>
                <w:rFonts w:ascii="Times New Roman" w:eastAsia="Times New Roman" w:hAnsi="Times New Roman"/>
                <w:sz w:val="24"/>
                <w:szCs w:val="24"/>
                <w:lang w:val="kk-KZ" w:eastAsia="ru-RU"/>
              </w:rPr>
              <w:t>ы</w:t>
            </w:r>
            <w:r w:rsidRPr="000E205E">
              <w:rPr>
                <w:rFonts w:ascii="Times New Roman" w:eastAsia="Times New Roman" w:hAnsi="Times New Roman"/>
                <w:sz w:val="24"/>
                <w:szCs w:val="24"/>
                <w:lang w:eastAsia="ru-RU"/>
              </w:rPr>
              <w:t>л</w:t>
            </w:r>
            <w:r w:rsidRPr="000E205E">
              <w:rPr>
                <w:rFonts w:ascii="Times New Roman" w:eastAsia="Times New Roman" w:hAnsi="Times New Roman"/>
                <w:sz w:val="24"/>
                <w:szCs w:val="24"/>
                <w:lang w:val="kk-KZ" w:eastAsia="ru-RU"/>
              </w:rPr>
              <w:t>ы</w:t>
            </w:r>
          </w:p>
        </w:tc>
        <w:tc>
          <w:tcPr>
            <w:tcW w:w="750" w:type="dxa"/>
            <w:tcBorders>
              <w:top w:val="single" w:sz="4" w:space="0" w:color="auto"/>
              <w:left w:val="nil"/>
              <w:bottom w:val="single" w:sz="4" w:space="0" w:color="auto"/>
              <w:right w:val="single" w:sz="4" w:space="0" w:color="auto"/>
            </w:tcBorders>
            <w:shd w:val="clear" w:color="auto" w:fill="auto"/>
            <w:noWrap/>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7.64</w:t>
            </w:r>
          </w:p>
        </w:tc>
        <w:tc>
          <w:tcPr>
            <w:tcW w:w="660" w:type="dxa"/>
            <w:gridSpan w:val="2"/>
            <w:tcBorders>
              <w:top w:val="single" w:sz="4" w:space="0" w:color="auto"/>
              <w:left w:val="single" w:sz="4" w:space="0" w:color="auto"/>
              <w:bottom w:val="single" w:sz="4" w:space="0" w:color="auto"/>
              <w:right w:val="single" w:sz="4" w:space="0" w:color="auto"/>
            </w:tcBorders>
            <w:shd w:val="clear" w:color="auto" w:fill="auto"/>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8.31</w:t>
            </w:r>
          </w:p>
        </w:tc>
        <w:tc>
          <w:tcPr>
            <w:tcW w:w="660" w:type="dxa"/>
            <w:gridSpan w:val="2"/>
            <w:tcBorders>
              <w:top w:val="single" w:sz="4" w:space="0" w:color="auto"/>
              <w:left w:val="single" w:sz="4" w:space="0" w:color="auto"/>
              <w:bottom w:val="single" w:sz="4" w:space="0" w:color="auto"/>
              <w:right w:val="single" w:sz="4" w:space="0" w:color="auto"/>
            </w:tcBorders>
            <w:shd w:val="clear" w:color="auto" w:fill="auto"/>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14.6</w:t>
            </w:r>
          </w:p>
        </w:tc>
        <w:tc>
          <w:tcPr>
            <w:tcW w:w="646" w:type="dxa"/>
            <w:gridSpan w:val="2"/>
            <w:tcBorders>
              <w:top w:val="single" w:sz="4" w:space="0" w:color="auto"/>
              <w:left w:val="single" w:sz="4" w:space="0" w:color="auto"/>
              <w:bottom w:val="single" w:sz="4" w:space="0" w:color="auto"/>
              <w:right w:val="single" w:sz="4" w:space="0" w:color="auto"/>
            </w:tcBorders>
            <w:shd w:val="clear" w:color="auto" w:fill="auto"/>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48.8</w:t>
            </w:r>
          </w:p>
        </w:tc>
        <w:tc>
          <w:tcPr>
            <w:tcW w:w="705" w:type="dxa"/>
            <w:gridSpan w:val="2"/>
            <w:tcBorders>
              <w:top w:val="single" w:sz="4" w:space="0" w:color="auto"/>
              <w:left w:val="single" w:sz="4" w:space="0" w:color="auto"/>
              <w:bottom w:val="single" w:sz="4" w:space="0" w:color="auto"/>
              <w:right w:val="single" w:sz="4" w:space="0" w:color="auto"/>
            </w:tcBorders>
            <w:shd w:val="clear" w:color="auto" w:fill="auto"/>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36.8</w:t>
            </w:r>
          </w:p>
        </w:tc>
        <w:tc>
          <w:tcPr>
            <w:tcW w:w="636" w:type="dxa"/>
            <w:tcBorders>
              <w:top w:val="single" w:sz="4" w:space="0" w:color="auto"/>
              <w:left w:val="single" w:sz="4" w:space="0" w:color="auto"/>
              <w:bottom w:val="single" w:sz="4" w:space="0" w:color="auto"/>
              <w:right w:val="single" w:sz="4" w:space="0" w:color="auto"/>
            </w:tcBorders>
            <w:shd w:val="clear" w:color="auto" w:fill="auto"/>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27.4</w:t>
            </w:r>
          </w:p>
        </w:tc>
        <w:tc>
          <w:tcPr>
            <w:tcW w:w="636" w:type="dxa"/>
            <w:tcBorders>
              <w:top w:val="single" w:sz="4" w:space="0" w:color="auto"/>
              <w:left w:val="single" w:sz="4" w:space="0" w:color="auto"/>
              <w:bottom w:val="single" w:sz="4" w:space="0" w:color="auto"/>
              <w:right w:val="single" w:sz="4" w:space="0" w:color="auto"/>
            </w:tcBorders>
            <w:shd w:val="clear" w:color="auto" w:fill="auto"/>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40.1</w:t>
            </w:r>
          </w:p>
        </w:tc>
        <w:tc>
          <w:tcPr>
            <w:tcW w:w="645" w:type="dxa"/>
            <w:gridSpan w:val="2"/>
            <w:tcBorders>
              <w:top w:val="single" w:sz="4" w:space="0" w:color="auto"/>
              <w:left w:val="single" w:sz="4" w:space="0" w:color="auto"/>
              <w:bottom w:val="single" w:sz="4" w:space="0" w:color="auto"/>
              <w:right w:val="single" w:sz="4" w:space="0" w:color="auto"/>
            </w:tcBorders>
            <w:shd w:val="clear" w:color="auto" w:fill="auto"/>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36.7</w:t>
            </w:r>
          </w:p>
        </w:tc>
        <w:tc>
          <w:tcPr>
            <w:tcW w:w="636" w:type="dxa"/>
            <w:tcBorders>
              <w:top w:val="single" w:sz="4" w:space="0" w:color="auto"/>
              <w:left w:val="single" w:sz="4" w:space="0" w:color="auto"/>
              <w:bottom w:val="single" w:sz="4" w:space="0" w:color="auto"/>
              <w:right w:val="single" w:sz="4" w:space="0" w:color="auto"/>
            </w:tcBorders>
            <w:shd w:val="clear" w:color="auto" w:fill="auto"/>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27.0</w:t>
            </w:r>
          </w:p>
        </w:tc>
        <w:tc>
          <w:tcPr>
            <w:tcW w:w="675" w:type="dxa"/>
            <w:gridSpan w:val="3"/>
            <w:tcBorders>
              <w:top w:val="single" w:sz="4" w:space="0" w:color="auto"/>
              <w:left w:val="single" w:sz="4" w:space="0" w:color="auto"/>
              <w:bottom w:val="single" w:sz="4" w:space="0" w:color="auto"/>
              <w:right w:val="single" w:sz="4" w:space="0" w:color="auto"/>
            </w:tcBorders>
            <w:shd w:val="clear" w:color="auto" w:fill="auto"/>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15.9</w:t>
            </w:r>
          </w:p>
        </w:tc>
        <w:tc>
          <w:tcPr>
            <w:tcW w:w="636" w:type="dxa"/>
            <w:tcBorders>
              <w:top w:val="single" w:sz="4" w:space="0" w:color="auto"/>
              <w:left w:val="single" w:sz="4" w:space="0" w:color="auto"/>
              <w:bottom w:val="single" w:sz="4" w:space="0" w:color="auto"/>
              <w:right w:val="single" w:sz="4" w:space="0" w:color="auto"/>
            </w:tcBorders>
            <w:shd w:val="clear" w:color="auto" w:fill="auto"/>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11.5</w:t>
            </w:r>
          </w:p>
        </w:tc>
        <w:tc>
          <w:tcPr>
            <w:tcW w:w="701" w:type="dxa"/>
            <w:tcBorders>
              <w:top w:val="single" w:sz="4" w:space="0" w:color="auto"/>
              <w:left w:val="single" w:sz="4" w:space="0" w:color="auto"/>
              <w:bottom w:val="single" w:sz="4" w:space="0" w:color="auto"/>
              <w:right w:val="single" w:sz="4" w:space="0" w:color="000000"/>
            </w:tcBorders>
            <w:shd w:val="clear" w:color="auto" w:fill="auto"/>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8.39</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23.6</w:t>
            </w:r>
          </w:p>
        </w:tc>
      </w:tr>
      <w:tr w:rsidR="00707382" w:rsidRPr="000079CD" w:rsidTr="004F0ED4">
        <w:trPr>
          <w:trHeight w:val="417"/>
        </w:trPr>
        <w:tc>
          <w:tcPr>
            <w:tcW w:w="458" w:type="dxa"/>
            <w:tcBorders>
              <w:top w:val="nil"/>
              <w:left w:val="single" w:sz="4" w:space="0" w:color="auto"/>
              <w:bottom w:val="single" w:sz="4" w:space="0" w:color="auto"/>
              <w:right w:val="single" w:sz="4" w:space="0" w:color="auto"/>
            </w:tcBorders>
            <w:shd w:val="clear" w:color="auto" w:fill="auto"/>
            <w:noWrap/>
            <w:vAlign w:val="bottom"/>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eastAsia="ru-RU"/>
              </w:rPr>
            </w:pPr>
            <w:r w:rsidRPr="000E205E">
              <w:rPr>
                <w:rFonts w:ascii="Times New Roman" w:eastAsia="Times New Roman" w:hAnsi="Times New Roman"/>
                <w:color w:val="000000"/>
                <w:sz w:val="24"/>
                <w:szCs w:val="24"/>
                <w:lang w:eastAsia="ru-RU"/>
              </w:rPr>
              <w:t>32</w:t>
            </w:r>
          </w:p>
        </w:tc>
        <w:tc>
          <w:tcPr>
            <w:tcW w:w="3680" w:type="dxa"/>
            <w:tcBorders>
              <w:top w:val="nil"/>
              <w:left w:val="nil"/>
              <w:bottom w:val="single" w:sz="4" w:space="0" w:color="auto"/>
              <w:right w:val="single" w:sz="4" w:space="0" w:color="auto"/>
            </w:tcBorders>
            <w:shd w:val="clear" w:color="auto" w:fill="auto"/>
          </w:tcPr>
          <w:p w:rsidR="00707382" w:rsidRPr="000E205E" w:rsidRDefault="00707382" w:rsidP="00590EE5">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eastAsia="ru-RU"/>
              </w:rPr>
              <w:t>Көктал</w:t>
            </w:r>
            <w:r w:rsidRPr="000E205E">
              <w:rPr>
                <w:rFonts w:ascii="Times New Roman" w:eastAsia="Times New Roman" w:hAnsi="Times New Roman"/>
                <w:sz w:val="24"/>
                <w:szCs w:val="24"/>
                <w:lang w:val="kk-KZ" w:eastAsia="ru-RU"/>
              </w:rPr>
              <w:t xml:space="preserve"> өзені</w:t>
            </w:r>
            <w:r w:rsidRPr="000E205E">
              <w:rPr>
                <w:rFonts w:ascii="Times New Roman" w:eastAsia="Times New Roman" w:hAnsi="Times New Roman"/>
                <w:sz w:val="24"/>
                <w:szCs w:val="24"/>
                <w:lang w:eastAsia="ru-RU"/>
              </w:rPr>
              <w:t xml:space="preserve"> – Аралтөбе</w:t>
            </w:r>
            <w:r w:rsidRPr="000E205E">
              <w:rPr>
                <w:rFonts w:ascii="Times New Roman" w:eastAsia="Times New Roman" w:hAnsi="Times New Roman"/>
                <w:sz w:val="24"/>
                <w:szCs w:val="24"/>
                <w:lang w:val="kk-KZ" w:eastAsia="ru-RU"/>
              </w:rPr>
              <w:t xml:space="preserve"> ауылы</w:t>
            </w:r>
          </w:p>
        </w:tc>
        <w:tc>
          <w:tcPr>
            <w:tcW w:w="750" w:type="dxa"/>
            <w:tcBorders>
              <w:top w:val="single" w:sz="4" w:space="0" w:color="auto"/>
              <w:left w:val="nil"/>
              <w:bottom w:val="single" w:sz="4" w:space="0" w:color="auto"/>
              <w:right w:val="single" w:sz="4" w:space="0" w:color="auto"/>
            </w:tcBorders>
            <w:shd w:val="clear" w:color="auto" w:fill="auto"/>
            <w:noWrap/>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3.58</w:t>
            </w:r>
          </w:p>
        </w:tc>
        <w:tc>
          <w:tcPr>
            <w:tcW w:w="6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3.86</w:t>
            </w:r>
          </w:p>
        </w:tc>
        <w:tc>
          <w:tcPr>
            <w:tcW w:w="6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3.68</w:t>
            </w:r>
          </w:p>
        </w:tc>
        <w:tc>
          <w:tcPr>
            <w:tcW w:w="64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6.00</w:t>
            </w:r>
          </w:p>
        </w:tc>
        <w:tc>
          <w:tcPr>
            <w:tcW w:w="7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12.3</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16.6</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12.2</w:t>
            </w:r>
          </w:p>
        </w:tc>
        <w:tc>
          <w:tcPr>
            <w:tcW w:w="64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10.1</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8.69</w:t>
            </w:r>
          </w:p>
        </w:tc>
        <w:tc>
          <w:tcPr>
            <w:tcW w:w="67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val="en-US" w:eastAsia="ru-RU"/>
              </w:rPr>
              <w:t>5.08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4.10</w:t>
            </w:r>
          </w:p>
        </w:tc>
        <w:tc>
          <w:tcPr>
            <w:tcW w:w="701" w:type="dxa"/>
            <w:tcBorders>
              <w:top w:val="single" w:sz="4" w:space="0" w:color="auto"/>
              <w:left w:val="single" w:sz="4" w:space="0" w:color="auto"/>
              <w:bottom w:val="single" w:sz="4" w:space="0" w:color="auto"/>
              <w:right w:val="single" w:sz="4" w:space="0" w:color="000000"/>
            </w:tcBorders>
            <w:shd w:val="clear" w:color="auto" w:fill="auto"/>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4.54</w:t>
            </w:r>
          </w:p>
        </w:tc>
        <w:tc>
          <w:tcPr>
            <w:tcW w:w="2099" w:type="dxa"/>
            <w:tcBorders>
              <w:top w:val="nil"/>
              <w:left w:val="nil"/>
              <w:bottom w:val="single" w:sz="4" w:space="0" w:color="auto"/>
              <w:right w:val="single" w:sz="4" w:space="0" w:color="auto"/>
            </w:tcBorders>
            <w:shd w:val="clear" w:color="auto" w:fill="auto"/>
            <w:noWrap/>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7.56</w:t>
            </w:r>
          </w:p>
        </w:tc>
      </w:tr>
      <w:tr w:rsidR="00707382" w:rsidRPr="000079CD" w:rsidTr="004F0ED4">
        <w:trPr>
          <w:trHeight w:val="409"/>
        </w:trPr>
        <w:tc>
          <w:tcPr>
            <w:tcW w:w="458" w:type="dxa"/>
            <w:tcBorders>
              <w:top w:val="nil"/>
              <w:left w:val="single" w:sz="4" w:space="0" w:color="auto"/>
              <w:bottom w:val="single" w:sz="4" w:space="0" w:color="auto"/>
              <w:right w:val="single" w:sz="4" w:space="0" w:color="auto"/>
            </w:tcBorders>
            <w:shd w:val="clear" w:color="auto" w:fill="auto"/>
            <w:noWrap/>
            <w:vAlign w:val="bottom"/>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eastAsia="ru-RU"/>
              </w:rPr>
            </w:pPr>
            <w:r w:rsidRPr="000E205E">
              <w:rPr>
                <w:rFonts w:ascii="Times New Roman" w:eastAsia="Times New Roman" w:hAnsi="Times New Roman"/>
                <w:color w:val="000000"/>
                <w:sz w:val="24"/>
                <w:szCs w:val="24"/>
                <w:lang w:eastAsia="ru-RU"/>
              </w:rPr>
              <w:t>33</w:t>
            </w:r>
          </w:p>
        </w:tc>
        <w:tc>
          <w:tcPr>
            <w:tcW w:w="3680" w:type="dxa"/>
            <w:tcBorders>
              <w:top w:val="nil"/>
              <w:left w:val="nil"/>
              <w:bottom w:val="single" w:sz="4" w:space="0" w:color="auto"/>
              <w:right w:val="single" w:sz="4" w:space="0" w:color="auto"/>
            </w:tcBorders>
            <w:shd w:val="clear" w:color="auto" w:fill="auto"/>
          </w:tcPr>
          <w:p w:rsidR="00707382" w:rsidRPr="000E205E" w:rsidRDefault="00707382" w:rsidP="00590EE5">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r w:rsidRPr="000E205E">
              <w:rPr>
                <w:rFonts w:ascii="Times New Roman" w:eastAsia="Times New Roman" w:hAnsi="Times New Roman"/>
                <w:sz w:val="24"/>
                <w:szCs w:val="24"/>
                <w:lang w:val="kk-KZ" w:eastAsia="ru-RU"/>
              </w:rPr>
              <w:t>Өсек - Кіші Өсек өзенінің құйылысынан 1,7 км жоғары</w:t>
            </w:r>
          </w:p>
        </w:tc>
        <w:tc>
          <w:tcPr>
            <w:tcW w:w="750" w:type="dxa"/>
            <w:tcBorders>
              <w:top w:val="single" w:sz="4" w:space="0" w:color="auto"/>
              <w:left w:val="nil"/>
              <w:bottom w:val="single" w:sz="4" w:space="0" w:color="auto"/>
              <w:right w:val="single" w:sz="4" w:space="0" w:color="auto"/>
            </w:tcBorders>
            <w:shd w:val="clear" w:color="auto" w:fill="auto"/>
            <w:noWrap/>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5.65</w:t>
            </w:r>
          </w:p>
        </w:tc>
        <w:tc>
          <w:tcPr>
            <w:tcW w:w="6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6.25</w:t>
            </w:r>
          </w:p>
        </w:tc>
        <w:tc>
          <w:tcPr>
            <w:tcW w:w="6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5.50</w:t>
            </w:r>
          </w:p>
        </w:tc>
        <w:tc>
          <w:tcPr>
            <w:tcW w:w="64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4.11</w:t>
            </w:r>
          </w:p>
        </w:tc>
        <w:tc>
          <w:tcPr>
            <w:tcW w:w="7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32.6</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37.6</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30.5</w:t>
            </w:r>
          </w:p>
        </w:tc>
        <w:tc>
          <w:tcPr>
            <w:tcW w:w="64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33.8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24.4</w:t>
            </w:r>
          </w:p>
        </w:tc>
        <w:tc>
          <w:tcPr>
            <w:tcW w:w="67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20.7</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15.3</w:t>
            </w:r>
          </w:p>
        </w:tc>
        <w:tc>
          <w:tcPr>
            <w:tcW w:w="701" w:type="dxa"/>
            <w:tcBorders>
              <w:top w:val="single" w:sz="4" w:space="0" w:color="auto"/>
              <w:left w:val="single" w:sz="4" w:space="0" w:color="auto"/>
              <w:bottom w:val="single" w:sz="4" w:space="0" w:color="auto"/>
              <w:right w:val="single" w:sz="4" w:space="0" w:color="000000"/>
            </w:tcBorders>
            <w:shd w:val="clear" w:color="auto" w:fill="auto"/>
            <w:vAlign w:val="center"/>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11.5</w:t>
            </w:r>
          </w:p>
        </w:tc>
        <w:tc>
          <w:tcPr>
            <w:tcW w:w="2099" w:type="dxa"/>
            <w:tcBorders>
              <w:top w:val="nil"/>
              <w:left w:val="nil"/>
              <w:bottom w:val="single" w:sz="4" w:space="0" w:color="auto"/>
              <w:right w:val="single" w:sz="4" w:space="0" w:color="auto"/>
            </w:tcBorders>
            <w:shd w:val="clear" w:color="auto" w:fill="auto"/>
            <w:noWrap/>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val="en-US" w:eastAsia="ru-RU"/>
              </w:rPr>
            </w:pPr>
            <w:r w:rsidRPr="000E205E">
              <w:rPr>
                <w:rFonts w:ascii="Times New Roman" w:eastAsia="Times New Roman" w:hAnsi="Times New Roman"/>
                <w:sz w:val="24"/>
                <w:szCs w:val="24"/>
                <w:lang w:val="en-US" w:eastAsia="ru-RU"/>
              </w:rPr>
              <w:t>19.0</w:t>
            </w:r>
          </w:p>
        </w:tc>
      </w:tr>
      <w:tr w:rsidR="00707382" w:rsidRPr="000079CD" w:rsidTr="004F0ED4">
        <w:trPr>
          <w:trHeight w:val="300"/>
        </w:trPr>
        <w:tc>
          <w:tcPr>
            <w:tcW w:w="4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color w:val="000000"/>
                <w:sz w:val="24"/>
                <w:szCs w:val="24"/>
                <w:lang w:eastAsia="ru-RU"/>
              </w:rPr>
            </w:pPr>
            <w:r w:rsidRPr="000E205E">
              <w:rPr>
                <w:rFonts w:ascii="Times New Roman" w:eastAsia="Times New Roman" w:hAnsi="Times New Roman"/>
                <w:color w:val="000000"/>
                <w:sz w:val="24"/>
                <w:szCs w:val="24"/>
                <w:lang w:eastAsia="ru-RU"/>
              </w:rPr>
              <w:t>34</w:t>
            </w:r>
          </w:p>
        </w:tc>
        <w:tc>
          <w:tcPr>
            <w:tcW w:w="3680" w:type="dxa"/>
            <w:tcBorders>
              <w:top w:val="nil"/>
              <w:left w:val="nil"/>
              <w:bottom w:val="single" w:sz="4" w:space="0" w:color="auto"/>
              <w:right w:val="single" w:sz="4" w:space="0" w:color="auto"/>
            </w:tcBorders>
            <w:shd w:val="clear" w:color="auto" w:fill="auto"/>
            <w:hideMark/>
          </w:tcPr>
          <w:p w:rsidR="00707382" w:rsidRPr="000E205E" w:rsidRDefault="00707382" w:rsidP="00590EE5">
            <w:pPr>
              <w:overflowPunct w:val="0"/>
              <w:autoSpaceDE w:val="0"/>
              <w:autoSpaceDN w:val="0"/>
              <w:adjustRightInd w:val="0"/>
              <w:spacing w:after="0" w:line="240" w:lineRule="auto"/>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Ақсу –Матай т.ж.ст.</w:t>
            </w:r>
          </w:p>
          <w:p w:rsidR="00707382" w:rsidRPr="000E205E" w:rsidRDefault="00707382" w:rsidP="00590EE5">
            <w:pPr>
              <w:overflowPunct w:val="0"/>
              <w:autoSpaceDE w:val="0"/>
              <w:autoSpaceDN w:val="0"/>
              <w:adjustRightInd w:val="0"/>
              <w:spacing w:after="0" w:line="240" w:lineRule="auto"/>
              <w:textAlignment w:val="baseline"/>
              <w:rPr>
                <w:rFonts w:ascii="Times New Roman" w:eastAsia="Times New Roman" w:hAnsi="Times New Roman"/>
                <w:sz w:val="24"/>
                <w:szCs w:val="24"/>
                <w:lang w:val="kk-KZ" w:eastAsia="ru-RU"/>
              </w:rPr>
            </w:pPr>
          </w:p>
        </w:tc>
        <w:tc>
          <w:tcPr>
            <w:tcW w:w="756"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15.3</w:t>
            </w:r>
          </w:p>
        </w:tc>
        <w:tc>
          <w:tcPr>
            <w:tcW w:w="660"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16.6</w:t>
            </w:r>
          </w:p>
        </w:tc>
        <w:tc>
          <w:tcPr>
            <w:tcW w:w="660"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19.1</w:t>
            </w:r>
          </w:p>
        </w:tc>
        <w:tc>
          <w:tcPr>
            <w:tcW w:w="640"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16.8</w:t>
            </w:r>
          </w:p>
        </w:tc>
        <w:tc>
          <w:tcPr>
            <w:tcW w:w="696"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15.0</w:t>
            </w:r>
          </w:p>
        </w:tc>
        <w:tc>
          <w:tcPr>
            <w:tcW w:w="645"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3.52</w:t>
            </w:r>
          </w:p>
        </w:tc>
        <w:tc>
          <w:tcPr>
            <w:tcW w:w="642"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1.93</w:t>
            </w:r>
          </w:p>
        </w:tc>
        <w:tc>
          <w:tcPr>
            <w:tcW w:w="639"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4.71</w:t>
            </w:r>
          </w:p>
        </w:tc>
        <w:tc>
          <w:tcPr>
            <w:tcW w:w="642"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4.94</w:t>
            </w:r>
          </w:p>
        </w:tc>
        <w:tc>
          <w:tcPr>
            <w:tcW w:w="660"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11.9</w:t>
            </w:r>
          </w:p>
        </w:tc>
        <w:tc>
          <w:tcPr>
            <w:tcW w:w="645" w:type="dxa"/>
            <w:gridSpan w:val="2"/>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12.2</w:t>
            </w:r>
          </w:p>
        </w:tc>
        <w:tc>
          <w:tcPr>
            <w:tcW w:w="701" w:type="dxa"/>
            <w:tcBorders>
              <w:top w:val="nil"/>
              <w:left w:val="nil"/>
              <w:bottom w:val="single" w:sz="4" w:space="0" w:color="auto"/>
              <w:right w:val="single" w:sz="4" w:space="0" w:color="auto"/>
            </w:tcBorders>
            <w:shd w:val="clear" w:color="auto" w:fill="auto"/>
            <w:noWrap/>
            <w:vAlign w:val="center"/>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9.87</w:t>
            </w:r>
          </w:p>
        </w:tc>
        <w:tc>
          <w:tcPr>
            <w:tcW w:w="2099" w:type="dxa"/>
            <w:tcBorders>
              <w:top w:val="nil"/>
              <w:left w:val="nil"/>
              <w:bottom w:val="single" w:sz="4" w:space="0" w:color="auto"/>
              <w:right w:val="single" w:sz="4" w:space="0" w:color="auto"/>
            </w:tcBorders>
            <w:shd w:val="clear" w:color="auto" w:fill="auto"/>
            <w:noWrap/>
            <w:hideMark/>
          </w:tcPr>
          <w:p w:rsidR="00707382" w:rsidRPr="000E205E" w:rsidRDefault="00707382" w:rsidP="000F3623">
            <w:pPr>
              <w:overflowPunct w:val="0"/>
              <w:autoSpaceDE w:val="0"/>
              <w:autoSpaceDN w:val="0"/>
              <w:adjustRightInd w:val="0"/>
              <w:spacing w:after="0" w:line="240" w:lineRule="auto"/>
              <w:jc w:val="center"/>
              <w:textAlignment w:val="baseline"/>
              <w:rPr>
                <w:rFonts w:ascii="Times New Roman" w:eastAsia="Times New Roman" w:hAnsi="Times New Roman"/>
                <w:sz w:val="24"/>
                <w:szCs w:val="24"/>
                <w:lang w:eastAsia="ru-RU"/>
              </w:rPr>
            </w:pPr>
            <w:r w:rsidRPr="000E205E">
              <w:rPr>
                <w:rFonts w:ascii="Times New Roman" w:eastAsia="Times New Roman" w:hAnsi="Times New Roman"/>
                <w:sz w:val="24"/>
                <w:szCs w:val="24"/>
                <w:lang w:eastAsia="ru-RU"/>
              </w:rPr>
              <w:t>11.0</w:t>
            </w:r>
          </w:p>
        </w:tc>
      </w:tr>
    </w:tbl>
    <w:p w:rsidR="00707382" w:rsidRPr="000E205E" w:rsidRDefault="00707382" w:rsidP="00707382">
      <w:pPr>
        <w:ind w:firstLine="567"/>
        <w:jc w:val="both"/>
        <w:rPr>
          <w:rFonts w:ascii="Times New Roman" w:hAnsi="Times New Roman"/>
          <w:sz w:val="28"/>
          <w:szCs w:val="28"/>
        </w:rPr>
        <w:sectPr w:rsidR="00707382" w:rsidRPr="000E205E" w:rsidSect="000E205E">
          <w:pgSz w:w="16838" w:h="11906" w:orient="landscape"/>
          <w:pgMar w:top="1701" w:right="1134" w:bottom="851" w:left="1134" w:header="709" w:footer="709" w:gutter="0"/>
          <w:cols w:space="708"/>
          <w:docGrid w:linePitch="360"/>
        </w:sectPr>
      </w:pPr>
    </w:p>
    <w:p w:rsidR="00272588" w:rsidRDefault="000777D0" w:rsidP="000777D0">
      <w:pPr>
        <w:ind w:firstLine="567"/>
        <w:jc w:val="center"/>
        <w:rPr>
          <w:rFonts w:ascii="Times New Roman" w:hAnsi="Times New Roman"/>
          <w:b/>
          <w:sz w:val="28"/>
          <w:szCs w:val="28"/>
          <w:lang w:val="kk-KZ"/>
        </w:rPr>
      </w:pPr>
      <w:r>
        <w:rPr>
          <w:rFonts w:ascii="Times New Roman" w:hAnsi="Times New Roman"/>
          <w:b/>
          <w:sz w:val="28"/>
          <w:szCs w:val="28"/>
          <w:lang w:val="kk-KZ"/>
        </w:rPr>
        <w:lastRenderedPageBreak/>
        <w:t>Үш</w:t>
      </w:r>
      <w:r w:rsidR="00272588" w:rsidRPr="00272588">
        <w:rPr>
          <w:rFonts w:ascii="Times New Roman" w:hAnsi="Times New Roman"/>
          <w:b/>
          <w:sz w:val="28"/>
          <w:szCs w:val="28"/>
          <w:lang w:val="kk-KZ"/>
        </w:rPr>
        <w:t>інші тарау бойынша қысқаша тұжырымдар</w:t>
      </w:r>
    </w:p>
    <w:p w:rsidR="007F31E2" w:rsidRDefault="007F31E2" w:rsidP="007F31E2">
      <w:pPr>
        <w:ind w:firstLine="567"/>
        <w:jc w:val="both"/>
        <w:rPr>
          <w:rFonts w:ascii="Times New Roman" w:hAnsi="Times New Roman"/>
          <w:bCs/>
          <w:sz w:val="28"/>
          <w:szCs w:val="28"/>
          <w:lang w:val="kk-KZ" w:eastAsia="ru-RU"/>
        </w:rPr>
      </w:pPr>
      <w:r w:rsidRPr="007F31E2">
        <w:rPr>
          <w:rFonts w:ascii="Times New Roman" w:hAnsi="Times New Roman"/>
          <w:sz w:val="28"/>
          <w:szCs w:val="28"/>
          <w:lang w:val="kk-KZ"/>
        </w:rPr>
        <w:t>Зерттеу жұмысымның тәжірибе жүргізу аймағы ретінде Д. Қонаев атындағы  Үлкен Алматы каналынан су алатын өткізу қабілеті 1 м</w:t>
      </w:r>
      <w:r w:rsidRPr="007F31E2">
        <w:rPr>
          <w:rFonts w:ascii="Times New Roman" w:hAnsi="Times New Roman"/>
          <w:sz w:val="28"/>
          <w:szCs w:val="28"/>
          <w:vertAlign w:val="superscript"/>
          <w:lang w:val="kk-KZ"/>
        </w:rPr>
        <w:t>3</w:t>
      </w:r>
      <w:r w:rsidRPr="007F31E2">
        <w:rPr>
          <w:rFonts w:ascii="Times New Roman" w:hAnsi="Times New Roman"/>
          <w:sz w:val="28"/>
          <w:szCs w:val="28"/>
          <w:lang w:val="kk-KZ"/>
        </w:rPr>
        <w:t>/с дейінгі шаруашылықішілік арна таңдалды, Алматы облысы Еңбекшіқазақ ауданындағы Саймасай тәжірибелік-өндірістік оқу шаруашылығының 500 гектарға жуық аумағындағы ауыл шаруашылығы дақылдарын суаруға арналған алаң таңдалды</w:t>
      </w:r>
      <w:r>
        <w:rPr>
          <w:rFonts w:ascii="Times New Roman" w:hAnsi="Times New Roman"/>
          <w:sz w:val="28"/>
          <w:szCs w:val="28"/>
          <w:lang w:val="kk-KZ"/>
        </w:rPr>
        <w:t xml:space="preserve">. </w:t>
      </w:r>
    </w:p>
    <w:p w:rsidR="00590EE5" w:rsidRDefault="00590EE5" w:rsidP="007F31E2">
      <w:pPr>
        <w:ind w:firstLine="567"/>
        <w:jc w:val="both"/>
        <w:rPr>
          <w:rFonts w:ascii="Times New Roman" w:hAnsi="Times New Roman"/>
          <w:sz w:val="28"/>
          <w:szCs w:val="28"/>
          <w:lang w:val="kk-KZ"/>
        </w:rPr>
      </w:pPr>
      <w:r w:rsidRPr="00590EE5">
        <w:rPr>
          <w:rFonts w:ascii="Times New Roman" w:hAnsi="Times New Roman"/>
          <w:sz w:val="28"/>
          <w:szCs w:val="28"/>
          <w:lang w:val="kk-KZ"/>
        </w:rPr>
        <w:t>Балқаш-Алакөл су шаруашылық бассейні бойынша суармалы жерлерде ауыл шаруашылығы дақылдары агротехникалық мерзімін бұза отырып жүргізіледі, бұл су пайдалану жоспарынан едәуір артта қалуға әкеледі. Сондай-ақ, суаруға берілетін суару ылғалдылығы тиімсіз пайдаланылатынын атап өткен жөн. Түнгі суару барлық аудандарда жоқ. Уақытша суару желілерін кесу технологиясы сақталмайды, суару ойықтарының бастары күшейтілмейді, нәтижесінде жоғарғы гумус қабаты су эрозиясына ұшырайды, топырақ өнімділігі төмендейді.</w:t>
      </w:r>
    </w:p>
    <w:p w:rsidR="00590EE5" w:rsidRPr="000E205E" w:rsidRDefault="00590EE5" w:rsidP="00590EE5">
      <w:pPr>
        <w:tabs>
          <w:tab w:val="left" w:pos="540"/>
        </w:tabs>
        <w:overflowPunct w:val="0"/>
        <w:autoSpaceDE w:val="0"/>
        <w:autoSpaceDN w:val="0"/>
        <w:adjustRightInd w:val="0"/>
        <w:spacing w:after="0" w:line="240" w:lineRule="auto"/>
        <w:ind w:firstLine="540"/>
        <w:jc w:val="both"/>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Іле өзенінің бассейні бойынша 2019 жылмен салыстырғанда тұрақты суаруға арналған су қабылдаудың 0,589 млн.м</w:t>
      </w:r>
      <w:r w:rsidRPr="000E205E">
        <w:rPr>
          <w:rFonts w:ascii="Times New Roman" w:eastAsia="Times New Roman" w:hAnsi="Times New Roman"/>
          <w:sz w:val="28"/>
          <w:szCs w:val="28"/>
          <w:vertAlign w:val="superscript"/>
          <w:lang w:val="kk-KZ" w:eastAsia="ru-RU"/>
        </w:rPr>
        <w:t>3</w:t>
      </w:r>
      <w:r w:rsidRPr="000E205E">
        <w:rPr>
          <w:rFonts w:ascii="Times New Roman" w:eastAsia="Times New Roman" w:hAnsi="Times New Roman"/>
          <w:sz w:val="28"/>
          <w:szCs w:val="28"/>
          <w:lang w:val="kk-KZ" w:eastAsia="ru-RU"/>
        </w:rPr>
        <w:t xml:space="preserve"> шамалы азаюы байқалды және 2270,018 млн. м</w:t>
      </w:r>
      <w:r w:rsidRPr="000E205E">
        <w:rPr>
          <w:rFonts w:ascii="Times New Roman" w:eastAsia="Times New Roman" w:hAnsi="Times New Roman"/>
          <w:sz w:val="28"/>
          <w:szCs w:val="28"/>
          <w:vertAlign w:val="superscript"/>
          <w:lang w:val="kk-KZ" w:eastAsia="ru-RU"/>
        </w:rPr>
        <w:t>3</w:t>
      </w:r>
      <w:r w:rsidRPr="000E205E">
        <w:rPr>
          <w:rFonts w:ascii="Times New Roman" w:eastAsia="Times New Roman" w:hAnsi="Times New Roman"/>
          <w:sz w:val="28"/>
          <w:szCs w:val="28"/>
          <w:lang w:val="kk-KZ" w:eastAsia="ru-RU"/>
        </w:rPr>
        <w:t xml:space="preserve"> құрады; Балқаш бассейнінде су тартудың 115,477 млн. м</w:t>
      </w:r>
      <w:r w:rsidRPr="000E205E">
        <w:rPr>
          <w:rFonts w:ascii="Times New Roman" w:eastAsia="Times New Roman" w:hAnsi="Times New Roman"/>
          <w:sz w:val="28"/>
          <w:szCs w:val="28"/>
          <w:vertAlign w:val="superscript"/>
          <w:lang w:val="kk-KZ" w:eastAsia="ru-RU"/>
        </w:rPr>
        <w:t xml:space="preserve">3 </w:t>
      </w:r>
      <w:r w:rsidRPr="000E205E">
        <w:rPr>
          <w:rFonts w:ascii="Times New Roman" w:eastAsia="Times New Roman" w:hAnsi="Times New Roman"/>
          <w:sz w:val="28"/>
          <w:szCs w:val="28"/>
          <w:lang w:val="kk-KZ" w:eastAsia="ru-RU"/>
        </w:rPr>
        <w:t>ұлғайып, ол көрсеткіш 821,957 млн. м</w:t>
      </w:r>
      <w:r w:rsidRPr="000E205E">
        <w:rPr>
          <w:rFonts w:ascii="Times New Roman" w:eastAsia="Times New Roman" w:hAnsi="Times New Roman"/>
          <w:sz w:val="28"/>
          <w:szCs w:val="28"/>
          <w:vertAlign w:val="superscript"/>
          <w:lang w:val="kk-KZ" w:eastAsia="ru-RU"/>
        </w:rPr>
        <w:t xml:space="preserve">3 </w:t>
      </w:r>
      <w:r w:rsidRPr="000E205E">
        <w:rPr>
          <w:rFonts w:ascii="Times New Roman" w:eastAsia="Times New Roman" w:hAnsi="Times New Roman"/>
          <w:sz w:val="28"/>
          <w:szCs w:val="28"/>
          <w:lang w:val="kk-KZ" w:eastAsia="ru-RU"/>
        </w:rPr>
        <w:t>құрады, Алакөл және Сасықкөл көлдерінің бассейнінде 51,305 млн. м</w:t>
      </w:r>
      <w:r w:rsidRPr="000E205E">
        <w:rPr>
          <w:rFonts w:ascii="Times New Roman" w:eastAsia="Times New Roman" w:hAnsi="Times New Roman"/>
          <w:sz w:val="28"/>
          <w:szCs w:val="28"/>
          <w:vertAlign w:val="superscript"/>
          <w:lang w:val="kk-KZ" w:eastAsia="ru-RU"/>
        </w:rPr>
        <w:t xml:space="preserve">3 </w:t>
      </w:r>
      <w:r w:rsidRPr="000E205E">
        <w:rPr>
          <w:rFonts w:ascii="Times New Roman" w:eastAsia="Times New Roman" w:hAnsi="Times New Roman"/>
          <w:sz w:val="28"/>
          <w:szCs w:val="28"/>
          <w:lang w:val="kk-KZ" w:eastAsia="ru-RU"/>
        </w:rPr>
        <w:t>азаюы байқалып 185,54 млн. м</w:t>
      </w:r>
      <w:r w:rsidRPr="000E205E">
        <w:rPr>
          <w:rFonts w:ascii="Times New Roman" w:eastAsia="Times New Roman" w:hAnsi="Times New Roman"/>
          <w:sz w:val="28"/>
          <w:szCs w:val="28"/>
          <w:vertAlign w:val="superscript"/>
          <w:lang w:val="kk-KZ" w:eastAsia="ru-RU"/>
        </w:rPr>
        <w:t xml:space="preserve">3 </w:t>
      </w:r>
      <w:r>
        <w:rPr>
          <w:rFonts w:ascii="Times New Roman" w:eastAsia="Times New Roman" w:hAnsi="Times New Roman"/>
          <w:sz w:val="28"/>
          <w:szCs w:val="28"/>
          <w:lang w:val="kk-KZ" w:eastAsia="ru-RU"/>
        </w:rPr>
        <w:t>құрады</w:t>
      </w:r>
      <w:r w:rsidRPr="000E205E">
        <w:rPr>
          <w:rFonts w:ascii="Times New Roman" w:eastAsia="Times New Roman" w:hAnsi="Times New Roman"/>
          <w:sz w:val="28"/>
          <w:szCs w:val="28"/>
          <w:lang w:val="kk-KZ" w:eastAsia="ru-RU"/>
        </w:rPr>
        <w:t>.</w:t>
      </w:r>
    </w:p>
    <w:p w:rsidR="00590EE5" w:rsidRPr="000E205E" w:rsidRDefault="00590EE5" w:rsidP="00590EE5">
      <w:pPr>
        <w:tabs>
          <w:tab w:val="left" w:pos="540"/>
        </w:tabs>
        <w:overflowPunct w:val="0"/>
        <w:autoSpaceDE w:val="0"/>
        <w:autoSpaceDN w:val="0"/>
        <w:adjustRightInd w:val="0"/>
        <w:spacing w:after="0" w:line="240" w:lineRule="auto"/>
        <w:ind w:firstLine="540"/>
        <w:jc w:val="both"/>
        <w:textAlignment w:val="baseline"/>
        <w:rPr>
          <w:rFonts w:ascii="Times New Roman" w:eastAsia="Times New Roman" w:hAnsi="Times New Roman"/>
          <w:sz w:val="28"/>
          <w:szCs w:val="28"/>
          <w:lang w:val="kk-KZ" w:eastAsia="ru-RU"/>
        </w:rPr>
      </w:pPr>
      <w:r w:rsidRPr="000E205E">
        <w:rPr>
          <w:rFonts w:ascii="Times New Roman" w:eastAsia="Times New Roman" w:hAnsi="Times New Roman"/>
          <w:sz w:val="28"/>
          <w:szCs w:val="28"/>
          <w:lang w:val="kk-KZ" w:eastAsia="ru-RU"/>
        </w:rPr>
        <w:t>Жалпы, бассейн бойынша тұрақты ауыл шаруашылығы үшін суаруға арналған су тұтыну лимиті – 3953, млн.м</w:t>
      </w:r>
      <w:r w:rsidRPr="000E205E">
        <w:rPr>
          <w:rFonts w:ascii="Times New Roman" w:eastAsia="Times New Roman" w:hAnsi="Times New Roman"/>
          <w:sz w:val="28"/>
          <w:szCs w:val="28"/>
          <w:vertAlign w:val="superscript"/>
          <w:lang w:val="kk-KZ" w:eastAsia="ru-RU"/>
        </w:rPr>
        <w:t>3</w:t>
      </w:r>
      <w:r w:rsidRPr="000E205E">
        <w:rPr>
          <w:rFonts w:ascii="Times New Roman" w:eastAsia="Times New Roman" w:hAnsi="Times New Roman"/>
          <w:sz w:val="28"/>
          <w:szCs w:val="28"/>
          <w:lang w:val="kk-KZ" w:eastAsia="ru-RU"/>
        </w:rPr>
        <w:t xml:space="preserve"> көрсетсе, алынған – 3219,197 млн. м</w:t>
      </w:r>
      <w:r w:rsidRPr="000E205E">
        <w:rPr>
          <w:rFonts w:ascii="Times New Roman" w:eastAsia="Times New Roman" w:hAnsi="Times New Roman"/>
          <w:sz w:val="28"/>
          <w:szCs w:val="28"/>
          <w:vertAlign w:val="superscript"/>
          <w:lang w:val="kk-KZ" w:eastAsia="ru-RU"/>
        </w:rPr>
        <w:t>3</w:t>
      </w:r>
      <w:r w:rsidRPr="000E205E">
        <w:rPr>
          <w:rFonts w:ascii="Times New Roman" w:eastAsia="Times New Roman" w:hAnsi="Times New Roman"/>
          <w:sz w:val="28"/>
          <w:szCs w:val="28"/>
          <w:lang w:val="kk-KZ" w:eastAsia="ru-RU"/>
        </w:rPr>
        <w:t xml:space="preserve"> су көлемімен 455,505 мың га жер суарылады. 2020 жылы суармалы жерлердің 1 гектарына су алу -7197,1 м</w:t>
      </w:r>
      <w:r w:rsidRPr="000E205E">
        <w:rPr>
          <w:rFonts w:ascii="Times New Roman" w:eastAsia="Times New Roman" w:hAnsi="Times New Roman"/>
          <w:sz w:val="28"/>
          <w:szCs w:val="28"/>
          <w:vertAlign w:val="superscript"/>
          <w:lang w:val="kk-KZ" w:eastAsia="ru-RU"/>
        </w:rPr>
        <w:t>3</w:t>
      </w:r>
      <w:r w:rsidRPr="000E205E">
        <w:rPr>
          <w:rFonts w:ascii="Times New Roman" w:eastAsia="Times New Roman" w:hAnsi="Times New Roman"/>
          <w:sz w:val="28"/>
          <w:szCs w:val="28"/>
          <w:lang w:val="kk-KZ" w:eastAsia="ru-RU"/>
        </w:rPr>
        <w:t>/га құрады.</w:t>
      </w:r>
    </w:p>
    <w:p w:rsidR="00590EE5" w:rsidRDefault="00590EE5" w:rsidP="007F31E2">
      <w:pPr>
        <w:ind w:firstLine="567"/>
        <w:jc w:val="both"/>
        <w:rPr>
          <w:rFonts w:ascii="Times New Roman" w:hAnsi="Times New Roman"/>
          <w:sz w:val="28"/>
          <w:szCs w:val="28"/>
          <w:lang w:val="kk-KZ"/>
        </w:rPr>
      </w:pPr>
    </w:p>
    <w:p w:rsidR="00590EE5" w:rsidRDefault="00590EE5" w:rsidP="007F31E2">
      <w:pPr>
        <w:ind w:firstLine="567"/>
        <w:jc w:val="both"/>
        <w:rPr>
          <w:rFonts w:ascii="Times New Roman" w:hAnsi="Times New Roman"/>
          <w:sz w:val="28"/>
          <w:szCs w:val="28"/>
          <w:lang w:val="kk-KZ"/>
        </w:rPr>
      </w:pPr>
    </w:p>
    <w:p w:rsidR="00590EE5" w:rsidRDefault="00590EE5" w:rsidP="007F31E2">
      <w:pPr>
        <w:ind w:firstLine="567"/>
        <w:jc w:val="both"/>
        <w:rPr>
          <w:rFonts w:ascii="Times New Roman" w:hAnsi="Times New Roman"/>
          <w:sz w:val="28"/>
          <w:szCs w:val="28"/>
          <w:lang w:val="kk-KZ"/>
        </w:rPr>
      </w:pPr>
    </w:p>
    <w:p w:rsidR="00590EE5" w:rsidRDefault="00590EE5" w:rsidP="007F31E2">
      <w:pPr>
        <w:ind w:firstLine="567"/>
        <w:jc w:val="both"/>
        <w:rPr>
          <w:rFonts w:ascii="Times New Roman" w:hAnsi="Times New Roman"/>
          <w:sz w:val="28"/>
          <w:szCs w:val="28"/>
          <w:lang w:val="kk-KZ"/>
        </w:rPr>
      </w:pPr>
    </w:p>
    <w:p w:rsidR="00590EE5" w:rsidRDefault="00590EE5" w:rsidP="007F31E2">
      <w:pPr>
        <w:ind w:firstLine="567"/>
        <w:jc w:val="both"/>
        <w:rPr>
          <w:rFonts w:ascii="Times New Roman" w:hAnsi="Times New Roman"/>
          <w:sz w:val="28"/>
          <w:szCs w:val="28"/>
          <w:lang w:val="kk-KZ"/>
        </w:rPr>
      </w:pPr>
    </w:p>
    <w:p w:rsidR="00590EE5" w:rsidRDefault="00590EE5" w:rsidP="007F31E2">
      <w:pPr>
        <w:ind w:firstLine="567"/>
        <w:jc w:val="both"/>
        <w:rPr>
          <w:rFonts w:ascii="Times New Roman" w:hAnsi="Times New Roman"/>
          <w:sz w:val="28"/>
          <w:szCs w:val="28"/>
          <w:lang w:val="kk-KZ"/>
        </w:rPr>
      </w:pPr>
    </w:p>
    <w:p w:rsidR="00590EE5" w:rsidRDefault="00590EE5" w:rsidP="007F31E2">
      <w:pPr>
        <w:ind w:firstLine="567"/>
        <w:jc w:val="both"/>
        <w:rPr>
          <w:rFonts w:ascii="Times New Roman" w:hAnsi="Times New Roman"/>
          <w:sz w:val="28"/>
          <w:szCs w:val="28"/>
          <w:lang w:val="kk-KZ"/>
        </w:rPr>
      </w:pPr>
    </w:p>
    <w:p w:rsidR="00590EE5" w:rsidRDefault="00590EE5" w:rsidP="007F31E2">
      <w:pPr>
        <w:ind w:firstLine="567"/>
        <w:jc w:val="both"/>
        <w:rPr>
          <w:rFonts w:ascii="Times New Roman" w:hAnsi="Times New Roman"/>
          <w:sz w:val="28"/>
          <w:szCs w:val="28"/>
          <w:lang w:val="kk-KZ"/>
        </w:rPr>
      </w:pPr>
    </w:p>
    <w:p w:rsidR="00590EE5" w:rsidRDefault="00590EE5" w:rsidP="007F31E2">
      <w:pPr>
        <w:ind w:firstLine="567"/>
        <w:jc w:val="both"/>
        <w:rPr>
          <w:rFonts w:ascii="Times New Roman" w:hAnsi="Times New Roman"/>
          <w:sz w:val="28"/>
          <w:szCs w:val="28"/>
          <w:lang w:val="kk-KZ"/>
        </w:rPr>
      </w:pPr>
    </w:p>
    <w:p w:rsidR="00590EE5" w:rsidRDefault="00590EE5" w:rsidP="007F31E2">
      <w:pPr>
        <w:ind w:firstLine="567"/>
        <w:jc w:val="both"/>
        <w:rPr>
          <w:rFonts w:ascii="Times New Roman" w:hAnsi="Times New Roman"/>
          <w:sz w:val="28"/>
          <w:szCs w:val="28"/>
          <w:lang w:val="kk-KZ"/>
        </w:rPr>
      </w:pPr>
    </w:p>
    <w:p w:rsidR="00590EE5" w:rsidRPr="007F31E2" w:rsidRDefault="00590EE5" w:rsidP="007F31E2">
      <w:pPr>
        <w:ind w:firstLine="567"/>
        <w:jc w:val="both"/>
        <w:rPr>
          <w:rFonts w:ascii="Times New Roman" w:hAnsi="Times New Roman"/>
          <w:sz w:val="28"/>
          <w:szCs w:val="28"/>
          <w:lang w:val="kk-KZ"/>
        </w:rPr>
      </w:pPr>
    </w:p>
    <w:p w:rsidR="00A7177E" w:rsidRPr="00A7177E" w:rsidRDefault="00A7177E" w:rsidP="00A7177E">
      <w:pPr>
        <w:ind w:firstLine="567"/>
        <w:jc w:val="both"/>
        <w:rPr>
          <w:rFonts w:ascii="Times New Roman" w:hAnsi="Times New Roman"/>
          <w:b/>
          <w:sz w:val="28"/>
          <w:szCs w:val="28"/>
          <w:lang w:val="kk-KZ"/>
        </w:rPr>
      </w:pPr>
      <w:r w:rsidRPr="00A7177E">
        <w:rPr>
          <w:rFonts w:ascii="Times New Roman" w:hAnsi="Times New Roman"/>
          <w:b/>
          <w:sz w:val="28"/>
          <w:szCs w:val="28"/>
          <w:lang w:val="kk-KZ"/>
        </w:rPr>
        <w:lastRenderedPageBreak/>
        <w:t>4. СУ ДЕҢГЕЙІ ТУРАЛЫ АҚПАРАТТЫ ҚАБЫЛДАУҒА, ТҮРЛЕНДІРУГЕ ЖӘНЕ БЕРУГЕ АРНАЛҒАН ҚҰРЫЛҒЫ</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 xml:space="preserve">Қазіргі уақытта ашық арналарда су ағынының жылдамдығын өлшегіш ретінде </w:t>
      </w:r>
      <w:r w:rsidR="00E97B1C">
        <w:rPr>
          <w:rFonts w:ascii="Times New Roman" w:hAnsi="Times New Roman"/>
          <w:sz w:val="28"/>
          <w:szCs w:val="28"/>
          <w:lang w:val="kk-KZ"/>
        </w:rPr>
        <w:t>ГР</w:t>
      </w:r>
      <w:r w:rsidRPr="00A7177E">
        <w:rPr>
          <w:rFonts w:ascii="Times New Roman" w:hAnsi="Times New Roman"/>
          <w:sz w:val="28"/>
          <w:szCs w:val="28"/>
          <w:lang w:val="kk-KZ"/>
        </w:rPr>
        <w:t xml:space="preserve">-21, </w:t>
      </w:r>
      <w:r w:rsidR="00E97B1C">
        <w:rPr>
          <w:rFonts w:ascii="Times New Roman" w:hAnsi="Times New Roman"/>
          <w:sz w:val="28"/>
          <w:szCs w:val="28"/>
          <w:lang w:val="kk-KZ"/>
        </w:rPr>
        <w:t>ГР</w:t>
      </w:r>
      <w:r w:rsidRPr="00A7177E">
        <w:rPr>
          <w:rFonts w:ascii="Times New Roman" w:hAnsi="Times New Roman"/>
          <w:sz w:val="28"/>
          <w:szCs w:val="28"/>
          <w:lang w:val="kk-KZ"/>
        </w:rPr>
        <w:t xml:space="preserve">-55, ГР-99, ИСТ (ВГ-70, ВГ-120), микро типті гидрометриялық </w:t>
      </w:r>
      <w:r w:rsidR="00E97B1C">
        <w:rPr>
          <w:rFonts w:ascii="Times New Roman" w:hAnsi="Times New Roman"/>
          <w:sz w:val="28"/>
          <w:szCs w:val="28"/>
          <w:lang w:val="kk-KZ"/>
        </w:rPr>
        <w:t>зырылдауықтар</w:t>
      </w:r>
      <w:r w:rsidRPr="00A7177E">
        <w:rPr>
          <w:rFonts w:ascii="Times New Roman" w:hAnsi="Times New Roman"/>
          <w:sz w:val="28"/>
          <w:szCs w:val="28"/>
          <w:lang w:val="kk-KZ"/>
        </w:rPr>
        <w:t xml:space="preserve"> кеңінен қолданылады. Бұл құрылғылардың көп бөлігі бұрынғы Кеңес Одағының еуропалық бөлігінде (Грузия, Беларуссия, Ресей) жасалады, бірақ қазіргі уақытта экономикалық байланыстардың шиеленісуіне байланысты гидрометриялық өлшеуіштердің құны мен жеткізілу процестері қиындай түсуде. Іс жүзінде нарықта өте қымбат бағада және біртіндеп тозуға бейім, моральдық және физикалық ескіретін құралдар қатарына жатады.</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 xml:space="preserve">Сонымен қатар, секундомерлер мен </w:t>
      </w:r>
      <w:r w:rsidR="009F4893">
        <w:rPr>
          <w:rFonts w:ascii="Times New Roman" w:hAnsi="Times New Roman"/>
          <w:sz w:val="28"/>
          <w:szCs w:val="28"/>
          <w:lang w:val="kk-KZ"/>
        </w:rPr>
        <w:t xml:space="preserve">дыбыс </w:t>
      </w:r>
      <w:r w:rsidRPr="009F4893">
        <w:rPr>
          <w:rFonts w:ascii="Times New Roman" w:hAnsi="Times New Roman"/>
          <w:sz w:val="28"/>
          <w:szCs w:val="28"/>
          <w:lang w:val="kk-KZ"/>
        </w:rPr>
        <w:t>дабылдар</w:t>
      </w:r>
      <w:r w:rsidR="009F4893" w:rsidRPr="009F4893">
        <w:rPr>
          <w:rFonts w:ascii="Times New Roman" w:hAnsi="Times New Roman"/>
          <w:sz w:val="28"/>
          <w:szCs w:val="28"/>
          <w:lang w:val="kk-KZ"/>
        </w:rPr>
        <w:t>ын</w:t>
      </w:r>
      <w:r w:rsidRPr="00A7177E">
        <w:rPr>
          <w:rFonts w:ascii="Times New Roman" w:hAnsi="Times New Roman"/>
          <w:sz w:val="28"/>
          <w:szCs w:val="28"/>
          <w:lang w:val="kk-KZ"/>
        </w:rPr>
        <w:t xml:space="preserve"> қолдану, сондай-ақ қолмен жасалған ағынды өлшеу кезінде пайдаланатын арналар мен суағарлар бүгінгі күннің талаптарына сәйкес келмейді, өте ескірген технология мен техникалық құрылғылар қатарына жатады. Бұндай себептердің барлығы нәтижелерді өлшеу және өңдеу әдістерінде жаңа жолдарды іздеуге мәжбүр етеді. Бұл мәселені шешудегі ең перспективалы бағыттар ретінде, қазіргі заманғы технологиялар мен техникалық құралдарды қолдану, мысалы, ағы</w:t>
      </w:r>
      <w:r w:rsidR="00E97B1C">
        <w:rPr>
          <w:rFonts w:ascii="Times New Roman" w:hAnsi="Times New Roman"/>
          <w:sz w:val="28"/>
          <w:szCs w:val="28"/>
          <w:lang w:val="kk-KZ"/>
        </w:rPr>
        <w:t>нның жылдамдығын өлшеу үшін қал</w:t>
      </w:r>
      <w:r w:rsidRPr="00A7177E">
        <w:rPr>
          <w:rFonts w:ascii="Times New Roman" w:hAnsi="Times New Roman"/>
          <w:sz w:val="28"/>
          <w:szCs w:val="28"/>
          <w:lang w:val="kk-KZ"/>
        </w:rPr>
        <w:t>тқы деңгей өлшеуіштерді пайдалану, барлық қажетті есептеулерді орындау үшін микропроцессорлық жүйелерді немесе компьютерлерді пайдалану өте өзекті әрі технологиялық жағынан дамыған құрылымдар қатарына жатады</w:t>
      </w:r>
      <w:r w:rsidRPr="00A7177E">
        <w:rPr>
          <w:rFonts w:ascii="Times New Roman" w:eastAsia="Times New Roman" w:hAnsi="Times New Roman"/>
          <w:sz w:val="28"/>
          <w:szCs w:val="28"/>
          <w:lang w:val="kk-KZ" w:eastAsia="ru-RU"/>
        </w:rPr>
        <w:t xml:space="preserve"> [</w:t>
      </w:r>
      <w:r w:rsidR="00226873">
        <w:rPr>
          <w:rFonts w:ascii="Times New Roman" w:eastAsia="Times New Roman" w:hAnsi="Times New Roman"/>
          <w:sz w:val="28"/>
          <w:szCs w:val="28"/>
          <w:lang w:val="kk-KZ" w:eastAsia="ru-RU"/>
        </w:rPr>
        <w:t>74</w:t>
      </w:r>
      <w:r w:rsidRPr="00A7177E">
        <w:rPr>
          <w:rFonts w:ascii="Times New Roman" w:eastAsia="Times New Roman" w:hAnsi="Times New Roman"/>
          <w:sz w:val="28"/>
          <w:szCs w:val="28"/>
          <w:lang w:val="kk-KZ" w:eastAsia="ru-RU"/>
        </w:rPr>
        <w:t>].</w:t>
      </w:r>
      <w:r w:rsidRPr="00A7177E">
        <w:rPr>
          <w:rFonts w:ascii="Times New Roman" w:hAnsi="Times New Roman"/>
          <w:sz w:val="28"/>
          <w:szCs w:val="28"/>
          <w:lang w:val="kk-KZ"/>
        </w:rPr>
        <w:t xml:space="preserve"> Компьютерлерді есептеу үшін қолдану, автоматтандырудан және арифметикалық қателіктерді жоюдан басқа, өлшеу нәтижелерін қолмен өңдеуде қол жетімді емес дәл математикалық әдістерді қолдануға мүмкіндік береді, мысалы, жылдамдықты бөлу диаграммаларын құру кезінде сызықтық емес теңдеулерді қолдану барысында, алынған мәліметтерді сандық және графикалық өңдеуге айналдыруда бұл құрылымдар өте сенімді қызмет атқарады. Сондай ақ, өңделген ақпараттарды жылдам жеткізу мен дабыл ақпараттарын тез арада беруді қамтамасыз етеді.</w:t>
      </w:r>
    </w:p>
    <w:p w:rsidR="00A7177E" w:rsidRPr="00A7177E" w:rsidRDefault="00A7177E" w:rsidP="00A7177E">
      <w:pPr>
        <w:ind w:firstLine="567"/>
        <w:jc w:val="both"/>
        <w:rPr>
          <w:rFonts w:ascii="Times New Roman" w:hAnsi="Times New Roman"/>
          <w:b/>
          <w:sz w:val="28"/>
          <w:szCs w:val="28"/>
          <w:lang w:val="kk-KZ"/>
        </w:rPr>
      </w:pPr>
      <w:r w:rsidRPr="00A7177E">
        <w:rPr>
          <w:rFonts w:ascii="Times New Roman" w:hAnsi="Times New Roman"/>
          <w:b/>
          <w:sz w:val="28"/>
          <w:szCs w:val="28"/>
          <w:lang w:val="kk-KZ"/>
        </w:rPr>
        <w:t>4.1.Құрылғыны жобалау және жасау</w:t>
      </w:r>
    </w:p>
    <w:p w:rsidR="00A7177E" w:rsidRPr="00A7177E" w:rsidRDefault="00A7177E" w:rsidP="00A7177E">
      <w:pPr>
        <w:ind w:firstLine="709"/>
        <w:jc w:val="both"/>
        <w:rPr>
          <w:rFonts w:ascii="Times New Roman" w:hAnsi="Times New Roman"/>
          <w:sz w:val="28"/>
          <w:szCs w:val="28"/>
          <w:lang w:val="kk-KZ"/>
        </w:rPr>
      </w:pPr>
      <w:r w:rsidRPr="00A7177E">
        <w:rPr>
          <w:rFonts w:ascii="Times New Roman" w:hAnsi="Times New Roman"/>
          <w:sz w:val="28"/>
          <w:szCs w:val="28"/>
          <w:lang w:val="kk-KZ"/>
        </w:rPr>
        <w:t>Су деңгейін қашықтықтан тіркейтін аспап (СДҚТА)- су айдындарындағы су деңгейін қашықтықтан тіркеуге және техногендік апаттардың ықтимал тәуекелдерін төмендету, су ресурстарын бақылау және басқару мақсатында деректер алу үшін Қазақстан Республикасының су объектілеріне кешенді мониторинг жүргізу технологиясына мүмкіндік береді.</w:t>
      </w:r>
    </w:p>
    <w:p w:rsidR="00A7177E" w:rsidRPr="00A7177E" w:rsidRDefault="00A7177E" w:rsidP="00A7177E">
      <w:pPr>
        <w:ind w:firstLine="709"/>
        <w:jc w:val="both"/>
        <w:rPr>
          <w:rFonts w:ascii="Times New Roman" w:hAnsi="Times New Roman"/>
          <w:sz w:val="28"/>
          <w:szCs w:val="28"/>
          <w:lang w:val="kk-KZ"/>
        </w:rPr>
      </w:pPr>
      <w:r w:rsidRPr="00A7177E">
        <w:rPr>
          <w:rFonts w:ascii="Times New Roman" w:hAnsi="Times New Roman"/>
          <w:sz w:val="28"/>
          <w:szCs w:val="28"/>
          <w:lang w:val="kk-KZ"/>
        </w:rPr>
        <w:t xml:space="preserve"> Мониторинг үшін </w:t>
      </w:r>
      <w:r w:rsidR="009E68AB">
        <w:rPr>
          <w:rFonts w:ascii="Times New Roman" w:hAnsi="Times New Roman"/>
          <w:sz w:val="28"/>
          <w:szCs w:val="28"/>
          <w:lang w:val="kk-KZ"/>
        </w:rPr>
        <w:t>мелиоративтік каналдарда</w:t>
      </w:r>
      <w:r w:rsidRPr="00A7177E">
        <w:rPr>
          <w:rFonts w:ascii="Times New Roman" w:hAnsi="Times New Roman"/>
          <w:sz w:val="28"/>
          <w:szCs w:val="28"/>
          <w:lang w:val="kk-KZ"/>
        </w:rPr>
        <w:t xml:space="preserve"> су деңгейі туралы ақпаратты қашықтықтан тіркеуге  арналған аспап, салалық әдістерді, экспериментті факторлық жоспарлауды, қателіктер теориясын, дисперсиялық </w:t>
      </w:r>
      <w:r w:rsidRPr="00A7177E">
        <w:rPr>
          <w:rFonts w:ascii="Times New Roman" w:hAnsi="Times New Roman"/>
          <w:sz w:val="28"/>
          <w:szCs w:val="28"/>
          <w:lang w:val="kk-KZ"/>
        </w:rPr>
        <w:lastRenderedPageBreak/>
        <w:t>және регрессиялық талдау негізінде критерийлер көмегімен нәтижелерді тексере отырып, компьютерлік математика құралдарын қолдана отырып жүргізілді. Ғылыми тұжырымдардың дұрыстығы зертханалық, сандық және заттай зерттеулердің үлкен көлемімен, оларды сынақтан өткізіп қолданумен расталды.</w:t>
      </w:r>
    </w:p>
    <w:p w:rsidR="00A7177E" w:rsidRPr="00A7177E" w:rsidRDefault="00A7177E" w:rsidP="00A7177E">
      <w:pPr>
        <w:ind w:firstLine="709"/>
        <w:jc w:val="both"/>
        <w:rPr>
          <w:rFonts w:ascii="Times New Roman" w:hAnsi="Times New Roman"/>
          <w:sz w:val="28"/>
          <w:szCs w:val="28"/>
          <w:lang w:val="kk-KZ"/>
        </w:rPr>
      </w:pPr>
      <w:r w:rsidRPr="00A7177E">
        <w:rPr>
          <w:rFonts w:ascii="Times New Roman" w:hAnsi="Times New Roman"/>
          <w:sz w:val="28"/>
          <w:szCs w:val="28"/>
          <w:lang w:val="kk-KZ"/>
        </w:rPr>
        <w:t>Ұсынылып отырған құрылым су деңгейінің мәліметтерін қалытқы құралдарының көмегімен Arduino бағдарламалық тақтасына жинайды.</w:t>
      </w:r>
    </w:p>
    <w:p w:rsidR="00A7177E" w:rsidRPr="00A7177E" w:rsidRDefault="00A7177E" w:rsidP="00A7177E">
      <w:pPr>
        <w:ind w:firstLine="709"/>
        <w:jc w:val="both"/>
        <w:rPr>
          <w:rFonts w:ascii="Times New Roman" w:hAnsi="Times New Roman"/>
          <w:sz w:val="28"/>
          <w:szCs w:val="28"/>
          <w:lang w:val="kk-KZ"/>
        </w:rPr>
      </w:pPr>
      <w:r w:rsidRPr="00A7177E">
        <w:rPr>
          <w:rFonts w:ascii="Times New Roman" w:hAnsi="Times New Roman"/>
          <w:sz w:val="28"/>
          <w:szCs w:val="28"/>
          <w:lang w:val="kk-KZ"/>
        </w:rPr>
        <w:t>Қалқымалы</w:t>
      </w:r>
      <w:r w:rsidR="009E68AB">
        <w:rPr>
          <w:rFonts w:ascii="Times New Roman" w:hAnsi="Times New Roman"/>
          <w:sz w:val="28"/>
          <w:szCs w:val="28"/>
          <w:lang w:val="kk-KZ"/>
        </w:rPr>
        <w:t xml:space="preserve"> деңгей өлшегіш датчиктер</w:t>
      </w:r>
      <w:r w:rsidRPr="00A7177E">
        <w:rPr>
          <w:rFonts w:ascii="Times New Roman" w:hAnsi="Times New Roman"/>
          <w:sz w:val="28"/>
          <w:szCs w:val="28"/>
          <w:lang w:val="kk-KZ"/>
        </w:rPr>
        <w:t xml:space="preserve">-бұл </w:t>
      </w:r>
      <w:r w:rsidR="009F4893" w:rsidRPr="009F4893">
        <w:rPr>
          <w:rFonts w:ascii="Times New Roman" w:hAnsi="Times New Roman"/>
          <w:sz w:val="28"/>
          <w:szCs w:val="28"/>
          <w:lang w:val="kk-KZ"/>
        </w:rPr>
        <w:t>қал</w:t>
      </w:r>
      <w:r w:rsidRPr="009F4893">
        <w:rPr>
          <w:rFonts w:ascii="Times New Roman" w:hAnsi="Times New Roman"/>
          <w:sz w:val="28"/>
          <w:szCs w:val="28"/>
          <w:lang w:val="kk-KZ"/>
        </w:rPr>
        <w:t>тқының</w:t>
      </w:r>
      <w:r w:rsidRPr="00A7177E">
        <w:rPr>
          <w:rFonts w:ascii="Times New Roman" w:hAnsi="Times New Roman"/>
          <w:sz w:val="28"/>
          <w:szCs w:val="28"/>
          <w:lang w:val="kk-KZ"/>
        </w:rPr>
        <w:t xml:space="preserve"> жартысын сұйықтыққа батырып, екінші жартысы сұйықтық бетінен жоғары болатындай етіп жасалған сұйықтық деңгейін өлшейтін құрал. Қалтқылар-бұл әрқашан өлшенетін сұйықтықпен тікелей байланыста болатын заттар. Баламалы өзгерісті тікелей өлшеу ретінде </w:t>
      </w:r>
      <w:r w:rsidRPr="009F4893">
        <w:rPr>
          <w:rFonts w:ascii="Times New Roman" w:hAnsi="Times New Roman"/>
          <w:sz w:val="28"/>
          <w:szCs w:val="28"/>
          <w:lang w:val="kk-KZ"/>
        </w:rPr>
        <w:t>қал</w:t>
      </w:r>
      <w:r w:rsidR="009F4893" w:rsidRPr="009F4893">
        <w:rPr>
          <w:rFonts w:ascii="Times New Roman" w:hAnsi="Times New Roman"/>
          <w:sz w:val="28"/>
          <w:szCs w:val="28"/>
          <w:lang w:val="kk-KZ"/>
        </w:rPr>
        <w:t>т</w:t>
      </w:r>
      <w:r w:rsidR="009F4893">
        <w:rPr>
          <w:rFonts w:ascii="Times New Roman" w:hAnsi="Times New Roman"/>
          <w:sz w:val="28"/>
          <w:szCs w:val="28"/>
          <w:lang w:val="kk-KZ"/>
        </w:rPr>
        <w:t xml:space="preserve">қының </w:t>
      </w:r>
      <w:r w:rsidRPr="00A7177E">
        <w:rPr>
          <w:rFonts w:ascii="Times New Roman" w:hAnsi="Times New Roman"/>
          <w:sz w:val="28"/>
          <w:szCs w:val="28"/>
          <w:lang w:val="kk-KZ"/>
        </w:rPr>
        <w:t xml:space="preserve">тік қозғалысын пайдалануға болады. Қалқымалы қозғалыстар бірнеше түрлі құрылғыларға берілуі мүмкін, олардың көмегімен деңгейдің үздіксіз өлшенуі немесе деңгейдің </w:t>
      </w:r>
      <w:r w:rsidR="00E97B1C">
        <w:rPr>
          <w:rFonts w:ascii="Times New Roman" w:hAnsi="Times New Roman"/>
          <w:sz w:val="28"/>
          <w:szCs w:val="28"/>
          <w:lang w:val="kk-KZ"/>
        </w:rPr>
        <w:t>деректерін</w:t>
      </w:r>
      <w:r w:rsidRPr="00A7177E">
        <w:rPr>
          <w:rFonts w:ascii="Times New Roman" w:hAnsi="Times New Roman"/>
          <w:sz w:val="28"/>
          <w:szCs w:val="28"/>
          <w:lang w:val="kk-KZ"/>
        </w:rPr>
        <w:t xml:space="preserve"> анық</w:t>
      </w:r>
      <w:r w:rsidR="00E97B1C">
        <w:rPr>
          <w:rFonts w:ascii="Times New Roman" w:hAnsi="Times New Roman"/>
          <w:sz w:val="28"/>
          <w:szCs w:val="28"/>
          <w:lang w:val="kk-KZ"/>
        </w:rPr>
        <w:t xml:space="preserve"> алу</w:t>
      </w:r>
      <w:r w:rsidRPr="00A7177E">
        <w:rPr>
          <w:rFonts w:ascii="Times New Roman" w:hAnsi="Times New Roman"/>
          <w:sz w:val="28"/>
          <w:szCs w:val="28"/>
          <w:lang w:val="kk-KZ"/>
        </w:rPr>
        <w:t xml:space="preserve"> жүзеге асырылады</w:t>
      </w:r>
      <w:r w:rsidRPr="00A7177E">
        <w:rPr>
          <w:rFonts w:ascii="Times New Roman" w:eastAsia="Times New Roman" w:hAnsi="Times New Roman"/>
          <w:sz w:val="28"/>
          <w:szCs w:val="28"/>
          <w:lang w:val="kk-KZ" w:eastAsia="ru-RU"/>
        </w:rPr>
        <w:t xml:space="preserve"> [</w:t>
      </w:r>
      <w:r w:rsidR="00226873">
        <w:rPr>
          <w:rFonts w:ascii="Times New Roman" w:eastAsia="Times New Roman" w:hAnsi="Times New Roman"/>
          <w:sz w:val="28"/>
          <w:szCs w:val="28"/>
          <w:lang w:val="kk-KZ" w:eastAsia="ru-RU"/>
        </w:rPr>
        <w:t>75</w:t>
      </w:r>
      <w:r w:rsidRPr="00A7177E">
        <w:rPr>
          <w:rFonts w:ascii="Times New Roman" w:eastAsia="Times New Roman" w:hAnsi="Times New Roman"/>
          <w:sz w:val="28"/>
          <w:szCs w:val="28"/>
          <w:lang w:val="kk-KZ" w:eastAsia="ru-RU"/>
        </w:rPr>
        <w:t>].</w:t>
      </w:r>
    </w:p>
    <w:p w:rsidR="00A7177E" w:rsidRPr="00A7177E" w:rsidRDefault="00A7177E" w:rsidP="00A7177E">
      <w:pPr>
        <w:ind w:firstLine="709"/>
        <w:jc w:val="both"/>
        <w:rPr>
          <w:rFonts w:ascii="Times New Roman" w:hAnsi="Times New Roman"/>
          <w:sz w:val="28"/>
          <w:szCs w:val="28"/>
          <w:lang w:val="kk-KZ"/>
        </w:rPr>
      </w:pPr>
      <w:r w:rsidRPr="009F4893">
        <w:rPr>
          <w:rFonts w:ascii="Times New Roman" w:hAnsi="Times New Roman"/>
          <w:sz w:val="28"/>
          <w:szCs w:val="28"/>
          <w:lang w:val="kk-KZ"/>
        </w:rPr>
        <w:t>Қал</w:t>
      </w:r>
      <w:r w:rsidR="009F4893" w:rsidRPr="009F4893">
        <w:rPr>
          <w:rFonts w:ascii="Times New Roman" w:hAnsi="Times New Roman"/>
          <w:sz w:val="28"/>
          <w:szCs w:val="28"/>
          <w:lang w:val="kk-KZ"/>
        </w:rPr>
        <w:t>т</w:t>
      </w:r>
      <w:r w:rsidRPr="009F4893">
        <w:rPr>
          <w:rFonts w:ascii="Times New Roman" w:hAnsi="Times New Roman"/>
          <w:sz w:val="28"/>
          <w:szCs w:val="28"/>
          <w:lang w:val="kk-KZ"/>
        </w:rPr>
        <w:t>қ</w:t>
      </w:r>
      <w:r w:rsidR="009F4893" w:rsidRPr="009F4893">
        <w:rPr>
          <w:rFonts w:ascii="Times New Roman" w:hAnsi="Times New Roman"/>
          <w:sz w:val="28"/>
          <w:szCs w:val="28"/>
          <w:lang w:val="kk-KZ"/>
        </w:rPr>
        <w:t>ылы</w:t>
      </w:r>
      <w:r w:rsidRPr="00A7177E">
        <w:rPr>
          <w:rFonts w:ascii="Times New Roman" w:hAnsi="Times New Roman"/>
          <w:sz w:val="28"/>
          <w:szCs w:val="28"/>
          <w:lang w:val="kk-KZ"/>
        </w:rPr>
        <w:t xml:space="preserve"> сенсорларды дәлдігі мен қайталануының жоғары дәрежесі үшін су шаруашылығында кеңінен пайдаланады. Қарапайым ди</w:t>
      </w:r>
      <w:r w:rsidR="00E97B1C">
        <w:rPr>
          <w:rFonts w:ascii="Times New Roman" w:hAnsi="Times New Roman"/>
          <w:sz w:val="28"/>
          <w:szCs w:val="28"/>
          <w:lang w:val="kk-KZ"/>
        </w:rPr>
        <w:t>зайнға және күрделі техникалық қызмттердің</w:t>
      </w:r>
      <w:r w:rsidRPr="00A7177E">
        <w:rPr>
          <w:rFonts w:ascii="Times New Roman" w:hAnsi="Times New Roman"/>
          <w:sz w:val="28"/>
          <w:szCs w:val="28"/>
          <w:lang w:val="kk-KZ"/>
        </w:rPr>
        <w:t xml:space="preserve"> болмауына қарамастан, мұндай құрылғылар лайықты өлшеу нәтижелерін береді. Артықшылықтар</w:t>
      </w:r>
      <w:r w:rsidR="009E68AB">
        <w:rPr>
          <w:rFonts w:ascii="Times New Roman" w:hAnsi="Times New Roman"/>
          <w:sz w:val="28"/>
          <w:szCs w:val="28"/>
          <w:lang w:val="kk-KZ"/>
        </w:rPr>
        <w:t xml:space="preserve">ына </w:t>
      </w:r>
      <w:r w:rsidRPr="00A7177E">
        <w:rPr>
          <w:rFonts w:ascii="Times New Roman" w:hAnsi="Times New Roman"/>
          <w:sz w:val="28"/>
          <w:szCs w:val="28"/>
          <w:lang w:val="kk-KZ"/>
        </w:rPr>
        <w:t xml:space="preserve"> қол </w:t>
      </w:r>
      <w:r w:rsidR="009E68AB">
        <w:rPr>
          <w:rFonts w:ascii="Times New Roman" w:hAnsi="Times New Roman"/>
          <w:sz w:val="28"/>
          <w:szCs w:val="28"/>
          <w:lang w:val="kk-KZ"/>
        </w:rPr>
        <w:t xml:space="preserve">жетімді бағасы мен </w:t>
      </w:r>
      <w:r w:rsidRPr="00A7177E">
        <w:rPr>
          <w:rFonts w:ascii="Times New Roman" w:hAnsi="Times New Roman"/>
          <w:sz w:val="28"/>
          <w:szCs w:val="28"/>
          <w:lang w:val="kk-KZ"/>
        </w:rPr>
        <w:t xml:space="preserve">өлшеулердің </w:t>
      </w:r>
      <w:r w:rsidR="00E97B1C">
        <w:rPr>
          <w:rFonts w:ascii="Times New Roman" w:hAnsi="Times New Roman"/>
          <w:sz w:val="28"/>
          <w:szCs w:val="28"/>
          <w:lang w:val="kk-KZ"/>
        </w:rPr>
        <w:t>дәлдігі бұл құралдардың сенімділігін көрстетеді</w:t>
      </w:r>
      <w:r w:rsidRPr="00A7177E">
        <w:rPr>
          <w:rFonts w:ascii="Times New Roman" w:hAnsi="Times New Roman"/>
          <w:sz w:val="28"/>
          <w:szCs w:val="28"/>
          <w:lang w:val="kk-KZ"/>
        </w:rPr>
        <w:t xml:space="preserve">. </w:t>
      </w:r>
      <w:r w:rsidR="00E97B1C">
        <w:rPr>
          <w:rFonts w:ascii="Times New Roman" w:hAnsi="Times New Roman"/>
          <w:sz w:val="28"/>
          <w:szCs w:val="28"/>
          <w:lang w:val="kk-KZ"/>
        </w:rPr>
        <w:t>Сонымен қатар</w:t>
      </w:r>
      <w:r w:rsidRPr="00A7177E">
        <w:rPr>
          <w:rFonts w:ascii="Times New Roman" w:hAnsi="Times New Roman"/>
          <w:sz w:val="28"/>
          <w:szCs w:val="28"/>
          <w:lang w:val="kk-KZ"/>
        </w:rPr>
        <w:t xml:space="preserve">, </w:t>
      </w:r>
      <w:r w:rsidR="009E68AB">
        <w:rPr>
          <w:rFonts w:ascii="Times New Roman" w:hAnsi="Times New Roman"/>
          <w:sz w:val="28"/>
          <w:szCs w:val="28"/>
          <w:lang w:val="kk-KZ"/>
        </w:rPr>
        <w:t xml:space="preserve">сұйықтықтың </w:t>
      </w:r>
      <w:r w:rsidRPr="00A7177E">
        <w:rPr>
          <w:rFonts w:ascii="Times New Roman" w:hAnsi="Times New Roman"/>
          <w:sz w:val="28"/>
          <w:szCs w:val="28"/>
          <w:lang w:val="kk-KZ"/>
        </w:rPr>
        <w:t>тығызды</w:t>
      </w:r>
      <w:r w:rsidR="009E68AB">
        <w:rPr>
          <w:rFonts w:ascii="Times New Roman" w:hAnsi="Times New Roman"/>
          <w:sz w:val="28"/>
          <w:szCs w:val="28"/>
          <w:lang w:val="kk-KZ"/>
        </w:rPr>
        <w:t>ғын</w:t>
      </w:r>
      <w:r w:rsidRPr="00A7177E">
        <w:rPr>
          <w:rFonts w:ascii="Times New Roman" w:hAnsi="Times New Roman"/>
          <w:sz w:val="28"/>
          <w:szCs w:val="28"/>
          <w:lang w:val="kk-KZ"/>
        </w:rPr>
        <w:t>, тұтқырлы</w:t>
      </w:r>
      <w:r w:rsidR="009E68AB">
        <w:rPr>
          <w:rFonts w:ascii="Times New Roman" w:hAnsi="Times New Roman"/>
          <w:sz w:val="28"/>
          <w:szCs w:val="28"/>
          <w:lang w:val="kk-KZ"/>
        </w:rPr>
        <w:t>ғын</w:t>
      </w:r>
      <w:r w:rsidRPr="00A7177E">
        <w:rPr>
          <w:rFonts w:ascii="Times New Roman" w:hAnsi="Times New Roman"/>
          <w:sz w:val="28"/>
          <w:szCs w:val="28"/>
          <w:lang w:val="kk-KZ"/>
        </w:rPr>
        <w:t xml:space="preserve"> және қоршаған ортаның басқа көрсеткіштерін бағалау үшін құрылғылардың арнайы модельдері қолданылады, қалқымалы </w:t>
      </w:r>
      <w:r w:rsidR="00E97B1C">
        <w:rPr>
          <w:rFonts w:ascii="Times New Roman" w:hAnsi="Times New Roman"/>
          <w:sz w:val="28"/>
          <w:szCs w:val="28"/>
          <w:lang w:val="kk-KZ"/>
        </w:rPr>
        <w:t xml:space="preserve">деңгей өлшегіштер қоршаған ортаның түрлі өзгерістеріне </w:t>
      </w:r>
      <w:r w:rsidR="009E68AB">
        <w:rPr>
          <w:rFonts w:ascii="Times New Roman" w:hAnsi="Times New Roman"/>
          <w:sz w:val="28"/>
          <w:szCs w:val="28"/>
          <w:lang w:val="kk-KZ"/>
        </w:rPr>
        <w:t xml:space="preserve">сәйкес </w:t>
      </w:r>
      <w:r w:rsidRPr="00A7177E">
        <w:rPr>
          <w:rFonts w:ascii="Times New Roman" w:hAnsi="Times New Roman"/>
          <w:sz w:val="28"/>
          <w:szCs w:val="28"/>
          <w:lang w:val="kk-KZ"/>
        </w:rPr>
        <w:t xml:space="preserve">мамандандырылған. </w:t>
      </w:r>
    </w:p>
    <w:p w:rsidR="00A7177E" w:rsidRPr="00A7177E" w:rsidRDefault="00A7177E" w:rsidP="00A7177E">
      <w:pPr>
        <w:ind w:firstLine="567"/>
        <w:jc w:val="both"/>
        <w:rPr>
          <w:rFonts w:ascii="Times New Roman" w:hAnsi="Times New Roman"/>
          <w:sz w:val="28"/>
          <w:szCs w:val="28"/>
          <w:lang w:val="kk-KZ"/>
        </w:rPr>
      </w:pPr>
      <w:r w:rsidRPr="009F4893">
        <w:rPr>
          <w:rFonts w:ascii="Times New Roman" w:hAnsi="Times New Roman"/>
          <w:sz w:val="28"/>
          <w:szCs w:val="28"/>
          <w:lang w:val="kk-KZ"/>
        </w:rPr>
        <w:t>Қал</w:t>
      </w:r>
      <w:r w:rsidR="009F4893" w:rsidRPr="009F4893">
        <w:rPr>
          <w:rFonts w:ascii="Times New Roman" w:hAnsi="Times New Roman"/>
          <w:sz w:val="28"/>
          <w:szCs w:val="28"/>
          <w:lang w:val="kk-KZ"/>
        </w:rPr>
        <w:t>тқыл</w:t>
      </w:r>
      <w:r w:rsidR="009F4893">
        <w:rPr>
          <w:rFonts w:ascii="Times New Roman" w:hAnsi="Times New Roman"/>
          <w:sz w:val="28"/>
          <w:szCs w:val="28"/>
          <w:lang w:val="kk-KZ"/>
        </w:rPr>
        <w:t>ы</w:t>
      </w:r>
      <w:r w:rsidRPr="00EA2E63">
        <w:rPr>
          <w:rFonts w:ascii="Times New Roman" w:hAnsi="Times New Roman"/>
          <w:sz w:val="28"/>
          <w:szCs w:val="28"/>
          <w:lang w:val="kk-KZ"/>
        </w:rPr>
        <w:t xml:space="preserve"> деңгей </w:t>
      </w:r>
      <w:r w:rsidRPr="00A7177E">
        <w:rPr>
          <w:rFonts w:ascii="Times New Roman" w:hAnsi="Times New Roman"/>
          <w:sz w:val="28"/>
          <w:szCs w:val="28"/>
          <w:lang w:val="kk-KZ"/>
        </w:rPr>
        <w:t>датчиктері</w:t>
      </w:r>
      <w:r w:rsidRPr="00EA2E63">
        <w:rPr>
          <w:rFonts w:ascii="Times New Roman" w:hAnsi="Times New Roman"/>
          <w:sz w:val="28"/>
          <w:szCs w:val="28"/>
          <w:lang w:val="kk-KZ"/>
        </w:rPr>
        <w:t>- алдын ала белгіленген деңгейге жету туралы сигнал беруге немесе нақты деңгей мәнін электрлік сигналға (аналогтық немесе цифрлық) түрлендіруге арналған</w:t>
      </w:r>
      <w:r w:rsidRPr="00A7177E">
        <w:rPr>
          <w:rFonts w:ascii="Times New Roman" w:hAnsi="Times New Roman"/>
          <w:sz w:val="28"/>
          <w:szCs w:val="28"/>
          <w:lang w:val="kk-KZ"/>
        </w:rPr>
        <w:t xml:space="preserve"> құрылғылар қатарына жатады</w:t>
      </w:r>
      <w:r w:rsidRPr="00EA2E63">
        <w:rPr>
          <w:rFonts w:ascii="Times New Roman" w:hAnsi="Times New Roman"/>
          <w:sz w:val="28"/>
          <w:szCs w:val="28"/>
          <w:lang w:val="kk-KZ"/>
        </w:rPr>
        <w:t>.</w:t>
      </w:r>
      <w:r w:rsidRPr="00A7177E">
        <w:rPr>
          <w:rFonts w:ascii="Times New Roman" w:hAnsi="Times New Roman"/>
          <w:sz w:val="28"/>
          <w:szCs w:val="28"/>
          <w:lang w:val="kk-KZ"/>
        </w:rPr>
        <w:t xml:space="preserve"> </w:t>
      </w:r>
      <w:r w:rsidRPr="00EA2E63">
        <w:rPr>
          <w:rFonts w:ascii="Times New Roman" w:hAnsi="Times New Roman"/>
          <w:sz w:val="28"/>
          <w:szCs w:val="28"/>
          <w:lang w:val="kk-KZ"/>
        </w:rPr>
        <w:t>Қал</w:t>
      </w:r>
      <w:r w:rsidR="009F4893">
        <w:rPr>
          <w:rFonts w:ascii="Times New Roman" w:hAnsi="Times New Roman"/>
          <w:sz w:val="28"/>
          <w:szCs w:val="28"/>
          <w:lang w:val="kk-KZ"/>
        </w:rPr>
        <w:t>тқы</w:t>
      </w:r>
      <w:r w:rsidRPr="00EA2E63">
        <w:rPr>
          <w:rFonts w:ascii="Times New Roman" w:hAnsi="Times New Roman"/>
          <w:sz w:val="28"/>
          <w:szCs w:val="28"/>
          <w:lang w:val="kk-KZ"/>
        </w:rPr>
        <w:t xml:space="preserve"> деңгей датчиктері су қоймаларындағы, резервуарлардағы, бассейндердегі, құдықтардағы, ашық су қоймаларындағы және жер асты қоймаларындағы судың және басқа да сұйықтық түрлерінің деңгейін бақылау үшін қолданылады.</w:t>
      </w:r>
      <w:r w:rsidRPr="00A7177E">
        <w:rPr>
          <w:rFonts w:ascii="Times New Roman" w:hAnsi="Times New Roman"/>
          <w:sz w:val="28"/>
          <w:szCs w:val="28"/>
          <w:lang w:val="kk-KZ"/>
        </w:rPr>
        <w:t xml:space="preserve"> </w:t>
      </w:r>
      <w:r w:rsidRPr="00EA2E63">
        <w:rPr>
          <w:rFonts w:ascii="Times New Roman" w:hAnsi="Times New Roman"/>
          <w:sz w:val="28"/>
          <w:szCs w:val="28"/>
          <w:lang w:val="kk-KZ"/>
        </w:rPr>
        <w:t>Қал</w:t>
      </w:r>
      <w:r w:rsidRPr="00A7177E">
        <w:rPr>
          <w:rFonts w:ascii="Times New Roman" w:hAnsi="Times New Roman"/>
          <w:sz w:val="28"/>
          <w:szCs w:val="28"/>
          <w:lang w:val="kk-KZ"/>
        </w:rPr>
        <w:t xml:space="preserve">тқы құралы </w:t>
      </w:r>
      <w:r w:rsidRPr="00EA2E63">
        <w:rPr>
          <w:rFonts w:ascii="Times New Roman" w:hAnsi="Times New Roman"/>
          <w:sz w:val="28"/>
          <w:szCs w:val="28"/>
          <w:lang w:val="kk-KZ"/>
        </w:rPr>
        <w:t xml:space="preserve">сұйықтықтың қалқымалылығының физикалық принципін пайдаланады </w:t>
      </w:r>
      <w:r w:rsidRPr="00A7177E">
        <w:rPr>
          <w:rFonts w:ascii="Times New Roman" w:eastAsia="Times New Roman" w:hAnsi="Times New Roman"/>
          <w:sz w:val="28"/>
          <w:szCs w:val="28"/>
          <w:lang w:val="kk-KZ" w:eastAsia="ru-RU"/>
        </w:rPr>
        <w:t>[</w:t>
      </w:r>
      <w:r w:rsidR="00226873">
        <w:rPr>
          <w:rFonts w:ascii="Times New Roman" w:eastAsia="Times New Roman" w:hAnsi="Times New Roman"/>
          <w:sz w:val="28"/>
          <w:szCs w:val="28"/>
          <w:lang w:val="kk-KZ" w:eastAsia="ru-RU"/>
        </w:rPr>
        <w:t>76</w:t>
      </w:r>
      <w:r w:rsidRPr="00A7177E">
        <w:rPr>
          <w:rFonts w:ascii="Times New Roman" w:eastAsia="Times New Roman" w:hAnsi="Times New Roman"/>
          <w:sz w:val="28"/>
          <w:szCs w:val="28"/>
          <w:lang w:val="kk-KZ" w:eastAsia="ru-RU"/>
        </w:rPr>
        <w:t>]</w:t>
      </w:r>
      <w:r w:rsidRPr="00EA2E63">
        <w:rPr>
          <w:rFonts w:ascii="Times New Roman" w:eastAsia="Times New Roman" w:hAnsi="Times New Roman"/>
          <w:sz w:val="28"/>
          <w:szCs w:val="28"/>
          <w:lang w:val="kk-KZ" w:eastAsia="ru-RU"/>
        </w:rPr>
        <w:t>.</w:t>
      </w:r>
      <w:r w:rsidRPr="00A7177E">
        <w:rPr>
          <w:rFonts w:ascii="Times New Roman" w:eastAsia="Times New Roman" w:hAnsi="Times New Roman"/>
          <w:sz w:val="28"/>
          <w:szCs w:val="28"/>
          <w:lang w:val="kk-KZ" w:eastAsia="ru-RU"/>
        </w:rPr>
        <w:t xml:space="preserve"> </w:t>
      </w:r>
      <w:r w:rsidRPr="00EA2E63">
        <w:rPr>
          <w:rFonts w:ascii="Times New Roman" w:hAnsi="Times New Roman"/>
          <w:sz w:val="28"/>
          <w:szCs w:val="28"/>
          <w:lang w:val="kk-KZ"/>
        </w:rPr>
        <w:t>Деңгей датчигі қалтқысының қозғалысы шығыс контактілерінің жұмыс істеуіне немесе шығыс сигналының мәнін өзгертуге әкеледі.</w:t>
      </w:r>
      <w:r w:rsidRPr="00A7177E">
        <w:rPr>
          <w:rFonts w:ascii="Times New Roman" w:hAnsi="Times New Roman"/>
          <w:sz w:val="28"/>
          <w:szCs w:val="28"/>
          <w:lang w:val="kk-KZ"/>
        </w:rPr>
        <w:t xml:space="preserve"> </w:t>
      </w:r>
    </w:p>
    <w:p w:rsidR="00A7177E" w:rsidRPr="00EA2E63" w:rsidRDefault="00A7177E" w:rsidP="00A7177E">
      <w:pPr>
        <w:spacing w:line="276" w:lineRule="auto"/>
        <w:ind w:firstLine="567"/>
        <w:jc w:val="both"/>
        <w:rPr>
          <w:rFonts w:ascii="Times New Roman" w:hAnsi="Times New Roman"/>
          <w:sz w:val="28"/>
          <w:szCs w:val="28"/>
          <w:lang w:val="kk-KZ"/>
        </w:rPr>
      </w:pPr>
      <w:r w:rsidRPr="00EA2E63">
        <w:rPr>
          <w:rFonts w:ascii="Times New Roman" w:hAnsi="Times New Roman"/>
          <w:sz w:val="28"/>
          <w:szCs w:val="28"/>
          <w:lang w:val="kk-KZ"/>
        </w:rPr>
        <w:t>Қал</w:t>
      </w:r>
      <w:r w:rsidR="009F4893">
        <w:rPr>
          <w:rFonts w:ascii="Times New Roman" w:hAnsi="Times New Roman"/>
          <w:sz w:val="28"/>
          <w:szCs w:val="28"/>
          <w:lang w:val="kk-KZ"/>
        </w:rPr>
        <w:t>тқылы</w:t>
      </w:r>
      <w:r w:rsidRPr="00EA2E63">
        <w:rPr>
          <w:rFonts w:ascii="Times New Roman" w:hAnsi="Times New Roman"/>
          <w:sz w:val="28"/>
          <w:szCs w:val="28"/>
          <w:lang w:val="kk-KZ"/>
        </w:rPr>
        <w:t xml:space="preserve"> қ</w:t>
      </w:r>
      <w:r w:rsidRPr="00A7177E">
        <w:rPr>
          <w:rFonts w:ascii="Times New Roman" w:hAnsi="Times New Roman"/>
          <w:sz w:val="28"/>
          <w:szCs w:val="28"/>
          <w:lang w:val="kk-KZ"/>
        </w:rPr>
        <w:t xml:space="preserve">ұралдар </w:t>
      </w:r>
      <w:r w:rsidRPr="00EA2E63">
        <w:rPr>
          <w:rFonts w:ascii="Times New Roman" w:hAnsi="Times New Roman"/>
          <w:sz w:val="28"/>
          <w:szCs w:val="28"/>
          <w:lang w:val="kk-KZ"/>
        </w:rPr>
        <w:t>деңгейді анықтау тапсырмалары үшін арзан шешім болып табылады. Қал</w:t>
      </w:r>
      <w:r w:rsidR="009F4893">
        <w:rPr>
          <w:rFonts w:ascii="Times New Roman" w:hAnsi="Times New Roman"/>
          <w:sz w:val="28"/>
          <w:szCs w:val="28"/>
          <w:lang w:val="kk-KZ"/>
        </w:rPr>
        <w:t>тқылы</w:t>
      </w:r>
      <w:r w:rsidRPr="00EA2E63">
        <w:rPr>
          <w:rFonts w:ascii="Times New Roman" w:hAnsi="Times New Roman"/>
          <w:sz w:val="28"/>
          <w:szCs w:val="28"/>
          <w:lang w:val="kk-KZ"/>
        </w:rPr>
        <w:t xml:space="preserve"> деңгейдің түрлендіргіштері – өлшеудің магнитостриктивтік принципін қолданатын қалқымалы деңгей өлшегіштері </w:t>
      </w:r>
      <w:r w:rsidRPr="00A7177E">
        <w:rPr>
          <w:rFonts w:ascii="Times New Roman" w:hAnsi="Times New Roman"/>
          <w:sz w:val="28"/>
          <w:szCs w:val="28"/>
          <w:lang w:val="kk-KZ"/>
        </w:rPr>
        <w:t xml:space="preserve">мен </w:t>
      </w:r>
      <w:r w:rsidRPr="00EA2E63">
        <w:rPr>
          <w:rFonts w:ascii="Times New Roman" w:hAnsi="Times New Roman"/>
          <w:sz w:val="28"/>
          <w:szCs w:val="28"/>
          <w:lang w:val="kk-KZ"/>
        </w:rPr>
        <w:t>ультрадыбыстық деңгей өлшегіштер</w:t>
      </w:r>
      <w:r w:rsidRPr="00A7177E">
        <w:rPr>
          <w:rFonts w:ascii="Times New Roman" w:hAnsi="Times New Roman"/>
          <w:sz w:val="28"/>
          <w:szCs w:val="28"/>
          <w:lang w:val="kk-KZ"/>
        </w:rPr>
        <w:t xml:space="preserve"> </w:t>
      </w:r>
      <w:r w:rsidRPr="00EA2E63">
        <w:rPr>
          <w:rFonts w:ascii="Times New Roman" w:hAnsi="Times New Roman"/>
          <w:sz w:val="28"/>
          <w:szCs w:val="28"/>
          <w:lang w:val="kk-KZ"/>
        </w:rPr>
        <w:t>сұйықтық деңгейін 0,1 мм дәлдікпен басқаруға мүмкіндік береді.</w:t>
      </w:r>
    </w:p>
    <w:p w:rsidR="009E68AB" w:rsidRDefault="009E68AB" w:rsidP="00A7177E">
      <w:pPr>
        <w:spacing w:after="0" w:line="276" w:lineRule="auto"/>
        <w:ind w:right="-1" w:firstLine="851"/>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lastRenderedPageBreak/>
        <w:t xml:space="preserve">Диссертациялық жұмысымда ұсынылатын </w:t>
      </w:r>
      <w:r w:rsidR="000A62D4">
        <w:rPr>
          <w:rFonts w:ascii="Times New Roman" w:eastAsia="Times New Roman" w:hAnsi="Times New Roman"/>
          <w:sz w:val="28"/>
          <w:szCs w:val="28"/>
          <w:lang w:val="kk-KZ" w:eastAsia="ru-RU"/>
        </w:rPr>
        <w:t xml:space="preserve">4.1-сурет </w:t>
      </w:r>
      <w:r>
        <w:rPr>
          <w:rFonts w:ascii="Times New Roman" w:eastAsia="Times New Roman" w:hAnsi="Times New Roman"/>
          <w:sz w:val="28"/>
          <w:szCs w:val="28"/>
          <w:lang w:val="kk-KZ" w:eastAsia="ru-RU"/>
        </w:rPr>
        <w:t>Су деңгейін қашықтықтан бақылайтын аспаптың құрылымы төмендегідей бөліктерден тұрады:</w:t>
      </w:r>
    </w:p>
    <w:p w:rsidR="000A62D4" w:rsidRDefault="00E97B1C" w:rsidP="009E68AB">
      <w:pPr>
        <w:pStyle w:val="af4"/>
        <w:numPr>
          <w:ilvl w:val="0"/>
          <w:numId w:val="3"/>
        </w:numPr>
        <w:spacing w:after="0"/>
        <w:ind w:right="-1"/>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Қалытқылы </w:t>
      </w:r>
      <w:r w:rsidR="009E68AB" w:rsidRPr="009E68AB">
        <w:rPr>
          <w:rFonts w:ascii="Times New Roman" w:eastAsia="Times New Roman" w:hAnsi="Times New Roman"/>
          <w:sz w:val="28"/>
          <w:szCs w:val="28"/>
          <w:lang w:val="kk-KZ" w:eastAsia="ru-RU"/>
        </w:rPr>
        <w:t>деңгейінің сенсоры</w:t>
      </w:r>
      <w:r w:rsidR="000A62D4">
        <w:rPr>
          <w:rFonts w:ascii="Times New Roman" w:eastAsia="Times New Roman" w:hAnsi="Times New Roman"/>
          <w:sz w:val="28"/>
          <w:szCs w:val="28"/>
          <w:lang w:val="kk-KZ" w:eastAsia="ru-RU"/>
        </w:rPr>
        <w:t>(түрлі қалытқыларды пайдалануға болады)</w:t>
      </w:r>
    </w:p>
    <w:p w:rsidR="000A62D4" w:rsidRDefault="000A62D4" w:rsidP="000A62D4">
      <w:pPr>
        <w:pStyle w:val="af4"/>
        <w:numPr>
          <w:ilvl w:val="0"/>
          <w:numId w:val="3"/>
        </w:numPr>
        <w:spacing w:after="0"/>
        <w:ind w:right="-1"/>
        <w:jc w:val="both"/>
        <w:rPr>
          <w:rFonts w:ascii="Times New Roman" w:eastAsia="Times New Roman" w:hAnsi="Times New Roman"/>
          <w:sz w:val="28"/>
          <w:szCs w:val="28"/>
          <w:lang w:val="kk-KZ" w:eastAsia="ru-RU"/>
        </w:rPr>
      </w:pPr>
      <w:r w:rsidRPr="000A62D4">
        <w:rPr>
          <w:rFonts w:ascii="Times New Roman" w:eastAsia="Times New Roman" w:hAnsi="Times New Roman"/>
          <w:sz w:val="28"/>
          <w:szCs w:val="28"/>
          <w:lang w:val="kk-KZ" w:eastAsia="ru-RU"/>
        </w:rPr>
        <w:t xml:space="preserve">Arduino </w:t>
      </w:r>
      <w:r>
        <w:rPr>
          <w:rFonts w:ascii="Times New Roman" w:eastAsia="Times New Roman" w:hAnsi="Times New Roman"/>
          <w:sz w:val="28"/>
          <w:szCs w:val="28"/>
          <w:lang w:val="kk-KZ" w:eastAsia="ru-RU"/>
        </w:rPr>
        <w:t>бағдарламалық тақтасы</w:t>
      </w:r>
    </w:p>
    <w:p w:rsidR="00A7177E" w:rsidRDefault="00A7177E" w:rsidP="000A62D4">
      <w:pPr>
        <w:pStyle w:val="af4"/>
        <w:spacing w:after="0"/>
        <w:ind w:left="0" w:right="-1" w:firstLine="851"/>
        <w:jc w:val="both"/>
        <w:rPr>
          <w:rFonts w:ascii="Times New Roman" w:eastAsia="Times New Roman" w:hAnsi="Times New Roman"/>
          <w:sz w:val="28"/>
          <w:szCs w:val="28"/>
          <w:lang w:val="kk-KZ" w:eastAsia="ru-RU"/>
        </w:rPr>
      </w:pPr>
      <w:r w:rsidRPr="000A62D4">
        <w:rPr>
          <w:rFonts w:ascii="Times New Roman" w:eastAsia="Times New Roman" w:hAnsi="Times New Roman"/>
          <w:sz w:val="28"/>
          <w:szCs w:val="28"/>
          <w:lang w:val="kk-KZ" w:eastAsia="ru-RU"/>
        </w:rPr>
        <w:t xml:space="preserve">Өнертабыс есептеу және ақпараттық өлшеу техникасына қатысты және оны су объектілерінің су деңгейін бақылау және өлшеу жүйелерінде қолдануға болады. </w:t>
      </w:r>
    </w:p>
    <w:p w:rsidR="000A62D4" w:rsidRPr="000A62D4" w:rsidRDefault="003235E0" w:rsidP="004F0ED4">
      <w:pPr>
        <w:pStyle w:val="af4"/>
        <w:spacing w:after="0"/>
        <w:ind w:left="0" w:right="-1"/>
        <w:jc w:val="both"/>
        <w:rPr>
          <w:rFonts w:ascii="Times New Roman" w:eastAsia="Times New Roman" w:hAnsi="Times New Roman"/>
          <w:sz w:val="28"/>
          <w:szCs w:val="28"/>
          <w:lang w:val="kk-KZ" w:eastAsia="ru-RU"/>
        </w:rPr>
      </w:pPr>
      <w:r w:rsidRPr="000079CD">
        <w:rPr>
          <w:rFonts w:ascii="Times New Roman" w:eastAsia="Times New Roman" w:hAnsi="Times New Roman"/>
          <w:noProof/>
          <w:sz w:val="28"/>
          <w:szCs w:val="28"/>
          <w:lang w:eastAsia="ru-RU"/>
        </w:rPr>
        <w:drawing>
          <wp:inline distT="0" distB="0" distL="0" distR="0">
            <wp:extent cx="5895975" cy="4191000"/>
            <wp:effectExtent l="19050" t="19050" r="28575" b="19050"/>
            <wp:docPr id="2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7">
                      <a:extLst>
                        <a:ext uri="{28A0092B-C50C-407E-A947-70E740481C1C}">
                          <a14:useLocalDpi xmlns:a14="http://schemas.microsoft.com/office/drawing/2010/main" val="0"/>
                        </a:ext>
                      </a:extLst>
                    </a:blip>
                    <a:srcRect l="25191" t="13472" b="14792"/>
                    <a:stretch>
                      <a:fillRect/>
                    </a:stretch>
                  </pic:blipFill>
                  <pic:spPr bwMode="auto">
                    <a:xfrm>
                      <a:off x="0" y="0"/>
                      <a:ext cx="5895975" cy="4191000"/>
                    </a:xfrm>
                    <a:prstGeom prst="rect">
                      <a:avLst/>
                    </a:prstGeom>
                    <a:noFill/>
                    <a:ln w="12700" cmpd="sng">
                      <a:solidFill>
                        <a:srgbClr val="000000"/>
                      </a:solidFill>
                      <a:miter lim="800000"/>
                      <a:headEnd/>
                      <a:tailEnd/>
                    </a:ln>
                    <a:effectLst/>
                  </pic:spPr>
                </pic:pic>
              </a:graphicData>
            </a:graphic>
          </wp:inline>
        </w:drawing>
      </w:r>
    </w:p>
    <w:p w:rsidR="00294922" w:rsidRDefault="00A7177E" w:rsidP="000A62D4">
      <w:pPr>
        <w:spacing w:after="0" w:line="276" w:lineRule="auto"/>
        <w:ind w:right="-1" w:firstLine="851"/>
        <w:jc w:val="both"/>
        <w:rPr>
          <w:rFonts w:ascii="Times New Roman" w:eastAsia="Times New Roman" w:hAnsi="Times New Roman"/>
          <w:sz w:val="28"/>
          <w:szCs w:val="28"/>
          <w:lang w:val="kk-KZ" w:eastAsia="ru-RU"/>
        </w:rPr>
      </w:pPr>
      <w:r w:rsidRPr="00A7177E">
        <w:rPr>
          <w:rFonts w:ascii="Times New Roman" w:eastAsia="Times New Roman" w:hAnsi="Times New Roman"/>
          <w:sz w:val="28"/>
          <w:szCs w:val="28"/>
          <w:lang w:val="kk-KZ" w:eastAsia="ru-RU"/>
        </w:rPr>
        <w:t xml:space="preserve"> </w:t>
      </w:r>
    </w:p>
    <w:p w:rsidR="00294922" w:rsidRDefault="008D7A8A" w:rsidP="000A62D4">
      <w:pPr>
        <w:spacing w:after="0" w:line="276" w:lineRule="auto"/>
        <w:ind w:right="-1" w:firstLine="851"/>
        <w:jc w:val="both"/>
        <w:rPr>
          <w:rFonts w:ascii="Times New Roman" w:hAnsi="Times New Roman"/>
          <w:sz w:val="28"/>
          <w:szCs w:val="28"/>
          <w:lang w:val="kk-KZ"/>
        </w:rPr>
      </w:pPr>
      <w:r>
        <w:rPr>
          <w:rFonts w:ascii="Times New Roman" w:hAnsi="Times New Roman"/>
          <w:sz w:val="28"/>
          <w:szCs w:val="28"/>
          <w:lang w:val="kk-KZ"/>
        </w:rPr>
        <w:t xml:space="preserve">4.1-сурет. </w:t>
      </w:r>
      <w:r w:rsidR="00294922" w:rsidRPr="00A7177E">
        <w:rPr>
          <w:rFonts w:ascii="Times New Roman" w:hAnsi="Times New Roman"/>
          <w:sz w:val="28"/>
          <w:szCs w:val="28"/>
          <w:lang w:val="kk-KZ"/>
        </w:rPr>
        <w:t>Су айдындарының су деңгейі туралы ақпаратты қабылдауға, түрлендіруге және беруге арналған құрылғысы.</w:t>
      </w:r>
    </w:p>
    <w:p w:rsidR="008D7A8A" w:rsidRDefault="008D7A8A" w:rsidP="000A62D4">
      <w:pPr>
        <w:spacing w:after="0" w:line="276" w:lineRule="auto"/>
        <w:ind w:right="-1" w:firstLine="851"/>
        <w:jc w:val="both"/>
        <w:rPr>
          <w:rFonts w:ascii="Times New Roman" w:eastAsia="Times New Roman" w:hAnsi="Times New Roman"/>
          <w:sz w:val="28"/>
          <w:szCs w:val="28"/>
          <w:lang w:val="kk-KZ" w:eastAsia="ru-RU"/>
        </w:rPr>
      </w:pPr>
    </w:p>
    <w:p w:rsidR="00A7177E" w:rsidRPr="00A7177E" w:rsidRDefault="00A7177E" w:rsidP="000A62D4">
      <w:pPr>
        <w:spacing w:after="0" w:line="276" w:lineRule="auto"/>
        <w:ind w:right="-1" w:firstLine="851"/>
        <w:jc w:val="both"/>
        <w:rPr>
          <w:rFonts w:ascii="Times New Roman" w:eastAsia="Times New Roman" w:hAnsi="Times New Roman"/>
          <w:sz w:val="28"/>
          <w:szCs w:val="28"/>
          <w:lang w:val="kk-KZ" w:eastAsia="ru-RU"/>
        </w:rPr>
      </w:pPr>
      <w:r w:rsidRPr="00A7177E">
        <w:rPr>
          <w:rFonts w:ascii="Times New Roman" w:eastAsia="Times New Roman" w:hAnsi="Times New Roman"/>
          <w:sz w:val="28"/>
          <w:szCs w:val="28"/>
          <w:lang w:val="kk-KZ" w:eastAsia="ru-RU"/>
        </w:rPr>
        <w:t>Тіркеуге арналған көп арналы құрылғының құрамында өлшеу деректерін жинау, түрлендіру және тіркеу арналары қосылған адрестік-ақпараттық және командалық магистральі бар басқару блогы бар, олардың әрқайсысында аналогтық сигнал көзінен өлшеу ақпараты кіретін бағдарламаланатын күшейткіш орнатылған [</w:t>
      </w:r>
      <w:r w:rsidR="00226873">
        <w:rPr>
          <w:rFonts w:ascii="Times New Roman" w:eastAsia="Times New Roman" w:hAnsi="Times New Roman"/>
          <w:sz w:val="28"/>
          <w:szCs w:val="28"/>
          <w:lang w:val="kk-KZ" w:eastAsia="ru-RU"/>
        </w:rPr>
        <w:t>77</w:t>
      </w:r>
      <w:r w:rsidRPr="00A7177E">
        <w:rPr>
          <w:rFonts w:ascii="Times New Roman" w:eastAsia="Times New Roman" w:hAnsi="Times New Roman"/>
          <w:sz w:val="28"/>
          <w:szCs w:val="28"/>
          <w:lang w:val="kk-KZ" w:eastAsia="ru-RU"/>
        </w:rPr>
        <w:t xml:space="preserve">]. Аналогты-сандық түрлендіргіш, жад блогы және шығыс сигналының форматоры қосылған магистральға шығуымен, сондай-ақ кірісі адрестік-ақпараттық және командалық магистральмен байланысты тиісті </w:t>
      </w:r>
      <w:r w:rsidR="008354A2">
        <w:rPr>
          <w:rFonts w:ascii="Times New Roman" w:eastAsia="Times New Roman" w:hAnsi="Times New Roman"/>
          <w:sz w:val="28"/>
          <w:szCs w:val="28"/>
          <w:lang w:val="kk-KZ" w:eastAsia="ru-RU"/>
        </w:rPr>
        <w:t>біріктіру</w:t>
      </w:r>
      <w:r w:rsidRPr="00A7177E">
        <w:rPr>
          <w:rFonts w:ascii="Times New Roman" w:eastAsia="Times New Roman" w:hAnsi="Times New Roman"/>
          <w:sz w:val="28"/>
          <w:szCs w:val="28"/>
          <w:lang w:val="kk-KZ" w:eastAsia="ru-RU"/>
        </w:rPr>
        <w:t xml:space="preserve"> блоктары, сәйкесінше </w:t>
      </w:r>
      <w:r w:rsidRPr="00A7177E">
        <w:rPr>
          <w:rFonts w:ascii="Times New Roman" w:eastAsia="Times New Roman" w:hAnsi="Times New Roman"/>
          <w:sz w:val="28"/>
          <w:szCs w:val="28"/>
          <w:lang w:val="kk-KZ" w:eastAsia="ru-RU"/>
        </w:rPr>
        <w:lastRenderedPageBreak/>
        <w:t>бағдарламаланатын күшейткіштің, жад блогының аналогты-сандық түрлендіргішінің және шығыс сигналының бөліктерінен тұрады.</w:t>
      </w:r>
    </w:p>
    <w:p w:rsidR="00A7177E" w:rsidRPr="00A7177E" w:rsidRDefault="00A7177E" w:rsidP="00A7177E">
      <w:pPr>
        <w:spacing w:after="0" w:line="276" w:lineRule="auto"/>
        <w:ind w:right="-1" w:firstLine="851"/>
        <w:jc w:val="both"/>
        <w:rPr>
          <w:rFonts w:ascii="Times New Roman" w:eastAsia="Times New Roman" w:hAnsi="Times New Roman"/>
          <w:sz w:val="28"/>
          <w:szCs w:val="28"/>
          <w:lang w:val="kk-KZ" w:eastAsia="ru-RU"/>
        </w:rPr>
      </w:pPr>
      <w:r w:rsidRPr="00A7177E">
        <w:rPr>
          <w:rFonts w:ascii="Times New Roman" w:eastAsia="Times New Roman" w:hAnsi="Times New Roman"/>
          <w:sz w:val="28"/>
          <w:szCs w:val="28"/>
          <w:lang w:val="kk-KZ" w:eastAsia="ru-RU"/>
        </w:rPr>
        <w:t xml:space="preserve"> Бұл құрылғы, зерттелетін процестің қалыпты ағымының шекарасын анықтайтын алдын-ала белгіленген мәннен асатын аналогтық сигналдардың кіріс мәндерін тіркеуді қамтамасыз етеді.</w:t>
      </w:r>
    </w:p>
    <w:p w:rsidR="00A7177E" w:rsidRPr="00A7177E" w:rsidRDefault="00A7177E" w:rsidP="00A7177E">
      <w:pPr>
        <w:spacing w:after="0" w:line="276" w:lineRule="auto"/>
        <w:ind w:right="-1" w:firstLine="851"/>
        <w:jc w:val="both"/>
        <w:rPr>
          <w:rFonts w:ascii="Times New Roman" w:eastAsia="Times New Roman" w:hAnsi="Times New Roman"/>
          <w:sz w:val="28"/>
          <w:szCs w:val="28"/>
          <w:lang w:val="kk-KZ" w:eastAsia="ru-RU"/>
        </w:rPr>
      </w:pPr>
      <w:r w:rsidRPr="00A7177E">
        <w:rPr>
          <w:rFonts w:ascii="Times New Roman" w:eastAsia="Times New Roman" w:hAnsi="Times New Roman"/>
          <w:sz w:val="28"/>
          <w:szCs w:val="28"/>
          <w:lang w:val="kk-KZ" w:eastAsia="ru-RU"/>
        </w:rPr>
        <w:t xml:space="preserve"> Тіркеуге арналған құрылғыны құрайтын аппараттық құралдарды тиімді пайдалануды қамтамасыз ету мәселесіне келсек, мұндай құрылғыны баяу өзгеретін сигналдарды, мысалы, су объектілеріндегі су деңгейінің өзгеру параметрлерін бақылайтын өлшеу датчиктерінің сигналдарын тіркеу үшін адам әрекеттерінсіз қызмет көрсету режимі кезінде пайдалану өте маңызды. </w:t>
      </w:r>
    </w:p>
    <w:p w:rsidR="00A7177E" w:rsidRPr="00A7177E" w:rsidRDefault="00A7177E" w:rsidP="00A7177E">
      <w:pPr>
        <w:spacing w:after="0" w:line="276" w:lineRule="auto"/>
        <w:ind w:right="-1" w:firstLine="851"/>
        <w:jc w:val="both"/>
        <w:rPr>
          <w:rFonts w:ascii="Times New Roman" w:eastAsia="Times New Roman" w:hAnsi="Times New Roman"/>
          <w:sz w:val="28"/>
          <w:szCs w:val="28"/>
          <w:lang w:val="kk-KZ" w:eastAsia="ru-RU"/>
        </w:rPr>
      </w:pPr>
      <w:r w:rsidRPr="00A7177E">
        <w:rPr>
          <w:rFonts w:ascii="Times New Roman" w:eastAsia="Times New Roman" w:hAnsi="Times New Roman"/>
          <w:sz w:val="28"/>
          <w:szCs w:val="28"/>
          <w:lang w:val="kk-KZ" w:eastAsia="ru-RU"/>
        </w:rPr>
        <w:t xml:space="preserve"> Сондай-ақ, аналогтық сигнал көздерінен, мысалы, аналогты өлшеу датчиктерінен келетін кіріс сигналдарын өлшеуге және тіркеуге арналған адрестік-ақпараттық және командалық магистраль мен үзу кірістері бар электрондық есептеуіш машинамен (ҮКБЭЕМ) бірге қолданылатын көп арналы ақпараттық-өлшеу жүйесі бар. Сандық түрлендіргіш және басқару блогымен басқарылатын жад блогы, шифрлау блогы, іске қосу деңгейінің регистрі, сандық аналогты түрлендіргіш пайдаланылады [</w:t>
      </w:r>
      <w:r w:rsidR="00226873">
        <w:rPr>
          <w:rFonts w:ascii="Times New Roman" w:eastAsia="Times New Roman" w:hAnsi="Times New Roman"/>
          <w:sz w:val="28"/>
          <w:szCs w:val="28"/>
          <w:lang w:val="kk-KZ" w:eastAsia="ru-RU"/>
        </w:rPr>
        <w:t>78</w:t>
      </w:r>
      <w:r w:rsidRPr="00A7177E">
        <w:rPr>
          <w:rFonts w:ascii="Times New Roman" w:eastAsia="Times New Roman" w:hAnsi="Times New Roman"/>
          <w:sz w:val="28"/>
          <w:szCs w:val="28"/>
          <w:lang w:val="kk-KZ" w:eastAsia="ru-RU"/>
        </w:rPr>
        <w:t>].</w:t>
      </w:r>
    </w:p>
    <w:p w:rsidR="00A7177E" w:rsidRPr="00A7177E" w:rsidRDefault="00A7177E" w:rsidP="00A7177E">
      <w:pPr>
        <w:spacing w:after="0" w:line="276" w:lineRule="auto"/>
        <w:ind w:right="-1" w:firstLine="851"/>
        <w:jc w:val="both"/>
        <w:rPr>
          <w:rFonts w:ascii="Times New Roman" w:eastAsia="Times New Roman" w:hAnsi="Times New Roman"/>
          <w:sz w:val="28"/>
          <w:szCs w:val="28"/>
          <w:lang w:val="kk-KZ" w:eastAsia="ru-RU"/>
        </w:rPr>
      </w:pPr>
      <w:r w:rsidRPr="00A7177E">
        <w:rPr>
          <w:rFonts w:ascii="Times New Roman" w:eastAsia="Times New Roman" w:hAnsi="Times New Roman"/>
          <w:sz w:val="28"/>
          <w:szCs w:val="28"/>
          <w:lang w:val="kk-KZ" w:eastAsia="ru-RU"/>
        </w:rPr>
        <w:t xml:space="preserve"> Бұл жүйеде бір, алдын-ала таңдалған аналогтық сигналдың ағымдағы мәні үнемі бақыланады және жүйе бақыланатын сигнал алдын-ала белгіленген шекті мәнге жеткенде кіріс сигналдарын өлшеу және тіркеу режимінде іске қосылады.</w:t>
      </w:r>
    </w:p>
    <w:p w:rsidR="00A7177E" w:rsidRPr="00A7177E" w:rsidRDefault="00A7177E" w:rsidP="00A7177E">
      <w:pPr>
        <w:spacing w:after="0" w:line="276" w:lineRule="auto"/>
        <w:ind w:right="-1" w:firstLine="851"/>
        <w:jc w:val="both"/>
        <w:rPr>
          <w:rFonts w:ascii="Times New Roman" w:eastAsia="Times New Roman" w:hAnsi="Times New Roman"/>
          <w:sz w:val="28"/>
          <w:szCs w:val="28"/>
          <w:lang w:val="kk-KZ" w:eastAsia="ru-RU"/>
        </w:rPr>
      </w:pPr>
      <w:r w:rsidRPr="00A7177E">
        <w:rPr>
          <w:rFonts w:ascii="Times New Roman" w:eastAsia="Times New Roman" w:hAnsi="Times New Roman"/>
          <w:sz w:val="28"/>
          <w:szCs w:val="28"/>
          <w:lang w:val="kk-KZ" w:eastAsia="ru-RU"/>
        </w:rPr>
        <w:t>Техникалық шешім су объектілері бойынша ақпаратты бір мезгілде тиімді жинауға, өлшеуге, қабылдауға және өңдеуге арналған шығындарды азайтуға мүмкіндік беретін мониторинг үшін су айдындарының су деңгейі туралы ақпаратты қабылдауға, түрлендіруге және қашықтықтан беруге арналған құрылғыны құру болып табылады.</w:t>
      </w:r>
    </w:p>
    <w:p w:rsidR="00A7177E" w:rsidRPr="00A7177E" w:rsidRDefault="00A7177E" w:rsidP="00A7177E">
      <w:pPr>
        <w:spacing w:after="0" w:line="276" w:lineRule="auto"/>
        <w:ind w:right="-1" w:firstLine="851"/>
        <w:jc w:val="both"/>
        <w:rPr>
          <w:rFonts w:ascii="Times New Roman" w:eastAsia="Times New Roman" w:hAnsi="Times New Roman"/>
          <w:sz w:val="28"/>
          <w:szCs w:val="28"/>
          <w:lang w:val="kk-KZ" w:eastAsia="ru-RU"/>
        </w:rPr>
      </w:pPr>
      <w:r w:rsidRPr="00A7177E">
        <w:rPr>
          <w:rFonts w:ascii="Times New Roman" w:eastAsia="Times New Roman" w:hAnsi="Times New Roman"/>
          <w:sz w:val="28"/>
          <w:szCs w:val="28"/>
          <w:lang w:val="kk-KZ" w:eastAsia="ru-RU"/>
        </w:rPr>
        <w:t xml:space="preserve">Құрылғы ақпаратты жинау және өңдеу блогы, сигнал түрлендіргіштері, датчиктер және ұқсас қосылыстар мен оларды қосатын сандық </w:t>
      </w:r>
      <w:r w:rsidR="000A62D4">
        <w:rPr>
          <w:rFonts w:ascii="Times New Roman" w:eastAsia="Times New Roman" w:hAnsi="Times New Roman"/>
          <w:sz w:val="28"/>
          <w:szCs w:val="28"/>
          <w:lang w:val="kk-KZ" w:eastAsia="ru-RU"/>
        </w:rPr>
        <w:t xml:space="preserve">жүйелер </w:t>
      </w:r>
      <w:r w:rsidRPr="00A7177E">
        <w:rPr>
          <w:rFonts w:ascii="Times New Roman" w:eastAsia="Times New Roman" w:hAnsi="Times New Roman"/>
          <w:sz w:val="28"/>
          <w:szCs w:val="28"/>
          <w:lang w:val="kk-KZ" w:eastAsia="ru-RU"/>
        </w:rPr>
        <w:t>арқылы жедел деректерді жинауға арналған жабдықты қамтиды.</w:t>
      </w:r>
    </w:p>
    <w:p w:rsidR="00A7177E" w:rsidRDefault="00A7177E" w:rsidP="00A7177E">
      <w:pPr>
        <w:spacing w:after="0" w:line="276" w:lineRule="auto"/>
        <w:ind w:right="-1" w:firstLine="851"/>
        <w:jc w:val="both"/>
        <w:rPr>
          <w:rFonts w:ascii="Times New Roman" w:eastAsia="Times New Roman" w:hAnsi="Times New Roman"/>
          <w:sz w:val="28"/>
          <w:szCs w:val="28"/>
          <w:lang w:val="kk-KZ" w:eastAsia="ru-RU"/>
        </w:rPr>
      </w:pPr>
      <w:r w:rsidRPr="00A7177E">
        <w:rPr>
          <w:rFonts w:ascii="Times New Roman" w:eastAsia="Times New Roman" w:hAnsi="Times New Roman"/>
          <w:sz w:val="28"/>
          <w:szCs w:val="28"/>
          <w:lang w:val="kk-KZ" w:eastAsia="ru-RU"/>
        </w:rPr>
        <w:t xml:space="preserve"> Өлшеу туралы ақпараттар легі деректерді өңдеу блогынан жиналады және бұл өлшеу ақпаратына су деңгейі, орналасқан жері мен орналасуы, өлшеу уақыты және т. б. параметрлер жинақталады. Құрылғы бағдарламасындағы  уақыт таймері арқылы әрбір  берілген уақыт аралығындағы деректерді сақтау мен өңдеудің байланыс құрылғыларына жіберу SMS хабарлама түрінде ұялы телефонға немесе компьютер арқылы жүзеге асырылады.</w:t>
      </w:r>
    </w:p>
    <w:p w:rsidR="0013673F" w:rsidRPr="0013673F" w:rsidRDefault="0013673F" w:rsidP="0013673F">
      <w:pPr>
        <w:spacing w:after="0" w:line="276" w:lineRule="auto"/>
        <w:ind w:right="-1" w:firstLine="851"/>
        <w:jc w:val="both"/>
        <w:rPr>
          <w:rFonts w:ascii="Times New Roman" w:eastAsia="Times New Roman" w:hAnsi="Times New Roman"/>
          <w:sz w:val="28"/>
          <w:szCs w:val="28"/>
          <w:lang w:val="kk-KZ" w:eastAsia="ru-RU"/>
        </w:rPr>
      </w:pPr>
      <w:r w:rsidRPr="0013673F">
        <w:rPr>
          <w:rFonts w:ascii="Times New Roman" w:eastAsia="Times New Roman" w:hAnsi="Times New Roman"/>
          <w:sz w:val="28"/>
          <w:szCs w:val="28"/>
          <w:lang w:val="kk-KZ" w:eastAsia="ru-RU"/>
        </w:rPr>
        <w:t>Құрылғы</w:t>
      </w:r>
      <w:r w:rsidR="008C4C5D">
        <w:rPr>
          <w:rFonts w:ascii="Times New Roman" w:eastAsia="Times New Roman" w:hAnsi="Times New Roman"/>
          <w:sz w:val="28"/>
          <w:szCs w:val="28"/>
          <w:lang w:val="kk-KZ" w:eastAsia="ru-RU"/>
        </w:rPr>
        <w:t xml:space="preserve"> 4.</w:t>
      </w:r>
      <w:r w:rsidR="008C4C5D" w:rsidRPr="0032101B">
        <w:rPr>
          <w:rFonts w:ascii="Times New Roman" w:eastAsia="Times New Roman" w:hAnsi="Times New Roman"/>
          <w:sz w:val="28"/>
          <w:szCs w:val="28"/>
          <w:lang w:val="kk-KZ" w:eastAsia="ru-RU"/>
        </w:rPr>
        <w:t>2</w:t>
      </w:r>
      <w:r w:rsidR="008C4C5D">
        <w:rPr>
          <w:rFonts w:ascii="Times New Roman" w:eastAsia="Times New Roman" w:hAnsi="Times New Roman"/>
          <w:sz w:val="28"/>
          <w:szCs w:val="28"/>
          <w:lang w:val="kk-KZ" w:eastAsia="ru-RU"/>
        </w:rPr>
        <w:t>-сурет</w:t>
      </w:r>
      <w:r w:rsidRPr="0013673F">
        <w:rPr>
          <w:rFonts w:ascii="Times New Roman" w:eastAsia="Times New Roman" w:hAnsi="Times New Roman"/>
          <w:sz w:val="28"/>
          <w:szCs w:val="28"/>
          <w:lang w:val="kk-KZ" w:eastAsia="ru-RU"/>
        </w:rPr>
        <w:t xml:space="preserve"> 1- Arduino тақтасы</w:t>
      </w:r>
      <w:r w:rsidR="008C4C5D">
        <w:rPr>
          <w:rFonts w:ascii="Times New Roman" w:eastAsia="Times New Roman" w:hAnsi="Times New Roman"/>
          <w:sz w:val="28"/>
          <w:szCs w:val="28"/>
          <w:lang w:val="kk-KZ" w:eastAsia="ru-RU"/>
        </w:rPr>
        <w:t>нан</w:t>
      </w:r>
      <w:r w:rsidRPr="0013673F">
        <w:rPr>
          <w:rFonts w:ascii="Times New Roman" w:eastAsia="Times New Roman" w:hAnsi="Times New Roman"/>
          <w:sz w:val="28"/>
          <w:szCs w:val="28"/>
          <w:lang w:val="kk-KZ" w:eastAsia="ru-RU"/>
        </w:rPr>
        <w:t>, 2- компьютер, қуат адаптері, 3- USB шнур, 4- батарейка CR20325, қуат адаптері, 5- интернетке қосылу блогы S</w:t>
      </w:r>
      <w:r w:rsidR="00074D52">
        <w:rPr>
          <w:rFonts w:ascii="Times New Roman" w:eastAsia="Times New Roman" w:hAnsi="Times New Roman"/>
          <w:sz w:val="28"/>
          <w:szCs w:val="28"/>
          <w:lang w:val="kk-KZ" w:eastAsia="ru-RU"/>
        </w:rPr>
        <w:t>im Card, 6- светодиод, 7- қалқылы сенсор</w:t>
      </w:r>
      <w:r w:rsidRPr="0013673F">
        <w:rPr>
          <w:rFonts w:ascii="Times New Roman" w:eastAsia="Times New Roman" w:hAnsi="Times New Roman"/>
          <w:sz w:val="28"/>
          <w:szCs w:val="28"/>
          <w:lang w:val="kk-KZ" w:eastAsia="ru-RU"/>
        </w:rPr>
        <w:t xml:space="preserve">, 8- Micro SD Card тан тұрады. 1- суретте су арналарындағы су деңгейі туралы ақпаратты жинау, түрлендіру </w:t>
      </w:r>
      <w:r w:rsidRPr="0013673F">
        <w:rPr>
          <w:rFonts w:ascii="Times New Roman" w:eastAsia="Times New Roman" w:hAnsi="Times New Roman"/>
          <w:sz w:val="28"/>
          <w:szCs w:val="28"/>
          <w:lang w:val="kk-KZ" w:eastAsia="ru-RU"/>
        </w:rPr>
        <w:lastRenderedPageBreak/>
        <w:t>және қашықтықтан басқару құрылғысының құрылымдық көрінісі бейнеленген және т</w:t>
      </w:r>
      <w:r w:rsidR="00CD5632">
        <w:rPr>
          <w:rFonts w:ascii="Times New Roman" w:eastAsia="Times New Roman" w:hAnsi="Times New Roman"/>
          <w:sz w:val="28"/>
          <w:szCs w:val="28"/>
          <w:lang w:val="kk-KZ" w:eastAsia="ru-RU"/>
        </w:rPr>
        <w:t xml:space="preserve">өменде сипаттамалары беріледі. </w:t>
      </w:r>
    </w:p>
    <w:p w:rsidR="0013673F" w:rsidRPr="0013673F" w:rsidRDefault="0013673F" w:rsidP="0013673F">
      <w:pPr>
        <w:spacing w:after="0" w:line="276" w:lineRule="auto"/>
        <w:ind w:right="-1" w:firstLine="851"/>
        <w:jc w:val="both"/>
        <w:rPr>
          <w:rFonts w:ascii="Times New Roman" w:eastAsia="Times New Roman" w:hAnsi="Times New Roman"/>
          <w:sz w:val="28"/>
          <w:szCs w:val="28"/>
          <w:lang w:val="kk-KZ" w:eastAsia="ru-RU"/>
        </w:rPr>
      </w:pPr>
      <w:r w:rsidRPr="0013673F">
        <w:rPr>
          <w:rFonts w:ascii="Times New Roman" w:eastAsia="Times New Roman" w:hAnsi="Times New Roman"/>
          <w:sz w:val="28"/>
          <w:szCs w:val="28"/>
          <w:lang w:val="kk-KZ" w:eastAsia="ru-RU"/>
        </w:rPr>
        <w:t>1- Arduino бағдарламалық тақтасы, кәсіби емес пайдаланушыларға бағытталған әртүрлі электрондық құрылғыларды (автоматика және робототехника жүйелері) жасауға арналған құрал.</w:t>
      </w:r>
    </w:p>
    <w:p w:rsidR="0013673F" w:rsidRPr="0013673F" w:rsidRDefault="0013673F" w:rsidP="0013673F">
      <w:pPr>
        <w:spacing w:after="0" w:line="276" w:lineRule="auto"/>
        <w:ind w:right="-1" w:firstLine="851"/>
        <w:jc w:val="both"/>
        <w:rPr>
          <w:rFonts w:ascii="Times New Roman" w:eastAsia="Times New Roman" w:hAnsi="Times New Roman"/>
          <w:sz w:val="28"/>
          <w:szCs w:val="28"/>
          <w:lang w:val="kk-KZ" w:eastAsia="ru-RU"/>
        </w:rPr>
      </w:pPr>
      <w:r w:rsidRPr="0013673F">
        <w:rPr>
          <w:rFonts w:ascii="Times New Roman" w:eastAsia="Times New Roman" w:hAnsi="Times New Roman"/>
          <w:sz w:val="28"/>
          <w:szCs w:val="28"/>
          <w:lang w:val="kk-KZ" w:eastAsia="ru-RU"/>
        </w:rPr>
        <w:t>2- USB қосқышы бұл қосқышқа Arduino-да жеке Басқару бағдарламасын беру үшін USB кабелі қосылады және компьютерге тікелей қосуға болады.</w:t>
      </w:r>
    </w:p>
    <w:p w:rsidR="0013673F" w:rsidRPr="0013673F" w:rsidRDefault="0013673F" w:rsidP="0013673F">
      <w:pPr>
        <w:spacing w:after="0" w:line="276" w:lineRule="auto"/>
        <w:ind w:right="-1" w:firstLine="851"/>
        <w:jc w:val="both"/>
        <w:rPr>
          <w:rFonts w:ascii="Times New Roman" w:eastAsia="Times New Roman" w:hAnsi="Times New Roman"/>
          <w:sz w:val="28"/>
          <w:szCs w:val="28"/>
          <w:lang w:val="kk-KZ" w:eastAsia="ru-RU"/>
        </w:rPr>
      </w:pPr>
      <w:r w:rsidRPr="0013673F">
        <w:rPr>
          <w:rFonts w:ascii="Times New Roman" w:eastAsia="Times New Roman" w:hAnsi="Times New Roman"/>
          <w:sz w:val="28"/>
          <w:szCs w:val="28"/>
          <w:lang w:val="kk-KZ" w:eastAsia="ru-RU"/>
        </w:rPr>
        <w:t>3- интернетке қосылу блогын ESP8266 NodeMCU Board in Arduino IDE 2.0 бағдарламасы жүзеге асырады және компьютер немесе ұялы телефон көмегімен ESP8266 NodeMCU Board in Arduino IDE 2.0 бағдарламасын жүктегеннен кейін толық ақпараттарды алуға мүмкіндік береді.</w:t>
      </w:r>
    </w:p>
    <w:p w:rsidR="0013673F" w:rsidRPr="0013673F" w:rsidRDefault="0013673F" w:rsidP="0013673F">
      <w:pPr>
        <w:spacing w:after="0" w:line="276" w:lineRule="auto"/>
        <w:ind w:right="-1" w:firstLine="851"/>
        <w:jc w:val="both"/>
        <w:rPr>
          <w:rFonts w:ascii="Times New Roman" w:eastAsia="Times New Roman" w:hAnsi="Times New Roman"/>
          <w:sz w:val="28"/>
          <w:szCs w:val="28"/>
          <w:lang w:val="kk-KZ" w:eastAsia="ru-RU"/>
        </w:rPr>
      </w:pPr>
      <w:r w:rsidRPr="0013673F">
        <w:rPr>
          <w:rFonts w:ascii="Times New Roman" w:eastAsia="Times New Roman" w:hAnsi="Times New Roman"/>
          <w:sz w:val="28"/>
          <w:szCs w:val="28"/>
          <w:lang w:val="kk-KZ" w:eastAsia="ru-RU"/>
        </w:rPr>
        <w:t>4- батарейка CR20325, қуат адаптерлері.</w:t>
      </w:r>
    </w:p>
    <w:p w:rsidR="0013673F" w:rsidRPr="0013673F" w:rsidRDefault="0013673F" w:rsidP="0013673F">
      <w:pPr>
        <w:spacing w:after="0" w:line="276" w:lineRule="auto"/>
        <w:ind w:right="-1" w:firstLine="851"/>
        <w:jc w:val="both"/>
        <w:rPr>
          <w:rFonts w:ascii="Times New Roman" w:eastAsia="Times New Roman" w:hAnsi="Times New Roman"/>
          <w:sz w:val="28"/>
          <w:szCs w:val="28"/>
          <w:lang w:val="kk-KZ" w:eastAsia="ru-RU"/>
        </w:rPr>
      </w:pPr>
      <w:r w:rsidRPr="0013673F">
        <w:rPr>
          <w:rFonts w:ascii="Times New Roman" w:eastAsia="Times New Roman" w:hAnsi="Times New Roman"/>
          <w:sz w:val="28"/>
          <w:szCs w:val="28"/>
          <w:lang w:val="kk-KZ" w:eastAsia="ru-RU"/>
        </w:rPr>
        <w:t>5- интернетке қосылу блогы Sim Card және анттена арқылы жүзеге асырылады және осы байланыс картасы арқылы ұялы телефонға немесе компьютерге белгіленген уақыттар шегінде SMS хабарлама жолданады.</w:t>
      </w:r>
    </w:p>
    <w:p w:rsidR="0013673F" w:rsidRPr="0013673F" w:rsidRDefault="0013673F" w:rsidP="0013673F">
      <w:pPr>
        <w:spacing w:after="0" w:line="276" w:lineRule="auto"/>
        <w:ind w:right="-1" w:firstLine="851"/>
        <w:jc w:val="both"/>
        <w:rPr>
          <w:rFonts w:ascii="Times New Roman" w:eastAsia="Times New Roman" w:hAnsi="Times New Roman"/>
          <w:sz w:val="28"/>
          <w:szCs w:val="28"/>
          <w:lang w:val="kk-KZ" w:eastAsia="ru-RU"/>
        </w:rPr>
      </w:pPr>
      <w:r w:rsidRPr="0013673F">
        <w:rPr>
          <w:rFonts w:ascii="Times New Roman" w:eastAsia="Times New Roman" w:hAnsi="Times New Roman"/>
          <w:sz w:val="28"/>
          <w:szCs w:val="28"/>
          <w:lang w:val="kk-KZ" w:eastAsia="ru-RU"/>
        </w:rPr>
        <w:t>6- Светодиодты индикаторлар "RX" және "TX" светодиодтары деректердің компьютерден Arduino-ға берілуін жыпылықтатып көрсетеді.</w:t>
      </w:r>
    </w:p>
    <w:p w:rsidR="0013673F" w:rsidRPr="0013673F" w:rsidRDefault="0013673F" w:rsidP="0013673F">
      <w:pPr>
        <w:spacing w:after="0" w:line="276" w:lineRule="auto"/>
        <w:ind w:right="-1" w:firstLine="851"/>
        <w:jc w:val="both"/>
        <w:rPr>
          <w:rFonts w:ascii="Times New Roman" w:eastAsia="Times New Roman" w:hAnsi="Times New Roman"/>
          <w:sz w:val="28"/>
          <w:szCs w:val="28"/>
          <w:lang w:val="kk-KZ" w:eastAsia="ru-RU"/>
        </w:rPr>
      </w:pPr>
      <w:r w:rsidRPr="0013673F">
        <w:rPr>
          <w:rFonts w:ascii="Times New Roman" w:eastAsia="Times New Roman" w:hAnsi="Times New Roman"/>
          <w:sz w:val="28"/>
          <w:szCs w:val="28"/>
          <w:lang w:val="kk-KZ" w:eastAsia="ru-RU"/>
        </w:rPr>
        <w:t>7- Су деңгейін өлшеуге арналған сенсор ретінде әртүрлі аналогтық қалытқылы өлшеуіштерді қолдануға болады, мысалы менің жағдайымда ол жанармай деңгейінің сенсорын пайдаланамын, басқа жағдайларда  "Валдай" типті су деңгейінің өлшегіштері, бензин сорғысының қалқымалары, және басқа да қалтқылық өлшеуіштерді пайдалануға болады.</w:t>
      </w:r>
    </w:p>
    <w:p w:rsidR="0013673F" w:rsidRPr="0013673F" w:rsidRDefault="0013673F" w:rsidP="0013673F">
      <w:pPr>
        <w:spacing w:after="0" w:line="276" w:lineRule="auto"/>
        <w:ind w:right="-1" w:firstLine="851"/>
        <w:jc w:val="both"/>
        <w:rPr>
          <w:rFonts w:ascii="Times New Roman" w:eastAsia="Times New Roman" w:hAnsi="Times New Roman"/>
          <w:sz w:val="28"/>
          <w:szCs w:val="28"/>
          <w:lang w:val="kk-KZ" w:eastAsia="ru-RU"/>
        </w:rPr>
      </w:pPr>
      <w:r w:rsidRPr="0013673F">
        <w:rPr>
          <w:rFonts w:ascii="Times New Roman" w:eastAsia="Times New Roman" w:hAnsi="Times New Roman"/>
          <w:sz w:val="28"/>
          <w:szCs w:val="28"/>
          <w:lang w:val="kk-KZ" w:eastAsia="ru-RU"/>
        </w:rPr>
        <w:t>8- егер компьютер тікелей тақтаға қосылмаған жағдайда ақпараттарды Micro SD Card та сақтау мүмкіндігі қарастырылған.</w:t>
      </w:r>
    </w:p>
    <w:p w:rsidR="0013673F" w:rsidRDefault="0013673F" w:rsidP="0013673F">
      <w:pPr>
        <w:spacing w:after="0" w:line="276" w:lineRule="auto"/>
        <w:ind w:right="-1" w:firstLine="851"/>
        <w:jc w:val="both"/>
        <w:rPr>
          <w:rFonts w:ascii="Times New Roman" w:eastAsia="Times New Roman" w:hAnsi="Times New Roman"/>
          <w:sz w:val="28"/>
          <w:szCs w:val="28"/>
          <w:lang w:val="kk-KZ" w:eastAsia="ru-RU"/>
        </w:rPr>
      </w:pPr>
      <w:r w:rsidRPr="0013673F">
        <w:rPr>
          <w:rFonts w:ascii="Times New Roman" w:eastAsia="Times New Roman" w:hAnsi="Times New Roman"/>
          <w:sz w:val="28"/>
          <w:szCs w:val="28"/>
          <w:lang w:val="kk-KZ" w:eastAsia="ru-RU"/>
        </w:rPr>
        <w:t>Құрылғыны орналастыру орыны ретінде су өлшеу бекеттеріндегі тыныштандыру құдығына қою ұсынылады. Тыныштандыру құдығында деңгейдің су  толқынның әсерінен қатты мәндер айырмашылықтар келтірмейтініне кепілдік беріледі.</w:t>
      </w:r>
    </w:p>
    <w:p w:rsidR="005D42DB" w:rsidRPr="00A7177E" w:rsidRDefault="003235E0" w:rsidP="0013673F">
      <w:pPr>
        <w:spacing w:after="0" w:line="276" w:lineRule="auto"/>
        <w:ind w:right="-1" w:firstLine="851"/>
        <w:jc w:val="both"/>
        <w:rPr>
          <w:rFonts w:ascii="Times New Roman" w:eastAsia="Times New Roman" w:hAnsi="Times New Roman"/>
          <w:sz w:val="28"/>
          <w:szCs w:val="28"/>
          <w:lang w:val="kk-KZ" w:eastAsia="ru-RU"/>
        </w:rPr>
      </w:pPr>
      <w:r w:rsidRPr="000079CD">
        <w:rPr>
          <w:rFonts w:ascii="Times New Roman" w:eastAsia="Times New Roman" w:hAnsi="Times New Roman"/>
          <w:noProof/>
          <w:sz w:val="28"/>
          <w:szCs w:val="28"/>
          <w:lang w:eastAsia="ru-RU"/>
        </w:rPr>
        <w:lastRenderedPageBreak/>
        <w:drawing>
          <wp:inline distT="0" distB="0" distL="0" distR="0">
            <wp:extent cx="4679211" cy="4950800"/>
            <wp:effectExtent l="76200" t="76200" r="140970" b="135890"/>
            <wp:docPr id="21" name="Рисунок 35" descr="C:\Users\USER\Downloads\Адаптер питания 220ACV12DCV 1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descr="C:\Users\USER\Downloads\Адаптер питания 220ACV12DCV 1A (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78680" cy="49504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7177E" w:rsidRPr="00A7177E" w:rsidRDefault="00A7177E" w:rsidP="00676DDE">
      <w:pPr>
        <w:spacing w:after="0" w:line="276" w:lineRule="auto"/>
        <w:ind w:right="-1" w:firstLine="567"/>
        <w:jc w:val="both"/>
        <w:rPr>
          <w:rFonts w:ascii="Times New Roman" w:eastAsia="Times New Roman" w:hAnsi="Times New Roman"/>
          <w:sz w:val="28"/>
          <w:szCs w:val="28"/>
          <w:lang w:val="kk-KZ" w:eastAsia="ru-RU"/>
        </w:rPr>
      </w:pPr>
    </w:p>
    <w:p w:rsidR="0013673F" w:rsidRDefault="0032101B" w:rsidP="0013673F">
      <w:pPr>
        <w:spacing w:after="0" w:line="276" w:lineRule="auto"/>
        <w:ind w:right="-1" w:firstLine="567"/>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4.</w:t>
      </w:r>
      <w:r w:rsidRPr="0032101B">
        <w:rPr>
          <w:rFonts w:ascii="Times New Roman" w:eastAsia="Times New Roman" w:hAnsi="Times New Roman"/>
          <w:sz w:val="28"/>
          <w:szCs w:val="28"/>
          <w:lang w:val="kk-KZ" w:eastAsia="ru-RU"/>
        </w:rPr>
        <w:t>2</w:t>
      </w:r>
      <w:r>
        <w:rPr>
          <w:rFonts w:ascii="Times New Roman" w:eastAsia="Times New Roman" w:hAnsi="Times New Roman"/>
          <w:sz w:val="28"/>
          <w:szCs w:val="28"/>
          <w:lang w:val="kk-KZ" w:eastAsia="ru-RU"/>
        </w:rPr>
        <w:t>-сурет</w:t>
      </w:r>
      <w:r w:rsidR="00A7177E" w:rsidRPr="00A7177E">
        <w:rPr>
          <w:rFonts w:ascii="Times New Roman" w:eastAsia="Times New Roman" w:hAnsi="Times New Roman"/>
          <w:sz w:val="28"/>
          <w:szCs w:val="28"/>
          <w:lang w:val="kk-KZ" w:eastAsia="ru-RU"/>
        </w:rPr>
        <w:t xml:space="preserve">. </w:t>
      </w:r>
      <w:r w:rsidR="0013673F" w:rsidRPr="0013673F">
        <w:rPr>
          <w:rFonts w:ascii="Times New Roman" w:eastAsia="Times New Roman" w:hAnsi="Times New Roman"/>
          <w:sz w:val="28"/>
          <w:szCs w:val="28"/>
          <w:lang w:val="kk-KZ" w:eastAsia="ru-RU"/>
        </w:rPr>
        <w:t xml:space="preserve"> Су арналарындағы су деңгейі туралы ақпаратты жинау, түрлендіру және қашықтықтан беру құрылғысының құрылымдық көрінісі.</w:t>
      </w:r>
    </w:p>
    <w:p w:rsidR="00A7177E" w:rsidRPr="0013673F" w:rsidRDefault="0013673F" w:rsidP="00A7177E">
      <w:pPr>
        <w:spacing w:after="0" w:line="276" w:lineRule="auto"/>
        <w:ind w:right="-1" w:firstLine="851"/>
        <w:jc w:val="both"/>
        <w:rPr>
          <w:rFonts w:ascii="Times New Roman" w:eastAsia="Times New Roman" w:hAnsi="Times New Roman"/>
          <w:sz w:val="28"/>
          <w:szCs w:val="28"/>
          <w:lang w:val="kk-KZ" w:eastAsia="ru-RU"/>
        </w:rPr>
      </w:pPr>
      <w:r w:rsidRPr="0013673F">
        <w:rPr>
          <w:rFonts w:ascii="Times New Roman" w:eastAsia="Times New Roman" w:hAnsi="Times New Roman"/>
          <w:sz w:val="28"/>
          <w:szCs w:val="28"/>
          <w:lang w:val="kk-KZ" w:eastAsia="ru-RU"/>
        </w:rPr>
        <w:t>Жиналған Arduino негізіндегі диспетчерлік жүйе автомобильдің жанармай көрсеткіші сенсорынан деректерді жинауға, бақылауға, сақтауға және көрсетуге арналған жұмыстардың ретін қамтамасыз етеді. Arduino бағдарламасын компьютерге көшіргеннен кейін бастапқы ақпараттарды сандық және графикалық тұрғыда компьютер немесе ұялы телефон арқылы көруге болады.</w:t>
      </w:r>
    </w:p>
    <w:p w:rsidR="0013673F" w:rsidRPr="00A7177E" w:rsidRDefault="0013673F" w:rsidP="00A7177E">
      <w:pPr>
        <w:spacing w:after="0" w:line="276" w:lineRule="auto"/>
        <w:ind w:right="-1" w:firstLine="851"/>
        <w:jc w:val="both"/>
        <w:rPr>
          <w:rFonts w:ascii="Times New Roman" w:eastAsia="Times New Roman" w:hAnsi="Times New Roman"/>
          <w:b/>
          <w:sz w:val="28"/>
          <w:szCs w:val="28"/>
          <w:lang w:val="kk-KZ" w:eastAsia="ru-RU"/>
        </w:rPr>
      </w:pPr>
    </w:p>
    <w:p w:rsidR="00A7177E" w:rsidRDefault="00A7177E" w:rsidP="00A7177E">
      <w:pPr>
        <w:spacing w:line="276" w:lineRule="auto"/>
        <w:ind w:firstLine="567"/>
        <w:jc w:val="both"/>
        <w:rPr>
          <w:rFonts w:ascii="Times New Roman" w:hAnsi="Times New Roman"/>
          <w:b/>
          <w:sz w:val="28"/>
          <w:szCs w:val="28"/>
          <w:lang w:val="kk-KZ"/>
        </w:rPr>
      </w:pPr>
      <w:r w:rsidRPr="00A7177E">
        <w:rPr>
          <w:rFonts w:ascii="Times New Roman" w:hAnsi="Times New Roman"/>
          <w:b/>
          <w:sz w:val="28"/>
          <w:szCs w:val="28"/>
          <w:lang w:val="kk-KZ"/>
        </w:rPr>
        <w:t>4.2</w:t>
      </w:r>
      <w:r w:rsidRPr="00A7177E">
        <w:rPr>
          <w:rFonts w:ascii="Times New Roman" w:hAnsi="Times New Roman"/>
          <w:b/>
          <w:sz w:val="28"/>
          <w:szCs w:val="28"/>
          <w:lang w:val="kk-KZ"/>
        </w:rPr>
        <w:tab/>
        <w:t>Cу өлшегіш құрылғыны эксперименттік зерттеу нәтижелері</w:t>
      </w:r>
    </w:p>
    <w:p w:rsidR="00B90832" w:rsidRPr="00B90832" w:rsidRDefault="00B90832" w:rsidP="00B90832">
      <w:pPr>
        <w:ind w:firstLine="567"/>
        <w:jc w:val="both"/>
        <w:rPr>
          <w:rFonts w:ascii="Times New Roman" w:hAnsi="Times New Roman"/>
          <w:sz w:val="28"/>
          <w:szCs w:val="28"/>
          <w:lang w:val="kk-KZ"/>
        </w:rPr>
      </w:pPr>
      <w:r w:rsidRPr="00B90832">
        <w:rPr>
          <w:rFonts w:ascii="Times New Roman" w:hAnsi="Times New Roman"/>
          <w:sz w:val="28"/>
          <w:szCs w:val="28"/>
          <w:lang w:val="kk-KZ"/>
        </w:rPr>
        <w:t>Мүмкін болатын констеляциялар мен бір тақталы компьютерлерді қолда</w:t>
      </w:r>
      <w:r w:rsidR="008D7A8A">
        <w:rPr>
          <w:rFonts w:ascii="Times New Roman" w:hAnsi="Times New Roman"/>
          <w:sz w:val="28"/>
          <w:szCs w:val="28"/>
          <w:lang w:val="kk-KZ"/>
        </w:rPr>
        <w:t>нудың толық бейнесін алу үшін м</w:t>
      </w:r>
      <w:r w:rsidRPr="00B90832">
        <w:rPr>
          <w:rFonts w:ascii="Times New Roman" w:hAnsi="Times New Roman"/>
          <w:sz w:val="28"/>
          <w:szCs w:val="28"/>
          <w:lang w:val="kk-KZ"/>
        </w:rPr>
        <w:t xml:space="preserve">ен Ардуино үшін Ұлыбританиядан жақсы балама ұсынатын Raspberry Pi 4 Model B Бір тақталы компьютері сияқты әртүрлі платформаларды қарастырдым. Кейбір параметрлерді қарастырып, сипаттамаларын салыстырғаннан кейін желіден тыс электр энергиясын тұтыну немесе далалық </w:t>
      </w:r>
      <w:r w:rsidR="008D7A8A">
        <w:rPr>
          <w:rFonts w:ascii="Times New Roman" w:hAnsi="Times New Roman"/>
          <w:sz w:val="28"/>
          <w:szCs w:val="28"/>
          <w:lang w:val="kk-KZ"/>
        </w:rPr>
        <w:t xml:space="preserve">пайдаланудағы </w:t>
      </w:r>
      <w:r w:rsidRPr="00B90832">
        <w:rPr>
          <w:rFonts w:ascii="Times New Roman" w:hAnsi="Times New Roman"/>
          <w:sz w:val="28"/>
          <w:szCs w:val="28"/>
          <w:lang w:val="kk-KZ"/>
        </w:rPr>
        <w:t xml:space="preserve">тұрақтылық, сондай-ақ </w:t>
      </w:r>
      <w:r w:rsidRPr="00B90832">
        <w:rPr>
          <w:rFonts w:ascii="Times New Roman" w:hAnsi="Times New Roman"/>
          <w:sz w:val="28"/>
          <w:szCs w:val="28"/>
          <w:lang w:val="kk-KZ"/>
        </w:rPr>
        <w:lastRenderedPageBreak/>
        <w:t xml:space="preserve">қосалқы (ілеспе) бөлшектердің болуы және жөндеу жұмыстары </w:t>
      </w:r>
      <w:r w:rsidR="008D7A8A">
        <w:rPr>
          <w:rFonts w:ascii="Times New Roman" w:hAnsi="Times New Roman"/>
          <w:sz w:val="28"/>
          <w:szCs w:val="28"/>
          <w:lang w:val="kk-KZ"/>
        </w:rPr>
        <w:t>м</w:t>
      </w:r>
      <w:r w:rsidRPr="00B90832">
        <w:rPr>
          <w:rFonts w:ascii="Times New Roman" w:hAnsi="Times New Roman"/>
          <w:sz w:val="28"/>
          <w:szCs w:val="28"/>
          <w:lang w:val="kk-KZ"/>
        </w:rPr>
        <w:t>енің</w:t>
      </w:r>
      <w:r w:rsidR="008D7A8A">
        <w:rPr>
          <w:rFonts w:ascii="Times New Roman" w:hAnsi="Times New Roman"/>
          <w:sz w:val="28"/>
          <w:szCs w:val="28"/>
          <w:lang w:val="kk-KZ"/>
        </w:rPr>
        <w:t xml:space="preserve"> жобамда</w:t>
      </w:r>
      <w:r w:rsidRPr="00B90832">
        <w:rPr>
          <w:rFonts w:ascii="Times New Roman" w:hAnsi="Times New Roman"/>
          <w:sz w:val="28"/>
          <w:szCs w:val="28"/>
          <w:lang w:val="kk-KZ"/>
        </w:rPr>
        <w:t xml:space="preserve"> Ардуино </w:t>
      </w:r>
      <w:r w:rsidR="008D7A8A">
        <w:rPr>
          <w:rFonts w:ascii="Times New Roman" w:hAnsi="Times New Roman"/>
          <w:sz w:val="28"/>
          <w:szCs w:val="28"/>
          <w:lang w:val="kk-KZ"/>
        </w:rPr>
        <w:t>платформасы</w:t>
      </w:r>
      <w:r w:rsidRPr="00B90832">
        <w:rPr>
          <w:rFonts w:ascii="Times New Roman" w:hAnsi="Times New Roman"/>
          <w:sz w:val="28"/>
          <w:szCs w:val="28"/>
          <w:lang w:val="kk-KZ"/>
        </w:rPr>
        <w:t xml:space="preserve"> ең оңтайл</w:t>
      </w:r>
      <w:r w:rsidR="008D7A8A">
        <w:rPr>
          <w:rFonts w:ascii="Times New Roman" w:hAnsi="Times New Roman"/>
          <w:sz w:val="28"/>
          <w:szCs w:val="28"/>
          <w:lang w:val="kk-KZ"/>
        </w:rPr>
        <w:t>ы шешім деген қорытындыға келдім</w:t>
      </w:r>
      <w:r w:rsidRPr="00B90832">
        <w:rPr>
          <w:rFonts w:ascii="Times New Roman" w:hAnsi="Times New Roman"/>
          <w:sz w:val="28"/>
          <w:szCs w:val="28"/>
          <w:lang w:val="kk-KZ"/>
        </w:rPr>
        <w:t>. Мүмкін, ең танымал Arduino платформасы-Arduino Uno тақтасы. Бірақ Arduino Uno-дан басқа Arduino-дан көптеген басқа микроконтроллер тақталары бар. Arduino микроконтроллер тақталарының ассортименті әртүрлі қолдану сценарийлері сияқты әртүрлі</w:t>
      </w:r>
      <w:r w:rsidR="0057101A">
        <w:rPr>
          <w:rFonts w:ascii="Times New Roman" w:hAnsi="Times New Roman"/>
          <w:sz w:val="28"/>
          <w:szCs w:val="28"/>
          <w:lang w:val="kk-KZ"/>
        </w:rPr>
        <w:t xml:space="preserve"> </w:t>
      </w:r>
      <w:r w:rsidR="0032101B">
        <w:rPr>
          <w:rFonts w:ascii="Times New Roman" w:hAnsi="Times New Roman"/>
          <w:sz w:val="28"/>
          <w:szCs w:val="28"/>
          <w:lang w:val="kk-KZ"/>
        </w:rPr>
        <w:t>4.</w:t>
      </w:r>
      <w:r w:rsidR="0032101B" w:rsidRPr="0032101B">
        <w:rPr>
          <w:rFonts w:ascii="Times New Roman" w:hAnsi="Times New Roman"/>
          <w:sz w:val="28"/>
          <w:szCs w:val="28"/>
          <w:lang w:val="kk-KZ"/>
        </w:rPr>
        <w:t>3</w:t>
      </w:r>
      <w:r w:rsidR="0057101A" w:rsidRPr="0057101A">
        <w:rPr>
          <w:rFonts w:ascii="Times New Roman" w:hAnsi="Times New Roman"/>
          <w:sz w:val="28"/>
          <w:szCs w:val="28"/>
          <w:lang w:val="kk-KZ"/>
        </w:rPr>
        <w:t xml:space="preserve"> сурет</w:t>
      </w:r>
      <w:r w:rsidRPr="00B90832">
        <w:rPr>
          <w:rFonts w:ascii="Times New Roman" w:hAnsi="Times New Roman"/>
          <w:sz w:val="28"/>
          <w:szCs w:val="28"/>
          <w:lang w:val="kk-KZ"/>
        </w:rPr>
        <w:t>.</w:t>
      </w:r>
    </w:p>
    <w:p w:rsidR="00B90832" w:rsidRDefault="003235E0" w:rsidP="00B90832">
      <w:pPr>
        <w:ind w:firstLine="567"/>
        <w:jc w:val="both"/>
        <w:rPr>
          <w:rFonts w:ascii="Times New Roman" w:hAnsi="Times New Roman"/>
          <w:sz w:val="28"/>
          <w:szCs w:val="28"/>
          <w:lang w:val="de-DE"/>
        </w:rPr>
      </w:pPr>
      <w:r w:rsidRPr="00322EFA">
        <w:rPr>
          <w:noProof/>
          <w:lang w:eastAsia="ru-RU"/>
        </w:rPr>
        <w:drawing>
          <wp:inline distT="0" distB="0" distL="0" distR="0">
            <wp:extent cx="5543550" cy="2781300"/>
            <wp:effectExtent l="19050" t="19050" r="19050" b="19050"/>
            <wp:docPr id="22" name="Grafik 12" descr="Bestandteile des Arduino U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descr="Bestandteile des Arduino UNO"/>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43550" cy="2781300"/>
                    </a:xfrm>
                    <a:prstGeom prst="rect">
                      <a:avLst/>
                    </a:prstGeom>
                    <a:noFill/>
                    <a:ln w="12700" cmpd="sng">
                      <a:solidFill>
                        <a:srgbClr val="000000"/>
                      </a:solidFill>
                      <a:miter lim="800000"/>
                      <a:headEnd/>
                      <a:tailEnd/>
                    </a:ln>
                    <a:effectLst/>
                  </pic:spPr>
                </pic:pic>
              </a:graphicData>
            </a:graphic>
          </wp:inline>
        </w:drawing>
      </w:r>
    </w:p>
    <w:p w:rsidR="00B90832" w:rsidRPr="00B90832" w:rsidRDefault="0032101B" w:rsidP="00B90832">
      <w:pPr>
        <w:ind w:firstLine="567"/>
        <w:jc w:val="both"/>
        <w:rPr>
          <w:rFonts w:ascii="Times New Roman" w:hAnsi="Times New Roman"/>
          <w:sz w:val="28"/>
          <w:szCs w:val="28"/>
          <w:lang w:val="de-DE"/>
        </w:rPr>
      </w:pPr>
      <w:r>
        <w:rPr>
          <w:rFonts w:ascii="Times New Roman" w:hAnsi="Times New Roman"/>
          <w:sz w:val="28"/>
          <w:szCs w:val="28"/>
          <w:lang w:val="de-DE"/>
        </w:rPr>
        <w:t>4.3</w:t>
      </w:r>
      <w:r w:rsidR="00B90832" w:rsidRPr="00B90832">
        <w:rPr>
          <w:rFonts w:ascii="Times New Roman" w:hAnsi="Times New Roman"/>
          <w:sz w:val="28"/>
          <w:szCs w:val="28"/>
          <w:lang w:val="de-DE"/>
        </w:rPr>
        <w:t xml:space="preserve"> сурет. Arduino тақтасының негізгі компоненттері:</w:t>
      </w:r>
    </w:p>
    <w:p w:rsidR="00B90832" w:rsidRPr="00B90832" w:rsidRDefault="00B90832" w:rsidP="00B90832">
      <w:pPr>
        <w:ind w:firstLine="567"/>
        <w:contextualSpacing/>
        <w:jc w:val="both"/>
        <w:rPr>
          <w:rFonts w:ascii="Times New Roman" w:hAnsi="Times New Roman"/>
          <w:sz w:val="28"/>
          <w:szCs w:val="28"/>
          <w:lang w:val="de-DE"/>
        </w:rPr>
      </w:pPr>
      <w:r w:rsidRPr="00B90832">
        <w:rPr>
          <w:rFonts w:ascii="Times New Roman" w:hAnsi="Times New Roman"/>
          <w:sz w:val="28"/>
          <w:szCs w:val="28"/>
          <w:lang w:val="de-DE"/>
        </w:rPr>
        <w:t>1.</w:t>
      </w:r>
      <w:r w:rsidRPr="00B90832">
        <w:rPr>
          <w:rFonts w:ascii="Times New Roman" w:hAnsi="Times New Roman"/>
          <w:sz w:val="28"/>
          <w:szCs w:val="28"/>
          <w:lang w:val="de-DE"/>
        </w:rPr>
        <w:tab/>
        <w:t xml:space="preserve">USB </w:t>
      </w:r>
      <w:r w:rsidRPr="00B90832">
        <w:rPr>
          <w:rFonts w:ascii="Times New Roman" w:hAnsi="Times New Roman"/>
          <w:sz w:val="28"/>
          <w:szCs w:val="28"/>
        </w:rPr>
        <w:t>қосқышы</w:t>
      </w:r>
      <w:r w:rsidRPr="00B90832">
        <w:rPr>
          <w:rFonts w:ascii="Times New Roman" w:hAnsi="Times New Roman"/>
          <w:sz w:val="28"/>
          <w:szCs w:val="28"/>
          <w:lang w:val="de-DE"/>
        </w:rPr>
        <w:t xml:space="preserve"> </w:t>
      </w:r>
      <w:r w:rsidRPr="00B90832">
        <w:rPr>
          <w:rFonts w:ascii="Times New Roman" w:hAnsi="Times New Roman"/>
          <w:sz w:val="28"/>
          <w:szCs w:val="28"/>
        </w:rPr>
        <w:t>бұл</w:t>
      </w:r>
      <w:r w:rsidRPr="00B90832">
        <w:rPr>
          <w:rFonts w:ascii="Times New Roman" w:hAnsi="Times New Roman"/>
          <w:sz w:val="28"/>
          <w:szCs w:val="28"/>
          <w:lang w:val="de-DE"/>
        </w:rPr>
        <w:t xml:space="preserve"> </w:t>
      </w:r>
      <w:r w:rsidRPr="00B90832">
        <w:rPr>
          <w:rFonts w:ascii="Times New Roman" w:hAnsi="Times New Roman"/>
          <w:sz w:val="28"/>
          <w:szCs w:val="28"/>
        </w:rPr>
        <w:t>қосқышқа</w:t>
      </w:r>
      <w:r w:rsidRPr="00B90832">
        <w:rPr>
          <w:rFonts w:ascii="Times New Roman" w:hAnsi="Times New Roman"/>
          <w:sz w:val="28"/>
          <w:szCs w:val="28"/>
          <w:lang w:val="de-DE"/>
        </w:rPr>
        <w:t xml:space="preserve"> Arduino-</w:t>
      </w:r>
      <w:r w:rsidRPr="00B90832">
        <w:rPr>
          <w:rFonts w:ascii="Times New Roman" w:hAnsi="Times New Roman"/>
          <w:sz w:val="28"/>
          <w:szCs w:val="28"/>
        </w:rPr>
        <w:t>да</w:t>
      </w:r>
      <w:r w:rsidRPr="00B90832">
        <w:rPr>
          <w:rFonts w:ascii="Times New Roman" w:hAnsi="Times New Roman"/>
          <w:sz w:val="28"/>
          <w:szCs w:val="28"/>
          <w:lang w:val="de-DE"/>
        </w:rPr>
        <w:t xml:space="preserve"> </w:t>
      </w:r>
      <w:r w:rsidRPr="00B90832">
        <w:rPr>
          <w:rFonts w:ascii="Times New Roman" w:hAnsi="Times New Roman"/>
          <w:sz w:val="28"/>
          <w:szCs w:val="28"/>
        </w:rPr>
        <w:t>жеке</w:t>
      </w:r>
      <w:r w:rsidRPr="00B90832">
        <w:rPr>
          <w:rFonts w:ascii="Times New Roman" w:hAnsi="Times New Roman"/>
          <w:sz w:val="28"/>
          <w:szCs w:val="28"/>
          <w:lang w:val="de-DE"/>
        </w:rPr>
        <w:t xml:space="preserve"> </w:t>
      </w:r>
      <w:r w:rsidRPr="00B90832">
        <w:rPr>
          <w:rFonts w:ascii="Times New Roman" w:hAnsi="Times New Roman"/>
          <w:sz w:val="28"/>
          <w:szCs w:val="28"/>
        </w:rPr>
        <w:t>Басқару</w:t>
      </w:r>
      <w:r w:rsidRPr="00B90832">
        <w:rPr>
          <w:rFonts w:ascii="Times New Roman" w:hAnsi="Times New Roman"/>
          <w:sz w:val="28"/>
          <w:szCs w:val="28"/>
          <w:lang w:val="de-DE"/>
        </w:rPr>
        <w:t xml:space="preserve"> </w:t>
      </w:r>
      <w:r w:rsidRPr="00B90832">
        <w:rPr>
          <w:rFonts w:ascii="Times New Roman" w:hAnsi="Times New Roman"/>
          <w:sz w:val="28"/>
          <w:szCs w:val="28"/>
        </w:rPr>
        <w:t>бағдарламасын</w:t>
      </w:r>
      <w:r w:rsidRPr="00B90832">
        <w:rPr>
          <w:rFonts w:ascii="Times New Roman" w:hAnsi="Times New Roman"/>
          <w:sz w:val="28"/>
          <w:szCs w:val="28"/>
          <w:lang w:val="de-DE"/>
        </w:rPr>
        <w:t xml:space="preserve"> </w:t>
      </w:r>
      <w:r w:rsidRPr="00B90832">
        <w:rPr>
          <w:rFonts w:ascii="Times New Roman" w:hAnsi="Times New Roman"/>
          <w:sz w:val="28"/>
          <w:szCs w:val="28"/>
        </w:rPr>
        <w:t>беру</w:t>
      </w:r>
      <w:r w:rsidRPr="00B90832">
        <w:rPr>
          <w:rFonts w:ascii="Times New Roman" w:hAnsi="Times New Roman"/>
          <w:sz w:val="28"/>
          <w:szCs w:val="28"/>
          <w:lang w:val="de-DE"/>
        </w:rPr>
        <w:t xml:space="preserve"> </w:t>
      </w:r>
      <w:r w:rsidRPr="00B90832">
        <w:rPr>
          <w:rFonts w:ascii="Times New Roman" w:hAnsi="Times New Roman"/>
          <w:sz w:val="28"/>
          <w:szCs w:val="28"/>
        </w:rPr>
        <w:t>үшін</w:t>
      </w:r>
      <w:r w:rsidRPr="00B90832">
        <w:rPr>
          <w:rFonts w:ascii="Times New Roman" w:hAnsi="Times New Roman"/>
          <w:sz w:val="28"/>
          <w:szCs w:val="28"/>
          <w:lang w:val="de-DE"/>
        </w:rPr>
        <w:t xml:space="preserve"> USB </w:t>
      </w:r>
      <w:r w:rsidRPr="00B90832">
        <w:rPr>
          <w:rFonts w:ascii="Times New Roman" w:hAnsi="Times New Roman"/>
          <w:sz w:val="28"/>
          <w:szCs w:val="28"/>
        </w:rPr>
        <w:t>кабелі</w:t>
      </w:r>
      <w:r w:rsidRPr="00B90832">
        <w:rPr>
          <w:rFonts w:ascii="Times New Roman" w:hAnsi="Times New Roman"/>
          <w:sz w:val="28"/>
          <w:szCs w:val="28"/>
          <w:lang w:val="de-DE"/>
        </w:rPr>
        <w:t xml:space="preserve"> </w:t>
      </w:r>
      <w:r w:rsidRPr="00B90832">
        <w:rPr>
          <w:rFonts w:ascii="Times New Roman" w:hAnsi="Times New Roman"/>
          <w:sz w:val="28"/>
          <w:szCs w:val="28"/>
        </w:rPr>
        <w:t>қосылады</w:t>
      </w:r>
      <w:r w:rsidRPr="00B90832">
        <w:rPr>
          <w:rFonts w:ascii="Times New Roman" w:hAnsi="Times New Roman"/>
          <w:sz w:val="28"/>
          <w:szCs w:val="28"/>
          <w:lang w:val="de-DE"/>
        </w:rPr>
        <w:t xml:space="preserve">. </w:t>
      </w:r>
    </w:p>
    <w:p w:rsidR="00B90832" w:rsidRPr="00B90832" w:rsidRDefault="00B90832" w:rsidP="00B90832">
      <w:pPr>
        <w:ind w:firstLine="567"/>
        <w:contextualSpacing/>
        <w:jc w:val="both"/>
        <w:rPr>
          <w:rFonts w:ascii="Times New Roman" w:hAnsi="Times New Roman"/>
          <w:sz w:val="28"/>
          <w:szCs w:val="28"/>
          <w:lang w:val="de-DE"/>
        </w:rPr>
      </w:pPr>
      <w:r w:rsidRPr="00B90832">
        <w:rPr>
          <w:rFonts w:ascii="Times New Roman" w:hAnsi="Times New Roman"/>
          <w:sz w:val="28"/>
          <w:szCs w:val="28"/>
          <w:lang w:val="de-DE"/>
        </w:rPr>
        <w:t xml:space="preserve">2. </w:t>
      </w:r>
      <w:r w:rsidRPr="00B90832">
        <w:rPr>
          <w:rFonts w:ascii="Times New Roman" w:hAnsi="Times New Roman"/>
          <w:sz w:val="28"/>
          <w:szCs w:val="28"/>
        </w:rPr>
        <w:t>Қалпына</w:t>
      </w:r>
      <w:r w:rsidRPr="00B90832">
        <w:rPr>
          <w:rFonts w:ascii="Times New Roman" w:hAnsi="Times New Roman"/>
          <w:sz w:val="28"/>
          <w:szCs w:val="28"/>
          <w:lang w:val="de-DE"/>
        </w:rPr>
        <w:t xml:space="preserve"> </w:t>
      </w:r>
      <w:r w:rsidRPr="00B90832">
        <w:rPr>
          <w:rFonts w:ascii="Times New Roman" w:hAnsi="Times New Roman"/>
          <w:sz w:val="28"/>
          <w:szCs w:val="28"/>
        </w:rPr>
        <w:t>келтіру</w:t>
      </w:r>
      <w:r w:rsidRPr="00B90832">
        <w:rPr>
          <w:rFonts w:ascii="Times New Roman" w:hAnsi="Times New Roman"/>
          <w:sz w:val="28"/>
          <w:szCs w:val="28"/>
          <w:lang w:val="de-DE"/>
        </w:rPr>
        <w:t xml:space="preserve"> </w:t>
      </w:r>
      <w:r w:rsidRPr="00B90832">
        <w:rPr>
          <w:rFonts w:ascii="Times New Roman" w:hAnsi="Times New Roman"/>
          <w:sz w:val="28"/>
          <w:szCs w:val="28"/>
        </w:rPr>
        <w:t>түймесі</w:t>
      </w:r>
      <w:r w:rsidRPr="00B90832">
        <w:rPr>
          <w:rFonts w:ascii="Times New Roman" w:hAnsi="Times New Roman"/>
          <w:sz w:val="28"/>
          <w:szCs w:val="28"/>
          <w:lang w:val="de-DE"/>
        </w:rPr>
        <w:t xml:space="preserve"> </w:t>
      </w:r>
      <w:r w:rsidRPr="00B90832">
        <w:rPr>
          <w:rFonts w:ascii="Times New Roman" w:hAnsi="Times New Roman"/>
          <w:sz w:val="28"/>
          <w:szCs w:val="28"/>
        </w:rPr>
        <w:t>бұл</w:t>
      </w:r>
      <w:r w:rsidRPr="00B90832">
        <w:rPr>
          <w:rFonts w:ascii="Times New Roman" w:hAnsi="Times New Roman"/>
          <w:sz w:val="28"/>
          <w:szCs w:val="28"/>
          <w:lang w:val="de-DE"/>
        </w:rPr>
        <w:t xml:space="preserve"> Arduino </w:t>
      </w:r>
      <w:r w:rsidRPr="00B90832">
        <w:rPr>
          <w:rFonts w:ascii="Times New Roman" w:hAnsi="Times New Roman"/>
          <w:sz w:val="28"/>
          <w:szCs w:val="28"/>
        </w:rPr>
        <w:t>түймесі</w:t>
      </w:r>
      <w:r w:rsidRPr="00B90832">
        <w:rPr>
          <w:rFonts w:ascii="Times New Roman" w:hAnsi="Times New Roman"/>
          <w:sz w:val="28"/>
          <w:szCs w:val="28"/>
          <w:lang w:val="de-DE"/>
        </w:rPr>
        <w:t xml:space="preserve"> </w:t>
      </w:r>
      <w:r w:rsidRPr="00B90832">
        <w:rPr>
          <w:rFonts w:ascii="Times New Roman" w:hAnsi="Times New Roman"/>
          <w:sz w:val="28"/>
          <w:szCs w:val="28"/>
        </w:rPr>
        <w:t>ақаулыққа</w:t>
      </w:r>
      <w:r w:rsidRPr="00B90832">
        <w:rPr>
          <w:rFonts w:ascii="Times New Roman" w:hAnsi="Times New Roman"/>
          <w:sz w:val="28"/>
          <w:szCs w:val="28"/>
          <w:lang w:val="de-DE"/>
        </w:rPr>
        <w:t xml:space="preserve"> </w:t>
      </w:r>
      <w:r w:rsidRPr="00B90832">
        <w:rPr>
          <w:rFonts w:ascii="Times New Roman" w:hAnsi="Times New Roman"/>
          <w:sz w:val="28"/>
          <w:szCs w:val="28"/>
        </w:rPr>
        <w:t>байланысты</w:t>
      </w:r>
      <w:r w:rsidRPr="00B90832">
        <w:rPr>
          <w:rFonts w:ascii="Times New Roman" w:hAnsi="Times New Roman"/>
          <w:sz w:val="28"/>
          <w:szCs w:val="28"/>
          <w:lang w:val="de-DE"/>
        </w:rPr>
        <w:t xml:space="preserve"> </w:t>
      </w:r>
      <w:r w:rsidRPr="00B90832">
        <w:rPr>
          <w:rFonts w:ascii="Times New Roman" w:hAnsi="Times New Roman"/>
          <w:sz w:val="28"/>
          <w:szCs w:val="28"/>
        </w:rPr>
        <w:t>автоматты</w:t>
      </w:r>
      <w:r w:rsidRPr="00B90832">
        <w:rPr>
          <w:rFonts w:ascii="Times New Roman" w:hAnsi="Times New Roman"/>
          <w:sz w:val="28"/>
          <w:szCs w:val="28"/>
          <w:lang w:val="de-DE"/>
        </w:rPr>
        <w:t xml:space="preserve"> </w:t>
      </w:r>
      <w:r w:rsidRPr="00B90832">
        <w:rPr>
          <w:rFonts w:ascii="Times New Roman" w:hAnsi="Times New Roman"/>
          <w:sz w:val="28"/>
          <w:szCs w:val="28"/>
        </w:rPr>
        <w:t>түрде</w:t>
      </w:r>
      <w:r w:rsidRPr="00B90832">
        <w:rPr>
          <w:rFonts w:ascii="Times New Roman" w:hAnsi="Times New Roman"/>
          <w:sz w:val="28"/>
          <w:szCs w:val="28"/>
          <w:lang w:val="de-DE"/>
        </w:rPr>
        <w:t xml:space="preserve"> </w:t>
      </w:r>
      <w:r w:rsidRPr="00B90832">
        <w:rPr>
          <w:rFonts w:ascii="Times New Roman" w:hAnsi="Times New Roman"/>
          <w:sz w:val="28"/>
          <w:szCs w:val="28"/>
        </w:rPr>
        <w:t>жұмыс</w:t>
      </w:r>
      <w:r w:rsidRPr="00B90832">
        <w:rPr>
          <w:rFonts w:ascii="Times New Roman" w:hAnsi="Times New Roman"/>
          <w:sz w:val="28"/>
          <w:szCs w:val="28"/>
          <w:lang w:val="de-DE"/>
        </w:rPr>
        <w:t xml:space="preserve"> </w:t>
      </w:r>
      <w:r w:rsidRPr="00B90832">
        <w:rPr>
          <w:rFonts w:ascii="Times New Roman" w:hAnsi="Times New Roman"/>
          <w:sz w:val="28"/>
          <w:szCs w:val="28"/>
        </w:rPr>
        <w:t>істемесе</w:t>
      </w:r>
      <w:r w:rsidRPr="00B90832">
        <w:rPr>
          <w:rFonts w:ascii="Times New Roman" w:hAnsi="Times New Roman"/>
          <w:sz w:val="28"/>
          <w:szCs w:val="28"/>
          <w:lang w:val="de-DE"/>
        </w:rPr>
        <w:t xml:space="preserve">, </w:t>
      </w:r>
      <w:r w:rsidRPr="00B90832">
        <w:rPr>
          <w:rFonts w:ascii="Times New Roman" w:hAnsi="Times New Roman"/>
          <w:sz w:val="28"/>
          <w:szCs w:val="28"/>
        </w:rPr>
        <w:t>оны</w:t>
      </w:r>
      <w:r w:rsidRPr="00B90832">
        <w:rPr>
          <w:rFonts w:ascii="Times New Roman" w:hAnsi="Times New Roman"/>
          <w:sz w:val="28"/>
          <w:szCs w:val="28"/>
          <w:lang w:val="de-DE"/>
        </w:rPr>
        <w:t xml:space="preserve"> </w:t>
      </w:r>
      <w:r w:rsidRPr="00B90832">
        <w:rPr>
          <w:rFonts w:ascii="Times New Roman" w:hAnsi="Times New Roman"/>
          <w:sz w:val="28"/>
          <w:szCs w:val="28"/>
        </w:rPr>
        <w:t>қолмен</w:t>
      </w:r>
      <w:r w:rsidRPr="00B90832">
        <w:rPr>
          <w:rFonts w:ascii="Times New Roman" w:hAnsi="Times New Roman"/>
          <w:sz w:val="28"/>
          <w:szCs w:val="28"/>
          <w:lang w:val="de-DE"/>
        </w:rPr>
        <w:t xml:space="preserve"> </w:t>
      </w:r>
      <w:r w:rsidRPr="00B90832">
        <w:rPr>
          <w:rFonts w:ascii="Times New Roman" w:hAnsi="Times New Roman"/>
          <w:sz w:val="28"/>
          <w:szCs w:val="28"/>
        </w:rPr>
        <w:t>қалпына</w:t>
      </w:r>
      <w:r w:rsidRPr="00B90832">
        <w:rPr>
          <w:rFonts w:ascii="Times New Roman" w:hAnsi="Times New Roman"/>
          <w:sz w:val="28"/>
          <w:szCs w:val="28"/>
          <w:lang w:val="de-DE"/>
        </w:rPr>
        <w:t xml:space="preserve"> </w:t>
      </w:r>
      <w:r w:rsidRPr="00B90832">
        <w:rPr>
          <w:rFonts w:ascii="Times New Roman" w:hAnsi="Times New Roman"/>
          <w:sz w:val="28"/>
          <w:szCs w:val="28"/>
        </w:rPr>
        <w:t>келтіруге</w:t>
      </w:r>
      <w:r w:rsidRPr="00B90832">
        <w:rPr>
          <w:rFonts w:ascii="Times New Roman" w:hAnsi="Times New Roman"/>
          <w:sz w:val="28"/>
          <w:szCs w:val="28"/>
          <w:lang w:val="de-DE"/>
        </w:rPr>
        <w:t xml:space="preserve"> </w:t>
      </w:r>
      <w:r w:rsidRPr="00B90832">
        <w:rPr>
          <w:rFonts w:ascii="Times New Roman" w:hAnsi="Times New Roman"/>
          <w:sz w:val="28"/>
          <w:szCs w:val="28"/>
        </w:rPr>
        <w:t>болады</w:t>
      </w:r>
      <w:r w:rsidRPr="00B90832">
        <w:rPr>
          <w:rFonts w:ascii="Times New Roman" w:hAnsi="Times New Roman"/>
          <w:sz w:val="28"/>
          <w:szCs w:val="28"/>
          <w:lang w:val="de-DE"/>
        </w:rPr>
        <w:t>.</w:t>
      </w:r>
    </w:p>
    <w:p w:rsidR="00B90832" w:rsidRPr="00B90832" w:rsidRDefault="00B90832" w:rsidP="00B90832">
      <w:pPr>
        <w:ind w:firstLine="567"/>
        <w:contextualSpacing/>
        <w:jc w:val="both"/>
        <w:rPr>
          <w:rFonts w:ascii="Times New Roman" w:hAnsi="Times New Roman"/>
          <w:sz w:val="28"/>
          <w:szCs w:val="28"/>
          <w:lang w:val="de-DE"/>
        </w:rPr>
      </w:pPr>
      <w:r w:rsidRPr="00B90832">
        <w:rPr>
          <w:rFonts w:ascii="Times New Roman" w:hAnsi="Times New Roman"/>
          <w:sz w:val="28"/>
          <w:szCs w:val="28"/>
          <w:lang w:val="de-DE"/>
        </w:rPr>
        <w:t xml:space="preserve"> 3. ICSP </w:t>
      </w:r>
      <w:r w:rsidRPr="00B90832">
        <w:rPr>
          <w:rFonts w:ascii="Times New Roman" w:hAnsi="Times New Roman"/>
          <w:sz w:val="28"/>
          <w:szCs w:val="28"/>
        </w:rPr>
        <w:t>интерфейсі</w:t>
      </w:r>
      <w:r w:rsidRPr="00B90832">
        <w:rPr>
          <w:rFonts w:ascii="Times New Roman" w:hAnsi="Times New Roman"/>
          <w:sz w:val="28"/>
          <w:szCs w:val="28"/>
          <w:lang w:val="de-DE"/>
        </w:rPr>
        <w:t xml:space="preserve"> (USB </w:t>
      </w:r>
      <w:r w:rsidRPr="00B90832">
        <w:rPr>
          <w:rFonts w:ascii="Times New Roman" w:hAnsi="Times New Roman"/>
          <w:sz w:val="28"/>
          <w:szCs w:val="28"/>
        </w:rPr>
        <w:t>интерфейсі</w:t>
      </w:r>
      <w:r w:rsidRPr="00B90832">
        <w:rPr>
          <w:rFonts w:ascii="Times New Roman" w:hAnsi="Times New Roman"/>
          <w:sz w:val="28"/>
          <w:szCs w:val="28"/>
          <w:lang w:val="de-DE"/>
        </w:rPr>
        <w:t xml:space="preserve">) ICSP </w:t>
      </w:r>
      <w:r w:rsidRPr="00B90832">
        <w:rPr>
          <w:rFonts w:ascii="Times New Roman" w:hAnsi="Times New Roman"/>
          <w:sz w:val="28"/>
          <w:szCs w:val="28"/>
        </w:rPr>
        <w:t>интерфейсімен</w:t>
      </w:r>
      <w:r w:rsidRPr="00B90832">
        <w:rPr>
          <w:rFonts w:ascii="Times New Roman" w:hAnsi="Times New Roman"/>
          <w:sz w:val="28"/>
          <w:szCs w:val="28"/>
          <w:lang w:val="de-DE"/>
        </w:rPr>
        <w:t xml:space="preserve"> (in Circuit Serial Programming) </w:t>
      </w:r>
      <w:r w:rsidRPr="00B90832">
        <w:rPr>
          <w:rFonts w:ascii="Times New Roman" w:hAnsi="Times New Roman"/>
          <w:sz w:val="28"/>
          <w:szCs w:val="28"/>
        </w:rPr>
        <w:t>логикалық</w:t>
      </w:r>
      <w:r w:rsidRPr="00B90832">
        <w:rPr>
          <w:rFonts w:ascii="Times New Roman" w:hAnsi="Times New Roman"/>
          <w:sz w:val="28"/>
          <w:szCs w:val="28"/>
          <w:lang w:val="de-DE"/>
        </w:rPr>
        <w:t xml:space="preserve"> </w:t>
      </w:r>
      <w:r w:rsidRPr="00B90832">
        <w:rPr>
          <w:rFonts w:ascii="Times New Roman" w:hAnsi="Times New Roman"/>
          <w:sz w:val="28"/>
          <w:szCs w:val="28"/>
        </w:rPr>
        <w:t>схеманы</w:t>
      </w:r>
      <w:r w:rsidRPr="00B90832">
        <w:rPr>
          <w:rFonts w:ascii="Times New Roman" w:hAnsi="Times New Roman"/>
          <w:sz w:val="28"/>
          <w:szCs w:val="28"/>
          <w:lang w:val="de-DE"/>
        </w:rPr>
        <w:t xml:space="preserve"> </w:t>
      </w:r>
      <w:r w:rsidRPr="00B90832">
        <w:rPr>
          <w:rFonts w:ascii="Times New Roman" w:hAnsi="Times New Roman"/>
          <w:sz w:val="28"/>
          <w:szCs w:val="28"/>
        </w:rPr>
        <w:t>тікелей</w:t>
      </w:r>
      <w:r w:rsidRPr="00B90832">
        <w:rPr>
          <w:rFonts w:ascii="Times New Roman" w:hAnsi="Times New Roman"/>
          <w:sz w:val="28"/>
          <w:szCs w:val="28"/>
          <w:lang w:val="de-DE"/>
        </w:rPr>
        <w:t xml:space="preserve"> </w:t>
      </w:r>
      <w:r w:rsidRPr="00B90832">
        <w:rPr>
          <w:rFonts w:ascii="Times New Roman" w:hAnsi="Times New Roman"/>
          <w:sz w:val="28"/>
          <w:szCs w:val="28"/>
        </w:rPr>
        <w:t>орналастыру</w:t>
      </w:r>
      <w:r w:rsidRPr="00B90832">
        <w:rPr>
          <w:rFonts w:ascii="Times New Roman" w:hAnsi="Times New Roman"/>
          <w:sz w:val="28"/>
          <w:szCs w:val="28"/>
          <w:lang w:val="de-DE"/>
        </w:rPr>
        <w:t xml:space="preserve"> </w:t>
      </w:r>
      <w:r w:rsidRPr="00B90832">
        <w:rPr>
          <w:rFonts w:ascii="Times New Roman" w:hAnsi="Times New Roman"/>
          <w:sz w:val="28"/>
          <w:szCs w:val="28"/>
        </w:rPr>
        <w:t>жүйесінде</w:t>
      </w:r>
      <w:r w:rsidRPr="00B90832">
        <w:rPr>
          <w:rFonts w:ascii="Times New Roman" w:hAnsi="Times New Roman"/>
          <w:sz w:val="28"/>
          <w:szCs w:val="28"/>
          <w:lang w:val="de-DE"/>
        </w:rPr>
        <w:t xml:space="preserve"> </w:t>
      </w:r>
      <w:r w:rsidRPr="00B90832">
        <w:rPr>
          <w:rFonts w:ascii="Times New Roman" w:hAnsi="Times New Roman"/>
          <w:sz w:val="28"/>
          <w:szCs w:val="28"/>
        </w:rPr>
        <w:t>бағдарламалауға</w:t>
      </w:r>
      <w:r w:rsidRPr="00B90832">
        <w:rPr>
          <w:rFonts w:ascii="Times New Roman" w:hAnsi="Times New Roman"/>
          <w:sz w:val="28"/>
          <w:szCs w:val="28"/>
          <w:lang w:val="de-DE"/>
        </w:rPr>
        <w:t xml:space="preserve"> </w:t>
      </w:r>
      <w:r w:rsidRPr="00B90832">
        <w:rPr>
          <w:rFonts w:ascii="Times New Roman" w:hAnsi="Times New Roman"/>
          <w:sz w:val="28"/>
          <w:szCs w:val="28"/>
        </w:rPr>
        <w:t>болады</w:t>
      </w:r>
      <w:r w:rsidRPr="00B90832">
        <w:rPr>
          <w:rFonts w:ascii="Times New Roman" w:hAnsi="Times New Roman"/>
          <w:sz w:val="28"/>
          <w:szCs w:val="28"/>
          <w:lang w:val="de-DE"/>
        </w:rPr>
        <w:t>.</w:t>
      </w:r>
    </w:p>
    <w:p w:rsidR="00B90832" w:rsidRPr="00B90832" w:rsidRDefault="00B90832" w:rsidP="00B90832">
      <w:pPr>
        <w:ind w:firstLine="567"/>
        <w:contextualSpacing/>
        <w:jc w:val="both"/>
        <w:rPr>
          <w:rFonts w:ascii="Times New Roman" w:hAnsi="Times New Roman"/>
          <w:sz w:val="28"/>
          <w:szCs w:val="28"/>
          <w:lang w:val="de-DE"/>
        </w:rPr>
      </w:pPr>
      <w:r w:rsidRPr="00B90832">
        <w:rPr>
          <w:rFonts w:ascii="Times New Roman" w:hAnsi="Times New Roman"/>
          <w:sz w:val="28"/>
          <w:szCs w:val="28"/>
          <w:lang w:val="de-DE"/>
        </w:rPr>
        <w:t xml:space="preserve"> 4. I2C </w:t>
      </w:r>
      <w:r w:rsidRPr="00B90832">
        <w:rPr>
          <w:rFonts w:ascii="Times New Roman" w:hAnsi="Times New Roman"/>
          <w:sz w:val="28"/>
          <w:szCs w:val="28"/>
        </w:rPr>
        <w:t>шинасы</w:t>
      </w:r>
      <w:r w:rsidRPr="00B90832">
        <w:rPr>
          <w:rFonts w:ascii="Times New Roman" w:hAnsi="Times New Roman"/>
          <w:sz w:val="28"/>
          <w:szCs w:val="28"/>
          <w:lang w:val="de-DE"/>
        </w:rPr>
        <w:t xml:space="preserve"> I2C </w:t>
      </w:r>
      <w:r w:rsidRPr="00B90832">
        <w:rPr>
          <w:rFonts w:ascii="Times New Roman" w:hAnsi="Times New Roman"/>
          <w:sz w:val="28"/>
          <w:szCs w:val="28"/>
        </w:rPr>
        <w:t>шинасы</w:t>
      </w:r>
      <w:r w:rsidRPr="00B90832">
        <w:rPr>
          <w:rFonts w:ascii="Times New Roman" w:hAnsi="Times New Roman"/>
          <w:sz w:val="28"/>
          <w:szCs w:val="28"/>
          <w:lang w:val="de-DE"/>
        </w:rPr>
        <w:t xml:space="preserve"> </w:t>
      </w:r>
      <w:r w:rsidRPr="00B90832">
        <w:rPr>
          <w:rFonts w:ascii="Times New Roman" w:hAnsi="Times New Roman"/>
          <w:sz w:val="28"/>
          <w:szCs w:val="28"/>
        </w:rPr>
        <w:t>деректер</w:t>
      </w:r>
      <w:r w:rsidRPr="00B90832">
        <w:rPr>
          <w:rFonts w:ascii="Times New Roman" w:hAnsi="Times New Roman"/>
          <w:sz w:val="28"/>
          <w:szCs w:val="28"/>
          <w:lang w:val="de-DE"/>
        </w:rPr>
        <w:t xml:space="preserve"> SCL (</w:t>
      </w:r>
      <w:r w:rsidRPr="00B90832">
        <w:rPr>
          <w:rFonts w:ascii="Times New Roman" w:hAnsi="Times New Roman"/>
          <w:sz w:val="28"/>
          <w:szCs w:val="28"/>
        </w:rPr>
        <w:t>сериялық</w:t>
      </w:r>
      <w:r w:rsidRPr="00B90832">
        <w:rPr>
          <w:rFonts w:ascii="Times New Roman" w:hAnsi="Times New Roman"/>
          <w:sz w:val="28"/>
          <w:szCs w:val="28"/>
          <w:lang w:val="de-DE"/>
        </w:rPr>
        <w:t xml:space="preserve"> </w:t>
      </w:r>
      <w:r w:rsidRPr="00B90832">
        <w:rPr>
          <w:rFonts w:ascii="Times New Roman" w:hAnsi="Times New Roman"/>
          <w:sz w:val="28"/>
          <w:szCs w:val="28"/>
        </w:rPr>
        <w:t>сағат</w:t>
      </w:r>
      <w:r w:rsidRPr="00B90832">
        <w:rPr>
          <w:rFonts w:ascii="Times New Roman" w:hAnsi="Times New Roman"/>
          <w:sz w:val="28"/>
          <w:szCs w:val="28"/>
          <w:lang w:val="de-DE"/>
        </w:rPr>
        <w:t xml:space="preserve">) </w:t>
      </w:r>
      <w:r w:rsidRPr="00B90832">
        <w:rPr>
          <w:rFonts w:ascii="Times New Roman" w:hAnsi="Times New Roman"/>
          <w:sz w:val="28"/>
          <w:szCs w:val="28"/>
        </w:rPr>
        <w:t>және</w:t>
      </w:r>
      <w:r w:rsidRPr="00B90832">
        <w:rPr>
          <w:rFonts w:ascii="Times New Roman" w:hAnsi="Times New Roman"/>
          <w:sz w:val="28"/>
          <w:szCs w:val="28"/>
          <w:lang w:val="de-DE"/>
        </w:rPr>
        <w:t xml:space="preserve"> SDA (</w:t>
      </w:r>
      <w:r w:rsidRPr="00B90832">
        <w:rPr>
          <w:rFonts w:ascii="Times New Roman" w:hAnsi="Times New Roman"/>
          <w:sz w:val="28"/>
          <w:szCs w:val="28"/>
        </w:rPr>
        <w:t>сериялық</w:t>
      </w:r>
      <w:r w:rsidRPr="00B90832">
        <w:rPr>
          <w:rFonts w:ascii="Times New Roman" w:hAnsi="Times New Roman"/>
          <w:sz w:val="28"/>
          <w:szCs w:val="28"/>
          <w:lang w:val="de-DE"/>
        </w:rPr>
        <w:t xml:space="preserve"> </w:t>
      </w:r>
      <w:r w:rsidRPr="00B90832">
        <w:rPr>
          <w:rFonts w:ascii="Times New Roman" w:hAnsi="Times New Roman"/>
          <w:sz w:val="28"/>
          <w:szCs w:val="28"/>
        </w:rPr>
        <w:t>деректер</w:t>
      </w:r>
      <w:r w:rsidRPr="00B90832">
        <w:rPr>
          <w:rFonts w:ascii="Times New Roman" w:hAnsi="Times New Roman"/>
          <w:sz w:val="28"/>
          <w:szCs w:val="28"/>
          <w:lang w:val="de-DE"/>
        </w:rPr>
        <w:t xml:space="preserve">) </w:t>
      </w:r>
      <w:r w:rsidRPr="00B90832">
        <w:rPr>
          <w:rFonts w:ascii="Times New Roman" w:hAnsi="Times New Roman"/>
          <w:sz w:val="28"/>
          <w:szCs w:val="28"/>
        </w:rPr>
        <w:t>сызықтары</w:t>
      </w:r>
      <w:r w:rsidRPr="00B90832">
        <w:rPr>
          <w:rFonts w:ascii="Times New Roman" w:hAnsi="Times New Roman"/>
          <w:sz w:val="28"/>
          <w:szCs w:val="28"/>
          <w:lang w:val="de-DE"/>
        </w:rPr>
        <w:t xml:space="preserve"> </w:t>
      </w:r>
      <w:r w:rsidRPr="00B90832">
        <w:rPr>
          <w:rFonts w:ascii="Times New Roman" w:hAnsi="Times New Roman"/>
          <w:sz w:val="28"/>
          <w:szCs w:val="28"/>
        </w:rPr>
        <w:t>арқылы</w:t>
      </w:r>
      <w:r w:rsidRPr="00B90832">
        <w:rPr>
          <w:rFonts w:ascii="Times New Roman" w:hAnsi="Times New Roman"/>
          <w:sz w:val="28"/>
          <w:szCs w:val="28"/>
          <w:lang w:val="de-DE"/>
        </w:rPr>
        <w:t xml:space="preserve"> </w:t>
      </w:r>
      <w:r w:rsidRPr="00B90832">
        <w:rPr>
          <w:rFonts w:ascii="Times New Roman" w:hAnsi="Times New Roman"/>
          <w:sz w:val="28"/>
          <w:szCs w:val="28"/>
        </w:rPr>
        <w:t>жетектен</w:t>
      </w:r>
      <w:r w:rsidRPr="00B90832">
        <w:rPr>
          <w:rFonts w:ascii="Times New Roman" w:hAnsi="Times New Roman"/>
          <w:sz w:val="28"/>
          <w:szCs w:val="28"/>
          <w:lang w:val="de-DE"/>
        </w:rPr>
        <w:t xml:space="preserve"> </w:t>
      </w:r>
      <w:r w:rsidRPr="00B90832">
        <w:rPr>
          <w:rFonts w:ascii="Times New Roman" w:hAnsi="Times New Roman"/>
          <w:sz w:val="28"/>
          <w:szCs w:val="28"/>
        </w:rPr>
        <w:t>қосылған</w:t>
      </w:r>
      <w:r w:rsidRPr="00B90832">
        <w:rPr>
          <w:rFonts w:ascii="Times New Roman" w:hAnsi="Times New Roman"/>
          <w:sz w:val="28"/>
          <w:szCs w:val="28"/>
          <w:lang w:val="de-DE"/>
        </w:rPr>
        <w:t xml:space="preserve"> </w:t>
      </w:r>
      <w:r w:rsidRPr="00B90832">
        <w:rPr>
          <w:rFonts w:ascii="Times New Roman" w:hAnsi="Times New Roman"/>
          <w:sz w:val="28"/>
          <w:szCs w:val="28"/>
        </w:rPr>
        <w:t>құлға</w:t>
      </w:r>
      <w:r w:rsidRPr="00B90832">
        <w:rPr>
          <w:rFonts w:ascii="Times New Roman" w:hAnsi="Times New Roman"/>
          <w:sz w:val="28"/>
          <w:szCs w:val="28"/>
          <w:lang w:val="de-DE"/>
        </w:rPr>
        <w:t xml:space="preserve"> </w:t>
      </w:r>
      <w:r w:rsidRPr="00B90832">
        <w:rPr>
          <w:rFonts w:ascii="Times New Roman" w:hAnsi="Times New Roman"/>
          <w:sz w:val="28"/>
          <w:szCs w:val="28"/>
        </w:rPr>
        <w:t>беріледі</w:t>
      </w:r>
      <w:r w:rsidRPr="00B90832">
        <w:rPr>
          <w:rFonts w:ascii="Times New Roman" w:hAnsi="Times New Roman"/>
          <w:sz w:val="28"/>
          <w:szCs w:val="28"/>
          <w:lang w:val="de-DE"/>
        </w:rPr>
        <w:t xml:space="preserve">. </w:t>
      </w:r>
    </w:p>
    <w:p w:rsidR="00B90832" w:rsidRPr="00B90832" w:rsidRDefault="00B90832" w:rsidP="00B90832">
      <w:pPr>
        <w:ind w:firstLine="567"/>
        <w:contextualSpacing/>
        <w:jc w:val="both"/>
        <w:rPr>
          <w:rFonts w:ascii="Times New Roman" w:hAnsi="Times New Roman"/>
          <w:sz w:val="28"/>
          <w:szCs w:val="28"/>
          <w:lang w:val="de-DE"/>
        </w:rPr>
      </w:pPr>
      <w:r w:rsidRPr="00B90832">
        <w:rPr>
          <w:rFonts w:ascii="Times New Roman" w:hAnsi="Times New Roman"/>
          <w:sz w:val="28"/>
          <w:szCs w:val="28"/>
          <w:lang w:val="de-DE"/>
        </w:rPr>
        <w:t xml:space="preserve">5. </w:t>
      </w:r>
      <w:r w:rsidRPr="00B90832">
        <w:rPr>
          <w:rFonts w:ascii="Times New Roman" w:hAnsi="Times New Roman"/>
          <w:sz w:val="28"/>
          <w:szCs w:val="28"/>
        </w:rPr>
        <w:t>Кірістірілген</w:t>
      </w:r>
      <w:r w:rsidRPr="00B90832">
        <w:rPr>
          <w:rFonts w:ascii="Times New Roman" w:hAnsi="Times New Roman"/>
          <w:sz w:val="28"/>
          <w:szCs w:val="28"/>
          <w:lang w:val="de-DE"/>
        </w:rPr>
        <w:t xml:space="preserve"> " L " </w:t>
      </w:r>
      <w:r w:rsidRPr="00B90832">
        <w:rPr>
          <w:rFonts w:ascii="Times New Roman" w:hAnsi="Times New Roman"/>
          <w:sz w:val="28"/>
          <w:szCs w:val="28"/>
        </w:rPr>
        <w:t>жарықдиодты</w:t>
      </w:r>
      <w:r w:rsidRPr="00B90832">
        <w:rPr>
          <w:rFonts w:ascii="Times New Roman" w:hAnsi="Times New Roman"/>
          <w:sz w:val="28"/>
          <w:szCs w:val="28"/>
          <w:lang w:val="de-DE"/>
        </w:rPr>
        <w:t xml:space="preserve"> </w:t>
      </w:r>
      <w:r w:rsidRPr="00B90832">
        <w:rPr>
          <w:rFonts w:ascii="Times New Roman" w:hAnsi="Times New Roman"/>
          <w:sz w:val="28"/>
          <w:szCs w:val="28"/>
        </w:rPr>
        <w:t>жарық</w:t>
      </w:r>
      <w:r w:rsidRPr="00B90832">
        <w:rPr>
          <w:rFonts w:ascii="Times New Roman" w:hAnsi="Times New Roman"/>
          <w:sz w:val="28"/>
          <w:szCs w:val="28"/>
          <w:lang w:val="de-DE"/>
        </w:rPr>
        <w:t xml:space="preserve"> </w:t>
      </w:r>
      <w:r w:rsidRPr="00B90832">
        <w:rPr>
          <w:rFonts w:ascii="Times New Roman" w:hAnsi="Times New Roman"/>
          <w:sz w:val="28"/>
          <w:szCs w:val="28"/>
        </w:rPr>
        <w:t>диоды</w:t>
      </w:r>
      <w:r w:rsidRPr="00B90832">
        <w:rPr>
          <w:rFonts w:ascii="Times New Roman" w:hAnsi="Times New Roman"/>
          <w:sz w:val="28"/>
          <w:szCs w:val="28"/>
          <w:lang w:val="de-DE"/>
        </w:rPr>
        <w:t xml:space="preserve"> PIN 13-</w:t>
      </w:r>
      <w:r w:rsidRPr="00B90832">
        <w:rPr>
          <w:rFonts w:ascii="Times New Roman" w:hAnsi="Times New Roman"/>
          <w:sz w:val="28"/>
          <w:szCs w:val="28"/>
        </w:rPr>
        <w:t>ке</w:t>
      </w:r>
      <w:r w:rsidRPr="00B90832">
        <w:rPr>
          <w:rFonts w:ascii="Times New Roman" w:hAnsi="Times New Roman"/>
          <w:sz w:val="28"/>
          <w:szCs w:val="28"/>
          <w:lang w:val="de-DE"/>
        </w:rPr>
        <w:t xml:space="preserve"> </w:t>
      </w:r>
      <w:r w:rsidRPr="00B90832">
        <w:rPr>
          <w:rFonts w:ascii="Times New Roman" w:hAnsi="Times New Roman"/>
          <w:sz w:val="28"/>
          <w:szCs w:val="28"/>
        </w:rPr>
        <w:t>ішкі</w:t>
      </w:r>
      <w:r w:rsidRPr="00B90832">
        <w:rPr>
          <w:rFonts w:ascii="Times New Roman" w:hAnsi="Times New Roman"/>
          <w:sz w:val="28"/>
          <w:szCs w:val="28"/>
          <w:lang w:val="de-DE"/>
        </w:rPr>
        <w:t xml:space="preserve"> </w:t>
      </w:r>
      <w:r w:rsidRPr="00B90832">
        <w:rPr>
          <w:rFonts w:ascii="Times New Roman" w:hAnsi="Times New Roman"/>
          <w:sz w:val="28"/>
          <w:szCs w:val="28"/>
        </w:rPr>
        <w:t>жалғанған</w:t>
      </w:r>
      <w:r w:rsidRPr="00B90832">
        <w:rPr>
          <w:rFonts w:ascii="Times New Roman" w:hAnsi="Times New Roman"/>
          <w:sz w:val="28"/>
          <w:szCs w:val="28"/>
          <w:lang w:val="de-DE"/>
        </w:rPr>
        <w:t xml:space="preserve"> </w:t>
      </w:r>
      <w:r w:rsidRPr="00B90832">
        <w:rPr>
          <w:rFonts w:ascii="Times New Roman" w:hAnsi="Times New Roman"/>
          <w:sz w:val="28"/>
          <w:szCs w:val="28"/>
        </w:rPr>
        <w:t>және</w:t>
      </w:r>
      <w:r w:rsidRPr="00B90832">
        <w:rPr>
          <w:rFonts w:ascii="Times New Roman" w:hAnsi="Times New Roman"/>
          <w:sz w:val="28"/>
          <w:szCs w:val="28"/>
          <w:lang w:val="de-DE"/>
        </w:rPr>
        <w:t xml:space="preserve"> </w:t>
      </w:r>
      <w:r w:rsidRPr="00B90832">
        <w:rPr>
          <w:rFonts w:ascii="Times New Roman" w:hAnsi="Times New Roman"/>
          <w:sz w:val="28"/>
          <w:szCs w:val="28"/>
        </w:rPr>
        <w:t>тестілеу</w:t>
      </w:r>
      <w:r w:rsidRPr="00B90832">
        <w:rPr>
          <w:rFonts w:ascii="Times New Roman" w:hAnsi="Times New Roman"/>
          <w:sz w:val="28"/>
          <w:szCs w:val="28"/>
          <w:lang w:val="de-DE"/>
        </w:rPr>
        <w:t xml:space="preserve"> </w:t>
      </w:r>
      <w:r w:rsidRPr="00B90832">
        <w:rPr>
          <w:rFonts w:ascii="Times New Roman" w:hAnsi="Times New Roman"/>
          <w:sz w:val="28"/>
          <w:szCs w:val="28"/>
        </w:rPr>
        <w:t>үшін</w:t>
      </w:r>
      <w:r w:rsidRPr="00B90832">
        <w:rPr>
          <w:rFonts w:ascii="Times New Roman" w:hAnsi="Times New Roman"/>
          <w:sz w:val="28"/>
          <w:szCs w:val="28"/>
          <w:lang w:val="de-DE"/>
        </w:rPr>
        <w:t xml:space="preserve"> </w:t>
      </w:r>
      <w:r w:rsidRPr="00B90832">
        <w:rPr>
          <w:rFonts w:ascii="Times New Roman" w:hAnsi="Times New Roman"/>
          <w:sz w:val="28"/>
          <w:szCs w:val="28"/>
        </w:rPr>
        <w:t>қолданылады</w:t>
      </w:r>
      <w:r w:rsidRPr="00B90832">
        <w:rPr>
          <w:rFonts w:ascii="Times New Roman" w:hAnsi="Times New Roman"/>
          <w:sz w:val="28"/>
          <w:szCs w:val="28"/>
          <w:lang w:val="de-DE"/>
        </w:rPr>
        <w:t xml:space="preserve">. </w:t>
      </w:r>
    </w:p>
    <w:p w:rsidR="00B90832" w:rsidRPr="00B90832" w:rsidRDefault="00B90832" w:rsidP="00B90832">
      <w:pPr>
        <w:ind w:firstLine="567"/>
        <w:contextualSpacing/>
        <w:jc w:val="both"/>
        <w:rPr>
          <w:rFonts w:ascii="Times New Roman" w:hAnsi="Times New Roman"/>
          <w:sz w:val="28"/>
          <w:szCs w:val="28"/>
          <w:lang w:val="de-DE"/>
        </w:rPr>
      </w:pPr>
      <w:r w:rsidRPr="00B90832">
        <w:rPr>
          <w:rFonts w:ascii="Times New Roman" w:hAnsi="Times New Roman"/>
          <w:sz w:val="28"/>
          <w:szCs w:val="28"/>
          <w:lang w:val="de-DE"/>
        </w:rPr>
        <w:t xml:space="preserve">6. </w:t>
      </w:r>
      <w:r w:rsidRPr="00B90832">
        <w:rPr>
          <w:rFonts w:ascii="Times New Roman" w:hAnsi="Times New Roman"/>
          <w:sz w:val="28"/>
          <w:szCs w:val="28"/>
        </w:rPr>
        <w:t>Сандық</w:t>
      </w:r>
      <w:r w:rsidRPr="00B90832">
        <w:rPr>
          <w:rFonts w:ascii="Times New Roman" w:hAnsi="Times New Roman"/>
          <w:sz w:val="28"/>
          <w:szCs w:val="28"/>
          <w:lang w:val="de-DE"/>
        </w:rPr>
        <w:t xml:space="preserve"> </w:t>
      </w:r>
      <w:r w:rsidRPr="00B90832">
        <w:rPr>
          <w:rFonts w:ascii="Times New Roman" w:hAnsi="Times New Roman"/>
          <w:sz w:val="28"/>
          <w:szCs w:val="28"/>
        </w:rPr>
        <w:t>кіріс</w:t>
      </w:r>
      <w:r w:rsidRPr="00B90832">
        <w:rPr>
          <w:rFonts w:ascii="Times New Roman" w:hAnsi="Times New Roman"/>
          <w:sz w:val="28"/>
          <w:szCs w:val="28"/>
          <w:lang w:val="de-DE"/>
        </w:rPr>
        <w:t>/</w:t>
      </w:r>
      <w:r w:rsidRPr="00B90832">
        <w:rPr>
          <w:rFonts w:ascii="Times New Roman" w:hAnsi="Times New Roman"/>
          <w:sz w:val="28"/>
          <w:szCs w:val="28"/>
        </w:rPr>
        <w:t>шығыс</w:t>
      </w:r>
      <w:r w:rsidRPr="00B90832">
        <w:rPr>
          <w:rFonts w:ascii="Times New Roman" w:hAnsi="Times New Roman"/>
          <w:sz w:val="28"/>
          <w:szCs w:val="28"/>
          <w:lang w:val="de-DE"/>
        </w:rPr>
        <w:t xml:space="preserve"> </w:t>
      </w:r>
      <w:r w:rsidRPr="00B90832">
        <w:rPr>
          <w:rFonts w:ascii="Times New Roman" w:hAnsi="Times New Roman"/>
          <w:sz w:val="28"/>
          <w:szCs w:val="28"/>
        </w:rPr>
        <w:t>Бұл</w:t>
      </w:r>
      <w:r w:rsidRPr="00B90832">
        <w:rPr>
          <w:rFonts w:ascii="Times New Roman" w:hAnsi="Times New Roman"/>
          <w:sz w:val="28"/>
          <w:szCs w:val="28"/>
          <w:lang w:val="de-DE"/>
        </w:rPr>
        <w:t xml:space="preserve"> </w:t>
      </w:r>
      <w:r w:rsidRPr="00B90832">
        <w:rPr>
          <w:rFonts w:ascii="Times New Roman" w:hAnsi="Times New Roman"/>
          <w:sz w:val="28"/>
          <w:szCs w:val="28"/>
        </w:rPr>
        <w:t>енгізу</w:t>
      </w:r>
      <w:r w:rsidRPr="00B90832">
        <w:rPr>
          <w:rFonts w:ascii="Times New Roman" w:hAnsi="Times New Roman"/>
          <w:sz w:val="28"/>
          <w:szCs w:val="28"/>
          <w:lang w:val="de-DE"/>
        </w:rPr>
        <w:t>/</w:t>
      </w:r>
      <w:r w:rsidRPr="00B90832">
        <w:rPr>
          <w:rFonts w:ascii="Times New Roman" w:hAnsi="Times New Roman"/>
          <w:sz w:val="28"/>
          <w:szCs w:val="28"/>
        </w:rPr>
        <w:t>шығару</w:t>
      </w:r>
      <w:r w:rsidRPr="00B90832">
        <w:rPr>
          <w:rFonts w:ascii="Times New Roman" w:hAnsi="Times New Roman"/>
          <w:sz w:val="28"/>
          <w:szCs w:val="28"/>
          <w:lang w:val="de-DE"/>
        </w:rPr>
        <w:t xml:space="preserve"> </w:t>
      </w:r>
      <w:r w:rsidRPr="00B90832">
        <w:rPr>
          <w:rFonts w:ascii="Times New Roman" w:hAnsi="Times New Roman"/>
          <w:sz w:val="28"/>
          <w:szCs w:val="28"/>
        </w:rPr>
        <w:t>түйреуіштерін</w:t>
      </w:r>
      <w:r w:rsidRPr="00B90832">
        <w:rPr>
          <w:rFonts w:ascii="Times New Roman" w:hAnsi="Times New Roman"/>
          <w:sz w:val="28"/>
          <w:szCs w:val="28"/>
          <w:lang w:val="de-DE"/>
        </w:rPr>
        <w:t xml:space="preserve"> </w:t>
      </w:r>
      <w:r w:rsidRPr="00B90832">
        <w:rPr>
          <w:rFonts w:ascii="Times New Roman" w:hAnsi="Times New Roman"/>
          <w:sz w:val="28"/>
          <w:szCs w:val="28"/>
        </w:rPr>
        <w:t>сандық</w:t>
      </w:r>
      <w:r w:rsidRPr="00B90832">
        <w:rPr>
          <w:rFonts w:ascii="Times New Roman" w:hAnsi="Times New Roman"/>
          <w:sz w:val="28"/>
          <w:szCs w:val="28"/>
          <w:lang w:val="de-DE"/>
        </w:rPr>
        <w:t xml:space="preserve"> </w:t>
      </w:r>
      <w:r w:rsidRPr="00B90832">
        <w:rPr>
          <w:rFonts w:ascii="Times New Roman" w:hAnsi="Times New Roman"/>
          <w:sz w:val="28"/>
          <w:szCs w:val="28"/>
        </w:rPr>
        <w:t>кіріс</w:t>
      </w:r>
      <w:r w:rsidRPr="00B90832">
        <w:rPr>
          <w:rFonts w:ascii="Times New Roman" w:hAnsi="Times New Roman"/>
          <w:sz w:val="28"/>
          <w:szCs w:val="28"/>
          <w:lang w:val="de-DE"/>
        </w:rPr>
        <w:t xml:space="preserve"> </w:t>
      </w:r>
      <w:r w:rsidRPr="00B90832">
        <w:rPr>
          <w:rFonts w:ascii="Times New Roman" w:hAnsi="Times New Roman"/>
          <w:sz w:val="28"/>
          <w:szCs w:val="28"/>
        </w:rPr>
        <w:t>немесе</w:t>
      </w:r>
      <w:r w:rsidRPr="00B90832">
        <w:rPr>
          <w:rFonts w:ascii="Times New Roman" w:hAnsi="Times New Roman"/>
          <w:sz w:val="28"/>
          <w:szCs w:val="28"/>
          <w:lang w:val="de-DE"/>
        </w:rPr>
        <w:t xml:space="preserve"> </w:t>
      </w:r>
      <w:r w:rsidRPr="00B90832">
        <w:rPr>
          <w:rFonts w:ascii="Times New Roman" w:hAnsi="Times New Roman"/>
          <w:sz w:val="28"/>
          <w:szCs w:val="28"/>
        </w:rPr>
        <w:t>шығыс</w:t>
      </w:r>
      <w:r w:rsidRPr="00B90832">
        <w:rPr>
          <w:rFonts w:ascii="Times New Roman" w:hAnsi="Times New Roman"/>
          <w:sz w:val="28"/>
          <w:szCs w:val="28"/>
          <w:lang w:val="de-DE"/>
        </w:rPr>
        <w:t xml:space="preserve"> </w:t>
      </w:r>
      <w:r w:rsidRPr="00B90832">
        <w:rPr>
          <w:rFonts w:ascii="Times New Roman" w:hAnsi="Times New Roman"/>
          <w:sz w:val="28"/>
          <w:szCs w:val="28"/>
        </w:rPr>
        <w:t>ретінде</w:t>
      </w:r>
      <w:r w:rsidRPr="00B90832">
        <w:rPr>
          <w:rFonts w:ascii="Times New Roman" w:hAnsi="Times New Roman"/>
          <w:sz w:val="28"/>
          <w:szCs w:val="28"/>
          <w:lang w:val="de-DE"/>
        </w:rPr>
        <w:t xml:space="preserve"> </w:t>
      </w:r>
      <w:r w:rsidRPr="00B90832">
        <w:rPr>
          <w:rFonts w:ascii="Times New Roman" w:hAnsi="Times New Roman"/>
          <w:sz w:val="28"/>
          <w:szCs w:val="28"/>
        </w:rPr>
        <w:t>конфигурациялауға</w:t>
      </w:r>
      <w:r w:rsidRPr="00B90832">
        <w:rPr>
          <w:rFonts w:ascii="Times New Roman" w:hAnsi="Times New Roman"/>
          <w:sz w:val="28"/>
          <w:szCs w:val="28"/>
          <w:lang w:val="de-DE"/>
        </w:rPr>
        <w:t xml:space="preserve"> </w:t>
      </w:r>
      <w:r w:rsidRPr="00B90832">
        <w:rPr>
          <w:rFonts w:ascii="Times New Roman" w:hAnsi="Times New Roman"/>
          <w:sz w:val="28"/>
          <w:szCs w:val="28"/>
        </w:rPr>
        <w:t>болады</w:t>
      </w:r>
      <w:r w:rsidRPr="00B90832">
        <w:rPr>
          <w:rFonts w:ascii="Times New Roman" w:hAnsi="Times New Roman"/>
          <w:sz w:val="28"/>
          <w:szCs w:val="28"/>
          <w:lang w:val="de-DE"/>
        </w:rPr>
        <w:t xml:space="preserve">. </w:t>
      </w:r>
      <w:r w:rsidRPr="00B90832">
        <w:rPr>
          <w:rFonts w:ascii="Times New Roman" w:hAnsi="Times New Roman"/>
          <w:sz w:val="28"/>
          <w:szCs w:val="28"/>
        </w:rPr>
        <w:t>Олардың</w:t>
      </w:r>
      <w:r w:rsidRPr="00B90832">
        <w:rPr>
          <w:rFonts w:ascii="Times New Roman" w:hAnsi="Times New Roman"/>
          <w:sz w:val="28"/>
          <w:szCs w:val="28"/>
          <w:lang w:val="de-DE"/>
        </w:rPr>
        <w:t xml:space="preserve"> </w:t>
      </w:r>
      <w:r w:rsidRPr="00B90832">
        <w:rPr>
          <w:rFonts w:ascii="Times New Roman" w:hAnsi="Times New Roman"/>
          <w:sz w:val="28"/>
          <w:szCs w:val="28"/>
        </w:rPr>
        <w:t>алтауы</w:t>
      </w:r>
      <w:r w:rsidRPr="00B90832">
        <w:rPr>
          <w:rFonts w:ascii="Times New Roman" w:hAnsi="Times New Roman"/>
          <w:sz w:val="28"/>
          <w:szCs w:val="28"/>
          <w:lang w:val="de-DE"/>
        </w:rPr>
        <w:t xml:space="preserve"> </w:t>
      </w:r>
      <w:r w:rsidRPr="00B90832">
        <w:rPr>
          <w:rFonts w:ascii="Times New Roman" w:hAnsi="Times New Roman"/>
          <w:sz w:val="28"/>
          <w:szCs w:val="28"/>
        </w:rPr>
        <w:t>қажет</w:t>
      </w:r>
      <w:r w:rsidRPr="00B90832">
        <w:rPr>
          <w:rFonts w:ascii="Times New Roman" w:hAnsi="Times New Roman"/>
          <w:sz w:val="28"/>
          <w:szCs w:val="28"/>
          <w:lang w:val="de-DE"/>
        </w:rPr>
        <w:t xml:space="preserve"> </w:t>
      </w:r>
      <w:r w:rsidRPr="00B90832">
        <w:rPr>
          <w:rFonts w:ascii="Times New Roman" w:hAnsi="Times New Roman"/>
          <w:sz w:val="28"/>
          <w:szCs w:val="28"/>
        </w:rPr>
        <w:t>болған</w:t>
      </w:r>
      <w:r w:rsidRPr="00B90832">
        <w:rPr>
          <w:rFonts w:ascii="Times New Roman" w:hAnsi="Times New Roman"/>
          <w:sz w:val="28"/>
          <w:szCs w:val="28"/>
          <w:lang w:val="de-DE"/>
        </w:rPr>
        <w:t xml:space="preserve"> </w:t>
      </w:r>
      <w:r w:rsidRPr="00B90832">
        <w:rPr>
          <w:rFonts w:ascii="Times New Roman" w:hAnsi="Times New Roman"/>
          <w:sz w:val="28"/>
          <w:szCs w:val="28"/>
        </w:rPr>
        <w:t>жағдайда</w:t>
      </w:r>
      <w:r w:rsidRPr="00B90832">
        <w:rPr>
          <w:rFonts w:ascii="Times New Roman" w:hAnsi="Times New Roman"/>
          <w:sz w:val="28"/>
          <w:szCs w:val="28"/>
          <w:lang w:val="de-DE"/>
        </w:rPr>
        <w:t xml:space="preserve"> </w:t>
      </w:r>
      <w:r w:rsidRPr="00B90832">
        <w:rPr>
          <w:rFonts w:ascii="Times New Roman" w:hAnsi="Times New Roman"/>
          <w:sz w:val="28"/>
          <w:szCs w:val="28"/>
        </w:rPr>
        <w:t>импульстің</w:t>
      </w:r>
      <w:r w:rsidRPr="00B90832">
        <w:rPr>
          <w:rFonts w:ascii="Times New Roman" w:hAnsi="Times New Roman"/>
          <w:sz w:val="28"/>
          <w:szCs w:val="28"/>
          <w:lang w:val="de-DE"/>
        </w:rPr>
        <w:t xml:space="preserve"> </w:t>
      </w:r>
      <w:r w:rsidRPr="00B90832">
        <w:rPr>
          <w:rFonts w:ascii="Times New Roman" w:hAnsi="Times New Roman"/>
          <w:sz w:val="28"/>
          <w:szCs w:val="28"/>
        </w:rPr>
        <w:t>ені</w:t>
      </w:r>
      <w:r w:rsidRPr="00B90832">
        <w:rPr>
          <w:rFonts w:ascii="Times New Roman" w:hAnsi="Times New Roman"/>
          <w:sz w:val="28"/>
          <w:szCs w:val="28"/>
          <w:lang w:val="de-DE"/>
        </w:rPr>
        <w:t xml:space="preserve"> </w:t>
      </w:r>
      <w:r w:rsidRPr="00B90832">
        <w:rPr>
          <w:rFonts w:ascii="Times New Roman" w:hAnsi="Times New Roman"/>
          <w:sz w:val="28"/>
          <w:szCs w:val="28"/>
        </w:rPr>
        <w:t>модуляцияланған</w:t>
      </w:r>
      <w:r w:rsidRPr="00B90832">
        <w:rPr>
          <w:rFonts w:ascii="Times New Roman" w:hAnsi="Times New Roman"/>
          <w:sz w:val="28"/>
          <w:szCs w:val="28"/>
          <w:lang w:val="de-DE"/>
        </w:rPr>
        <w:t xml:space="preserve"> PWM </w:t>
      </w:r>
      <w:r w:rsidRPr="00B90832">
        <w:rPr>
          <w:rFonts w:ascii="Times New Roman" w:hAnsi="Times New Roman"/>
          <w:sz w:val="28"/>
          <w:szCs w:val="28"/>
        </w:rPr>
        <w:t>шығысы</w:t>
      </w:r>
      <w:r w:rsidRPr="00B90832">
        <w:rPr>
          <w:rFonts w:ascii="Times New Roman" w:hAnsi="Times New Roman"/>
          <w:sz w:val="28"/>
          <w:szCs w:val="28"/>
          <w:lang w:val="de-DE"/>
        </w:rPr>
        <w:t xml:space="preserve"> </w:t>
      </w:r>
      <w:r w:rsidRPr="00B90832">
        <w:rPr>
          <w:rFonts w:ascii="Times New Roman" w:hAnsi="Times New Roman"/>
          <w:sz w:val="28"/>
          <w:szCs w:val="28"/>
        </w:rPr>
        <w:t>ретінде</w:t>
      </w:r>
      <w:r w:rsidRPr="00B90832">
        <w:rPr>
          <w:rFonts w:ascii="Times New Roman" w:hAnsi="Times New Roman"/>
          <w:sz w:val="28"/>
          <w:szCs w:val="28"/>
          <w:lang w:val="de-DE"/>
        </w:rPr>
        <w:t xml:space="preserve"> </w:t>
      </w:r>
      <w:r w:rsidRPr="00B90832">
        <w:rPr>
          <w:rFonts w:ascii="Times New Roman" w:hAnsi="Times New Roman"/>
          <w:sz w:val="28"/>
          <w:szCs w:val="28"/>
        </w:rPr>
        <w:t>жұмыс</w:t>
      </w:r>
      <w:r w:rsidRPr="00B90832">
        <w:rPr>
          <w:rFonts w:ascii="Times New Roman" w:hAnsi="Times New Roman"/>
          <w:sz w:val="28"/>
          <w:szCs w:val="28"/>
          <w:lang w:val="de-DE"/>
        </w:rPr>
        <w:t xml:space="preserve"> </w:t>
      </w:r>
      <w:r w:rsidRPr="00B90832">
        <w:rPr>
          <w:rFonts w:ascii="Times New Roman" w:hAnsi="Times New Roman"/>
          <w:sz w:val="28"/>
          <w:szCs w:val="28"/>
        </w:rPr>
        <w:t>істейді</w:t>
      </w:r>
      <w:r w:rsidRPr="00B90832">
        <w:rPr>
          <w:rFonts w:ascii="Times New Roman" w:hAnsi="Times New Roman"/>
          <w:sz w:val="28"/>
          <w:szCs w:val="28"/>
          <w:lang w:val="de-DE"/>
        </w:rPr>
        <w:t>.</w:t>
      </w:r>
    </w:p>
    <w:p w:rsidR="00B90832" w:rsidRPr="00B90832" w:rsidRDefault="00B90832" w:rsidP="00B90832">
      <w:pPr>
        <w:ind w:firstLine="567"/>
        <w:contextualSpacing/>
        <w:jc w:val="both"/>
        <w:rPr>
          <w:rFonts w:ascii="Times New Roman" w:hAnsi="Times New Roman"/>
          <w:sz w:val="28"/>
          <w:szCs w:val="28"/>
          <w:lang w:val="de-DE"/>
        </w:rPr>
      </w:pPr>
      <w:r w:rsidRPr="00B90832">
        <w:rPr>
          <w:rFonts w:ascii="Times New Roman" w:hAnsi="Times New Roman"/>
          <w:sz w:val="28"/>
          <w:szCs w:val="28"/>
          <w:lang w:val="de-DE"/>
        </w:rPr>
        <w:t xml:space="preserve"> 7. </w:t>
      </w:r>
      <w:r w:rsidRPr="00B90832">
        <w:rPr>
          <w:rFonts w:ascii="Times New Roman" w:hAnsi="Times New Roman"/>
          <w:sz w:val="28"/>
          <w:szCs w:val="28"/>
        </w:rPr>
        <w:t>Жарықдиодты</w:t>
      </w:r>
      <w:r w:rsidRPr="00B90832">
        <w:rPr>
          <w:rFonts w:ascii="Times New Roman" w:hAnsi="Times New Roman"/>
          <w:sz w:val="28"/>
          <w:szCs w:val="28"/>
          <w:lang w:val="de-DE"/>
        </w:rPr>
        <w:t xml:space="preserve"> </w:t>
      </w:r>
      <w:r w:rsidRPr="00B90832">
        <w:rPr>
          <w:rFonts w:ascii="Times New Roman" w:hAnsi="Times New Roman"/>
          <w:sz w:val="28"/>
          <w:szCs w:val="28"/>
        </w:rPr>
        <w:t>индикаторлар</w:t>
      </w:r>
      <w:r w:rsidRPr="00B90832">
        <w:rPr>
          <w:rFonts w:ascii="Times New Roman" w:hAnsi="Times New Roman"/>
          <w:sz w:val="28"/>
          <w:szCs w:val="28"/>
          <w:lang w:val="de-DE"/>
        </w:rPr>
        <w:t xml:space="preserve"> "RX" </w:t>
      </w:r>
      <w:r w:rsidRPr="00B90832">
        <w:rPr>
          <w:rFonts w:ascii="Times New Roman" w:hAnsi="Times New Roman"/>
          <w:sz w:val="28"/>
          <w:szCs w:val="28"/>
        </w:rPr>
        <w:t>және</w:t>
      </w:r>
      <w:r w:rsidRPr="00B90832">
        <w:rPr>
          <w:rFonts w:ascii="Times New Roman" w:hAnsi="Times New Roman"/>
          <w:sz w:val="28"/>
          <w:szCs w:val="28"/>
          <w:lang w:val="de-DE"/>
        </w:rPr>
        <w:t xml:space="preserve"> "TX" </w:t>
      </w:r>
      <w:r w:rsidRPr="00B90832">
        <w:rPr>
          <w:rFonts w:ascii="Times New Roman" w:hAnsi="Times New Roman"/>
          <w:sz w:val="28"/>
          <w:szCs w:val="28"/>
        </w:rPr>
        <w:t>светодиодтары</w:t>
      </w:r>
      <w:r w:rsidRPr="00B90832">
        <w:rPr>
          <w:rFonts w:ascii="Times New Roman" w:hAnsi="Times New Roman"/>
          <w:sz w:val="28"/>
          <w:szCs w:val="28"/>
          <w:lang w:val="de-DE"/>
        </w:rPr>
        <w:t xml:space="preserve"> </w:t>
      </w:r>
      <w:r w:rsidRPr="00B90832">
        <w:rPr>
          <w:rFonts w:ascii="Times New Roman" w:hAnsi="Times New Roman"/>
          <w:sz w:val="28"/>
          <w:szCs w:val="28"/>
        </w:rPr>
        <w:t>деректердің</w:t>
      </w:r>
      <w:r w:rsidRPr="00B90832">
        <w:rPr>
          <w:rFonts w:ascii="Times New Roman" w:hAnsi="Times New Roman"/>
          <w:sz w:val="28"/>
          <w:szCs w:val="28"/>
          <w:lang w:val="de-DE"/>
        </w:rPr>
        <w:t xml:space="preserve"> </w:t>
      </w:r>
      <w:r w:rsidRPr="00B90832">
        <w:rPr>
          <w:rFonts w:ascii="Times New Roman" w:hAnsi="Times New Roman"/>
          <w:sz w:val="28"/>
          <w:szCs w:val="28"/>
        </w:rPr>
        <w:t>компьютерден</w:t>
      </w:r>
      <w:r w:rsidRPr="00B90832">
        <w:rPr>
          <w:rFonts w:ascii="Times New Roman" w:hAnsi="Times New Roman"/>
          <w:sz w:val="28"/>
          <w:szCs w:val="28"/>
          <w:lang w:val="de-DE"/>
        </w:rPr>
        <w:t xml:space="preserve"> Arduino UNO-</w:t>
      </w:r>
      <w:r w:rsidRPr="00B90832">
        <w:rPr>
          <w:rFonts w:ascii="Times New Roman" w:hAnsi="Times New Roman"/>
          <w:sz w:val="28"/>
          <w:szCs w:val="28"/>
        </w:rPr>
        <w:t>ға</w:t>
      </w:r>
      <w:r w:rsidRPr="00B90832">
        <w:rPr>
          <w:rFonts w:ascii="Times New Roman" w:hAnsi="Times New Roman"/>
          <w:sz w:val="28"/>
          <w:szCs w:val="28"/>
          <w:lang w:val="de-DE"/>
        </w:rPr>
        <w:t xml:space="preserve"> </w:t>
      </w:r>
      <w:r w:rsidRPr="00B90832">
        <w:rPr>
          <w:rFonts w:ascii="Times New Roman" w:hAnsi="Times New Roman"/>
          <w:sz w:val="28"/>
          <w:szCs w:val="28"/>
        </w:rPr>
        <w:t>берілуін</w:t>
      </w:r>
      <w:r w:rsidRPr="00B90832">
        <w:rPr>
          <w:rFonts w:ascii="Times New Roman" w:hAnsi="Times New Roman"/>
          <w:sz w:val="28"/>
          <w:szCs w:val="28"/>
          <w:lang w:val="de-DE"/>
        </w:rPr>
        <w:t xml:space="preserve"> </w:t>
      </w:r>
      <w:r w:rsidRPr="00B90832">
        <w:rPr>
          <w:rFonts w:ascii="Times New Roman" w:hAnsi="Times New Roman"/>
          <w:sz w:val="28"/>
          <w:szCs w:val="28"/>
        </w:rPr>
        <w:t>көзбен</w:t>
      </w:r>
      <w:r w:rsidRPr="00B90832">
        <w:rPr>
          <w:rFonts w:ascii="Times New Roman" w:hAnsi="Times New Roman"/>
          <w:sz w:val="28"/>
          <w:szCs w:val="28"/>
          <w:lang w:val="de-DE"/>
        </w:rPr>
        <w:t xml:space="preserve"> </w:t>
      </w:r>
      <w:r w:rsidRPr="00B90832">
        <w:rPr>
          <w:rFonts w:ascii="Times New Roman" w:hAnsi="Times New Roman"/>
          <w:sz w:val="28"/>
          <w:szCs w:val="28"/>
        </w:rPr>
        <w:t>көрсетеді</w:t>
      </w:r>
      <w:r w:rsidRPr="00B90832">
        <w:rPr>
          <w:rFonts w:ascii="Times New Roman" w:hAnsi="Times New Roman"/>
          <w:sz w:val="28"/>
          <w:szCs w:val="28"/>
          <w:lang w:val="de-DE"/>
        </w:rPr>
        <w:t>.</w:t>
      </w:r>
    </w:p>
    <w:p w:rsidR="00B90832" w:rsidRPr="00B90832" w:rsidRDefault="00B90832" w:rsidP="00B90832">
      <w:pPr>
        <w:ind w:firstLine="567"/>
        <w:contextualSpacing/>
        <w:jc w:val="both"/>
        <w:rPr>
          <w:rFonts w:ascii="Times New Roman" w:hAnsi="Times New Roman"/>
          <w:sz w:val="28"/>
          <w:szCs w:val="28"/>
        </w:rPr>
      </w:pPr>
      <w:r w:rsidRPr="00B90832">
        <w:rPr>
          <w:rFonts w:ascii="Times New Roman" w:hAnsi="Times New Roman"/>
          <w:sz w:val="28"/>
          <w:szCs w:val="28"/>
          <w:lang w:val="de-DE"/>
        </w:rPr>
        <w:t xml:space="preserve"> </w:t>
      </w:r>
      <w:r w:rsidRPr="00B90832">
        <w:rPr>
          <w:rFonts w:ascii="Times New Roman" w:hAnsi="Times New Roman"/>
          <w:sz w:val="28"/>
          <w:szCs w:val="28"/>
        </w:rPr>
        <w:t xml:space="preserve">8. Қуат индикаторы " ON " жарық диоды микроконтроллер тақтасына қуат беру туралы сигнал береді. Ол тақтаға қуат берілгенде жанады. </w:t>
      </w:r>
    </w:p>
    <w:p w:rsidR="00B90832" w:rsidRPr="00B90832" w:rsidRDefault="00B90832" w:rsidP="00B90832">
      <w:pPr>
        <w:ind w:firstLine="567"/>
        <w:contextualSpacing/>
        <w:jc w:val="both"/>
        <w:rPr>
          <w:rFonts w:ascii="Times New Roman" w:hAnsi="Times New Roman"/>
          <w:sz w:val="28"/>
          <w:szCs w:val="28"/>
        </w:rPr>
      </w:pPr>
      <w:r w:rsidRPr="00B90832">
        <w:rPr>
          <w:rFonts w:ascii="Times New Roman" w:hAnsi="Times New Roman"/>
          <w:sz w:val="28"/>
          <w:szCs w:val="28"/>
        </w:rPr>
        <w:lastRenderedPageBreak/>
        <w:t>9. Кварц осцилляторы (контроллер) Кварц бірдей жиіліктегі контроллердегі генератордың тұрақты тербелісін қамтамасыз етеді.</w:t>
      </w:r>
    </w:p>
    <w:p w:rsidR="00B90832" w:rsidRPr="00B90832" w:rsidRDefault="00B90832" w:rsidP="00B90832">
      <w:pPr>
        <w:ind w:firstLine="567"/>
        <w:contextualSpacing/>
        <w:jc w:val="both"/>
        <w:rPr>
          <w:rFonts w:ascii="Times New Roman" w:hAnsi="Times New Roman"/>
          <w:sz w:val="28"/>
          <w:szCs w:val="28"/>
        </w:rPr>
      </w:pPr>
      <w:r w:rsidRPr="00B90832">
        <w:rPr>
          <w:rFonts w:ascii="Times New Roman" w:hAnsi="Times New Roman"/>
          <w:sz w:val="28"/>
          <w:szCs w:val="28"/>
        </w:rPr>
        <w:t xml:space="preserve"> 10. ICSP интерфейсі (контроллер) қажет болған жағдайда контроллерді осы интерфейс арқылы бағдарламалауға болады. Алайда, бұл зауытта жасалғандықтан, бұл әдетте қажет емес.</w:t>
      </w:r>
    </w:p>
    <w:p w:rsidR="00B90832" w:rsidRPr="00B90832" w:rsidRDefault="00B90832" w:rsidP="00B90832">
      <w:pPr>
        <w:ind w:firstLine="567"/>
        <w:contextualSpacing/>
        <w:jc w:val="both"/>
        <w:rPr>
          <w:rFonts w:ascii="Times New Roman" w:hAnsi="Times New Roman"/>
          <w:sz w:val="28"/>
          <w:szCs w:val="28"/>
          <w:lang w:val="en-US"/>
        </w:rPr>
      </w:pPr>
      <w:r w:rsidRPr="00B90832">
        <w:rPr>
          <w:rFonts w:ascii="Times New Roman" w:hAnsi="Times New Roman"/>
          <w:sz w:val="28"/>
          <w:szCs w:val="28"/>
        </w:rPr>
        <w:t>11. Микроконтроллер Микроконтроллер-процессорды, Перифериялық құрылғыларды және жадты біріктіретін жартылай өткізгіш Чип. Оларды</w:t>
      </w:r>
      <w:r w:rsidRPr="00B90832">
        <w:rPr>
          <w:rFonts w:ascii="Times New Roman" w:hAnsi="Times New Roman"/>
          <w:sz w:val="28"/>
          <w:szCs w:val="28"/>
          <w:lang w:val="en-US"/>
        </w:rPr>
        <w:t xml:space="preserve"> </w:t>
      </w:r>
      <w:r w:rsidRPr="00B90832">
        <w:rPr>
          <w:rFonts w:ascii="Times New Roman" w:hAnsi="Times New Roman"/>
          <w:sz w:val="28"/>
          <w:szCs w:val="28"/>
        </w:rPr>
        <w:t>кейде</w:t>
      </w:r>
      <w:r w:rsidRPr="00B90832">
        <w:rPr>
          <w:rFonts w:ascii="Times New Roman" w:hAnsi="Times New Roman"/>
          <w:sz w:val="28"/>
          <w:szCs w:val="28"/>
          <w:lang w:val="en-US"/>
        </w:rPr>
        <w:t xml:space="preserve"> SoC (System-on-a-Chip) </w:t>
      </w:r>
      <w:r w:rsidRPr="00B90832">
        <w:rPr>
          <w:rFonts w:ascii="Times New Roman" w:hAnsi="Times New Roman"/>
          <w:sz w:val="28"/>
          <w:szCs w:val="28"/>
        </w:rPr>
        <w:t>деп</w:t>
      </w:r>
      <w:r w:rsidRPr="00B90832">
        <w:rPr>
          <w:rFonts w:ascii="Times New Roman" w:hAnsi="Times New Roman"/>
          <w:sz w:val="28"/>
          <w:szCs w:val="28"/>
          <w:lang w:val="en-US"/>
        </w:rPr>
        <w:t xml:space="preserve"> </w:t>
      </w:r>
      <w:r w:rsidRPr="00B90832">
        <w:rPr>
          <w:rFonts w:ascii="Times New Roman" w:hAnsi="Times New Roman"/>
          <w:sz w:val="28"/>
          <w:szCs w:val="28"/>
        </w:rPr>
        <w:t>те</w:t>
      </w:r>
      <w:r w:rsidRPr="00B90832">
        <w:rPr>
          <w:rFonts w:ascii="Times New Roman" w:hAnsi="Times New Roman"/>
          <w:sz w:val="28"/>
          <w:szCs w:val="28"/>
          <w:lang w:val="en-US"/>
        </w:rPr>
        <w:t xml:space="preserve"> </w:t>
      </w:r>
      <w:r w:rsidRPr="00B90832">
        <w:rPr>
          <w:rFonts w:ascii="Times New Roman" w:hAnsi="Times New Roman"/>
          <w:sz w:val="28"/>
          <w:szCs w:val="28"/>
        </w:rPr>
        <w:t>атайды</w:t>
      </w:r>
      <w:r w:rsidRPr="00B90832">
        <w:rPr>
          <w:rFonts w:ascii="Times New Roman" w:hAnsi="Times New Roman"/>
          <w:sz w:val="28"/>
          <w:szCs w:val="28"/>
          <w:lang w:val="en-US"/>
        </w:rPr>
        <w:t>.</w:t>
      </w:r>
    </w:p>
    <w:p w:rsidR="00B90832" w:rsidRPr="00B90832" w:rsidRDefault="00B90832" w:rsidP="00B90832">
      <w:pPr>
        <w:ind w:firstLine="567"/>
        <w:contextualSpacing/>
        <w:jc w:val="both"/>
        <w:rPr>
          <w:rFonts w:ascii="Times New Roman" w:hAnsi="Times New Roman"/>
          <w:sz w:val="28"/>
          <w:szCs w:val="28"/>
          <w:lang w:val="en-US"/>
        </w:rPr>
      </w:pPr>
      <w:r w:rsidRPr="00B90832">
        <w:rPr>
          <w:rFonts w:ascii="Times New Roman" w:hAnsi="Times New Roman"/>
          <w:sz w:val="28"/>
          <w:szCs w:val="28"/>
          <w:lang w:val="en-US"/>
        </w:rPr>
        <w:t xml:space="preserve"> 12. </w:t>
      </w:r>
      <w:r w:rsidRPr="00B90832">
        <w:rPr>
          <w:rFonts w:ascii="Times New Roman" w:hAnsi="Times New Roman"/>
          <w:sz w:val="28"/>
          <w:szCs w:val="28"/>
        </w:rPr>
        <w:t>Аналогтық</w:t>
      </w:r>
      <w:r w:rsidRPr="00B90832">
        <w:rPr>
          <w:rFonts w:ascii="Times New Roman" w:hAnsi="Times New Roman"/>
          <w:sz w:val="28"/>
          <w:szCs w:val="28"/>
          <w:lang w:val="en-US"/>
        </w:rPr>
        <w:t xml:space="preserve"> </w:t>
      </w:r>
      <w:r w:rsidRPr="00B90832">
        <w:rPr>
          <w:rFonts w:ascii="Times New Roman" w:hAnsi="Times New Roman"/>
          <w:sz w:val="28"/>
          <w:szCs w:val="28"/>
        </w:rPr>
        <w:t>кірістер</w:t>
      </w:r>
      <w:r w:rsidRPr="00B90832">
        <w:rPr>
          <w:rFonts w:ascii="Times New Roman" w:hAnsi="Times New Roman"/>
          <w:sz w:val="28"/>
          <w:szCs w:val="28"/>
          <w:lang w:val="en-US"/>
        </w:rPr>
        <w:t xml:space="preserve"> </w:t>
      </w:r>
      <w:r w:rsidRPr="00B90832">
        <w:rPr>
          <w:rFonts w:ascii="Times New Roman" w:hAnsi="Times New Roman"/>
          <w:sz w:val="28"/>
          <w:szCs w:val="28"/>
        </w:rPr>
        <w:t>егер</w:t>
      </w:r>
      <w:r w:rsidRPr="00B90832">
        <w:rPr>
          <w:rFonts w:ascii="Times New Roman" w:hAnsi="Times New Roman"/>
          <w:sz w:val="28"/>
          <w:szCs w:val="28"/>
          <w:lang w:val="en-US"/>
        </w:rPr>
        <w:t xml:space="preserve"> </w:t>
      </w:r>
      <w:r w:rsidRPr="00B90832">
        <w:rPr>
          <w:rFonts w:ascii="Times New Roman" w:hAnsi="Times New Roman"/>
          <w:sz w:val="28"/>
          <w:szCs w:val="28"/>
        </w:rPr>
        <w:t>кіріс</w:t>
      </w:r>
      <w:r w:rsidRPr="00B90832">
        <w:rPr>
          <w:rFonts w:ascii="Times New Roman" w:hAnsi="Times New Roman"/>
          <w:sz w:val="28"/>
          <w:szCs w:val="28"/>
          <w:lang w:val="en-US"/>
        </w:rPr>
        <w:t xml:space="preserve"> </w:t>
      </w:r>
      <w:r w:rsidRPr="00B90832">
        <w:rPr>
          <w:rFonts w:ascii="Times New Roman" w:hAnsi="Times New Roman"/>
          <w:sz w:val="28"/>
          <w:szCs w:val="28"/>
        </w:rPr>
        <w:t>мәндері</w:t>
      </w:r>
      <w:r w:rsidRPr="00B90832">
        <w:rPr>
          <w:rFonts w:ascii="Times New Roman" w:hAnsi="Times New Roman"/>
          <w:sz w:val="28"/>
          <w:szCs w:val="28"/>
          <w:lang w:val="en-US"/>
        </w:rPr>
        <w:t xml:space="preserve"> </w:t>
      </w:r>
      <w:r w:rsidRPr="00B90832">
        <w:rPr>
          <w:rFonts w:ascii="Times New Roman" w:hAnsi="Times New Roman"/>
          <w:sz w:val="28"/>
          <w:szCs w:val="28"/>
        </w:rPr>
        <w:t>ретінде</w:t>
      </w:r>
      <w:r w:rsidRPr="00B90832">
        <w:rPr>
          <w:rFonts w:ascii="Times New Roman" w:hAnsi="Times New Roman"/>
          <w:sz w:val="28"/>
          <w:szCs w:val="28"/>
          <w:lang w:val="en-US"/>
        </w:rPr>
        <w:t xml:space="preserve"> </w:t>
      </w:r>
      <w:r w:rsidRPr="00B90832">
        <w:rPr>
          <w:rFonts w:ascii="Times New Roman" w:hAnsi="Times New Roman"/>
          <w:sz w:val="28"/>
          <w:szCs w:val="28"/>
        </w:rPr>
        <w:t>қол</w:t>
      </w:r>
      <w:r w:rsidRPr="00B90832">
        <w:rPr>
          <w:rFonts w:ascii="Times New Roman" w:hAnsi="Times New Roman"/>
          <w:sz w:val="28"/>
          <w:szCs w:val="28"/>
          <w:lang w:val="en-US"/>
        </w:rPr>
        <w:t xml:space="preserve"> </w:t>
      </w:r>
      <w:r w:rsidRPr="00B90832">
        <w:rPr>
          <w:rFonts w:ascii="Times New Roman" w:hAnsi="Times New Roman"/>
          <w:sz w:val="28"/>
          <w:szCs w:val="28"/>
        </w:rPr>
        <w:t>жетімді</w:t>
      </w:r>
      <w:r w:rsidRPr="00B90832">
        <w:rPr>
          <w:rFonts w:ascii="Times New Roman" w:hAnsi="Times New Roman"/>
          <w:sz w:val="28"/>
          <w:szCs w:val="28"/>
          <w:lang w:val="en-US"/>
        </w:rPr>
        <w:t xml:space="preserve"> </w:t>
      </w:r>
      <w:r w:rsidRPr="00B90832">
        <w:rPr>
          <w:rFonts w:ascii="Times New Roman" w:hAnsi="Times New Roman"/>
          <w:sz w:val="28"/>
          <w:szCs w:val="28"/>
        </w:rPr>
        <w:t>болса</w:t>
      </w:r>
      <w:r w:rsidRPr="00B90832">
        <w:rPr>
          <w:rFonts w:ascii="Times New Roman" w:hAnsi="Times New Roman"/>
          <w:sz w:val="28"/>
          <w:szCs w:val="28"/>
          <w:lang w:val="en-US"/>
        </w:rPr>
        <w:t xml:space="preserve">, </w:t>
      </w:r>
      <w:r w:rsidRPr="00B90832">
        <w:rPr>
          <w:rFonts w:ascii="Times New Roman" w:hAnsi="Times New Roman"/>
          <w:sz w:val="28"/>
          <w:szCs w:val="28"/>
        </w:rPr>
        <w:t>мысалы</w:t>
      </w:r>
      <w:r w:rsidRPr="00B90832">
        <w:rPr>
          <w:rFonts w:ascii="Times New Roman" w:hAnsi="Times New Roman"/>
          <w:sz w:val="28"/>
          <w:szCs w:val="28"/>
          <w:lang w:val="en-US"/>
        </w:rPr>
        <w:t xml:space="preserve">, </w:t>
      </w:r>
      <w:r w:rsidRPr="00B90832">
        <w:rPr>
          <w:rFonts w:ascii="Times New Roman" w:hAnsi="Times New Roman"/>
          <w:sz w:val="28"/>
          <w:szCs w:val="28"/>
        </w:rPr>
        <w:t>Сенсорлардан</w:t>
      </w:r>
      <w:r w:rsidRPr="00B90832">
        <w:rPr>
          <w:rFonts w:ascii="Times New Roman" w:hAnsi="Times New Roman"/>
          <w:sz w:val="28"/>
          <w:szCs w:val="28"/>
          <w:lang w:val="en-US"/>
        </w:rPr>
        <w:t xml:space="preserve"> </w:t>
      </w:r>
      <w:r w:rsidRPr="00B90832">
        <w:rPr>
          <w:rFonts w:ascii="Times New Roman" w:hAnsi="Times New Roman"/>
          <w:sz w:val="28"/>
          <w:szCs w:val="28"/>
        </w:rPr>
        <w:t>аналогтық</w:t>
      </w:r>
      <w:r w:rsidRPr="00B90832">
        <w:rPr>
          <w:rFonts w:ascii="Times New Roman" w:hAnsi="Times New Roman"/>
          <w:sz w:val="28"/>
          <w:szCs w:val="28"/>
          <w:lang w:val="en-US"/>
        </w:rPr>
        <w:t xml:space="preserve"> </w:t>
      </w:r>
      <w:r w:rsidRPr="00B90832">
        <w:rPr>
          <w:rFonts w:ascii="Times New Roman" w:hAnsi="Times New Roman"/>
          <w:sz w:val="28"/>
          <w:szCs w:val="28"/>
        </w:rPr>
        <w:t>кернеулер</w:t>
      </w:r>
      <w:r w:rsidRPr="00B90832">
        <w:rPr>
          <w:rFonts w:ascii="Times New Roman" w:hAnsi="Times New Roman"/>
          <w:sz w:val="28"/>
          <w:szCs w:val="28"/>
          <w:lang w:val="en-US"/>
        </w:rPr>
        <w:t xml:space="preserve">, </w:t>
      </w:r>
      <w:r w:rsidRPr="00B90832">
        <w:rPr>
          <w:rFonts w:ascii="Times New Roman" w:hAnsi="Times New Roman"/>
          <w:sz w:val="28"/>
          <w:szCs w:val="28"/>
        </w:rPr>
        <w:t>осы</w:t>
      </w:r>
      <w:r w:rsidRPr="00B90832">
        <w:rPr>
          <w:rFonts w:ascii="Times New Roman" w:hAnsi="Times New Roman"/>
          <w:sz w:val="28"/>
          <w:szCs w:val="28"/>
          <w:lang w:val="en-US"/>
        </w:rPr>
        <w:t xml:space="preserve"> </w:t>
      </w:r>
      <w:r w:rsidRPr="00B90832">
        <w:rPr>
          <w:rFonts w:ascii="Times New Roman" w:hAnsi="Times New Roman"/>
          <w:sz w:val="28"/>
          <w:szCs w:val="28"/>
        </w:rPr>
        <w:t>алты</w:t>
      </w:r>
      <w:r w:rsidRPr="00B90832">
        <w:rPr>
          <w:rFonts w:ascii="Times New Roman" w:hAnsi="Times New Roman"/>
          <w:sz w:val="28"/>
          <w:szCs w:val="28"/>
          <w:lang w:val="en-US"/>
        </w:rPr>
        <w:t xml:space="preserve"> </w:t>
      </w:r>
      <w:r w:rsidRPr="00B90832">
        <w:rPr>
          <w:rFonts w:ascii="Times New Roman" w:hAnsi="Times New Roman"/>
          <w:sz w:val="28"/>
          <w:szCs w:val="28"/>
        </w:rPr>
        <w:t>кірісті</w:t>
      </w:r>
      <w:r w:rsidRPr="00B90832">
        <w:rPr>
          <w:rFonts w:ascii="Times New Roman" w:hAnsi="Times New Roman"/>
          <w:sz w:val="28"/>
          <w:szCs w:val="28"/>
          <w:lang w:val="en-US"/>
        </w:rPr>
        <w:t xml:space="preserve"> </w:t>
      </w:r>
      <w:r w:rsidRPr="00B90832">
        <w:rPr>
          <w:rFonts w:ascii="Times New Roman" w:hAnsi="Times New Roman"/>
          <w:sz w:val="28"/>
          <w:szCs w:val="28"/>
        </w:rPr>
        <w:t>пайдалану</w:t>
      </w:r>
      <w:r w:rsidRPr="00B90832">
        <w:rPr>
          <w:rFonts w:ascii="Times New Roman" w:hAnsi="Times New Roman"/>
          <w:sz w:val="28"/>
          <w:szCs w:val="28"/>
          <w:lang w:val="en-US"/>
        </w:rPr>
        <w:t xml:space="preserve"> </w:t>
      </w:r>
      <w:r w:rsidRPr="00B90832">
        <w:rPr>
          <w:rFonts w:ascii="Times New Roman" w:hAnsi="Times New Roman"/>
          <w:sz w:val="28"/>
          <w:szCs w:val="28"/>
        </w:rPr>
        <w:t>қажет</w:t>
      </w:r>
      <w:r w:rsidRPr="00B90832">
        <w:rPr>
          <w:rFonts w:ascii="Times New Roman" w:hAnsi="Times New Roman"/>
          <w:sz w:val="28"/>
          <w:szCs w:val="28"/>
          <w:lang w:val="en-US"/>
        </w:rPr>
        <w:t xml:space="preserve">. </w:t>
      </w:r>
    </w:p>
    <w:p w:rsidR="00B90832" w:rsidRPr="009E68AB" w:rsidRDefault="00B90832" w:rsidP="00B90832">
      <w:pPr>
        <w:ind w:firstLine="567"/>
        <w:contextualSpacing/>
        <w:jc w:val="both"/>
        <w:rPr>
          <w:rFonts w:ascii="Times New Roman" w:hAnsi="Times New Roman"/>
          <w:sz w:val="28"/>
          <w:szCs w:val="28"/>
          <w:lang w:val="en-US"/>
        </w:rPr>
      </w:pPr>
      <w:r w:rsidRPr="009E68AB">
        <w:rPr>
          <w:rFonts w:ascii="Times New Roman" w:hAnsi="Times New Roman"/>
          <w:sz w:val="28"/>
          <w:szCs w:val="28"/>
          <w:lang w:val="en-US"/>
        </w:rPr>
        <w:t xml:space="preserve">13. </w:t>
      </w:r>
      <w:r w:rsidRPr="00B90832">
        <w:rPr>
          <w:rFonts w:ascii="Times New Roman" w:hAnsi="Times New Roman"/>
          <w:sz w:val="28"/>
          <w:szCs w:val="28"/>
        </w:rPr>
        <w:t>Қуат</w:t>
      </w:r>
      <w:r w:rsidRPr="009E68AB">
        <w:rPr>
          <w:rFonts w:ascii="Times New Roman" w:hAnsi="Times New Roman"/>
          <w:sz w:val="28"/>
          <w:szCs w:val="28"/>
          <w:lang w:val="en-US"/>
        </w:rPr>
        <w:t xml:space="preserve"> </w:t>
      </w:r>
      <w:r w:rsidRPr="00B90832">
        <w:rPr>
          <w:rFonts w:ascii="Times New Roman" w:hAnsi="Times New Roman"/>
          <w:sz w:val="28"/>
          <w:szCs w:val="28"/>
        </w:rPr>
        <w:t>контактілері</w:t>
      </w:r>
      <w:r w:rsidRPr="009E68AB">
        <w:rPr>
          <w:rFonts w:ascii="Times New Roman" w:hAnsi="Times New Roman"/>
          <w:sz w:val="28"/>
          <w:szCs w:val="28"/>
          <w:lang w:val="en-US"/>
        </w:rPr>
        <w:t xml:space="preserve"> </w:t>
      </w:r>
      <w:r w:rsidRPr="00B90832">
        <w:rPr>
          <w:rFonts w:ascii="Times New Roman" w:hAnsi="Times New Roman"/>
          <w:sz w:val="28"/>
          <w:szCs w:val="28"/>
        </w:rPr>
        <w:t>бұл</w:t>
      </w:r>
      <w:r w:rsidRPr="009E68AB">
        <w:rPr>
          <w:rFonts w:ascii="Times New Roman" w:hAnsi="Times New Roman"/>
          <w:sz w:val="28"/>
          <w:szCs w:val="28"/>
          <w:lang w:val="en-US"/>
        </w:rPr>
        <w:t xml:space="preserve"> </w:t>
      </w:r>
      <w:r w:rsidRPr="00B90832">
        <w:rPr>
          <w:rFonts w:ascii="Times New Roman" w:hAnsi="Times New Roman"/>
          <w:sz w:val="28"/>
          <w:szCs w:val="28"/>
        </w:rPr>
        <w:t>контактілерге</w:t>
      </w:r>
      <w:r w:rsidRPr="009E68AB">
        <w:rPr>
          <w:rFonts w:ascii="Times New Roman" w:hAnsi="Times New Roman"/>
          <w:sz w:val="28"/>
          <w:szCs w:val="28"/>
          <w:lang w:val="en-US"/>
        </w:rPr>
        <w:t xml:space="preserve"> </w:t>
      </w:r>
      <w:r w:rsidRPr="00B90832">
        <w:rPr>
          <w:rFonts w:ascii="Times New Roman" w:hAnsi="Times New Roman"/>
          <w:sz w:val="28"/>
          <w:szCs w:val="28"/>
        </w:rPr>
        <w:t>микроконтроллер</w:t>
      </w:r>
      <w:r w:rsidRPr="009E68AB">
        <w:rPr>
          <w:rFonts w:ascii="Times New Roman" w:hAnsi="Times New Roman"/>
          <w:sz w:val="28"/>
          <w:szCs w:val="28"/>
          <w:lang w:val="en-US"/>
        </w:rPr>
        <w:t xml:space="preserve"> </w:t>
      </w:r>
      <w:r w:rsidRPr="00B90832">
        <w:rPr>
          <w:rFonts w:ascii="Times New Roman" w:hAnsi="Times New Roman"/>
          <w:sz w:val="28"/>
          <w:szCs w:val="28"/>
        </w:rPr>
        <w:t>тақтасына</w:t>
      </w:r>
      <w:r w:rsidRPr="009E68AB">
        <w:rPr>
          <w:rFonts w:ascii="Times New Roman" w:hAnsi="Times New Roman"/>
          <w:sz w:val="28"/>
          <w:szCs w:val="28"/>
          <w:lang w:val="en-US"/>
        </w:rPr>
        <w:t xml:space="preserve"> </w:t>
      </w:r>
      <w:r w:rsidRPr="00B90832">
        <w:rPr>
          <w:rFonts w:ascii="Times New Roman" w:hAnsi="Times New Roman"/>
          <w:sz w:val="28"/>
          <w:szCs w:val="28"/>
        </w:rPr>
        <w:t>кернеу</w:t>
      </w:r>
      <w:r w:rsidRPr="009E68AB">
        <w:rPr>
          <w:rFonts w:ascii="Times New Roman" w:hAnsi="Times New Roman"/>
          <w:sz w:val="28"/>
          <w:szCs w:val="28"/>
          <w:lang w:val="en-US"/>
        </w:rPr>
        <w:t xml:space="preserve"> </w:t>
      </w:r>
      <w:r w:rsidRPr="00B90832">
        <w:rPr>
          <w:rFonts w:ascii="Times New Roman" w:hAnsi="Times New Roman"/>
          <w:sz w:val="28"/>
          <w:szCs w:val="28"/>
        </w:rPr>
        <w:t>берілуі</w:t>
      </w:r>
      <w:r w:rsidRPr="009E68AB">
        <w:rPr>
          <w:rFonts w:ascii="Times New Roman" w:hAnsi="Times New Roman"/>
          <w:sz w:val="28"/>
          <w:szCs w:val="28"/>
          <w:lang w:val="en-US"/>
        </w:rPr>
        <w:t xml:space="preserve"> </w:t>
      </w:r>
      <w:r w:rsidRPr="00B90832">
        <w:rPr>
          <w:rFonts w:ascii="Times New Roman" w:hAnsi="Times New Roman"/>
          <w:sz w:val="28"/>
          <w:szCs w:val="28"/>
        </w:rPr>
        <w:t>мүмкін</w:t>
      </w:r>
      <w:r w:rsidRPr="009E68AB">
        <w:rPr>
          <w:rFonts w:ascii="Times New Roman" w:hAnsi="Times New Roman"/>
          <w:sz w:val="28"/>
          <w:szCs w:val="28"/>
          <w:lang w:val="en-US"/>
        </w:rPr>
        <w:t xml:space="preserve"> </w:t>
      </w:r>
      <w:r w:rsidRPr="00B90832">
        <w:rPr>
          <w:rFonts w:ascii="Times New Roman" w:hAnsi="Times New Roman"/>
          <w:sz w:val="28"/>
          <w:szCs w:val="28"/>
        </w:rPr>
        <w:t>немесе</w:t>
      </w:r>
      <w:r w:rsidRPr="009E68AB">
        <w:rPr>
          <w:rFonts w:ascii="Times New Roman" w:hAnsi="Times New Roman"/>
          <w:sz w:val="28"/>
          <w:szCs w:val="28"/>
          <w:lang w:val="en-US"/>
        </w:rPr>
        <w:t xml:space="preserve"> 3,3 </w:t>
      </w:r>
      <w:r w:rsidRPr="00B90832">
        <w:rPr>
          <w:rFonts w:ascii="Times New Roman" w:hAnsi="Times New Roman"/>
          <w:sz w:val="28"/>
          <w:szCs w:val="28"/>
        </w:rPr>
        <w:t>В</w:t>
      </w:r>
      <w:r w:rsidRPr="009E68AB">
        <w:rPr>
          <w:rFonts w:ascii="Times New Roman" w:hAnsi="Times New Roman"/>
          <w:sz w:val="28"/>
          <w:szCs w:val="28"/>
          <w:lang w:val="en-US"/>
        </w:rPr>
        <w:t xml:space="preserve"> </w:t>
      </w:r>
      <w:r w:rsidRPr="00B90832">
        <w:rPr>
          <w:rFonts w:ascii="Times New Roman" w:hAnsi="Times New Roman"/>
          <w:sz w:val="28"/>
          <w:szCs w:val="28"/>
        </w:rPr>
        <w:t>немесе</w:t>
      </w:r>
      <w:r w:rsidRPr="009E68AB">
        <w:rPr>
          <w:rFonts w:ascii="Times New Roman" w:hAnsi="Times New Roman"/>
          <w:sz w:val="28"/>
          <w:szCs w:val="28"/>
          <w:lang w:val="en-US"/>
        </w:rPr>
        <w:t xml:space="preserve"> 5 </w:t>
      </w:r>
      <w:r w:rsidR="006E2D0B" w:rsidRPr="00B90832">
        <w:rPr>
          <w:rFonts w:ascii="Times New Roman" w:hAnsi="Times New Roman"/>
          <w:sz w:val="28"/>
          <w:szCs w:val="28"/>
        </w:rPr>
        <w:t>В</w:t>
      </w:r>
      <w:r w:rsidR="006E2D0B" w:rsidRPr="009E68AB">
        <w:rPr>
          <w:rFonts w:ascii="Times New Roman" w:hAnsi="Times New Roman"/>
          <w:sz w:val="28"/>
          <w:szCs w:val="28"/>
          <w:lang w:val="en-US"/>
        </w:rPr>
        <w:t xml:space="preserve"> </w:t>
      </w:r>
      <w:r w:rsidRPr="00B90832">
        <w:rPr>
          <w:rFonts w:ascii="Times New Roman" w:hAnsi="Times New Roman"/>
          <w:sz w:val="28"/>
          <w:szCs w:val="28"/>
        </w:rPr>
        <w:t>сияқты</w:t>
      </w:r>
      <w:r w:rsidRPr="009E68AB">
        <w:rPr>
          <w:rFonts w:ascii="Times New Roman" w:hAnsi="Times New Roman"/>
          <w:sz w:val="28"/>
          <w:szCs w:val="28"/>
          <w:lang w:val="en-US"/>
        </w:rPr>
        <w:t xml:space="preserve"> </w:t>
      </w:r>
      <w:r w:rsidRPr="00B90832">
        <w:rPr>
          <w:rFonts w:ascii="Times New Roman" w:hAnsi="Times New Roman"/>
          <w:sz w:val="28"/>
          <w:szCs w:val="28"/>
        </w:rPr>
        <w:t>кернеулер</w:t>
      </w:r>
      <w:r w:rsidRPr="009E68AB">
        <w:rPr>
          <w:rFonts w:ascii="Times New Roman" w:hAnsi="Times New Roman"/>
          <w:sz w:val="28"/>
          <w:szCs w:val="28"/>
          <w:lang w:val="en-US"/>
        </w:rPr>
        <w:t xml:space="preserve"> </w:t>
      </w:r>
      <w:r w:rsidRPr="00B90832">
        <w:rPr>
          <w:rFonts w:ascii="Times New Roman" w:hAnsi="Times New Roman"/>
          <w:sz w:val="28"/>
          <w:szCs w:val="28"/>
        </w:rPr>
        <w:t>жойылуы</w:t>
      </w:r>
      <w:r w:rsidRPr="009E68AB">
        <w:rPr>
          <w:rFonts w:ascii="Times New Roman" w:hAnsi="Times New Roman"/>
          <w:sz w:val="28"/>
          <w:szCs w:val="28"/>
          <w:lang w:val="en-US"/>
        </w:rPr>
        <w:t xml:space="preserve"> </w:t>
      </w:r>
      <w:r w:rsidRPr="00B90832">
        <w:rPr>
          <w:rFonts w:ascii="Times New Roman" w:hAnsi="Times New Roman"/>
          <w:sz w:val="28"/>
          <w:szCs w:val="28"/>
        </w:rPr>
        <w:t>мүмкін</w:t>
      </w:r>
      <w:r w:rsidRPr="009E68AB">
        <w:rPr>
          <w:rFonts w:ascii="Times New Roman" w:hAnsi="Times New Roman"/>
          <w:sz w:val="28"/>
          <w:szCs w:val="28"/>
          <w:lang w:val="en-US"/>
        </w:rPr>
        <w:t>.</w:t>
      </w:r>
    </w:p>
    <w:p w:rsidR="00B90832" w:rsidRPr="009E68AB" w:rsidRDefault="00B90832" w:rsidP="00B90832">
      <w:pPr>
        <w:ind w:firstLine="567"/>
        <w:contextualSpacing/>
        <w:jc w:val="both"/>
        <w:rPr>
          <w:rFonts w:ascii="Times New Roman" w:hAnsi="Times New Roman"/>
          <w:sz w:val="28"/>
          <w:szCs w:val="28"/>
          <w:lang w:val="en-US"/>
        </w:rPr>
      </w:pPr>
      <w:r w:rsidRPr="009E68AB">
        <w:rPr>
          <w:rFonts w:ascii="Times New Roman" w:hAnsi="Times New Roman"/>
          <w:sz w:val="28"/>
          <w:szCs w:val="28"/>
          <w:lang w:val="en-US"/>
        </w:rPr>
        <w:t xml:space="preserve">14. </w:t>
      </w:r>
      <w:r w:rsidRPr="00B90832">
        <w:rPr>
          <w:rFonts w:ascii="Times New Roman" w:hAnsi="Times New Roman"/>
          <w:sz w:val="28"/>
          <w:szCs w:val="28"/>
        </w:rPr>
        <w:t>Түзеткіш</w:t>
      </w:r>
      <w:r w:rsidRPr="009E68AB">
        <w:rPr>
          <w:rFonts w:ascii="Times New Roman" w:hAnsi="Times New Roman"/>
          <w:sz w:val="28"/>
          <w:szCs w:val="28"/>
          <w:lang w:val="en-US"/>
        </w:rPr>
        <w:t xml:space="preserve"> </w:t>
      </w:r>
      <w:r w:rsidRPr="00B90832">
        <w:rPr>
          <w:rFonts w:ascii="Times New Roman" w:hAnsi="Times New Roman"/>
          <w:sz w:val="28"/>
          <w:szCs w:val="28"/>
        </w:rPr>
        <w:t>диод</w:t>
      </w:r>
      <w:r w:rsidRPr="009E68AB">
        <w:rPr>
          <w:rFonts w:ascii="Times New Roman" w:hAnsi="Times New Roman"/>
          <w:sz w:val="28"/>
          <w:szCs w:val="28"/>
          <w:lang w:val="en-US"/>
        </w:rPr>
        <w:t xml:space="preserve"> </w:t>
      </w:r>
      <w:r w:rsidRPr="00B90832">
        <w:rPr>
          <w:rFonts w:ascii="Times New Roman" w:hAnsi="Times New Roman"/>
          <w:sz w:val="28"/>
          <w:szCs w:val="28"/>
        </w:rPr>
        <w:t>түзеткіш</w:t>
      </w:r>
      <w:r w:rsidRPr="009E68AB">
        <w:rPr>
          <w:rFonts w:ascii="Times New Roman" w:hAnsi="Times New Roman"/>
          <w:sz w:val="28"/>
          <w:szCs w:val="28"/>
          <w:lang w:val="en-US"/>
        </w:rPr>
        <w:t xml:space="preserve"> </w:t>
      </w:r>
      <w:r w:rsidRPr="00B90832">
        <w:rPr>
          <w:rFonts w:ascii="Times New Roman" w:hAnsi="Times New Roman"/>
          <w:sz w:val="28"/>
          <w:szCs w:val="28"/>
        </w:rPr>
        <w:t>диод</w:t>
      </w:r>
      <w:r w:rsidRPr="009E68AB">
        <w:rPr>
          <w:rFonts w:ascii="Times New Roman" w:hAnsi="Times New Roman"/>
          <w:sz w:val="28"/>
          <w:szCs w:val="28"/>
          <w:lang w:val="en-US"/>
        </w:rPr>
        <w:t xml:space="preserve"> </w:t>
      </w:r>
      <w:r w:rsidRPr="00B90832">
        <w:rPr>
          <w:rFonts w:ascii="Times New Roman" w:hAnsi="Times New Roman"/>
          <w:sz w:val="28"/>
          <w:szCs w:val="28"/>
        </w:rPr>
        <w:t>тұрақты</w:t>
      </w:r>
      <w:r w:rsidRPr="009E68AB">
        <w:rPr>
          <w:rFonts w:ascii="Times New Roman" w:hAnsi="Times New Roman"/>
          <w:sz w:val="28"/>
          <w:szCs w:val="28"/>
          <w:lang w:val="en-US"/>
        </w:rPr>
        <w:t xml:space="preserve"> </w:t>
      </w:r>
      <w:r w:rsidRPr="00B90832">
        <w:rPr>
          <w:rFonts w:ascii="Times New Roman" w:hAnsi="Times New Roman"/>
          <w:sz w:val="28"/>
          <w:szCs w:val="28"/>
        </w:rPr>
        <w:t>және</w:t>
      </w:r>
      <w:r w:rsidRPr="009E68AB">
        <w:rPr>
          <w:rFonts w:ascii="Times New Roman" w:hAnsi="Times New Roman"/>
          <w:sz w:val="28"/>
          <w:szCs w:val="28"/>
          <w:lang w:val="en-US"/>
        </w:rPr>
        <w:t xml:space="preserve"> </w:t>
      </w:r>
      <w:r w:rsidRPr="00B90832">
        <w:rPr>
          <w:rFonts w:ascii="Times New Roman" w:hAnsi="Times New Roman"/>
          <w:sz w:val="28"/>
          <w:szCs w:val="28"/>
        </w:rPr>
        <w:t>айнымалы</w:t>
      </w:r>
      <w:r w:rsidRPr="009E68AB">
        <w:rPr>
          <w:rFonts w:ascii="Times New Roman" w:hAnsi="Times New Roman"/>
          <w:sz w:val="28"/>
          <w:szCs w:val="28"/>
          <w:lang w:val="en-US"/>
        </w:rPr>
        <w:t xml:space="preserve"> </w:t>
      </w:r>
      <w:r w:rsidRPr="00B90832">
        <w:rPr>
          <w:rFonts w:ascii="Times New Roman" w:hAnsi="Times New Roman"/>
          <w:sz w:val="28"/>
          <w:szCs w:val="28"/>
        </w:rPr>
        <w:t>кернеуді</w:t>
      </w:r>
      <w:r w:rsidRPr="009E68AB">
        <w:rPr>
          <w:rFonts w:ascii="Times New Roman" w:hAnsi="Times New Roman"/>
          <w:sz w:val="28"/>
          <w:szCs w:val="28"/>
          <w:lang w:val="en-US"/>
        </w:rPr>
        <w:t xml:space="preserve"> </w:t>
      </w:r>
      <w:r w:rsidRPr="00B90832">
        <w:rPr>
          <w:rFonts w:ascii="Times New Roman" w:hAnsi="Times New Roman"/>
          <w:sz w:val="28"/>
          <w:szCs w:val="28"/>
        </w:rPr>
        <w:t>қуат</w:t>
      </w:r>
      <w:r w:rsidRPr="009E68AB">
        <w:rPr>
          <w:rFonts w:ascii="Times New Roman" w:hAnsi="Times New Roman"/>
          <w:sz w:val="28"/>
          <w:szCs w:val="28"/>
          <w:lang w:val="en-US"/>
        </w:rPr>
        <w:t xml:space="preserve"> </w:t>
      </w:r>
      <w:r w:rsidRPr="00B90832">
        <w:rPr>
          <w:rFonts w:ascii="Times New Roman" w:hAnsi="Times New Roman"/>
          <w:sz w:val="28"/>
          <w:szCs w:val="28"/>
        </w:rPr>
        <w:t>көзінің</w:t>
      </w:r>
      <w:r w:rsidRPr="009E68AB">
        <w:rPr>
          <w:rFonts w:ascii="Times New Roman" w:hAnsi="Times New Roman"/>
          <w:sz w:val="28"/>
          <w:szCs w:val="28"/>
          <w:lang w:val="en-US"/>
        </w:rPr>
        <w:t xml:space="preserve"> </w:t>
      </w:r>
      <w:r w:rsidRPr="00B90832">
        <w:rPr>
          <w:rFonts w:ascii="Times New Roman" w:hAnsi="Times New Roman"/>
          <w:sz w:val="28"/>
          <w:szCs w:val="28"/>
        </w:rPr>
        <w:t>розеткасына</w:t>
      </w:r>
      <w:r w:rsidRPr="009E68AB">
        <w:rPr>
          <w:rFonts w:ascii="Times New Roman" w:hAnsi="Times New Roman"/>
          <w:sz w:val="28"/>
          <w:szCs w:val="28"/>
          <w:lang w:val="en-US"/>
        </w:rPr>
        <w:t xml:space="preserve"> </w:t>
      </w:r>
      <w:r w:rsidRPr="00B90832">
        <w:rPr>
          <w:rFonts w:ascii="Times New Roman" w:hAnsi="Times New Roman"/>
          <w:sz w:val="28"/>
          <w:szCs w:val="28"/>
        </w:rPr>
        <w:t>қолдануға</w:t>
      </w:r>
      <w:r w:rsidRPr="009E68AB">
        <w:rPr>
          <w:rFonts w:ascii="Times New Roman" w:hAnsi="Times New Roman"/>
          <w:sz w:val="28"/>
          <w:szCs w:val="28"/>
          <w:lang w:val="en-US"/>
        </w:rPr>
        <w:t xml:space="preserve"> </w:t>
      </w:r>
      <w:r w:rsidRPr="00B90832">
        <w:rPr>
          <w:rFonts w:ascii="Times New Roman" w:hAnsi="Times New Roman"/>
          <w:sz w:val="28"/>
          <w:szCs w:val="28"/>
        </w:rPr>
        <w:t>болатындай</w:t>
      </w:r>
      <w:r w:rsidRPr="009E68AB">
        <w:rPr>
          <w:rFonts w:ascii="Times New Roman" w:hAnsi="Times New Roman"/>
          <w:sz w:val="28"/>
          <w:szCs w:val="28"/>
          <w:lang w:val="en-US"/>
        </w:rPr>
        <w:t xml:space="preserve"> </w:t>
      </w:r>
      <w:r w:rsidRPr="00B90832">
        <w:rPr>
          <w:rFonts w:ascii="Times New Roman" w:hAnsi="Times New Roman"/>
          <w:sz w:val="28"/>
          <w:szCs w:val="28"/>
        </w:rPr>
        <w:t>етіп</w:t>
      </w:r>
      <w:r w:rsidRPr="009E68AB">
        <w:rPr>
          <w:rFonts w:ascii="Times New Roman" w:hAnsi="Times New Roman"/>
          <w:sz w:val="28"/>
          <w:szCs w:val="28"/>
          <w:lang w:val="en-US"/>
        </w:rPr>
        <w:t xml:space="preserve"> </w:t>
      </w:r>
      <w:r w:rsidRPr="00B90832">
        <w:rPr>
          <w:rFonts w:ascii="Times New Roman" w:hAnsi="Times New Roman"/>
          <w:sz w:val="28"/>
          <w:szCs w:val="28"/>
        </w:rPr>
        <w:t>жасалған</w:t>
      </w:r>
      <w:r w:rsidRPr="009E68AB">
        <w:rPr>
          <w:rFonts w:ascii="Times New Roman" w:hAnsi="Times New Roman"/>
          <w:sz w:val="28"/>
          <w:szCs w:val="28"/>
          <w:lang w:val="en-US"/>
        </w:rPr>
        <w:t>.</w:t>
      </w:r>
    </w:p>
    <w:p w:rsidR="00B90832" w:rsidRPr="009E68AB" w:rsidRDefault="00B90832" w:rsidP="00B90832">
      <w:pPr>
        <w:ind w:firstLine="567"/>
        <w:contextualSpacing/>
        <w:jc w:val="both"/>
        <w:rPr>
          <w:rFonts w:ascii="Times New Roman" w:hAnsi="Times New Roman"/>
          <w:sz w:val="28"/>
          <w:szCs w:val="28"/>
          <w:lang w:val="en-US"/>
        </w:rPr>
      </w:pPr>
      <w:r w:rsidRPr="009E68AB">
        <w:rPr>
          <w:rFonts w:ascii="Times New Roman" w:hAnsi="Times New Roman"/>
          <w:sz w:val="28"/>
          <w:szCs w:val="28"/>
          <w:lang w:val="en-US"/>
        </w:rPr>
        <w:t xml:space="preserve"> 15. </w:t>
      </w:r>
      <w:r w:rsidRPr="00B90832">
        <w:rPr>
          <w:rFonts w:ascii="Times New Roman" w:hAnsi="Times New Roman"/>
          <w:sz w:val="28"/>
          <w:szCs w:val="28"/>
        </w:rPr>
        <w:t>Зарядтау</w:t>
      </w:r>
      <w:r w:rsidRPr="009E68AB">
        <w:rPr>
          <w:rFonts w:ascii="Times New Roman" w:hAnsi="Times New Roman"/>
          <w:sz w:val="28"/>
          <w:szCs w:val="28"/>
          <w:lang w:val="en-US"/>
        </w:rPr>
        <w:t xml:space="preserve"> </w:t>
      </w:r>
      <w:r w:rsidRPr="00B90832">
        <w:rPr>
          <w:rFonts w:ascii="Times New Roman" w:hAnsi="Times New Roman"/>
          <w:sz w:val="28"/>
          <w:szCs w:val="28"/>
        </w:rPr>
        <w:t>конденсаторлары</w:t>
      </w:r>
      <w:r w:rsidRPr="009E68AB">
        <w:rPr>
          <w:rFonts w:ascii="Times New Roman" w:hAnsi="Times New Roman"/>
          <w:sz w:val="28"/>
          <w:szCs w:val="28"/>
          <w:lang w:val="en-US"/>
        </w:rPr>
        <w:t xml:space="preserve"> </w:t>
      </w:r>
      <w:r w:rsidRPr="00B90832">
        <w:rPr>
          <w:rFonts w:ascii="Times New Roman" w:hAnsi="Times New Roman"/>
          <w:sz w:val="28"/>
          <w:szCs w:val="28"/>
        </w:rPr>
        <w:t>зарядтау</w:t>
      </w:r>
      <w:r w:rsidRPr="009E68AB">
        <w:rPr>
          <w:rFonts w:ascii="Times New Roman" w:hAnsi="Times New Roman"/>
          <w:sz w:val="28"/>
          <w:szCs w:val="28"/>
          <w:lang w:val="en-US"/>
        </w:rPr>
        <w:t xml:space="preserve"> </w:t>
      </w:r>
      <w:r w:rsidRPr="00B90832">
        <w:rPr>
          <w:rFonts w:ascii="Times New Roman" w:hAnsi="Times New Roman"/>
          <w:sz w:val="28"/>
          <w:szCs w:val="28"/>
        </w:rPr>
        <w:t>конденсаторлары</w:t>
      </w:r>
      <w:r w:rsidRPr="009E68AB">
        <w:rPr>
          <w:rFonts w:ascii="Times New Roman" w:hAnsi="Times New Roman"/>
          <w:sz w:val="28"/>
          <w:szCs w:val="28"/>
          <w:lang w:val="en-US"/>
        </w:rPr>
        <w:t xml:space="preserve"> </w:t>
      </w:r>
      <w:r w:rsidRPr="00B90832">
        <w:rPr>
          <w:rFonts w:ascii="Times New Roman" w:hAnsi="Times New Roman"/>
          <w:sz w:val="28"/>
          <w:szCs w:val="28"/>
        </w:rPr>
        <w:t>қуат</w:t>
      </w:r>
      <w:r w:rsidRPr="009E68AB">
        <w:rPr>
          <w:rFonts w:ascii="Times New Roman" w:hAnsi="Times New Roman"/>
          <w:sz w:val="28"/>
          <w:szCs w:val="28"/>
          <w:lang w:val="en-US"/>
        </w:rPr>
        <w:t xml:space="preserve"> </w:t>
      </w:r>
      <w:r w:rsidRPr="00B90832">
        <w:rPr>
          <w:rFonts w:ascii="Times New Roman" w:hAnsi="Times New Roman"/>
          <w:sz w:val="28"/>
          <w:szCs w:val="28"/>
        </w:rPr>
        <w:t>кернеуін</w:t>
      </w:r>
      <w:r w:rsidRPr="009E68AB">
        <w:rPr>
          <w:rFonts w:ascii="Times New Roman" w:hAnsi="Times New Roman"/>
          <w:sz w:val="28"/>
          <w:szCs w:val="28"/>
          <w:lang w:val="en-US"/>
        </w:rPr>
        <w:t xml:space="preserve"> </w:t>
      </w:r>
      <w:r w:rsidRPr="00B90832">
        <w:rPr>
          <w:rFonts w:ascii="Times New Roman" w:hAnsi="Times New Roman"/>
          <w:sz w:val="28"/>
          <w:szCs w:val="28"/>
        </w:rPr>
        <w:t>тегістейді</w:t>
      </w:r>
      <w:r w:rsidRPr="009E68AB">
        <w:rPr>
          <w:rFonts w:ascii="Times New Roman" w:hAnsi="Times New Roman"/>
          <w:sz w:val="28"/>
          <w:szCs w:val="28"/>
          <w:lang w:val="en-US"/>
        </w:rPr>
        <w:t xml:space="preserve">. </w:t>
      </w:r>
      <w:r w:rsidRPr="00B90832">
        <w:rPr>
          <w:rFonts w:ascii="Times New Roman" w:hAnsi="Times New Roman"/>
          <w:sz w:val="28"/>
          <w:szCs w:val="28"/>
        </w:rPr>
        <w:t>Конденсатор</w:t>
      </w:r>
      <w:r w:rsidRPr="009E68AB">
        <w:rPr>
          <w:rFonts w:ascii="Times New Roman" w:hAnsi="Times New Roman"/>
          <w:sz w:val="28"/>
          <w:szCs w:val="28"/>
          <w:lang w:val="en-US"/>
        </w:rPr>
        <w:t xml:space="preserve"> 5</w:t>
      </w:r>
      <w:r w:rsidRPr="00B90832">
        <w:rPr>
          <w:rFonts w:ascii="Times New Roman" w:hAnsi="Times New Roman"/>
          <w:sz w:val="28"/>
          <w:szCs w:val="28"/>
        </w:rPr>
        <w:t>В</w:t>
      </w:r>
      <w:r w:rsidRPr="009E68AB">
        <w:rPr>
          <w:rFonts w:ascii="Times New Roman" w:hAnsi="Times New Roman"/>
          <w:sz w:val="28"/>
          <w:szCs w:val="28"/>
          <w:lang w:val="en-US"/>
        </w:rPr>
        <w:t xml:space="preserve"> </w:t>
      </w:r>
      <w:r w:rsidRPr="00B90832">
        <w:rPr>
          <w:rFonts w:ascii="Times New Roman" w:hAnsi="Times New Roman"/>
          <w:sz w:val="28"/>
          <w:szCs w:val="28"/>
        </w:rPr>
        <w:t>кернеу</w:t>
      </w:r>
      <w:r w:rsidRPr="009E68AB">
        <w:rPr>
          <w:rFonts w:ascii="Times New Roman" w:hAnsi="Times New Roman"/>
          <w:sz w:val="28"/>
          <w:szCs w:val="28"/>
          <w:lang w:val="en-US"/>
        </w:rPr>
        <w:t xml:space="preserve"> </w:t>
      </w:r>
      <w:r w:rsidRPr="00B90832">
        <w:rPr>
          <w:rFonts w:ascii="Times New Roman" w:hAnsi="Times New Roman"/>
          <w:sz w:val="28"/>
          <w:szCs w:val="28"/>
        </w:rPr>
        <w:t>тұрақтандырғышының</w:t>
      </w:r>
      <w:r w:rsidRPr="009E68AB">
        <w:rPr>
          <w:rFonts w:ascii="Times New Roman" w:hAnsi="Times New Roman"/>
          <w:sz w:val="28"/>
          <w:szCs w:val="28"/>
          <w:lang w:val="en-US"/>
        </w:rPr>
        <w:t xml:space="preserve"> </w:t>
      </w:r>
      <w:r w:rsidRPr="00B90832">
        <w:rPr>
          <w:rFonts w:ascii="Times New Roman" w:hAnsi="Times New Roman"/>
          <w:sz w:val="28"/>
          <w:szCs w:val="28"/>
        </w:rPr>
        <w:t>алдына</w:t>
      </w:r>
      <w:r w:rsidRPr="009E68AB">
        <w:rPr>
          <w:rFonts w:ascii="Times New Roman" w:hAnsi="Times New Roman"/>
          <w:sz w:val="28"/>
          <w:szCs w:val="28"/>
          <w:lang w:val="en-US"/>
        </w:rPr>
        <w:t xml:space="preserve"> </w:t>
      </w:r>
      <w:r w:rsidRPr="00B90832">
        <w:rPr>
          <w:rFonts w:ascii="Times New Roman" w:hAnsi="Times New Roman"/>
          <w:sz w:val="28"/>
          <w:szCs w:val="28"/>
        </w:rPr>
        <w:t>және</w:t>
      </w:r>
      <w:r w:rsidRPr="009E68AB">
        <w:rPr>
          <w:rFonts w:ascii="Times New Roman" w:hAnsi="Times New Roman"/>
          <w:sz w:val="28"/>
          <w:szCs w:val="28"/>
          <w:lang w:val="en-US"/>
        </w:rPr>
        <w:t xml:space="preserve"> </w:t>
      </w:r>
      <w:r w:rsidRPr="00B90832">
        <w:rPr>
          <w:rFonts w:ascii="Times New Roman" w:hAnsi="Times New Roman"/>
          <w:sz w:val="28"/>
          <w:szCs w:val="28"/>
        </w:rPr>
        <w:t>одан</w:t>
      </w:r>
      <w:r w:rsidRPr="009E68AB">
        <w:rPr>
          <w:rFonts w:ascii="Times New Roman" w:hAnsi="Times New Roman"/>
          <w:sz w:val="28"/>
          <w:szCs w:val="28"/>
          <w:lang w:val="en-US"/>
        </w:rPr>
        <w:t xml:space="preserve"> </w:t>
      </w:r>
      <w:r w:rsidRPr="00B90832">
        <w:rPr>
          <w:rFonts w:ascii="Times New Roman" w:hAnsi="Times New Roman"/>
          <w:sz w:val="28"/>
          <w:szCs w:val="28"/>
        </w:rPr>
        <w:t>кейінгі</w:t>
      </w:r>
      <w:r w:rsidRPr="009E68AB">
        <w:rPr>
          <w:rFonts w:ascii="Times New Roman" w:hAnsi="Times New Roman"/>
          <w:sz w:val="28"/>
          <w:szCs w:val="28"/>
          <w:lang w:val="en-US"/>
        </w:rPr>
        <w:t xml:space="preserve"> </w:t>
      </w:r>
      <w:r w:rsidRPr="00B90832">
        <w:rPr>
          <w:rFonts w:ascii="Times New Roman" w:hAnsi="Times New Roman"/>
          <w:sz w:val="28"/>
          <w:szCs w:val="28"/>
        </w:rPr>
        <w:t>конденсаторға</w:t>
      </w:r>
      <w:r w:rsidRPr="009E68AB">
        <w:rPr>
          <w:rFonts w:ascii="Times New Roman" w:hAnsi="Times New Roman"/>
          <w:sz w:val="28"/>
          <w:szCs w:val="28"/>
          <w:lang w:val="en-US"/>
        </w:rPr>
        <w:t xml:space="preserve"> </w:t>
      </w:r>
      <w:r w:rsidRPr="00B90832">
        <w:rPr>
          <w:rFonts w:ascii="Times New Roman" w:hAnsi="Times New Roman"/>
          <w:sz w:val="28"/>
          <w:szCs w:val="28"/>
        </w:rPr>
        <w:t>қосылған</w:t>
      </w:r>
      <w:r w:rsidRPr="009E68AB">
        <w:rPr>
          <w:rFonts w:ascii="Times New Roman" w:hAnsi="Times New Roman"/>
          <w:sz w:val="28"/>
          <w:szCs w:val="28"/>
          <w:lang w:val="en-US"/>
        </w:rPr>
        <w:t>.</w:t>
      </w:r>
    </w:p>
    <w:p w:rsidR="00B90832" w:rsidRPr="009E68AB" w:rsidRDefault="00B90832" w:rsidP="00B90832">
      <w:pPr>
        <w:ind w:firstLine="567"/>
        <w:contextualSpacing/>
        <w:jc w:val="both"/>
        <w:rPr>
          <w:rFonts w:ascii="Times New Roman" w:hAnsi="Times New Roman"/>
          <w:sz w:val="28"/>
          <w:szCs w:val="28"/>
          <w:lang w:val="en-US"/>
        </w:rPr>
      </w:pPr>
      <w:r w:rsidRPr="009E68AB">
        <w:rPr>
          <w:rFonts w:ascii="Times New Roman" w:hAnsi="Times New Roman"/>
          <w:sz w:val="28"/>
          <w:szCs w:val="28"/>
          <w:lang w:val="en-US"/>
        </w:rPr>
        <w:t xml:space="preserve"> 16. </w:t>
      </w:r>
      <w:r w:rsidRPr="00B90832">
        <w:rPr>
          <w:rFonts w:ascii="Times New Roman" w:hAnsi="Times New Roman"/>
          <w:sz w:val="28"/>
          <w:szCs w:val="28"/>
        </w:rPr>
        <w:t>Қуат</w:t>
      </w:r>
      <w:r w:rsidRPr="009E68AB">
        <w:rPr>
          <w:rFonts w:ascii="Times New Roman" w:hAnsi="Times New Roman"/>
          <w:sz w:val="28"/>
          <w:szCs w:val="28"/>
          <w:lang w:val="en-US"/>
        </w:rPr>
        <w:t xml:space="preserve"> </w:t>
      </w:r>
      <w:r w:rsidRPr="00B90832">
        <w:rPr>
          <w:rFonts w:ascii="Times New Roman" w:hAnsi="Times New Roman"/>
          <w:sz w:val="28"/>
          <w:szCs w:val="28"/>
        </w:rPr>
        <w:t>қосқышы</w:t>
      </w:r>
      <w:r w:rsidRPr="009E68AB">
        <w:rPr>
          <w:rFonts w:ascii="Times New Roman" w:hAnsi="Times New Roman"/>
          <w:sz w:val="28"/>
          <w:szCs w:val="28"/>
          <w:lang w:val="en-US"/>
        </w:rPr>
        <w:t xml:space="preserve"> </w:t>
      </w:r>
      <w:r w:rsidRPr="00B90832">
        <w:rPr>
          <w:rFonts w:ascii="Times New Roman" w:hAnsi="Times New Roman"/>
          <w:sz w:val="28"/>
          <w:szCs w:val="28"/>
        </w:rPr>
        <w:t>бағдарламалаудан</w:t>
      </w:r>
      <w:r w:rsidRPr="009E68AB">
        <w:rPr>
          <w:rFonts w:ascii="Times New Roman" w:hAnsi="Times New Roman"/>
          <w:sz w:val="28"/>
          <w:szCs w:val="28"/>
          <w:lang w:val="en-US"/>
        </w:rPr>
        <w:t xml:space="preserve"> </w:t>
      </w:r>
      <w:r w:rsidRPr="00B90832">
        <w:rPr>
          <w:rFonts w:ascii="Times New Roman" w:hAnsi="Times New Roman"/>
          <w:sz w:val="28"/>
          <w:szCs w:val="28"/>
        </w:rPr>
        <w:t>кейін</w:t>
      </w:r>
      <w:r w:rsidRPr="009E68AB">
        <w:rPr>
          <w:rFonts w:ascii="Times New Roman" w:hAnsi="Times New Roman"/>
          <w:sz w:val="28"/>
          <w:szCs w:val="28"/>
          <w:lang w:val="en-US"/>
        </w:rPr>
        <w:t xml:space="preserve"> </w:t>
      </w:r>
      <w:r w:rsidRPr="00B90832">
        <w:rPr>
          <w:rFonts w:ascii="Times New Roman" w:hAnsi="Times New Roman"/>
          <w:sz w:val="28"/>
          <w:szCs w:val="28"/>
        </w:rPr>
        <w:t>микроконтроллер</w:t>
      </w:r>
      <w:r w:rsidRPr="009E68AB">
        <w:rPr>
          <w:rFonts w:ascii="Times New Roman" w:hAnsi="Times New Roman"/>
          <w:sz w:val="28"/>
          <w:szCs w:val="28"/>
          <w:lang w:val="en-US"/>
        </w:rPr>
        <w:t xml:space="preserve"> </w:t>
      </w:r>
      <w:r w:rsidRPr="00B90832">
        <w:rPr>
          <w:rFonts w:ascii="Times New Roman" w:hAnsi="Times New Roman"/>
          <w:sz w:val="28"/>
          <w:szCs w:val="28"/>
        </w:rPr>
        <w:t>тақтасы</w:t>
      </w:r>
      <w:r w:rsidRPr="009E68AB">
        <w:rPr>
          <w:rFonts w:ascii="Times New Roman" w:hAnsi="Times New Roman"/>
          <w:sz w:val="28"/>
          <w:szCs w:val="28"/>
          <w:lang w:val="en-US"/>
        </w:rPr>
        <w:t xml:space="preserve"> USB </w:t>
      </w:r>
      <w:r w:rsidRPr="00B90832">
        <w:rPr>
          <w:rFonts w:ascii="Times New Roman" w:hAnsi="Times New Roman"/>
          <w:sz w:val="28"/>
          <w:szCs w:val="28"/>
        </w:rPr>
        <w:t>қосылымынсыз</w:t>
      </w:r>
      <w:r w:rsidRPr="009E68AB">
        <w:rPr>
          <w:rFonts w:ascii="Times New Roman" w:hAnsi="Times New Roman"/>
          <w:sz w:val="28"/>
          <w:szCs w:val="28"/>
          <w:lang w:val="en-US"/>
        </w:rPr>
        <w:t xml:space="preserve"> </w:t>
      </w:r>
      <w:r w:rsidRPr="00B90832">
        <w:rPr>
          <w:rFonts w:ascii="Times New Roman" w:hAnsi="Times New Roman"/>
          <w:sz w:val="28"/>
          <w:szCs w:val="28"/>
        </w:rPr>
        <w:t>жұмыс</w:t>
      </w:r>
      <w:r w:rsidRPr="009E68AB">
        <w:rPr>
          <w:rFonts w:ascii="Times New Roman" w:hAnsi="Times New Roman"/>
          <w:sz w:val="28"/>
          <w:szCs w:val="28"/>
          <w:lang w:val="en-US"/>
        </w:rPr>
        <w:t xml:space="preserve"> </w:t>
      </w:r>
      <w:r w:rsidRPr="00B90832">
        <w:rPr>
          <w:rFonts w:ascii="Times New Roman" w:hAnsi="Times New Roman"/>
          <w:sz w:val="28"/>
          <w:szCs w:val="28"/>
        </w:rPr>
        <w:t>істей</w:t>
      </w:r>
      <w:r w:rsidRPr="009E68AB">
        <w:rPr>
          <w:rFonts w:ascii="Times New Roman" w:hAnsi="Times New Roman"/>
          <w:sz w:val="28"/>
          <w:szCs w:val="28"/>
          <w:lang w:val="en-US"/>
        </w:rPr>
        <w:t xml:space="preserve"> </w:t>
      </w:r>
      <w:r w:rsidRPr="00B90832">
        <w:rPr>
          <w:rFonts w:ascii="Times New Roman" w:hAnsi="Times New Roman"/>
          <w:sz w:val="28"/>
          <w:szCs w:val="28"/>
        </w:rPr>
        <w:t>алатындай</w:t>
      </w:r>
      <w:r w:rsidRPr="009E68AB">
        <w:rPr>
          <w:rFonts w:ascii="Times New Roman" w:hAnsi="Times New Roman"/>
          <w:sz w:val="28"/>
          <w:szCs w:val="28"/>
          <w:lang w:val="en-US"/>
        </w:rPr>
        <w:t xml:space="preserve"> </w:t>
      </w:r>
      <w:r w:rsidRPr="00B90832">
        <w:rPr>
          <w:rFonts w:ascii="Times New Roman" w:hAnsi="Times New Roman"/>
          <w:sz w:val="28"/>
          <w:szCs w:val="28"/>
        </w:rPr>
        <w:t>етіп</w:t>
      </w:r>
      <w:r w:rsidRPr="009E68AB">
        <w:rPr>
          <w:rFonts w:ascii="Times New Roman" w:hAnsi="Times New Roman"/>
          <w:sz w:val="28"/>
          <w:szCs w:val="28"/>
          <w:lang w:val="en-US"/>
        </w:rPr>
        <w:t xml:space="preserve">, </w:t>
      </w:r>
      <w:r w:rsidRPr="00B90832">
        <w:rPr>
          <w:rFonts w:ascii="Times New Roman" w:hAnsi="Times New Roman"/>
          <w:sz w:val="28"/>
          <w:szCs w:val="28"/>
        </w:rPr>
        <w:t>ол</w:t>
      </w:r>
      <w:r w:rsidRPr="009E68AB">
        <w:rPr>
          <w:rFonts w:ascii="Times New Roman" w:hAnsi="Times New Roman"/>
          <w:sz w:val="28"/>
          <w:szCs w:val="28"/>
          <w:lang w:val="en-US"/>
        </w:rPr>
        <w:t xml:space="preserve"> </w:t>
      </w:r>
      <w:r w:rsidRPr="00B90832">
        <w:rPr>
          <w:rFonts w:ascii="Times New Roman" w:hAnsi="Times New Roman"/>
          <w:sz w:val="28"/>
          <w:szCs w:val="28"/>
        </w:rPr>
        <w:t>сыртқы</w:t>
      </w:r>
      <w:r w:rsidRPr="009E68AB">
        <w:rPr>
          <w:rFonts w:ascii="Times New Roman" w:hAnsi="Times New Roman"/>
          <w:sz w:val="28"/>
          <w:szCs w:val="28"/>
          <w:lang w:val="en-US"/>
        </w:rPr>
        <w:t xml:space="preserve"> </w:t>
      </w:r>
      <w:r w:rsidRPr="00B90832">
        <w:rPr>
          <w:rFonts w:ascii="Times New Roman" w:hAnsi="Times New Roman"/>
          <w:sz w:val="28"/>
          <w:szCs w:val="28"/>
        </w:rPr>
        <w:t>қуат</w:t>
      </w:r>
      <w:r w:rsidRPr="009E68AB">
        <w:rPr>
          <w:rFonts w:ascii="Times New Roman" w:hAnsi="Times New Roman"/>
          <w:sz w:val="28"/>
          <w:szCs w:val="28"/>
          <w:lang w:val="en-US"/>
        </w:rPr>
        <w:t xml:space="preserve"> </w:t>
      </w:r>
      <w:r w:rsidRPr="00B90832">
        <w:rPr>
          <w:rFonts w:ascii="Times New Roman" w:hAnsi="Times New Roman"/>
          <w:sz w:val="28"/>
          <w:szCs w:val="28"/>
        </w:rPr>
        <w:t>көзінен</w:t>
      </w:r>
      <w:r w:rsidRPr="009E68AB">
        <w:rPr>
          <w:rFonts w:ascii="Times New Roman" w:hAnsi="Times New Roman"/>
          <w:sz w:val="28"/>
          <w:szCs w:val="28"/>
          <w:lang w:val="en-US"/>
        </w:rPr>
        <w:t xml:space="preserve"> </w:t>
      </w:r>
      <w:r w:rsidRPr="00B90832">
        <w:rPr>
          <w:rFonts w:ascii="Times New Roman" w:hAnsi="Times New Roman"/>
          <w:sz w:val="28"/>
          <w:szCs w:val="28"/>
        </w:rPr>
        <w:t>қуат</w:t>
      </w:r>
      <w:r w:rsidRPr="009E68AB">
        <w:rPr>
          <w:rFonts w:ascii="Times New Roman" w:hAnsi="Times New Roman"/>
          <w:sz w:val="28"/>
          <w:szCs w:val="28"/>
          <w:lang w:val="en-US"/>
        </w:rPr>
        <w:t xml:space="preserve"> </w:t>
      </w:r>
      <w:r w:rsidRPr="00B90832">
        <w:rPr>
          <w:rFonts w:ascii="Times New Roman" w:hAnsi="Times New Roman"/>
          <w:sz w:val="28"/>
          <w:szCs w:val="28"/>
        </w:rPr>
        <w:t>алуы</w:t>
      </w:r>
      <w:r w:rsidRPr="009E68AB">
        <w:rPr>
          <w:rFonts w:ascii="Times New Roman" w:hAnsi="Times New Roman"/>
          <w:sz w:val="28"/>
          <w:szCs w:val="28"/>
          <w:lang w:val="en-US"/>
        </w:rPr>
        <w:t xml:space="preserve"> </w:t>
      </w:r>
      <w:r w:rsidRPr="00B90832">
        <w:rPr>
          <w:rFonts w:ascii="Times New Roman" w:hAnsi="Times New Roman"/>
          <w:sz w:val="28"/>
          <w:szCs w:val="28"/>
        </w:rPr>
        <w:t>керек</w:t>
      </w:r>
      <w:r w:rsidRPr="009E68AB">
        <w:rPr>
          <w:rFonts w:ascii="Times New Roman" w:hAnsi="Times New Roman"/>
          <w:sz w:val="28"/>
          <w:szCs w:val="28"/>
          <w:lang w:val="en-US"/>
        </w:rPr>
        <w:t xml:space="preserve">. </w:t>
      </w:r>
    </w:p>
    <w:p w:rsidR="00B90832" w:rsidRPr="009E68AB" w:rsidRDefault="00B90832" w:rsidP="00B90832">
      <w:pPr>
        <w:ind w:firstLine="567"/>
        <w:contextualSpacing/>
        <w:jc w:val="both"/>
        <w:rPr>
          <w:rFonts w:ascii="Times New Roman" w:hAnsi="Times New Roman"/>
          <w:sz w:val="28"/>
          <w:szCs w:val="28"/>
          <w:lang w:val="en-US"/>
        </w:rPr>
      </w:pPr>
      <w:r w:rsidRPr="009E68AB">
        <w:rPr>
          <w:rFonts w:ascii="Times New Roman" w:hAnsi="Times New Roman"/>
          <w:sz w:val="28"/>
          <w:szCs w:val="28"/>
          <w:lang w:val="en-US"/>
        </w:rPr>
        <w:t xml:space="preserve">17. </w:t>
      </w:r>
      <w:r w:rsidRPr="00B90832">
        <w:rPr>
          <w:rFonts w:ascii="Times New Roman" w:hAnsi="Times New Roman"/>
          <w:sz w:val="28"/>
          <w:szCs w:val="28"/>
        </w:rPr>
        <w:t>Кернеу</w:t>
      </w:r>
      <w:r w:rsidRPr="009E68AB">
        <w:rPr>
          <w:rFonts w:ascii="Times New Roman" w:hAnsi="Times New Roman"/>
          <w:sz w:val="28"/>
          <w:szCs w:val="28"/>
          <w:lang w:val="en-US"/>
        </w:rPr>
        <w:t xml:space="preserve"> </w:t>
      </w:r>
      <w:r w:rsidRPr="00B90832">
        <w:rPr>
          <w:rFonts w:ascii="Times New Roman" w:hAnsi="Times New Roman"/>
          <w:sz w:val="28"/>
          <w:szCs w:val="28"/>
        </w:rPr>
        <w:t>тұрақтандырғышы</w:t>
      </w:r>
      <w:r w:rsidRPr="009E68AB">
        <w:rPr>
          <w:rFonts w:ascii="Times New Roman" w:hAnsi="Times New Roman"/>
          <w:sz w:val="28"/>
          <w:szCs w:val="28"/>
          <w:lang w:val="en-US"/>
        </w:rPr>
        <w:t xml:space="preserve"> </w:t>
      </w:r>
      <w:r w:rsidRPr="00B90832">
        <w:rPr>
          <w:rFonts w:ascii="Times New Roman" w:hAnsi="Times New Roman"/>
          <w:sz w:val="28"/>
          <w:szCs w:val="28"/>
        </w:rPr>
        <w:t>кернеу</w:t>
      </w:r>
      <w:r w:rsidRPr="009E68AB">
        <w:rPr>
          <w:rFonts w:ascii="Times New Roman" w:hAnsi="Times New Roman"/>
          <w:sz w:val="28"/>
          <w:szCs w:val="28"/>
          <w:lang w:val="en-US"/>
        </w:rPr>
        <w:t xml:space="preserve"> </w:t>
      </w:r>
      <w:r w:rsidRPr="00B90832">
        <w:rPr>
          <w:rFonts w:ascii="Times New Roman" w:hAnsi="Times New Roman"/>
          <w:sz w:val="28"/>
          <w:szCs w:val="28"/>
        </w:rPr>
        <w:t>тұрақтандырғышы</w:t>
      </w:r>
      <w:r w:rsidRPr="009E68AB">
        <w:rPr>
          <w:rFonts w:ascii="Times New Roman" w:hAnsi="Times New Roman"/>
          <w:sz w:val="28"/>
          <w:szCs w:val="28"/>
          <w:lang w:val="en-US"/>
        </w:rPr>
        <w:t xml:space="preserve"> </w:t>
      </w:r>
      <w:r w:rsidRPr="00B90832">
        <w:rPr>
          <w:rFonts w:ascii="Times New Roman" w:hAnsi="Times New Roman"/>
          <w:sz w:val="28"/>
          <w:szCs w:val="28"/>
        </w:rPr>
        <w:t>қуат</w:t>
      </w:r>
      <w:r w:rsidRPr="009E68AB">
        <w:rPr>
          <w:rFonts w:ascii="Times New Roman" w:hAnsi="Times New Roman"/>
          <w:sz w:val="28"/>
          <w:szCs w:val="28"/>
          <w:lang w:val="en-US"/>
        </w:rPr>
        <w:t xml:space="preserve"> </w:t>
      </w:r>
      <w:r w:rsidRPr="00B90832">
        <w:rPr>
          <w:rFonts w:ascii="Times New Roman" w:hAnsi="Times New Roman"/>
          <w:sz w:val="28"/>
          <w:szCs w:val="28"/>
        </w:rPr>
        <w:t>кернеуінен</w:t>
      </w:r>
      <w:r w:rsidRPr="009E68AB">
        <w:rPr>
          <w:rFonts w:ascii="Times New Roman" w:hAnsi="Times New Roman"/>
          <w:sz w:val="28"/>
          <w:szCs w:val="28"/>
          <w:lang w:val="en-US"/>
        </w:rPr>
        <w:t xml:space="preserve"> 5 </w:t>
      </w:r>
      <w:r w:rsidRPr="00B90832">
        <w:rPr>
          <w:rFonts w:ascii="Times New Roman" w:hAnsi="Times New Roman"/>
          <w:sz w:val="28"/>
          <w:szCs w:val="28"/>
        </w:rPr>
        <w:t>В</w:t>
      </w:r>
      <w:r w:rsidRPr="009E68AB">
        <w:rPr>
          <w:rFonts w:ascii="Times New Roman" w:hAnsi="Times New Roman"/>
          <w:sz w:val="28"/>
          <w:szCs w:val="28"/>
          <w:lang w:val="en-US"/>
        </w:rPr>
        <w:t xml:space="preserve"> </w:t>
      </w:r>
      <w:r w:rsidRPr="00B90832">
        <w:rPr>
          <w:rFonts w:ascii="Times New Roman" w:hAnsi="Times New Roman"/>
          <w:sz w:val="28"/>
          <w:szCs w:val="28"/>
        </w:rPr>
        <w:t>тұрақты</w:t>
      </w:r>
      <w:r w:rsidRPr="009E68AB">
        <w:rPr>
          <w:rFonts w:ascii="Times New Roman" w:hAnsi="Times New Roman"/>
          <w:sz w:val="28"/>
          <w:szCs w:val="28"/>
          <w:lang w:val="en-US"/>
        </w:rPr>
        <w:t xml:space="preserve"> </w:t>
      </w:r>
      <w:r w:rsidRPr="00B90832">
        <w:rPr>
          <w:rFonts w:ascii="Times New Roman" w:hAnsi="Times New Roman"/>
          <w:sz w:val="28"/>
          <w:szCs w:val="28"/>
        </w:rPr>
        <w:t>кернеуді</w:t>
      </w:r>
      <w:r w:rsidRPr="009E68AB">
        <w:rPr>
          <w:rFonts w:ascii="Times New Roman" w:hAnsi="Times New Roman"/>
          <w:sz w:val="28"/>
          <w:szCs w:val="28"/>
          <w:lang w:val="en-US"/>
        </w:rPr>
        <w:t xml:space="preserve"> </w:t>
      </w:r>
      <w:r w:rsidRPr="00B90832">
        <w:rPr>
          <w:rFonts w:ascii="Times New Roman" w:hAnsi="Times New Roman"/>
          <w:sz w:val="28"/>
          <w:szCs w:val="28"/>
        </w:rPr>
        <w:t>құрайды</w:t>
      </w:r>
      <w:r w:rsidRPr="009E68AB">
        <w:rPr>
          <w:rFonts w:ascii="Times New Roman" w:hAnsi="Times New Roman"/>
          <w:sz w:val="28"/>
          <w:szCs w:val="28"/>
          <w:lang w:val="en-US"/>
        </w:rPr>
        <w:t xml:space="preserve">, </w:t>
      </w:r>
      <w:r w:rsidRPr="00B90832">
        <w:rPr>
          <w:rFonts w:ascii="Times New Roman" w:hAnsi="Times New Roman"/>
          <w:sz w:val="28"/>
          <w:szCs w:val="28"/>
        </w:rPr>
        <w:t>ол</w:t>
      </w:r>
      <w:r w:rsidRPr="009E68AB">
        <w:rPr>
          <w:rFonts w:ascii="Times New Roman" w:hAnsi="Times New Roman"/>
          <w:sz w:val="28"/>
          <w:szCs w:val="28"/>
          <w:lang w:val="en-US"/>
        </w:rPr>
        <w:t xml:space="preserve"> 7-</w:t>
      </w:r>
      <w:r w:rsidRPr="00B90832">
        <w:rPr>
          <w:rFonts w:ascii="Times New Roman" w:hAnsi="Times New Roman"/>
          <w:sz w:val="28"/>
          <w:szCs w:val="28"/>
        </w:rPr>
        <w:t>ден</w:t>
      </w:r>
      <w:r w:rsidRPr="009E68AB">
        <w:rPr>
          <w:rFonts w:ascii="Times New Roman" w:hAnsi="Times New Roman"/>
          <w:sz w:val="28"/>
          <w:szCs w:val="28"/>
          <w:lang w:val="en-US"/>
        </w:rPr>
        <w:t xml:space="preserve"> 12 </w:t>
      </w:r>
      <w:r w:rsidRPr="00B90832">
        <w:rPr>
          <w:rFonts w:ascii="Times New Roman" w:hAnsi="Times New Roman"/>
          <w:sz w:val="28"/>
          <w:szCs w:val="28"/>
        </w:rPr>
        <w:t>В</w:t>
      </w:r>
      <w:r w:rsidRPr="009E68AB">
        <w:rPr>
          <w:rFonts w:ascii="Times New Roman" w:hAnsi="Times New Roman"/>
          <w:sz w:val="28"/>
          <w:szCs w:val="28"/>
          <w:lang w:val="en-US"/>
        </w:rPr>
        <w:t>-</w:t>
      </w:r>
      <w:r w:rsidRPr="00B90832">
        <w:rPr>
          <w:rFonts w:ascii="Times New Roman" w:hAnsi="Times New Roman"/>
          <w:sz w:val="28"/>
          <w:szCs w:val="28"/>
        </w:rPr>
        <w:t>қа</w:t>
      </w:r>
      <w:r w:rsidRPr="009E68AB">
        <w:rPr>
          <w:rFonts w:ascii="Times New Roman" w:hAnsi="Times New Roman"/>
          <w:sz w:val="28"/>
          <w:szCs w:val="28"/>
          <w:lang w:val="en-US"/>
        </w:rPr>
        <w:t xml:space="preserve"> </w:t>
      </w:r>
      <w:r w:rsidRPr="00B90832">
        <w:rPr>
          <w:rFonts w:ascii="Times New Roman" w:hAnsi="Times New Roman"/>
          <w:sz w:val="28"/>
          <w:szCs w:val="28"/>
        </w:rPr>
        <w:t>дейін</w:t>
      </w:r>
      <w:r w:rsidRPr="009E68AB">
        <w:rPr>
          <w:rFonts w:ascii="Times New Roman" w:hAnsi="Times New Roman"/>
          <w:sz w:val="28"/>
          <w:szCs w:val="28"/>
          <w:lang w:val="en-US"/>
        </w:rPr>
        <w:t xml:space="preserve"> </w:t>
      </w:r>
      <w:r w:rsidRPr="00B90832">
        <w:rPr>
          <w:rFonts w:ascii="Times New Roman" w:hAnsi="Times New Roman"/>
          <w:sz w:val="28"/>
          <w:szCs w:val="28"/>
        </w:rPr>
        <w:t>болуы</w:t>
      </w:r>
      <w:r w:rsidRPr="009E68AB">
        <w:rPr>
          <w:rFonts w:ascii="Times New Roman" w:hAnsi="Times New Roman"/>
          <w:sz w:val="28"/>
          <w:szCs w:val="28"/>
          <w:lang w:val="en-US"/>
        </w:rPr>
        <w:t xml:space="preserve"> </w:t>
      </w:r>
      <w:r w:rsidRPr="00B90832">
        <w:rPr>
          <w:rFonts w:ascii="Times New Roman" w:hAnsi="Times New Roman"/>
          <w:sz w:val="28"/>
          <w:szCs w:val="28"/>
        </w:rPr>
        <w:t>керек</w:t>
      </w:r>
      <w:r w:rsidRPr="009E68AB">
        <w:rPr>
          <w:rFonts w:ascii="Times New Roman" w:hAnsi="Times New Roman"/>
          <w:sz w:val="28"/>
          <w:szCs w:val="28"/>
          <w:lang w:val="en-US"/>
        </w:rPr>
        <w:t xml:space="preserve"> (</w:t>
      </w:r>
      <w:r w:rsidRPr="00B90832">
        <w:rPr>
          <w:rFonts w:ascii="Times New Roman" w:hAnsi="Times New Roman"/>
          <w:sz w:val="28"/>
          <w:szCs w:val="28"/>
        </w:rPr>
        <w:t>айнымалы</w:t>
      </w:r>
      <w:r w:rsidRPr="009E68AB">
        <w:rPr>
          <w:rFonts w:ascii="Times New Roman" w:hAnsi="Times New Roman"/>
          <w:sz w:val="28"/>
          <w:szCs w:val="28"/>
          <w:lang w:val="en-US"/>
        </w:rPr>
        <w:t xml:space="preserve"> </w:t>
      </w:r>
      <w:r w:rsidRPr="00B90832">
        <w:rPr>
          <w:rFonts w:ascii="Times New Roman" w:hAnsi="Times New Roman"/>
          <w:sz w:val="28"/>
          <w:szCs w:val="28"/>
        </w:rPr>
        <w:t>немесе</w:t>
      </w:r>
      <w:r w:rsidRPr="009E68AB">
        <w:rPr>
          <w:rFonts w:ascii="Times New Roman" w:hAnsi="Times New Roman"/>
          <w:sz w:val="28"/>
          <w:szCs w:val="28"/>
          <w:lang w:val="en-US"/>
        </w:rPr>
        <w:t xml:space="preserve"> </w:t>
      </w:r>
      <w:r w:rsidRPr="00B90832">
        <w:rPr>
          <w:rFonts w:ascii="Times New Roman" w:hAnsi="Times New Roman"/>
          <w:sz w:val="28"/>
          <w:szCs w:val="28"/>
        </w:rPr>
        <w:t>тұрақты</w:t>
      </w:r>
      <w:r w:rsidRPr="009E68AB">
        <w:rPr>
          <w:rFonts w:ascii="Times New Roman" w:hAnsi="Times New Roman"/>
          <w:sz w:val="28"/>
          <w:szCs w:val="28"/>
          <w:lang w:val="en-US"/>
        </w:rPr>
        <w:t xml:space="preserve"> </w:t>
      </w:r>
      <w:r w:rsidRPr="00B90832">
        <w:rPr>
          <w:rFonts w:ascii="Times New Roman" w:hAnsi="Times New Roman"/>
          <w:sz w:val="28"/>
          <w:szCs w:val="28"/>
        </w:rPr>
        <w:t>ток</w:t>
      </w:r>
      <w:r w:rsidRPr="009E68AB">
        <w:rPr>
          <w:rFonts w:ascii="Times New Roman" w:hAnsi="Times New Roman"/>
          <w:sz w:val="28"/>
          <w:szCs w:val="28"/>
          <w:lang w:val="en-US"/>
        </w:rPr>
        <w:t>).</w:t>
      </w:r>
    </w:p>
    <w:p w:rsidR="00B90832" w:rsidRPr="009E68AB" w:rsidRDefault="00B90832" w:rsidP="00B90832">
      <w:pPr>
        <w:ind w:firstLine="567"/>
        <w:contextualSpacing/>
        <w:jc w:val="both"/>
        <w:rPr>
          <w:rFonts w:ascii="Times New Roman" w:hAnsi="Times New Roman"/>
          <w:sz w:val="28"/>
          <w:szCs w:val="28"/>
          <w:lang w:val="en-US"/>
        </w:rPr>
      </w:pPr>
      <w:r w:rsidRPr="009E68AB">
        <w:rPr>
          <w:rFonts w:ascii="Times New Roman" w:hAnsi="Times New Roman"/>
          <w:sz w:val="28"/>
          <w:szCs w:val="28"/>
          <w:lang w:val="en-US"/>
        </w:rPr>
        <w:t xml:space="preserve"> 18. (USB </w:t>
      </w:r>
      <w:r w:rsidRPr="00B90832">
        <w:rPr>
          <w:rFonts w:ascii="Times New Roman" w:hAnsi="Times New Roman"/>
          <w:sz w:val="28"/>
          <w:szCs w:val="28"/>
        </w:rPr>
        <w:t>контроллері</w:t>
      </w:r>
      <w:r w:rsidRPr="009E68AB">
        <w:rPr>
          <w:rFonts w:ascii="Times New Roman" w:hAnsi="Times New Roman"/>
          <w:sz w:val="28"/>
          <w:szCs w:val="28"/>
          <w:lang w:val="en-US"/>
        </w:rPr>
        <w:t xml:space="preserve">) </w:t>
      </w:r>
      <w:r w:rsidRPr="00B90832">
        <w:rPr>
          <w:rFonts w:ascii="Times New Roman" w:hAnsi="Times New Roman"/>
          <w:sz w:val="28"/>
          <w:szCs w:val="28"/>
        </w:rPr>
        <w:t>бірдей</w:t>
      </w:r>
      <w:r w:rsidRPr="009E68AB">
        <w:rPr>
          <w:rFonts w:ascii="Times New Roman" w:hAnsi="Times New Roman"/>
          <w:sz w:val="28"/>
          <w:szCs w:val="28"/>
          <w:lang w:val="en-US"/>
        </w:rPr>
        <w:t xml:space="preserve"> </w:t>
      </w:r>
      <w:r w:rsidRPr="00B90832">
        <w:rPr>
          <w:rFonts w:ascii="Times New Roman" w:hAnsi="Times New Roman"/>
          <w:sz w:val="28"/>
          <w:szCs w:val="28"/>
        </w:rPr>
        <w:t>жиіліктегі</w:t>
      </w:r>
      <w:r w:rsidRPr="009E68AB">
        <w:rPr>
          <w:rFonts w:ascii="Times New Roman" w:hAnsi="Times New Roman"/>
          <w:sz w:val="28"/>
          <w:szCs w:val="28"/>
          <w:lang w:val="en-US"/>
        </w:rPr>
        <w:t xml:space="preserve"> USB </w:t>
      </w:r>
      <w:r w:rsidRPr="00B90832">
        <w:rPr>
          <w:rFonts w:ascii="Times New Roman" w:hAnsi="Times New Roman"/>
          <w:sz w:val="28"/>
          <w:szCs w:val="28"/>
        </w:rPr>
        <w:t>контроллеріндегі</w:t>
      </w:r>
      <w:r w:rsidRPr="009E68AB">
        <w:rPr>
          <w:rFonts w:ascii="Times New Roman" w:hAnsi="Times New Roman"/>
          <w:sz w:val="28"/>
          <w:szCs w:val="28"/>
          <w:lang w:val="en-US"/>
        </w:rPr>
        <w:t xml:space="preserve"> </w:t>
      </w:r>
      <w:r w:rsidRPr="00B90832">
        <w:rPr>
          <w:rFonts w:ascii="Times New Roman" w:hAnsi="Times New Roman"/>
          <w:sz w:val="28"/>
          <w:szCs w:val="28"/>
        </w:rPr>
        <w:t>генератордың</w:t>
      </w:r>
      <w:r w:rsidRPr="009E68AB">
        <w:rPr>
          <w:rFonts w:ascii="Times New Roman" w:hAnsi="Times New Roman"/>
          <w:sz w:val="28"/>
          <w:szCs w:val="28"/>
          <w:lang w:val="en-US"/>
        </w:rPr>
        <w:t xml:space="preserve"> </w:t>
      </w:r>
      <w:r w:rsidRPr="00B90832">
        <w:rPr>
          <w:rFonts w:ascii="Times New Roman" w:hAnsi="Times New Roman"/>
          <w:sz w:val="28"/>
          <w:szCs w:val="28"/>
        </w:rPr>
        <w:t>тұрақты</w:t>
      </w:r>
      <w:r w:rsidRPr="009E68AB">
        <w:rPr>
          <w:rFonts w:ascii="Times New Roman" w:hAnsi="Times New Roman"/>
          <w:sz w:val="28"/>
          <w:szCs w:val="28"/>
          <w:lang w:val="en-US"/>
        </w:rPr>
        <w:t xml:space="preserve"> </w:t>
      </w:r>
      <w:r w:rsidRPr="00B90832">
        <w:rPr>
          <w:rFonts w:ascii="Times New Roman" w:hAnsi="Times New Roman"/>
          <w:sz w:val="28"/>
          <w:szCs w:val="28"/>
        </w:rPr>
        <w:t>тербелісін</w:t>
      </w:r>
      <w:r w:rsidRPr="009E68AB">
        <w:rPr>
          <w:rFonts w:ascii="Times New Roman" w:hAnsi="Times New Roman"/>
          <w:sz w:val="28"/>
          <w:szCs w:val="28"/>
          <w:lang w:val="en-US"/>
        </w:rPr>
        <w:t xml:space="preserve"> </w:t>
      </w:r>
      <w:r w:rsidRPr="00B90832">
        <w:rPr>
          <w:rFonts w:ascii="Times New Roman" w:hAnsi="Times New Roman"/>
          <w:sz w:val="28"/>
          <w:szCs w:val="28"/>
        </w:rPr>
        <w:t>қамтамасыз</w:t>
      </w:r>
      <w:r w:rsidRPr="009E68AB">
        <w:rPr>
          <w:rFonts w:ascii="Times New Roman" w:hAnsi="Times New Roman"/>
          <w:sz w:val="28"/>
          <w:szCs w:val="28"/>
          <w:lang w:val="en-US"/>
        </w:rPr>
        <w:t xml:space="preserve"> </w:t>
      </w:r>
      <w:r w:rsidRPr="00B90832">
        <w:rPr>
          <w:rFonts w:ascii="Times New Roman" w:hAnsi="Times New Roman"/>
          <w:sz w:val="28"/>
          <w:szCs w:val="28"/>
        </w:rPr>
        <w:t>етеді</w:t>
      </w:r>
      <w:r w:rsidRPr="009E68AB">
        <w:rPr>
          <w:rFonts w:ascii="Times New Roman" w:hAnsi="Times New Roman"/>
          <w:sz w:val="28"/>
          <w:szCs w:val="28"/>
          <w:lang w:val="en-US"/>
        </w:rPr>
        <w:t xml:space="preserve">. </w:t>
      </w:r>
    </w:p>
    <w:p w:rsidR="00B90832" w:rsidRPr="009E68AB" w:rsidRDefault="00B90832" w:rsidP="00B90832">
      <w:pPr>
        <w:ind w:firstLine="567"/>
        <w:contextualSpacing/>
        <w:jc w:val="both"/>
        <w:rPr>
          <w:rFonts w:ascii="Times New Roman" w:hAnsi="Times New Roman"/>
          <w:sz w:val="28"/>
          <w:szCs w:val="28"/>
          <w:lang w:val="en-US"/>
        </w:rPr>
      </w:pPr>
      <w:r w:rsidRPr="009E68AB">
        <w:rPr>
          <w:rFonts w:ascii="Times New Roman" w:hAnsi="Times New Roman"/>
          <w:sz w:val="28"/>
          <w:szCs w:val="28"/>
          <w:lang w:val="en-US"/>
        </w:rPr>
        <w:t xml:space="preserve">19. USB </w:t>
      </w:r>
      <w:r w:rsidRPr="00B90832">
        <w:rPr>
          <w:rFonts w:ascii="Times New Roman" w:hAnsi="Times New Roman"/>
          <w:sz w:val="28"/>
          <w:szCs w:val="28"/>
        </w:rPr>
        <w:t>интерфейсі</w:t>
      </w:r>
      <w:r w:rsidRPr="009E68AB">
        <w:rPr>
          <w:rFonts w:ascii="Times New Roman" w:hAnsi="Times New Roman"/>
          <w:sz w:val="28"/>
          <w:szCs w:val="28"/>
          <w:lang w:val="en-US"/>
        </w:rPr>
        <w:t xml:space="preserve"> USB </w:t>
      </w:r>
      <w:r w:rsidRPr="00B90832">
        <w:rPr>
          <w:rFonts w:ascii="Times New Roman" w:hAnsi="Times New Roman"/>
          <w:sz w:val="28"/>
          <w:szCs w:val="28"/>
        </w:rPr>
        <w:t>интерфейсі</w:t>
      </w:r>
      <w:r w:rsidRPr="009E68AB">
        <w:rPr>
          <w:rFonts w:ascii="Times New Roman" w:hAnsi="Times New Roman"/>
          <w:sz w:val="28"/>
          <w:szCs w:val="28"/>
          <w:lang w:val="en-US"/>
        </w:rPr>
        <w:t xml:space="preserve"> USB </w:t>
      </w:r>
      <w:r w:rsidRPr="00B90832">
        <w:rPr>
          <w:rFonts w:ascii="Times New Roman" w:hAnsi="Times New Roman"/>
          <w:sz w:val="28"/>
          <w:szCs w:val="28"/>
        </w:rPr>
        <w:t>интерфейсі</w:t>
      </w:r>
      <w:r w:rsidRPr="009E68AB">
        <w:rPr>
          <w:rFonts w:ascii="Times New Roman" w:hAnsi="Times New Roman"/>
          <w:sz w:val="28"/>
          <w:szCs w:val="28"/>
          <w:lang w:val="en-US"/>
        </w:rPr>
        <w:t xml:space="preserve"> </w:t>
      </w:r>
      <w:r w:rsidRPr="00B90832">
        <w:rPr>
          <w:rFonts w:ascii="Times New Roman" w:hAnsi="Times New Roman"/>
          <w:sz w:val="28"/>
          <w:szCs w:val="28"/>
        </w:rPr>
        <w:t>арқылы</w:t>
      </w:r>
      <w:r w:rsidRPr="009E68AB">
        <w:rPr>
          <w:rFonts w:ascii="Times New Roman" w:hAnsi="Times New Roman"/>
          <w:sz w:val="28"/>
          <w:szCs w:val="28"/>
          <w:lang w:val="en-US"/>
        </w:rPr>
        <w:t xml:space="preserve"> </w:t>
      </w:r>
      <w:r w:rsidRPr="00B90832">
        <w:rPr>
          <w:rFonts w:ascii="Times New Roman" w:hAnsi="Times New Roman"/>
          <w:sz w:val="28"/>
          <w:szCs w:val="28"/>
        </w:rPr>
        <w:t>берілетін</w:t>
      </w:r>
      <w:r w:rsidRPr="009E68AB">
        <w:rPr>
          <w:rFonts w:ascii="Times New Roman" w:hAnsi="Times New Roman"/>
          <w:sz w:val="28"/>
          <w:szCs w:val="28"/>
          <w:lang w:val="en-US"/>
        </w:rPr>
        <w:t xml:space="preserve"> </w:t>
      </w:r>
      <w:r w:rsidRPr="00B90832">
        <w:rPr>
          <w:rFonts w:ascii="Times New Roman" w:hAnsi="Times New Roman"/>
          <w:sz w:val="28"/>
          <w:szCs w:val="28"/>
        </w:rPr>
        <w:t>сигналдарды</w:t>
      </w:r>
      <w:r w:rsidRPr="009E68AB">
        <w:rPr>
          <w:rFonts w:ascii="Times New Roman" w:hAnsi="Times New Roman"/>
          <w:sz w:val="28"/>
          <w:szCs w:val="28"/>
          <w:lang w:val="en-US"/>
        </w:rPr>
        <w:t xml:space="preserve"> </w:t>
      </w:r>
      <w:r w:rsidRPr="00B90832">
        <w:rPr>
          <w:rFonts w:ascii="Times New Roman" w:hAnsi="Times New Roman"/>
          <w:sz w:val="28"/>
          <w:szCs w:val="28"/>
        </w:rPr>
        <w:t>контроллерге</w:t>
      </w:r>
      <w:r w:rsidRPr="009E68AB">
        <w:rPr>
          <w:rFonts w:ascii="Times New Roman" w:hAnsi="Times New Roman"/>
          <w:sz w:val="28"/>
          <w:szCs w:val="28"/>
          <w:lang w:val="en-US"/>
        </w:rPr>
        <w:t xml:space="preserve"> </w:t>
      </w:r>
      <w:r w:rsidRPr="00B90832">
        <w:rPr>
          <w:rFonts w:ascii="Times New Roman" w:hAnsi="Times New Roman"/>
          <w:sz w:val="28"/>
          <w:szCs w:val="28"/>
        </w:rPr>
        <w:t>қолайлы</w:t>
      </w:r>
      <w:r w:rsidRPr="009E68AB">
        <w:rPr>
          <w:rFonts w:ascii="Times New Roman" w:hAnsi="Times New Roman"/>
          <w:sz w:val="28"/>
          <w:szCs w:val="28"/>
          <w:lang w:val="en-US"/>
        </w:rPr>
        <w:t xml:space="preserve"> </w:t>
      </w:r>
      <w:r w:rsidRPr="00B90832">
        <w:rPr>
          <w:rFonts w:ascii="Times New Roman" w:hAnsi="Times New Roman"/>
          <w:sz w:val="28"/>
          <w:szCs w:val="28"/>
        </w:rPr>
        <w:t>форматқа</w:t>
      </w:r>
      <w:r w:rsidRPr="009E68AB">
        <w:rPr>
          <w:rFonts w:ascii="Times New Roman" w:hAnsi="Times New Roman"/>
          <w:sz w:val="28"/>
          <w:szCs w:val="28"/>
          <w:lang w:val="en-US"/>
        </w:rPr>
        <w:t xml:space="preserve"> </w:t>
      </w:r>
      <w:r w:rsidRPr="00B90832">
        <w:rPr>
          <w:rFonts w:ascii="Times New Roman" w:hAnsi="Times New Roman"/>
          <w:sz w:val="28"/>
          <w:szCs w:val="28"/>
        </w:rPr>
        <w:t>түрлендіреді</w:t>
      </w:r>
      <w:r w:rsidRPr="009E68AB">
        <w:rPr>
          <w:rFonts w:ascii="Times New Roman" w:hAnsi="Times New Roman"/>
          <w:sz w:val="28"/>
          <w:szCs w:val="28"/>
          <w:lang w:val="en-US"/>
        </w:rPr>
        <w:t>.</w:t>
      </w:r>
    </w:p>
    <w:p w:rsidR="00B90832" w:rsidRPr="009E68AB" w:rsidRDefault="00B90832" w:rsidP="00B90832">
      <w:pPr>
        <w:ind w:firstLine="567"/>
        <w:contextualSpacing/>
        <w:jc w:val="both"/>
        <w:rPr>
          <w:rFonts w:ascii="Times New Roman" w:hAnsi="Times New Roman"/>
          <w:sz w:val="28"/>
          <w:szCs w:val="28"/>
          <w:lang w:val="en-US"/>
        </w:rPr>
      </w:pPr>
      <w:r w:rsidRPr="00B90832">
        <w:rPr>
          <w:rFonts w:ascii="Times New Roman" w:hAnsi="Times New Roman"/>
          <w:sz w:val="28"/>
          <w:szCs w:val="28"/>
        </w:rPr>
        <w:t>Негізінде</w:t>
      </w:r>
      <w:r w:rsidRPr="009E68AB">
        <w:rPr>
          <w:rFonts w:ascii="Times New Roman" w:hAnsi="Times New Roman"/>
          <w:sz w:val="28"/>
          <w:szCs w:val="28"/>
          <w:lang w:val="en-US"/>
        </w:rPr>
        <w:t xml:space="preserve">, </w:t>
      </w:r>
      <w:r w:rsidRPr="00B90832">
        <w:rPr>
          <w:rFonts w:ascii="Times New Roman" w:hAnsi="Times New Roman"/>
          <w:sz w:val="28"/>
          <w:szCs w:val="28"/>
        </w:rPr>
        <w:t>әр</w:t>
      </w:r>
      <w:r w:rsidRPr="009E68AB">
        <w:rPr>
          <w:rFonts w:ascii="Times New Roman" w:hAnsi="Times New Roman"/>
          <w:sz w:val="28"/>
          <w:szCs w:val="28"/>
          <w:lang w:val="en-US"/>
        </w:rPr>
        <w:t xml:space="preserve"> Arduino </w:t>
      </w:r>
      <w:r w:rsidRPr="00B90832">
        <w:rPr>
          <w:rFonts w:ascii="Times New Roman" w:hAnsi="Times New Roman"/>
          <w:sz w:val="28"/>
          <w:szCs w:val="28"/>
        </w:rPr>
        <w:t>тақтасында</w:t>
      </w:r>
      <w:r w:rsidRPr="009E68AB">
        <w:rPr>
          <w:rFonts w:ascii="Times New Roman" w:hAnsi="Times New Roman"/>
          <w:sz w:val="28"/>
          <w:szCs w:val="28"/>
          <w:lang w:val="en-US"/>
        </w:rPr>
        <w:t xml:space="preserve"> </w:t>
      </w:r>
      <w:r w:rsidRPr="00B90832">
        <w:rPr>
          <w:rFonts w:ascii="Times New Roman" w:hAnsi="Times New Roman"/>
          <w:sz w:val="28"/>
          <w:szCs w:val="28"/>
        </w:rPr>
        <w:t>әртүрлі</w:t>
      </w:r>
      <w:r w:rsidRPr="009E68AB">
        <w:rPr>
          <w:rFonts w:ascii="Times New Roman" w:hAnsi="Times New Roman"/>
          <w:sz w:val="28"/>
          <w:szCs w:val="28"/>
          <w:lang w:val="en-US"/>
        </w:rPr>
        <w:t xml:space="preserve"> </w:t>
      </w:r>
      <w:r w:rsidRPr="00B90832">
        <w:rPr>
          <w:rFonts w:ascii="Times New Roman" w:hAnsi="Times New Roman"/>
          <w:sz w:val="28"/>
          <w:szCs w:val="28"/>
        </w:rPr>
        <w:t>кірістер</w:t>
      </w:r>
      <w:r w:rsidRPr="009E68AB">
        <w:rPr>
          <w:rFonts w:ascii="Times New Roman" w:hAnsi="Times New Roman"/>
          <w:sz w:val="28"/>
          <w:szCs w:val="28"/>
          <w:lang w:val="en-US"/>
        </w:rPr>
        <w:t xml:space="preserve"> </w:t>
      </w:r>
      <w:r w:rsidRPr="00B90832">
        <w:rPr>
          <w:rFonts w:ascii="Times New Roman" w:hAnsi="Times New Roman"/>
          <w:sz w:val="28"/>
          <w:szCs w:val="28"/>
        </w:rPr>
        <w:t>мен</w:t>
      </w:r>
      <w:r w:rsidRPr="009E68AB">
        <w:rPr>
          <w:rFonts w:ascii="Times New Roman" w:hAnsi="Times New Roman"/>
          <w:sz w:val="28"/>
          <w:szCs w:val="28"/>
          <w:lang w:val="en-US"/>
        </w:rPr>
        <w:t xml:space="preserve"> </w:t>
      </w:r>
      <w:r w:rsidRPr="00B90832">
        <w:rPr>
          <w:rFonts w:ascii="Times New Roman" w:hAnsi="Times New Roman"/>
          <w:sz w:val="28"/>
          <w:szCs w:val="28"/>
        </w:rPr>
        <w:t>шығыстар</w:t>
      </w:r>
      <w:r w:rsidRPr="009E68AB">
        <w:rPr>
          <w:rFonts w:ascii="Times New Roman" w:hAnsi="Times New Roman"/>
          <w:sz w:val="28"/>
          <w:szCs w:val="28"/>
          <w:lang w:val="en-US"/>
        </w:rPr>
        <w:t xml:space="preserve"> </w:t>
      </w:r>
      <w:r w:rsidRPr="00B90832">
        <w:rPr>
          <w:rFonts w:ascii="Times New Roman" w:hAnsi="Times New Roman"/>
          <w:sz w:val="28"/>
          <w:szCs w:val="28"/>
        </w:rPr>
        <w:t>бар</w:t>
      </w:r>
      <w:r w:rsidRPr="009E68AB">
        <w:rPr>
          <w:rFonts w:ascii="Times New Roman" w:hAnsi="Times New Roman"/>
          <w:sz w:val="28"/>
          <w:szCs w:val="28"/>
          <w:lang w:val="en-US"/>
        </w:rPr>
        <w:t xml:space="preserve"> </w:t>
      </w:r>
      <w:r w:rsidRPr="00B90832">
        <w:rPr>
          <w:rFonts w:ascii="Times New Roman" w:hAnsi="Times New Roman"/>
          <w:sz w:val="28"/>
          <w:szCs w:val="28"/>
        </w:rPr>
        <w:t>контроллер</w:t>
      </w:r>
      <w:r w:rsidRPr="009E68AB">
        <w:rPr>
          <w:rFonts w:ascii="Times New Roman" w:hAnsi="Times New Roman"/>
          <w:sz w:val="28"/>
          <w:szCs w:val="28"/>
          <w:lang w:val="en-US"/>
        </w:rPr>
        <w:t xml:space="preserve"> </w:t>
      </w:r>
      <w:r w:rsidRPr="00B90832">
        <w:rPr>
          <w:rFonts w:ascii="Times New Roman" w:hAnsi="Times New Roman"/>
          <w:sz w:val="28"/>
          <w:szCs w:val="28"/>
        </w:rPr>
        <w:t>бар</w:t>
      </w:r>
      <w:r w:rsidRPr="009E68AB">
        <w:rPr>
          <w:rFonts w:ascii="Times New Roman" w:hAnsi="Times New Roman"/>
          <w:sz w:val="28"/>
          <w:szCs w:val="28"/>
          <w:lang w:val="en-US"/>
        </w:rPr>
        <w:t xml:space="preserve">. </w:t>
      </w:r>
      <w:r w:rsidRPr="00B90832">
        <w:rPr>
          <w:rFonts w:ascii="Times New Roman" w:hAnsi="Times New Roman"/>
          <w:sz w:val="28"/>
          <w:szCs w:val="28"/>
        </w:rPr>
        <w:t>Қандай</w:t>
      </w:r>
      <w:r w:rsidRPr="009E68AB">
        <w:rPr>
          <w:rFonts w:ascii="Times New Roman" w:hAnsi="Times New Roman"/>
          <w:sz w:val="28"/>
          <w:szCs w:val="28"/>
          <w:lang w:val="en-US"/>
        </w:rPr>
        <w:t xml:space="preserve"> </w:t>
      </w:r>
      <w:r w:rsidRPr="00B90832">
        <w:rPr>
          <w:rFonts w:ascii="Times New Roman" w:hAnsi="Times New Roman"/>
          <w:sz w:val="28"/>
          <w:szCs w:val="28"/>
        </w:rPr>
        <w:t>контроллер</w:t>
      </w:r>
      <w:r w:rsidRPr="009E68AB">
        <w:rPr>
          <w:rFonts w:ascii="Times New Roman" w:hAnsi="Times New Roman"/>
          <w:sz w:val="28"/>
          <w:szCs w:val="28"/>
          <w:lang w:val="en-US"/>
        </w:rPr>
        <w:t xml:space="preserve"> </w:t>
      </w:r>
      <w:r w:rsidRPr="00B90832">
        <w:rPr>
          <w:rFonts w:ascii="Times New Roman" w:hAnsi="Times New Roman"/>
          <w:sz w:val="28"/>
          <w:szCs w:val="28"/>
        </w:rPr>
        <w:t>қолданылатынына</w:t>
      </w:r>
      <w:r w:rsidRPr="009E68AB">
        <w:rPr>
          <w:rFonts w:ascii="Times New Roman" w:hAnsi="Times New Roman"/>
          <w:sz w:val="28"/>
          <w:szCs w:val="28"/>
          <w:lang w:val="en-US"/>
        </w:rPr>
        <w:t xml:space="preserve"> </w:t>
      </w:r>
      <w:r w:rsidRPr="00B90832">
        <w:rPr>
          <w:rFonts w:ascii="Times New Roman" w:hAnsi="Times New Roman"/>
          <w:sz w:val="28"/>
          <w:szCs w:val="28"/>
        </w:rPr>
        <w:t>байланысты</w:t>
      </w:r>
      <w:r w:rsidRPr="009E68AB">
        <w:rPr>
          <w:rFonts w:ascii="Times New Roman" w:hAnsi="Times New Roman"/>
          <w:sz w:val="28"/>
          <w:szCs w:val="28"/>
          <w:lang w:val="en-US"/>
        </w:rPr>
        <w:t xml:space="preserve"> </w:t>
      </w:r>
      <w:r w:rsidRPr="00B90832">
        <w:rPr>
          <w:rFonts w:ascii="Times New Roman" w:hAnsi="Times New Roman"/>
          <w:sz w:val="28"/>
          <w:szCs w:val="28"/>
        </w:rPr>
        <w:t>шығыстар</w:t>
      </w:r>
      <w:r w:rsidRPr="009E68AB">
        <w:rPr>
          <w:rFonts w:ascii="Times New Roman" w:hAnsi="Times New Roman"/>
          <w:sz w:val="28"/>
          <w:szCs w:val="28"/>
          <w:lang w:val="en-US"/>
        </w:rPr>
        <w:t xml:space="preserve"> </w:t>
      </w:r>
      <w:r w:rsidRPr="00B90832">
        <w:rPr>
          <w:rFonts w:ascii="Times New Roman" w:hAnsi="Times New Roman"/>
          <w:sz w:val="28"/>
          <w:szCs w:val="28"/>
        </w:rPr>
        <w:t>мен</w:t>
      </w:r>
      <w:r w:rsidRPr="009E68AB">
        <w:rPr>
          <w:rFonts w:ascii="Times New Roman" w:hAnsi="Times New Roman"/>
          <w:sz w:val="28"/>
          <w:szCs w:val="28"/>
          <w:lang w:val="en-US"/>
        </w:rPr>
        <w:t xml:space="preserve"> </w:t>
      </w:r>
      <w:r w:rsidRPr="00B90832">
        <w:rPr>
          <w:rFonts w:ascii="Times New Roman" w:hAnsi="Times New Roman"/>
          <w:sz w:val="28"/>
          <w:szCs w:val="28"/>
        </w:rPr>
        <w:t>кірістердің</w:t>
      </w:r>
      <w:r w:rsidRPr="009E68AB">
        <w:rPr>
          <w:rFonts w:ascii="Times New Roman" w:hAnsi="Times New Roman"/>
          <w:sz w:val="28"/>
          <w:szCs w:val="28"/>
          <w:lang w:val="en-US"/>
        </w:rPr>
        <w:t xml:space="preserve"> </w:t>
      </w:r>
      <w:r w:rsidRPr="00B90832">
        <w:rPr>
          <w:rFonts w:ascii="Times New Roman" w:hAnsi="Times New Roman"/>
          <w:sz w:val="28"/>
          <w:szCs w:val="28"/>
        </w:rPr>
        <w:t>немесе</w:t>
      </w:r>
      <w:r w:rsidRPr="009E68AB">
        <w:rPr>
          <w:rFonts w:ascii="Times New Roman" w:hAnsi="Times New Roman"/>
          <w:sz w:val="28"/>
          <w:szCs w:val="28"/>
          <w:lang w:val="en-US"/>
        </w:rPr>
        <w:t xml:space="preserve"> </w:t>
      </w:r>
      <w:r w:rsidRPr="00B90832">
        <w:rPr>
          <w:rFonts w:ascii="Times New Roman" w:hAnsi="Times New Roman"/>
          <w:sz w:val="28"/>
          <w:szCs w:val="28"/>
        </w:rPr>
        <w:t>қосылым</w:t>
      </w:r>
      <w:r w:rsidRPr="009E68AB">
        <w:rPr>
          <w:rFonts w:ascii="Times New Roman" w:hAnsi="Times New Roman"/>
          <w:sz w:val="28"/>
          <w:szCs w:val="28"/>
          <w:lang w:val="en-US"/>
        </w:rPr>
        <w:t xml:space="preserve"> </w:t>
      </w:r>
      <w:r w:rsidRPr="00B90832">
        <w:rPr>
          <w:rFonts w:ascii="Times New Roman" w:hAnsi="Times New Roman"/>
          <w:sz w:val="28"/>
          <w:szCs w:val="28"/>
        </w:rPr>
        <w:t>опцияларының</w:t>
      </w:r>
      <w:r w:rsidRPr="009E68AB">
        <w:rPr>
          <w:rFonts w:ascii="Times New Roman" w:hAnsi="Times New Roman"/>
          <w:sz w:val="28"/>
          <w:szCs w:val="28"/>
          <w:lang w:val="en-US"/>
        </w:rPr>
        <w:t xml:space="preserve"> </w:t>
      </w:r>
      <w:r w:rsidRPr="00B90832">
        <w:rPr>
          <w:rFonts w:ascii="Times New Roman" w:hAnsi="Times New Roman"/>
          <w:sz w:val="28"/>
          <w:szCs w:val="28"/>
        </w:rPr>
        <w:t>саны</w:t>
      </w:r>
      <w:r w:rsidRPr="009E68AB">
        <w:rPr>
          <w:rFonts w:ascii="Times New Roman" w:hAnsi="Times New Roman"/>
          <w:sz w:val="28"/>
          <w:szCs w:val="28"/>
          <w:lang w:val="en-US"/>
        </w:rPr>
        <w:t xml:space="preserve"> </w:t>
      </w:r>
      <w:r w:rsidRPr="00B90832">
        <w:rPr>
          <w:rFonts w:ascii="Times New Roman" w:hAnsi="Times New Roman"/>
          <w:sz w:val="28"/>
          <w:szCs w:val="28"/>
        </w:rPr>
        <w:t>көп</w:t>
      </w:r>
      <w:r w:rsidRPr="009E68AB">
        <w:rPr>
          <w:rFonts w:ascii="Times New Roman" w:hAnsi="Times New Roman"/>
          <w:sz w:val="28"/>
          <w:szCs w:val="28"/>
          <w:lang w:val="en-US"/>
        </w:rPr>
        <w:t xml:space="preserve"> </w:t>
      </w:r>
      <w:r w:rsidRPr="00B90832">
        <w:rPr>
          <w:rFonts w:ascii="Times New Roman" w:hAnsi="Times New Roman"/>
          <w:sz w:val="28"/>
          <w:szCs w:val="28"/>
        </w:rPr>
        <w:t>немесе</w:t>
      </w:r>
      <w:r w:rsidRPr="009E68AB">
        <w:rPr>
          <w:rFonts w:ascii="Times New Roman" w:hAnsi="Times New Roman"/>
          <w:sz w:val="28"/>
          <w:szCs w:val="28"/>
          <w:lang w:val="en-US"/>
        </w:rPr>
        <w:t xml:space="preserve"> </w:t>
      </w:r>
      <w:r w:rsidRPr="00B90832">
        <w:rPr>
          <w:rFonts w:ascii="Times New Roman" w:hAnsi="Times New Roman"/>
          <w:sz w:val="28"/>
          <w:szCs w:val="28"/>
        </w:rPr>
        <w:t>аз</w:t>
      </w:r>
      <w:r w:rsidRPr="009E68AB">
        <w:rPr>
          <w:rFonts w:ascii="Times New Roman" w:hAnsi="Times New Roman"/>
          <w:sz w:val="28"/>
          <w:szCs w:val="28"/>
          <w:lang w:val="en-US"/>
        </w:rPr>
        <w:t xml:space="preserve">. </w:t>
      </w:r>
      <w:r w:rsidRPr="00B90832">
        <w:rPr>
          <w:rFonts w:ascii="Times New Roman" w:hAnsi="Times New Roman"/>
          <w:sz w:val="28"/>
          <w:szCs w:val="28"/>
        </w:rPr>
        <w:t>Сонымен</w:t>
      </w:r>
      <w:r w:rsidRPr="009E68AB">
        <w:rPr>
          <w:rFonts w:ascii="Times New Roman" w:hAnsi="Times New Roman"/>
          <w:sz w:val="28"/>
          <w:szCs w:val="28"/>
          <w:lang w:val="en-US"/>
        </w:rPr>
        <w:t xml:space="preserve"> </w:t>
      </w:r>
      <w:r w:rsidRPr="00B90832">
        <w:rPr>
          <w:rFonts w:ascii="Times New Roman" w:hAnsi="Times New Roman"/>
          <w:sz w:val="28"/>
          <w:szCs w:val="28"/>
        </w:rPr>
        <w:t>қатар</w:t>
      </w:r>
      <w:r w:rsidRPr="009E68AB">
        <w:rPr>
          <w:rFonts w:ascii="Times New Roman" w:hAnsi="Times New Roman"/>
          <w:sz w:val="28"/>
          <w:szCs w:val="28"/>
          <w:lang w:val="en-US"/>
        </w:rPr>
        <w:t xml:space="preserve">, Arduino </w:t>
      </w:r>
      <w:r w:rsidRPr="00B90832">
        <w:rPr>
          <w:rFonts w:ascii="Times New Roman" w:hAnsi="Times New Roman"/>
          <w:sz w:val="28"/>
          <w:szCs w:val="28"/>
        </w:rPr>
        <w:t>тақталарының</w:t>
      </w:r>
      <w:r w:rsidRPr="009E68AB">
        <w:rPr>
          <w:rFonts w:ascii="Times New Roman" w:hAnsi="Times New Roman"/>
          <w:sz w:val="28"/>
          <w:szCs w:val="28"/>
          <w:lang w:val="en-US"/>
        </w:rPr>
        <w:t xml:space="preserve"> </w:t>
      </w:r>
      <w:r w:rsidRPr="00B90832">
        <w:rPr>
          <w:rFonts w:ascii="Times New Roman" w:hAnsi="Times New Roman"/>
          <w:sz w:val="28"/>
          <w:szCs w:val="28"/>
        </w:rPr>
        <w:t>тақталары</w:t>
      </w:r>
      <w:r w:rsidRPr="009E68AB">
        <w:rPr>
          <w:rFonts w:ascii="Times New Roman" w:hAnsi="Times New Roman"/>
          <w:sz w:val="28"/>
          <w:szCs w:val="28"/>
          <w:lang w:val="en-US"/>
        </w:rPr>
        <w:t xml:space="preserve"> </w:t>
      </w:r>
      <w:r w:rsidRPr="00B90832">
        <w:rPr>
          <w:rFonts w:ascii="Times New Roman" w:hAnsi="Times New Roman"/>
          <w:sz w:val="28"/>
          <w:szCs w:val="28"/>
        </w:rPr>
        <w:t>қосымша</w:t>
      </w:r>
      <w:r w:rsidRPr="009E68AB">
        <w:rPr>
          <w:rFonts w:ascii="Times New Roman" w:hAnsi="Times New Roman"/>
          <w:sz w:val="28"/>
          <w:szCs w:val="28"/>
          <w:lang w:val="en-US"/>
        </w:rPr>
        <w:t xml:space="preserve"> </w:t>
      </w:r>
      <w:r w:rsidRPr="00B90832">
        <w:rPr>
          <w:rFonts w:ascii="Times New Roman" w:hAnsi="Times New Roman"/>
          <w:sz w:val="28"/>
          <w:szCs w:val="28"/>
        </w:rPr>
        <w:t>тақталарды</w:t>
      </w:r>
      <w:r w:rsidRPr="009E68AB">
        <w:rPr>
          <w:rFonts w:ascii="Times New Roman" w:hAnsi="Times New Roman"/>
          <w:sz w:val="28"/>
          <w:szCs w:val="28"/>
          <w:lang w:val="en-US"/>
        </w:rPr>
        <w:t xml:space="preserve"> (</w:t>
      </w:r>
      <w:r w:rsidRPr="00B90832">
        <w:rPr>
          <w:rFonts w:ascii="Times New Roman" w:hAnsi="Times New Roman"/>
          <w:sz w:val="28"/>
          <w:szCs w:val="28"/>
        </w:rPr>
        <w:t>қалқандарды</w:t>
      </w:r>
      <w:r w:rsidRPr="009E68AB">
        <w:rPr>
          <w:rFonts w:ascii="Times New Roman" w:hAnsi="Times New Roman"/>
          <w:sz w:val="28"/>
          <w:szCs w:val="28"/>
          <w:lang w:val="en-US"/>
        </w:rPr>
        <w:t xml:space="preserve">) </w:t>
      </w:r>
      <w:r w:rsidRPr="00B90832">
        <w:rPr>
          <w:rFonts w:ascii="Times New Roman" w:hAnsi="Times New Roman"/>
          <w:sz w:val="28"/>
          <w:szCs w:val="28"/>
        </w:rPr>
        <w:t>қосқыштар</w:t>
      </w:r>
      <w:r w:rsidRPr="009E68AB">
        <w:rPr>
          <w:rFonts w:ascii="Times New Roman" w:hAnsi="Times New Roman"/>
          <w:sz w:val="28"/>
          <w:szCs w:val="28"/>
          <w:lang w:val="en-US"/>
        </w:rPr>
        <w:t xml:space="preserve"> (</w:t>
      </w:r>
      <w:r w:rsidRPr="00B90832">
        <w:rPr>
          <w:rFonts w:ascii="Times New Roman" w:hAnsi="Times New Roman"/>
          <w:sz w:val="28"/>
          <w:szCs w:val="28"/>
        </w:rPr>
        <w:t>қосқыштар</w:t>
      </w:r>
      <w:r w:rsidRPr="009E68AB">
        <w:rPr>
          <w:rFonts w:ascii="Times New Roman" w:hAnsi="Times New Roman"/>
          <w:sz w:val="28"/>
          <w:szCs w:val="28"/>
          <w:lang w:val="en-US"/>
        </w:rPr>
        <w:t xml:space="preserve">) </w:t>
      </w:r>
      <w:r w:rsidRPr="00B90832">
        <w:rPr>
          <w:rFonts w:ascii="Times New Roman" w:hAnsi="Times New Roman"/>
          <w:sz w:val="28"/>
          <w:szCs w:val="28"/>
        </w:rPr>
        <w:t>арқылы</w:t>
      </w:r>
      <w:r w:rsidRPr="009E68AB">
        <w:rPr>
          <w:rFonts w:ascii="Times New Roman" w:hAnsi="Times New Roman"/>
          <w:sz w:val="28"/>
          <w:szCs w:val="28"/>
          <w:lang w:val="en-US"/>
        </w:rPr>
        <w:t xml:space="preserve"> </w:t>
      </w:r>
      <w:r w:rsidRPr="00B90832">
        <w:rPr>
          <w:rFonts w:ascii="Times New Roman" w:hAnsi="Times New Roman"/>
          <w:sz w:val="28"/>
          <w:szCs w:val="28"/>
        </w:rPr>
        <w:t>қосуға</w:t>
      </w:r>
      <w:r w:rsidRPr="009E68AB">
        <w:rPr>
          <w:rFonts w:ascii="Times New Roman" w:hAnsi="Times New Roman"/>
          <w:sz w:val="28"/>
          <w:szCs w:val="28"/>
          <w:lang w:val="en-US"/>
        </w:rPr>
        <w:t xml:space="preserve"> </w:t>
      </w:r>
      <w:r w:rsidRPr="00B90832">
        <w:rPr>
          <w:rFonts w:ascii="Times New Roman" w:hAnsi="Times New Roman"/>
          <w:sz w:val="28"/>
          <w:szCs w:val="28"/>
        </w:rPr>
        <w:t>болатындай</w:t>
      </w:r>
      <w:r w:rsidRPr="009E68AB">
        <w:rPr>
          <w:rFonts w:ascii="Times New Roman" w:hAnsi="Times New Roman"/>
          <w:sz w:val="28"/>
          <w:szCs w:val="28"/>
          <w:lang w:val="en-US"/>
        </w:rPr>
        <w:t xml:space="preserve"> </w:t>
      </w:r>
      <w:r w:rsidRPr="00B90832">
        <w:rPr>
          <w:rFonts w:ascii="Times New Roman" w:hAnsi="Times New Roman"/>
          <w:sz w:val="28"/>
          <w:szCs w:val="28"/>
        </w:rPr>
        <w:t>етіп</w:t>
      </w:r>
      <w:r w:rsidRPr="009E68AB">
        <w:rPr>
          <w:rFonts w:ascii="Times New Roman" w:hAnsi="Times New Roman"/>
          <w:sz w:val="28"/>
          <w:szCs w:val="28"/>
          <w:lang w:val="en-US"/>
        </w:rPr>
        <w:t xml:space="preserve"> </w:t>
      </w:r>
      <w:r w:rsidRPr="00B90832">
        <w:rPr>
          <w:rFonts w:ascii="Times New Roman" w:hAnsi="Times New Roman"/>
          <w:sz w:val="28"/>
          <w:szCs w:val="28"/>
        </w:rPr>
        <w:t>жасалған</w:t>
      </w:r>
      <w:r w:rsidRPr="009E68AB">
        <w:rPr>
          <w:rFonts w:ascii="Times New Roman" w:hAnsi="Times New Roman"/>
          <w:sz w:val="28"/>
          <w:szCs w:val="28"/>
          <w:lang w:val="en-US"/>
        </w:rPr>
        <w:t xml:space="preserve">. </w:t>
      </w:r>
      <w:r w:rsidRPr="00B90832">
        <w:rPr>
          <w:rFonts w:ascii="Times New Roman" w:hAnsi="Times New Roman"/>
          <w:sz w:val="28"/>
          <w:szCs w:val="28"/>
        </w:rPr>
        <w:t>Бұл</w:t>
      </w:r>
      <w:r w:rsidRPr="009E68AB">
        <w:rPr>
          <w:rFonts w:ascii="Times New Roman" w:hAnsi="Times New Roman"/>
          <w:sz w:val="28"/>
          <w:szCs w:val="28"/>
          <w:lang w:val="en-US"/>
        </w:rPr>
        <w:t xml:space="preserve"> </w:t>
      </w:r>
      <w:r w:rsidRPr="00B90832">
        <w:rPr>
          <w:rFonts w:ascii="Times New Roman" w:hAnsi="Times New Roman"/>
          <w:sz w:val="28"/>
          <w:szCs w:val="28"/>
        </w:rPr>
        <w:t>сізге</w:t>
      </w:r>
      <w:r w:rsidRPr="009E68AB">
        <w:rPr>
          <w:rFonts w:ascii="Times New Roman" w:hAnsi="Times New Roman"/>
          <w:sz w:val="28"/>
          <w:szCs w:val="28"/>
          <w:lang w:val="en-US"/>
        </w:rPr>
        <w:t xml:space="preserve"> </w:t>
      </w:r>
      <w:r w:rsidRPr="00B90832">
        <w:rPr>
          <w:rFonts w:ascii="Times New Roman" w:hAnsi="Times New Roman"/>
          <w:sz w:val="28"/>
          <w:szCs w:val="28"/>
        </w:rPr>
        <w:t>көп</w:t>
      </w:r>
      <w:r w:rsidRPr="009E68AB">
        <w:rPr>
          <w:rFonts w:ascii="Times New Roman" w:hAnsi="Times New Roman"/>
          <w:sz w:val="28"/>
          <w:szCs w:val="28"/>
          <w:lang w:val="en-US"/>
        </w:rPr>
        <w:t xml:space="preserve"> </w:t>
      </w:r>
      <w:r w:rsidRPr="00B90832">
        <w:rPr>
          <w:rFonts w:ascii="Times New Roman" w:hAnsi="Times New Roman"/>
          <w:sz w:val="28"/>
          <w:szCs w:val="28"/>
        </w:rPr>
        <w:t>күш</w:t>
      </w:r>
      <w:r w:rsidRPr="009E68AB">
        <w:rPr>
          <w:rFonts w:ascii="Times New Roman" w:hAnsi="Times New Roman"/>
          <w:sz w:val="28"/>
          <w:szCs w:val="28"/>
          <w:lang w:val="en-US"/>
        </w:rPr>
        <w:t xml:space="preserve"> </w:t>
      </w:r>
      <w:r w:rsidRPr="00B90832">
        <w:rPr>
          <w:rFonts w:ascii="Times New Roman" w:hAnsi="Times New Roman"/>
          <w:sz w:val="28"/>
          <w:szCs w:val="28"/>
        </w:rPr>
        <w:t>жұмсамай</w:t>
      </w:r>
      <w:r w:rsidRPr="009E68AB">
        <w:rPr>
          <w:rFonts w:ascii="Times New Roman" w:hAnsi="Times New Roman"/>
          <w:sz w:val="28"/>
          <w:szCs w:val="28"/>
          <w:lang w:val="en-US"/>
        </w:rPr>
        <w:t>-</w:t>
      </w:r>
      <w:r w:rsidRPr="00B90832">
        <w:rPr>
          <w:rFonts w:ascii="Times New Roman" w:hAnsi="Times New Roman"/>
          <w:sz w:val="28"/>
          <w:szCs w:val="28"/>
        </w:rPr>
        <w:t>ақ</w:t>
      </w:r>
      <w:r w:rsidRPr="009E68AB">
        <w:rPr>
          <w:rFonts w:ascii="Times New Roman" w:hAnsi="Times New Roman"/>
          <w:sz w:val="28"/>
          <w:szCs w:val="28"/>
          <w:lang w:val="en-US"/>
        </w:rPr>
        <w:t xml:space="preserve"> </w:t>
      </w:r>
      <w:r w:rsidRPr="00B90832">
        <w:rPr>
          <w:rFonts w:ascii="Times New Roman" w:hAnsi="Times New Roman"/>
          <w:sz w:val="28"/>
          <w:szCs w:val="28"/>
        </w:rPr>
        <w:t>орнатуға</w:t>
      </w:r>
      <w:r w:rsidRPr="009E68AB">
        <w:rPr>
          <w:rFonts w:ascii="Times New Roman" w:hAnsi="Times New Roman"/>
          <w:sz w:val="28"/>
          <w:szCs w:val="28"/>
          <w:lang w:val="en-US"/>
        </w:rPr>
        <w:t xml:space="preserve"> </w:t>
      </w:r>
      <w:r w:rsidRPr="00B90832">
        <w:rPr>
          <w:rFonts w:ascii="Times New Roman" w:hAnsi="Times New Roman"/>
          <w:sz w:val="28"/>
          <w:szCs w:val="28"/>
        </w:rPr>
        <w:t>болатын</w:t>
      </w:r>
      <w:r w:rsidRPr="009E68AB">
        <w:rPr>
          <w:rFonts w:ascii="Times New Roman" w:hAnsi="Times New Roman"/>
          <w:sz w:val="28"/>
          <w:szCs w:val="28"/>
          <w:lang w:val="en-US"/>
        </w:rPr>
        <w:t xml:space="preserve"> </w:t>
      </w:r>
      <w:r w:rsidRPr="00B90832">
        <w:rPr>
          <w:rFonts w:ascii="Times New Roman" w:hAnsi="Times New Roman"/>
          <w:sz w:val="28"/>
          <w:szCs w:val="28"/>
        </w:rPr>
        <w:t>жиналмалы</w:t>
      </w:r>
      <w:r w:rsidRPr="009E68AB">
        <w:rPr>
          <w:rFonts w:ascii="Times New Roman" w:hAnsi="Times New Roman"/>
          <w:sz w:val="28"/>
          <w:szCs w:val="28"/>
          <w:lang w:val="en-US"/>
        </w:rPr>
        <w:t xml:space="preserve"> </w:t>
      </w:r>
      <w:r w:rsidRPr="00B90832">
        <w:rPr>
          <w:rFonts w:ascii="Times New Roman" w:hAnsi="Times New Roman"/>
          <w:sz w:val="28"/>
          <w:szCs w:val="28"/>
        </w:rPr>
        <w:t>жүйені</w:t>
      </w:r>
      <w:r w:rsidRPr="009E68AB">
        <w:rPr>
          <w:rFonts w:ascii="Times New Roman" w:hAnsi="Times New Roman"/>
          <w:sz w:val="28"/>
          <w:szCs w:val="28"/>
          <w:lang w:val="en-US"/>
        </w:rPr>
        <w:t xml:space="preserve"> </w:t>
      </w:r>
      <w:r w:rsidRPr="00B90832">
        <w:rPr>
          <w:rFonts w:ascii="Times New Roman" w:hAnsi="Times New Roman"/>
          <w:sz w:val="28"/>
          <w:szCs w:val="28"/>
        </w:rPr>
        <w:t>құруға</w:t>
      </w:r>
      <w:r w:rsidRPr="009E68AB">
        <w:rPr>
          <w:rFonts w:ascii="Times New Roman" w:hAnsi="Times New Roman"/>
          <w:sz w:val="28"/>
          <w:szCs w:val="28"/>
          <w:lang w:val="en-US"/>
        </w:rPr>
        <w:t xml:space="preserve"> </w:t>
      </w:r>
      <w:r w:rsidRPr="00B90832">
        <w:rPr>
          <w:rFonts w:ascii="Times New Roman" w:hAnsi="Times New Roman"/>
          <w:sz w:val="28"/>
          <w:szCs w:val="28"/>
        </w:rPr>
        <w:t>мүмкіндік</w:t>
      </w:r>
      <w:r w:rsidRPr="009E68AB">
        <w:rPr>
          <w:rFonts w:ascii="Times New Roman" w:hAnsi="Times New Roman"/>
          <w:sz w:val="28"/>
          <w:szCs w:val="28"/>
          <w:lang w:val="en-US"/>
        </w:rPr>
        <w:t xml:space="preserve"> </w:t>
      </w:r>
      <w:r w:rsidRPr="00B90832">
        <w:rPr>
          <w:rFonts w:ascii="Times New Roman" w:hAnsi="Times New Roman"/>
          <w:sz w:val="28"/>
          <w:szCs w:val="28"/>
        </w:rPr>
        <w:t>береді</w:t>
      </w:r>
      <w:r w:rsidRPr="009E68AB">
        <w:rPr>
          <w:rFonts w:ascii="Times New Roman" w:hAnsi="Times New Roman"/>
          <w:sz w:val="28"/>
          <w:szCs w:val="28"/>
          <w:lang w:val="en-US"/>
        </w:rPr>
        <w:t>.</w:t>
      </w:r>
    </w:p>
    <w:p w:rsidR="00A7177E" w:rsidRDefault="00A7177E" w:rsidP="00A7177E">
      <w:pPr>
        <w:ind w:firstLine="709"/>
        <w:jc w:val="both"/>
        <w:rPr>
          <w:rFonts w:ascii="Times New Roman" w:hAnsi="Times New Roman"/>
          <w:sz w:val="28"/>
          <w:szCs w:val="28"/>
          <w:lang w:val="de-DE"/>
        </w:rPr>
      </w:pPr>
      <w:r w:rsidRPr="00A7177E">
        <w:rPr>
          <w:rFonts w:ascii="Times New Roman" w:hAnsi="Times New Roman"/>
          <w:sz w:val="28"/>
          <w:szCs w:val="28"/>
          <w:lang w:val="de-DE"/>
        </w:rPr>
        <w:t xml:space="preserve">Жиналған Arduino негізіндегі диспетчерлік жүйе </w:t>
      </w:r>
      <w:r w:rsidR="00074D52">
        <w:rPr>
          <w:rFonts w:ascii="Times New Roman" w:hAnsi="Times New Roman"/>
          <w:sz w:val="28"/>
          <w:szCs w:val="28"/>
          <w:lang w:val="kk-KZ"/>
        </w:rPr>
        <w:t xml:space="preserve">қалтқы </w:t>
      </w:r>
      <w:r w:rsidRPr="00A7177E">
        <w:rPr>
          <w:rFonts w:ascii="Times New Roman" w:hAnsi="Times New Roman"/>
          <w:sz w:val="28"/>
          <w:szCs w:val="28"/>
          <w:lang w:val="de-DE"/>
        </w:rPr>
        <w:t>сенсорынан деректерді жинауға, бақылауға, сақтауға және көрсетуге арналған.</w:t>
      </w:r>
    </w:p>
    <w:p w:rsidR="00A7177E" w:rsidRPr="00A7177E" w:rsidRDefault="003235E0" w:rsidP="00A7177E">
      <w:pPr>
        <w:ind w:firstLine="709"/>
        <w:jc w:val="both"/>
        <w:rPr>
          <w:rFonts w:ascii="Times New Roman" w:hAnsi="Times New Roman"/>
          <w:sz w:val="28"/>
          <w:szCs w:val="28"/>
          <w:lang w:val="de-DE"/>
        </w:rPr>
      </w:pPr>
      <w:r w:rsidRPr="000079CD">
        <w:rPr>
          <w:rFonts w:ascii="Times New Roman" w:hAnsi="Times New Roman"/>
          <w:noProof/>
          <w:sz w:val="28"/>
          <w:szCs w:val="28"/>
          <w:lang w:eastAsia="ru-RU"/>
        </w:rPr>
        <w:lastRenderedPageBreak/>
        <w:drawing>
          <wp:inline distT="0" distB="0" distL="0" distR="0">
            <wp:extent cx="5067300" cy="2924175"/>
            <wp:effectExtent l="19050" t="19050" r="19050" b="28575"/>
            <wp:docPr id="23" name="Рисунок 40" descr="IMG-20211227-WA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IMG-20211227-WA0027"/>
                    <pic:cNvPicPr>
                      <a:picLocks noChangeAspect="1" noChangeArrowheads="1"/>
                    </pic:cNvPicPr>
                  </pic:nvPicPr>
                  <pic:blipFill>
                    <a:blip r:embed="rId30" cstate="print">
                      <a:extLst>
                        <a:ext uri="{28A0092B-C50C-407E-A947-70E740481C1C}">
                          <a14:useLocalDpi xmlns:a14="http://schemas.microsoft.com/office/drawing/2010/main" val="0"/>
                        </a:ext>
                      </a:extLst>
                    </a:blip>
                    <a:srcRect l="1254" t="3589" r="3052" b="7655"/>
                    <a:stretch>
                      <a:fillRect/>
                    </a:stretch>
                  </pic:blipFill>
                  <pic:spPr bwMode="auto">
                    <a:xfrm>
                      <a:off x="0" y="0"/>
                      <a:ext cx="5067300" cy="2924175"/>
                    </a:xfrm>
                    <a:prstGeom prst="rect">
                      <a:avLst/>
                    </a:prstGeom>
                    <a:noFill/>
                    <a:ln w="12700" cmpd="sng">
                      <a:solidFill>
                        <a:srgbClr val="000000"/>
                      </a:solidFill>
                      <a:miter lim="800000"/>
                      <a:headEnd/>
                      <a:tailEnd/>
                    </a:ln>
                    <a:effectLst/>
                  </pic:spPr>
                </pic:pic>
              </a:graphicData>
            </a:graphic>
          </wp:inline>
        </w:drawing>
      </w:r>
    </w:p>
    <w:p w:rsidR="00A7177E" w:rsidRPr="00A7177E" w:rsidRDefault="0032101B" w:rsidP="00A7177E">
      <w:pPr>
        <w:ind w:firstLine="709"/>
        <w:jc w:val="both"/>
        <w:rPr>
          <w:rFonts w:ascii="Times New Roman" w:hAnsi="Times New Roman"/>
          <w:sz w:val="28"/>
          <w:szCs w:val="28"/>
          <w:lang w:val="de-DE"/>
        </w:rPr>
      </w:pPr>
      <w:r>
        <w:rPr>
          <w:rFonts w:ascii="Times New Roman" w:hAnsi="Times New Roman"/>
          <w:sz w:val="28"/>
          <w:szCs w:val="28"/>
          <w:lang w:val="kk-KZ"/>
        </w:rPr>
        <w:t>4.4</w:t>
      </w:r>
      <w:r w:rsidR="00A7177E" w:rsidRPr="00A7177E">
        <w:rPr>
          <w:rFonts w:ascii="Times New Roman" w:hAnsi="Times New Roman"/>
          <w:sz w:val="28"/>
          <w:szCs w:val="28"/>
          <w:lang w:val="de-DE"/>
        </w:rPr>
        <w:t xml:space="preserve">-сурет. Arduino </w:t>
      </w:r>
      <w:r w:rsidR="00A7177E" w:rsidRPr="00A7177E">
        <w:rPr>
          <w:rFonts w:ascii="Times New Roman" w:hAnsi="Times New Roman"/>
          <w:sz w:val="28"/>
          <w:szCs w:val="28"/>
        </w:rPr>
        <w:t>бағдарламалық</w:t>
      </w:r>
      <w:r w:rsidR="00A7177E" w:rsidRPr="00A7177E">
        <w:rPr>
          <w:rFonts w:ascii="Times New Roman" w:hAnsi="Times New Roman"/>
          <w:sz w:val="28"/>
          <w:szCs w:val="28"/>
          <w:lang w:val="de-DE"/>
        </w:rPr>
        <w:t xml:space="preserve"> </w:t>
      </w:r>
      <w:r w:rsidR="0057101A" w:rsidRPr="0057101A">
        <w:rPr>
          <w:rFonts w:ascii="Times New Roman" w:hAnsi="Times New Roman"/>
          <w:sz w:val="28"/>
          <w:szCs w:val="28"/>
        </w:rPr>
        <w:t>тақтасы</w:t>
      </w:r>
      <w:r w:rsidR="0057101A" w:rsidRPr="0057101A">
        <w:rPr>
          <w:rFonts w:ascii="Times New Roman" w:hAnsi="Times New Roman"/>
          <w:sz w:val="28"/>
          <w:szCs w:val="28"/>
          <w:lang w:val="de-DE"/>
        </w:rPr>
        <w:t xml:space="preserve"> </w:t>
      </w:r>
      <w:r w:rsidR="0057101A">
        <w:rPr>
          <w:rFonts w:ascii="Times New Roman" w:hAnsi="Times New Roman"/>
          <w:sz w:val="28"/>
          <w:szCs w:val="28"/>
        </w:rPr>
        <w:t>ж</w:t>
      </w:r>
      <w:r w:rsidR="0057101A">
        <w:rPr>
          <w:rFonts w:ascii="Times New Roman" w:hAnsi="Times New Roman"/>
          <w:sz w:val="28"/>
          <w:szCs w:val="28"/>
          <w:lang w:val="kk-KZ"/>
        </w:rPr>
        <w:t>ұмыс</w:t>
      </w:r>
      <w:r w:rsidR="0057101A" w:rsidRPr="0057101A">
        <w:rPr>
          <w:rFonts w:ascii="Times New Roman" w:hAnsi="Times New Roman"/>
          <w:sz w:val="28"/>
          <w:szCs w:val="28"/>
          <w:lang w:val="de-DE"/>
        </w:rPr>
        <w:t xml:space="preserve"> </w:t>
      </w:r>
      <w:r w:rsidR="0057101A" w:rsidRPr="0057101A">
        <w:rPr>
          <w:rFonts w:ascii="Times New Roman" w:hAnsi="Times New Roman"/>
          <w:sz w:val="28"/>
          <w:szCs w:val="28"/>
        </w:rPr>
        <w:t>режим</w:t>
      </w:r>
      <w:r w:rsidR="0057101A">
        <w:rPr>
          <w:rFonts w:ascii="Times New Roman" w:hAnsi="Times New Roman"/>
          <w:sz w:val="28"/>
          <w:szCs w:val="28"/>
          <w:lang w:val="kk-KZ"/>
        </w:rPr>
        <w:t>ін</w:t>
      </w:r>
      <w:r w:rsidR="0057101A" w:rsidRPr="0057101A">
        <w:rPr>
          <w:rFonts w:ascii="Times New Roman" w:hAnsi="Times New Roman"/>
          <w:sz w:val="28"/>
          <w:szCs w:val="28"/>
        </w:rPr>
        <w:t>де</w:t>
      </w:r>
    </w:p>
    <w:p w:rsidR="00A7177E" w:rsidRPr="00A7177E" w:rsidRDefault="00A7177E" w:rsidP="00A7177E">
      <w:pPr>
        <w:ind w:firstLine="709"/>
        <w:jc w:val="both"/>
        <w:rPr>
          <w:rFonts w:ascii="Times New Roman" w:hAnsi="Times New Roman"/>
          <w:sz w:val="28"/>
          <w:szCs w:val="28"/>
          <w:lang w:val="de-DE"/>
        </w:rPr>
      </w:pPr>
      <w:r w:rsidRPr="00A7177E">
        <w:rPr>
          <w:rFonts w:ascii="Times New Roman" w:hAnsi="Times New Roman"/>
          <w:sz w:val="28"/>
          <w:szCs w:val="28"/>
          <w:lang w:val="de-DE"/>
        </w:rPr>
        <w:t>Arduino-кәсіби емес пайдаланушыларға бағытталған әртүрлі электрондық құрылғыларды (автоматика және робототехника жүйелері) жасауға арналған құрал. (4.</w:t>
      </w:r>
      <w:r w:rsidR="00D72B5C">
        <w:rPr>
          <w:rFonts w:ascii="Times New Roman" w:hAnsi="Times New Roman"/>
          <w:sz w:val="28"/>
          <w:szCs w:val="28"/>
          <w:lang w:val="de-DE"/>
        </w:rPr>
        <w:t>4</w:t>
      </w:r>
      <w:r w:rsidRPr="00A7177E">
        <w:rPr>
          <w:rFonts w:ascii="Times New Roman" w:hAnsi="Times New Roman"/>
          <w:sz w:val="28"/>
          <w:szCs w:val="28"/>
          <w:lang w:val="de-DE"/>
        </w:rPr>
        <w:t xml:space="preserve">-сурет) Arduino құрылғыларында әртүрлі сенсорлардан сигналдарды қабылдау және әртүрлі атқарушы құрылғыларды басқару мүмкіндігі бар жүйесі. Arduino дербес жұмыс істей алады немесе компьютермен өзара әрекеттесе отырып ақпараттарды сақтауға мүмкіндік береді </w:t>
      </w:r>
      <w:r w:rsidRPr="00A7177E">
        <w:rPr>
          <w:rFonts w:ascii="Times New Roman" w:eastAsia="Times New Roman" w:hAnsi="Times New Roman"/>
          <w:sz w:val="28"/>
          <w:szCs w:val="28"/>
          <w:lang w:val="kk-KZ" w:eastAsia="ru-RU"/>
        </w:rPr>
        <w:t>[</w:t>
      </w:r>
      <w:r w:rsidR="00226873">
        <w:rPr>
          <w:rFonts w:ascii="Times New Roman" w:eastAsia="Times New Roman" w:hAnsi="Times New Roman"/>
          <w:sz w:val="28"/>
          <w:szCs w:val="28"/>
          <w:lang w:val="kk-KZ" w:eastAsia="ru-RU"/>
        </w:rPr>
        <w:t>79</w:t>
      </w:r>
      <w:r w:rsidRPr="00A7177E">
        <w:rPr>
          <w:rFonts w:ascii="Times New Roman" w:eastAsia="Times New Roman" w:hAnsi="Times New Roman"/>
          <w:sz w:val="28"/>
          <w:szCs w:val="28"/>
          <w:lang w:val="kk-KZ" w:eastAsia="ru-RU"/>
        </w:rPr>
        <w:t>]</w:t>
      </w:r>
      <w:r w:rsidRPr="00A7177E">
        <w:rPr>
          <w:rFonts w:ascii="Times New Roman" w:eastAsia="Times New Roman" w:hAnsi="Times New Roman"/>
          <w:sz w:val="28"/>
          <w:szCs w:val="28"/>
          <w:lang w:val="de-DE" w:eastAsia="ru-RU"/>
        </w:rPr>
        <w:t>.</w:t>
      </w:r>
    </w:p>
    <w:p w:rsidR="00A7177E" w:rsidRDefault="00A7177E" w:rsidP="00A7177E">
      <w:pPr>
        <w:ind w:firstLine="709"/>
        <w:jc w:val="both"/>
        <w:rPr>
          <w:rFonts w:ascii="Times New Roman" w:hAnsi="Times New Roman"/>
          <w:sz w:val="28"/>
          <w:szCs w:val="28"/>
          <w:lang w:val="de-DE"/>
        </w:rPr>
      </w:pPr>
      <w:r w:rsidRPr="00A7177E">
        <w:rPr>
          <w:rFonts w:ascii="Times New Roman" w:hAnsi="Times New Roman"/>
          <w:sz w:val="28"/>
          <w:szCs w:val="28"/>
          <w:lang w:val="de-DE"/>
        </w:rPr>
        <w:t xml:space="preserve">Arduino оған қосылуы мүмкін әртүрлі сандық және аналогтық датчиктерден сигналдарды қабылдау және әртүрлі атқарушы құрылғыларды басқару мүмкіндігі бар электрондық құрылғыларды жасау үшін қолданылады. </w:t>
      </w:r>
    </w:p>
    <w:p w:rsidR="00E2524A" w:rsidRPr="00A7177E" w:rsidRDefault="00E2524A" w:rsidP="00A7177E">
      <w:pPr>
        <w:ind w:firstLine="709"/>
        <w:jc w:val="both"/>
        <w:rPr>
          <w:rFonts w:ascii="Times New Roman" w:hAnsi="Times New Roman"/>
          <w:sz w:val="28"/>
          <w:szCs w:val="28"/>
          <w:lang w:val="de-DE"/>
        </w:rPr>
      </w:pPr>
      <w:r w:rsidRPr="00E2524A">
        <w:rPr>
          <w:rFonts w:ascii="Times New Roman" w:hAnsi="Times New Roman"/>
          <w:sz w:val="28"/>
          <w:szCs w:val="28"/>
          <w:lang w:val="de-DE"/>
        </w:rPr>
        <w:t>Arduino әр түрлі сандық және аналогтық датчиктерден сигналдарды қабылдай алатын электронды құрылғыларды құру үшін ғана емес, оған тек кабель арқылы ғана емес, сонымен бірге интернет арқылы, сонымен қатар әр түрлі жетектерді басқару</w:t>
      </w:r>
      <w:r w:rsidR="0030273C">
        <w:rPr>
          <w:rFonts w:ascii="Times New Roman" w:hAnsi="Times New Roman"/>
          <w:sz w:val="28"/>
          <w:szCs w:val="28"/>
          <w:lang w:val="kk-KZ"/>
        </w:rPr>
        <w:t xml:space="preserve"> арқылы жұмыс жасай алады</w:t>
      </w:r>
      <w:r w:rsidRPr="00E2524A">
        <w:rPr>
          <w:rFonts w:ascii="Times New Roman" w:hAnsi="Times New Roman"/>
          <w:sz w:val="28"/>
          <w:szCs w:val="28"/>
          <w:lang w:val="de-DE"/>
        </w:rPr>
        <w:t>. Arduino негізіндегі құрылғы</w:t>
      </w:r>
      <w:r w:rsidR="0030273C">
        <w:rPr>
          <w:rFonts w:ascii="Times New Roman" w:hAnsi="Times New Roman"/>
          <w:sz w:val="28"/>
          <w:szCs w:val="28"/>
          <w:lang w:val="kk-KZ"/>
        </w:rPr>
        <w:t>сы</w:t>
      </w:r>
      <w:r w:rsidRPr="00E2524A">
        <w:rPr>
          <w:rFonts w:ascii="Times New Roman" w:hAnsi="Times New Roman"/>
          <w:sz w:val="28"/>
          <w:szCs w:val="28"/>
          <w:lang w:val="de-DE"/>
        </w:rPr>
        <w:t xml:space="preserve"> жобалары дербес жұмыс істей алады немесе компьютердегі бағдарламалық жасақтамамен өзара әрекеттесе алады (мысалы, Flash, Processing, MaxMSP немесе IDE көмегімен сценарийлер мен бағдарламаларды құру және жазу)</w:t>
      </w:r>
      <w:r w:rsidR="0030273C">
        <w:rPr>
          <w:rFonts w:ascii="Times New Roman" w:hAnsi="Times New Roman"/>
          <w:sz w:val="28"/>
          <w:szCs w:val="28"/>
          <w:lang w:val="kk-KZ"/>
        </w:rPr>
        <w:t xml:space="preserve"> </w:t>
      </w:r>
      <w:r w:rsidR="0030273C" w:rsidRPr="00E2524A">
        <w:rPr>
          <w:rFonts w:ascii="Times New Roman" w:hAnsi="Times New Roman"/>
          <w:sz w:val="28"/>
          <w:szCs w:val="28"/>
          <w:lang w:val="de-DE"/>
        </w:rPr>
        <w:t>мүмкін</w:t>
      </w:r>
      <w:r w:rsidR="0030273C">
        <w:rPr>
          <w:rFonts w:ascii="Times New Roman" w:hAnsi="Times New Roman"/>
          <w:sz w:val="28"/>
          <w:szCs w:val="28"/>
          <w:lang w:val="kk-KZ"/>
        </w:rPr>
        <w:t>дігі бар</w:t>
      </w:r>
      <w:r w:rsidRPr="00E2524A">
        <w:rPr>
          <w:rFonts w:ascii="Times New Roman" w:hAnsi="Times New Roman"/>
          <w:sz w:val="28"/>
          <w:szCs w:val="28"/>
          <w:lang w:val="de-DE"/>
        </w:rPr>
        <w:t>. Тақталарды пайдаланушы жобаның тұжырымдамасына байланысты дербес жинай ал</w:t>
      </w:r>
      <w:r w:rsidR="0030273C">
        <w:rPr>
          <w:rFonts w:ascii="Times New Roman" w:hAnsi="Times New Roman"/>
          <w:sz w:val="28"/>
          <w:szCs w:val="28"/>
          <w:lang w:val="kk-KZ"/>
        </w:rPr>
        <w:t>уға болады</w:t>
      </w:r>
      <w:r w:rsidRPr="00E2524A">
        <w:rPr>
          <w:rFonts w:ascii="Times New Roman" w:hAnsi="Times New Roman"/>
          <w:sz w:val="28"/>
          <w:szCs w:val="28"/>
          <w:lang w:val="de-DE"/>
        </w:rPr>
        <w:t xml:space="preserve"> немесе жиынтықта сатып ал</w:t>
      </w:r>
      <w:r w:rsidR="0030273C">
        <w:rPr>
          <w:rFonts w:ascii="Times New Roman" w:hAnsi="Times New Roman"/>
          <w:sz w:val="28"/>
          <w:szCs w:val="28"/>
          <w:lang w:val="kk-KZ"/>
        </w:rPr>
        <w:t>уға да болады</w:t>
      </w:r>
      <w:r w:rsidRPr="00E2524A">
        <w:rPr>
          <w:rFonts w:ascii="Times New Roman" w:hAnsi="Times New Roman"/>
          <w:sz w:val="28"/>
          <w:szCs w:val="28"/>
          <w:lang w:val="de-DE"/>
        </w:rPr>
        <w:t>. Ашық мәтінді қосымшаларды әзірлеу ортасы ақысыз жүктеуге қол жетімді, сонымен қатар көптеген қосымшалар мен Arduino Rest интерфейстерді және осы жобаның барлық мүмкін құрылғыларын қосу үшін қол жетімді.</w:t>
      </w:r>
    </w:p>
    <w:p w:rsidR="00A7177E" w:rsidRPr="0030273C" w:rsidRDefault="00A7177E" w:rsidP="00ED12CF">
      <w:pPr>
        <w:ind w:firstLine="709"/>
        <w:jc w:val="both"/>
        <w:rPr>
          <w:rFonts w:ascii="Times New Roman" w:hAnsi="Times New Roman"/>
          <w:sz w:val="28"/>
          <w:szCs w:val="28"/>
          <w:lang w:val="kk-KZ"/>
        </w:rPr>
      </w:pPr>
      <w:r w:rsidRPr="00A7177E">
        <w:rPr>
          <w:rFonts w:ascii="Times New Roman" w:hAnsi="Times New Roman"/>
          <w:sz w:val="28"/>
          <w:szCs w:val="28"/>
          <w:lang w:val="de-DE"/>
        </w:rPr>
        <w:lastRenderedPageBreak/>
        <w:t xml:space="preserve">Тақта компьютердің USB портынан қуат ала алады, сондықтан сыртқы қуат көзі қажет емес. </w:t>
      </w:r>
      <w:r w:rsidR="0030273C">
        <w:rPr>
          <w:rFonts w:ascii="Times New Roman" w:hAnsi="Times New Roman"/>
          <w:sz w:val="28"/>
          <w:szCs w:val="28"/>
          <w:lang w:val="kk-KZ"/>
        </w:rPr>
        <w:t xml:space="preserve">Егер қажет болған жағдайда </w:t>
      </w:r>
      <w:r w:rsidR="0030273C" w:rsidRPr="0030273C">
        <w:rPr>
          <w:rFonts w:ascii="Times New Roman" w:hAnsi="Times New Roman"/>
          <w:sz w:val="28"/>
          <w:szCs w:val="28"/>
          <w:lang w:val="kk-KZ"/>
        </w:rPr>
        <w:t>батарейка CR20325, қуат адаптерлері</w:t>
      </w:r>
      <w:r w:rsidR="0030273C">
        <w:rPr>
          <w:rFonts w:ascii="Times New Roman" w:hAnsi="Times New Roman"/>
          <w:sz w:val="28"/>
          <w:szCs w:val="28"/>
          <w:lang w:val="kk-KZ"/>
        </w:rPr>
        <w:t>н пайдалануға болады.</w:t>
      </w:r>
    </w:p>
    <w:p w:rsidR="00A7177E" w:rsidRPr="00A7177E" w:rsidRDefault="00A7177E" w:rsidP="00A7177E">
      <w:pPr>
        <w:ind w:firstLine="709"/>
        <w:jc w:val="both"/>
        <w:rPr>
          <w:rFonts w:ascii="Times New Roman" w:hAnsi="Times New Roman"/>
          <w:sz w:val="28"/>
          <w:szCs w:val="28"/>
          <w:lang w:val="de-DE"/>
        </w:rPr>
      </w:pPr>
      <w:r w:rsidRPr="00A7177E">
        <w:rPr>
          <w:rFonts w:ascii="Times New Roman" w:hAnsi="Times New Roman"/>
          <w:sz w:val="28"/>
          <w:szCs w:val="28"/>
          <w:lang w:val="de-DE"/>
        </w:rPr>
        <w:t>Тақтаның артықшылықтары</w:t>
      </w:r>
    </w:p>
    <w:p w:rsidR="00A7177E" w:rsidRPr="00A7177E" w:rsidRDefault="00A7177E" w:rsidP="00A7177E">
      <w:pPr>
        <w:ind w:firstLine="709"/>
        <w:jc w:val="both"/>
        <w:rPr>
          <w:rFonts w:ascii="Times New Roman" w:hAnsi="Times New Roman"/>
          <w:b/>
          <w:sz w:val="28"/>
          <w:szCs w:val="28"/>
          <w:lang w:val="de-DE"/>
        </w:rPr>
      </w:pPr>
      <w:r w:rsidRPr="00A7177E">
        <w:rPr>
          <w:rFonts w:ascii="Times New Roman" w:hAnsi="Times New Roman"/>
          <w:sz w:val="28"/>
          <w:szCs w:val="28"/>
          <w:lang w:val="de-DE"/>
        </w:rPr>
        <w:t>Arduino-бұл өзінің процессоры мен жады бар шағын тақта, ол қоршаған ортамен тығыз байланыс жасай отырып жұмыс жасауға қабілетті жүйе. Бұл "микрокомпьютерді" виртуалдылықтан тыс емес дербес компьютерлерден ажыратады. Arduino тақтасында барлық компоненттерді қосуға болатын келесідей түйреуіштер бар: сенсорлар, қозғалтқыштар, атқарушы құрылғылар, және кеңейту тақталары</w:t>
      </w:r>
      <w:r w:rsidRPr="00A7177E">
        <w:rPr>
          <w:rFonts w:ascii="Times New Roman" w:eastAsia="Times New Roman" w:hAnsi="Times New Roman"/>
          <w:sz w:val="28"/>
          <w:szCs w:val="28"/>
          <w:lang w:val="kk-KZ" w:eastAsia="ru-RU"/>
        </w:rPr>
        <w:t xml:space="preserve"> [</w:t>
      </w:r>
      <w:r w:rsidR="00226873">
        <w:rPr>
          <w:rFonts w:ascii="Times New Roman" w:eastAsia="Times New Roman" w:hAnsi="Times New Roman"/>
          <w:sz w:val="28"/>
          <w:szCs w:val="28"/>
          <w:lang w:val="kk-KZ" w:eastAsia="ru-RU"/>
        </w:rPr>
        <w:t>80</w:t>
      </w:r>
      <w:r w:rsidRPr="00A7177E">
        <w:rPr>
          <w:rFonts w:ascii="Times New Roman" w:eastAsia="Times New Roman" w:hAnsi="Times New Roman"/>
          <w:sz w:val="28"/>
          <w:szCs w:val="28"/>
          <w:lang w:val="kk-KZ" w:eastAsia="ru-RU"/>
        </w:rPr>
        <w:t>]</w:t>
      </w:r>
      <w:r w:rsidRPr="00A7177E">
        <w:rPr>
          <w:rFonts w:ascii="Times New Roman" w:eastAsia="Times New Roman" w:hAnsi="Times New Roman"/>
          <w:sz w:val="28"/>
          <w:szCs w:val="28"/>
          <w:lang w:val="de-DE" w:eastAsia="ru-RU"/>
        </w:rPr>
        <w:t>.</w:t>
      </w:r>
    </w:p>
    <w:p w:rsidR="0057101A" w:rsidRPr="0057101A" w:rsidRDefault="0057101A" w:rsidP="0057101A">
      <w:pPr>
        <w:ind w:firstLine="567"/>
        <w:jc w:val="both"/>
        <w:rPr>
          <w:rFonts w:ascii="Times New Roman" w:hAnsi="Times New Roman"/>
          <w:sz w:val="28"/>
          <w:szCs w:val="28"/>
          <w:lang w:val="de-DE"/>
        </w:rPr>
      </w:pPr>
      <w:r w:rsidRPr="001632E4">
        <w:rPr>
          <w:rFonts w:ascii="Times New Roman" w:hAnsi="Times New Roman"/>
          <w:sz w:val="28"/>
          <w:szCs w:val="28"/>
        </w:rPr>
        <w:t>Сонымен</w:t>
      </w:r>
      <w:r w:rsidRPr="0057101A">
        <w:rPr>
          <w:rFonts w:ascii="Times New Roman" w:hAnsi="Times New Roman"/>
          <w:sz w:val="28"/>
          <w:szCs w:val="28"/>
          <w:lang w:val="de-DE"/>
        </w:rPr>
        <w:t xml:space="preserve"> </w:t>
      </w:r>
      <w:r w:rsidRPr="001632E4">
        <w:rPr>
          <w:rFonts w:ascii="Times New Roman" w:hAnsi="Times New Roman"/>
          <w:sz w:val="28"/>
          <w:szCs w:val="28"/>
        </w:rPr>
        <w:t>қатар</w:t>
      </w:r>
      <w:r w:rsidRPr="0057101A">
        <w:rPr>
          <w:rFonts w:ascii="Times New Roman" w:hAnsi="Times New Roman"/>
          <w:sz w:val="28"/>
          <w:szCs w:val="28"/>
          <w:lang w:val="de-DE"/>
        </w:rPr>
        <w:t xml:space="preserve">, Arduino desktop </w:t>
      </w:r>
      <w:r w:rsidR="006E2D0B" w:rsidRPr="0057101A">
        <w:rPr>
          <w:rFonts w:ascii="Times New Roman" w:hAnsi="Times New Roman"/>
          <w:sz w:val="28"/>
          <w:szCs w:val="28"/>
          <w:lang w:val="de-DE"/>
        </w:rPr>
        <w:t>IDE</w:t>
      </w:r>
      <w:r w:rsidRPr="0057101A">
        <w:rPr>
          <w:rFonts w:ascii="Times New Roman" w:hAnsi="Times New Roman"/>
          <w:sz w:val="28"/>
          <w:szCs w:val="28"/>
          <w:lang w:val="de-DE"/>
        </w:rPr>
        <w:t xml:space="preserve"> </w:t>
      </w:r>
      <w:r w:rsidRPr="001632E4">
        <w:rPr>
          <w:rFonts w:ascii="Times New Roman" w:hAnsi="Times New Roman"/>
          <w:sz w:val="28"/>
          <w:szCs w:val="28"/>
        </w:rPr>
        <w:t>бағдарламалық</w:t>
      </w:r>
      <w:r w:rsidRPr="0057101A">
        <w:rPr>
          <w:rFonts w:ascii="Times New Roman" w:hAnsi="Times New Roman"/>
          <w:sz w:val="28"/>
          <w:szCs w:val="28"/>
          <w:lang w:val="de-DE"/>
        </w:rPr>
        <w:t xml:space="preserve"> </w:t>
      </w:r>
      <w:r w:rsidRPr="001632E4">
        <w:rPr>
          <w:rFonts w:ascii="Times New Roman" w:hAnsi="Times New Roman"/>
          <w:sz w:val="28"/>
          <w:szCs w:val="28"/>
        </w:rPr>
        <w:t>жасақтамасымен</w:t>
      </w:r>
      <w:r w:rsidRPr="0057101A">
        <w:rPr>
          <w:rFonts w:ascii="Times New Roman" w:hAnsi="Times New Roman"/>
          <w:sz w:val="28"/>
          <w:szCs w:val="28"/>
          <w:lang w:val="de-DE"/>
        </w:rPr>
        <w:t xml:space="preserve"> </w:t>
      </w:r>
      <w:r w:rsidRPr="001632E4">
        <w:rPr>
          <w:rFonts w:ascii="Times New Roman" w:hAnsi="Times New Roman"/>
          <w:sz w:val="28"/>
          <w:szCs w:val="28"/>
        </w:rPr>
        <w:t>жұмыс</w:t>
      </w:r>
      <w:r w:rsidRPr="0057101A">
        <w:rPr>
          <w:rFonts w:ascii="Times New Roman" w:hAnsi="Times New Roman"/>
          <w:sz w:val="28"/>
          <w:szCs w:val="28"/>
          <w:lang w:val="de-DE"/>
        </w:rPr>
        <w:t xml:space="preserve"> </w:t>
      </w:r>
      <w:r w:rsidRPr="001632E4">
        <w:rPr>
          <w:rFonts w:ascii="Times New Roman" w:hAnsi="Times New Roman"/>
          <w:sz w:val="28"/>
          <w:szCs w:val="28"/>
        </w:rPr>
        <w:t>істеу</w:t>
      </w:r>
      <w:r w:rsidRPr="0057101A">
        <w:rPr>
          <w:rFonts w:ascii="Times New Roman" w:hAnsi="Times New Roman"/>
          <w:sz w:val="28"/>
          <w:szCs w:val="28"/>
          <w:lang w:val="de-DE"/>
        </w:rPr>
        <w:t xml:space="preserve"> </w:t>
      </w:r>
      <w:r w:rsidRPr="001632E4">
        <w:rPr>
          <w:rFonts w:ascii="Times New Roman" w:hAnsi="Times New Roman"/>
          <w:sz w:val="28"/>
          <w:szCs w:val="28"/>
        </w:rPr>
        <w:t>үшін</w:t>
      </w:r>
      <w:r w:rsidRPr="0057101A">
        <w:rPr>
          <w:rFonts w:ascii="Times New Roman" w:hAnsi="Times New Roman"/>
          <w:sz w:val="28"/>
          <w:szCs w:val="28"/>
          <w:lang w:val="de-DE"/>
        </w:rPr>
        <w:t xml:space="preserve"> Arduino-Programm (Sketch) </w:t>
      </w:r>
      <w:r w:rsidRPr="001632E4">
        <w:rPr>
          <w:rFonts w:ascii="Times New Roman" w:hAnsi="Times New Roman"/>
          <w:sz w:val="28"/>
          <w:szCs w:val="28"/>
        </w:rPr>
        <w:t>қосымшасын</w:t>
      </w:r>
      <w:r w:rsidRPr="0057101A">
        <w:rPr>
          <w:rFonts w:ascii="Times New Roman" w:hAnsi="Times New Roman"/>
          <w:sz w:val="28"/>
          <w:szCs w:val="28"/>
          <w:lang w:val="de-DE"/>
        </w:rPr>
        <w:t xml:space="preserve"> </w:t>
      </w:r>
      <w:r w:rsidRPr="001632E4">
        <w:rPr>
          <w:rFonts w:ascii="Times New Roman" w:hAnsi="Times New Roman"/>
          <w:sz w:val="28"/>
          <w:szCs w:val="28"/>
        </w:rPr>
        <w:t>пайдалануға</w:t>
      </w:r>
      <w:r w:rsidRPr="0057101A">
        <w:rPr>
          <w:rFonts w:ascii="Times New Roman" w:hAnsi="Times New Roman"/>
          <w:sz w:val="28"/>
          <w:szCs w:val="28"/>
          <w:lang w:val="de-DE"/>
        </w:rPr>
        <w:t xml:space="preserve"> </w:t>
      </w:r>
      <w:r w:rsidRPr="001632E4">
        <w:rPr>
          <w:rFonts w:ascii="Times New Roman" w:hAnsi="Times New Roman"/>
          <w:sz w:val="28"/>
          <w:szCs w:val="28"/>
        </w:rPr>
        <w:t>болады</w:t>
      </w:r>
      <w:r w:rsidRPr="0057101A">
        <w:rPr>
          <w:rFonts w:ascii="Times New Roman" w:hAnsi="Times New Roman"/>
          <w:sz w:val="28"/>
          <w:szCs w:val="28"/>
          <w:lang w:val="de-DE"/>
        </w:rPr>
        <w:t xml:space="preserve">. </w:t>
      </w:r>
      <w:r w:rsidRPr="001632E4">
        <w:rPr>
          <w:rFonts w:ascii="Times New Roman" w:hAnsi="Times New Roman"/>
          <w:sz w:val="28"/>
          <w:szCs w:val="28"/>
          <w:lang w:val="kk-KZ"/>
        </w:rPr>
        <w:t>Бұл бағдарламаны пайдаланудыі негізгі м</w:t>
      </w:r>
      <w:r w:rsidRPr="001632E4">
        <w:rPr>
          <w:rFonts w:ascii="Times New Roman" w:hAnsi="Times New Roman"/>
          <w:sz w:val="28"/>
          <w:szCs w:val="28"/>
        </w:rPr>
        <w:t>ақсат</w:t>
      </w:r>
      <w:r w:rsidRPr="001632E4">
        <w:rPr>
          <w:rFonts w:ascii="Times New Roman" w:hAnsi="Times New Roman"/>
          <w:sz w:val="28"/>
          <w:szCs w:val="28"/>
          <w:lang w:val="kk-KZ"/>
        </w:rPr>
        <w:t>ы</w:t>
      </w:r>
      <w:r w:rsidRPr="0057101A">
        <w:rPr>
          <w:rFonts w:ascii="Times New Roman" w:hAnsi="Times New Roman"/>
          <w:sz w:val="28"/>
          <w:szCs w:val="28"/>
          <w:lang w:val="de-DE"/>
        </w:rPr>
        <w:t>-</w:t>
      </w:r>
      <w:r w:rsidRPr="001632E4">
        <w:rPr>
          <w:rFonts w:ascii="Times New Roman" w:hAnsi="Times New Roman"/>
          <w:sz w:val="28"/>
          <w:szCs w:val="28"/>
        </w:rPr>
        <w:t>автоматты</w:t>
      </w:r>
      <w:r w:rsidRPr="0057101A">
        <w:rPr>
          <w:rFonts w:ascii="Times New Roman" w:hAnsi="Times New Roman"/>
          <w:sz w:val="28"/>
          <w:szCs w:val="28"/>
          <w:lang w:val="de-DE"/>
        </w:rPr>
        <w:t xml:space="preserve"> </w:t>
      </w:r>
      <w:r w:rsidRPr="001632E4">
        <w:rPr>
          <w:rFonts w:ascii="Times New Roman" w:hAnsi="Times New Roman"/>
          <w:sz w:val="28"/>
          <w:szCs w:val="28"/>
        </w:rPr>
        <w:t>түрде</w:t>
      </w:r>
      <w:r w:rsidRPr="0057101A">
        <w:rPr>
          <w:rFonts w:ascii="Times New Roman" w:hAnsi="Times New Roman"/>
          <w:sz w:val="28"/>
          <w:szCs w:val="28"/>
          <w:lang w:val="de-DE"/>
        </w:rPr>
        <w:t xml:space="preserve"> </w:t>
      </w:r>
      <w:r w:rsidRPr="001632E4">
        <w:rPr>
          <w:rFonts w:ascii="Times New Roman" w:hAnsi="Times New Roman"/>
          <w:sz w:val="28"/>
          <w:szCs w:val="28"/>
        </w:rPr>
        <w:t>қосылатын</w:t>
      </w:r>
      <w:r w:rsidRPr="0057101A">
        <w:rPr>
          <w:rFonts w:ascii="Times New Roman" w:hAnsi="Times New Roman"/>
          <w:sz w:val="28"/>
          <w:szCs w:val="28"/>
          <w:lang w:val="de-DE"/>
        </w:rPr>
        <w:t>,</w:t>
      </w:r>
      <w:r w:rsidRPr="001632E4">
        <w:rPr>
          <w:rFonts w:ascii="Times New Roman" w:hAnsi="Times New Roman"/>
          <w:sz w:val="28"/>
          <w:szCs w:val="28"/>
          <w:lang w:val="kk-KZ"/>
        </w:rPr>
        <w:t xml:space="preserve"> </w:t>
      </w:r>
      <w:r w:rsidRPr="001632E4">
        <w:rPr>
          <w:rFonts w:ascii="Times New Roman" w:hAnsi="Times New Roman"/>
          <w:sz w:val="28"/>
          <w:szCs w:val="28"/>
        </w:rPr>
        <w:t>белгіленген</w:t>
      </w:r>
      <w:r w:rsidRPr="0057101A">
        <w:rPr>
          <w:rFonts w:ascii="Times New Roman" w:hAnsi="Times New Roman"/>
          <w:sz w:val="28"/>
          <w:szCs w:val="28"/>
          <w:lang w:val="de-DE"/>
        </w:rPr>
        <w:t xml:space="preserve"> </w:t>
      </w:r>
      <w:r w:rsidRPr="001632E4">
        <w:rPr>
          <w:rFonts w:ascii="Times New Roman" w:hAnsi="Times New Roman"/>
          <w:sz w:val="28"/>
          <w:szCs w:val="28"/>
        </w:rPr>
        <w:t>уақыт</w:t>
      </w:r>
      <w:r w:rsidRPr="0057101A">
        <w:rPr>
          <w:rFonts w:ascii="Times New Roman" w:hAnsi="Times New Roman"/>
          <w:sz w:val="28"/>
          <w:szCs w:val="28"/>
          <w:lang w:val="de-DE"/>
        </w:rPr>
        <w:t xml:space="preserve"> </w:t>
      </w:r>
      <w:r w:rsidRPr="001632E4">
        <w:rPr>
          <w:rFonts w:ascii="Times New Roman" w:hAnsi="Times New Roman"/>
          <w:sz w:val="28"/>
          <w:szCs w:val="28"/>
        </w:rPr>
        <w:t>шеңберінде</w:t>
      </w:r>
      <w:r w:rsidRPr="0057101A">
        <w:rPr>
          <w:rFonts w:ascii="Times New Roman" w:hAnsi="Times New Roman"/>
          <w:sz w:val="28"/>
          <w:szCs w:val="28"/>
          <w:lang w:val="de-DE"/>
        </w:rPr>
        <w:t xml:space="preserve"> </w:t>
      </w:r>
      <w:r w:rsidRPr="001632E4">
        <w:rPr>
          <w:rFonts w:ascii="Times New Roman" w:hAnsi="Times New Roman"/>
          <w:sz w:val="28"/>
          <w:szCs w:val="28"/>
        </w:rPr>
        <w:t>өлшеулер</w:t>
      </w:r>
      <w:r w:rsidRPr="0057101A">
        <w:rPr>
          <w:rFonts w:ascii="Times New Roman" w:hAnsi="Times New Roman"/>
          <w:sz w:val="28"/>
          <w:szCs w:val="28"/>
          <w:lang w:val="de-DE"/>
        </w:rPr>
        <w:t xml:space="preserve"> </w:t>
      </w:r>
      <w:r w:rsidRPr="001632E4">
        <w:rPr>
          <w:rFonts w:ascii="Times New Roman" w:hAnsi="Times New Roman"/>
          <w:sz w:val="28"/>
          <w:szCs w:val="28"/>
        </w:rPr>
        <w:t>жүргізетін</w:t>
      </w:r>
      <w:r w:rsidRPr="0057101A">
        <w:rPr>
          <w:rFonts w:ascii="Times New Roman" w:hAnsi="Times New Roman"/>
          <w:sz w:val="28"/>
          <w:szCs w:val="28"/>
          <w:lang w:val="de-DE"/>
        </w:rPr>
        <w:t>,</w:t>
      </w:r>
      <w:r w:rsidRPr="001632E4">
        <w:rPr>
          <w:rFonts w:ascii="Times New Roman" w:hAnsi="Times New Roman"/>
          <w:sz w:val="28"/>
          <w:szCs w:val="28"/>
          <w:lang w:val="kk-KZ"/>
        </w:rPr>
        <w:t xml:space="preserve"> </w:t>
      </w:r>
      <w:r w:rsidRPr="001632E4">
        <w:rPr>
          <w:rFonts w:ascii="Times New Roman" w:hAnsi="Times New Roman"/>
          <w:sz w:val="28"/>
          <w:szCs w:val="28"/>
        </w:rPr>
        <w:t>нақты</w:t>
      </w:r>
      <w:r w:rsidRPr="0057101A">
        <w:rPr>
          <w:rFonts w:ascii="Times New Roman" w:hAnsi="Times New Roman"/>
          <w:sz w:val="28"/>
          <w:szCs w:val="28"/>
          <w:lang w:val="de-DE"/>
        </w:rPr>
        <w:t xml:space="preserve"> </w:t>
      </w:r>
      <w:r w:rsidRPr="001632E4">
        <w:rPr>
          <w:rFonts w:ascii="Times New Roman" w:hAnsi="Times New Roman"/>
          <w:sz w:val="28"/>
          <w:szCs w:val="28"/>
        </w:rPr>
        <w:t>уақытта</w:t>
      </w:r>
      <w:r w:rsidRPr="0057101A">
        <w:rPr>
          <w:rFonts w:ascii="Times New Roman" w:hAnsi="Times New Roman"/>
          <w:sz w:val="28"/>
          <w:szCs w:val="28"/>
          <w:lang w:val="de-DE"/>
        </w:rPr>
        <w:t xml:space="preserve"> </w:t>
      </w:r>
      <w:r w:rsidRPr="001632E4">
        <w:rPr>
          <w:rFonts w:ascii="Times New Roman" w:hAnsi="Times New Roman"/>
          <w:sz w:val="28"/>
          <w:szCs w:val="28"/>
          <w:lang w:val="kk-KZ"/>
        </w:rPr>
        <w:t xml:space="preserve">ақпарат </w:t>
      </w:r>
      <w:r w:rsidRPr="001632E4">
        <w:rPr>
          <w:rFonts w:ascii="Times New Roman" w:hAnsi="Times New Roman"/>
          <w:sz w:val="28"/>
          <w:szCs w:val="28"/>
        </w:rPr>
        <w:t>беретін</w:t>
      </w:r>
      <w:r w:rsidRPr="0057101A">
        <w:rPr>
          <w:rFonts w:ascii="Times New Roman" w:hAnsi="Times New Roman"/>
          <w:sz w:val="28"/>
          <w:szCs w:val="28"/>
          <w:lang w:val="de-DE"/>
        </w:rPr>
        <w:t xml:space="preserve"> </w:t>
      </w:r>
      <w:r w:rsidRPr="001632E4">
        <w:rPr>
          <w:rFonts w:ascii="Times New Roman" w:hAnsi="Times New Roman"/>
          <w:sz w:val="28"/>
          <w:szCs w:val="28"/>
        </w:rPr>
        <w:t>және</w:t>
      </w:r>
      <w:r w:rsidRPr="0057101A">
        <w:rPr>
          <w:rFonts w:ascii="Times New Roman" w:hAnsi="Times New Roman"/>
          <w:sz w:val="28"/>
          <w:szCs w:val="28"/>
          <w:lang w:val="de-DE"/>
        </w:rPr>
        <w:t xml:space="preserve"> </w:t>
      </w:r>
      <w:r w:rsidRPr="001632E4">
        <w:rPr>
          <w:rFonts w:ascii="Times New Roman" w:hAnsi="Times New Roman"/>
          <w:sz w:val="28"/>
          <w:szCs w:val="28"/>
        </w:rPr>
        <w:t>құрылғыға</w:t>
      </w:r>
      <w:r w:rsidRPr="0057101A">
        <w:rPr>
          <w:rFonts w:ascii="Times New Roman" w:hAnsi="Times New Roman"/>
          <w:sz w:val="28"/>
          <w:szCs w:val="28"/>
          <w:lang w:val="de-DE"/>
        </w:rPr>
        <w:t xml:space="preserve"> </w:t>
      </w:r>
      <w:r w:rsidRPr="001632E4">
        <w:rPr>
          <w:rFonts w:ascii="Times New Roman" w:hAnsi="Times New Roman"/>
          <w:sz w:val="28"/>
          <w:szCs w:val="28"/>
        </w:rPr>
        <w:t>жаз</w:t>
      </w:r>
      <w:r w:rsidRPr="001632E4">
        <w:rPr>
          <w:rFonts w:ascii="Times New Roman" w:hAnsi="Times New Roman"/>
          <w:sz w:val="28"/>
          <w:szCs w:val="28"/>
          <w:lang w:val="kk-KZ"/>
        </w:rPr>
        <w:t xml:space="preserve">у мен сақтаудың негізін </w:t>
      </w:r>
      <w:r w:rsidRPr="001632E4">
        <w:rPr>
          <w:rFonts w:ascii="Times New Roman" w:hAnsi="Times New Roman"/>
          <w:sz w:val="28"/>
          <w:szCs w:val="28"/>
        </w:rPr>
        <w:t>құру</w:t>
      </w:r>
      <w:r w:rsidRPr="0057101A">
        <w:rPr>
          <w:rFonts w:ascii="Times New Roman" w:hAnsi="Times New Roman"/>
          <w:sz w:val="28"/>
          <w:szCs w:val="28"/>
          <w:lang w:val="de-DE"/>
        </w:rPr>
        <w:t xml:space="preserve">. </w:t>
      </w:r>
      <w:r w:rsidRPr="001632E4">
        <w:rPr>
          <w:rFonts w:ascii="Times New Roman" w:hAnsi="Times New Roman"/>
          <w:sz w:val="28"/>
          <w:szCs w:val="28"/>
          <w:lang w:val="kk-KZ"/>
        </w:rPr>
        <w:t>Су</w:t>
      </w:r>
      <w:r w:rsidRPr="0057101A">
        <w:rPr>
          <w:rFonts w:ascii="Times New Roman" w:hAnsi="Times New Roman"/>
          <w:sz w:val="28"/>
          <w:szCs w:val="28"/>
          <w:lang w:val="de-DE"/>
        </w:rPr>
        <w:t xml:space="preserve"> </w:t>
      </w:r>
      <w:r w:rsidRPr="001632E4">
        <w:rPr>
          <w:rFonts w:ascii="Times New Roman" w:hAnsi="Times New Roman"/>
          <w:sz w:val="28"/>
          <w:szCs w:val="28"/>
        </w:rPr>
        <w:t>деңгейінің</w:t>
      </w:r>
      <w:r w:rsidRPr="0057101A">
        <w:rPr>
          <w:rFonts w:ascii="Times New Roman" w:hAnsi="Times New Roman"/>
          <w:sz w:val="28"/>
          <w:szCs w:val="28"/>
          <w:lang w:val="de-DE"/>
        </w:rPr>
        <w:t xml:space="preserve"> </w:t>
      </w:r>
      <w:r w:rsidRPr="001632E4">
        <w:rPr>
          <w:rFonts w:ascii="Times New Roman" w:hAnsi="Times New Roman"/>
          <w:sz w:val="28"/>
          <w:szCs w:val="28"/>
        </w:rPr>
        <w:t>өзгеруі</w:t>
      </w:r>
      <w:r w:rsidRPr="0057101A">
        <w:rPr>
          <w:rFonts w:ascii="Times New Roman" w:hAnsi="Times New Roman"/>
          <w:sz w:val="28"/>
          <w:szCs w:val="28"/>
          <w:lang w:val="de-DE"/>
        </w:rPr>
        <w:t xml:space="preserve"> </w:t>
      </w:r>
      <w:r w:rsidRPr="001632E4">
        <w:rPr>
          <w:rFonts w:ascii="Times New Roman" w:hAnsi="Times New Roman"/>
          <w:sz w:val="28"/>
          <w:szCs w:val="28"/>
        </w:rPr>
        <w:t>немесе</w:t>
      </w:r>
      <w:r w:rsidRPr="0057101A">
        <w:rPr>
          <w:rFonts w:ascii="Times New Roman" w:hAnsi="Times New Roman"/>
          <w:sz w:val="28"/>
          <w:szCs w:val="28"/>
          <w:lang w:val="de-DE"/>
        </w:rPr>
        <w:t xml:space="preserve"> </w:t>
      </w:r>
      <w:r w:rsidRPr="001632E4">
        <w:rPr>
          <w:rFonts w:ascii="Times New Roman" w:hAnsi="Times New Roman"/>
          <w:sz w:val="28"/>
          <w:szCs w:val="28"/>
        </w:rPr>
        <w:t>ауытқуы</w:t>
      </w:r>
      <w:r w:rsidRPr="0057101A">
        <w:rPr>
          <w:rFonts w:ascii="Times New Roman" w:hAnsi="Times New Roman"/>
          <w:sz w:val="28"/>
          <w:szCs w:val="28"/>
          <w:lang w:val="de-DE"/>
        </w:rPr>
        <w:t xml:space="preserve"> </w:t>
      </w:r>
      <w:r w:rsidRPr="001632E4">
        <w:rPr>
          <w:rFonts w:ascii="Times New Roman" w:hAnsi="Times New Roman"/>
          <w:sz w:val="28"/>
          <w:szCs w:val="28"/>
        </w:rPr>
        <w:t>кезінде</w:t>
      </w:r>
      <w:r w:rsidRPr="0057101A">
        <w:rPr>
          <w:rFonts w:ascii="Times New Roman" w:hAnsi="Times New Roman"/>
          <w:sz w:val="28"/>
          <w:szCs w:val="28"/>
          <w:lang w:val="de-DE"/>
        </w:rPr>
        <w:t xml:space="preserve"> </w:t>
      </w:r>
      <w:r w:rsidRPr="001632E4">
        <w:rPr>
          <w:rFonts w:ascii="Times New Roman" w:hAnsi="Times New Roman"/>
          <w:sz w:val="28"/>
          <w:szCs w:val="28"/>
          <w:lang w:val="kk-KZ"/>
        </w:rPr>
        <w:t>а</w:t>
      </w:r>
      <w:r w:rsidRPr="001632E4">
        <w:rPr>
          <w:rFonts w:ascii="Times New Roman" w:hAnsi="Times New Roman"/>
          <w:sz w:val="28"/>
          <w:szCs w:val="28"/>
        </w:rPr>
        <w:t>втоматты</w:t>
      </w:r>
      <w:r w:rsidRPr="0057101A">
        <w:rPr>
          <w:rFonts w:ascii="Times New Roman" w:hAnsi="Times New Roman"/>
          <w:sz w:val="28"/>
          <w:szCs w:val="28"/>
          <w:lang w:val="de-DE"/>
        </w:rPr>
        <w:t xml:space="preserve"> </w:t>
      </w:r>
      <w:r w:rsidRPr="001632E4">
        <w:rPr>
          <w:rFonts w:ascii="Times New Roman" w:hAnsi="Times New Roman"/>
          <w:sz w:val="28"/>
          <w:szCs w:val="28"/>
        </w:rPr>
        <w:t>іске</w:t>
      </w:r>
      <w:r w:rsidRPr="0057101A">
        <w:rPr>
          <w:rFonts w:ascii="Times New Roman" w:hAnsi="Times New Roman"/>
          <w:sz w:val="28"/>
          <w:szCs w:val="28"/>
          <w:lang w:val="de-DE"/>
        </w:rPr>
        <w:t xml:space="preserve"> </w:t>
      </w:r>
      <w:r w:rsidRPr="001632E4">
        <w:rPr>
          <w:rFonts w:ascii="Times New Roman" w:hAnsi="Times New Roman"/>
          <w:sz w:val="28"/>
          <w:szCs w:val="28"/>
        </w:rPr>
        <w:t>қосудың</w:t>
      </w:r>
      <w:r w:rsidRPr="0057101A">
        <w:rPr>
          <w:rFonts w:ascii="Times New Roman" w:hAnsi="Times New Roman"/>
          <w:sz w:val="28"/>
          <w:szCs w:val="28"/>
          <w:lang w:val="de-DE"/>
        </w:rPr>
        <w:t xml:space="preserve"> </w:t>
      </w:r>
      <w:r w:rsidRPr="001632E4">
        <w:rPr>
          <w:rFonts w:ascii="Times New Roman" w:hAnsi="Times New Roman"/>
          <w:sz w:val="28"/>
          <w:szCs w:val="28"/>
        </w:rPr>
        <w:t>арқасында</w:t>
      </w:r>
      <w:r w:rsidRPr="0057101A">
        <w:rPr>
          <w:rFonts w:ascii="Times New Roman" w:hAnsi="Times New Roman"/>
          <w:sz w:val="28"/>
          <w:szCs w:val="28"/>
          <w:lang w:val="de-DE"/>
        </w:rPr>
        <w:t xml:space="preserve"> </w:t>
      </w:r>
      <w:r w:rsidRPr="001632E4">
        <w:rPr>
          <w:rFonts w:ascii="Times New Roman" w:hAnsi="Times New Roman"/>
          <w:sz w:val="28"/>
          <w:szCs w:val="28"/>
        </w:rPr>
        <w:t>кірістердің</w:t>
      </w:r>
      <w:r w:rsidRPr="0057101A">
        <w:rPr>
          <w:rFonts w:ascii="Times New Roman" w:hAnsi="Times New Roman"/>
          <w:sz w:val="28"/>
          <w:szCs w:val="28"/>
          <w:lang w:val="de-DE"/>
        </w:rPr>
        <w:t xml:space="preserve"> </w:t>
      </w:r>
      <w:r w:rsidRPr="001632E4">
        <w:rPr>
          <w:rFonts w:ascii="Times New Roman" w:hAnsi="Times New Roman"/>
          <w:sz w:val="28"/>
          <w:szCs w:val="28"/>
        </w:rPr>
        <w:t>бірін</w:t>
      </w:r>
      <w:r w:rsidRPr="0057101A">
        <w:rPr>
          <w:rFonts w:ascii="Times New Roman" w:hAnsi="Times New Roman"/>
          <w:sz w:val="28"/>
          <w:szCs w:val="28"/>
          <w:lang w:val="de-DE"/>
        </w:rPr>
        <w:t xml:space="preserve"> </w:t>
      </w:r>
      <w:r w:rsidRPr="001632E4">
        <w:rPr>
          <w:rFonts w:ascii="Times New Roman" w:hAnsi="Times New Roman"/>
          <w:sz w:val="28"/>
          <w:szCs w:val="28"/>
        </w:rPr>
        <w:t>ауыстырудың</w:t>
      </w:r>
      <w:r w:rsidRPr="0057101A">
        <w:rPr>
          <w:rFonts w:ascii="Times New Roman" w:hAnsi="Times New Roman"/>
          <w:sz w:val="28"/>
          <w:szCs w:val="28"/>
          <w:lang w:val="de-DE"/>
        </w:rPr>
        <w:t xml:space="preserve"> </w:t>
      </w:r>
      <w:r w:rsidRPr="001632E4">
        <w:rPr>
          <w:rFonts w:ascii="Times New Roman" w:hAnsi="Times New Roman"/>
          <w:sz w:val="28"/>
          <w:szCs w:val="28"/>
        </w:rPr>
        <w:t>қажеті</w:t>
      </w:r>
      <w:r w:rsidRPr="0057101A">
        <w:rPr>
          <w:rFonts w:ascii="Times New Roman" w:hAnsi="Times New Roman"/>
          <w:sz w:val="28"/>
          <w:szCs w:val="28"/>
          <w:lang w:val="de-DE"/>
        </w:rPr>
        <w:t xml:space="preserve"> </w:t>
      </w:r>
      <w:r w:rsidRPr="001632E4">
        <w:rPr>
          <w:rFonts w:ascii="Times New Roman" w:hAnsi="Times New Roman"/>
          <w:sz w:val="28"/>
          <w:szCs w:val="28"/>
        </w:rPr>
        <w:t>жоқ</w:t>
      </w:r>
      <w:r w:rsidRPr="0057101A">
        <w:rPr>
          <w:rFonts w:ascii="Times New Roman" w:hAnsi="Times New Roman"/>
          <w:sz w:val="28"/>
          <w:szCs w:val="28"/>
          <w:lang w:val="de-DE"/>
        </w:rPr>
        <w:t>.</w:t>
      </w:r>
    </w:p>
    <w:p w:rsidR="00A7177E" w:rsidRPr="00A7177E" w:rsidRDefault="0057101A" w:rsidP="0057101A">
      <w:pPr>
        <w:ind w:firstLine="709"/>
        <w:jc w:val="both"/>
        <w:rPr>
          <w:rFonts w:ascii="Times New Roman" w:hAnsi="Times New Roman"/>
          <w:sz w:val="28"/>
          <w:szCs w:val="28"/>
          <w:lang w:val="de-DE"/>
        </w:rPr>
      </w:pPr>
      <w:r w:rsidRPr="001632E4">
        <w:rPr>
          <w:rFonts w:ascii="Times New Roman" w:hAnsi="Times New Roman"/>
          <w:sz w:val="28"/>
          <w:szCs w:val="28"/>
          <w:lang w:val="kk-KZ"/>
        </w:rPr>
        <w:t>Жалпы алғанда</w:t>
      </w:r>
      <w:r>
        <w:rPr>
          <w:rFonts w:ascii="Times New Roman" w:hAnsi="Times New Roman"/>
          <w:b/>
          <w:sz w:val="28"/>
          <w:szCs w:val="28"/>
          <w:lang w:val="kk-KZ"/>
        </w:rPr>
        <w:t xml:space="preserve"> </w:t>
      </w:r>
      <w:r w:rsidR="00A7177E" w:rsidRPr="00A7177E">
        <w:rPr>
          <w:rFonts w:ascii="Times New Roman" w:hAnsi="Times New Roman"/>
          <w:sz w:val="28"/>
          <w:szCs w:val="28"/>
          <w:lang w:val="de-DE"/>
        </w:rPr>
        <w:t>"Физикалық есептеу"</w:t>
      </w:r>
      <w:r w:rsidR="00A7177E" w:rsidRPr="00A7177E">
        <w:rPr>
          <w:sz w:val="28"/>
          <w:szCs w:val="28"/>
          <w:lang w:val="de-DE"/>
        </w:rPr>
        <w:t xml:space="preserve"> </w:t>
      </w:r>
      <w:r w:rsidR="00A7177E" w:rsidRPr="00A7177E">
        <w:rPr>
          <w:rFonts w:ascii="Times New Roman" w:hAnsi="Times New Roman"/>
          <w:sz w:val="28"/>
          <w:szCs w:val="28"/>
          <w:lang w:val="de-DE"/>
        </w:rPr>
        <w:t xml:space="preserve">«physical computing» үшін көптеген микроконтроллерлер мен платформалар бар. </w:t>
      </w:r>
      <w:r w:rsidR="00664800">
        <w:rPr>
          <w:rFonts w:ascii="Times New Roman" w:hAnsi="Times New Roman"/>
          <w:sz w:val="28"/>
          <w:szCs w:val="28"/>
          <w:lang w:val="de-DE"/>
        </w:rPr>
        <w:t xml:space="preserve"> Parallax Basic Stamp, Netmedia</w:t>
      </w:r>
      <w:r w:rsidR="00A7177E" w:rsidRPr="00A7177E">
        <w:rPr>
          <w:rFonts w:ascii="Times New Roman" w:hAnsi="Times New Roman"/>
          <w:sz w:val="28"/>
          <w:szCs w:val="28"/>
          <w:lang w:val="de-DE"/>
        </w:rPr>
        <w:t>'s BX-24, Phidgets, MIT' s Handyboard және басқалары ұқсас функционалдылықты ұсынады. Бұл құрылғылардың барлығы әртүрлі бағдарламалау ақпаратын біріктіреді және оны пайдалану оңай құрастырылады.  Arduino, өз кезегінде, микроконтроллерлермен жұмыс істеуді жеңілдетеді, және төмендегідей бірқатар артықшылықтарға ие:</w:t>
      </w:r>
    </w:p>
    <w:p w:rsidR="00A7177E" w:rsidRPr="00A7177E" w:rsidRDefault="00A7177E" w:rsidP="00A7177E">
      <w:pPr>
        <w:ind w:firstLine="709"/>
        <w:jc w:val="both"/>
        <w:rPr>
          <w:rFonts w:ascii="Times New Roman" w:hAnsi="Times New Roman"/>
          <w:sz w:val="28"/>
          <w:szCs w:val="28"/>
          <w:lang w:val="de-DE"/>
        </w:rPr>
      </w:pPr>
      <w:r w:rsidRPr="00A7177E">
        <w:rPr>
          <w:rFonts w:ascii="Times New Roman" w:hAnsi="Times New Roman"/>
          <w:i/>
          <w:sz w:val="28"/>
          <w:szCs w:val="28"/>
          <w:lang w:val="de-DE"/>
        </w:rPr>
        <w:t>Төмен құны-</w:t>
      </w:r>
      <w:r w:rsidRPr="00A7177E">
        <w:rPr>
          <w:rFonts w:ascii="Times New Roman" w:hAnsi="Times New Roman"/>
          <w:sz w:val="28"/>
          <w:szCs w:val="28"/>
          <w:lang w:val="de-DE"/>
        </w:rPr>
        <w:t>Arduino тақталары басқа платформалармен салыстырғанда салыстырмалы түрде арзан.</w:t>
      </w:r>
    </w:p>
    <w:p w:rsidR="00A7177E" w:rsidRPr="00A7177E" w:rsidRDefault="00A7177E" w:rsidP="00A7177E">
      <w:pPr>
        <w:ind w:firstLine="709"/>
        <w:jc w:val="both"/>
        <w:rPr>
          <w:rFonts w:ascii="Times New Roman" w:hAnsi="Times New Roman"/>
          <w:sz w:val="28"/>
          <w:szCs w:val="28"/>
          <w:lang w:val="de-DE"/>
        </w:rPr>
      </w:pPr>
      <w:r w:rsidRPr="00A7177E">
        <w:rPr>
          <w:rFonts w:ascii="Times New Roman" w:hAnsi="Times New Roman"/>
          <w:sz w:val="28"/>
          <w:szCs w:val="28"/>
          <w:lang w:val="de-DE"/>
        </w:rPr>
        <w:t xml:space="preserve"> Arduino Модулінің ең арзан нұсқасын қолмен жасауға болады, ал кейбір дайын модульдердің бағасы 50 доллардан төмен.</w:t>
      </w:r>
    </w:p>
    <w:p w:rsidR="00A7177E" w:rsidRPr="00A7177E" w:rsidRDefault="00A7177E" w:rsidP="00A7177E">
      <w:pPr>
        <w:ind w:firstLine="709"/>
        <w:jc w:val="both"/>
        <w:rPr>
          <w:rFonts w:ascii="Times New Roman" w:hAnsi="Times New Roman"/>
          <w:sz w:val="28"/>
          <w:szCs w:val="28"/>
          <w:lang w:val="de-DE"/>
        </w:rPr>
      </w:pPr>
      <w:r w:rsidRPr="00A7177E">
        <w:rPr>
          <w:rFonts w:ascii="Times New Roman" w:hAnsi="Times New Roman"/>
          <w:i/>
          <w:sz w:val="28"/>
          <w:szCs w:val="28"/>
          <w:lang w:val="de-DE"/>
        </w:rPr>
        <w:t>Кросс-платформа-</w:t>
      </w:r>
      <w:r w:rsidRPr="00A7177E">
        <w:rPr>
          <w:rFonts w:ascii="Times New Roman" w:hAnsi="Times New Roman"/>
          <w:sz w:val="28"/>
          <w:szCs w:val="28"/>
          <w:lang w:val="de-DE"/>
        </w:rPr>
        <w:t>Arduino бағдарламалық жасақтамасы Windows, Macintosh OSX және Linux ОЖ-де жұмыс істейді. Көптеген микроконтроллерлер Windows ОЖ мен шектеледі.</w:t>
      </w:r>
    </w:p>
    <w:p w:rsidR="00A7177E" w:rsidRDefault="00A7177E" w:rsidP="00A7177E">
      <w:pPr>
        <w:ind w:firstLine="709"/>
        <w:jc w:val="both"/>
        <w:rPr>
          <w:rFonts w:ascii="Times New Roman" w:hAnsi="Times New Roman"/>
          <w:sz w:val="28"/>
          <w:szCs w:val="28"/>
          <w:lang w:val="de-DE"/>
        </w:rPr>
      </w:pPr>
      <w:r w:rsidRPr="00A7177E">
        <w:rPr>
          <w:rFonts w:ascii="Times New Roman" w:hAnsi="Times New Roman"/>
          <w:sz w:val="28"/>
          <w:szCs w:val="28"/>
          <w:lang w:val="de-DE"/>
        </w:rPr>
        <w:t>Қарапайым бағдарламалау ортасы-Arduino ортасы жаңадан бастағандар үшін де, тәжірибелі қолданушылар үшін де қолайлы. Arduino processing бағдарламалау ортасына негіздел</w:t>
      </w:r>
      <w:r w:rsidRPr="00A7177E">
        <w:rPr>
          <w:rFonts w:ascii="Times New Roman" w:hAnsi="Times New Roman"/>
          <w:sz w:val="28"/>
          <w:szCs w:val="28"/>
        </w:rPr>
        <w:t>еді</w:t>
      </w:r>
      <w:r w:rsidRPr="00A7177E">
        <w:rPr>
          <w:rFonts w:ascii="Times New Roman" w:hAnsi="Times New Roman"/>
          <w:sz w:val="28"/>
          <w:szCs w:val="28"/>
          <w:lang w:val="de-DE"/>
        </w:rPr>
        <w:t>.</w:t>
      </w:r>
    </w:p>
    <w:p w:rsidR="00E2524A" w:rsidRPr="00A7177E" w:rsidRDefault="00E2524A" w:rsidP="00A7177E">
      <w:pPr>
        <w:ind w:firstLine="709"/>
        <w:jc w:val="both"/>
        <w:rPr>
          <w:rFonts w:ascii="Times New Roman" w:hAnsi="Times New Roman"/>
          <w:sz w:val="28"/>
          <w:szCs w:val="28"/>
          <w:lang w:val="de-DE"/>
        </w:rPr>
      </w:pPr>
      <w:r w:rsidRPr="00E2524A">
        <w:rPr>
          <w:rFonts w:ascii="Times New Roman" w:hAnsi="Times New Roman"/>
          <w:sz w:val="28"/>
          <w:szCs w:val="28"/>
          <w:lang w:val="de-DE"/>
        </w:rPr>
        <w:t>Бағдарламалауды бастамас бұрын аппараттық құралды конфигурациялау қажет.</w:t>
      </w:r>
    </w:p>
    <w:p w:rsidR="00A7177E" w:rsidRPr="00A7177E" w:rsidRDefault="00A7177E" w:rsidP="00A7177E">
      <w:pPr>
        <w:ind w:firstLine="709"/>
        <w:jc w:val="both"/>
        <w:rPr>
          <w:rFonts w:ascii="Times New Roman" w:hAnsi="Times New Roman"/>
          <w:sz w:val="28"/>
          <w:szCs w:val="28"/>
          <w:lang w:val="de-DE"/>
        </w:rPr>
      </w:pPr>
      <w:r w:rsidRPr="00A7177E">
        <w:rPr>
          <w:rFonts w:ascii="Times New Roman" w:hAnsi="Times New Roman"/>
          <w:sz w:val="28"/>
          <w:szCs w:val="28"/>
        </w:rPr>
        <w:t>Бағдарламаға</w:t>
      </w:r>
      <w:r w:rsidRPr="00A7177E">
        <w:rPr>
          <w:rFonts w:ascii="Times New Roman" w:hAnsi="Times New Roman"/>
          <w:sz w:val="28"/>
          <w:szCs w:val="28"/>
          <w:lang w:val="de-DE"/>
        </w:rPr>
        <w:t xml:space="preserve"> </w:t>
      </w:r>
      <w:r w:rsidRPr="00A7177E">
        <w:rPr>
          <w:rFonts w:ascii="Times New Roman" w:hAnsi="Times New Roman"/>
          <w:sz w:val="28"/>
          <w:szCs w:val="28"/>
        </w:rPr>
        <w:t>төмендегі</w:t>
      </w:r>
      <w:r w:rsidRPr="00A7177E">
        <w:rPr>
          <w:rFonts w:ascii="Times New Roman" w:hAnsi="Times New Roman"/>
          <w:sz w:val="28"/>
          <w:szCs w:val="28"/>
          <w:lang w:val="de-DE"/>
        </w:rPr>
        <w:t xml:space="preserve"> </w:t>
      </w:r>
      <w:r w:rsidRPr="00A7177E">
        <w:rPr>
          <w:rFonts w:ascii="Times New Roman" w:hAnsi="Times New Roman"/>
          <w:sz w:val="28"/>
          <w:szCs w:val="28"/>
        </w:rPr>
        <w:t>құрылымдарды</w:t>
      </w:r>
      <w:r w:rsidRPr="00A7177E">
        <w:rPr>
          <w:rFonts w:ascii="Times New Roman" w:hAnsi="Times New Roman"/>
          <w:sz w:val="28"/>
          <w:szCs w:val="28"/>
          <w:lang w:val="de-DE"/>
        </w:rPr>
        <w:t xml:space="preserve"> қосуға болады:</w:t>
      </w:r>
    </w:p>
    <w:p w:rsidR="00A7177E" w:rsidRPr="00A7177E" w:rsidRDefault="00A7177E" w:rsidP="00A7177E">
      <w:pPr>
        <w:numPr>
          <w:ilvl w:val="0"/>
          <w:numId w:val="5"/>
        </w:numPr>
        <w:ind w:firstLine="709"/>
        <w:contextualSpacing/>
        <w:jc w:val="both"/>
        <w:rPr>
          <w:rFonts w:ascii="Times New Roman" w:hAnsi="Times New Roman"/>
          <w:sz w:val="28"/>
          <w:szCs w:val="28"/>
          <w:lang w:val="de-DE"/>
        </w:rPr>
      </w:pPr>
      <w:r w:rsidRPr="00A7177E">
        <w:rPr>
          <w:rFonts w:ascii="Times New Roman" w:hAnsi="Times New Roman"/>
          <w:sz w:val="28"/>
          <w:szCs w:val="28"/>
          <w:lang w:val="de-DE"/>
        </w:rPr>
        <w:lastRenderedPageBreak/>
        <w:t>температура, ылғалдылық, қозғалыс датчиктері және т. б.</w:t>
      </w:r>
    </w:p>
    <w:p w:rsidR="00A7177E" w:rsidRPr="00A7177E" w:rsidRDefault="00A7177E" w:rsidP="00A7177E">
      <w:pPr>
        <w:numPr>
          <w:ilvl w:val="0"/>
          <w:numId w:val="5"/>
        </w:numPr>
        <w:ind w:firstLine="709"/>
        <w:contextualSpacing/>
        <w:jc w:val="both"/>
        <w:rPr>
          <w:rFonts w:ascii="Times New Roman" w:hAnsi="Times New Roman"/>
          <w:sz w:val="28"/>
          <w:szCs w:val="28"/>
          <w:lang w:val="de-DE"/>
        </w:rPr>
      </w:pPr>
      <w:r w:rsidRPr="00A7177E">
        <w:rPr>
          <w:rFonts w:ascii="Times New Roman" w:hAnsi="Times New Roman"/>
          <w:sz w:val="28"/>
          <w:szCs w:val="28"/>
          <w:lang w:val="de-DE"/>
        </w:rPr>
        <w:t>диспле</w:t>
      </w:r>
      <w:r w:rsidRPr="00A7177E">
        <w:rPr>
          <w:rFonts w:ascii="Times New Roman" w:hAnsi="Times New Roman"/>
          <w:sz w:val="28"/>
          <w:szCs w:val="28"/>
        </w:rPr>
        <w:t>й</w:t>
      </w:r>
      <w:r w:rsidRPr="00A7177E">
        <w:rPr>
          <w:rFonts w:ascii="Times New Roman" w:hAnsi="Times New Roman"/>
          <w:sz w:val="28"/>
          <w:szCs w:val="28"/>
          <w:lang w:val="de-DE"/>
        </w:rPr>
        <w:t>, индикаторлар, жарық диодтары</w:t>
      </w:r>
    </w:p>
    <w:p w:rsidR="00A7177E" w:rsidRPr="00A7177E" w:rsidRDefault="00A7177E" w:rsidP="00A7177E">
      <w:pPr>
        <w:numPr>
          <w:ilvl w:val="0"/>
          <w:numId w:val="5"/>
        </w:numPr>
        <w:ind w:firstLine="709"/>
        <w:contextualSpacing/>
        <w:jc w:val="both"/>
        <w:rPr>
          <w:rFonts w:ascii="Times New Roman" w:hAnsi="Times New Roman"/>
          <w:sz w:val="28"/>
          <w:szCs w:val="28"/>
          <w:lang w:val="de-DE"/>
        </w:rPr>
      </w:pPr>
      <w:r w:rsidRPr="00A7177E">
        <w:rPr>
          <w:rFonts w:ascii="Times New Roman" w:hAnsi="Times New Roman"/>
          <w:sz w:val="28"/>
          <w:szCs w:val="28"/>
          <w:lang w:val="de-DE"/>
        </w:rPr>
        <w:t>реле, коммутация элементтері</w:t>
      </w:r>
    </w:p>
    <w:p w:rsidR="00A7177E" w:rsidRPr="00A7177E" w:rsidRDefault="00A7177E" w:rsidP="00A7177E">
      <w:pPr>
        <w:numPr>
          <w:ilvl w:val="0"/>
          <w:numId w:val="5"/>
        </w:numPr>
        <w:ind w:firstLine="709"/>
        <w:contextualSpacing/>
        <w:jc w:val="both"/>
        <w:rPr>
          <w:rFonts w:ascii="Times New Roman" w:hAnsi="Times New Roman"/>
          <w:sz w:val="28"/>
          <w:szCs w:val="28"/>
          <w:lang w:val="de-DE"/>
        </w:rPr>
      </w:pPr>
      <w:r w:rsidRPr="00A7177E">
        <w:rPr>
          <w:rFonts w:ascii="Times New Roman" w:hAnsi="Times New Roman"/>
          <w:sz w:val="28"/>
          <w:szCs w:val="28"/>
          <w:lang w:val="de-DE"/>
        </w:rPr>
        <w:t>Bluetooth, Wi Fi және Ethernet құрылғылары</w:t>
      </w:r>
    </w:p>
    <w:p w:rsidR="00A7177E" w:rsidRPr="00A7177E" w:rsidRDefault="00A7177E" w:rsidP="00A7177E">
      <w:pPr>
        <w:numPr>
          <w:ilvl w:val="0"/>
          <w:numId w:val="5"/>
        </w:numPr>
        <w:ind w:firstLine="709"/>
        <w:contextualSpacing/>
        <w:jc w:val="both"/>
        <w:rPr>
          <w:rFonts w:ascii="Times New Roman" w:hAnsi="Times New Roman"/>
          <w:sz w:val="28"/>
          <w:szCs w:val="28"/>
          <w:lang w:val="de-DE"/>
        </w:rPr>
      </w:pPr>
      <w:r w:rsidRPr="00A7177E">
        <w:rPr>
          <w:rFonts w:ascii="Times New Roman" w:hAnsi="Times New Roman"/>
          <w:sz w:val="28"/>
          <w:szCs w:val="28"/>
          <w:lang w:val="de-DE"/>
        </w:rPr>
        <w:t>SD картасын оқу құралы</w:t>
      </w:r>
    </w:p>
    <w:p w:rsidR="00A7177E" w:rsidRPr="00A7177E" w:rsidRDefault="00A7177E" w:rsidP="00A7177E">
      <w:pPr>
        <w:numPr>
          <w:ilvl w:val="0"/>
          <w:numId w:val="5"/>
        </w:numPr>
        <w:ind w:firstLine="709"/>
        <w:contextualSpacing/>
        <w:jc w:val="both"/>
        <w:rPr>
          <w:rFonts w:ascii="Times New Roman" w:hAnsi="Times New Roman"/>
          <w:sz w:val="28"/>
          <w:szCs w:val="28"/>
          <w:lang w:val="de-DE"/>
        </w:rPr>
      </w:pPr>
      <w:r w:rsidRPr="00A7177E">
        <w:rPr>
          <w:rFonts w:ascii="Times New Roman" w:hAnsi="Times New Roman"/>
          <w:sz w:val="28"/>
          <w:szCs w:val="28"/>
          <w:lang w:val="de-DE"/>
        </w:rPr>
        <w:t>GPS және GSM модульдері</w:t>
      </w:r>
    </w:p>
    <w:p w:rsidR="00A7177E" w:rsidRPr="00A7177E" w:rsidRDefault="00A7177E" w:rsidP="00A7177E">
      <w:pPr>
        <w:ind w:firstLine="709"/>
        <w:jc w:val="both"/>
        <w:rPr>
          <w:rFonts w:ascii="Times New Roman" w:hAnsi="Times New Roman"/>
          <w:b/>
          <w:sz w:val="28"/>
          <w:szCs w:val="28"/>
          <w:lang w:val="de-DE"/>
        </w:rPr>
      </w:pPr>
      <w:r w:rsidRPr="00A7177E">
        <w:rPr>
          <w:rFonts w:ascii="Times New Roman" w:hAnsi="Times New Roman"/>
          <w:b/>
          <w:sz w:val="28"/>
          <w:szCs w:val="28"/>
          <w:lang w:val="de-DE"/>
        </w:rPr>
        <w:t>Қалай бағдарламалау керек</w:t>
      </w:r>
    </w:p>
    <w:p w:rsidR="00A7177E" w:rsidRPr="00A7177E" w:rsidRDefault="00A7177E" w:rsidP="00A7177E">
      <w:pPr>
        <w:ind w:firstLine="709"/>
        <w:jc w:val="both"/>
        <w:rPr>
          <w:rFonts w:ascii="Times New Roman" w:hAnsi="Times New Roman"/>
          <w:sz w:val="28"/>
          <w:szCs w:val="28"/>
          <w:lang w:val="de-DE"/>
        </w:rPr>
      </w:pPr>
      <w:r w:rsidRPr="00A7177E">
        <w:rPr>
          <w:rFonts w:ascii="Times New Roman" w:hAnsi="Times New Roman"/>
          <w:sz w:val="28"/>
          <w:szCs w:val="28"/>
          <w:lang w:val="de-DE"/>
        </w:rPr>
        <w:t>Arduino IDE-Windows, MacOS және Linux үшін интеграцияланған даму ортасы,C және C++ - де әзірленген, Arduino үйлесімді тақталарға, сондай-ақ басқа өндірушілердің тақталарына бағдарламалар жасауға және жүктеуге арналған бағдарламалық жүйе.</w:t>
      </w:r>
    </w:p>
    <w:p w:rsidR="00A7177E" w:rsidRPr="00A7177E" w:rsidRDefault="00A7177E" w:rsidP="00A7177E">
      <w:pPr>
        <w:ind w:firstLine="709"/>
        <w:jc w:val="both"/>
        <w:rPr>
          <w:rFonts w:ascii="Times New Roman" w:hAnsi="Times New Roman"/>
          <w:sz w:val="28"/>
          <w:szCs w:val="28"/>
          <w:lang w:val="de-DE"/>
        </w:rPr>
      </w:pPr>
      <w:r w:rsidRPr="00A7177E">
        <w:rPr>
          <w:rFonts w:ascii="Times New Roman" w:hAnsi="Times New Roman"/>
          <w:sz w:val="28"/>
          <w:szCs w:val="28"/>
          <w:lang w:val="de-DE"/>
        </w:rPr>
        <w:t>Көрсеткіш сенсоры — орамның бір ұшы массаға , ал екіншісі көрсеткіш катушкаларының орамдарына қосылған реостат. Реостат орамасында жылжымалы контакт (щетка) сырғанайды, ол отын бетінде қалқып тұрған қалқымалы тұтқаның осіне бекітілген. Біздің жағдайда жанармайдың орнына сенсор су деңгейін өлшеу үшін қолданылады</w:t>
      </w:r>
      <w:r w:rsidRPr="00A7177E">
        <w:rPr>
          <w:rFonts w:ascii="Times New Roman" w:eastAsia="Times New Roman" w:hAnsi="Times New Roman"/>
          <w:sz w:val="28"/>
          <w:szCs w:val="28"/>
          <w:lang w:val="kk-KZ" w:eastAsia="ru-RU"/>
        </w:rPr>
        <w:t xml:space="preserve"> [</w:t>
      </w:r>
      <w:r w:rsidR="00226873">
        <w:rPr>
          <w:rFonts w:ascii="Times New Roman" w:eastAsia="Times New Roman" w:hAnsi="Times New Roman"/>
          <w:sz w:val="28"/>
          <w:szCs w:val="28"/>
          <w:lang w:val="kk-KZ" w:eastAsia="ru-RU"/>
        </w:rPr>
        <w:t>81</w:t>
      </w:r>
      <w:r w:rsidRPr="00A7177E">
        <w:rPr>
          <w:rFonts w:ascii="Times New Roman" w:eastAsia="Times New Roman" w:hAnsi="Times New Roman"/>
          <w:sz w:val="28"/>
          <w:szCs w:val="28"/>
          <w:lang w:val="kk-KZ" w:eastAsia="ru-RU"/>
        </w:rPr>
        <w:t>]</w:t>
      </w:r>
      <w:r w:rsidRPr="00A7177E">
        <w:rPr>
          <w:rFonts w:ascii="Times New Roman" w:eastAsia="Times New Roman" w:hAnsi="Times New Roman"/>
          <w:sz w:val="28"/>
          <w:szCs w:val="28"/>
          <w:lang w:val="de-DE" w:eastAsia="ru-RU"/>
        </w:rPr>
        <w:t>.</w:t>
      </w:r>
    </w:p>
    <w:p w:rsidR="00A7177E" w:rsidRPr="00A7177E" w:rsidRDefault="00A7177E" w:rsidP="00A7177E">
      <w:pPr>
        <w:ind w:firstLine="709"/>
        <w:jc w:val="both"/>
        <w:rPr>
          <w:rFonts w:ascii="Times New Roman" w:hAnsi="Times New Roman"/>
          <w:sz w:val="28"/>
          <w:szCs w:val="28"/>
          <w:lang w:val="de-DE"/>
        </w:rPr>
      </w:pPr>
      <w:r w:rsidRPr="00A7177E">
        <w:rPr>
          <w:rFonts w:ascii="Times New Roman" w:hAnsi="Times New Roman"/>
          <w:sz w:val="28"/>
          <w:szCs w:val="28"/>
          <w:lang w:val="de-DE"/>
        </w:rPr>
        <w:t>Arduino диспетчерлік жүйесінің құрамына мыналар кіреді:</w:t>
      </w:r>
    </w:p>
    <w:p w:rsidR="00A7177E" w:rsidRPr="00A7177E" w:rsidRDefault="00A7177E" w:rsidP="00A7177E">
      <w:pPr>
        <w:ind w:firstLine="709"/>
        <w:jc w:val="both"/>
        <w:rPr>
          <w:rFonts w:ascii="Times New Roman" w:hAnsi="Times New Roman"/>
          <w:sz w:val="28"/>
          <w:szCs w:val="28"/>
          <w:lang w:val="de-DE"/>
        </w:rPr>
      </w:pPr>
      <w:r w:rsidRPr="00A7177E">
        <w:rPr>
          <w:rFonts w:ascii="Times New Roman" w:hAnsi="Times New Roman"/>
          <w:sz w:val="28"/>
          <w:szCs w:val="28"/>
          <w:lang w:val="de-DE"/>
        </w:rPr>
        <w:t>- Arduino Микроконтроллер</w:t>
      </w:r>
      <w:r w:rsidRPr="00A7177E">
        <w:rPr>
          <w:rFonts w:ascii="Times New Roman" w:hAnsi="Times New Roman"/>
          <w:sz w:val="28"/>
          <w:szCs w:val="28"/>
        </w:rPr>
        <w:t>і</w:t>
      </w:r>
    </w:p>
    <w:p w:rsidR="00A7177E" w:rsidRPr="00A7177E" w:rsidRDefault="0057101A" w:rsidP="00A7177E">
      <w:pPr>
        <w:ind w:firstLine="709"/>
        <w:jc w:val="both"/>
        <w:rPr>
          <w:rFonts w:ascii="Times New Roman" w:hAnsi="Times New Roman"/>
          <w:sz w:val="28"/>
          <w:szCs w:val="28"/>
          <w:lang w:val="de-DE"/>
        </w:rPr>
      </w:pPr>
      <w:r>
        <w:rPr>
          <w:rFonts w:ascii="Times New Roman" w:hAnsi="Times New Roman"/>
          <w:sz w:val="28"/>
          <w:szCs w:val="28"/>
          <w:lang w:val="kk-KZ"/>
        </w:rPr>
        <w:t>Бензин</w:t>
      </w:r>
      <w:r w:rsidR="00A7177E" w:rsidRPr="00A7177E">
        <w:rPr>
          <w:rFonts w:ascii="Times New Roman" w:hAnsi="Times New Roman"/>
          <w:sz w:val="28"/>
          <w:szCs w:val="28"/>
          <w:lang w:val="de-DE"/>
        </w:rPr>
        <w:t xml:space="preserve"> датчигінің көрсеткішінен деректерді жинауға, бақылауға, сақтауға, сондай - ақ жинақталған деректерді беруге арналған: қашықтан-кіріктірілген GSM – модемнің көмегімен, жергілікті-USB интерфейсімен.</w:t>
      </w:r>
    </w:p>
    <w:p w:rsidR="00A7177E" w:rsidRPr="00A7177E" w:rsidRDefault="00A7177E" w:rsidP="00A7177E">
      <w:pPr>
        <w:ind w:firstLine="709"/>
        <w:jc w:val="both"/>
        <w:rPr>
          <w:rFonts w:ascii="Times New Roman" w:hAnsi="Times New Roman"/>
          <w:sz w:val="28"/>
          <w:szCs w:val="28"/>
          <w:lang w:val="de-DE"/>
        </w:rPr>
      </w:pPr>
      <w:r w:rsidRPr="00A7177E">
        <w:rPr>
          <w:rFonts w:ascii="Times New Roman" w:hAnsi="Times New Roman"/>
          <w:sz w:val="28"/>
          <w:szCs w:val="28"/>
          <w:lang w:val="de-DE"/>
        </w:rPr>
        <w:t>- Arduino IDE 2.0 beta, және Arduino IDE 1.8 әзірлеу ортасында</w:t>
      </w:r>
    </w:p>
    <w:p w:rsidR="0057101A" w:rsidRDefault="0057101A" w:rsidP="0057101A">
      <w:pPr>
        <w:ind w:firstLine="567"/>
        <w:jc w:val="both"/>
        <w:rPr>
          <w:rFonts w:ascii="Times New Roman" w:hAnsi="Times New Roman"/>
          <w:sz w:val="28"/>
          <w:szCs w:val="28"/>
          <w:lang w:val="de-DE"/>
        </w:rPr>
      </w:pPr>
      <w:r w:rsidRPr="001632E4">
        <w:rPr>
          <w:rFonts w:ascii="Times New Roman" w:hAnsi="Times New Roman"/>
          <w:sz w:val="28"/>
          <w:szCs w:val="28"/>
        </w:rPr>
        <w:t>Көптеген</w:t>
      </w:r>
      <w:r w:rsidRPr="001632E4">
        <w:rPr>
          <w:rFonts w:ascii="Times New Roman" w:hAnsi="Times New Roman"/>
          <w:sz w:val="28"/>
          <w:szCs w:val="28"/>
          <w:lang w:val="de-DE"/>
        </w:rPr>
        <w:t xml:space="preserve"> </w:t>
      </w:r>
      <w:r w:rsidRPr="001632E4">
        <w:rPr>
          <w:rFonts w:ascii="Times New Roman" w:hAnsi="Times New Roman"/>
          <w:sz w:val="28"/>
          <w:szCs w:val="28"/>
        </w:rPr>
        <w:t>әлемдік</w:t>
      </w:r>
      <w:r w:rsidRPr="001632E4">
        <w:rPr>
          <w:rFonts w:ascii="Times New Roman" w:hAnsi="Times New Roman"/>
          <w:sz w:val="28"/>
          <w:szCs w:val="28"/>
          <w:lang w:val="de-DE"/>
        </w:rPr>
        <w:t xml:space="preserve"> </w:t>
      </w:r>
      <w:r w:rsidRPr="001632E4">
        <w:rPr>
          <w:rFonts w:ascii="Times New Roman" w:hAnsi="Times New Roman"/>
          <w:sz w:val="28"/>
          <w:szCs w:val="28"/>
        </w:rPr>
        <w:t>бағдарламалық</w:t>
      </w:r>
      <w:r w:rsidRPr="001632E4">
        <w:rPr>
          <w:rFonts w:ascii="Times New Roman" w:hAnsi="Times New Roman"/>
          <w:sz w:val="28"/>
          <w:szCs w:val="28"/>
          <w:lang w:val="de-DE"/>
        </w:rPr>
        <w:t xml:space="preserve"> </w:t>
      </w:r>
      <w:r w:rsidRPr="001632E4">
        <w:rPr>
          <w:rFonts w:ascii="Times New Roman" w:hAnsi="Times New Roman"/>
          <w:sz w:val="28"/>
          <w:szCs w:val="28"/>
        </w:rPr>
        <w:t>жасақтама</w:t>
      </w:r>
      <w:r w:rsidRPr="001632E4">
        <w:rPr>
          <w:rFonts w:ascii="Times New Roman" w:hAnsi="Times New Roman"/>
          <w:sz w:val="28"/>
          <w:szCs w:val="28"/>
          <w:lang w:val="de-DE"/>
        </w:rPr>
        <w:t xml:space="preserve"> </w:t>
      </w:r>
      <w:r w:rsidRPr="001632E4">
        <w:rPr>
          <w:rFonts w:ascii="Times New Roman" w:hAnsi="Times New Roman"/>
          <w:sz w:val="28"/>
          <w:szCs w:val="28"/>
        </w:rPr>
        <w:t>өндірушілері</w:t>
      </w:r>
      <w:r w:rsidRPr="001632E4">
        <w:rPr>
          <w:rFonts w:ascii="Times New Roman" w:hAnsi="Times New Roman"/>
          <w:sz w:val="28"/>
          <w:szCs w:val="28"/>
          <w:lang w:val="de-DE"/>
        </w:rPr>
        <w:t xml:space="preserve"> </w:t>
      </w:r>
      <w:r w:rsidRPr="001632E4">
        <w:rPr>
          <w:rFonts w:ascii="Times New Roman" w:hAnsi="Times New Roman"/>
          <w:sz w:val="28"/>
          <w:szCs w:val="28"/>
        </w:rPr>
        <w:t>сияқты</w:t>
      </w:r>
      <w:r w:rsidRPr="001632E4">
        <w:rPr>
          <w:rFonts w:ascii="Times New Roman" w:hAnsi="Times New Roman"/>
          <w:sz w:val="28"/>
          <w:szCs w:val="28"/>
          <w:lang w:val="de-DE"/>
        </w:rPr>
        <w:t xml:space="preserve">, </w:t>
      </w:r>
      <w:r w:rsidRPr="001632E4">
        <w:rPr>
          <w:rFonts w:ascii="Times New Roman" w:hAnsi="Times New Roman"/>
          <w:sz w:val="28"/>
          <w:szCs w:val="28"/>
        </w:rPr>
        <w:t>бағдарламалық</w:t>
      </w:r>
      <w:r w:rsidRPr="001632E4">
        <w:rPr>
          <w:rFonts w:ascii="Times New Roman" w:hAnsi="Times New Roman"/>
          <w:sz w:val="28"/>
          <w:szCs w:val="28"/>
          <w:lang w:val="de-DE"/>
        </w:rPr>
        <w:t xml:space="preserve"> </w:t>
      </w:r>
      <w:r w:rsidRPr="001632E4">
        <w:rPr>
          <w:rFonts w:ascii="Times New Roman" w:hAnsi="Times New Roman"/>
          <w:sz w:val="28"/>
          <w:szCs w:val="28"/>
        </w:rPr>
        <w:t>жасақтама</w:t>
      </w:r>
      <w:r w:rsidRPr="001632E4">
        <w:rPr>
          <w:rFonts w:ascii="Times New Roman" w:hAnsi="Times New Roman"/>
          <w:sz w:val="28"/>
          <w:szCs w:val="28"/>
          <w:lang w:val="de-DE"/>
        </w:rPr>
        <w:t xml:space="preserve"> </w:t>
      </w:r>
      <w:r w:rsidRPr="001632E4">
        <w:rPr>
          <w:rFonts w:ascii="Times New Roman" w:hAnsi="Times New Roman"/>
          <w:sz w:val="28"/>
          <w:szCs w:val="28"/>
        </w:rPr>
        <w:t>үнемі</w:t>
      </w:r>
      <w:r w:rsidRPr="001632E4">
        <w:rPr>
          <w:rFonts w:ascii="Times New Roman" w:hAnsi="Times New Roman"/>
          <w:sz w:val="28"/>
          <w:szCs w:val="28"/>
          <w:lang w:val="de-DE"/>
        </w:rPr>
        <w:t xml:space="preserve"> </w:t>
      </w:r>
      <w:r w:rsidRPr="001632E4">
        <w:rPr>
          <w:rFonts w:ascii="Times New Roman" w:hAnsi="Times New Roman"/>
          <w:sz w:val="28"/>
          <w:szCs w:val="28"/>
        </w:rPr>
        <w:t>жаңартылып</w:t>
      </w:r>
      <w:r w:rsidRPr="001632E4">
        <w:rPr>
          <w:rFonts w:ascii="Times New Roman" w:hAnsi="Times New Roman"/>
          <w:sz w:val="28"/>
          <w:szCs w:val="28"/>
          <w:lang w:val="de-DE"/>
        </w:rPr>
        <w:t xml:space="preserve"> </w:t>
      </w:r>
      <w:r w:rsidRPr="001632E4">
        <w:rPr>
          <w:rFonts w:ascii="Times New Roman" w:hAnsi="Times New Roman"/>
          <w:sz w:val="28"/>
          <w:szCs w:val="28"/>
        </w:rPr>
        <w:t>отырады</w:t>
      </w:r>
      <w:r w:rsidRPr="001632E4">
        <w:rPr>
          <w:rFonts w:ascii="Times New Roman" w:hAnsi="Times New Roman"/>
          <w:sz w:val="28"/>
          <w:szCs w:val="28"/>
          <w:lang w:val="de-DE"/>
        </w:rPr>
        <w:t xml:space="preserve"> </w:t>
      </w:r>
      <w:r w:rsidRPr="001632E4">
        <w:rPr>
          <w:rFonts w:ascii="Times New Roman" w:hAnsi="Times New Roman"/>
          <w:sz w:val="28"/>
          <w:szCs w:val="28"/>
        </w:rPr>
        <w:t>және</w:t>
      </w:r>
      <w:r w:rsidRPr="001632E4">
        <w:rPr>
          <w:rFonts w:ascii="Times New Roman" w:hAnsi="Times New Roman"/>
          <w:sz w:val="28"/>
          <w:szCs w:val="28"/>
          <w:lang w:val="de-DE"/>
        </w:rPr>
        <w:t xml:space="preserve"> </w:t>
      </w:r>
      <w:r w:rsidRPr="001632E4">
        <w:rPr>
          <w:rFonts w:ascii="Times New Roman" w:hAnsi="Times New Roman"/>
          <w:sz w:val="28"/>
          <w:szCs w:val="28"/>
        </w:rPr>
        <w:t>ардуино</w:t>
      </w:r>
      <w:r w:rsidRPr="001632E4">
        <w:rPr>
          <w:rFonts w:ascii="Times New Roman" w:hAnsi="Times New Roman"/>
          <w:sz w:val="28"/>
          <w:szCs w:val="28"/>
          <w:lang w:val="de-DE"/>
        </w:rPr>
        <w:t xml:space="preserve"> </w:t>
      </w:r>
      <w:r w:rsidRPr="001632E4">
        <w:rPr>
          <w:rFonts w:ascii="Times New Roman" w:hAnsi="Times New Roman"/>
          <w:sz w:val="28"/>
          <w:szCs w:val="28"/>
        </w:rPr>
        <w:t>да</w:t>
      </w:r>
      <w:r w:rsidRPr="001632E4">
        <w:rPr>
          <w:rFonts w:ascii="Times New Roman" w:hAnsi="Times New Roman"/>
          <w:sz w:val="28"/>
          <w:szCs w:val="28"/>
          <w:lang w:val="de-DE"/>
        </w:rPr>
        <w:t xml:space="preserve"> </w:t>
      </w:r>
      <w:r>
        <w:rPr>
          <w:rFonts w:ascii="Times New Roman" w:hAnsi="Times New Roman"/>
          <w:sz w:val="28"/>
          <w:szCs w:val="28"/>
          <w:lang w:val="kk-KZ"/>
        </w:rPr>
        <w:t>солардың қатарында</w:t>
      </w:r>
      <w:r w:rsidRPr="001632E4">
        <w:rPr>
          <w:rFonts w:ascii="Times New Roman" w:hAnsi="Times New Roman"/>
          <w:sz w:val="28"/>
          <w:szCs w:val="28"/>
          <w:lang w:val="de-DE"/>
        </w:rPr>
        <w:t xml:space="preserve">. </w:t>
      </w:r>
      <w:r w:rsidRPr="001632E4">
        <w:rPr>
          <w:rFonts w:ascii="Times New Roman" w:hAnsi="Times New Roman"/>
          <w:sz w:val="28"/>
          <w:szCs w:val="28"/>
        </w:rPr>
        <w:t>Менің</w:t>
      </w:r>
      <w:r w:rsidRPr="001632E4">
        <w:rPr>
          <w:rFonts w:ascii="Times New Roman" w:hAnsi="Times New Roman"/>
          <w:sz w:val="28"/>
          <w:szCs w:val="28"/>
          <w:lang w:val="de-DE"/>
        </w:rPr>
        <w:t xml:space="preserve"> </w:t>
      </w:r>
      <w:r w:rsidRPr="001632E4">
        <w:rPr>
          <w:rFonts w:ascii="Times New Roman" w:hAnsi="Times New Roman"/>
          <w:sz w:val="28"/>
          <w:szCs w:val="28"/>
        </w:rPr>
        <w:t>жобамды</w:t>
      </w:r>
      <w:r w:rsidRPr="001632E4">
        <w:rPr>
          <w:rFonts w:ascii="Times New Roman" w:hAnsi="Times New Roman"/>
          <w:sz w:val="28"/>
          <w:szCs w:val="28"/>
          <w:lang w:val="de-DE"/>
        </w:rPr>
        <w:t xml:space="preserve"> </w:t>
      </w:r>
      <w:r w:rsidRPr="001632E4">
        <w:rPr>
          <w:rFonts w:ascii="Times New Roman" w:hAnsi="Times New Roman"/>
          <w:sz w:val="28"/>
          <w:szCs w:val="28"/>
        </w:rPr>
        <w:t>әзірлеу</w:t>
      </w:r>
      <w:r w:rsidRPr="001632E4">
        <w:rPr>
          <w:rFonts w:ascii="Times New Roman" w:hAnsi="Times New Roman"/>
          <w:sz w:val="28"/>
          <w:szCs w:val="28"/>
          <w:lang w:val="de-DE"/>
        </w:rPr>
        <w:t xml:space="preserve"> </w:t>
      </w:r>
      <w:r w:rsidRPr="001632E4">
        <w:rPr>
          <w:rFonts w:ascii="Times New Roman" w:hAnsi="Times New Roman"/>
          <w:sz w:val="28"/>
          <w:szCs w:val="28"/>
        </w:rPr>
        <w:t>барысында</w:t>
      </w:r>
      <w:r w:rsidRPr="001632E4">
        <w:rPr>
          <w:rFonts w:ascii="Times New Roman" w:hAnsi="Times New Roman"/>
          <w:sz w:val="28"/>
          <w:szCs w:val="28"/>
          <w:lang w:val="de-DE"/>
        </w:rPr>
        <w:t xml:space="preserve"> </w:t>
      </w:r>
      <w:r w:rsidRPr="001632E4">
        <w:rPr>
          <w:rFonts w:ascii="Times New Roman" w:hAnsi="Times New Roman"/>
          <w:sz w:val="28"/>
          <w:szCs w:val="28"/>
        </w:rPr>
        <w:t>Ардуино</w:t>
      </w:r>
      <w:r w:rsidRPr="001632E4">
        <w:rPr>
          <w:rFonts w:ascii="Times New Roman" w:hAnsi="Times New Roman"/>
          <w:sz w:val="28"/>
          <w:szCs w:val="28"/>
          <w:lang w:val="de-DE"/>
        </w:rPr>
        <w:t xml:space="preserve"> </w:t>
      </w:r>
      <w:r w:rsidRPr="001632E4">
        <w:rPr>
          <w:rFonts w:ascii="Times New Roman" w:hAnsi="Times New Roman"/>
          <w:sz w:val="28"/>
          <w:szCs w:val="28"/>
        </w:rPr>
        <w:t>ортасының</w:t>
      </w:r>
      <w:r w:rsidRPr="001632E4">
        <w:rPr>
          <w:rFonts w:ascii="Times New Roman" w:hAnsi="Times New Roman"/>
          <w:sz w:val="28"/>
          <w:szCs w:val="28"/>
          <w:lang w:val="de-DE"/>
        </w:rPr>
        <w:t xml:space="preserve"> </w:t>
      </w:r>
      <w:r w:rsidRPr="001632E4">
        <w:rPr>
          <w:rFonts w:ascii="Times New Roman" w:hAnsi="Times New Roman"/>
          <w:sz w:val="28"/>
          <w:szCs w:val="28"/>
        </w:rPr>
        <w:t>жаңартулары</w:t>
      </w:r>
      <w:r w:rsidRPr="001632E4">
        <w:rPr>
          <w:rFonts w:ascii="Times New Roman" w:hAnsi="Times New Roman"/>
          <w:sz w:val="28"/>
          <w:szCs w:val="28"/>
          <w:lang w:val="de-DE"/>
        </w:rPr>
        <w:t xml:space="preserve"> </w:t>
      </w:r>
      <w:r w:rsidRPr="001632E4">
        <w:rPr>
          <w:rFonts w:ascii="Times New Roman" w:hAnsi="Times New Roman"/>
          <w:sz w:val="28"/>
          <w:szCs w:val="28"/>
        </w:rPr>
        <w:t>шықты</w:t>
      </w:r>
      <w:r w:rsidRPr="001632E4">
        <w:rPr>
          <w:rFonts w:ascii="Times New Roman" w:hAnsi="Times New Roman"/>
          <w:sz w:val="28"/>
          <w:szCs w:val="28"/>
          <w:lang w:val="de-DE"/>
        </w:rPr>
        <w:t xml:space="preserve">. </w:t>
      </w:r>
      <w:r w:rsidRPr="001632E4">
        <w:rPr>
          <w:rFonts w:ascii="Times New Roman" w:hAnsi="Times New Roman"/>
          <w:sz w:val="28"/>
          <w:szCs w:val="28"/>
        </w:rPr>
        <w:t>Мен</w:t>
      </w:r>
      <w:r w:rsidRPr="001632E4">
        <w:rPr>
          <w:rFonts w:ascii="Times New Roman" w:hAnsi="Times New Roman"/>
          <w:sz w:val="28"/>
          <w:szCs w:val="28"/>
          <w:lang w:val="de-DE"/>
        </w:rPr>
        <w:t xml:space="preserve"> </w:t>
      </w:r>
      <w:r w:rsidRPr="001632E4">
        <w:rPr>
          <w:rFonts w:ascii="Times New Roman" w:hAnsi="Times New Roman"/>
          <w:sz w:val="28"/>
          <w:szCs w:val="28"/>
        </w:rPr>
        <w:t>өз</w:t>
      </w:r>
      <w:r w:rsidRPr="001632E4">
        <w:rPr>
          <w:rFonts w:ascii="Times New Roman" w:hAnsi="Times New Roman"/>
          <w:sz w:val="28"/>
          <w:szCs w:val="28"/>
          <w:lang w:val="de-DE"/>
        </w:rPr>
        <w:t xml:space="preserve"> </w:t>
      </w:r>
      <w:r w:rsidRPr="001632E4">
        <w:rPr>
          <w:rFonts w:ascii="Times New Roman" w:hAnsi="Times New Roman"/>
          <w:sz w:val="28"/>
          <w:szCs w:val="28"/>
        </w:rPr>
        <w:t>зерттеулерімді</w:t>
      </w:r>
      <w:r w:rsidRPr="001632E4">
        <w:rPr>
          <w:rFonts w:ascii="Times New Roman" w:hAnsi="Times New Roman"/>
          <w:sz w:val="28"/>
          <w:szCs w:val="28"/>
          <w:lang w:val="de-DE"/>
        </w:rPr>
        <w:t xml:space="preserve"> </w:t>
      </w:r>
      <w:r w:rsidRPr="001632E4">
        <w:rPr>
          <w:rFonts w:ascii="Times New Roman" w:hAnsi="Times New Roman"/>
          <w:sz w:val="28"/>
          <w:szCs w:val="28"/>
        </w:rPr>
        <w:t>Ардуино</w:t>
      </w:r>
      <w:r w:rsidRPr="001632E4">
        <w:rPr>
          <w:rFonts w:ascii="Times New Roman" w:hAnsi="Times New Roman"/>
          <w:sz w:val="28"/>
          <w:szCs w:val="28"/>
          <w:lang w:val="de-DE"/>
        </w:rPr>
        <w:t xml:space="preserve"> 1.8 </w:t>
      </w:r>
      <w:r w:rsidRPr="001632E4">
        <w:rPr>
          <w:rFonts w:ascii="Times New Roman" w:hAnsi="Times New Roman"/>
          <w:sz w:val="28"/>
          <w:szCs w:val="28"/>
        </w:rPr>
        <w:t>нұсқасынан</w:t>
      </w:r>
      <w:r w:rsidRPr="001632E4">
        <w:rPr>
          <w:rFonts w:ascii="Times New Roman" w:hAnsi="Times New Roman"/>
          <w:sz w:val="28"/>
          <w:szCs w:val="28"/>
          <w:lang w:val="de-DE"/>
        </w:rPr>
        <w:t xml:space="preserve"> </w:t>
      </w:r>
      <w:r w:rsidRPr="001632E4">
        <w:rPr>
          <w:rFonts w:ascii="Times New Roman" w:hAnsi="Times New Roman"/>
          <w:sz w:val="28"/>
          <w:szCs w:val="28"/>
        </w:rPr>
        <w:t>бастадым</w:t>
      </w:r>
      <w:r w:rsidRPr="001632E4">
        <w:rPr>
          <w:rFonts w:ascii="Times New Roman" w:hAnsi="Times New Roman"/>
          <w:sz w:val="28"/>
          <w:szCs w:val="28"/>
          <w:lang w:val="de-DE"/>
        </w:rPr>
        <w:t xml:space="preserve"> </w:t>
      </w:r>
      <w:r w:rsidRPr="001632E4">
        <w:rPr>
          <w:rFonts w:ascii="Times New Roman" w:hAnsi="Times New Roman"/>
          <w:sz w:val="28"/>
          <w:szCs w:val="28"/>
        </w:rPr>
        <w:t>және</w:t>
      </w:r>
      <w:r w:rsidRPr="001632E4">
        <w:rPr>
          <w:rFonts w:ascii="Times New Roman" w:hAnsi="Times New Roman"/>
          <w:sz w:val="28"/>
          <w:szCs w:val="28"/>
          <w:lang w:val="de-DE"/>
        </w:rPr>
        <w:t xml:space="preserve"> </w:t>
      </w:r>
      <w:r w:rsidRPr="001632E4">
        <w:rPr>
          <w:rFonts w:ascii="Times New Roman" w:hAnsi="Times New Roman"/>
          <w:sz w:val="28"/>
          <w:szCs w:val="28"/>
        </w:rPr>
        <w:t>жобаның</w:t>
      </w:r>
      <w:r w:rsidRPr="001632E4">
        <w:rPr>
          <w:rFonts w:ascii="Times New Roman" w:hAnsi="Times New Roman"/>
          <w:sz w:val="28"/>
          <w:szCs w:val="28"/>
          <w:lang w:val="de-DE"/>
        </w:rPr>
        <w:t xml:space="preserve"> </w:t>
      </w:r>
      <w:r w:rsidRPr="001632E4">
        <w:rPr>
          <w:rFonts w:ascii="Times New Roman" w:hAnsi="Times New Roman"/>
          <w:sz w:val="28"/>
          <w:szCs w:val="28"/>
        </w:rPr>
        <w:t>соңында</w:t>
      </w:r>
      <w:r w:rsidRPr="001632E4">
        <w:rPr>
          <w:rFonts w:ascii="Times New Roman" w:hAnsi="Times New Roman"/>
          <w:sz w:val="28"/>
          <w:szCs w:val="28"/>
          <w:lang w:val="de-DE"/>
        </w:rPr>
        <w:t xml:space="preserve"> 2.0 </w:t>
      </w:r>
      <w:r w:rsidRPr="001632E4">
        <w:rPr>
          <w:rFonts w:ascii="Times New Roman" w:hAnsi="Times New Roman"/>
          <w:sz w:val="28"/>
          <w:szCs w:val="28"/>
        </w:rPr>
        <w:t>нұсқасы</w:t>
      </w:r>
      <w:r w:rsidRPr="001632E4">
        <w:rPr>
          <w:rFonts w:ascii="Times New Roman" w:hAnsi="Times New Roman"/>
          <w:sz w:val="28"/>
          <w:szCs w:val="28"/>
          <w:lang w:val="de-DE"/>
        </w:rPr>
        <w:t xml:space="preserve"> </w:t>
      </w:r>
      <w:r w:rsidRPr="001632E4">
        <w:rPr>
          <w:rFonts w:ascii="Times New Roman" w:hAnsi="Times New Roman"/>
          <w:sz w:val="28"/>
          <w:szCs w:val="28"/>
        </w:rPr>
        <w:t>шықты</w:t>
      </w:r>
      <w:r w:rsidRPr="001632E4">
        <w:rPr>
          <w:rFonts w:ascii="Times New Roman" w:hAnsi="Times New Roman"/>
          <w:sz w:val="28"/>
          <w:szCs w:val="28"/>
          <w:lang w:val="de-DE"/>
        </w:rPr>
        <w:t xml:space="preserve">, </w:t>
      </w:r>
      <w:r>
        <w:rPr>
          <w:rFonts w:ascii="Times New Roman" w:hAnsi="Times New Roman"/>
          <w:sz w:val="28"/>
          <w:szCs w:val="28"/>
          <w:lang w:val="kk-KZ"/>
        </w:rPr>
        <w:t>соңғы шыққан жаңартылған бағдарламаныі негізінде</w:t>
      </w:r>
      <w:r w:rsidRPr="001632E4">
        <w:rPr>
          <w:rFonts w:ascii="Times New Roman" w:hAnsi="Times New Roman"/>
          <w:sz w:val="28"/>
          <w:szCs w:val="28"/>
          <w:lang w:val="de-DE"/>
        </w:rPr>
        <w:t xml:space="preserve"> </w:t>
      </w:r>
      <w:r w:rsidRPr="001632E4">
        <w:rPr>
          <w:rFonts w:ascii="Times New Roman" w:hAnsi="Times New Roman"/>
          <w:sz w:val="28"/>
          <w:szCs w:val="28"/>
        </w:rPr>
        <w:t>мен</w:t>
      </w:r>
      <w:r w:rsidRPr="001632E4">
        <w:rPr>
          <w:rFonts w:ascii="Times New Roman" w:hAnsi="Times New Roman"/>
          <w:sz w:val="28"/>
          <w:szCs w:val="28"/>
          <w:lang w:val="de-DE"/>
        </w:rPr>
        <w:t xml:space="preserve"> </w:t>
      </w:r>
      <w:r w:rsidRPr="001632E4">
        <w:rPr>
          <w:rFonts w:ascii="Times New Roman" w:hAnsi="Times New Roman"/>
          <w:sz w:val="28"/>
          <w:szCs w:val="28"/>
        </w:rPr>
        <w:t>зерттеуімді</w:t>
      </w:r>
      <w:r w:rsidRPr="001632E4">
        <w:rPr>
          <w:rFonts w:ascii="Times New Roman" w:hAnsi="Times New Roman"/>
          <w:sz w:val="28"/>
          <w:szCs w:val="28"/>
          <w:lang w:val="de-DE"/>
        </w:rPr>
        <w:t xml:space="preserve"> </w:t>
      </w:r>
      <w:r w:rsidRPr="001632E4">
        <w:rPr>
          <w:rFonts w:ascii="Times New Roman" w:hAnsi="Times New Roman"/>
          <w:sz w:val="28"/>
          <w:szCs w:val="28"/>
        </w:rPr>
        <w:t>сәтті</w:t>
      </w:r>
      <w:r w:rsidRPr="001632E4">
        <w:rPr>
          <w:rFonts w:ascii="Times New Roman" w:hAnsi="Times New Roman"/>
          <w:sz w:val="28"/>
          <w:szCs w:val="28"/>
          <w:lang w:val="de-DE"/>
        </w:rPr>
        <w:t xml:space="preserve"> </w:t>
      </w:r>
      <w:r w:rsidRPr="001632E4">
        <w:rPr>
          <w:rFonts w:ascii="Times New Roman" w:hAnsi="Times New Roman"/>
          <w:sz w:val="28"/>
          <w:szCs w:val="28"/>
        </w:rPr>
        <w:t>аяқтай</w:t>
      </w:r>
      <w:r w:rsidRPr="001632E4">
        <w:rPr>
          <w:rFonts w:ascii="Times New Roman" w:hAnsi="Times New Roman"/>
          <w:sz w:val="28"/>
          <w:szCs w:val="28"/>
          <w:lang w:val="de-DE"/>
        </w:rPr>
        <w:t xml:space="preserve"> </w:t>
      </w:r>
      <w:r w:rsidRPr="001632E4">
        <w:rPr>
          <w:rFonts w:ascii="Times New Roman" w:hAnsi="Times New Roman"/>
          <w:sz w:val="28"/>
          <w:szCs w:val="28"/>
        </w:rPr>
        <w:t>алдым</w:t>
      </w:r>
      <w:r w:rsidRPr="001632E4">
        <w:rPr>
          <w:rFonts w:ascii="Times New Roman" w:hAnsi="Times New Roman"/>
          <w:sz w:val="28"/>
          <w:szCs w:val="28"/>
          <w:lang w:val="de-DE"/>
        </w:rPr>
        <w:t>.</w:t>
      </w:r>
    </w:p>
    <w:p w:rsidR="0057101A" w:rsidRPr="00B33A8A" w:rsidRDefault="0057101A" w:rsidP="0057101A">
      <w:pPr>
        <w:ind w:firstLine="567"/>
        <w:jc w:val="both"/>
        <w:rPr>
          <w:rFonts w:ascii="Times New Roman" w:hAnsi="Times New Roman"/>
          <w:sz w:val="28"/>
          <w:szCs w:val="28"/>
          <w:lang w:val="de-DE"/>
        </w:rPr>
      </w:pPr>
      <w:r w:rsidRPr="00B33A8A">
        <w:rPr>
          <w:rFonts w:ascii="Times New Roman" w:hAnsi="Times New Roman"/>
          <w:sz w:val="28"/>
          <w:szCs w:val="28"/>
          <w:lang w:val="de-DE"/>
        </w:rPr>
        <w:t>Жоғарыда сипатталған тапсырмаларды орындау үшін бағдарламалық жасақтаманы орнатуға және конфигурациялауға арналған, нақты жобаланған және әзірленген бағдарлама арқылы</w:t>
      </w:r>
      <w:r>
        <w:rPr>
          <w:rFonts w:ascii="Times New Roman" w:hAnsi="Times New Roman"/>
          <w:sz w:val="28"/>
          <w:szCs w:val="28"/>
          <w:lang w:val="kk-KZ"/>
        </w:rPr>
        <w:t xml:space="preserve"> с</w:t>
      </w:r>
      <w:r w:rsidRPr="00B33A8A">
        <w:rPr>
          <w:rFonts w:ascii="Times New Roman" w:hAnsi="Times New Roman"/>
          <w:sz w:val="28"/>
          <w:szCs w:val="28"/>
          <w:lang w:val="de-DE"/>
        </w:rPr>
        <w:t>у деңгейінің өзгеруін өлшеуге және беруге,сондай-ақ су деңгейінің өзгеру деректерін жазуға арналған бағдарлама</w:t>
      </w:r>
      <w:r>
        <w:rPr>
          <w:rFonts w:ascii="Times New Roman" w:hAnsi="Times New Roman"/>
          <w:sz w:val="28"/>
          <w:szCs w:val="28"/>
          <w:lang w:val="kk-KZ"/>
        </w:rPr>
        <w:t xml:space="preserve"> жасақталды</w:t>
      </w:r>
      <w:r w:rsidRPr="00B33A8A">
        <w:rPr>
          <w:rFonts w:ascii="Times New Roman" w:hAnsi="Times New Roman"/>
          <w:sz w:val="28"/>
          <w:szCs w:val="28"/>
          <w:lang w:val="de-DE"/>
        </w:rPr>
        <w:t>.</w:t>
      </w:r>
    </w:p>
    <w:p w:rsidR="00A7177E" w:rsidRPr="00A7177E" w:rsidRDefault="00A7177E" w:rsidP="00A7177E">
      <w:pPr>
        <w:ind w:firstLine="709"/>
        <w:jc w:val="both"/>
        <w:rPr>
          <w:rFonts w:ascii="Times New Roman" w:hAnsi="Times New Roman"/>
          <w:sz w:val="28"/>
          <w:szCs w:val="28"/>
          <w:lang w:val="de-DE"/>
        </w:rPr>
      </w:pPr>
      <w:r w:rsidRPr="00A7177E">
        <w:rPr>
          <w:rFonts w:ascii="Times New Roman" w:hAnsi="Times New Roman"/>
          <w:sz w:val="28"/>
          <w:szCs w:val="28"/>
          <w:lang w:val="de-DE"/>
        </w:rPr>
        <w:t>Деректерді жазу үшін су деңгейінің сенсоры мен флэш-дискіні орнатуға, сондай-ақ GSM модемінен хабарламаларды қа</w:t>
      </w:r>
      <w:r w:rsidR="004F0ED4">
        <w:rPr>
          <w:rFonts w:ascii="Times New Roman" w:hAnsi="Times New Roman"/>
          <w:sz w:val="28"/>
          <w:szCs w:val="28"/>
          <w:lang w:val="de-DE"/>
        </w:rPr>
        <w:t>былдауға және өңдеуге арналған.</w:t>
      </w:r>
      <w:r w:rsidR="004F0ED4">
        <w:rPr>
          <w:rFonts w:ascii="Times New Roman" w:hAnsi="Times New Roman"/>
          <w:sz w:val="28"/>
          <w:szCs w:val="28"/>
          <w:lang w:val="kk-KZ"/>
        </w:rPr>
        <w:t xml:space="preserve"> </w:t>
      </w:r>
      <w:r w:rsidR="004F0ED4">
        <w:rPr>
          <w:rFonts w:ascii="Times New Roman" w:hAnsi="Times New Roman"/>
          <w:sz w:val="28"/>
          <w:szCs w:val="28"/>
          <w:lang w:val="de-DE"/>
        </w:rPr>
        <w:t>- Arduino Плоттер интерфейсі</w:t>
      </w:r>
      <w:r w:rsidR="004F0ED4">
        <w:rPr>
          <w:rFonts w:ascii="Times New Roman" w:hAnsi="Times New Roman"/>
          <w:sz w:val="28"/>
          <w:szCs w:val="28"/>
          <w:lang w:val="kk-KZ"/>
        </w:rPr>
        <w:t xml:space="preserve"> </w:t>
      </w:r>
      <w:r w:rsidR="004F0ED4">
        <w:rPr>
          <w:rFonts w:ascii="Times New Roman" w:hAnsi="Times New Roman"/>
          <w:sz w:val="28"/>
          <w:szCs w:val="28"/>
          <w:lang w:val="de-DE"/>
        </w:rPr>
        <w:t>м</w:t>
      </w:r>
      <w:r w:rsidRPr="00A7177E">
        <w:rPr>
          <w:rFonts w:ascii="Times New Roman" w:hAnsi="Times New Roman"/>
          <w:sz w:val="28"/>
          <w:szCs w:val="28"/>
          <w:lang w:val="de-DE"/>
        </w:rPr>
        <w:t>икроконтроллерден алынған деректерді көрсетуге және оларды</w:t>
      </w:r>
      <w:r w:rsidR="004F0ED4">
        <w:rPr>
          <w:rFonts w:ascii="Times New Roman" w:hAnsi="Times New Roman"/>
          <w:sz w:val="28"/>
          <w:szCs w:val="28"/>
          <w:lang w:val="de-DE"/>
        </w:rPr>
        <w:t xml:space="preserve"> флэш-дискіге жазуға арналған.</w:t>
      </w:r>
      <w:r w:rsidR="004F0ED4">
        <w:rPr>
          <w:rFonts w:ascii="Times New Roman" w:hAnsi="Times New Roman"/>
          <w:sz w:val="28"/>
          <w:szCs w:val="28"/>
          <w:lang w:val="kk-KZ"/>
        </w:rPr>
        <w:t xml:space="preserve"> </w:t>
      </w:r>
      <w:r w:rsidR="004F0ED4">
        <w:rPr>
          <w:rFonts w:ascii="Times New Roman" w:hAnsi="Times New Roman"/>
          <w:sz w:val="28"/>
          <w:szCs w:val="28"/>
          <w:lang w:val="de-DE"/>
        </w:rPr>
        <w:t xml:space="preserve">- Кеңейту </w:t>
      </w:r>
      <w:r w:rsidR="004F0ED4">
        <w:rPr>
          <w:rFonts w:ascii="Times New Roman" w:hAnsi="Times New Roman"/>
          <w:sz w:val="28"/>
          <w:szCs w:val="28"/>
          <w:lang w:val="de-DE"/>
        </w:rPr>
        <w:lastRenderedPageBreak/>
        <w:t>тақтасы</w:t>
      </w:r>
      <w:r w:rsidR="004F0ED4">
        <w:rPr>
          <w:rFonts w:ascii="Times New Roman" w:hAnsi="Times New Roman"/>
          <w:sz w:val="28"/>
          <w:szCs w:val="28"/>
          <w:lang w:val="kk-KZ"/>
        </w:rPr>
        <w:t xml:space="preserve"> </w:t>
      </w:r>
      <w:r w:rsidRPr="00A7177E">
        <w:rPr>
          <w:rFonts w:ascii="Times New Roman" w:hAnsi="Times New Roman"/>
          <w:sz w:val="28"/>
          <w:szCs w:val="28"/>
          <w:lang w:val="de-DE"/>
        </w:rPr>
        <w:t xml:space="preserve">Микроконтроллердің үшінші тарап қосымшаларымен, сондай-ақ GSM модемімен,USB интерфейсімен және қуат көздерімен өзара әрекеттесуіне арналған </w:t>
      </w:r>
      <w:r w:rsidRPr="00A7177E">
        <w:rPr>
          <w:rFonts w:ascii="Times New Roman" w:eastAsia="Times New Roman" w:hAnsi="Times New Roman"/>
          <w:sz w:val="28"/>
          <w:szCs w:val="28"/>
          <w:lang w:val="kk-KZ" w:eastAsia="ru-RU"/>
        </w:rPr>
        <w:t>[</w:t>
      </w:r>
      <w:r w:rsidR="00226873">
        <w:rPr>
          <w:rFonts w:ascii="Times New Roman" w:eastAsia="Times New Roman" w:hAnsi="Times New Roman"/>
          <w:sz w:val="28"/>
          <w:szCs w:val="28"/>
          <w:lang w:val="kk-KZ" w:eastAsia="ru-RU"/>
        </w:rPr>
        <w:t>82</w:t>
      </w:r>
      <w:r w:rsidRPr="00A7177E">
        <w:rPr>
          <w:rFonts w:ascii="Times New Roman" w:eastAsia="Times New Roman" w:hAnsi="Times New Roman"/>
          <w:sz w:val="28"/>
          <w:szCs w:val="28"/>
          <w:lang w:val="kk-KZ" w:eastAsia="ru-RU"/>
        </w:rPr>
        <w:t>]</w:t>
      </w:r>
      <w:r w:rsidRPr="00A7177E">
        <w:rPr>
          <w:rFonts w:ascii="Times New Roman" w:eastAsia="Times New Roman" w:hAnsi="Times New Roman"/>
          <w:sz w:val="28"/>
          <w:szCs w:val="28"/>
          <w:lang w:val="de-DE" w:eastAsia="ru-RU"/>
        </w:rPr>
        <w:t>.</w:t>
      </w:r>
    </w:p>
    <w:p w:rsidR="00053828" w:rsidRPr="001632E4" w:rsidRDefault="00053828" w:rsidP="00053828">
      <w:pPr>
        <w:ind w:firstLine="567"/>
        <w:jc w:val="both"/>
        <w:rPr>
          <w:rFonts w:ascii="Times New Roman" w:hAnsi="Times New Roman"/>
          <w:sz w:val="28"/>
          <w:szCs w:val="28"/>
          <w:lang w:val="de-DE"/>
        </w:rPr>
      </w:pPr>
      <w:r w:rsidRPr="001632E4">
        <w:rPr>
          <w:rFonts w:ascii="Times New Roman" w:hAnsi="Times New Roman"/>
          <w:sz w:val="28"/>
          <w:szCs w:val="28"/>
          <w:lang w:val="de-DE"/>
        </w:rPr>
        <w:t xml:space="preserve">Arduino </w:t>
      </w:r>
      <w:r w:rsidRPr="001632E4">
        <w:rPr>
          <w:rFonts w:ascii="Times New Roman" w:hAnsi="Times New Roman"/>
          <w:sz w:val="28"/>
          <w:szCs w:val="28"/>
        </w:rPr>
        <w:t>тақтасын</w:t>
      </w:r>
      <w:r w:rsidRPr="001632E4">
        <w:rPr>
          <w:rFonts w:ascii="Times New Roman" w:hAnsi="Times New Roman"/>
          <w:sz w:val="28"/>
          <w:szCs w:val="28"/>
          <w:lang w:val="de-DE"/>
        </w:rPr>
        <w:t xml:space="preserve"> </w:t>
      </w:r>
      <w:r w:rsidRPr="001632E4">
        <w:rPr>
          <w:rFonts w:ascii="Times New Roman" w:hAnsi="Times New Roman"/>
          <w:sz w:val="28"/>
          <w:szCs w:val="28"/>
        </w:rPr>
        <w:t>бағдарламалау</w:t>
      </w:r>
      <w:r w:rsidRPr="001632E4">
        <w:rPr>
          <w:rFonts w:ascii="Times New Roman" w:hAnsi="Times New Roman"/>
          <w:sz w:val="28"/>
          <w:szCs w:val="28"/>
          <w:lang w:val="de-DE"/>
        </w:rPr>
        <w:t xml:space="preserve"> </w:t>
      </w:r>
      <w:r w:rsidRPr="001632E4">
        <w:rPr>
          <w:rFonts w:ascii="Times New Roman" w:hAnsi="Times New Roman"/>
          <w:sz w:val="28"/>
          <w:szCs w:val="28"/>
        </w:rPr>
        <w:t>үшін</w:t>
      </w:r>
      <w:r w:rsidRPr="001632E4">
        <w:rPr>
          <w:rFonts w:ascii="Times New Roman" w:hAnsi="Times New Roman"/>
          <w:sz w:val="28"/>
          <w:szCs w:val="28"/>
          <w:lang w:val="de-DE"/>
        </w:rPr>
        <w:t xml:space="preserve"> Arduino IDE </w:t>
      </w:r>
      <w:r w:rsidRPr="001632E4">
        <w:rPr>
          <w:rFonts w:ascii="Times New Roman" w:hAnsi="Times New Roman"/>
          <w:sz w:val="28"/>
          <w:szCs w:val="28"/>
        </w:rPr>
        <w:t>бағдарламалық</w:t>
      </w:r>
      <w:r w:rsidRPr="001632E4">
        <w:rPr>
          <w:rFonts w:ascii="Times New Roman" w:hAnsi="Times New Roman"/>
          <w:sz w:val="28"/>
          <w:szCs w:val="28"/>
          <w:lang w:val="de-DE"/>
        </w:rPr>
        <w:t xml:space="preserve"> </w:t>
      </w:r>
      <w:r w:rsidRPr="001632E4">
        <w:rPr>
          <w:rFonts w:ascii="Times New Roman" w:hAnsi="Times New Roman"/>
          <w:sz w:val="28"/>
          <w:szCs w:val="28"/>
        </w:rPr>
        <w:t>жасақтамасы</w:t>
      </w:r>
      <w:r w:rsidRPr="001632E4">
        <w:rPr>
          <w:rFonts w:ascii="Times New Roman" w:hAnsi="Times New Roman"/>
          <w:sz w:val="28"/>
          <w:szCs w:val="28"/>
          <w:lang w:val="de-DE"/>
        </w:rPr>
        <w:t xml:space="preserve"> </w:t>
      </w:r>
      <w:r w:rsidRPr="001632E4">
        <w:rPr>
          <w:rFonts w:ascii="Times New Roman" w:hAnsi="Times New Roman"/>
          <w:sz w:val="28"/>
          <w:szCs w:val="28"/>
        </w:rPr>
        <w:t>қажет</w:t>
      </w:r>
      <w:r w:rsidRPr="001632E4">
        <w:rPr>
          <w:rFonts w:ascii="Times New Roman" w:hAnsi="Times New Roman"/>
          <w:sz w:val="28"/>
          <w:szCs w:val="28"/>
          <w:lang w:val="de-DE"/>
        </w:rPr>
        <w:t xml:space="preserve">. </w:t>
      </w:r>
      <w:r w:rsidRPr="001632E4">
        <w:rPr>
          <w:rFonts w:ascii="Times New Roman" w:hAnsi="Times New Roman"/>
          <w:sz w:val="28"/>
          <w:szCs w:val="28"/>
        </w:rPr>
        <w:t>Бір</w:t>
      </w:r>
      <w:r w:rsidRPr="001632E4">
        <w:rPr>
          <w:rFonts w:ascii="Times New Roman" w:hAnsi="Times New Roman"/>
          <w:sz w:val="28"/>
          <w:szCs w:val="28"/>
          <w:lang w:val="de-DE"/>
        </w:rPr>
        <w:t xml:space="preserve"> </w:t>
      </w:r>
      <w:r w:rsidRPr="001632E4">
        <w:rPr>
          <w:rFonts w:ascii="Times New Roman" w:hAnsi="Times New Roman"/>
          <w:sz w:val="28"/>
          <w:szCs w:val="28"/>
        </w:rPr>
        <w:t>жағынан</w:t>
      </w:r>
      <w:r w:rsidRPr="001632E4">
        <w:rPr>
          <w:rFonts w:ascii="Times New Roman" w:hAnsi="Times New Roman"/>
          <w:sz w:val="28"/>
          <w:szCs w:val="28"/>
          <w:lang w:val="de-DE"/>
        </w:rPr>
        <w:t xml:space="preserve">, Arduino </w:t>
      </w:r>
      <w:r w:rsidRPr="001632E4">
        <w:rPr>
          <w:rFonts w:ascii="Times New Roman" w:hAnsi="Times New Roman"/>
          <w:sz w:val="28"/>
          <w:szCs w:val="28"/>
        </w:rPr>
        <w:t>бағдарламалық</w:t>
      </w:r>
      <w:r w:rsidRPr="001632E4">
        <w:rPr>
          <w:rFonts w:ascii="Times New Roman" w:hAnsi="Times New Roman"/>
          <w:sz w:val="28"/>
          <w:szCs w:val="28"/>
          <w:lang w:val="de-DE"/>
        </w:rPr>
        <w:t xml:space="preserve"> </w:t>
      </w:r>
      <w:r w:rsidRPr="001632E4">
        <w:rPr>
          <w:rFonts w:ascii="Times New Roman" w:hAnsi="Times New Roman"/>
          <w:sz w:val="28"/>
          <w:szCs w:val="28"/>
        </w:rPr>
        <w:t>құралын</w:t>
      </w:r>
      <w:r w:rsidRPr="001632E4">
        <w:rPr>
          <w:rFonts w:ascii="Times New Roman" w:hAnsi="Times New Roman"/>
          <w:sz w:val="28"/>
          <w:szCs w:val="28"/>
          <w:lang w:val="de-DE"/>
        </w:rPr>
        <w:t xml:space="preserve"> </w:t>
      </w:r>
      <w:r w:rsidRPr="001632E4">
        <w:rPr>
          <w:rFonts w:ascii="Times New Roman" w:hAnsi="Times New Roman"/>
          <w:sz w:val="28"/>
          <w:szCs w:val="28"/>
        </w:rPr>
        <w:t>тәжірибесі</w:t>
      </w:r>
      <w:r w:rsidRPr="001632E4">
        <w:rPr>
          <w:rFonts w:ascii="Times New Roman" w:hAnsi="Times New Roman"/>
          <w:sz w:val="28"/>
          <w:szCs w:val="28"/>
          <w:lang w:val="de-DE"/>
        </w:rPr>
        <w:t xml:space="preserve"> </w:t>
      </w:r>
      <w:r w:rsidRPr="001632E4">
        <w:rPr>
          <w:rFonts w:ascii="Times New Roman" w:hAnsi="Times New Roman"/>
          <w:sz w:val="28"/>
          <w:szCs w:val="28"/>
        </w:rPr>
        <w:t>аз</w:t>
      </w:r>
      <w:r w:rsidRPr="001632E4">
        <w:rPr>
          <w:rFonts w:ascii="Times New Roman" w:hAnsi="Times New Roman"/>
          <w:sz w:val="28"/>
          <w:szCs w:val="28"/>
          <w:lang w:val="de-DE"/>
        </w:rPr>
        <w:t xml:space="preserve"> </w:t>
      </w:r>
      <w:r w:rsidRPr="001632E4">
        <w:rPr>
          <w:rFonts w:ascii="Times New Roman" w:hAnsi="Times New Roman"/>
          <w:sz w:val="28"/>
          <w:szCs w:val="28"/>
        </w:rPr>
        <w:t>адамдар</w:t>
      </w:r>
      <w:r w:rsidRPr="001632E4">
        <w:rPr>
          <w:rFonts w:ascii="Times New Roman" w:hAnsi="Times New Roman"/>
          <w:sz w:val="28"/>
          <w:szCs w:val="28"/>
          <w:lang w:val="de-DE"/>
        </w:rPr>
        <w:t xml:space="preserve"> </w:t>
      </w:r>
      <w:r w:rsidRPr="001632E4">
        <w:rPr>
          <w:rFonts w:ascii="Times New Roman" w:hAnsi="Times New Roman"/>
          <w:sz w:val="28"/>
          <w:szCs w:val="28"/>
        </w:rPr>
        <w:t>үшін</w:t>
      </w:r>
      <w:r w:rsidRPr="001632E4">
        <w:rPr>
          <w:rFonts w:ascii="Times New Roman" w:hAnsi="Times New Roman"/>
          <w:sz w:val="28"/>
          <w:szCs w:val="28"/>
          <w:lang w:val="de-DE"/>
        </w:rPr>
        <w:t xml:space="preserve"> </w:t>
      </w:r>
      <w:r w:rsidRPr="001632E4">
        <w:rPr>
          <w:rFonts w:ascii="Times New Roman" w:hAnsi="Times New Roman"/>
          <w:sz w:val="28"/>
          <w:szCs w:val="28"/>
        </w:rPr>
        <w:t>пайдалану</w:t>
      </w:r>
      <w:r w:rsidRPr="001632E4">
        <w:rPr>
          <w:rFonts w:ascii="Times New Roman" w:hAnsi="Times New Roman"/>
          <w:sz w:val="28"/>
          <w:szCs w:val="28"/>
          <w:lang w:val="de-DE"/>
        </w:rPr>
        <w:t xml:space="preserve"> </w:t>
      </w:r>
      <w:r w:rsidRPr="001632E4">
        <w:rPr>
          <w:rFonts w:ascii="Times New Roman" w:hAnsi="Times New Roman"/>
          <w:sz w:val="28"/>
          <w:szCs w:val="28"/>
        </w:rPr>
        <w:t>оңай</w:t>
      </w:r>
      <w:r w:rsidRPr="001632E4">
        <w:rPr>
          <w:rFonts w:ascii="Times New Roman" w:hAnsi="Times New Roman"/>
          <w:sz w:val="28"/>
          <w:szCs w:val="28"/>
          <w:lang w:val="de-DE"/>
        </w:rPr>
        <w:t xml:space="preserve">, </w:t>
      </w:r>
      <w:r w:rsidRPr="001632E4">
        <w:rPr>
          <w:rFonts w:ascii="Times New Roman" w:hAnsi="Times New Roman"/>
          <w:sz w:val="28"/>
          <w:szCs w:val="28"/>
        </w:rPr>
        <w:t>ал</w:t>
      </w:r>
      <w:r w:rsidRPr="001632E4">
        <w:rPr>
          <w:rFonts w:ascii="Times New Roman" w:hAnsi="Times New Roman"/>
          <w:sz w:val="28"/>
          <w:szCs w:val="28"/>
          <w:lang w:val="de-DE"/>
        </w:rPr>
        <w:t xml:space="preserve"> </w:t>
      </w:r>
      <w:r w:rsidRPr="001632E4">
        <w:rPr>
          <w:rFonts w:ascii="Times New Roman" w:hAnsi="Times New Roman"/>
          <w:sz w:val="28"/>
          <w:szCs w:val="28"/>
        </w:rPr>
        <w:t>екінші</w:t>
      </w:r>
      <w:r w:rsidRPr="001632E4">
        <w:rPr>
          <w:rFonts w:ascii="Times New Roman" w:hAnsi="Times New Roman"/>
          <w:sz w:val="28"/>
          <w:szCs w:val="28"/>
          <w:lang w:val="de-DE"/>
        </w:rPr>
        <w:t xml:space="preserve"> </w:t>
      </w:r>
      <w:r w:rsidRPr="001632E4">
        <w:rPr>
          <w:rFonts w:ascii="Times New Roman" w:hAnsi="Times New Roman"/>
          <w:sz w:val="28"/>
          <w:szCs w:val="28"/>
        </w:rPr>
        <w:t>жағынан</w:t>
      </w:r>
      <w:r w:rsidRPr="001632E4">
        <w:rPr>
          <w:rFonts w:ascii="Times New Roman" w:hAnsi="Times New Roman"/>
          <w:sz w:val="28"/>
          <w:szCs w:val="28"/>
          <w:lang w:val="de-DE"/>
        </w:rPr>
        <w:t xml:space="preserve">, </w:t>
      </w:r>
      <w:r w:rsidRPr="001632E4">
        <w:rPr>
          <w:rFonts w:ascii="Times New Roman" w:hAnsi="Times New Roman"/>
          <w:sz w:val="28"/>
          <w:szCs w:val="28"/>
        </w:rPr>
        <w:t>ол</w:t>
      </w:r>
      <w:r w:rsidRPr="001632E4">
        <w:rPr>
          <w:rFonts w:ascii="Times New Roman" w:hAnsi="Times New Roman"/>
          <w:sz w:val="28"/>
          <w:szCs w:val="28"/>
          <w:lang w:val="de-DE"/>
        </w:rPr>
        <w:t xml:space="preserve"> </w:t>
      </w:r>
      <w:r w:rsidRPr="001632E4">
        <w:rPr>
          <w:rFonts w:ascii="Times New Roman" w:hAnsi="Times New Roman"/>
          <w:sz w:val="28"/>
          <w:szCs w:val="28"/>
        </w:rPr>
        <w:t>тәжірибелі</w:t>
      </w:r>
      <w:r w:rsidRPr="001632E4">
        <w:rPr>
          <w:rFonts w:ascii="Times New Roman" w:hAnsi="Times New Roman"/>
          <w:sz w:val="28"/>
          <w:szCs w:val="28"/>
          <w:lang w:val="de-DE"/>
        </w:rPr>
        <w:t xml:space="preserve"> </w:t>
      </w:r>
      <w:r w:rsidRPr="001632E4">
        <w:rPr>
          <w:rFonts w:ascii="Times New Roman" w:hAnsi="Times New Roman"/>
          <w:sz w:val="28"/>
          <w:szCs w:val="28"/>
        </w:rPr>
        <w:t>адамдарға</w:t>
      </w:r>
      <w:r w:rsidRPr="001632E4">
        <w:rPr>
          <w:rFonts w:ascii="Times New Roman" w:hAnsi="Times New Roman"/>
          <w:sz w:val="28"/>
          <w:szCs w:val="28"/>
          <w:lang w:val="de-DE"/>
        </w:rPr>
        <w:t xml:space="preserve"> </w:t>
      </w:r>
      <w:r w:rsidRPr="001632E4">
        <w:rPr>
          <w:rFonts w:ascii="Times New Roman" w:hAnsi="Times New Roman"/>
          <w:sz w:val="28"/>
          <w:szCs w:val="28"/>
        </w:rPr>
        <w:t>жоспарланған</w:t>
      </w:r>
      <w:r w:rsidRPr="001632E4">
        <w:rPr>
          <w:rFonts w:ascii="Times New Roman" w:hAnsi="Times New Roman"/>
          <w:sz w:val="28"/>
          <w:szCs w:val="28"/>
          <w:lang w:val="de-DE"/>
        </w:rPr>
        <w:t xml:space="preserve"> </w:t>
      </w:r>
      <w:r w:rsidRPr="001632E4">
        <w:rPr>
          <w:rFonts w:ascii="Times New Roman" w:hAnsi="Times New Roman"/>
          <w:sz w:val="28"/>
          <w:szCs w:val="28"/>
        </w:rPr>
        <w:t>жобаларды</w:t>
      </w:r>
      <w:r w:rsidRPr="001632E4">
        <w:rPr>
          <w:rFonts w:ascii="Times New Roman" w:hAnsi="Times New Roman"/>
          <w:sz w:val="28"/>
          <w:szCs w:val="28"/>
          <w:lang w:val="de-DE"/>
        </w:rPr>
        <w:t xml:space="preserve"> </w:t>
      </w:r>
      <w:r w:rsidRPr="001632E4">
        <w:rPr>
          <w:rFonts w:ascii="Times New Roman" w:hAnsi="Times New Roman"/>
          <w:sz w:val="28"/>
          <w:szCs w:val="28"/>
        </w:rPr>
        <w:t>тамаша</w:t>
      </w:r>
      <w:r w:rsidRPr="001632E4">
        <w:rPr>
          <w:rFonts w:ascii="Times New Roman" w:hAnsi="Times New Roman"/>
          <w:sz w:val="28"/>
          <w:szCs w:val="28"/>
          <w:lang w:val="de-DE"/>
        </w:rPr>
        <w:t xml:space="preserve"> </w:t>
      </w:r>
      <w:r w:rsidRPr="001632E4">
        <w:rPr>
          <w:rFonts w:ascii="Times New Roman" w:hAnsi="Times New Roman"/>
          <w:sz w:val="28"/>
          <w:szCs w:val="28"/>
        </w:rPr>
        <w:t>орындау</w:t>
      </w:r>
      <w:r w:rsidRPr="001632E4">
        <w:rPr>
          <w:rFonts w:ascii="Times New Roman" w:hAnsi="Times New Roman"/>
          <w:sz w:val="28"/>
          <w:szCs w:val="28"/>
          <w:lang w:val="de-DE"/>
        </w:rPr>
        <w:t xml:space="preserve"> </w:t>
      </w:r>
      <w:r w:rsidRPr="001632E4">
        <w:rPr>
          <w:rFonts w:ascii="Times New Roman" w:hAnsi="Times New Roman"/>
          <w:sz w:val="28"/>
          <w:szCs w:val="28"/>
        </w:rPr>
        <w:t>үшін</w:t>
      </w:r>
      <w:r w:rsidRPr="001632E4">
        <w:rPr>
          <w:rFonts w:ascii="Times New Roman" w:hAnsi="Times New Roman"/>
          <w:sz w:val="28"/>
          <w:szCs w:val="28"/>
          <w:lang w:val="de-DE"/>
        </w:rPr>
        <w:t xml:space="preserve"> </w:t>
      </w:r>
      <w:r w:rsidRPr="001632E4">
        <w:rPr>
          <w:rFonts w:ascii="Times New Roman" w:hAnsi="Times New Roman"/>
          <w:sz w:val="28"/>
          <w:szCs w:val="28"/>
        </w:rPr>
        <w:t>қажетті</w:t>
      </w:r>
      <w:r w:rsidRPr="001632E4">
        <w:rPr>
          <w:rFonts w:ascii="Times New Roman" w:hAnsi="Times New Roman"/>
          <w:sz w:val="28"/>
          <w:szCs w:val="28"/>
          <w:lang w:val="de-DE"/>
        </w:rPr>
        <w:t xml:space="preserve"> </w:t>
      </w:r>
      <w:r w:rsidRPr="001632E4">
        <w:rPr>
          <w:rFonts w:ascii="Times New Roman" w:hAnsi="Times New Roman"/>
          <w:sz w:val="28"/>
          <w:szCs w:val="28"/>
        </w:rPr>
        <w:t>икемділікті</w:t>
      </w:r>
      <w:r w:rsidRPr="001632E4">
        <w:rPr>
          <w:rFonts w:ascii="Times New Roman" w:hAnsi="Times New Roman"/>
          <w:sz w:val="28"/>
          <w:szCs w:val="28"/>
          <w:lang w:val="de-DE"/>
        </w:rPr>
        <w:t xml:space="preserve"> </w:t>
      </w:r>
      <w:r w:rsidRPr="001632E4">
        <w:rPr>
          <w:rFonts w:ascii="Times New Roman" w:hAnsi="Times New Roman"/>
          <w:sz w:val="28"/>
          <w:szCs w:val="28"/>
        </w:rPr>
        <w:t>ұсынады</w:t>
      </w:r>
      <w:r w:rsidRPr="001632E4">
        <w:rPr>
          <w:rFonts w:ascii="Times New Roman" w:hAnsi="Times New Roman"/>
          <w:sz w:val="28"/>
          <w:szCs w:val="28"/>
          <w:lang w:val="de-DE"/>
        </w:rPr>
        <w:t xml:space="preserve">. Arduino </w:t>
      </w:r>
      <w:r w:rsidRPr="001632E4">
        <w:rPr>
          <w:rFonts w:ascii="Times New Roman" w:hAnsi="Times New Roman"/>
          <w:sz w:val="28"/>
          <w:szCs w:val="28"/>
        </w:rPr>
        <w:t>бағдарламалық</w:t>
      </w:r>
      <w:r w:rsidRPr="001632E4">
        <w:rPr>
          <w:rFonts w:ascii="Times New Roman" w:hAnsi="Times New Roman"/>
          <w:sz w:val="28"/>
          <w:szCs w:val="28"/>
          <w:lang w:val="de-DE"/>
        </w:rPr>
        <w:t xml:space="preserve"> </w:t>
      </w:r>
      <w:r w:rsidRPr="001632E4">
        <w:rPr>
          <w:rFonts w:ascii="Times New Roman" w:hAnsi="Times New Roman"/>
          <w:sz w:val="28"/>
          <w:szCs w:val="28"/>
        </w:rPr>
        <w:t>жасақтамасын</w:t>
      </w:r>
      <w:r w:rsidRPr="001632E4">
        <w:rPr>
          <w:rFonts w:ascii="Times New Roman" w:hAnsi="Times New Roman"/>
          <w:sz w:val="28"/>
          <w:szCs w:val="28"/>
          <w:lang w:val="de-DE"/>
        </w:rPr>
        <w:t xml:space="preserve"> Windows, iOS </w:t>
      </w:r>
      <w:r w:rsidRPr="001632E4">
        <w:rPr>
          <w:rFonts w:ascii="Times New Roman" w:hAnsi="Times New Roman"/>
          <w:sz w:val="28"/>
          <w:szCs w:val="28"/>
        </w:rPr>
        <w:t>немесе</w:t>
      </w:r>
      <w:r w:rsidRPr="001632E4">
        <w:rPr>
          <w:rFonts w:ascii="Times New Roman" w:hAnsi="Times New Roman"/>
          <w:sz w:val="28"/>
          <w:szCs w:val="28"/>
          <w:lang w:val="de-DE"/>
        </w:rPr>
        <w:t xml:space="preserve"> Linux </w:t>
      </w:r>
      <w:r w:rsidRPr="001632E4">
        <w:rPr>
          <w:rFonts w:ascii="Times New Roman" w:hAnsi="Times New Roman"/>
          <w:sz w:val="28"/>
          <w:szCs w:val="28"/>
        </w:rPr>
        <w:t>үшін</w:t>
      </w:r>
      <w:r w:rsidRPr="001632E4">
        <w:rPr>
          <w:rFonts w:ascii="Times New Roman" w:hAnsi="Times New Roman"/>
          <w:sz w:val="28"/>
          <w:szCs w:val="28"/>
          <w:lang w:val="de-DE"/>
        </w:rPr>
        <w:t xml:space="preserve"> Arduino </w:t>
      </w:r>
      <w:r w:rsidRPr="001632E4">
        <w:rPr>
          <w:rFonts w:ascii="Times New Roman" w:hAnsi="Times New Roman"/>
          <w:sz w:val="28"/>
          <w:szCs w:val="28"/>
        </w:rPr>
        <w:t>ресми</w:t>
      </w:r>
      <w:r w:rsidRPr="001632E4">
        <w:rPr>
          <w:rFonts w:ascii="Times New Roman" w:hAnsi="Times New Roman"/>
          <w:sz w:val="28"/>
          <w:szCs w:val="28"/>
          <w:lang w:val="de-DE"/>
        </w:rPr>
        <w:t xml:space="preserve"> </w:t>
      </w:r>
      <w:r w:rsidRPr="001632E4">
        <w:rPr>
          <w:rFonts w:ascii="Times New Roman" w:hAnsi="Times New Roman"/>
          <w:sz w:val="28"/>
          <w:szCs w:val="28"/>
        </w:rPr>
        <w:t>сайтынан</w:t>
      </w:r>
      <w:r w:rsidRPr="001632E4">
        <w:rPr>
          <w:rFonts w:ascii="Times New Roman" w:hAnsi="Times New Roman"/>
          <w:sz w:val="28"/>
          <w:szCs w:val="28"/>
          <w:lang w:val="de-DE"/>
        </w:rPr>
        <w:t xml:space="preserve"> </w:t>
      </w:r>
      <w:r w:rsidRPr="001632E4">
        <w:rPr>
          <w:rFonts w:ascii="Times New Roman" w:hAnsi="Times New Roman"/>
          <w:sz w:val="28"/>
          <w:szCs w:val="28"/>
        </w:rPr>
        <w:t>жүктеуге</w:t>
      </w:r>
      <w:r w:rsidRPr="001632E4">
        <w:rPr>
          <w:rFonts w:ascii="Times New Roman" w:hAnsi="Times New Roman"/>
          <w:sz w:val="28"/>
          <w:szCs w:val="28"/>
          <w:lang w:val="de-DE"/>
        </w:rPr>
        <w:t xml:space="preserve"> </w:t>
      </w:r>
      <w:r w:rsidRPr="001632E4">
        <w:rPr>
          <w:rFonts w:ascii="Times New Roman" w:hAnsi="Times New Roman"/>
          <w:sz w:val="28"/>
          <w:szCs w:val="28"/>
        </w:rPr>
        <w:t>болады</w:t>
      </w:r>
      <w:r w:rsidRPr="001632E4">
        <w:rPr>
          <w:rFonts w:ascii="Times New Roman" w:hAnsi="Times New Roman"/>
          <w:sz w:val="28"/>
          <w:szCs w:val="28"/>
          <w:lang w:val="de-DE"/>
        </w:rPr>
        <w:t>.</w:t>
      </w:r>
    </w:p>
    <w:p w:rsidR="00053828" w:rsidRPr="001632E4" w:rsidRDefault="00053828" w:rsidP="00053828">
      <w:pPr>
        <w:ind w:firstLine="567"/>
        <w:jc w:val="both"/>
        <w:rPr>
          <w:rFonts w:ascii="Times New Roman" w:hAnsi="Times New Roman"/>
          <w:sz w:val="28"/>
          <w:szCs w:val="28"/>
          <w:lang w:val="de-DE"/>
        </w:rPr>
      </w:pPr>
      <w:r w:rsidRPr="001632E4">
        <w:rPr>
          <w:rFonts w:ascii="Times New Roman" w:hAnsi="Times New Roman"/>
          <w:sz w:val="28"/>
          <w:szCs w:val="28"/>
        </w:rPr>
        <w:t>Бағдарламалық</w:t>
      </w:r>
      <w:r w:rsidRPr="001632E4">
        <w:rPr>
          <w:rFonts w:ascii="Times New Roman" w:hAnsi="Times New Roman"/>
          <w:sz w:val="28"/>
          <w:szCs w:val="28"/>
          <w:lang w:val="de-DE"/>
        </w:rPr>
        <w:t xml:space="preserve"> </w:t>
      </w:r>
      <w:r w:rsidRPr="001632E4">
        <w:rPr>
          <w:rFonts w:ascii="Times New Roman" w:hAnsi="Times New Roman"/>
          <w:sz w:val="28"/>
          <w:szCs w:val="28"/>
        </w:rPr>
        <w:t>жасақтаманы</w:t>
      </w:r>
      <w:r w:rsidRPr="001632E4">
        <w:rPr>
          <w:rFonts w:ascii="Times New Roman" w:hAnsi="Times New Roman"/>
          <w:sz w:val="28"/>
          <w:szCs w:val="28"/>
          <w:lang w:val="de-DE"/>
        </w:rPr>
        <w:t xml:space="preserve"> </w:t>
      </w:r>
      <w:r w:rsidRPr="001632E4">
        <w:rPr>
          <w:rFonts w:ascii="Times New Roman" w:hAnsi="Times New Roman"/>
          <w:sz w:val="28"/>
          <w:szCs w:val="28"/>
        </w:rPr>
        <w:t>орнатқаннан</w:t>
      </w:r>
      <w:r w:rsidRPr="001632E4">
        <w:rPr>
          <w:rFonts w:ascii="Times New Roman" w:hAnsi="Times New Roman"/>
          <w:sz w:val="28"/>
          <w:szCs w:val="28"/>
          <w:lang w:val="de-DE"/>
        </w:rPr>
        <w:t xml:space="preserve"> </w:t>
      </w:r>
      <w:r w:rsidRPr="001632E4">
        <w:rPr>
          <w:rFonts w:ascii="Times New Roman" w:hAnsi="Times New Roman"/>
          <w:sz w:val="28"/>
          <w:szCs w:val="28"/>
        </w:rPr>
        <w:t>кейін</w:t>
      </w:r>
      <w:r w:rsidRPr="001632E4">
        <w:rPr>
          <w:rFonts w:ascii="Times New Roman" w:hAnsi="Times New Roman"/>
          <w:sz w:val="28"/>
          <w:szCs w:val="28"/>
          <w:lang w:val="de-DE"/>
        </w:rPr>
        <w:t xml:space="preserve"> "</w:t>
      </w:r>
      <w:r w:rsidRPr="001632E4">
        <w:rPr>
          <w:rFonts w:ascii="Times New Roman" w:hAnsi="Times New Roman"/>
          <w:sz w:val="28"/>
          <w:szCs w:val="28"/>
        </w:rPr>
        <w:t>Құралдар</w:t>
      </w:r>
      <w:r w:rsidRPr="001632E4">
        <w:rPr>
          <w:rFonts w:ascii="Times New Roman" w:hAnsi="Times New Roman"/>
          <w:sz w:val="28"/>
          <w:szCs w:val="28"/>
          <w:lang w:val="de-DE"/>
        </w:rPr>
        <w:t>"</w:t>
      </w:r>
      <w:r>
        <w:rPr>
          <w:rFonts w:ascii="Times New Roman" w:hAnsi="Times New Roman"/>
          <w:sz w:val="28"/>
          <w:szCs w:val="28"/>
          <w:lang w:val="kk-KZ"/>
        </w:rPr>
        <w:t xml:space="preserve"> </w:t>
      </w:r>
      <w:r w:rsidRPr="001632E4">
        <w:rPr>
          <w:rFonts w:ascii="Times New Roman" w:hAnsi="Times New Roman"/>
          <w:sz w:val="28"/>
          <w:szCs w:val="28"/>
        </w:rPr>
        <w:t>мәзір</w:t>
      </w:r>
      <w:r w:rsidRPr="001632E4">
        <w:rPr>
          <w:rFonts w:ascii="Times New Roman" w:hAnsi="Times New Roman"/>
          <w:sz w:val="28"/>
          <w:szCs w:val="28"/>
          <w:lang w:val="de-DE"/>
        </w:rPr>
        <w:t xml:space="preserve"> </w:t>
      </w:r>
      <w:r w:rsidRPr="001632E4">
        <w:rPr>
          <w:rFonts w:ascii="Times New Roman" w:hAnsi="Times New Roman"/>
          <w:sz w:val="28"/>
          <w:szCs w:val="28"/>
        </w:rPr>
        <w:t>пунктінде</w:t>
      </w:r>
      <w:r w:rsidRPr="001632E4">
        <w:rPr>
          <w:rFonts w:ascii="Times New Roman" w:hAnsi="Times New Roman"/>
          <w:sz w:val="28"/>
          <w:szCs w:val="28"/>
          <w:lang w:val="de-DE"/>
        </w:rPr>
        <w:t xml:space="preserve"> </w:t>
      </w:r>
      <w:r w:rsidRPr="001632E4">
        <w:rPr>
          <w:rFonts w:ascii="Times New Roman" w:hAnsi="Times New Roman"/>
          <w:sz w:val="28"/>
          <w:szCs w:val="28"/>
        </w:rPr>
        <w:t>тақта</w:t>
      </w:r>
      <w:r w:rsidRPr="001632E4">
        <w:rPr>
          <w:rFonts w:ascii="Times New Roman" w:hAnsi="Times New Roman"/>
          <w:sz w:val="28"/>
          <w:szCs w:val="28"/>
          <w:lang w:val="de-DE"/>
        </w:rPr>
        <w:t xml:space="preserve"> </w:t>
      </w:r>
      <w:r w:rsidRPr="001632E4">
        <w:rPr>
          <w:rFonts w:ascii="Times New Roman" w:hAnsi="Times New Roman"/>
          <w:sz w:val="28"/>
          <w:szCs w:val="28"/>
        </w:rPr>
        <w:t>мен</w:t>
      </w:r>
      <w:r w:rsidRPr="001632E4">
        <w:rPr>
          <w:rFonts w:ascii="Times New Roman" w:hAnsi="Times New Roman"/>
          <w:sz w:val="28"/>
          <w:szCs w:val="28"/>
          <w:lang w:val="de-DE"/>
        </w:rPr>
        <w:t xml:space="preserve"> </w:t>
      </w:r>
      <w:r w:rsidRPr="001632E4">
        <w:rPr>
          <w:rFonts w:ascii="Times New Roman" w:hAnsi="Times New Roman"/>
          <w:sz w:val="28"/>
          <w:szCs w:val="28"/>
        </w:rPr>
        <w:t>пайдаланылған</w:t>
      </w:r>
      <w:r w:rsidRPr="001632E4">
        <w:rPr>
          <w:rFonts w:ascii="Times New Roman" w:hAnsi="Times New Roman"/>
          <w:sz w:val="28"/>
          <w:szCs w:val="28"/>
          <w:lang w:val="de-DE"/>
        </w:rPr>
        <w:t xml:space="preserve"> </w:t>
      </w:r>
      <w:r w:rsidRPr="001632E4">
        <w:rPr>
          <w:rFonts w:ascii="Times New Roman" w:hAnsi="Times New Roman"/>
          <w:sz w:val="28"/>
          <w:szCs w:val="28"/>
        </w:rPr>
        <w:t>интерфейсті</w:t>
      </w:r>
      <w:r w:rsidRPr="001632E4">
        <w:rPr>
          <w:rFonts w:ascii="Times New Roman" w:hAnsi="Times New Roman"/>
          <w:sz w:val="28"/>
          <w:szCs w:val="28"/>
          <w:lang w:val="de-DE"/>
        </w:rPr>
        <w:t xml:space="preserve"> </w:t>
      </w:r>
      <w:r w:rsidRPr="001632E4">
        <w:rPr>
          <w:rFonts w:ascii="Times New Roman" w:hAnsi="Times New Roman"/>
          <w:sz w:val="28"/>
          <w:szCs w:val="28"/>
        </w:rPr>
        <w:t>конфигурациялау</w:t>
      </w:r>
      <w:r w:rsidRPr="001632E4">
        <w:rPr>
          <w:rFonts w:ascii="Times New Roman" w:hAnsi="Times New Roman"/>
          <w:sz w:val="28"/>
          <w:szCs w:val="28"/>
          <w:lang w:val="de-DE"/>
        </w:rPr>
        <w:t xml:space="preserve"> </w:t>
      </w:r>
      <w:r w:rsidRPr="001632E4">
        <w:rPr>
          <w:rFonts w:ascii="Times New Roman" w:hAnsi="Times New Roman"/>
          <w:sz w:val="28"/>
          <w:szCs w:val="28"/>
        </w:rPr>
        <w:t>қажет</w:t>
      </w:r>
      <w:r>
        <w:rPr>
          <w:rFonts w:ascii="Times New Roman" w:hAnsi="Times New Roman"/>
          <w:sz w:val="28"/>
          <w:szCs w:val="28"/>
          <w:lang w:val="de-DE"/>
        </w:rPr>
        <w:t>.</w:t>
      </w:r>
      <w:r w:rsidR="004F0ED4">
        <w:rPr>
          <w:rFonts w:ascii="Times New Roman" w:hAnsi="Times New Roman"/>
          <w:sz w:val="28"/>
          <w:szCs w:val="28"/>
          <w:lang w:val="kk-KZ"/>
        </w:rPr>
        <w:t xml:space="preserve"> </w:t>
      </w:r>
      <w:r w:rsidRPr="004F0ED4">
        <w:rPr>
          <w:rFonts w:ascii="Times New Roman" w:hAnsi="Times New Roman"/>
          <w:sz w:val="28"/>
          <w:szCs w:val="28"/>
          <w:lang w:val="kk-KZ"/>
        </w:rPr>
        <w:t>Кейбір</w:t>
      </w:r>
      <w:r w:rsidRPr="001632E4">
        <w:rPr>
          <w:rFonts w:ascii="Times New Roman" w:hAnsi="Times New Roman"/>
          <w:sz w:val="28"/>
          <w:szCs w:val="28"/>
          <w:lang w:val="de-DE"/>
        </w:rPr>
        <w:t xml:space="preserve"> </w:t>
      </w:r>
      <w:r w:rsidRPr="004F0ED4">
        <w:rPr>
          <w:rFonts w:ascii="Times New Roman" w:hAnsi="Times New Roman"/>
          <w:sz w:val="28"/>
          <w:szCs w:val="28"/>
          <w:lang w:val="kk-KZ"/>
        </w:rPr>
        <w:t>эскиздерді</w:t>
      </w:r>
      <w:r w:rsidRPr="001632E4">
        <w:rPr>
          <w:rFonts w:ascii="Times New Roman" w:hAnsi="Times New Roman"/>
          <w:sz w:val="28"/>
          <w:szCs w:val="28"/>
          <w:lang w:val="de-DE"/>
        </w:rPr>
        <w:t xml:space="preserve"> </w:t>
      </w:r>
      <w:r w:rsidR="00E2524A">
        <w:rPr>
          <w:rFonts w:ascii="Times New Roman" w:hAnsi="Times New Roman"/>
          <w:sz w:val="28"/>
          <w:szCs w:val="28"/>
          <w:lang w:val="kk-KZ"/>
        </w:rPr>
        <w:t>«</w:t>
      </w:r>
      <w:r w:rsidRPr="004F0ED4">
        <w:rPr>
          <w:rFonts w:ascii="Times New Roman" w:hAnsi="Times New Roman"/>
          <w:sz w:val="28"/>
          <w:szCs w:val="28"/>
          <w:lang w:val="kk-KZ"/>
        </w:rPr>
        <w:t>Файл</w:t>
      </w:r>
      <w:r w:rsidR="00E2524A">
        <w:rPr>
          <w:rFonts w:ascii="Times New Roman" w:hAnsi="Times New Roman"/>
          <w:sz w:val="28"/>
          <w:szCs w:val="28"/>
          <w:lang w:val="kk-KZ"/>
        </w:rPr>
        <w:t>»</w:t>
      </w:r>
      <w:r w:rsidRPr="001632E4">
        <w:rPr>
          <w:rFonts w:ascii="Times New Roman" w:hAnsi="Times New Roman"/>
          <w:sz w:val="28"/>
          <w:szCs w:val="28"/>
          <w:lang w:val="de-DE"/>
        </w:rPr>
        <w:t xml:space="preserve"> </w:t>
      </w:r>
      <w:r w:rsidRPr="004F0ED4">
        <w:rPr>
          <w:rFonts w:ascii="Times New Roman" w:hAnsi="Times New Roman"/>
          <w:sz w:val="28"/>
          <w:szCs w:val="28"/>
          <w:lang w:val="kk-KZ"/>
        </w:rPr>
        <w:t>мәзіріндегі</w:t>
      </w:r>
      <w:r w:rsidRPr="001632E4">
        <w:rPr>
          <w:rFonts w:ascii="Times New Roman" w:hAnsi="Times New Roman"/>
          <w:sz w:val="28"/>
          <w:szCs w:val="28"/>
          <w:lang w:val="de-DE"/>
        </w:rPr>
        <w:t xml:space="preserve"> </w:t>
      </w:r>
      <w:r w:rsidR="00E2524A">
        <w:rPr>
          <w:rFonts w:ascii="Times New Roman" w:hAnsi="Times New Roman"/>
          <w:sz w:val="28"/>
          <w:szCs w:val="28"/>
          <w:lang w:val="kk-KZ"/>
        </w:rPr>
        <w:t>«</w:t>
      </w:r>
      <w:r w:rsidR="00E2524A" w:rsidRPr="004F0ED4">
        <w:rPr>
          <w:rFonts w:ascii="Times New Roman" w:hAnsi="Times New Roman"/>
          <w:sz w:val="28"/>
          <w:szCs w:val="28"/>
          <w:lang w:val="kk-KZ"/>
        </w:rPr>
        <w:t>М</w:t>
      </w:r>
      <w:r w:rsidRPr="004F0ED4">
        <w:rPr>
          <w:rFonts w:ascii="Times New Roman" w:hAnsi="Times New Roman"/>
          <w:sz w:val="28"/>
          <w:szCs w:val="28"/>
          <w:lang w:val="kk-KZ"/>
        </w:rPr>
        <w:t>ысалдар</w:t>
      </w:r>
      <w:r w:rsidR="00E2524A">
        <w:rPr>
          <w:rFonts w:ascii="Times New Roman" w:hAnsi="Times New Roman"/>
          <w:sz w:val="28"/>
          <w:szCs w:val="28"/>
          <w:lang w:val="kk-KZ"/>
        </w:rPr>
        <w:t>»</w:t>
      </w:r>
      <w:r w:rsidRPr="001632E4">
        <w:rPr>
          <w:rFonts w:ascii="Times New Roman" w:hAnsi="Times New Roman"/>
          <w:sz w:val="28"/>
          <w:szCs w:val="28"/>
          <w:lang w:val="de-DE"/>
        </w:rPr>
        <w:t xml:space="preserve"> </w:t>
      </w:r>
      <w:r w:rsidRPr="004F0ED4">
        <w:rPr>
          <w:rFonts w:ascii="Times New Roman" w:hAnsi="Times New Roman"/>
          <w:sz w:val="28"/>
          <w:szCs w:val="28"/>
          <w:lang w:val="kk-KZ"/>
        </w:rPr>
        <w:t>қалтасынан</w:t>
      </w:r>
      <w:r w:rsidRPr="001632E4">
        <w:rPr>
          <w:rFonts w:ascii="Times New Roman" w:hAnsi="Times New Roman"/>
          <w:sz w:val="28"/>
          <w:szCs w:val="28"/>
          <w:lang w:val="de-DE"/>
        </w:rPr>
        <w:t xml:space="preserve"> </w:t>
      </w:r>
      <w:r w:rsidRPr="004F0ED4">
        <w:rPr>
          <w:rFonts w:ascii="Times New Roman" w:hAnsi="Times New Roman"/>
          <w:sz w:val="28"/>
          <w:szCs w:val="28"/>
          <w:lang w:val="kk-KZ"/>
        </w:rPr>
        <w:t>табуға</w:t>
      </w:r>
      <w:r w:rsidRPr="001632E4">
        <w:rPr>
          <w:rFonts w:ascii="Times New Roman" w:hAnsi="Times New Roman"/>
          <w:sz w:val="28"/>
          <w:szCs w:val="28"/>
          <w:lang w:val="de-DE"/>
        </w:rPr>
        <w:t xml:space="preserve"> </w:t>
      </w:r>
      <w:r w:rsidRPr="004F0ED4">
        <w:rPr>
          <w:rFonts w:ascii="Times New Roman" w:hAnsi="Times New Roman"/>
          <w:sz w:val="28"/>
          <w:szCs w:val="28"/>
          <w:lang w:val="kk-KZ"/>
        </w:rPr>
        <w:t>болады</w:t>
      </w:r>
      <w:r w:rsidRPr="001632E4">
        <w:rPr>
          <w:rFonts w:ascii="Times New Roman" w:hAnsi="Times New Roman"/>
          <w:sz w:val="28"/>
          <w:szCs w:val="28"/>
          <w:lang w:val="de-DE"/>
        </w:rPr>
        <w:t xml:space="preserve">, </w:t>
      </w:r>
      <w:r w:rsidRPr="004F0ED4">
        <w:rPr>
          <w:rFonts w:ascii="Times New Roman" w:hAnsi="Times New Roman"/>
          <w:sz w:val="28"/>
          <w:szCs w:val="28"/>
          <w:lang w:val="kk-KZ"/>
        </w:rPr>
        <w:t>оларды</w:t>
      </w:r>
      <w:r w:rsidRPr="001632E4">
        <w:rPr>
          <w:rFonts w:ascii="Times New Roman" w:hAnsi="Times New Roman"/>
          <w:sz w:val="28"/>
          <w:szCs w:val="28"/>
          <w:lang w:val="de-DE"/>
        </w:rPr>
        <w:t xml:space="preserve"> </w:t>
      </w:r>
      <w:r w:rsidRPr="004F0ED4">
        <w:rPr>
          <w:rFonts w:ascii="Times New Roman" w:hAnsi="Times New Roman"/>
          <w:sz w:val="28"/>
          <w:szCs w:val="28"/>
          <w:lang w:val="kk-KZ"/>
        </w:rPr>
        <w:t>қажет</w:t>
      </w:r>
      <w:r w:rsidRPr="001632E4">
        <w:rPr>
          <w:rFonts w:ascii="Times New Roman" w:hAnsi="Times New Roman"/>
          <w:sz w:val="28"/>
          <w:szCs w:val="28"/>
          <w:lang w:val="de-DE"/>
        </w:rPr>
        <w:t xml:space="preserve"> </w:t>
      </w:r>
      <w:r w:rsidRPr="004F0ED4">
        <w:rPr>
          <w:rFonts w:ascii="Times New Roman" w:hAnsi="Times New Roman"/>
          <w:sz w:val="28"/>
          <w:szCs w:val="28"/>
          <w:lang w:val="kk-KZ"/>
        </w:rPr>
        <w:t>болған</w:t>
      </w:r>
      <w:r w:rsidRPr="001632E4">
        <w:rPr>
          <w:rFonts w:ascii="Times New Roman" w:hAnsi="Times New Roman"/>
          <w:sz w:val="28"/>
          <w:szCs w:val="28"/>
          <w:lang w:val="de-DE"/>
        </w:rPr>
        <w:t xml:space="preserve"> </w:t>
      </w:r>
      <w:r w:rsidRPr="004F0ED4">
        <w:rPr>
          <w:rFonts w:ascii="Times New Roman" w:hAnsi="Times New Roman"/>
          <w:sz w:val="28"/>
          <w:szCs w:val="28"/>
          <w:lang w:val="kk-KZ"/>
        </w:rPr>
        <w:t>жағдайда</w:t>
      </w:r>
      <w:r w:rsidRPr="001632E4">
        <w:rPr>
          <w:rFonts w:ascii="Times New Roman" w:hAnsi="Times New Roman"/>
          <w:sz w:val="28"/>
          <w:szCs w:val="28"/>
          <w:lang w:val="de-DE"/>
        </w:rPr>
        <w:t xml:space="preserve"> Arduino </w:t>
      </w:r>
      <w:r w:rsidRPr="004F0ED4">
        <w:rPr>
          <w:rFonts w:ascii="Times New Roman" w:hAnsi="Times New Roman"/>
          <w:sz w:val="28"/>
          <w:szCs w:val="28"/>
          <w:lang w:val="kk-KZ"/>
        </w:rPr>
        <w:t>тақтасына</w:t>
      </w:r>
      <w:r w:rsidRPr="001632E4">
        <w:rPr>
          <w:rFonts w:ascii="Times New Roman" w:hAnsi="Times New Roman"/>
          <w:sz w:val="28"/>
          <w:szCs w:val="28"/>
          <w:lang w:val="de-DE"/>
        </w:rPr>
        <w:t xml:space="preserve"> </w:t>
      </w:r>
      <w:r w:rsidRPr="004F0ED4">
        <w:rPr>
          <w:rFonts w:ascii="Times New Roman" w:hAnsi="Times New Roman"/>
          <w:sz w:val="28"/>
          <w:szCs w:val="28"/>
          <w:lang w:val="kk-KZ"/>
        </w:rPr>
        <w:t>шақыруға</w:t>
      </w:r>
      <w:r w:rsidRPr="001632E4">
        <w:rPr>
          <w:rFonts w:ascii="Times New Roman" w:hAnsi="Times New Roman"/>
          <w:sz w:val="28"/>
          <w:szCs w:val="28"/>
          <w:lang w:val="de-DE"/>
        </w:rPr>
        <w:t xml:space="preserve"> </w:t>
      </w:r>
      <w:r w:rsidRPr="004F0ED4">
        <w:rPr>
          <w:rFonts w:ascii="Times New Roman" w:hAnsi="Times New Roman"/>
          <w:sz w:val="28"/>
          <w:szCs w:val="28"/>
          <w:lang w:val="kk-KZ"/>
        </w:rPr>
        <w:t>және</w:t>
      </w:r>
      <w:r w:rsidRPr="001632E4">
        <w:rPr>
          <w:rFonts w:ascii="Times New Roman" w:hAnsi="Times New Roman"/>
          <w:sz w:val="28"/>
          <w:szCs w:val="28"/>
          <w:lang w:val="de-DE"/>
        </w:rPr>
        <w:t xml:space="preserve"> </w:t>
      </w:r>
      <w:r w:rsidRPr="004F0ED4">
        <w:rPr>
          <w:rFonts w:ascii="Times New Roman" w:hAnsi="Times New Roman"/>
          <w:sz w:val="28"/>
          <w:szCs w:val="28"/>
          <w:lang w:val="kk-KZ"/>
        </w:rPr>
        <w:t>дереу</w:t>
      </w:r>
      <w:r w:rsidRPr="001632E4">
        <w:rPr>
          <w:rFonts w:ascii="Times New Roman" w:hAnsi="Times New Roman"/>
          <w:sz w:val="28"/>
          <w:szCs w:val="28"/>
          <w:lang w:val="de-DE"/>
        </w:rPr>
        <w:t xml:space="preserve"> </w:t>
      </w:r>
      <w:r w:rsidRPr="004F0ED4">
        <w:rPr>
          <w:rFonts w:ascii="Times New Roman" w:hAnsi="Times New Roman"/>
          <w:sz w:val="28"/>
          <w:szCs w:val="28"/>
          <w:lang w:val="kk-KZ"/>
        </w:rPr>
        <w:t>тасымалдауға</w:t>
      </w:r>
      <w:r w:rsidRPr="001632E4">
        <w:rPr>
          <w:rFonts w:ascii="Times New Roman" w:hAnsi="Times New Roman"/>
          <w:sz w:val="28"/>
          <w:szCs w:val="28"/>
          <w:lang w:val="de-DE"/>
        </w:rPr>
        <w:t xml:space="preserve"> </w:t>
      </w:r>
      <w:r w:rsidRPr="004F0ED4">
        <w:rPr>
          <w:rFonts w:ascii="Times New Roman" w:hAnsi="Times New Roman"/>
          <w:sz w:val="28"/>
          <w:szCs w:val="28"/>
          <w:lang w:val="kk-KZ"/>
        </w:rPr>
        <w:t>болады</w:t>
      </w:r>
      <w:r>
        <w:rPr>
          <w:rFonts w:ascii="Times New Roman" w:hAnsi="Times New Roman"/>
          <w:sz w:val="28"/>
          <w:szCs w:val="28"/>
          <w:lang w:val="de-DE"/>
        </w:rPr>
        <w:t>.</w:t>
      </w:r>
      <w:r w:rsidR="004F0ED4">
        <w:rPr>
          <w:rFonts w:ascii="Times New Roman" w:hAnsi="Times New Roman"/>
          <w:sz w:val="28"/>
          <w:szCs w:val="28"/>
          <w:lang w:val="kk-KZ"/>
        </w:rPr>
        <w:t xml:space="preserve"> </w:t>
      </w:r>
      <w:r w:rsidRPr="004F0ED4">
        <w:rPr>
          <w:rFonts w:ascii="Times New Roman" w:hAnsi="Times New Roman"/>
          <w:sz w:val="28"/>
          <w:szCs w:val="28"/>
          <w:lang w:val="kk-KZ"/>
        </w:rPr>
        <w:t>Екінші</w:t>
      </w:r>
      <w:r w:rsidRPr="001632E4">
        <w:rPr>
          <w:rFonts w:ascii="Times New Roman" w:hAnsi="Times New Roman"/>
          <w:sz w:val="28"/>
          <w:szCs w:val="28"/>
          <w:lang w:val="de-DE"/>
        </w:rPr>
        <w:t xml:space="preserve"> </w:t>
      </w:r>
      <w:r w:rsidRPr="004F0ED4">
        <w:rPr>
          <w:rFonts w:ascii="Times New Roman" w:hAnsi="Times New Roman"/>
          <w:sz w:val="28"/>
          <w:szCs w:val="28"/>
          <w:lang w:val="kk-KZ"/>
        </w:rPr>
        <w:t>жағынан</w:t>
      </w:r>
      <w:r w:rsidRPr="001632E4">
        <w:rPr>
          <w:rFonts w:ascii="Times New Roman" w:hAnsi="Times New Roman"/>
          <w:sz w:val="28"/>
          <w:szCs w:val="28"/>
          <w:lang w:val="de-DE"/>
        </w:rPr>
        <w:t xml:space="preserve">, </w:t>
      </w:r>
      <w:r w:rsidRPr="004F0ED4">
        <w:rPr>
          <w:rFonts w:ascii="Times New Roman" w:hAnsi="Times New Roman"/>
          <w:sz w:val="28"/>
          <w:szCs w:val="28"/>
          <w:lang w:val="kk-KZ"/>
        </w:rPr>
        <w:t>біздің</w:t>
      </w:r>
      <w:r w:rsidRPr="001632E4">
        <w:rPr>
          <w:rFonts w:ascii="Times New Roman" w:hAnsi="Times New Roman"/>
          <w:sz w:val="28"/>
          <w:szCs w:val="28"/>
          <w:lang w:val="de-DE"/>
        </w:rPr>
        <w:t xml:space="preserve"> </w:t>
      </w:r>
      <w:r w:rsidRPr="004F0ED4">
        <w:rPr>
          <w:rFonts w:ascii="Times New Roman" w:hAnsi="Times New Roman"/>
          <w:sz w:val="28"/>
          <w:szCs w:val="28"/>
          <w:lang w:val="kk-KZ"/>
        </w:rPr>
        <w:t>мысалда</w:t>
      </w:r>
      <w:r w:rsidRPr="001632E4">
        <w:rPr>
          <w:rFonts w:ascii="Times New Roman" w:hAnsi="Times New Roman"/>
          <w:sz w:val="28"/>
          <w:szCs w:val="28"/>
          <w:lang w:val="de-DE"/>
        </w:rPr>
        <w:t xml:space="preserve"> </w:t>
      </w:r>
      <w:r w:rsidRPr="004F0ED4">
        <w:rPr>
          <w:rFonts w:ascii="Times New Roman" w:hAnsi="Times New Roman"/>
          <w:sz w:val="28"/>
          <w:szCs w:val="28"/>
          <w:lang w:val="kk-KZ"/>
        </w:rPr>
        <w:t>біз</w:t>
      </w:r>
      <w:r w:rsidRPr="001632E4">
        <w:rPr>
          <w:rFonts w:ascii="Times New Roman" w:hAnsi="Times New Roman"/>
          <w:sz w:val="28"/>
          <w:szCs w:val="28"/>
          <w:lang w:val="de-DE"/>
        </w:rPr>
        <w:t xml:space="preserve"> </w:t>
      </w:r>
      <w:r w:rsidRPr="004F0ED4">
        <w:rPr>
          <w:rFonts w:ascii="Times New Roman" w:hAnsi="Times New Roman"/>
          <w:sz w:val="28"/>
          <w:szCs w:val="28"/>
          <w:lang w:val="kk-KZ"/>
        </w:rPr>
        <w:t>ақпарат</w:t>
      </w:r>
      <w:r w:rsidRPr="001632E4">
        <w:rPr>
          <w:rFonts w:ascii="Times New Roman" w:hAnsi="Times New Roman"/>
          <w:sz w:val="28"/>
          <w:szCs w:val="28"/>
          <w:lang w:val="de-DE"/>
        </w:rPr>
        <w:t xml:space="preserve"> </w:t>
      </w:r>
      <w:r w:rsidRPr="004F0ED4">
        <w:rPr>
          <w:rFonts w:ascii="Times New Roman" w:hAnsi="Times New Roman"/>
          <w:sz w:val="28"/>
          <w:szCs w:val="28"/>
          <w:lang w:val="kk-KZ"/>
        </w:rPr>
        <w:t>жинауға</w:t>
      </w:r>
      <w:r w:rsidRPr="001632E4">
        <w:rPr>
          <w:rFonts w:ascii="Times New Roman" w:hAnsi="Times New Roman"/>
          <w:sz w:val="28"/>
          <w:szCs w:val="28"/>
          <w:lang w:val="de-DE"/>
        </w:rPr>
        <w:t xml:space="preserve"> </w:t>
      </w:r>
      <w:r w:rsidRPr="004F0ED4">
        <w:rPr>
          <w:rFonts w:ascii="Times New Roman" w:hAnsi="Times New Roman"/>
          <w:sz w:val="28"/>
          <w:szCs w:val="28"/>
          <w:lang w:val="kk-KZ"/>
        </w:rPr>
        <w:t>тікелей</w:t>
      </w:r>
      <w:r w:rsidRPr="001632E4">
        <w:rPr>
          <w:rFonts w:ascii="Times New Roman" w:hAnsi="Times New Roman"/>
          <w:sz w:val="28"/>
          <w:szCs w:val="28"/>
          <w:lang w:val="de-DE"/>
        </w:rPr>
        <w:t xml:space="preserve"> </w:t>
      </w:r>
      <w:r w:rsidRPr="004F0ED4">
        <w:rPr>
          <w:rFonts w:ascii="Times New Roman" w:hAnsi="Times New Roman"/>
          <w:sz w:val="28"/>
          <w:szCs w:val="28"/>
          <w:lang w:val="kk-KZ"/>
        </w:rPr>
        <w:t>қол</w:t>
      </w:r>
      <w:r w:rsidRPr="001632E4">
        <w:rPr>
          <w:rFonts w:ascii="Times New Roman" w:hAnsi="Times New Roman"/>
          <w:sz w:val="28"/>
          <w:szCs w:val="28"/>
          <w:lang w:val="de-DE"/>
        </w:rPr>
        <w:t xml:space="preserve"> </w:t>
      </w:r>
      <w:r w:rsidRPr="004F0ED4">
        <w:rPr>
          <w:rFonts w:ascii="Times New Roman" w:hAnsi="Times New Roman"/>
          <w:sz w:val="28"/>
          <w:szCs w:val="28"/>
          <w:lang w:val="kk-KZ"/>
        </w:rPr>
        <w:t>жеткізу</w:t>
      </w:r>
      <w:r w:rsidRPr="001632E4">
        <w:rPr>
          <w:rFonts w:ascii="Times New Roman" w:hAnsi="Times New Roman"/>
          <w:sz w:val="28"/>
          <w:szCs w:val="28"/>
          <w:lang w:val="de-DE"/>
        </w:rPr>
        <w:t xml:space="preserve"> </w:t>
      </w:r>
      <w:r w:rsidRPr="004F0ED4">
        <w:rPr>
          <w:rFonts w:ascii="Times New Roman" w:hAnsi="Times New Roman"/>
          <w:sz w:val="28"/>
          <w:szCs w:val="28"/>
          <w:lang w:val="kk-KZ"/>
        </w:rPr>
        <w:t>үшін</w:t>
      </w:r>
      <w:r w:rsidRPr="001632E4">
        <w:rPr>
          <w:rFonts w:ascii="Times New Roman" w:hAnsi="Times New Roman"/>
          <w:sz w:val="28"/>
          <w:szCs w:val="28"/>
          <w:lang w:val="de-DE"/>
        </w:rPr>
        <w:t xml:space="preserve"> </w:t>
      </w:r>
      <w:r w:rsidRPr="004F0ED4">
        <w:rPr>
          <w:rFonts w:ascii="Times New Roman" w:hAnsi="Times New Roman"/>
          <w:sz w:val="28"/>
          <w:szCs w:val="28"/>
          <w:lang w:val="kk-KZ"/>
        </w:rPr>
        <w:t>бағдарламаны</w:t>
      </w:r>
      <w:r w:rsidRPr="001632E4">
        <w:rPr>
          <w:rFonts w:ascii="Times New Roman" w:hAnsi="Times New Roman"/>
          <w:sz w:val="28"/>
          <w:szCs w:val="28"/>
          <w:lang w:val="de-DE"/>
        </w:rPr>
        <w:t xml:space="preserve"> </w:t>
      </w:r>
      <w:r w:rsidRPr="004F0ED4">
        <w:rPr>
          <w:rFonts w:ascii="Times New Roman" w:hAnsi="Times New Roman"/>
          <w:sz w:val="28"/>
          <w:szCs w:val="28"/>
          <w:lang w:val="kk-KZ"/>
        </w:rPr>
        <w:t>өз</w:t>
      </w:r>
      <w:r w:rsidRPr="001632E4">
        <w:rPr>
          <w:rFonts w:ascii="Times New Roman" w:hAnsi="Times New Roman"/>
          <w:sz w:val="28"/>
          <w:szCs w:val="28"/>
          <w:lang w:val="de-DE"/>
        </w:rPr>
        <w:t xml:space="preserve"> </w:t>
      </w:r>
      <w:r w:rsidRPr="004F0ED4">
        <w:rPr>
          <w:rFonts w:ascii="Times New Roman" w:hAnsi="Times New Roman"/>
          <w:sz w:val="28"/>
          <w:szCs w:val="28"/>
          <w:lang w:val="kk-KZ"/>
        </w:rPr>
        <w:t>бетінше</w:t>
      </w:r>
      <w:r w:rsidRPr="001632E4">
        <w:rPr>
          <w:rFonts w:ascii="Times New Roman" w:hAnsi="Times New Roman"/>
          <w:sz w:val="28"/>
          <w:szCs w:val="28"/>
          <w:lang w:val="de-DE"/>
        </w:rPr>
        <w:t xml:space="preserve"> </w:t>
      </w:r>
      <w:r w:rsidRPr="004F0ED4">
        <w:rPr>
          <w:rFonts w:ascii="Times New Roman" w:hAnsi="Times New Roman"/>
          <w:sz w:val="28"/>
          <w:szCs w:val="28"/>
          <w:lang w:val="kk-KZ"/>
        </w:rPr>
        <w:t>құру</w:t>
      </w:r>
      <w:r w:rsidRPr="001632E4">
        <w:rPr>
          <w:rFonts w:ascii="Times New Roman" w:hAnsi="Times New Roman"/>
          <w:sz w:val="28"/>
          <w:szCs w:val="28"/>
          <w:lang w:val="de-DE"/>
        </w:rPr>
        <w:t xml:space="preserve"> </w:t>
      </w:r>
      <w:r w:rsidRPr="004F0ED4">
        <w:rPr>
          <w:rFonts w:ascii="Times New Roman" w:hAnsi="Times New Roman"/>
          <w:sz w:val="28"/>
          <w:szCs w:val="28"/>
          <w:lang w:val="kk-KZ"/>
        </w:rPr>
        <w:t>туралы</w:t>
      </w:r>
      <w:r w:rsidRPr="001632E4">
        <w:rPr>
          <w:rFonts w:ascii="Times New Roman" w:hAnsi="Times New Roman"/>
          <w:sz w:val="28"/>
          <w:szCs w:val="28"/>
          <w:lang w:val="de-DE"/>
        </w:rPr>
        <w:t xml:space="preserve"> </w:t>
      </w:r>
      <w:r w:rsidRPr="004F0ED4">
        <w:rPr>
          <w:rFonts w:ascii="Times New Roman" w:hAnsi="Times New Roman"/>
          <w:sz w:val="28"/>
          <w:szCs w:val="28"/>
          <w:lang w:val="kk-KZ"/>
        </w:rPr>
        <w:t>айтып</w:t>
      </w:r>
      <w:r w:rsidRPr="001632E4">
        <w:rPr>
          <w:rFonts w:ascii="Times New Roman" w:hAnsi="Times New Roman"/>
          <w:sz w:val="28"/>
          <w:szCs w:val="28"/>
          <w:lang w:val="de-DE"/>
        </w:rPr>
        <w:t xml:space="preserve"> </w:t>
      </w:r>
      <w:r w:rsidRPr="004F0ED4">
        <w:rPr>
          <w:rFonts w:ascii="Times New Roman" w:hAnsi="Times New Roman"/>
          <w:sz w:val="28"/>
          <w:szCs w:val="28"/>
          <w:lang w:val="kk-KZ"/>
        </w:rPr>
        <w:t>отырмыз</w:t>
      </w:r>
      <w:r w:rsidRPr="001632E4">
        <w:rPr>
          <w:rFonts w:ascii="Times New Roman" w:hAnsi="Times New Roman"/>
          <w:sz w:val="28"/>
          <w:szCs w:val="28"/>
          <w:lang w:val="de-DE"/>
        </w:rPr>
        <w:t xml:space="preserve">, </w:t>
      </w:r>
      <w:r w:rsidRPr="004F0ED4">
        <w:rPr>
          <w:rFonts w:ascii="Times New Roman" w:hAnsi="Times New Roman"/>
          <w:sz w:val="28"/>
          <w:szCs w:val="28"/>
          <w:lang w:val="kk-KZ"/>
        </w:rPr>
        <w:t>менің</w:t>
      </w:r>
      <w:r w:rsidRPr="001632E4">
        <w:rPr>
          <w:rFonts w:ascii="Times New Roman" w:hAnsi="Times New Roman"/>
          <w:sz w:val="28"/>
          <w:szCs w:val="28"/>
          <w:lang w:val="de-DE"/>
        </w:rPr>
        <w:t xml:space="preserve"> </w:t>
      </w:r>
      <w:r w:rsidRPr="004F0ED4">
        <w:rPr>
          <w:rFonts w:ascii="Times New Roman" w:hAnsi="Times New Roman"/>
          <w:sz w:val="28"/>
          <w:szCs w:val="28"/>
          <w:lang w:val="kk-KZ"/>
        </w:rPr>
        <w:t>жағдай</w:t>
      </w:r>
      <w:r>
        <w:rPr>
          <w:rFonts w:ascii="Times New Roman" w:hAnsi="Times New Roman"/>
          <w:sz w:val="28"/>
          <w:szCs w:val="28"/>
          <w:lang w:val="kk-KZ"/>
        </w:rPr>
        <w:t>ым</w:t>
      </w:r>
      <w:r w:rsidRPr="004F0ED4">
        <w:rPr>
          <w:rFonts w:ascii="Times New Roman" w:hAnsi="Times New Roman"/>
          <w:sz w:val="28"/>
          <w:szCs w:val="28"/>
          <w:lang w:val="kk-KZ"/>
        </w:rPr>
        <w:t>да</w:t>
      </w:r>
      <w:r w:rsidRPr="001632E4">
        <w:rPr>
          <w:rFonts w:ascii="Times New Roman" w:hAnsi="Times New Roman"/>
          <w:sz w:val="28"/>
          <w:szCs w:val="28"/>
          <w:lang w:val="de-DE"/>
        </w:rPr>
        <w:t xml:space="preserve"> </w:t>
      </w:r>
      <w:r w:rsidRPr="004F0ED4">
        <w:rPr>
          <w:rFonts w:ascii="Times New Roman" w:hAnsi="Times New Roman"/>
          <w:sz w:val="28"/>
          <w:szCs w:val="28"/>
          <w:lang w:val="kk-KZ"/>
        </w:rPr>
        <w:t>бұл</w:t>
      </w:r>
      <w:r w:rsidRPr="001632E4">
        <w:rPr>
          <w:rFonts w:ascii="Times New Roman" w:hAnsi="Times New Roman"/>
          <w:sz w:val="28"/>
          <w:szCs w:val="28"/>
          <w:lang w:val="de-DE"/>
        </w:rPr>
        <w:t xml:space="preserve"> </w:t>
      </w:r>
      <w:r w:rsidRPr="004F0ED4">
        <w:rPr>
          <w:rFonts w:ascii="Times New Roman" w:hAnsi="Times New Roman"/>
          <w:sz w:val="28"/>
          <w:szCs w:val="28"/>
          <w:lang w:val="kk-KZ"/>
        </w:rPr>
        <w:t>су</w:t>
      </w:r>
      <w:r w:rsidRPr="001632E4">
        <w:rPr>
          <w:rFonts w:ascii="Times New Roman" w:hAnsi="Times New Roman"/>
          <w:sz w:val="28"/>
          <w:szCs w:val="28"/>
          <w:lang w:val="de-DE"/>
        </w:rPr>
        <w:t xml:space="preserve"> </w:t>
      </w:r>
      <w:r w:rsidRPr="004F0ED4">
        <w:rPr>
          <w:rFonts w:ascii="Times New Roman" w:hAnsi="Times New Roman"/>
          <w:sz w:val="28"/>
          <w:szCs w:val="28"/>
          <w:lang w:val="kk-KZ"/>
        </w:rPr>
        <w:t>деңгейінің</w:t>
      </w:r>
      <w:r w:rsidRPr="001632E4">
        <w:rPr>
          <w:rFonts w:ascii="Times New Roman" w:hAnsi="Times New Roman"/>
          <w:sz w:val="28"/>
          <w:szCs w:val="28"/>
          <w:lang w:val="de-DE"/>
        </w:rPr>
        <w:t xml:space="preserve"> </w:t>
      </w:r>
      <w:r w:rsidRPr="004F0ED4">
        <w:rPr>
          <w:rFonts w:ascii="Times New Roman" w:hAnsi="Times New Roman"/>
          <w:sz w:val="28"/>
          <w:szCs w:val="28"/>
          <w:lang w:val="kk-KZ"/>
        </w:rPr>
        <w:t>сенсоры</w:t>
      </w:r>
      <w:r>
        <w:rPr>
          <w:rFonts w:ascii="Times New Roman" w:hAnsi="Times New Roman"/>
          <w:sz w:val="28"/>
          <w:szCs w:val="28"/>
          <w:lang w:val="kk-KZ"/>
        </w:rPr>
        <w:t>ның қызметі болып табылады</w:t>
      </w:r>
      <w:r>
        <w:rPr>
          <w:rFonts w:ascii="Times New Roman" w:hAnsi="Times New Roman"/>
          <w:sz w:val="28"/>
          <w:szCs w:val="28"/>
          <w:lang w:val="de-DE"/>
        </w:rPr>
        <w:t>.</w:t>
      </w:r>
    </w:p>
    <w:p w:rsidR="00053828" w:rsidRPr="00D72B5C" w:rsidRDefault="00053828" w:rsidP="00053828">
      <w:pPr>
        <w:ind w:firstLine="567"/>
        <w:jc w:val="both"/>
        <w:rPr>
          <w:rFonts w:ascii="Times New Roman" w:eastAsia="CIDFont+F1" w:hAnsi="Times New Roman"/>
          <w:sz w:val="28"/>
          <w:szCs w:val="28"/>
          <w:lang w:val="en-US"/>
        </w:rPr>
      </w:pPr>
      <w:r w:rsidRPr="001632E4">
        <w:rPr>
          <w:rFonts w:ascii="Times New Roman" w:hAnsi="Times New Roman"/>
          <w:sz w:val="28"/>
          <w:szCs w:val="28"/>
        </w:rPr>
        <w:t>Қажетті</w:t>
      </w:r>
      <w:r w:rsidRPr="001632E4">
        <w:rPr>
          <w:rFonts w:ascii="Times New Roman" w:hAnsi="Times New Roman"/>
          <w:sz w:val="28"/>
          <w:szCs w:val="28"/>
          <w:lang w:val="de-DE"/>
        </w:rPr>
        <w:t xml:space="preserve"> </w:t>
      </w:r>
      <w:r w:rsidRPr="001632E4">
        <w:rPr>
          <w:rFonts w:ascii="Times New Roman" w:hAnsi="Times New Roman"/>
          <w:sz w:val="28"/>
          <w:szCs w:val="28"/>
        </w:rPr>
        <w:t>командалар</w:t>
      </w:r>
      <w:r w:rsidRPr="001632E4">
        <w:rPr>
          <w:rFonts w:ascii="Times New Roman" w:hAnsi="Times New Roman"/>
          <w:sz w:val="28"/>
          <w:szCs w:val="28"/>
          <w:lang w:val="de-DE"/>
        </w:rPr>
        <w:t xml:space="preserve"> </w:t>
      </w:r>
      <w:r w:rsidRPr="001632E4">
        <w:rPr>
          <w:rFonts w:ascii="Times New Roman" w:hAnsi="Times New Roman"/>
          <w:sz w:val="28"/>
          <w:szCs w:val="28"/>
        </w:rPr>
        <w:t>мен</w:t>
      </w:r>
      <w:r w:rsidRPr="001632E4">
        <w:rPr>
          <w:rFonts w:ascii="Times New Roman" w:hAnsi="Times New Roman"/>
          <w:sz w:val="28"/>
          <w:szCs w:val="28"/>
          <w:lang w:val="de-DE"/>
        </w:rPr>
        <w:t xml:space="preserve"> </w:t>
      </w:r>
      <w:r w:rsidRPr="001632E4">
        <w:rPr>
          <w:rFonts w:ascii="Times New Roman" w:hAnsi="Times New Roman"/>
          <w:sz w:val="28"/>
          <w:szCs w:val="28"/>
        </w:rPr>
        <w:t>тиісті</w:t>
      </w:r>
      <w:r w:rsidRPr="001632E4">
        <w:rPr>
          <w:rFonts w:ascii="Times New Roman" w:hAnsi="Times New Roman"/>
          <w:sz w:val="28"/>
          <w:szCs w:val="28"/>
          <w:lang w:val="de-DE"/>
        </w:rPr>
        <w:t xml:space="preserve"> </w:t>
      </w:r>
      <w:r w:rsidRPr="001632E4">
        <w:rPr>
          <w:rFonts w:ascii="Times New Roman" w:hAnsi="Times New Roman"/>
          <w:sz w:val="28"/>
          <w:szCs w:val="28"/>
        </w:rPr>
        <w:t>түсініктемелерді</w:t>
      </w:r>
      <w:r w:rsidRPr="001632E4">
        <w:rPr>
          <w:rFonts w:ascii="Times New Roman" w:hAnsi="Times New Roman"/>
          <w:sz w:val="28"/>
          <w:szCs w:val="28"/>
          <w:lang w:val="de-DE"/>
        </w:rPr>
        <w:t xml:space="preserve"> Arduino </w:t>
      </w:r>
      <w:r w:rsidRPr="001632E4">
        <w:rPr>
          <w:rFonts w:ascii="Times New Roman" w:hAnsi="Times New Roman"/>
          <w:sz w:val="28"/>
          <w:szCs w:val="28"/>
        </w:rPr>
        <w:t>бетінен</w:t>
      </w:r>
      <w:r w:rsidRPr="001632E4">
        <w:rPr>
          <w:rFonts w:ascii="Times New Roman" w:hAnsi="Times New Roman"/>
          <w:sz w:val="28"/>
          <w:szCs w:val="28"/>
          <w:lang w:val="de-DE"/>
        </w:rPr>
        <w:t xml:space="preserve"> </w:t>
      </w:r>
      <w:r w:rsidRPr="001632E4">
        <w:rPr>
          <w:rFonts w:ascii="Times New Roman" w:hAnsi="Times New Roman"/>
          <w:sz w:val="28"/>
          <w:szCs w:val="28"/>
        </w:rPr>
        <w:t>табуға</w:t>
      </w:r>
      <w:r w:rsidRPr="001632E4">
        <w:rPr>
          <w:rFonts w:ascii="Times New Roman" w:hAnsi="Times New Roman"/>
          <w:sz w:val="28"/>
          <w:szCs w:val="28"/>
          <w:lang w:val="de-DE"/>
        </w:rPr>
        <w:t xml:space="preserve"> </w:t>
      </w:r>
      <w:r w:rsidRPr="001632E4">
        <w:rPr>
          <w:rFonts w:ascii="Times New Roman" w:hAnsi="Times New Roman"/>
          <w:sz w:val="28"/>
          <w:szCs w:val="28"/>
        </w:rPr>
        <w:t>болады</w:t>
      </w:r>
      <w:r w:rsidRPr="001632E4">
        <w:rPr>
          <w:rFonts w:ascii="Times New Roman" w:hAnsi="Times New Roman"/>
          <w:sz w:val="28"/>
          <w:szCs w:val="28"/>
          <w:lang w:val="de-DE"/>
        </w:rPr>
        <w:t>.</w:t>
      </w:r>
      <w:r>
        <w:rPr>
          <w:rFonts w:ascii="Times New Roman" w:hAnsi="Times New Roman"/>
          <w:sz w:val="28"/>
          <w:szCs w:val="28"/>
          <w:lang w:val="kk-KZ"/>
        </w:rPr>
        <w:t xml:space="preserve"> </w:t>
      </w:r>
      <w:r w:rsidRPr="00B33A8A">
        <w:rPr>
          <w:rFonts w:ascii="Times New Roman" w:eastAsia="CIDFont+F1" w:hAnsi="Times New Roman"/>
          <w:sz w:val="28"/>
          <w:szCs w:val="28"/>
          <w:lang w:val="de-DE"/>
        </w:rPr>
        <w:t>Бағдарламалық жасақтаманы орнату</w:t>
      </w:r>
      <w:r w:rsidRPr="00B33A8A">
        <w:rPr>
          <w:rFonts w:ascii="Times New Roman" w:eastAsia="CIDFont+F1" w:hAnsi="Times New Roman"/>
          <w:sz w:val="28"/>
          <w:szCs w:val="28"/>
          <w:lang w:val="kk-KZ"/>
        </w:rPr>
        <w:t xml:space="preserve"> барысында компьютер құрылғыңыздың түріне байланысты өзіңізге керек деңгейді таңдағаннан кейін бағдарламаны жүктеу ұсынылады.</w:t>
      </w:r>
      <w:r w:rsidRPr="00B33A8A">
        <w:rPr>
          <w:lang w:val="de-DE"/>
        </w:rPr>
        <w:t xml:space="preserve"> </w:t>
      </w:r>
      <w:r w:rsidR="0032101B">
        <w:rPr>
          <w:rFonts w:ascii="Times New Roman" w:eastAsia="CIDFont+F1" w:hAnsi="Times New Roman"/>
          <w:sz w:val="28"/>
          <w:szCs w:val="28"/>
          <w:lang w:val="kk-KZ"/>
        </w:rPr>
        <w:t>4.</w:t>
      </w:r>
      <w:r w:rsidR="0032101B">
        <w:rPr>
          <w:rFonts w:ascii="Times New Roman" w:eastAsia="CIDFont+F1" w:hAnsi="Times New Roman"/>
          <w:sz w:val="28"/>
          <w:szCs w:val="28"/>
          <w:lang w:val="en-US"/>
        </w:rPr>
        <w:t>5</w:t>
      </w:r>
      <w:r w:rsidRPr="00B33A8A">
        <w:rPr>
          <w:rFonts w:ascii="Times New Roman" w:eastAsia="CIDFont+F1" w:hAnsi="Times New Roman"/>
          <w:sz w:val="28"/>
          <w:szCs w:val="28"/>
          <w:lang w:val="kk-KZ"/>
        </w:rPr>
        <w:t>-сурет</w:t>
      </w:r>
      <w:r w:rsidR="00D72B5C">
        <w:rPr>
          <w:rFonts w:ascii="Times New Roman" w:eastAsia="CIDFont+F1" w:hAnsi="Times New Roman"/>
          <w:sz w:val="28"/>
          <w:szCs w:val="28"/>
          <w:lang w:val="en-US"/>
        </w:rPr>
        <w:t>.</w:t>
      </w:r>
    </w:p>
    <w:p w:rsidR="00A7177E" w:rsidRPr="00B90832" w:rsidRDefault="003235E0" w:rsidP="00A7177E">
      <w:pPr>
        <w:ind w:firstLine="709"/>
        <w:jc w:val="both"/>
        <w:rPr>
          <w:rFonts w:ascii="Times New Roman" w:eastAsia="CIDFont+F1" w:hAnsi="Times New Roman"/>
          <w:sz w:val="28"/>
          <w:szCs w:val="28"/>
          <w:lang w:val="kk-KZ"/>
        </w:rPr>
      </w:pPr>
      <w:r w:rsidRPr="000079CD">
        <w:rPr>
          <w:rFonts w:ascii="Times New Roman" w:eastAsia="CIDFont+F1" w:hAnsi="Times New Roman"/>
          <w:noProof/>
          <w:sz w:val="28"/>
          <w:szCs w:val="28"/>
          <w:lang w:eastAsia="ru-RU"/>
        </w:rPr>
        <w:drawing>
          <wp:inline distT="0" distB="0" distL="0" distR="0">
            <wp:extent cx="5295900" cy="2886075"/>
            <wp:effectExtent l="19050" t="19050" r="19050" b="28575"/>
            <wp:docPr id="2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95900" cy="2886075"/>
                    </a:xfrm>
                    <a:prstGeom prst="rect">
                      <a:avLst/>
                    </a:prstGeom>
                    <a:noFill/>
                    <a:ln w="12700" cmpd="sng">
                      <a:solidFill>
                        <a:srgbClr val="000000"/>
                      </a:solidFill>
                      <a:miter lim="800000"/>
                      <a:headEnd/>
                      <a:tailEnd/>
                    </a:ln>
                    <a:effectLst/>
                  </pic:spPr>
                </pic:pic>
              </a:graphicData>
            </a:graphic>
          </wp:inline>
        </w:drawing>
      </w:r>
    </w:p>
    <w:p w:rsidR="00A7177E" w:rsidRPr="009E59D0" w:rsidRDefault="00A7177E" w:rsidP="00A7177E">
      <w:pPr>
        <w:ind w:firstLine="709"/>
        <w:jc w:val="both"/>
        <w:rPr>
          <w:rFonts w:ascii="Times New Roman" w:eastAsia="CIDFont+F1" w:hAnsi="Times New Roman"/>
          <w:sz w:val="28"/>
          <w:szCs w:val="28"/>
          <w:lang w:val="de-DE"/>
        </w:rPr>
      </w:pPr>
      <w:r w:rsidRPr="00A7177E">
        <w:rPr>
          <w:rFonts w:ascii="Times New Roman" w:eastAsia="CIDFont+F1" w:hAnsi="Times New Roman"/>
          <w:sz w:val="28"/>
          <w:szCs w:val="28"/>
          <w:lang w:val="kk-KZ"/>
        </w:rPr>
        <w:t>4.</w:t>
      </w:r>
      <w:r w:rsidR="0032101B">
        <w:rPr>
          <w:rFonts w:ascii="Times New Roman" w:eastAsia="CIDFont+F1" w:hAnsi="Times New Roman"/>
          <w:sz w:val="28"/>
          <w:szCs w:val="28"/>
          <w:lang w:val="kk-KZ"/>
        </w:rPr>
        <w:t>5</w:t>
      </w:r>
      <w:r w:rsidRPr="00A7177E">
        <w:rPr>
          <w:rFonts w:ascii="Times New Roman" w:eastAsia="CIDFont+F1" w:hAnsi="Times New Roman"/>
          <w:sz w:val="28"/>
          <w:szCs w:val="28"/>
          <w:lang w:val="de-DE"/>
        </w:rPr>
        <w:t xml:space="preserve">-сурет. </w:t>
      </w:r>
      <w:r w:rsidRPr="00053828">
        <w:rPr>
          <w:rFonts w:ascii="Times New Roman" w:eastAsia="CIDFont+F1" w:hAnsi="Times New Roman"/>
          <w:sz w:val="28"/>
          <w:szCs w:val="28"/>
          <w:lang w:val="kk-KZ"/>
        </w:rPr>
        <w:t>Бағдарламалық</w:t>
      </w:r>
      <w:r w:rsidRPr="00A7177E">
        <w:rPr>
          <w:rFonts w:ascii="Times New Roman" w:eastAsia="CIDFont+F1" w:hAnsi="Times New Roman"/>
          <w:sz w:val="28"/>
          <w:szCs w:val="28"/>
          <w:lang w:val="de-DE"/>
        </w:rPr>
        <w:t xml:space="preserve"> </w:t>
      </w:r>
      <w:r w:rsidRPr="00053828">
        <w:rPr>
          <w:rFonts w:ascii="Times New Roman" w:eastAsia="CIDFont+F1" w:hAnsi="Times New Roman"/>
          <w:sz w:val="28"/>
          <w:szCs w:val="28"/>
          <w:lang w:val="kk-KZ"/>
        </w:rPr>
        <w:t>жасақтаманы</w:t>
      </w:r>
      <w:r w:rsidRPr="00A7177E">
        <w:rPr>
          <w:rFonts w:ascii="Times New Roman" w:eastAsia="CIDFont+F1" w:hAnsi="Times New Roman"/>
          <w:sz w:val="28"/>
          <w:szCs w:val="28"/>
          <w:lang w:val="de-DE"/>
        </w:rPr>
        <w:t xml:space="preserve"> </w:t>
      </w:r>
      <w:r w:rsidRPr="00053828">
        <w:rPr>
          <w:rFonts w:ascii="Times New Roman" w:eastAsia="CIDFont+F1" w:hAnsi="Times New Roman"/>
          <w:sz w:val="28"/>
          <w:szCs w:val="28"/>
          <w:lang w:val="kk-KZ"/>
        </w:rPr>
        <w:t>орнату</w:t>
      </w:r>
      <w:r w:rsidR="00ED12CF">
        <w:rPr>
          <w:rFonts w:ascii="Times New Roman" w:eastAsia="CIDFont+F1" w:hAnsi="Times New Roman"/>
          <w:sz w:val="28"/>
          <w:szCs w:val="28"/>
          <w:lang w:val="kk-KZ"/>
        </w:rPr>
        <w:t xml:space="preserve"> </w:t>
      </w:r>
      <w:r w:rsidR="00ED12CF" w:rsidRPr="00EA2E63">
        <w:rPr>
          <w:rFonts w:ascii="Times New Roman" w:eastAsia="CIDFont+F1" w:hAnsi="Times New Roman"/>
          <w:sz w:val="28"/>
          <w:szCs w:val="28"/>
          <w:lang w:val="de-DE"/>
        </w:rPr>
        <w:t>[</w:t>
      </w:r>
      <w:r w:rsidR="00226873">
        <w:rPr>
          <w:rFonts w:ascii="Times New Roman" w:eastAsia="CIDFont+F1" w:hAnsi="Times New Roman"/>
          <w:sz w:val="28"/>
          <w:szCs w:val="28"/>
          <w:lang w:val="kk-KZ"/>
        </w:rPr>
        <w:t>83</w:t>
      </w:r>
      <w:r w:rsidR="00C64966">
        <w:rPr>
          <w:rFonts w:ascii="Times New Roman" w:eastAsia="CIDFont+F1" w:hAnsi="Times New Roman"/>
          <w:sz w:val="28"/>
          <w:szCs w:val="28"/>
          <w:lang w:val="de-DE"/>
        </w:rPr>
        <w:t>,</w:t>
      </w:r>
      <w:r w:rsidR="00226873">
        <w:rPr>
          <w:rFonts w:ascii="Times New Roman" w:eastAsia="CIDFont+F1" w:hAnsi="Times New Roman"/>
          <w:sz w:val="28"/>
          <w:szCs w:val="28"/>
          <w:lang w:val="kk-KZ"/>
        </w:rPr>
        <w:t>84</w:t>
      </w:r>
      <w:r w:rsidR="00C64966" w:rsidRPr="009E59D0">
        <w:rPr>
          <w:rFonts w:ascii="Times New Roman" w:eastAsia="CIDFont+F1" w:hAnsi="Times New Roman"/>
          <w:sz w:val="28"/>
          <w:szCs w:val="28"/>
          <w:lang w:val="de-DE"/>
        </w:rPr>
        <w:t>]</w:t>
      </w:r>
    </w:p>
    <w:p w:rsidR="00053828" w:rsidRPr="00B33A8A" w:rsidRDefault="00053828" w:rsidP="00053828">
      <w:pPr>
        <w:ind w:firstLine="567"/>
        <w:jc w:val="both"/>
        <w:rPr>
          <w:rFonts w:ascii="Times New Roman" w:eastAsia="CIDFont+F1" w:hAnsi="Times New Roman"/>
          <w:sz w:val="28"/>
          <w:szCs w:val="28"/>
          <w:lang w:val="de-DE"/>
        </w:rPr>
      </w:pPr>
      <w:r w:rsidRPr="00B33A8A">
        <w:rPr>
          <w:rFonts w:ascii="Times New Roman" w:eastAsia="CIDFont+F1" w:hAnsi="Times New Roman"/>
          <w:sz w:val="28"/>
          <w:szCs w:val="28"/>
          <w:lang w:val="de-DE"/>
        </w:rPr>
        <w:t xml:space="preserve">Бастапқы конфигурация үшін бағдарлама жұмысында мүмкін болатын түзетулер қажет Windows </w:t>
      </w:r>
      <w:r w:rsidRPr="00F45466">
        <w:rPr>
          <w:rFonts w:ascii="Times New Roman" w:eastAsia="CIDFont+F1" w:hAnsi="Times New Roman"/>
          <w:sz w:val="28"/>
          <w:szCs w:val="28"/>
          <w:lang w:val="de-DE"/>
        </w:rPr>
        <w:t>10</w:t>
      </w:r>
      <w:r w:rsidRPr="001A3425">
        <w:rPr>
          <w:rFonts w:ascii="Times New Roman" w:eastAsia="CIDFont+F1" w:hAnsi="Times New Roman"/>
          <w:color w:val="FF0000"/>
          <w:sz w:val="28"/>
          <w:szCs w:val="28"/>
          <w:lang w:val="de-DE"/>
        </w:rPr>
        <w:t xml:space="preserve"> </w:t>
      </w:r>
      <w:r w:rsidRPr="00B33A8A">
        <w:rPr>
          <w:rFonts w:ascii="Times New Roman" w:eastAsia="CIDFont+F1" w:hAnsi="Times New Roman"/>
          <w:sz w:val="28"/>
          <w:szCs w:val="28"/>
          <w:lang w:val="de-DE"/>
        </w:rPr>
        <w:t>және орнатылған драйверлері бар компьютер қажет:</w:t>
      </w:r>
      <w:r>
        <w:rPr>
          <w:rFonts w:ascii="Times New Roman" w:eastAsia="CIDFont+F1" w:hAnsi="Times New Roman"/>
          <w:sz w:val="28"/>
          <w:szCs w:val="28"/>
          <w:lang w:val="de-DE"/>
        </w:rPr>
        <w:t xml:space="preserve"> </w:t>
      </w:r>
      <w:r w:rsidRPr="000079CD">
        <w:rPr>
          <w:rFonts w:ascii="Times New Roman" w:eastAsia="CIDFont+F1" w:hAnsi="Times New Roman"/>
          <w:bCs/>
          <w:color w:val="000000"/>
          <w:sz w:val="28"/>
          <w:szCs w:val="28"/>
          <w:lang w:val="de-DE"/>
        </w:rPr>
        <w:t>сынақтар мен түзетулер</w:t>
      </w:r>
    </w:p>
    <w:p w:rsidR="00053828" w:rsidRPr="00B33A8A" w:rsidRDefault="00053828" w:rsidP="00053828">
      <w:pPr>
        <w:ind w:firstLine="567"/>
        <w:jc w:val="both"/>
        <w:rPr>
          <w:rFonts w:ascii="Times New Roman" w:eastAsia="CIDFont+F1" w:hAnsi="Times New Roman"/>
          <w:sz w:val="28"/>
          <w:szCs w:val="28"/>
          <w:lang w:val="de-DE"/>
        </w:rPr>
      </w:pPr>
      <w:r w:rsidRPr="00B33A8A">
        <w:rPr>
          <w:rFonts w:ascii="Times New Roman" w:eastAsia="CIDFont+F1" w:hAnsi="Times New Roman"/>
          <w:sz w:val="28"/>
          <w:szCs w:val="28"/>
          <w:lang w:val="de-DE"/>
        </w:rPr>
        <w:lastRenderedPageBreak/>
        <w:t>- CH340 USB-Serial Чип драйвері</w:t>
      </w:r>
    </w:p>
    <w:p w:rsidR="00053828" w:rsidRPr="00B33A8A" w:rsidRDefault="00053828" w:rsidP="00053828">
      <w:pPr>
        <w:ind w:firstLine="567"/>
        <w:jc w:val="both"/>
        <w:rPr>
          <w:rFonts w:ascii="Times New Roman" w:eastAsia="CIDFont+F1" w:hAnsi="Times New Roman"/>
          <w:sz w:val="28"/>
          <w:szCs w:val="28"/>
          <w:lang w:val="de-DE"/>
        </w:rPr>
      </w:pPr>
      <w:r w:rsidRPr="00B33A8A">
        <w:rPr>
          <w:rFonts w:ascii="Times New Roman" w:eastAsia="CIDFont+F1" w:hAnsi="Times New Roman"/>
          <w:sz w:val="28"/>
          <w:szCs w:val="28"/>
          <w:lang w:val="de-DE"/>
        </w:rPr>
        <w:t>- Arduino IDE 2.0 beta/Arduino IDE 1.8  әзірлеу ортасында ESP8266 add-on орнату керек.</w:t>
      </w:r>
      <w:r w:rsidRPr="00B33A8A">
        <w:rPr>
          <w:lang w:val="de-DE"/>
        </w:rPr>
        <w:t xml:space="preserve"> </w:t>
      </w:r>
    </w:p>
    <w:p w:rsidR="00053828" w:rsidRPr="00B33A8A" w:rsidRDefault="00053828" w:rsidP="00053828">
      <w:pPr>
        <w:ind w:firstLine="567"/>
        <w:jc w:val="both"/>
        <w:rPr>
          <w:rFonts w:ascii="Times New Roman" w:eastAsia="CIDFont+F1" w:hAnsi="Times New Roman"/>
          <w:sz w:val="28"/>
          <w:szCs w:val="28"/>
          <w:lang w:val="de-DE"/>
        </w:rPr>
      </w:pPr>
      <w:r w:rsidRPr="00B33A8A">
        <w:rPr>
          <w:rFonts w:ascii="Times New Roman" w:eastAsia="CIDFont+F1" w:hAnsi="Times New Roman"/>
          <w:sz w:val="28"/>
          <w:szCs w:val="28"/>
          <w:lang w:val="de-DE"/>
        </w:rPr>
        <w:t>- Драйверлердің ағымдағы нұсқаларын орнату үшін драйвер</w:t>
      </w:r>
      <w:r w:rsidRPr="00B33A8A">
        <w:rPr>
          <w:rFonts w:ascii="Times New Roman" w:eastAsia="CIDFont+F1" w:hAnsi="Times New Roman"/>
          <w:sz w:val="28"/>
          <w:szCs w:val="28"/>
        </w:rPr>
        <w:t>ге</w:t>
      </w:r>
      <w:r w:rsidRPr="00B33A8A">
        <w:rPr>
          <w:rFonts w:ascii="Times New Roman" w:eastAsia="CIDFont+F1" w:hAnsi="Times New Roman"/>
          <w:sz w:val="28"/>
          <w:szCs w:val="28"/>
          <w:lang w:val="de-DE"/>
        </w:rPr>
        <w:t xml:space="preserve"> келесі сілтемелерді орнату қажет https://dl.espressif.com/dl/package_esp32_index.json, http://arduino.esp8266.com/stable/package_esp8266com_index.json</w:t>
      </w:r>
    </w:p>
    <w:p w:rsidR="00053828" w:rsidRPr="00B33A8A" w:rsidRDefault="00053828" w:rsidP="00053828">
      <w:pPr>
        <w:ind w:firstLine="567"/>
        <w:jc w:val="both"/>
        <w:rPr>
          <w:rFonts w:ascii="Times New Roman" w:eastAsia="CIDFont+F1" w:hAnsi="Times New Roman"/>
          <w:sz w:val="28"/>
          <w:szCs w:val="28"/>
          <w:lang w:val="de-DE"/>
        </w:rPr>
      </w:pPr>
      <w:r w:rsidRPr="00B33A8A">
        <w:rPr>
          <w:rFonts w:ascii="Times New Roman" w:eastAsia="CIDFont+F1" w:hAnsi="Times New Roman"/>
          <w:sz w:val="28"/>
          <w:szCs w:val="28"/>
          <w:lang w:val="de-DE"/>
        </w:rPr>
        <w:t>- Жоғарыда сипатталған тапсырмаларды орындау үшін бағдарламалық жасақтаманы орнатуға және конфигурациялауға арналған, нақты жобаланған және әзірленген бағдарлама арқылы.</w:t>
      </w:r>
    </w:p>
    <w:p w:rsidR="00053828" w:rsidRPr="00B33A8A" w:rsidRDefault="00053828" w:rsidP="00053828">
      <w:pPr>
        <w:ind w:firstLine="567"/>
        <w:jc w:val="both"/>
        <w:rPr>
          <w:rFonts w:ascii="Times New Roman" w:eastAsia="CIDFont+F1" w:hAnsi="Times New Roman"/>
          <w:sz w:val="28"/>
          <w:szCs w:val="28"/>
          <w:lang w:val="de-DE"/>
        </w:rPr>
      </w:pPr>
      <w:r w:rsidRPr="00B33A8A">
        <w:rPr>
          <w:rFonts w:ascii="Times New Roman" w:eastAsia="CIDFont+F1" w:hAnsi="Times New Roman"/>
          <w:sz w:val="28"/>
          <w:szCs w:val="28"/>
          <w:lang w:val="de-DE"/>
        </w:rPr>
        <w:t>- Су деңгейінің өзгеруін өлшеуге және беруге,сондай-ақ су деңгейінің өзгеру деректерін жазуға арналған бағдарлама.</w:t>
      </w:r>
    </w:p>
    <w:p w:rsidR="00053828" w:rsidRPr="00B33A8A" w:rsidRDefault="00053828" w:rsidP="00053828">
      <w:pPr>
        <w:ind w:firstLine="567"/>
        <w:jc w:val="both"/>
        <w:rPr>
          <w:rFonts w:ascii="Times New Roman" w:eastAsia="CIDFont+F1" w:hAnsi="Times New Roman"/>
          <w:sz w:val="28"/>
          <w:szCs w:val="28"/>
          <w:lang w:val="de-DE"/>
        </w:rPr>
      </w:pPr>
      <w:r w:rsidRPr="00B33A8A">
        <w:rPr>
          <w:rFonts w:ascii="Times New Roman" w:eastAsia="CIDFont+F1" w:hAnsi="Times New Roman"/>
          <w:sz w:val="28"/>
          <w:szCs w:val="28"/>
          <w:lang w:val="de-DE"/>
        </w:rPr>
        <w:t>Деректерді жазу үшін су деңгейінің сенсоры мен флэш-дискіні орнатуға, сондай-ақ GSM модемінен хабарламаларды қабылдауға және өңдеуге арналған</w:t>
      </w:r>
      <w:r w:rsidRPr="00B33A8A">
        <w:rPr>
          <w:rFonts w:ascii="Times New Roman" w:eastAsia="Times New Roman" w:hAnsi="Times New Roman"/>
          <w:sz w:val="28"/>
          <w:szCs w:val="28"/>
          <w:lang w:val="kk-KZ" w:eastAsia="ru-RU"/>
        </w:rPr>
        <w:t xml:space="preserve"> [8</w:t>
      </w:r>
      <w:r w:rsidR="00226873">
        <w:rPr>
          <w:rFonts w:ascii="Times New Roman" w:eastAsia="Times New Roman" w:hAnsi="Times New Roman"/>
          <w:sz w:val="28"/>
          <w:szCs w:val="28"/>
          <w:lang w:val="kk-KZ" w:eastAsia="ru-RU"/>
        </w:rPr>
        <w:t>5</w:t>
      </w:r>
      <w:r w:rsidRPr="00B33A8A">
        <w:rPr>
          <w:rFonts w:ascii="Times New Roman" w:eastAsia="Times New Roman" w:hAnsi="Times New Roman"/>
          <w:sz w:val="28"/>
          <w:szCs w:val="28"/>
          <w:lang w:val="kk-KZ" w:eastAsia="ru-RU"/>
        </w:rPr>
        <w:t>]</w:t>
      </w:r>
      <w:r w:rsidRPr="00B33A8A">
        <w:rPr>
          <w:rFonts w:ascii="Times New Roman" w:eastAsia="Times New Roman" w:hAnsi="Times New Roman"/>
          <w:sz w:val="28"/>
          <w:szCs w:val="28"/>
          <w:lang w:val="de-DE" w:eastAsia="ru-RU"/>
        </w:rPr>
        <w:t>.</w:t>
      </w:r>
    </w:p>
    <w:p w:rsidR="00053828" w:rsidRPr="00B33A8A" w:rsidRDefault="00053828" w:rsidP="00053828">
      <w:pPr>
        <w:ind w:firstLine="567"/>
        <w:jc w:val="both"/>
        <w:rPr>
          <w:rFonts w:ascii="Times New Roman" w:eastAsia="CIDFont+F1" w:hAnsi="Times New Roman"/>
          <w:sz w:val="28"/>
          <w:szCs w:val="28"/>
          <w:lang w:val="de-DE"/>
        </w:rPr>
      </w:pPr>
      <w:r w:rsidRPr="00B33A8A">
        <w:rPr>
          <w:rFonts w:ascii="Times New Roman" w:eastAsia="CIDFont+F1" w:hAnsi="Times New Roman"/>
          <w:sz w:val="28"/>
          <w:szCs w:val="28"/>
          <w:lang w:val="de-DE"/>
        </w:rPr>
        <w:t>- Arduino Плоттер интерфейсі</w:t>
      </w:r>
    </w:p>
    <w:p w:rsidR="00053828" w:rsidRPr="00B33A8A" w:rsidRDefault="00053828" w:rsidP="00053828">
      <w:pPr>
        <w:ind w:firstLine="567"/>
        <w:jc w:val="both"/>
        <w:rPr>
          <w:rFonts w:ascii="Times New Roman" w:eastAsia="CIDFont+F1" w:hAnsi="Times New Roman"/>
          <w:sz w:val="28"/>
          <w:szCs w:val="28"/>
          <w:lang w:val="de-DE"/>
        </w:rPr>
      </w:pPr>
      <w:r w:rsidRPr="00B33A8A">
        <w:rPr>
          <w:rFonts w:ascii="Times New Roman" w:eastAsia="CIDFont+F1" w:hAnsi="Times New Roman"/>
          <w:sz w:val="28"/>
          <w:szCs w:val="28"/>
          <w:lang w:val="de-DE"/>
        </w:rPr>
        <w:t>Микроконтроллерден алынған деректерді көрсетуге және оларды флэш-дискіге жазуға арналған.</w:t>
      </w:r>
    </w:p>
    <w:p w:rsidR="00053828" w:rsidRPr="00B33A8A" w:rsidRDefault="00053828" w:rsidP="00053828">
      <w:pPr>
        <w:ind w:firstLine="567"/>
        <w:jc w:val="both"/>
        <w:rPr>
          <w:rFonts w:ascii="Times New Roman" w:eastAsia="CIDFont+F1" w:hAnsi="Times New Roman"/>
          <w:sz w:val="28"/>
          <w:szCs w:val="28"/>
          <w:lang w:val="de-DE"/>
        </w:rPr>
      </w:pPr>
      <w:r w:rsidRPr="00B33A8A">
        <w:rPr>
          <w:rFonts w:ascii="Times New Roman" w:eastAsia="CIDFont+F1" w:hAnsi="Times New Roman"/>
          <w:sz w:val="28"/>
          <w:szCs w:val="28"/>
          <w:lang w:val="de-DE"/>
        </w:rPr>
        <w:t>- Кеңейту тақтасы</w:t>
      </w:r>
    </w:p>
    <w:p w:rsidR="00053828" w:rsidRPr="00053828" w:rsidRDefault="00053828" w:rsidP="008A52F6">
      <w:pPr>
        <w:ind w:firstLine="567"/>
        <w:jc w:val="both"/>
        <w:rPr>
          <w:rFonts w:ascii="Times New Roman" w:eastAsia="CIDFont+F1" w:hAnsi="Times New Roman"/>
          <w:sz w:val="28"/>
          <w:szCs w:val="28"/>
          <w:lang w:val="kk-KZ"/>
        </w:rPr>
      </w:pPr>
      <w:r w:rsidRPr="00B33A8A">
        <w:rPr>
          <w:rFonts w:ascii="Times New Roman" w:eastAsia="CIDFont+F1" w:hAnsi="Times New Roman"/>
          <w:sz w:val="28"/>
          <w:szCs w:val="28"/>
          <w:lang w:val="de-DE"/>
        </w:rPr>
        <w:t xml:space="preserve">Микроконтроллердің үшінші тарап қосымшаларымен, сондай-ақ GSM модемімен,USB интерфейсімен және қуат көздерімен өзара әрекеттесуіне арналған. </w:t>
      </w:r>
      <w:r w:rsidRPr="00F230DF">
        <w:rPr>
          <w:rFonts w:ascii="Times New Roman" w:eastAsia="CIDFont+F1" w:hAnsi="Times New Roman"/>
          <w:sz w:val="28"/>
          <w:szCs w:val="28"/>
          <w:lang w:val="de-DE"/>
        </w:rPr>
        <w:t>(4</w:t>
      </w:r>
      <w:r w:rsidR="00D72B5C">
        <w:rPr>
          <w:rFonts w:ascii="Times New Roman" w:eastAsia="CIDFont+F1" w:hAnsi="Times New Roman"/>
          <w:sz w:val="28"/>
          <w:szCs w:val="28"/>
          <w:lang w:val="kk-KZ"/>
        </w:rPr>
        <w:t>.</w:t>
      </w:r>
      <w:r w:rsidR="00D72B5C" w:rsidRPr="00D72B5C">
        <w:rPr>
          <w:rFonts w:ascii="Times New Roman" w:eastAsia="CIDFont+F1" w:hAnsi="Times New Roman"/>
          <w:sz w:val="28"/>
          <w:szCs w:val="28"/>
          <w:lang w:val="de-DE"/>
        </w:rPr>
        <w:t>6</w:t>
      </w:r>
      <w:r w:rsidRPr="00F230DF">
        <w:rPr>
          <w:rFonts w:ascii="Times New Roman" w:eastAsia="CIDFont+F1" w:hAnsi="Times New Roman"/>
          <w:sz w:val="28"/>
          <w:szCs w:val="28"/>
          <w:lang w:val="de-DE"/>
        </w:rPr>
        <w:t>-</w:t>
      </w:r>
      <w:r w:rsidRPr="00B33A8A">
        <w:rPr>
          <w:rFonts w:ascii="Times New Roman" w:eastAsia="CIDFont+F1" w:hAnsi="Times New Roman"/>
          <w:sz w:val="28"/>
          <w:szCs w:val="28"/>
        </w:rPr>
        <w:t>сурет</w:t>
      </w:r>
      <w:r w:rsidRPr="00F230DF">
        <w:rPr>
          <w:lang w:val="kk-KZ"/>
        </w:rPr>
        <w:t xml:space="preserve"> </w:t>
      </w:r>
      <w:r w:rsidRPr="00F230DF">
        <w:rPr>
          <w:rFonts w:ascii="Times New Roman" w:eastAsia="CIDFont+F1" w:hAnsi="Times New Roman"/>
          <w:sz w:val="28"/>
          <w:szCs w:val="28"/>
          <w:lang w:val="kk-KZ"/>
        </w:rPr>
        <w:t>Басқару бағдарламасын Arduino-ға көшіру</w:t>
      </w:r>
      <w:r w:rsidR="008A52F6">
        <w:rPr>
          <w:rFonts w:ascii="Times New Roman" w:eastAsia="CIDFont+F1" w:hAnsi="Times New Roman"/>
          <w:sz w:val="28"/>
          <w:szCs w:val="28"/>
          <w:lang w:val="kk-KZ"/>
        </w:rPr>
        <w:t xml:space="preserve"> с</w:t>
      </w:r>
      <w:r w:rsidRPr="00F230DF">
        <w:rPr>
          <w:rFonts w:ascii="Times New Roman" w:eastAsia="CIDFont+F1" w:hAnsi="Times New Roman"/>
          <w:sz w:val="28"/>
          <w:szCs w:val="28"/>
          <w:lang w:val="kk-KZ"/>
        </w:rPr>
        <w:t>оңында, эскизді дөңгелек түйме мен оңға бағытталған көрсеткі арқылы Arduino тақтасына тасымалдауға болады. Тасымалдау кезінде тақтадағы екі Rx және TX жарықдиодты шамдар жыпылықтайды)</w:t>
      </w:r>
      <w:r w:rsidR="008A52F6">
        <w:rPr>
          <w:rFonts w:ascii="Times New Roman" w:eastAsia="CIDFont+F1" w:hAnsi="Times New Roman"/>
          <w:sz w:val="28"/>
          <w:szCs w:val="28"/>
          <w:lang w:val="kk-KZ"/>
        </w:rPr>
        <w:t xml:space="preserve">. </w:t>
      </w:r>
      <w:r w:rsidRPr="00053828">
        <w:rPr>
          <w:rFonts w:ascii="Times New Roman" w:eastAsia="CIDFont+F1" w:hAnsi="Times New Roman"/>
          <w:sz w:val="28"/>
          <w:szCs w:val="28"/>
          <w:lang w:val="kk-KZ"/>
        </w:rPr>
        <w:t>Егер эскизде қате болса, оны жіберуге тырысқанда бірден көрсетіледі. Цикл</w:t>
      </w:r>
      <w:r>
        <w:rPr>
          <w:rFonts w:ascii="Times New Roman" w:eastAsia="CIDFont+F1" w:hAnsi="Times New Roman"/>
          <w:sz w:val="28"/>
          <w:szCs w:val="28"/>
          <w:lang w:val="kk-KZ"/>
        </w:rPr>
        <w:t xml:space="preserve"> </w:t>
      </w:r>
      <w:r w:rsidRPr="00053828">
        <w:rPr>
          <w:rFonts w:ascii="Times New Roman" w:eastAsia="CIDFont+F1" w:hAnsi="Times New Roman"/>
          <w:sz w:val="28"/>
          <w:szCs w:val="28"/>
          <w:lang w:val="kk-KZ"/>
        </w:rPr>
        <w:t>үнемі қайталанатындықтан, жұмыс істеп тұрған шам Arduino тақтасының қуаты өшірілгенге дейін жұмыс істейді.</w:t>
      </w:r>
    </w:p>
    <w:p w:rsidR="00A7177E" w:rsidRPr="00A7177E" w:rsidRDefault="003235E0" w:rsidP="007044F3">
      <w:pPr>
        <w:jc w:val="both"/>
        <w:rPr>
          <w:rFonts w:ascii="Times New Roman" w:eastAsia="CIDFont+F1" w:hAnsi="Times New Roman"/>
          <w:sz w:val="28"/>
          <w:szCs w:val="28"/>
          <w:lang w:val="de-DE"/>
        </w:rPr>
      </w:pPr>
      <w:r w:rsidRPr="000079CD">
        <w:rPr>
          <w:rFonts w:ascii="Times New Roman" w:hAnsi="Times New Roman"/>
          <w:noProof/>
          <w:sz w:val="28"/>
          <w:szCs w:val="28"/>
          <w:lang w:eastAsia="ru-RU"/>
        </w:rPr>
        <w:lastRenderedPageBreak/>
        <w:drawing>
          <wp:inline distT="0" distB="0" distL="0" distR="0">
            <wp:extent cx="5934075" cy="4114800"/>
            <wp:effectExtent l="19050" t="19050" r="28575" b="19050"/>
            <wp:docPr id="2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2">
                      <a:extLst>
                        <a:ext uri="{28A0092B-C50C-407E-A947-70E740481C1C}">
                          <a14:useLocalDpi xmlns:a14="http://schemas.microsoft.com/office/drawing/2010/main" val="0"/>
                        </a:ext>
                      </a:extLst>
                    </a:blip>
                    <a:srcRect b="4762"/>
                    <a:stretch>
                      <a:fillRect/>
                    </a:stretch>
                  </pic:blipFill>
                  <pic:spPr bwMode="auto">
                    <a:xfrm>
                      <a:off x="0" y="0"/>
                      <a:ext cx="5934075" cy="4114800"/>
                    </a:xfrm>
                    <a:prstGeom prst="rect">
                      <a:avLst/>
                    </a:prstGeom>
                    <a:noFill/>
                    <a:ln w="12700" cmpd="sng">
                      <a:solidFill>
                        <a:srgbClr val="000000"/>
                      </a:solidFill>
                      <a:miter lim="800000"/>
                      <a:headEnd/>
                      <a:tailEnd/>
                    </a:ln>
                    <a:effectLst/>
                  </pic:spPr>
                </pic:pic>
              </a:graphicData>
            </a:graphic>
          </wp:inline>
        </w:drawing>
      </w:r>
    </w:p>
    <w:p w:rsidR="00A7177E" w:rsidRPr="00A7177E" w:rsidRDefault="00A7177E" w:rsidP="00A7177E">
      <w:pPr>
        <w:ind w:firstLine="709"/>
        <w:jc w:val="both"/>
        <w:rPr>
          <w:rFonts w:ascii="Times New Roman" w:eastAsia="CIDFont+F1" w:hAnsi="Times New Roman"/>
          <w:sz w:val="28"/>
          <w:szCs w:val="28"/>
          <w:lang w:val="de-DE"/>
        </w:rPr>
      </w:pPr>
      <w:r w:rsidRPr="00A7177E">
        <w:rPr>
          <w:rFonts w:ascii="Times New Roman" w:eastAsia="CIDFont+F1" w:hAnsi="Times New Roman"/>
          <w:sz w:val="28"/>
          <w:szCs w:val="28"/>
          <w:lang w:val="de-DE"/>
        </w:rPr>
        <w:t>4</w:t>
      </w:r>
      <w:r w:rsidR="0032101B">
        <w:rPr>
          <w:rFonts w:ascii="Times New Roman" w:eastAsia="CIDFont+F1" w:hAnsi="Times New Roman"/>
          <w:sz w:val="28"/>
          <w:szCs w:val="28"/>
          <w:lang w:val="kk-KZ"/>
        </w:rPr>
        <w:t>.6</w:t>
      </w:r>
      <w:r w:rsidRPr="00A7177E">
        <w:rPr>
          <w:rFonts w:ascii="Times New Roman" w:eastAsia="CIDFont+F1" w:hAnsi="Times New Roman"/>
          <w:sz w:val="28"/>
          <w:szCs w:val="28"/>
          <w:lang w:val="de-DE"/>
        </w:rPr>
        <w:t>-</w:t>
      </w:r>
      <w:r w:rsidRPr="00A7177E">
        <w:rPr>
          <w:rFonts w:ascii="Times New Roman" w:eastAsia="CIDFont+F1" w:hAnsi="Times New Roman"/>
          <w:sz w:val="28"/>
          <w:szCs w:val="28"/>
        </w:rPr>
        <w:t>сурет</w:t>
      </w:r>
      <w:r w:rsidRPr="00A7177E">
        <w:rPr>
          <w:rFonts w:ascii="Times New Roman" w:eastAsia="CIDFont+F1" w:hAnsi="Times New Roman"/>
          <w:sz w:val="28"/>
          <w:szCs w:val="28"/>
          <w:lang w:val="de-DE"/>
        </w:rPr>
        <w:t xml:space="preserve">. </w:t>
      </w:r>
      <w:r w:rsidRPr="00A7177E">
        <w:rPr>
          <w:rFonts w:ascii="Times New Roman" w:eastAsia="CIDFont+F1" w:hAnsi="Times New Roman"/>
          <w:sz w:val="28"/>
          <w:szCs w:val="28"/>
        </w:rPr>
        <w:t>Кеңейту</w:t>
      </w:r>
      <w:r w:rsidRPr="00A7177E">
        <w:rPr>
          <w:rFonts w:ascii="Times New Roman" w:eastAsia="CIDFont+F1" w:hAnsi="Times New Roman"/>
          <w:sz w:val="28"/>
          <w:szCs w:val="28"/>
          <w:lang w:val="de-DE"/>
        </w:rPr>
        <w:t xml:space="preserve"> </w:t>
      </w:r>
      <w:r w:rsidRPr="00A7177E">
        <w:rPr>
          <w:rFonts w:ascii="Times New Roman" w:eastAsia="CIDFont+F1" w:hAnsi="Times New Roman"/>
          <w:sz w:val="28"/>
          <w:szCs w:val="28"/>
        </w:rPr>
        <w:t>тақтасы</w:t>
      </w:r>
    </w:p>
    <w:p w:rsidR="00A7177E" w:rsidRPr="00A7177E" w:rsidRDefault="00A7177E" w:rsidP="00A7177E">
      <w:pPr>
        <w:ind w:firstLine="709"/>
        <w:jc w:val="both"/>
        <w:rPr>
          <w:rFonts w:ascii="Times New Roman" w:eastAsia="CIDFont+F1" w:hAnsi="Times New Roman"/>
          <w:sz w:val="28"/>
          <w:szCs w:val="28"/>
          <w:lang w:val="kk-KZ"/>
        </w:rPr>
      </w:pPr>
      <w:r w:rsidRPr="00A7177E">
        <w:rPr>
          <w:rFonts w:ascii="Times New Roman" w:eastAsia="CIDFont+F1" w:hAnsi="Times New Roman"/>
          <w:sz w:val="28"/>
          <w:szCs w:val="28"/>
          <w:lang w:val="de-DE"/>
        </w:rPr>
        <w:t>Орнату бағдарламасы</w:t>
      </w:r>
      <w:r w:rsidRPr="00A7177E">
        <w:rPr>
          <w:rFonts w:ascii="Times New Roman" w:eastAsia="CIDFont+F1" w:hAnsi="Times New Roman"/>
          <w:sz w:val="28"/>
          <w:szCs w:val="28"/>
          <w:lang w:val="kk-KZ"/>
        </w:rPr>
        <w:t xml:space="preserve">. </w:t>
      </w:r>
      <w:r w:rsidRPr="00A7177E">
        <w:rPr>
          <w:rFonts w:ascii="Times New Roman" w:eastAsia="CIDFont+F1" w:hAnsi="Times New Roman"/>
          <w:sz w:val="28"/>
          <w:szCs w:val="28"/>
          <w:lang w:val="de-DE"/>
        </w:rPr>
        <w:t>Қуат және деректер алмасу сымдарын орнатып, дұрыс орналастырғаннан кейін,сондай-ақ деректерді беру үшін модемді синхрондап,қосқаннан кейін жазылатын ақпараттың көлемін, өлш</w:t>
      </w:r>
      <w:r w:rsidR="00022962">
        <w:rPr>
          <w:rFonts w:ascii="Times New Roman" w:eastAsia="CIDFont+F1" w:hAnsi="Times New Roman"/>
          <w:sz w:val="28"/>
          <w:szCs w:val="28"/>
          <w:lang w:val="de-DE"/>
        </w:rPr>
        <w:t>емін және көлемін анықтау қажет</w:t>
      </w:r>
      <w:r w:rsidRPr="00A7177E">
        <w:rPr>
          <w:rFonts w:ascii="Times New Roman" w:eastAsia="Times New Roman" w:hAnsi="Times New Roman"/>
          <w:sz w:val="28"/>
          <w:szCs w:val="28"/>
          <w:lang w:val="kk-KZ" w:eastAsia="ru-RU"/>
        </w:rPr>
        <w:t>.</w:t>
      </w:r>
    </w:p>
    <w:p w:rsidR="00A7177E" w:rsidRPr="00A7177E" w:rsidRDefault="00A7177E" w:rsidP="00A7177E">
      <w:pPr>
        <w:ind w:firstLine="709"/>
        <w:jc w:val="both"/>
        <w:rPr>
          <w:rFonts w:ascii="Times New Roman" w:eastAsia="CIDFont+F1" w:hAnsi="Times New Roman"/>
          <w:sz w:val="28"/>
          <w:szCs w:val="28"/>
          <w:lang w:val="de-DE"/>
        </w:rPr>
      </w:pPr>
      <w:r w:rsidRPr="00A7177E">
        <w:rPr>
          <w:rFonts w:ascii="Times New Roman" w:eastAsia="CIDFont+F1" w:hAnsi="Times New Roman"/>
          <w:sz w:val="28"/>
          <w:szCs w:val="28"/>
          <w:lang w:val="de-DE"/>
        </w:rPr>
        <w:t>Ол үшін бағдарламалық жасақтаманың параметрлерін қолдануға болады (алда  Скетч деп аталады). Счетч көптеген бағдарламалар сияқты деректерді анықтау және инициализациялау бөлігінен тұрады. Келесі қадамдарда бағдарламалық жасақтама логикалық қадамдардан тұрады,мысалы,судың өзгеру деңгейін анықтау үшін қысқа уақыт ішінде қалқымалы сұраныс, содан кейін су деңгейінің мүмкін болатын өзгерістерін бекіту. Бұл жағдайда судың жылдамдығын есепке алу екінші роль атқарады.</w:t>
      </w:r>
    </w:p>
    <w:p w:rsidR="00A7177E" w:rsidRPr="00A7177E" w:rsidRDefault="00A7177E" w:rsidP="00A7177E">
      <w:pPr>
        <w:ind w:firstLine="709"/>
        <w:jc w:val="both"/>
        <w:rPr>
          <w:rFonts w:ascii="Times New Roman" w:eastAsia="CIDFont+F1" w:hAnsi="Times New Roman"/>
          <w:sz w:val="28"/>
          <w:szCs w:val="28"/>
          <w:lang w:val="de-DE"/>
        </w:rPr>
      </w:pPr>
      <w:r w:rsidRPr="00A7177E">
        <w:rPr>
          <w:rFonts w:ascii="Times New Roman" w:eastAsia="CIDFont+F1" w:hAnsi="Times New Roman"/>
          <w:sz w:val="28"/>
          <w:szCs w:val="28"/>
          <w:lang w:val="de-DE"/>
        </w:rPr>
        <w:t xml:space="preserve">Бағдарламаны параметрлеу кезінде төмендегі жағдайлар орын алады: </w:t>
      </w:r>
    </w:p>
    <w:p w:rsidR="00A7177E" w:rsidRPr="00A7177E" w:rsidRDefault="00A7177E" w:rsidP="00E86ED2">
      <w:pPr>
        <w:numPr>
          <w:ilvl w:val="0"/>
          <w:numId w:val="4"/>
        </w:numPr>
        <w:ind w:left="0" w:firstLine="709"/>
        <w:contextualSpacing/>
        <w:jc w:val="both"/>
        <w:rPr>
          <w:rFonts w:ascii="Times New Roman" w:eastAsia="CIDFont+F1" w:hAnsi="Times New Roman"/>
          <w:sz w:val="28"/>
          <w:szCs w:val="28"/>
          <w:lang w:val="de-DE"/>
        </w:rPr>
      </w:pPr>
      <w:r w:rsidRPr="00A7177E">
        <w:rPr>
          <w:rFonts w:ascii="Times New Roman" w:eastAsia="CIDFont+F1" w:hAnsi="Times New Roman"/>
          <w:sz w:val="28"/>
          <w:szCs w:val="28"/>
          <w:lang w:val="de-DE"/>
        </w:rPr>
        <w:t>су деңгейін өлшеу уақытын белгілей отырып,</w:t>
      </w:r>
    </w:p>
    <w:p w:rsidR="00A7177E" w:rsidRPr="00A7177E" w:rsidRDefault="00A7177E" w:rsidP="00E86ED2">
      <w:pPr>
        <w:numPr>
          <w:ilvl w:val="0"/>
          <w:numId w:val="4"/>
        </w:numPr>
        <w:ind w:left="0" w:firstLine="709"/>
        <w:contextualSpacing/>
        <w:jc w:val="both"/>
        <w:rPr>
          <w:rFonts w:ascii="Times New Roman" w:eastAsia="CIDFont+F1" w:hAnsi="Times New Roman"/>
          <w:sz w:val="28"/>
          <w:szCs w:val="28"/>
          <w:lang w:val="de-DE"/>
        </w:rPr>
      </w:pPr>
      <w:r w:rsidRPr="00A7177E">
        <w:rPr>
          <w:rFonts w:ascii="Times New Roman" w:eastAsia="CIDFont+F1" w:hAnsi="Times New Roman"/>
          <w:sz w:val="28"/>
          <w:szCs w:val="28"/>
          <w:lang w:val="de-DE"/>
        </w:rPr>
        <w:t xml:space="preserve">мониторингтің өзгеруі және өлшеу жиілігі, </w:t>
      </w:r>
    </w:p>
    <w:p w:rsidR="00A7177E" w:rsidRPr="00A7177E" w:rsidRDefault="00A7177E" w:rsidP="00E86ED2">
      <w:pPr>
        <w:numPr>
          <w:ilvl w:val="0"/>
          <w:numId w:val="4"/>
        </w:numPr>
        <w:ind w:left="0" w:firstLine="709"/>
        <w:contextualSpacing/>
        <w:jc w:val="both"/>
        <w:rPr>
          <w:rFonts w:ascii="Times New Roman" w:eastAsia="CIDFont+F1" w:hAnsi="Times New Roman"/>
          <w:sz w:val="28"/>
          <w:szCs w:val="28"/>
          <w:lang w:val="de-DE"/>
        </w:rPr>
      </w:pPr>
      <w:r w:rsidRPr="00A7177E">
        <w:rPr>
          <w:rFonts w:ascii="Times New Roman" w:eastAsia="CIDFont+F1" w:hAnsi="Times New Roman"/>
          <w:sz w:val="28"/>
          <w:szCs w:val="28"/>
          <w:lang w:val="de-DE"/>
        </w:rPr>
        <w:t>кез-келген ноутбукке SMS арқылы белгілі бір және таңдамалы уақыт сегменттері арқылы беріледі.</w:t>
      </w:r>
    </w:p>
    <w:p w:rsidR="00A7177E" w:rsidRPr="002A6751" w:rsidRDefault="00A7177E" w:rsidP="00E86ED2">
      <w:pPr>
        <w:numPr>
          <w:ilvl w:val="0"/>
          <w:numId w:val="4"/>
        </w:numPr>
        <w:ind w:left="0" w:firstLine="709"/>
        <w:contextualSpacing/>
        <w:jc w:val="both"/>
        <w:rPr>
          <w:rFonts w:ascii="Times New Roman" w:eastAsia="CIDFont+F1" w:hAnsi="Times New Roman"/>
          <w:sz w:val="28"/>
          <w:szCs w:val="28"/>
          <w:lang w:val="de-DE"/>
        </w:rPr>
      </w:pPr>
      <w:r w:rsidRPr="00A7177E">
        <w:rPr>
          <w:rFonts w:ascii="Times New Roman" w:eastAsia="CIDFont+F1" w:hAnsi="Times New Roman"/>
          <w:sz w:val="28"/>
          <w:szCs w:val="28"/>
          <w:lang w:val="de-DE"/>
        </w:rPr>
        <w:t xml:space="preserve">Сонымен қатар, USB кабелі арқылы ноутбук мониторына тікелей </w:t>
      </w:r>
      <w:r w:rsidRPr="002A6751">
        <w:rPr>
          <w:rFonts w:ascii="Times New Roman" w:eastAsia="CIDFont+F1" w:hAnsi="Times New Roman"/>
          <w:sz w:val="28"/>
          <w:szCs w:val="28"/>
          <w:lang w:val="de-DE"/>
        </w:rPr>
        <w:t>қосылған кезде флэш-дискіге немесе ноутбукке ақпаратты жазу мүмкіндігі бар.</w:t>
      </w:r>
    </w:p>
    <w:p w:rsidR="00053828" w:rsidRPr="002A6751" w:rsidRDefault="00A7177E" w:rsidP="00053828">
      <w:pPr>
        <w:ind w:firstLine="567"/>
        <w:jc w:val="both"/>
        <w:rPr>
          <w:rFonts w:ascii="Times New Roman" w:eastAsia="CIDFont+F1" w:hAnsi="Times New Roman"/>
          <w:sz w:val="28"/>
          <w:szCs w:val="28"/>
          <w:lang w:val="de-DE"/>
        </w:rPr>
      </w:pPr>
      <w:r w:rsidRPr="002A6751">
        <w:rPr>
          <w:rFonts w:ascii="Times New Roman" w:eastAsia="CIDFont+F1" w:hAnsi="Times New Roman"/>
          <w:sz w:val="28"/>
          <w:szCs w:val="28"/>
          <w:lang w:val="de-DE"/>
        </w:rPr>
        <w:lastRenderedPageBreak/>
        <w:t xml:space="preserve">Алынған ақпараттардың мониторингі тікелей сандық жүйе арқылы да  әртүрлі масштабтаумен </w:t>
      </w:r>
      <w:r w:rsidRPr="002A6751">
        <w:rPr>
          <w:rFonts w:ascii="Times New Roman" w:eastAsia="CIDFont+F1" w:hAnsi="Times New Roman"/>
          <w:sz w:val="28"/>
          <w:szCs w:val="28"/>
          <w:lang w:val="kk-KZ"/>
        </w:rPr>
        <w:t>4.</w:t>
      </w:r>
      <w:r w:rsidR="0032101B" w:rsidRPr="002A6751">
        <w:rPr>
          <w:rFonts w:ascii="Times New Roman" w:eastAsia="CIDFont+F1" w:hAnsi="Times New Roman"/>
          <w:sz w:val="28"/>
          <w:szCs w:val="28"/>
          <w:lang w:val="de-DE"/>
        </w:rPr>
        <w:t>6</w:t>
      </w:r>
      <w:r w:rsidRPr="002A6751">
        <w:rPr>
          <w:rFonts w:ascii="Times New Roman" w:eastAsia="CIDFont+F1" w:hAnsi="Times New Roman"/>
          <w:sz w:val="28"/>
          <w:szCs w:val="28"/>
          <w:lang w:val="de-DE"/>
        </w:rPr>
        <w:t xml:space="preserve">-сурет тікелей шығару арқылы  бағдарламадан </w:t>
      </w:r>
      <w:r w:rsidR="00053828" w:rsidRPr="002A6751">
        <w:rPr>
          <w:rFonts w:ascii="Times New Roman" w:eastAsia="CIDFont+F1" w:hAnsi="Times New Roman"/>
          <w:sz w:val="28"/>
          <w:szCs w:val="28"/>
        </w:rPr>
        <w:t>көруге</w:t>
      </w:r>
      <w:r w:rsidR="00053828" w:rsidRPr="002A6751">
        <w:rPr>
          <w:rFonts w:ascii="Times New Roman" w:eastAsia="CIDFont+F1" w:hAnsi="Times New Roman"/>
          <w:sz w:val="28"/>
          <w:szCs w:val="28"/>
          <w:lang w:val="de-DE"/>
        </w:rPr>
        <w:t xml:space="preserve"> </w:t>
      </w:r>
      <w:r w:rsidR="00053828" w:rsidRPr="002A6751">
        <w:rPr>
          <w:rFonts w:ascii="Times New Roman" w:eastAsia="CIDFont+F1" w:hAnsi="Times New Roman"/>
          <w:sz w:val="28"/>
          <w:szCs w:val="28"/>
        </w:rPr>
        <w:t>болады</w:t>
      </w:r>
      <w:r w:rsidR="00053828" w:rsidRPr="002A6751">
        <w:rPr>
          <w:rFonts w:ascii="Times New Roman" w:eastAsia="CIDFont+F1" w:hAnsi="Times New Roman"/>
          <w:sz w:val="28"/>
          <w:szCs w:val="28"/>
          <w:lang w:val="de-DE"/>
        </w:rPr>
        <w:t xml:space="preserve"> </w:t>
      </w:r>
      <w:r w:rsidR="00053828" w:rsidRPr="002A6751">
        <w:rPr>
          <w:rFonts w:ascii="Times New Roman" w:eastAsia="CIDFont+F1" w:hAnsi="Times New Roman"/>
          <w:sz w:val="28"/>
          <w:szCs w:val="28"/>
        </w:rPr>
        <w:t>және</w:t>
      </w:r>
      <w:r w:rsidR="00053828" w:rsidRPr="002A6751">
        <w:rPr>
          <w:rFonts w:ascii="Times New Roman" w:eastAsia="CIDFont+F1" w:hAnsi="Times New Roman"/>
          <w:sz w:val="28"/>
          <w:szCs w:val="28"/>
          <w:lang w:val="de-DE"/>
        </w:rPr>
        <w:t xml:space="preserve"> </w:t>
      </w:r>
      <w:r w:rsidR="00053828" w:rsidRPr="002A6751">
        <w:rPr>
          <w:rFonts w:ascii="Times New Roman" w:eastAsia="CIDFont+F1" w:hAnsi="Times New Roman"/>
          <w:sz w:val="28"/>
          <w:szCs w:val="28"/>
        </w:rPr>
        <w:t>ол</w:t>
      </w:r>
      <w:r w:rsidR="00053828" w:rsidRPr="002A6751">
        <w:rPr>
          <w:rFonts w:ascii="Times New Roman" w:eastAsia="CIDFont+F1" w:hAnsi="Times New Roman"/>
          <w:sz w:val="28"/>
          <w:szCs w:val="28"/>
          <w:lang w:val="de-DE"/>
        </w:rPr>
        <w:t xml:space="preserve"> </w:t>
      </w:r>
      <w:r w:rsidR="00053828" w:rsidRPr="002A6751">
        <w:rPr>
          <w:rFonts w:ascii="Times New Roman" w:eastAsia="CIDFont+F1" w:hAnsi="Times New Roman"/>
          <w:sz w:val="28"/>
          <w:szCs w:val="28"/>
        </w:rPr>
        <w:t>компьютерде</w:t>
      </w:r>
      <w:r w:rsidR="00053828" w:rsidRPr="002A6751">
        <w:rPr>
          <w:rFonts w:ascii="Times New Roman" w:eastAsia="CIDFont+F1" w:hAnsi="Times New Roman"/>
          <w:sz w:val="28"/>
          <w:szCs w:val="28"/>
          <w:lang w:val="de-DE"/>
        </w:rPr>
        <w:t xml:space="preserve"> </w:t>
      </w:r>
      <w:r w:rsidR="00053828" w:rsidRPr="002A6751">
        <w:rPr>
          <w:rFonts w:ascii="Times New Roman" w:eastAsia="CIDFont+F1" w:hAnsi="Times New Roman"/>
          <w:sz w:val="28"/>
          <w:szCs w:val="28"/>
        </w:rPr>
        <w:t>сақталады</w:t>
      </w:r>
      <w:r w:rsidR="00053828" w:rsidRPr="002A6751">
        <w:rPr>
          <w:rFonts w:ascii="Times New Roman" w:eastAsia="CIDFont+F1" w:hAnsi="Times New Roman"/>
          <w:sz w:val="28"/>
          <w:szCs w:val="28"/>
          <w:lang w:val="de-DE"/>
        </w:rPr>
        <w:t>.</w:t>
      </w:r>
      <w:r w:rsidR="00053828" w:rsidRPr="002A6751">
        <w:rPr>
          <w:lang w:val="de-DE"/>
        </w:rPr>
        <w:t xml:space="preserve"> </w:t>
      </w:r>
    </w:p>
    <w:p w:rsidR="00053828" w:rsidRDefault="00053828" w:rsidP="00053828">
      <w:pPr>
        <w:ind w:firstLine="567"/>
        <w:jc w:val="both"/>
        <w:rPr>
          <w:rFonts w:ascii="Times New Roman" w:eastAsia="CIDFont+F1" w:hAnsi="Times New Roman"/>
          <w:sz w:val="28"/>
          <w:szCs w:val="28"/>
          <w:lang w:val="de-DE"/>
        </w:rPr>
      </w:pPr>
      <w:r w:rsidRPr="002A6751">
        <w:rPr>
          <w:rFonts w:ascii="Times New Roman" w:eastAsia="CIDFont+F1" w:hAnsi="Times New Roman"/>
          <w:sz w:val="28"/>
          <w:szCs w:val="28"/>
        </w:rPr>
        <w:t>Сериялық</w:t>
      </w:r>
      <w:r w:rsidRPr="002A6751">
        <w:rPr>
          <w:rFonts w:ascii="Times New Roman" w:eastAsia="CIDFont+F1" w:hAnsi="Times New Roman"/>
          <w:sz w:val="28"/>
          <w:szCs w:val="28"/>
          <w:lang w:val="de-DE"/>
        </w:rPr>
        <w:t xml:space="preserve"> </w:t>
      </w:r>
      <w:r w:rsidRPr="002A6751">
        <w:rPr>
          <w:rFonts w:ascii="Times New Roman" w:eastAsia="CIDFont+F1" w:hAnsi="Times New Roman"/>
          <w:sz w:val="28"/>
          <w:szCs w:val="28"/>
        </w:rPr>
        <w:t>интерфейс</w:t>
      </w:r>
      <w:r w:rsidRPr="002A6751">
        <w:rPr>
          <w:rFonts w:ascii="Times New Roman" w:eastAsia="CIDFont+F1" w:hAnsi="Times New Roman"/>
          <w:sz w:val="28"/>
          <w:szCs w:val="28"/>
          <w:lang w:val="de-DE"/>
        </w:rPr>
        <w:t xml:space="preserve"> </w:t>
      </w:r>
      <w:r w:rsidRPr="002A6751">
        <w:rPr>
          <w:rFonts w:ascii="Times New Roman" w:eastAsia="CIDFont+F1" w:hAnsi="Times New Roman"/>
          <w:sz w:val="28"/>
          <w:szCs w:val="28"/>
        </w:rPr>
        <w:t>арқылы</w:t>
      </w:r>
      <w:r w:rsidRPr="002A6751">
        <w:rPr>
          <w:rFonts w:ascii="Times New Roman" w:eastAsia="CIDFont+F1" w:hAnsi="Times New Roman"/>
          <w:sz w:val="28"/>
          <w:szCs w:val="28"/>
          <w:lang w:val="de-DE"/>
        </w:rPr>
        <w:t xml:space="preserve"> </w:t>
      </w:r>
      <w:r w:rsidRPr="002A6751">
        <w:rPr>
          <w:rFonts w:ascii="Times New Roman" w:eastAsia="CIDFont+F1" w:hAnsi="Times New Roman"/>
          <w:sz w:val="28"/>
          <w:szCs w:val="28"/>
        </w:rPr>
        <w:t>мәндерді</w:t>
      </w:r>
      <w:r w:rsidRPr="002A6751">
        <w:rPr>
          <w:rFonts w:ascii="Times New Roman" w:eastAsia="CIDFont+F1" w:hAnsi="Times New Roman"/>
          <w:sz w:val="28"/>
          <w:szCs w:val="28"/>
          <w:lang w:val="de-DE"/>
        </w:rPr>
        <w:t xml:space="preserve"> </w:t>
      </w:r>
      <w:r w:rsidRPr="002A6751">
        <w:rPr>
          <w:rFonts w:ascii="Times New Roman" w:eastAsia="CIDFont+F1" w:hAnsi="Times New Roman"/>
          <w:sz w:val="28"/>
          <w:szCs w:val="28"/>
        </w:rPr>
        <w:t>шығару</w:t>
      </w:r>
      <w:r w:rsidRPr="002A6751">
        <w:rPr>
          <w:rFonts w:ascii="Times New Roman" w:eastAsia="CIDFont+F1" w:hAnsi="Times New Roman"/>
          <w:sz w:val="28"/>
          <w:szCs w:val="28"/>
          <w:lang w:val="de-DE"/>
        </w:rPr>
        <w:t xml:space="preserve"> </w:t>
      </w:r>
      <w:r w:rsidRPr="002A6751">
        <w:rPr>
          <w:rFonts w:ascii="Times New Roman" w:eastAsia="CIDFont+F1" w:hAnsi="Times New Roman"/>
          <w:sz w:val="28"/>
          <w:szCs w:val="28"/>
        </w:rPr>
        <w:t>әрдайым</w:t>
      </w:r>
      <w:r w:rsidRPr="002A6751">
        <w:rPr>
          <w:rFonts w:ascii="Times New Roman" w:eastAsia="CIDFont+F1" w:hAnsi="Times New Roman"/>
          <w:sz w:val="28"/>
          <w:szCs w:val="28"/>
          <w:lang w:val="de-DE"/>
        </w:rPr>
        <w:t xml:space="preserve"> </w:t>
      </w:r>
      <w:r w:rsidRPr="002A6751">
        <w:rPr>
          <w:rFonts w:ascii="Times New Roman" w:eastAsia="CIDFont+F1" w:hAnsi="Times New Roman"/>
          <w:sz w:val="28"/>
          <w:szCs w:val="28"/>
        </w:rPr>
        <w:t>оңтайлы</w:t>
      </w:r>
      <w:r w:rsidRPr="002A6751">
        <w:rPr>
          <w:rFonts w:ascii="Times New Roman" w:eastAsia="CIDFont+F1" w:hAnsi="Times New Roman"/>
          <w:sz w:val="28"/>
          <w:szCs w:val="28"/>
          <w:lang w:val="de-DE"/>
        </w:rPr>
        <w:t xml:space="preserve"> </w:t>
      </w:r>
      <w:r w:rsidRPr="002A6751">
        <w:rPr>
          <w:rFonts w:ascii="Times New Roman" w:eastAsia="CIDFont+F1" w:hAnsi="Times New Roman"/>
          <w:sz w:val="28"/>
          <w:szCs w:val="28"/>
        </w:rPr>
        <w:t>бола</w:t>
      </w:r>
      <w:r w:rsidRPr="002A6751">
        <w:rPr>
          <w:rFonts w:ascii="Times New Roman" w:eastAsia="CIDFont+F1" w:hAnsi="Times New Roman"/>
          <w:sz w:val="28"/>
          <w:szCs w:val="28"/>
          <w:lang w:val="de-DE"/>
        </w:rPr>
        <w:t xml:space="preserve"> </w:t>
      </w:r>
      <w:r w:rsidRPr="002A6751">
        <w:rPr>
          <w:rFonts w:ascii="Times New Roman" w:eastAsia="CIDFont+F1" w:hAnsi="Times New Roman"/>
          <w:sz w:val="28"/>
          <w:szCs w:val="28"/>
        </w:rPr>
        <w:t>бермейді</w:t>
      </w:r>
      <w:r w:rsidRPr="002A6751">
        <w:rPr>
          <w:rFonts w:ascii="Times New Roman" w:eastAsia="CIDFont+F1" w:hAnsi="Times New Roman"/>
          <w:sz w:val="28"/>
          <w:szCs w:val="28"/>
          <w:lang w:val="de-DE"/>
        </w:rPr>
        <w:t xml:space="preserve">, </w:t>
      </w:r>
      <w:r w:rsidRPr="002A6751">
        <w:rPr>
          <w:rFonts w:ascii="Times New Roman" w:eastAsia="CIDFont+F1" w:hAnsi="Times New Roman"/>
          <w:sz w:val="28"/>
          <w:szCs w:val="28"/>
        </w:rPr>
        <w:t>өйткені</w:t>
      </w:r>
      <w:r w:rsidRPr="002A6751">
        <w:rPr>
          <w:rFonts w:ascii="Times New Roman" w:eastAsia="CIDFont+F1" w:hAnsi="Times New Roman"/>
          <w:sz w:val="28"/>
          <w:szCs w:val="28"/>
          <w:lang w:val="de-DE"/>
        </w:rPr>
        <w:t xml:space="preserve"> Arduino </w:t>
      </w:r>
      <w:r w:rsidRPr="002A6751">
        <w:rPr>
          <w:rFonts w:ascii="Times New Roman" w:eastAsia="CIDFont+F1" w:hAnsi="Times New Roman"/>
          <w:sz w:val="28"/>
          <w:szCs w:val="28"/>
        </w:rPr>
        <w:t>компьютерге</w:t>
      </w:r>
      <w:r w:rsidRPr="002A6751">
        <w:rPr>
          <w:rFonts w:ascii="Times New Roman" w:eastAsia="CIDFont+F1" w:hAnsi="Times New Roman"/>
          <w:sz w:val="28"/>
          <w:szCs w:val="28"/>
          <w:lang w:val="de-DE"/>
        </w:rPr>
        <w:t xml:space="preserve"> </w:t>
      </w:r>
      <w:r w:rsidRPr="002A6751">
        <w:rPr>
          <w:rFonts w:ascii="Times New Roman" w:eastAsia="CIDFont+F1" w:hAnsi="Times New Roman"/>
          <w:sz w:val="28"/>
          <w:szCs w:val="28"/>
        </w:rPr>
        <w:t>қосылған</w:t>
      </w:r>
      <w:r w:rsidRPr="002A6751">
        <w:rPr>
          <w:rFonts w:ascii="Times New Roman" w:eastAsia="CIDFont+F1" w:hAnsi="Times New Roman"/>
          <w:sz w:val="28"/>
          <w:szCs w:val="28"/>
          <w:lang w:val="de-DE"/>
        </w:rPr>
        <w:t xml:space="preserve"> </w:t>
      </w:r>
      <w:r w:rsidRPr="002A6751">
        <w:rPr>
          <w:rFonts w:ascii="Times New Roman" w:eastAsia="CIDFont+F1" w:hAnsi="Times New Roman"/>
          <w:sz w:val="28"/>
          <w:szCs w:val="28"/>
        </w:rPr>
        <w:t>күйде</w:t>
      </w:r>
      <w:r w:rsidRPr="002A6751">
        <w:rPr>
          <w:rFonts w:ascii="Times New Roman" w:eastAsia="CIDFont+F1" w:hAnsi="Times New Roman"/>
          <w:sz w:val="28"/>
          <w:szCs w:val="28"/>
          <w:lang w:val="de-DE"/>
        </w:rPr>
        <w:t xml:space="preserve"> </w:t>
      </w:r>
      <w:r w:rsidRPr="002A6751">
        <w:rPr>
          <w:rFonts w:ascii="Times New Roman" w:eastAsia="CIDFont+F1" w:hAnsi="Times New Roman"/>
          <w:sz w:val="28"/>
          <w:szCs w:val="28"/>
        </w:rPr>
        <w:t>қалуы</w:t>
      </w:r>
      <w:r w:rsidRPr="002A6751">
        <w:rPr>
          <w:rFonts w:ascii="Times New Roman" w:eastAsia="CIDFont+F1" w:hAnsi="Times New Roman"/>
          <w:sz w:val="28"/>
          <w:szCs w:val="28"/>
          <w:lang w:val="de-DE"/>
        </w:rPr>
        <w:t xml:space="preserve"> </w:t>
      </w:r>
      <w:r w:rsidRPr="002A6751">
        <w:rPr>
          <w:rFonts w:ascii="Times New Roman" w:eastAsia="CIDFont+F1" w:hAnsi="Times New Roman"/>
          <w:sz w:val="28"/>
          <w:szCs w:val="28"/>
        </w:rPr>
        <w:t>керек</w:t>
      </w:r>
      <w:r w:rsidRPr="002A6751">
        <w:rPr>
          <w:rFonts w:ascii="Times New Roman" w:eastAsia="CIDFont+F1" w:hAnsi="Times New Roman"/>
          <w:sz w:val="28"/>
          <w:szCs w:val="28"/>
          <w:lang w:val="de-DE"/>
        </w:rPr>
        <w:t xml:space="preserve">. </w:t>
      </w:r>
      <w:r w:rsidRPr="002A6751">
        <w:rPr>
          <w:rFonts w:ascii="Times New Roman" w:eastAsia="CIDFont+F1" w:hAnsi="Times New Roman"/>
          <w:sz w:val="28"/>
          <w:szCs w:val="28"/>
        </w:rPr>
        <w:t>Бұл</w:t>
      </w:r>
      <w:r w:rsidRPr="002A6751">
        <w:rPr>
          <w:rFonts w:ascii="Times New Roman" w:eastAsia="CIDFont+F1" w:hAnsi="Times New Roman"/>
          <w:sz w:val="28"/>
          <w:szCs w:val="28"/>
          <w:lang w:val="de-DE"/>
        </w:rPr>
        <w:t xml:space="preserve"> </w:t>
      </w:r>
      <w:r w:rsidRPr="002A6751">
        <w:rPr>
          <w:rFonts w:ascii="Times New Roman" w:eastAsia="CIDFont+F1" w:hAnsi="Times New Roman"/>
          <w:sz w:val="28"/>
          <w:szCs w:val="28"/>
        </w:rPr>
        <w:t>мәселені</w:t>
      </w:r>
      <w:r w:rsidRPr="002A6751">
        <w:rPr>
          <w:rFonts w:ascii="Times New Roman" w:eastAsia="CIDFont+F1" w:hAnsi="Times New Roman"/>
          <w:sz w:val="28"/>
          <w:szCs w:val="28"/>
          <w:lang w:val="de-DE"/>
        </w:rPr>
        <w:t xml:space="preserve"> microSD </w:t>
      </w:r>
      <w:r w:rsidRPr="002A6751">
        <w:rPr>
          <w:rFonts w:ascii="Times New Roman" w:eastAsia="CIDFont+F1" w:hAnsi="Times New Roman"/>
          <w:sz w:val="28"/>
          <w:szCs w:val="28"/>
        </w:rPr>
        <w:t>картасына</w:t>
      </w:r>
      <w:r w:rsidRPr="002A6751">
        <w:rPr>
          <w:rFonts w:ascii="Times New Roman" w:eastAsia="CIDFont+F1" w:hAnsi="Times New Roman"/>
          <w:sz w:val="28"/>
          <w:szCs w:val="28"/>
          <w:lang w:val="de-DE"/>
        </w:rPr>
        <w:t xml:space="preserve"> </w:t>
      </w:r>
      <w:r w:rsidRPr="002A6751">
        <w:rPr>
          <w:rFonts w:ascii="Times New Roman" w:eastAsia="CIDFont+F1" w:hAnsi="Times New Roman"/>
          <w:sz w:val="28"/>
          <w:szCs w:val="28"/>
        </w:rPr>
        <w:t>мәндерді</w:t>
      </w:r>
      <w:r w:rsidRPr="002A6751">
        <w:rPr>
          <w:rFonts w:ascii="Times New Roman" w:eastAsia="CIDFont+F1" w:hAnsi="Times New Roman"/>
          <w:sz w:val="28"/>
          <w:szCs w:val="28"/>
          <w:lang w:val="de-DE"/>
        </w:rPr>
        <w:t xml:space="preserve"> </w:t>
      </w:r>
      <w:r w:rsidRPr="002A6751">
        <w:rPr>
          <w:rFonts w:ascii="Times New Roman" w:eastAsia="CIDFont+F1" w:hAnsi="Times New Roman"/>
          <w:sz w:val="28"/>
          <w:szCs w:val="28"/>
        </w:rPr>
        <w:t>сақтау</w:t>
      </w:r>
      <w:r w:rsidRPr="002A6751">
        <w:rPr>
          <w:rFonts w:ascii="Times New Roman" w:eastAsia="CIDFont+F1" w:hAnsi="Times New Roman"/>
          <w:sz w:val="28"/>
          <w:szCs w:val="28"/>
          <w:lang w:val="de-DE"/>
        </w:rPr>
        <w:t xml:space="preserve"> </w:t>
      </w:r>
      <w:r w:rsidRPr="002A6751">
        <w:rPr>
          <w:rFonts w:ascii="Times New Roman" w:eastAsia="CIDFont+F1" w:hAnsi="Times New Roman"/>
          <w:sz w:val="28"/>
          <w:szCs w:val="28"/>
        </w:rPr>
        <w:t>арқылы</w:t>
      </w:r>
      <w:r w:rsidRPr="002A6751">
        <w:rPr>
          <w:rFonts w:ascii="Times New Roman" w:eastAsia="CIDFont+F1" w:hAnsi="Times New Roman"/>
          <w:sz w:val="28"/>
          <w:szCs w:val="28"/>
          <w:lang w:val="de-DE"/>
        </w:rPr>
        <w:t xml:space="preserve"> </w:t>
      </w:r>
      <w:r w:rsidRPr="002A6751">
        <w:rPr>
          <w:rFonts w:ascii="Times New Roman" w:eastAsia="CIDFont+F1" w:hAnsi="Times New Roman"/>
          <w:sz w:val="28"/>
          <w:szCs w:val="28"/>
        </w:rPr>
        <w:t>шешуге</w:t>
      </w:r>
      <w:r w:rsidRPr="002A6751">
        <w:rPr>
          <w:rFonts w:ascii="Times New Roman" w:eastAsia="CIDFont+F1" w:hAnsi="Times New Roman"/>
          <w:sz w:val="28"/>
          <w:szCs w:val="28"/>
          <w:lang w:val="de-DE"/>
        </w:rPr>
        <w:t xml:space="preserve"> </w:t>
      </w:r>
      <w:r w:rsidRPr="002A6751">
        <w:rPr>
          <w:rFonts w:ascii="Times New Roman" w:eastAsia="CIDFont+F1" w:hAnsi="Times New Roman"/>
          <w:sz w:val="28"/>
          <w:szCs w:val="28"/>
        </w:rPr>
        <w:t>болады</w:t>
      </w:r>
      <w:r w:rsidR="005306BD" w:rsidRPr="002A6751">
        <w:rPr>
          <w:lang w:val="de-DE"/>
        </w:rPr>
        <w:t xml:space="preserve"> </w:t>
      </w:r>
      <w:r w:rsidR="0032101B" w:rsidRPr="002A6751">
        <w:rPr>
          <w:rFonts w:ascii="Times New Roman" w:eastAsia="CIDFont+F1" w:hAnsi="Times New Roman"/>
          <w:sz w:val="28"/>
          <w:szCs w:val="28"/>
          <w:lang w:val="de-DE"/>
        </w:rPr>
        <w:t>4.7</w:t>
      </w:r>
      <w:r w:rsidR="005306BD" w:rsidRPr="002A6751">
        <w:rPr>
          <w:rFonts w:ascii="Times New Roman" w:eastAsia="CIDFont+F1" w:hAnsi="Times New Roman"/>
          <w:sz w:val="28"/>
          <w:szCs w:val="28"/>
          <w:lang w:val="de-DE"/>
        </w:rPr>
        <w:t xml:space="preserve"> </w:t>
      </w:r>
      <w:r w:rsidR="005306BD" w:rsidRPr="002A6751">
        <w:rPr>
          <w:rFonts w:ascii="Times New Roman" w:eastAsia="CIDFont+F1" w:hAnsi="Times New Roman"/>
          <w:sz w:val="28"/>
          <w:szCs w:val="28"/>
        </w:rPr>
        <w:t>сурет</w:t>
      </w:r>
      <w:r w:rsidR="005306BD" w:rsidRPr="002A6751">
        <w:rPr>
          <w:rFonts w:ascii="Times New Roman" w:eastAsia="CIDFont+F1" w:hAnsi="Times New Roman"/>
          <w:sz w:val="28"/>
          <w:szCs w:val="28"/>
          <w:lang w:val="de-DE"/>
        </w:rPr>
        <w:t>.</w:t>
      </w:r>
    </w:p>
    <w:p w:rsidR="00DB2C59" w:rsidRPr="002A6751" w:rsidRDefault="00DB2C59" w:rsidP="00053828">
      <w:pPr>
        <w:ind w:firstLine="567"/>
        <w:jc w:val="both"/>
        <w:rPr>
          <w:rFonts w:ascii="Times New Roman" w:eastAsia="CIDFont+F1" w:hAnsi="Times New Roman"/>
          <w:sz w:val="28"/>
          <w:szCs w:val="28"/>
          <w:lang w:val="de-DE"/>
        </w:rPr>
      </w:pPr>
    </w:p>
    <w:p w:rsidR="00053828" w:rsidRPr="002A6751" w:rsidRDefault="003235E0" w:rsidP="00053828">
      <w:pPr>
        <w:ind w:firstLine="567"/>
        <w:jc w:val="both"/>
        <w:rPr>
          <w:rFonts w:ascii="Times New Roman" w:eastAsia="CIDFont+F1" w:hAnsi="Times New Roman"/>
          <w:sz w:val="28"/>
          <w:szCs w:val="28"/>
        </w:rPr>
      </w:pPr>
      <w:r w:rsidRPr="00322EFA">
        <w:rPr>
          <w:noProof/>
          <w:lang w:eastAsia="ru-RU"/>
        </w:rPr>
        <w:drawing>
          <wp:inline distT="0" distB="0" distL="0" distR="0">
            <wp:extent cx="5162550" cy="3171825"/>
            <wp:effectExtent l="19050" t="19050" r="19050" b="28575"/>
            <wp:docPr id="26"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62550" cy="3171825"/>
                    </a:xfrm>
                    <a:prstGeom prst="rect">
                      <a:avLst/>
                    </a:prstGeom>
                    <a:noFill/>
                    <a:ln w="12700" cmpd="sng">
                      <a:solidFill>
                        <a:srgbClr val="000000"/>
                      </a:solidFill>
                      <a:miter lim="800000"/>
                      <a:headEnd/>
                      <a:tailEnd/>
                    </a:ln>
                    <a:effectLst/>
                  </pic:spPr>
                </pic:pic>
              </a:graphicData>
            </a:graphic>
          </wp:inline>
        </w:drawing>
      </w:r>
    </w:p>
    <w:p w:rsidR="00053828" w:rsidRPr="002A6751" w:rsidRDefault="0032101B" w:rsidP="00053828">
      <w:pPr>
        <w:ind w:firstLine="567"/>
        <w:jc w:val="both"/>
        <w:rPr>
          <w:rFonts w:ascii="Times New Roman" w:eastAsia="CIDFont+F1" w:hAnsi="Times New Roman"/>
          <w:sz w:val="28"/>
          <w:szCs w:val="28"/>
          <w:lang w:val="kk-KZ"/>
        </w:rPr>
      </w:pPr>
      <w:r w:rsidRPr="002A6751">
        <w:rPr>
          <w:rFonts w:ascii="Times New Roman" w:eastAsia="CIDFont+F1" w:hAnsi="Times New Roman"/>
          <w:sz w:val="28"/>
          <w:szCs w:val="28"/>
          <w:lang w:val="kk-KZ"/>
        </w:rPr>
        <w:t>4.</w:t>
      </w:r>
      <w:r w:rsidRPr="002A6751">
        <w:rPr>
          <w:rFonts w:ascii="Times New Roman" w:eastAsia="CIDFont+F1" w:hAnsi="Times New Roman"/>
          <w:sz w:val="28"/>
          <w:szCs w:val="28"/>
        </w:rPr>
        <w:t>7</w:t>
      </w:r>
      <w:r w:rsidR="00053828" w:rsidRPr="002A6751">
        <w:rPr>
          <w:rFonts w:ascii="Times New Roman" w:eastAsia="CIDFont+F1" w:hAnsi="Times New Roman"/>
          <w:sz w:val="28"/>
          <w:szCs w:val="28"/>
          <w:lang w:val="kk-KZ"/>
        </w:rPr>
        <w:t xml:space="preserve"> сурет. </w:t>
      </w:r>
      <w:r w:rsidR="005306BD" w:rsidRPr="002A6751">
        <w:rPr>
          <w:rFonts w:ascii="Times New Roman" w:eastAsia="CIDFont+F1" w:hAnsi="Times New Roman"/>
          <w:sz w:val="28"/>
          <w:szCs w:val="28"/>
          <w:lang w:val="kk-KZ"/>
        </w:rPr>
        <w:t>microSD картасына мәндерді сақтау жолы.</w:t>
      </w:r>
    </w:p>
    <w:p w:rsidR="00053828" w:rsidRPr="002A6751" w:rsidRDefault="00053828" w:rsidP="00053828">
      <w:pPr>
        <w:ind w:firstLine="567"/>
        <w:jc w:val="both"/>
        <w:rPr>
          <w:rFonts w:ascii="Times New Roman" w:eastAsia="CIDFont+F1" w:hAnsi="Times New Roman"/>
          <w:sz w:val="28"/>
          <w:szCs w:val="28"/>
          <w:lang w:val="kk-KZ"/>
        </w:rPr>
      </w:pPr>
      <w:r w:rsidRPr="002A6751">
        <w:rPr>
          <w:rFonts w:ascii="Times New Roman" w:eastAsia="CIDFont+F1" w:hAnsi="Times New Roman"/>
          <w:sz w:val="28"/>
          <w:szCs w:val="28"/>
          <w:lang w:val="de-DE"/>
        </w:rPr>
        <w:t>SD картасын қосқан кезде өлшенген деректерді жазу үшін Risunok x электр тізбегі</w:t>
      </w:r>
      <w:r w:rsidRPr="002A6751">
        <w:rPr>
          <w:rFonts w:ascii="Times New Roman" w:eastAsia="CIDFont+F1" w:hAnsi="Times New Roman"/>
          <w:sz w:val="28"/>
          <w:szCs w:val="28"/>
          <w:lang w:val="kk-KZ"/>
        </w:rPr>
        <w:t xml:space="preserve"> пайдаланылады.</w:t>
      </w:r>
    </w:p>
    <w:tbl>
      <w:tblPr>
        <w:tblW w:w="0" w:type="auto"/>
        <w:tblCellSpacing w:w="15" w:type="dxa"/>
        <w:tblInd w:w="7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075"/>
        <w:gridCol w:w="1703"/>
      </w:tblGrid>
      <w:tr w:rsidR="002A6751" w:rsidRPr="000079CD" w:rsidTr="00DB2C59">
        <w:trPr>
          <w:tblHeader/>
          <w:tblCellSpacing w:w="15" w:type="dxa"/>
        </w:trPr>
        <w:tc>
          <w:tcPr>
            <w:tcW w:w="0" w:type="auto"/>
            <w:vAlign w:val="center"/>
            <w:hideMark/>
          </w:tcPr>
          <w:p w:rsidR="00053828" w:rsidRPr="002A6751" w:rsidRDefault="00053828" w:rsidP="00DB2C59">
            <w:pPr>
              <w:spacing w:after="0" w:line="240" w:lineRule="auto"/>
              <w:jc w:val="both"/>
              <w:rPr>
                <w:rFonts w:ascii="Times New Roman" w:eastAsia="Times New Roman" w:hAnsi="Times New Roman"/>
                <w:b/>
                <w:bCs/>
                <w:sz w:val="24"/>
                <w:szCs w:val="24"/>
                <w:lang w:val="de-DE"/>
              </w:rPr>
            </w:pPr>
            <w:r w:rsidRPr="002A6751">
              <w:rPr>
                <w:rFonts w:ascii="Times New Roman" w:eastAsia="Times New Roman" w:hAnsi="Times New Roman"/>
                <w:b/>
                <w:bCs/>
                <w:sz w:val="24"/>
                <w:szCs w:val="24"/>
              </w:rPr>
              <w:t>SD</w:t>
            </w:r>
            <w:r w:rsidRPr="002A6751">
              <w:rPr>
                <w:rFonts w:ascii="Times New Roman" w:eastAsia="Times New Roman" w:hAnsi="Times New Roman"/>
                <w:b/>
                <w:bCs/>
                <w:sz w:val="24"/>
                <w:szCs w:val="24"/>
                <w:lang w:val="de-DE"/>
              </w:rPr>
              <w:t xml:space="preserve"> Karta</w:t>
            </w:r>
          </w:p>
        </w:tc>
        <w:tc>
          <w:tcPr>
            <w:tcW w:w="0" w:type="auto"/>
            <w:vAlign w:val="center"/>
            <w:hideMark/>
          </w:tcPr>
          <w:p w:rsidR="00053828" w:rsidRPr="002A6751" w:rsidRDefault="00053828" w:rsidP="00DB2C59">
            <w:pPr>
              <w:spacing w:after="0" w:line="240" w:lineRule="auto"/>
              <w:jc w:val="both"/>
              <w:rPr>
                <w:rFonts w:ascii="Times New Roman" w:eastAsia="Times New Roman" w:hAnsi="Times New Roman"/>
                <w:b/>
                <w:bCs/>
                <w:sz w:val="24"/>
                <w:szCs w:val="24"/>
              </w:rPr>
            </w:pPr>
            <w:r w:rsidRPr="002A6751">
              <w:rPr>
                <w:rFonts w:ascii="Times New Roman" w:eastAsia="Times New Roman" w:hAnsi="Times New Roman"/>
                <w:b/>
                <w:bCs/>
                <w:sz w:val="24"/>
                <w:szCs w:val="24"/>
                <w:lang w:val="de-DE"/>
              </w:rPr>
              <w:t xml:space="preserve">Modul </w:t>
            </w:r>
            <w:r w:rsidRPr="002A6751">
              <w:rPr>
                <w:rFonts w:ascii="Times New Roman" w:eastAsia="Times New Roman" w:hAnsi="Times New Roman"/>
                <w:b/>
                <w:bCs/>
                <w:sz w:val="24"/>
                <w:szCs w:val="24"/>
              </w:rPr>
              <w:t>Arduino</w:t>
            </w:r>
          </w:p>
        </w:tc>
      </w:tr>
      <w:tr w:rsidR="002A6751" w:rsidRPr="000079CD" w:rsidTr="00DB2C59">
        <w:trPr>
          <w:tblCellSpacing w:w="15" w:type="dxa"/>
        </w:trPr>
        <w:tc>
          <w:tcPr>
            <w:tcW w:w="0" w:type="auto"/>
            <w:vAlign w:val="center"/>
            <w:hideMark/>
          </w:tcPr>
          <w:p w:rsidR="00053828" w:rsidRPr="002A6751" w:rsidRDefault="00053828" w:rsidP="00DB2C59">
            <w:pPr>
              <w:spacing w:after="0" w:line="240" w:lineRule="auto"/>
              <w:jc w:val="both"/>
              <w:rPr>
                <w:rFonts w:ascii="Times New Roman" w:eastAsia="Times New Roman" w:hAnsi="Times New Roman"/>
                <w:sz w:val="24"/>
                <w:szCs w:val="24"/>
              </w:rPr>
            </w:pPr>
            <w:r w:rsidRPr="002A6751">
              <w:rPr>
                <w:rFonts w:ascii="Times New Roman" w:eastAsia="Times New Roman" w:hAnsi="Times New Roman"/>
                <w:sz w:val="24"/>
                <w:szCs w:val="24"/>
              </w:rPr>
              <w:t>GND</w:t>
            </w:r>
          </w:p>
        </w:tc>
        <w:tc>
          <w:tcPr>
            <w:tcW w:w="0" w:type="auto"/>
            <w:vAlign w:val="center"/>
            <w:hideMark/>
          </w:tcPr>
          <w:p w:rsidR="00053828" w:rsidRPr="002A6751" w:rsidRDefault="00053828" w:rsidP="00DB2C59">
            <w:pPr>
              <w:spacing w:after="0" w:line="240" w:lineRule="auto"/>
              <w:jc w:val="both"/>
              <w:rPr>
                <w:rFonts w:ascii="Times New Roman" w:eastAsia="Times New Roman" w:hAnsi="Times New Roman"/>
                <w:sz w:val="24"/>
                <w:szCs w:val="24"/>
              </w:rPr>
            </w:pPr>
            <w:r w:rsidRPr="002A6751">
              <w:rPr>
                <w:rFonts w:ascii="Times New Roman" w:eastAsia="Times New Roman" w:hAnsi="Times New Roman"/>
                <w:sz w:val="24"/>
                <w:szCs w:val="24"/>
              </w:rPr>
              <w:t>GND</w:t>
            </w:r>
          </w:p>
        </w:tc>
      </w:tr>
      <w:tr w:rsidR="002A6751" w:rsidRPr="000079CD" w:rsidTr="00DB2C59">
        <w:trPr>
          <w:tblCellSpacing w:w="15" w:type="dxa"/>
        </w:trPr>
        <w:tc>
          <w:tcPr>
            <w:tcW w:w="0" w:type="auto"/>
            <w:vAlign w:val="center"/>
            <w:hideMark/>
          </w:tcPr>
          <w:p w:rsidR="00053828" w:rsidRPr="002A6751" w:rsidRDefault="00053828" w:rsidP="00DB2C59">
            <w:pPr>
              <w:spacing w:after="0" w:line="240" w:lineRule="auto"/>
              <w:jc w:val="both"/>
              <w:rPr>
                <w:rFonts w:ascii="Times New Roman" w:eastAsia="Times New Roman" w:hAnsi="Times New Roman"/>
                <w:sz w:val="24"/>
                <w:szCs w:val="24"/>
              </w:rPr>
            </w:pPr>
            <w:r w:rsidRPr="002A6751">
              <w:rPr>
                <w:rFonts w:ascii="Times New Roman" w:eastAsia="Times New Roman" w:hAnsi="Times New Roman"/>
                <w:sz w:val="24"/>
                <w:szCs w:val="24"/>
              </w:rPr>
              <w:t>VCC</w:t>
            </w:r>
          </w:p>
        </w:tc>
        <w:tc>
          <w:tcPr>
            <w:tcW w:w="0" w:type="auto"/>
            <w:vAlign w:val="center"/>
            <w:hideMark/>
          </w:tcPr>
          <w:p w:rsidR="00053828" w:rsidRPr="002A6751" w:rsidRDefault="00053828" w:rsidP="00DB2C59">
            <w:pPr>
              <w:spacing w:after="0" w:line="240" w:lineRule="auto"/>
              <w:jc w:val="both"/>
              <w:rPr>
                <w:rFonts w:ascii="Times New Roman" w:eastAsia="Times New Roman" w:hAnsi="Times New Roman"/>
                <w:sz w:val="24"/>
                <w:szCs w:val="24"/>
              </w:rPr>
            </w:pPr>
            <w:r w:rsidRPr="002A6751">
              <w:rPr>
                <w:rFonts w:ascii="Times New Roman" w:eastAsia="Times New Roman" w:hAnsi="Times New Roman"/>
                <w:sz w:val="24"/>
                <w:szCs w:val="24"/>
              </w:rPr>
              <w:t>5V</w:t>
            </w:r>
          </w:p>
        </w:tc>
      </w:tr>
      <w:tr w:rsidR="002A6751" w:rsidRPr="000079CD" w:rsidTr="00DB2C59">
        <w:trPr>
          <w:tblCellSpacing w:w="15" w:type="dxa"/>
        </w:trPr>
        <w:tc>
          <w:tcPr>
            <w:tcW w:w="0" w:type="auto"/>
            <w:vAlign w:val="center"/>
            <w:hideMark/>
          </w:tcPr>
          <w:p w:rsidR="00053828" w:rsidRPr="002A6751" w:rsidRDefault="00053828" w:rsidP="00DB2C59">
            <w:pPr>
              <w:spacing w:after="0" w:line="240" w:lineRule="auto"/>
              <w:jc w:val="both"/>
              <w:rPr>
                <w:rFonts w:ascii="Times New Roman" w:eastAsia="Times New Roman" w:hAnsi="Times New Roman"/>
                <w:sz w:val="24"/>
                <w:szCs w:val="24"/>
              </w:rPr>
            </w:pPr>
            <w:r w:rsidRPr="002A6751">
              <w:rPr>
                <w:rFonts w:ascii="Times New Roman" w:eastAsia="Times New Roman" w:hAnsi="Times New Roman"/>
                <w:sz w:val="24"/>
                <w:szCs w:val="24"/>
              </w:rPr>
              <w:t>MOSI</w:t>
            </w:r>
          </w:p>
        </w:tc>
        <w:tc>
          <w:tcPr>
            <w:tcW w:w="0" w:type="auto"/>
            <w:vAlign w:val="center"/>
            <w:hideMark/>
          </w:tcPr>
          <w:p w:rsidR="00053828" w:rsidRPr="002A6751" w:rsidRDefault="00053828" w:rsidP="00DB2C59">
            <w:pPr>
              <w:spacing w:after="0" w:line="240" w:lineRule="auto"/>
              <w:jc w:val="both"/>
              <w:rPr>
                <w:rFonts w:ascii="Times New Roman" w:eastAsia="Times New Roman" w:hAnsi="Times New Roman"/>
                <w:sz w:val="24"/>
                <w:szCs w:val="24"/>
              </w:rPr>
            </w:pPr>
            <w:r w:rsidRPr="002A6751">
              <w:rPr>
                <w:rFonts w:ascii="Times New Roman" w:eastAsia="Times New Roman" w:hAnsi="Times New Roman"/>
                <w:sz w:val="24"/>
                <w:szCs w:val="24"/>
              </w:rPr>
              <w:t>11</w:t>
            </w:r>
          </w:p>
        </w:tc>
      </w:tr>
      <w:tr w:rsidR="002A6751" w:rsidRPr="000079CD" w:rsidTr="00DB2C59">
        <w:trPr>
          <w:tblCellSpacing w:w="15" w:type="dxa"/>
        </w:trPr>
        <w:tc>
          <w:tcPr>
            <w:tcW w:w="0" w:type="auto"/>
            <w:vAlign w:val="center"/>
            <w:hideMark/>
          </w:tcPr>
          <w:p w:rsidR="00053828" w:rsidRPr="002A6751" w:rsidRDefault="00053828" w:rsidP="00DB2C59">
            <w:pPr>
              <w:spacing w:after="0" w:line="240" w:lineRule="auto"/>
              <w:jc w:val="both"/>
              <w:rPr>
                <w:rFonts w:ascii="Times New Roman" w:eastAsia="Times New Roman" w:hAnsi="Times New Roman"/>
                <w:sz w:val="24"/>
                <w:szCs w:val="24"/>
              </w:rPr>
            </w:pPr>
            <w:r w:rsidRPr="002A6751">
              <w:rPr>
                <w:rFonts w:ascii="Times New Roman" w:eastAsia="Times New Roman" w:hAnsi="Times New Roman"/>
                <w:sz w:val="24"/>
                <w:szCs w:val="24"/>
              </w:rPr>
              <w:t>MISO</w:t>
            </w:r>
          </w:p>
        </w:tc>
        <w:tc>
          <w:tcPr>
            <w:tcW w:w="0" w:type="auto"/>
            <w:vAlign w:val="center"/>
            <w:hideMark/>
          </w:tcPr>
          <w:p w:rsidR="00053828" w:rsidRPr="002A6751" w:rsidRDefault="00053828" w:rsidP="00DB2C59">
            <w:pPr>
              <w:spacing w:after="0" w:line="240" w:lineRule="auto"/>
              <w:jc w:val="both"/>
              <w:rPr>
                <w:rFonts w:ascii="Times New Roman" w:eastAsia="Times New Roman" w:hAnsi="Times New Roman"/>
                <w:sz w:val="24"/>
                <w:szCs w:val="24"/>
              </w:rPr>
            </w:pPr>
            <w:r w:rsidRPr="002A6751">
              <w:rPr>
                <w:rFonts w:ascii="Times New Roman" w:eastAsia="Times New Roman" w:hAnsi="Times New Roman"/>
                <w:sz w:val="24"/>
                <w:szCs w:val="24"/>
              </w:rPr>
              <w:t>12</w:t>
            </w:r>
          </w:p>
        </w:tc>
      </w:tr>
      <w:tr w:rsidR="002A6751" w:rsidRPr="000079CD" w:rsidTr="00DB2C59">
        <w:trPr>
          <w:tblCellSpacing w:w="15" w:type="dxa"/>
        </w:trPr>
        <w:tc>
          <w:tcPr>
            <w:tcW w:w="0" w:type="auto"/>
            <w:vAlign w:val="center"/>
            <w:hideMark/>
          </w:tcPr>
          <w:p w:rsidR="00053828" w:rsidRPr="002A6751" w:rsidRDefault="00053828" w:rsidP="00DB2C59">
            <w:pPr>
              <w:spacing w:after="0" w:line="240" w:lineRule="auto"/>
              <w:jc w:val="both"/>
              <w:rPr>
                <w:rFonts w:ascii="Times New Roman" w:eastAsia="Times New Roman" w:hAnsi="Times New Roman"/>
                <w:sz w:val="24"/>
                <w:szCs w:val="24"/>
              </w:rPr>
            </w:pPr>
            <w:r w:rsidRPr="002A6751">
              <w:rPr>
                <w:rFonts w:ascii="Times New Roman" w:eastAsia="Times New Roman" w:hAnsi="Times New Roman"/>
                <w:sz w:val="24"/>
                <w:szCs w:val="24"/>
              </w:rPr>
              <w:t>SCK</w:t>
            </w:r>
          </w:p>
        </w:tc>
        <w:tc>
          <w:tcPr>
            <w:tcW w:w="0" w:type="auto"/>
            <w:vAlign w:val="center"/>
            <w:hideMark/>
          </w:tcPr>
          <w:p w:rsidR="00053828" w:rsidRPr="002A6751" w:rsidRDefault="00053828" w:rsidP="00DB2C59">
            <w:pPr>
              <w:spacing w:after="0" w:line="240" w:lineRule="auto"/>
              <w:jc w:val="both"/>
              <w:rPr>
                <w:rFonts w:ascii="Times New Roman" w:eastAsia="Times New Roman" w:hAnsi="Times New Roman"/>
                <w:sz w:val="24"/>
                <w:szCs w:val="24"/>
              </w:rPr>
            </w:pPr>
            <w:r w:rsidRPr="002A6751">
              <w:rPr>
                <w:rFonts w:ascii="Times New Roman" w:eastAsia="Times New Roman" w:hAnsi="Times New Roman"/>
                <w:sz w:val="24"/>
                <w:szCs w:val="24"/>
              </w:rPr>
              <w:t>13</w:t>
            </w:r>
          </w:p>
        </w:tc>
      </w:tr>
      <w:tr w:rsidR="002A6751" w:rsidRPr="000079CD" w:rsidTr="00DB2C59">
        <w:trPr>
          <w:tblCellSpacing w:w="15" w:type="dxa"/>
        </w:trPr>
        <w:tc>
          <w:tcPr>
            <w:tcW w:w="0" w:type="auto"/>
            <w:vAlign w:val="center"/>
            <w:hideMark/>
          </w:tcPr>
          <w:p w:rsidR="00053828" w:rsidRPr="002A6751" w:rsidRDefault="00053828" w:rsidP="00DB2C59">
            <w:pPr>
              <w:spacing w:after="0" w:line="240" w:lineRule="auto"/>
              <w:jc w:val="both"/>
              <w:rPr>
                <w:rFonts w:ascii="Times New Roman" w:eastAsia="Times New Roman" w:hAnsi="Times New Roman"/>
                <w:sz w:val="24"/>
                <w:szCs w:val="24"/>
              </w:rPr>
            </w:pPr>
            <w:r w:rsidRPr="002A6751">
              <w:rPr>
                <w:rFonts w:ascii="Times New Roman" w:eastAsia="Times New Roman" w:hAnsi="Times New Roman"/>
                <w:sz w:val="24"/>
                <w:szCs w:val="24"/>
              </w:rPr>
              <w:t>SS/CS</w:t>
            </w:r>
          </w:p>
        </w:tc>
        <w:tc>
          <w:tcPr>
            <w:tcW w:w="0" w:type="auto"/>
            <w:vAlign w:val="center"/>
            <w:hideMark/>
          </w:tcPr>
          <w:p w:rsidR="00053828" w:rsidRPr="002A6751" w:rsidRDefault="00053828" w:rsidP="00DB2C59">
            <w:pPr>
              <w:spacing w:after="0" w:line="240" w:lineRule="auto"/>
              <w:jc w:val="both"/>
              <w:rPr>
                <w:rFonts w:ascii="Times New Roman" w:eastAsia="Times New Roman" w:hAnsi="Times New Roman"/>
                <w:sz w:val="24"/>
                <w:szCs w:val="24"/>
              </w:rPr>
            </w:pPr>
            <w:r w:rsidRPr="002A6751">
              <w:rPr>
                <w:rFonts w:ascii="Times New Roman" w:eastAsia="Times New Roman" w:hAnsi="Times New Roman"/>
                <w:sz w:val="24"/>
                <w:szCs w:val="24"/>
              </w:rPr>
              <w:t>10</w:t>
            </w:r>
          </w:p>
        </w:tc>
      </w:tr>
    </w:tbl>
    <w:p w:rsidR="00053828" w:rsidRPr="002A6751" w:rsidRDefault="00053828" w:rsidP="00053828">
      <w:pPr>
        <w:ind w:firstLine="567"/>
        <w:jc w:val="both"/>
        <w:rPr>
          <w:rFonts w:ascii="Times New Roman" w:eastAsia="CIDFont+F1" w:hAnsi="Times New Roman"/>
          <w:sz w:val="28"/>
          <w:szCs w:val="28"/>
        </w:rPr>
      </w:pPr>
      <w:r w:rsidRPr="002A6751">
        <w:rPr>
          <w:rFonts w:ascii="Times New Roman" w:eastAsia="CIDFont+F1" w:hAnsi="Times New Roman"/>
          <w:sz w:val="28"/>
          <w:szCs w:val="28"/>
        </w:rPr>
        <w:t>Arduino қуаты қосылып, SD картасы танылғаннан кейін uljan_x.CSV деп аталатын файл жасалады. X жай өседі. Содан кейін сенсор мәні әр жол үшін сақталады.</w:t>
      </w:r>
    </w:p>
    <w:p w:rsidR="00053828" w:rsidRPr="002A6751" w:rsidRDefault="00053828" w:rsidP="00053828">
      <w:pPr>
        <w:ind w:firstLine="567"/>
        <w:jc w:val="both"/>
        <w:rPr>
          <w:rFonts w:ascii="Times New Roman" w:eastAsia="CIDFont+F1" w:hAnsi="Times New Roman"/>
          <w:sz w:val="28"/>
          <w:szCs w:val="28"/>
        </w:rPr>
      </w:pPr>
      <w:r w:rsidRPr="002A6751">
        <w:rPr>
          <w:rFonts w:ascii="Times New Roman" w:eastAsia="CIDFont+F1" w:hAnsi="Times New Roman"/>
          <w:sz w:val="28"/>
          <w:szCs w:val="28"/>
        </w:rPr>
        <w:t>42 әрқашан SD картасына мән ретінде жазылмауы үшін 28-жолдағы sensorValue мәні сенсор мәніне орнатылуы керек.</w:t>
      </w:r>
    </w:p>
    <w:p w:rsidR="00053828" w:rsidRPr="002A6751" w:rsidRDefault="00053828" w:rsidP="00053828">
      <w:pPr>
        <w:ind w:firstLine="567"/>
        <w:jc w:val="both"/>
        <w:rPr>
          <w:rFonts w:ascii="Times New Roman" w:eastAsia="CIDFont+F1" w:hAnsi="Times New Roman"/>
          <w:sz w:val="28"/>
          <w:szCs w:val="28"/>
          <w:lang w:val="kk-KZ"/>
        </w:rPr>
      </w:pPr>
      <w:r w:rsidRPr="002A6751">
        <w:rPr>
          <w:rFonts w:ascii="Times New Roman" w:eastAsia="CIDFont+F1" w:hAnsi="Times New Roman"/>
          <w:sz w:val="28"/>
          <w:szCs w:val="28"/>
        </w:rPr>
        <w:lastRenderedPageBreak/>
        <w:t>Код әр орындалғаннан кейін 1000 миллисекундтық күту болатындай етіп құрылымдалған. Бұл аралықты delay(..) 45-жолда. Тек қажетті мәндерді бекіту мақсатында. Кеңейтілген нұсқада SD -картаның жұмысын оңтайландыру және SD -картаның қайта толтырылуына жол бермеу мақсатында қатты ескірген мұрағатты алып тастай отырып, мұрағатты автоматты түрде құру мүмкіндігі бар</w:t>
      </w:r>
      <w:r w:rsidRPr="002A6751">
        <w:rPr>
          <w:rFonts w:ascii="Times New Roman" w:eastAsia="CIDFont+F1" w:hAnsi="Times New Roman"/>
          <w:sz w:val="28"/>
          <w:szCs w:val="28"/>
          <w:lang w:val="kk-KZ"/>
        </w:rPr>
        <w:t>.</w:t>
      </w:r>
    </w:p>
    <w:p w:rsidR="00053828" w:rsidRPr="002A6751" w:rsidRDefault="00053828" w:rsidP="00053828">
      <w:pPr>
        <w:ind w:firstLine="567"/>
        <w:jc w:val="both"/>
        <w:rPr>
          <w:rFonts w:ascii="Times New Roman" w:eastAsia="CIDFont+F1" w:hAnsi="Times New Roman"/>
          <w:sz w:val="28"/>
          <w:szCs w:val="28"/>
          <w:lang w:val="kk-KZ"/>
        </w:rPr>
      </w:pPr>
      <w:r w:rsidRPr="002A6751">
        <w:rPr>
          <w:lang w:val="kk-KZ"/>
        </w:rPr>
        <w:t xml:space="preserve"> </w:t>
      </w:r>
      <w:r w:rsidRPr="002A6751">
        <w:rPr>
          <w:rFonts w:ascii="Times New Roman" w:eastAsia="CIDFont+F1" w:hAnsi="Times New Roman"/>
          <w:sz w:val="28"/>
          <w:szCs w:val="28"/>
          <w:lang w:val="kk-KZ"/>
        </w:rPr>
        <w:t xml:space="preserve">Картаға </w:t>
      </w:r>
      <w:r w:rsidR="003F7B9E" w:rsidRPr="002A6751">
        <w:rPr>
          <w:rFonts w:ascii="Times New Roman" w:eastAsia="CIDFont+F1" w:hAnsi="Times New Roman"/>
          <w:sz w:val="28"/>
          <w:szCs w:val="28"/>
          <w:lang w:val="kk-KZ"/>
        </w:rPr>
        <w:t xml:space="preserve">код жазу үшін </w:t>
      </w:r>
      <w:r w:rsidRPr="002A6751">
        <w:rPr>
          <w:rFonts w:ascii="Times New Roman" w:eastAsia="CIDFont+F1" w:hAnsi="Times New Roman"/>
          <w:sz w:val="28"/>
          <w:szCs w:val="28"/>
          <w:lang w:val="kk-KZ"/>
        </w:rPr>
        <w:t>үзінді:</w:t>
      </w:r>
    </w:p>
    <w:p w:rsidR="00053828" w:rsidRPr="002A6751" w:rsidRDefault="00053828" w:rsidP="00053828">
      <w:pPr>
        <w:ind w:firstLine="567"/>
        <w:jc w:val="both"/>
        <w:rPr>
          <w:rFonts w:ascii="Times New Roman" w:eastAsia="CIDFont+F1" w:hAnsi="Times New Roman"/>
          <w:sz w:val="20"/>
          <w:szCs w:val="20"/>
          <w:lang w:val="en-US"/>
        </w:rPr>
      </w:pPr>
      <w:r w:rsidRPr="002A6751">
        <w:rPr>
          <w:rFonts w:ascii="Times New Roman" w:eastAsia="CIDFont+F1" w:hAnsi="Times New Roman"/>
          <w:sz w:val="20"/>
          <w:szCs w:val="20"/>
          <w:lang w:val="en-US"/>
        </w:rPr>
        <w:t>#include &lt;SD.h&gt;</w:t>
      </w:r>
    </w:p>
    <w:p w:rsidR="00053828" w:rsidRPr="002A6751" w:rsidRDefault="00053828" w:rsidP="00053828">
      <w:pPr>
        <w:ind w:firstLine="567"/>
        <w:jc w:val="both"/>
        <w:rPr>
          <w:rFonts w:ascii="Times New Roman" w:eastAsia="CIDFont+F1" w:hAnsi="Times New Roman"/>
          <w:sz w:val="20"/>
          <w:szCs w:val="20"/>
          <w:lang w:val="en-US"/>
        </w:rPr>
      </w:pPr>
      <w:r w:rsidRPr="002A6751">
        <w:rPr>
          <w:rFonts w:ascii="Times New Roman" w:eastAsia="CIDFont+F1" w:hAnsi="Times New Roman"/>
          <w:sz w:val="20"/>
          <w:szCs w:val="20"/>
          <w:lang w:val="en-US"/>
        </w:rPr>
        <w:t>#include &lt;SPI.h&gt;</w:t>
      </w:r>
    </w:p>
    <w:p w:rsidR="00053828" w:rsidRPr="002A6751" w:rsidRDefault="00053828" w:rsidP="00053828">
      <w:pPr>
        <w:ind w:firstLine="567"/>
        <w:jc w:val="both"/>
        <w:rPr>
          <w:rFonts w:ascii="Times New Roman" w:eastAsia="CIDFont+F1" w:hAnsi="Times New Roman"/>
          <w:sz w:val="20"/>
          <w:szCs w:val="20"/>
          <w:lang w:val="en-US"/>
        </w:rPr>
      </w:pPr>
      <w:r w:rsidRPr="002A6751">
        <w:rPr>
          <w:rFonts w:ascii="Times New Roman" w:eastAsia="CIDFont+F1" w:hAnsi="Times New Roman"/>
          <w:sz w:val="20"/>
          <w:szCs w:val="20"/>
          <w:lang w:val="en-US"/>
        </w:rPr>
        <w:t>String logPrefix = "DAT</w:t>
      </w:r>
      <w:r w:rsidRPr="002A6751">
        <w:rPr>
          <w:rFonts w:ascii="Times New Roman" w:eastAsia="CIDFont+F1" w:hAnsi="Times New Roman"/>
          <w:sz w:val="20"/>
          <w:szCs w:val="20"/>
        </w:rPr>
        <w:t>А</w:t>
      </w:r>
      <w:r w:rsidRPr="002A6751">
        <w:rPr>
          <w:rFonts w:ascii="Times New Roman" w:eastAsia="CIDFont+F1" w:hAnsi="Times New Roman"/>
          <w:sz w:val="20"/>
          <w:szCs w:val="20"/>
          <w:lang w:val="en-US"/>
        </w:rPr>
        <w:t xml:space="preserve">_";  // </w:t>
      </w:r>
      <w:r w:rsidRPr="002A6751">
        <w:rPr>
          <w:rFonts w:ascii="Times New Roman" w:eastAsia="CIDFont+F1" w:hAnsi="Times New Roman"/>
          <w:sz w:val="20"/>
          <w:szCs w:val="20"/>
        </w:rPr>
        <w:t>Префикс</w:t>
      </w:r>
      <w:r w:rsidRPr="002A6751">
        <w:rPr>
          <w:rFonts w:ascii="Times New Roman" w:eastAsia="CIDFont+F1" w:hAnsi="Times New Roman"/>
          <w:sz w:val="20"/>
          <w:szCs w:val="20"/>
          <w:lang w:val="en-US"/>
        </w:rPr>
        <w:t xml:space="preserve"> </w:t>
      </w:r>
      <w:r w:rsidRPr="002A6751">
        <w:rPr>
          <w:rFonts w:ascii="Times New Roman" w:eastAsia="CIDFont+F1" w:hAnsi="Times New Roman"/>
          <w:sz w:val="20"/>
          <w:szCs w:val="20"/>
        </w:rPr>
        <w:t>для</w:t>
      </w:r>
      <w:r w:rsidRPr="002A6751">
        <w:rPr>
          <w:rFonts w:ascii="Times New Roman" w:eastAsia="CIDFont+F1" w:hAnsi="Times New Roman"/>
          <w:sz w:val="20"/>
          <w:szCs w:val="20"/>
          <w:lang w:val="en-US"/>
        </w:rPr>
        <w:t xml:space="preserve"> </w:t>
      </w:r>
      <w:r w:rsidRPr="002A6751">
        <w:rPr>
          <w:rFonts w:ascii="Times New Roman" w:eastAsia="CIDFont+F1" w:hAnsi="Times New Roman"/>
          <w:sz w:val="20"/>
          <w:szCs w:val="20"/>
        </w:rPr>
        <w:t>файлов</w:t>
      </w:r>
      <w:r w:rsidRPr="002A6751">
        <w:rPr>
          <w:rFonts w:ascii="Times New Roman" w:eastAsia="CIDFont+F1" w:hAnsi="Times New Roman"/>
          <w:sz w:val="20"/>
          <w:szCs w:val="20"/>
          <w:lang w:val="en-US"/>
        </w:rPr>
        <w:t xml:space="preserve"> </w:t>
      </w:r>
      <w:r w:rsidRPr="002A6751">
        <w:rPr>
          <w:rFonts w:ascii="Times New Roman" w:eastAsia="CIDFont+F1" w:hAnsi="Times New Roman"/>
          <w:sz w:val="20"/>
          <w:szCs w:val="20"/>
        </w:rPr>
        <w:t>журнала</w:t>
      </w:r>
    </w:p>
    <w:p w:rsidR="00053828" w:rsidRPr="002A6751" w:rsidRDefault="00053828" w:rsidP="00053828">
      <w:pPr>
        <w:ind w:firstLine="567"/>
        <w:jc w:val="both"/>
        <w:rPr>
          <w:rFonts w:ascii="Times New Roman" w:eastAsia="CIDFont+F1" w:hAnsi="Times New Roman"/>
          <w:sz w:val="20"/>
          <w:szCs w:val="20"/>
        </w:rPr>
      </w:pPr>
      <w:r w:rsidRPr="002A6751">
        <w:rPr>
          <w:rFonts w:ascii="Times New Roman" w:eastAsia="CIDFont+F1" w:hAnsi="Times New Roman"/>
          <w:sz w:val="20"/>
          <w:szCs w:val="20"/>
          <w:lang w:val="en-US"/>
        </w:rPr>
        <w:t>String</w:t>
      </w:r>
      <w:r w:rsidRPr="002A6751">
        <w:rPr>
          <w:rFonts w:ascii="Times New Roman" w:eastAsia="CIDFont+F1" w:hAnsi="Times New Roman"/>
          <w:sz w:val="20"/>
          <w:szCs w:val="20"/>
        </w:rPr>
        <w:t xml:space="preserve"> </w:t>
      </w:r>
      <w:r w:rsidRPr="002A6751">
        <w:rPr>
          <w:rFonts w:ascii="Times New Roman" w:eastAsia="CIDFont+F1" w:hAnsi="Times New Roman"/>
          <w:sz w:val="20"/>
          <w:szCs w:val="20"/>
          <w:lang w:val="en-US"/>
        </w:rPr>
        <w:t>logFileName</w:t>
      </w:r>
      <w:r w:rsidRPr="002A6751">
        <w:rPr>
          <w:rFonts w:ascii="Times New Roman" w:eastAsia="CIDFont+F1" w:hAnsi="Times New Roman"/>
          <w:sz w:val="20"/>
          <w:szCs w:val="20"/>
        </w:rPr>
        <w:t>;           // Имя файла для сохранения данных</w:t>
      </w:r>
    </w:p>
    <w:p w:rsidR="00053828" w:rsidRPr="002A6751" w:rsidRDefault="00053828" w:rsidP="00053828">
      <w:pPr>
        <w:ind w:firstLine="567"/>
        <w:jc w:val="both"/>
        <w:rPr>
          <w:rFonts w:ascii="Times New Roman" w:eastAsia="CIDFont+F1" w:hAnsi="Times New Roman"/>
          <w:sz w:val="20"/>
          <w:szCs w:val="20"/>
        </w:rPr>
      </w:pPr>
      <w:r w:rsidRPr="002A6751">
        <w:rPr>
          <w:rFonts w:ascii="Times New Roman" w:eastAsia="CIDFont+F1" w:hAnsi="Times New Roman"/>
          <w:sz w:val="20"/>
          <w:szCs w:val="20"/>
          <w:lang w:val="en-US"/>
        </w:rPr>
        <w:t>void</w:t>
      </w:r>
      <w:r w:rsidRPr="002A6751">
        <w:rPr>
          <w:rFonts w:ascii="Times New Roman" w:eastAsia="CIDFont+F1" w:hAnsi="Times New Roman"/>
          <w:sz w:val="20"/>
          <w:szCs w:val="20"/>
        </w:rPr>
        <w:t xml:space="preserve"> </w:t>
      </w:r>
      <w:r w:rsidRPr="002A6751">
        <w:rPr>
          <w:rFonts w:ascii="Times New Roman" w:eastAsia="CIDFont+F1" w:hAnsi="Times New Roman"/>
          <w:sz w:val="20"/>
          <w:szCs w:val="20"/>
          <w:lang w:val="en-US"/>
        </w:rPr>
        <w:t>setup</w:t>
      </w:r>
      <w:r w:rsidRPr="002A6751">
        <w:rPr>
          <w:rFonts w:ascii="Times New Roman" w:eastAsia="CIDFont+F1" w:hAnsi="Times New Roman"/>
          <w:sz w:val="20"/>
          <w:szCs w:val="20"/>
        </w:rPr>
        <w:t>() {</w:t>
      </w:r>
    </w:p>
    <w:p w:rsidR="00053828" w:rsidRPr="002A6751" w:rsidRDefault="00053828" w:rsidP="00053828">
      <w:pPr>
        <w:ind w:firstLine="567"/>
        <w:jc w:val="both"/>
        <w:rPr>
          <w:rFonts w:ascii="Times New Roman" w:eastAsia="CIDFont+F1" w:hAnsi="Times New Roman"/>
          <w:sz w:val="20"/>
          <w:szCs w:val="20"/>
        </w:rPr>
      </w:pPr>
      <w:r w:rsidRPr="002A6751">
        <w:rPr>
          <w:rFonts w:ascii="Times New Roman" w:eastAsia="CIDFont+F1" w:hAnsi="Times New Roman"/>
          <w:sz w:val="20"/>
          <w:szCs w:val="20"/>
        </w:rPr>
        <w:t xml:space="preserve">  // Запущенный впоследствии интерфейс</w:t>
      </w:r>
    </w:p>
    <w:p w:rsidR="00053828" w:rsidRPr="002A6751" w:rsidRDefault="00053828" w:rsidP="00053828">
      <w:pPr>
        <w:ind w:firstLine="567"/>
        <w:jc w:val="both"/>
        <w:rPr>
          <w:rFonts w:ascii="Times New Roman" w:eastAsia="CIDFont+F1" w:hAnsi="Times New Roman"/>
          <w:sz w:val="20"/>
          <w:szCs w:val="20"/>
        </w:rPr>
      </w:pPr>
      <w:r w:rsidRPr="002A6751">
        <w:rPr>
          <w:rFonts w:ascii="Times New Roman" w:eastAsia="CIDFont+F1" w:hAnsi="Times New Roman"/>
          <w:sz w:val="20"/>
          <w:szCs w:val="20"/>
        </w:rPr>
        <w:t xml:space="preserve">  Serial.begin(9600);</w:t>
      </w:r>
    </w:p>
    <w:p w:rsidR="00053828" w:rsidRPr="002A6751" w:rsidRDefault="00053828" w:rsidP="00053828">
      <w:pPr>
        <w:ind w:firstLine="567"/>
        <w:jc w:val="both"/>
        <w:rPr>
          <w:rFonts w:ascii="Times New Roman" w:eastAsia="CIDFont+F1" w:hAnsi="Times New Roman"/>
          <w:sz w:val="20"/>
          <w:szCs w:val="20"/>
        </w:rPr>
      </w:pPr>
      <w:r w:rsidRPr="002A6751">
        <w:rPr>
          <w:rFonts w:ascii="Times New Roman" w:eastAsia="CIDFont+F1" w:hAnsi="Times New Roman"/>
          <w:sz w:val="20"/>
          <w:szCs w:val="20"/>
        </w:rPr>
        <w:t xml:space="preserve">  // Подождите, пока SD-карта будет вставлена</w:t>
      </w:r>
    </w:p>
    <w:p w:rsidR="00053828" w:rsidRPr="002A6751" w:rsidRDefault="00053828" w:rsidP="00053828">
      <w:pPr>
        <w:ind w:firstLine="567"/>
        <w:jc w:val="both"/>
        <w:rPr>
          <w:rFonts w:ascii="Times New Roman" w:eastAsia="CIDFont+F1" w:hAnsi="Times New Roman"/>
          <w:sz w:val="20"/>
          <w:szCs w:val="20"/>
          <w:lang w:val="en-US"/>
        </w:rPr>
      </w:pPr>
      <w:r w:rsidRPr="002A6751">
        <w:rPr>
          <w:rFonts w:ascii="Times New Roman" w:eastAsia="CIDFont+F1" w:hAnsi="Times New Roman"/>
          <w:sz w:val="20"/>
          <w:szCs w:val="20"/>
        </w:rPr>
        <w:t xml:space="preserve">  </w:t>
      </w:r>
      <w:r w:rsidRPr="002A6751">
        <w:rPr>
          <w:rFonts w:ascii="Times New Roman" w:eastAsia="CIDFont+F1" w:hAnsi="Times New Roman"/>
          <w:sz w:val="20"/>
          <w:szCs w:val="20"/>
          <w:lang w:val="en-US"/>
        </w:rPr>
        <w:t>while (!SD.begin(SS_PIN)) {</w:t>
      </w:r>
    </w:p>
    <w:p w:rsidR="00053828" w:rsidRPr="002A6751" w:rsidRDefault="00053828" w:rsidP="00053828">
      <w:pPr>
        <w:ind w:firstLine="567"/>
        <w:jc w:val="both"/>
        <w:rPr>
          <w:rFonts w:ascii="Times New Roman" w:eastAsia="CIDFont+F1" w:hAnsi="Times New Roman"/>
          <w:sz w:val="20"/>
          <w:szCs w:val="20"/>
        </w:rPr>
      </w:pPr>
      <w:r w:rsidRPr="002A6751">
        <w:rPr>
          <w:rFonts w:ascii="Times New Roman" w:eastAsia="CIDFont+F1" w:hAnsi="Times New Roman"/>
          <w:sz w:val="20"/>
          <w:szCs w:val="20"/>
          <w:lang w:val="en-US"/>
        </w:rPr>
        <w:t xml:space="preserve">    </w:t>
      </w:r>
      <w:r w:rsidRPr="002A6751">
        <w:rPr>
          <w:rFonts w:ascii="Times New Roman" w:eastAsia="CIDFont+F1" w:hAnsi="Times New Roman"/>
          <w:sz w:val="20"/>
          <w:szCs w:val="20"/>
        </w:rPr>
        <w:t>Serial.println("Не удалось подключиться к SD-карте.");</w:t>
      </w:r>
    </w:p>
    <w:p w:rsidR="00053828" w:rsidRPr="002A6751" w:rsidRDefault="00053828" w:rsidP="00053828">
      <w:pPr>
        <w:ind w:firstLine="567"/>
        <w:jc w:val="both"/>
        <w:rPr>
          <w:rFonts w:ascii="Times New Roman" w:eastAsia="CIDFont+F1" w:hAnsi="Times New Roman"/>
          <w:sz w:val="20"/>
          <w:szCs w:val="20"/>
        </w:rPr>
      </w:pPr>
      <w:r w:rsidRPr="002A6751">
        <w:rPr>
          <w:rFonts w:ascii="Times New Roman" w:eastAsia="CIDFont+F1" w:hAnsi="Times New Roman"/>
          <w:sz w:val="20"/>
          <w:szCs w:val="20"/>
        </w:rPr>
        <w:t xml:space="preserve">    Serial.println("Повторите попытку через 2 секунды.");</w:t>
      </w:r>
    </w:p>
    <w:p w:rsidR="00053828" w:rsidRPr="002A6751" w:rsidRDefault="00053828" w:rsidP="00053828">
      <w:pPr>
        <w:ind w:firstLine="567"/>
        <w:jc w:val="both"/>
        <w:rPr>
          <w:rFonts w:ascii="Times New Roman" w:eastAsia="CIDFont+F1" w:hAnsi="Times New Roman"/>
          <w:sz w:val="20"/>
          <w:szCs w:val="20"/>
        </w:rPr>
      </w:pPr>
      <w:r w:rsidRPr="002A6751">
        <w:rPr>
          <w:rFonts w:ascii="Times New Roman" w:eastAsia="CIDFont+F1" w:hAnsi="Times New Roman"/>
          <w:sz w:val="20"/>
          <w:szCs w:val="20"/>
        </w:rPr>
        <w:t xml:space="preserve">    delay(2000);</w:t>
      </w:r>
    </w:p>
    <w:p w:rsidR="00053828" w:rsidRPr="002A6751" w:rsidRDefault="00053828" w:rsidP="00053828">
      <w:pPr>
        <w:ind w:firstLine="567"/>
        <w:jc w:val="both"/>
        <w:rPr>
          <w:rFonts w:ascii="Times New Roman" w:eastAsia="CIDFont+F1" w:hAnsi="Times New Roman"/>
          <w:sz w:val="20"/>
          <w:szCs w:val="20"/>
        </w:rPr>
      </w:pPr>
      <w:r w:rsidRPr="002A6751">
        <w:rPr>
          <w:rFonts w:ascii="Times New Roman" w:eastAsia="CIDFont+F1" w:hAnsi="Times New Roman"/>
          <w:sz w:val="20"/>
          <w:szCs w:val="20"/>
        </w:rPr>
        <w:t xml:space="preserve">  }</w:t>
      </w:r>
    </w:p>
    <w:p w:rsidR="00053828" w:rsidRPr="002A6751" w:rsidRDefault="00053828" w:rsidP="00053828">
      <w:pPr>
        <w:ind w:firstLine="567"/>
        <w:jc w:val="both"/>
        <w:rPr>
          <w:rFonts w:ascii="Times New Roman" w:eastAsia="CIDFont+F1" w:hAnsi="Times New Roman"/>
          <w:sz w:val="20"/>
          <w:szCs w:val="20"/>
        </w:rPr>
      </w:pPr>
      <w:r w:rsidRPr="002A6751">
        <w:rPr>
          <w:rFonts w:ascii="Times New Roman" w:eastAsia="CIDFont+F1" w:hAnsi="Times New Roman"/>
          <w:sz w:val="20"/>
          <w:szCs w:val="20"/>
        </w:rPr>
        <w:t xml:space="preserve">  // Найдите свободное имя файла.</w:t>
      </w:r>
    </w:p>
    <w:p w:rsidR="00053828" w:rsidRPr="002A6751" w:rsidRDefault="00053828" w:rsidP="00053828">
      <w:pPr>
        <w:ind w:firstLine="567"/>
        <w:jc w:val="both"/>
        <w:rPr>
          <w:rFonts w:ascii="Times New Roman" w:eastAsia="CIDFont+F1" w:hAnsi="Times New Roman"/>
          <w:sz w:val="20"/>
          <w:szCs w:val="20"/>
          <w:lang w:val="en-US"/>
        </w:rPr>
      </w:pPr>
      <w:r w:rsidRPr="002A6751">
        <w:rPr>
          <w:rFonts w:ascii="Times New Roman" w:eastAsia="CIDFont+F1" w:hAnsi="Times New Roman"/>
          <w:sz w:val="20"/>
          <w:szCs w:val="20"/>
        </w:rPr>
        <w:t xml:space="preserve">  </w:t>
      </w:r>
      <w:r w:rsidRPr="002A6751">
        <w:rPr>
          <w:rFonts w:ascii="Times New Roman" w:eastAsia="CIDFont+F1" w:hAnsi="Times New Roman"/>
          <w:sz w:val="20"/>
          <w:szCs w:val="20"/>
          <w:lang w:val="en-US"/>
        </w:rPr>
        <w:t>int number = 0;</w:t>
      </w:r>
    </w:p>
    <w:p w:rsidR="00053828" w:rsidRPr="002A6751" w:rsidRDefault="00053828" w:rsidP="00053828">
      <w:pPr>
        <w:ind w:firstLine="567"/>
        <w:jc w:val="both"/>
        <w:rPr>
          <w:rFonts w:ascii="Times New Roman" w:eastAsia="CIDFont+F1" w:hAnsi="Times New Roman"/>
          <w:sz w:val="20"/>
          <w:szCs w:val="20"/>
          <w:lang w:val="en-US"/>
        </w:rPr>
      </w:pPr>
      <w:r w:rsidRPr="002A6751">
        <w:rPr>
          <w:rFonts w:ascii="Times New Roman" w:eastAsia="CIDFont+F1" w:hAnsi="Times New Roman"/>
          <w:sz w:val="20"/>
          <w:szCs w:val="20"/>
          <w:lang w:val="en-US"/>
        </w:rPr>
        <w:t xml:space="preserve">  while (SD.exists(logPrefix + number + ".CSV")) {</w:t>
      </w:r>
    </w:p>
    <w:p w:rsidR="00053828" w:rsidRPr="002A6751" w:rsidRDefault="00053828" w:rsidP="00053828">
      <w:pPr>
        <w:ind w:firstLine="567"/>
        <w:jc w:val="both"/>
        <w:rPr>
          <w:rFonts w:ascii="Times New Roman" w:eastAsia="CIDFont+F1" w:hAnsi="Times New Roman"/>
          <w:sz w:val="20"/>
          <w:szCs w:val="20"/>
          <w:lang w:val="en-US"/>
        </w:rPr>
      </w:pPr>
      <w:r w:rsidRPr="002A6751">
        <w:rPr>
          <w:rFonts w:ascii="Times New Roman" w:eastAsia="CIDFont+F1" w:hAnsi="Times New Roman"/>
          <w:sz w:val="20"/>
          <w:szCs w:val="20"/>
          <w:lang w:val="en-US"/>
        </w:rPr>
        <w:t xml:space="preserve">    number++;</w:t>
      </w:r>
    </w:p>
    <w:p w:rsidR="00053828" w:rsidRPr="002A6751" w:rsidRDefault="00053828" w:rsidP="00053828">
      <w:pPr>
        <w:ind w:firstLine="567"/>
        <w:jc w:val="both"/>
        <w:rPr>
          <w:rFonts w:ascii="Times New Roman" w:eastAsia="CIDFont+F1" w:hAnsi="Times New Roman"/>
          <w:sz w:val="20"/>
          <w:szCs w:val="20"/>
          <w:lang w:val="en-US"/>
        </w:rPr>
      </w:pPr>
      <w:r w:rsidRPr="002A6751">
        <w:rPr>
          <w:rFonts w:ascii="Times New Roman" w:eastAsia="CIDFont+F1" w:hAnsi="Times New Roman"/>
          <w:sz w:val="20"/>
          <w:szCs w:val="20"/>
          <w:lang w:val="en-US"/>
        </w:rPr>
        <w:t xml:space="preserve">  }</w:t>
      </w:r>
    </w:p>
    <w:p w:rsidR="00053828" w:rsidRPr="002A6751" w:rsidRDefault="00053828" w:rsidP="00053828">
      <w:pPr>
        <w:ind w:firstLine="567"/>
        <w:jc w:val="both"/>
        <w:rPr>
          <w:rFonts w:ascii="Times New Roman" w:eastAsia="CIDFont+F1" w:hAnsi="Times New Roman"/>
          <w:sz w:val="20"/>
          <w:szCs w:val="20"/>
          <w:lang w:val="en-US"/>
        </w:rPr>
      </w:pPr>
      <w:r w:rsidRPr="002A6751">
        <w:rPr>
          <w:rFonts w:ascii="Times New Roman" w:eastAsia="CIDFont+F1" w:hAnsi="Times New Roman"/>
          <w:sz w:val="20"/>
          <w:szCs w:val="20"/>
          <w:lang w:val="en-US"/>
        </w:rPr>
        <w:t xml:space="preserve">  logFileName = logPrefix + number + ".CSV";  // </w:t>
      </w:r>
      <w:r w:rsidRPr="002A6751">
        <w:rPr>
          <w:rFonts w:ascii="Times New Roman" w:eastAsia="CIDFont+F1" w:hAnsi="Times New Roman"/>
          <w:sz w:val="20"/>
          <w:szCs w:val="20"/>
        </w:rPr>
        <w:t>Сложите</w:t>
      </w:r>
      <w:r w:rsidRPr="002A6751">
        <w:rPr>
          <w:rFonts w:ascii="Times New Roman" w:eastAsia="CIDFont+F1" w:hAnsi="Times New Roman"/>
          <w:sz w:val="20"/>
          <w:szCs w:val="20"/>
          <w:lang w:val="en-US"/>
        </w:rPr>
        <w:t xml:space="preserve"> CSV-</w:t>
      </w:r>
      <w:r w:rsidRPr="002A6751">
        <w:rPr>
          <w:rFonts w:ascii="Times New Roman" w:eastAsia="CIDFont+F1" w:hAnsi="Times New Roman"/>
          <w:sz w:val="20"/>
          <w:szCs w:val="20"/>
        </w:rPr>
        <w:t>имя</w:t>
      </w:r>
      <w:r w:rsidRPr="002A6751">
        <w:rPr>
          <w:rFonts w:ascii="Times New Roman" w:eastAsia="CIDFont+F1" w:hAnsi="Times New Roman"/>
          <w:sz w:val="20"/>
          <w:szCs w:val="20"/>
          <w:lang w:val="en-US"/>
        </w:rPr>
        <w:t xml:space="preserve"> </w:t>
      </w:r>
      <w:r w:rsidRPr="002A6751">
        <w:rPr>
          <w:rFonts w:ascii="Times New Roman" w:eastAsia="CIDFont+F1" w:hAnsi="Times New Roman"/>
          <w:sz w:val="20"/>
          <w:szCs w:val="20"/>
        </w:rPr>
        <w:t>вместе</w:t>
      </w:r>
      <w:r w:rsidRPr="002A6751">
        <w:rPr>
          <w:rFonts w:ascii="Times New Roman" w:eastAsia="CIDFont+F1" w:hAnsi="Times New Roman"/>
          <w:sz w:val="20"/>
          <w:szCs w:val="20"/>
          <w:lang w:val="en-US"/>
        </w:rPr>
        <w:t xml:space="preserve"> </w:t>
      </w:r>
    </w:p>
    <w:p w:rsidR="00053828" w:rsidRPr="002A6751" w:rsidRDefault="00053828" w:rsidP="00053828">
      <w:pPr>
        <w:ind w:firstLine="567"/>
        <w:jc w:val="both"/>
        <w:rPr>
          <w:rFonts w:ascii="Times New Roman" w:eastAsia="CIDFont+F1" w:hAnsi="Times New Roman"/>
          <w:sz w:val="20"/>
          <w:szCs w:val="20"/>
        </w:rPr>
      </w:pPr>
      <w:r w:rsidRPr="002A6751">
        <w:rPr>
          <w:rFonts w:ascii="Times New Roman" w:eastAsia="CIDFont+F1" w:hAnsi="Times New Roman"/>
          <w:sz w:val="20"/>
          <w:szCs w:val="20"/>
          <w:lang w:val="en-US"/>
        </w:rPr>
        <w:t xml:space="preserve">  </w:t>
      </w:r>
      <w:r w:rsidRPr="002A6751">
        <w:rPr>
          <w:rFonts w:ascii="Times New Roman" w:eastAsia="CIDFont+F1" w:hAnsi="Times New Roman"/>
          <w:sz w:val="20"/>
          <w:szCs w:val="20"/>
        </w:rPr>
        <w:t>Serial.println("Установка прошла успешно. Хранить данные в: " + logFileName);</w:t>
      </w:r>
    </w:p>
    <w:p w:rsidR="00053828" w:rsidRPr="002A6751" w:rsidRDefault="00053828" w:rsidP="00053828">
      <w:pPr>
        <w:ind w:firstLine="567"/>
        <w:jc w:val="both"/>
        <w:rPr>
          <w:rFonts w:ascii="Times New Roman" w:eastAsia="CIDFont+F1" w:hAnsi="Times New Roman"/>
          <w:sz w:val="20"/>
          <w:szCs w:val="20"/>
        </w:rPr>
      </w:pPr>
      <w:r w:rsidRPr="002A6751">
        <w:rPr>
          <w:rFonts w:ascii="Times New Roman" w:eastAsia="CIDFont+F1" w:hAnsi="Times New Roman"/>
          <w:sz w:val="20"/>
          <w:szCs w:val="20"/>
        </w:rPr>
        <w:t>}</w:t>
      </w:r>
    </w:p>
    <w:p w:rsidR="00053828" w:rsidRPr="002A6751" w:rsidRDefault="00053828" w:rsidP="00053828">
      <w:pPr>
        <w:ind w:firstLine="567"/>
        <w:jc w:val="both"/>
        <w:rPr>
          <w:rFonts w:ascii="Times New Roman" w:eastAsia="CIDFont+F1" w:hAnsi="Times New Roman"/>
          <w:sz w:val="20"/>
          <w:szCs w:val="20"/>
        </w:rPr>
      </w:pPr>
      <w:r w:rsidRPr="002A6751">
        <w:rPr>
          <w:rFonts w:ascii="Times New Roman" w:eastAsia="CIDFont+F1" w:hAnsi="Times New Roman"/>
          <w:sz w:val="20"/>
          <w:szCs w:val="20"/>
        </w:rPr>
        <w:t>void loop() {</w:t>
      </w:r>
    </w:p>
    <w:p w:rsidR="00053828" w:rsidRPr="002A6751" w:rsidRDefault="00053828" w:rsidP="00053828">
      <w:pPr>
        <w:ind w:firstLine="567"/>
        <w:jc w:val="both"/>
        <w:rPr>
          <w:rFonts w:ascii="Times New Roman" w:eastAsia="CIDFont+F1" w:hAnsi="Times New Roman"/>
          <w:sz w:val="20"/>
          <w:szCs w:val="20"/>
        </w:rPr>
      </w:pPr>
      <w:r w:rsidRPr="002A6751">
        <w:rPr>
          <w:rFonts w:ascii="Times New Roman" w:eastAsia="CIDFont+F1" w:hAnsi="Times New Roman"/>
          <w:sz w:val="20"/>
          <w:szCs w:val="20"/>
        </w:rPr>
        <w:t xml:space="preserve">  // sensorValue Например, здесь SensorValue присвоено значение 42.</w:t>
      </w:r>
    </w:p>
    <w:p w:rsidR="00053828" w:rsidRPr="002A6751" w:rsidRDefault="00053828" w:rsidP="00053828">
      <w:pPr>
        <w:ind w:firstLine="567"/>
        <w:jc w:val="both"/>
        <w:rPr>
          <w:rFonts w:ascii="Times New Roman" w:eastAsia="CIDFont+F1" w:hAnsi="Times New Roman"/>
          <w:sz w:val="20"/>
          <w:szCs w:val="20"/>
        </w:rPr>
      </w:pPr>
      <w:r w:rsidRPr="002A6751">
        <w:rPr>
          <w:rFonts w:ascii="Times New Roman" w:eastAsia="CIDFont+F1" w:hAnsi="Times New Roman"/>
          <w:sz w:val="20"/>
          <w:szCs w:val="20"/>
        </w:rPr>
        <w:t xml:space="preserve">  // чтобы сохранить правильные значения.</w:t>
      </w:r>
    </w:p>
    <w:p w:rsidR="00053828" w:rsidRPr="002A6751" w:rsidRDefault="00053828" w:rsidP="00053828">
      <w:pPr>
        <w:ind w:firstLine="567"/>
        <w:jc w:val="both"/>
        <w:rPr>
          <w:rFonts w:ascii="Times New Roman" w:eastAsia="CIDFont+F1" w:hAnsi="Times New Roman"/>
          <w:sz w:val="20"/>
          <w:szCs w:val="20"/>
        </w:rPr>
      </w:pPr>
      <w:r w:rsidRPr="002A6751">
        <w:rPr>
          <w:rFonts w:ascii="Times New Roman" w:eastAsia="CIDFont+F1" w:hAnsi="Times New Roman"/>
          <w:sz w:val="20"/>
          <w:szCs w:val="20"/>
        </w:rPr>
        <w:t xml:space="preserve">  </w:t>
      </w:r>
      <w:r w:rsidRPr="002A6751">
        <w:rPr>
          <w:rFonts w:ascii="Times New Roman" w:eastAsia="CIDFont+F1" w:hAnsi="Times New Roman"/>
          <w:sz w:val="20"/>
          <w:szCs w:val="20"/>
          <w:lang w:val="en-US"/>
        </w:rPr>
        <w:t>int</w:t>
      </w:r>
      <w:r w:rsidRPr="002A6751">
        <w:rPr>
          <w:rFonts w:ascii="Times New Roman" w:eastAsia="CIDFont+F1" w:hAnsi="Times New Roman"/>
          <w:sz w:val="20"/>
          <w:szCs w:val="20"/>
        </w:rPr>
        <w:t xml:space="preserve"> </w:t>
      </w:r>
      <w:r w:rsidRPr="002A6751">
        <w:rPr>
          <w:rFonts w:ascii="Times New Roman" w:eastAsia="CIDFont+F1" w:hAnsi="Times New Roman"/>
          <w:sz w:val="20"/>
          <w:szCs w:val="20"/>
          <w:lang w:val="en-US"/>
        </w:rPr>
        <w:t>sensorValue</w:t>
      </w:r>
      <w:r w:rsidRPr="002A6751">
        <w:rPr>
          <w:rFonts w:ascii="Times New Roman" w:eastAsia="CIDFont+F1" w:hAnsi="Times New Roman"/>
          <w:sz w:val="20"/>
          <w:szCs w:val="20"/>
        </w:rPr>
        <w:t xml:space="preserve"> = 42;</w:t>
      </w:r>
    </w:p>
    <w:p w:rsidR="00053828" w:rsidRPr="002A6751" w:rsidRDefault="00053828" w:rsidP="00053828">
      <w:pPr>
        <w:ind w:firstLine="567"/>
        <w:jc w:val="both"/>
        <w:rPr>
          <w:rFonts w:ascii="Times New Roman" w:eastAsia="CIDFont+F1" w:hAnsi="Times New Roman"/>
          <w:sz w:val="20"/>
          <w:szCs w:val="20"/>
          <w:lang w:val="en-US"/>
        </w:rPr>
      </w:pPr>
      <w:r w:rsidRPr="002A6751">
        <w:rPr>
          <w:rFonts w:ascii="Times New Roman" w:eastAsia="CIDFont+F1" w:hAnsi="Times New Roman"/>
          <w:sz w:val="20"/>
          <w:szCs w:val="20"/>
        </w:rPr>
        <w:t xml:space="preserve">  </w:t>
      </w:r>
      <w:r w:rsidRPr="002A6751">
        <w:rPr>
          <w:rFonts w:ascii="Times New Roman" w:eastAsia="CIDFont+F1" w:hAnsi="Times New Roman"/>
          <w:sz w:val="20"/>
          <w:szCs w:val="20"/>
          <w:lang w:val="en-US"/>
        </w:rPr>
        <w:t xml:space="preserve">File logFile = SD.open(logFileName, FILE_WRITE);  // </w:t>
      </w:r>
      <w:r w:rsidRPr="002A6751">
        <w:rPr>
          <w:rFonts w:ascii="Times New Roman" w:eastAsia="CIDFont+F1" w:hAnsi="Times New Roman"/>
          <w:sz w:val="20"/>
          <w:szCs w:val="20"/>
        </w:rPr>
        <w:t>открыть</w:t>
      </w:r>
      <w:r w:rsidRPr="002A6751">
        <w:rPr>
          <w:rFonts w:ascii="Times New Roman" w:eastAsia="CIDFont+F1" w:hAnsi="Times New Roman"/>
          <w:sz w:val="20"/>
          <w:szCs w:val="20"/>
          <w:lang w:val="en-US"/>
        </w:rPr>
        <w:t xml:space="preserve"> </w:t>
      </w:r>
      <w:r w:rsidRPr="002A6751">
        <w:rPr>
          <w:rFonts w:ascii="Times New Roman" w:eastAsia="CIDFont+F1" w:hAnsi="Times New Roman"/>
          <w:sz w:val="20"/>
          <w:szCs w:val="20"/>
        </w:rPr>
        <w:t>файл</w:t>
      </w:r>
    </w:p>
    <w:p w:rsidR="00053828" w:rsidRPr="002A6751" w:rsidRDefault="00053828" w:rsidP="00053828">
      <w:pPr>
        <w:ind w:firstLine="567"/>
        <w:jc w:val="both"/>
        <w:rPr>
          <w:rFonts w:ascii="Times New Roman" w:eastAsia="CIDFont+F1" w:hAnsi="Times New Roman"/>
          <w:sz w:val="20"/>
          <w:szCs w:val="20"/>
        </w:rPr>
      </w:pPr>
      <w:r w:rsidRPr="002A6751">
        <w:rPr>
          <w:rFonts w:ascii="Times New Roman" w:eastAsia="CIDFont+F1" w:hAnsi="Times New Roman"/>
          <w:sz w:val="20"/>
          <w:szCs w:val="20"/>
          <w:lang w:val="en-US"/>
        </w:rPr>
        <w:t xml:space="preserve">  </w:t>
      </w:r>
      <w:r w:rsidRPr="002A6751">
        <w:rPr>
          <w:rFonts w:ascii="Times New Roman" w:eastAsia="CIDFont+F1" w:hAnsi="Times New Roman"/>
          <w:sz w:val="20"/>
          <w:szCs w:val="20"/>
        </w:rPr>
        <w:t>if (!logFile) {</w:t>
      </w:r>
    </w:p>
    <w:p w:rsidR="00053828" w:rsidRPr="002A6751" w:rsidRDefault="00053828" w:rsidP="00053828">
      <w:pPr>
        <w:ind w:firstLine="567"/>
        <w:jc w:val="both"/>
        <w:rPr>
          <w:rFonts w:ascii="Times New Roman" w:eastAsia="CIDFont+F1" w:hAnsi="Times New Roman"/>
          <w:sz w:val="20"/>
          <w:szCs w:val="20"/>
        </w:rPr>
      </w:pPr>
      <w:r w:rsidRPr="002A6751">
        <w:rPr>
          <w:rFonts w:ascii="Times New Roman" w:eastAsia="CIDFont+F1" w:hAnsi="Times New Roman"/>
          <w:sz w:val="20"/>
          <w:szCs w:val="20"/>
        </w:rPr>
        <w:t xml:space="preserve">    Serial.println("Не удалось открыть файл");</w:t>
      </w:r>
    </w:p>
    <w:p w:rsidR="00053828" w:rsidRPr="002A6751" w:rsidRDefault="00053828" w:rsidP="00053828">
      <w:pPr>
        <w:ind w:firstLine="567"/>
        <w:jc w:val="both"/>
        <w:rPr>
          <w:rFonts w:ascii="Times New Roman" w:eastAsia="CIDFont+F1" w:hAnsi="Times New Roman"/>
          <w:sz w:val="20"/>
          <w:szCs w:val="20"/>
        </w:rPr>
      </w:pPr>
      <w:r w:rsidRPr="002A6751">
        <w:rPr>
          <w:rFonts w:ascii="Times New Roman" w:eastAsia="CIDFont+F1" w:hAnsi="Times New Roman"/>
          <w:sz w:val="20"/>
          <w:szCs w:val="20"/>
        </w:rPr>
        <w:t xml:space="preserve">  }</w:t>
      </w:r>
    </w:p>
    <w:p w:rsidR="00053828" w:rsidRPr="002A6751" w:rsidRDefault="00053828" w:rsidP="00053828">
      <w:pPr>
        <w:ind w:firstLine="567"/>
        <w:jc w:val="both"/>
        <w:rPr>
          <w:rFonts w:ascii="Times New Roman" w:eastAsia="CIDFont+F1" w:hAnsi="Times New Roman"/>
          <w:sz w:val="20"/>
          <w:szCs w:val="20"/>
        </w:rPr>
      </w:pPr>
      <w:r w:rsidRPr="002A6751">
        <w:rPr>
          <w:rFonts w:ascii="Times New Roman" w:eastAsia="CIDFont+F1" w:hAnsi="Times New Roman"/>
          <w:sz w:val="20"/>
          <w:szCs w:val="20"/>
        </w:rPr>
        <w:lastRenderedPageBreak/>
        <w:t xml:space="preserve">  // Вывод данных на последовательный интерфейс</w:t>
      </w:r>
    </w:p>
    <w:p w:rsidR="00053828" w:rsidRPr="002A6751" w:rsidRDefault="00053828" w:rsidP="00053828">
      <w:pPr>
        <w:ind w:firstLine="567"/>
        <w:jc w:val="both"/>
        <w:rPr>
          <w:rFonts w:ascii="Times New Roman" w:eastAsia="CIDFont+F1" w:hAnsi="Times New Roman"/>
          <w:sz w:val="20"/>
          <w:szCs w:val="20"/>
        </w:rPr>
      </w:pPr>
      <w:r w:rsidRPr="002A6751">
        <w:rPr>
          <w:rFonts w:ascii="Times New Roman" w:eastAsia="CIDFont+F1" w:hAnsi="Times New Roman"/>
          <w:sz w:val="20"/>
          <w:szCs w:val="20"/>
        </w:rPr>
        <w:t xml:space="preserve">  Serial.println(sensorValue);</w:t>
      </w:r>
    </w:p>
    <w:p w:rsidR="00053828" w:rsidRPr="002A6751" w:rsidRDefault="00053828" w:rsidP="00053828">
      <w:pPr>
        <w:ind w:firstLine="567"/>
        <w:jc w:val="both"/>
        <w:rPr>
          <w:rFonts w:ascii="Times New Roman" w:eastAsia="CIDFont+F1" w:hAnsi="Times New Roman"/>
          <w:sz w:val="20"/>
          <w:szCs w:val="20"/>
        </w:rPr>
      </w:pPr>
      <w:r w:rsidRPr="002A6751">
        <w:rPr>
          <w:rFonts w:ascii="Times New Roman" w:eastAsia="CIDFont+F1" w:hAnsi="Times New Roman"/>
          <w:sz w:val="20"/>
          <w:szCs w:val="20"/>
        </w:rPr>
        <w:t xml:space="preserve">  // Запишите данные на SD-карту «sensorValue» следующим образом.</w:t>
      </w:r>
    </w:p>
    <w:p w:rsidR="00053828" w:rsidRPr="002A6751" w:rsidRDefault="00053828" w:rsidP="00053828">
      <w:pPr>
        <w:ind w:firstLine="567"/>
        <w:jc w:val="both"/>
        <w:rPr>
          <w:rFonts w:ascii="Times New Roman" w:eastAsia="CIDFont+F1" w:hAnsi="Times New Roman"/>
          <w:sz w:val="20"/>
          <w:szCs w:val="20"/>
          <w:lang w:val="en-US"/>
        </w:rPr>
      </w:pPr>
      <w:r w:rsidRPr="002A6751">
        <w:rPr>
          <w:rFonts w:ascii="Times New Roman" w:eastAsia="CIDFont+F1" w:hAnsi="Times New Roman"/>
          <w:sz w:val="20"/>
          <w:szCs w:val="20"/>
        </w:rPr>
        <w:t xml:space="preserve">  </w:t>
      </w:r>
      <w:r w:rsidRPr="002A6751">
        <w:rPr>
          <w:rFonts w:ascii="Times New Roman" w:eastAsia="CIDFont+F1" w:hAnsi="Times New Roman"/>
          <w:sz w:val="20"/>
          <w:szCs w:val="20"/>
          <w:lang w:val="en-US"/>
        </w:rPr>
        <w:t>logFile.println(sensorValue);</w:t>
      </w:r>
    </w:p>
    <w:p w:rsidR="00053828" w:rsidRPr="002A6751" w:rsidRDefault="00053828" w:rsidP="00053828">
      <w:pPr>
        <w:ind w:firstLine="567"/>
        <w:jc w:val="both"/>
        <w:rPr>
          <w:rFonts w:ascii="Times New Roman" w:eastAsia="CIDFont+F1" w:hAnsi="Times New Roman"/>
          <w:sz w:val="20"/>
          <w:szCs w:val="20"/>
          <w:lang w:val="en-US"/>
        </w:rPr>
      </w:pPr>
      <w:r w:rsidRPr="002A6751">
        <w:rPr>
          <w:rFonts w:ascii="Times New Roman" w:eastAsia="CIDFont+F1" w:hAnsi="Times New Roman"/>
          <w:sz w:val="20"/>
          <w:szCs w:val="20"/>
          <w:lang w:val="en-US"/>
        </w:rPr>
        <w:t xml:space="preserve">  logFile.close();  // </w:t>
      </w:r>
      <w:r w:rsidRPr="002A6751">
        <w:rPr>
          <w:rFonts w:ascii="Times New Roman" w:eastAsia="CIDFont+F1" w:hAnsi="Times New Roman"/>
          <w:sz w:val="20"/>
          <w:szCs w:val="20"/>
        </w:rPr>
        <w:t>Закрыть</w:t>
      </w:r>
      <w:r w:rsidRPr="002A6751">
        <w:rPr>
          <w:rFonts w:ascii="Times New Roman" w:eastAsia="CIDFont+F1" w:hAnsi="Times New Roman"/>
          <w:sz w:val="20"/>
          <w:szCs w:val="20"/>
          <w:lang w:val="en-US"/>
        </w:rPr>
        <w:t xml:space="preserve"> </w:t>
      </w:r>
      <w:r w:rsidRPr="002A6751">
        <w:rPr>
          <w:rFonts w:ascii="Times New Roman" w:eastAsia="CIDFont+F1" w:hAnsi="Times New Roman"/>
          <w:sz w:val="20"/>
          <w:szCs w:val="20"/>
        </w:rPr>
        <w:t>файл</w:t>
      </w:r>
    </w:p>
    <w:p w:rsidR="00053828" w:rsidRPr="002A6751" w:rsidRDefault="00053828" w:rsidP="00053828">
      <w:pPr>
        <w:ind w:firstLine="567"/>
        <w:jc w:val="both"/>
        <w:rPr>
          <w:rFonts w:ascii="Times New Roman" w:eastAsia="CIDFont+F1" w:hAnsi="Times New Roman"/>
          <w:sz w:val="20"/>
          <w:szCs w:val="20"/>
          <w:lang w:val="en-US"/>
        </w:rPr>
      </w:pPr>
      <w:r w:rsidRPr="002A6751">
        <w:rPr>
          <w:rFonts w:ascii="Times New Roman" w:eastAsia="CIDFont+F1" w:hAnsi="Times New Roman"/>
          <w:sz w:val="20"/>
          <w:szCs w:val="20"/>
          <w:lang w:val="en-US"/>
        </w:rPr>
        <w:t xml:space="preserve">  // </w:t>
      </w:r>
      <w:r w:rsidRPr="002A6751">
        <w:rPr>
          <w:rFonts w:ascii="Times New Roman" w:eastAsia="CIDFont+F1" w:hAnsi="Times New Roman"/>
          <w:sz w:val="20"/>
          <w:szCs w:val="20"/>
        </w:rPr>
        <w:t>Подождите</w:t>
      </w:r>
      <w:r w:rsidRPr="002A6751">
        <w:rPr>
          <w:rFonts w:ascii="Times New Roman" w:eastAsia="CIDFont+F1" w:hAnsi="Times New Roman"/>
          <w:sz w:val="20"/>
          <w:szCs w:val="20"/>
          <w:lang w:val="en-US"/>
        </w:rPr>
        <w:t xml:space="preserve"> 1000 </w:t>
      </w:r>
      <w:r w:rsidRPr="002A6751">
        <w:rPr>
          <w:rFonts w:ascii="Times New Roman" w:eastAsia="CIDFont+F1" w:hAnsi="Times New Roman"/>
          <w:sz w:val="20"/>
          <w:szCs w:val="20"/>
        </w:rPr>
        <w:t>миллисекунд</w:t>
      </w:r>
    </w:p>
    <w:p w:rsidR="00053828" w:rsidRPr="002A6751" w:rsidRDefault="00053828" w:rsidP="00053828">
      <w:pPr>
        <w:ind w:firstLine="567"/>
        <w:jc w:val="both"/>
        <w:rPr>
          <w:rFonts w:ascii="Times New Roman" w:eastAsia="CIDFont+F1" w:hAnsi="Times New Roman"/>
          <w:sz w:val="20"/>
          <w:szCs w:val="20"/>
          <w:lang w:val="en-US"/>
        </w:rPr>
      </w:pPr>
      <w:r w:rsidRPr="002A6751">
        <w:rPr>
          <w:rFonts w:ascii="Times New Roman" w:eastAsia="CIDFont+F1" w:hAnsi="Times New Roman"/>
          <w:sz w:val="20"/>
          <w:szCs w:val="20"/>
          <w:lang w:val="en-US"/>
        </w:rPr>
        <w:t xml:space="preserve">  delay(1000);</w:t>
      </w:r>
    </w:p>
    <w:p w:rsidR="00053828" w:rsidRPr="002A6751" w:rsidRDefault="00053828" w:rsidP="00053828">
      <w:pPr>
        <w:ind w:firstLine="567"/>
        <w:jc w:val="both"/>
        <w:rPr>
          <w:rFonts w:ascii="Times New Roman" w:eastAsia="CIDFont+F1" w:hAnsi="Times New Roman"/>
          <w:sz w:val="20"/>
          <w:szCs w:val="20"/>
          <w:lang w:val="en-US"/>
        </w:rPr>
      </w:pPr>
      <w:r w:rsidRPr="002A6751">
        <w:rPr>
          <w:rFonts w:ascii="Times New Roman" w:eastAsia="CIDFont+F1" w:hAnsi="Times New Roman"/>
          <w:sz w:val="20"/>
          <w:szCs w:val="20"/>
          <w:lang w:val="en-US"/>
        </w:rPr>
        <w:t>}</w:t>
      </w:r>
    </w:p>
    <w:p w:rsidR="00053828" w:rsidRPr="002A6751" w:rsidRDefault="00053828" w:rsidP="00053828">
      <w:pPr>
        <w:ind w:firstLine="567"/>
        <w:jc w:val="both"/>
        <w:rPr>
          <w:rFonts w:ascii="Times New Roman" w:eastAsia="CIDFont+F1" w:hAnsi="Times New Roman"/>
          <w:sz w:val="28"/>
          <w:szCs w:val="28"/>
          <w:lang w:val="en-US"/>
        </w:rPr>
      </w:pPr>
      <w:r w:rsidRPr="002A6751">
        <w:rPr>
          <w:rFonts w:ascii="Times New Roman" w:eastAsia="CIDFont+F1" w:hAnsi="Times New Roman"/>
          <w:sz w:val="28"/>
          <w:szCs w:val="28"/>
          <w:lang w:val="en-US"/>
        </w:rPr>
        <w:t xml:space="preserve">SD </w:t>
      </w:r>
      <w:r w:rsidRPr="002A6751">
        <w:rPr>
          <w:rFonts w:ascii="Times New Roman" w:eastAsia="CIDFont+F1" w:hAnsi="Times New Roman"/>
          <w:sz w:val="28"/>
          <w:szCs w:val="28"/>
        </w:rPr>
        <w:t>картасы</w:t>
      </w:r>
      <w:r w:rsidRPr="002A6751">
        <w:rPr>
          <w:rFonts w:ascii="Times New Roman" w:eastAsia="CIDFont+F1" w:hAnsi="Times New Roman"/>
          <w:sz w:val="28"/>
          <w:szCs w:val="28"/>
          <w:lang w:val="en-US"/>
        </w:rPr>
        <w:t xml:space="preserve"> </w:t>
      </w:r>
      <w:r w:rsidRPr="002A6751">
        <w:rPr>
          <w:rFonts w:ascii="Times New Roman" w:eastAsia="CIDFont+F1" w:hAnsi="Times New Roman"/>
          <w:sz w:val="28"/>
          <w:szCs w:val="28"/>
        </w:rPr>
        <w:t>жоба</w:t>
      </w:r>
      <w:r w:rsidRPr="002A6751">
        <w:rPr>
          <w:rFonts w:ascii="Times New Roman" w:eastAsia="CIDFont+F1" w:hAnsi="Times New Roman"/>
          <w:sz w:val="28"/>
          <w:szCs w:val="28"/>
          <w:lang w:val="en-US"/>
        </w:rPr>
        <w:t xml:space="preserve"> </w:t>
      </w:r>
      <w:r w:rsidRPr="002A6751">
        <w:rPr>
          <w:rFonts w:ascii="Times New Roman" w:eastAsia="CIDFont+F1" w:hAnsi="Times New Roman"/>
          <w:sz w:val="28"/>
          <w:szCs w:val="28"/>
        </w:rPr>
        <w:t>аясында</w:t>
      </w:r>
      <w:r w:rsidRPr="002A6751">
        <w:rPr>
          <w:rFonts w:ascii="Times New Roman" w:eastAsia="CIDFont+F1" w:hAnsi="Times New Roman"/>
          <w:sz w:val="28"/>
          <w:szCs w:val="28"/>
          <w:lang w:val="en-US"/>
        </w:rPr>
        <w:t xml:space="preserve"> </w:t>
      </w:r>
      <w:r w:rsidRPr="002A6751">
        <w:rPr>
          <w:rFonts w:ascii="Times New Roman" w:eastAsia="CIDFont+F1" w:hAnsi="Times New Roman"/>
          <w:sz w:val="28"/>
          <w:szCs w:val="28"/>
        </w:rPr>
        <w:t>таныл</w:t>
      </w:r>
      <w:r w:rsidRPr="002A6751">
        <w:rPr>
          <w:rFonts w:ascii="Times New Roman" w:eastAsia="CIDFont+F1" w:hAnsi="Times New Roman"/>
          <w:sz w:val="28"/>
          <w:szCs w:val="28"/>
          <w:lang w:val="kk-KZ"/>
        </w:rPr>
        <w:t>маған жағдайда,</w:t>
      </w:r>
      <w:r w:rsidRPr="002A6751">
        <w:rPr>
          <w:rFonts w:ascii="Times New Roman" w:eastAsia="CIDFont+F1" w:hAnsi="Times New Roman"/>
          <w:sz w:val="28"/>
          <w:szCs w:val="28"/>
          <w:lang w:val="en-US"/>
        </w:rPr>
        <w:t xml:space="preserve"> </w:t>
      </w:r>
      <w:r w:rsidRPr="002A6751">
        <w:rPr>
          <w:rFonts w:ascii="Times New Roman" w:eastAsia="CIDFont+F1" w:hAnsi="Times New Roman"/>
          <w:sz w:val="28"/>
          <w:szCs w:val="28"/>
        </w:rPr>
        <w:t>келесі</w:t>
      </w:r>
      <w:r w:rsidRPr="002A6751">
        <w:rPr>
          <w:rFonts w:ascii="Times New Roman" w:eastAsia="CIDFont+F1" w:hAnsi="Times New Roman"/>
          <w:sz w:val="28"/>
          <w:szCs w:val="28"/>
          <w:lang w:val="kk-KZ"/>
        </w:rPr>
        <w:t>дей</w:t>
      </w:r>
      <w:r w:rsidRPr="002A6751">
        <w:rPr>
          <w:rFonts w:ascii="Times New Roman" w:eastAsia="CIDFont+F1" w:hAnsi="Times New Roman"/>
          <w:sz w:val="28"/>
          <w:szCs w:val="28"/>
          <w:lang w:val="en-US"/>
        </w:rPr>
        <w:t xml:space="preserve"> </w:t>
      </w:r>
      <w:r w:rsidRPr="002A6751">
        <w:rPr>
          <w:rFonts w:ascii="Times New Roman" w:eastAsia="CIDFont+F1" w:hAnsi="Times New Roman"/>
          <w:sz w:val="28"/>
          <w:szCs w:val="28"/>
        </w:rPr>
        <w:t>мәселелерді</w:t>
      </w:r>
      <w:r w:rsidRPr="002A6751">
        <w:rPr>
          <w:rFonts w:ascii="Times New Roman" w:eastAsia="CIDFont+F1" w:hAnsi="Times New Roman"/>
          <w:sz w:val="28"/>
          <w:szCs w:val="28"/>
          <w:lang w:val="en-US"/>
        </w:rPr>
        <w:t xml:space="preserve"> </w:t>
      </w:r>
      <w:r w:rsidRPr="002A6751">
        <w:rPr>
          <w:rFonts w:ascii="Times New Roman" w:eastAsia="CIDFont+F1" w:hAnsi="Times New Roman"/>
          <w:sz w:val="28"/>
          <w:szCs w:val="28"/>
          <w:lang w:val="kk-KZ"/>
        </w:rPr>
        <w:t>тексеру керек болады</w:t>
      </w:r>
      <w:r w:rsidR="004F0ED4" w:rsidRPr="002A6751">
        <w:rPr>
          <w:rFonts w:ascii="Times New Roman" w:eastAsia="CIDFont+F1" w:hAnsi="Times New Roman"/>
          <w:sz w:val="28"/>
          <w:szCs w:val="28"/>
          <w:lang w:val="en-US"/>
        </w:rPr>
        <w:t>: б</w:t>
      </w:r>
      <w:r w:rsidRPr="002A6751">
        <w:rPr>
          <w:rFonts w:ascii="Times New Roman" w:eastAsia="CIDFont+F1" w:hAnsi="Times New Roman"/>
          <w:sz w:val="28"/>
          <w:szCs w:val="28"/>
        </w:rPr>
        <w:t>арлық</w:t>
      </w:r>
      <w:r w:rsidRPr="002A6751">
        <w:rPr>
          <w:rFonts w:ascii="Times New Roman" w:eastAsia="CIDFont+F1" w:hAnsi="Times New Roman"/>
          <w:sz w:val="28"/>
          <w:szCs w:val="28"/>
          <w:lang w:val="en-US"/>
        </w:rPr>
        <w:t xml:space="preserve"> </w:t>
      </w:r>
      <w:r w:rsidRPr="002A6751">
        <w:rPr>
          <w:rFonts w:ascii="Times New Roman" w:eastAsia="CIDFont+F1" w:hAnsi="Times New Roman"/>
          <w:sz w:val="28"/>
          <w:szCs w:val="28"/>
        </w:rPr>
        <w:t>кабельдер</w:t>
      </w:r>
      <w:r w:rsidRPr="002A6751">
        <w:rPr>
          <w:rFonts w:ascii="Times New Roman" w:eastAsia="CIDFont+F1" w:hAnsi="Times New Roman"/>
          <w:sz w:val="28"/>
          <w:szCs w:val="28"/>
          <w:lang w:val="kk-KZ"/>
        </w:rPr>
        <w:t>дің</w:t>
      </w:r>
      <w:r w:rsidRPr="002A6751">
        <w:rPr>
          <w:rFonts w:ascii="Times New Roman" w:eastAsia="CIDFont+F1" w:hAnsi="Times New Roman"/>
          <w:sz w:val="28"/>
          <w:szCs w:val="28"/>
          <w:lang w:val="en-US"/>
        </w:rPr>
        <w:t xml:space="preserve"> </w:t>
      </w:r>
      <w:r w:rsidRPr="002A6751">
        <w:rPr>
          <w:rFonts w:ascii="Times New Roman" w:eastAsia="CIDFont+F1" w:hAnsi="Times New Roman"/>
          <w:sz w:val="28"/>
          <w:szCs w:val="28"/>
        </w:rPr>
        <w:t>дұрыс</w:t>
      </w:r>
      <w:r w:rsidRPr="002A6751">
        <w:rPr>
          <w:rFonts w:ascii="Times New Roman" w:eastAsia="CIDFont+F1" w:hAnsi="Times New Roman"/>
          <w:sz w:val="28"/>
          <w:szCs w:val="28"/>
          <w:lang w:val="en-US"/>
        </w:rPr>
        <w:t xml:space="preserve"> </w:t>
      </w:r>
      <w:r w:rsidRPr="002A6751">
        <w:rPr>
          <w:rFonts w:ascii="Times New Roman" w:eastAsia="CIDFont+F1" w:hAnsi="Times New Roman"/>
          <w:sz w:val="28"/>
          <w:szCs w:val="28"/>
        </w:rPr>
        <w:t>қосыл</w:t>
      </w:r>
      <w:r w:rsidRPr="002A6751">
        <w:rPr>
          <w:rFonts w:ascii="Times New Roman" w:eastAsia="CIDFont+F1" w:hAnsi="Times New Roman"/>
          <w:sz w:val="28"/>
          <w:szCs w:val="28"/>
          <w:lang w:val="kk-KZ"/>
        </w:rPr>
        <w:t>уын</w:t>
      </w:r>
      <w:r w:rsidR="004F0ED4" w:rsidRPr="002A6751">
        <w:rPr>
          <w:rFonts w:ascii="Times New Roman" w:eastAsia="CIDFont+F1" w:hAnsi="Times New Roman"/>
          <w:sz w:val="28"/>
          <w:szCs w:val="28"/>
          <w:lang w:val="kk-KZ"/>
        </w:rPr>
        <w:t xml:space="preserve">, </w:t>
      </w:r>
      <w:r w:rsidRPr="002A6751">
        <w:rPr>
          <w:rFonts w:ascii="Times New Roman" w:eastAsia="CIDFont+F1" w:hAnsi="Times New Roman"/>
          <w:sz w:val="28"/>
          <w:szCs w:val="28"/>
          <w:lang w:val="en-US"/>
        </w:rPr>
        <w:t xml:space="preserve">Arduino </w:t>
      </w:r>
      <w:r w:rsidRPr="002A6751">
        <w:rPr>
          <w:rFonts w:ascii="Times New Roman" w:eastAsia="CIDFont+F1" w:hAnsi="Times New Roman"/>
          <w:sz w:val="28"/>
          <w:szCs w:val="28"/>
        </w:rPr>
        <w:t>қуаты</w:t>
      </w:r>
      <w:r w:rsidRPr="002A6751">
        <w:rPr>
          <w:rFonts w:ascii="Times New Roman" w:eastAsia="CIDFont+F1" w:hAnsi="Times New Roman"/>
          <w:sz w:val="28"/>
          <w:szCs w:val="28"/>
          <w:lang w:val="en-US"/>
        </w:rPr>
        <w:t xml:space="preserve"> </w:t>
      </w:r>
      <w:r w:rsidRPr="002A6751">
        <w:rPr>
          <w:rFonts w:ascii="Times New Roman" w:eastAsia="CIDFont+F1" w:hAnsi="Times New Roman"/>
          <w:sz w:val="28"/>
          <w:szCs w:val="28"/>
        </w:rPr>
        <w:t>жеткілікті</w:t>
      </w:r>
      <w:r w:rsidRPr="002A6751">
        <w:rPr>
          <w:rFonts w:ascii="Times New Roman" w:eastAsia="CIDFont+F1" w:hAnsi="Times New Roman"/>
          <w:sz w:val="28"/>
          <w:szCs w:val="28"/>
          <w:lang w:val="en-US"/>
        </w:rPr>
        <w:t xml:space="preserve"> </w:t>
      </w:r>
      <w:r w:rsidRPr="002A6751">
        <w:rPr>
          <w:rFonts w:ascii="Times New Roman" w:eastAsia="CIDFont+F1" w:hAnsi="Times New Roman"/>
          <w:sz w:val="28"/>
          <w:szCs w:val="28"/>
        </w:rPr>
        <w:t>ме</w:t>
      </w:r>
      <w:r w:rsidRPr="002A6751">
        <w:rPr>
          <w:rFonts w:ascii="Times New Roman" w:eastAsia="CIDFont+F1" w:hAnsi="Times New Roman"/>
          <w:sz w:val="28"/>
          <w:szCs w:val="28"/>
          <w:lang w:val="kk-KZ"/>
        </w:rPr>
        <w:t>, жоқ па бақылау</w:t>
      </w:r>
      <w:r w:rsidR="004F0ED4" w:rsidRPr="002A6751">
        <w:rPr>
          <w:rFonts w:ascii="Times New Roman" w:eastAsia="CIDFont+F1" w:hAnsi="Times New Roman"/>
          <w:sz w:val="28"/>
          <w:szCs w:val="28"/>
          <w:lang w:val="kk-KZ"/>
        </w:rPr>
        <w:t xml:space="preserve">, </w:t>
      </w:r>
      <w:r w:rsidRPr="002A6751">
        <w:rPr>
          <w:rFonts w:ascii="Times New Roman" w:eastAsia="CIDFont+F1" w:hAnsi="Times New Roman"/>
          <w:sz w:val="28"/>
          <w:szCs w:val="28"/>
          <w:lang w:val="kk-KZ"/>
        </w:rPr>
        <w:t>SD картасы FAT32 форматталған ба?</w:t>
      </w:r>
    </w:p>
    <w:p w:rsidR="00C12374" w:rsidRPr="002A6751" w:rsidRDefault="00053828" w:rsidP="00053828">
      <w:pPr>
        <w:ind w:firstLine="567"/>
        <w:jc w:val="both"/>
        <w:rPr>
          <w:rFonts w:ascii="Times New Roman" w:hAnsi="Times New Roman"/>
          <w:noProof/>
          <w:sz w:val="28"/>
          <w:szCs w:val="28"/>
          <w:lang w:val="kk-KZ" w:eastAsia="ru-RU"/>
        </w:rPr>
      </w:pPr>
      <w:r w:rsidRPr="002A6751">
        <w:rPr>
          <w:rFonts w:ascii="Times New Roman" w:eastAsia="CIDFont+F1" w:hAnsi="Times New Roman"/>
          <w:sz w:val="28"/>
          <w:szCs w:val="28"/>
          <w:lang w:val="kk-KZ"/>
        </w:rPr>
        <w:t xml:space="preserve"> Бұл жағдайлар тым көп сенсорлар, жарықдиодты шамдар және т.б. қосылған кезде орын алуы мүмкін.</w:t>
      </w:r>
      <w:r w:rsidR="00C12374" w:rsidRPr="002A6751">
        <w:rPr>
          <w:rFonts w:ascii="Times New Roman" w:hAnsi="Times New Roman"/>
          <w:noProof/>
          <w:sz w:val="28"/>
          <w:szCs w:val="28"/>
          <w:lang w:val="kk-KZ" w:eastAsia="ru-RU"/>
        </w:rPr>
        <w:t xml:space="preserve"> </w:t>
      </w:r>
    </w:p>
    <w:p w:rsidR="00053828" w:rsidRPr="001436A5" w:rsidRDefault="003235E0" w:rsidP="00C12374">
      <w:pPr>
        <w:jc w:val="both"/>
        <w:rPr>
          <w:rFonts w:ascii="Times New Roman" w:eastAsia="CIDFont+F1" w:hAnsi="Times New Roman"/>
          <w:color w:val="FF0000"/>
          <w:sz w:val="28"/>
          <w:szCs w:val="28"/>
          <w:lang w:val="kk-KZ"/>
        </w:rPr>
      </w:pPr>
      <w:r w:rsidRPr="000079CD">
        <w:rPr>
          <w:rFonts w:ascii="Times New Roman" w:eastAsia="CIDFont+F1" w:hAnsi="Times New Roman"/>
          <w:noProof/>
          <w:color w:val="FF0000"/>
          <w:sz w:val="28"/>
          <w:szCs w:val="28"/>
          <w:lang w:eastAsia="ru-RU"/>
        </w:rPr>
        <w:drawing>
          <wp:inline distT="0" distB="0" distL="0" distR="0">
            <wp:extent cx="5953125" cy="4057650"/>
            <wp:effectExtent l="19050" t="19050" r="28575" b="19050"/>
            <wp:docPr id="27"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53125" cy="4057650"/>
                    </a:xfrm>
                    <a:prstGeom prst="rect">
                      <a:avLst/>
                    </a:prstGeom>
                    <a:noFill/>
                    <a:ln w="9525" cmpd="sng">
                      <a:solidFill>
                        <a:srgbClr val="000000"/>
                      </a:solidFill>
                      <a:miter lim="800000"/>
                      <a:headEnd/>
                      <a:tailEnd/>
                    </a:ln>
                    <a:effectLst/>
                  </pic:spPr>
                </pic:pic>
              </a:graphicData>
            </a:graphic>
          </wp:inline>
        </w:drawing>
      </w:r>
    </w:p>
    <w:p w:rsidR="00A7177E" w:rsidRDefault="0032101B" w:rsidP="00A7177E">
      <w:pPr>
        <w:ind w:firstLine="709"/>
        <w:jc w:val="both"/>
        <w:rPr>
          <w:rFonts w:ascii="Times New Roman" w:hAnsi="Times New Roman"/>
          <w:noProof/>
          <w:sz w:val="28"/>
          <w:szCs w:val="28"/>
          <w:lang w:val="de-DE" w:eastAsia="ru-RU"/>
        </w:rPr>
      </w:pPr>
      <w:r>
        <w:rPr>
          <w:rFonts w:ascii="Times New Roman" w:hAnsi="Times New Roman"/>
          <w:noProof/>
          <w:sz w:val="28"/>
          <w:szCs w:val="28"/>
          <w:lang w:val="de-DE" w:eastAsia="ru-RU"/>
        </w:rPr>
        <w:t>4.8</w:t>
      </w:r>
      <w:r w:rsidR="00A7177E" w:rsidRPr="00A7177E">
        <w:rPr>
          <w:rFonts w:ascii="Times New Roman" w:hAnsi="Times New Roman"/>
          <w:noProof/>
          <w:sz w:val="28"/>
          <w:szCs w:val="28"/>
          <w:lang w:val="de-DE" w:eastAsia="ru-RU"/>
        </w:rPr>
        <w:t>-</w:t>
      </w:r>
      <w:r w:rsidR="00A7177E" w:rsidRPr="00C12374">
        <w:rPr>
          <w:rFonts w:ascii="Times New Roman" w:hAnsi="Times New Roman"/>
          <w:noProof/>
          <w:sz w:val="28"/>
          <w:szCs w:val="28"/>
          <w:lang w:val="kk-KZ" w:eastAsia="ru-RU"/>
        </w:rPr>
        <w:t>сурет</w:t>
      </w:r>
      <w:r w:rsidR="00A7177E" w:rsidRPr="00A7177E">
        <w:rPr>
          <w:rFonts w:ascii="Times New Roman" w:hAnsi="Times New Roman"/>
          <w:noProof/>
          <w:sz w:val="28"/>
          <w:szCs w:val="28"/>
          <w:lang w:val="de-DE" w:eastAsia="ru-RU"/>
        </w:rPr>
        <w:t xml:space="preserve">. </w:t>
      </w:r>
      <w:r w:rsidR="00A7177E" w:rsidRPr="00C12374">
        <w:rPr>
          <w:rFonts w:ascii="Times New Roman" w:hAnsi="Times New Roman"/>
          <w:noProof/>
          <w:sz w:val="28"/>
          <w:szCs w:val="28"/>
          <w:lang w:val="kk-KZ" w:eastAsia="ru-RU"/>
        </w:rPr>
        <w:t>Алынған</w:t>
      </w:r>
      <w:r w:rsidR="00A7177E" w:rsidRPr="00A7177E">
        <w:rPr>
          <w:rFonts w:ascii="Times New Roman" w:hAnsi="Times New Roman"/>
          <w:noProof/>
          <w:sz w:val="28"/>
          <w:szCs w:val="28"/>
          <w:lang w:val="de-DE" w:eastAsia="ru-RU"/>
        </w:rPr>
        <w:t xml:space="preserve"> </w:t>
      </w:r>
      <w:r w:rsidR="00A7177E" w:rsidRPr="00C12374">
        <w:rPr>
          <w:rFonts w:ascii="Times New Roman" w:hAnsi="Times New Roman"/>
          <w:noProof/>
          <w:sz w:val="28"/>
          <w:szCs w:val="28"/>
          <w:lang w:val="kk-KZ" w:eastAsia="ru-RU"/>
        </w:rPr>
        <w:t>ақпараттардың</w:t>
      </w:r>
      <w:r w:rsidR="00A7177E" w:rsidRPr="00A7177E">
        <w:rPr>
          <w:rFonts w:ascii="Times New Roman" w:hAnsi="Times New Roman"/>
          <w:noProof/>
          <w:sz w:val="28"/>
          <w:szCs w:val="28"/>
          <w:lang w:val="de-DE" w:eastAsia="ru-RU"/>
        </w:rPr>
        <w:t xml:space="preserve"> </w:t>
      </w:r>
      <w:r w:rsidR="00A7177E" w:rsidRPr="00C12374">
        <w:rPr>
          <w:rFonts w:ascii="Times New Roman" w:hAnsi="Times New Roman"/>
          <w:noProof/>
          <w:sz w:val="28"/>
          <w:szCs w:val="28"/>
          <w:lang w:val="kk-KZ" w:eastAsia="ru-RU"/>
        </w:rPr>
        <w:t>сандық</w:t>
      </w:r>
      <w:r w:rsidR="00A7177E" w:rsidRPr="00A7177E">
        <w:rPr>
          <w:rFonts w:ascii="Times New Roman" w:hAnsi="Times New Roman"/>
          <w:noProof/>
          <w:sz w:val="28"/>
          <w:szCs w:val="28"/>
          <w:lang w:val="de-DE" w:eastAsia="ru-RU"/>
        </w:rPr>
        <w:t xml:space="preserve"> </w:t>
      </w:r>
      <w:r w:rsidR="00A7177E" w:rsidRPr="00C12374">
        <w:rPr>
          <w:rFonts w:ascii="Times New Roman" w:hAnsi="Times New Roman"/>
          <w:noProof/>
          <w:sz w:val="28"/>
          <w:szCs w:val="28"/>
          <w:lang w:val="kk-KZ" w:eastAsia="ru-RU"/>
        </w:rPr>
        <w:t>түрдегі</w:t>
      </w:r>
      <w:r w:rsidR="00A7177E" w:rsidRPr="00A7177E">
        <w:rPr>
          <w:rFonts w:ascii="Times New Roman" w:hAnsi="Times New Roman"/>
          <w:noProof/>
          <w:sz w:val="28"/>
          <w:szCs w:val="28"/>
          <w:lang w:val="de-DE" w:eastAsia="ru-RU"/>
        </w:rPr>
        <w:t xml:space="preserve"> </w:t>
      </w:r>
      <w:r w:rsidR="00A7177E" w:rsidRPr="00C12374">
        <w:rPr>
          <w:rFonts w:ascii="Times New Roman" w:hAnsi="Times New Roman"/>
          <w:noProof/>
          <w:sz w:val="28"/>
          <w:szCs w:val="28"/>
          <w:lang w:val="kk-KZ" w:eastAsia="ru-RU"/>
        </w:rPr>
        <w:t>мониторингі</w:t>
      </w:r>
      <w:r w:rsidR="00A7177E" w:rsidRPr="00A7177E">
        <w:rPr>
          <w:rFonts w:ascii="Times New Roman" w:hAnsi="Times New Roman"/>
          <w:noProof/>
          <w:sz w:val="28"/>
          <w:szCs w:val="28"/>
          <w:lang w:val="de-DE" w:eastAsia="ru-RU"/>
        </w:rPr>
        <w:t>.</w:t>
      </w:r>
    </w:p>
    <w:p w:rsidR="0013673F" w:rsidRPr="0013673F" w:rsidRDefault="0013673F" w:rsidP="0013673F">
      <w:pPr>
        <w:ind w:firstLine="709"/>
        <w:jc w:val="both"/>
        <w:rPr>
          <w:rFonts w:ascii="Times New Roman" w:hAnsi="Times New Roman"/>
          <w:noProof/>
          <w:sz w:val="28"/>
          <w:szCs w:val="28"/>
          <w:lang w:val="de-DE" w:eastAsia="ru-RU"/>
        </w:rPr>
      </w:pPr>
      <w:r w:rsidRPr="0013673F">
        <w:rPr>
          <w:rFonts w:ascii="Times New Roman" w:hAnsi="Times New Roman"/>
          <w:noProof/>
          <w:sz w:val="28"/>
          <w:szCs w:val="28"/>
          <w:lang w:val="de-DE" w:eastAsia="ru-RU"/>
        </w:rPr>
        <w:t xml:space="preserve">Алынған ақпараттардың мониторингі тікелей сандық жүйе арқылы да  әртүрлі масштабтаумен тікелей шығару арқылы  бағдарламадан көруге болады және ол компьютерде сақталады. </w:t>
      </w:r>
    </w:p>
    <w:p w:rsidR="00A7177E" w:rsidRPr="00A7177E" w:rsidRDefault="003235E0" w:rsidP="00CA3178">
      <w:pPr>
        <w:jc w:val="center"/>
        <w:rPr>
          <w:rFonts w:ascii="Times New Roman" w:eastAsia="CIDFont+F1" w:hAnsi="Times New Roman"/>
          <w:sz w:val="28"/>
          <w:szCs w:val="28"/>
          <w:lang w:val="de-DE"/>
        </w:rPr>
      </w:pPr>
      <w:r w:rsidRPr="000079CD">
        <w:rPr>
          <w:rFonts w:ascii="Times New Roman" w:eastAsia="CIDFont+F1" w:hAnsi="Times New Roman"/>
          <w:noProof/>
          <w:sz w:val="28"/>
          <w:szCs w:val="28"/>
          <w:lang w:eastAsia="ru-RU"/>
        </w:rPr>
        <w:lastRenderedPageBreak/>
        <w:drawing>
          <wp:inline distT="0" distB="0" distL="0" distR="0">
            <wp:extent cx="5829300" cy="3667125"/>
            <wp:effectExtent l="0" t="0" r="0" b="9525"/>
            <wp:docPr id="2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29300" cy="3667125"/>
                    </a:xfrm>
                    <a:prstGeom prst="rect">
                      <a:avLst/>
                    </a:prstGeom>
                    <a:noFill/>
                    <a:ln>
                      <a:noFill/>
                    </a:ln>
                  </pic:spPr>
                </pic:pic>
              </a:graphicData>
            </a:graphic>
          </wp:inline>
        </w:drawing>
      </w:r>
    </w:p>
    <w:p w:rsidR="00A7177E" w:rsidRPr="00A7177E" w:rsidRDefault="00A7177E" w:rsidP="00A7177E">
      <w:pPr>
        <w:ind w:firstLine="709"/>
        <w:jc w:val="both"/>
        <w:rPr>
          <w:rFonts w:ascii="Times New Roman" w:eastAsia="CIDFont+F1" w:hAnsi="Times New Roman"/>
          <w:sz w:val="28"/>
          <w:szCs w:val="28"/>
          <w:lang w:val="de-DE"/>
        </w:rPr>
      </w:pPr>
      <w:r w:rsidRPr="00A7177E">
        <w:rPr>
          <w:rFonts w:ascii="Times New Roman" w:eastAsia="CIDFont+F1" w:hAnsi="Times New Roman"/>
          <w:sz w:val="28"/>
          <w:szCs w:val="28"/>
          <w:lang w:val="kk-KZ"/>
        </w:rPr>
        <w:t>4.</w:t>
      </w:r>
      <w:r w:rsidR="0032101B">
        <w:rPr>
          <w:rFonts w:ascii="Times New Roman" w:eastAsia="CIDFont+F1" w:hAnsi="Times New Roman"/>
          <w:sz w:val="28"/>
          <w:szCs w:val="28"/>
          <w:lang w:val="de-DE"/>
        </w:rPr>
        <w:t>9</w:t>
      </w:r>
      <w:r w:rsidRPr="00A7177E">
        <w:rPr>
          <w:rFonts w:ascii="Times New Roman" w:eastAsia="CIDFont+F1" w:hAnsi="Times New Roman"/>
          <w:sz w:val="28"/>
          <w:szCs w:val="28"/>
          <w:lang w:val="de-DE"/>
        </w:rPr>
        <w:t>-сурет.</w:t>
      </w:r>
      <w:r w:rsidRPr="00A7177E">
        <w:rPr>
          <w:lang w:val="de-DE"/>
        </w:rPr>
        <w:t xml:space="preserve"> </w:t>
      </w:r>
      <w:r w:rsidRPr="00A7177E">
        <w:rPr>
          <w:rFonts w:ascii="Times New Roman" w:eastAsia="CIDFont+F1" w:hAnsi="Times New Roman"/>
          <w:sz w:val="28"/>
          <w:szCs w:val="28"/>
          <w:lang w:val="de-DE"/>
        </w:rPr>
        <w:t>Алынған ақпараттардың графикалық түрдегі мониторингі.</w:t>
      </w:r>
    </w:p>
    <w:p w:rsidR="00A7177E" w:rsidRDefault="0013673F" w:rsidP="00A7177E">
      <w:pPr>
        <w:ind w:firstLine="709"/>
        <w:jc w:val="both"/>
        <w:rPr>
          <w:rFonts w:ascii="Times New Roman" w:eastAsia="CIDFont+F1" w:hAnsi="Times New Roman"/>
          <w:sz w:val="28"/>
          <w:szCs w:val="28"/>
          <w:lang w:val="de-DE"/>
        </w:rPr>
      </w:pPr>
      <w:r w:rsidRPr="0013673F">
        <w:rPr>
          <w:rFonts w:ascii="Times New Roman" w:eastAsia="CIDFont+F1" w:hAnsi="Times New Roman"/>
          <w:sz w:val="28"/>
          <w:szCs w:val="28"/>
          <w:lang w:val="de-DE"/>
        </w:rPr>
        <w:t xml:space="preserve">Төмендегі 4.9-сурет -суреттен </w:t>
      </w:r>
      <w:r>
        <w:rPr>
          <w:rFonts w:ascii="Times New Roman" w:eastAsia="CIDFont+F1" w:hAnsi="Times New Roman"/>
          <w:sz w:val="28"/>
          <w:szCs w:val="28"/>
          <w:lang w:val="kk-KZ"/>
        </w:rPr>
        <w:t>қалытқы</w:t>
      </w:r>
      <w:r w:rsidRPr="0013673F">
        <w:rPr>
          <w:rFonts w:ascii="Times New Roman" w:eastAsia="CIDFont+F1" w:hAnsi="Times New Roman"/>
          <w:sz w:val="28"/>
          <w:szCs w:val="28"/>
          <w:lang w:val="de-DE"/>
        </w:rPr>
        <w:t xml:space="preserve"> көрсеткішін ESP8266 NodeMCU Board in Arduino IDE 2.0 бағдарламасында ақпаратты графикалық түрлендіру блогының көрсеткіштері көрсетілген. Суретте көрсетілген графикалық көріністегі ордината осіндегі 5-35 аралықтар су деңгейінің мәндерін метр (м) өлшем бірлігімен көрсетеді,  ал Абсцисса осінде берілген  1026-1075 сандары деректерді беру жылдамдығын Бод (Baud) өлшем бірлігінде көресетеді. Бод (Baud)- байланыс арналарындағы деректерді жеткізу жылдамдығының өлшем бірлігі болып табылады, ол бір секундта жөнелтілетін сигналдық элементтер мөлшерімен анықталады. Сондай ақ, суреттегі ордината осьіндегі 30 деңгейде көрсетілген сызық каналдың ҚТД (қалыпты тежеулі деңгей) көрсеткішін береді. Егер су деңгейі ҚТД дан асып кеткен жағдайда компьютерге хабарлама беріледі.</w:t>
      </w:r>
      <w:r w:rsidR="00A7177E" w:rsidRPr="00A7177E">
        <w:rPr>
          <w:rFonts w:ascii="Times New Roman" w:eastAsia="CIDFont+F1" w:hAnsi="Times New Roman"/>
          <w:sz w:val="28"/>
          <w:szCs w:val="28"/>
          <w:lang w:val="de-DE"/>
        </w:rPr>
        <w:t>Интерфейс</w:t>
      </w:r>
      <w:r w:rsidR="00A7177E" w:rsidRPr="00A7177E">
        <w:rPr>
          <w:rFonts w:ascii="Times New Roman" w:eastAsia="CIDFont+F1" w:hAnsi="Times New Roman"/>
          <w:sz w:val="28"/>
          <w:szCs w:val="28"/>
        </w:rPr>
        <w:t>і</w:t>
      </w:r>
      <w:r w:rsidR="00A7177E" w:rsidRPr="00A7177E">
        <w:rPr>
          <w:rFonts w:ascii="Times New Roman" w:eastAsia="CIDFont+F1" w:hAnsi="Times New Roman"/>
          <w:sz w:val="28"/>
          <w:szCs w:val="28"/>
          <w:lang w:val="kk-KZ"/>
        </w:rPr>
        <w:t xml:space="preserve">. </w:t>
      </w:r>
      <w:r w:rsidR="00A7177E" w:rsidRPr="00A7177E">
        <w:rPr>
          <w:rFonts w:ascii="Times New Roman" w:eastAsia="CIDFont+F1" w:hAnsi="Times New Roman"/>
          <w:sz w:val="28"/>
          <w:szCs w:val="28"/>
          <w:lang w:val="de-DE"/>
        </w:rPr>
        <w:t xml:space="preserve">Arduino IDE-де COM порты арқылы су деңгейін өлшеу процесін және COM портынан USB сигналын бақылау үшін түрлендіру процесін көрсететін </w:t>
      </w:r>
      <w:r w:rsidR="00A7177E" w:rsidRPr="00A7177E">
        <w:rPr>
          <w:rFonts w:ascii="Times New Roman" w:eastAsia="CIDFont+F1" w:hAnsi="Times New Roman"/>
          <w:sz w:val="28"/>
          <w:szCs w:val="28"/>
        </w:rPr>
        <w:t>Скетч</w:t>
      </w:r>
      <w:r w:rsidR="00A7177E" w:rsidRPr="00A7177E">
        <w:rPr>
          <w:rFonts w:ascii="Times New Roman" w:eastAsia="CIDFont+F1" w:hAnsi="Times New Roman"/>
          <w:sz w:val="28"/>
          <w:szCs w:val="28"/>
          <w:lang w:val="de-DE"/>
        </w:rPr>
        <w:t xml:space="preserve"> түрінде код жасау қажет бол</w:t>
      </w:r>
      <w:r w:rsidR="00A7177E" w:rsidRPr="00A7177E">
        <w:rPr>
          <w:rFonts w:ascii="Times New Roman" w:eastAsia="CIDFont+F1" w:hAnsi="Times New Roman"/>
          <w:sz w:val="28"/>
          <w:szCs w:val="28"/>
        </w:rPr>
        <w:t>а</w:t>
      </w:r>
      <w:r w:rsidR="00A7177E" w:rsidRPr="00A7177E">
        <w:rPr>
          <w:rFonts w:ascii="Times New Roman" w:eastAsia="CIDFont+F1" w:hAnsi="Times New Roman"/>
          <w:sz w:val="28"/>
          <w:szCs w:val="28"/>
          <w:lang w:val="de-DE"/>
        </w:rPr>
        <w:t>ды.</w:t>
      </w:r>
      <w:r w:rsidR="00A7177E" w:rsidRPr="00A7177E">
        <w:rPr>
          <w:lang w:val="de-DE"/>
        </w:rPr>
        <w:t xml:space="preserve"> </w:t>
      </w:r>
      <w:r w:rsidR="00A7177E" w:rsidRPr="00A7177E">
        <w:rPr>
          <w:rFonts w:ascii="Times New Roman" w:eastAsia="CIDFont+F1" w:hAnsi="Times New Roman"/>
          <w:sz w:val="28"/>
          <w:szCs w:val="28"/>
          <w:lang w:val="de-DE"/>
        </w:rPr>
        <w:t>(</w:t>
      </w:r>
      <w:r w:rsidR="0032101B">
        <w:rPr>
          <w:rFonts w:ascii="Times New Roman" w:eastAsia="CIDFont+F1" w:hAnsi="Times New Roman"/>
          <w:sz w:val="28"/>
          <w:szCs w:val="28"/>
          <w:lang w:val="kk-KZ"/>
        </w:rPr>
        <w:t>4.</w:t>
      </w:r>
      <w:r w:rsidR="00D72B5C">
        <w:rPr>
          <w:rFonts w:ascii="Times New Roman" w:eastAsia="CIDFont+F1" w:hAnsi="Times New Roman"/>
          <w:sz w:val="28"/>
          <w:szCs w:val="28"/>
          <w:lang w:val="de-DE"/>
        </w:rPr>
        <w:t>10</w:t>
      </w:r>
      <w:r w:rsidR="00A7177E" w:rsidRPr="00A7177E">
        <w:rPr>
          <w:rFonts w:ascii="Times New Roman" w:eastAsia="CIDFont+F1" w:hAnsi="Times New Roman"/>
          <w:sz w:val="28"/>
          <w:szCs w:val="28"/>
          <w:lang w:val="de-DE"/>
        </w:rPr>
        <w:t>-сурет) Бұл скриншотта интернетке қосылу интерфейстерінің анықтамасы және бақылау үшін экранға ақпаратты шығару нүктелері көрсетілген.</w:t>
      </w:r>
    </w:p>
    <w:p w:rsidR="00A7177E" w:rsidRPr="00B90832" w:rsidRDefault="003235E0" w:rsidP="006E2D0B">
      <w:pPr>
        <w:ind w:firstLine="709"/>
        <w:jc w:val="both"/>
        <w:rPr>
          <w:rFonts w:ascii="Times New Roman" w:eastAsia="CIDFont+F1" w:hAnsi="Times New Roman"/>
          <w:sz w:val="28"/>
          <w:szCs w:val="28"/>
          <w:lang w:val="de-DE"/>
        </w:rPr>
      </w:pPr>
      <w:r w:rsidRPr="000079CD">
        <w:rPr>
          <w:rFonts w:ascii="Times New Roman" w:hAnsi="Times New Roman"/>
          <w:noProof/>
          <w:sz w:val="28"/>
          <w:szCs w:val="28"/>
          <w:lang w:eastAsia="ru-RU"/>
        </w:rPr>
        <w:lastRenderedPageBreak/>
        <w:drawing>
          <wp:inline distT="0" distB="0" distL="0" distR="0">
            <wp:extent cx="5467350" cy="4581525"/>
            <wp:effectExtent l="19050" t="19050" r="19050" b="28575"/>
            <wp:docPr id="29"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67350" cy="4581525"/>
                    </a:xfrm>
                    <a:prstGeom prst="rect">
                      <a:avLst/>
                    </a:prstGeom>
                    <a:noFill/>
                    <a:ln w="12700" cmpd="sng">
                      <a:solidFill>
                        <a:srgbClr val="000000"/>
                      </a:solidFill>
                      <a:miter lim="800000"/>
                      <a:headEnd/>
                      <a:tailEnd/>
                    </a:ln>
                    <a:effectLst/>
                  </pic:spPr>
                </pic:pic>
              </a:graphicData>
            </a:graphic>
          </wp:inline>
        </w:drawing>
      </w:r>
    </w:p>
    <w:p w:rsidR="00A7177E" w:rsidRPr="00A7177E" w:rsidRDefault="00A7177E" w:rsidP="00A7177E">
      <w:pPr>
        <w:ind w:firstLine="709"/>
        <w:jc w:val="both"/>
        <w:rPr>
          <w:rFonts w:ascii="Times New Roman" w:hAnsi="Times New Roman"/>
          <w:sz w:val="28"/>
          <w:szCs w:val="28"/>
          <w:lang w:val="de-DE"/>
        </w:rPr>
      </w:pPr>
      <w:r w:rsidRPr="00A7177E">
        <w:rPr>
          <w:rFonts w:ascii="Times New Roman" w:hAnsi="Times New Roman"/>
          <w:sz w:val="28"/>
          <w:szCs w:val="28"/>
          <w:lang w:val="de-DE"/>
        </w:rPr>
        <w:t>4.</w:t>
      </w:r>
      <w:r w:rsidR="0032101B" w:rsidRPr="0032101B">
        <w:rPr>
          <w:rFonts w:ascii="Times New Roman" w:hAnsi="Times New Roman"/>
          <w:sz w:val="28"/>
          <w:szCs w:val="28"/>
          <w:lang w:val="de-DE"/>
        </w:rPr>
        <w:t>10</w:t>
      </w:r>
      <w:r w:rsidRPr="00A7177E">
        <w:rPr>
          <w:rFonts w:ascii="Times New Roman" w:hAnsi="Times New Roman"/>
          <w:sz w:val="28"/>
          <w:szCs w:val="28"/>
          <w:lang w:val="de-DE"/>
        </w:rPr>
        <w:t>-</w:t>
      </w:r>
      <w:r w:rsidRPr="00A7177E">
        <w:rPr>
          <w:rFonts w:ascii="Times New Roman" w:hAnsi="Times New Roman"/>
          <w:sz w:val="28"/>
          <w:szCs w:val="28"/>
        </w:rPr>
        <w:t>сурет</w:t>
      </w:r>
      <w:r w:rsidRPr="00A7177E">
        <w:rPr>
          <w:rFonts w:ascii="Times New Roman" w:hAnsi="Times New Roman"/>
          <w:sz w:val="28"/>
          <w:szCs w:val="28"/>
          <w:lang w:val="de-DE"/>
        </w:rPr>
        <w:t xml:space="preserve">. Arduino </w:t>
      </w:r>
      <w:r w:rsidRPr="00A7177E">
        <w:rPr>
          <w:rFonts w:ascii="Times New Roman" w:hAnsi="Times New Roman"/>
          <w:sz w:val="28"/>
          <w:szCs w:val="28"/>
        </w:rPr>
        <w:t>микроконтроллерінде</w:t>
      </w:r>
      <w:r w:rsidRPr="00A7177E">
        <w:rPr>
          <w:rFonts w:ascii="Times New Roman" w:hAnsi="Times New Roman"/>
          <w:sz w:val="28"/>
          <w:szCs w:val="28"/>
          <w:lang w:val="de-DE"/>
        </w:rPr>
        <w:t xml:space="preserve"> </w:t>
      </w:r>
      <w:r w:rsidRPr="00A7177E">
        <w:rPr>
          <w:rFonts w:ascii="Times New Roman" w:hAnsi="Times New Roman"/>
          <w:sz w:val="28"/>
          <w:szCs w:val="28"/>
        </w:rPr>
        <w:t>түрлендіру</w:t>
      </w:r>
      <w:r w:rsidRPr="00A7177E">
        <w:rPr>
          <w:rFonts w:ascii="Times New Roman" w:hAnsi="Times New Roman"/>
          <w:sz w:val="28"/>
          <w:szCs w:val="28"/>
          <w:lang w:val="de-DE"/>
        </w:rPr>
        <w:t xml:space="preserve"> </w:t>
      </w:r>
      <w:r w:rsidRPr="00A7177E">
        <w:rPr>
          <w:rFonts w:ascii="Times New Roman" w:hAnsi="Times New Roman"/>
          <w:sz w:val="28"/>
          <w:szCs w:val="28"/>
        </w:rPr>
        <w:t>процесін</w:t>
      </w:r>
      <w:r w:rsidRPr="00A7177E">
        <w:rPr>
          <w:rFonts w:ascii="Times New Roman" w:hAnsi="Times New Roman"/>
          <w:sz w:val="28"/>
          <w:szCs w:val="28"/>
          <w:lang w:val="de-DE"/>
        </w:rPr>
        <w:t xml:space="preserve"> </w:t>
      </w:r>
      <w:r w:rsidRPr="00A7177E">
        <w:rPr>
          <w:rFonts w:ascii="Times New Roman" w:hAnsi="Times New Roman"/>
          <w:sz w:val="28"/>
          <w:szCs w:val="28"/>
        </w:rPr>
        <w:t>көрсететін</w:t>
      </w:r>
      <w:r w:rsidRPr="00A7177E">
        <w:rPr>
          <w:rFonts w:ascii="Times New Roman" w:hAnsi="Times New Roman"/>
          <w:sz w:val="28"/>
          <w:szCs w:val="28"/>
          <w:lang w:val="de-DE"/>
        </w:rPr>
        <w:t xml:space="preserve"> </w:t>
      </w:r>
      <w:r w:rsidRPr="00A7177E">
        <w:rPr>
          <w:rFonts w:ascii="Times New Roman" w:hAnsi="Times New Roman"/>
          <w:sz w:val="28"/>
          <w:szCs w:val="28"/>
        </w:rPr>
        <w:t>Скетч</w:t>
      </w:r>
      <w:r w:rsidRPr="00A7177E">
        <w:rPr>
          <w:rFonts w:ascii="Times New Roman" w:hAnsi="Times New Roman"/>
          <w:sz w:val="28"/>
          <w:szCs w:val="28"/>
          <w:lang w:val="de-DE"/>
        </w:rPr>
        <w:t xml:space="preserve"> </w:t>
      </w:r>
      <w:r w:rsidRPr="00A7177E">
        <w:rPr>
          <w:rFonts w:ascii="Times New Roman" w:hAnsi="Times New Roman"/>
          <w:sz w:val="28"/>
          <w:szCs w:val="28"/>
        </w:rPr>
        <w:t>түрінде</w:t>
      </w:r>
      <w:r w:rsidRPr="00A7177E">
        <w:rPr>
          <w:rFonts w:ascii="Times New Roman" w:hAnsi="Times New Roman"/>
          <w:sz w:val="28"/>
          <w:szCs w:val="28"/>
          <w:lang w:val="de-DE"/>
        </w:rPr>
        <w:t xml:space="preserve"> </w:t>
      </w:r>
      <w:r w:rsidRPr="00A7177E">
        <w:rPr>
          <w:rFonts w:ascii="Times New Roman" w:hAnsi="Times New Roman"/>
          <w:sz w:val="28"/>
          <w:szCs w:val="28"/>
        </w:rPr>
        <w:t>код</w:t>
      </w:r>
      <w:r w:rsidRPr="00A7177E">
        <w:rPr>
          <w:rFonts w:ascii="Times New Roman" w:hAnsi="Times New Roman"/>
          <w:sz w:val="28"/>
          <w:szCs w:val="28"/>
          <w:lang w:val="de-DE"/>
        </w:rPr>
        <w:t xml:space="preserve"> </w:t>
      </w:r>
      <w:r w:rsidRPr="00A7177E">
        <w:rPr>
          <w:rFonts w:ascii="Times New Roman" w:hAnsi="Times New Roman"/>
          <w:sz w:val="28"/>
          <w:szCs w:val="28"/>
        </w:rPr>
        <w:t>жасау</w:t>
      </w:r>
    </w:p>
    <w:p w:rsidR="00E86ED2" w:rsidRPr="0032101B" w:rsidRDefault="00A7177E" w:rsidP="00A7177E">
      <w:pPr>
        <w:ind w:firstLine="709"/>
        <w:jc w:val="both"/>
        <w:rPr>
          <w:rFonts w:ascii="Times New Roman" w:hAnsi="Times New Roman"/>
          <w:sz w:val="28"/>
          <w:szCs w:val="28"/>
          <w:lang w:val="kk-KZ"/>
        </w:rPr>
      </w:pPr>
      <w:r w:rsidRPr="00A7177E">
        <w:rPr>
          <w:rFonts w:ascii="Times New Roman" w:hAnsi="Times New Roman"/>
          <w:sz w:val="28"/>
          <w:szCs w:val="28"/>
          <w:lang w:val="de-DE"/>
        </w:rPr>
        <w:t xml:space="preserve">Arduino </w:t>
      </w:r>
      <w:r w:rsidRPr="00A7177E">
        <w:rPr>
          <w:rFonts w:ascii="Times New Roman" w:hAnsi="Times New Roman"/>
          <w:sz w:val="28"/>
          <w:szCs w:val="28"/>
        </w:rPr>
        <w:t>микроконтроллері</w:t>
      </w:r>
      <w:r w:rsidRPr="00A7177E">
        <w:rPr>
          <w:rFonts w:ascii="Times New Roman" w:hAnsi="Times New Roman"/>
          <w:sz w:val="28"/>
          <w:szCs w:val="28"/>
          <w:lang w:val="de-DE"/>
        </w:rPr>
        <w:t xml:space="preserve"> </w:t>
      </w:r>
      <w:r w:rsidRPr="00A7177E">
        <w:rPr>
          <w:rFonts w:ascii="Times New Roman" w:hAnsi="Times New Roman"/>
          <w:sz w:val="28"/>
          <w:szCs w:val="28"/>
        </w:rPr>
        <w:t>негізгі</w:t>
      </w:r>
      <w:r w:rsidRPr="00A7177E">
        <w:rPr>
          <w:rFonts w:ascii="Times New Roman" w:hAnsi="Times New Roman"/>
          <w:sz w:val="28"/>
          <w:szCs w:val="28"/>
          <w:lang w:val="de-DE"/>
        </w:rPr>
        <w:t xml:space="preserve"> </w:t>
      </w:r>
      <w:r w:rsidRPr="00A7177E">
        <w:rPr>
          <w:rFonts w:ascii="Times New Roman" w:hAnsi="Times New Roman"/>
          <w:sz w:val="28"/>
          <w:szCs w:val="28"/>
        </w:rPr>
        <w:t>компоненттердің</w:t>
      </w:r>
      <w:r w:rsidRPr="00A7177E">
        <w:rPr>
          <w:rFonts w:ascii="Times New Roman" w:hAnsi="Times New Roman"/>
          <w:sz w:val="28"/>
          <w:szCs w:val="28"/>
          <w:lang w:val="de-DE"/>
        </w:rPr>
        <w:t xml:space="preserve"> </w:t>
      </w:r>
      <w:r w:rsidRPr="00A7177E">
        <w:rPr>
          <w:rFonts w:ascii="Times New Roman" w:hAnsi="Times New Roman"/>
          <w:sz w:val="28"/>
          <w:szCs w:val="28"/>
        </w:rPr>
        <w:t>бірі</w:t>
      </w:r>
      <w:r w:rsidRPr="00A7177E">
        <w:rPr>
          <w:rFonts w:ascii="Times New Roman" w:hAnsi="Times New Roman"/>
          <w:sz w:val="28"/>
          <w:szCs w:val="28"/>
          <w:lang w:val="de-DE"/>
        </w:rPr>
        <w:t xml:space="preserve"> </w:t>
      </w:r>
      <w:r w:rsidRPr="00A7177E">
        <w:rPr>
          <w:rFonts w:ascii="Times New Roman" w:hAnsi="Times New Roman"/>
          <w:sz w:val="28"/>
          <w:szCs w:val="28"/>
        </w:rPr>
        <w:t>болып</w:t>
      </w:r>
      <w:r w:rsidRPr="00A7177E">
        <w:rPr>
          <w:rFonts w:ascii="Times New Roman" w:hAnsi="Times New Roman"/>
          <w:sz w:val="28"/>
          <w:szCs w:val="28"/>
          <w:lang w:val="de-DE"/>
        </w:rPr>
        <w:t xml:space="preserve"> </w:t>
      </w:r>
      <w:r w:rsidRPr="00A7177E">
        <w:rPr>
          <w:rFonts w:ascii="Times New Roman" w:hAnsi="Times New Roman"/>
          <w:sz w:val="28"/>
          <w:szCs w:val="28"/>
        </w:rPr>
        <w:t>табылады</w:t>
      </w:r>
      <w:r w:rsidRPr="00A7177E">
        <w:rPr>
          <w:rFonts w:ascii="Times New Roman" w:hAnsi="Times New Roman"/>
          <w:sz w:val="28"/>
          <w:szCs w:val="28"/>
          <w:lang w:val="de-DE"/>
        </w:rPr>
        <w:t xml:space="preserve"> </w:t>
      </w:r>
      <w:r w:rsidRPr="00A7177E">
        <w:rPr>
          <w:rFonts w:ascii="Times New Roman" w:hAnsi="Times New Roman"/>
          <w:sz w:val="28"/>
          <w:szCs w:val="28"/>
        </w:rPr>
        <w:t>және</w:t>
      </w:r>
      <w:r w:rsidRPr="00A7177E">
        <w:rPr>
          <w:rFonts w:ascii="Times New Roman" w:hAnsi="Times New Roman"/>
          <w:sz w:val="28"/>
          <w:szCs w:val="28"/>
          <w:lang w:val="de-DE"/>
        </w:rPr>
        <w:t xml:space="preserve"> </w:t>
      </w:r>
      <w:r w:rsidRPr="00A7177E">
        <w:rPr>
          <w:rFonts w:ascii="Times New Roman" w:hAnsi="Times New Roman"/>
          <w:sz w:val="28"/>
          <w:szCs w:val="28"/>
        </w:rPr>
        <w:t>оның</w:t>
      </w:r>
      <w:r w:rsidRPr="00A7177E">
        <w:rPr>
          <w:rFonts w:ascii="Times New Roman" w:hAnsi="Times New Roman"/>
          <w:sz w:val="28"/>
          <w:szCs w:val="28"/>
          <w:lang w:val="de-DE"/>
        </w:rPr>
        <w:t xml:space="preserve"> </w:t>
      </w:r>
      <w:r w:rsidRPr="00A7177E">
        <w:rPr>
          <w:rFonts w:ascii="Times New Roman" w:hAnsi="Times New Roman"/>
          <w:sz w:val="28"/>
          <w:szCs w:val="28"/>
        </w:rPr>
        <w:t>бағдарламалық</w:t>
      </w:r>
      <w:r w:rsidRPr="00A7177E">
        <w:rPr>
          <w:rFonts w:ascii="Times New Roman" w:hAnsi="Times New Roman"/>
          <w:sz w:val="28"/>
          <w:szCs w:val="28"/>
          <w:lang w:val="de-DE"/>
        </w:rPr>
        <w:t xml:space="preserve"> </w:t>
      </w:r>
      <w:r w:rsidRPr="00A7177E">
        <w:rPr>
          <w:rFonts w:ascii="Times New Roman" w:hAnsi="Times New Roman"/>
          <w:sz w:val="28"/>
          <w:szCs w:val="28"/>
        </w:rPr>
        <w:t>жасақтамасы</w:t>
      </w:r>
      <w:r w:rsidRPr="00A7177E">
        <w:rPr>
          <w:rFonts w:ascii="Times New Roman" w:hAnsi="Times New Roman"/>
          <w:sz w:val="28"/>
          <w:szCs w:val="28"/>
          <w:lang w:val="de-DE"/>
        </w:rPr>
        <w:t xml:space="preserve"> Arduino IDE-</w:t>
      </w:r>
      <w:r w:rsidRPr="00A7177E">
        <w:rPr>
          <w:rFonts w:ascii="Times New Roman" w:hAnsi="Times New Roman"/>
          <w:sz w:val="28"/>
          <w:szCs w:val="28"/>
        </w:rPr>
        <w:t>мен</w:t>
      </w:r>
      <w:r w:rsidRPr="00A7177E">
        <w:rPr>
          <w:rFonts w:ascii="Times New Roman" w:hAnsi="Times New Roman"/>
          <w:sz w:val="28"/>
          <w:szCs w:val="28"/>
          <w:lang w:val="de-DE"/>
        </w:rPr>
        <w:t xml:space="preserve"> </w:t>
      </w:r>
      <w:r w:rsidRPr="00A7177E">
        <w:rPr>
          <w:rFonts w:ascii="Times New Roman" w:hAnsi="Times New Roman"/>
          <w:sz w:val="28"/>
          <w:szCs w:val="28"/>
        </w:rPr>
        <w:t>бірге</w:t>
      </w:r>
      <w:r w:rsidRPr="00A7177E">
        <w:rPr>
          <w:rFonts w:ascii="Times New Roman" w:hAnsi="Times New Roman"/>
          <w:sz w:val="28"/>
          <w:szCs w:val="28"/>
          <w:lang w:val="de-DE"/>
        </w:rPr>
        <w:t xml:space="preserve"> </w:t>
      </w:r>
      <w:r w:rsidRPr="00A7177E">
        <w:rPr>
          <w:rFonts w:ascii="Times New Roman" w:hAnsi="Times New Roman"/>
          <w:sz w:val="28"/>
          <w:szCs w:val="28"/>
        </w:rPr>
        <w:t>компьютерге</w:t>
      </w:r>
      <w:r w:rsidRPr="00A7177E">
        <w:rPr>
          <w:rFonts w:ascii="Times New Roman" w:hAnsi="Times New Roman"/>
          <w:sz w:val="28"/>
          <w:szCs w:val="28"/>
          <w:lang w:val="de-DE"/>
        </w:rPr>
        <w:t xml:space="preserve"> </w:t>
      </w:r>
      <w:r w:rsidRPr="00A7177E">
        <w:rPr>
          <w:rFonts w:ascii="Times New Roman" w:hAnsi="Times New Roman"/>
          <w:sz w:val="28"/>
          <w:szCs w:val="28"/>
        </w:rPr>
        <w:t>қоса</w:t>
      </w:r>
      <w:r w:rsidRPr="00A7177E">
        <w:rPr>
          <w:rFonts w:ascii="Times New Roman" w:hAnsi="Times New Roman"/>
          <w:sz w:val="28"/>
          <w:szCs w:val="28"/>
          <w:lang w:val="de-DE"/>
        </w:rPr>
        <w:t xml:space="preserve"> </w:t>
      </w:r>
      <w:r w:rsidRPr="00A7177E">
        <w:rPr>
          <w:rFonts w:ascii="Times New Roman" w:hAnsi="Times New Roman"/>
          <w:sz w:val="28"/>
          <w:szCs w:val="28"/>
        </w:rPr>
        <w:t>жазылады</w:t>
      </w:r>
      <w:r w:rsidRPr="00A7177E">
        <w:rPr>
          <w:rFonts w:ascii="Times New Roman" w:hAnsi="Times New Roman"/>
          <w:sz w:val="28"/>
          <w:szCs w:val="28"/>
          <w:lang w:val="de-DE"/>
        </w:rPr>
        <w:t xml:space="preserve">, </w:t>
      </w:r>
      <w:r w:rsidRPr="00A7177E">
        <w:rPr>
          <w:rFonts w:ascii="Times New Roman" w:hAnsi="Times New Roman"/>
          <w:sz w:val="28"/>
          <w:szCs w:val="28"/>
        </w:rPr>
        <w:t>сонымен</w:t>
      </w:r>
      <w:r w:rsidRPr="00A7177E">
        <w:rPr>
          <w:rFonts w:ascii="Times New Roman" w:hAnsi="Times New Roman"/>
          <w:sz w:val="28"/>
          <w:szCs w:val="28"/>
          <w:lang w:val="de-DE"/>
        </w:rPr>
        <w:t xml:space="preserve"> </w:t>
      </w:r>
      <w:r w:rsidRPr="00A7177E">
        <w:rPr>
          <w:rFonts w:ascii="Times New Roman" w:hAnsi="Times New Roman"/>
          <w:sz w:val="28"/>
          <w:szCs w:val="28"/>
        </w:rPr>
        <w:t>қатар</w:t>
      </w:r>
      <w:r w:rsidRPr="00A7177E">
        <w:rPr>
          <w:rFonts w:ascii="Times New Roman" w:hAnsi="Times New Roman"/>
          <w:sz w:val="28"/>
          <w:szCs w:val="28"/>
          <w:lang w:val="de-DE"/>
        </w:rPr>
        <w:t xml:space="preserve"> </w:t>
      </w:r>
      <w:r w:rsidRPr="00A7177E">
        <w:rPr>
          <w:rFonts w:ascii="Times New Roman" w:hAnsi="Times New Roman"/>
          <w:sz w:val="28"/>
          <w:szCs w:val="28"/>
        </w:rPr>
        <w:t>қажетті</w:t>
      </w:r>
      <w:r w:rsidRPr="00A7177E">
        <w:rPr>
          <w:rFonts w:ascii="Times New Roman" w:hAnsi="Times New Roman"/>
          <w:sz w:val="28"/>
          <w:szCs w:val="28"/>
          <w:lang w:val="de-DE"/>
        </w:rPr>
        <w:t xml:space="preserve"> </w:t>
      </w:r>
      <w:r w:rsidRPr="00A7177E">
        <w:rPr>
          <w:rFonts w:ascii="Times New Roman" w:hAnsi="Times New Roman"/>
          <w:sz w:val="28"/>
          <w:szCs w:val="28"/>
        </w:rPr>
        <w:t>кірістерді</w:t>
      </w:r>
      <w:r w:rsidRPr="00A7177E">
        <w:rPr>
          <w:rFonts w:ascii="Times New Roman" w:hAnsi="Times New Roman"/>
          <w:sz w:val="28"/>
          <w:szCs w:val="28"/>
          <w:lang w:val="de-DE"/>
        </w:rPr>
        <w:t xml:space="preserve"> </w:t>
      </w:r>
      <w:r w:rsidRPr="00A7177E">
        <w:rPr>
          <w:rFonts w:ascii="Times New Roman" w:hAnsi="Times New Roman"/>
          <w:sz w:val="28"/>
          <w:szCs w:val="28"/>
        </w:rPr>
        <w:t>параметрлеу</w:t>
      </w:r>
      <w:r w:rsidRPr="00A7177E">
        <w:rPr>
          <w:rFonts w:ascii="Times New Roman" w:hAnsi="Times New Roman"/>
          <w:sz w:val="28"/>
          <w:szCs w:val="28"/>
          <w:lang w:val="de-DE"/>
        </w:rPr>
        <w:t xml:space="preserve"> </w:t>
      </w:r>
      <w:r w:rsidRPr="00A7177E">
        <w:rPr>
          <w:rFonts w:ascii="Times New Roman" w:hAnsi="Times New Roman"/>
          <w:sz w:val="28"/>
          <w:szCs w:val="28"/>
        </w:rPr>
        <w:t>және</w:t>
      </w:r>
      <w:r w:rsidRPr="00A7177E">
        <w:rPr>
          <w:rFonts w:ascii="Times New Roman" w:hAnsi="Times New Roman"/>
          <w:sz w:val="28"/>
          <w:szCs w:val="28"/>
          <w:lang w:val="de-DE"/>
        </w:rPr>
        <w:t xml:space="preserve"> </w:t>
      </w:r>
      <w:r w:rsidRPr="00A7177E">
        <w:rPr>
          <w:rFonts w:ascii="Times New Roman" w:hAnsi="Times New Roman"/>
          <w:sz w:val="28"/>
          <w:szCs w:val="28"/>
        </w:rPr>
        <w:t>конфигурациялау</w:t>
      </w:r>
      <w:r w:rsidRPr="00A7177E">
        <w:rPr>
          <w:rFonts w:ascii="Times New Roman" w:hAnsi="Times New Roman"/>
          <w:sz w:val="28"/>
          <w:szCs w:val="28"/>
          <w:lang w:val="de-DE"/>
        </w:rPr>
        <w:t xml:space="preserve"> </w:t>
      </w:r>
      <w:r w:rsidRPr="00A7177E">
        <w:rPr>
          <w:rFonts w:ascii="Times New Roman" w:hAnsi="Times New Roman"/>
          <w:sz w:val="28"/>
          <w:szCs w:val="28"/>
        </w:rPr>
        <w:t>жүзеге</w:t>
      </w:r>
      <w:r w:rsidRPr="00A7177E">
        <w:rPr>
          <w:rFonts w:ascii="Times New Roman" w:hAnsi="Times New Roman"/>
          <w:sz w:val="28"/>
          <w:szCs w:val="28"/>
          <w:lang w:val="de-DE"/>
        </w:rPr>
        <w:t xml:space="preserve"> </w:t>
      </w:r>
      <w:r w:rsidRPr="00A7177E">
        <w:rPr>
          <w:rFonts w:ascii="Times New Roman" w:hAnsi="Times New Roman"/>
          <w:sz w:val="28"/>
          <w:szCs w:val="28"/>
        </w:rPr>
        <w:t>асырылады</w:t>
      </w:r>
      <w:r w:rsidRPr="00A7177E">
        <w:rPr>
          <w:rFonts w:ascii="Times New Roman" w:eastAsia="Times New Roman" w:hAnsi="Times New Roman"/>
          <w:sz w:val="28"/>
          <w:szCs w:val="28"/>
          <w:lang w:val="kk-KZ" w:eastAsia="ru-RU"/>
        </w:rPr>
        <w:t xml:space="preserve">. </w:t>
      </w:r>
      <w:r w:rsidRPr="00A7177E">
        <w:rPr>
          <w:rFonts w:ascii="Times New Roman" w:hAnsi="Times New Roman"/>
          <w:sz w:val="28"/>
          <w:szCs w:val="28"/>
          <w:lang w:val="kk-KZ"/>
        </w:rPr>
        <w:t>Осы</w:t>
      </w:r>
      <w:r w:rsidRPr="00A7177E">
        <w:rPr>
          <w:rFonts w:ascii="Times New Roman" w:hAnsi="Times New Roman"/>
          <w:sz w:val="28"/>
          <w:szCs w:val="28"/>
          <w:lang w:val="de-DE"/>
        </w:rPr>
        <w:t xml:space="preserve"> </w:t>
      </w:r>
      <w:r w:rsidRPr="00A7177E">
        <w:rPr>
          <w:rFonts w:ascii="Times New Roman" w:hAnsi="Times New Roman"/>
          <w:sz w:val="28"/>
          <w:szCs w:val="28"/>
          <w:lang w:val="kk-KZ"/>
        </w:rPr>
        <w:t>бағдарламаны</w:t>
      </w:r>
      <w:r w:rsidRPr="00A7177E">
        <w:rPr>
          <w:rFonts w:ascii="Times New Roman" w:hAnsi="Times New Roman"/>
          <w:sz w:val="28"/>
          <w:szCs w:val="28"/>
          <w:lang w:val="de-DE"/>
        </w:rPr>
        <w:t xml:space="preserve"> </w:t>
      </w:r>
      <w:r w:rsidRPr="00A7177E">
        <w:rPr>
          <w:rFonts w:ascii="Times New Roman" w:hAnsi="Times New Roman"/>
          <w:sz w:val="28"/>
          <w:szCs w:val="28"/>
          <w:lang w:val="kk-KZ"/>
        </w:rPr>
        <w:t>іске</w:t>
      </w:r>
      <w:r w:rsidRPr="00A7177E">
        <w:rPr>
          <w:rFonts w:ascii="Times New Roman" w:hAnsi="Times New Roman"/>
          <w:sz w:val="28"/>
          <w:szCs w:val="28"/>
          <w:lang w:val="de-DE"/>
        </w:rPr>
        <w:t xml:space="preserve"> </w:t>
      </w:r>
      <w:r w:rsidRPr="00A7177E">
        <w:rPr>
          <w:rFonts w:ascii="Times New Roman" w:hAnsi="Times New Roman"/>
          <w:sz w:val="28"/>
          <w:szCs w:val="28"/>
          <w:lang w:val="kk-KZ"/>
        </w:rPr>
        <w:t>қосқан</w:t>
      </w:r>
      <w:r w:rsidRPr="00A7177E">
        <w:rPr>
          <w:rFonts w:ascii="Times New Roman" w:hAnsi="Times New Roman"/>
          <w:sz w:val="28"/>
          <w:szCs w:val="28"/>
          <w:lang w:val="de-DE"/>
        </w:rPr>
        <w:t xml:space="preserve"> </w:t>
      </w:r>
      <w:r w:rsidRPr="00A7177E">
        <w:rPr>
          <w:rFonts w:ascii="Times New Roman" w:hAnsi="Times New Roman"/>
          <w:sz w:val="28"/>
          <w:szCs w:val="28"/>
          <w:lang w:val="kk-KZ"/>
        </w:rPr>
        <w:t>кезде</w:t>
      </w:r>
      <w:r w:rsidRPr="00A7177E">
        <w:rPr>
          <w:rFonts w:ascii="Times New Roman" w:hAnsi="Times New Roman"/>
          <w:sz w:val="28"/>
          <w:szCs w:val="28"/>
          <w:lang w:val="de-DE"/>
        </w:rPr>
        <w:t xml:space="preserve"> </w:t>
      </w:r>
      <w:r w:rsidRPr="00A7177E">
        <w:rPr>
          <w:rFonts w:ascii="Times New Roman" w:hAnsi="Times New Roman"/>
          <w:sz w:val="28"/>
          <w:szCs w:val="28"/>
          <w:lang w:val="kk-KZ"/>
        </w:rPr>
        <w:t>өлшенетін</w:t>
      </w:r>
      <w:r w:rsidRPr="00A7177E">
        <w:rPr>
          <w:rFonts w:ascii="Times New Roman" w:hAnsi="Times New Roman"/>
          <w:sz w:val="28"/>
          <w:szCs w:val="28"/>
          <w:lang w:val="de-DE"/>
        </w:rPr>
        <w:t xml:space="preserve"> </w:t>
      </w:r>
      <w:r w:rsidRPr="00A7177E">
        <w:rPr>
          <w:rFonts w:ascii="Times New Roman" w:hAnsi="Times New Roman"/>
          <w:sz w:val="28"/>
          <w:szCs w:val="28"/>
          <w:lang w:val="kk-KZ"/>
        </w:rPr>
        <w:t>деректерді</w:t>
      </w:r>
      <w:r w:rsidRPr="00A7177E">
        <w:rPr>
          <w:rFonts w:ascii="Times New Roman" w:hAnsi="Times New Roman"/>
          <w:sz w:val="28"/>
          <w:szCs w:val="28"/>
          <w:lang w:val="de-DE"/>
        </w:rPr>
        <w:t xml:space="preserve"> Wi-Fi </w:t>
      </w:r>
      <w:r w:rsidRPr="00A7177E">
        <w:rPr>
          <w:rFonts w:ascii="Times New Roman" w:hAnsi="Times New Roman"/>
          <w:sz w:val="28"/>
          <w:szCs w:val="28"/>
          <w:lang w:val="kk-KZ"/>
        </w:rPr>
        <w:t>интернет</w:t>
      </w:r>
      <w:r w:rsidRPr="00A7177E">
        <w:rPr>
          <w:rFonts w:ascii="Times New Roman" w:hAnsi="Times New Roman"/>
          <w:sz w:val="28"/>
          <w:szCs w:val="28"/>
          <w:lang w:val="de-DE"/>
        </w:rPr>
        <w:t xml:space="preserve"> </w:t>
      </w:r>
      <w:r w:rsidRPr="00A7177E">
        <w:rPr>
          <w:rFonts w:ascii="Times New Roman" w:hAnsi="Times New Roman"/>
          <w:sz w:val="28"/>
          <w:szCs w:val="28"/>
          <w:lang w:val="kk-KZ"/>
        </w:rPr>
        <w:t>желісі</w:t>
      </w:r>
      <w:r w:rsidRPr="00A7177E">
        <w:rPr>
          <w:rFonts w:ascii="Times New Roman" w:hAnsi="Times New Roman"/>
          <w:sz w:val="28"/>
          <w:szCs w:val="28"/>
          <w:lang w:val="de-DE"/>
        </w:rPr>
        <w:t xml:space="preserve"> </w:t>
      </w:r>
      <w:r w:rsidRPr="00A7177E">
        <w:rPr>
          <w:rFonts w:ascii="Times New Roman" w:hAnsi="Times New Roman"/>
          <w:sz w:val="28"/>
          <w:szCs w:val="28"/>
          <w:lang w:val="kk-KZ"/>
        </w:rPr>
        <w:t>арқылы</w:t>
      </w:r>
      <w:r w:rsidRPr="00A7177E">
        <w:rPr>
          <w:rFonts w:ascii="Times New Roman" w:hAnsi="Times New Roman"/>
          <w:sz w:val="28"/>
          <w:szCs w:val="28"/>
          <w:lang w:val="de-DE"/>
        </w:rPr>
        <w:t xml:space="preserve"> </w:t>
      </w:r>
      <w:r w:rsidRPr="00A7177E">
        <w:rPr>
          <w:rFonts w:ascii="Times New Roman" w:hAnsi="Times New Roman"/>
          <w:sz w:val="28"/>
          <w:szCs w:val="28"/>
          <w:lang w:val="kk-KZ"/>
        </w:rPr>
        <w:t>тікелей</w:t>
      </w:r>
      <w:r w:rsidRPr="00A7177E">
        <w:rPr>
          <w:rFonts w:ascii="Times New Roman" w:hAnsi="Times New Roman"/>
          <w:sz w:val="28"/>
          <w:szCs w:val="28"/>
          <w:lang w:val="de-DE"/>
        </w:rPr>
        <w:t xml:space="preserve"> </w:t>
      </w:r>
      <w:r w:rsidRPr="00A7177E">
        <w:rPr>
          <w:rFonts w:ascii="Times New Roman" w:hAnsi="Times New Roman"/>
          <w:sz w:val="28"/>
          <w:szCs w:val="28"/>
          <w:lang w:val="kk-KZ"/>
        </w:rPr>
        <w:t>серверге</w:t>
      </w:r>
      <w:r w:rsidRPr="00A7177E">
        <w:rPr>
          <w:rFonts w:ascii="Times New Roman" w:hAnsi="Times New Roman"/>
          <w:sz w:val="28"/>
          <w:szCs w:val="28"/>
          <w:lang w:val="de-DE"/>
        </w:rPr>
        <w:t xml:space="preserve"> </w:t>
      </w:r>
      <w:r w:rsidRPr="00A7177E">
        <w:rPr>
          <w:rFonts w:ascii="Times New Roman" w:hAnsi="Times New Roman"/>
          <w:sz w:val="28"/>
          <w:szCs w:val="28"/>
          <w:lang w:val="kk-KZ"/>
        </w:rPr>
        <w:t>жіберуге</w:t>
      </w:r>
      <w:r w:rsidRPr="00A7177E">
        <w:rPr>
          <w:rFonts w:ascii="Times New Roman" w:hAnsi="Times New Roman"/>
          <w:sz w:val="28"/>
          <w:szCs w:val="28"/>
          <w:lang w:val="de-DE"/>
        </w:rPr>
        <w:t xml:space="preserve"> </w:t>
      </w:r>
      <w:r w:rsidRPr="00A7177E">
        <w:rPr>
          <w:rFonts w:ascii="Times New Roman" w:hAnsi="Times New Roman"/>
          <w:sz w:val="28"/>
          <w:szCs w:val="28"/>
          <w:lang w:val="kk-KZ"/>
        </w:rPr>
        <w:t>болады</w:t>
      </w:r>
      <w:r w:rsidRPr="00A7177E">
        <w:rPr>
          <w:rFonts w:ascii="Times New Roman" w:hAnsi="Times New Roman"/>
          <w:sz w:val="28"/>
          <w:szCs w:val="28"/>
          <w:lang w:val="de-DE"/>
        </w:rPr>
        <w:t xml:space="preserve">, </w:t>
      </w:r>
      <w:r w:rsidRPr="00A7177E">
        <w:rPr>
          <w:rFonts w:ascii="Times New Roman" w:hAnsi="Times New Roman"/>
          <w:sz w:val="28"/>
          <w:szCs w:val="28"/>
          <w:lang w:val="kk-KZ"/>
        </w:rPr>
        <w:t>мұнда</w:t>
      </w:r>
      <w:r w:rsidRPr="00A7177E">
        <w:rPr>
          <w:rFonts w:ascii="Times New Roman" w:hAnsi="Times New Roman"/>
          <w:sz w:val="28"/>
          <w:szCs w:val="28"/>
          <w:lang w:val="de-DE"/>
        </w:rPr>
        <w:t xml:space="preserve"> </w:t>
      </w:r>
      <w:r w:rsidRPr="00A7177E">
        <w:rPr>
          <w:rFonts w:ascii="Times New Roman" w:hAnsi="Times New Roman"/>
          <w:sz w:val="28"/>
          <w:szCs w:val="28"/>
          <w:lang w:val="kk-KZ"/>
        </w:rPr>
        <w:t>пайдаланушыны</w:t>
      </w:r>
      <w:r w:rsidRPr="00A7177E">
        <w:rPr>
          <w:rFonts w:ascii="Times New Roman" w:hAnsi="Times New Roman"/>
          <w:sz w:val="28"/>
          <w:szCs w:val="28"/>
          <w:lang w:val="de-DE"/>
        </w:rPr>
        <w:t xml:space="preserve"> </w:t>
      </w:r>
      <w:r w:rsidRPr="00A7177E">
        <w:rPr>
          <w:rFonts w:ascii="Times New Roman" w:hAnsi="Times New Roman"/>
          <w:sz w:val="28"/>
          <w:szCs w:val="28"/>
          <w:lang w:val="kk-KZ"/>
        </w:rPr>
        <w:t>тіркеу</w:t>
      </w:r>
      <w:r w:rsidRPr="00A7177E">
        <w:rPr>
          <w:rFonts w:ascii="Times New Roman" w:hAnsi="Times New Roman"/>
          <w:sz w:val="28"/>
          <w:szCs w:val="28"/>
          <w:lang w:val="de-DE"/>
        </w:rPr>
        <w:t xml:space="preserve"> </w:t>
      </w:r>
      <w:r w:rsidRPr="00A7177E">
        <w:rPr>
          <w:rFonts w:ascii="Times New Roman" w:hAnsi="Times New Roman"/>
          <w:sz w:val="28"/>
          <w:szCs w:val="28"/>
          <w:lang w:val="kk-KZ"/>
        </w:rPr>
        <w:t>кезінде</w:t>
      </w:r>
      <w:r w:rsidRPr="00A7177E">
        <w:rPr>
          <w:rFonts w:ascii="Times New Roman" w:hAnsi="Times New Roman"/>
          <w:sz w:val="28"/>
          <w:szCs w:val="28"/>
          <w:lang w:val="de-DE"/>
        </w:rPr>
        <w:t xml:space="preserve"> </w:t>
      </w:r>
      <w:r w:rsidRPr="00A7177E">
        <w:rPr>
          <w:rFonts w:ascii="Times New Roman" w:hAnsi="Times New Roman"/>
          <w:sz w:val="28"/>
          <w:szCs w:val="28"/>
          <w:lang w:val="kk-KZ"/>
        </w:rPr>
        <w:t>өлшенетін</w:t>
      </w:r>
      <w:r w:rsidRPr="00A7177E">
        <w:rPr>
          <w:rFonts w:ascii="Times New Roman" w:hAnsi="Times New Roman"/>
          <w:sz w:val="28"/>
          <w:szCs w:val="28"/>
          <w:lang w:val="de-DE"/>
        </w:rPr>
        <w:t xml:space="preserve"> </w:t>
      </w:r>
      <w:r w:rsidRPr="00A7177E">
        <w:rPr>
          <w:rFonts w:ascii="Times New Roman" w:hAnsi="Times New Roman"/>
          <w:sz w:val="28"/>
          <w:szCs w:val="28"/>
          <w:lang w:val="kk-KZ"/>
        </w:rPr>
        <w:t>деректердің</w:t>
      </w:r>
      <w:r w:rsidRPr="00A7177E">
        <w:rPr>
          <w:rFonts w:ascii="Times New Roman" w:hAnsi="Times New Roman"/>
          <w:sz w:val="28"/>
          <w:szCs w:val="28"/>
          <w:lang w:val="de-DE"/>
        </w:rPr>
        <w:t xml:space="preserve"> </w:t>
      </w:r>
      <w:r w:rsidRPr="00A7177E">
        <w:rPr>
          <w:rFonts w:ascii="Times New Roman" w:hAnsi="Times New Roman"/>
          <w:sz w:val="28"/>
          <w:szCs w:val="28"/>
          <w:lang w:val="kk-KZ"/>
        </w:rPr>
        <w:t>қосымша</w:t>
      </w:r>
      <w:r w:rsidRPr="00A7177E">
        <w:rPr>
          <w:rFonts w:ascii="Times New Roman" w:hAnsi="Times New Roman"/>
          <w:sz w:val="28"/>
          <w:szCs w:val="28"/>
          <w:lang w:val="de-DE"/>
        </w:rPr>
        <w:t xml:space="preserve"> </w:t>
      </w:r>
      <w:r w:rsidRPr="00A7177E">
        <w:rPr>
          <w:rFonts w:ascii="Times New Roman" w:hAnsi="Times New Roman"/>
          <w:sz w:val="28"/>
          <w:szCs w:val="28"/>
          <w:lang w:val="kk-KZ"/>
        </w:rPr>
        <w:t>мониторингі</w:t>
      </w:r>
      <w:r w:rsidRPr="00A7177E">
        <w:rPr>
          <w:rFonts w:ascii="Times New Roman" w:hAnsi="Times New Roman"/>
          <w:sz w:val="28"/>
          <w:szCs w:val="28"/>
          <w:lang w:val="de-DE"/>
        </w:rPr>
        <w:t xml:space="preserve"> </w:t>
      </w:r>
      <w:r w:rsidRPr="00A7177E">
        <w:rPr>
          <w:rFonts w:ascii="Times New Roman" w:hAnsi="Times New Roman"/>
          <w:sz w:val="28"/>
          <w:szCs w:val="28"/>
          <w:lang w:val="kk-KZ"/>
        </w:rPr>
        <w:t>және</w:t>
      </w:r>
      <w:r w:rsidRPr="00A7177E">
        <w:rPr>
          <w:rFonts w:ascii="Times New Roman" w:hAnsi="Times New Roman"/>
          <w:sz w:val="28"/>
          <w:szCs w:val="28"/>
          <w:lang w:val="de-DE"/>
        </w:rPr>
        <w:t xml:space="preserve"> </w:t>
      </w:r>
      <w:r w:rsidRPr="00A7177E">
        <w:rPr>
          <w:rFonts w:ascii="Times New Roman" w:hAnsi="Times New Roman"/>
          <w:sz w:val="28"/>
          <w:szCs w:val="28"/>
          <w:lang w:val="kk-KZ"/>
        </w:rPr>
        <w:t>графикалық</w:t>
      </w:r>
      <w:r w:rsidRPr="00A7177E">
        <w:rPr>
          <w:rFonts w:ascii="Times New Roman" w:hAnsi="Times New Roman"/>
          <w:sz w:val="28"/>
          <w:szCs w:val="28"/>
          <w:lang w:val="de-DE"/>
        </w:rPr>
        <w:t xml:space="preserve"> </w:t>
      </w:r>
      <w:r w:rsidRPr="00A7177E">
        <w:rPr>
          <w:rFonts w:ascii="Times New Roman" w:hAnsi="Times New Roman"/>
          <w:sz w:val="28"/>
          <w:szCs w:val="28"/>
          <w:lang w:val="kk-KZ"/>
        </w:rPr>
        <w:t>дисплейі</w:t>
      </w:r>
      <w:r w:rsidRPr="00A7177E">
        <w:rPr>
          <w:rFonts w:ascii="Times New Roman" w:hAnsi="Times New Roman"/>
          <w:sz w:val="28"/>
          <w:szCs w:val="28"/>
          <w:lang w:val="de-DE"/>
        </w:rPr>
        <w:t xml:space="preserve"> </w:t>
      </w:r>
      <w:r w:rsidRPr="00A7177E">
        <w:rPr>
          <w:rFonts w:ascii="Times New Roman" w:hAnsi="Times New Roman"/>
          <w:sz w:val="28"/>
          <w:szCs w:val="28"/>
          <w:lang w:val="kk-KZ"/>
        </w:rPr>
        <w:t>жүзеге</w:t>
      </w:r>
      <w:r w:rsidRPr="00A7177E">
        <w:rPr>
          <w:rFonts w:ascii="Times New Roman" w:hAnsi="Times New Roman"/>
          <w:sz w:val="28"/>
          <w:szCs w:val="28"/>
          <w:lang w:val="de-DE"/>
        </w:rPr>
        <w:t xml:space="preserve"> </w:t>
      </w:r>
      <w:r w:rsidRPr="00A7177E">
        <w:rPr>
          <w:rFonts w:ascii="Times New Roman" w:hAnsi="Times New Roman"/>
          <w:sz w:val="28"/>
          <w:szCs w:val="28"/>
          <w:lang w:val="kk-KZ"/>
        </w:rPr>
        <w:t>асырылады</w:t>
      </w:r>
      <w:r w:rsidRPr="00A7177E">
        <w:rPr>
          <w:rFonts w:ascii="Times New Roman" w:hAnsi="Times New Roman"/>
          <w:sz w:val="28"/>
          <w:szCs w:val="28"/>
          <w:lang w:val="de-DE"/>
        </w:rPr>
        <w:t>,</w:t>
      </w:r>
      <w:r w:rsidRPr="00A7177E">
        <w:rPr>
          <w:rFonts w:ascii="Times New Roman" w:hAnsi="Times New Roman"/>
          <w:sz w:val="28"/>
          <w:szCs w:val="28"/>
          <w:lang w:val="kk-KZ"/>
        </w:rPr>
        <w:t>содан</w:t>
      </w:r>
      <w:r w:rsidRPr="00A7177E">
        <w:rPr>
          <w:rFonts w:ascii="Times New Roman" w:hAnsi="Times New Roman"/>
          <w:sz w:val="28"/>
          <w:szCs w:val="28"/>
          <w:lang w:val="de-DE"/>
        </w:rPr>
        <w:t xml:space="preserve"> </w:t>
      </w:r>
      <w:r w:rsidRPr="00A7177E">
        <w:rPr>
          <w:rFonts w:ascii="Times New Roman" w:hAnsi="Times New Roman"/>
          <w:sz w:val="28"/>
          <w:szCs w:val="28"/>
          <w:lang w:val="kk-KZ"/>
        </w:rPr>
        <w:t>кейін</w:t>
      </w:r>
      <w:r w:rsidRPr="00A7177E">
        <w:rPr>
          <w:rFonts w:ascii="Times New Roman" w:hAnsi="Times New Roman"/>
          <w:sz w:val="28"/>
          <w:szCs w:val="28"/>
          <w:lang w:val="de-DE"/>
        </w:rPr>
        <w:t xml:space="preserve"> </w:t>
      </w:r>
      <w:r w:rsidRPr="00A7177E">
        <w:rPr>
          <w:rFonts w:ascii="Times New Roman" w:hAnsi="Times New Roman"/>
          <w:sz w:val="28"/>
          <w:szCs w:val="28"/>
          <w:lang w:val="kk-KZ"/>
        </w:rPr>
        <w:t>деректер</w:t>
      </w:r>
      <w:r w:rsidRPr="00A7177E">
        <w:rPr>
          <w:rFonts w:ascii="Times New Roman" w:hAnsi="Times New Roman"/>
          <w:sz w:val="28"/>
          <w:szCs w:val="28"/>
          <w:lang w:val="de-DE"/>
        </w:rPr>
        <w:t xml:space="preserve"> </w:t>
      </w:r>
      <w:r w:rsidRPr="00A7177E">
        <w:rPr>
          <w:rFonts w:ascii="Times New Roman" w:hAnsi="Times New Roman"/>
          <w:sz w:val="28"/>
          <w:szCs w:val="28"/>
          <w:lang w:val="kk-KZ"/>
        </w:rPr>
        <w:t>жазылады</w:t>
      </w:r>
      <w:r w:rsidRPr="00A7177E">
        <w:rPr>
          <w:rFonts w:ascii="Times New Roman" w:hAnsi="Times New Roman"/>
          <w:sz w:val="28"/>
          <w:szCs w:val="28"/>
          <w:lang w:val="de-DE"/>
        </w:rPr>
        <w:t>. (</w:t>
      </w:r>
      <w:r w:rsidR="00B2721F">
        <w:rPr>
          <w:rFonts w:ascii="Times New Roman" w:hAnsi="Times New Roman"/>
          <w:sz w:val="28"/>
          <w:szCs w:val="28"/>
          <w:lang w:val="kk-KZ"/>
        </w:rPr>
        <w:t>4.</w:t>
      </w:r>
      <w:r w:rsidR="0032101B">
        <w:rPr>
          <w:rFonts w:ascii="Times New Roman" w:hAnsi="Times New Roman"/>
          <w:sz w:val="28"/>
          <w:szCs w:val="28"/>
          <w:lang w:val="en-US"/>
        </w:rPr>
        <w:t>11</w:t>
      </w:r>
      <w:r w:rsidRPr="00A7177E">
        <w:rPr>
          <w:rFonts w:ascii="Times New Roman" w:hAnsi="Times New Roman"/>
          <w:sz w:val="28"/>
          <w:szCs w:val="28"/>
          <w:lang w:val="de-DE"/>
        </w:rPr>
        <w:t>-</w:t>
      </w:r>
      <w:r w:rsidR="003A5B1B">
        <w:rPr>
          <w:rFonts w:ascii="Times New Roman" w:hAnsi="Times New Roman"/>
          <w:sz w:val="28"/>
          <w:szCs w:val="28"/>
          <w:lang w:val="kk-KZ"/>
        </w:rPr>
        <w:t>4.</w:t>
      </w:r>
      <w:r w:rsidR="0032101B">
        <w:rPr>
          <w:rFonts w:ascii="Times New Roman" w:hAnsi="Times New Roman"/>
          <w:sz w:val="28"/>
          <w:szCs w:val="28"/>
          <w:lang w:val="en-US"/>
        </w:rPr>
        <w:t>12</w:t>
      </w:r>
      <w:r w:rsidR="003A5B1B">
        <w:rPr>
          <w:rFonts w:ascii="Times New Roman" w:hAnsi="Times New Roman"/>
          <w:sz w:val="28"/>
          <w:szCs w:val="28"/>
          <w:lang w:val="kk-KZ"/>
        </w:rPr>
        <w:t xml:space="preserve"> </w:t>
      </w:r>
      <w:r w:rsidRPr="00A7177E">
        <w:rPr>
          <w:rFonts w:ascii="Times New Roman" w:hAnsi="Times New Roman"/>
          <w:sz w:val="28"/>
          <w:szCs w:val="28"/>
        </w:rPr>
        <w:t>сурет</w:t>
      </w:r>
      <w:r w:rsidRPr="00A7177E">
        <w:rPr>
          <w:rFonts w:ascii="Times New Roman" w:hAnsi="Times New Roman"/>
          <w:sz w:val="28"/>
          <w:szCs w:val="28"/>
          <w:lang w:val="de-DE"/>
        </w:rPr>
        <w:t>)</w:t>
      </w:r>
      <w:r w:rsidR="00B90832" w:rsidRPr="0032101B">
        <w:rPr>
          <w:rFonts w:ascii="Times New Roman" w:hAnsi="Times New Roman"/>
          <w:sz w:val="28"/>
          <w:szCs w:val="28"/>
          <w:lang w:val="kk-KZ"/>
        </w:rPr>
        <w:t>.</w:t>
      </w:r>
    </w:p>
    <w:p w:rsidR="003A5B1B" w:rsidRDefault="003235E0" w:rsidP="007044F3">
      <w:pPr>
        <w:jc w:val="both"/>
        <w:rPr>
          <w:rFonts w:ascii="Times New Roman" w:hAnsi="Times New Roman"/>
          <w:sz w:val="28"/>
          <w:szCs w:val="28"/>
        </w:rPr>
      </w:pPr>
      <w:r w:rsidRPr="000079CD">
        <w:rPr>
          <w:rFonts w:ascii="Times New Roman" w:hAnsi="Times New Roman"/>
          <w:noProof/>
          <w:sz w:val="28"/>
          <w:szCs w:val="28"/>
          <w:lang w:eastAsia="ru-RU"/>
        </w:rPr>
        <w:lastRenderedPageBreak/>
        <w:drawing>
          <wp:inline distT="0" distB="0" distL="0" distR="0">
            <wp:extent cx="5905500" cy="4343400"/>
            <wp:effectExtent l="19050" t="19050" r="19050" b="19050"/>
            <wp:docPr id="30"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05500" cy="4343400"/>
                    </a:xfrm>
                    <a:prstGeom prst="rect">
                      <a:avLst/>
                    </a:prstGeom>
                    <a:noFill/>
                    <a:ln w="12700" cmpd="sng">
                      <a:solidFill>
                        <a:srgbClr val="000000"/>
                      </a:solidFill>
                      <a:miter lim="800000"/>
                      <a:headEnd/>
                      <a:tailEnd/>
                    </a:ln>
                    <a:effectLst/>
                  </pic:spPr>
                </pic:pic>
              </a:graphicData>
            </a:graphic>
          </wp:inline>
        </w:drawing>
      </w:r>
    </w:p>
    <w:p w:rsidR="003A5B1B" w:rsidRPr="003A5B1B" w:rsidRDefault="0032101B" w:rsidP="003A5B1B">
      <w:pPr>
        <w:ind w:firstLine="567"/>
        <w:jc w:val="both"/>
        <w:rPr>
          <w:rFonts w:ascii="Times New Roman" w:hAnsi="Times New Roman"/>
          <w:sz w:val="28"/>
          <w:szCs w:val="28"/>
        </w:rPr>
      </w:pPr>
      <w:r>
        <w:rPr>
          <w:rFonts w:ascii="Times New Roman" w:hAnsi="Times New Roman"/>
          <w:sz w:val="28"/>
          <w:szCs w:val="28"/>
          <w:lang w:val="de-DE"/>
        </w:rPr>
        <w:t>4.11-</w:t>
      </w:r>
      <w:r w:rsidRPr="0032101B">
        <w:rPr>
          <w:rFonts w:ascii="Times New Roman" w:hAnsi="Times New Roman"/>
          <w:sz w:val="28"/>
          <w:szCs w:val="28"/>
          <w:lang w:val="de-DE"/>
        </w:rPr>
        <w:t>сурет</w:t>
      </w:r>
      <w:r w:rsidR="003A5B1B" w:rsidRPr="00B33A8A">
        <w:rPr>
          <w:rFonts w:ascii="Times New Roman" w:hAnsi="Times New Roman"/>
          <w:sz w:val="28"/>
          <w:szCs w:val="28"/>
          <w:lang w:val="de-DE"/>
        </w:rPr>
        <w:t xml:space="preserve">. Arduino </w:t>
      </w:r>
      <w:r w:rsidR="003A5B1B" w:rsidRPr="00B33A8A">
        <w:rPr>
          <w:rFonts w:ascii="Times New Roman" w:hAnsi="Times New Roman"/>
          <w:sz w:val="28"/>
          <w:szCs w:val="28"/>
        </w:rPr>
        <w:t>микроконтроллерінде</w:t>
      </w:r>
      <w:r w:rsidR="003A5B1B" w:rsidRPr="00B33A8A">
        <w:rPr>
          <w:rFonts w:ascii="Times New Roman" w:hAnsi="Times New Roman"/>
          <w:sz w:val="28"/>
          <w:szCs w:val="28"/>
          <w:lang w:val="de-DE"/>
        </w:rPr>
        <w:t xml:space="preserve"> </w:t>
      </w:r>
      <w:r w:rsidR="003A5B1B" w:rsidRPr="00B33A8A">
        <w:rPr>
          <w:rFonts w:ascii="Times New Roman" w:hAnsi="Times New Roman"/>
          <w:sz w:val="28"/>
          <w:szCs w:val="28"/>
        </w:rPr>
        <w:t>түрлендіру</w:t>
      </w:r>
      <w:r w:rsidR="003A5B1B" w:rsidRPr="00B33A8A">
        <w:rPr>
          <w:rFonts w:ascii="Times New Roman" w:hAnsi="Times New Roman"/>
          <w:sz w:val="28"/>
          <w:szCs w:val="28"/>
          <w:lang w:val="de-DE"/>
        </w:rPr>
        <w:t xml:space="preserve"> </w:t>
      </w:r>
      <w:r w:rsidR="003A5B1B" w:rsidRPr="00B33A8A">
        <w:rPr>
          <w:rFonts w:ascii="Times New Roman" w:hAnsi="Times New Roman"/>
          <w:sz w:val="28"/>
          <w:szCs w:val="28"/>
        </w:rPr>
        <w:t>процесін</w:t>
      </w:r>
      <w:r w:rsidR="003A5B1B" w:rsidRPr="00B33A8A">
        <w:rPr>
          <w:rFonts w:ascii="Times New Roman" w:hAnsi="Times New Roman"/>
          <w:sz w:val="28"/>
          <w:szCs w:val="28"/>
          <w:lang w:val="de-DE"/>
        </w:rPr>
        <w:t xml:space="preserve"> </w:t>
      </w:r>
      <w:r w:rsidR="003A5B1B" w:rsidRPr="00B33A8A">
        <w:rPr>
          <w:rFonts w:ascii="Times New Roman" w:hAnsi="Times New Roman"/>
          <w:sz w:val="28"/>
          <w:szCs w:val="28"/>
        </w:rPr>
        <w:t>көрсететін</w:t>
      </w:r>
      <w:r w:rsidR="003A5B1B" w:rsidRPr="00B33A8A">
        <w:rPr>
          <w:rFonts w:ascii="Times New Roman" w:hAnsi="Times New Roman"/>
          <w:sz w:val="28"/>
          <w:szCs w:val="28"/>
          <w:lang w:val="de-DE"/>
        </w:rPr>
        <w:t xml:space="preserve"> </w:t>
      </w:r>
      <w:r w:rsidR="003A5B1B" w:rsidRPr="00B33A8A">
        <w:rPr>
          <w:rFonts w:ascii="Times New Roman" w:hAnsi="Times New Roman"/>
          <w:sz w:val="28"/>
          <w:szCs w:val="28"/>
        </w:rPr>
        <w:t>Скетч</w:t>
      </w:r>
      <w:r w:rsidR="003A5B1B" w:rsidRPr="00B33A8A">
        <w:rPr>
          <w:rFonts w:ascii="Times New Roman" w:hAnsi="Times New Roman"/>
          <w:sz w:val="28"/>
          <w:szCs w:val="28"/>
          <w:lang w:val="de-DE"/>
        </w:rPr>
        <w:t xml:space="preserve"> </w:t>
      </w:r>
      <w:r w:rsidR="003A5B1B" w:rsidRPr="00B33A8A">
        <w:rPr>
          <w:rFonts w:ascii="Times New Roman" w:hAnsi="Times New Roman"/>
          <w:sz w:val="28"/>
          <w:szCs w:val="28"/>
        </w:rPr>
        <w:t>түрінде</w:t>
      </w:r>
      <w:r w:rsidR="003A5B1B" w:rsidRPr="00B33A8A">
        <w:rPr>
          <w:rFonts w:ascii="Times New Roman" w:hAnsi="Times New Roman"/>
          <w:sz w:val="28"/>
          <w:szCs w:val="28"/>
          <w:lang w:val="de-DE"/>
        </w:rPr>
        <w:t xml:space="preserve"> </w:t>
      </w:r>
      <w:r w:rsidR="003A5B1B" w:rsidRPr="00B33A8A">
        <w:rPr>
          <w:rFonts w:ascii="Times New Roman" w:hAnsi="Times New Roman"/>
          <w:sz w:val="28"/>
          <w:szCs w:val="28"/>
        </w:rPr>
        <w:t>код</w:t>
      </w:r>
      <w:r w:rsidR="003A5B1B" w:rsidRPr="00B33A8A">
        <w:rPr>
          <w:rFonts w:ascii="Times New Roman" w:hAnsi="Times New Roman"/>
          <w:sz w:val="28"/>
          <w:szCs w:val="28"/>
          <w:lang w:val="de-DE"/>
        </w:rPr>
        <w:t xml:space="preserve"> </w:t>
      </w:r>
      <w:r w:rsidR="003A5B1B" w:rsidRPr="00B33A8A">
        <w:rPr>
          <w:rFonts w:ascii="Times New Roman" w:hAnsi="Times New Roman"/>
          <w:sz w:val="28"/>
          <w:szCs w:val="28"/>
        </w:rPr>
        <w:t>жасау</w:t>
      </w:r>
    </w:p>
    <w:p w:rsidR="00A7177E" w:rsidRPr="003A5B1B" w:rsidRDefault="003235E0" w:rsidP="00E86ED2">
      <w:pPr>
        <w:jc w:val="both"/>
        <w:rPr>
          <w:rFonts w:ascii="Times New Roman" w:hAnsi="Times New Roman"/>
          <w:sz w:val="28"/>
          <w:szCs w:val="28"/>
        </w:rPr>
      </w:pPr>
      <w:r w:rsidRPr="000079CD">
        <w:rPr>
          <w:rFonts w:ascii="Times New Roman" w:hAnsi="Times New Roman"/>
          <w:noProof/>
          <w:sz w:val="28"/>
          <w:szCs w:val="28"/>
          <w:lang w:eastAsia="ru-RU"/>
        </w:rPr>
        <w:drawing>
          <wp:inline distT="0" distB="0" distL="0" distR="0">
            <wp:extent cx="5838825" cy="3733800"/>
            <wp:effectExtent l="19050" t="19050" r="28575" b="19050"/>
            <wp:docPr id="3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38825" cy="3733800"/>
                    </a:xfrm>
                    <a:prstGeom prst="rect">
                      <a:avLst/>
                    </a:prstGeom>
                    <a:noFill/>
                    <a:ln w="12700" cmpd="sng">
                      <a:solidFill>
                        <a:srgbClr val="000000"/>
                      </a:solidFill>
                      <a:miter lim="800000"/>
                      <a:headEnd/>
                      <a:tailEnd/>
                    </a:ln>
                    <a:effectLst/>
                  </pic:spPr>
                </pic:pic>
              </a:graphicData>
            </a:graphic>
          </wp:inline>
        </w:drawing>
      </w:r>
    </w:p>
    <w:p w:rsidR="00A7177E" w:rsidRPr="00A7177E" w:rsidRDefault="00A7177E" w:rsidP="00A7177E">
      <w:pPr>
        <w:ind w:firstLine="709"/>
        <w:jc w:val="both"/>
        <w:rPr>
          <w:rFonts w:ascii="Times New Roman" w:hAnsi="Times New Roman"/>
          <w:sz w:val="28"/>
          <w:szCs w:val="28"/>
          <w:lang w:val="de-DE"/>
        </w:rPr>
      </w:pPr>
      <w:r w:rsidRPr="00A7177E">
        <w:rPr>
          <w:rFonts w:ascii="Times New Roman" w:hAnsi="Times New Roman"/>
          <w:sz w:val="28"/>
          <w:szCs w:val="28"/>
          <w:lang w:val="de-DE"/>
        </w:rPr>
        <w:t>4.</w:t>
      </w:r>
      <w:r w:rsidR="0032101B" w:rsidRPr="00BA7F01">
        <w:rPr>
          <w:rFonts w:ascii="Times New Roman" w:hAnsi="Times New Roman"/>
          <w:sz w:val="28"/>
          <w:szCs w:val="28"/>
        </w:rPr>
        <w:t>12</w:t>
      </w:r>
      <w:r w:rsidRPr="00A7177E">
        <w:rPr>
          <w:rFonts w:ascii="Times New Roman" w:hAnsi="Times New Roman"/>
          <w:sz w:val="28"/>
          <w:szCs w:val="28"/>
          <w:lang w:val="de-DE"/>
        </w:rPr>
        <w:t>-</w:t>
      </w:r>
      <w:r w:rsidRPr="00A7177E">
        <w:rPr>
          <w:rFonts w:ascii="Times New Roman" w:hAnsi="Times New Roman"/>
          <w:sz w:val="28"/>
          <w:szCs w:val="28"/>
        </w:rPr>
        <w:t>сурет</w:t>
      </w:r>
      <w:r w:rsidRPr="00A7177E">
        <w:rPr>
          <w:rFonts w:ascii="Times New Roman" w:hAnsi="Times New Roman"/>
          <w:sz w:val="28"/>
          <w:szCs w:val="28"/>
          <w:lang w:val="de-DE"/>
        </w:rPr>
        <w:t xml:space="preserve">. </w:t>
      </w:r>
      <w:r w:rsidRPr="00A7177E">
        <w:rPr>
          <w:rFonts w:ascii="Times New Roman" w:hAnsi="Times New Roman"/>
          <w:sz w:val="28"/>
          <w:szCs w:val="28"/>
        </w:rPr>
        <w:t>Өлшенген</w:t>
      </w:r>
      <w:r w:rsidRPr="00A7177E">
        <w:rPr>
          <w:rFonts w:ascii="Times New Roman" w:hAnsi="Times New Roman"/>
          <w:sz w:val="28"/>
          <w:szCs w:val="28"/>
          <w:lang w:val="de-DE"/>
        </w:rPr>
        <w:t xml:space="preserve"> </w:t>
      </w:r>
      <w:r w:rsidRPr="00A7177E">
        <w:rPr>
          <w:rFonts w:ascii="Times New Roman" w:hAnsi="Times New Roman"/>
          <w:sz w:val="28"/>
          <w:szCs w:val="28"/>
        </w:rPr>
        <w:t>деректердің</w:t>
      </w:r>
      <w:r w:rsidRPr="00A7177E">
        <w:rPr>
          <w:rFonts w:ascii="Times New Roman" w:hAnsi="Times New Roman"/>
          <w:sz w:val="28"/>
          <w:szCs w:val="28"/>
          <w:lang w:val="de-DE"/>
        </w:rPr>
        <w:t xml:space="preserve">  </w:t>
      </w:r>
      <w:r w:rsidRPr="00A7177E">
        <w:rPr>
          <w:rFonts w:ascii="Times New Roman" w:hAnsi="Times New Roman"/>
          <w:sz w:val="28"/>
          <w:szCs w:val="28"/>
        </w:rPr>
        <w:t>мониторингі</w:t>
      </w:r>
    </w:p>
    <w:p w:rsidR="00A7177E" w:rsidRPr="00A7177E" w:rsidRDefault="00A7177E" w:rsidP="00A7177E">
      <w:pPr>
        <w:ind w:firstLine="709"/>
        <w:jc w:val="both"/>
        <w:rPr>
          <w:rFonts w:ascii="Times New Roman" w:hAnsi="Times New Roman"/>
          <w:b/>
          <w:sz w:val="28"/>
          <w:szCs w:val="28"/>
          <w:lang w:val="de-DE"/>
        </w:rPr>
      </w:pPr>
      <w:r w:rsidRPr="00A7177E">
        <w:rPr>
          <w:rFonts w:ascii="Times New Roman" w:hAnsi="Times New Roman"/>
          <w:b/>
          <w:sz w:val="28"/>
          <w:szCs w:val="28"/>
          <w:lang w:val="de-DE"/>
        </w:rPr>
        <w:lastRenderedPageBreak/>
        <w:t>Неліктен Arduino?</w:t>
      </w:r>
    </w:p>
    <w:p w:rsidR="00A7177E" w:rsidRPr="00A7177E" w:rsidRDefault="00A7177E" w:rsidP="00A7177E">
      <w:pPr>
        <w:ind w:firstLine="709"/>
        <w:jc w:val="both"/>
        <w:rPr>
          <w:rFonts w:ascii="Times New Roman" w:hAnsi="Times New Roman"/>
          <w:sz w:val="28"/>
          <w:szCs w:val="28"/>
          <w:lang w:val="de-DE"/>
        </w:rPr>
      </w:pPr>
      <w:r w:rsidRPr="00A7177E">
        <w:rPr>
          <w:rFonts w:ascii="Times New Roman" w:hAnsi="Times New Roman"/>
          <w:sz w:val="28"/>
          <w:szCs w:val="28"/>
          <w:lang w:val="de-DE"/>
        </w:rPr>
        <w:t xml:space="preserve">Arduino </w:t>
      </w:r>
      <w:r w:rsidRPr="00A7177E">
        <w:rPr>
          <w:rFonts w:ascii="Times New Roman" w:hAnsi="Times New Roman"/>
          <w:sz w:val="28"/>
          <w:szCs w:val="28"/>
        </w:rPr>
        <w:t>артықшылықтары</w:t>
      </w:r>
      <w:r w:rsidRPr="00A7177E">
        <w:rPr>
          <w:rFonts w:ascii="Times New Roman" w:hAnsi="Times New Roman"/>
          <w:sz w:val="28"/>
          <w:szCs w:val="28"/>
          <w:lang w:val="de-DE"/>
        </w:rPr>
        <w:t xml:space="preserve"> келесі қарапайым </w:t>
      </w:r>
      <w:r w:rsidRPr="00A7177E">
        <w:rPr>
          <w:rFonts w:ascii="Times New Roman" w:hAnsi="Times New Roman"/>
          <w:sz w:val="28"/>
          <w:szCs w:val="28"/>
        </w:rPr>
        <w:t>мәселелерлің</w:t>
      </w:r>
      <w:r w:rsidRPr="00A7177E">
        <w:rPr>
          <w:rFonts w:ascii="Times New Roman" w:hAnsi="Times New Roman"/>
          <w:sz w:val="28"/>
          <w:szCs w:val="28"/>
          <w:lang w:val="de-DE"/>
        </w:rPr>
        <w:t xml:space="preserve"> </w:t>
      </w:r>
      <w:r w:rsidRPr="00A7177E">
        <w:rPr>
          <w:rFonts w:ascii="Times New Roman" w:hAnsi="Times New Roman"/>
          <w:sz w:val="28"/>
          <w:szCs w:val="28"/>
        </w:rPr>
        <w:t>шешімінде</w:t>
      </w:r>
      <w:r w:rsidRPr="00A7177E">
        <w:rPr>
          <w:rFonts w:ascii="Times New Roman" w:hAnsi="Times New Roman"/>
          <w:sz w:val="28"/>
          <w:szCs w:val="28"/>
          <w:lang w:val="de-DE"/>
        </w:rPr>
        <w:t xml:space="preserve"> жатыр:</w:t>
      </w:r>
    </w:p>
    <w:p w:rsidR="00A7177E" w:rsidRPr="00A7177E" w:rsidRDefault="00A7177E" w:rsidP="00A7177E">
      <w:pPr>
        <w:ind w:firstLine="709"/>
        <w:jc w:val="both"/>
        <w:rPr>
          <w:rFonts w:ascii="Times New Roman" w:hAnsi="Times New Roman"/>
          <w:sz w:val="28"/>
          <w:szCs w:val="28"/>
          <w:lang w:val="de-DE"/>
        </w:rPr>
      </w:pPr>
      <w:r w:rsidRPr="00A7177E">
        <w:rPr>
          <w:rFonts w:ascii="Times New Roman" w:hAnsi="Times New Roman"/>
          <w:i/>
          <w:sz w:val="28"/>
          <w:szCs w:val="28"/>
          <w:lang w:val="de-DE"/>
        </w:rPr>
        <w:t>Қарапайымдылық.</w:t>
      </w:r>
      <w:r w:rsidRPr="00A7177E">
        <w:rPr>
          <w:rFonts w:ascii="Times New Roman" w:hAnsi="Times New Roman"/>
          <w:sz w:val="28"/>
          <w:szCs w:val="28"/>
          <w:lang w:val="de-DE"/>
        </w:rPr>
        <w:t xml:space="preserve"> </w:t>
      </w:r>
      <w:r w:rsidRPr="00A7177E">
        <w:rPr>
          <w:rFonts w:ascii="Times New Roman" w:hAnsi="Times New Roman"/>
          <w:sz w:val="28"/>
          <w:szCs w:val="28"/>
        </w:rPr>
        <w:t>Э</w:t>
      </w:r>
      <w:r w:rsidRPr="00A7177E">
        <w:rPr>
          <w:rFonts w:ascii="Times New Roman" w:hAnsi="Times New Roman"/>
          <w:sz w:val="28"/>
          <w:szCs w:val="28"/>
          <w:lang w:val="de-DE"/>
        </w:rPr>
        <w:t>лектрониканы әзірлеушілер үшін Arduino әртүрлі техникалық мәселелердің үлкен санын «жасырады». Көптеген өте күрделі жобаларды егжей-тегжей</w:t>
      </w:r>
      <w:r w:rsidRPr="00A7177E">
        <w:rPr>
          <w:rFonts w:ascii="Times New Roman" w:hAnsi="Times New Roman"/>
          <w:sz w:val="28"/>
          <w:szCs w:val="28"/>
        </w:rPr>
        <w:t>лі</w:t>
      </w:r>
      <w:r w:rsidRPr="00A7177E">
        <w:rPr>
          <w:rFonts w:ascii="Times New Roman" w:hAnsi="Times New Roman"/>
          <w:sz w:val="28"/>
          <w:szCs w:val="28"/>
          <w:lang w:val="de-DE"/>
        </w:rPr>
        <w:t xml:space="preserve"> </w:t>
      </w:r>
      <w:r w:rsidRPr="00A7177E">
        <w:rPr>
          <w:rFonts w:ascii="Times New Roman" w:hAnsi="Times New Roman"/>
          <w:sz w:val="28"/>
          <w:szCs w:val="28"/>
        </w:rPr>
        <w:t>бағдарламасын</w:t>
      </w:r>
      <w:r w:rsidRPr="00A7177E">
        <w:rPr>
          <w:rFonts w:ascii="Times New Roman" w:hAnsi="Times New Roman"/>
          <w:sz w:val="28"/>
          <w:szCs w:val="28"/>
          <w:lang w:val="de-DE"/>
        </w:rPr>
        <w:t xml:space="preserve"> </w:t>
      </w:r>
      <w:r w:rsidRPr="00A7177E">
        <w:rPr>
          <w:rFonts w:ascii="Times New Roman" w:hAnsi="Times New Roman"/>
          <w:sz w:val="28"/>
          <w:szCs w:val="28"/>
        </w:rPr>
        <w:t>орнатуға</w:t>
      </w:r>
      <w:r w:rsidRPr="00A7177E">
        <w:rPr>
          <w:rFonts w:ascii="Times New Roman" w:hAnsi="Times New Roman"/>
          <w:sz w:val="28"/>
          <w:szCs w:val="28"/>
          <w:lang w:val="de-DE"/>
        </w:rPr>
        <w:t xml:space="preserve"> ұзақ </w:t>
      </w:r>
      <w:r w:rsidRPr="00A7177E">
        <w:rPr>
          <w:rFonts w:ascii="Times New Roman" w:hAnsi="Times New Roman"/>
          <w:sz w:val="28"/>
          <w:szCs w:val="28"/>
        </w:rPr>
        <w:t>уақыт</w:t>
      </w:r>
      <w:r w:rsidRPr="00A7177E">
        <w:rPr>
          <w:rFonts w:ascii="Times New Roman" w:hAnsi="Times New Roman"/>
          <w:sz w:val="28"/>
          <w:szCs w:val="28"/>
          <w:lang w:val="de-DE"/>
        </w:rPr>
        <w:t xml:space="preserve"> </w:t>
      </w:r>
      <w:r w:rsidRPr="00A7177E">
        <w:rPr>
          <w:rFonts w:ascii="Times New Roman" w:hAnsi="Times New Roman"/>
          <w:sz w:val="28"/>
          <w:szCs w:val="28"/>
        </w:rPr>
        <w:t>пен</w:t>
      </w:r>
      <w:r w:rsidRPr="00A7177E">
        <w:rPr>
          <w:rFonts w:ascii="Times New Roman" w:hAnsi="Times New Roman"/>
          <w:sz w:val="28"/>
          <w:szCs w:val="28"/>
          <w:lang w:val="de-DE"/>
        </w:rPr>
        <w:t xml:space="preserve">  </w:t>
      </w:r>
      <w:r w:rsidRPr="00A7177E">
        <w:rPr>
          <w:rFonts w:ascii="Times New Roman" w:hAnsi="Times New Roman"/>
          <w:sz w:val="28"/>
          <w:szCs w:val="28"/>
        </w:rPr>
        <w:t>ресурсты</w:t>
      </w:r>
      <w:r w:rsidRPr="00A7177E">
        <w:rPr>
          <w:rFonts w:ascii="Times New Roman" w:hAnsi="Times New Roman"/>
          <w:sz w:val="28"/>
          <w:szCs w:val="28"/>
          <w:lang w:val="de-DE"/>
        </w:rPr>
        <w:t xml:space="preserve"> </w:t>
      </w:r>
      <w:r w:rsidRPr="00A7177E">
        <w:rPr>
          <w:rFonts w:ascii="Times New Roman" w:hAnsi="Times New Roman"/>
          <w:sz w:val="28"/>
          <w:szCs w:val="28"/>
        </w:rPr>
        <w:t>жоғалтпай</w:t>
      </w:r>
      <w:r w:rsidRPr="00A7177E">
        <w:rPr>
          <w:rFonts w:ascii="Times New Roman" w:hAnsi="Times New Roman"/>
          <w:sz w:val="28"/>
          <w:szCs w:val="28"/>
          <w:lang w:val="de-DE"/>
        </w:rPr>
        <w:t xml:space="preserve"> өте жылдам жасауға болады. </w:t>
      </w:r>
    </w:p>
    <w:p w:rsidR="00A7177E" w:rsidRPr="00A7177E" w:rsidRDefault="00A7177E" w:rsidP="00A7177E">
      <w:pPr>
        <w:ind w:firstLine="709"/>
        <w:jc w:val="both"/>
        <w:rPr>
          <w:rFonts w:ascii="Times New Roman" w:hAnsi="Times New Roman"/>
          <w:sz w:val="28"/>
          <w:szCs w:val="28"/>
          <w:lang w:val="de-DE"/>
        </w:rPr>
      </w:pPr>
      <w:r w:rsidRPr="00A7177E">
        <w:rPr>
          <w:rFonts w:ascii="Times New Roman" w:hAnsi="Times New Roman"/>
          <w:i/>
          <w:sz w:val="28"/>
          <w:szCs w:val="28"/>
          <w:lang w:val="de-DE"/>
        </w:rPr>
        <w:t>Танымалдық.</w:t>
      </w:r>
      <w:r w:rsidRPr="00A7177E">
        <w:rPr>
          <w:rFonts w:ascii="Times New Roman" w:hAnsi="Times New Roman"/>
          <w:sz w:val="28"/>
          <w:szCs w:val="28"/>
          <w:lang w:val="de-DE"/>
        </w:rPr>
        <w:t xml:space="preserve"> Arduino өте танымал, сіз көптеген форумдарда немесе сайттарда кез келген сұрақтарға жауаптарды оңай таба аласыз. Arduino қауымдастығы кең </w:t>
      </w:r>
      <w:r w:rsidRPr="00A7177E">
        <w:rPr>
          <w:rFonts w:ascii="Times New Roman" w:hAnsi="Times New Roman"/>
          <w:sz w:val="28"/>
          <w:szCs w:val="28"/>
        </w:rPr>
        <w:t>таралған</w:t>
      </w:r>
      <w:r w:rsidRPr="00A7177E">
        <w:rPr>
          <w:rFonts w:ascii="Times New Roman" w:hAnsi="Times New Roman"/>
          <w:sz w:val="28"/>
          <w:szCs w:val="28"/>
          <w:lang w:val="de-DE"/>
        </w:rPr>
        <w:t xml:space="preserve"> өмірде шыңдалған және тапқан және мойындаған нәрселерінен қуаныштарымен бөлісуге қуанышты әуесқойлар мен жаңадан бастаушыларға толы сыпайы инженерлер салыстырмалы түрде аз. Бұл, әрине, кеңестердің сапасына із қалдырады, бірақ әдетте, форумдар мен веб-сайттар арқылы тіпті ең күрделі мәселелерді тез шешуге болады.</w:t>
      </w:r>
    </w:p>
    <w:p w:rsidR="00A7177E" w:rsidRDefault="00A7177E" w:rsidP="00A7177E">
      <w:pPr>
        <w:ind w:firstLine="709"/>
        <w:jc w:val="both"/>
        <w:rPr>
          <w:rFonts w:ascii="Times New Roman" w:hAnsi="Times New Roman"/>
          <w:sz w:val="28"/>
          <w:szCs w:val="28"/>
          <w:lang w:val="de-DE"/>
        </w:rPr>
      </w:pPr>
      <w:r w:rsidRPr="00A7177E">
        <w:rPr>
          <w:rFonts w:ascii="Times New Roman" w:hAnsi="Times New Roman"/>
          <w:i/>
          <w:sz w:val="28"/>
          <w:szCs w:val="28"/>
          <w:lang w:val="de-DE"/>
        </w:rPr>
        <w:t>Қол жетімділік.</w:t>
      </w:r>
      <w:r w:rsidRPr="00A7177E">
        <w:rPr>
          <w:rFonts w:ascii="Times New Roman" w:hAnsi="Times New Roman"/>
          <w:sz w:val="28"/>
          <w:szCs w:val="28"/>
          <w:lang w:val="de-DE"/>
        </w:rPr>
        <w:t xml:space="preserve"> Технологияның өзі де, бағдарламалық жасақтаманың барлығы дерлік ашық лицензиялар бойынша шығарылады және сіз басқа адамдардың әзірлемелерін, схемаларын және көптеген жағдайларда тіпті коммерциялық мақсатта да еркін пайдалана аласыз. Бұл көп уақытты үнемдейді және алдыңғы зерттеушілердің тәжірибесіне сүйене отырып, үлкен қадамдарға көшуге мүмкіндік береді.</w:t>
      </w:r>
    </w:p>
    <w:p w:rsidR="00E2524A" w:rsidRPr="00E2524A" w:rsidRDefault="00E2524A" w:rsidP="00E2524A">
      <w:pPr>
        <w:ind w:firstLine="709"/>
        <w:jc w:val="both"/>
        <w:rPr>
          <w:rFonts w:ascii="Times New Roman" w:hAnsi="Times New Roman"/>
          <w:sz w:val="28"/>
          <w:szCs w:val="28"/>
          <w:lang w:val="de-DE"/>
        </w:rPr>
      </w:pPr>
      <w:r w:rsidRPr="00E2524A">
        <w:rPr>
          <w:rFonts w:ascii="Times New Roman" w:hAnsi="Times New Roman"/>
          <w:sz w:val="28"/>
          <w:szCs w:val="28"/>
          <w:lang w:val="de-DE"/>
        </w:rPr>
        <w:t>Arduino Uno үшін WebClient -тің толық мысалы (Software Serial арқылы) аз ресурстарды қажет етеді: Sketch бағдарламаларды сақтау үшін 15022 байтты (46%) пайдаланады. Ең көбі 32256 байт. Жаһандық айнымалылар 574 байтты (28%) динамикалық жадты пайдаланады, жергілікті айнымалылар үшін 1474 байт қалдырады. Ең көбі 2048 байт.</w:t>
      </w:r>
    </w:p>
    <w:p w:rsidR="00E2524A" w:rsidRDefault="00E2524A" w:rsidP="00E2524A">
      <w:pPr>
        <w:ind w:firstLine="709"/>
        <w:jc w:val="both"/>
        <w:rPr>
          <w:rFonts w:ascii="Times New Roman" w:hAnsi="Times New Roman"/>
          <w:sz w:val="28"/>
          <w:szCs w:val="28"/>
          <w:lang w:val="de-DE"/>
        </w:rPr>
      </w:pPr>
      <w:r w:rsidRPr="00E2524A">
        <w:rPr>
          <w:rFonts w:ascii="Times New Roman" w:hAnsi="Times New Roman"/>
          <w:sz w:val="28"/>
          <w:szCs w:val="28"/>
          <w:lang w:val="de-DE"/>
        </w:rPr>
        <w:t>Бұл жоба үшін WIndows бөлгіші бар 32 гигабайтпен тек Fat32 жасауға болады, бірақ мүмкін болатын ең үлкен өлшем-2 терабайт. Менің SD картамның көлемі туралы ойланғаннан кейін, сондай-ақ кейбір эксперименттерден кейін мен бүкіл жоба үшін тек 32 гигабайтты пайдалану туралы шешім қабылдадым.</w:t>
      </w:r>
    </w:p>
    <w:p w:rsidR="006130A1" w:rsidRDefault="006130A1" w:rsidP="00E2524A">
      <w:pPr>
        <w:ind w:firstLine="709"/>
        <w:jc w:val="both"/>
        <w:rPr>
          <w:rFonts w:ascii="Times New Roman" w:hAnsi="Times New Roman"/>
          <w:sz w:val="28"/>
          <w:szCs w:val="28"/>
          <w:lang w:val="de-DE"/>
        </w:rPr>
      </w:pPr>
      <w:r w:rsidRPr="006130A1">
        <w:rPr>
          <w:rFonts w:ascii="Times New Roman" w:hAnsi="Times New Roman"/>
          <w:sz w:val="28"/>
          <w:szCs w:val="28"/>
          <w:lang w:val="de-DE"/>
        </w:rPr>
        <w:t>Эскизде 24886 байт (77%) бағдарламалық жады қолданылады. Ең көбі 32256 байт. Жаһандық айнымалылар 1546 байтты (75%) динамикалық жадты пайдаланады, жергілікті айнымалылар үшін 502 байт қалдырады. Максимум 2048 байт</w:t>
      </w:r>
    </w:p>
    <w:p w:rsidR="003A5B1B" w:rsidRDefault="003A5B1B" w:rsidP="003A5B1B">
      <w:pPr>
        <w:ind w:firstLine="567"/>
        <w:jc w:val="both"/>
        <w:rPr>
          <w:rFonts w:ascii="Times New Roman" w:hAnsi="Times New Roman"/>
          <w:sz w:val="28"/>
          <w:szCs w:val="28"/>
          <w:lang w:val="kk-KZ"/>
        </w:rPr>
      </w:pPr>
      <w:r w:rsidRPr="001436A5">
        <w:rPr>
          <w:rFonts w:ascii="Times New Roman" w:hAnsi="Times New Roman"/>
          <w:sz w:val="28"/>
          <w:szCs w:val="28"/>
          <w:lang w:val="kk-KZ"/>
        </w:rPr>
        <w:t xml:space="preserve">Arduino көмегімен SMS жіберу үшін сізге GSM модулі қажет, оны алдын-ала орнату керек.      Алдымен Arduino IDE іске қосып, "Файл"қойындысын нұқыңыз.     Содан кейін тінтуірді "мысалдарға" жылжытыңыз және "өз кітапханаларыңыздан мысалдар"бөліміне өтіңіз.     Мұнда "GSMSHIELD" </w:t>
      </w:r>
      <w:r w:rsidRPr="001436A5">
        <w:rPr>
          <w:rFonts w:ascii="Times New Roman" w:hAnsi="Times New Roman"/>
          <w:sz w:val="28"/>
          <w:szCs w:val="28"/>
          <w:lang w:val="kk-KZ"/>
        </w:rPr>
        <w:lastRenderedPageBreak/>
        <w:t>бөліміне өтіп, "gsm_gprslibrary_sms"түймесін басыңыз.     40-жолға төмен жылжып, 40 және 41-жолдардың басында екі қиғаш сызықты алып тастаңыз.     Нөміріңізді және SMS-ті 40-жолдағы пәрменге енгізіңіз: "if (sms.SendSMS("+77074147462", "Hello Uljan!"))«</w:t>
      </w:r>
    </w:p>
    <w:p w:rsidR="00E2524A" w:rsidRDefault="003235E0" w:rsidP="003A5B1B">
      <w:pPr>
        <w:ind w:firstLine="567"/>
        <w:jc w:val="both"/>
        <w:rPr>
          <w:lang w:val="kk-KZ"/>
        </w:rPr>
      </w:pPr>
      <w:r w:rsidRPr="00322EFA">
        <w:rPr>
          <w:noProof/>
          <w:lang w:eastAsia="ru-RU"/>
        </w:rPr>
        <w:drawing>
          <wp:inline distT="0" distB="0" distL="0" distR="0">
            <wp:extent cx="5400675" cy="1485900"/>
            <wp:effectExtent l="19050" t="19050" r="28575" b="19050"/>
            <wp:docPr id="32"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675" cy="1485900"/>
                    </a:xfrm>
                    <a:prstGeom prst="rect">
                      <a:avLst/>
                    </a:prstGeom>
                    <a:noFill/>
                    <a:ln w="9525" cmpd="sng">
                      <a:solidFill>
                        <a:srgbClr val="000000"/>
                      </a:solidFill>
                      <a:miter lim="800000"/>
                      <a:headEnd/>
                      <a:tailEnd/>
                    </a:ln>
                    <a:effectLst/>
                  </pic:spPr>
                </pic:pic>
              </a:graphicData>
            </a:graphic>
          </wp:inline>
        </w:drawing>
      </w:r>
    </w:p>
    <w:p w:rsidR="00E2524A" w:rsidRPr="00E2524A" w:rsidRDefault="0032101B" w:rsidP="003A5B1B">
      <w:pPr>
        <w:ind w:firstLine="567"/>
        <w:jc w:val="both"/>
        <w:rPr>
          <w:rFonts w:ascii="Times New Roman" w:hAnsi="Times New Roman"/>
          <w:sz w:val="28"/>
          <w:szCs w:val="28"/>
          <w:lang w:val="kk-KZ"/>
        </w:rPr>
      </w:pPr>
      <w:r>
        <w:rPr>
          <w:rFonts w:ascii="Times New Roman" w:hAnsi="Times New Roman"/>
          <w:sz w:val="28"/>
          <w:szCs w:val="28"/>
          <w:lang w:val="kk-KZ"/>
        </w:rPr>
        <w:t>4.13-сурет.</w:t>
      </w:r>
      <w:r w:rsidRPr="0032101B">
        <w:rPr>
          <w:rFonts w:ascii="Times New Roman" w:hAnsi="Times New Roman"/>
          <w:sz w:val="28"/>
          <w:szCs w:val="28"/>
          <w:lang w:val="kk-KZ"/>
        </w:rPr>
        <w:t xml:space="preserve"> </w:t>
      </w:r>
      <w:r w:rsidR="00E2524A" w:rsidRPr="00E2524A">
        <w:rPr>
          <w:rFonts w:ascii="Times New Roman" w:hAnsi="Times New Roman"/>
          <w:sz w:val="28"/>
          <w:szCs w:val="28"/>
          <w:lang w:val="kk-KZ"/>
        </w:rPr>
        <w:t>Figure x: GSM/GPRS Arduino-ға қосылу үшін пайдаланылған технологиялар</w:t>
      </w:r>
    </w:p>
    <w:p w:rsidR="00E2524A" w:rsidRDefault="00E2524A" w:rsidP="00A7177E">
      <w:pPr>
        <w:ind w:firstLine="709"/>
        <w:jc w:val="both"/>
        <w:rPr>
          <w:rFonts w:ascii="Times New Roman" w:hAnsi="Times New Roman"/>
          <w:sz w:val="28"/>
          <w:szCs w:val="28"/>
          <w:lang w:val="kk-KZ"/>
        </w:rPr>
      </w:pPr>
      <w:r w:rsidRPr="00E2524A">
        <w:rPr>
          <w:rFonts w:ascii="Times New Roman" w:hAnsi="Times New Roman"/>
          <w:sz w:val="28"/>
          <w:szCs w:val="28"/>
          <w:lang w:val="kk-KZ"/>
        </w:rPr>
        <w:t>GSM/GPRS модулі sim868l</w:t>
      </w:r>
      <w:r w:rsidR="00D72B5C" w:rsidRPr="00D72B5C">
        <w:rPr>
          <w:rFonts w:ascii="Times New Roman" w:hAnsi="Times New Roman"/>
          <w:sz w:val="28"/>
          <w:szCs w:val="28"/>
          <w:lang w:val="kk-KZ"/>
        </w:rPr>
        <w:t xml:space="preserve"> (</w:t>
      </w:r>
      <w:r w:rsidR="00D72B5C">
        <w:rPr>
          <w:rFonts w:ascii="Times New Roman" w:hAnsi="Times New Roman"/>
          <w:sz w:val="28"/>
          <w:szCs w:val="28"/>
          <w:lang w:val="kk-KZ"/>
        </w:rPr>
        <w:t>4.13-сурет</w:t>
      </w:r>
      <w:r w:rsidR="00D72B5C" w:rsidRPr="00D72B5C">
        <w:rPr>
          <w:rFonts w:ascii="Times New Roman" w:hAnsi="Times New Roman"/>
          <w:sz w:val="28"/>
          <w:szCs w:val="28"/>
          <w:lang w:val="kk-KZ"/>
        </w:rPr>
        <w:t>)</w:t>
      </w:r>
      <w:r w:rsidR="00D72B5C" w:rsidRPr="00E2524A">
        <w:rPr>
          <w:rFonts w:ascii="Times New Roman" w:hAnsi="Times New Roman"/>
          <w:sz w:val="28"/>
          <w:szCs w:val="28"/>
          <w:lang w:val="kk-KZ"/>
        </w:rPr>
        <w:t xml:space="preserve"> </w:t>
      </w:r>
      <w:r w:rsidRPr="00E2524A">
        <w:rPr>
          <w:rFonts w:ascii="Times New Roman" w:hAnsi="Times New Roman"/>
          <w:sz w:val="28"/>
          <w:szCs w:val="28"/>
          <w:lang w:val="kk-KZ"/>
        </w:rPr>
        <w:t>-мобильді желі арқылы деректерді, қоңырауларды және SMS хабарламаларды жіберуге және алуға арналған өте кішкентай GSM модемі. Бұл оны iOS үшін өте қолайлы етеді, өйткені ол әлемнің кез-келген жерінде жұмыс істейді.</w:t>
      </w:r>
    </w:p>
    <w:p w:rsidR="00F906E1" w:rsidRDefault="003235E0" w:rsidP="00F906E1">
      <w:pPr>
        <w:jc w:val="both"/>
        <w:rPr>
          <w:rFonts w:ascii="Times New Roman" w:hAnsi="Times New Roman"/>
          <w:sz w:val="28"/>
          <w:szCs w:val="28"/>
          <w:lang w:val="kk-KZ"/>
        </w:rPr>
      </w:pPr>
      <w:r w:rsidRPr="000079CD">
        <w:rPr>
          <w:rFonts w:ascii="Times New Roman" w:hAnsi="Times New Roman"/>
          <w:noProof/>
          <w:sz w:val="28"/>
          <w:szCs w:val="28"/>
          <w:lang w:eastAsia="ru-RU"/>
        </w:rPr>
        <w:drawing>
          <wp:inline distT="0" distB="0" distL="0" distR="0">
            <wp:extent cx="5934075" cy="3019425"/>
            <wp:effectExtent l="19050" t="19050" r="28575" b="28575"/>
            <wp:docPr id="33"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4075" cy="3019425"/>
                    </a:xfrm>
                    <a:prstGeom prst="rect">
                      <a:avLst/>
                    </a:prstGeom>
                    <a:noFill/>
                    <a:ln w="9525" cmpd="sng">
                      <a:solidFill>
                        <a:srgbClr val="000000"/>
                      </a:solidFill>
                      <a:miter lim="800000"/>
                      <a:headEnd/>
                      <a:tailEnd/>
                    </a:ln>
                    <a:effectLst/>
                  </pic:spPr>
                </pic:pic>
              </a:graphicData>
            </a:graphic>
          </wp:inline>
        </w:drawing>
      </w:r>
    </w:p>
    <w:p w:rsidR="00F906E1" w:rsidRPr="0032101B" w:rsidRDefault="0032101B" w:rsidP="00F906E1">
      <w:pPr>
        <w:jc w:val="both"/>
        <w:rPr>
          <w:rFonts w:ascii="Times New Roman" w:hAnsi="Times New Roman"/>
          <w:sz w:val="28"/>
          <w:szCs w:val="28"/>
          <w:lang w:val="kk-KZ"/>
        </w:rPr>
      </w:pPr>
      <w:r>
        <w:rPr>
          <w:rFonts w:ascii="Times New Roman" w:hAnsi="Times New Roman"/>
          <w:sz w:val="28"/>
          <w:szCs w:val="28"/>
          <w:lang w:val="kk-KZ"/>
        </w:rPr>
        <w:t>4.14</w:t>
      </w:r>
      <w:r w:rsidRPr="0032101B">
        <w:rPr>
          <w:rFonts w:ascii="Times New Roman" w:hAnsi="Times New Roman"/>
          <w:sz w:val="28"/>
          <w:szCs w:val="28"/>
          <w:lang w:val="kk-KZ"/>
        </w:rPr>
        <w:t xml:space="preserve">-сурет. </w:t>
      </w:r>
      <w:r w:rsidR="00F906E1" w:rsidRPr="0032101B">
        <w:rPr>
          <w:rFonts w:ascii="Times New Roman" w:hAnsi="Times New Roman"/>
          <w:sz w:val="28"/>
          <w:szCs w:val="28"/>
          <w:lang w:val="kk-KZ"/>
        </w:rPr>
        <w:t>Risunok x GSM K Arduino ұялы радио байланысын қосу кезіндегі электр тізбегі</w:t>
      </w:r>
    </w:p>
    <w:p w:rsidR="00F906E1" w:rsidRPr="00F906E1" w:rsidRDefault="00F906E1" w:rsidP="00F906E1">
      <w:pPr>
        <w:ind w:firstLine="567"/>
        <w:jc w:val="both"/>
        <w:rPr>
          <w:rFonts w:ascii="Times New Roman" w:hAnsi="Times New Roman"/>
          <w:sz w:val="28"/>
          <w:szCs w:val="28"/>
          <w:lang w:val="kk-KZ"/>
        </w:rPr>
      </w:pPr>
      <w:r w:rsidRPr="00F906E1">
        <w:rPr>
          <w:rFonts w:ascii="Times New Roman" w:hAnsi="Times New Roman"/>
          <w:sz w:val="28"/>
          <w:szCs w:val="28"/>
          <w:lang w:val="kk-KZ"/>
        </w:rPr>
        <w:t xml:space="preserve">Модуль құрылымы модульдің Орталық компоненті-simcom-дан GSM Sim868 мобильді радио чипі. 3,4–4,4 В жұмыс кернеуі кішігірім мобильді жобалар үшін жақсы жұмыс істейді, өйткені сіз кернеу реттегіштері жоқ 3,7 В LiPo батареясын қолдана аласыз және т.б. модуль 1200-ден 115200 бит/с-қа дейінгі жылдамдықты қолдайды (беріліс жылдамдығын автоматты түрде анықтауды қоса). Жұмыс істеу үшін сыртқы антенна қажет, бірақ ол әдетте </w:t>
      </w:r>
      <w:r w:rsidRPr="00F906E1">
        <w:rPr>
          <w:rFonts w:ascii="Times New Roman" w:hAnsi="Times New Roman"/>
          <w:sz w:val="28"/>
          <w:szCs w:val="28"/>
          <w:lang w:val="kk-KZ"/>
        </w:rPr>
        <w:lastRenderedPageBreak/>
        <w:t>модульмен бірге келеді. SIM картасының ұстағышы модульдің артқы жағында орналасқан, сондықтан кез-келген белсендірілген микро-SIM 2G жұмыс істейді.</w:t>
      </w:r>
    </w:p>
    <w:p w:rsidR="00F906E1" w:rsidRPr="00F906E1" w:rsidRDefault="00F906E1" w:rsidP="00F906E1">
      <w:pPr>
        <w:ind w:firstLine="567"/>
        <w:jc w:val="both"/>
        <w:rPr>
          <w:rFonts w:ascii="Times New Roman" w:hAnsi="Times New Roman"/>
          <w:sz w:val="28"/>
          <w:szCs w:val="28"/>
          <w:lang w:val="kk-KZ"/>
        </w:rPr>
      </w:pPr>
      <w:r w:rsidRPr="00F906E1">
        <w:rPr>
          <w:rFonts w:ascii="Times New Roman" w:hAnsi="Times New Roman"/>
          <w:sz w:val="28"/>
          <w:szCs w:val="28"/>
          <w:lang w:val="kk-KZ"/>
        </w:rPr>
        <w:t>Барлық мақсаттарды орындау үшін кернеу көзі 2а ең жоғар</w:t>
      </w:r>
      <w:r w:rsidR="009E68AB">
        <w:rPr>
          <w:rFonts w:ascii="Times New Roman" w:hAnsi="Times New Roman"/>
          <w:sz w:val="28"/>
          <w:szCs w:val="28"/>
          <w:lang w:val="kk-KZ"/>
        </w:rPr>
        <w:t>ы токты қамтамасыз етуі керек. М</w:t>
      </w:r>
      <w:r w:rsidRPr="00F906E1">
        <w:rPr>
          <w:rFonts w:ascii="Times New Roman" w:hAnsi="Times New Roman"/>
          <w:sz w:val="28"/>
          <w:szCs w:val="28"/>
          <w:lang w:val="kk-KZ"/>
        </w:rPr>
        <w:t xml:space="preserve">ысалы, бұл үшін 3,7 В және 1200 мАч LiPo қолайлы. Реттеу </w:t>
      </w:r>
      <w:r w:rsidR="009E68AB">
        <w:rPr>
          <w:rFonts w:ascii="Times New Roman" w:hAnsi="Times New Roman"/>
          <w:sz w:val="28"/>
          <w:szCs w:val="28"/>
          <w:lang w:val="kk-KZ"/>
        </w:rPr>
        <w:t>кезінде м</w:t>
      </w:r>
      <w:r w:rsidRPr="00F906E1">
        <w:rPr>
          <w:rFonts w:ascii="Times New Roman" w:hAnsi="Times New Roman"/>
          <w:sz w:val="28"/>
          <w:szCs w:val="28"/>
          <w:lang w:val="kk-KZ"/>
        </w:rPr>
        <w:t xml:space="preserve">ен </w:t>
      </w:r>
      <w:r w:rsidR="009E68AB">
        <w:rPr>
          <w:rFonts w:ascii="Times New Roman" w:hAnsi="Times New Roman"/>
          <w:sz w:val="28"/>
          <w:szCs w:val="28"/>
          <w:lang w:val="kk-KZ"/>
        </w:rPr>
        <w:t xml:space="preserve">жұмысымда </w:t>
      </w:r>
      <w:r w:rsidRPr="00F906E1">
        <w:rPr>
          <w:rFonts w:ascii="Times New Roman" w:hAnsi="Times New Roman"/>
          <w:sz w:val="28"/>
          <w:szCs w:val="28"/>
          <w:lang w:val="kk-KZ"/>
        </w:rPr>
        <w:t>келесі күй индикаторларын анықтадым</w:t>
      </w:r>
    </w:p>
    <w:p w:rsidR="00F906E1" w:rsidRPr="00F906E1" w:rsidRDefault="00F906E1" w:rsidP="00F906E1">
      <w:pPr>
        <w:ind w:firstLine="567"/>
        <w:jc w:val="both"/>
        <w:rPr>
          <w:rFonts w:ascii="Times New Roman" w:hAnsi="Times New Roman"/>
          <w:sz w:val="28"/>
          <w:szCs w:val="28"/>
          <w:lang w:val="kk-KZ"/>
        </w:rPr>
      </w:pPr>
      <w:r w:rsidRPr="00F906E1">
        <w:rPr>
          <w:rFonts w:ascii="Times New Roman" w:hAnsi="Times New Roman"/>
          <w:sz w:val="28"/>
          <w:szCs w:val="28"/>
          <w:lang w:val="kk-KZ"/>
        </w:rPr>
        <w:t>Жарықдиодты күй индикаторы:</w:t>
      </w:r>
    </w:p>
    <w:p w:rsidR="00F906E1" w:rsidRPr="00F906E1" w:rsidRDefault="00F906E1" w:rsidP="00F906E1">
      <w:pPr>
        <w:ind w:firstLine="567"/>
        <w:jc w:val="both"/>
        <w:rPr>
          <w:rFonts w:ascii="Times New Roman" w:hAnsi="Times New Roman"/>
          <w:sz w:val="28"/>
          <w:szCs w:val="28"/>
          <w:lang w:val="kk-KZ"/>
        </w:rPr>
      </w:pPr>
      <w:r w:rsidRPr="00F906E1">
        <w:rPr>
          <w:rFonts w:ascii="Times New Roman" w:hAnsi="Times New Roman"/>
          <w:sz w:val="28"/>
          <w:szCs w:val="28"/>
          <w:lang w:val="kk-KZ"/>
        </w:rPr>
        <w:t>Секундына 1 рет жыпылықтайды: модуль мобильді желіге қосылмай белсенді.</w:t>
      </w:r>
    </w:p>
    <w:p w:rsidR="00F906E1" w:rsidRPr="00F906E1" w:rsidRDefault="00F906E1" w:rsidP="00F906E1">
      <w:pPr>
        <w:ind w:firstLine="567"/>
        <w:jc w:val="both"/>
        <w:rPr>
          <w:rFonts w:ascii="Times New Roman" w:hAnsi="Times New Roman"/>
          <w:sz w:val="28"/>
          <w:szCs w:val="28"/>
          <w:lang w:val="kk-KZ"/>
        </w:rPr>
      </w:pPr>
      <w:r w:rsidRPr="00F906E1">
        <w:rPr>
          <w:rFonts w:ascii="Times New Roman" w:hAnsi="Times New Roman"/>
          <w:sz w:val="28"/>
          <w:szCs w:val="28"/>
          <w:lang w:val="kk-KZ"/>
        </w:rPr>
        <w:t>Әр 2 секунд сайын жыпылықтайды: GPRS деректер байланысы белсенді.</w:t>
      </w:r>
    </w:p>
    <w:p w:rsidR="00F906E1" w:rsidRDefault="00F906E1" w:rsidP="00F906E1">
      <w:pPr>
        <w:ind w:firstLine="567"/>
        <w:jc w:val="both"/>
        <w:rPr>
          <w:rFonts w:ascii="Times New Roman" w:hAnsi="Times New Roman"/>
          <w:sz w:val="28"/>
          <w:szCs w:val="28"/>
          <w:lang w:val="kk-KZ"/>
        </w:rPr>
      </w:pPr>
      <w:r>
        <w:rPr>
          <w:rFonts w:ascii="Times New Roman" w:hAnsi="Times New Roman"/>
          <w:sz w:val="28"/>
          <w:szCs w:val="28"/>
          <w:lang w:val="kk-KZ"/>
        </w:rPr>
        <w:t>Ә</w:t>
      </w:r>
      <w:r w:rsidRPr="00F906E1">
        <w:rPr>
          <w:rFonts w:ascii="Times New Roman" w:hAnsi="Times New Roman"/>
          <w:sz w:val="28"/>
          <w:szCs w:val="28"/>
          <w:lang w:val="kk-KZ"/>
        </w:rPr>
        <w:t>р 2 секунд сайын жыпылықтаңыз: модуль ұялы желіге қосылған және жұмыс істеуге дайын.</w:t>
      </w:r>
    </w:p>
    <w:p w:rsidR="00F906E1" w:rsidRDefault="003235E0" w:rsidP="006E2D0B">
      <w:pPr>
        <w:ind w:firstLine="567"/>
        <w:jc w:val="center"/>
        <w:rPr>
          <w:rFonts w:ascii="Times New Roman" w:hAnsi="Times New Roman"/>
          <w:sz w:val="28"/>
          <w:szCs w:val="28"/>
          <w:lang w:val="kk-KZ"/>
        </w:rPr>
      </w:pPr>
      <w:r w:rsidRPr="000079CD">
        <w:rPr>
          <w:rFonts w:ascii="Times New Roman" w:hAnsi="Times New Roman"/>
          <w:noProof/>
          <w:sz w:val="28"/>
          <w:szCs w:val="28"/>
          <w:lang w:eastAsia="ru-RU"/>
        </w:rPr>
        <w:drawing>
          <wp:inline distT="0" distB="0" distL="0" distR="0">
            <wp:extent cx="3419475" cy="2428875"/>
            <wp:effectExtent l="19050" t="19050" r="28575" b="28575"/>
            <wp:docPr id="34"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19475" cy="2428875"/>
                    </a:xfrm>
                    <a:prstGeom prst="rect">
                      <a:avLst/>
                    </a:prstGeom>
                    <a:noFill/>
                    <a:ln w="9525" cmpd="sng">
                      <a:solidFill>
                        <a:srgbClr val="000000"/>
                      </a:solidFill>
                      <a:miter lim="800000"/>
                      <a:headEnd/>
                      <a:tailEnd/>
                    </a:ln>
                    <a:effectLst/>
                  </pic:spPr>
                </pic:pic>
              </a:graphicData>
            </a:graphic>
          </wp:inline>
        </w:drawing>
      </w:r>
    </w:p>
    <w:p w:rsidR="00F906E1" w:rsidRPr="00F906E1" w:rsidRDefault="0032101B" w:rsidP="00F906E1">
      <w:pPr>
        <w:ind w:firstLine="567"/>
        <w:jc w:val="both"/>
        <w:rPr>
          <w:rFonts w:ascii="Times New Roman" w:hAnsi="Times New Roman"/>
          <w:sz w:val="28"/>
          <w:szCs w:val="28"/>
          <w:lang w:val="kk-KZ"/>
        </w:rPr>
      </w:pPr>
      <w:r>
        <w:rPr>
          <w:rFonts w:ascii="Times New Roman" w:hAnsi="Times New Roman"/>
          <w:sz w:val="28"/>
          <w:szCs w:val="28"/>
          <w:lang w:val="kk-KZ"/>
        </w:rPr>
        <w:t>4.1</w:t>
      </w:r>
      <w:r w:rsidRPr="00BA7F01">
        <w:rPr>
          <w:rFonts w:ascii="Times New Roman" w:hAnsi="Times New Roman"/>
          <w:sz w:val="28"/>
          <w:szCs w:val="28"/>
          <w:lang w:val="kk-KZ"/>
        </w:rPr>
        <w:t>5</w:t>
      </w:r>
      <w:r w:rsidRPr="0032101B">
        <w:rPr>
          <w:rFonts w:ascii="Times New Roman" w:hAnsi="Times New Roman"/>
          <w:sz w:val="28"/>
          <w:szCs w:val="28"/>
          <w:lang w:val="kk-KZ"/>
        </w:rPr>
        <w:t xml:space="preserve">-сурет. </w:t>
      </w:r>
      <w:r w:rsidR="00F906E1">
        <w:rPr>
          <w:rFonts w:ascii="Times New Roman" w:hAnsi="Times New Roman"/>
          <w:sz w:val="28"/>
          <w:szCs w:val="28"/>
          <w:lang w:val="kk-KZ"/>
        </w:rPr>
        <w:t>А</w:t>
      </w:r>
      <w:r w:rsidR="00F906E1" w:rsidRPr="00F906E1">
        <w:rPr>
          <w:rFonts w:ascii="Times New Roman" w:hAnsi="Times New Roman"/>
          <w:sz w:val="28"/>
          <w:szCs w:val="28"/>
          <w:lang w:val="kk-KZ"/>
        </w:rPr>
        <w:t>нтенна(лар)</w:t>
      </w:r>
    </w:p>
    <w:p w:rsidR="00F906E1" w:rsidRPr="00F906E1" w:rsidRDefault="00F906E1" w:rsidP="00F906E1">
      <w:pPr>
        <w:ind w:firstLine="567"/>
        <w:jc w:val="both"/>
        <w:rPr>
          <w:rFonts w:ascii="Times New Roman" w:hAnsi="Times New Roman"/>
          <w:sz w:val="28"/>
          <w:szCs w:val="28"/>
          <w:lang w:val="kk-KZ"/>
        </w:rPr>
      </w:pPr>
      <w:r w:rsidRPr="00F906E1">
        <w:rPr>
          <w:rFonts w:ascii="Times New Roman" w:hAnsi="Times New Roman"/>
          <w:sz w:val="28"/>
          <w:szCs w:val="28"/>
          <w:lang w:val="kk-KZ"/>
        </w:rPr>
        <w:t>Антенналардың екі түрі әдетте модульмен бірге келеді:</w:t>
      </w:r>
    </w:p>
    <w:p w:rsidR="00F906E1" w:rsidRPr="002A6751" w:rsidRDefault="00F906E1" w:rsidP="00F906E1">
      <w:pPr>
        <w:ind w:firstLine="567"/>
        <w:jc w:val="both"/>
        <w:rPr>
          <w:rFonts w:ascii="Times New Roman" w:hAnsi="Times New Roman"/>
          <w:sz w:val="28"/>
          <w:szCs w:val="28"/>
          <w:lang w:val="kk-KZ"/>
        </w:rPr>
      </w:pPr>
      <w:r w:rsidRPr="002A6751">
        <w:rPr>
          <w:rFonts w:ascii="Times New Roman" w:hAnsi="Times New Roman"/>
          <w:sz w:val="28"/>
          <w:szCs w:val="28"/>
          <w:lang w:val="kk-KZ"/>
        </w:rPr>
        <w:t>Helix антеннасы: бұл антенна NET контактісіне дәнекерленген, бірақ кейде қабылдау проблемалары бар, әсіресе үй ішінде.</w:t>
      </w:r>
    </w:p>
    <w:p w:rsidR="00F906E1" w:rsidRPr="002A6751" w:rsidRDefault="00F906E1" w:rsidP="00F906E1">
      <w:pPr>
        <w:ind w:firstLine="567"/>
        <w:jc w:val="both"/>
        <w:rPr>
          <w:rFonts w:ascii="Times New Roman" w:hAnsi="Times New Roman"/>
          <w:sz w:val="28"/>
          <w:szCs w:val="28"/>
          <w:lang w:val="kk-KZ"/>
        </w:rPr>
      </w:pPr>
      <w:r w:rsidRPr="002A6751">
        <w:rPr>
          <w:rFonts w:ascii="Times New Roman" w:hAnsi="Times New Roman"/>
          <w:sz w:val="28"/>
          <w:szCs w:val="28"/>
          <w:lang w:val="kk-KZ"/>
        </w:rPr>
        <w:t>Қосылған GSM 3dB антеннасы (U. FL / IPX): жай қосқышқа салынған модуль</w:t>
      </w:r>
    </w:p>
    <w:p w:rsidR="00F906E1" w:rsidRPr="002A6751" w:rsidRDefault="00F906E1" w:rsidP="00F906E1">
      <w:pPr>
        <w:ind w:firstLine="567"/>
        <w:jc w:val="both"/>
        <w:rPr>
          <w:rFonts w:ascii="Times New Roman" w:hAnsi="Times New Roman"/>
          <w:sz w:val="28"/>
          <w:szCs w:val="28"/>
          <w:lang w:val="kk-KZ"/>
        </w:rPr>
      </w:pPr>
      <w:r w:rsidRPr="002A6751">
        <w:rPr>
          <w:rFonts w:ascii="Times New Roman" w:hAnsi="Times New Roman"/>
          <w:sz w:val="28"/>
          <w:szCs w:val="28"/>
          <w:lang w:val="kk-KZ"/>
        </w:rPr>
        <w:t>Менің жұмысымда орнатудың қарапайымдылығына байланысты "GSM 3dbi антеннасын" таңдадым</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#include "SoftwareSerial.h"</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#define PIN_RESET 7</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#define PIN_TX 10</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#define PIN_RX 11</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lastRenderedPageBreak/>
        <w:t>// replace with your own PIN of the Sim card</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const char SIM_PIN_NUMBER = "XXXX";</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 XX = country code, e.g. "49" for Kazakhstan  and xxxxxxxxxxx = phone number</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const char TELEFONE_NUMBER[] = "+XXxxxxxxxxx";</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SoftwareSerial mySerial(PIN_TX, PIN_RX);</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void setup()</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ab/>
        <w:t>pinMode(PIN_RESET, OUTPUT);</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ab/>
        <w:t>digitalWrite(PIN_RESET, HIGH);</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ab/>
        <w:t>Serial.begin(9600);</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ab/>
        <w:t>mySerial.begin(9600);</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ab/>
        <w:t>Serial.println("Initializing...");</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ab/>
        <w:t>delay(1000);</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ab/>
        <w:t>// Once the handshake test is successful, it will back to OK</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ab/>
        <w:t>mySerial.println("AT");</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ab/>
        <w:t>updateSerial();</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ab/>
        <w:t>mySerial.println("AT+CPIN=\""+String(SIM_PIN_NUMBER)+"\"");</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ab/>
        <w:t>updateSerial();</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ab/>
        <w:t>// Configuring TEXT mode</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ab/>
        <w:t>mySerial.println("AT+CMGF=1");</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ab/>
        <w:t>updateSerial();</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ab/>
        <w:t>mySerial.println("AT+CMGS=\""+String(TELEFONE_NUMBER)+"\"");</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ab/>
        <w:t>updateSerial();</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ab/>
        <w:t>// SMS text content</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ab/>
        <w:t>mySerial.print("Hello from SIM868L GSM-Modul");</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ab/>
        <w:t>updateSerial();</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ab/>
        <w:t>mySerial.write(26);</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void loop() {}</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void updateSerial()</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ab/>
        <w:t>delay(200);</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ab/>
        <w:t>while (Serial.available()) {</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ab/>
      </w:r>
      <w:r w:rsidRPr="002A6751">
        <w:rPr>
          <w:rFonts w:ascii="Times New Roman" w:hAnsi="Times New Roman"/>
          <w:b/>
          <w:bCs/>
          <w:sz w:val="20"/>
          <w:szCs w:val="20"/>
          <w:lang w:val="en-GB"/>
        </w:rPr>
        <w:tab/>
        <w:t>// Forward what Serial received to Software Serial Port</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ab/>
      </w:r>
      <w:r w:rsidRPr="002A6751">
        <w:rPr>
          <w:rFonts w:ascii="Times New Roman" w:hAnsi="Times New Roman"/>
          <w:b/>
          <w:bCs/>
          <w:sz w:val="20"/>
          <w:szCs w:val="20"/>
          <w:lang w:val="en-GB"/>
        </w:rPr>
        <w:tab/>
        <w:t>mySerial.write(Serial.read());</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ab/>
        <w:t>}</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lastRenderedPageBreak/>
        <w:tab/>
        <w:t>while(mySerial.available()) {</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ab/>
      </w:r>
      <w:r w:rsidRPr="002A6751">
        <w:rPr>
          <w:rFonts w:ascii="Times New Roman" w:hAnsi="Times New Roman"/>
          <w:b/>
          <w:bCs/>
          <w:sz w:val="20"/>
          <w:szCs w:val="20"/>
          <w:lang w:val="en-GB"/>
        </w:rPr>
        <w:tab/>
        <w:t>// Forward what Software Serial received to Serial Port</w:t>
      </w:r>
    </w:p>
    <w:p w:rsidR="00F906E1" w:rsidRPr="002A6751" w:rsidRDefault="00F906E1" w:rsidP="00F906E1">
      <w:pPr>
        <w:rPr>
          <w:rFonts w:ascii="Times New Roman" w:hAnsi="Times New Roman"/>
          <w:b/>
          <w:bCs/>
          <w:sz w:val="20"/>
          <w:szCs w:val="20"/>
          <w:lang w:val="en-GB"/>
        </w:rPr>
      </w:pPr>
      <w:r w:rsidRPr="002A6751">
        <w:rPr>
          <w:rFonts w:ascii="Times New Roman" w:hAnsi="Times New Roman"/>
          <w:b/>
          <w:bCs/>
          <w:sz w:val="20"/>
          <w:szCs w:val="20"/>
          <w:lang w:val="en-GB"/>
        </w:rPr>
        <w:tab/>
      </w:r>
      <w:r w:rsidRPr="002A6751">
        <w:rPr>
          <w:rFonts w:ascii="Times New Roman" w:hAnsi="Times New Roman"/>
          <w:b/>
          <w:bCs/>
          <w:sz w:val="20"/>
          <w:szCs w:val="20"/>
          <w:lang w:val="en-GB"/>
        </w:rPr>
        <w:tab/>
        <w:t>Serial.write(mySerial.read());</w:t>
      </w:r>
    </w:p>
    <w:p w:rsidR="00F906E1" w:rsidRPr="006E2D0B" w:rsidRDefault="00F906E1" w:rsidP="00F906E1">
      <w:pPr>
        <w:rPr>
          <w:rFonts w:ascii="Times New Roman" w:hAnsi="Times New Roman"/>
          <w:b/>
          <w:bCs/>
          <w:color w:val="FF0000"/>
          <w:sz w:val="20"/>
          <w:szCs w:val="20"/>
          <w:lang w:val="en-GB"/>
        </w:rPr>
      </w:pPr>
      <w:r w:rsidRPr="006E2D0B">
        <w:rPr>
          <w:rFonts w:ascii="Times New Roman" w:hAnsi="Times New Roman"/>
          <w:b/>
          <w:bCs/>
          <w:color w:val="FF0000"/>
          <w:sz w:val="20"/>
          <w:szCs w:val="20"/>
          <w:lang w:val="en-GB"/>
        </w:rPr>
        <w:tab/>
        <w:t>}</w:t>
      </w:r>
    </w:p>
    <w:p w:rsidR="006130A1" w:rsidRPr="006E2D0B" w:rsidRDefault="006E2D0B" w:rsidP="006E2D0B">
      <w:pPr>
        <w:rPr>
          <w:rFonts w:ascii="Times New Roman" w:hAnsi="Times New Roman"/>
          <w:b/>
          <w:bCs/>
          <w:color w:val="FF0000"/>
          <w:sz w:val="20"/>
          <w:szCs w:val="20"/>
          <w:lang w:val="en-GB"/>
        </w:rPr>
      </w:pPr>
      <w:r w:rsidRPr="006E2D0B">
        <w:rPr>
          <w:rFonts w:ascii="Times New Roman" w:hAnsi="Times New Roman"/>
          <w:b/>
          <w:bCs/>
          <w:color w:val="FF0000"/>
          <w:sz w:val="20"/>
          <w:szCs w:val="20"/>
          <w:lang w:val="en-GB"/>
        </w:rPr>
        <w:t>}</w:t>
      </w:r>
    </w:p>
    <w:p w:rsidR="00F906E1" w:rsidRPr="00F906E1" w:rsidRDefault="00F906E1" w:rsidP="00F906E1">
      <w:pPr>
        <w:ind w:firstLine="567"/>
        <w:jc w:val="both"/>
        <w:rPr>
          <w:rFonts w:ascii="Times New Roman" w:hAnsi="Times New Roman"/>
          <w:sz w:val="28"/>
          <w:szCs w:val="28"/>
          <w:lang w:val="kk-KZ"/>
        </w:rPr>
      </w:pPr>
      <w:r w:rsidRPr="00F906E1">
        <w:rPr>
          <w:rFonts w:ascii="Times New Roman" w:hAnsi="Times New Roman"/>
          <w:sz w:val="28"/>
          <w:szCs w:val="28"/>
          <w:lang w:val="kk-KZ"/>
        </w:rPr>
        <w:t>Мәтіндік хабарлама жіберу</w:t>
      </w:r>
    </w:p>
    <w:p w:rsidR="00F906E1" w:rsidRDefault="00F906E1" w:rsidP="00F906E1">
      <w:pPr>
        <w:ind w:firstLine="567"/>
        <w:jc w:val="both"/>
        <w:rPr>
          <w:rFonts w:ascii="Times New Roman" w:hAnsi="Times New Roman"/>
          <w:sz w:val="28"/>
          <w:szCs w:val="28"/>
          <w:lang w:val="kk-KZ"/>
        </w:rPr>
      </w:pPr>
      <w:r w:rsidRPr="00F906E1">
        <w:rPr>
          <w:rFonts w:ascii="Times New Roman" w:hAnsi="Times New Roman"/>
          <w:sz w:val="28"/>
          <w:szCs w:val="28"/>
          <w:lang w:val="kk-KZ"/>
        </w:rPr>
        <w:t>SMS хабарламасын жіберу үшін алдымен at + cmgf = 1 пәрмені беріледі, яғни SMS форматы мәтін ретінде беріледі. SMS үшін екі түрлі формат бар: мәтін режимі (CMGF=1) және PDU режимі (CMGF=0). Мәтін режимі мәтіндер үшін, мысалы, екілік деректер үшін қолданылады. B. Сығылған деректер жіберіледі. Телефон нөмірін орнатқаннан кейін хабарлама әдетте Ctrl-z. бұл ASCII кодының "26 DEC" (1AHEX) баламасы.</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1F7199"/>
          <w:sz w:val="23"/>
          <w:szCs w:val="23"/>
          <w:lang w:val="en-GB" w:eastAsia="de-DE"/>
        </w:rPr>
        <w:t>#</w:t>
      </w:r>
      <w:r w:rsidRPr="006130A1">
        <w:rPr>
          <w:rFonts w:ascii="Times New Roman" w:eastAsia="Times New Roman" w:hAnsi="Times New Roman"/>
          <w:b/>
          <w:bCs/>
          <w:color w:val="1F7199"/>
          <w:sz w:val="23"/>
          <w:szCs w:val="23"/>
          <w:lang w:val="en-GB" w:eastAsia="de-DE"/>
        </w:rPr>
        <w:t>include</w:t>
      </w:r>
      <w:r w:rsidRPr="006130A1">
        <w:rPr>
          <w:rFonts w:ascii="Times New Roman" w:eastAsia="Times New Roman" w:hAnsi="Times New Roman"/>
          <w:color w:val="1F7199"/>
          <w:sz w:val="23"/>
          <w:szCs w:val="23"/>
          <w:lang w:val="en-GB" w:eastAsia="de-DE"/>
        </w:rPr>
        <w:t xml:space="preserve"> </w:t>
      </w:r>
      <w:r w:rsidRPr="006130A1">
        <w:rPr>
          <w:rFonts w:ascii="Times New Roman" w:eastAsia="Times New Roman" w:hAnsi="Times New Roman"/>
          <w:color w:val="880000"/>
          <w:sz w:val="23"/>
          <w:szCs w:val="23"/>
          <w:lang w:val="en-GB" w:eastAsia="de-DE"/>
        </w:rPr>
        <w:t>&lt;SoftwareSerial.h&gt;</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1F7199"/>
          <w:sz w:val="23"/>
          <w:szCs w:val="23"/>
          <w:lang w:val="en-GB" w:eastAsia="de-DE"/>
        </w:rPr>
        <w:t>#</w:t>
      </w:r>
      <w:r w:rsidRPr="006130A1">
        <w:rPr>
          <w:rFonts w:ascii="Times New Roman" w:eastAsia="Times New Roman" w:hAnsi="Times New Roman"/>
          <w:b/>
          <w:bCs/>
          <w:color w:val="1F7199"/>
          <w:sz w:val="23"/>
          <w:szCs w:val="23"/>
          <w:lang w:val="en-GB" w:eastAsia="de-DE"/>
        </w:rPr>
        <w:t>define</w:t>
      </w:r>
      <w:r w:rsidRPr="006130A1">
        <w:rPr>
          <w:rFonts w:ascii="Times New Roman" w:eastAsia="Times New Roman" w:hAnsi="Times New Roman"/>
          <w:color w:val="1F7199"/>
          <w:sz w:val="23"/>
          <w:szCs w:val="23"/>
          <w:lang w:val="en-GB" w:eastAsia="de-DE"/>
        </w:rPr>
        <w:t xml:space="preserve"> PIN_RESET 7</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1F7199"/>
          <w:sz w:val="23"/>
          <w:szCs w:val="23"/>
          <w:lang w:val="en-GB" w:eastAsia="de-DE"/>
        </w:rPr>
        <w:t>#</w:t>
      </w:r>
      <w:r w:rsidRPr="006130A1">
        <w:rPr>
          <w:rFonts w:ascii="Times New Roman" w:eastAsia="Times New Roman" w:hAnsi="Times New Roman"/>
          <w:b/>
          <w:bCs/>
          <w:color w:val="1F7199"/>
          <w:sz w:val="23"/>
          <w:szCs w:val="23"/>
          <w:lang w:val="en-GB" w:eastAsia="de-DE"/>
        </w:rPr>
        <w:t>define</w:t>
      </w:r>
      <w:r w:rsidRPr="006130A1">
        <w:rPr>
          <w:rFonts w:ascii="Times New Roman" w:eastAsia="Times New Roman" w:hAnsi="Times New Roman"/>
          <w:color w:val="1F7199"/>
          <w:sz w:val="23"/>
          <w:szCs w:val="23"/>
          <w:lang w:val="en-GB" w:eastAsia="de-DE"/>
        </w:rPr>
        <w:t xml:space="preserve"> PIN_TX 10</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1F7199"/>
          <w:sz w:val="23"/>
          <w:szCs w:val="23"/>
          <w:lang w:val="en-GB" w:eastAsia="de-DE"/>
        </w:rPr>
        <w:t>#</w:t>
      </w:r>
      <w:r w:rsidRPr="006130A1">
        <w:rPr>
          <w:rFonts w:ascii="Times New Roman" w:eastAsia="Times New Roman" w:hAnsi="Times New Roman"/>
          <w:b/>
          <w:bCs/>
          <w:color w:val="1F7199"/>
          <w:sz w:val="23"/>
          <w:szCs w:val="23"/>
          <w:lang w:val="en-GB" w:eastAsia="de-DE"/>
        </w:rPr>
        <w:t>define</w:t>
      </w:r>
      <w:r w:rsidRPr="006130A1">
        <w:rPr>
          <w:rFonts w:ascii="Times New Roman" w:eastAsia="Times New Roman" w:hAnsi="Times New Roman"/>
          <w:color w:val="1F7199"/>
          <w:sz w:val="23"/>
          <w:szCs w:val="23"/>
          <w:lang w:val="en-GB" w:eastAsia="de-DE"/>
        </w:rPr>
        <w:t xml:space="preserve"> PIN_RX 11</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397300"/>
          <w:sz w:val="23"/>
          <w:szCs w:val="23"/>
          <w:lang w:val="en-GB" w:eastAsia="de-DE"/>
        </w:rPr>
        <w:t>SoftwareSerial</w:t>
      </w:r>
      <w:r w:rsidRPr="006130A1">
        <w:rPr>
          <w:rFonts w:ascii="Times New Roman" w:eastAsia="Times New Roman" w:hAnsi="Times New Roman"/>
          <w:color w:val="444444"/>
          <w:sz w:val="23"/>
          <w:szCs w:val="23"/>
          <w:lang w:val="en-GB" w:eastAsia="de-DE"/>
        </w:rPr>
        <w:t xml:space="preserve"> </w:t>
      </w:r>
      <w:r w:rsidRPr="006130A1">
        <w:rPr>
          <w:rFonts w:ascii="Times New Roman" w:eastAsia="Times New Roman" w:hAnsi="Times New Roman"/>
          <w:b/>
          <w:bCs/>
          <w:color w:val="880000"/>
          <w:sz w:val="23"/>
          <w:szCs w:val="23"/>
          <w:lang w:val="en-GB" w:eastAsia="de-DE"/>
        </w:rPr>
        <w:t>mySerial</w:t>
      </w:r>
      <w:r w:rsidRPr="006130A1">
        <w:rPr>
          <w:rFonts w:ascii="Times New Roman" w:eastAsia="Times New Roman" w:hAnsi="Times New Roman"/>
          <w:color w:val="444444"/>
          <w:sz w:val="23"/>
          <w:szCs w:val="23"/>
          <w:lang w:val="en-GB" w:eastAsia="de-DE"/>
        </w:rPr>
        <w:t>(PIN_TX, PIN_RX)</w:t>
      </w:r>
      <w:r w:rsidRPr="006130A1">
        <w:rPr>
          <w:rFonts w:ascii="Times New Roman" w:eastAsia="Times New Roman" w:hAnsi="Times New Roman"/>
          <w:color w:val="444444"/>
          <w:sz w:val="23"/>
          <w:szCs w:val="23"/>
          <w:shd w:val="clear" w:color="auto" w:fill="F0F0F0"/>
          <w:lang w:val="en-GB" w:eastAsia="de-DE"/>
        </w:rPr>
        <w:t>;</w:t>
      </w:r>
    </w:p>
    <w:p w:rsidR="00F906E1" w:rsidRPr="006130A1" w:rsidRDefault="00F906E1" w:rsidP="006130A1">
      <w:pPr>
        <w:spacing w:after="0" w:line="240" w:lineRule="auto"/>
        <w:jc w:val="both"/>
        <w:rPr>
          <w:rFonts w:ascii="Times New Roman" w:eastAsia="Times New Roman" w:hAnsi="Times New Roman"/>
          <w:color w:val="444444"/>
          <w:sz w:val="23"/>
          <w:szCs w:val="23"/>
          <w:lang w:val="en-GB" w:eastAsia="de-DE"/>
        </w:rPr>
      </w:pPr>
      <w:r w:rsidRPr="006130A1">
        <w:rPr>
          <w:rFonts w:ascii="Times New Roman" w:eastAsia="Times New Roman" w:hAnsi="Times New Roman"/>
          <w:color w:val="880000"/>
          <w:sz w:val="23"/>
          <w:szCs w:val="23"/>
          <w:lang w:val="en-GB" w:eastAsia="de-DE"/>
        </w:rPr>
        <w:t>void</w:t>
      </w:r>
      <w:r w:rsidRPr="006130A1">
        <w:rPr>
          <w:rFonts w:ascii="Times New Roman" w:eastAsia="Times New Roman" w:hAnsi="Times New Roman"/>
          <w:color w:val="444444"/>
          <w:sz w:val="23"/>
          <w:szCs w:val="23"/>
          <w:lang w:val="en-GB" w:eastAsia="de-DE"/>
        </w:rPr>
        <w:t xml:space="preserve"> </w:t>
      </w:r>
      <w:r w:rsidRPr="006130A1">
        <w:rPr>
          <w:rFonts w:ascii="Times New Roman" w:eastAsia="Times New Roman" w:hAnsi="Times New Roman"/>
          <w:b/>
          <w:bCs/>
          <w:color w:val="880000"/>
          <w:sz w:val="23"/>
          <w:szCs w:val="23"/>
          <w:lang w:val="en-GB" w:eastAsia="de-DE"/>
        </w:rPr>
        <w:t>setup</w:t>
      </w:r>
      <w:r w:rsidRPr="006130A1">
        <w:rPr>
          <w:rFonts w:ascii="Times New Roman" w:eastAsia="Times New Roman" w:hAnsi="Times New Roman"/>
          <w:color w:val="444444"/>
          <w:sz w:val="23"/>
          <w:szCs w:val="23"/>
          <w:lang w:val="en-GB" w:eastAsia="de-DE"/>
        </w:rPr>
        <w:t>()</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t>{</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tab/>
      </w:r>
      <w:r w:rsidRPr="006130A1">
        <w:rPr>
          <w:rFonts w:ascii="Times New Roman" w:eastAsia="Times New Roman" w:hAnsi="Times New Roman"/>
          <w:color w:val="397300"/>
          <w:sz w:val="23"/>
          <w:szCs w:val="23"/>
          <w:lang w:val="en-GB" w:eastAsia="de-DE"/>
        </w:rPr>
        <w:t>pinMode</w:t>
      </w:r>
      <w:r w:rsidRPr="006130A1">
        <w:rPr>
          <w:rFonts w:ascii="Times New Roman" w:eastAsia="Times New Roman" w:hAnsi="Times New Roman"/>
          <w:color w:val="444444"/>
          <w:sz w:val="23"/>
          <w:szCs w:val="23"/>
          <w:shd w:val="clear" w:color="auto" w:fill="F0F0F0"/>
          <w:lang w:val="en-GB" w:eastAsia="de-DE"/>
        </w:rPr>
        <w:t xml:space="preserve">(PIN_RESET, </w:t>
      </w:r>
      <w:r w:rsidRPr="006130A1">
        <w:rPr>
          <w:rFonts w:ascii="Times New Roman" w:eastAsia="Times New Roman" w:hAnsi="Times New Roman"/>
          <w:color w:val="78A960"/>
          <w:sz w:val="23"/>
          <w:szCs w:val="23"/>
          <w:lang w:val="en-GB" w:eastAsia="de-DE"/>
        </w:rPr>
        <w:t>OUTPUT</w:t>
      </w:r>
      <w:r w:rsidRPr="006130A1">
        <w:rPr>
          <w:rFonts w:ascii="Times New Roman" w:eastAsia="Times New Roman" w:hAnsi="Times New Roman"/>
          <w:color w:val="444444"/>
          <w:sz w:val="23"/>
          <w:szCs w:val="23"/>
          <w:shd w:val="clear" w:color="auto" w:fill="F0F0F0"/>
          <w:lang w:val="en-GB" w:eastAsia="de-DE"/>
        </w:rPr>
        <w:t>);</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tab/>
      </w:r>
      <w:r w:rsidRPr="006130A1">
        <w:rPr>
          <w:rFonts w:ascii="Times New Roman" w:eastAsia="Times New Roman" w:hAnsi="Times New Roman"/>
          <w:color w:val="397300"/>
          <w:sz w:val="23"/>
          <w:szCs w:val="23"/>
          <w:lang w:val="en-GB" w:eastAsia="de-DE"/>
        </w:rPr>
        <w:t>digitalWrite</w:t>
      </w:r>
      <w:r w:rsidRPr="006130A1">
        <w:rPr>
          <w:rFonts w:ascii="Times New Roman" w:eastAsia="Times New Roman" w:hAnsi="Times New Roman"/>
          <w:color w:val="444444"/>
          <w:sz w:val="23"/>
          <w:szCs w:val="23"/>
          <w:shd w:val="clear" w:color="auto" w:fill="F0F0F0"/>
          <w:lang w:val="en-GB" w:eastAsia="de-DE"/>
        </w:rPr>
        <w:t xml:space="preserve">(PIN_RESET, </w:t>
      </w:r>
      <w:r w:rsidRPr="006130A1">
        <w:rPr>
          <w:rFonts w:ascii="Times New Roman" w:eastAsia="Times New Roman" w:hAnsi="Times New Roman"/>
          <w:color w:val="78A960"/>
          <w:sz w:val="23"/>
          <w:szCs w:val="23"/>
          <w:lang w:val="en-GB" w:eastAsia="de-DE"/>
        </w:rPr>
        <w:t>HIGH</w:t>
      </w:r>
      <w:r w:rsidRPr="006130A1">
        <w:rPr>
          <w:rFonts w:ascii="Times New Roman" w:eastAsia="Times New Roman" w:hAnsi="Times New Roman"/>
          <w:color w:val="444444"/>
          <w:sz w:val="23"/>
          <w:szCs w:val="23"/>
          <w:shd w:val="clear" w:color="auto" w:fill="F0F0F0"/>
          <w:lang w:val="en-GB" w:eastAsia="de-DE"/>
        </w:rPr>
        <w:t>);</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tab/>
      </w:r>
      <w:r w:rsidRPr="006130A1">
        <w:rPr>
          <w:rFonts w:ascii="Times New Roman" w:eastAsia="Times New Roman" w:hAnsi="Times New Roman"/>
          <w:color w:val="397300"/>
          <w:sz w:val="23"/>
          <w:szCs w:val="23"/>
          <w:lang w:val="en-GB" w:eastAsia="de-DE"/>
        </w:rPr>
        <w:t>Serial</w:t>
      </w:r>
      <w:r w:rsidRPr="006130A1">
        <w:rPr>
          <w:rFonts w:ascii="Times New Roman" w:eastAsia="Times New Roman" w:hAnsi="Times New Roman"/>
          <w:color w:val="444444"/>
          <w:sz w:val="23"/>
          <w:szCs w:val="23"/>
          <w:shd w:val="clear" w:color="auto" w:fill="F0F0F0"/>
          <w:lang w:val="en-GB" w:eastAsia="de-DE"/>
        </w:rPr>
        <w:t>.</w:t>
      </w:r>
      <w:r w:rsidRPr="006130A1">
        <w:rPr>
          <w:rFonts w:ascii="Times New Roman" w:eastAsia="Times New Roman" w:hAnsi="Times New Roman"/>
          <w:color w:val="397300"/>
          <w:sz w:val="23"/>
          <w:szCs w:val="23"/>
          <w:lang w:val="en-GB" w:eastAsia="de-DE"/>
        </w:rPr>
        <w:t>begin</w:t>
      </w:r>
      <w:r w:rsidRPr="006130A1">
        <w:rPr>
          <w:rFonts w:ascii="Times New Roman" w:eastAsia="Times New Roman" w:hAnsi="Times New Roman"/>
          <w:color w:val="444444"/>
          <w:sz w:val="23"/>
          <w:szCs w:val="23"/>
          <w:shd w:val="clear" w:color="auto" w:fill="F0F0F0"/>
          <w:lang w:val="en-GB" w:eastAsia="de-DE"/>
        </w:rPr>
        <w:t>(</w:t>
      </w:r>
      <w:r w:rsidRPr="006130A1">
        <w:rPr>
          <w:rFonts w:ascii="Times New Roman" w:eastAsia="Times New Roman" w:hAnsi="Times New Roman"/>
          <w:color w:val="880000"/>
          <w:sz w:val="23"/>
          <w:szCs w:val="23"/>
          <w:lang w:val="en-GB" w:eastAsia="de-DE"/>
        </w:rPr>
        <w:t>9600</w:t>
      </w:r>
      <w:r w:rsidRPr="006130A1">
        <w:rPr>
          <w:rFonts w:ascii="Times New Roman" w:eastAsia="Times New Roman" w:hAnsi="Times New Roman"/>
          <w:color w:val="444444"/>
          <w:sz w:val="23"/>
          <w:szCs w:val="23"/>
          <w:shd w:val="clear" w:color="auto" w:fill="F0F0F0"/>
          <w:lang w:val="en-GB" w:eastAsia="de-DE"/>
        </w:rPr>
        <w:t>);</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tab/>
        <w:t>mySerial.</w:t>
      </w:r>
      <w:r w:rsidRPr="006130A1">
        <w:rPr>
          <w:rFonts w:ascii="Times New Roman" w:eastAsia="Times New Roman" w:hAnsi="Times New Roman"/>
          <w:color w:val="397300"/>
          <w:sz w:val="23"/>
          <w:szCs w:val="23"/>
          <w:lang w:val="en-GB" w:eastAsia="de-DE"/>
        </w:rPr>
        <w:t>begin</w:t>
      </w:r>
      <w:r w:rsidRPr="006130A1">
        <w:rPr>
          <w:rFonts w:ascii="Times New Roman" w:eastAsia="Times New Roman" w:hAnsi="Times New Roman"/>
          <w:color w:val="444444"/>
          <w:sz w:val="23"/>
          <w:szCs w:val="23"/>
          <w:shd w:val="clear" w:color="auto" w:fill="F0F0F0"/>
          <w:lang w:val="en-GB" w:eastAsia="de-DE"/>
        </w:rPr>
        <w:t>(</w:t>
      </w:r>
      <w:r w:rsidRPr="006130A1">
        <w:rPr>
          <w:rFonts w:ascii="Times New Roman" w:eastAsia="Times New Roman" w:hAnsi="Times New Roman"/>
          <w:color w:val="880000"/>
          <w:sz w:val="23"/>
          <w:szCs w:val="23"/>
          <w:lang w:val="en-GB" w:eastAsia="de-DE"/>
        </w:rPr>
        <w:t>9600</w:t>
      </w:r>
      <w:r w:rsidRPr="006130A1">
        <w:rPr>
          <w:rFonts w:ascii="Times New Roman" w:eastAsia="Times New Roman" w:hAnsi="Times New Roman"/>
          <w:color w:val="444444"/>
          <w:sz w:val="23"/>
          <w:szCs w:val="23"/>
          <w:shd w:val="clear" w:color="auto" w:fill="F0F0F0"/>
          <w:lang w:val="en-GB" w:eastAsia="de-DE"/>
        </w:rPr>
        <w:t>);</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tab/>
      </w:r>
      <w:r w:rsidRPr="006130A1">
        <w:rPr>
          <w:rFonts w:ascii="Times New Roman" w:eastAsia="Times New Roman" w:hAnsi="Times New Roman"/>
          <w:color w:val="397300"/>
          <w:sz w:val="23"/>
          <w:szCs w:val="23"/>
          <w:lang w:val="en-GB" w:eastAsia="de-DE"/>
        </w:rPr>
        <w:t>Serial</w:t>
      </w:r>
      <w:r w:rsidRPr="006130A1">
        <w:rPr>
          <w:rFonts w:ascii="Times New Roman" w:eastAsia="Times New Roman" w:hAnsi="Times New Roman"/>
          <w:color w:val="444444"/>
          <w:sz w:val="23"/>
          <w:szCs w:val="23"/>
          <w:shd w:val="clear" w:color="auto" w:fill="F0F0F0"/>
          <w:lang w:val="en-GB" w:eastAsia="de-DE"/>
        </w:rPr>
        <w:t>.</w:t>
      </w:r>
      <w:r w:rsidRPr="006130A1">
        <w:rPr>
          <w:rFonts w:ascii="Times New Roman" w:eastAsia="Times New Roman" w:hAnsi="Times New Roman"/>
          <w:color w:val="397300"/>
          <w:sz w:val="23"/>
          <w:szCs w:val="23"/>
          <w:lang w:val="en-GB" w:eastAsia="de-DE"/>
        </w:rPr>
        <w:t>println</w:t>
      </w:r>
      <w:r w:rsidRPr="006130A1">
        <w:rPr>
          <w:rFonts w:ascii="Times New Roman" w:eastAsia="Times New Roman" w:hAnsi="Times New Roman"/>
          <w:color w:val="444444"/>
          <w:sz w:val="23"/>
          <w:szCs w:val="23"/>
          <w:shd w:val="clear" w:color="auto" w:fill="F0F0F0"/>
          <w:lang w:val="en-GB" w:eastAsia="de-DE"/>
        </w:rPr>
        <w:t>(</w:t>
      </w:r>
      <w:r w:rsidRPr="006130A1">
        <w:rPr>
          <w:rFonts w:ascii="Times New Roman" w:eastAsia="Times New Roman" w:hAnsi="Times New Roman"/>
          <w:color w:val="880000"/>
          <w:sz w:val="23"/>
          <w:szCs w:val="23"/>
          <w:lang w:val="en-GB" w:eastAsia="de-DE"/>
        </w:rPr>
        <w:t>"Initializing..."</w:t>
      </w:r>
      <w:r w:rsidRPr="006130A1">
        <w:rPr>
          <w:rFonts w:ascii="Times New Roman" w:eastAsia="Times New Roman" w:hAnsi="Times New Roman"/>
          <w:color w:val="444444"/>
          <w:sz w:val="23"/>
          <w:szCs w:val="23"/>
          <w:shd w:val="clear" w:color="auto" w:fill="F0F0F0"/>
          <w:lang w:val="en-GB" w:eastAsia="de-DE"/>
        </w:rPr>
        <w:t>);</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tab/>
      </w:r>
      <w:r w:rsidRPr="006130A1">
        <w:rPr>
          <w:rFonts w:ascii="Times New Roman" w:eastAsia="Times New Roman" w:hAnsi="Times New Roman"/>
          <w:color w:val="397300"/>
          <w:sz w:val="23"/>
          <w:szCs w:val="23"/>
          <w:lang w:val="en-GB" w:eastAsia="de-DE"/>
        </w:rPr>
        <w:t>delay</w:t>
      </w:r>
      <w:r w:rsidRPr="006130A1">
        <w:rPr>
          <w:rFonts w:ascii="Times New Roman" w:eastAsia="Times New Roman" w:hAnsi="Times New Roman"/>
          <w:color w:val="444444"/>
          <w:sz w:val="23"/>
          <w:szCs w:val="23"/>
          <w:shd w:val="clear" w:color="auto" w:fill="F0F0F0"/>
          <w:lang w:val="en-GB" w:eastAsia="de-DE"/>
        </w:rPr>
        <w:t>(</w:t>
      </w:r>
      <w:r w:rsidRPr="006130A1">
        <w:rPr>
          <w:rFonts w:ascii="Times New Roman" w:eastAsia="Times New Roman" w:hAnsi="Times New Roman"/>
          <w:color w:val="880000"/>
          <w:sz w:val="23"/>
          <w:szCs w:val="23"/>
          <w:lang w:val="en-GB" w:eastAsia="de-DE"/>
        </w:rPr>
        <w:t>1000</w:t>
      </w:r>
      <w:r w:rsidRPr="006130A1">
        <w:rPr>
          <w:rFonts w:ascii="Times New Roman" w:eastAsia="Times New Roman" w:hAnsi="Times New Roman"/>
          <w:color w:val="444444"/>
          <w:sz w:val="23"/>
          <w:szCs w:val="23"/>
          <w:shd w:val="clear" w:color="auto" w:fill="F0F0F0"/>
          <w:lang w:val="en-GB" w:eastAsia="de-DE"/>
        </w:rPr>
        <w:t>);</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tab/>
      </w:r>
      <w:r w:rsidRPr="006130A1">
        <w:rPr>
          <w:rFonts w:ascii="Times New Roman" w:eastAsia="Times New Roman" w:hAnsi="Times New Roman"/>
          <w:color w:val="888888"/>
          <w:sz w:val="23"/>
          <w:szCs w:val="23"/>
          <w:lang w:val="en-GB" w:eastAsia="de-DE"/>
        </w:rPr>
        <w:t>// Once the handshake test is successful, it will back to OK</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tab/>
        <w:t>mySerial.</w:t>
      </w:r>
      <w:r w:rsidRPr="006130A1">
        <w:rPr>
          <w:rFonts w:ascii="Times New Roman" w:eastAsia="Times New Roman" w:hAnsi="Times New Roman"/>
          <w:color w:val="397300"/>
          <w:sz w:val="23"/>
          <w:szCs w:val="23"/>
          <w:lang w:val="en-GB" w:eastAsia="de-DE"/>
        </w:rPr>
        <w:t>println</w:t>
      </w:r>
      <w:r w:rsidRPr="006130A1">
        <w:rPr>
          <w:rFonts w:ascii="Times New Roman" w:eastAsia="Times New Roman" w:hAnsi="Times New Roman"/>
          <w:color w:val="444444"/>
          <w:sz w:val="23"/>
          <w:szCs w:val="23"/>
          <w:shd w:val="clear" w:color="auto" w:fill="F0F0F0"/>
          <w:lang w:val="en-GB" w:eastAsia="de-DE"/>
        </w:rPr>
        <w:t>(</w:t>
      </w:r>
      <w:r w:rsidRPr="006130A1">
        <w:rPr>
          <w:rFonts w:ascii="Times New Roman" w:eastAsia="Times New Roman" w:hAnsi="Times New Roman"/>
          <w:color w:val="880000"/>
          <w:sz w:val="23"/>
          <w:szCs w:val="23"/>
          <w:lang w:val="en-GB" w:eastAsia="de-DE"/>
        </w:rPr>
        <w:t>"AT"</w:t>
      </w:r>
      <w:r w:rsidRPr="006130A1">
        <w:rPr>
          <w:rFonts w:ascii="Times New Roman" w:eastAsia="Times New Roman" w:hAnsi="Times New Roman"/>
          <w:color w:val="444444"/>
          <w:sz w:val="23"/>
          <w:szCs w:val="23"/>
          <w:shd w:val="clear" w:color="auto" w:fill="F0F0F0"/>
          <w:lang w:val="en-GB" w:eastAsia="de-DE"/>
        </w:rPr>
        <w:t>);</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tab/>
      </w:r>
      <w:r w:rsidRPr="006130A1">
        <w:rPr>
          <w:rFonts w:ascii="Times New Roman" w:eastAsia="Times New Roman" w:hAnsi="Times New Roman"/>
          <w:color w:val="397300"/>
          <w:sz w:val="23"/>
          <w:szCs w:val="23"/>
          <w:lang w:val="en-GB" w:eastAsia="de-DE"/>
        </w:rPr>
        <w:t>updateSerial</w:t>
      </w:r>
      <w:r w:rsidRPr="006130A1">
        <w:rPr>
          <w:rFonts w:ascii="Times New Roman" w:eastAsia="Times New Roman" w:hAnsi="Times New Roman"/>
          <w:color w:val="444444"/>
          <w:sz w:val="23"/>
          <w:szCs w:val="23"/>
          <w:shd w:val="clear" w:color="auto" w:fill="F0F0F0"/>
          <w:lang w:val="en-GB" w:eastAsia="de-DE"/>
        </w:rPr>
        <w:t>();</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tab/>
      </w:r>
      <w:r w:rsidRPr="006130A1">
        <w:rPr>
          <w:rFonts w:ascii="Times New Roman" w:eastAsia="Times New Roman" w:hAnsi="Times New Roman"/>
          <w:color w:val="888888"/>
          <w:sz w:val="23"/>
          <w:szCs w:val="23"/>
          <w:lang w:val="en-GB" w:eastAsia="de-DE"/>
        </w:rPr>
        <w:t>// Configuring TEXT mode</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tab/>
        <w:t>mySerial.</w:t>
      </w:r>
      <w:r w:rsidRPr="006130A1">
        <w:rPr>
          <w:rFonts w:ascii="Times New Roman" w:eastAsia="Times New Roman" w:hAnsi="Times New Roman"/>
          <w:color w:val="397300"/>
          <w:sz w:val="23"/>
          <w:szCs w:val="23"/>
          <w:lang w:val="en-GB" w:eastAsia="de-DE"/>
        </w:rPr>
        <w:t>println</w:t>
      </w:r>
      <w:r w:rsidRPr="006130A1">
        <w:rPr>
          <w:rFonts w:ascii="Times New Roman" w:eastAsia="Times New Roman" w:hAnsi="Times New Roman"/>
          <w:color w:val="444444"/>
          <w:sz w:val="23"/>
          <w:szCs w:val="23"/>
          <w:shd w:val="clear" w:color="auto" w:fill="F0F0F0"/>
          <w:lang w:val="en-GB" w:eastAsia="de-DE"/>
        </w:rPr>
        <w:t>(</w:t>
      </w:r>
      <w:r w:rsidRPr="006130A1">
        <w:rPr>
          <w:rFonts w:ascii="Times New Roman" w:eastAsia="Times New Roman" w:hAnsi="Times New Roman"/>
          <w:color w:val="880000"/>
          <w:sz w:val="23"/>
          <w:szCs w:val="23"/>
          <w:lang w:val="en-GB" w:eastAsia="de-DE"/>
        </w:rPr>
        <w:t>"AT+CMGF=1"</w:t>
      </w:r>
      <w:r w:rsidRPr="006130A1">
        <w:rPr>
          <w:rFonts w:ascii="Times New Roman" w:eastAsia="Times New Roman" w:hAnsi="Times New Roman"/>
          <w:color w:val="444444"/>
          <w:sz w:val="23"/>
          <w:szCs w:val="23"/>
          <w:shd w:val="clear" w:color="auto" w:fill="F0F0F0"/>
          <w:lang w:val="en-GB" w:eastAsia="de-DE"/>
        </w:rPr>
        <w:t>);</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tab/>
      </w:r>
      <w:r w:rsidRPr="006130A1">
        <w:rPr>
          <w:rFonts w:ascii="Times New Roman" w:eastAsia="Times New Roman" w:hAnsi="Times New Roman"/>
          <w:color w:val="397300"/>
          <w:sz w:val="23"/>
          <w:szCs w:val="23"/>
          <w:lang w:val="en-GB" w:eastAsia="de-DE"/>
        </w:rPr>
        <w:t>updateSerial</w:t>
      </w:r>
      <w:r w:rsidRPr="006130A1">
        <w:rPr>
          <w:rFonts w:ascii="Times New Roman" w:eastAsia="Times New Roman" w:hAnsi="Times New Roman"/>
          <w:color w:val="444444"/>
          <w:sz w:val="23"/>
          <w:szCs w:val="23"/>
          <w:shd w:val="clear" w:color="auto" w:fill="F0F0F0"/>
          <w:lang w:val="en-GB" w:eastAsia="de-DE"/>
        </w:rPr>
        <w:t>();</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tab/>
      </w:r>
      <w:r w:rsidRPr="006130A1">
        <w:rPr>
          <w:rFonts w:ascii="Times New Roman" w:eastAsia="Times New Roman" w:hAnsi="Times New Roman"/>
          <w:color w:val="888888"/>
          <w:sz w:val="23"/>
          <w:szCs w:val="23"/>
          <w:lang w:val="en-GB" w:eastAsia="de-DE"/>
        </w:rPr>
        <w:t>// Decides how newly arrived SMS messages should be handled</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tab/>
        <w:t>mySerial.</w:t>
      </w:r>
      <w:r w:rsidRPr="006130A1">
        <w:rPr>
          <w:rFonts w:ascii="Times New Roman" w:eastAsia="Times New Roman" w:hAnsi="Times New Roman"/>
          <w:color w:val="397300"/>
          <w:sz w:val="23"/>
          <w:szCs w:val="23"/>
          <w:lang w:val="en-GB" w:eastAsia="de-DE"/>
        </w:rPr>
        <w:t>println</w:t>
      </w:r>
      <w:r w:rsidRPr="006130A1">
        <w:rPr>
          <w:rFonts w:ascii="Times New Roman" w:eastAsia="Times New Roman" w:hAnsi="Times New Roman"/>
          <w:color w:val="444444"/>
          <w:sz w:val="23"/>
          <w:szCs w:val="23"/>
          <w:shd w:val="clear" w:color="auto" w:fill="F0F0F0"/>
          <w:lang w:val="en-GB" w:eastAsia="de-DE"/>
        </w:rPr>
        <w:t>(</w:t>
      </w:r>
      <w:r w:rsidRPr="006130A1">
        <w:rPr>
          <w:rFonts w:ascii="Times New Roman" w:eastAsia="Times New Roman" w:hAnsi="Times New Roman"/>
          <w:color w:val="880000"/>
          <w:sz w:val="23"/>
          <w:szCs w:val="23"/>
          <w:lang w:val="en-GB" w:eastAsia="de-DE"/>
        </w:rPr>
        <w:t>"AT+CNMI=1,2,0,0,0"</w:t>
      </w:r>
      <w:r w:rsidRPr="006130A1">
        <w:rPr>
          <w:rFonts w:ascii="Times New Roman" w:eastAsia="Times New Roman" w:hAnsi="Times New Roman"/>
          <w:color w:val="444444"/>
          <w:sz w:val="23"/>
          <w:szCs w:val="23"/>
          <w:shd w:val="clear" w:color="auto" w:fill="F0F0F0"/>
          <w:lang w:val="en-GB" w:eastAsia="de-DE"/>
        </w:rPr>
        <w:t>);</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tab/>
      </w:r>
      <w:r w:rsidRPr="006130A1">
        <w:rPr>
          <w:rFonts w:ascii="Times New Roman" w:eastAsia="Times New Roman" w:hAnsi="Times New Roman"/>
          <w:color w:val="397300"/>
          <w:sz w:val="23"/>
          <w:szCs w:val="23"/>
          <w:lang w:val="en-GB" w:eastAsia="de-DE"/>
        </w:rPr>
        <w:t>updateSerial</w:t>
      </w:r>
      <w:r w:rsidRPr="006130A1">
        <w:rPr>
          <w:rFonts w:ascii="Times New Roman" w:eastAsia="Times New Roman" w:hAnsi="Times New Roman"/>
          <w:color w:val="444444"/>
          <w:sz w:val="23"/>
          <w:szCs w:val="23"/>
          <w:shd w:val="clear" w:color="auto" w:fill="F0F0F0"/>
          <w:lang w:val="en-GB" w:eastAsia="de-DE"/>
        </w:rPr>
        <w:t>();</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t>}</w:t>
      </w:r>
    </w:p>
    <w:p w:rsidR="00F906E1" w:rsidRPr="006130A1" w:rsidRDefault="00F906E1" w:rsidP="006130A1">
      <w:pPr>
        <w:spacing w:after="0" w:line="240" w:lineRule="auto"/>
        <w:jc w:val="both"/>
        <w:rPr>
          <w:rFonts w:ascii="Times New Roman" w:eastAsia="Times New Roman" w:hAnsi="Times New Roman"/>
          <w:color w:val="444444"/>
          <w:sz w:val="23"/>
          <w:szCs w:val="23"/>
          <w:lang w:val="en-GB" w:eastAsia="de-DE"/>
        </w:rPr>
      </w:pPr>
      <w:r w:rsidRPr="006130A1">
        <w:rPr>
          <w:rFonts w:ascii="Times New Roman" w:eastAsia="Times New Roman" w:hAnsi="Times New Roman"/>
          <w:color w:val="880000"/>
          <w:sz w:val="23"/>
          <w:szCs w:val="23"/>
          <w:lang w:val="en-GB" w:eastAsia="de-DE"/>
        </w:rPr>
        <w:t>void</w:t>
      </w:r>
      <w:r w:rsidRPr="006130A1">
        <w:rPr>
          <w:rFonts w:ascii="Times New Roman" w:eastAsia="Times New Roman" w:hAnsi="Times New Roman"/>
          <w:color w:val="444444"/>
          <w:sz w:val="23"/>
          <w:szCs w:val="23"/>
          <w:lang w:val="en-GB" w:eastAsia="de-DE"/>
        </w:rPr>
        <w:t xml:space="preserve"> </w:t>
      </w:r>
      <w:r w:rsidRPr="006130A1">
        <w:rPr>
          <w:rFonts w:ascii="Times New Roman" w:eastAsia="Times New Roman" w:hAnsi="Times New Roman"/>
          <w:b/>
          <w:bCs/>
          <w:color w:val="880000"/>
          <w:sz w:val="23"/>
          <w:szCs w:val="23"/>
          <w:lang w:val="en-GB" w:eastAsia="de-DE"/>
        </w:rPr>
        <w:t>loop</w:t>
      </w:r>
      <w:r w:rsidRPr="006130A1">
        <w:rPr>
          <w:rFonts w:ascii="Times New Roman" w:eastAsia="Times New Roman" w:hAnsi="Times New Roman"/>
          <w:color w:val="444444"/>
          <w:sz w:val="23"/>
          <w:szCs w:val="23"/>
          <w:lang w:val="en-GB" w:eastAsia="de-DE"/>
        </w:rPr>
        <w:t>()</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t>{</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tab/>
      </w:r>
      <w:r w:rsidRPr="006130A1">
        <w:rPr>
          <w:rFonts w:ascii="Times New Roman" w:eastAsia="Times New Roman" w:hAnsi="Times New Roman"/>
          <w:color w:val="397300"/>
          <w:sz w:val="23"/>
          <w:szCs w:val="23"/>
          <w:lang w:val="en-GB" w:eastAsia="de-DE"/>
        </w:rPr>
        <w:t>updateSerial</w:t>
      </w:r>
      <w:r w:rsidRPr="006130A1">
        <w:rPr>
          <w:rFonts w:ascii="Times New Roman" w:eastAsia="Times New Roman" w:hAnsi="Times New Roman"/>
          <w:color w:val="444444"/>
          <w:sz w:val="23"/>
          <w:szCs w:val="23"/>
          <w:shd w:val="clear" w:color="auto" w:fill="F0F0F0"/>
          <w:lang w:val="en-GB" w:eastAsia="de-DE"/>
        </w:rPr>
        <w:t>();</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t>}</w:t>
      </w:r>
    </w:p>
    <w:p w:rsidR="00F906E1" w:rsidRPr="006130A1" w:rsidRDefault="00F906E1" w:rsidP="006130A1">
      <w:pPr>
        <w:spacing w:after="0" w:line="240" w:lineRule="auto"/>
        <w:jc w:val="both"/>
        <w:rPr>
          <w:rFonts w:ascii="Times New Roman" w:eastAsia="Times New Roman" w:hAnsi="Times New Roman"/>
          <w:color w:val="444444"/>
          <w:sz w:val="23"/>
          <w:szCs w:val="23"/>
          <w:lang w:val="en-GB" w:eastAsia="de-DE"/>
        </w:rPr>
      </w:pPr>
      <w:r w:rsidRPr="006130A1">
        <w:rPr>
          <w:rFonts w:ascii="Times New Roman" w:eastAsia="Times New Roman" w:hAnsi="Times New Roman"/>
          <w:color w:val="880000"/>
          <w:sz w:val="23"/>
          <w:szCs w:val="23"/>
          <w:lang w:val="en-GB" w:eastAsia="de-DE"/>
        </w:rPr>
        <w:t>void</w:t>
      </w:r>
      <w:r w:rsidRPr="006130A1">
        <w:rPr>
          <w:rFonts w:ascii="Times New Roman" w:eastAsia="Times New Roman" w:hAnsi="Times New Roman"/>
          <w:color w:val="444444"/>
          <w:sz w:val="23"/>
          <w:szCs w:val="23"/>
          <w:lang w:val="en-GB" w:eastAsia="de-DE"/>
        </w:rPr>
        <w:t xml:space="preserve"> </w:t>
      </w:r>
      <w:r w:rsidRPr="006130A1">
        <w:rPr>
          <w:rFonts w:ascii="Times New Roman" w:eastAsia="Times New Roman" w:hAnsi="Times New Roman"/>
          <w:b/>
          <w:bCs/>
          <w:color w:val="880000"/>
          <w:sz w:val="23"/>
          <w:szCs w:val="23"/>
          <w:lang w:val="en-GB" w:eastAsia="de-DE"/>
        </w:rPr>
        <w:t>updateSerial</w:t>
      </w:r>
      <w:r w:rsidRPr="006130A1">
        <w:rPr>
          <w:rFonts w:ascii="Times New Roman" w:eastAsia="Times New Roman" w:hAnsi="Times New Roman"/>
          <w:color w:val="444444"/>
          <w:sz w:val="23"/>
          <w:szCs w:val="23"/>
          <w:lang w:val="en-GB" w:eastAsia="de-DE"/>
        </w:rPr>
        <w:t>()</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t>{</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tab/>
      </w:r>
      <w:r w:rsidRPr="006130A1">
        <w:rPr>
          <w:rFonts w:ascii="Times New Roman" w:eastAsia="Times New Roman" w:hAnsi="Times New Roman"/>
          <w:color w:val="397300"/>
          <w:sz w:val="23"/>
          <w:szCs w:val="23"/>
          <w:lang w:val="en-GB" w:eastAsia="de-DE"/>
        </w:rPr>
        <w:t>delay</w:t>
      </w:r>
      <w:r w:rsidRPr="006130A1">
        <w:rPr>
          <w:rFonts w:ascii="Times New Roman" w:eastAsia="Times New Roman" w:hAnsi="Times New Roman"/>
          <w:color w:val="444444"/>
          <w:sz w:val="23"/>
          <w:szCs w:val="23"/>
          <w:shd w:val="clear" w:color="auto" w:fill="F0F0F0"/>
          <w:lang w:val="en-GB" w:eastAsia="de-DE"/>
        </w:rPr>
        <w:t>(</w:t>
      </w:r>
      <w:r w:rsidRPr="006130A1">
        <w:rPr>
          <w:rFonts w:ascii="Times New Roman" w:eastAsia="Times New Roman" w:hAnsi="Times New Roman"/>
          <w:color w:val="880000"/>
          <w:sz w:val="23"/>
          <w:szCs w:val="23"/>
          <w:lang w:val="en-GB" w:eastAsia="de-DE"/>
        </w:rPr>
        <w:t>500</w:t>
      </w:r>
      <w:r w:rsidRPr="006130A1">
        <w:rPr>
          <w:rFonts w:ascii="Times New Roman" w:eastAsia="Times New Roman" w:hAnsi="Times New Roman"/>
          <w:color w:val="444444"/>
          <w:sz w:val="23"/>
          <w:szCs w:val="23"/>
          <w:shd w:val="clear" w:color="auto" w:fill="F0F0F0"/>
          <w:lang w:val="en-GB" w:eastAsia="de-DE"/>
        </w:rPr>
        <w:t>);</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tab/>
      </w:r>
      <w:r w:rsidRPr="006130A1">
        <w:rPr>
          <w:rFonts w:ascii="Times New Roman" w:eastAsia="Times New Roman" w:hAnsi="Times New Roman"/>
          <w:b/>
          <w:bCs/>
          <w:color w:val="444444"/>
          <w:sz w:val="23"/>
          <w:szCs w:val="23"/>
          <w:lang w:val="en-GB" w:eastAsia="de-DE"/>
        </w:rPr>
        <w:t>while</w:t>
      </w:r>
      <w:r w:rsidRPr="006130A1">
        <w:rPr>
          <w:rFonts w:ascii="Times New Roman" w:eastAsia="Times New Roman" w:hAnsi="Times New Roman"/>
          <w:color w:val="444444"/>
          <w:sz w:val="23"/>
          <w:szCs w:val="23"/>
          <w:shd w:val="clear" w:color="auto" w:fill="F0F0F0"/>
          <w:lang w:val="en-GB" w:eastAsia="de-DE"/>
        </w:rPr>
        <w:t xml:space="preserve"> (</w:t>
      </w:r>
      <w:r w:rsidRPr="006130A1">
        <w:rPr>
          <w:rFonts w:ascii="Times New Roman" w:eastAsia="Times New Roman" w:hAnsi="Times New Roman"/>
          <w:color w:val="397300"/>
          <w:sz w:val="23"/>
          <w:szCs w:val="23"/>
          <w:lang w:val="en-GB" w:eastAsia="de-DE"/>
        </w:rPr>
        <w:t>Serial</w:t>
      </w:r>
      <w:r w:rsidRPr="006130A1">
        <w:rPr>
          <w:rFonts w:ascii="Times New Roman" w:eastAsia="Times New Roman" w:hAnsi="Times New Roman"/>
          <w:color w:val="444444"/>
          <w:sz w:val="23"/>
          <w:szCs w:val="23"/>
          <w:shd w:val="clear" w:color="auto" w:fill="F0F0F0"/>
          <w:lang w:val="en-GB" w:eastAsia="de-DE"/>
        </w:rPr>
        <w:t>.</w:t>
      </w:r>
      <w:r w:rsidRPr="006130A1">
        <w:rPr>
          <w:rFonts w:ascii="Times New Roman" w:eastAsia="Times New Roman" w:hAnsi="Times New Roman"/>
          <w:color w:val="397300"/>
          <w:sz w:val="23"/>
          <w:szCs w:val="23"/>
          <w:lang w:val="en-GB" w:eastAsia="de-DE"/>
        </w:rPr>
        <w:t>available</w:t>
      </w:r>
      <w:r w:rsidRPr="006130A1">
        <w:rPr>
          <w:rFonts w:ascii="Times New Roman" w:eastAsia="Times New Roman" w:hAnsi="Times New Roman"/>
          <w:color w:val="444444"/>
          <w:sz w:val="23"/>
          <w:szCs w:val="23"/>
          <w:shd w:val="clear" w:color="auto" w:fill="F0F0F0"/>
          <w:lang w:val="en-GB" w:eastAsia="de-DE"/>
        </w:rPr>
        <w:t>()) {</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lastRenderedPageBreak/>
        <w:tab/>
      </w:r>
      <w:r w:rsidRPr="006130A1">
        <w:rPr>
          <w:rFonts w:ascii="Times New Roman" w:eastAsia="Times New Roman" w:hAnsi="Times New Roman"/>
          <w:color w:val="444444"/>
          <w:sz w:val="23"/>
          <w:szCs w:val="23"/>
          <w:shd w:val="clear" w:color="auto" w:fill="F0F0F0"/>
          <w:lang w:val="en-GB" w:eastAsia="de-DE"/>
        </w:rPr>
        <w:tab/>
      </w:r>
      <w:r w:rsidRPr="006130A1">
        <w:rPr>
          <w:rFonts w:ascii="Times New Roman" w:eastAsia="Times New Roman" w:hAnsi="Times New Roman"/>
          <w:color w:val="888888"/>
          <w:sz w:val="23"/>
          <w:szCs w:val="23"/>
          <w:lang w:val="en-GB" w:eastAsia="de-DE"/>
        </w:rPr>
        <w:t>// Forward what Serial received to Software Serial Port</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tab/>
      </w:r>
      <w:r w:rsidRPr="006130A1">
        <w:rPr>
          <w:rFonts w:ascii="Times New Roman" w:eastAsia="Times New Roman" w:hAnsi="Times New Roman"/>
          <w:color w:val="444444"/>
          <w:sz w:val="23"/>
          <w:szCs w:val="23"/>
          <w:shd w:val="clear" w:color="auto" w:fill="F0F0F0"/>
          <w:lang w:val="en-GB" w:eastAsia="de-DE"/>
        </w:rPr>
        <w:tab/>
        <w:t>mySerial.</w:t>
      </w:r>
      <w:r w:rsidRPr="006130A1">
        <w:rPr>
          <w:rFonts w:ascii="Times New Roman" w:eastAsia="Times New Roman" w:hAnsi="Times New Roman"/>
          <w:color w:val="397300"/>
          <w:sz w:val="23"/>
          <w:szCs w:val="23"/>
          <w:lang w:val="en-GB" w:eastAsia="de-DE"/>
        </w:rPr>
        <w:t>write</w:t>
      </w:r>
      <w:r w:rsidRPr="006130A1">
        <w:rPr>
          <w:rFonts w:ascii="Times New Roman" w:eastAsia="Times New Roman" w:hAnsi="Times New Roman"/>
          <w:color w:val="444444"/>
          <w:sz w:val="23"/>
          <w:szCs w:val="23"/>
          <w:shd w:val="clear" w:color="auto" w:fill="F0F0F0"/>
          <w:lang w:val="en-GB" w:eastAsia="de-DE"/>
        </w:rPr>
        <w:t>(</w:t>
      </w:r>
      <w:r w:rsidRPr="006130A1">
        <w:rPr>
          <w:rFonts w:ascii="Times New Roman" w:eastAsia="Times New Roman" w:hAnsi="Times New Roman"/>
          <w:color w:val="397300"/>
          <w:sz w:val="23"/>
          <w:szCs w:val="23"/>
          <w:lang w:val="en-GB" w:eastAsia="de-DE"/>
        </w:rPr>
        <w:t>Serial</w:t>
      </w:r>
      <w:r w:rsidRPr="006130A1">
        <w:rPr>
          <w:rFonts w:ascii="Times New Roman" w:eastAsia="Times New Roman" w:hAnsi="Times New Roman"/>
          <w:color w:val="444444"/>
          <w:sz w:val="23"/>
          <w:szCs w:val="23"/>
          <w:shd w:val="clear" w:color="auto" w:fill="F0F0F0"/>
          <w:lang w:val="en-GB" w:eastAsia="de-DE"/>
        </w:rPr>
        <w:t>.</w:t>
      </w:r>
      <w:r w:rsidRPr="006130A1">
        <w:rPr>
          <w:rFonts w:ascii="Times New Roman" w:eastAsia="Times New Roman" w:hAnsi="Times New Roman"/>
          <w:color w:val="397300"/>
          <w:sz w:val="23"/>
          <w:szCs w:val="23"/>
          <w:lang w:val="en-GB" w:eastAsia="de-DE"/>
        </w:rPr>
        <w:t>read</w:t>
      </w:r>
      <w:r w:rsidRPr="006130A1">
        <w:rPr>
          <w:rFonts w:ascii="Times New Roman" w:eastAsia="Times New Roman" w:hAnsi="Times New Roman"/>
          <w:color w:val="444444"/>
          <w:sz w:val="23"/>
          <w:szCs w:val="23"/>
          <w:shd w:val="clear" w:color="auto" w:fill="F0F0F0"/>
          <w:lang w:val="en-GB" w:eastAsia="de-DE"/>
        </w:rPr>
        <w:t>());</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tab/>
        <w:t>}</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tab/>
      </w:r>
      <w:r w:rsidRPr="006130A1">
        <w:rPr>
          <w:rFonts w:ascii="Times New Roman" w:eastAsia="Times New Roman" w:hAnsi="Times New Roman"/>
          <w:b/>
          <w:bCs/>
          <w:color w:val="444444"/>
          <w:sz w:val="23"/>
          <w:szCs w:val="23"/>
          <w:lang w:val="en-GB" w:eastAsia="de-DE"/>
        </w:rPr>
        <w:t>while</w:t>
      </w:r>
      <w:r w:rsidRPr="006130A1">
        <w:rPr>
          <w:rFonts w:ascii="Times New Roman" w:eastAsia="Times New Roman" w:hAnsi="Times New Roman"/>
          <w:color w:val="444444"/>
          <w:sz w:val="23"/>
          <w:szCs w:val="23"/>
          <w:shd w:val="clear" w:color="auto" w:fill="F0F0F0"/>
          <w:lang w:val="en-GB" w:eastAsia="de-DE"/>
        </w:rPr>
        <w:t>(mySerial.</w:t>
      </w:r>
      <w:r w:rsidRPr="006130A1">
        <w:rPr>
          <w:rFonts w:ascii="Times New Roman" w:eastAsia="Times New Roman" w:hAnsi="Times New Roman"/>
          <w:color w:val="397300"/>
          <w:sz w:val="23"/>
          <w:szCs w:val="23"/>
          <w:lang w:val="en-GB" w:eastAsia="de-DE"/>
        </w:rPr>
        <w:t>available</w:t>
      </w:r>
      <w:r w:rsidRPr="006130A1">
        <w:rPr>
          <w:rFonts w:ascii="Times New Roman" w:eastAsia="Times New Roman" w:hAnsi="Times New Roman"/>
          <w:color w:val="444444"/>
          <w:sz w:val="23"/>
          <w:szCs w:val="23"/>
          <w:shd w:val="clear" w:color="auto" w:fill="F0F0F0"/>
          <w:lang w:val="en-GB" w:eastAsia="de-DE"/>
        </w:rPr>
        <w:t>()) {</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en-GB" w:eastAsia="de-DE"/>
        </w:rPr>
      </w:pPr>
      <w:r w:rsidRPr="006130A1">
        <w:rPr>
          <w:rFonts w:ascii="Times New Roman" w:eastAsia="Times New Roman" w:hAnsi="Times New Roman"/>
          <w:color w:val="444444"/>
          <w:sz w:val="23"/>
          <w:szCs w:val="23"/>
          <w:shd w:val="clear" w:color="auto" w:fill="F0F0F0"/>
          <w:lang w:val="en-GB" w:eastAsia="de-DE"/>
        </w:rPr>
        <w:tab/>
      </w:r>
      <w:r w:rsidRPr="006130A1">
        <w:rPr>
          <w:rFonts w:ascii="Times New Roman" w:eastAsia="Times New Roman" w:hAnsi="Times New Roman"/>
          <w:color w:val="444444"/>
          <w:sz w:val="23"/>
          <w:szCs w:val="23"/>
          <w:shd w:val="clear" w:color="auto" w:fill="F0F0F0"/>
          <w:lang w:val="en-GB" w:eastAsia="de-DE"/>
        </w:rPr>
        <w:tab/>
      </w:r>
      <w:r w:rsidRPr="006130A1">
        <w:rPr>
          <w:rFonts w:ascii="Times New Roman" w:eastAsia="Times New Roman" w:hAnsi="Times New Roman"/>
          <w:color w:val="888888"/>
          <w:sz w:val="23"/>
          <w:szCs w:val="23"/>
          <w:lang w:val="en-GB" w:eastAsia="de-DE"/>
        </w:rPr>
        <w:t>// Forward what Software Serial received to Serial Port</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de-DE" w:eastAsia="de-DE"/>
        </w:rPr>
      </w:pPr>
      <w:r w:rsidRPr="006130A1">
        <w:rPr>
          <w:rFonts w:ascii="Times New Roman" w:eastAsia="Times New Roman" w:hAnsi="Times New Roman"/>
          <w:color w:val="444444"/>
          <w:sz w:val="23"/>
          <w:szCs w:val="23"/>
          <w:shd w:val="clear" w:color="auto" w:fill="F0F0F0"/>
          <w:lang w:val="en-GB" w:eastAsia="de-DE"/>
        </w:rPr>
        <w:tab/>
      </w:r>
      <w:r w:rsidRPr="006130A1">
        <w:rPr>
          <w:rFonts w:ascii="Times New Roman" w:eastAsia="Times New Roman" w:hAnsi="Times New Roman"/>
          <w:color w:val="444444"/>
          <w:sz w:val="23"/>
          <w:szCs w:val="23"/>
          <w:shd w:val="clear" w:color="auto" w:fill="F0F0F0"/>
          <w:lang w:val="en-GB" w:eastAsia="de-DE"/>
        </w:rPr>
        <w:tab/>
      </w:r>
      <w:r w:rsidRPr="006130A1">
        <w:rPr>
          <w:rFonts w:ascii="Times New Roman" w:eastAsia="Times New Roman" w:hAnsi="Times New Roman"/>
          <w:color w:val="397300"/>
          <w:sz w:val="23"/>
          <w:szCs w:val="23"/>
          <w:lang w:val="de-DE" w:eastAsia="de-DE"/>
        </w:rPr>
        <w:t>Serial</w:t>
      </w:r>
      <w:r w:rsidRPr="006130A1">
        <w:rPr>
          <w:rFonts w:ascii="Times New Roman" w:eastAsia="Times New Roman" w:hAnsi="Times New Roman"/>
          <w:color w:val="444444"/>
          <w:sz w:val="23"/>
          <w:szCs w:val="23"/>
          <w:shd w:val="clear" w:color="auto" w:fill="F0F0F0"/>
          <w:lang w:val="de-DE" w:eastAsia="de-DE"/>
        </w:rPr>
        <w:t>.</w:t>
      </w:r>
      <w:r w:rsidRPr="006130A1">
        <w:rPr>
          <w:rFonts w:ascii="Times New Roman" w:eastAsia="Times New Roman" w:hAnsi="Times New Roman"/>
          <w:color w:val="397300"/>
          <w:sz w:val="23"/>
          <w:szCs w:val="23"/>
          <w:lang w:val="de-DE" w:eastAsia="de-DE"/>
        </w:rPr>
        <w:t>write</w:t>
      </w:r>
      <w:r w:rsidRPr="006130A1">
        <w:rPr>
          <w:rFonts w:ascii="Times New Roman" w:eastAsia="Times New Roman" w:hAnsi="Times New Roman"/>
          <w:color w:val="444444"/>
          <w:sz w:val="23"/>
          <w:szCs w:val="23"/>
          <w:shd w:val="clear" w:color="auto" w:fill="F0F0F0"/>
          <w:lang w:val="de-DE" w:eastAsia="de-DE"/>
        </w:rPr>
        <w:t>(mySerial.</w:t>
      </w:r>
      <w:r w:rsidRPr="006130A1">
        <w:rPr>
          <w:rFonts w:ascii="Times New Roman" w:eastAsia="Times New Roman" w:hAnsi="Times New Roman"/>
          <w:color w:val="397300"/>
          <w:sz w:val="23"/>
          <w:szCs w:val="23"/>
          <w:lang w:val="de-DE" w:eastAsia="de-DE"/>
        </w:rPr>
        <w:t>read</w:t>
      </w:r>
      <w:r w:rsidRPr="006130A1">
        <w:rPr>
          <w:rFonts w:ascii="Times New Roman" w:eastAsia="Times New Roman" w:hAnsi="Times New Roman"/>
          <w:color w:val="444444"/>
          <w:sz w:val="23"/>
          <w:szCs w:val="23"/>
          <w:shd w:val="clear" w:color="auto" w:fill="F0F0F0"/>
          <w:lang w:val="de-DE" w:eastAsia="de-DE"/>
        </w:rPr>
        <w:t>());</w:t>
      </w:r>
    </w:p>
    <w:p w:rsidR="00F906E1" w:rsidRPr="006130A1" w:rsidRDefault="00F906E1" w:rsidP="006130A1">
      <w:pPr>
        <w:spacing w:after="0" w:line="240" w:lineRule="auto"/>
        <w:jc w:val="both"/>
        <w:rPr>
          <w:rFonts w:ascii="Times New Roman" w:eastAsia="Times New Roman" w:hAnsi="Times New Roman"/>
          <w:color w:val="444444"/>
          <w:sz w:val="23"/>
          <w:szCs w:val="23"/>
          <w:shd w:val="clear" w:color="auto" w:fill="F0F0F0"/>
          <w:lang w:val="de-DE" w:eastAsia="de-DE"/>
        </w:rPr>
      </w:pPr>
      <w:r w:rsidRPr="006130A1">
        <w:rPr>
          <w:rFonts w:ascii="Times New Roman" w:eastAsia="Times New Roman" w:hAnsi="Times New Roman"/>
          <w:color w:val="444444"/>
          <w:sz w:val="23"/>
          <w:szCs w:val="23"/>
          <w:shd w:val="clear" w:color="auto" w:fill="F0F0F0"/>
          <w:lang w:val="de-DE" w:eastAsia="de-DE"/>
        </w:rPr>
        <w:tab/>
        <w:t>}</w:t>
      </w:r>
    </w:p>
    <w:p w:rsidR="00F906E1" w:rsidRPr="006130A1" w:rsidRDefault="00F906E1" w:rsidP="006130A1">
      <w:pPr>
        <w:jc w:val="both"/>
        <w:rPr>
          <w:rFonts w:ascii="Times New Roman" w:eastAsia="Times New Roman" w:hAnsi="Times New Roman"/>
          <w:color w:val="444444"/>
          <w:sz w:val="23"/>
          <w:szCs w:val="23"/>
          <w:shd w:val="clear" w:color="auto" w:fill="F0F0F0"/>
          <w:lang w:val="de-DE" w:eastAsia="de-DE"/>
        </w:rPr>
      </w:pPr>
      <w:r w:rsidRPr="006130A1">
        <w:rPr>
          <w:rFonts w:ascii="Times New Roman" w:eastAsia="Times New Roman" w:hAnsi="Times New Roman"/>
          <w:color w:val="444444"/>
          <w:sz w:val="23"/>
          <w:szCs w:val="23"/>
          <w:shd w:val="clear" w:color="auto" w:fill="F0F0F0"/>
          <w:lang w:val="de-DE" w:eastAsia="de-DE"/>
        </w:rPr>
        <w:t>}</w:t>
      </w:r>
    </w:p>
    <w:p w:rsidR="00F906E1" w:rsidRPr="00F906E1" w:rsidRDefault="00F906E1" w:rsidP="00F906E1">
      <w:pPr>
        <w:ind w:firstLine="567"/>
        <w:jc w:val="both"/>
        <w:rPr>
          <w:rFonts w:ascii="Times New Roman" w:hAnsi="Times New Roman"/>
          <w:sz w:val="28"/>
          <w:szCs w:val="28"/>
          <w:lang w:val="de-DE"/>
        </w:rPr>
      </w:pPr>
      <w:r w:rsidRPr="00F906E1">
        <w:rPr>
          <w:rFonts w:ascii="Times New Roman" w:hAnsi="Times New Roman"/>
          <w:sz w:val="28"/>
          <w:szCs w:val="28"/>
          <w:lang w:val="de-DE"/>
        </w:rPr>
        <w:t>Arduino: модуль үшін кітапхананы орнатыңыз</w:t>
      </w:r>
    </w:p>
    <w:p w:rsidR="00F906E1" w:rsidRPr="00F906E1" w:rsidRDefault="00F906E1" w:rsidP="00F906E1">
      <w:pPr>
        <w:ind w:firstLine="567"/>
        <w:jc w:val="both"/>
        <w:rPr>
          <w:rFonts w:ascii="Times New Roman" w:hAnsi="Times New Roman"/>
          <w:sz w:val="28"/>
          <w:szCs w:val="28"/>
          <w:lang w:val="de-DE"/>
        </w:rPr>
      </w:pPr>
      <w:r w:rsidRPr="00F906E1">
        <w:rPr>
          <w:rFonts w:ascii="Times New Roman" w:hAnsi="Times New Roman"/>
          <w:sz w:val="28"/>
          <w:szCs w:val="28"/>
          <w:lang w:val="de-DE"/>
        </w:rPr>
        <w:t>GSM модулін дұрыс пайдалану үш</w:t>
      </w:r>
      <w:r>
        <w:rPr>
          <w:rFonts w:ascii="Times New Roman" w:hAnsi="Times New Roman"/>
          <w:sz w:val="28"/>
          <w:szCs w:val="28"/>
          <w:lang w:val="de-DE"/>
        </w:rPr>
        <w:t>ін сізге кітапхана қажет.</w:t>
      </w:r>
    </w:p>
    <w:p w:rsidR="00F906E1" w:rsidRPr="00F906E1" w:rsidRDefault="00F906E1" w:rsidP="00F906E1">
      <w:pPr>
        <w:ind w:firstLine="567"/>
        <w:jc w:val="both"/>
        <w:rPr>
          <w:rFonts w:ascii="Times New Roman" w:hAnsi="Times New Roman"/>
          <w:sz w:val="28"/>
          <w:szCs w:val="28"/>
          <w:lang w:val="de-DE"/>
        </w:rPr>
      </w:pPr>
      <w:r w:rsidRPr="00F906E1">
        <w:rPr>
          <w:rFonts w:ascii="Times New Roman" w:hAnsi="Times New Roman"/>
          <w:sz w:val="28"/>
          <w:szCs w:val="28"/>
          <w:lang w:val="de-DE"/>
        </w:rPr>
        <w:t>Алдымен бұл кітапхананы GitHub-тан жүктеп алыңыз.</w:t>
      </w:r>
    </w:p>
    <w:p w:rsidR="00F906E1" w:rsidRPr="00F906E1" w:rsidRDefault="00F906E1" w:rsidP="00F906E1">
      <w:pPr>
        <w:ind w:firstLine="567"/>
        <w:jc w:val="both"/>
        <w:rPr>
          <w:rFonts w:ascii="Times New Roman" w:hAnsi="Times New Roman"/>
          <w:sz w:val="28"/>
          <w:szCs w:val="28"/>
          <w:lang w:val="de-DE"/>
        </w:rPr>
      </w:pPr>
      <w:r w:rsidRPr="00F906E1">
        <w:rPr>
          <w:rFonts w:ascii="Times New Roman" w:hAnsi="Times New Roman"/>
          <w:sz w:val="28"/>
          <w:szCs w:val="28"/>
          <w:lang w:val="de-DE"/>
        </w:rPr>
        <w:t>Содан кейін ZIP файлын ашыңыз. Шығарылған қалтаның ішінде сіз бірдей атаумен басқа қалтаны таба аласыз. Бұл қалтаны Arduino IDE кітапханалары қалтасына қиып, қойыңыз. Оны мына жерден табуға болады "C:\Users\your_username\Documents\Arduino\libraries".</w:t>
      </w:r>
    </w:p>
    <w:p w:rsidR="00F906E1" w:rsidRPr="00F906E1" w:rsidRDefault="00F906E1" w:rsidP="00F906E1">
      <w:pPr>
        <w:ind w:firstLine="567"/>
        <w:jc w:val="both"/>
        <w:rPr>
          <w:rFonts w:ascii="Times New Roman" w:hAnsi="Times New Roman"/>
          <w:sz w:val="28"/>
          <w:szCs w:val="28"/>
          <w:lang w:val="de-DE"/>
        </w:rPr>
      </w:pPr>
      <w:r w:rsidRPr="00F906E1">
        <w:rPr>
          <w:rFonts w:ascii="Times New Roman" w:hAnsi="Times New Roman"/>
          <w:sz w:val="28"/>
          <w:szCs w:val="28"/>
          <w:lang w:val="de-DE"/>
        </w:rPr>
        <w:t>Сондай-ақ, түсінікті болу үшін қалтаның атын "GSMSHIELD"деп өзгертіңіз.</w:t>
      </w:r>
    </w:p>
    <w:p w:rsidR="00F906E1" w:rsidRPr="00F906E1" w:rsidRDefault="00F906E1" w:rsidP="00F906E1">
      <w:pPr>
        <w:ind w:firstLine="567"/>
        <w:jc w:val="both"/>
        <w:rPr>
          <w:rFonts w:ascii="Times New Roman" w:hAnsi="Times New Roman"/>
          <w:sz w:val="28"/>
          <w:szCs w:val="28"/>
          <w:lang w:val="de-DE"/>
        </w:rPr>
      </w:pPr>
      <w:r w:rsidRPr="00F906E1">
        <w:rPr>
          <w:rFonts w:ascii="Times New Roman" w:hAnsi="Times New Roman"/>
          <w:sz w:val="28"/>
          <w:szCs w:val="28"/>
          <w:lang w:val="de-DE"/>
        </w:rPr>
        <w:t>Содан кейін "GSM" файлын өңдеңіз.cpp " және 27 және 28 жолдарда "_GSM_TXPIN_" - ді 7-ге, ал "_GSM_RXPIN_" - ді 8-ге өзгертіңіз.</w:t>
      </w:r>
    </w:p>
    <w:p w:rsidR="00F906E1" w:rsidRPr="00F906E1" w:rsidRDefault="00F906E1" w:rsidP="00F906E1">
      <w:pPr>
        <w:ind w:firstLine="567"/>
        <w:jc w:val="both"/>
        <w:rPr>
          <w:rFonts w:ascii="Times New Roman" w:hAnsi="Times New Roman"/>
          <w:sz w:val="28"/>
          <w:szCs w:val="28"/>
          <w:lang w:val="de-DE"/>
        </w:rPr>
      </w:pPr>
      <w:r w:rsidRPr="00F906E1">
        <w:rPr>
          <w:rFonts w:ascii="Times New Roman" w:hAnsi="Times New Roman"/>
          <w:sz w:val="28"/>
          <w:szCs w:val="28"/>
          <w:lang w:val="de-DE"/>
        </w:rPr>
        <w:t>Сондай-ақ, "GSM_ON" мәнін 9-ға және "GSM_RESET" мәнін "GSM" файлының 45 және 46-жолдарында 6-ға өзгертіңіз.h».</w:t>
      </w:r>
      <w:r w:rsidR="006367D0" w:rsidRPr="006367D0">
        <w:rPr>
          <w:rFonts w:ascii="Times New Roman" w:hAnsi="Times New Roman"/>
          <w:sz w:val="28"/>
          <w:szCs w:val="28"/>
          <w:lang w:val="de-DE"/>
        </w:rPr>
        <w:t xml:space="preserve"> </w:t>
      </w:r>
      <w:r w:rsidRPr="00F906E1">
        <w:rPr>
          <w:rFonts w:ascii="Times New Roman" w:hAnsi="Times New Roman"/>
          <w:sz w:val="28"/>
          <w:szCs w:val="28"/>
          <w:lang w:val="de-DE"/>
        </w:rPr>
        <w:t>GSM модулін Arduino-ға қосыңыз.</w:t>
      </w:r>
      <w:r w:rsidR="006367D0" w:rsidRPr="006367D0">
        <w:rPr>
          <w:rFonts w:ascii="Times New Roman" w:hAnsi="Times New Roman"/>
          <w:sz w:val="28"/>
          <w:szCs w:val="28"/>
          <w:lang w:val="de-DE"/>
        </w:rPr>
        <w:t xml:space="preserve"> </w:t>
      </w:r>
      <w:r w:rsidRPr="00F906E1">
        <w:rPr>
          <w:rFonts w:ascii="Times New Roman" w:hAnsi="Times New Roman"/>
          <w:sz w:val="28"/>
          <w:szCs w:val="28"/>
          <w:lang w:val="de-DE"/>
        </w:rPr>
        <w:t>Енді GSM модул</w:t>
      </w:r>
      <w:r>
        <w:rPr>
          <w:rFonts w:ascii="Times New Roman" w:hAnsi="Times New Roman"/>
          <w:sz w:val="28"/>
          <w:szCs w:val="28"/>
          <w:lang w:val="de-DE"/>
        </w:rPr>
        <w:t>ін Arduino-ға дұрыс қосу керек.</w:t>
      </w:r>
      <w:r w:rsidR="006367D0" w:rsidRPr="006367D0">
        <w:rPr>
          <w:rFonts w:ascii="Times New Roman" w:hAnsi="Times New Roman"/>
          <w:sz w:val="28"/>
          <w:szCs w:val="28"/>
          <w:lang w:val="de-DE"/>
        </w:rPr>
        <w:t xml:space="preserve"> </w:t>
      </w:r>
      <w:r>
        <w:rPr>
          <w:rFonts w:ascii="Times New Roman" w:hAnsi="Times New Roman"/>
          <w:sz w:val="28"/>
          <w:szCs w:val="28"/>
          <w:lang w:val="de-DE"/>
        </w:rPr>
        <w:t>GSM Модулінің үш т</w:t>
      </w:r>
      <w:r w:rsidRPr="00F906E1">
        <w:rPr>
          <w:rFonts w:ascii="Times New Roman" w:hAnsi="Times New Roman"/>
          <w:sz w:val="28"/>
          <w:szCs w:val="28"/>
          <w:lang w:val="de-DE"/>
        </w:rPr>
        <w:t xml:space="preserve">үйреуіші 7 және 8 түйреуіштерге және Arduino-дағы жерге қосылған. </w:t>
      </w:r>
    </w:p>
    <w:p w:rsidR="00A7177E" w:rsidRPr="00A7177E" w:rsidRDefault="00A7177E" w:rsidP="00A7177E">
      <w:pPr>
        <w:ind w:firstLine="709"/>
        <w:jc w:val="both"/>
        <w:rPr>
          <w:rFonts w:ascii="Times New Roman" w:hAnsi="Times New Roman"/>
          <w:b/>
          <w:sz w:val="28"/>
          <w:szCs w:val="28"/>
          <w:lang w:val="de-DE"/>
        </w:rPr>
      </w:pPr>
      <w:r w:rsidRPr="00A7177E">
        <w:rPr>
          <w:rFonts w:ascii="Times New Roman" w:hAnsi="Times New Roman"/>
          <w:b/>
          <w:sz w:val="28"/>
          <w:szCs w:val="28"/>
          <w:lang w:val="de-DE"/>
        </w:rPr>
        <w:t>4.3</w:t>
      </w:r>
      <w:r w:rsidRPr="00A7177E">
        <w:rPr>
          <w:rFonts w:ascii="Times New Roman" w:hAnsi="Times New Roman"/>
          <w:b/>
          <w:sz w:val="28"/>
          <w:szCs w:val="28"/>
          <w:lang w:val="de-DE"/>
        </w:rPr>
        <w:tab/>
        <w:t>Cу өлшегіш құрылғыны зертханалық</w:t>
      </w:r>
      <w:r w:rsidRPr="00A7177E">
        <w:rPr>
          <w:rFonts w:ascii="Times New Roman" w:hAnsi="Times New Roman"/>
          <w:b/>
          <w:sz w:val="28"/>
          <w:szCs w:val="28"/>
          <w:lang w:val="kk-KZ"/>
        </w:rPr>
        <w:t xml:space="preserve"> және далалық</w:t>
      </w:r>
      <w:r w:rsidRPr="00A7177E">
        <w:rPr>
          <w:rFonts w:ascii="Times New Roman" w:hAnsi="Times New Roman"/>
          <w:b/>
          <w:sz w:val="28"/>
          <w:szCs w:val="28"/>
          <w:lang w:val="de-DE"/>
        </w:rPr>
        <w:t xml:space="preserve"> зерттеуді орындау</w:t>
      </w:r>
      <w:r w:rsidRPr="00A7177E">
        <w:rPr>
          <w:rFonts w:ascii="Times New Roman" w:hAnsi="Times New Roman"/>
          <w:b/>
          <w:sz w:val="28"/>
          <w:szCs w:val="28"/>
          <w:lang w:val="kk-KZ"/>
        </w:rPr>
        <w:t>дың</w:t>
      </w:r>
      <w:r w:rsidRPr="00A7177E">
        <w:rPr>
          <w:rFonts w:ascii="Times New Roman" w:hAnsi="Times New Roman"/>
          <w:b/>
          <w:sz w:val="28"/>
          <w:szCs w:val="28"/>
          <w:lang w:val="de-DE"/>
        </w:rPr>
        <w:t xml:space="preserve"> әдістемесі.</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Диссертациялық жұмысты орындау барысында зертханалық зерттеулер ҚазҰАЗУ дың «Су ХАБ»</w:t>
      </w:r>
      <w:r w:rsidRPr="00A7177E">
        <w:rPr>
          <w:rFonts w:ascii="Times New Roman" w:hAnsi="Times New Roman"/>
          <w:sz w:val="28"/>
          <w:szCs w:val="28"/>
          <w:lang w:val="de-DE"/>
        </w:rPr>
        <w:t xml:space="preserve"> </w:t>
      </w:r>
      <w:r w:rsidRPr="00A7177E">
        <w:rPr>
          <w:rFonts w:ascii="Times New Roman" w:hAnsi="Times New Roman"/>
          <w:sz w:val="28"/>
          <w:szCs w:val="28"/>
          <w:lang w:val="kk-KZ"/>
        </w:rPr>
        <w:t>ында және далалық жұмыстар реті Алматы облысындағы Іле, Күрті, Шелек өзендері бойындағы суғару алқаптары мен су қоймаларында жүргізілді.</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ҚазҰАЗУ дың «Су ХАБ» ында жасалған зертханалық жұмыстар қатарына бақылау үшін су қоймаларының су деңгейі туралы ақпаратты қабылдауға, түрлендіруге және беруге арналған құрылғының құрылымын әзірлеу және зертханалық тексеруден өткізу процестері гидравликалық науа қондырғысы</w:t>
      </w:r>
      <w:r w:rsidR="00B2721F">
        <w:rPr>
          <w:rFonts w:ascii="Times New Roman" w:hAnsi="Times New Roman"/>
          <w:sz w:val="28"/>
          <w:szCs w:val="28"/>
          <w:lang w:val="kk-KZ"/>
        </w:rPr>
        <w:t>нда жасалып,  іске асырылды.(4.</w:t>
      </w:r>
      <w:r w:rsidR="00D72B5C" w:rsidRPr="00D72B5C">
        <w:rPr>
          <w:rFonts w:ascii="Times New Roman" w:hAnsi="Times New Roman"/>
          <w:sz w:val="28"/>
          <w:szCs w:val="28"/>
          <w:lang w:val="kk-KZ"/>
        </w:rPr>
        <w:t>15</w:t>
      </w:r>
      <w:r w:rsidRPr="00A7177E">
        <w:rPr>
          <w:rFonts w:ascii="Times New Roman" w:hAnsi="Times New Roman"/>
          <w:sz w:val="28"/>
          <w:szCs w:val="28"/>
          <w:lang w:val="kk-KZ"/>
        </w:rPr>
        <w:t>-сурет)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59"/>
        <w:gridCol w:w="4686"/>
      </w:tblGrid>
      <w:tr w:rsidR="00A7177E" w:rsidRPr="000079CD" w:rsidTr="00A7177E">
        <w:tc>
          <w:tcPr>
            <w:tcW w:w="4702" w:type="dxa"/>
            <w:shd w:val="clear" w:color="auto" w:fill="auto"/>
          </w:tcPr>
          <w:p w:rsidR="00A7177E" w:rsidRPr="00A7177E" w:rsidRDefault="003235E0" w:rsidP="00A7177E">
            <w:pPr>
              <w:spacing w:after="0" w:line="240" w:lineRule="auto"/>
              <w:jc w:val="both"/>
              <w:rPr>
                <w:rFonts w:ascii="Times New Roman" w:hAnsi="Times New Roman"/>
                <w:sz w:val="28"/>
                <w:szCs w:val="28"/>
              </w:rPr>
            </w:pPr>
            <w:r w:rsidRPr="000079CD">
              <w:rPr>
                <w:rFonts w:ascii="Times New Roman" w:hAnsi="Times New Roman"/>
                <w:noProof/>
                <w:sz w:val="28"/>
                <w:szCs w:val="28"/>
                <w:lang w:eastAsia="ru-RU"/>
              </w:rPr>
              <w:lastRenderedPageBreak/>
              <w:drawing>
                <wp:inline distT="0" distB="0" distL="0" distR="0">
                  <wp:extent cx="2990850" cy="4000500"/>
                  <wp:effectExtent l="0" t="0" r="0" b="0"/>
                  <wp:docPr id="35" name="Рисунок 28" descr="C:\Users\USER\Downloads\WhatsApp Image 2022-11-23 at 11.29.11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Users\USER\Downloads\WhatsApp Image 2022-11-23 at 11.29.11 (7).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90850" cy="4000500"/>
                          </a:xfrm>
                          <a:prstGeom prst="rect">
                            <a:avLst/>
                          </a:prstGeom>
                          <a:noFill/>
                          <a:ln>
                            <a:noFill/>
                          </a:ln>
                        </pic:spPr>
                      </pic:pic>
                    </a:graphicData>
                  </a:graphic>
                </wp:inline>
              </w:drawing>
            </w:r>
          </w:p>
        </w:tc>
        <w:tc>
          <w:tcPr>
            <w:tcW w:w="4728" w:type="dxa"/>
            <w:shd w:val="clear" w:color="auto" w:fill="auto"/>
          </w:tcPr>
          <w:p w:rsidR="00A7177E" w:rsidRPr="00A7177E" w:rsidRDefault="003235E0" w:rsidP="00A7177E">
            <w:pPr>
              <w:spacing w:after="0" w:line="240" w:lineRule="auto"/>
              <w:jc w:val="both"/>
              <w:rPr>
                <w:rFonts w:ascii="Times New Roman" w:hAnsi="Times New Roman"/>
                <w:sz w:val="28"/>
                <w:szCs w:val="28"/>
              </w:rPr>
            </w:pPr>
            <w:r w:rsidRPr="000079CD">
              <w:rPr>
                <w:rFonts w:ascii="Times New Roman" w:hAnsi="Times New Roman"/>
                <w:noProof/>
                <w:sz w:val="28"/>
                <w:szCs w:val="28"/>
                <w:lang w:eastAsia="ru-RU"/>
              </w:rPr>
              <w:drawing>
                <wp:inline distT="0" distB="0" distL="0" distR="0">
                  <wp:extent cx="3038475" cy="3981450"/>
                  <wp:effectExtent l="0" t="0" r="9525" b="0"/>
                  <wp:docPr id="36" name="Рисунок 27" descr="C:\Users\USER\Downloads\WhatsApp Image 2022-11-23 at 11.29.1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C:\Users\USER\Downloads\WhatsApp Image 2022-11-23 at 11.29.11 (3).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38475" cy="3981450"/>
                          </a:xfrm>
                          <a:prstGeom prst="rect">
                            <a:avLst/>
                          </a:prstGeom>
                          <a:noFill/>
                          <a:ln>
                            <a:noFill/>
                          </a:ln>
                        </pic:spPr>
                      </pic:pic>
                    </a:graphicData>
                  </a:graphic>
                </wp:inline>
              </w:drawing>
            </w:r>
          </w:p>
        </w:tc>
      </w:tr>
      <w:tr w:rsidR="00A7177E" w:rsidRPr="000079CD" w:rsidTr="00A7177E">
        <w:tc>
          <w:tcPr>
            <w:tcW w:w="4702" w:type="dxa"/>
            <w:shd w:val="clear" w:color="auto" w:fill="auto"/>
          </w:tcPr>
          <w:p w:rsidR="00A7177E" w:rsidRPr="00A7177E" w:rsidRDefault="003235E0" w:rsidP="00A7177E">
            <w:pPr>
              <w:spacing w:after="0" w:line="240" w:lineRule="auto"/>
              <w:jc w:val="both"/>
              <w:rPr>
                <w:rFonts w:ascii="Times New Roman" w:hAnsi="Times New Roman"/>
                <w:sz w:val="28"/>
                <w:szCs w:val="28"/>
              </w:rPr>
            </w:pPr>
            <w:r w:rsidRPr="000079CD">
              <w:rPr>
                <w:rFonts w:ascii="Times New Roman" w:hAnsi="Times New Roman"/>
                <w:noProof/>
                <w:sz w:val="28"/>
                <w:szCs w:val="28"/>
                <w:lang w:eastAsia="ru-RU"/>
              </w:rPr>
              <w:drawing>
                <wp:inline distT="0" distB="0" distL="0" distR="0">
                  <wp:extent cx="3019425" cy="3543300"/>
                  <wp:effectExtent l="0" t="0" r="9525" b="0"/>
                  <wp:docPr id="37" name="Рисунок 26" descr="WhatsApp Image 2022-12-18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WhatsApp Image 2022-12-18 at 1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19425" cy="3543300"/>
                          </a:xfrm>
                          <a:prstGeom prst="rect">
                            <a:avLst/>
                          </a:prstGeom>
                          <a:noFill/>
                          <a:ln>
                            <a:noFill/>
                          </a:ln>
                        </pic:spPr>
                      </pic:pic>
                    </a:graphicData>
                  </a:graphic>
                </wp:inline>
              </w:drawing>
            </w:r>
          </w:p>
        </w:tc>
        <w:tc>
          <w:tcPr>
            <w:tcW w:w="4728" w:type="dxa"/>
            <w:shd w:val="clear" w:color="auto" w:fill="auto"/>
          </w:tcPr>
          <w:p w:rsidR="00A7177E" w:rsidRPr="00A7177E" w:rsidRDefault="003235E0" w:rsidP="00A7177E">
            <w:pPr>
              <w:spacing w:after="0" w:line="240" w:lineRule="auto"/>
              <w:jc w:val="both"/>
              <w:rPr>
                <w:rFonts w:ascii="Times New Roman" w:hAnsi="Times New Roman"/>
                <w:sz w:val="28"/>
                <w:szCs w:val="28"/>
              </w:rPr>
            </w:pPr>
            <w:r w:rsidRPr="000079CD">
              <w:rPr>
                <w:rFonts w:ascii="Times New Roman" w:hAnsi="Times New Roman"/>
                <w:noProof/>
                <w:sz w:val="28"/>
                <w:szCs w:val="28"/>
                <w:lang w:eastAsia="ru-RU"/>
              </w:rPr>
              <w:drawing>
                <wp:inline distT="0" distB="0" distL="0" distR="0">
                  <wp:extent cx="3019425" cy="3514725"/>
                  <wp:effectExtent l="0" t="0" r="9525" b="9525"/>
                  <wp:docPr id="38" name="Рисунок 25" descr="WhatsApp Image 2022-12-18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WhatsApp Image 2022-12-18 at 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19425" cy="3514725"/>
                          </a:xfrm>
                          <a:prstGeom prst="rect">
                            <a:avLst/>
                          </a:prstGeom>
                          <a:noFill/>
                          <a:ln>
                            <a:noFill/>
                          </a:ln>
                        </pic:spPr>
                      </pic:pic>
                    </a:graphicData>
                  </a:graphic>
                </wp:inline>
              </w:drawing>
            </w:r>
          </w:p>
        </w:tc>
      </w:tr>
    </w:tbl>
    <w:p w:rsidR="00A7177E" w:rsidRPr="00A7177E" w:rsidRDefault="00B2721F" w:rsidP="00A7177E">
      <w:pPr>
        <w:ind w:firstLine="567"/>
        <w:jc w:val="both"/>
        <w:rPr>
          <w:rFonts w:ascii="Times New Roman" w:hAnsi="Times New Roman"/>
          <w:sz w:val="28"/>
          <w:szCs w:val="28"/>
          <w:lang w:val="kk-KZ"/>
        </w:rPr>
      </w:pPr>
      <w:r>
        <w:rPr>
          <w:rFonts w:ascii="Times New Roman" w:hAnsi="Times New Roman"/>
          <w:sz w:val="28"/>
          <w:szCs w:val="28"/>
          <w:lang w:val="kk-KZ"/>
        </w:rPr>
        <w:t>4.</w:t>
      </w:r>
      <w:r w:rsidR="00D72B5C">
        <w:rPr>
          <w:rFonts w:ascii="Times New Roman" w:hAnsi="Times New Roman"/>
          <w:sz w:val="28"/>
          <w:szCs w:val="28"/>
        </w:rPr>
        <w:t>15</w:t>
      </w:r>
      <w:r w:rsidR="00A7177E" w:rsidRPr="00A7177E">
        <w:rPr>
          <w:rFonts w:ascii="Times New Roman" w:hAnsi="Times New Roman"/>
          <w:sz w:val="28"/>
          <w:szCs w:val="28"/>
          <w:lang w:val="kk-KZ"/>
        </w:rPr>
        <w:t>-сурет. ҚазҰАЗУ дың «Су ХАБ» ында жасалған зертханалық жұмыстар.</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Зертханалық жұмыстар нәтижесі</w:t>
      </w:r>
      <w:r w:rsidR="00C06648">
        <w:rPr>
          <w:rFonts w:ascii="Times New Roman" w:hAnsi="Times New Roman"/>
          <w:sz w:val="28"/>
          <w:szCs w:val="28"/>
          <w:lang w:val="kk-KZ"/>
        </w:rPr>
        <w:t>нде мынадай шарттарды ескеру ұс</w:t>
      </w:r>
      <w:r w:rsidRPr="00A7177E">
        <w:rPr>
          <w:rFonts w:ascii="Times New Roman" w:hAnsi="Times New Roman"/>
          <w:sz w:val="28"/>
          <w:szCs w:val="28"/>
          <w:lang w:val="kk-KZ"/>
        </w:rPr>
        <w:t xml:space="preserve">ынылды. Суғару және гидромелиоративтік жүйелердегі суды есепке алу құралдары (су есептегіш қондырғылары, аспаптар мен құрылғылар) өте қарқынды жағдайларда жұмыс істейді (шаң мен ылғалдылықтың жоғарылауы, су мен ауа температурасының үлкен өзгеруі, электрмен жабдықтаудың </w:t>
      </w:r>
      <w:r w:rsidRPr="00A7177E">
        <w:rPr>
          <w:rFonts w:ascii="Times New Roman" w:hAnsi="Times New Roman"/>
          <w:sz w:val="28"/>
          <w:szCs w:val="28"/>
          <w:lang w:val="kk-KZ"/>
        </w:rPr>
        <w:lastRenderedPageBreak/>
        <w:t>болмауында және т.б.). Біздің зерттеуімізде, олар келесі негізгі операциялық, құрылымдық және техникалық-экономикалық талаптарға жауап беруі керек.</w:t>
      </w:r>
    </w:p>
    <w:p w:rsid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 xml:space="preserve">1. Міндетті түрде қажетті өлшеу дәлдігін қамтамасыз етуі керек. Су ағынын өлшеудегі жалпы рұқсат етілген салыстырмалы қателік ± 5% -дан аспауы керек, оның ішінде жергілікті бастапқы құрылғының қателігін қоса алғанда </w:t>
      </w:r>
      <w:r w:rsidRPr="00A7177E">
        <w:rPr>
          <w:rFonts w:ascii="Times New Roman" w:eastAsia="Times New Roman" w:hAnsi="Times New Roman"/>
          <w:sz w:val="28"/>
          <w:szCs w:val="28"/>
          <w:lang w:val="kk-KZ" w:eastAsia="ru-RU"/>
        </w:rPr>
        <w:t>[</w:t>
      </w:r>
      <w:r w:rsidR="00226873">
        <w:rPr>
          <w:rFonts w:ascii="Times New Roman" w:eastAsia="Times New Roman" w:hAnsi="Times New Roman"/>
          <w:sz w:val="28"/>
          <w:szCs w:val="28"/>
          <w:lang w:val="kk-KZ" w:eastAsia="ru-RU"/>
        </w:rPr>
        <w:t>86</w:t>
      </w:r>
      <w:r w:rsidRPr="00A7177E">
        <w:rPr>
          <w:rFonts w:ascii="Times New Roman" w:eastAsia="Times New Roman" w:hAnsi="Times New Roman"/>
          <w:sz w:val="28"/>
          <w:szCs w:val="28"/>
          <w:lang w:val="kk-KZ" w:eastAsia="ru-RU"/>
        </w:rPr>
        <w:t xml:space="preserve">]. </w:t>
      </w:r>
      <w:r w:rsidRPr="00A7177E">
        <w:rPr>
          <w:rFonts w:ascii="Times New Roman" w:hAnsi="Times New Roman"/>
          <w:sz w:val="28"/>
          <w:szCs w:val="28"/>
          <w:lang w:val="kk-KZ"/>
        </w:rPr>
        <w:t xml:space="preserve">Ағын өлшеуінің түбірі-орташа квадраттық қателігі су есептегіш құрылысының және құрылғының қателіктерінің қосындысына тең, ал телеметриямен қатар каналдар мен телемеханика құрылғыларының қателіктері қосылады:  </w:t>
      </w:r>
    </w:p>
    <w:p w:rsidR="00352C25" w:rsidRPr="00A7177E" w:rsidRDefault="009F4893" w:rsidP="009F4893">
      <w:pPr>
        <w:ind w:firstLine="567"/>
        <w:jc w:val="both"/>
        <w:rPr>
          <w:rFonts w:ascii="Times New Roman" w:hAnsi="Times New Roman"/>
          <w:sz w:val="28"/>
          <w:szCs w:val="28"/>
          <w:lang w:val="kk-KZ"/>
        </w:rPr>
      </w:pPr>
      <w:r>
        <w:rPr>
          <w:rFonts w:ascii="Times New Roman" w:hAnsi="Times New Roman"/>
          <w:sz w:val="28"/>
          <w:szCs w:val="28"/>
          <w:lang w:val="kk-KZ"/>
        </w:rPr>
        <w:t xml:space="preserve">                                   </w:t>
      </w:r>
      <w:r w:rsidRPr="009F4893">
        <w:rPr>
          <w:rFonts w:ascii="Times New Roman" w:hAnsi="Times New Roman"/>
          <w:position w:val="-16"/>
          <w:sz w:val="28"/>
          <w:szCs w:val="28"/>
          <w:lang w:val="kk-KZ"/>
        </w:rPr>
        <w:object w:dxaOrig="2600" w:dyaOrig="4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9.75pt;height:24pt" o:ole="">
            <v:imagedata r:id="rId46" o:title=""/>
          </v:shape>
          <o:OLEObject Type="Embed" ProgID="Equation.3" ShapeID="_x0000_i1025" DrawAspect="Content" ObjectID="_1753771471" r:id="rId47"/>
        </w:object>
      </w:r>
      <w:r>
        <w:rPr>
          <w:rFonts w:ascii="Times New Roman" w:hAnsi="Times New Roman"/>
          <w:sz w:val="28"/>
          <w:szCs w:val="28"/>
          <w:lang w:val="kk-KZ"/>
        </w:rPr>
        <w:t xml:space="preserve">                                            </w:t>
      </w:r>
      <w:r w:rsidR="00A7177E" w:rsidRPr="00A7177E">
        <w:rPr>
          <w:rFonts w:ascii="Times New Roman" w:hAnsi="Times New Roman"/>
          <w:sz w:val="28"/>
          <w:szCs w:val="28"/>
          <w:lang w:val="kk-KZ"/>
        </w:rPr>
        <w:t>(4.1)</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 xml:space="preserve">Мұндағы:  </w:t>
      </w:r>
      <m:oMath>
        <m:sSubSup>
          <m:sSubSupPr>
            <m:ctrlPr>
              <w:rPr>
                <w:rFonts w:ascii="Cambria Math" w:hAnsi="Cambria Math"/>
                <w:i/>
              </w:rPr>
            </m:ctrlPr>
          </m:sSubSupPr>
          <m:e>
            <m:r>
              <w:rPr>
                <w:rFonts w:ascii="Cambria Math" w:hAnsi="Cambria Math"/>
                <w:lang w:val="kk-KZ"/>
              </w:rPr>
              <m:t>σ</m:t>
            </m:r>
          </m:e>
          <m:sub>
            <m:r>
              <w:rPr>
                <w:rFonts w:ascii="Cambria Math" w:hAnsi="Cambria Math"/>
                <w:lang w:val="kk-KZ"/>
              </w:rPr>
              <m:t>құр</m:t>
            </m:r>
          </m:sub>
          <m:sup>
            <m:r>
              <w:rPr>
                <w:rFonts w:ascii="Cambria Math" w:hAnsi="Cambria Math"/>
                <w:lang w:val="kk-KZ"/>
              </w:rPr>
              <m:t>2</m:t>
            </m:r>
          </m:sup>
        </m:sSubSup>
      </m:oMath>
      <w:r w:rsidRPr="00A7177E">
        <w:rPr>
          <w:rFonts w:ascii="Times New Roman" w:hAnsi="Times New Roman"/>
          <w:sz w:val="28"/>
          <w:szCs w:val="28"/>
          <w:lang w:val="kk-KZ"/>
        </w:rPr>
        <w:t xml:space="preserve">  - су есептегіш құрылымының орташа квадраттық қателігі; </w:t>
      </w:r>
      <m:oMath>
        <m:sSubSup>
          <m:sSubSupPr>
            <m:ctrlPr>
              <w:rPr>
                <w:rFonts w:ascii="Cambria Math" w:hAnsi="Cambria Math"/>
                <w:i/>
              </w:rPr>
            </m:ctrlPr>
          </m:sSubSupPr>
          <m:e>
            <m:r>
              <w:rPr>
                <w:rFonts w:ascii="Cambria Math" w:hAnsi="Cambria Math"/>
                <w:lang w:val="kk-KZ"/>
              </w:rPr>
              <m:t>σ</m:t>
            </m:r>
          </m:e>
          <m:sub>
            <m:r>
              <w:rPr>
                <w:rFonts w:ascii="Cambria Math" w:hAnsi="Cambria Math"/>
                <w:lang w:val="kk-KZ"/>
              </w:rPr>
              <m:t>есеп</m:t>
            </m:r>
          </m:sub>
          <m:sup>
            <m:r>
              <w:rPr>
                <w:rFonts w:ascii="Cambria Math" w:hAnsi="Cambria Math"/>
                <w:lang w:val="kk-KZ"/>
              </w:rPr>
              <m:t>2</m:t>
            </m:r>
          </m:sup>
        </m:sSubSup>
      </m:oMath>
      <w:r w:rsidRPr="00A7177E">
        <w:rPr>
          <w:rFonts w:ascii="Times New Roman" w:hAnsi="Times New Roman"/>
          <w:sz w:val="28"/>
          <w:szCs w:val="28"/>
          <w:lang w:val="kk-KZ"/>
        </w:rPr>
        <w:t xml:space="preserve">   - есептеуіш құрылғысы;  </w:t>
      </w:r>
      <m:oMath>
        <m:sSubSup>
          <m:sSubSupPr>
            <m:ctrlPr>
              <w:rPr>
                <w:rFonts w:ascii="Cambria Math" w:hAnsi="Cambria Math"/>
                <w:i/>
              </w:rPr>
            </m:ctrlPr>
          </m:sSubSupPr>
          <m:e>
            <m:r>
              <w:rPr>
                <w:rFonts w:ascii="Cambria Math" w:hAnsi="Cambria Math"/>
                <w:lang w:val="kk-KZ"/>
              </w:rPr>
              <m:t>σ</m:t>
            </m:r>
          </m:e>
          <m:sub>
            <m:r>
              <w:rPr>
                <w:rFonts w:ascii="Cambria Math" w:hAnsi="Cambria Math"/>
                <w:lang w:val="kk-KZ"/>
              </w:rPr>
              <m:t>т.м</m:t>
            </m:r>
          </m:sub>
          <m:sup>
            <m:r>
              <w:rPr>
                <w:rFonts w:ascii="Cambria Math" w:hAnsi="Cambria Math"/>
                <w:lang w:val="kk-KZ"/>
              </w:rPr>
              <m:t>2</m:t>
            </m:r>
          </m:sup>
        </m:sSubSup>
      </m:oMath>
      <w:r w:rsidRPr="00A7177E">
        <w:rPr>
          <w:rFonts w:ascii="Times New Roman" w:hAnsi="Times New Roman"/>
          <w:sz w:val="28"/>
          <w:szCs w:val="28"/>
          <w:lang w:val="kk-KZ"/>
        </w:rPr>
        <w:t xml:space="preserve"> - телеметрия жүйесі.</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Суару жүйелерін автоматтандыру және телемеханизациялау кезінде судың таралу дәлдігі ағынның жылдамдығын өлшеу кезінде рұқсат етілген салыстырмалы қателіктің шегінде болуы керек.</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2. Бақыланатын параметрлерді олардың барлық өлшеу диапазонында өлшеу керек, аздаған айырмашылықтар мен қысымдарда жұмыс жасау керек (мысалы, күріш суару жүйелері, су төгетін желілер), қосымша үлкен ысыраптар тудырмай және су ағындарының қалыпты жұмысын бұзбай, шөгінділер мен қалқымаларды еркін жіберу керек [</w:t>
      </w:r>
      <w:r w:rsidR="00226873">
        <w:rPr>
          <w:rFonts w:ascii="Times New Roman" w:hAnsi="Times New Roman"/>
          <w:sz w:val="28"/>
          <w:szCs w:val="28"/>
          <w:lang w:val="kk-KZ"/>
        </w:rPr>
        <w:t>87</w:t>
      </w:r>
      <w:r w:rsidRPr="00A7177E">
        <w:rPr>
          <w:rFonts w:ascii="Times New Roman" w:hAnsi="Times New Roman"/>
          <w:sz w:val="28"/>
          <w:szCs w:val="28"/>
          <w:lang w:val="kk-KZ"/>
        </w:rPr>
        <w:t>].</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3. Қарқынды жұмыс жағдайындағы сәтсіз аяқталатын жұмыстар.</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Автоматтандырылған суару жүйелерінде және суды есепке алуды автоматтандыру және телемеханизациялау кезінде автоматтандырылған суды есепке алуды қамтамасыз ету. Сонымен бірге бастапқы өлшеу құралдарына қосымша талаптар қойылады: әмбебаптылық және типтеу, стандарттау және зауыттық (блоктық) өндіріс мүмкіндігі, қолдану диапазонының жеткіліктілігі, оларды өлшеу станцияларының көптеген түрлерінде пайдалануға, сондай-ақ су алу және су таратуды автоматтандыру және телемеханизациялау кезінде; өлшенген параметрлердің шекті мәндерін көрсете отырып, объектінің уақыт ағымы және жұмыс режимі туралы ақпарат алу үшін ағынның жылдамдығын біріктіру және тіркеу мүмкіндігі; пайдалану, орнату, баптау, тексеру, басқа құрылғылармен артикуляция (приставкалар, реттегіштер және т.б.); өлшеу құралының құбылмалылығы (аккумулятор қуаты телеметрия операциялары үшін санау және шешуші әрекеттерді орындауға, біріктіруге, сигнал беруге, тіркеуге және реттеуге рұқсат етіледі) [</w:t>
      </w:r>
      <w:r w:rsidR="00226873">
        <w:rPr>
          <w:rFonts w:ascii="Times New Roman" w:hAnsi="Times New Roman"/>
          <w:sz w:val="28"/>
          <w:szCs w:val="28"/>
          <w:lang w:val="kk-KZ"/>
        </w:rPr>
        <w:t>88</w:t>
      </w:r>
      <w:r w:rsidRPr="00A7177E">
        <w:rPr>
          <w:rFonts w:ascii="Times New Roman" w:hAnsi="Times New Roman"/>
          <w:sz w:val="28"/>
          <w:szCs w:val="28"/>
          <w:lang w:val="kk-KZ"/>
        </w:rPr>
        <w:t>].</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 xml:space="preserve">5. Дизайн және пайдалану кезінде қарапайымдылығы, өндірісте технологиялық жетілдірілген, жұмыс сенімділігі, сыртқы кедергілерден және </w:t>
      </w:r>
      <w:r w:rsidRPr="00A7177E">
        <w:rPr>
          <w:rFonts w:ascii="Times New Roman" w:hAnsi="Times New Roman"/>
          <w:sz w:val="28"/>
          <w:szCs w:val="28"/>
          <w:lang w:val="kk-KZ"/>
        </w:rPr>
        <w:lastRenderedPageBreak/>
        <w:t>зиянды зақымдардан қорғалған. Кішігірім су өлшеу құрылыстары (ағым жылдамдығы 5 м/с-қа дейін) ең қарапайым су өлшеу құралдары мен сериялық өндіріс құрылғыларына ие болуы керек [</w:t>
      </w:r>
      <w:r w:rsidR="00226873">
        <w:rPr>
          <w:rFonts w:ascii="Times New Roman" w:hAnsi="Times New Roman"/>
          <w:sz w:val="28"/>
          <w:szCs w:val="28"/>
          <w:lang w:val="kk-KZ"/>
        </w:rPr>
        <w:t>89</w:t>
      </w:r>
      <w:r w:rsidRPr="00A7177E">
        <w:rPr>
          <w:rFonts w:ascii="Times New Roman" w:hAnsi="Times New Roman"/>
          <w:sz w:val="28"/>
          <w:szCs w:val="28"/>
          <w:lang w:val="kk-KZ"/>
        </w:rPr>
        <w:t>]. Мелиорация жүйелеріндегі технологиялық процестерді автоматтандыруды пайдалану суды реттеу және реттеу функцияларын біріктіріп, объектідегі өлшеуіш станциялардың қажеттілігін болдырмайды және осылайша күрделі шығындарды азайтады</w:t>
      </w:r>
      <w:r w:rsidRPr="00A7177E">
        <w:rPr>
          <w:rFonts w:ascii="Times New Roman" w:eastAsia="Times New Roman" w:hAnsi="Times New Roman"/>
          <w:sz w:val="28"/>
          <w:szCs w:val="28"/>
          <w:lang w:val="kk-KZ" w:eastAsia="ru-RU"/>
        </w:rPr>
        <w:t xml:space="preserve"> [</w:t>
      </w:r>
      <w:r w:rsidR="00226873">
        <w:rPr>
          <w:rFonts w:ascii="Times New Roman" w:eastAsia="Times New Roman" w:hAnsi="Times New Roman"/>
          <w:sz w:val="28"/>
          <w:szCs w:val="28"/>
          <w:lang w:val="kk-KZ" w:eastAsia="ru-RU"/>
        </w:rPr>
        <w:t>90</w:t>
      </w:r>
      <w:r w:rsidRPr="00A7177E">
        <w:rPr>
          <w:rFonts w:ascii="Times New Roman" w:eastAsia="Times New Roman" w:hAnsi="Times New Roman"/>
          <w:sz w:val="28"/>
          <w:szCs w:val="28"/>
          <w:lang w:val="kk-KZ" w:eastAsia="ru-RU"/>
        </w:rPr>
        <w:t>].</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6. Оларды гидроқұрылғыларға және өлшеу станцияларына орналастыру құрылымдар мен желілерді уақытша және тұрақты пайдалану кезінде автоматтандырудың басымдылығы үшін шарттарға сәйкес болуы керек; ұзақ мерзімді перспективада автоматиканың кез-келген сатысына кедергі келтірмеуі керек [</w:t>
      </w:r>
      <w:r w:rsidR="00226873">
        <w:rPr>
          <w:rFonts w:ascii="Times New Roman" w:hAnsi="Times New Roman"/>
          <w:sz w:val="28"/>
          <w:szCs w:val="28"/>
          <w:lang w:val="kk-KZ"/>
        </w:rPr>
        <w:t>91</w:t>
      </w:r>
      <w:r w:rsidRPr="00A7177E">
        <w:rPr>
          <w:rFonts w:ascii="Times New Roman" w:hAnsi="Times New Roman"/>
          <w:sz w:val="28"/>
          <w:szCs w:val="28"/>
          <w:lang w:val="kk-KZ"/>
        </w:rPr>
        <w:t>].</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7. Ирригациялық және дренаждық жүйелердің эксплуатациялық, құрылымдық, құрылыс және техникалық-экономикалық талаптарына барынша сәйкес келуі керек..</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Жоғарыда көрсетілген талаптарды ескере отырып, суды есепке алудың қолданыстағы тәсілдерін қарастыруға және оларды коммерциялық су есебінде пайдалану мүмкіндігін анықтауға мүмкіндік береді.</w:t>
      </w:r>
      <w:r w:rsidRPr="00A7177E">
        <w:rPr>
          <w:rFonts w:ascii="Times New Roman" w:hAnsi="Times New Roman"/>
          <w:sz w:val="28"/>
          <w:szCs w:val="28"/>
          <w:lang w:val="kk-KZ"/>
        </w:rPr>
        <w:tab/>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Ұсынылып отырған "Су айдындарының су деңгейі туралы ақпаратты қабылдауға, түрлендіруге және беруге арналған құрылғыға" пайдалы модельге патент алынды № 7346. 12.08.2022 есептеу және ақпараттық-өлшеу техникасына жатады және су айдындарының су деңгейі мен бақылау мониторингі жүйелерінде пайдаланылуы мүмкін және суару жүйелерін ұтымды және тиімді пайдалану және суды жедел және объективті есепке алу үшін пайдаланылуы мүмкін. Зертханалық әдістемелерді жасап, құрылғының құрылымын аяқтап болғаннан кейін далалық зерттеу жұмыстары негізінде қорытындылар жасалынды.</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Нақты қолданыстағы суару жүйесіндегі су шығынын өлшеудің жетілдірілген әдістемесін зертханалық зерттеу эксперименттік гидравликалық науадағы зертханалық тәжірибелер аяқталғаннан кейін жүргізілді, онда олар жаңа құрылғының су шығынын өлшеу дәлдігі бойынша да, алынған нәтижелерді өңдеуге уақытты айтарлықтай үнемдеу бойынша да айтарлықтай артықшылығын көрсетті.</w:t>
      </w:r>
    </w:p>
    <w:p w:rsidR="00BA7F01"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Далалық зерттеулер жүргізу қажеттілігі құрылғының жұмысына әсер ететін қоршаған орта факторларының жоғары динамикасына байланысты болды. Бұған судың температурасының өзгеруі, оның лайлануы, аэрация дәрежесі, сондай-ақ механикалық тоқтатылған бөлшектердің саны мен мөлшері жатады. Далалық зерттеулердің нәтижелері төменде келтірілген.</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lastRenderedPageBreak/>
        <w:t xml:space="preserve">Далалық зерттеулерді жүргізудің мақсаты ұсынылған әдіспен жұмыс істейтін </w:t>
      </w:r>
      <w:r w:rsidR="009E68AB">
        <w:rPr>
          <w:rFonts w:ascii="Times New Roman" w:hAnsi="Times New Roman"/>
          <w:sz w:val="28"/>
          <w:szCs w:val="28"/>
          <w:lang w:val="kk-KZ"/>
        </w:rPr>
        <w:t>деңгей</w:t>
      </w:r>
      <w:r w:rsidRPr="00A7177E">
        <w:rPr>
          <w:rFonts w:ascii="Times New Roman" w:hAnsi="Times New Roman"/>
          <w:sz w:val="28"/>
          <w:szCs w:val="28"/>
          <w:lang w:val="kk-KZ"/>
        </w:rPr>
        <w:t xml:space="preserve"> өлшегіштің метрологиялық сипаттамаларын тексеру болып табылады.</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Бұл ретте мынадай міндеттер қойылды:</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 құрылғының негізгі параметрлерінің теориялық есептеулерін растау;</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-ұсынылған өтім өлшегіштің шығынын анықтаудың негізгі салыстырмалы қателігін анықтау;</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 әдістемені пайдалану кезінде суару жүйелерінің ашық арналарында су шығынын анықтаудың дәлдігін арттыру фактісін растау;</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 xml:space="preserve">- ұсынылған </w:t>
      </w:r>
      <w:r w:rsidR="009E68AB">
        <w:rPr>
          <w:rFonts w:ascii="Times New Roman" w:hAnsi="Times New Roman"/>
          <w:sz w:val="28"/>
          <w:szCs w:val="28"/>
          <w:lang w:val="kk-KZ"/>
        </w:rPr>
        <w:t>деңгей</w:t>
      </w:r>
      <w:r w:rsidRPr="00A7177E">
        <w:rPr>
          <w:rFonts w:ascii="Times New Roman" w:hAnsi="Times New Roman"/>
          <w:sz w:val="28"/>
          <w:szCs w:val="28"/>
          <w:lang w:val="kk-KZ"/>
        </w:rPr>
        <w:t xml:space="preserve"> өлшегішпен ағынды өлшеу уақытын анықтау;</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Далалық зерттеу жұмыстарын жүргізу үшін Алматы облысындағы бірнеше суару алқаптары мен су қоймаларында құрылғыны орнатуға болатын ыңғайлы аймақ қарастырылды. Алматы облысындағы Шелек. Іле, Күрті суғару алқаптарында су өтімін анықтау, каналдың деңгейін өлшеу, геодезиялық түсірілімдер сияқты басты гидрометриялық және геодезиялық ақпараттар легі жиналды. (4.</w:t>
      </w:r>
      <w:r w:rsidR="00D72B5C">
        <w:rPr>
          <w:rFonts w:ascii="Times New Roman" w:hAnsi="Times New Roman"/>
          <w:sz w:val="28"/>
          <w:szCs w:val="28"/>
          <w:lang w:val="kk-KZ"/>
        </w:rPr>
        <w:t>16</w:t>
      </w:r>
      <w:r w:rsidRPr="00A7177E">
        <w:rPr>
          <w:rFonts w:ascii="Times New Roman" w:hAnsi="Times New Roman"/>
          <w:sz w:val="28"/>
          <w:szCs w:val="28"/>
          <w:lang w:val="kk-KZ"/>
        </w:rPr>
        <w:t>-сурет)</w:t>
      </w:r>
    </w:p>
    <w:tbl>
      <w:tblPr>
        <w:tblW w:w="0" w:type="auto"/>
        <w:tblLayout w:type="fixed"/>
        <w:tblLook w:val="04A0" w:firstRow="1" w:lastRow="0" w:firstColumn="1" w:lastColumn="0" w:noHBand="0" w:noVBand="1"/>
      </w:tblPr>
      <w:tblGrid>
        <w:gridCol w:w="4503"/>
        <w:gridCol w:w="4927"/>
      </w:tblGrid>
      <w:tr w:rsidR="00A7177E" w:rsidRPr="000079CD" w:rsidTr="00A7177E">
        <w:tc>
          <w:tcPr>
            <w:tcW w:w="4503" w:type="dxa"/>
            <w:shd w:val="clear" w:color="auto" w:fill="auto"/>
          </w:tcPr>
          <w:p w:rsidR="00A7177E" w:rsidRPr="00A7177E" w:rsidRDefault="003235E0" w:rsidP="00A7177E">
            <w:pPr>
              <w:jc w:val="both"/>
              <w:rPr>
                <w:rFonts w:ascii="Times New Roman" w:hAnsi="Times New Roman"/>
                <w:sz w:val="28"/>
                <w:szCs w:val="28"/>
                <w:lang w:val="kk-KZ"/>
              </w:rPr>
            </w:pPr>
            <w:r w:rsidRPr="000079CD">
              <w:rPr>
                <w:rFonts w:ascii="Times New Roman" w:hAnsi="Times New Roman"/>
                <w:noProof/>
                <w:sz w:val="28"/>
                <w:szCs w:val="28"/>
                <w:lang w:eastAsia="ru-RU"/>
              </w:rPr>
              <w:drawing>
                <wp:inline distT="0" distB="0" distL="0" distR="0">
                  <wp:extent cx="2809875" cy="3781425"/>
                  <wp:effectExtent l="0" t="0" r="9525" b="9525"/>
                  <wp:docPr id="46" name="Рисунок 24" descr="IMG_20220727_164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IMG_20220727_16472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09875" cy="3781425"/>
                          </a:xfrm>
                          <a:prstGeom prst="rect">
                            <a:avLst/>
                          </a:prstGeom>
                          <a:noFill/>
                          <a:ln>
                            <a:noFill/>
                          </a:ln>
                        </pic:spPr>
                      </pic:pic>
                    </a:graphicData>
                  </a:graphic>
                </wp:inline>
              </w:drawing>
            </w:r>
          </w:p>
        </w:tc>
        <w:tc>
          <w:tcPr>
            <w:tcW w:w="4927" w:type="dxa"/>
            <w:shd w:val="clear" w:color="auto" w:fill="auto"/>
          </w:tcPr>
          <w:p w:rsidR="00A7177E" w:rsidRPr="00A7177E" w:rsidRDefault="003235E0" w:rsidP="00A7177E">
            <w:pPr>
              <w:jc w:val="both"/>
              <w:rPr>
                <w:rFonts w:ascii="Times New Roman" w:hAnsi="Times New Roman"/>
                <w:sz w:val="28"/>
                <w:szCs w:val="28"/>
                <w:lang w:val="kk-KZ"/>
              </w:rPr>
            </w:pPr>
            <w:r w:rsidRPr="000079CD">
              <w:rPr>
                <w:rFonts w:ascii="Times New Roman" w:hAnsi="Times New Roman"/>
                <w:noProof/>
                <w:sz w:val="28"/>
                <w:szCs w:val="28"/>
                <w:lang w:eastAsia="ru-RU"/>
              </w:rPr>
              <w:drawing>
                <wp:inline distT="0" distB="0" distL="0" distR="0">
                  <wp:extent cx="3133725" cy="3771900"/>
                  <wp:effectExtent l="0" t="0" r="9525" b="0"/>
                  <wp:docPr id="47" name="Рисунок 23" descr="IMG_20220630_130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IMG_20220630_1304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33725" cy="3771900"/>
                          </a:xfrm>
                          <a:prstGeom prst="rect">
                            <a:avLst/>
                          </a:prstGeom>
                          <a:noFill/>
                          <a:ln>
                            <a:noFill/>
                          </a:ln>
                        </pic:spPr>
                      </pic:pic>
                    </a:graphicData>
                  </a:graphic>
                </wp:inline>
              </w:drawing>
            </w:r>
          </w:p>
        </w:tc>
      </w:tr>
      <w:tr w:rsidR="00A7177E" w:rsidRPr="000079CD" w:rsidTr="00A7177E">
        <w:tc>
          <w:tcPr>
            <w:tcW w:w="4503" w:type="dxa"/>
            <w:shd w:val="clear" w:color="auto" w:fill="auto"/>
          </w:tcPr>
          <w:p w:rsidR="00A7177E" w:rsidRPr="00A7177E" w:rsidRDefault="003235E0" w:rsidP="00A7177E">
            <w:pPr>
              <w:jc w:val="both"/>
              <w:rPr>
                <w:rFonts w:ascii="Times New Roman" w:hAnsi="Times New Roman"/>
                <w:sz w:val="28"/>
                <w:szCs w:val="28"/>
                <w:lang w:val="kk-KZ"/>
              </w:rPr>
            </w:pPr>
            <w:r w:rsidRPr="000079CD">
              <w:rPr>
                <w:rFonts w:ascii="Times New Roman" w:hAnsi="Times New Roman"/>
                <w:noProof/>
                <w:sz w:val="28"/>
                <w:szCs w:val="28"/>
                <w:lang w:eastAsia="ru-RU"/>
              </w:rPr>
              <w:lastRenderedPageBreak/>
              <w:drawing>
                <wp:inline distT="0" distB="0" distL="0" distR="0">
                  <wp:extent cx="2724150" cy="2809875"/>
                  <wp:effectExtent l="0" t="0" r="0" b="9525"/>
                  <wp:docPr id="48" name="Рисунок 22" descr="IMG_20220708_155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IMG_20220708_155421"/>
                          <pic:cNvPicPr>
                            <a:picLocks noChangeAspect="1" noChangeArrowheads="1"/>
                          </pic:cNvPicPr>
                        </pic:nvPicPr>
                        <pic:blipFill>
                          <a:blip r:embed="rId50">
                            <a:extLst>
                              <a:ext uri="{28A0092B-C50C-407E-A947-70E740481C1C}">
                                <a14:useLocalDpi xmlns:a14="http://schemas.microsoft.com/office/drawing/2010/main" val="0"/>
                              </a:ext>
                            </a:extLst>
                          </a:blip>
                          <a:srcRect l="26149" t="595"/>
                          <a:stretch>
                            <a:fillRect/>
                          </a:stretch>
                        </pic:blipFill>
                        <pic:spPr bwMode="auto">
                          <a:xfrm>
                            <a:off x="0" y="0"/>
                            <a:ext cx="2724150" cy="2809875"/>
                          </a:xfrm>
                          <a:prstGeom prst="rect">
                            <a:avLst/>
                          </a:prstGeom>
                          <a:noFill/>
                          <a:ln>
                            <a:noFill/>
                          </a:ln>
                        </pic:spPr>
                      </pic:pic>
                    </a:graphicData>
                  </a:graphic>
                </wp:inline>
              </w:drawing>
            </w:r>
          </w:p>
        </w:tc>
        <w:tc>
          <w:tcPr>
            <w:tcW w:w="4927" w:type="dxa"/>
            <w:shd w:val="clear" w:color="auto" w:fill="auto"/>
          </w:tcPr>
          <w:p w:rsidR="00A7177E" w:rsidRPr="00A7177E" w:rsidRDefault="003235E0" w:rsidP="00A7177E">
            <w:pPr>
              <w:jc w:val="both"/>
              <w:rPr>
                <w:rFonts w:ascii="Times New Roman" w:hAnsi="Times New Roman"/>
                <w:sz w:val="28"/>
                <w:szCs w:val="28"/>
                <w:lang w:val="kk-KZ"/>
              </w:rPr>
            </w:pPr>
            <w:r w:rsidRPr="000079CD">
              <w:rPr>
                <w:rFonts w:ascii="Times New Roman" w:hAnsi="Times New Roman"/>
                <w:noProof/>
                <w:sz w:val="28"/>
                <w:szCs w:val="28"/>
                <w:lang w:eastAsia="ru-RU"/>
              </w:rPr>
              <w:drawing>
                <wp:inline distT="0" distB="0" distL="0" distR="0">
                  <wp:extent cx="3038475" cy="2762250"/>
                  <wp:effectExtent l="0" t="0" r="9525" b="0"/>
                  <wp:docPr id="49" name="Рисунок 21" descr="IMG-20220630-WA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IMG-20220630-WA005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38475" cy="2762250"/>
                          </a:xfrm>
                          <a:prstGeom prst="rect">
                            <a:avLst/>
                          </a:prstGeom>
                          <a:noFill/>
                          <a:ln>
                            <a:noFill/>
                          </a:ln>
                        </pic:spPr>
                      </pic:pic>
                    </a:graphicData>
                  </a:graphic>
                </wp:inline>
              </w:drawing>
            </w:r>
          </w:p>
        </w:tc>
      </w:tr>
      <w:tr w:rsidR="00A7177E" w:rsidRPr="000079CD" w:rsidTr="00A7177E">
        <w:tc>
          <w:tcPr>
            <w:tcW w:w="4503" w:type="dxa"/>
            <w:shd w:val="clear" w:color="auto" w:fill="auto"/>
          </w:tcPr>
          <w:p w:rsidR="00A7177E" w:rsidRPr="00A7177E" w:rsidRDefault="003235E0" w:rsidP="00A7177E">
            <w:pPr>
              <w:jc w:val="both"/>
              <w:rPr>
                <w:rFonts w:ascii="Times New Roman" w:hAnsi="Times New Roman"/>
                <w:sz w:val="28"/>
                <w:szCs w:val="28"/>
                <w:lang w:val="kk-KZ"/>
              </w:rPr>
            </w:pPr>
            <w:r w:rsidRPr="000079CD">
              <w:rPr>
                <w:rFonts w:ascii="Times New Roman" w:hAnsi="Times New Roman"/>
                <w:noProof/>
                <w:sz w:val="28"/>
                <w:szCs w:val="28"/>
                <w:lang w:eastAsia="ru-RU"/>
              </w:rPr>
              <w:drawing>
                <wp:inline distT="0" distB="0" distL="0" distR="0">
                  <wp:extent cx="3952875" cy="2962275"/>
                  <wp:effectExtent l="0" t="0" r="9525" b="9525"/>
                  <wp:docPr id="50" name="Рисунок 42" descr="C:\Users\USER\Desktop\PhD Ula\Суреттер приборы\WhatsApp Image 2023-06-09 at 14.15.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C:\Users\USER\Desktop\PhD Ula\Суреттер приборы\WhatsApp Image 2023-06-09 at 14.15.10.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52875" cy="2962275"/>
                          </a:xfrm>
                          <a:prstGeom prst="rect">
                            <a:avLst/>
                          </a:prstGeom>
                          <a:noFill/>
                          <a:ln>
                            <a:noFill/>
                          </a:ln>
                        </pic:spPr>
                      </pic:pic>
                    </a:graphicData>
                  </a:graphic>
                </wp:inline>
              </w:drawing>
            </w:r>
          </w:p>
        </w:tc>
        <w:tc>
          <w:tcPr>
            <w:tcW w:w="4927" w:type="dxa"/>
            <w:shd w:val="clear" w:color="auto" w:fill="auto"/>
          </w:tcPr>
          <w:p w:rsidR="00A7177E" w:rsidRPr="00A7177E" w:rsidRDefault="003235E0" w:rsidP="00A7177E">
            <w:pPr>
              <w:jc w:val="both"/>
              <w:rPr>
                <w:rFonts w:ascii="Times New Roman" w:hAnsi="Times New Roman"/>
                <w:sz w:val="28"/>
                <w:szCs w:val="28"/>
                <w:lang w:val="kk-KZ"/>
              </w:rPr>
            </w:pPr>
            <w:r w:rsidRPr="000079CD">
              <w:rPr>
                <w:rFonts w:ascii="Times New Roman" w:hAnsi="Times New Roman"/>
                <w:noProof/>
                <w:sz w:val="28"/>
                <w:szCs w:val="28"/>
                <w:lang w:eastAsia="ru-RU"/>
              </w:rPr>
              <w:drawing>
                <wp:inline distT="0" distB="0" distL="0" distR="0">
                  <wp:extent cx="3057525" cy="2962275"/>
                  <wp:effectExtent l="0" t="0" r="9525" b="9525"/>
                  <wp:docPr id="51" name="Рисунок 19" descr="IMG-20220708-WA0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IMG-20220708-WA018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57525" cy="2962275"/>
                          </a:xfrm>
                          <a:prstGeom prst="rect">
                            <a:avLst/>
                          </a:prstGeom>
                          <a:noFill/>
                          <a:ln>
                            <a:noFill/>
                          </a:ln>
                        </pic:spPr>
                      </pic:pic>
                    </a:graphicData>
                  </a:graphic>
                </wp:inline>
              </w:drawing>
            </w:r>
          </w:p>
        </w:tc>
      </w:tr>
      <w:tr w:rsidR="00A7177E" w:rsidRPr="000079CD" w:rsidTr="00A7177E">
        <w:tc>
          <w:tcPr>
            <w:tcW w:w="4503" w:type="dxa"/>
            <w:shd w:val="clear" w:color="auto" w:fill="auto"/>
          </w:tcPr>
          <w:p w:rsidR="00A7177E" w:rsidRPr="00A7177E" w:rsidRDefault="003235E0" w:rsidP="00A7177E">
            <w:pPr>
              <w:jc w:val="both"/>
              <w:rPr>
                <w:rFonts w:ascii="Times New Roman" w:hAnsi="Times New Roman"/>
                <w:sz w:val="28"/>
                <w:szCs w:val="28"/>
                <w:lang w:val="kk-KZ"/>
              </w:rPr>
            </w:pPr>
            <w:r w:rsidRPr="000079CD">
              <w:rPr>
                <w:rFonts w:ascii="Times New Roman" w:hAnsi="Times New Roman"/>
                <w:noProof/>
                <w:sz w:val="28"/>
                <w:szCs w:val="28"/>
                <w:lang w:eastAsia="ru-RU"/>
              </w:rPr>
              <w:drawing>
                <wp:inline distT="0" distB="0" distL="0" distR="0">
                  <wp:extent cx="2952750" cy="2466975"/>
                  <wp:effectExtent l="0" t="0" r="0" b="9525"/>
                  <wp:docPr id="52" name="Рисунок 18" descr="IMG-20220708-WA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IMG-20220708-WA02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0" cy="2466975"/>
                          </a:xfrm>
                          <a:prstGeom prst="rect">
                            <a:avLst/>
                          </a:prstGeom>
                          <a:noFill/>
                          <a:ln>
                            <a:noFill/>
                          </a:ln>
                        </pic:spPr>
                      </pic:pic>
                    </a:graphicData>
                  </a:graphic>
                </wp:inline>
              </w:drawing>
            </w:r>
          </w:p>
        </w:tc>
        <w:tc>
          <w:tcPr>
            <w:tcW w:w="4927" w:type="dxa"/>
            <w:shd w:val="clear" w:color="auto" w:fill="auto"/>
          </w:tcPr>
          <w:p w:rsidR="00A7177E" w:rsidRPr="00A7177E" w:rsidRDefault="003235E0" w:rsidP="00A7177E">
            <w:pPr>
              <w:jc w:val="both"/>
              <w:rPr>
                <w:rFonts w:ascii="Times New Roman" w:hAnsi="Times New Roman"/>
                <w:sz w:val="28"/>
                <w:szCs w:val="28"/>
                <w:lang w:val="kk-KZ"/>
              </w:rPr>
            </w:pPr>
            <w:r w:rsidRPr="000079CD">
              <w:rPr>
                <w:rFonts w:ascii="Times New Roman" w:hAnsi="Times New Roman"/>
                <w:noProof/>
                <w:sz w:val="28"/>
                <w:szCs w:val="28"/>
                <w:lang w:eastAsia="ru-RU"/>
              </w:rPr>
              <w:drawing>
                <wp:inline distT="0" distB="0" distL="0" distR="0">
                  <wp:extent cx="3048000" cy="2466975"/>
                  <wp:effectExtent l="0" t="0" r="0" b="9525"/>
                  <wp:docPr id="53" name="Рисунок 45" descr="C:\Users\USER\Desktop\PhD Ula\Суреттер приборы\WhatsApp Image 2023-06-09 at 14.15.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C:\Users\USER\Desktop\PhD Ula\Суреттер приборы\WhatsApp Image 2023-06-09 at 14.15.14.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48000" cy="2466975"/>
                          </a:xfrm>
                          <a:prstGeom prst="rect">
                            <a:avLst/>
                          </a:prstGeom>
                          <a:noFill/>
                          <a:ln>
                            <a:noFill/>
                          </a:ln>
                        </pic:spPr>
                      </pic:pic>
                    </a:graphicData>
                  </a:graphic>
                </wp:inline>
              </w:drawing>
            </w:r>
          </w:p>
        </w:tc>
      </w:tr>
    </w:tbl>
    <w:p w:rsidR="00A7177E" w:rsidRPr="00A7177E" w:rsidRDefault="00A7177E" w:rsidP="00A7177E">
      <w:pPr>
        <w:ind w:firstLine="709"/>
        <w:jc w:val="both"/>
        <w:rPr>
          <w:rFonts w:ascii="Times New Roman" w:hAnsi="Times New Roman"/>
          <w:sz w:val="28"/>
          <w:szCs w:val="28"/>
          <w:lang w:val="kk-KZ"/>
        </w:rPr>
      </w:pPr>
      <w:r w:rsidRPr="00A7177E">
        <w:rPr>
          <w:rFonts w:ascii="Times New Roman" w:hAnsi="Times New Roman"/>
          <w:sz w:val="28"/>
          <w:szCs w:val="28"/>
          <w:lang w:val="kk-KZ"/>
        </w:rPr>
        <w:t>4.</w:t>
      </w:r>
      <w:r w:rsidR="00D72B5C">
        <w:rPr>
          <w:rFonts w:ascii="Times New Roman" w:hAnsi="Times New Roman"/>
          <w:sz w:val="28"/>
          <w:szCs w:val="28"/>
        </w:rPr>
        <w:t>16</w:t>
      </w:r>
      <w:r w:rsidRPr="00A7177E">
        <w:rPr>
          <w:rFonts w:ascii="Times New Roman" w:hAnsi="Times New Roman"/>
          <w:sz w:val="28"/>
          <w:szCs w:val="28"/>
          <w:lang w:val="kk-KZ"/>
        </w:rPr>
        <w:t>-сурет.Алматы облысындағы магистральдық каналдарда далалық зерттеулер жүргізу бойынша дайындық жұмыстары.</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lastRenderedPageBreak/>
        <w:t>Су айдындарының су деңгейі туралы ақпаратты қабылдауға, түрлендіруге және беруге арналған құрылғыны далалық тәжірибеде жұмыс жасауын бақылау үшін Қонаев атындағы Үлкен Алматы каналынан су алатын өткізу қабілеті 1 м</w:t>
      </w:r>
      <w:r w:rsidRPr="00A7177E">
        <w:rPr>
          <w:rFonts w:ascii="Times New Roman" w:hAnsi="Times New Roman"/>
          <w:sz w:val="28"/>
          <w:szCs w:val="28"/>
          <w:vertAlign w:val="superscript"/>
          <w:lang w:val="kk-KZ"/>
        </w:rPr>
        <w:t>3</w:t>
      </w:r>
      <w:r w:rsidRPr="00A7177E">
        <w:rPr>
          <w:rFonts w:ascii="Times New Roman" w:hAnsi="Times New Roman"/>
          <w:sz w:val="28"/>
          <w:szCs w:val="28"/>
          <w:lang w:val="kk-KZ"/>
        </w:rPr>
        <w:t xml:space="preserve">/с дейінгі шаруашылықішілік арна таңдалды. Арнаның орналасқан жері  Алматы облысы Еңбекшіқазақ ауданындағы Саймасай тәжірибелік-өндірістік оқу шаруашылығының 500 гектарға жуық аумағындағы ауыл шаруашылығы дақылдарын суаруға арналған жер таңдалды. </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 xml:space="preserve">Зерттеу  аймағы Алматы облысы Еңбекшіқазақ ауданындағы Саймасай ауылдық округінің әкімшілік орталығына қарасты Саймасай ауылынан оңтүстікке қарай 0,8 км жерде, географиялық координаттары: 43.431669 </w:t>
      </w:r>
      <w:r w:rsidR="00520115" w:rsidRPr="00A7177E">
        <w:rPr>
          <w:rFonts w:ascii="Times New Roman" w:hAnsi="Times New Roman"/>
          <w:sz w:val="28"/>
          <w:szCs w:val="28"/>
          <w:lang w:val="kk-KZ"/>
        </w:rPr>
        <w:t xml:space="preserve">с. е., </w:t>
      </w:r>
      <w:r w:rsidR="001B3EDE">
        <w:rPr>
          <w:rFonts w:ascii="Times New Roman" w:hAnsi="Times New Roman"/>
          <w:sz w:val="28"/>
          <w:szCs w:val="28"/>
          <w:lang w:val="kk-KZ"/>
        </w:rPr>
        <w:t xml:space="preserve">77.330309 ш. б. </w:t>
      </w:r>
      <w:r w:rsidRPr="00A7177E">
        <w:rPr>
          <w:rFonts w:ascii="Times New Roman" w:hAnsi="Times New Roman"/>
          <w:sz w:val="28"/>
          <w:szCs w:val="28"/>
          <w:lang w:val="kk-KZ"/>
        </w:rPr>
        <w:t>Ұзындығы 500 метрге жуық каналдың зерттеу учаскесінде оны қоқыстардан және өсімдіктерден тазарту, каналдың көлденең қимасын трапеция тәрізді пішінге келтіру, шаруашылық аралық суару каналы учаскесінің бойлық профилін құру үшін геодезиялық түсірілімдер жүргізу бойынша дайындық жұмыстары жүргізілді</w:t>
      </w:r>
    </w:p>
    <w:p w:rsidR="00A7177E" w:rsidRPr="00A7177E" w:rsidRDefault="00A7177E" w:rsidP="00A7177E">
      <w:pPr>
        <w:ind w:firstLine="709"/>
        <w:jc w:val="both"/>
        <w:rPr>
          <w:rFonts w:ascii="Times New Roman" w:hAnsi="Times New Roman"/>
          <w:sz w:val="28"/>
          <w:szCs w:val="28"/>
          <w:lang w:val="kk-KZ"/>
        </w:rPr>
      </w:pPr>
      <w:r w:rsidRPr="00A7177E">
        <w:rPr>
          <w:rFonts w:ascii="Times New Roman" w:hAnsi="Times New Roman"/>
          <w:sz w:val="28"/>
          <w:szCs w:val="28"/>
          <w:lang w:val="kk-KZ"/>
        </w:rPr>
        <w:t>Суағарларды орнатуға арналған жармалардың орналасуы және классикалық әдістеме бойынша шығыстарды анықтау үшін гидрометриялық есептеулердің көмегімен су ағынының жылдамдығын өлшеу және өтімді анықтау жұмыстары жүргізілді.</w:t>
      </w:r>
    </w:p>
    <w:p w:rsidR="00A7177E" w:rsidRPr="00A7177E" w:rsidRDefault="00A7177E" w:rsidP="00A7177E">
      <w:pPr>
        <w:ind w:firstLine="709"/>
        <w:jc w:val="both"/>
        <w:rPr>
          <w:rFonts w:ascii="Times New Roman" w:hAnsi="Times New Roman"/>
          <w:sz w:val="28"/>
          <w:szCs w:val="28"/>
          <w:lang w:val="kk-KZ"/>
        </w:rPr>
      </w:pPr>
      <w:r w:rsidRPr="00A7177E">
        <w:rPr>
          <w:rFonts w:ascii="Times New Roman" w:hAnsi="Times New Roman"/>
          <w:sz w:val="28"/>
          <w:szCs w:val="28"/>
          <w:lang w:val="kk-KZ"/>
        </w:rPr>
        <w:t>Құрылғы батареямен де, әдеттегі қуат көзімен  де жұмыс істей алады.</w:t>
      </w:r>
    </w:p>
    <w:p w:rsidR="00A7177E" w:rsidRPr="00A7177E" w:rsidRDefault="00A7177E" w:rsidP="00A7177E">
      <w:pPr>
        <w:ind w:firstLine="709"/>
        <w:jc w:val="both"/>
        <w:rPr>
          <w:rFonts w:ascii="Times New Roman" w:hAnsi="Times New Roman"/>
          <w:sz w:val="28"/>
          <w:szCs w:val="28"/>
          <w:lang w:val="kk-KZ"/>
        </w:rPr>
      </w:pPr>
      <w:r w:rsidRPr="00A7177E">
        <w:rPr>
          <w:rFonts w:ascii="Times New Roman" w:hAnsi="Times New Roman"/>
          <w:sz w:val="28"/>
          <w:szCs w:val="28"/>
          <w:lang w:val="kk-KZ"/>
        </w:rPr>
        <w:t>Құрылғы Алматы облысындағы Қаз</w:t>
      </w:r>
      <w:r w:rsidR="00E86ED2" w:rsidRPr="00A7177E">
        <w:rPr>
          <w:rFonts w:ascii="Times New Roman" w:hAnsi="Times New Roman"/>
          <w:sz w:val="28"/>
          <w:szCs w:val="28"/>
          <w:lang w:val="kk-KZ"/>
        </w:rPr>
        <w:t>ҰАЗУ</w:t>
      </w:r>
      <w:r w:rsidRPr="00A7177E">
        <w:rPr>
          <w:rFonts w:ascii="Times New Roman" w:hAnsi="Times New Roman"/>
          <w:sz w:val="28"/>
          <w:szCs w:val="28"/>
          <w:lang w:val="kk-KZ"/>
        </w:rPr>
        <w:t xml:space="preserve"> Саймасай пилоттық учаскесінде зерттеу жүргізу кезінде сыналды және өзінің жұмыс қабілеттілігі мен тиімділігін </w:t>
      </w:r>
      <w:r w:rsidR="00C06648">
        <w:rPr>
          <w:rFonts w:ascii="Times New Roman" w:hAnsi="Times New Roman"/>
          <w:sz w:val="28"/>
          <w:szCs w:val="28"/>
          <w:lang w:val="kk-KZ"/>
        </w:rPr>
        <w:t xml:space="preserve">көрсетті. Қателік шегі шамамен </w:t>
      </w:r>
      <w:r w:rsidR="00FD7F08">
        <w:rPr>
          <w:rFonts w:ascii="Times New Roman" w:hAnsi="Times New Roman"/>
          <w:sz w:val="28"/>
          <w:szCs w:val="28"/>
          <w:lang w:val="en-US"/>
        </w:rPr>
        <w:t>2</w:t>
      </w:r>
      <w:r w:rsidRPr="00A7177E">
        <w:rPr>
          <w:rFonts w:ascii="Times New Roman" w:hAnsi="Times New Roman"/>
          <w:sz w:val="28"/>
          <w:szCs w:val="28"/>
          <w:lang w:val="kk-KZ"/>
        </w:rPr>
        <w:t>% құрайды.</w:t>
      </w:r>
    </w:p>
    <w:p w:rsidR="00A7177E" w:rsidRPr="00A7177E" w:rsidRDefault="003235E0" w:rsidP="00A7177E">
      <w:pPr>
        <w:jc w:val="both"/>
        <w:rPr>
          <w:rFonts w:ascii="Times New Roman" w:hAnsi="Times New Roman"/>
          <w:sz w:val="28"/>
          <w:szCs w:val="28"/>
          <w:lang w:val="kk-KZ"/>
        </w:rPr>
      </w:pPr>
      <w:r w:rsidRPr="000079CD">
        <w:rPr>
          <w:rFonts w:ascii="Times New Roman" w:hAnsi="Times New Roman"/>
          <w:noProof/>
          <w:sz w:val="28"/>
          <w:szCs w:val="28"/>
          <w:lang w:eastAsia="ru-RU"/>
        </w:rPr>
        <w:drawing>
          <wp:inline distT="0" distB="0" distL="0" distR="0">
            <wp:extent cx="5753100" cy="3048000"/>
            <wp:effectExtent l="19050" t="19050" r="19050" b="19050"/>
            <wp:docPr id="54" name="Рисунок 17" descr="IMG_20220913_09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IMG_20220913_0946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3100" cy="3048000"/>
                    </a:xfrm>
                    <a:prstGeom prst="rect">
                      <a:avLst/>
                    </a:prstGeom>
                    <a:noFill/>
                    <a:ln w="9525" cmpd="sng">
                      <a:solidFill>
                        <a:srgbClr val="000000"/>
                      </a:solidFill>
                      <a:miter lim="800000"/>
                      <a:headEnd/>
                      <a:tailEnd/>
                    </a:ln>
                    <a:effectLst/>
                  </pic:spPr>
                </pic:pic>
              </a:graphicData>
            </a:graphic>
          </wp:inline>
        </w:drawing>
      </w:r>
    </w:p>
    <w:p w:rsidR="00A7177E" w:rsidRPr="00A7177E" w:rsidRDefault="00A7177E" w:rsidP="00A7177E">
      <w:pPr>
        <w:ind w:firstLine="709"/>
        <w:jc w:val="both"/>
        <w:rPr>
          <w:rFonts w:ascii="Times New Roman" w:hAnsi="Times New Roman"/>
          <w:sz w:val="28"/>
          <w:szCs w:val="28"/>
          <w:lang w:val="kk-KZ"/>
        </w:rPr>
      </w:pPr>
      <w:r w:rsidRPr="00A7177E">
        <w:rPr>
          <w:rFonts w:ascii="Times New Roman" w:hAnsi="Times New Roman"/>
          <w:sz w:val="28"/>
          <w:szCs w:val="28"/>
          <w:lang w:val="kk-KZ"/>
        </w:rPr>
        <w:t>4.1</w:t>
      </w:r>
      <w:r w:rsidR="00D72B5C">
        <w:rPr>
          <w:rFonts w:ascii="Times New Roman" w:hAnsi="Times New Roman"/>
          <w:sz w:val="28"/>
          <w:szCs w:val="28"/>
          <w:lang w:val="kk-KZ"/>
        </w:rPr>
        <w:t>7</w:t>
      </w:r>
      <w:r w:rsidRPr="00A7177E">
        <w:rPr>
          <w:rFonts w:ascii="Times New Roman" w:hAnsi="Times New Roman"/>
          <w:sz w:val="28"/>
          <w:szCs w:val="28"/>
          <w:lang w:val="kk-KZ"/>
        </w:rPr>
        <w:t>-сурет. Су айдындарының су деңгейі туралы ақпаратты қабылдауға, түрлендіруге және беруге арналған құрылғысы.</w:t>
      </w:r>
    </w:p>
    <w:tbl>
      <w:tblPr>
        <w:tblW w:w="9430" w:type="dxa"/>
        <w:tblLayout w:type="fixed"/>
        <w:tblLook w:val="04A0" w:firstRow="1" w:lastRow="0" w:firstColumn="1" w:lastColumn="0" w:noHBand="0" w:noVBand="1"/>
      </w:tblPr>
      <w:tblGrid>
        <w:gridCol w:w="4503"/>
        <w:gridCol w:w="4927"/>
      </w:tblGrid>
      <w:tr w:rsidR="00A7177E" w:rsidRPr="000079CD" w:rsidTr="003937D2">
        <w:trPr>
          <w:trHeight w:val="5671"/>
        </w:trPr>
        <w:tc>
          <w:tcPr>
            <w:tcW w:w="4503" w:type="dxa"/>
            <w:shd w:val="clear" w:color="auto" w:fill="auto"/>
          </w:tcPr>
          <w:p w:rsidR="00A7177E" w:rsidRPr="00A7177E" w:rsidRDefault="003235E0" w:rsidP="00A7177E">
            <w:pPr>
              <w:jc w:val="both"/>
              <w:rPr>
                <w:rFonts w:ascii="Times New Roman" w:hAnsi="Times New Roman"/>
                <w:sz w:val="28"/>
                <w:szCs w:val="28"/>
                <w:lang w:val="kk-KZ"/>
              </w:rPr>
            </w:pPr>
            <w:r w:rsidRPr="000079CD">
              <w:rPr>
                <w:rFonts w:ascii="Times New Roman" w:hAnsi="Times New Roman"/>
                <w:noProof/>
                <w:sz w:val="28"/>
                <w:szCs w:val="28"/>
                <w:lang w:eastAsia="ru-RU"/>
              </w:rPr>
              <w:lastRenderedPageBreak/>
              <w:drawing>
                <wp:inline distT="0" distB="0" distL="0" distR="0">
                  <wp:extent cx="2752725" cy="3457575"/>
                  <wp:effectExtent l="0" t="0" r="9525" b="9525"/>
                  <wp:docPr id="55" name="Рисунок 16" descr="IMG-20220913-WA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20220913-WA000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52725" cy="3457575"/>
                          </a:xfrm>
                          <a:prstGeom prst="rect">
                            <a:avLst/>
                          </a:prstGeom>
                          <a:noFill/>
                          <a:ln>
                            <a:noFill/>
                          </a:ln>
                        </pic:spPr>
                      </pic:pic>
                    </a:graphicData>
                  </a:graphic>
                </wp:inline>
              </w:drawing>
            </w:r>
          </w:p>
        </w:tc>
        <w:tc>
          <w:tcPr>
            <w:tcW w:w="4927" w:type="dxa"/>
            <w:shd w:val="clear" w:color="auto" w:fill="auto"/>
          </w:tcPr>
          <w:p w:rsidR="00A7177E" w:rsidRPr="00A7177E" w:rsidRDefault="003235E0" w:rsidP="00A7177E">
            <w:pPr>
              <w:jc w:val="both"/>
              <w:rPr>
                <w:rFonts w:ascii="Times New Roman" w:hAnsi="Times New Roman"/>
                <w:sz w:val="28"/>
                <w:szCs w:val="28"/>
                <w:lang w:val="kk-KZ"/>
              </w:rPr>
            </w:pPr>
            <w:r w:rsidRPr="000079CD">
              <w:rPr>
                <w:rFonts w:ascii="Times New Roman" w:hAnsi="Times New Roman"/>
                <w:noProof/>
                <w:sz w:val="28"/>
                <w:szCs w:val="28"/>
                <w:lang w:eastAsia="ru-RU"/>
              </w:rPr>
              <w:drawing>
                <wp:inline distT="0" distB="0" distL="0" distR="0">
                  <wp:extent cx="3028950" cy="3438525"/>
                  <wp:effectExtent l="0" t="0" r="0" b="9525"/>
                  <wp:docPr id="56" name="Рисунок 15" descr="F:\IMG_20220913_095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F:\IMG_20220913_095709.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28950" cy="3438525"/>
                          </a:xfrm>
                          <a:prstGeom prst="rect">
                            <a:avLst/>
                          </a:prstGeom>
                          <a:noFill/>
                          <a:ln>
                            <a:noFill/>
                          </a:ln>
                        </pic:spPr>
                      </pic:pic>
                    </a:graphicData>
                  </a:graphic>
                </wp:inline>
              </w:drawing>
            </w:r>
          </w:p>
        </w:tc>
      </w:tr>
    </w:tbl>
    <w:p w:rsidR="00A7177E" w:rsidRPr="00A7177E" w:rsidRDefault="00A7177E" w:rsidP="00A7177E">
      <w:pPr>
        <w:ind w:firstLine="709"/>
        <w:jc w:val="both"/>
        <w:rPr>
          <w:rFonts w:ascii="Times New Roman" w:hAnsi="Times New Roman"/>
          <w:sz w:val="28"/>
          <w:szCs w:val="28"/>
          <w:lang w:val="kk-KZ"/>
        </w:rPr>
      </w:pPr>
      <w:r w:rsidRPr="00A7177E">
        <w:rPr>
          <w:rFonts w:ascii="Times New Roman" w:hAnsi="Times New Roman"/>
          <w:sz w:val="28"/>
          <w:szCs w:val="28"/>
          <w:lang w:val="kk-KZ"/>
        </w:rPr>
        <w:t>4.1</w:t>
      </w:r>
      <w:r w:rsidR="00D72B5C">
        <w:rPr>
          <w:rFonts w:ascii="Times New Roman" w:hAnsi="Times New Roman"/>
          <w:sz w:val="28"/>
          <w:szCs w:val="28"/>
        </w:rPr>
        <w:t>8</w:t>
      </w:r>
      <w:r w:rsidRPr="00A7177E">
        <w:rPr>
          <w:rFonts w:ascii="Times New Roman" w:hAnsi="Times New Roman"/>
          <w:sz w:val="28"/>
          <w:szCs w:val="28"/>
          <w:lang w:val="kk-KZ"/>
        </w:rPr>
        <w:t>-сурет. Су айдындарының су деңгейі туралы ақпаратты қабылдауға, түрлендіруге және беруге арналған құрылғысын Саймасай участігінде зерттеу.</w:t>
      </w:r>
    </w:p>
    <w:p w:rsidR="00A7177E" w:rsidRPr="00EA2E63" w:rsidRDefault="00A7177E" w:rsidP="00A7177E">
      <w:pPr>
        <w:ind w:firstLine="567"/>
        <w:jc w:val="both"/>
        <w:rPr>
          <w:rFonts w:ascii="Times New Roman" w:hAnsi="Times New Roman"/>
          <w:sz w:val="28"/>
          <w:szCs w:val="28"/>
          <w:lang w:val="kk-KZ"/>
        </w:rPr>
      </w:pPr>
      <w:r w:rsidRPr="00EA2E63">
        <w:rPr>
          <w:rFonts w:ascii="Times New Roman" w:hAnsi="Times New Roman"/>
          <w:sz w:val="28"/>
          <w:szCs w:val="28"/>
          <w:lang w:val="kk-KZ"/>
        </w:rPr>
        <w:t>Пайдалы модель</w:t>
      </w:r>
      <w:r w:rsidRPr="00A7177E">
        <w:rPr>
          <w:rFonts w:ascii="Times New Roman" w:hAnsi="Times New Roman"/>
          <w:sz w:val="28"/>
          <w:szCs w:val="28"/>
          <w:lang w:val="kk-KZ"/>
        </w:rPr>
        <w:t xml:space="preserve"> бойынша </w:t>
      </w:r>
      <w:r w:rsidRPr="00EA2E63">
        <w:rPr>
          <w:rFonts w:ascii="Times New Roman" w:hAnsi="Times New Roman"/>
          <w:sz w:val="28"/>
          <w:szCs w:val="28"/>
          <w:lang w:val="kk-KZ"/>
        </w:rPr>
        <w:t xml:space="preserve"> қол жеткізген техникалық нәтиже-су объектілері бойынша ақпаратты бір мезгілде тиімді жинауға, ақпаратты беру процесін өлшеуге, қабылдауға, өңдеуге және барынша автоматтандыруға шығындарды азайтуға мүмкіндік беретін мониторинг үшін су айдындарының деңгейлері туралы ақпаратты қабылдауға, түрлендіруге және қашықтықтан беруге арналған құрылғы жаса</w:t>
      </w:r>
      <w:r w:rsidRPr="00A7177E">
        <w:rPr>
          <w:rFonts w:ascii="Times New Roman" w:hAnsi="Times New Roman"/>
          <w:sz w:val="28"/>
          <w:szCs w:val="28"/>
          <w:lang w:val="kk-KZ"/>
        </w:rPr>
        <w:t>қтау жұмыстары атқарылды</w:t>
      </w:r>
      <w:r w:rsidRPr="00EA2E63">
        <w:rPr>
          <w:rFonts w:ascii="Times New Roman" w:hAnsi="Times New Roman"/>
          <w:sz w:val="28"/>
          <w:szCs w:val="28"/>
          <w:lang w:val="kk-KZ"/>
        </w:rPr>
        <w:t>.</w:t>
      </w:r>
    </w:p>
    <w:p w:rsidR="00A7177E" w:rsidRPr="00EA2E63" w:rsidRDefault="00A7177E" w:rsidP="00A7177E">
      <w:pPr>
        <w:ind w:firstLine="567"/>
        <w:jc w:val="both"/>
        <w:rPr>
          <w:rFonts w:ascii="Times New Roman" w:hAnsi="Times New Roman"/>
          <w:sz w:val="28"/>
          <w:szCs w:val="28"/>
          <w:lang w:val="kk-KZ"/>
        </w:rPr>
      </w:pPr>
      <w:r w:rsidRPr="00EA2E63">
        <w:rPr>
          <w:rFonts w:ascii="Times New Roman" w:hAnsi="Times New Roman"/>
          <w:sz w:val="28"/>
          <w:szCs w:val="28"/>
          <w:lang w:val="kk-KZ"/>
        </w:rPr>
        <w:t>Көрсетілген техникалық нәтижеге мониторингке арналған су айдындарының деңгейлері туралы ақпаратты қабылдау, түрлендіру және қашықтықтан беру үшін құрылғыда су деңгейінің аналогтық өлшеу датчигінің көмегімен жедел деректерді жинауға, аналогтық сигналды ақпаратты жинау және өңдеу блогындағы цифрлыға түрлендіруге, сигнал түрлендіргіштеріне, датчиктер мен аналогтық қосылыстарға, цифрлық шиналарға арналған механикалық жабдықтар бар екендігіне қол жеткізілді және өлшеу ақпаратын деректерді өңдеу блогынан жинайды, және бұл өлшеу ақпараты стационарлық бекеттегі су қоймасындағы су деңгейін, орналасқан жерін, өлшеу уақытын, сондай-ақ әрбір белгіленген уақыт аралығы арқылы өлшеуді жүргізуге арналған таймерді қамтиды, деректерді сақтау мен өңдеудің сыртқы құрылғыларына беру SIM-карта арқылы немесе мобильді желі арқылы тікелей деректерді беру арқылы жүзеге асырылады SMS хабарламалар, және таймер қашықтан және динамикалық түрде, кез-келген ыңғайлы уақытта орнатылуы мүмкін.</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lastRenderedPageBreak/>
        <w:t>Суару жүйелеріндегі суды бөлу процесін зерттеу барысында тұтынушы мен жеткізуші арасындағы негізгі қайшылықтар су есебінде туындайтыны анықталды. Бұл қайшылықтарды еңсеру суару жүйесінде суды есепке алудың жоғары объективтілігі мен тәуелсіздігін қамтамасыз ететін суды есепке алу технологиясын және өлшеу дәлдігі тұтынушы мен жеткізушіні қанағаттандыра алатын суды есепке алу құралдарын пайдалану арқылы мүмкін болады.</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Зерттеу кезінде анықталған суару каналдарының ерекшеліктері суды есепке алу құралдарына қойылатын келесі талаптар мен технологиялық жағдайларды анықтайды:</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1. су өлшегіш құрылғылар конструкциясы бойынша қарапайым, ауа-райына төзімді және сенімді жұмыс істеуі тиіс, қызмет көрсетуші персоналдың арнайы жоғары білікті даярлығын және гидрометриялық жұмыстарды жүргізуге айтарлықтай уақыт жұмсауды талап етпеуі тиіс, бұл жеке су пайдалану үшін өте маңызды;</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2. суару жүйелерінде, әдетте, электрмен жабдықтау жоқ, сондықтан мұнда аккумуляторларда, дәстүрлі емес жаңартылатын энергия көздерінде жұмыс істейтін су өлшегіш құрылғыларды қолданған жөн;</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3. су өлшегіш құрылғыларды қолдану арналардағы пайдалану гидравликалық режимін өзгертпеуі, су таратудың технологиялық процесіне тұрақты сәйкес келуі тиіс;</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4. суару жүйелерінің арналарында суды есепке алу аспаптарын өлшеу қателігі коммерциялық суды есепке алу кезінде 4% - дан аспауы тиіс.</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 xml:space="preserve">Қолданыстағы су шығынын өлшеу құрылғылары мен аспаптары, отандық және шетелдік өндірушілердің суару арналарында: өлшеу дәлдігінің төмендігі, Электрмен жабдықтаудың суды есепке алу бекеттерінде болмауы, аспаптардың жоғары құны және пайдаланудағы күрделілік себептері </w:t>
      </w:r>
      <w:r w:rsidR="00BA7D53">
        <w:rPr>
          <w:rFonts w:ascii="Times New Roman" w:hAnsi="Times New Roman"/>
          <w:sz w:val="28"/>
          <w:szCs w:val="28"/>
          <w:lang w:val="kk-KZ"/>
        </w:rPr>
        <w:t xml:space="preserve">бойынша шектеулі қолданылуы бар </w:t>
      </w:r>
      <w:r w:rsidR="00C64966">
        <w:rPr>
          <w:rFonts w:ascii="Times New Roman" w:eastAsia="CIDFont+F1" w:hAnsi="Times New Roman"/>
          <w:sz w:val="28"/>
          <w:szCs w:val="28"/>
          <w:lang w:val="de-DE"/>
        </w:rPr>
        <w:t>[</w:t>
      </w:r>
      <w:r w:rsidR="00B86D7C">
        <w:rPr>
          <w:rFonts w:ascii="Times New Roman" w:eastAsia="CIDFont+F1" w:hAnsi="Times New Roman"/>
          <w:sz w:val="28"/>
          <w:szCs w:val="28"/>
          <w:lang w:val="kk-KZ"/>
        </w:rPr>
        <w:t>92</w:t>
      </w:r>
      <w:r w:rsidR="00C64966">
        <w:rPr>
          <w:rFonts w:ascii="Times New Roman" w:eastAsia="CIDFont+F1" w:hAnsi="Times New Roman"/>
          <w:sz w:val="28"/>
          <w:szCs w:val="28"/>
          <w:lang w:val="de-DE"/>
        </w:rPr>
        <w:t>]</w:t>
      </w:r>
      <w:r w:rsidR="00BA7D53">
        <w:rPr>
          <w:rFonts w:ascii="Times New Roman" w:eastAsia="CIDFont+F1" w:hAnsi="Times New Roman"/>
          <w:sz w:val="28"/>
          <w:szCs w:val="28"/>
          <w:lang w:val="de-DE"/>
        </w:rPr>
        <w:t>.</w:t>
      </w:r>
    </w:p>
    <w:p w:rsid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Ақылы су пайдалануды енгізу Су шаруашылығы ұйымдарынан суды есепке алу бекеттерін коммерциялық суды есепке алудың қазіргі заманғы деңгейін қамтамасыз ететін техникалық құралдармен жарақтандыруды, қарапайым, сенімді және энергияға тәуелсіз өлшеу құралдарын енгізуді талап етеді.</w:t>
      </w:r>
    </w:p>
    <w:p w:rsidR="00BA7F01" w:rsidRPr="00BA7F01" w:rsidRDefault="00BA7F01" w:rsidP="00BA7F01">
      <w:pPr>
        <w:ind w:firstLine="567"/>
        <w:jc w:val="both"/>
        <w:rPr>
          <w:rFonts w:ascii="Times New Roman" w:hAnsi="Times New Roman"/>
          <w:sz w:val="28"/>
          <w:szCs w:val="28"/>
          <w:lang w:val="kk-KZ"/>
        </w:rPr>
      </w:pPr>
      <w:r w:rsidRPr="00BA7F01">
        <w:rPr>
          <w:rFonts w:ascii="Times New Roman" w:hAnsi="Times New Roman"/>
          <w:sz w:val="28"/>
          <w:szCs w:val="28"/>
          <w:lang w:val="kk-KZ"/>
        </w:rPr>
        <w:t xml:space="preserve">Ақпаратты қашықтықтан бере отырып, аспаптың су деңгейі бойынша шығыстарды айқындау жөніндегі далалық зерттеулердің нәтижелері. </w:t>
      </w:r>
    </w:p>
    <w:p w:rsidR="00BA7F01" w:rsidRPr="00BA7F01" w:rsidRDefault="00BA7F01" w:rsidP="00BA7F01">
      <w:pPr>
        <w:ind w:firstLine="567"/>
        <w:jc w:val="both"/>
        <w:rPr>
          <w:rFonts w:ascii="Times New Roman" w:hAnsi="Times New Roman"/>
          <w:sz w:val="28"/>
          <w:szCs w:val="28"/>
          <w:lang w:val="kk-KZ"/>
        </w:rPr>
      </w:pPr>
    </w:p>
    <w:p w:rsidR="00BA7F01" w:rsidRPr="00BA7F01" w:rsidRDefault="00BA7F01" w:rsidP="00BA7F01">
      <w:pPr>
        <w:ind w:firstLine="567"/>
        <w:jc w:val="both"/>
        <w:rPr>
          <w:rFonts w:ascii="Times New Roman" w:hAnsi="Times New Roman"/>
          <w:sz w:val="28"/>
          <w:szCs w:val="28"/>
          <w:lang w:val="kk-KZ"/>
        </w:rPr>
      </w:pPr>
      <w:r w:rsidRPr="00BA7F01">
        <w:rPr>
          <w:rFonts w:ascii="Times New Roman" w:hAnsi="Times New Roman"/>
          <w:sz w:val="28"/>
          <w:szCs w:val="28"/>
          <w:lang w:val="kk-KZ"/>
        </w:rPr>
        <w:lastRenderedPageBreak/>
        <w:t>"Каналдардағы су шығынын өлшеу" нұсқаулығына сәйкес МКВК ҒЗО (Орталық Азия мемлекетаралық су шаруашылығы комиссиясының ғылыми-ақпараттық орталығы) бақылау гидропосты бойынша Qср=f(H),  су шығыстарының орташа тәуліктік мәндерін төрт өлшем бойынша есептейді (таңертең 08</w:t>
      </w:r>
      <w:r w:rsidRPr="00BA7F01">
        <w:rPr>
          <w:rFonts w:ascii="Times New Roman" w:hAnsi="Times New Roman"/>
          <w:sz w:val="28"/>
          <w:szCs w:val="28"/>
          <w:vertAlign w:val="superscript"/>
          <w:lang w:val="kk-KZ"/>
        </w:rPr>
        <w:t>00</w:t>
      </w:r>
      <w:r w:rsidRPr="00BA7F01">
        <w:rPr>
          <w:rFonts w:ascii="Times New Roman" w:hAnsi="Times New Roman"/>
          <w:sz w:val="28"/>
          <w:szCs w:val="28"/>
          <w:lang w:val="kk-KZ"/>
        </w:rPr>
        <w:t>-де, түсте 13</w:t>
      </w:r>
      <w:r w:rsidRPr="00BA7F01">
        <w:rPr>
          <w:rFonts w:ascii="Times New Roman" w:hAnsi="Times New Roman"/>
          <w:sz w:val="28"/>
          <w:szCs w:val="28"/>
          <w:vertAlign w:val="superscript"/>
          <w:lang w:val="kk-KZ"/>
        </w:rPr>
        <w:t>00</w:t>
      </w:r>
      <w:r w:rsidRPr="00BA7F01">
        <w:rPr>
          <w:rFonts w:ascii="Times New Roman" w:hAnsi="Times New Roman"/>
          <w:sz w:val="28"/>
          <w:szCs w:val="28"/>
          <w:lang w:val="kk-KZ"/>
        </w:rPr>
        <w:t>-де, кешкі 20</w:t>
      </w:r>
      <w:r w:rsidRPr="00BA7F01">
        <w:rPr>
          <w:rFonts w:ascii="Times New Roman" w:hAnsi="Times New Roman"/>
          <w:sz w:val="28"/>
          <w:szCs w:val="28"/>
          <w:vertAlign w:val="superscript"/>
          <w:lang w:val="kk-KZ"/>
        </w:rPr>
        <w:t>00</w:t>
      </w:r>
      <w:r w:rsidRPr="00BA7F01">
        <w:rPr>
          <w:rFonts w:ascii="Times New Roman" w:hAnsi="Times New Roman"/>
          <w:sz w:val="28"/>
          <w:szCs w:val="28"/>
          <w:lang w:val="kk-KZ"/>
        </w:rPr>
        <w:t>-да және соңында, түнгі сағат 24</w:t>
      </w:r>
      <w:r w:rsidRPr="00BA7F01">
        <w:rPr>
          <w:rFonts w:ascii="Times New Roman" w:hAnsi="Times New Roman"/>
          <w:sz w:val="28"/>
          <w:szCs w:val="28"/>
          <w:vertAlign w:val="superscript"/>
          <w:lang w:val="kk-KZ"/>
        </w:rPr>
        <w:t>00</w:t>
      </w:r>
      <w:r w:rsidRPr="00BA7F01">
        <w:rPr>
          <w:rFonts w:ascii="Times New Roman" w:hAnsi="Times New Roman"/>
          <w:sz w:val="28"/>
          <w:szCs w:val="28"/>
          <w:lang w:val="kk-KZ"/>
        </w:rPr>
        <w:t>.</w:t>
      </w:r>
    </w:p>
    <w:p w:rsidR="00BA7F01" w:rsidRPr="00BA7F01" w:rsidRDefault="00BA7F01" w:rsidP="00BA7F01">
      <w:pPr>
        <w:ind w:firstLine="567"/>
        <w:jc w:val="center"/>
        <w:rPr>
          <w:rFonts w:ascii="Times New Roman" w:hAnsi="Times New Roman"/>
          <w:sz w:val="28"/>
          <w:szCs w:val="28"/>
          <w:lang w:val="kk-KZ"/>
        </w:rPr>
      </w:pPr>
      <w:r w:rsidRPr="00BA7F01">
        <w:rPr>
          <w:rFonts w:ascii="Times New Roman" w:hAnsi="Times New Roman"/>
          <w:position w:val="-24"/>
          <w:sz w:val="28"/>
          <w:szCs w:val="28"/>
        </w:rPr>
        <w:object w:dxaOrig="2659" w:dyaOrig="639">
          <v:shape id="_x0000_i1026" type="#_x0000_t75" style="width:129.75pt;height:28.5pt" o:ole="">
            <v:imagedata r:id="rId59" o:title=""/>
          </v:shape>
          <o:OLEObject Type="Embed" ProgID="Equation.3" ShapeID="_x0000_i1026" DrawAspect="Content" ObjectID="_1753771472" r:id="rId60"/>
        </w:object>
      </w:r>
      <w:r w:rsidRPr="00BA7F01">
        <w:rPr>
          <w:rFonts w:ascii="Times New Roman" w:hAnsi="Times New Roman"/>
          <w:sz w:val="28"/>
          <w:szCs w:val="28"/>
          <w:lang w:val="kk-KZ"/>
        </w:rPr>
        <w:t xml:space="preserve">                                     (</w:t>
      </w:r>
      <w:r>
        <w:rPr>
          <w:rFonts w:ascii="Times New Roman" w:hAnsi="Times New Roman"/>
          <w:sz w:val="28"/>
          <w:szCs w:val="28"/>
          <w:lang w:val="kk-KZ"/>
        </w:rPr>
        <w:t>4.2</w:t>
      </w:r>
      <w:r w:rsidRPr="00BA7F01">
        <w:rPr>
          <w:rFonts w:ascii="Times New Roman" w:hAnsi="Times New Roman"/>
          <w:sz w:val="28"/>
          <w:szCs w:val="28"/>
          <w:lang w:val="kk-KZ"/>
        </w:rPr>
        <w:t>)</w:t>
      </w:r>
    </w:p>
    <w:p w:rsidR="00BA7F01" w:rsidRPr="00BA7F01" w:rsidRDefault="00BA7F01" w:rsidP="00BA7F01">
      <w:pPr>
        <w:ind w:firstLine="567"/>
        <w:jc w:val="both"/>
        <w:rPr>
          <w:rFonts w:ascii="Times New Roman" w:hAnsi="Times New Roman"/>
          <w:sz w:val="28"/>
          <w:szCs w:val="28"/>
          <w:lang w:val="kk-KZ"/>
        </w:rPr>
      </w:pPr>
      <w:r w:rsidRPr="00BA7F01">
        <w:rPr>
          <w:rFonts w:ascii="Times New Roman" w:hAnsi="Times New Roman"/>
          <w:sz w:val="28"/>
          <w:szCs w:val="28"/>
          <w:lang w:val="kk-KZ"/>
        </w:rPr>
        <w:t>мұндағы Q</w:t>
      </w:r>
      <w:r w:rsidRPr="00BA7F01">
        <w:rPr>
          <w:rFonts w:ascii="Times New Roman" w:hAnsi="Times New Roman"/>
          <w:sz w:val="28"/>
          <w:szCs w:val="28"/>
          <w:vertAlign w:val="subscript"/>
          <w:lang w:val="kk-KZ"/>
        </w:rPr>
        <w:t>8</w:t>
      </w:r>
      <w:r w:rsidRPr="00BA7F01">
        <w:rPr>
          <w:rFonts w:ascii="Times New Roman" w:hAnsi="Times New Roman"/>
          <w:sz w:val="28"/>
          <w:szCs w:val="28"/>
          <w:lang w:val="kk-KZ"/>
        </w:rPr>
        <w:t>-таңғы 8</w:t>
      </w:r>
      <w:r w:rsidRPr="00BA7F01">
        <w:rPr>
          <w:rFonts w:ascii="Times New Roman" w:hAnsi="Times New Roman"/>
          <w:sz w:val="28"/>
          <w:szCs w:val="28"/>
          <w:vertAlign w:val="superscript"/>
          <w:lang w:val="kk-KZ"/>
        </w:rPr>
        <w:t>00</w:t>
      </w:r>
      <w:r w:rsidRPr="00BA7F01">
        <w:rPr>
          <w:rFonts w:ascii="Times New Roman" w:hAnsi="Times New Roman"/>
          <w:sz w:val="28"/>
          <w:szCs w:val="28"/>
          <w:lang w:val="kk-KZ"/>
        </w:rPr>
        <w:t>-дегі су ағынының мәні, Q</w:t>
      </w:r>
      <w:r w:rsidRPr="00BA7F01">
        <w:rPr>
          <w:rFonts w:ascii="Times New Roman" w:hAnsi="Times New Roman"/>
          <w:sz w:val="28"/>
          <w:szCs w:val="28"/>
          <w:vertAlign w:val="subscript"/>
          <w:lang w:val="kk-KZ"/>
        </w:rPr>
        <w:t>13</w:t>
      </w:r>
      <w:r w:rsidRPr="00BA7F01">
        <w:rPr>
          <w:rFonts w:ascii="Times New Roman" w:hAnsi="Times New Roman"/>
          <w:sz w:val="28"/>
          <w:szCs w:val="28"/>
          <w:lang w:val="kk-KZ"/>
        </w:rPr>
        <w:t xml:space="preserve"> - түстегі 13</w:t>
      </w:r>
      <w:r w:rsidRPr="00BA7F01">
        <w:rPr>
          <w:rFonts w:ascii="Times New Roman" w:hAnsi="Times New Roman"/>
          <w:sz w:val="28"/>
          <w:szCs w:val="28"/>
          <w:vertAlign w:val="superscript"/>
          <w:lang w:val="kk-KZ"/>
        </w:rPr>
        <w:t xml:space="preserve">00 </w:t>
      </w:r>
      <w:r w:rsidRPr="00BA7F01">
        <w:rPr>
          <w:rFonts w:ascii="Times New Roman" w:hAnsi="Times New Roman"/>
          <w:sz w:val="28"/>
          <w:szCs w:val="28"/>
          <w:lang w:val="kk-KZ"/>
        </w:rPr>
        <w:t>су ағынының мәні, Q</w:t>
      </w:r>
      <w:r w:rsidRPr="00BA7F01">
        <w:rPr>
          <w:rFonts w:ascii="Times New Roman" w:hAnsi="Times New Roman"/>
          <w:sz w:val="28"/>
          <w:szCs w:val="28"/>
          <w:vertAlign w:val="subscript"/>
          <w:lang w:val="kk-KZ"/>
        </w:rPr>
        <w:t>20</w:t>
      </w:r>
      <w:r w:rsidRPr="00BA7F01">
        <w:rPr>
          <w:rFonts w:ascii="Times New Roman" w:hAnsi="Times New Roman"/>
          <w:sz w:val="28"/>
          <w:szCs w:val="28"/>
          <w:lang w:val="kk-KZ"/>
        </w:rPr>
        <w:t>-кешкі 20</w:t>
      </w:r>
      <w:r w:rsidRPr="00BA7F01">
        <w:rPr>
          <w:rFonts w:ascii="Times New Roman" w:hAnsi="Times New Roman"/>
          <w:sz w:val="28"/>
          <w:szCs w:val="28"/>
          <w:vertAlign w:val="superscript"/>
          <w:lang w:val="kk-KZ"/>
        </w:rPr>
        <w:t xml:space="preserve">00 </w:t>
      </w:r>
      <w:r w:rsidRPr="00BA7F01">
        <w:rPr>
          <w:rFonts w:ascii="Times New Roman" w:hAnsi="Times New Roman"/>
          <w:sz w:val="28"/>
          <w:szCs w:val="28"/>
          <w:lang w:val="kk-KZ"/>
        </w:rPr>
        <w:t>су ағынының мәні  Q</w:t>
      </w:r>
      <w:r w:rsidRPr="00BA7F01">
        <w:rPr>
          <w:rFonts w:ascii="Times New Roman" w:hAnsi="Times New Roman"/>
          <w:sz w:val="28"/>
          <w:szCs w:val="28"/>
          <w:vertAlign w:val="subscript"/>
          <w:lang w:val="kk-KZ"/>
        </w:rPr>
        <w:t>24</w:t>
      </w:r>
      <w:r w:rsidRPr="00BA7F01">
        <w:rPr>
          <w:rFonts w:ascii="Times New Roman" w:hAnsi="Times New Roman"/>
          <w:sz w:val="28"/>
          <w:szCs w:val="28"/>
          <w:lang w:val="kk-KZ"/>
        </w:rPr>
        <w:t>-түн ортасындағы 24</w:t>
      </w:r>
      <w:r w:rsidRPr="00BA7F01">
        <w:rPr>
          <w:rFonts w:ascii="Times New Roman" w:hAnsi="Times New Roman"/>
          <w:sz w:val="28"/>
          <w:szCs w:val="28"/>
          <w:vertAlign w:val="superscript"/>
          <w:lang w:val="kk-KZ"/>
        </w:rPr>
        <w:t>00</w:t>
      </w:r>
      <w:r w:rsidRPr="00BA7F01">
        <w:rPr>
          <w:rFonts w:ascii="Times New Roman" w:hAnsi="Times New Roman"/>
          <w:sz w:val="28"/>
          <w:szCs w:val="28"/>
          <w:lang w:val="kk-KZ"/>
        </w:rPr>
        <w:t>су ағынының мәні. Су ағыны мен су деңгейінің сызықтық емес байланысына байланысты су деңгейінің орташа тәуліктік мәнін есептеу арқылы судың орташа тәуліктік шығынын анықтауға жол берілмейді!</w:t>
      </w:r>
    </w:p>
    <w:p w:rsidR="00BA7F01" w:rsidRPr="00BA7F01" w:rsidRDefault="00BA7F01" w:rsidP="00BA7F01">
      <w:pPr>
        <w:ind w:firstLine="567"/>
        <w:jc w:val="center"/>
        <w:rPr>
          <w:rFonts w:ascii="Times New Roman" w:hAnsi="Times New Roman"/>
          <w:sz w:val="28"/>
          <w:szCs w:val="28"/>
          <w:lang w:val="kk-KZ"/>
        </w:rPr>
      </w:pPr>
      <w:r w:rsidRPr="00BA7F01">
        <w:rPr>
          <w:rFonts w:ascii="Times New Roman" w:hAnsi="Times New Roman"/>
          <w:position w:val="-24"/>
          <w:sz w:val="28"/>
          <w:szCs w:val="28"/>
        </w:rPr>
        <w:object w:dxaOrig="2880" w:dyaOrig="639">
          <v:shape id="_x0000_i1027" type="#_x0000_t75" style="width:2in;height:28.5pt" o:ole="">
            <v:imagedata r:id="rId61" o:title=""/>
          </v:shape>
          <o:OLEObject Type="Embed" ProgID="Equation.3" ShapeID="_x0000_i1027" DrawAspect="Content" ObjectID="_1753771473" r:id="rId62"/>
        </w:object>
      </w:r>
      <w:r w:rsidRPr="00BA7F01">
        <w:rPr>
          <w:rFonts w:ascii="Times New Roman" w:hAnsi="Times New Roman"/>
          <w:sz w:val="28"/>
          <w:szCs w:val="28"/>
          <w:lang w:val="kk-KZ"/>
        </w:rPr>
        <w:t xml:space="preserve">        </w:t>
      </w:r>
      <w:r w:rsidR="001B3EDE">
        <w:rPr>
          <w:rFonts w:ascii="Times New Roman" w:hAnsi="Times New Roman"/>
          <w:sz w:val="28"/>
          <w:szCs w:val="28"/>
          <w:lang w:val="kk-KZ"/>
        </w:rPr>
        <w:t xml:space="preserve">           </w:t>
      </w:r>
      <w:r w:rsidRPr="00BA7F01">
        <w:rPr>
          <w:rFonts w:ascii="Times New Roman" w:hAnsi="Times New Roman"/>
          <w:sz w:val="28"/>
          <w:szCs w:val="28"/>
          <w:lang w:val="kk-KZ"/>
        </w:rPr>
        <w:t xml:space="preserve">           (</w:t>
      </w:r>
      <w:r>
        <w:rPr>
          <w:rFonts w:ascii="Times New Roman" w:hAnsi="Times New Roman"/>
          <w:sz w:val="28"/>
          <w:szCs w:val="28"/>
          <w:lang w:val="kk-KZ"/>
        </w:rPr>
        <w:t>4.3</w:t>
      </w:r>
      <w:r w:rsidRPr="00BA7F01">
        <w:rPr>
          <w:rFonts w:ascii="Times New Roman" w:hAnsi="Times New Roman"/>
          <w:sz w:val="28"/>
          <w:szCs w:val="28"/>
          <w:lang w:val="kk-KZ"/>
        </w:rPr>
        <w:t>)</w:t>
      </w:r>
    </w:p>
    <w:p w:rsidR="00BA7F01" w:rsidRPr="00BA7F01" w:rsidRDefault="00BA7F01" w:rsidP="00BA7F01">
      <w:pPr>
        <w:ind w:firstLine="567"/>
        <w:jc w:val="both"/>
        <w:rPr>
          <w:rFonts w:ascii="Times New Roman" w:hAnsi="Times New Roman"/>
          <w:sz w:val="28"/>
          <w:szCs w:val="28"/>
          <w:lang w:val="kk-KZ"/>
        </w:rPr>
      </w:pPr>
      <w:r w:rsidRPr="00BA7F01">
        <w:rPr>
          <w:rFonts w:ascii="Times New Roman" w:hAnsi="Times New Roman"/>
          <w:sz w:val="28"/>
          <w:szCs w:val="28"/>
          <w:lang w:val="kk-KZ"/>
        </w:rPr>
        <w:t>Нср су деңгейінің орташа тәуліктік мәні бойынша есептелген Qср су шығыстарының орташа мәндерін талдау Q және Н екі параметрінің сызықтық емес байланысына байланысты жоғарыдағы тәуелділікке (1) қатысты 20% - ға дейінгі алшақтықты көрсетті.</w:t>
      </w:r>
    </w:p>
    <w:p w:rsidR="00457C19" w:rsidRDefault="00BA7F01" w:rsidP="00BA7F01">
      <w:pPr>
        <w:ind w:firstLine="567"/>
        <w:jc w:val="both"/>
        <w:rPr>
          <w:rFonts w:ascii="Times New Roman" w:hAnsi="Times New Roman"/>
          <w:sz w:val="28"/>
          <w:szCs w:val="28"/>
          <w:lang w:val="kk-KZ"/>
        </w:rPr>
      </w:pPr>
      <w:r w:rsidRPr="00BA7F01">
        <w:rPr>
          <w:rFonts w:ascii="Times New Roman" w:hAnsi="Times New Roman"/>
          <w:sz w:val="28"/>
          <w:szCs w:val="28"/>
          <w:lang w:val="kk-KZ"/>
        </w:rPr>
        <w:t>Су деңгейі бойынша шығыстарды айқындау бойынша далалық зерттеулер Алматы облысындағы қазұазу тәжірибелік-өндірістік оқу шаруашылығының аумағындағы шаруашылықаралық каналдың пилоттық учаскесінде екі нұсқа бойынша 1) стационарлық тірек шкаласы бойынша және 2) аспап бойынша, ақпаратты диспетчерлік пунктке әр бір сағат сайын қашықтықтан</w:t>
      </w:r>
      <w:r w:rsidR="00457C19">
        <w:rPr>
          <w:rFonts w:ascii="Times New Roman" w:hAnsi="Times New Roman"/>
          <w:sz w:val="28"/>
          <w:szCs w:val="28"/>
          <w:lang w:val="kk-KZ"/>
        </w:rPr>
        <w:t xml:space="preserve"> бере отырып жүргізілді.</w:t>
      </w:r>
    </w:p>
    <w:p w:rsidR="00BA7F01" w:rsidRPr="00BA7F01" w:rsidRDefault="00BA7F01" w:rsidP="00BA7F01">
      <w:pPr>
        <w:ind w:firstLine="567"/>
        <w:jc w:val="both"/>
        <w:rPr>
          <w:rFonts w:ascii="Times New Roman" w:hAnsi="Times New Roman"/>
          <w:sz w:val="28"/>
          <w:szCs w:val="28"/>
          <w:lang w:val="kk-KZ"/>
        </w:rPr>
      </w:pPr>
      <w:r w:rsidRPr="00BA7F01">
        <w:rPr>
          <w:rFonts w:ascii="Times New Roman" w:hAnsi="Times New Roman"/>
          <w:sz w:val="28"/>
          <w:szCs w:val="28"/>
          <w:lang w:val="kk-KZ"/>
        </w:rPr>
        <w:t>Арнадағы су деңгейі таңғы 8-00-де және кешкі 20-00-де тірек шкаласы бойынша анықталды. Тұтыну өл</w:t>
      </w:r>
      <w:r w:rsidR="00457C19">
        <w:rPr>
          <w:rFonts w:ascii="Times New Roman" w:hAnsi="Times New Roman"/>
          <w:sz w:val="28"/>
          <w:szCs w:val="28"/>
          <w:lang w:val="kk-KZ"/>
        </w:rPr>
        <w:t>шенген су деңгейіне байланысты Ч</w:t>
      </w:r>
      <w:r w:rsidRPr="00BA7F01">
        <w:rPr>
          <w:rFonts w:ascii="Times New Roman" w:hAnsi="Times New Roman"/>
          <w:sz w:val="28"/>
          <w:szCs w:val="28"/>
          <w:lang w:val="kk-KZ"/>
        </w:rPr>
        <w:t>иполетти суағарының кестесі бойынша анықталды.</w:t>
      </w:r>
    </w:p>
    <w:p w:rsidR="00BA7F01" w:rsidRDefault="00BA7F01" w:rsidP="00BA7F01">
      <w:pPr>
        <w:ind w:firstLine="567"/>
        <w:jc w:val="both"/>
        <w:rPr>
          <w:rFonts w:ascii="Times New Roman" w:hAnsi="Times New Roman"/>
          <w:sz w:val="28"/>
          <w:szCs w:val="28"/>
          <w:lang w:val="kk-KZ"/>
        </w:rPr>
      </w:pPr>
      <w:r w:rsidRPr="00BA7F01">
        <w:rPr>
          <w:rFonts w:ascii="Times New Roman" w:hAnsi="Times New Roman"/>
          <w:sz w:val="28"/>
          <w:szCs w:val="28"/>
          <w:lang w:val="kk-KZ"/>
        </w:rPr>
        <w:t xml:space="preserve"> Арнадағы су деңгейі диспетчерлік пунктке ақпаратты қашықтықтан бере отырып, аспап бойынша әр бір сағат сайын айқындалды. </w:t>
      </w:r>
    </w:p>
    <w:p w:rsidR="006367D0" w:rsidRDefault="006367D0" w:rsidP="006367D0">
      <w:pPr>
        <w:ind w:firstLine="567"/>
        <w:jc w:val="both"/>
        <w:rPr>
          <w:rFonts w:ascii="Times New Roman" w:hAnsi="Times New Roman"/>
          <w:sz w:val="28"/>
          <w:szCs w:val="28"/>
          <w:lang w:val="kk-KZ"/>
        </w:rPr>
      </w:pPr>
      <w:r w:rsidRPr="006367D0">
        <w:rPr>
          <w:rFonts w:ascii="Times New Roman" w:hAnsi="Times New Roman"/>
          <w:sz w:val="28"/>
          <w:szCs w:val="28"/>
          <w:lang w:val="kk-KZ"/>
        </w:rPr>
        <w:t>Арнадағы су деңгейі таңғы 8-00-де және кешкі 20-00-де тірек шкаласы бойынша анықталды. Тұтыну өлшенген су деңгейіне байланысты Чиполетти суағарының кестесі бойынша анықталды. Чиполетти суағарынан алынған өтім туралы мәліметтер төменде 4.1-кесте мен 4.1 графикте берілді.</w:t>
      </w:r>
    </w:p>
    <w:p w:rsidR="006367D0" w:rsidRDefault="006367D0" w:rsidP="006367D0">
      <w:pPr>
        <w:ind w:firstLine="567"/>
        <w:jc w:val="both"/>
        <w:rPr>
          <w:rFonts w:ascii="Times New Roman" w:hAnsi="Times New Roman"/>
          <w:sz w:val="28"/>
          <w:szCs w:val="28"/>
          <w:lang w:val="kk-KZ"/>
        </w:rPr>
      </w:pPr>
    </w:p>
    <w:p w:rsidR="006367D0" w:rsidRDefault="006367D0" w:rsidP="006367D0">
      <w:pPr>
        <w:ind w:firstLine="567"/>
        <w:jc w:val="both"/>
        <w:rPr>
          <w:rFonts w:ascii="Times New Roman" w:hAnsi="Times New Roman"/>
          <w:sz w:val="28"/>
          <w:szCs w:val="28"/>
          <w:lang w:val="kk-KZ"/>
        </w:rPr>
      </w:pPr>
    </w:p>
    <w:p w:rsidR="006367D0" w:rsidRPr="006367D0" w:rsidRDefault="006367D0" w:rsidP="006367D0">
      <w:pPr>
        <w:ind w:firstLine="567"/>
        <w:jc w:val="both"/>
        <w:rPr>
          <w:rFonts w:ascii="Times New Roman" w:hAnsi="Times New Roman"/>
          <w:sz w:val="28"/>
          <w:szCs w:val="28"/>
          <w:lang w:val="kk-KZ"/>
        </w:rPr>
      </w:pPr>
    </w:p>
    <w:p w:rsidR="00C07CA2" w:rsidRDefault="00C07CA2" w:rsidP="006367D0">
      <w:pPr>
        <w:ind w:firstLine="567"/>
        <w:jc w:val="both"/>
        <w:rPr>
          <w:rFonts w:ascii="Times New Roman" w:hAnsi="Times New Roman"/>
          <w:sz w:val="28"/>
          <w:szCs w:val="28"/>
          <w:lang w:val="kk-KZ"/>
        </w:rPr>
        <w:sectPr w:rsidR="00C07CA2">
          <w:pgSz w:w="11906" w:h="16838"/>
          <w:pgMar w:top="1134" w:right="850" w:bottom="1134" w:left="1701" w:header="708" w:footer="708" w:gutter="0"/>
          <w:cols w:space="708"/>
          <w:docGrid w:linePitch="360"/>
        </w:sectPr>
      </w:pPr>
    </w:p>
    <w:p w:rsidR="006367D0" w:rsidRPr="006367D0" w:rsidRDefault="006367D0" w:rsidP="006367D0">
      <w:pPr>
        <w:ind w:firstLine="567"/>
        <w:jc w:val="both"/>
        <w:rPr>
          <w:rFonts w:ascii="Times New Roman" w:hAnsi="Times New Roman"/>
          <w:sz w:val="28"/>
          <w:szCs w:val="28"/>
          <w:lang w:val="kk-KZ"/>
        </w:rPr>
      </w:pPr>
      <w:r w:rsidRPr="006367D0">
        <w:rPr>
          <w:rFonts w:ascii="Times New Roman" w:hAnsi="Times New Roman"/>
          <w:sz w:val="28"/>
          <w:szCs w:val="28"/>
          <w:lang w:val="kk-KZ"/>
        </w:rPr>
        <w:lastRenderedPageBreak/>
        <w:t>4.1-кесте. Алматы облысы Саймасай суару желісіндегі шаруашылықаралық арнадағы зерттеу нәтижелері</w:t>
      </w:r>
    </w:p>
    <w:tbl>
      <w:tblPr>
        <w:tblW w:w="1460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418"/>
        <w:gridCol w:w="850"/>
        <w:gridCol w:w="709"/>
        <w:gridCol w:w="709"/>
        <w:gridCol w:w="850"/>
        <w:gridCol w:w="851"/>
        <w:gridCol w:w="1275"/>
        <w:gridCol w:w="1276"/>
        <w:gridCol w:w="1418"/>
        <w:gridCol w:w="1134"/>
        <w:gridCol w:w="850"/>
        <w:gridCol w:w="1418"/>
      </w:tblGrid>
      <w:tr w:rsidR="00415CD4" w:rsidRPr="000079CD" w:rsidTr="000079CD">
        <w:trPr>
          <w:trHeight w:val="354"/>
        </w:trPr>
        <w:tc>
          <w:tcPr>
            <w:tcW w:w="1843" w:type="dxa"/>
            <w:vMerge w:val="restart"/>
            <w:shd w:val="clear" w:color="auto" w:fill="auto"/>
          </w:tcPr>
          <w:p w:rsidR="006367D0" w:rsidRPr="000079CD" w:rsidRDefault="006367D0" w:rsidP="000079CD">
            <w:pPr>
              <w:spacing w:after="0" w:line="240" w:lineRule="auto"/>
              <w:ind w:left="31" w:right="177" w:firstLine="37"/>
              <w:jc w:val="both"/>
              <w:rPr>
                <w:rFonts w:ascii="Times New Roman" w:hAnsi="Times New Roman"/>
                <w:sz w:val="24"/>
                <w:szCs w:val="24"/>
                <w:lang w:val="kk-KZ"/>
              </w:rPr>
            </w:pPr>
            <w:r w:rsidRPr="000079CD">
              <w:rPr>
                <w:rFonts w:ascii="Times New Roman" w:hAnsi="Times New Roman"/>
                <w:sz w:val="24"/>
                <w:szCs w:val="24"/>
                <w:lang w:val="kk-KZ"/>
              </w:rPr>
              <w:t>Канал атауы</w:t>
            </w:r>
          </w:p>
        </w:tc>
        <w:tc>
          <w:tcPr>
            <w:tcW w:w="1418" w:type="dxa"/>
            <w:vMerge w:val="restart"/>
            <w:shd w:val="clear" w:color="auto" w:fill="auto"/>
            <w:textDirection w:val="btLr"/>
          </w:tcPr>
          <w:p w:rsidR="006367D0" w:rsidRPr="000079CD" w:rsidRDefault="006367D0" w:rsidP="000079CD">
            <w:pPr>
              <w:spacing w:after="0" w:line="240" w:lineRule="auto"/>
              <w:ind w:left="31" w:right="177" w:firstLine="37"/>
              <w:jc w:val="both"/>
              <w:rPr>
                <w:rFonts w:ascii="Times New Roman" w:hAnsi="Times New Roman"/>
                <w:sz w:val="24"/>
                <w:szCs w:val="24"/>
              </w:rPr>
            </w:pPr>
            <w:r w:rsidRPr="000079CD">
              <w:rPr>
                <w:rFonts w:ascii="Times New Roman" w:hAnsi="Times New Roman"/>
                <w:sz w:val="24"/>
                <w:szCs w:val="24"/>
                <w:lang w:val="kk-KZ"/>
              </w:rPr>
              <w:t>Жармалар ар</w:t>
            </w:r>
            <w:r w:rsidRPr="000079CD">
              <w:rPr>
                <w:rFonts w:ascii="Times New Roman" w:hAnsi="Times New Roman"/>
                <w:sz w:val="24"/>
                <w:szCs w:val="24"/>
              </w:rPr>
              <w:t>асындағы арнаның ұзындығы, м</w:t>
            </w:r>
          </w:p>
        </w:tc>
        <w:tc>
          <w:tcPr>
            <w:tcW w:w="3969" w:type="dxa"/>
            <w:gridSpan w:val="5"/>
            <w:shd w:val="clear" w:color="auto" w:fill="auto"/>
          </w:tcPr>
          <w:p w:rsidR="006367D0" w:rsidRPr="000079CD" w:rsidRDefault="006367D0" w:rsidP="000079CD">
            <w:pPr>
              <w:spacing w:after="0" w:line="240" w:lineRule="auto"/>
              <w:ind w:left="31" w:right="177" w:firstLine="37"/>
              <w:jc w:val="both"/>
              <w:rPr>
                <w:rFonts w:ascii="Times New Roman" w:hAnsi="Times New Roman"/>
                <w:sz w:val="24"/>
                <w:szCs w:val="24"/>
                <w:lang w:val="kk-KZ"/>
              </w:rPr>
            </w:pPr>
            <w:r w:rsidRPr="000079CD">
              <w:rPr>
                <w:rFonts w:ascii="Times New Roman" w:hAnsi="Times New Roman"/>
                <w:sz w:val="24"/>
                <w:szCs w:val="24"/>
                <w:lang w:val="kk-KZ"/>
              </w:rPr>
              <w:t>Канал параметрлері</w:t>
            </w:r>
          </w:p>
        </w:tc>
        <w:tc>
          <w:tcPr>
            <w:tcW w:w="1275" w:type="dxa"/>
            <w:vMerge w:val="restart"/>
            <w:shd w:val="clear" w:color="auto" w:fill="auto"/>
            <w:textDirection w:val="btLr"/>
          </w:tcPr>
          <w:p w:rsidR="006367D0" w:rsidRPr="000079CD" w:rsidRDefault="006367D0" w:rsidP="000079CD">
            <w:pPr>
              <w:spacing w:after="0" w:line="240" w:lineRule="auto"/>
              <w:ind w:left="31" w:right="177" w:firstLine="37"/>
              <w:jc w:val="both"/>
              <w:rPr>
                <w:rFonts w:ascii="Times New Roman" w:hAnsi="Times New Roman"/>
                <w:sz w:val="24"/>
                <w:szCs w:val="24"/>
                <w:lang w:val="kk-KZ"/>
              </w:rPr>
            </w:pPr>
            <w:r w:rsidRPr="000079CD">
              <w:rPr>
                <w:rFonts w:ascii="Times New Roman" w:hAnsi="Times New Roman"/>
                <w:sz w:val="24"/>
                <w:szCs w:val="24"/>
                <w:lang w:val="kk-KZ"/>
              </w:rPr>
              <w:t>Суағар  табалдырығы алдындағы арын № 1  см В=0,75 м</w:t>
            </w:r>
          </w:p>
        </w:tc>
        <w:tc>
          <w:tcPr>
            <w:tcW w:w="1276" w:type="dxa"/>
            <w:vMerge w:val="restart"/>
            <w:shd w:val="clear" w:color="auto" w:fill="auto"/>
            <w:textDirection w:val="btLr"/>
          </w:tcPr>
          <w:p w:rsidR="006367D0" w:rsidRPr="000079CD" w:rsidRDefault="006367D0" w:rsidP="000079CD">
            <w:pPr>
              <w:spacing w:after="0" w:line="240" w:lineRule="auto"/>
              <w:ind w:left="31" w:right="177" w:firstLine="37"/>
              <w:jc w:val="both"/>
              <w:rPr>
                <w:rFonts w:ascii="Times New Roman" w:hAnsi="Times New Roman"/>
                <w:sz w:val="24"/>
                <w:szCs w:val="24"/>
                <w:lang w:val="kk-KZ"/>
              </w:rPr>
            </w:pPr>
            <w:r w:rsidRPr="000079CD">
              <w:rPr>
                <w:rFonts w:ascii="Times New Roman" w:hAnsi="Times New Roman"/>
                <w:sz w:val="24"/>
                <w:szCs w:val="24"/>
                <w:lang w:val="kk-KZ"/>
              </w:rPr>
              <w:t>Бастапқы  су ағыны л/сек (суағар № 1)</w:t>
            </w:r>
          </w:p>
        </w:tc>
        <w:tc>
          <w:tcPr>
            <w:tcW w:w="1418" w:type="dxa"/>
            <w:vMerge w:val="restart"/>
            <w:shd w:val="clear" w:color="auto" w:fill="auto"/>
            <w:textDirection w:val="btLr"/>
          </w:tcPr>
          <w:p w:rsidR="006367D0" w:rsidRPr="000079CD" w:rsidRDefault="006367D0" w:rsidP="000079CD">
            <w:pPr>
              <w:spacing w:after="0" w:line="240" w:lineRule="auto"/>
              <w:ind w:left="31" w:right="177" w:firstLine="37"/>
              <w:jc w:val="both"/>
              <w:rPr>
                <w:rFonts w:ascii="Times New Roman" w:hAnsi="Times New Roman"/>
                <w:sz w:val="24"/>
                <w:szCs w:val="24"/>
                <w:lang w:val="kk-KZ"/>
              </w:rPr>
            </w:pPr>
            <w:r w:rsidRPr="000079CD">
              <w:rPr>
                <w:rFonts w:ascii="Times New Roman" w:hAnsi="Times New Roman"/>
                <w:sz w:val="24"/>
                <w:szCs w:val="24"/>
                <w:lang w:val="kk-KZ"/>
              </w:rPr>
              <w:t>Суағар  табалдырығы алдындағы арын № 2  см В=0,75 м</w:t>
            </w:r>
          </w:p>
        </w:tc>
        <w:tc>
          <w:tcPr>
            <w:tcW w:w="1134" w:type="dxa"/>
            <w:vMerge w:val="restart"/>
            <w:shd w:val="clear" w:color="auto" w:fill="auto"/>
            <w:textDirection w:val="btLr"/>
          </w:tcPr>
          <w:p w:rsidR="006367D0" w:rsidRPr="000079CD" w:rsidRDefault="006367D0" w:rsidP="000079CD">
            <w:pPr>
              <w:spacing w:after="0" w:line="240" w:lineRule="auto"/>
              <w:ind w:left="31" w:right="177" w:firstLine="37"/>
              <w:jc w:val="both"/>
              <w:rPr>
                <w:rFonts w:ascii="Times New Roman" w:hAnsi="Times New Roman"/>
                <w:sz w:val="24"/>
                <w:szCs w:val="24"/>
                <w:lang w:val="kk-KZ"/>
              </w:rPr>
            </w:pPr>
            <w:r w:rsidRPr="000079CD">
              <w:rPr>
                <w:rFonts w:ascii="Times New Roman" w:hAnsi="Times New Roman"/>
                <w:sz w:val="24"/>
                <w:szCs w:val="24"/>
                <w:lang w:val="kk-KZ"/>
              </w:rPr>
              <w:t>Бастапқы  су ағыны  л/сек(суағар № 2)</w:t>
            </w:r>
          </w:p>
        </w:tc>
        <w:tc>
          <w:tcPr>
            <w:tcW w:w="850" w:type="dxa"/>
            <w:vMerge w:val="restart"/>
            <w:shd w:val="clear" w:color="auto" w:fill="auto"/>
            <w:textDirection w:val="btLr"/>
          </w:tcPr>
          <w:p w:rsidR="006367D0" w:rsidRPr="000079CD" w:rsidRDefault="006367D0" w:rsidP="000079CD">
            <w:pPr>
              <w:spacing w:after="0" w:line="240" w:lineRule="auto"/>
              <w:ind w:left="31" w:right="177" w:firstLine="37"/>
              <w:jc w:val="both"/>
              <w:rPr>
                <w:rFonts w:ascii="Times New Roman" w:hAnsi="Times New Roman"/>
                <w:sz w:val="24"/>
                <w:szCs w:val="24"/>
                <w:lang w:val="kk-KZ"/>
              </w:rPr>
            </w:pPr>
            <w:r w:rsidRPr="000079CD">
              <w:rPr>
                <w:rFonts w:ascii="Times New Roman" w:hAnsi="Times New Roman"/>
                <w:sz w:val="24"/>
                <w:szCs w:val="24"/>
                <w:lang w:val="kk-KZ"/>
              </w:rPr>
              <w:t>Айырмашылық</w:t>
            </w:r>
            <w:r w:rsidRPr="000079CD">
              <w:rPr>
                <w:rFonts w:ascii="Times New Roman" w:hAnsi="Times New Roman"/>
                <w:sz w:val="24"/>
                <w:szCs w:val="24"/>
                <w:lang w:val="en-US"/>
              </w:rPr>
              <w:t>, л/с</w:t>
            </w:r>
            <w:r w:rsidRPr="000079CD">
              <w:rPr>
                <w:rFonts w:ascii="Times New Roman" w:hAnsi="Times New Roman"/>
                <w:sz w:val="24"/>
                <w:szCs w:val="24"/>
                <w:lang w:val="kk-KZ"/>
              </w:rPr>
              <w:t>ек</w:t>
            </w:r>
          </w:p>
        </w:tc>
        <w:tc>
          <w:tcPr>
            <w:tcW w:w="1418" w:type="dxa"/>
            <w:vMerge w:val="restart"/>
            <w:shd w:val="clear" w:color="auto" w:fill="auto"/>
            <w:textDirection w:val="btLr"/>
          </w:tcPr>
          <w:p w:rsidR="006367D0" w:rsidRPr="000079CD" w:rsidRDefault="006367D0" w:rsidP="000079CD">
            <w:pPr>
              <w:spacing w:after="0" w:line="240" w:lineRule="auto"/>
              <w:ind w:left="31" w:right="177" w:firstLine="37"/>
              <w:jc w:val="both"/>
              <w:rPr>
                <w:rFonts w:ascii="Times New Roman" w:hAnsi="Times New Roman"/>
                <w:sz w:val="24"/>
                <w:szCs w:val="24"/>
                <w:lang w:val="kk-KZ"/>
              </w:rPr>
            </w:pPr>
            <w:r w:rsidRPr="000079CD">
              <w:rPr>
                <w:rFonts w:ascii="Times New Roman" w:hAnsi="Times New Roman"/>
                <w:sz w:val="24"/>
                <w:szCs w:val="24"/>
                <w:lang w:val="kk-KZ"/>
              </w:rPr>
              <w:t>Уақыты</w:t>
            </w:r>
          </w:p>
        </w:tc>
      </w:tr>
      <w:tr w:rsidR="00415CD4" w:rsidRPr="000079CD" w:rsidTr="000079CD">
        <w:trPr>
          <w:cantSplit/>
          <w:trHeight w:val="1833"/>
        </w:trPr>
        <w:tc>
          <w:tcPr>
            <w:tcW w:w="1843" w:type="dxa"/>
            <w:vMerge/>
            <w:shd w:val="clear" w:color="auto" w:fill="auto"/>
          </w:tcPr>
          <w:p w:rsidR="006367D0" w:rsidRPr="000079CD" w:rsidRDefault="006367D0" w:rsidP="000079CD">
            <w:pPr>
              <w:spacing w:after="0" w:line="240" w:lineRule="auto"/>
              <w:ind w:firstLine="709"/>
              <w:jc w:val="both"/>
              <w:rPr>
                <w:rFonts w:ascii="Times New Roman" w:hAnsi="Times New Roman"/>
                <w:sz w:val="18"/>
                <w:szCs w:val="18"/>
                <w:lang w:val="en-US"/>
              </w:rPr>
            </w:pPr>
          </w:p>
        </w:tc>
        <w:tc>
          <w:tcPr>
            <w:tcW w:w="1418" w:type="dxa"/>
            <w:vMerge/>
            <w:shd w:val="clear" w:color="auto" w:fill="auto"/>
          </w:tcPr>
          <w:p w:rsidR="006367D0" w:rsidRPr="000079CD" w:rsidRDefault="006367D0" w:rsidP="000079CD">
            <w:pPr>
              <w:spacing w:after="0" w:line="240" w:lineRule="auto"/>
              <w:ind w:firstLine="709"/>
              <w:jc w:val="both"/>
              <w:rPr>
                <w:rFonts w:ascii="Times New Roman" w:hAnsi="Times New Roman"/>
                <w:sz w:val="18"/>
                <w:szCs w:val="18"/>
                <w:lang w:val="en-US"/>
              </w:rPr>
            </w:pPr>
          </w:p>
        </w:tc>
        <w:tc>
          <w:tcPr>
            <w:tcW w:w="850" w:type="dxa"/>
            <w:shd w:val="clear" w:color="auto" w:fill="auto"/>
            <w:textDirection w:val="btLr"/>
          </w:tcPr>
          <w:p w:rsidR="00C07CA2" w:rsidRPr="000079CD" w:rsidRDefault="006367D0" w:rsidP="000079CD">
            <w:pPr>
              <w:spacing w:after="0" w:line="240" w:lineRule="auto"/>
              <w:ind w:left="-635" w:right="-534" w:firstLine="709"/>
              <w:jc w:val="both"/>
              <w:rPr>
                <w:rFonts w:ascii="Times New Roman" w:hAnsi="Times New Roman"/>
                <w:sz w:val="24"/>
                <w:szCs w:val="24"/>
                <w:lang w:val="kk-KZ"/>
              </w:rPr>
            </w:pPr>
            <w:r w:rsidRPr="000079CD">
              <w:rPr>
                <w:rFonts w:ascii="Times New Roman" w:hAnsi="Times New Roman"/>
                <w:sz w:val="24"/>
                <w:szCs w:val="24"/>
                <w:lang w:val="kk-KZ"/>
              </w:rPr>
              <w:t xml:space="preserve">Арна түбінің </w:t>
            </w:r>
          </w:p>
          <w:p w:rsidR="006367D0" w:rsidRPr="000079CD" w:rsidRDefault="006367D0" w:rsidP="000079CD">
            <w:pPr>
              <w:spacing w:after="0" w:line="240" w:lineRule="auto"/>
              <w:ind w:left="-635" w:right="-534" w:firstLine="709"/>
              <w:jc w:val="both"/>
              <w:rPr>
                <w:rFonts w:ascii="Times New Roman" w:hAnsi="Times New Roman"/>
                <w:sz w:val="24"/>
                <w:szCs w:val="24"/>
                <w:lang w:val="kk-KZ"/>
              </w:rPr>
            </w:pPr>
            <w:r w:rsidRPr="000079CD">
              <w:rPr>
                <w:rFonts w:ascii="Times New Roman" w:hAnsi="Times New Roman"/>
                <w:sz w:val="24"/>
                <w:szCs w:val="24"/>
                <w:lang w:val="kk-KZ"/>
              </w:rPr>
              <w:t>ені</w:t>
            </w:r>
            <w:r w:rsidRPr="000079CD">
              <w:rPr>
                <w:rFonts w:ascii="Times New Roman" w:hAnsi="Times New Roman"/>
                <w:sz w:val="24"/>
                <w:szCs w:val="24"/>
                <w:lang w:val="en-US"/>
              </w:rPr>
              <w:t>,b</w:t>
            </w:r>
            <w:r w:rsidRPr="000079CD">
              <w:rPr>
                <w:rFonts w:ascii="Times New Roman" w:hAnsi="Times New Roman"/>
                <w:sz w:val="24"/>
                <w:szCs w:val="24"/>
                <w:lang w:val="kk-KZ"/>
              </w:rPr>
              <w:t>, м</w:t>
            </w:r>
          </w:p>
        </w:tc>
        <w:tc>
          <w:tcPr>
            <w:tcW w:w="709" w:type="dxa"/>
            <w:shd w:val="clear" w:color="auto" w:fill="auto"/>
            <w:textDirection w:val="btLr"/>
          </w:tcPr>
          <w:p w:rsidR="00C07CA2" w:rsidRPr="000079CD" w:rsidRDefault="006367D0" w:rsidP="000079CD">
            <w:pPr>
              <w:spacing w:after="0" w:line="240" w:lineRule="auto"/>
              <w:ind w:left="-635" w:right="-534" w:firstLine="709"/>
              <w:jc w:val="both"/>
              <w:rPr>
                <w:rStyle w:val="af3"/>
                <w:rFonts w:ascii="Times New Roman" w:hAnsi="Times New Roman"/>
                <w:b w:val="0"/>
                <w:lang w:val="en-US"/>
              </w:rPr>
            </w:pPr>
            <w:r w:rsidRPr="000079CD">
              <w:rPr>
                <w:rStyle w:val="af3"/>
                <w:rFonts w:ascii="Times New Roman" w:hAnsi="Times New Roman"/>
                <w:b w:val="0"/>
                <w:lang w:val="en-US"/>
              </w:rPr>
              <w:t>Каналдағы су</w:t>
            </w:r>
          </w:p>
          <w:p w:rsidR="006367D0" w:rsidRPr="000079CD" w:rsidRDefault="006367D0" w:rsidP="000079CD">
            <w:pPr>
              <w:spacing w:after="0" w:line="240" w:lineRule="auto"/>
              <w:ind w:left="-635" w:right="-534" w:firstLine="709"/>
              <w:jc w:val="both"/>
              <w:rPr>
                <w:rStyle w:val="af3"/>
                <w:lang w:val="en-US"/>
              </w:rPr>
            </w:pPr>
            <w:r w:rsidRPr="000079CD">
              <w:rPr>
                <w:rStyle w:val="af3"/>
                <w:rFonts w:ascii="Times New Roman" w:hAnsi="Times New Roman"/>
                <w:b w:val="0"/>
                <w:lang w:val="en-US"/>
              </w:rPr>
              <w:t xml:space="preserve"> тереңдігі</w:t>
            </w:r>
          </w:p>
        </w:tc>
        <w:tc>
          <w:tcPr>
            <w:tcW w:w="709" w:type="dxa"/>
            <w:shd w:val="clear" w:color="auto" w:fill="auto"/>
            <w:textDirection w:val="btLr"/>
          </w:tcPr>
          <w:p w:rsidR="00C07CA2" w:rsidRPr="000079CD" w:rsidRDefault="006367D0" w:rsidP="000079CD">
            <w:pPr>
              <w:spacing w:after="0" w:line="240" w:lineRule="auto"/>
              <w:ind w:left="-635" w:right="-534" w:firstLine="709"/>
              <w:jc w:val="both"/>
              <w:rPr>
                <w:rFonts w:ascii="Times New Roman" w:hAnsi="Times New Roman"/>
                <w:sz w:val="24"/>
                <w:szCs w:val="24"/>
                <w:lang w:val="en-US"/>
              </w:rPr>
            </w:pPr>
            <w:r w:rsidRPr="000079CD">
              <w:rPr>
                <w:rFonts w:ascii="Times New Roman" w:hAnsi="Times New Roman"/>
                <w:sz w:val="24"/>
                <w:szCs w:val="24"/>
                <w:lang w:val="kk-KZ"/>
              </w:rPr>
              <w:t>Беткей еңістігі</w:t>
            </w:r>
            <w:r w:rsidRPr="000079CD">
              <w:rPr>
                <w:rFonts w:ascii="Times New Roman" w:hAnsi="Times New Roman"/>
                <w:sz w:val="24"/>
                <w:szCs w:val="24"/>
                <w:lang w:val="en-US"/>
              </w:rPr>
              <w:t xml:space="preserve">, </w:t>
            </w:r>
          </w:p>
          <w:p w:rsidR="006367D0" w:rsidRPr="000079CD" w:rsidRDefault="006367D0" w:rsidP="000079CD">
            <w:pPr>
              <w:spacing w:after="0" w:line="240" w:lineRule="auto"/>
              <w:ind w:left="-635" w:right="-534" w:firstLine="709"/>
              <w:jc w:val="both"/>
              <w:rPr>
                <w:rFonts w:ascii="Times New Roman" w:hAnsi="Times New Roman"/>
                <w:sz w:val="24"/>
                <w:szCs w:val="24"/>
                <w:lang w:val="en-US"/>
              </w:rPr>
            </w:pPr>
            <w:r w:rsidRPr="000079CD">
              <w:rPr>
                <w:rFonts w:ascii="Times New Roman" w:hAnsi="Times New Roman"/>
                <w:sz w:val="24"/>
                <w:szCs w:val="24"/>
                <w:lang w:val="en-US"/>
              </w:rPr>
              <w:t>m</w:t>
            </w:r>
          </w:p>
        </w:tc>
        <w:tc>
          <w:tcPr>
            <w:tcW w:w="850" w:type="dxa"/>
            <w:shd w:val="clear" w:color="auto" w:fill="auto"/>
            <w:textDirection w:val="btLr"/>
          </w:tcPr>
          <w:p w:rsidR="00C07CA2" w:rsidRPr="000079CD" w:rsidRDefault="006367D0" w:rsidP="000079CD">
            <w:pPr>
              <w:spacing w:after="0" w:line="240" w:lineRule="auto"/>
              <w:ind w:left="-635" w:right="-534" w:firstLine="709"/>
              <w:jc w:val="both"/>
              <w:rPr>
                <w:rFonts w:ascii="Times New Roman" w:hAnsi="Times New Roman"/>
                <w:sz w:val="24"/>
                <w:szCs w:val="24"/>
                <w:lang w:val="en-US"/>
              </w:rPr>
            </w:pPr>
            <w:r w:rsidRPr="000079CD">
              <w:rPr>
                <w:rFonts w:ascii="Times New Roman" w:hAnsi="Times New Roman"/>
                <w:sz w:val="24"/>
                <w:szCs w:val="24"/>
                <w:lang w:val="kk-KZ"/>
              </w:rPr>
              <w:t>Канал тереңдігі</w:t>
            </w:r>
            <w:r w:rsidRPr="000079CD">
              <w:rPr>
                <w:rFonts w:ascii="Times New Roman" w:hAnsi="Times New Roman"/>
                <w:sz w:val="24"/>
                <w:szCs w:val="24"/>
                <w:lang w:val="en-US"/>
              </w:rPr>
              <w:t xml:space="preserve">, </w:t>
            </w:r>
          </w:p>
          <w:p w:rsidR="006367D0" w:rsidRPr="000079CD" w:rsidRDefault="006367D0" w:rsidP="000079CD">
            <w:pPr>
              <w:spacing w:after="0" w:line="240" w:lineRule="auto"/>
              <w:ind w:left="-635" w:right="-534" w:firstLine="709"/>
              <w:jc w:val="both"/>
              <w:rPr>
                <w:rFonts w:ascii="Times New Roman" w:hAnsi="Times New Roman"/>
                <w:sz w:val="24"/>
                <w:szCs w:val="24"/>
                <w:lang w:val="kk-KZ"/>
              </w:rPr>
            </w:pPr>
            <w:r w:rsidRPr="000079CD">
              <w:rPr>
                <w:rFonts w:ascii="Times New Roman" w:hAnsi="Times New Roman"/>
                <w:sz w:val="24"/>
                <w:szCs w:val="24"/>
                <w:lang w:val="en-US"/>
              </w:rPr>
              <w:t>H</w:t>
            </w:r>
            <w:r w:rsidRPr="000079CD">
              <w:rPr>
                <w:rFonts w:ascii="Times New Roman" w:hAnsi="Times New Roman"/>
                <w:sz w:val="24"/>
                <w:szCs w:val="24"/>
                <w:lang w:val="kk-KZ"/>
              </w:rPr>
              <w:t>, м</w:t>
            </w:r>
          </w:p>
        </w:tc>
        <w:tc>
          <w:tcPr>
            <w:tcW w:w="851" w:type="dxa"/>
            <w:shd w:val="clear" w:color="auto" w:fill="auto"/>
            <w:textDirection w:val="btLr"/>
          </w:tcPr>
          <w:p w:rsidR="00C07CA2" w:rsidRPr="000079CD" w:rsidRDefault="006367D0" w:rsidP="000079CD">
            <w:pPr>
              <w:spacing w:after="0" w:line="240" w:lineRule="auto"/>
              <w:ind w:left="-635" w:right="-534" w:firstLine="709"/>
              <w:jc w:val="both"/>
              <w:rPr>
                <w:rFonts w:ascii="Times New Roman" w:hAnsi="Times New Roman"/>
                <w:sz w:val="24"/>
                <w:szCs w:val="24"/>
                <w:lang w:val="kk-KZ"/>
              </w:rPr>
            </w:pPr>
            <w:r w:rsidRPr="000079CD">
              <w:rPr>
                <w:rFonts w:ascii="Times New Roman" w:hAnsi="Times New Roman"/>
                <w:sz w:val="24"/>
                <w:szCs w:val="24"/>
                <w:lang w:val="kk-KZ"/>
              </w:rPr>
              <w:t xml:space="preserve">Суланған </w:t>
            </w:r>
          </w:p>
          <w:p w:rsidR="006367D0" w:rsidRPr="000079CD" w:rsidRDefault="006367D0" w:rsidP="000079CD">
            <w:pPr>
              <w:spacing w:after="0" w:line="240" w:lineRule="auto"/>
              <w:ind w:left="-635" w:right="-534" w:firstLine="709"/>
              <w:jc w:val="both"/>
              <w:rPr>
                <w:rFonts w:ascii="Times New Roman" w:hAnsi="Times New Roman"/>
                <w:sz w:val="24"/>
                <w:szCs w:val="24"/>
                <w:vertAlign w:val="superscript"/>
                <w:lang w:val="en-US"/>
              </w:rPr>
            </w:pPr>
            <w:r w:rsidRPr="000079CD">
              <w:rPr>
                <w:rFonts w:ascii="Times New Roman" w:hAnsi="Times New Roman"/>
                <w:sz w:val="24"/>
                <w:szCs w:val="24"/>
                <w:lang w:val="kk-KZ"/>
              </w:rPr>
              <w:t>периметр</w:t>
            </w:r>
            <w:r w:rsidRPr="000079CD">
              <w:rPr>
                <w:rFonts w:ascii="Times New Roman" w:hAnsi="Times New Roman"/>
                <w:sz w:val="24"/>
                <w:szCs w:val="24"/>
                <w:lang w:val="en-US"/>
              </w:rPr>
              <w:t xml:space="preserve"> м</w:t>
            </w:r>
            <w:r w:rsidRPr="000079CD">
              <w:rPr>
                <w:rFonts w:ascii="Times New Roman" w:hAnsi="Times New Roman"/>
                <w:sz w:val="24"/>
                <w:szCs w:val="24"/>
                <w:vertAlign w:val="superscript"/>
                <w:lang w:val="en-US"/>
              </w:rPr>
              <w:t>2</w:t>
            </w:r>
          </w:p>
          <w:p w:rsidR="006367D0" w:rsidRPr="000079CD" w:rsidRDefault="006367D0" w:rsidP="000079CD">
            <w:pPr>
              <w:spacing w:after="0" w:line="240" w:lineRule="auto"/>
              <w:ind w:left="-635" w:right="-534" w:firstLine="709"/>
              <w:jc w:val="center"/>
              <w:rPr>
                <w:rFonts w:ascii="Times New Roman" w:hAnsi="Times New Roman"/>
                <w:sz w:val="24"/>
                <w:szCs w:val="24"/>
                <w:lang w:val="en-US"/>
              </w:rPr>
            </w:pPr>
          </w:p>
        </w:tc>
        <w:tc>
          <w:tcPr>
            <w:tcW w:w="1275" w:type="dxa"/>
            <w:vMerge/>
            <w:shd w:val="clear" w:color="auto" w:fill="auto"/>
          </w:tcPr>
          <w:p w:rsidR="006367D0" w:rsidRPr="000079CD" w:rsidRDefault="006367D0" w:rsidP="000079CD">
            <w:pPr>
              <w:spacing w:after="0" w:line="240" w:lineRule="auto"/>
              <w:ind w:firstLine="709"/>
              <w:jc w:val="both"/>
              <w:rPr>
                <w:rFonts w:ascii="Times New Roman" w:hAnsi="Times New Roman"/>
                <w:sz w:val="18"/>
                <w:szCs w:val="18"/>
                <w:lang w:val="en-US"/>
              </w:rPr>
            </w:pPr>
          </w:p>
        </w:tc>
        <w:tc>
          <w:tcPr>
            <w:tcW w:w="1276" w:type="dxa"/>
            <w:vMerge/>
            <w:shd w:val="clear" w:color="auto" w:fill="auto"/>
          </w:tcPr>
          <w:p w:rsidR="006367D0" w:rsidRPr="000079CD" w:rsidRDefault="006367D0" w:rsidP="000079CD">
            <w:pPr>
              <w:spacing w:after="0" w:line="240" w:lineRule="auto"/>
              <w:ind w:firstLine="709"/>
              <w:jc w:val="both"/>
              <w:rPr>
                <w:rFonts w:ascii="Times New Roman" w:hAnsi="Times New Roman"/>
                <w:sz w:val="18"/>
                <w:szCs w:val="18"/>
                <w:lang w:val="en-US"/>
              </w:rPr>
            </w:pPr>
          </w:p>
        </w:tc>
        <w:tc>
          <w:tcPr>
            <w:tcW w:w="1418" w:type="dxa"/>
            <w:vMerge/>
            <w:shd w:val="clear" w:color="auto" w:fill="auto"/>
          </w:tcPr>
          <w:p w:rsidR="006367D0" w:rsidRPr="000079CD" w:rsidRDefault="006367D0" w:rsidP="000079CD">
            <w:pPr>
              <w:spacing w:after="0" w:line="240" w:lineRule="auto"/>
              <w:ind w:firstLine="709"/>
              <w:jc w:val="both"/>
              <w:rPr>
                <w:rFonts w:ascii="Times New Roman" w:hAnsi="Times New Roman"/>
                <w:sz w:val="18"/>
                <w:szCs w:val="18"/>
                <w:lang w:val="en-US"/>
              </w:rPr>
            </w:pPr>
          </w:p>
        </w:tc>
        <w:tc>
          <w:tcPr>
            <w:tcW w:w="1134" w:type="dxa"/>
            <w:vMerge/>
            <w:shd w:val="clear" w:color="auto" w:fill="auto"/>
          </w:tcPr>
          <w:p w:rsidR="006367D0" w:rsidRPr="000079CD" w:rsidRDefault="006367D0" w:rsidP="000079CD">
            <w:pPr>
              <w:spacing w:after="0" w:line="240" w:lineRule="auto"/>
              <w:ind w:firstLine="709"/>
              <w:jc w:val="both"/>
              <w:rPr>
                <w:rFonts w:ascii="Times New Roman" w:hAnsi="Times New Roman"/>
                <w:sz w:val="18"/>
                <w:szCs w:val="18"/>
                <w:lang w:val="en-US"/>
              </w:rPr>
            </w:pPr>
          </w:p>
        </w:tc>
        <w:tc>
          <w:tcPr>
            <w:tcW w:w="850" w:type="dxa"/>
            <w:vMerge/>
            <w:shd w:val="clear" w:color="auto" w:fill="auto"/>
          </w:tcPr>
          <w:p w:rsidR="006367D0" w:rsidRPr="000079CD" w:rsidRDefault="006367D0" w:rsidP="000079CD">
            <w:pPr>
              <w:spacing w:after="0" w:line="240" w:lineRule="auto"/>
              <w:ind w:firstLine="709"/>
              <w:jc w:val="both"/>
              <w:rPr>
                <w:rFonts w:ascii="Times New Roman" w:hAnsi="Times New Roman"/>
                <w:sz w:val="18"/>
                <w:szCs w:val="18"/>
                <w:lang w:val="en-US"/>
              </w:rPr>
            </w:pPr>
          </w:p>
        </w:tc>
        <w:tc>
          <w:tcPr>
            <w:tcW w:w="1418" w:type="dxa"/>
            <w:vMerge/>
            <w:shd w:val="clear" w:color="auto" w:fill="auto"/>
          </w:tcPr>
          <w:p w:rsidR="006367D0" w:rsidRPr="000079CD" w:rsidRDefault="006367D0" w:rsidP="000079CD">
            <w:pPr>
              <w:spacing w:after="0" w:line="240" w:lineRule="auto"/>
              <w:ind w:firstLine="709"/>
              <w:jc w:val="both"/>
              <w:rPr>
                <w:rFonts w:ascii="Times New Roman" w:hAnsi="Times New Roman"/>
                <w:sz w:val="18"/>
                <w:szCs w:val="18"/>
                <w:lang w:val="en-US"/>
              </w:rPr>
            </w:pPr>
          </w:p>
        </w:tc>
      </w:tr>
      <w:tr w:rsidR="00415CD4" w:rsidRPr="000079CD" w:rsidTr="000079CD">
        <w:tc>
          <w:tcPr>
            <w:tcW w:w="1843" w:type="dxa"/>
            <w:vMerge w:val="restart"/>
            <w:shd w:val="clear" w:color="auto" w:fill="auto"/>
          </w:tcPr>
          <w:p w:rsidR="006367D0" w:rsidRPr="000079CD" w:rsidRDefault="006367D0" w:rsidP="000079CD">
            <w:pPr>
              <w:spacing w:after="0" w:line="240" w:lineRule="auto"/>
              <w:jc w:val="both"/>
              <w:rPr>
                <w:rFonts w:ascii="Times New Roman" w:hAnsi="Times New Roman"/>
                <w:b/>
                <w:sz w:val="24"/>
                <w:szCs w:val="24"/>
                <w:lang w:val="kk-KZ"/>
              </w:rPr>
            </w:pPr>
            <w:r w:rsidRPr="000079CD">
              <w:rPr>
                <w:rFonts w:ascii="Times New Roman" w:hAnsi="Times New Roman"/>
                <w:sz w:val="24"/>
                <w:szCs w:val="24"/>
                <w:lang w:val="en-US"/>
              </w:rPr>
              <w:t>Саймасай</w:t>
            </w:r>
            <w:r w:rsidRPr="000079CD">
              <w:rPr>
                <w:rFonts w:ascii="Times New Roman" w:hAnsi="Times New Roman"/>
                <w:b/>
                <w:sz w:val="24"/>
                <w:szCs w:val="24"/>
                <w:lang w:val="kk-KZ"/>
              </w:rPr>
              <w:t xml:space="preserve"> </w:t>
            </w:r>
            <w:r w:rsidRPr="000079CD">
              <w:rPr>
                <w:rFonts w:ascii="Times New Roman" w:hAnsi="Times New Roman"/>
                <w:sz w:val="24"/>
                <w:szCs w:val="24"/>
                <w:lang w:val="kk-KZ"/>
              </w:rPr>
              <w:t xml:space="preserve">США </w:t>
            </w:r>
            <w:r w:rsidRPr="000079CD">
              <w:rPr>
                <w:rFonts w:ascii="Times New Roman" w:hAnsi="Times New Roman"/>
                <w:sz w:val="24"/>
                <w:szCs w:val="24"/>
                <w:lang w:val="en-US"/>
              </w:rPr>
              <w:t>Канал</w:t>
            </w:r>
            <w:r w:rsidRPr="000079CD">
              <w:rPr>
                <w:rFonts w:ascii="Times New Roman" w:hAnsi="Times New Roman"/>
                <w:sz w:val="24"/>
                <w:szCs w:val="24"/>
                <w:lang w:val="kk-KZ"/>
              </w:rPr>
              <w:t>ы</w:t>
            </w:r>
          </w:p>
          <w:p w:rsidR="006367D0" w:rsidRPr="000079CD" w:rsidRDefault="006367D0" w:rsidP="000079CD">
            <w:pPr>
              <w:spacing w:after="0" w:line="240" w:lineRule="auto"/>
              <w:ind w:firstLine="709"/>
              <w:jc w:val="both"/>
              <w:rPr>
                <w:rFonts w:ascii="Times New Roman" w:hAnsi="Times New Roman"/>
                <w:sz w:val="24"/>
                <w:szCs w:val="24"/>
                <w:lang w:val="en-US"/>
              </w:rPr>
            </w:pPr>
          </w:p>
          <w:p w:rsidR="006367D0" w:rsidRPr="000079CD" w:rsidRDefault="006367D0" w:rsidP="000079CD">
            <w:pPr>
              <w:spacing w:after="0" w:line="240" w:lineRule="auto"/>
              <w:ind w:firstLine="709"/>
              <w:jc w:val="both"/>
              <w:rPr>
                <w:rFonts w:ascii="Times New Roman" w:hAnsi="Times New Roman"/>
                <w:sz w:val="24"/>
                <w:szCs w:val="24"/>
                <w:lang w:val="en-US"/>
              </w:rPr>
            </w:pP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250</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0,7</w:t>
            </w:r>
          </w:p>
        </w:tc>
        <w:tc>
          <w:tcPr>
            <w:tcW w:w="709"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0,55</w:t>
            </w:r>
          </w:p>
        </w:tc>
        <w:tc>
          <w:tcPr>
            <w:tcW w:w="709"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1,5</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1,0</w:t>
            </w:r>
          </w:p>
        </w:tc>
        <w:tc>
          <w:tcPr>
            <w:tcW w:w="851"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670</w:t>
            </w:r>
          </w:p>
        </w:tc>
        <w:tc>
          <w:tcPr>
            <w:tcW w:w="1275"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8,6</w:t>
            </w:r>
          </w:p>
        </w:tc>
        <w:tc>
          <w:tcPr>
            <w:tcW w:w="1276"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36</w:t>
            </w: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8,0</w:t>
            </w:r>
          </w:p>
        </w:tc>
        <w:tc>
          <w:tcPr>
            <w:tcW w:w="1134"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33</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3,0</w:t>
            </w: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15.06.2022</w:t>
            </w:r>
          </w:p>
        </w:tc>
      </w:tr>
      <w:tr w:rsidR="00415CD4" w:rsidRPr="000079CD" w:rsidTr="000079CD">
        <w:tc>
          <w:tcPr>
            <w:tcW w:w="1843" w:type="dxa"/>
            <w:vMerge/>
            <w:shd w:val="clear" w:color="auto" w:fill="auto"/>
          </w:tcPr>
          <w:p w:rsidR="006367D0" w:rsidRPr="000079CD" w:rsidRDefault="006367D0" w:rsidP="000079CD">
            <w:pPr>
              <w:spacing w:after="0" w:line="240" w:lineRule="auto"/>
              <w:ind w:firstLine="709"/>
              <w:jc w:val="both"/>
              <w:rPr>
                <w:rFonts w:ascii="Times New Roman" w:hAnsi="Times New Roman"/>
                <w:sz w:val="24"/>
                <w:szCs w:val="24"/>
                <w:lang w:val="en-US"/>
              </w:rPr>
            </w:pP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250</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0,7</w:t>
            </w:r>
          </w:p>
        </w:tc>
        <w:tc>
          <w:tcPr>
            <w:tcW w:w="709"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0,55</w:t>
            </w:r>
          </w:p>
        </w:tc>
        <w:tc>
          <w:tcPr>
            <w:tcW w:w="709"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1,5</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1,0</w:t>
            </w:r>
          </w:p>
        </w:tc>
        <w:tc>
          <w:tcPr>
            <w:tcW w:w="851"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670</w:t>
            </w:r>
          </w:p>
        </w:tc>
        <w:tc>
          <w:tcPr>
            <w:tcW w:w="1275"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8,8</w:t>
            </w:r>
          </w:p>
        </w:tc>
        <w:tc>
          <w:tcPr>
            <w:tcW w:w="1276"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38</w:t>
            </w: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8,3</w:t>
            </w:r>
          </w:p>
        </w:tc>
        <w:tc>
          <w:tcPr>
            <w:tcW w:w="1134"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34</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4,0</w:t>
            </w: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16.06.2022</w:t>
            </w:r>
          </w:p>
        </w:tc>
      </w:tr>
      <w:tr w:rsidR="00415CD4" w:rsidRPr="000079CD" w:rsidTr="000079CD">
        <w:tc>
          <w:tcPr>
            <w:tcW w:w="1843" w:type="dxa"/>
            <w:vMerge/>
            <w:shd w:val="clear" w:color="auto" w:fill="auto"/>
          </w:tcPr>
          <w:p w:rsidR="006367D0" w:rsidRPr="000079CD" w:rsidRDefault="006367D0" w:rsidP="000079CD">
            <w:pPr>
              <w:spacing w:after="0" w:line="240" w:lineRule="auto"/>
              <w:ind w:firstLine="709"/>
              <w:jc w:val="both"/>
              <w:rPr>
                <w:rFonts w:ascii="Times New Roman" w:hAnsi="Times New Roman"/>
                <w:sz w:val="24"/>
                <w:szCs w:val="24"/>
                <w:lang w:val="en-US"/>
              </w:rPr>
            </w:pP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250</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0,7</w:t>
            </w:r>
          </w:p>
        </w:tc>
        <w:tc>
          <w:tcPr>
            <w:tcW w:w="709"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0,55</w:t>
            </w:r>
          </w:p>
        </w:tc>
        <w:tc>
          <w:tcPr>
            <w:tcW w:w="709"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1,5</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1,0</w:t>
            </w:r>
          </w:p>
        </w:tc>
        <w:tc>
          <w:tcPr>
            <w:tcW w:w="851"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670</w:t>
            </w:r>
          </w:p>
        </w:tc>
        <w:tc>
          <w:tcPr>
            <w:tcW w:w="1275"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8,8</w:t>
            </w:r>
          </w:p>
        </w:tc>
        <w:tc>
          <w:tcPr>
            <w:tcW w:w="1276"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38</w:t>
            </w: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8,3</w:t>
            </w:r>
          </w:p>
        </w:tc>
        <w:tc>
          <w:tcPr>
            <w:tcW w:w="1134"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34</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4,0</w:t>
            </w: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18.06.2022</w:t>
            </w:r>
          </w:p>
        </w:tc>
      </w:tr>
      <w:tr w:rsidR="00415CD4" w:rsidRPr="000079CD" w:rsidTr="000079CD">
        <w:tc>
          <w:tcPr>
            <w:tcW w:w="1843" w:type="dxa"/>
            <w:vMerge/>
            <w:shd w:val="clear" w:color="auto" w:fill="auto"/>
          </w:tcPr>
          <w:p w:rsidR="006367D0" w:rsidRPr="000079CD" w:rsidRDefault="006367D0" w:rsidP="000079CD">
            <w:pPr>
              <w:spacing w:after="0" w:line="240" w:lineRule="auto"/>
              <w:ind w:firstLine="709"/>
              <w:jc w:val="both"/>
              <w:rPr>
                <w:rFonts w:ascii="Times New Roman" w:hAnsi="Times New Roman"/>
                <w:sz w:val="24"/>
                <w:szCs w:val="24"/>
                <w:lang w:val="en-US"/>
              </w:rPr>
            </w:pP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250</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0,7</w:t>
            </w:r>
          </w:p>
        </w:tc>
        <w:tc>
          <w:tcPr>
            <w:tcW w:w="709"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0,57</w:t>
            </w:r>
          </w:p>
        </w:tc>
        <w:tc>
          <w:tcPr>
            <w:tcW w:w="709"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1,5</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1,0</w:t>
            </w:r>
          </w:p>
        </w:tc>
        <w:tc>
          <w:tcPr>
            <w:tcW w:w="851"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670</w:t>
            </w:r>
          </w:p>
        </w:tc>
        <w:tc>
          <w:tcPr>
            <w:tcW w:w="1275"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10,5</w:t>
            </w:r>
          </w:p>
        </w:tc>
        <w:tc>
          <w:tcPr>
            <w:tcW w:w="1276"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48</w:t>
            </w: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9,8</w:t>
            </w:r>
          </w:p>
        </w:tc>
        <w:tc>
          <w:tcPr>
            <w:tcW w:w="1134"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44</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4,0</w:t>
            </w: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20.06.2022</w:t>
            </w:r>
          </w:p>
        </w:tc>
      </w:tr>
      <w:tr w:rsidR="00415CD4" w:rsidRPr="000079CD" w:rsidTr="000079CD">
        <w:tc>
          <w:tcPr>
            <w:tcW w:w="1843" w:type="dxa"/>
            <w:vMerge/>
            <w:shd w:val="clear" w:color="auto" w:fill="auto"/>
          </w:tcPr>
          <w:p w:rsidR="006367D0" w:rsidRPr="000079CD" w:rsidRDefault="006367D0" w:rsidP="000079CD">
            <w:pPr>
              <w:spacing w:after="0" w:line="240" w:lineRule="auto"/>
              <w:ind w:firstLine="709"/>
              <w:jc w:val="both"/>
              <w:rPr>
                <w:rFonts w:ascii="Times New Roman" w:hAnsi="Times New Roman"/>
                <w:sz w:val="24"/>
                <w:szCs w:val="24"/>
                <w:lang w:val="en-US"/>
              </w:rPr>
            </w:pP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250</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0,7</w:t>
            </w:r>
          </w:p>
        </w:tc>
        <w:tc>
          <w:tcPr>
            <w:tcW w:w="709"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0,65</w:t>
            </w:r>
          </w:p>
        </w:tc>
        <w:tc>
          <w:tcPr>
            <w:tcW w:w="709"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1,5</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1,0</w:t>
            </w:r>
          </w:p>
        </w:tc>
        <w:tc>
          <w:tcPr>
            <w:tcW w:w="851"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760</w:t>
            </w:r>
          </w:p>
        </w:tc>
        <w:tc>
          <w:tcPr>
            <w:tcW w:w="1275"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18,0</w:t>
            </w:r>
          </w:p>
        </w:tc>
        <w:tc>
          <w:tcPr>
            <w:tcW w:w="1276"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107,0</w:t>
            </w: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17,5</w:t>
            </w:r>
          </w:p>
        </w:tc>
        <w:tc>
          <w:tcPr>
            <w:tcW w:w="1134"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102,0</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5,0</w:t>
            </w: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25.06.2022</w:t>
            </w:r>
          </w:p>
        </w:tc>
      </w:tr>
      <w:tr w:rsidR="00415CD4" w:rsidRPr="000079CD" w:rsidTr="000079CD">
        <w:tc>
          <w:tcPr>
            <w:tcW w:w="1843" w:type="dxa"/>
            <w:vMerge/>
            <w:shd w:val="clear" w:color="auto" w:fill="auto"/>
          </w:tcPr>
          <w:p w:rsidR="006367D0" w:rsidRPr="000079CD" w:rsidRDefault="006367D0" w:rsidP="000079CD">
            <w:pPr>
              <w:spacing w:after="0" w:line="240" w:lineRule="auto"/>
              <w:ind w:firstLine="709"/>
              <w:jc w:val="both"/>
              <w:rPr>
                <w:rFonts w:ascii="Times New Roman" w:hAnsi="Times New Roman"/>
                <w:sz w:val="24"/>
                <w:szCs w:val="24"/>
                <w:lang w:val="en-US"/>
              </w:rPr>
            </w:pP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250</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0,7</w:t>
            </w:r>
          </w:p>
        </w:tc>
        <w:tc>
          <w:tcPr>
            <w:tcW w:w="709"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0,65</w:t>
            </w:r>
          </w:p>
        </w:tc>
        <w:tc>
          <w:tcPr>
            <w:tcW w:w="709"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1,5</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1,0</w:t>
            </w:r>
          </w:p>
        </w:tc>
        <w:tc>
          <w:tcPr>
            <w:tcW w:w="851"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760</w:t>
            </w:r>
          </w:p>
        </w:tc>
        <w:tc>
          <w:tcPr>
            <w:tcW w:w="1275"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18,0</w:t>
            </w:r>
          </w:p>
        </w:tc>
        <w:tc>
          <w:tcPr>
            <w:tcW w:w="1276"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107,0</w:t>
            </w: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17,5</w:t>
            </w:r>
          </w:p>
        </w:tc>
        <w:tc>
          <w:tcPr>
            <w:tcW w:w="1134"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102,0</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5,0</w:t>
            </w: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28.06.2022</w:t>
            </w:r>
          </w:p>
        </w:tc>
      </w:tr>
      <w:tr w:rsidR="00415CD4" w:rsidRPr="000079CD" w:rsidTr="000079CD">
        <w:tc>
          <w:tcPr>
            <w:tcW w:w="1843" w:type="dxa"/>
            <w:vMerge/>
            <w:shd w:val="clear" w:color="auto" w:fill="auto"/>
          </w:tcPr>
          <w:p w:rsidR="006367D0" w:rsidRPr="000079CD" w:rsidRDefault="006367D0" w:rsidP="000079CD">
            <w:pPr>
              <w:spacing w:after="0" w:line="240" w:lineRule="auto"/>
              <w:ind w:firstLine="709"/>
              <w:jc w:val="both"/>
              <w:rPr>
                <w:rFonts w:ascii="Times New Roman" w:hAnsi="Times New Roman"/>
                <w:sz w:val="24"/>
                <w:szCs w:val="24"/>
                <w:lang w:val="en-US"/>
              </w:rPr>
            </w:pP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250</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0,7</w:t>
            </w:r>
          </w:p>
        </w:tc>
        <w:tc>
          <w:tcPr>
            <w:tcW w:w="709"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0,67</w:t>
            </w:r>
          </w:p>
        </w:tc>
        <w:tc>
          <w:tcPr>
            <w:tcW w:w="709"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1,5</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1,0</w:t>
            </w:r>
          </w:p>
        </w:tc>
        <w:tc>
          <w:tcPr>
            <w:tcW w:w="851"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779</w:t>
            </w:r>
          </w:p>
        </w:tc>
        <w:tc>
          <w:tcPr>
            <w:tcW w:w="1275"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20,0</w:t>
            </w:r>
          </w:p>
        </w:tc>
        <w:tc>
          <w:tcPr>
            <w:tcW w:w="1276"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124,0</w:t>
            </w: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19,6</w:t>
            </w:r>
          </w:p>
        </w:tc>
        <w:tc>
          <w:tcPr>
            <w:tcW w:w="1134"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119,0</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5,0</w:t>
            </w: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1.07.2022</w:t>
            </w:r>
          </w:p>
        </w:tc>
      </w:tr>
      <w:tr w:rsidR="00415CD4" w:rsidRPr="000079CD" w:rsidTr="000079CD">
        <w:tc>
          <w:tcPr>
            <w:tcW w:w="1843" w:type="dxa"/>
            <w:vMerge/>
            <w:shd w:val="clear" w:color="auto" w:fill="auto"/>
          </w:tcPr>
          <w:p w:rsidR="006367D0" w:rsidRPr="000079CD" w:rsidRDefault="006367D0" w:rsidP="000079CD">
            <w:pPr>
              <w:spacing w:after="0" w:line="240" w:lineRule="auto"/>
              <w:ind w:firstLine="709"/>
              <w:jc w:val="both"/>
              <w:rPr>
                <w:rFonts w:ascii="Times New Roman" w:hAnsi="Times New Roman"/>
                <w:sz w:val="24"/>
                <w:szCs w:val="24"/>
                <w:lang w:val="en-US"/>
              </w:rPr>
            </w:pP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250</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0,7</w:t>
            </w:r>
          </w:p>
        </w:tc>
        <w:tc>
          <w:tcPr>
            <w:tcW w:w="709"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0,67</w:t>
            </w:r>
          </w:p>
        </w:tc>
        <w:tc>
          <w:tcPr>
            <w:tcW w:w="709"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1,5</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1,0</w:t>
            </w:r>
          </w:p>
        </w:tc>
        <w:tc>
          <w:tcPr>
            <w:tcW w:w="851"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779</w:t>
            </w:r>
          </w:p>
        </w:tc>
        <w:tc>
          <w:tcPr>
            <w:tcW w:w="1275"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20,0</w:t>
            </w:r>
          </w:p>
        </w:tc>
        <w:tc>
          <w:tcPr>
            <w:tcW w:w="1276"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124,0</w:t>
            </w: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19,6</w:t>
            </w:r>
          </w:p>
        </w:tc>
        <w:tc>
          <w:tcPr>
            <w:tcW w:w="1134"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119,0</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5,0</w:t>
            </w: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10.07.2022</w:t>
            </w:r>
          </w:p>
        </w:tc>
      </w:tr>
      <w:tr w:rsidR="00415CD4" w:rsidRPr="000079CD" w:rsidTr="000079CD">
        <w:tc>
          <w:tcPr>
            <w:tcW w:w="1843" w:type="dxa"/>
            <w:vMerge/>
            <w:shd w:val="clear" w:color="auto" w:fill="auto"/>
          </w:tcPr>
          <w:p w:rsidR="006367D0" w:rsidRPr="000079CD" w:rsidRDefault="006367D0" w:rsidP="000079CD">
            <w:pPr>
              <w:spacing w:after="0" w:line="240" w:lineRule="auto"/>
              <w:ind w:firstLine="709"/>
              <w:jc w:val="both"/>
              <w:rPr>
                <w:rFonts w:ascii="Times New Roman" w:hAnsi="Times New Roman"/>
                <w:sz w:val="24"/>
                <w:szCs w:val="24"/>
                <w:lang w:val="en-US"/>
              </w:rPr>
            </w:pP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250</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0,7</w:t>
            </w:r>
          </w:p>
        </w:tc>
        <w:tc>
          <w:tcPr>
            <w:tcW w:w="709"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0,67</w:t>
            </w:r>
          </w:p>
        </w:tc>
        <w:tc>
          <w:tcPr>
            <w:tcW w:w="709"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1,5</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1,0</w:t>
            </w:r>
          </w:p>
        </w:tc>
        <w:tc>
          <w:tcPr>
            <w:tcW w:w="851"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779</w:t>
            </w:r>
          </w:p>
        </w:tc>
        <w:tc>
          <w:tcPr>
            <w:tcW w:w="1275"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20,0</w:t>
            </w:r>
          </w:p>
        </w:tc>
        <w:tc>
          <w:tcPr>
            <w:tcW w:w="1276"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124,0</w:t>
            </w: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19,6</w:t>
            </w:r>
          </w:p>
        </w:tc>
        <w:tc>
          <w:tcPr>
            <w:tcW w:w="1134"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119,0</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5,0</w:t>
            </w: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15.07.2022</w:t>
            </w:r>
          </w:p>
        </w:tc>
      </w:tr>
      <w:tr w:rsidR="00415CD4" w:rsidRPr="000079CD" w:rsidTr="000079CD">
        <w:tc>
          <w:tcPr>
            <w:tcW w:w="1843" w:type="dxa"/>
            <w:vMerge/>
            <w:shd w:val="clear" w:color="auto" w:fill="auto"/>
          </w:tcPr>
          <w:p w:rsidR="006367D0" w:rsidRPr="000079CD" w:rsidRDefault="006367D0" w:rsidP="000079CD">
            <w:pPr>
              <w:spacing w:after="0" w:line="240" w:lineRule="auto"/>
              <w:ind w:firstLine="709"/>
              <w:jc w:val="both"/>
              <w:rPr>
                <w:rFonts w:ascii="Times New Roman" w:hAnsi="Times New Roman"/>
                <w:sz w:val="24"/>
                <w:szCs w:val="24"/>
                <w:lang w:val="en-US"/>
              </w:rPr>
            </w:pP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250</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0,7</w:t>
            </w:r>
          </w:p>
        </w:tc>
        <w:tc>
          <w:tcPr>
            <w:tcW w:w="709"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0,55</w:t>
            </w:r>
          </w:p>
        </w:tc>
        <w:tc>
          <w:tcPr>
            <w:tcW w:w="709"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1,5</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1,0</w:t>
            </w:r>
          </w:p>
        </w:tc>
        <w:tc>
          <w:tcPr>
            <w:tcW w:w="851"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670</w:t>
            </w:r>
          </w:p>
        </w:tc>
        <w:tc>
          <w:tcPr>
            <w:tcW w:w="1275"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8,6</w:t>
            </w:r>
          </w:p>
        </w:tc>
        <w:tc>
          <w:tcPr>
            <w:tcW w:w="1276"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36</w:t>
            </w: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8,0</w:t>
            </w:r>
          </w:p>
        </w:tc>
        <w:tc>
          <w:tcPr>
            <w:tcW w:w="1134"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33</w:t>
            </w:r>
          </w:p>
        </w:tc>
        <w:tc>
          <w:tcPr>
            <w:tcW w:w="850"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3,0</w:t>
            </w:r>
          </w:p>
        </w:tc>
        <w:tc>
          <w:tcPr>
            <w:tcW w:w="1418" w:type="dxa"/>
            <w:shd w:val="clear" w:color="auto" w:fill="auto"/>
          </w:tcPr>
          <w:p w:rsidR="006367D0" w:rsidRPr="000079CD" w:rsidRDefault="006367D0" w:rsidP="000079CD">
            <w:pPr>
              <w:spacing w:after="0" w:line="240" w:lineRule="auto"/>
              <w:ind w:left="-803" w:firstLine="709"/>
              <w:jc w:val="center"/>
              <w:rPr>
                <w:rFonts w:ascii="Times New Roman" w:hAnsi="Times New Roman"/>
                <w:sz w:val="24"/>
                <w:szCs w:val="24"/>
                <w:lang w:val="en-US"/>
              </w:rPr>
            </w:pPr>
            <w:r w:rsidRPr="000079CD">
              <w:rPr>
                <w:rFonts w:ascii="Times New Roman" w:hAnsi="Times New Roman"/>
                <w:sz w:val="24"/>
                <w:szCs w:val="24"/>
                <w:lang w:val="en-US"/>
              </w:rPr>
              <w:t>20.07.2022</w:t>
            </w:r>
          </w:p>
        </w:tc>
      </w:tr>
    </w:tbl>
    <w:p w:rsidR="006367D0" w:rsidRPr="006367D0" w:rsidRDefault="006367D0" w:rsidP="006367D0">
      <w:pPr>
        <w:ind w:firstLine="567"/>
        <w:jc w:val="both"/>
        <w:rPr>
          <w:rFonts w:ascii="Times New Roman" w:hAnsi="Times New Roman"/>
          <w:sz w:val="28"/>
          <w:szCs w:val="28"/>
          <w:lang w:val="kk-KZ"/>
        </w:rPr>
      </w:pPr>
    </w:p>
    <w:p w:rsidR="00C07CA2" w:rsidRDefault="00C07CA2" w:rsidP="006367D0">
      <w:pPr>
        <w:ind w:firstLine="567"/>
        <w:jc w:val="both"/>
        <w:rPr>
          <w:rFonts w:ascii="Times New Roman" w:hAnsi="Times New Roman"/>
          <w:sz w:val="28"/>
          <w:szCs w:val="28"/>
          <w:lang w:val="kk-KZ"/>
        </w:rPr>
        <w:sectPr w:rsidR="00C07CA2" w:rsidSect="00C07CA2">
          <w:pgSz w:w="16838" w:h="11906" w:orient="landscape"/>
          <w:pgMar w:top="1701" w:right="1134" w:bottom="851" w:left="1134" w:header="709" w:footer="709" w:gutter="0"/>
          <w:cols w:space="708"/>
          <w:docGrid w:linePitch="360"/>
        </w:sectPr>
      </w:pPr>
    </w:p>
    <w:p w:rsidR="006367D0" w:rsidRPr="006367D0" w:rsidRDefault="003235E0" w:rsidP="006367D0">
      <w:pPr>
        <w:ind w:firstLine="567"/>
        <w:jc w:val="both"/>
        <w:rPr>
          <w:rFonts w:ascii="Times New Roman" w:hAnsi="Times New Roman"/>
          <w:sz w:val="28"/>
          <w:szCs w:val="28"/>
          <w:lang w:val="kk-KZ"/>
        </w:rPr>
      </w:pPr>
      <w:r w:rsidRPr="00322EFA">
        <w:rPr>
          <w:noProof/>
          <w:lang w:eastAsia="ru-RU"/>
        </w:rPr>
        <w:lastRenderedPageBreak/>
        <w:drawing>
          <wp:inline distT="0" distB="0" distL="0" distR="0">
            <wp:extent cx="5324475" cy="3162300"/>
            <wp:effectExtent l="19050" t="19050" r="28575" b="19050"/>
            <wp:docPr id="5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63">
                      <a:extLst>
                        <a:ext uri="{28A0092B-C50C-407E-A947-70E740481C1C}">
                          <a14:useLocalDpi xmlns:a14="http://schemas.microsoft.com/office/drawing/2010/main" val="0"/>
                        </a:ext>
                      </a:extLst>
                    </a:blip>
                    <a:srcRect l="28027" t="19275" r="25259" b="40738"/>
                    <a:stretch>
                      <a:fillRect/>
                    </a:stretch>
                  </pic:blipFill>
                  <pic:spPr bwMode="auto">
                    <a:xfrm>
                      <a:off x="0" y="0"/>
                      <a:ext cx="5324475" cy="3162300"/>
                    </a:xfrm>
                    <a:prstGeom prst="rect">
                      <a:avLst/>
                    </a:prstGeom>
                    <a:noFill/>
                    <a:ln w="9525" cmpd="sng">
                      <a:solidFill>
                        <a:srgbClr val="002060"/>
                      </a:solidFill>
                      <a:miter lim="800000"/>
                      <a:headEnd/>
                      <a:tailEnd/>
                    </a:ln>
                    <a:effectLst/>
                  </pic:spPr>
                </pic:pic>
              </a:graphicData>
            </a:graphic>
          </wp:inline>
        </w:drawing>
      </w:r>
    </w:p>
    <w:p w:rsidR="006367D0" w:rsidRPr="006367D0" w:rsidRDefault="006367D0" w:rsidP="006367D0">
      <w:pPr>
        <w:ind w:firstLine="567"/>
        <w:jc w:val="both"/>
        <w:rPr>
          <w:rFonts w:ascii="Times New Roman" w:hAnsi="Times New Roman"/>
          <w:sz w:val="28"/>
          <w:szCs w:val="28"/>
          <w:lang w:val="kk-KZ"/>
        </w:rPr>
      </w:pPr>
      <w:r w:rsidRPr="006367D0">
        <w:rPr>
          <w:rFonts w:ascii="Times New Roman" w:hAnsi="Times New Roman"/>
          <w:sz w:val="28"/>
          <w:szCs w:val="28"/>
          <w:lang w:val="kk-KZ"/>
        </w:rPr>
        <w:t>4.1 график. Алматы облысы Саймасай суару желісіндегі шаруашылықаралық арнадағы зерттеу нәтижелерің графигі</w:t>
      </w:r>
    </w:p>
    <w:p w:rsidR="006367D0" w:rsidRPr="006367D0" w:rsidRDefault="006367D0" w:rsidP="006367D0">
      <w:pPr>
        <w:ind w:firstLine="567"/>
        <w:jc w:val="both"/>
        <w:rPr>
          <w:rFonts w:ascii="Times New Roman" w:hAnsi="Times New Roman"/>
          <w:sz w:val="28"/>
          <w:szCs w:val="28"/>
          <w:lang w:val="kk-KZ"/>
        </w:rPr>
      </w:pPr>
      <w:r w:rsidRPr="006367D0">
        <w:rPr>
          <w:rFonts w:ascii="Times New Roman" w:hAnsi="Times New Roman"/>
          <w:sz w:val="28"/>
          <w:szCs w:val="28"/>
          <w:lang w:val="kk-KZ"/>
        </w:rPr>
        <w:t>Каналдың су шығыны суағар бойынша өлшенді (№1 Чипполетти суағары, бастапқы В=0,75 м, соңында №2 Чипполетти суағары в=0,75 м)</w:t>
      </w:r>
    </w:p>
    <w:p w:rsidR="006367D0" w:rsidRPr="006367D0" w:rsidRDefault="006367D0" w:rsidP="006367D0">
      <w:pPr>
        <w:ind w:firstLine="567"/>
        <w:jc w:val="both"/>
        <w:rPr>
          <w:rFonts w:ascii="Times New Roman" w:hAnsi="Times New Roman"/>
          <w:sz w:val="28"/>
          <w:szCs w:val="28"/>
          <w:lang w:val="kk-KZ"/>
        </w:rPr>
      </w:pPr>
      <w:r w:rsidRPr="006367D0">
        <w:rPr>
          <w:rFonts w:ascii="Times New Roman" w:hAnsi="Times New Roman"/>
          <w:sz w:val="28"/>
          <w:szCs w:val="28"/>
          <w:lang w:val="kk-KZ"/>
        </w:rPr>
        <w:t>Зерттеу нәтижелері көрсеткендей арна өлшемдері: арна түбінің ені, b =0,7 м, арнадағы судың тереңдігі, h=0,55 м, беткейлердің орналасуы, m=1,5, арна тереңдігі, H= 1,0 м</w:t>
      </w:r>
    </w:p>
    <w:p w:rsidR="006367D0" w:rsidRPr="006367D0" w:rsidRDefault="006367D0" w:rsidP="006367D0">
      <w:pPr>
        <w:ind w:firstLine="567"/>
        <w:jc w:val="both"/>
        <w:rPr>
          <w:rFonts w:ascii="Times New Roman" w:hAnsi="Times New Roman"/>
          <w:sz w:val="28"/>
          <w:szCs w:val="28"/>
          <w:lang w:val="kk-KZ"/>
        </w:rPr>
      </w:pPr>
      <w:r w:rsidRPr="006367D0">
        <w:rPr>
          <w:rFonts w:ascii="Times New Roman" w:hAnsi="Times New Roman"/>
          <w:sz w:val="28"/>
          <w:szCs w:val="28"/>
          <w:lang w:val="kk-KZ"/>
        </w:rPr>
        <w:t>Сүзілу коэффициенті коэффициенті м / тәулік=0,516</w:t>
      </w:r>
    </w:p>
    <w:p w:rsidR="006367D0" w:rsidRPr="006367D0" w:rsidRDefault="006367D0" w:rsidP="006367D0">
      <w:pPr>
        <w:ind w:firstLine="567"/>
        <w:jc w:val="both"/>
        <w:rPr>
          <w:rFonts w:ascii="Times New Roman" w:hAnsi="Times New Roman"/>
          <w:sz w:val="28"/>
          <w:szCs w:val="28"/>
          <w:lang w:val="kk-KZ"/>
        </w:rPr>
      </w:pPr>
      <w:r w:rsidRPr="006367D0">
        <w:rPr>
          <w:rFonts w:ascii="Times New Roman" w:hAnsi="Times New Roman"/>
          <w:sz w:val="28"/>
          <w:szCs w:val="28"/>
          <w:lang w:val="kk-KZ"/>
        </w:rPr>
        <w:t>1 қадамға арналған сүзілу шығындары. метр тәулігіне 1,38-1,72 м</w:t>
      </w:r>
      <w:r w:rsidRPr="006367D0">
        <w:rPr>
          <w:rFonts w:ascii="Times New Roman" w:hAnsi="Times New Roman"/>
          <w:sz w:val="28"/>
          <w:szCs w:val="28"/>
          <w:vertAlign w:val="superscript"/>
          <w:lang w:val="kk-KZ"/>
        </w:rPr>
        <w:t>3</w:t>
      </w:r>
      <w:r w:rsidRPr="006367D0">
        <w:rPr>
          <w:rFonts w:ascii="Times New Roman" w:hAnsi="Times New Roman"/>
          <w:sz w:val="28"/>
          <w:szCs w:val="28"/>
          <w:lang w:val="kk-KZ"/>
        </w:rPr>
        <w:t xml:space="preserve"> құрайды</w:t>
      </w:r>
    </w:p>
    <w:p w:rsidR="006367D0" w:rsidRPr="006367D0" w:rsidRDefault="006367D0" w:rsidP="006367D0">
      <w:pPr>
        <w:ind w:firstLine="567"/>
        <w:jc w:val="both"/>
        <w:rPr>
          <w:rFonts w:ascii="Times New Roman" w:hAnsi="Times New Roman"/>
          <w:sz w:val="28"/>
          <w:szCs w:val="28"/>
          <w:lang w:val="kk-KZ"/>
        </w:rPr>
      </w:pPr>
      <w:r w:rsidRPr="006367D0">
        <w:rPr>
          <w:rFonts w:ascii="Times New Roman" w:hAnsi="Times New Roman"/>
          <w:sz w:val="28"/>
          <w:szCs w:val="28"/>
          <w:lang w:val="kk-KZ"/>
        </w:rPr>
        <w:t xml:space="preserve">Су ағындарының су шығынын өлшеу 4.1-4.2 формула бойынша жүргізілді </w:t>
      </w:r>
    </w:p>
    <w:p w:rsidR="006367D0" w:rsidRPr="006367D0" w:rsidRDefault="006367D0" w:rsidP="006367D0">
      <w:pPr>
        <w:ind w:firstLine="567"/>
        <w:jc w:val="center"/>
        <w:rPr>
          <w:rFonts w:ascii="Times New Roman" w:hAnsi="Times New Roman"/>
          <w:sz w:val="28"/>
          <w:szCs w:val="28"/>
          <w:lang w:val="kk-KZ"/>
        </w:rPr>
      </w:pPr>
      <w:r w:rsidRPr="006367D0">
        <w:rPr>
          <w:rFonts w:ascii="Times New Roman" w:hAnsi="Times New Roman"/>
          <w:sz w:val="28"/>
          <w:szCs w:val="28"/>
          <w:lang w:val="kk-KZ"/>
        </w:rPr>
        <w:t xml:space="preserve">               </w:t>
      </w:r>
      <w:r w:rsidR="00C07CA2">
        <w:rPr>
          <w:rFonts w:ascii="Times New Roman" w:hAnsi="Times New Roman"/>
          <w:sz w:val="28"/>
          <w:szCs w:val="28"/>
          <w:lang w:val="kk-KZ"/>
        </w:rPr>
        <w:t xml:space="preserve">                   </w:t>
      </w:r>
      <w:r w:rsidRPr="006367D0">
        <w:rPr>
          <w:rFonts w:ascii="Times New Roman" w:hAnsi="Times New Roman"/>
          <w:sz w:val="28"/>
          <w:szCs w:val="28"/>
          <w:lang w:val="kk-KZ"/>
        </w:rPr>
        <w:t xml:space="preserve">   </w:t>
      </w:r>
      <w:r w:rsidR="00C07CA2" w:rsidRPr="009F4893">
        <w:rPr>
          <w:rFonts w:ascii="Times New Roman" w:hAnsi="Times New Roman"/>
          <w:position w:val="-12"/>
          <w:sz w:val="28"/>
          <w:szCs w:val="28"/>
          <w:lang w:val="kk-KZ"/>
        </w:rPr>
        <w:object w:dxaOrig="1640" w:dyaOrig="400">
          <v:shape id="_x0000_i1028" type="#_x0000_t75" style="width:81.75pt;height:20.25pt" o:ole="">
            <v:imagedata r:id="rId64" o:title=""/>
          </v:shape>
          <o:OLEObject Type="Embed" ProgID="Equation.3" ShapeID="_x0000_i1028" DrawAspect="Content" ObjectID="_1753771474" r:id="rId65"/>
        </w:object>
      </w:r>
      <w:r w:rsidRPr="006367D0">
        <w:rPr>
          <w:rFonts w:ascii="Times New Roman" w:hAnsi="Times New Roman"/>
          <w:sz w:val="28"/>
          <w:szCs w:val="28"/>
          <w:lang w:val="kk-KZ"/>
        </w:rPr>
        <w:t xml:space="preserve">              </w:t>
      </w:r>
      <w:r w:rsidR="00C07CA2">
        <w:rPr>
          <w:rFonts w:ascii="Times New Roman" w:hAnsi="Times New Roman"/>
          <w:sz w:val="28"/>
          <w:szCs w:val="28"/>
          <w:lang w:val="kk-KZ"/>
        </w:rPr>
        <w:t xml:space="preserve">                             </w:t>
      </w:r>
      <w:r w:rsidRPr="006367D0">
        <w:rPr>
          <w:rFonts w:ascii="Times New Roman" w:hAnsi="Times New Roman"/>
          <w:sz w:val="28"/>
          <w:szCs w:val="28"/>
          <w:lang w:val="kk-KZ"/>
        </w:rPr>
        <w:t xml:space="preserve"> </w:t>
      </w:r>
      <w:r w:rsidR="00C07CA2">
        <w:rPr>
          <w:rFonts w:ascii="Times New Roman" w:hAnsi="Times New Roman"/>
          <w:sz w:val="28"/>
          <w:szCs w:val="28"/>
          <w:lang w:val="kk-KZ"/>
        </w:rPr>
        <w:t xml:space="preserve">           </w:t>
      </w:r>
      <w:r w:rsidRPr="006367D0">
        <w:rPr>
          <w:rFonts w:ascii="Times New Roman" w:hAnsi="Times New Roman"/>
          <w:sz w:val="28"/>
          <w:szCs w:val="28"/>
          <w:lang w:val="kk-KZ"/>
        </w:rPr>
        <w:t xml:space="preserve">  (4.1)</w:t>
      </w:r>
    </w:p>
    <w:p w:rsidR="006367D0" w:rsidRPr="006367D0" w:rsidRDefault="006367D0" w:rsidP="006367D0">
      <w:pPr>
        <w:ind w:firstLine="567"/>
        <w:jc w:val="center"/>
        <w:rPr>
          <w:rFonts w:ascii="Times New Roman" w:hAnsi="Times New Roman"/>
          <w:sz w:val="28"/>
          <w:szCs w:val="28"/>
          <w:lang w:val="kk-KZ"/>
        </w:rPr>
      </w:pPr>
      <w:r w:rsidRPr="006367D0">
        <w:rPr>
          <w:rFonts w:ascii="Times New Roman" w:hAnsi="Times New Roman"/>
          <w:sz w:val="28"/>
          <w:szCs w:val="28"/>
          <w:lang w:val="kk-KZ"/>
        </w:rPr>
        <w:t xml:space="preserve">                        </w:t>
      </w:r>
      <w:r w:rsidR="00C07CA2">
        <w:rPr>
          <w:rFonts w:ascii="Times New Roman" w:hAnsi="Times New Roman"/>
          <w:sz w:val="28"/>
          <w:szCs w:val="28"/>
          <w:lang w:val="kk-KZ"/>
        </w:rPr>
        <w:t xml:space="preserve">             </w:t>
      </w:r>
      <w:r w:rsidR="009F4893" w:rsidRPr="009F4893">
        <w:rPr>
          <w:rFonts w:ascii="Times New Roman" w:hAnsi="Times New Roman"/>
          <w:position w:val="-10"/>
          <w:sz w:val="28"/>
          <w:szCs w:val="28"/>
          <w:lang w:val="kk-KZ"/>
        </w:rPr>
        <w:object w:dxaOrig="1840" w:dyaOrig="360">
          <v:shape id="_x0000_i1029" type="#_x0000_t75" style="width:92.25pt;height:18pt" o:ole="">
            <v:imagedata r:id="rId66" o:title=""/>
          </v:shape>
          <o:OLEObject Type="Embed" ProgID="Equation.3" ShapeID="_x0000_i1029" DrawAspect="Content" ObjectID="_1753771475" r:id="rId67"/>
        </w:object>
      </w:r>
      <w:r w:rsidRPr="006367D0">
        <w:rPr>
          <w:rFonts w:ascii="Times New Roman" w:hAnsi="Times New Roman"/>
          <w:sz w:val="28"/>
          <w:szCs w:val="28"/>
          <w:lang w:val="kk-KZ"/>
        </w:rPr>
        <w:t xml:space="preserve">        </w:t>
      </w:r>
      <w:r w:rsidR="00C07CA2">
        <w:rPr>
          <w:rFonts w:ascii="Times New Roman" w:hAnsi="Times New Roman"/>
          <w:sz w:val="28"/>
          <w:szCs w:val="28"/>
          <w:lang w:val="kk-KZ"/>
        </w:rPr>
        <w:t xml:space="preserve">                                            </w:t>
      </w:r>
      <w:r w:rsidRPr="006367D0">
        <w:rPr>
          <w:rFonts w:ascii="Times New Roman" w:hAnsi="Times New Roman"/>
          <w:sz w:val="28"/>
          <w:szCs w:val="28"/>
          <w:lang w:val="kk-KZ"/>
        </w:rPr>
        <w:t xml:space="preserve">  (4.2)</w:t>
      </w:r>
    </w:p>
    <w:p w:rsidR="006367D0" w:rsidRPr="00C07CA2" w:rsidRDefault="006367D0" w:rsidP="00BA7F01">
      <w:pPr>
        <w:ind w:firstLine="567"/>
        <w:jc w:val="both"/>
        <w:rPr>
          <w:rFonts w:ascii="Times New Roman" w:hAnsi="Times New Roman"/>
          <w:sz w:val="28"/>
          <w:szCs w:val="28"/>
          <w:lang w:val="kk-KZ"/>
        </w:rPr>
      </w:pPr>
      <w:r w:rsidRPr="006367D0">
        <w:rPr>
          <w:rFonts w:ascii="Times New Roman" w:hAnsi="Times New Roman"/>
          <w:sz w:val="28"/>
          <w:szCs w:val="28"/>
          <w:lang w:val="kk-KZ"/>
        </w:rPr>
        <w:t xml:space="preserve"> Алынған мәліметтерді ұсынылып отырған құралдан алынған өлшемдер арғылы салыстыра келе арнадағы су деңгейі диспетчерлік пунктке ақпаратты қашықтықтан бере отырып, аспап бойынша әр</w:t>
      </w:r>
      <w:r w:rsidR="00C07CA2">
        <w:rPr>
          <w:rFonts w:ascii="Times New Roman" w:hAnsi="Times New Roman"/>
          <w:sz w:val="28"/>
          <w:szCs w:val="28"/>
          <w:lang w:val="kk-KZ"/>
        </w:rPr>
        <w:t xml:space="preserve"> бір сағат сайын айқындалды. </w:t>
      </w:r>
    </w:p>
    <w:p w:rsidR="00BA7F01" w:rsidRPr="000079CD" w:rsidRDefault="006367D0" w:rsidP="000079CD">
      <w:pPr>
        <w:ind w:firstLine="567"/>
        <w:jc w:val="both"/>
        <w:rPr>
          <w:rFonts w:ascii="Times New Roman" w:hAnsi="Times New Roman"/>
          <w:sz w:val="28"/>
          <w:szCs w:val="28"/>
          <w:lang w:val="kk-KZ"/>
        </w:rPr>
        <w:sectPr w:rsidR="00BA7F01" w:rsidRPr="000079CD">
          <w:pgSz w:w="11906" w:h="16838"/>
          <w:pgMar w:top="1134" w:right="850" w:bottom="1134" w:left="1701" w:header="708" w:footer="708" w:gutter="0"/>
          <w:cols w:space="708"/>
          <w:docGrid w:linePitch="360"/>
        </w:sectPr>
      </w:pPr>
      <w:r w:rsidRPr="006367D0">
        <w:rPr>
          <w:rFonts w:ascii="Times New Roman" w:hAnsi="Times New Roman"/>
          <w:sz w:val="28"/>
          <w:szCs w:val="28"/>
          <w:lang w:val="kk-KZ"/>
        </w:rPr>
        <w:t>4.2-кесте мен 4.2-графикте</w:t>
      </w:r>
      <w:r w:rsidR="00BA7F01" w:rsidRPr="00BA7F01">
        <w:rPr>
          <w:rFonts w:ascii="Times New Roman" w:hAnsi="Times New Roman"/>
          <w:sz w:val="28"/>
          <w:szCs w:val="28"/>
          <w:lang w:val="kk-KZ"/>
        </w:rPr>
        <w:t xml:space="preserve"> әр бір сағат сайын диспетчерлік пунктке ақпаратты қашықтықтан бере отырып, стационарлық тірек шкаласы мен аспапты пайдалана отырып, су деңгейі бойынша шығыстарды өлшеудің үш </w:t>
      </w:r>
      <w:r w:rsidR="000079CD">
        <w:rPr>
          <w:rFonts w:ascii="Times New Roman" w:hAnsi="Times New Roman"/>
          <w:sz w:val="28"/>
          <w:szCs w:val="28"/>
          <w:lang w:val="kk-KZ"/>
        </w:rPr>
        <w:t>күніндегі деректер келтірілген.</w:t>
      </w:r>
    </w:p>
    <w:p w:rsidR="000F208A" w:rsidRPr="00BA7F01" w:rsidRDefault="008C72BA" w:rsidP="00BA7F01">
      <w:pPr>
        <w:ind w:firstLine="567"/>
        <w:jc w:val="both"/>
        <w:rPr>
          <w:rFonts w:ascii="Times New Roman" w:hAnsi="Times New Roman"/>
          <w:sz w:val="28"/>
          <w:szCs w:val="28"/>
          <w:lang w:val="kk-KZ"/>
        </w:rPr>
      </w:pPr>
      <w:r>
        <w:rPr>
          <w:rFonts w:ascii="Times New Roman" w:hAnsi="Times New Roman"/>
          <w:sz w:val="28"/>
          <w:szCs w:val="28"/>
          <w:lang w:val="kk-KZ"/>
        </w:rPr>
        <w:lastRenderedPageBreak/>
        <w:t>4.2</w:t>
      </w:r>
      <w:r w:rsidR="000F208A">
        <w:rPr>
          <w:rFonts w:ascii="Times New Roman" w:hAnsi="Times New Roman"/>
          <w:sz w:val="28"/>
          <w:szCs w:val="28"/>
          <w:lang w:val="kk-KZ"/>
        </w:rPr>
        <w:t>-кесте. С</w:t>
      </w:r>
      <w:r w:rsidR="000F208A" w:rsidRPr="000F208A">
        <w:rPr>
          <w:rFonts w:ascii="Times New Roman" w:hAnsi="Times New Roman"/>
          <w:sz w:val="28"/>
          <w:szCs w:val="28"/>
          <w:lang w:val="kk-KZ"/>
        </w:rPr>
        <w:t>ағат сайын диспетчерлік пунктке ақпаратты қашықтықтан бере отырып, стационарлық тірек шкаласы мен аспапты пайдалана о</w:t>
      </w:r>
      <w:r w:rsidR="00984057">
        <w:rPr>
          <w:rFonts w:ascii="Times New Roman" w:hAnsi="Times New Roman"/>
          <w:sz w:val="28"/>
          <w:szCs w:val="28"/>
          <w:lang w:val="kk-KZ"/>
        </w:rPr>
        <w:t>тырып, су деңгейі бойынша шығынд</w:t>
      </w:r>
      <w:r w:rsidR="000F208A" w:rsidRPr="000F208A">
        <w:rPr>
          <w:rFonts w:ascii="Times New Roman" w:hAnsi="Times New Roman"/>
          <w:sz w:val="28"/>
          <w:szCs w:val="28"/>
          <w:lang w:val="kk-KZ"/>
        </w:rPr>
        <w:t>арды өлшеудің</w:t>
      </w:r>
      <w:r w:rsidR="000F208A">
        <w:rPr>
          <w:rFonts w:ascii="Times New Roman" w:hAnsi="Times New Roman"/>
          <w:sz w:val="28"/>
          <w:szCs w:val="28"/>
          <w:lang w:val="kk-KZ"/>
        </w:rPr>
        <w:t xml:space="preserve"> деректері</w:t>
      </w:r>
    </w:p>
    <w:tbl>
      <w:tblPr>
        <w:tblW w:w="14769" w:type="dxa"/>
        <w:tblInd w:w="-270" w:type="dxa"/>
        <w:tblLook w:val="04A0" w:firstRow="1" w:lastRow="0" w:firstColumn="1" w:lastColumn="0" w:noHBand="0" w:noVBand="1"/>
      </w:tblPr>
      <w:tblGrid>
        <w:gridCol w:w="1571"/>
        <w:gridCol w:w="1017"/>
        <w:gridCol w:w="1017"/>
        <w:gridCol w:w="1017"/>
        <w:gridCol w:w="1016"/>
        <w:gridCol w:w="1016"/>
        <w:gridCol w:w="1016"/>
        <w:gridCol w:w="1064"/>
        <w:gridCol w:w="1016"/>
        <w:gridCol w:w="1016"/>
        <w:gridCol w:w="1016"/>
        <w:gridCol w:w="1016"/>
        <w:gridCol w:w="1016"/>
        <w:gridCol w:w="1016"/>
      </w:tblGrid>
      <w:tr w:rsidR="00F33A88" w:rsidRPr="000079CD" w:rsidTr="00F33A88">
        <w:trPr>
          <w:trHeight w:val="315"/>
        </w:trPr>
        <w:tc>
          <w:tcPr>
            <w:tcW w:w="1654" w:type="dxa"/>
            <w:tcBorders>
              <w:top w:val="single" w:sz="8" w:space="0" w:color="auto"/>
              <w:left w:val="single" w:sz="8" w:space="0" w:color="auto"/>
              <w:bottom w:val="nil"/>
              <w:right w:val="single" w:sz="8" w:space="0" w:color="auto"/>
              <w:tl2br w:val="single" w:sz="4" w:space="0" w:color="auto"/>
            </w:tcBorders>
            <w:shd w:val="clear" w:color="auto" w:fill="auto"/>
            <w:noWrap/>
            <w:hideMark/>
          </w:tcPr>
          <w:p w:rsidR="000F208A" w:rsidRPr="00365E14" w:rsidRDefault="000F208A" w:rsidP="00716CA8">
            <w:pPr>
              <w:pStyle w:val="af7"/>
              <w:rPr>
                <w:rFonts w:ascii="Times New Roman" w:hAnsi="Times New Roman"/>
                <w:sz w:val="24"/>
                <w:szCs w:val="24"/>
              </w:rPr>
            </w:pPr>
            <w:r w:rsidRPr="00365E14">
              <w:rPr>
                <w:rFonts w:ascii="Times New Roman" w:hAnsi="Times New Roman"/>
                <w:sz w:val="24"/>
                <w:szCs w:val="24"/>
              </w:rPr>
              <w:t>Уақыт</w:t>
            </w:r>
          </w:p>
        </w:tc>
        <w:tc>
          <w:tcPr>
            <w:tcW w:w="1066" w:type="dxa"/>
            <w:tcBorders>
              <w:top w:val="single" w:sz="8" w:space="0" w:color="auto"/>
              <w:left w:val="nil"/>
              <w:bottom w:val="nil"/>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8-00</w:t>
            </w:r>
          </w:p>
        </w:tc>
        <w:tc>
          <w:tcPr>
            <w:tcW w:w="1066" w:type="dxa"/>
            <w:tcBorders>
              <w:top w:val="single" w:sz="8" w:space="0" w:color="auto"/>
              <w:left w:val="nil"/>
              <w:bottom w:val="nil"/>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9-00</w:t>
            </w:r>
          </w:p>
        </w:tc>
        <w:tc>
          <w:tcPr>
            <w:tcW w:w="1066" w:type="dxa"/>
            <w:tcBorders>
              <w:top w:val="single" w:sz="8" w:space="0" w:color="auto"/>
              <w:left w:val="nil"/>
              <w:bottom w:val="nil"/>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10-00</w:t>
            </w:r>
          </w:p>
        </w:tc>
        <w:tc>
          <w:tcPr>
            <w:tcW w:w="1066" w:type="dxa"/>
            <w:tcBorders>
              <w:top w:val="single" w:sz="8" w:space="0" w:color="auto"/>
              <w:left w:val="nil"/>
              <w:bottom w:val="nil"/>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11-00</w:t>
            </w:r>
          </w:p>
        </w:tc>
        <w:tc>
          <w:tcPr>
            <w:tcW w:w="1066" w:type="dxa"/>
            <w:tcBorders>
              <w:top w:val="single" w:sz="8" w:space="0" w:color="auto"/>
              <w:left w:val="nil"/>
              <w:bottom w:val="nil"/>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12-00</w:t>
            </w:r>
          </w:p>
        </w:tc>
        <w:tc>
          <w:tcPr>
            <w:tcW w:w="1066" w:type="dxa"/>
            <w:tcBorders>
              <w:top w:val="single" w:sz="8" w:space="0" w:color="auto"/>
              <w:left w:val="nil"/>
              <w:bottom w:val="nil"/>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13-00</w:t>
            </w:r>
          </w:p>
        </w:tc>
        <w:tc>
          <w:tcPr>
            <w:tcW w:w="1117" w:type="dxa"/>
            <w:tcBorders>
              <w:top w:val="single" w:sz="8" w:space="0" w:color="auto"/>
              <w:left w:val="nil"/>
              <w:bottom w:val="nil"/>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14-00</w:t>
            </w:r>
          </w:p>
        </w:tc>
        <w:tc>
          <w:tcPr>
            <w:tcW w:w="1066" w:type="dxa"/>
            <w:tcBorders>
              <w:top w:val="single" w:sz="8" w:space="0" w:color="auto"/>
              <w:left w:val="nil"/>
              <w:bottom w:val="nil"/>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15-00</w:t>
            </w:r>
          </w:p>
        </w:tc>
        <w:tc>
          <w:tcPr>
            <w:tcW w:w="1066" w:type="dxa"/>
            <w:tcBorders>
              <w:top w:val="single" w:sz="8" w:space="0" w:color="auto"/>
              <w:left w:val="nil"/>
              <w:bottom w:val="nil"/>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16-00</w:t>
            </w:r>
          </w:p>
        </w:tc>
        <w:tc>
          <w:tcPr>
            <w:tcW w:w="1066" w:type="dxa"/>
            <w:tcBorders>
              <w:top w:val="single" w:sz="8" w:space="0" w:color="auto"/>
              <w:left w:val="nil"/>
              <w:bottom w:val="nil"/>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17-00</w:t>
            </w:r>
          </w:p>
        </w:tc>
        <w:tc>
          <w:tcPr>
            <w:tcW w:w="1066" w:type="dxa"/>
            <w:tcBorders>
              <w:top w:val="single" w:sz="8" w:space="0" w:color="auto"/>
              <w:left w:val="nil"/>
              <w:bottom w:val="nil"/>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18-00</w:t>
            </w:r>
          </w:p>
        </w:tc>
        <w:tc>
          <w:tcPr>
            <w:tcW w:w="272" w:type="dxa"/>
            <w:tcBorders>
              <w:top w:val="single" w:sz="8" w:space="0" w:color="auto"/>
              <w:left w:val="nil"/>
              <w:bottom w:val="nil"/>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19-00</w:t>
            </w:r>
          </w:p>
        </w:tc>
        <w:tc>
          <w:tcPr>
            <w:tcW w:w="1066" w:type="dxa"/>
            <w:tcBorders>
              <w:top w:val="single" w:sz="8" w:space="0" w:color="auto"/>
              <w:left w:val="nil"/>
              <w:bottom w:val="nil"/>
              <w:right w:val="single" w:sz="8"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20-00</w:t>
            </w:r>
          </w:p>
        </w:tc>
      </w:tr>
      <w:tr w:rsidR="00F33A88" w:rsidRPr="000079CD" w:rsidTr="00F33A88">
        <w:trPr>
          <w:trHeight w:val="300"/>
        </w:trPr>
        <w:tc>
          <w:tcPr>
            <w:tcW w:w="1654" w:type="dxa"/>
            <w:tcBorders>
              <w:top w:val="single" w:sz="8" w:space="0" w:color="auto"/>
              <w:left w:val="single" w:sz="8" w:space="0" w:color="auto"/>
              <w:bottom w:val="single" w:sz="4" w:space="0" w:color="auto"/>
              <w:right w:val="single" w:sz="8" w:space="0" w:color="auto"/>
            </w:tcBorders>
            <w:shd w:val="clear" w:color="auto" w:fill="auto"/>
            <w:noWrap/>
            <w:hideMark/>
          </w:tcPr>
          <w:p w:rsidR="000F208A" w:rsidRPr="00365E14" w:rsidRDefault="000F208A" w:rsidP="00716CA8">
            <w:pPr>
              <w:pStyle w:val="af7"/>
              <w:rPr>
                <w:rFonts w:ascii="Times New Roman" w:hAnsi="Times New Roman"/>
                <w:sz w:val="24"/>
                <w:szCs w:val="24"/>
              </w:rPr>
            </w:pPr>
          </w:p>
        </w:tc>
        <w:tc>
          <w:tcPr>
            <w:tcW w:w="1066" w:type="dxa"/>
            <w:tcBorders>
              <w:top w:val="single" w:sz="8" w:space="0" w:color="auto"/>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48,00</w:t>
            </w:r>
          </w:p>
        </w:tc>
        <w:tc>
          <w:tcPr>
            <w:tcW w:w="1066" w:type="dxa"/>
            <w:tcBorders>
              <w:top w:val="single" w:sz="8" w:space="0" w:color="auto"/>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48,00</w:t>
            </w:r>
          </w:p>
        </w:tc>
        <w:tc>
          <w:tcPr>
            <w:tcW w:w="1066" w:type="dxa"/>
            <w:tcBorders>
              <w:top w:val="single" w:sz="8" w:space="0" w:color="auto"/>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48,02</w:t>
            </w:r>
          </w:p>
        </w:tc>
        <w:tc>
          <w:tcPr>
            <w:tcW w:w="1066" w:type="dxa"/>
            <w:tcBorders>
              <w:top w:val="single" w:sz="8" w:space="0" w:color="auto"/>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48,02</w:t>
            </w:r>
          </w:p>
        </w:tc>
        <w:tc>
          <w:tcPr>
            <w:tcW w:w="1066" w:type="dxa"/>
            <w:tcBorders>
              <w:top w:val="single" w:sz="8" w:space="0" w:color="auto"/>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48,02</w:t>
            </w:r>
          </w:p>
        </w:tc>
        <w:tc>
          <w:tcPr>
            <w:tcW w:w="1066" w:type="dxa"/>
            <w:tcBorders>
              <w:top w:val="single" w:sz="8" w:space="0" w:color="auto"/>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48,01</w:t>
            </w:r>
          </w:p>
        </w:tc>
        <w:tc>
          <w:tcPr>
            <w:tcW w:w="1117" w:type="dxa"/>
            <w:tcBorders>
              <w:top w:val="single" w:sz="8" w:space="0" w:color="auto"/>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48,00</w:t>
            </w:r>
          </w:p>
        </w:tc>
        <w:tc>
          <w:tcPr>
            <w:tcW w:w="1066" w:type="dxa"/>
            <w:tcBorders>
              <w:top w:val="single" w:sz="8" w:space="0" w:color="auto"/>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47,99</w:t>
            </w:r>
          </w:p>
        </w:tc>
        <w:tc>
          <w:tcPr>
            <w:tcW w:w="1066" w:type="dxa"/>
            <w:tcBorders>
              <w:top w:val="single" w:sz="8" w:space="0" w:color="auto"/>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47,99</w:t>
            </w:r>
          </w:p>
        </w:tc>
        <w:tc>
          <w:tcPr>
            <w:tcW w:w="1066" w:type="dxa"/>
            <w:tcBorders>
              <w:top w:val="single" w:sz="8" w:space="0" w:color="auto"/>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47,99</w:t>
            </w:r>
          </w:p>
        </w:tc>
        <w:tc>
          <w:tcPr>
            <w:tcW w:w="1066" w:type="dxa"/>
            <w:tcBorders>
              <w:top w:val="single" w:sz="8" w:space="0" w:color="auto"/>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48,00</w:t>
            </w:r>
          </w:p>
        </w:tc>
        <w:tc>
          <w:tcPr>
            <w:tcW w:w="272" w:type="dxa"/>
            <w:tcBorders>
              <w:top w:val="single" w:sz="8" w:space="0" w:color="auto"/>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48,00</w:t>
            </w:r>
          </w:p>
        </w:tc>
        <w:tc>
          <w:tcPr>
            <w:tcW w:w="1066" w:type="dxa"/>
            <w:tcBorders>
              <w:top w:val="single" w:sz="8" w:space="0" w:color="auto"/>
              <w:left w:val="nil"/>
              <w:bottom w:val="single" w:sz="4" w:space="0" w:color="auto"/>
              <w:right w:val="single" w:sz="8"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48,00</w:t>
            </w:r>
          </w:p>
        </w:tc>
      </w:tr>
      <w:tr w:rsidR="00F33A88" w:rsidRPr="000079CD" w:rsidTr="00F33A88">
        <w:trPr>
          <w:trHeight w:val="300"/>
        </w:trPr>
        <w:tc>
          <w:tcPr>
            <w:tcW w:w="1654" w:type="dxa"/>
            <w:tcBorders>
              <w:top w:val="nil"/>
              <w:left w:val="single" w:sz="8" w:space="0" w:color="auto"/>
              <w:bottom w:val="single" w:sz="4" w:space="0" w:color="auto"/>
              <w:right w:val="single" w:sz="8" w:space="0" w:color="auto"/>
            </w:tcBorders>
            <w:shd w:val="clear" w:color="auto" w:fill="auto"/>
            <w:noWrap/>
            <w:hideMark/>
          </w:tcPr>
          <w:p w:rsidR="000F208A" w:rsidRPr="00365E14" w:rsidRDefault="000F208A" w:rsidP="00716CA8">
            <w:pPr>
              <w:pStyle w:val="af7"/>
              <w:rPr>
                <w:rFonts w:ascii="Times New Roman" w:hAnsi="Times New Roman"/>
                <w:sz w:val="24"/>
                <w:szCs w:val="24"/>
              </w:rPr>
            </w:pPr>
            <w:r w:rsidRPr="00365E14">
              <w:rPr>
                <w:rFonts w:ascii="Times New Roman" w:hAnsi="Times New Roman"/>
                <w:sz w:val="24"/>
                <w:szCs w:val="24"/>
              </w:rPr>
              <w:t>Көрсеткіштер</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48,00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48,00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48,00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48,00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48,00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48,00</w:t>
            </w:r>
          </w:p>
        </w:tc>
        <w:tc>
          <w:tcPr>
            <w:tcW w:w="1117"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48,00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48,00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48,00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48,00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48,00</w:t>
            </w:r>
          </w:p>
        </w:tc>
        <w:tc>
          <w:tcPr>
            <w:tcW w:w="272"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48,00</w:t>
            </w:r>
          </w:p>
        </w:tc>
        <w:tc>
          <w:tcPr>
            <w:tcW w:w="1066" w:type="dxa"/>
            <w:tcBorders>
              <w:top w:val="nil"/>
              <w:left w:val="nil"/>
              <w:bottom w:val="single" w:sz="4" w:space="0" w:color="auto"/>
              <w:right w:val="single" w:sz="8"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48,00</w:t>
            </w:r>
          </w:p>
        </w:tc>
      </w:tr>
      <w:tr w:rsidR="00F33A88" w:rsidRPr="000079CD" w:rsidTr="00F33A88">
        <w:trPr>
          <w:trHeight w:val="300"/>
        </w:trPr>
        <w:tc>
          <w:tcPr>
            <w:tcW w:w="1654" w:type="dxa"/>
            <w:tcBorders>
              <w:top w:val="nil"/>
              <w:left w:val="single" w:sz="8" w:space="0" w:color="auto"/>
              <w:bottom w:val="single" w:sz="4" w:space="0" w:color="auto"/>
              <w:right w:val="single" w:sz="8" w:space="0" w:color="auto"/>
            </w:tcBorders>
            <w:shd w:val="clear" w:color="auto" w:fill="auto"/>
            <w:noWrap/>
            <w:hideMark/>
          </w:tcPr>
          <w:p w:rsidR="000F208A" w:rsidRPr="00365E14" w:rsidRDefault="000F208A" w:rsidP="00716CA8">
            <w:pPr>
              <w:pStyle w:val="af7"/>
              <w:rPr>
                <w:rFonts w:ascii="Times New Roman" w:hAnsi="Times New Roman"/>
                <w:sz w:val="24"/>
                <w:szCs w:val="24"/>
              </w:rPr>
            </w:pPr>
            <w:r w:rsidRPr="00365E14">
              <w:rPr>
                <w:rFonts w:ascii="Times New Roman" w:hAnsi="Times New Roman"/>
                <w:sz w:val="24"/>
                <w:szCs w:val="24"/>
              </w:rPr>
              <w:t>Аспап бойынша УВ белгісі, см</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36,00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36,00</w:t>
            </w:r>
          </w:p>
        </w:tc>
        <w:tc>
          <w:tcPr>
            <w:tcW w:w="1066" w:type="dxa"/>
            <w:tcBorders>
              <w:top w:val="nil"/>
              <w:left w:val="nil"/>
              <w:bottom w:val="nil"/>
              <w:right w:val="nil"/>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36,06</w:t>
            </w:r>
          </w:p>
        </w:tc>
        <w:tc>
          <w:tcPr>
            <w:tcW w:w="1066" w:type="dxa"/>
            <w:tcBorders>
              <w:top w:val="nil"/>
              <w:left w:val="single" w:sz="4" w:space="0" w:color="auto"/>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36,25</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36,25</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36,06</w:t>
            </w:r>
          </w:p>
        </w:tc>
        <w:tc>
          <w:tcPr>
            <w:tcW w:w="1117"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35,81</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35,69</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35,68</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35,81</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36,00</w:t>
            </w:r>
          </w:p>
        </w:tc>
        <w:tc>
          <w:tcPr>
            <w:tcW w:w="272"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36,00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36,00</w:t>
            </w:r>
          </w:p>
        </w:tc>
      </w:tr>
      <w:tr w:rsidR="00F33A88" w:rsidRPr="000079CD" w:rsidTr="00F33A88">
        <w:trPr>
          <w:trHeight w:val="300"/>
        </w:trPr>
        <w:tc>
          <w:tcPr>
            <w:tcW w:w="1654" w:type="dxa"/>
            <w:tcBorders>
              <w:top w:val="nil"/>
              <w:left w:val="single" w:sz="8" w:space="0" w:color="auto"/>
              <w:bottom w:val="single" w:sz="4" w:space="0" w:color="auto"/>
              <w:right w:val="single" w:sz="8" w:space="0" w:color="auto"/>
            </w:tcBorders>
            <w:shd w:val="clear" w:color="auto" w:fill="auto"/>
            <w:noWrap/>
            <w:hideMark/>
          </w:tcPr>
          <w:p w:rsidR="000F208A" w:rsidRPr="00365E14" w:rsidRDefault="000F208A" w:rsidP="00984057">
            <w:pPr>
              <w:pStyle w:val="af7"/>
              <w:rPr>
                <w:rFonts w:ascii="Times New Roman" w:hAnsi="Times New Roman"/>
                <w:sz w:val="24"/>
                <w:szCs w:val="24"/>
              </w:rPr>
            </w:pPr>
            <w:r w:rsidRPr="00365E14">
              <w:rPr>
                <w:rFonts w:ascii="Times New Roman" w:hAnsi="Times New Roman"/>
                <w:sz w:val="24"/>
                <w:szCs w:val="24"/>
              </w:rPr>
              <w:t>Ре</w:t>
            </w:r>
            <w:r w:rsidR="00984057">
              <w:rPr>
                <w:rFonts w:ascii="Times New Roman" w:hAnsi="Times New Roman"/>
                <w:sz w:val="24"/>
                <w:szCs w:val="24"/>
              </w:rPr>
              <w:t>йка</w:t>
            </w:r>
            <w:r w:rsidRPr="00365E14">
              <w:rPr>
                <w:rFonts w:ascii="Times New Roman" w:hAnsi="Times New Roman"/>
                <w:sz w:val="24"/>
                <w:szCs w:val="24"/>
              </w:rPr>
              <w:t xml:space="preserve"> бойынша УВ белгісі, см</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36,00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36,00</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36,00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36,00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36,00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36,00</w:t>
            </w:r>
          </w:p>
        </w:tc>
        <w:tc>
          <w:tcPr>
            <w:tcW w:w="1117"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36,00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36,00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36,00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36,00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36,00</w:t>
            </w:r>
          </w:p>
        </w:tc>
        <w:tc>
          <w:tcPr>
            <w:tcW w:w="272"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36,00</w:t>
            </w:r>
          </w:p>
        </w:tc>
        <w:tc>
          <w:tcPr>
            <w:tcW w:w="1066" w:type="dxa"/>
            <w:tcBorders>
              <w:top w:val="nil"/>
              <w:left w:val="nil"/>
              <w:bottom w:val="single" w:sz="4" w:space="0" w:color="auto"/>
              <w:right w:val="single" w:sz="8"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36,00</w:t>
            </w:r>
          </w:p>
        </w:tc>
      </w:tr>
      <w:tr w:rsidR="00F33A88" w:rsidRPr="000079CD" w:rsidTr="00F33A88">
        <w:trPr>
          <w:trHeight w:val="300"/>
        </w:trPr>
        <w:tc>
          <w:tcPr>
            <w:tcW w:w="1654" w:type="dxa"/>
            <w:tcBorders>
              <w:top w:val="nil"/>
              <w:left w:val="single" w:sz="8" w:space="0" w:color="auto"/>
              <w:bottom w:val="single" w:sz="4" w:space="0" w:color="auto"/>
              <w:right w:val="single" w:sz="8" w:space="0" w:color="auto"/>
            </w:tcBorders>
            <w:shd w:val="clear" w:color="auto" w:fill="auto"/>
            <w:noWrap/>
            <w:hideMark/>
          </w:tcPr>
          <w:p w:rsidR="000F208A" w:rsidRPr="00365E14" w:rsidRDefault="00984057" w:rsidP="00716CA8">
            <w:pPr>
              <w:pStyle w:val="af7"/>
              <w:rPr>
                <w:rFonts w:ascii="Times New Roman" w:hAnsi="Times New Roman"/>
                <w:sz w:val="24"/>
                <w:szCs w:val="24"/>
              </w:rPr>
            </w:pPr>
            <w:r>
              <w:rPr>
                <w:rFonts w:ascii="Times New Roman" w:hAnsi="Times New Roman"/>
                <w:sz w:val="24"/>
                <w:szCs w:val="24"/>
              </w:rPr>
              <w:t>Аспап</w:t>
            </w:r>
            <w:r w:rsidR="000F208A" w:rsidRPr="00365E14">
              <w:rPr>
                <w:rFonts w:ascii="Times New Roman" w:hAnsi="Times New Roman"/>
                <w:sz w:val="24"/>
                <w:szCs w:val="24"/>
              </w:rPr>
              <w:t xml:space="preserve"> бойынша шығын</w:t>
            </w:r>
            <w:r w:rsidRPr="00365E14">
              <w:rPr>
                <w:rFonts w:ascii="Times New Roman" w:hAnsi="Times New Roman"/>
                <w:sz w:val="24"/>
                <w:szCs w:val="24"/>
              </w:rPr>
              <w:t xml:space="preserve"> </w:t>
            </w:r>
            <w:r>
              <w:rPr>
                <w:rFonts w:ascii="Times New Roman" w:hAnsi="Times New Roman"/>
                <w:sz w:val="24"/>
                <w:szCs w:val="24"/>
              </w:rPr>
              <w:t>л</w:t>
            </w:r>
            <w:r w:rsidRPr="00365E14">
              <w:rPr>
                <w:rFonts w:ascii="Times New Roman" w:hAnsi="Times New Roman"/>
                <w:sz w:val="24"/>
                <w:szCs w:val="24"/>
              </w:rPr>
              <w:t>/с</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129600,00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129600,00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129816,00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130500,00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130500,00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129816,00</w:t>
            </w:r>
          </w:p>
        </w:tc>
        <w:tc>
          <w:tcPr>
            <w:tcW w:w="1117"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128916,00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128484,00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128448,00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128916,00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129600,00</w:t>
            </w:r>
          </w:p>
        </w:tc>
        <w:tc>
          <w:tcPr>
            <w:tcW w:w="272"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129600,00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129600,00</w:t>
            </w:r>
          </w:p>
        </w:tc>
      </w:tr>
      <w:tr w:rsidR="00F33A88" w:rsidRPr="000079CD" w:rsidTr="00F33A88">
        <w:trPr>
          <w:trHeight w:val="300"/>
        </w:trPr>
        <w:tc>
          <w:tcPr>
            <w:tcW w:w="1654" w:type="dxa"/>
            <w:tcBorders>
              <w:top w:val="nil"/>
              <w:left w:val="single" w:sz="8" w:space="0" w:color="auto"/>
              <w:bottom w:val="single" w:sz="4" w:space="0" w:color="auto"/>
              <w:right w:val="single" w:sz="8" w:space="0" w:color="auto"/>
            </w:tcBorders>
            <w:shd w:val="clear" w:color="auto" w:fill="auto"/>
            <w:noWrap/>
            <w:hideMark/>
          </w:tcPr>
          <w:p w:rsidR="000F208A" w:rsidRPr="00365E14" w:rsidRDefault="008C72BA" w:rsidP="00716CA8">
            <w:pPr>
              <w:pStyle w:val="af7"/>
              <w:rPr>
                <w:rFonts w:ascii="Times New Roman" w:hAnsi="Times New Roman"/>
                <w:sz w:val="24"/>
                <w:szCs w:val="24"/>
              </w:rPr>
            </w:pPr>
            <w:r>
              <w:rPr>
                <w:rFonts w:ascii="Times New Roman" w:hAnsi="Times New Roman"/>
                <w:sz w:val="24"/>
                <w:szCs w:val="24"/>
              </w:rPr>
              <w:t xml:space="preserve">Рейка </w:t>
            </w:r>
            <w:r w:rsidR="000F208A" w:rsidRPr="00365E14">
              <w:rPr>
                <w:rFonts w:ascii="Times New Roman" w:hAnsi="Times New Roman"/>
                <w:sz w:val="24"/>
                <w:szCs w:val="24"/>
              </w:rPr>
              <w:t>бойынша шығын л / с</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129600,00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129600,00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129600,00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129600,00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129600,00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129600,00</w:t>
            </w:r>
          </w:p>
        </w:tc>
        <w:tc>
          <w:tcPr>
            <w:tcW w:w="1117"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129600,00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129600,00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129600,00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129600,00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129600,00</w:t>
            </w:r>
          </w:p>
        </w:tc>
        <w:tc>
          <w:tcPr>
            <w:tcW w:w="272"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129600,00</w:t>
            </w:r>
          </w:p>
        </w:tc>
        <w:tc>
          <w:tcPr>
            <w:tcW w:w="1066" w:type="dxa"/>
            <w:tcBorders>
              <w:top w:val="nil"/>
              <w:left w:val="nil"/>
              <w:bottom w:val="single" w:sz="4" w:space="0" w:color="auto"/>
              <w:right w:val="single" w:sz="8"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129600,00</w:t>
            </w:r>
          </w:p>
        </w:tc>
      </w:tr>
      <w:tr w:rsidR="00F33A88" w:rsidRPr="000079CD" w:rsidTr="00F33A88">
        <w:trPr>
          <w:trHeight w:val="300"/>
        </w:trPr>
        <w:tc>
          <w:tcPr>
            <w:tcW w:w="1654" w:type="dxa"/>
            <w:tcBorders>
              <w:top w:val="nil"/>
              <w:left w:val="single" w:sz="8" w:space="0" w:color="auto"/>
              <w:bottom w:val="single" w:sz="4" w:space="0" w:color="auto"/>
              <w:right w:val="single" w:sz="8" w:space="0" w:color="auto"/>
            </w:tcBorders>
            <w:shd w:val="clear" w:color="auto" w:fill="auto"/>
            <w:noWrap/>
            <w:hideMark/>
          </w:tcPr>
          <w:p w:rsidR="000F208A" w:rsidRPr="00365E14" w:rsidRDefault="000F208A" w:rsidP="00716CA8">
            <w:pPr>
              <w:pStyle w:val="af7"/>
              <w:rPr>
                <w:rFonts w:ascii="Times New Roman" w:hAnsi="Times New Roman"/>
                <w:sz w:val="24"/>
                <w:szCs w:val="24"/>
              </w:rPr>
            </w:pPr>
            <w:r w:rsidRPr="00365E14">
              <w:rPr>
                <w:rFonts w:ascii="Times New Roman" w:hAnsi="Times New Roman"/>
                <w:sz w:val="24"/>
                <w:szCs w:val="24"/>
              </w:rPr>
              <w:t>Құрылғы бойынша сағаттық шығын, л / сағ</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129,82</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130,50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130,50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129,82</w:t>
            </w:r>
          </w:p>
        </w:tc>
        <w:tc>
          <w:tcPr>
            <w:tcW w:w="1117"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128,91</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128,48</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128,45</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128,92</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w:t>
            </w:r>
          </w:p>
        </w:tc>
        <w:tc>
          <w:tcPr>
            <w:tcW w:w="272"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w:t>
            </w:r>
          </w:p>
        </w:tc>
        <w:tc>
          <w:tcPr>
            <w:tcW w:w="1066" w:type="dxa"/>
            <w:tcBorders>
              <w:top w:val="nil"/>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w:t>
            </w:r>
          </w:p>
        </w:tc>
      </w:tr>
      <w:tr w:rsidR="00F33A88" w:rsidRPr="000079CD" w:rsidTr="00F33A88">
        <w:trPr>
          <w:trHeight w:val="300"/>
        </w:trPr>
        <w:tc>
          <w:tcPr>
            <w:tcW w:w="1654" w:type="dxa"/>
            <w:tcBorders>
              <w:top w:val="nil"/>
              <w:left w:val="single" w:sz="8" w:space="0" w:color="auto"/>
              <w:bottom w:val="nil"/>
              <w:right w:val="single" w:sz="8" w:space="0" w:color="auto"/>
            </w:tcBorders>
            <w:shd w:val="clear" w:color="auto" w:fill="auto"/>
            <w:noWrap/>
            <w:hideMark/>
          </w:tcPr>
          <w:p w:rsidR="000F208A" w:rsidRPr="00365E14" w:rsidRDefault="000F208A" w:rsidP="008C72BA">
            <w:pPr>
              <w:pStyle w:val="af7"/>
              <w:rPr>
                <w:rFonts w:ascii="Times New Roman" w:hAnsi="Times New Roman"/>
                <w:sz w:val="24"/>
                <w:szCs w:val="24"/>
              </w:rPr>
            </w:pPr>
            <w:r w:rsidRPr="00365E14">
              <w:rPr>
                <w:rFonts w:ascii="Times New Roman" w:hAnsi="Times New Roman"/>
                <w:sz w:val="24"/>
                <w:szCs w:val="24"/>
              </w:rPr>
              <w:t>Ре</w:t>
            </w:r>
            <w:r w:rsidR="008C72BA">
              <w:rPr>
                <w:rFonts w:ascii="Times New Roman" w:hAnsi="Times New Roman"/>
                <w:sz w:val="24"/>
                <w:szCs w:val="24"/>
              </w:rPr>
              <w:t xml:space="preserve">йка </w:t>
            </w:r>
            <w:r w:rsidRPr="00365E14">
              <w:rPr>
                <w:rFonts w:ascii="Times New Roman" w:hAnsi="Times New Roman"/>
                <w:sz w:val="24"/>
                <w:szCs w:val="24"/>
              </w:rPr>
              <w:t>бойынша сағаттық шығын, л / сағ</w:t>
            </w:r>
          </w:p>
        </w:tc>
        <w:tc>
          <w:tcPr>
            <w:tcW w:w="1066" w:type="dxa"/>
            <w:tcBorders>
              <w:top w:val="nil"/>
              <w:left w:val="nil"/>
              <w:bottom w:val="nil"/>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w:t>
            </w:r>
          </w:p>
        </w:tc>
        <w:tc>
          <w:tcPr>
            <w:tcW w:w="1066" w:type="dxa"/>
            <w:tcBorders>
              <w:top w:val="nil"/>
              <w:left w:val="nil"/>
              <w:bottom w:val="nil"/>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w:t>
            </w:r>
          </w:p>
        </w:tc>
        <w:tc>
          <w:tcPr>
            <w:tcW w:w="1066" w:type="dxa"/>
            <w:tcBorders>
              <w:top w:val="nil"/>
              <w:left w:val="nil"/>
              <w:bottom w:val="nil"/>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w:t>
            </w:r>
          </w:p>
        </w:tc>
        <w:tc>
          <w:tcPr>
            <w:tcW w:w="1066" w:type="dxa"/>
            <w:tcBorders>
              <w:top w:val="nil"/>
              <w:left w:val="nil"/>
              <w:bottom w:val="nil"/>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w:t>
            </w:r>
          </w:p>
        </w:tc>
        <w:tc>
          <w:tcPr>
            <w:tcW w:w="1066" w:type="dxa"/>
            <w:tcBorders>
              <w:top w:val="nil"/>
              <w:left w:val="nil"/>
              <w:bottom w:val="nil"/>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w:t>
            </w:r>
          </w:p>
        </w:tc>
        <w:tc>
          <w:tcPr>
            <w:tcW w:w="1066" w:type="dxa"/>
            <w:tcBorders>
              <w:top w:val="nil"/>
              <w:left w:val="nil"/>
              <w:bottom w:val="nil"/>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w:t>
            </w:r>
          </w:p>
        </w:tc>
        <w:tc>
          <w:tcPr>
            <w:tcW w:w="1117" w:type="dxa"/>
            <w:tcBorders>
              <w:top w:val="nil"/>
              <w:left w:val="nil"/>
              <w:bottom w:val="nil"/>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w:t>
            </w:r>
          </w:p>
        </w:tc>
        <w:tc>
          <w:tcPr>
            <w:tcW w:w="1066" w:type="dxa"/>
            <w:tcBorders>
              <w:top w:val="nil"/>
              <w:left w:val="nil"/>
              <w:bottom w:val="nil"/>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w:t>
            </w:r>
          </w:p>
        </w:tc>
        <w:tc>
          <w:tcPr>
            <w:tcW w:w="1066" w:type="dxa"/>
            <w:tcBorders>
              <w:top w:val="nil"/>
              <w:left w:val="nil"/>
              <w:bottom w:val="nil"/>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w:t>
            </w:r>
          </w:p>
        </w:tc>
        <w:tc>
          <w:tcPr>
            <w:tcW w:w="1066" w:type="dxa"/>
            <w:tcBorders>
              <w:top w:val="nil"/>
              <w:left w:val="nil"/>
              <w:bottom w:val="nil"/>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w:t>
            </w:r>
          </w:p>
        </w:tc>
        <w:tc>
          <w:tcPr>
            <w:tcW w:w="1066" w:type="dxa"/>
            <w:tcBorders>
              <w:top w:val="nil"/>
              <w:left w:val="nil"/>
              <w:bottom w:val="nil"/>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w:t>
            </w:r>
          </w:p>
        </w:tc>
        <w:tc>
          <w:tcPr>
            <w:tcW w:w="272" w:type="dxa"/>
            <w:tcBorders>
              <w:top w:val="nil"/>
              <w:left w:val="nil"/>
              <w:bottom w:val="nil"/>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w:t>
            </w:r>
          </w:p>
        </w:tc>
        <w:tc>
          <w:tcPr>
            <w:tcW w:w="1066" w:type="dxa"/>
            <w:tcBorders>
              <w:top w:val="nil"/>
              <w:left w:val="nil"/>
              <w:bottom w:val="nil"/>
              <w:right w:val="single" w:sz="8"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129,60</w:t>
            </w:r>
          </w:p>
        </w:tc>
      </w:tr>
      <w:tr w:rsidR="00F33A88" w:rsidRPr="000079CD" w:rsidTr="00D00A3F">
        <w:trPr>
          <w:trHeight w:val="1283"/>
        </w:trPr>
        <w:tc>
          <w:tcPr>
            <w:tcW w:w="1654" w:type="dxa"/>
            <w:tcBorders>
              <w:top w:val="single" w:sz="4" w:space="0" w:color="auto"/>
              <w:left w:val="single" w:sz="4" w:space="0" w:color="auto"/>
              <w:bottom w:val="single" w:sz="4" w:space="0" w:color="auto"/>
              <w:right w:val="single" w:sz="4" w:space="0" w:color="auto"/>
            </w:tcBorders>
            <w:shd w:val="clear" w:color="auto" w:fill="auto"/>
            <w:noWrap/>
            <w:hideMark/>
          </w:tcPr>
          <w:p w:rsidR="000F208A" w:rsidRPr="00365E14" w:rsidRDefault="000F208A" w:rsidP="00716CA8">
            <w:pPr>
              <w:pStyle w:val="af7"/>
              <w:rPr>
                <w:rFonts w:ascii="Times New Roman" w:hAnsi="Times New Roman"/>
                <w:sz w:val="24"/>
                <w:szCs w:val="24"/>
              </w:rPr>
            </w:pPr>
            <w:r w:rsidRPr="00365E14">
              <w:rPr>
                <w:rFonts w:ascii="Times New Roman" w:hAnsi="Times New Roman"/>
                <w:sz w:val="24"/>
                <w:szCs w:val="24"/>
              </w:rPr>
              <w:t>Аспап бойынша сағатына су көлемі, м</w:t>
            </w:r>
            <w:r w:rsidRPr="000F208A">
              <w:rPr>
                <w:rFonts w:ascii="Times New Roman" w:hAnsi="Times New Roman"/>
                <w:sz w:val="24"/>
                <w:szCs w:val="24"/>
                <w:vertAlign w:val="superscript"/>
              </w:rPr>
              <w:t xml:space="preserve">3 </w:t>
            </w:r>
            <w:r w:rsidRPr="00365E14">
              <w:rPr>
                <w:rFonts w:ascii="Times New Roman" w:hAnsi="Times New Roman"/>
                <w:sz w:val="24"/>
                <w:szCs w:val="24"/>
              </w:rPr>
              <w:t>/ сағ</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0</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0</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0,22</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0,9</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0,9</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0,22</w:t>
            </w:r>
          </w:p>
        </w:tc>
        <w:tc>
          <w:tcPr>
            <w:tcW w:w="1117" w:type="dxa"/>
            <w:tcBorders>
              <w:top w:val="single" w:sz="4" w:space="0" w:color="auto"/>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0,68</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 </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 </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 </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 </w:t>
            </w:r>
          </w:p>
        </w:tc>
        <w:tc>
          <w:tcPr>
            <w:tcW w:w="272" w:type="dxa"/>
            <w:tcBorders>
              <w:top w:val="single" w:sz="4" w:space="0" w:color="auto"/>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 </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0F208A" w:rsidRPr="00F33A88" w:rsidRDefault="000F208A" w:rsidP="00716CA8">
            <w:pPr>
              <w:pStyle w:val="af7"/>
              <w:rPr>
                <w:rFonts w:ascii="Times New Roman" w:eastAsia="Times New Roman" w:hAnsi="Times New Roman"/>
                <w:color w:val="000000"/>
                <w:sz w:val="20"/>
                <w:szCs w:val="20"/>
                <w:lang w:val="en-US"/>
              </w:rPr>
            </w:pPr>
            <w:r w:rsidRPr="00F33A88">
              <w:rPr>
                <w:rFonts w:ascii="Times New Roman" w:eastAsia="Times New Roman" w:hAnsi="Times New Roman"/>
                <w:color w:val="000000"/>
                <w:sz w:val="20"/>
                <w:szCs w:val="20"/>
                <w:lang w:val="en-US"/>
              </w:rPr>
              <w:t> </w:t>
            </w:r>
          </w:p>
        </w:tc>
      </w:tr>
    </w:tbl>
    <w:p w:rsidR="00BA7F01" w:rsidRPr="00BA7F01" w:rsidRDefault="00BA7F01" w:rsidP="00BA7F01">
      <w:pPr>
        <w:ind w:firstLine="567"/>
        <w:jc w:val="both"/>
        <w:rPr>
          <w:rFonts w:ascii="Times New Roman" w:hAnsi="Times New Roman"/>
          <w:sz w:val="28"/>
          <w:szCs w:val="28"/>
          <w:lang w:val="kk-KZ"/>
        </w:rPr>
        <w:sectPr w:rsidR="00BA7F01" w:rsidRPr="00BA7F01" w:rsidSect="000F208A">
          <w:pgSz w:w="16838" w:h="11906" w:orient="landscape"/>
          <w:pgMar w:top="993" w:right="1134" w:bottom="851" w:left="1134" w:header="709" w:footer="709" w:gutter="0"/>
          <w:cols w:space="708"/>
          <w:docGrid w:linePitch="360"/>
        </w:sectPr>
      </w:pPr>
    </w:p>
    <w:p w:rsidR="008920CD" w:rsidRDefault="00BA7F01" w:rsidP="00BA7F01">
      <w:pPr>
        <w:ind w:firstLine="567"/>
        <w:jc w:val="both"/>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r w:rsidRPr="00BA7F01">
        <w:rPr>
          <w:rFonts w:ascii="Times New Roman" w:hAnsi="Times New Roman"/>
          <w:sz w:val="28"/>
          <w:szCs w:val="28"/>
          <w:lang w:val="kk-KZ"/>
        </w:rPr>
        <w:lastRenderedPageBreak/>
        <w:t>Әр бір сағат сайын диспетчерлік пунктке ақпаратты қашықтықтан бере отырып, стационарлық тірек шкаласы мен аспапты пайдалана отырып, су деңгейі бойынша шығыстарды анықтау жөніндегі зерттеулер шамамен 2% қатені көрсетті.  Зерттеулер қашықтықтан ақпарат беру арқылы құралды қолданудың артықшылығын көрсетті. Құрылғы дәлірек, суды үнемдеуге және ресурстарды үнемдеуге ықпал етеді.</w:t>
      </w:r>
      <w:r w:rsidR="008920CD" w:rsidRPr="008920CD">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BA7F01" w:rsidRPr="008920CD" w:rsidRDefault="003235E0" w:rsidP="008920CD">
      <w:pPr>
        <w:jc w:val="both"/>
        <w:rPr>
          <w:rFonts w:ascii="Times New Roman" w:hAnsi="Times New Roman"/>
          <w:sz w:val="28"/>
          <w:szCs w:val="28"/>
        </w:rPr>
      </w:pPr>
      <w:r w:rsidRPr="000079CD">
        <w:rPr>
          <w:rFonts w:ascii="Times New Roman" w:hAnsi="Times New Roman"/>
          <w:noProof/>
          <w:sz w:val="28"/>
          <w:szCs w:val="28"/>
          <w:lang w:eastAsia="ru-RU"/>
        </w:rPr>
        <w:drawing>
          <wp:inline distT="0" distB="0" distL="0" distR="0">
            <wp:extent cx="5962650" cy="3476625"/>
            <wp:effectExtent l="0" t="0" r="0" b="9525"/>
            <wp:docPr id="62" name="Рисунок 29" descr="C:\Users\USER\Pictures\ексе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USER\Pictures\ексел.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62650" cy="3476625"/>
                    </a:xfrm>
                    <a:prstGeom prst="rect">
                      <a:avLst/>
                    </a:prstGeom>
                    <a:noFill/>
                    <a:ln>
                      <a:noFill/>
                    </a:ln>
                  </pic:spPr>
                </pic:pic>
              </a:graphicData>
            </a:graphic>
          </wp:inline>
        </w:drawing>
      </w:r>
    </w:p>
    <w:p w:rsidR="000F208A" w:rsidRDefault="008C72BA" w:rsidP="00BA7F01">
      <w:pPr>
        <w:ind w:firstLine="567"/>
        <w:jc w:val="both"/>
        <w:rPr>
          <w:rFonts w:ascii="Times New Roman" w:hAnsi="Times New Roman"/>
          <w:sz w:val="28"/>
          <w:szCs w:val="28"/>
          <w:lang w:val="kk-KZ"/>
        </w:rPr>
      </w:pPr>
      <w:r>
        <w:rPr>
          <w:rFonts w:ascii="Times New Roman" w:hAnsi="Times New Roman"/>
          <w:sz w:val="28"/>
          <w:szCs w:val="28"/>
          <w:lang w:val="kk-KZ"/>
        </w:rPr>
        <w:t>4.2</w:t>
      </w:r>
      <w:r w:rsidR="000F208A">
        <w:rPr>
          <w:rFonts w:ascii="Times New Roman" w:hAnsi="Times New Roman"/>
          <w:sz w:val="28"/>
          <w:szCs w:val="28"/>
          <w:lang w:val="kk-KZ"/>
        </w:rPr>
        <w:t>-график. С</w:t>
      </w:r>
      <w:r w:rsidR="000F208A" w:rsidRPr="00BA7F01">
        <w:rPr>
          <w:rFonts w:ascii="Times New Roman" w:hAnsi="Times New Roman"/>
          <w:sz w:val="28"/>
          <w:szCs w:val="28"/>
          <w:lang w:val="kk-KZ"/>
        </w:rPr>
        <w:t xml:space="preserve">ағат сайын диспетчерлік пунктке ақпаратты қашықтықтан бере отырып, стационарлық тірек шкаласы мен аспапты пайдалана отырып, су деңгейі бойынша шығыстарды өлшеудің үш </w:t>
      </w:r>
      <w:r w:rsidR="000F208A">
        <w:rPr>
          <w:rFonts w:ascii="Times New Roman" w:hAnsi="Times New Roman"/>
          <w:sz w:val="28"/>
          <w:szCs w:val="28"/>
          <w:lang w:val="kk-KZ"/>
        </w:rPr>
        <w:t>күніндегі деректер келтірілген.</w:t>
      </w:r>
    </w:p>
    <w:p w:rsidR="00BA7F01" w:rsidRPr="00BA7F01" w:rsidRDefault="00BA7F01" w:rsidP="00BA7F01">
      <w:pPr>
        <w:ind w:firstLine="567"/>
        <w:jc w:val="both"/>
        <w:rPr>
          <w:rFonts w:ascii="Times New Roman" w:hAnsi="Times New Roman"/>
          <w:sz w:val="28"/>
          <w:szCs w:val="28"/>
          <w:lang w:val="kk-KZ"/>
        </w:rPr>
      </w:pPr>
      <w:r w:rsidRPr="00BA7F01">
        <w:rPr>
          <w:rFonts w:ascii="Times New Roman" w:hAnsi="Times New Roman"/>
          <w:sz w:val="28"/>
          <w:szCs w:val="28"/>
          <w:lang w:val="kk-KZ"/>
        </w:rPr>
        <w:t>Зерттеу</w:t>
      </w:r>
      <w:r>
        <w:rPr>
          <w:rFonts w:ascii="Times New Roman" w:hAnsi="Times New Roman"/>
          <w:sz w:val="28"/>
          <w:szCs w:val="28"/>
          <w:lang w:val="kk-KZ"/>
        </w:rPr>
        <w:t>ді сараптай келе</w:t>
      </w:r>
      <w:r w:rsidRPr="00BA7F01">
        <w:rPr>
          <w:rFonts w:ascii="Times New Roman" w:hAnsi="Times New Roman"/>
          <w:sz w:val="28"/>
          <w:szCs w:val="28"/>
          <w:lang w:val="kk-KZ"/>
        </w:rPr>
        <w:t xml:space="preserve"> қашықтықтан ақпарат беру арқылы құралды қолданудың артықшылығын көрсетті. Құрылғы дәлірек, суды үнемдеуге және ресурстарды үнемдеуге ықпал етеді. Тірек шкаласы бойынша өлшеу кезеңінде таңғы 8-00-де және кешкі 20-00-де екі деректер алынды, ал осы кезеңде диспетчерлік пунктке әр бір сағат сайын-он үште қашықтықтан ақпарат бере отырып, аспап бойынша. Зерттеулер көрсеткендей, осы кезеңде су деңгейі өзгеріп, екі өлшеу әдісі бойынша мәліметтердің қателігі шамамен 2% құрайды.</w:t>
      </w:r>
    </w:p>
    <w:p w:rsidR="00BA7F01" w:rsidRPr="00A7177E" w:rsidRDefault="00BA7F01" w:rsidP="00A7177E">
      <w:pPr>
        <w:ind w:firstLine="567"/>
        <w:jc w:val="both"/>
        <w:rPr>
          <w:rFonts w:ascii="Times New Roman" w:hAnsi="Times New Roman"/>
          <w:sz w:val="28"/>
          <w:szCs w:val="28"/>
          <w:lang w:val="kk-KZ"/>
        </w:rPr>
      </w:pPr>
    </w:p>
    <w:p w:rsidR="00A92BCF" w:rsidRDefault="00A92BCF" w:rsidP="00A7177E">
      <w:pPr>
        <w:jc w:val="center"/>
        <w:rPr>
          <w:rFonts w:ascii="Times New Roman" w:eastAsia="Times New Roman" w:hAnsi="Times New Roman"/>
          <w:b/>
          <w:bCs/>
          <w:sz w:val="28"/>
          <w:szCs w:val="28"/>
          <w:lang w:val="kk-KZ" w:eastAsia="ru-RU" w:bidi="en-US"/>
        </w:rPr>
      </w:pPr>
    </w:p>
    <w:p w:rsidR="00A92BCF" w:rsidRDefault="00A92BCF" w:rsidP="00A7177E">
      <w:pPr>
        <w:jc w:val="center"/>
        <w:rPr>
          <w:rFonts w:ascii="Times New Roman" w:eastAsia="Times New Roman" w:hAnsi="Times New Roman"/>
          <w:b/>
          <w:bCs/>
          <w:sz w:val="28"/>
          <w:szCs w:val="28"/>
          <w:lang w:val="kk-KZ" w:eastAsia="ru-RU" w:bidi="en-US"/>
        </w:rPr>
      </w:pPr>
    </w:p>
    <w:p w:rsidR="003B78F1" w:rsidRDefault="003B78F1" w:rsidP="00A7177E">
      <w:pPr>
        <w:jc w:val="center"/>
        <w:rPr>
          <w:rFonts w:ascii="Times New Roman" w:eastAsia="Times New Roman" w:hAnsi="Times New Roman"/>
          <w:b/>
          <w:bCs/>
          <w:sz w:val="28"/>
          <w:szCs w:val="28"/>
          <w:lang w:val="kk-KZ" w:eastAsia="ru-RU" w:bidi="en-US"/>
        </w:rPr>
      </w:pPr>
    </w:p>
    <w:p w:rsidR="003B78F1" w:rsidRDefault="003B78F1" w:rsidP="00A7177E">
      <w:pPr>
        <w:jc w:val="center"/>
        <w:rPr>
          <w:rFonts w:ascii="Times New Roman" w:eastAsia="Times New Roman" w:hAnsi="Times New Roman"/>
          <w:b/>
          <w:bCs/>
          <w:sz w:val="28"/>
          <w:szCs w:val="28"/>
          <w:lang w:val="kk-KZ" w:eastAsia="ru-RU" w:bidi="en-US"/>
        </w:rPr>
      </w:pPr>
    </w:p>
    <w:p w:rsidR="00A7177E" w:rsidRPr="00A7177E" w:rsidRDefault="00A7177E" w:rsidP="00A7177E">
      <w:pPr>
        <w:jc w:val="center"/>
        <w:rPr>
          <w:rFonts w:ascii="Times New Roman" w:eastAsia="Times New Roman" w:hAnsi="Times New Roman"/>
          <w:b/>
          <w:bCs/>
          <w:sz w:val="28"/>
          <w:szCs w:val="28"/>
          <w:lang w:val="kk-KZ" w:eastAsia="ru-RU" w:bidi="en-US"/>
        </w:rPr>
      </w:pPr>
      <w:r w:rsidRPr="00A7177E">
        <w:rPr>
          <w:rFonts w:ascii="Times New Roman" w:eastAsia="Times New Roman" w:hAnsi="Times New Roman"/>
          <w:b/>
          <w:bCs/>
          <w:sz w:val="28"/>
          <w:szCs w:val="28"/>
          <w:lang w:val="kk-KZ" w:eastAsia="ru-RU" w:bidi="en-US"/>
        </w:rPr>
        <w:lastRenderedPageBreak/>
        <w:t>Төртінші тарау бойынша қысқаша тұжырымдар</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Диссертациялық жұмысты орындау барысында зертханалық зерттеулер ҚазҰАЗУ дың «Су ХАБ»</w:t>
      </w:r>
      <w:r w:rsidRPr="00A7177E">
        <w:rPr>
          <w:rFonts w:ascii="Times New Roman" w:hAnsi="Times New Roman"/>
          <w:sz w:val="28"/>
          <w:szCs w:val="28"/>
          <w:lang w:val="de-DE"/>
        </w:rPr>
        <w:t xml:space="preserve"> </w:t>
      </w:r>
      <w:r w:rsidRPr="00A7177E">
        <w:rPr>
          <w:rFonts w:ascii="Times New Roman" w:hAnsi="Times New Roman"/>
          <w:sz w:val="28"/>
          <w:szCs w:val="28"/>
          <w:lang w:val="kk-KZ"/>
        </w:rPr>
        <w:t>ында және далалық жұмыстар реті Алматы облысындағы Іле, Күрті, Шелек өзендері бойындағы суғару алқаптары мен су қоймаларында жүргізілді.</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ҚазҰАЗУ дың «Су ХАБ» ында жасалған зертханалық жұмыстар қатарына бақылау үшін су қоймаларының су деңгейі туралы ақпаратты қабылдауға, түрлендіруге және беруге арналған құрылғының құрылымын әзірлеу және зертханалық тексеруден өткізу процестері іске асырылды.</w:t>
      </w:r>
    </w:p>
    <w:p w:rsidR="00A7177E" w:rsidRPr="00A7177E" w:rsidRDefault="00A7177E" w:rsidP="00A7177E">
      <w:pPr>
        <w:ind w:firstLine="567"/>
        <w:jc w:val="both"/>
        <w:rPr>
          <w:rFonts w:ascii="Times New Roman" w:hAnsi="Times New Roman"/>
          <w:sz w:val="28"/>
          <w:szCs w:val="28"/>
          <w:lang w:val="kk-KZ"/>
        </w:rPr>
      </w:pPr>
      <w:r w:rsidRPr="00A7177E">
        <w:rPr>
          <w:rFonts w:ascii="Times New Roman" w:hAnsi="Times New Roman"/>
          <w:sz w:val="28"/>
          <w:szCs w:val="28"/>
          <w:lang w:val="kk-KZ"/>
        </w:rPr>
        <w:t>Су айдындарының су деңгейі туралы ақпаратты қабылдауға, түрлендіруге және беруге арналған құрылғыны далалық тәжірибеде жұмыс жасауын бақылау үшін Қонаев атындағы Үлкен Алматы каналынан су алатын өткізу қабілеті 1 м</w:t>
      </w:r>
      <w:r w:rsidRPr="00A7177E">
        <w:rPr>
          <w:rFonts w:ascii="Times New Roman" w:hAnsi="Times New Roman"/>
          <w:sz w:val="28"/>
          <w:szCs w:val="28"/>
          <w:vertAlign w:val="superscript"/>
          <w:lang w:val="kk-KZ"/>
        </w:rPr>
        <w:t>3</w:t>
      </w:r>
      <w:r w:rsidRPr="00A7177E">
        <w:rPr>
          <w:rFonts w:ascii="Times New Roman" w:hAnsi="Times New Roman"/>
          <w:sz w:val="28"/>
          <w:szCs w:val="28"/>
          <w:lang w:val="kk-KZ"/>
        </w:rPr>
        <w:t xml:space="preserve">/с дейінгі шаруашылықішілік арна таңдалды. Арнаның орналасқан жері  Алматы облысы Еңбекшіқазақ ауданындағы Саймасай тәжірибелік-өндірістік оқу шаруашылығының 500 гектарға жуық аумағындағы ауыл шаруашылығы дақылдарын суаруға арналған жер таңдалды. </w:t>
      </w:r>
    </w:p>
    <w:p w:rsidR="00A7177E" w:rsidRPr="00EA2E63" w:rsidRDefault="00BA7F01" w:rsidP="00A7177E">
      <w:pPr>
        <w:ind w:firstLine="567"/>
        <w:jc w:val="both"/>
        <w:rPr>
          <w:rFonts w:ascii="Times New Roman" w:hAnsi="Times New Roman"/>
          <w:sz w:val="28"/>
          <w:szCs w:val="28"/>
          <w:lang w:val="kk-KZ"/>
        </w:rPr>
      </w:pPr>
      <w:r>
        <w:rPr>
          <w:rFonts w:ascii="Times New Roman" w:hAnsi="Times New Roman"/>
          <w:sz w:val="28"/>
          <w:szCs w:val="28"/>
          <w:lang w:val="kk-KZ"/>
        </w:rPr>
        <w:t>С</w:t>
      </w:r>
      <w:r w:rsidR="00A7177E" w:rsidRPr="00EA2E63">
        <w:rPr>
          <w:rFonts w:ascii="Times New Roman" w:hAnsi="Times New Roman"/>
          <w:sz w:val="28"/>
          <w:szCs w:val="28"/>
          <w:lang w:val="kk-KZ"/>
        </w:rPr>
        <w:t>у деңгейін</w:t>
      </w:r>
      <w:r>
        <w:rPr>
          <w:rFonts w:ascii="Times New Roman" w:hAnsi="Times New Roman"/>
          <w:sz w:val="28"/>
          <w:szCs w:val="28"/>
          <w:lang w:val="kk-KZ"/>
        </w:rPr>
        <w:t xml:space="preserve"> қашықтықтан</w:t>
      </w:r>
      <w:r w:rsidR="00A7177E" w:rsidRPr="00EA2E63">
        <w:rPr>
          <w:rFonts w:ascii="Times New Roman" w:hAnsi="Times New Roman"/>
          <w:sz w:val="28"/>
          <w:szCs w:val="28"/>
          <w:lang w:val="kk-KZ"/>
        </w:rPr>
        <w:t xml:space="preserve"> өлшеу датчигінің көмегімен жедел деректерді жинауға, аналогтық сигналды ақпаратты жинау және өңдеу блогындағы цифрлыға түрлендіруге, сигнал түрлендіргіштеріне, датчиктер мен аналогтық қосылыстарға, цифрлық шиналарға арналған механикалық жабдықтар бар екендігіне қол жеткізілді және өлшеу ақпаратын деректерді өңдеу блогынан жинайды, және бұл өлшеу ақпараты стационарлық бекеттегі су қоймасындағы су деңгейін, орналасқан жерін, өлшеу уақытын, сондай-ақ әрбір белгіленген уақыт аралығы арқылы өлшеуді жүргізуге арналған таймерді қамтиды, деректерді сақтау мен өңдеудің сыртқы құрылғыларына беру SIM-карта арқылы немесе мобильді желі арқылы тікелей деректерді беру арқылы жүзеге асырылады SMS хабарламалар, және таймер қашықтан және динамикалық түрде, кез-келген ыңғайлы уақытта орнатылуы мүмкін.</w:t>
      </w:r>
    </w:p>
    <w:p w:rsidR="00A7177E" w:rsidRPr="00EA2E63" w:rsidRDefault="00A7177E" w:rsidP="00A7177E">
      <w:pPr>
        <w:ind w:firstLine="567"/>
        <w:jc w:val="both"/>
        <w:rPr>
          <w:rFonts w:ascii="Times New Roman" w:hAnsi="Times New Roman"/>
          <w:sz w:val="28"/>
          <w:szCs w:val="28"/>
          <w:lang w:val="kk-KZ"/>
        </w:rPr>
      </w:pPr>
      <w:r w:rsidRPr="00EA2E63">
        <w:rPr>
          <w:rFonts w:ascii="Times New Roman" w:hAnsi="Times New Roman"/>
          <w:sz w:val="28"/>
          <w:szCs w:val="28"/>
          <w:lang w:val="kk-KZ"/>
        </w:rPr>
        <w:t>Құрылғы батареямен де, әдеттегі қуат көзімен де жұмыс істей алады.</w:t>
      </w:r>
    </w:p>
    <w:p w:rsidR="00BA7F01" w:rsidRPr="00BA7F01" w:rsidRDefault="00BA7F01" w:rsidP="00BA7F01">
      <w:pPr>
        <w:ind w:firstLine="567"/>
        <w:jc w:val="both"/>
        <w:rPr>
          <w:rFonts w:ascii="Times New Roman" w:hAnsi="Times New Roman"/>
          <w:sz w:val="28"/>
          <w:szCs w:val="28"/>
          <w:lang w:val="kk-KZ"/>
        </w:rPr>
      </w:pPr>
      <w:r w:rsidRPr="00BA7F01">
        <w:rPr>
          <w:rFonts w:ascii="Times New Roman" w:hAnsi="Times New Roman"/>
          <w:sz w:val="28"/>
          <w:szCs w:val="28"/>
          <w:lang w:val="kk-KZ"/>
        </w:rPr>
        <w:t>Зерттеулер көрсеткендей, осы кезеңде су деңгейі өзгеріп, екі өлшеу әдісі бойынша мәліметтердің қателігі шамамен 2% құрайды.</w:t>
      </w:r>
    </w:p>
    <w:p w:rsidR="00A7177E" w:rsidRDefault="00A7177E" w:rsidP="00A7177E">
      <w:pPr>
        <w:ind w:firstLine="567"/>
        <w:jc w:val="both"/>
        <w:rPr>
          <w:rFonts w:ascii="Times New Roman" w:hAnsi="Times New Roman"/>
          <w:sz w:val="28"/>
          <w:szCs w:val="28"/>
          <w:lang w:val="kk-KZ"/>
        </w:rPr>
      </w:pPr>
    </w:p>
    <w:p w:rsidR="00EA6E1D" w:rsidRDefault="00EA6E1D" w:rsidP="00A7177E">
      <w:pPr>
        <w:ind w:firstLine="567"/>
        <w:jc w:val="both"/>
        <w:rPr>
          <w:rFonts w:ascii="Times New Roman" w:hAnsi="Times New Roman"/>
          <w:sz w:val="28"/>
          <w:szCs w:val="28"/>
          <w:lang w:val="kk-KZ"/>
        </w:rPr>
      </w:pPr>
    </w:p>
    <w:p w:rsidR="00EA6E1D" w:rsidRDefault="00EA6E1D" w:rsidP="00A7177E">
      <w:pPr>
        <w:ind w:firstLine="567"/>
        <w:jc w:val="both"/>
        <w:rPr>
          <w:rFonts w:ascii="Times New Roman" w:hAnsi="Times New Roman"/>
          <w:sz w:val="28"/>
          <w:szCs w:val="28"/>
          <w:lang w:val="kk-KZ"/>
        </w:rPr>
      </w:pPr>
    </w:p>
    <w:p w:rsidR="002560B4" w:rsidRPr="00EA2E63" w:rsidRDefault="002560B4" w:rsidP="00A7177E">
      <w:pPr>
        <w:ind w:firstLine="567"/>
        <w:jc w:val="both"/>
        <w:rPr>
          <w:rFonts w:ascii="Times New Roman" w:hAnsi="Times New Roman"/>
          <w:sz w:val="28"/>
          <w:szCs w:val="28"/>
          <w:lang w:val="kk-KZ"/>
        </w:rPr>
      </w:pPr>
    </w:p>
    <w:p w:rsidR="00A7177E" w:rsidRPr="00A7177E" w:rsidRDefault="00A7177E" w:rsidP="00A7177E">
      <w:pPr>
        <w:ind w:firstLine="709"/>
        <w:jc w:val="both"/>
        <w:rPr>
          <w:rFonts w:ascii="Times New Roman" w:eastAsia="Times New Roman" w:hAnsi="Times New Roman"/>
          <w:b/>
          <w:bCs/>
          <w:sz w:val="28"/>
          <w:szCs w:val="28"/>
          <w:lang w:val="kk-KZ" w:eastAsia="ru-RU" w:bidi="en-US"/>
        </w:rPr>
      </w:pPr>
      <w:r w:rsidRPr="00A7177E">
        <w:rPr>
          <w:rFonts w:ascii="Times New Roman" w:eastAsia="Times New Roman" w:hAnsi="Times New Roman"/>
          <w:b/>
          <w:bCs/>
          <w:sz w:val="28"/>
          <w:szCs w:val="28"/>
          <w:lang w:val="kk-KZ" w:eastAsia="ru-RU" w:bidi="en-US"/>
        </w:rPr>
        <w:lastRenderedPageBreak/>
        <w:t>5. СУАРУ ЖҮЙЕЛЕРІНДЕ ЖЕТІЛДІРІЛГЕН СУ ЕСЕПТЕГІШ ҚҰРЫЛҒЫНЫ ЕНГІЗУДІҢ ЭКОНОМИКАЛЫҚ ТИІМДІЛІГІН ТАЛДАУ</w:t>
      </w:r>
    </w:p>
    <w:p w:rsidR="00A7177E" w:rsidRPr="00A7177E" w:rsidRDefault="00A7177E" w:rsidP="00A7177E">
      <w:pPr>
        <w:ind w:firstLine="709"/>
        <w:jc w:val="both"/>
        <w:rPr>
          <w:rFonts w:ascii="Times New Roman" w:eastAsia="Times New Roman" w:hAnsi="Times New Roman"/>
          <w:b/>
          <w:bCs/>
          <w:sz w:val="28"/>
          <w:szCs w:val="28"/>
          <w:lang w:val="kk-KZ" w:eastAsia="ru-RU" w:bidi="en-US"/>
        </w:rPr>
      </w:pPr>
      <w:r w:rsidRPr="00A7177E">
        <w:rPr>
          <w:rFonts w:ascii="Times New Roman" w:eastAsia="Times New Roman" w:hAnsi="Times New Roman"/>
          <w:bCs/>
          <w:sz w:val="28"/>
          <w:szCs w:val="28"/>
          <w:lang w:val="kk-KZ" w:eastAsia="ru-RU" w:bidi="en-US"/>
        </w:rPr>
        <w:t>Техникалық шешімдер, олардың күрделілігі және өндіріс саласындағы мамандарға қол жеткізу тұрғысынан ашық суару арналарында су шығынын анықтау үшін жаңа құрылғыны құру және пайдалану нәтижелерін қарастыра отырып, мұндай құрылғылардың қазіргі таңда сұранысқа ие екендігі күмән тудырмайды. Алайда, мұндай тұжырым бұл жағдайда қажетті материалдық шығындарды негіздеуді қажет етеді, ол үшін гидротехникалық құрылыстарды жасау кезінде дәлдікті арттыру және канал қазу жұмыстарына кететін шығындарды азайту арқылы әзірленген құрылғыны пайдаланудың экономикалық әсерін есептеу қажет</w:t>
      </w:r>
      <w:r w:rsidR="00C64966" w:rsidRPr="00C64966">
        <w:rPr>
          <w:rFonts w:ascii="Times New Roman" w:eastAsia="CIDFont+F1" w:hAnsi="Times New Roman"/>
          <w:sz w:val="28"/>
          <w:szCs w:val="28"/>
          <w:lang w:val="de-DE"/>
        </w:rPr>
        <w:t xml:space="preserve"> </w:t>
      </w:r>
      <w:r w:rsidR="00C64966">
        <w:rPr>
          <w:rFonts w:ascii="Times New Roman" w:eastAsia="CIDFont+F1" w:hAnsi="Times New Roman"/>
          <w:sz w:val="28"/>
          <w:szCs w:val="28"/>
          <w:lang w:val="de-DE"/>
        </w:rPr>
        <w:t>[</w:t>
      </w:r>
      <w:r w:rsidR="00B86D7C">
        <w:rPr>
          <w:rFonts w:ascii="Times New Roman" w:eastAsia="CIDFont+F1" w:hAnsi="Times New Roman"/>
          <w:sz w:val="28"/>
          <w:szCs w:val="28"/>
          <w:lang w:val="kk-KZ"/>
        </w:rPr>
        <w:t>93</w:t>
      </w:r>
      <w:r w:rsidR="00C64966">
        <w:rPr>
          <w:rFonts w:ascii="Times New Roman" w:eastAsia="CIDFont+F1" w:hAnsi="Times New Roman"/>
          <w:sz w:val="28"/>
          <w:szCs w:val="28"/>
          <w:lang w:val="de-DE"/>
        </w:rPr>
        <w:t>]</w:t>
      </w:r>
      <w:r w:rsidR="00BA7D53">
        <w:rPr>
          <w:rFonts w:ascii="Times New Roman" w:eastAsia="CIDFont+F1" w:hAnsi="Times New Roman"/>
          <w:sz w:val="28"/>
          <w:szCs w:val="28"/>
          <w:lang w:val="de-DE"/>
        </w:rPr>
        <w:t>.</w:t>
      </w:r>
    </w:p>
    <w:p w:rsidR="003A13DC" w:rsidRPr="00A7177E" w:rsidRDefault="00A7177E" w:rsidP="00A7177E">
      <w:pPr>
        <w:ind w:firstLine="709"/>
        <w:jc w:val="both"/>
        <w:rPr>
          <w:rFonts w:ascii="Times New Roman" w:eastAsia="Times New Roman" w:hAnsi="Times New Roman"/>
          <w:bCs/>
          <w:sz w:val="28"/>
          <w:szCs w:val="28"/>
          <w:lang w:val="kk-KZ" w:eastAsia="ru-RU" w:bidi="en-US"/>
        </w:rPr>
      </w:pPr>
      <w:r w:rsidRPr="00A7177E">
        <w:rPr>
          <w:rFonts w:ascii="Times New Roman" w:eastAsia="Times New Roman" w:hAnsi="Times New Roman"/>
          <w:bCs/>
          <w:sz w:val="28"/>
          <w:szCs w:val="28"/>
          <w:lang w:val="kk-KZ" w:eastAsia="ru-RU" w:bidi="en-US"/>
        </w:rPr>
        <w:t>Жетілдірілген технологиядан және су деңгейін өлшеуді аспаптық қамтамасыз етуден күтілетін экономикалық әсер негізінен суармалы суды үнемдеу, ағынды сулардың көлемін есептеу, жылдам ақпарат алу, оны сақтау, суды үнемдеу, сондай-ақ олардың су режимін оңтайландыру есебінен ауыл шаруашылығы дақылдарының өнімділігін арттыру салдарынан алынады. Ол үшін экономикалық әсердің жеке компоненттерін қарастырып, оларды есептейміз.</w:t>
      </w:r>
    </w:p>
    <w:p w:rsidR="00A7177E" w:rsidRPr="00A7177E" w:rsidRDefault="00A7177E" w:rsidP="00A7177E">
      <w:pPr>
        <w:tabs>
          <w:tab w:val="left" w:pos="2520"/>
        </w:tabs>
        <w:spacing w:after="0" w:line="276" w:lineRule="auto"/>
        <w:ind w:firstLine="567"/>
        <w:rPr>
          <w:rFonts w:ascii="Times New Roman" w:eastAsia="Times New Roman" w:hAnsi="Times New Roman"/>
          <w:b/>
          <w:bCs/>
          <w:sz w:val="28"/>
          <w:szCs w:val="28"/>
          <w:lang w:val="kk-KZ" w:eastAsia="ru-RU" w:bidi="en-US"/>
        </w:rPr>
      </w:pPr>
      <w:r w:rsidRPr="00A7177E">
        <w:rPr>
          <w:rFonts w:ascii="Times New Roman" w:eastAsia="Times New Roman" w:hAnsi="Times New Roman"/>
          <w:b/>
          <w:bCs/>
          <w:sz w:val="28"/>
          <w:szCs w:val="28"/>
          <w:lang w:val="kk-KZ" w:eastAsia="ru-RU" w:bidi="en-US"/>
        </w:rPr>
        <w:t>5.1. Енгізу объектілері</w:t>
      </w:r>
    </w:p>
    <w:p w:rsidR="00A7177E" w:rsidRPr="00A7177E" w:rsidRDefault="00A7177E" w:rsidP="00A7177E">
      <w:pPr>
        <w:ind w:firstLine="709"/>
        <w:jc w:val="both"/>
        <w:rPr>
          <w:rFonts w:ascii="Times New Roman" w:hAnsi="Times New Roman"/>
          <w:sz w:val="28"/>
          <w:szCs w:val="28"/>
          <w:lang w:val="kk-KZ"/>
        </w:rPr>
      </w:pPr>
      <w:r w:rsidRPr="00A7177E">
        <w:rPr>
          <w:rFonts w:ascii="Times New Roman" w:hAnsi="Times New Roman"/>
          <w:sz w:val="28"/>
          <w:szCs w:val="28"/>
          <w:lang w:val="kk-KZ"/>
        </w:rPr>
        <w:t>1. Әзірленген техникалық және бағдарламалық қамтамасыз етуді пайдалану су шаруашылығы және ауыл шаруашылығы ұйымдарының мамандары суды есепке алуды ұйымдастыру үшін пайдалана алады.</w:t>
      </w:r>
    </w:p>
    <w:p w:rsidR="00A7177E" w:rsidRPr="00A7177E" w:rsidRDefault="00A7177E" w:rsidP="00A7177E">
      <w:pPr>
        <w:ind w:firstLine="709"/>
        <w:jc w:val="both"/>
        <w:rPr>
          <w:rFonts w:ascii="Times New Roman" w:hAnsi="Times New Roman"/>
          <w:sz w:val="28"/>
          <w:szCs w:val="28"/>
          <w:lang w:val="kk-KZ"/>
        </w:rPr>
      </w:pPr>
      <w:r w:rsidRPr="00A7177E">
        <w:rPr>
          <w:rFonts w:ascii="Times New Roman" w:hAnsi="Times New Roman"/>
          <w:sz w:val="28"/>
          <w:szCs w:val="28"/>
          <w:lang w:val="kk-KZ"/>
        </w:rPr>
        <w:t>2. Мобильді жабдықтар жиынтығы түріндегі техникалық қамтамасыз етуді автордың консультациялық қолдауымен өндірістік ұйымдардың күшімен жасауға болады.</w:t>
      </w:r>
    </w:p>
    <w:p w:rsidR="00A7177E" w:rsidRPr="00A7177E" w:rsidRDefault="00A7177E" w:rsidP="00A7177E">
      <w:pPr>
        <w:ind w:firstLine="709"/>
        <w:jc w:val="both"/>
        <w:rPr>
          <w:rFonts w:ascii="Times New Roman" w:hAnsi="Times New Roman"/>
          <w:sz w:val="28"/>
          <w:szCs w:val="28"/>
          <w:lang w:val="kk-KZ"/>
        </w:rPr>
      </w:pPr>
      <w:r w:rsidRPr="00A7177E">
        <w:rPr>
          <w:rFonts w:ascii="Times New Roman" w:hAnsi="Times New Roman"/>
          <w:sz w:val="28"/>
          <w:szCs w:val="28"/>
          <w:lang w:val="kk-KZ"/>
        </w:rPr>
        <w:t xml:space="preserve">3. Құрылғыны қолдана отырып, су шығынын өлшеудің әзірленген әдісі </w:t>
      </w:r>
      <w:r w:rsidR="001B7B98">
        <w:rPr>
          <w:rFonts w:ascii="Times New Roman" w:hAnsi="Times New Roman"/>
          <w:sz w:val="28"/>
          <w:szCs w:val="28"/>
          <w:lang w:val="kk-KZ"/>
        </w:rPr>
        <w:t>мелиоративтік</w:t>
      </w:r>
      <w:r w:rsidRPr="00A7177E">
        <w:rPr>
          <w:rFonts w:ascii="Times New Roman" w:hAnsi="Times New Roman"/>
          <w:sz w:val="28"/>
          <w:szCs w:val="28"/>
          <w:lang w:val="kk-KZ"/>
        </w:rPr>
        <w:t xml:space="preserve"> мақсаттағы суару арналарында қолдануға болады.</w:t>
      </w:r>
    </w:p>
    <w:p w:rsidR="00A7177E" w:rsidRDefault="00A7177E" w:rsidP="00A7177E">
      <w:pPr>
        <w:ind w:firstLine="709"/>
        <w:jc w:val="both"/>
        <w:rPr>
          <w:rFonts w:ascii="Times New Roman" w:hAnsi="Times New Roman"/>
          <w:sz w:val="28"/>
          <w:szCs w:val="28"/>
          <w:lang w:val="kk-KZ"/>
        </w:rPr>
      </w:pPr>
      <w:r w:rsidRPr="00A7177E">
        <w:rPr>
          <w:rFonts w:ascii="Times New Roman" w:hAnsi="Times New Roman"/>
          <w:sz w:val="28"/>
          <w:szCs w:val="28"/>
          <w:lang w:val="kk-KZ"/>
        </w:rPr>
        <w:t>ҒЗЖ нәтижелерінің әлеуетті тұтынушылары ретінде ауыл шаруашылығы құрылымдары, ҚР АШМ, ЭГжТРМ, су ресурстары комитеті, облыстық және аудандық су шаруашылығы ұйымдары және т. б. болып табылады.</w:t>
      </w:r>
    </w:p>
    <w:p w:rsidR="00680FA9" w:rsidRPr="00680FA9" w:rsidRDefault="00680FA9" w:rsidP="00680FA9">
      <w:pPr>
        <w:jc w:val="both"/>
        <w:rPr>
          <w:rFonts w:ascii="Times New Roman" w:hAnsi="Times New Roman"/>
          <w:b/>
          <w:sz w:val="28"/>
          <w:szCs w:val="28"/>
          <w:lang w:val="kk-KZ"/>
        </w:rPr>
      </w:pPr>
      <w:r w:rsidRPr="00680FA9">
        <w:rPr>
          <w:rFonts w:ascii="Times New Roman" w:hAnsi="Times New Roman"/>
          <w:b/>
          <w:sz w:val="28"/>
          <w:szCs w:val="28"/>
          <w:lang w:val="kk-KZ"/>
        </w:rPr>
        <w:t>5.2.          Суару жүйелерінде суды пайдаланудан түсетін кірісті арттыру үшін экономикалық басқару тетіктері.</w:t>
      </w:r>
    </w:p>
    <w:p w:rsidR="00BF2AB7" w:rsidRPr="00D25A1E" w:rsidRDefault="00BF2AB7" w:rsidP="00BF2AB7">
      <w:pPr>
        <w:spacing w:after="0" w:line="240" w:lineRule="auto"/>
        <w:ind w:firstLine="708"/>
        <w:jc w:val="both"/>
        <w:rPr>
          <w:rFonts w:ascii="Times New Roman" w:hAnsi="Times New Roman"/>
          <w:sz w:val="28"/>
          <w:szCs w:val="28"/>
          <w:lang w:val="kk-KZ"/>
        </w:rPr>
      </w:pPr>
      <w:r w:rsidRPr="00D25A1E">
        <w:rPr>
          <w:rFonts w:ascii="Times New Roman" w:hAnsi="Times New Roman"/>
          <w:sz w:val="28"/>
          <w:szCs w:val="28"/>
          <w:lang w:val="kk-KZ"/>
        </w:rPr>
        <w:t xml:space="preserve">Суармалы егіншілік үшін </w:t>
      </w:r>
      <w:r>
        <w:rPr>
          <w:rFonts w:ascii="Times New Roman" w:hAnsi="Times New Roman"/>
          <w:sz w:val="28"/>
          <w:szCs w:val="28"/>
          <w:lang w:val="kk-KZ"/>
        </w:rPr>
        <w:t>бұл тарауда</w:t>
      </w:r>
      <w:r w:rsidRPr="00D25A1E">
        <w:rPr>
          <w:rFonts w:ascii="Times New Roman" w:hAnsi="Times New Roman"/>
          <w:sz w:val="28"/>
          <w:szCs w:val="28"/>
          <w:lang w:val="kk-KZ"/>
        </w:rPr>
        <w:t xml:space="preserve"> су ресурстарын пайдалану жағдайына талдау жүргізу әдістемесі ұсынылған. Экожүйенің табиғи кешендерінің сақталуын және су қоймасынан судың жоғалуын ескере отырып, </w:t>
      </w:r>
      <w:r w:rsidRPr="00D25A1E">
        <w:rPr>
          <w:rFonts w:ascii="Times New Roman" w:hAnsi="Times New Roman"/>
          <w:sz w:val="28"/>
          <w:szCs w:val="28"/>
          <w:lang w:val="kk-KZ"/>
        </w:rPr>
        <w:lastRenderedPageBreak/>
        <w:t xml:space="preserve">суды аз су </w:t>
      </w:r>
      <w:r w:rsidR="00664800">
        <w:rPr>
          <w:rFonts w:ascii="Times New Roman" w:hAnsi="Times New Roman"/>
          <w:sz w:val="28"/>
          <w:szCs w:val="28"/>
          <w:lang w:val="kk-KZ"/>
        </w:rPr>
        <w:t>жылы жағдайында пайдаланудан (Р</w:t>
      </w:r>
      <w:r w:rsidRPr="00D25A1E">
        <w:rPr>
          <w:rFonts w:ascii="Times New Roman" w:hAnsi="Times New Roman"/>
          <w:sz w:val="28"/>
          <w:szCs w:val="28"/>
          <w:lang w:val="kk-KZ"/>
        </w:rPr>
        <w:t>в = 90% қамтамасыз ету) қайтарымды белгілеу қағидаттары әзірленді. Суармалы су үшін төлемақы тарифтерін және су ресурстарын пайдалануға субсидиялар шамасын (Шелек өзеніндегі Бартоғай су қоймасының ықпал ету аймағы мысалында) тағайындаудан тұратын суды пайдаланудан түсетін кірісті арттыруды ынталандыру бойынша бірінші кезектегі шаралар ұсынылды.</w:t>
      </w:r>
    </w:p>
    <w:p w:rsidR="003A13DC" w:rsidRDefault="00BF2AB7" w:rsidP="00BF2AB7">
      <w:pPr>
        <w:spacing w:after="0" w:line="240" w:lineRule="auto"/>
        <w:ind w:firstLine="708"/>
        <w:jc w:val="both"/>
        <w:rPr>
          <w:rFonts w:ascii="Times New Roman" w:hAnsi="Times New Roman"/>
          <w:sz w:val="28"/>
          <w:szCs w:val="28"/>
          <w:lang w:val="kk-KZ"/>
        </w:rPr>
      </w:pPr>
      <w:r w:rsidRPr="00D25A1E">
        <w:rPr>
          <w:rFonts w:ascii="Times New Roman" w:hAnsi="Times New Roman"/>
          <w:sz w:val="28"/>
          <w:szCs w:val="28"/>
          <w:lang w:val="kk-KZ"/>
        </w:rPr>
        <w:t>Қазіргі уақытта Қазақстан, әлемнің көптеген елдері сияқты, қарқынды даму қарқынын</w:t>
      </w:r>
      <w:r>
        <w:rPr>
          <w:rFonts w:ascii="Times New Roman" w:hAnsi="Times New Roman"/>
          <w:sz w:val="28"/>
          <w:szCs w:val="28"/>
          <w:lang w:val="kk-KZ"/>
        </w:rPr>
        <w:t>д</w:t>
      </w:r>
      <w:r w:rsidRPr="00D25A1E">
        <w:rPr>
          <w:rFonts w:ascii="Times New Roman" w:hAnsi="Times New Roman"/>
          <w:sz w:val="28"/>
          <w:szCs w:val="28"/>
          <w:lang w:val="kk-KZ"/>
        </w:rPr>
        <w:t>а, сондай-ақ жаһандық климаттың өзгеруіне байланысты су ресурстарының тапшылығын бастан кешіруде. Сонымен қатар, елдегі жерлердің, сондай-ақ еңбек ресурстарының жоғары биологиялық және климаттық әлеуетінің болуы суармалы егіншіліктің қолайлы дамуына мүмкіндік береді, халықты азық-түлікпен қамтамасыз ете алады және ауылшаруашылық өнімдерінің жетекші әлемдік сарапшыларының бірі бола алады.</w:t>
      </w:r>
    </w:p>
    <w:p w:rsidR="003A13DC" w:rsidRDefault="00BF2AB7" w:rsidP="00BF2AB7">
      <w:pPr>
        <w:spacing w:after="0" w:line="240" w:lineRule="auto"/>
        <w:ind w:firstLine="708"/>
        <w:jc w:val="both"/>
        <w:rPr>
          <w:rFonts w:ascii="Times New Roman" w:hAnsi="Times New Roman"/>
          <w:sz w:val="28"/>
          <w:szCs w:val="28"/>
          <w:lang w:val="kk-KZ"/>
        </w:rPr>
      </w:pPr>
      <w:r w:rsidRPr="00D25A1E">
        <w:rPr>
          <w:rFonts w:ascii="Times New Roman" w:hAnsi="Times New Roman"/>
          <w:sz w:val="28"/>
          <w:szCs w:val="28"/>
          <w:lang w:val="kk-KZ"/>
        </w:rPr>
        <w:t xml:space="preserve"> Сонымен қатар, бүгінгі таңда Қазақстан экономикасы суды Ресейге немесе АҚШ-қа қарағанда ЖІӨ долларына үш есе көп тұтынады [</w:t>
      </w:r>
      <w:r w:rsidR="00B86D7C">
        <w:rPr>
          <w:rFonts w:ascii="Times New Roman" w:hAnsi="Times New Roman"/>
          <w:sz w:val="28"/>
          <w:szCs w:val="28"/>
          <w:lang w:val="kk-KZ"/>
        </w:rPr>
        <w:t>94</w:t>
      </w:r>
      <w:r w:rsidRPr="00D25A1E">
        <w:rPr>
          <w:rFonts w:ascii="Times New Roman" w:hAnsi="Times New Roman"/>
          <w:sz w:val="28"/>
          <w:szCs w:val="28"/>
          <w:lang w:val="kk-KZ"/>
        </w:rPr>
        <w:t>]. Бұл ретте шетелде суармалы судың өнімділігі 2,5 - 6,0 кг/м</w:t>
      </w:r>
      <w:r w:rsidRPr="00D25A1E">
        <w:rPr>
          <w:rFonts w:ascii="Times New Roman" w:hAnsi="Times New Roman"/>
          <w:sz w:val="28"/>
          <w:szCs w:val="28"/>
          <w:vertAlign w:val="superscript"/>
          <w:lang w:val="kk-KZ"/>
        </w:rPr>
        <w:t>3</w:t>
      </w:r>
      <w:r w:rsidRPr="00D25A1E">
        <w:rPr>
          <w:rFonts w:ascii="Times New Roman" w:hAnsi="Times New Roman"/>
          <w:sz w:val="28"/>
          <w:szCs w:val="28"/>
          <w:lang w:val="kk-KZ"/>
        </w:rPr>
        <w:t>, ал Қазақстанда тек 0,4 - 0,8 кг/м</w:t>
      </w:r>
      <w:r w:rsidRPr="00D25A1E">
        <w:rPr>
          <w:rFonts w:ascii="Times New Roman" w:hAnsi="Times New Roman"/>
          <w:sz w:val="28"/>
          <w:szCs w:val="28"/>
          <w:vertAlign w:val="superscript"/>
          <w:lang w:val="kk-KZ"/>
        </w:rPr>
        <w:t>3</w:t>
      </w:r>
      <w:r w:rsidRPr="00D25A1E">
        <w:rPr>
          <w:rFonts w:ascii="Times New Roman" w:hAnsi="Times New Roman"/>
          <w:sz w:val="28"/>
          <w:szCs w:val="28"/>
          <w:lang w:val="kk-KZ"/>
        </w:rPr>
        <w:t xml:space="preserve"> құрайды. 1 кг өнімге суармалы судың шығындары сәйкесінше: 165-600 м</w:t>
      </w:r>
      <w:r w:rsidRPr="00D25A1E">
        <w:rPr>
          <w:rFonts w:ascii="Times New Roman" w:hAnsi="Times New Roman"/>
          <w:sz w:val="28"/>
          <w:szCs w:val="28"/>
          <w:vertAlign w:val="superscript"/>
          <w:lang w:val="kk-KZ"/>
        </w:rPr>
        <w:t>3</w:t>
      </w:r>
      <w:r w:rsidRPr="00D25A1E">
        <w:rPr>
          <w:rFonts w:ascii="Times New Roman" w:hAnsi="Times New Roman"/>
          <w:sz w:val="28"/>
          <w:szCs w:val="28"/>
          <w:lang w:val="kk-KZ"/>
        </w:rPr>
        <w:t>/т; 1200-2500 м</w:t>
      </w:r>
      <w:r w:rsidRPr="00D25A1E">
        <w:rPr>
          <w:rFonts w:ascii="Times New Roman" w:hAnsi="Times New Roman"/>
          <w:sz w:val="28"/>
          <w:szCs w:val="28"/>
          <w:vertAlign w:val="superscript"/>
          <w:lang w:val="kk-KZ"/>
        </w:rPr>
        <w:t>3</w:t>
      </w:r>
      <w:r w:rsidRPr="00D25A1E">
        <w:rPr>
          <w:rFonts w:ascii="Times New Roman" w:hAnsi="Times New Roman"/>
          <w:sz w:val="28"/>
          <w:szCs w:val="28"/>
          <w:lang w:val="kk-KZ"/>
        </w:rPr>
        <w:t>/т [</w:t>
      </w:r>
      <w:r w:rsidR="00B86D7C">
        <w:rPr>
          <w:rFonts w:ascii="Times New Roman" w:hAnsi="Times New Roman"/>
          <w:sz w:val="28"/>
          <w:szCs w:val="28"/>
          <w:lang w:val="kk-KZ"/>
        </w:rPr>
        <w:t>95</w:t>
      </w:r>
      <w:r w:rsidRPr="00D25A1E">
        <w:rPr>
          <w:rFonts w:ascii="Times New Roman" w:hAnsi="Times New Roman"/>
          <w:sz w:val="28"/>
          <w:szCs w:val="28"/>
          <w:lang w:val="kk-KZ"/>
        </w:rPr>
        <w:t xml:space="preserve">]. Қазақстанда дақылдардың барлық түрлері бойынша өнімділік басқа елдерге қарағанда 2-4 есе төмен екенін атап өткен жөн. </w:t>
      </w:r>
    </w:p>
    <w:p w:rsidR="00BF2AB7" w:rsidRDefault="00BF2AB7" w:rsidP="00BF2AB7">
      <w:pPr>
        <w:spacing w:after="0" w:line="240" w:lineRule="auto"/>
        <w:ind w:firstLine="708"/>
        <w:jc w:val="both"/>
        <w:rPr>
          <w:rFonts w:ascii="Times New Roman" w:eastAsia="Times New Roman" w:hAnsi="Times New Roman"/>
          <w:color w:val="FF0000"/>
          <w:sz w:val="28"/>
          <w:szCs w:val="28"/>
          <w:lang w:val="kk-KZ"/>
        </w:rPr>
      </w:pPr>
      <w:r w:rsidRPr="00D25A1E">
        <w:rPr>
          <w:rFonts w:ascii="Times New Roman" w:hAnsi="Times New Roman"/>
          <w:sz w:val="28"/>
          <w:szCs w:val="28"/>
          <w:lang w:val="kk-KZ"/>
        </w:rPr>
        <w:t xml:space="preserve">Суды үнемдеуді жетілдіру және суды пайдаланудан түсетін пайданы ұлғайту жөніндегі іс-шаралардың бірі ауыл шаруашылығы өнімінің су сыйымдылығын төмендету бөлігінде экономиканы реттеу тетіктерінің тиімділігін арттыру болып табылады. Осыған байланысты </w:t>
      </w:r>
      <w:r>
        <w:rPr>
          <w:rFonts w:ascii="Times New Roman" w:hAnsi="Times New Roman"/>
          <w:sz w:val="28"/>
          <w:szCs w:val="28"/>
          <w:lang w:val="kk-KZ"/>
        </w:rPr>
        <w:t>Д</w:t>
      </w:r>
      <w:r w:rsidRPr="00D25A1E">
        <w:rPr>
          <w:rFonts w:ascii="Times New Roman" w:hAnsi="Times New Roman"/>
          <w:sz w:val="28"/>
          <w:szCs w:val="28"/>
          <w:lang w:val="kk-KZ"/>
        </w:rPr>
        <w:t>. Қонаев</w:t>
      </w:r>
      <w:r>
        <w:rPr>
          <w:rFonts w:ascii="Times New Roman" w:hAnsi="Times New Roman"/>
          <w:sz w:val="28"/>
          <w:szCs w:val="28"/>
          <w:lang w:val="kk-KZ"/>
        </w:rPr>
        <w:t xml:space="preserve"> </w:t>
      </w:r>
      <w:r w:rsidRPr="00D25A1E">
        <w:rPr>
          <w:rFonts w:ascii="Times New Roman" w:hAnsi="Times New Roman"/>
          <w:sz w:val="28"/>
          <w:szCs w:val="28"/>
          <w:lang w:val="kk-KZ"/>
        </w:rPr>
        <w:t>а</w:t>
      </w:r>
      <w:r>
        <w:rPr>
          <w:rFonts w:ascii="Times New Roman" w:hAnsi="Times New Roman"/>
          <w:sz w:val="28"/>
          <w:szCs w:val="28"/>
          <w:lang w:val="kk-KZ"/>
        </w:rPr>
        <w:t>тындағы</w:t>
      </w:r>
      <w:r w:rsidRPr="00D25A1E">
        <w:rPr>
          <w:rFonts w:ascii="Times New Roman" w:hAnsi="Times New Roman"/>
          <w:sz w:val="28"/>
          <w:szCs w:val="28"/>
          <w:lang w:val="kk-KZ"/>
        </w:rPr>
        <w:t xml:space="preserve"> Үлкен Алматы Каналы филиалы бойынша суармалы алқаптарда су тұтынудың қалыптасқан жағдайын қарастырайық. Ба</w:t>
      </w:r>
      <w:r>
        <w:rPr>
          <w:rFonts w:ascii="Times New Roman" w:hAnsi="Times New Roman"/>
          <w:sz w:val="28"/>
          <w:szCs w:val="28"/>
          <w:lang w:val="kk-KZ"/>
        </w:rPr>
        <w:t>ртоғай су қоймасынан су алатын</w:t>
      </w:r>
      <w:r w:rsidRPr="00D25A1E">
        <w:rPr>
          <w:rFonts w:ascii="Times New Roman" w:hAnsi="Times New Roman"/>
          <w:sz w:val="28"/>
          <w:szCs w:val="28"/>
          <w:lang w:val="kk-KZ"/>
        </w:rPr>
        <w:t>, өйткені суару үшін барланған кен орындары қазіргі уақытта тек шаруашылық-ауыз сумен жабдықтау үшін пайдаланылады (барланған қорлардың 3-5% көлемінде). Аймақта жерді суару үшін жер асты суы іс жүзінде қор бекітілген сәттен бастап іс жүзінде пайдаланылмад</w:t>
      </w:r>
      <w:r w:rsidRPr="00D466D5">
        <w:rPr>
          <w:rFonts w:ascii="Times New Roman" w:hAnsi="Times New Roman"/>
          <w:sz w:val="28"/>
          <w:szCs w:val="28"/>
          <w:lang w:val="kk-KZ"/>
        </w:rPr>
        <w:t xml:space="preserve">ы </w:t>
      </w:r>
      <w:r w:rsidRPr="00753A6E">
        <w:rPr>
          <w:rFonts w:ascii="Times New Roman" w:hAnsi="Times New Roman"/>
          <w:sz w:val="28"/>
          <w:szCs w:val="28"/>
          <w:lang w:val="kk-KZ"/>
        </w:rPr>
        <w:t>[</w:t>
      </w:r>
      <w:r w:rsidR="00B86D7C" w:rsidRPr="00753A6E">
        <w:rPr>
          <w:rFonts w:ascii="Times New Roman" w:hAnsi="Times New Roman"/>
          <w:sz w:val="28"/>
          <w:szCs w:val="28"/>
          <w:lang w:val="kk-KZ"/>
        </w:rPr>
        <w:t>96</w:t>
      </w:r>
      <w:r w:rsidR="004F0ED4" w:rsidRPr="00753A6E">
        <w:rPr>
          <w:rFonts w:ascii="Times New Roman" w:hAnsi="Times New Roman"/>
          <w:sz w:val="28"/>
          <w:szCs w:val="28"/>
          <w:lang w:val="kk-KZ"/>
        </w:rPr>
        <w:t>,97,98</w:t>
      </w:r>
      <w:r w:rsidRPr="00753A6E">
        <w:rPr>
          <w:rFonts w:ascii="Times New Roman" w:hAnsi="Times New Roman"/>
          <w:sz w:val="28"/>
          <w:szCs w:val="28"/>
          <w:lang w:val="kk-KZ"/>
        </w:rPr>
        <w:t xml:space="preserve">]. </w:t>
      </w:r>
      <w:r w:rsidRPr="00753A6E">
        <w:rPr>
          <w:rFonts w:ascii="Times New Roman" w:eastAsia="Times New Roman" w:hAnsi="Times New Roman"/>
          <w:sz w:val="28"/>
          <w:szCs w:val="28"/>
          <w:lang w:val="kk-KZ"/>
        </w:rPr>
        <w:t xml:space="preserve"> </w:t>
      </w:r>
    </w:p>
    <w:p w:rsidR="00BF2AB7" w:rsidRPr="000079CD" w:rsidRDefault="00BF2AB7" w:rsidP="004F0ED4">
      <w:pPr>
        <w:spacing w:after="0" w:line="240" w:lineRule="auto"/>
        <w:ind w:firstLine="708"/>
        <w:jc w:val="both"/>
        <w:rPr>
          <w:rFonts w:ascii="Times New Roman" w:eastAsia="Times New Roman" w:hAnsi="Times New Roman"/>
          <w:color w:val="000000"/>
          <w:sz w:val="28"/>
          <w:szCs w:val="28"/>
          <w:lang w:val="kk-KZ"/>
        </w:rPr>
      </w:pPr>
      <w:r w:rsidRPr="000079CD">
        <w:rPr>
          <w:rFonts w:ascii="Times New Roman" w:eastAsia="Times New Roman" w:hAnsi="Times New Roman"/>
          <w:color w:val="000000"/>
          <w:sz w:val="28"/>
          <w:szCs w:val="28"/>
          <w:lang w:val="kk-KZ"/>
        </w:rPr>
        <w:t xml:space="preserve">Жер бедерінің әртүрлілігі, түрлі жыныстар, әртүрлі климаттық жағдайлар аймақтағы топырақ пен өсімдік түрлерінің үлкен жиынтығын анықтады. </w:t>
      </w:r>
    </w:p>
    <w:p w:rsidR="00BF2AB7" w:rsidRPr="000079CD" w:rsidRDefault="00BF2AB7" w:rsidP="00BF2AB7">
      <w:pPr>
        <w:tabs>
          <w:tab w:val="left" w:pos="2268"/>
        </w:tabs>
        <w:spacing w:after="0" w:line="240" w:lineRule="auto"/>
        <w:ind w:firstLine="567"/>
        <w:jc w:val="both"/>
        <w:rPr>
          <w:rFonts w:ascii="Times New Roman" w:eastAsia="Times New Roman" w:hAnsi="Times New Roman"/>
          <w:color w:val="000000"/>
          <w:sz w:val="28"/>
          <w:szCs w:val="28"/>
          <w:lang w:val="kk-KZ"/>
        </w:rPr>
      </w:pPr>
      <w:r w:rsidRPr="000079CD">
        <w:rPr>
          <w:rFonts w:ascii="Times New Roman" w:eastAsia="Times New Roman" w:hAnsi="Times New Roman"/>
          <w:color w:val="000000"/>
          <w:sz w:val="28"/>
          <w:szCs w:val="28"/>
          <w:lang w:val="kk-KZ"/>
        </w:rPr>
        <w:t xml:space="preserve">Осыған байланысты Бартоғай су қоймасының әсер ету аймағында тұрақты өнім алу үшін жер үсті суларын пайдалану неғұрлым ұтымды болады, </w:t>
      </w:r>
    </w:p>
    <w:p w:rsidR="00BF2AB7" w:rsidRPr="000079CD" w:rsidRDefault="00BF2AB7" w:rsidP="00BF2AB7">
      <w:pPr>
        <w:tabs>
          <w:tab w:val="left" w:pos="2268"/>
        </w:tabs>
        <w:spacing w:after="0" w:line="240" w:lineRule="auto"/>
        <w:jc w:val="both"/>
        <w:rPr>
          <w:rFonts w:ascii="Times New Roman" w:eastAsia="Times New Roman" w:hAnsi="Times New Roman"/>
          <w:color w:val="000000"/>
          <w:sz w:val="28"/>
          <w:szCs w:val="28"/>
          <w:lang w:val="kk-KZ"/>
        </w:rPr>
      </w:pPr>
      <w:r w:rsidRPr="000079CD">
        <w:rPr>
          <w:rFonts w:ascii="Times New Roman" w:eastAsia="Times New Roman" w:hAnsi="Times New Roman"/>
          <w:color w:val="000000"/>
          <w:sz w:val="28"/>
          <w:szCs w:val="28"/>
          <w:lang w:val="kk-KZ"/>
        </w:rPr>
        <w:t>Үлкен Алматы каналынан суды пайдаланатын суармалы алқаптарда 2019 және 2020 жылдары су алу көлемі 786,4 және 811,0 млн.м</w:t>
      </w:r>
      <w:r w:rsidRPr="000079CD">
        <w:rPr>
          <w:rFonts w:ascii="Times New Roman" w:eastAsia="Times New Roman" w:hAnsi="Times New Roman"/>
          <w:color w:val="000000"/>
          <w:sz w:val="28"/>
          <w:szCs w:val="28"/>
          <w:vertAlign w:val="superscript"/>
          <w:lang w:val="kk-KZ"/>
        </w:rPr>
        <w:t>3</w:t>
      </w:r>
      <w:r w:rsidRPr="000079CD">
        <w:rPr>
          <w:rFonts w:ascii="Times New Roman" w:eastAsia="Times New Roman" w:hAnsi="Times New Roman"/>
          <w:color w:val="000000"/>
          <w:sz w:val="28"/>
          <w:szCs w:val="28"/>
          <w:lang w:val="kk-KZ"/>
        </w:rPr>
        <w:t>, ал су беру - тиісінше 628,4 және 643,5 млн. м</w:t>
      </w:r>
      <w:r w:rsidRPr="000079CD">
        <w:rPr>
          <w:rFonts w:ascii="Times New Roman" w:eastAsia="Times New Roman" w:hAnsi="Times New Roman"/>
          <w:color w:val="000000"/>
          <w:sz w:val="28"/>
          <w:szCs w:val="28"/>
          <w:vertAlign w:val="superscript"/>
          <w:lang w:val="kk-KZ"/>
        </w:rPr>
        <w:t>3</w:t>
      </w:r>
      <w:r w:rsidRPr="000079CD">
        <w:rPr>
          <w:rFonts w:ascii="Times New Roman" w:eastAsia="Times New Roman" w:hAnsi="Times New Roman"/>
          <w:color w:val="000000"/>
          <w:sz w:val="28"/>
          <w:szCs w:val="28"/>
          <w:lang w:val="kk-KZ"/>
        </w:rPr>
        <w:t xml:space="preserve"> құрады. Су алу жоспары 98,7% - ға, ал су беру жоспары 99,6% - ға орындалды. Айта кету керек, бұл жерде біз су қоймасынан (Ра) суды қайтаруды қамтамасыз ету туралы айтып отырмыз, ол ағынды сулардың (Рw) қамтамасыз етілуіне де, су қондырғысының параметрлеріне және су қоймасының жұмыс режиміне де, ауылшаруашылық дақылдарының суару нормаларымен (Рм) қамтамасыз етілуіне байланысты ағынды </w:t>
      </w:r>
      <w:r w:rsidRPr="000079CD">
        <w:rPr>
          <w:rFonts w:ascii="Times New Roman" w:eastAsia="Times New Roman" w:hAnsi="Times New Roman"/>
          <w:color w:val="000000"/>
          <w:sz w:val="28"/>
          <w:szCs w:val="28"/>
          <w:lang w:val="kk-KZ"/>
        </w:rPr>
        <w:lastRenderedPageBreak/>
        <w:t xml:space="preserve">қалыптастыру факторларын қамтиды. Соңғысы, өз кезегінде, суармалы егіншіліктің су тұтыну режимінен туындайды, суару жүйелерінің суға деген қажеттілігін қамтамасыз етудің нақты деңгейі болып табылады және 95% қамтамасыз ету деңгейінде қабылданады. Су ресурстарының қалыптасуы климаттық факторларға тікелей байланысты (ілеспе факторларды есепке алмағанда) және суару жүйелерінің суға қойылатын талаптары суару аймағының гидрометеорологиялық факторларына байланысты, олар кездейсоқ процестер болып табылады және көпжылдық кезеңде өз заңдарына сәйкес өзгереді. </w:t>
      </w:r>
      <w:r w:rsidR="002A116C" w:rsidRPr="000079CD">
        <w:rPr>
          <w:rFonts w:ascii="Times New Roman" w:eastAsia="Times New Roman" w:hAnsi="Times New Roman"/>
          <w:color w:val="000000"/>
          <w:sz w:val="28"/>
          <w:szCs w:val="28"/>
          <w:lang w:val="kk-KZ"/>
        </w:rPr>
        <w:t>5</w:t>
      </w:r>
      <w:r w:rsidRPr="000079CD">
        <w:rPr>
          <w:rFonts w:ascii="Times New Roman" w:eastAsia="Times New Roman" w:hAnsi="Times New Roman"/>
          <w:color w:val="000000"/>
          <w:sz w:val="28"/>
          <w:szCs w:val="28"/>
          <w:lang w:val="kk-KZ"/>
        </w:rPr>
        <w:t>.1-кестеде Үлкен Алматы Каналы филиалы бойынша суармалы жерлердегі негізгі ауыл шаруашылығы дақылдарының жалпы жиналуы және өнімділігі бойынша деректер келтірілген</w:t>
      </w:r>
      <w:r w:rsidR="004F0ED4" w:rsidRPr="000079CD">
        <w:rPr>
          <w:rFonts w:ascii="Times New Roman" w:eastAsia="Times New Roman" w:hAnsi="Times New Roman"/>
          <w:color w:val="000000"/>
          <w:sz w:val="28"/>
          <w:szCs w:val="28"/>
          <w:lang w:val="kk-KZ"/>
        </w:rPr>
        <w:t xml:space="preserve"> </w:t>
      </w:r>
      <w:r w:rsidR="004F0ED4" w:rsidRPr="000079CD">
        <w:rPr>
          <w:rFonts w:ascii="Times New Roman" w:hAnsi="Times New Roman"/>
          <w:color w:val="000000"/>
          <w:sz w:val="28"/>
          <w:szCs w:val="28"/>
          <w:lang w:val="kk-KZ"/>
        </w:rPr>
        <w:t>[99,100]</w:t>
      </w:r>
      <w:r w:rsidRPr="000079CD">
        <w:rPr>
          <w:rFonts w:ascii="Times New Roman" w:eastAsia="Times New Roman" w:hAnsi="Times New Roman"/>
          <w:color w:val="000000"/>
          <w:sz w:val="28"/>
          <w:szCs w:val="28"/>
          <w:lang w:val="kk-KZ"/>
        </w:rPr>
        <w:t>.</w:t>
      </w:r>
    </w:p>
    <w:p w:rsidR="00BF2AB7" w:rsidRPr="000079CD" w:rsidRDefault="00BF2AB7" w:rsidP="00BF2AB7">
      <w:pPr>
        <w:tabs>
          <w:tab w:val="left" w:pos="2268"/>
        </w:tabs>
        <w:spacing w:after="0" w:line="240" w:lineRule="auto"/>
        <w:jc w:val="both"/>
        <w:rPr>
          <w:rFonts w:ascii="Times New Roman" w:eastAsia="Times New Roman" w:hAnsi="Times New Roman"/>
          <w:color w:val="000000"/>
          <w:sz w:val="28"/>
          <w:szCs w:val="28"/>
          <w:lang w:val="kk-KZ"/>
        </w:rPr>
      </w:pPr>
    </w:p>
    <w:p w:rsidR="00BF2AB7" w:rsidRPr="000079CD" w:rsidRDefault="00753A6E" w:rsidP="00BF2AB7">
      <w:pPr>
        <w:tabs>
          <w:tab w:val="left" w:pos="2268"/>
        </w:tabs>
        <w:spacing w:after="0" w:line="240" w:lineRule="auto"/>
        <w:ind w:firstLine="567"/>
        <w:jc w:val="both"/>
        <w:rPr>
          <w:rFonts w:ascii="Times New Roman" w:hAnsi="Times New Roman"/>
          <w:color w:val="000000"/>
          <w:sz w:val="28"/>
          <w:szCs w:val="28"/>
          <w:lang w:val="kk-KZ"/>
        </w:rPr>
      </w:pPr>
      <w:r w:rsidRPr="000079CD">
        <w:rPr>
          <w:rFonts w:ascii="Times New Roman" w:eastAsia="Times New Roman" w:hAnsi="Times New Roman"/>
          <w:color w:val="000000"/>
          <w:sz w:val="28"/>
          <w:szCs w:val="28"/>
          <w:lang w:val="kk-KZ"/>
        </w:rPr>
        <w:t>5</w:t>
      </w:r>
      <w:r w:rsidR="003B78F1">
        <w:rPr>
          <w:rFonts w:ascii="Times New Roman" w:eastAsia="Times New Roman" w:hAnsi="Times New Roman"/>
          <w:color w:val="000000"/>
          <w:sz w:val="28"/>
          <w:szCs w:val="28"/>
          <w:lang w:val="kk-KZ"/>
        </w:rPr>
        <w:t>.1-кесте.</w:t>
      </w:r>
      <w:r w:rsidR="00BF2AB7" w:rsidRPr="000079CD">
        <w:rPr>
          <w:rFonts w:ascii="Times New Roman" w:eastAsia="Times New Roman" w:hAnsi="Times New Roman"/>
          <w:color w:val="000000"/>
          <w:sz w:val="28"/>
          <w:szCs w:val="28"/>
          <w:lang w:val="kk-KZ"/>
        </w:rPr>
        <w:t xml:space="preserve"> Үлкен Алматы Каналы филиалы бойынша суармалы жерлердегі негізгі ауыл шаруашылығы дақылдарының жалпы жиналуы және өнімділігі бойынша деректер </w:t>
      </w:r>
      <w:r w:rsidR="00BF2AB7" w:rsidRPr="000079CD">
        <w:rPr>
          <w:rFonts w:ascii="Times New Roman" w:hAnsi="Times New Roman"/>
          <w:color w:val="000000"/>
          <w:sz w:val="28"/>
          <w:szCs w:val="28"/>
          <w:lang w:val="kk-KZ"/>
        </w:rPr>
        <w:t>[</w:t>
      </w:r>
      <w:r w:rsidR="00B86D7C" w:rsidRPr="000079CD">
        <w:rPr>
          <w:rFonts w:ascii="Times New Roman" w:hAnsi="Times New Roman"/>
          <w:color w:val="000000"/>
          <w:sz w:val="28"/>
          <w:szCs w:val="28"/>
          <w:lang w:val="kk-KZ"/>
        </w:rPr>
        <w:t>101</w:t>
      </w:r>
      <w:r w:rsidR="00BF2AB7" w:rsidRPr="000079CD">
        <w:rPr>
          <w:rFonts w:ascii="Times New Roman" w:hAnsi="Times New Roman"/>
          <w:color w:val="000000"/>
          <w:sz w:val="28"/>
          <w:szCs w:val="28"/>
          <w:lang w:val="kk-KZ"/>
        </w:rPr>
        <w:t>].</w:t>
      </w:r>
    </w:p>
    <w:p w:rsidR="00BF2AB7" w:rsidRPr="00794C6B" w:rsidRDefault="00BF2AB7" w:rsidP="00BF2AB7">
      <w:pPr>
        <w:tabs>
          <w:tab w:val="left" w:pos="2268"/>
        </w:tabs>
        <w:spacing w:after="0" w:line="240" w:lineRule="auto"/>
        <w:jc w:val="both"/>
        <w:rPr>
          <w:rFonts w:ascii="Times New Roman" w:hAnsi="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2856"/>
        <w:gridCol w:w="1240"/>
        <w:gridCol w:w="1519"/>
        <w:gridCol w:w="1639"/>
        <w:gridCol w:w="1497"/>
      </w:tblGrid>
      <w:tr w:rsidR="00415CD4" w:rsidRPr="000079CD" w:rsidTr="000079CD">
        <w:tc>
          <w:tcPr>
            <w:tcW w:w="301" w:type="pct"/>
            <w:shd w:val="clear" w:color="auto" w:fill="auto"/>
            <w:vAlign w:val="center"/>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bCs/>
                <w:sz w:val="28"/>
                <w:szCs w:val="28"/>
                <w:lang w:val="en-US" w:eastAsia="ru-RU"/>
              </w:rPr>
              <w:t>№ п\п</w:t>
            </w:r>
          </w:p>
        </w:tc>
        <w:tc>
          <w:tcPr>
            <w:tcW w:w="1532" w:type="pct"/>
            <w:shd w:val="clear" w:color="auto" w:fill="auto"/>
          </w:tcPr>
          <w:p w:rsidR="00BF2AB7" w:rsidRPr="000079CD" w:rsidRDefault="00BF2AB7" w:rsidP="000079CD">
            <w:pPr>
              <w:spacing w:after="0" w:line="240" w:lineRule="auto"/>
              <w:jc w:val="center"/>
              <w:rPr>
                <w:rFonts w:ascii="Times New Roman" w:eastAsia="Times New Roman" w:hAnsi="Times New Roman"/>
                <w:sz w:val="28"/>
                <w:szCs w:val="28"/>
                <w:lang w:eastAsia="ru-RU"/>
              </w:rPr>
            </w:pPr>
            <w:r w:rsidRPr="000079CD">
              <w:rPr>
                <w:rFonts w:ascii="Times New Roman" w:eastAsia="Times New Roman" w:hAnsi="Times New Roman"/>
                <w:sz w:val="28"/>
                <w:szCs w:val="28"/>
                <w:lang w:eastAsia="ru-RU"/>
              </w:rPr>
              <w:t>Дақылдардың атауы</w:t>
            </w:r>
          </w:p>
        </w:tc>
        <w:tc>
          <w:tcPr>
            <w:tcW w:w="667" w:type="pct"/>
            <w:shd w:val="clear" w:color="auto" w:fill="auto"/>
          </w:tcPr>
          <w:p w:rsidR="00BF2AB7" w:rsidRPr="000079CD" w:rsidRDefault="00BF2AB7" w:rsidP="000079CD">
            <w:pPr>
              <w:spacing w:after="0" w:line="240" w:lineRule="auto"/>
              <w:jc w:val="center"/>
              <w:rPr>
                <w:rFonts w:ascii="Times New Roman" w:eastAsia="Times New Roman" w:hAnsi="Times New Roman"/>
                <w:sz w:val="28"/>
                <w:szCs w:val="28"/>
                <w:lang w:eastAsia="ru-RU"/>
              </w:rPr>
            </w:pPr>
            <w:r w:rsidRPr="000079CD">
              <w:rPr>
                <w:rFonts w:ascii="Times New Roman" w:eastAsia="Times New Roman" w:hAnsi="Times New Roman"/>
                <w:sz w:val="28"/>
                <w:szCs w:val="28"/>
                <w:lang w:eastAsia="ru-RU"/>
              </w:rPr>
              <w:t>Егілді, мың га</w:t>
            </w:r>
          </w:p>
        </w:tc>
        <w:tc>
          <w:tcPr>
            <w:tcW w:w="816" w:type="pct"/>
            <w:shd w:val="clear" w:color="auto" w:fill="auto"/>
          </w:tcPr>
          <w:p w:rsidR="00BF2AB7" w:rsidRPr="000079CD" w:rsidRDefault="00BF2AB7" w:rsidP="000079CD">
            <w:pPr>
              <w:spacing w:after="0" w:line="240" w:lineRule="auto"/>
              <w:jc w:val="center"/>
              <w:rPr>
                <w:rFonts w:ascii="Times New Roman" w:eastAsia="Times New Roman" w:hAnsi="Times New Roman"/>
                <w:sz w:val="28"/>
                <w:szCs w:val="28"/>
                <w:lang w:eastAsia="ru-RU"/>
              </w:rPr>
            </w:pPr>
            <w:r w:rsidRPr="000079CD">
              <w:rPr>
                <w:rFonts w:ascii="Times New Roman" w:eastAsia="Times New Roman" w:hAnsi="Times New Roman"/>
                <w:sz w:val="28"/>
                <w:szCs w:val="28"/>
                <w:lang w:eastAsia="ru-RU"/>
              </w:rPr>
              <w:t>Жиналды, мың га</w:t>
            </w:r>
          </w:p>
        </w:tc>
        <w:tc>
          <w:tcPr>
            <w:tcW w:w="880" w:type="pct"/>
            <w:shd w:val="clear" w:color="auto" w:fill="auto"/>
          </w:tcPr>
          <w:p w:rsidR="00BF2AB7" w:rsidRPr="000079CD" w:rsidRDefault="00BF2AB7" w:rsidP="000079CD">
            <w:pPr>
              <w:spacing w:after="0" w:line="240" w:lineRule="auto"/>
              <w:jc w:val="center"/>
              <w:rPr>
                <w:rFonts w:ascii="Times New Roman" w:eastAsia="Times New Roman" w:hAnsi="Times New Roman"/>
                <w:sz w:val="28"/>
                <w:szCs w:val="28"/>
                <w:lang w:eastAsia="ru-RU"/>
              </w:rPr>
            </w:pPr>
            <w:r w:rsidRPr="000079CD">
              <w:rPr>
                <w:rFonts w:ascii="Times New Roman" w:eastAsia="Times New Roman" w:hAnsi="Times New Roman"/>
                <w:sz w:val="28"/>
                <w:szCs w:val="28"/>
                <w:lang w:eastAsia="ru-RU"/>
              </w:rPr>
              <w:t>Өнімділік, ц/га</w:t>
            </w:r>
          </w:p>
        </w:tc>
        <w:tc>
          <w:tcPr>
            <w:tcW w:w="804" w:type="pct"/>
            <w:shd w:val="clear" w:color="auto" w:fill="auto"/>
          </w:tcPr>
          <w:p w:rsidR="00BF2AB7" w:rsidRPr="000079CD" w:rsidRDefault="00BF2AB7" w:rsidP="000079CD">
            <w:pPr>
              <w:spacing w:after="0" w:line="240" w:lineRule="auto"/>
              <w:jc w:val="center"/>
              <w:rPr>
                <w:rFonts w:ascii="Times New Roman" w:eastAsia="Times New Roman" w:hAnsi="Times New Roman"/>
                <w:sz w:val="28"/>
                <w:szCs w:val="28"/>
                <w:lang w:eastAsia="ru-RU"/>
              </w:rPr>
            </w:pPr>
            <w:r w:rsidRPr="000079CD">
              <w:rPr>
                <w:rFonts w:ascii="Times New Roman" w:eastAsia="Times New Roman" w:hAnsi="Times New Roman"/>
                <w:sz w:val="28"/>
                <w:szCs w:val="28"/>
                <w:lang w:eastAsia="ru-RU"/>
              </w:rPr>
              <w:t>Жалпы алым, мың ц.</w:t>
            </w:r>
          </w:p>
        </w:tc>
      </w:tr>
      <w:tr w:rsidR="00415CD4" w:rsidRPr="000079CD" w:rsidTr="000079CD">
        <w:tc>
          <w:tcPr>
            <w:tcW w:w="301" w:type="pct"/>
            <w:shd w:val="clear" w:color="auto" w:fill="auto"/>
            <w:vAlign w:val="center"/>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1</w:t>
            </w:r>
          </w:p>
        </w:tc>
        <w:tc>
          <w:tcPr>
            <w:tcW w:w="1532" w:type="pct"/>
            <w:shd w:val="clear" w:color="auto" w:fill="auto"/>
          </w:tcPr>
          <w:p w:rsidR="00BF2AB7" w:rsidRPr="000079CD" w:rsidRDefault="00BF2AB7" w:rsidP="000079CD">
            <w:pPr>
              <w:spacing w:after="0" w:line="240" w:lineRule="auto"/>
              <w:jc w:val="center"/>
              <w:rPr>
                <w:rFonts w:ascii="Times New Roman" w:eastAsia="Times New Roman" w:hAnsi="Times New Roman"/>
                <w:sz w:val="28"/>
                <w:szCs w:val="28"/>
                <w:lang w:eastAsia="ru-RU"/>
              </w:rPr>
            </w:pPr>
            <w:r w:rsidRPr="000079CD">
              <w:rPr>
                <w:rFonts w:ascii="Times New Roman" w:eastAsia="Times New Roman" w:hAnsi="Times New Roman"/>
                <w:sz w:val="28"/>
                <w:szCs w:val="28"/>
                <w:lang w:eastAsia="ru-RU"/>
              </w:rPr>
              <w:t>Техникалық дақылдар</w:t>
            </w:r>
          </w:p>
        </w:tc>
        <w:tc>
          <w:tcPr>
            <w:tcW w:w="667"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10,034</w:t>
            </w:r>
          </w:p>
        </w:tc>
        <w:tc>
          <w:tcPr>
            <w:tcW w:w="816"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10,034</w:t>
            </w:r>
          </w:p>
        </w:tc>
        <w:tc>
          <w:tcPr>
            <w:tcW w:w="880"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25,7</w:t>
            </w:r>
          </w:p>
        </w:tc>
        <w:tc>
          <w:tcPr>
            <w:tcW w:w="804"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25,8</w:t>
            </w:r>
          </w:p>
        </w:tc>
      </w:tr>
      <w:tr w:rsidR="00415CD4" w:rsidRPr="000079CD" w:rsidTr="000079CD">
        <w:tc>
          <w:tcPr>
            <w:tcW w:w="301" w:type="pct"/>
            <w:shd w:val="clear" w:color="auto" w:fill="auto"/>
            <w:vAlign w:val="center"/>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2</w:t>
            </w:r>
          </w:p>
        </w:tc>
        <w:tc>
          <w:tcPr>
            <w:tcW w:w="1532" w:type="pct"/>
            <w:shd w:val="clear" w:color="auto" w:fill="auto"/>
          </w:tcPr>
          <w:p w:rsidR="00BF2AB7" w:rsidRPr="000079CD" w:rsidRDefault="00BF2AB7" w:rsidP="000079CD">
            <w:pPr>
              <w:spacing w:after="0" w:line="240" w:lineRule="auto"/>
              <w:jc w:val="center"/>
              <w:rPr>
                <w:rFonts w:ascii="Times New Roman" w:eastAsia="Times New Roman" w:hAnsi="Times New Roman"/>
                <w:sz w:val="28"/>
                <w:szCs w:val="28"/>
                <w:lang w:eastAsia="ru-RU"/>
              </w:rPr>
            </w:pPr>
            <w:r w:rsidRPr="000079CD">
              <w:rPr>
                <w:rFonts w:ascii="Times New Roman" w:eastAsia="Times New Roman" w:hAnsi="Times New Roman"/>
                <w:sz w:val="28"/>
                <w:szCs w:val="28"/>
                <w:lang w:eastAsia="ru-RU"/>
              </w:rPr>
              <w:t>Дәнді</w:t>
            </w:r>
            <w:r w:rsidRPr="000079CD">
              <w:rPr>
                <w:rFonts w:ascii="Times New Roman" w:eastAsia="Times New Roman" w:hAnsi="Times New Roman"/>
                <w:sz w:val="28"/>
                <w:szCs w:val="28"/>
                <w:lang w:val="kk-KZ" w:eastAsia="ru-RU"/>
              </w:rPr>
              <w:t>к</w:t>
            </w:r>
            <w:r w:rsidRPr="000079CD">
              <w:rPr>
                <w:rFonts w:ascii="Times New Roman" w:eastAsia="Times New Roman" w:hAnsi="Times New Roman"/>
                <w:sz w:val="28"/>
                <w:szCs w:val="28"/>
                <w:lang w:eastAsia="ru-RU"/>
              </w:rPr>
              <w:t xml:space="preserve"> жүгері</w:t>
            </w:r>
          </w:p>
        </w:tc>
        <w:tc>
          <w:tcPr>
            <w:tcW w:w="667"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18,810</w:t>
            </w:r>
          </w:p>
        </w:tc>
        <w:tc>
          <w:tcPr>
            <w:tcW w:w="816"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18,810</w:t>
            </w:r>
          </w:p>
        </w:tc>
        <w:tc>
          <w:tcPr>
            <w:tcW w:w="880"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66,6</w:t>
            </w:r>
          </w:p>
        </w:tc>
        <w:tc>
          <w:tcPr>
            <w:tcW w:w="804"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125,3</w:t>
            </w:r>
          </w:p>
        </w:tc>
      </w:tr>
      <w:tr w:rsidR="00415CD4" w:rsidRPr="000079CD" w:rsidTr="000079CD">
        <w:tc>
          <w:tcPr>
            <w:tcW w:w="301" w:type="pct"/>
            <w:shd w:val="clear" w:color="auto" w:fill="auto"/>
            <w:vAlign w:val="center"/>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3</w:t>
            </w:r>
          </w:p>
        </w:tc>
        <w:tc>
          <w:tcPr>
            <w:tcW w:w="1532" w:type="pct"/>
            <w:shd w:val="clear" w:color="auto" w:fill="auto"/>
          </w:tcPr>
          <w:p w:rsidR="00BF2AB7" w:rsidRPr="000079CD" w:rsidRDefault="00BF2AB7" w:rsidP="000079CD">
            <w:pPr>
              <w:spacing w:after="0" w:line="240" w:lineRule="auto"/>
              <w:jc w:val="center"/>
              <w:rPr>
                <w:rFonts w:ascii="Times New Roman" w:eastAsia="Times New Roman" w:hAnsi="Times New Roman"/>
                <w:sz w:val="28"/>
                <w:szCs w:val="28"/>
                <w:lang w:eastAsia="ru-RU"/>
              </w:rPr>
            </w:pPr>
            <w:r w:rsidRPr="000079CD">
              <w:rPr>
                <w:rFonts w:ascii="Times New Roman" w:eastAsia="Times New Roman" w:hAnsi="Times New Roman"/>
                <w:sz w:val="28"/>
                <w:szCs w:val="28"/>
                <w:lang w:eastAsia="ru-RU"/>
              </w:rPr>
              <w:t>Сүрлемд</w:t>
            </w:r>
            <w:r w:rsidRPr="000079CD">
              <w:rPr>
                <w:rFonts w:ascii="Times New Roman" w:eastAsia="Times New Roman" w:hAnsi="Times New Roman"/>
                <w:sz w:val="28"/>
                <w:szCs w:val="28"/>
                <w:lang w:val="kk-KZ" w:eastAsia="ru-RU"/>
              </w:rPr>
              <w:t>ік</w:t>
            </w:r>
            <w:r w:rsidRPr="000079CD">
              <w:rPr>
                <w:rFonts w:ascii="Times New Roman" w:eastAsia="Times New Roman" w:hAnsi="Times New Roman"/>
                <w:sz w:val="28"/>
                <w:szCs w:val="28"/>
                <w:lang w:eastAsia="ru-RU"/>
              </w:rPr>
              <w:t xml:space="preserve"> жүгері</w:t>
            </w:r>
          </w:p>
        </w:tc>
        <w:tc>
          <w:tcPr>
            <w:tcW w:w="667"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0,265</w:t>
            </w:r>
          </w:p>
        </w:tc>
        <w:tc>
          <w:tcPr>
            <w:tcW w:w="816"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0,265</w:t>
            </w:r>
          </w:p>
        </w:tc>
        <w:tc>
          <w:tcPr>
            <w:tcW w:w="880"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50,1</w:t>
            </w:r>
          </w:p>
        </w:tc>
        <w:tc>
          <w:tcPr>
            <w:tcW w:w="804"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1,3</w:t>
            </w:r>
          </w:p>
        </w:tc>
      </w:tr>
      <w:tr w:rsidR="00415CD4" w:rsidRPr="000079CD" w:rsidTr="000079CD">
        <w:tc>
          <w:tcPr>
            <w:tcW w:w="301" w:type="pct"/>
            <w:shd w:val="clear" w:color="auto" w:fill="auto"/>
            <w:vAlign w:val="center"/>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4</w:t>
            </w:r>
          </w:p>
        </w:tc>
        <w:tc>
          <w:tcPr>
            <w:tcW w:w="1532" w:type="pct"/>
            <w:shd w:val="clear" w:color="auto" w:fill="auto"/>
          </w:tcPr>
          <w:p w:rsidR="00BF2AB7" w:rsidRPr="000079CD" w:rsidRDefault="00BF2AB7" w:rsidP="000079CD">
            <w:pPr>
              <w:spacing w:after="0" w:line="240" w:lineRule="auto"/>
              <w:jc w:val="center"/>
              <w:rPr>
                <w:rFonts w:ascii="Times New Roman" w:eastAsia="Times New Roman" w:hAnsi="Times New Roman"/>
                <w:sz w:val="28"/>
                <w:szCs w:val="28"/>
                <w:lang w:eastAsia="ru-RU"/>
              </w:rPr>
            </w:pPr>
            <w:r w:rsidRPr="000079CD">
              <w:rPr>
                <w:rFonts w:ascii="Times New Roman" w:eastAsia="Times New Roman" w:hAnsi="Times New Roman"/>
                <w:sz w:val="28"/>
                <w:szCs w:val="28"/>
                <w:lang w:eastAsia="ru-RU"/>
              </w:rPr>
              <w:t>Дәнді масақ</w:t>
            </w:r>
          </w:p>
        </w:tc>
        <w:tc>
          <w:tcPr>
            <w:tcW w:w="667"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1,007</w:t>
            </w:r>
          </w:p>
        </w:tc>
        <w:tc>
          <w:tcPr>
            <w:tcW w:w="816"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1,007</w:t>
            </w:r>
          </w:p>
        </w:tc>
        <w:tc>
          <w:tcPr>
            <w:tcW w:w="880"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46,4</w:t>
            </w:r>
          </w:p>
        </w:tc>
        <w:tc>
          <w:tcPr>
            <w:tcW w:w="804"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4,7</w:t>
            </w:r>
          </w:p>
        </w:tc>
      </w:tr>
      <w:tr w:rsidR="00415CD4" w:rsidRPr="000079CD" w:rsidTr="000079CD">
        <w:tc>
          <w:tcPr>
            <w:tcW w:w="301" w:type="pct"/>
            <w:shd w:val="clear" w:color="auto" w:fill="auto"/>
            <w:vAlign w:val="center"/>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5</w:t>
            </w:r>
          </w:p>
        </w:tc>
        <w:tc>
          <w:tcPr>
            <w:tcW w:w="1532" w:type="pct"/>
            <w:shd w:val="clear" w:color="auto" w:fill="auto"/>
          </w:tcPr>
          <w:p w:rsidR="00BF2AB7" w:rsidRPr="000079CD" w:rsidRDefault="00BF2AB7" w:rsidP="000079CD">
            <w:pPr>
              <w:spacing w:after="0" w:line="240" w:lineRule="auto"/>
              <w:jc w:val="center"/>
              <w:rPr>
                <w:rFonts w:ascii="Times New Roman" w:eastAsia="Times New Roman" w:hAnsi="Times New Roman"/>
                <w:sz w:val="28"/>
                <w:szCs w:val="28"/>
                <w:lang w:eastAsia="ru-RU"/>
              </w:rPr>
            </w:pPr>
            <w:r w:rsidRPr="000079CD">
              <w:rPr>
                <w:rFonts w:ascii="Times New Roman" w:eastAsia="Times New Roman" w:hAnsi="Times New Roman"/>
                <w:sz w:val="28"/>
                <w:szCs w:val="28"/>
                <w:lang w:eastAsia="ru-RU"/>
              </w:rPr>
              <w:t>Бақшалар мен жүзімдіктер</w:t>
            </w:r>
          </w:p>
        </w:tc>
        <w:tc>
          <w:tcPr>
            <w:tcW w:w="667"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6,111</w:t>
            </w:r>
          </w:p>
        </w:tc>
        <w:tc>
          <w:tcPr>
            <w:tcW w:w="816"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6,111</w:t>
            </w:r>
          </w:p>
        </w:tc>
        <w:tc>
          <w:tcPr>
            <w:tcW w:w="880"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76,9</w:t>
            </w:r>
          </w:p>
        </w:tc>
        <w:tc>
          <w:tcPr>
            <w:tcW w:w="804"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47,0</w:t>
            </w:r>
          </w:p>
        </w:tc>
      </w:tr>
      <w:tr w:rsidR="00415CD4" w:rsidRPr="000079CD" w:rsidTr="000079CD">
        <w:tc>
          <w:tcPr>
            <w:tcW w:w="301" w:type="pct"/>
            <w:shd w:val="clear" w:color="auto" w:fill="auto"/>
            <w:vAlign w:val="center"/>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6</w:t>
            </w:r>
          </w:p>
        </w:tc>
        <w:tc>
          <w:tcPr>
            <w:tcW w:w="1532" w:type="pct"/>
            <w:shd w:val="clear" w:color="auto" w:fill="auto"/>
          </w:tcPr>
          <w:p w:rsidR="00BF2AB7" w:rsidRPr="000079CD" w:rsidRDefault="00BF2AB7" w:rsidP="000079CD">
            <w:pPr>
              <w:spacing w:after="0" w:line="240" w:lineRule="auto"/>
              <w:jc w:val="center"/>
              <w:rPr>
                <w:rFonts w:ascii="Times New Roman" w:eastAsia="Times New Roman" w:hAnsi="Times New Roman"/>
                <w:sz w:val="28"/>
                <w:szCs w:val="28"/>
                <w:lang w:eastAsia="ru-RU"/>
              </w:rPr>
            </w:pPr>
            <w:r w:rsidRPr="000079CD">
              <w:rPr>
                <w:rFonts w:ascii="Times New Roman" w:eastAsia="Times New Roman" w:hAnsi="Times New Roman"/>
                <w:sz w:val="28"/>
                <w:szCs w:val="28"/>
                <w:lang w:eastAsia="ru-RU"/>
              </w:rPr>
              <w:t>Көкөністер</w:t>
            </w:r>
          </w:p>
        </w:tc>
        <w:tc>
          <w:tcPr>
            <w:tcW w:w="667"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2,528</w:t>
            </w:r>
          </w:p>
        </w:tc>
        <w:tc>
          <w:tcPr>
            <w:tcW w:w="816"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2,528</w:t>
            </w:r>
          </w:p>
        </w:tc>
        <w:tc>
          <w:tcPr>
            <w:tcW w:w="880"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311,4</w:t>
            </w:r>
          </w:p>
        </w:tc>
        <w:tc>
          <w:tcPr>
            <w:tcW w:w="804"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78,7</w:t>
            </w:r>
          </w:p>
        </w:tc>
      </w:tr>
      <w:tr w:rsidR="00415CD4" w:rsidRPr="000079CD" w:rsidTr="000079CD">
        <w:tc>
          <w:tcPr>
            <w:tcW w:w="301" w:type="pct"/>
            <w:shd w:val="clear" w:color="auto" w:fill="auto"/>
            <w:vAlign w:val="center"/>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7</w:t>
            </w:r>
          </w:p>
        </w:tc>
        <w:tc>
          <w:tcPr>
            <w:tcW w:w="1532" w:type="pct"/>
            <w:shd w:val="clear" w:color="auto" w:fill="auto"/>
          </w:tcPr>
          <w:p w:rsidR="00BF2AB7" w:rsidRPr="000079CD" w:rsidRDefault="00BF2AB7" w:rsidP="000079CD">
            <w:pPr>
              <w:spacing w:after="0" w:line="240" w:lineRule="auto"/>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kk-KZ" w:eastAsia="ru-RU"/>
              </w:rPr>
              <w:t xml:space="preserve">Көпжылдық шөптер </w:t>
            </w:r>
          </w:p>
        </w:tc>
        <w:tc>
          <w:tcPr>
            <w:tcW w:w="667"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12,541</w:t>
            </w:r>
          </w:p>
        </w:tc>
        <w:tc>
          <w:tcPr>
            <w:tcW w:w="816"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12,541</w:t>
            </w:r>
          </w:p>
        </w:tc>
        <w:tc>
          <w:tcPr>
            <w:tcW w:w="880"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135,4</w:t>
            </w:r>
          </w:p>
        </w:tc>
        <w:tc>
          <w:tcPr>
            <w:tcW w:w="804"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169,8</w:t>
            </w:r>
          </w:p>
        </w:tc>
      </w:tr>
      <w:tr w:rsidR="00415CD4" w:rsidRPr="000079CD" w:rsidTr="000079CD">
        <w:tc>
          <w:tcPr>
            <w:tcW w:w="301" w:type="pct"/>
            <w:shd w:val="clear" w:color="auto" w:fill="auto"/>
            <w:vAlign w:val="center"/>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8</w:t>
            </w:r>
          </w:p>
        </w:tc>
        <w:tc>
          <w:tcPr>
            <w:tcW w:w="1532" w:type="pct"/>
            <w:shd w:val="clear" w:color="auto" w:fill="auto"/>
          </w:tcPr>
          <w:p w:rsidR="00BF2AB7" w:rsidRPr="000079CD" w:rsidRDefault="00BF2AB7" w:rsidP="000079CD">
            <w:pPr>
              <w:spacing w:after="0" w:line="240" w:lineRule="auto"/>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eastAsia="ru-RU"/>
              </w:rPr>
              <w:t xml:space="preserve">Үй </w:t>
            </w:r>
            <w:r w:rsidRPr="000079CD">
              <w:rPr>
                <w:rFonts w:ascii="Times New Roman" w:eastAsia="Times New Roman" w:hAnsi="Times New Roman"/>
                <w:sz w:val="28"/>
                <w:szCs w:val="28"/>
                <w:lang w:val="kk-KZ" w:eastAsia="ru-RU"/>
              </w:rPr>
              <w:t>-жай</w:t>
            </w:r>
          </w:p>
        </w:tc>
        <w:tc>
          <w:tcPr>
            <w:tcW w:w="667"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0,544</w:t>
            </w:r>
          </w:p>
        </w:tc>
        <w:tc>
          <w:tcPr>
            <w:tcW w:w="816"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0,544</w:t>
            </w:r>
          </w:p>
        </w:tc>
        <w:tc>
          <w:tcPr>
            <w:tcW w:w="880"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w:t>
            </w:r>
          </w:p>
        </w:tc>
        <w:tc>
          <w:tcPr>
            <w:tcW w:w="804"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kk-KZ" w:eastAsia="ru-RU"/>
              </w:rPr>
            </w:pPr>
            <w:r w:rsidRPr="000079CD">
              <w:rPr>
                <w:rFonts w:ascii="Times New Roman" w:eastAsia="Times New Roman" w:hAnsi="Times New Roman"/>
                <w:sz w:val="28"/>
                <w:szCs w:val="28"/>
                <w:lang w:val="en-US" w:eastAsia="ru-RU"/>
              </w:rPr>
              <w:t>-</w:t>
            </w:r>
          </w:p>
        </w:tc>
      </w:tr>
      <w:tr w:rsidR="00415CD4" w:rsidRPr="000079CD" w:rsidTr="000079CD">
        <w:tc>
          <w:tcPr>
            <w:tcW w:w="301" w:type="pct"/>
            <w:shd w:val="clear" w:color="auto" w:fill="auto"/>
            <w:vAlign w:val="center"/>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en-US" w:eastAsia="ru-RU"/>
              </w:rPr>
            </w:pPr>
          </w:p>
        </w:tc>
        <w:tc>
          <w:tcPr>
            <w:tcW w:w="1532" w:type="pct"/>
            <w:shd w:val="clear" w:color="auto" w:fill="auto"/>
          </w:tcPr>
          <w:p w:rsidR="00BF2AB7" w:rsidRPr="000079CD" w:rsidRDefault="00BF2AB7" w:rsidP="000079CD">
            <w:pPr>
              <w:spacing w:after="0" w:line="240" w:lineRule="auto"/>
              <w:jc w:val="center"/>
              <w:rPr>
                <w:rFonts w:ascii="Times New Roman" w:eastAsia="Times New Roman" w:hAnsi="Times New Roman"/>
                <w:sz w:val="28"/>
                <w:szCs w:val="28"/>
                <w:lang w:eastAsia="ru-RU"/>
              </w:rPr>
            </w:pPr>
            <w:r w:rsidRPr="000079CD">
              <w:rPr>
                <w:rFonts w:ascii="Times New Roman" w:eastAsia="Times New Roman" w:hAnsi="Times New Roman"/>
                <w:sz w:val="28"/>
                <w:szCs w:val="28"/>
                <w:lang w:eastAsia="ru-RU"/>
              </w:rPr>
              <w:t>Барлығы</w:t>
            </w:r>
          </w:p>
        </w:tc>
        <w:tc>
          <w:tcPr>
            <w:tcW w:w="667"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vertAlign w:val="subscript"/>
                <w:lang w:eastAsia="ru-RU"/>
              </w:rPr>
            </w:pPr>
            <w:r w:rsidRPr="000079CD">
              <w:rPr>
                <w:rFonts w:ascii="Times New Roman" w:eastAsia="Times New Roman" w:hAnsi="Times New Roman"/>
                <w:sz w:val="28"/>
                <w:szCs w:val="28"/>
                <w:lang w:eastAsia="ru-RU"/>
              </w:rPr>
              <w:t>51,296 +0,544</w:t>
            </w:r>
          </w:p>
        </w:tc>
        <w:tc>
          <w:tcPr>
            <w:tcW w:w="816"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en-US" w:eastAsia="ru-RU"/>
              </w:rPr>
            </w:pPr>
          </w:p>
        </w:tc>
        <w:tc>
          <w:tcPr>
            <w:tcW w:w="880"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en-US" w:eastAsia="ru-RU"/>
              </w:rPr>
            </w:pPr>
          </w:p>
        </w:tc>
        <w:tc>
          <w:tcPr>
            <w:tcW w:w="804" w:type="pct"/>
            <w:shd w:val="clear" w:color="auto" w:fill="auto"/>
            <w:vAlign w:val="bottom"/>
          </w:tcPr>
          <w:p w:rsidR="00BF2AB7" w:rsidRPr="000079CD" w:rsidRDefault="00BF2AB7" w:rsidP="000079CD">
            <w:pPr>
              <w:tabs>
                <w:tab w:val="left" w:pos="2268"/>
              </w:tabs>
              <w:spacing w:after="0" w:line="240" w:lineRule="auto"/>
              <w:contextualSpacing/>
              <w:jc w:val="center"/>
              <w:rPr>
                <w:rFonts w:ascii="Times New Roman" w:eastAsia="Times New Roman" w:hAnsi="Times New Roman"/>
                <w:sz w:val="28"/>
                <w:szCs w:val="28"/>
                <w:lang w:val="en-US" w:eastAsia="ru-RU"/>
              </w:rPr>
            </w:pPr>
          </w:p>
        </w:tc>
      </w:tr>
    </w:tbl>
    <w:p w:rsidR="00BF2AB7" w:rsidRPr="00D25A1E" w:rsidRDefault="00BF2AB7" w:rsidP="00BF2AB7">
      <w:pPr>
        <w:spacing w:after="0" w:line="240" w:lineRule="auto"/>
        <w:ind w:firstLine="567"/>
        <w:jc w:val="both"/>
        <w:rPr>
          <w:rFonts w:ascii="Times New Roman" w:hAnsi="Times New Roman"/>
          <w:sz w:val="28"/>
          <w:szCs w:val="28"/>
          <w:lang w:val="kk-KZ"/>
        </w:rPr>
      </w:pPr>
    </w:p>
    <w:p w:rsidR="00BF2AB7" w:rsidRPr="00D25A1E" w:rsidRDefault="00BF2AB7" w:rsidP="00563932">
      <w:pPr>
        <w:tabs>
          <w:tab w:val="left" w:pos="9355"/>
        </w:tabs>
        <w:spacing w:after="0" w:line="240" w:lineRule="auto"/>
        <w:ind w:firstLine="567"/>
        <w:jc w:val="both"/>
        <w:rPr>
          <w:rFonts w:ascii="Times New Roman" w:hAnsi="Times New Roman"/>
          <w:sz w:val="28"/>
          <w:szCs w:val="28"/>
          <w:lang w:val="kk-KZ"/>
        </w:rPr>
      </w:pPr>
      <w:bookmarkStart w:id="1" w:name="_Hlk85280771"/>
      <w:r w:rsidRPr="00D25A1E">
        <w:rPr>
          <w:rFonts w:ascii="Times New Roman" w:hAnsi="Times New Roman"/>
          <w:sz w:val="28"/>
          <w:szCs w:val="28"/>
          <w:lang w:val="kk-KZ"/>
        </w:rPr>
        <w:t>Кестеден көріп отырғанымыздай, су алу және сумен жабдықтау бойынша іс жүзінде орындалған жоспарда дақылдардың өнімділігі төмен. Айта кету керек, мұндай көрініс елдің көптеген суару жүйелерінде байқалады. Сондықтан суару жүйелерінде суды бөлуді теңгерімді басқару мақсатында суармалы судың тиімділігі мен өнімділігін арттыру бойынша бірінші кезектегі іс-шараларды талдау және әзірлеу мәселелері</w:t>
      </w:r>
      <w:r w:rsidR="00563932">
        <w:rPr>
          <w:rFonts w:ascii="Times New Roman" w:hAnsi="Times New Roman"/>
          <w:sz w:val="28"/>
          <w:szCs w:val="28"/>
          <w:lang w:val="kk-KZ"/>
        </w:rPr>
        <w:t xml:space="preserve">н шешудегі </w:t>
      </w:r>
      <w:r w:rsidRPr="00D25A1E">
        <w:rPr>
          <w:rFonts w:ascii="Times New Roman" w:hAnsi="Times New Roman"/>
          <w:sz w:val="28"/>
          <w:szCs w:val="28"/>
          <w:lang w:val="kk-KZ"/>
        </w:rPr>
        <w:t>іс-шараларды тағайындау үш кезеңнен тұрады</w:t>
      </w:r>
      <w:r w:rsidR="00563932" w:rsidRPr="004F1F59">
        <w:rPr>
          <w:rFonts w:ascii="Times New Roman" w:hAnsi="Times New Roman"/>
          <w:sz w:val="28"/>
          <w:szCs w:val="28"/>
          <w:lang w:val="kk-KZ"/>
        </w:rPr>
        <w:t>[</w:t>
      </w:r>
      <w:r w:rsidR="00563932">
        <w:rPr>
          <w:rFonts w:ascii="Times New Roman" w:hAnsi="Times New Roman"/>
          <w:sz w:val="28"/>
          <w:szCs w:val="28"/>
          <w:lang w:val="kk-KZ"/>
        </w:rPr>
        <w:t>102</w:t>
      </w:r>
      <w:r w:rsidR="00563932" w:rsidRPr="004F1F59">
        <w:rPr>
          <w:rFonts w:ascii="Times New Roman" w:hAnsi="Times New Roman"/>
          <w:sz w:val="28"/>
          <w:szCs w:val="28"/>
          <w:lang w:val="kk-KZ"/>
        </w:rPr>
        <w:t>]</w:t>
      </w:r>
      <w:r w:rsidR="00563932" w:rsidRPr="00D25A1E">
        <w:rPr>
          <w:rFonts w:ascii="Times New Roman" w:hAnsi="Times New Roman"/>
          <w:sz w:val="28"/>
          <w:szCs w:val="28"/>
          <w:lang w:val="kk-KZ"/>
        </w:rPr>
        <w:t xml:space="preserve"> </w:t>
      </w:r>
      <w:r w:rsidR="00EA6E1D">
        <w:rPr>
          <w:rFonts w:ascii="Times New Roman" w:hAnsi="Times New Roman"/>
          <w:sz w:val="28"/>
          <w:szCs w:val="28"/>
          <w:lang w:val="kk-KZ"/>
        </w:rPr>
        <w:t>,</w:t>
      </w:r>
      <w:r w:rsidRPr="004F1F59">
        <w:rPr>
          <w:rFonts w:ascii="Times New Roman" w:hAnsi="Times New Roman"/>
          <w:sz w:val="28"/>
          <w:szCs w:val="28"/>
          <w:lang w:val="kk-KZ"/>
        </w:rPr>
        <w:t>[</w:t>
      </w:r>
      <w:r w:rsidR="00B86D7C">
        <w:rPr>
          <w:rFonts w:ascii="Times New Roman" w:hAnsi="Times New Roman"/>
          <w:sz w:val="28"/>
          <w:szCs w:val="28"/>
          <w:lang w:val="kk-KZ"/>
        </w:rPr>
        <w:t>103</w:t>
      </w:r>
      <w:r w:rsidRPr="004F1F59">
        <w:rPr>
          <w:rFonts w:ascii="Times New Roman" w:hAnsi="Times New Roman"/>
          <w:sz w:val="28"/>
          <w:szCs w:val="28"/>
          <w:lang w:val="kk-KZ"/>
        </w:rPr>
        <w:t>]</w:t>
      </w:r>
      <w:r w:rsidRPr="00550236">
        <w:rPr>
          <w:rFonts w:ascii="Times New Roman" w:hAnsi="Times New Roman"/>
          <w:sz w:val="28"/>
          <w:szCs w:val="28"/>
          <w:lang w:val="kk-KZ"/>
        </w:rPr>
        <w:t xml:space="preserve"> </w:t>
      </w:r>
      <w:r w:rsidRPr="00D25A1E">
        <w:rPr>
          <w:rFonts w:ascii="Times New Roman" w:hAnsi="Times New Roman"/>
          <w:sz w:val="28"/>
          <w:szCs w:val="28"/>
          <w:lang w:val="kk-KZ"/>
        </w:rPr>
        <w:t>.</w:t>
      </w:r>
    </w:p>
    <w:p w:rsidR="00BF2AB7" w:rsidRPr="00D25A1E" w:rsidRDefault="00BF2AB7" w:rsidP="00BF2AB7">
      <w:pPr>
        <w:tabs>
          <w:tab w:val="left" w:pos="9355"/>
        </w:tabs>
        <w:spacing w:after="0" w:line="240" w:lineRule="auto"/>
        <w:ind w:firstLine="567"/>
        <w:jc w:val="both"/>
        <w:rPr>
          <w:rFonts w:ascii="Times New Roman" w:hAnsi="Times New Roman"/>
          <w:sz w:val="28"/>
          <w:szCs w:val="28"/>
          <w:lang w:val="kk-KZ"/>
        </w:rPr>
      </w:pPr>
      <w:r w:rsidRPr="00D25A1E">
        <w:rPr>
          <w:rFonts w:ascii="Times New Roman" w:hAnsi="Times New Roman"/>
          <w:sz w:val="28"/>
          <w:szCs w:val="28"/>
          <w:lang w:val="kk-KZ"/>
        </w:rPr>
        <w:t xml:space="preserve">Бірінші кезеңде өзен бассейніндегі барлық су тұтынушылардың суға деген қажеттілігін қанағаттандырудың әлеуетті мүмкіндіктері, сондай-ақ тоқтатылған суармалы алқаптарды суармалы сумен қамтамасыз ету мүмкіндіктері зерттелді. </w:t>
      </w:r>
    </w:p>
    <w:p w:rsidR="00BF2AB7" w:rsidRPr="00D25A1E" w:rsidRDefault="00BF2AB7" w:rsidP="00BF2AB7">
      <w:pPr>
        <w:tabs>
          <w:tab w:val="left" w:pos="9355"/>
        </w:tabs>
        <w:spacing w:after="0" w:line="240" w:lineRule="auto"/>
        <w:ind w:firstLine="567"/>
        <w:jc w:val="both"/>
        <w:rPr>
          <w:rFonts w:ascii="Times New Roman" w:hAnsi="Times New Roman"/>
          <w:sz w:val="28"/>
          <w:szCs w:val="28"/>
          <w:lang w:val="kk-KZ"/>
        </w:rPr>
      </w:pPr>
      <w:r w:rsidRPr="00D25A1E">
        <w:rPr>
          <w:rFonts w:ascii="Times New Roman" w:hAnsi="Times New Roman"/>
          <w:sz w:val="28"/>
          <w:szCs w:val="28"/>
          <w:lang w:val="kk-KZ"/>
        </w:rPr>
        <w:lastRenderedPageBreak/>
        <w:t>Басымдықты су тұтынушылары жоқ; су көзінде қалдырылған табиғатты қорғау немесе экологиялық ағын жылдық ағынның шамамен 10% құрайды, яғни 93 млн. м</w:t>
      </w:r>
      <w:r w:rsidRPr="00D25A1E">
        <w:rPr>
          <w:rFonts w:ascii="Times New Roman" w:hAnsi="Times New Roman"/>
          <w:sz w:val="28"/>
          <w:szCs w:val="28"/>
          <w:vertAlign w:val="superscript"/>
          <w:lang w:val="kk-KZ"/>
        </w:rPr>
        <w:t>3</w:t>
      </w:r>
      <w:r w:rsidRPr="00D25A1E">
        <w:rPr>
          <w:rFonts w:ascii="Times New Roman" w:hAnsi="Times New Roman"/>
          <w:sz w:val="28"/>
          <w:szCs w:val="28"/>
          <w:lang w:val="kk-KZ"/>
        </w:rPr>
        <w:t xml:space="preserve"> [</w:t>
      </w:r>
      <w:r w:rsidR="00B86D7C">
        <w:rPr>
          <w:rFonts w:ascii="Times New Roman" w:hAnsi="Times New Roman"/>
          <w:sz w:val="28"/>
          <w:szCs w:val="28"/>
          <w:lang w:val="kk-KZ"/>
        </w:rPr>
        <w:t>104</w:t>
      </w:r>
      <w:r w:rsidRPr="00D25A1E">
        <w:rPr>
          <w:rFonts w:ascii="Times New Roman" w:hAnsi="Times New Roman"/>
          <w:sz w:val="28"/>
          <w:szCs w:val="28"/>
          <w:lang w:val="kk-KZ"/>
        </w:rPr>
        <w:t>]. Қолда бар су ресурстары 779 млн. м</w:t>
      </w:r>
      <w:r w:rsidRPr="00D25A1E">
        <w:rPr>
          <w:rFonts w:ascii="Times New Roman" w:hAnsi="Times New Roman"/>
          <w:sz w:val="28"/>
          <w:szCs w:val="28"/>
          <w:vertAlign w:val="superscript"/>
          <w:lang w:val="kk-KZ"/>
        </w:rPr>
        <w:t>3</w:t>
      </w:r>
      <w:r w:rsidRPr="00D25A1E">
        <w:rPr>
          <w:rFonts w:ascii="Times New Roman" w:hAnsi="Times New Roman"/>
          <w:sz w:val="28"/>
          <w:szCs w:val="28"/>
          <w:lang w:val="kk-KZ"/>
        </w:rPr>
        <w:t>-ке тең болады. Мұндай жағдайларда арна базасында мыналарды қамтамасыз етуге болады 779 •106/(8,83 •103)=88,2 жалпы суару нормасы 8826м</w:t>
      </w:r>
      <w:r w:rsidRPr="00D25A1E">
        <w:rPr>
          <w:rFonts w:ascii="Times New Roman" w:hAnsi="Times New Roman"/>
          <w:sz w:val="28"/>
          <w:szCs w:val="28"/>
          <w:vertAlign w:val="superscript"/>
          <w:lang w:val="kk-KZ"/>
        </w:rPr>
        <w:t>3</w:t>
      </w:r>
      <w:r w:rsidRPr="00D25A1E">
        <w:rPr>
          <w:rFonts w:ascii="Times New Roman" w:hAnsi="Times New Roman"/>
          <w:sz w:val="28"/>
          <w:szCs w:val="28"/>
          <w:lang w:val="kk-KZ"/>
        </w:rPr>
        <w:t>/га болған кезде мың га суармалы жер [</w:t>
      </w:r>
      <w:r w:rsidR="00B86D7C">
        <w:rPr>
          <w:rFonts w:ascii="Times New Roman" w:hAnsi="Times New Roman"/>
          <w:sz w:val="28"/>
          <w:szCs w:val="28"/>
          <w:lang w:val="kk-KZ"/>
        </w:rPr>
        <w:t>105</w:t>
      </w:r>
      <w:r w:rsidR="00563932">
        <w:rPr>
          <w:rFonts w:ascii="Times New Roman" w:hAnsi="Times New Roman"/>
          <w:sz w:val="28"/>
          <w:szCs w:val="28"/>
          <w:lang w:val="kk-KZ"/>
        </w:rPr>
        <w:t xml:space="preserve">]. </w:t>
      </w:r>
      <w:r w:rsidRPr="00D25A1E">
        <w:rPr>
          <w:rFonts w:ascii="Times New Roman" w:hAnsi="Times New Roman"/>
          <w:sz w:val="28"/>
          <w:szCs w:val="28"/>
          <w:lang w:val="kk-KZ"/>
        </w:rPr>
        <w:t>Алайда, ағынды сулармен (Рw) қамтамасыз етілуі 90% - дан жоғары жылдары су тұтынушыларға су беруде шектеулер енгізу қажет және Суармалы егіншілікте ауыл шаруашылығы дақылдарын өсірудің басымдылығын ескере отырып, суды пайдаланудың диспетчерлік кестесінің ережелеріне сәйкес қысқартылған қайтарымға көшу қажет [</w:t>
      </w:r>
      <w:r w:rsidR="00B86D7C">
        <w:rPr>
          <w:rFonts w:ascii="Times New Roman" w:hAnsi="Times New Roman"/>
          <w:sz w:val="28"/>
          <w:szCs w:val="28"/>
          <w:lang w:val="kk-KZ"/>
        </w:rPr>
        <w:t>106</w:t>
      </w:r>
      <w:r w:rsidRPr="00D25A1E">
        <w:rPr>
          <w:rFonts w:ascii="Times New Roman" w:hAnsi="Times New Roman"/>
          <w:sz w:val="28"/>
          <w:szCs w:val="28"/>
          <w:lang w:val="kk-KZ"/>
        </w:rPr>
        <w:t xml:space="preserve">]. </w:t>
      </w:r>
    </w:p>
    <w:p w:rsidR="00BF2AB7" w:rsidRPr="00D25A1E" w:rsidRDefault="00BF2AB7" w:rsidP="00BF2AB7">
      <w:pPr>
        <w:tabs>
          <w:tab w:val="left" w:pos="9355"/>
        </w:tabs>
        <w:spacing w:after="0" w:line="240" w:lineRule="auto"/>
        <w:ind w:firstLine="567"/>
        <w:jc w:val="both"/>
        <w:rPr>
          <w:rFonts w:ascii="Times New Roman" w:hAnsi="Times New Roman"/>
          <w:sz w:val="28"/>
          <w:szCs w:val="28"/>
          <w:lang w:val="kk-KZ"/>
        </w:rPr>
      </w:pPr>
      <w:r w:rsidRPr="00D25A1E">
        <w:rPr>
          <w:rFonts w:ascii="Times New Roman" w:hAnsi="Times New Roman"/>
          <w:sz w:val="28"/>
          <w:szCs w:val="28"/>
          <w:lang w:val="kk-KZ"/>
        </w:rPr>
        <w:t xml:space="preserve"> Екінші кезеңде табиғи кешендерді сақтау мәселесі ескерілді, өйткені [</w:t>
      </w:r>
      <w:r w:rsidR="00B86D7C">
        <w:rPr>
          <w:rFonts w:ascii="Times New Roman" w:hAnsi="Times New Roman"/>
          <w:sz w:val="28"/>
          <w:szCs w:val="28"/>
          <w:lang w:val="kk-KZ"/>
        </w:rPr>
        <w:t>107</w:t>
      </w:r>
      <w:r w:rsidRPr="00D25A1E">
        <w:rPr>
          <w:rFonts w:ascii="Times New Roman" w:hAnsi="Times New Roman"/>
          <w:sz w:val="28"/>
          <w:szCs w:val="28"/>
          <w:lang w:val="kk-KZ"/>
        </w:rPr>
        <w:t xml:space="preserve">] сәйкес Балқаш көлі үшін экожүйенің тұрақтылығының негізгі көрсеткіші көлдің ең төменгі деңгейі 341,0 м БС болып табылады, бұл ағын мен булану арасындағы тепе-теңдікті, Атыраудың, жайылмалы ормандардың әл-ауқатын, экономика мен халықты тұрақты сумен қамтамасыз етуді және т. б. білдіреді. </w:t>
      </w:r>
    </w:p>
    <w:p w:rsidR="00BF2AB7" w:rsidRPr="00D25A1E" w:rsidRDefault="00BF2AB7" w:rsidP="00BF2AB7">
      <w:pPr>
        <w:tabs>
          <w:tab w:val="left" w:pos="9355"/>
        </w:tabs>
        <w:spacing w:after="0" w:line="240" w:lineRule="auto"/>
        <w:ind w:firstLine="567"/>
        <w:jc w:val="both"/>
        <w:rPr>
          <w:rFonts w:ascii="Times New Roman" w:hAnsi="Times New Roman"/>
          <w:sz w:val="28"/>
          <w:szCs w:val="28"/>
          <w:lang w:val="kk-KZ"/>
        </w:rPr>
      </w:pPr>
      <w:r w:rsidRPr="00D25A1E">
        <w:rPr>
          <w:rFonts w:ascii="Times New Roman" w:hAnsi="Times New Roman"/>
          <w:sz w:val="28"/>
          <w:szCs w:val="28"/>
          <w:lang w:val="kk-KZ"/>
        </w:rPr>
        <w:t>Осыған байланысты Балқаш-Алакөл бассейніндегі табиғи кешендерді ұтымды пайдалану мен қорғ</w:t>
      </w:r>
      <w:r w:rsidR="004F0ED4">
        <w:rPr>
          <w:rFonts w:ascii="Times New Roman" w:hAnsi="Times New Roman"/>
          <w:sz w:val="28"/>
          <w:szCs w:val="28"/>
          <w:lang w:val="kk-KZ"/>
        </w:rPr>
        <w:t>аудың келесі бағыттарын ұсынамын</w:t>
      </w:r>
      <w:r w:rsidRPr="00D25A1E">
        <w:rPr>
          <w:rFonts w:ascii="Times New Roman" w:hAnsi="Times New Roman"/>
          <w:sz w:val="28"/>
          <w:szCs w:val="28"/>
          <w:lang w:val="kk-KZ"/>
        </w:rPr>
        <w:t>:</w:t>
      </w:r>
    </w:p>
    <w:p w:rsidR="00BF2AB7" w:rsidRPr="00D25A1E" w:rsidRDefault="00BF2AB7" w:rsidP="00BF2AB7">
      <w:pPr>
        <w:tabs>
          <w:tab w:val="left" w:pos="9355"/>
        </w:tabs>
        <w:spacing w:after="0" w:line="240" w:lineRule="auto"/>
        <w:ind w:firstLine="567"/>
        <w:jc w:val="both"/>
        <w:rPr>
          <w:rFonts w:ascii="Times New Roman" w:hAnsi="Times New Roman"/>
          <w:sz w:val="28"/>
          <w:szCs w:val="28"/>
          <w:lang w:val="kk-KZ"/>
        </w:rPr>
      </w:pPr>
      <w:r w:rsidRPr="00D25A1E">
        <w:rPr>
          <w:rFonts w:ascii="Times New Roman" w:hAnsi="Times New Roman"/>
          <w:sz w:val="28"/>
          <w:szCs w:val="28"/>
          <w:lang w:val="kk-KZ"/>
        </w:rPr>
        <w:t>а) көлдің ең төменгі деңгейін 341,0 м БС сақтау, бұл бассейндегі тұтыну көлемі жылына 3-4 км</w:t>
      </w:r>
      <w:r w:rsidRPr="00D25A1E">
        <w:rPr>
          <w:rFonts w:ascii="Times New Roman" w:hAnsi="Times New Roman"/>
          <w:sz w:val="28"/>
          <w:szCs w:val="28"/>
          <w:vertAlign w:val="superscript"/>
          <w:lang w:val="kk-KZ"/>
        </w:rPr>
        <w:t>3</w:t>
      </w:r>
      <w:r w:rsidRPr="00D25A1E">
        <w:rPr>
          <w:rFonts w:ascii="Times New Roman" w:hAnsi="Times New Roman"/>
          <w:sz w:val="28"/>
          <w:szCs w:val="28"/>
          <w:lang w:val="kk-KZ"/>
        </w:rPr>
        <w:t xml:space="preserve"> Судан аспауы керек деп болжайды. Алайда, бұл шекара әлдеқашан өтті, ал Қытай аумағында су тұтыну көлемі бүгінде шамамен 5 км</w:t>
      </w:r>
      <w:r w:rsidRPr="00D25A1E">
        <w:rPr>
          <w:rFonts w:ascii="Times New Roman" w:hAnsi="Times New Roman"/>
          <w:sz w:val="28"/>
          <w:szCs w:val="28"/>
          <w:vertAlign w:val="superscript"/>
          <w:lang w:val="kk-KZ"/>
        </w:rPr>
        <w:t>3</w:t>
      </w:r>
      <w:r w:rsidRPr="00D25A1E">
        <w:rPr>
          <w:rFonts w:ascii="Times New Roman" w:hAnsi="Times New Roman"/>
          <w:sz w:val="28"/>
          <w:szCs w:val="28"/>
          <w:lang w:val="kk-KZ"/>
        </w:rPr>
        <w:t>, ал Қазақстан - 3 км</w:t>
      </w:r>
      <w:r w:rsidRPr="00D25A1E">
        <w:rPr>
          <w:rFonts w:ascii="Times New Roman" w:hAnsi="Times New Roman"/>
          <w:sz w:val="28"/>
          <w:szCs w:val="28"/>
          <w:vertAlign w:val="superscript"/>
          <w:lang w:val="kk-KZ"/>
        </w:rPr>
        <w:t>3</w:t>
      </w:r>
      <w:r w:rsidRPr="00D25A1E">
        <w:rPr>
          <w:rFonts w:ascii="Times New Roman" w:hAnsi="Times New Roman"/>
          <w:sz w:val="28"/>
          <w:szCs w:val="28"/>
          <w:lang w:val="kk-KZ"/>
        </w:rPr>
        <w:t xml:space="preserve"> құрайды. </w:t>
      </w:r>
    </w:p>
    <w:p w:rsidR="00BF2AB7" w:rsidRDefault="00BF2AB7" w:rsidP="004F0ED4">
      <w:pPr>
        <w:tabs>
          <w:tab w:val="left" w:pos="9355"/>
        </w:tabs>
        <w:spacing w:after="0" w:line="240" w:lineRule="auto"/>
        <w:ind w:firstLine="567"/>
        <w:jc w:val="both"/>
        <w:rPr>
          <w:rFonts w:ascii="Times New Roman" w:hAnsi="Times New Roman"/>
          <w:sz w:val="28"/>
          <w:szCs w:val="28"/>
          <w:lang w:val="kk-KZ"/>
        </w:rPr>
      </w:pPr>
      <w:r w:rsidRPr="00D25A1E">
        <w:rPr>
          <w:rFonts w:ascii="Times New Roman" w:hAnsi="Times New Roman"/>
          <w:sz w:val="28"/>
          <w:szCs w:val="28"/>
          <w:lang w:val="kk-KZ"/>
        </w:rPr>
        <w:t xml:space="preserve">б) 341,0 м белгісін ұстап тұру мүмкін емес делік. Мысалы, бүгінгі таңда табиғи ресурстарды </w:t>
      </w:r>
      <w:r>
        <w:rPr>
          <w:rFonts w:ascii="Times New Roman" w:hAnsi="Times New Roman"/>
          <w:sz w:val="28"/>
          <w:szCs w:val="28"/>
          <w:lang w:val="kk-KZ"/>
        </w:rPr>
        <w:t xml:space="preserve">пайдалану деңгейінің 5%-және  </w:t>
      </w:r>
      <w:r w:rsidRPr="00D25A1E">
        <w:rPr>
          <w:rFonts w:ascii="Times New Roman" w:hAnsi="Times New Roman"/>
          <w:sz w:val="28"/>
          <w:szCs w:val="28"/>
          <w:lang w:val="kk-KZ"/>
        </w:rPr>
        <w:t xml:space="preserve"> барлық жерде, экосфераның барлық компоненттерінде, әсіресе су ресурстарын пайдалану деңгейінде асып түсті. Су ресурстарын пайдалану деңгейін шекараның 5% - на дейін шектеу мүмкіндігі болмаған жағдайда, онда кез келген аралық деңгей 5-95% үшін қоршаған ортаның жай-күйін және экосфераға техногендік жүктеме деңгейін </w:t>
      </w:r>
      <w:r>
        <w:rPr>
          <w:rFonts w:ascii="Times New Roman" w:hAnsi="Times New Roman"/>
          <w:sz w:val="28"/>
          <w:szCs w:val="28"/>
          <w:lang w:val="kk-KZ"/>
        </w:rPr>
        <w:t>"Т</w:t>
      </w:r>
      <w:r w:rsidRPr="00D25A1E">
        <w:rPr>
          <w:rFonts w:ascii="Times New Roman" w:hAnsi="Times New Roman"/>
          <w:sz w:val="28"/>
          <w:szCs w:val="28"/>
          <w:lang w:val="kk-KZ"/>
        </w:rPr>
        <w:t xml:space="preserve">абиғи ортаның ықтимал төзімділігімен" жаңа деңгейде келісу мүмкіндігін белгілеу қажет. </w:t>
      </w:r>
    </w:p>
    <w:p w:rsidR="00BF2AB7" w:rsidRPr="00D25A1E" w:rsidRDefault="00BF2AB7" w:rsidP="00680FA9">
      <w:pPr>
        <w:tabs>
          <w:tab w:val="left" w:pos="9355"/>
        </w:tabs>
        <w:spacing w:after="0" w:line="240" w:lineRule="auto"/>
        <w:ind w:firstLine="567"/>
        <w:jc w:val="both"/>
        <w:rPr>
          <w:rFonts w:ascii="Times New Roman" w:hAnsi="Times New Roman"/>
          <w:sz w:val="28"/>
          <w:szCs w:val="28"/>
          <w:lang w:val="kk-KZ"/>
        </w:rPr>
      </w:pPr>
      <w:r w:rsidRPr="00D25A1E">
        <w:rPr>
          <w:rFonts w:ascii="Times New Roman" w:hAnsi="Times New Roman"/>
          <w:sz w:val="28"/>
          <w:szCs w:val="28"/>
          <w:lang w:val="kk-KZ"/>
        </w:rPr>
        <w:t>Сондықтан, Балқаш-Алакөл су шаруашылығы бассейнінде су пайдаланудың шекті деңгейі</w:t>
      </w:r>
      <w:r>
        <w:rPr>
          <w:rFonts w:ascii="Times New Roman" w:hAnsi="Times New Roman"/>
          <w:sz w:val="28"/>
          <w:szCs w:val="28"/>
          <w:lang w:val="kk-KZ"/>
        </w:rPr>
        <w:t xml:space="preserve"> су пайдалану деңгейінің 35% - </w:t>
      </w:r>
      <w:r w:rsidRPr="00D25A1E">
        <w:rPr>
          <w:rFonts w:ascii="Times New Roman" w:hAnsi="Times New Roman"/>
          <w:sz w:val="28"/>
          <w:szCs w:val="28"/>
          <w:lang w:val="kk-KZ"/>
        </w:rPr>
        <w:t xml:space="preserve"> аспауы тиіс, бұл жылына 10 км</w:t>
      </w:r>
      <w:r w:rsidRPr="00D25A1E">
        <w:rPr>
          <w:rFonts w:ascii="Times New Roman" w:hAnsi="Times New Roman"/>
          <w:sz w:val="28"/>
          <w:szCs w:val="28"/>
          <w:vertAlign w:val="superscript"/>
          <w:lang w:val="kk-KZ"/>
        </w:rPr>
        <w:t>3</w:t>
      </w:r>
      <w:r w:rsidRPr="00D25A1E">
        <w:rPr>
          <w:rFonts w:ascii="Times New Roman" w:hAnsi="Times New Roman"/>
          <w:sz w:val="28"/>
          <w:szCs w:val="28"/>
          <w:lang w:val="kk-KZ"/>
        </w:rPr>
        <w:t xml:space="preserve"> суды құрайды делік. Бұдан шығатыны, Қытай мен Қазақстан болашақта Іле өзенінен жылына 10,0 км</w:t>
      </w:r>
      <w:r w:rsidRPr="00D25A1E">
        <w:rPr>
          <w:rFonts w:ascii="Times New Roman" w:hAnsi="Times New Roman"/>
          <w:sz w:val="28"/>
          <w:szCs w:val="28"/>
          <w:vertAlign w:val="superscript"/>
          <w:lang w:val="kk-KZ"/>
        </w:rPr>
        <w:t>3</w:t>
      </w:r>
      <w:r w:rsidRPr="00D25A1E">
        <w:rPr>
          <w:rFonts w:ascii="Times New Roman" w:hAnsi="Times New Roman"/>
          <w:sz w:val="28"/>
          <w:szCs w:val="28"/>
          <w:lang w:val="kk-KZ"/>
        </w:rPr>
        <w:t>-тен артық су алмауы тиіс, яғни екі елдің әрқайсысы 5 км</w:t>
      </w:r>
      <w:r w:rsidRPr="00D25A1E">
        <w:rPr>
          <w:rFonts w:ascii="Times New Roman" w:hAnsi="Times New Roman"/>
          <w:sz w:val="28"/>
          <w:szCs w:val="28"/>
          <w:vertAlign w:val="superscript"/>
          <w:lang w:val="kk-KZ"/>
        </w:rPr>
        <w:t>3</w:t>
      </w:r>
      <w:r w:rsidRPr="00D25A1E">
        <w:rPr>
          <w:rFonts w:ascii="Times New Roman" w:hAnsi="Times New Roman"/>
          <w:sz w:val="28"/>
          <w:szCs w:val="28"/>
          <w:lang w:val="kk-KZ"/>
        </w:rPr>
        <w:t xml:space="preserve">-тен пайдаланатын болады. </w:t>
      </w:r>
    </w:p>
    <w:p w:rsidR="00BF2AB7" w:rsidRPr="00D25A1E" w:rsidRDefault="00BF2AB7" w:rsidP="00BF2AB7">
      <w:pPr>
        <w:tabs>
          <w:tab w:val="left" w:pos="9355"/>
        </w:tabs>
        <w:spacing w:after="0" w:line="240" w:lineRule="auto"/>
        <w:jc w:val="both"/>
        <w:rPr>
          <w:rFonts w:ascii="Times New Roman" w:hAnsi="Times New Roman"/>
          <w:sz w:val="28"/>
          <w:szCs w:val="28"/>
          <w:lang w:val="kk-KZ"/>
        </w:rPr>
      </w:pPr>
      <w:r w:rsidRPr="00D25A1E">
        <w:rPr>
          <w:rFonts w:ascii="Times New Roman" w:hAnsi="Times New Roman"/>
          <w:sz w:val="28"/>
          <w:szCs w:val="28"/>
          <w:lang w:val="kk-KZ"/>
        </w:rPr>
        <w:t xml:space="preserve">         в) Енисей өзенінің бассейні есебінен сырттан Іле өзенінің ағынын толықтыру. Бұл </w:t>
      </w:r>
      <w:r>
        <w:rPr>
          <w:rFonts w:ascii="Times New Roman" w:hAnsi="Times New Roman"/>
          <w:sz w:val="28"/>
          <w:szCs w:val="28"/>
          <w:lang w:val="kk-KZ"/>
        </w:rPr>
        <w:t>мәселе бұрын да ұсынылған еді</w:t>
      </w:r>
      <w:r w:rsidRPr="00D25A1E">
        <w:rPr>
          <w:rFonts w:ascii="Times New Roman" w:hAnsi="Times New Roman"/>
          <w:sz w:val="28"/>
          <w:szCs w:val="28"/>
          <w:lang w:val="kk-KZ"/>
        </w:rPr>
        <w:t>, дегенмен, біздің ойымызша, оны жүзеге асыру іс-шара қазіргі уақытта экологиялық және экономикалық тұрғыдан тиімді емес.</w:t>
      </w:r>
    </w:p>
    <w:p w:rsidR="00BF2AB7" w:rsidRDefault="00BF2AB7" w:rsidP="00BF2AB7">
      <w:pPr>
        <w:tabs>
          <w:tab w:val="left" w:pos="9355"/>
        </w:tabs>
        <w:spacing w:after="0" w:line="240" w:lineRule="auto"/>
        <w:jc w:val="both"/>
        <w:rPr>
          <w:rFonts w:ascii="Times New Roman" w:hAnsi="Times New Roman"/>
          <w:sz w:val="28"/>
          <w:szCs w:val="28"/>
          <w:lang w:val="kk-KZ"/>
        </w:rPr>
      </w:pPr>
      <w:r w:rsidRPr="00D25A1E">
        <w:rPr>
          <w:rFonts w:ascii="Times New Roman" w:hAnsi="Times New Roman"/>
          <w:sz w:val="28"/>
          <w:szCs w:val="28"/>
          <w:lang w:val="kk-KZ"/>
        </w:rPr>
        <w:t xml:space="preserve">         Үшінші кезеңде судың қайтарылу көрсеткіштері, атап айтқанда негізгі тұтынушы ретінде экономика салаларының, атап айтқанда суармалы егіншіліктің</w:t>
      </w:r>
      <w:r>
        <w:rPr>
          <w:rFonts w:ascii="Times New Roman" w:hAnsi="Times New Roman"/>
          <w:sz w:val="28"/>
          <w:szCs w:val="28"/>
          <w:lang w:val="kk-KZ"/>
        </w:rPr>
        <w:t xml:space="preserve"> су тұтыну режимдері талданады.</w:t>
      </w:r>
    </w:p>
    <w:p w:rsidR="00BF2AB7" w:rsidRDefault="00BF2AB7" w:rsidP="00563932">
      <w:pPr>
        <w:tabs>
          <w:tab w:val="left" w:pos="9355"/>
        </w:tabs>
        <w:spacing w:after="0" w:line="240" w:lineRule="auto"/>
        <w:ind w:firstLine="709"/>
        <w:jc w:val="both"/>
        <w:rPr>
          <w:rFonts w:ascii="Times New Roman" w:hAnsi="Times New Roman"/>
          <w:sz w:val="28"/>
          <w:szCs w:val="28"/>
          <w:lang w:val="kk-KZ"/>
        </w:rPr>
      </w:pPr>
      <w:r w:rsidRPr="00D25A1E">
        <w:rPr>
          <w:rFonts w:ascii="Times New Roman" w:hAnsi="Times New Roman"/>
          <w:sz w:val="28"/>
          <w:szCs w:val="28"/>
          <w:lang w:val="kk-KZ"/>
        </w:rPr>
        <w:t>Талдау көрсеткендей, 2020 жылы канал аймағындағы суармалы алқаптардың су тұтынуы вегетациялық кезеңдегі ауа температурасының өзгер</w:t>
      </w:r>
      <w:r>
        <w:rPr>
          <w:rFonts w:ascii="Times New Roman" w:hAnsi="Times New Roman"/>
          <w:sz w:val="28"/>
          <w:szCs w:val="28"/>
          <w:lang w:val="kk-KZ"/>
        </w:rPr>
        <w:t xml:space="preserve">істерімен ешқандай </w:t>
      </w:r>
      <w:r w:rsidRPr="00D25A1E">
        <w:rPr>
          <w:rFonts w:ascii="Times New Roman" w:hAnsi="Times New Roman"/>
          <w:sz w:val="28"/>
          <w:szCs w:val="28"/>
          <w:lang w:val="kk-KZ"/>
        </w:rPr>
        <w:t xml:space="preserve"> өзгерген жоқ. Бұл әртүрлі дақылдар мен оларды </w:t>
      </w:r>
      <w:r w:rsidRPr="00D25A1E">
        <w:rPr>
          <w:rFonts w:ascii="Times New Roman" w:hAnsi="Times New Roman"/>
          <w:sz w:val="28"/>
          <w:szCs w:val="28"/>
          <w:lang w:val="kk-KZ"/>
        </w:rPr>
        <w:lastRenderedPageBreak/>
        <w:t xml:space="preserve">суарудың әртүрлі режимдерін қарастырумен түсіндіріледі. Мысалы, қысқы және көктемгі дәнді дақылдар маусым - шілде айының басында </w:t>
      </w:r>
      <w:r w:rsidR="00563932">
        <w:rPr>
          <w:rFonts w:ascii="Times New Roman" w:hAnsi="Times New Roman"/>
          <w:sz w:val="28"/>
          <w:szCs w:val="28"/>
          <w:lang w:val="kk-KZ"/>
        </w:rPr>
        <w:t xml:space="preserve">вегетациялық кезеңді аяқтайды. </w:t>
      </w:r>
      <w:r w:rsidRPr="00D25A1E">
        <w:rPr>
          <w:rFonts w:ascii="Times New Roman" w:hAnsi="Times New Roman"/>
          <w:sz w:val="28"/>
          <w:szCs w:val="28"/>
          <w:lang w:val="kk-KZ"/>
        </w:rPr>
        <w:t xml:space="preserve">Содан кейін суару нормаларының нақты мәндері белгіленеді, </w:t>
      </w:r>
      <w:r w:rsidR="00753A6E">
        <w:rPr>
          <w:rFonts w:ascii="Times New Roman" w:hAnsi="Times New Roman"/>
          <w:sz w:val="28"/>
          <w:szCs w:val="28"/>
          <w:lang w:val="kk-KZ"/>
        </w:rPr>
        <w:t>5</w:t>
      </w:r>
      <w:r>
        <w:rPr>
          <w:rFonts w:ascii="Times New Roman" w:hAnsi="Times New Roman"/>
          <w:sz w:val="28"/>
          <w:szCs w:val="28"/>
          <w:lang w:val="kk-KZ"/>
        </w:rPr>
        <w:t>.</w:t>
      </w:r>
      <w:r w:rsidRPr="00D25A1E">
        <w:rPr>
          <w:rFonts w:ascii="Times New Roman" w:hAnsi="Times New Roman"/>
          <w:sz w:val="28"/>
          <w:szCs w:val="28"/>
          <w:lang w:val="kk-KZ"/>
        </w:rPr>
        <w:t xml:space="preserve">2-кесте. </w:t>
      </w:r>
    </w:p>
    <w:p w:rsidR="00BF2AB7" w:rsidRPr="00D25A1E" w:rsidRDefault="00BF2AB7" w:rsidP="00BF2AB7">
      <w:pPr>
        <w:tabs>
          <w:tab w:val="left" w:pos="9355"/>
        </w:tabs>
        <w:spacing w:after="0" w:line="240" w:lineRule="auto"/>
        <w:jc w:val="both"/>
        <w:rPr>
          <w:rFonts w:ascii="Times New Roman" w:hAnsi="Times New Roman"/>
          <w:sz w:val="28"/>
          <w:szCs w:val="28"/>
          <w:lang w:val="kk-KZ"/>
        </w:rPr>
      </w:pPr>
    </w:p>
    <w:p w:rsidR="00BF2AB7" w:rsidRDefault="00753A6E" w:rsidP="00680FA9">
      <w:pPr>
        <w:tabs>
          <w:tab w:val="left" w:pos="9355"/>
        </w:tabs>
        <w:spacing w:after="0" w:line="240" w:lineRule="auto"/>
        <w:ind w:firstLine="567"/>
        <w:jc w:val="both"/>
        <w:rPr>
          <w:rFonts w:ascii="Times New Roman" w:hAnsi="Times New Roman"/>
          <w:sz w:val="28"/>
          <w:szCs w:val="28"/>
          <w:lang w:val="kk-KZ"/>
        </w:rPr>
      </w:pPr>
      <w:r w:rsidRPr="00753A6E">
        <w:rPr>
          <w:rFonts w:ascii="Times New Roman" w:hAnsi="Times New Roman"/>
          <w:sz w:val="28"/>
          <w:szCs w:val="28"/>
          <w:lang w:val="kk-KZ"/>
        </w:rPr>
        <w:t>5</w:t>
      </w:r>
      <w:r w:rsidR="00BF2AB7">
        <w:rPr>
          <w:rFonts w:ascii="Times New Roman" w:hAnsi="Times New Roman"/>
          <w:sz w:val="28"/>
          <w:szCs w:val="28"/>
          <w:lang w:val="kk-KZ"/>
        </w:rPr>
        <w:t>.</w:t>
      </w:r>
      <w:r w:rsidR="00BF2AB7" w:rsidRPr="00D25A1E">
        <w:rPr>
          <w:rFonts w:ascii="Times New Roman" w:hAnsi="Times New Roman"/>
          <w:sz w:val="28"/>
          <w:szCs w:val="28"/>
          <w:lang w:val="kk-KZ"/>
        </w:rPr>
        <w:t>2-</w:t>
      </w:r>
      <w:r w:rsidR="00BF2AB7">
        <w:rPr>
          <w:rFonts w:ascii="Times New Roman" w:hAnsi="Times New Roman"/>
          <w:sz w:val="28"/>
          <w:szCs w:val="28"/>
          <w:lang w:val="kk-KZ"/>
        </w:rPr>
        <w:t>кесте. Ш</w:t>
      </w:r>
      <w:r w:rsidR="00BF2AB7" w:rsidRPr="00D25A1E">
        <w:rPr>
          <w:rFonts w:ascii="Times New Roman" w:hAnsi="Times New Roman"/>
          <w:sz w:val="28"/>
          <w:szCs w:val="28"/>
          <w:lang w:val="kk-KZ"/>
        </w:rPr>
        <w:t>артты құрылымдық ге</w:t>
      </w:r>
      <w:r w:rsidR="00BF2AB7">
        <w:rPr>
          <w:rFonts w:ascii="Times New Roman" w:hAnsi="Times New Roman"/>
          <w:sz w:val="28"/>
          <w:szCs w:val="28"/>
          <w:lang w:val="kk-KZ"/>
        </w:rPr>
        <w:t>ктардың нақты суару нормалары (Ү</w:t>
      </w:r>
      <w:r w:rsidR="00BF2AB7" w:rsidRPr="00D25A1E">
        <w:rPr>
          <w:rFonts w:ascii="Times New Roman" w:hAnsi="Times New Roman"/>
          <w:sz w:val="28"/>
          <w:szCs w:val="28"/>
          <w:lang w:val="kk-KZ"/>
        </w:rPr>
        <w:t>АК филиалының 2020 жылғы деректері бойынша белгіленген)</w:t>
      </w:r>
    </w:p>
    <w:p w:rsidR="00BF2AB7" w:rsidRPr="00D25A1E" w:rsidRDefault="00BF2AB7" w:rsidP="00BF2AB7">
      <w:pPr>
        <w:tabs>
          <w:tab w:val="left" w:pos="9355"/>
        </w:tabs>
        <w:spacing w:after="0" w:line="240" w:lineRule="auto"/>
        <w:jc w:val="both"/>
        <w:rPr>
          <w:rFonts w:ascii="Times New Roman" w:hAnsi="Times New Roman"/>
          <w:bCs/>
          <w:sz w:val="28"/>
          <w:szCs w:val="28"/>
          <w:lang w:val="kk-KZ"/>
        </w:rPr>
      </w:pPr>
    </w:p>
    <w:tbl>
      <w:tblPr>
        <w:tblW w:w="94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9"/>
        <w:gridCol w:w="2524"/>
        <w:gridCol w:w="709"/>
        <w:gridCol w:w="879"/>
        <w:gridCol w:w="1134"/>
        <w:gridCol w:w="1134"/>
        <w:gridCol w:w="964"/>
        <w:gridCol w:w="850"/>
        <w:gridCol w:w="879"/>
      </w:tblGrid>
      <w:tr w:rsidR="00415CD4" w:rsidRPr="000079CD" w:rsidTr="003A13DC">
        <w:tc>
          <w:tcPr>
            <w:tcW w:w="419" w:type="dxa"/>
            <w:vMerge w:val="restart"/>
            <w:shd w:val="clear" w:color="auto" w:fill="auto"/>
          </w:tcPr>
          <w:p w:rsidR="00BF2AB7" w:rsidRPr="003A13DC" w:rsidRDefault="00BF2AB7" w:rsidP="000079CD">
            <w:pPr>
              <w:pStyle w:val="af7"/>
              <w:ind w:left="-113" w:right="-9040" w:firstLine="113"/>
              <w:jc w:val="both"/>
              <w:rPr>
                <w:rFonts w:ascii="Times New Roman" w:hAnsi="Times New Roman"/>
                <w:sz w:val="26"/>
                <w:szCs w:val="26"/>
                <w:lang w:val="kk-KZ"/>
              </w:rPr>
            </w:pPr>
            <w:r w:rsidRPr="003A13DC">
              <w:rPr>
                <w:rFonts w:ascii="Times New Roman" w:hAnsi="Times New Roman"/>
                <w:sz w:val="26"/>
                <w:szCs w:val="26"/>
                <w:lang w:val="kk-KZ"/>
              </w:rPr>
              <w:t>№</w:t>
            </w:r>
          </w:p>
        </w:tc>
        <w:tc>
          <w:tcPr>
            <w:tcW w:w="2524" w:type="dxa"/>
            <w:vMerge w:val="restart"/>
            <w:shd w:val="clear" w:color="auto" w:fill="auto"/>
          </w:tcPr>
          <w:p w:rsidR="00BF2AB7" w:rsidRPr="003A13DC" w:rsidRDefault="00BF2AB7" w:rsidP="000079CD">
            <w:pPr>
              <w:pStyle w:val="af7"/>
              <w:ind w:left="-113" w:right="-9040" w:firstLine="113"/>
              <w:jc w:val="both"/>
              <w:rPr>
                <w:rFonts w:ascii="Times New Roman" w:hAnsi="Times New Roman"/>
                <w:sz w:val="26"/>
                <w:szCs w:val="26"/>
              </w:rPr>
            </w:pPr>
            <w:r w:rsidRPr="003A13DC">
              <w:rPr>
                <w:rFonts w:ascii="Times New Roman" w:hAnsi="Times New Roman"/>
                <w:sz w:val="26"/>
                <w:szCs w:val="26"/>
              </w:rPr>
              <w:t>Көрсеткіштер</w:t>
            </w:r>
          </w:p>
          <w:p w:rsidR="00BF2AB7" w:rsidRPr="003A13DC" w:rsidRDefault="00BF2AB7" w:rsidP="000079CD">
            <w:pPr>
              <w:pStyle w:val="af7"/>
              <w:ind w:left="-113" w:right="-9040" w:firstLine="113"/>
              <w:jc w:val="both"/>
              <w:rPr>
                <w:rFonts w:ascii="Times New Roman" w:hAnsi="Times New Roman"/>
                <w:sz w:val="26"/>
                <w:szCs w:val="26"/>
              </w:rPr>
            </w:pPr>
          </w:p>
        </w:tc>
        <w:tc>
          <w:tcPr>
            <w:tcW w:w="5670" w:type="dxa"/>
            <w:gridSpan w:val="6"/>
            <w:shd w:val="clear" w:color="auto" w:fill="auto"/>
          </w:tcPr>
          <w:p w:rsidR="00BF2AB7" w:rsidRPr="003A13DC" w:rsidRDefault="00BF2AB7" w:rsidP="000079CD">
            <w:pPr>
              <w:pStyle w:val="af7"/>
              <w:ind w:left="-113" w:right="-9040" w:firstLine="113"/>
              <w:jc w:val="both"/>
              <w:rPr>
                <w:rFonts w:ascii="Times New Roman" w:hAnsi="Times New Roman"/>
                <w:sz w:val="26"/>
                <w:szCs w:val="26"/>
                <w:lang w:val="kk-KZ"/>
              </w:rPr>
            </w:pPr>
            <w:r w:rsidRPr="003A13DC">
              <w:rPr>
                <w:rFonts w:ascii="Times New Roman" w:hAnsi="Times New Roman"/>
                <w:sz w:val="26"/>
                <w:szCs w:val="26"/>
                <w:lang w:val="kk-KZ"/>
              </w:rPr>
              <w:t>ҮАК филиалының аудандар бойынша бөлімшелері</w:t>
            </w:r>
          </w:p>
        </w:tc>
        <w:tc>
          <w:tcPr>
            <w:tcW w:w="879" w:type="dxa"/>
            <w:vMerge w:val="restart"/>
            <w:shd w:val="clear" w:color="auto" w:fill="auto"/>
          </w:tcPr>
          <w:p w:rsidR="003A13DC" w:rsidRDefault="00BF2AB7" w:rsidP="000079CD">
            <w:pPr>
              <w:pStyle w:val="af7"/>
              <w:ind w:left="-113" w:right="-9040" w:firstLine="113"/>
              <w:jc w:val="both"/>
              <w:rPr>
                <w:rFonts w:ascii="Times New Roman" w:hAnsi="Times New Roman"/>
                <w:sz w:val="26"/>
                <w:szCs w:val="26"/>
                <w:lang w:val="kk-KZ"/>
              </w:rPr>
            </w:pPr>
            <w:r w:rsidRPr="003A13DC">
              <w:rPr>
                <w:rFonts w:ascii="Times New Roman" w:hAnsi="Times New Roman"/>
                <w:sz w:val="26"/>
                <w:szCs w:val="26"/>
                <w:lang w:val="kk-KZ"/>
              </w:rPr>
              <w:t>Барлы</w:t>
            </w:r>
          </w:p>
          <w:p w:rsidR="00BF2AB7" w:rsidRPr="003A13DC" w:rsidRDefault="00BF2AB7" w:rsidP="000079CD">
            <w:pPr>
              <w:pStyle w:val="af7"/>
              <w:ind w:left="-113" w:right="-9040" w:firstLine="113"/>
              <w:jc w:val="both"/>
              <w:rPr>
                <w:rFonts w:ascii="Times New Roman" w:hAnsi="Times New Roman"/>
                <w:sz w:val="26"/>
                <w:szCs w:val="26"/>
                <w:lang w:val="kk-KZ"/>
              </w:rPr>
            </w:pPr>
            <w:r w:rsidRPr="003A13DC">
              <w:rPr>
                <w:rFonts w:ascii="Times New Roman" w:hAnsi="Times New Roman"/>
                <w:sz w:val="26"/>
                <w:szCs w:val="26"/>
                <w:lang w:val="kk-KZ"/>
              </w:rPr>
              <w:t>ғы</w:t>
            </w:r>
          </w:p>
        </w:tc>
      </w:tr>
      <w:tr w:rsidR="00415CD4" w:rsidRPr="000079CD" w:rsidTr="003A13DC">
        <w:tc>
          <w:tcPr>
            <w:tcW w:w="419" w:type="dxa"/>
            <w:vMerge/>
            <w:shd w:val="clear" w:color="auto" w:fill="auto"/>
          </w:tcPr>
          <w:p w:rsidR="00BF2AB7" w:rsidRPr="003A13DC" w:rsidRDefault="00BF2AB7" w:rsidP="000079CD">
            <w:pPr>
              <w:pStyle w:val="af7"/>
              <w:ind w:left="-113" w:right="-9040" w:firstLine="113"/>
              <w:jc w:val="both"/>
              <w:rPr>
                <w:rFonts w:ascii="Times New Roman" w:hAnsi="Times New Roman"/>
                <w:sz w:val="26"/>
                <w:szCs w:val="26"/>
                <w:lang w:val="kk-KZ"/>
              </w:rPr>
            </w:pPr>
          </w:p>
        </w:tc>
        <w:tc>
          <w:tcPr>
            <w:tcW w:w="2524" w:type="dxa"/>
            <w:vMerge/>
            <w:shd w:val="clear" w:color="auto" w:fill="auto"/>
          </w:tcPr>
          <w:p w:rsidR="00BF2AB7" w:rsidRPr="003A13DC" w:rsidRDefault="00BF2AB7" w:rsidP="000079CD">
            <w:pPr>
              <w:pStyle w:val="af7"/>
              <w:ind w:left="-113" w:right="-9040" w:firstLine="113"/>
              <w:jc w:val="both"/>
              <w:rPr>
                <w:rFonts w:ascii="Times New Roman" w:hAnsi="Times New Roman"/>
                <w:sz w:val="26"/>
                <w:szCs w:val="26"/>
                <w:lang w:val="kk-KZ"/>
              </w:rPr>
            </w:pPr>
          </w:p>
        </w:tc>
        <w:tc>
          <w:tcPr>
            <w:tcW w:w="3856" w:type="dxa"/>
            <w:gridSpan w:val="4"/>
            <w:shd w:val="clear" w:color="auto" w:fill="auto"/>
          </w:tcPr>
          <w:p w:rsidR="00BF2AB7" w:rsidRPr="003A13DC" w:rsidRDefault="00BF2AB7" w:rsidP="003A13DC">
            <w:pPr>
              <w:pStyle w:val="af7"/>
              <w:ind w:left="-113" w:right="-9040" w:firstLine="113"/>
              <w:jc w:val="both"/>
              <w:rPr>
                <w:rFonts w:ascii="Times New Roman" w:hAnsi="Times New Roman"/>
                <w:sz w:val="26"/>
                <w:szCs w:val="26"/>
                <w:lang w:val="kk-KZ"/>
              </w:rPr>
            </w:pPr>
            <w:r w:rsidRPr="003A13DC">
              <w:rPr>
                <w:rFonts w:ascii="Times New Roman" w:hAnsi="Times New Roman"/>
                <w:sz w:val="26"/>
                <w:szCs w:val="26"/>
                <w:lang w:val="kk-KZ"/>
              </w:rPr>
              <w:t>Енбекш</w:t>
            </w:r>
            <w:r w:rsidR="003A13DC">
              <w:rPr>
                <w:rFonts w:ascii="Times New Roman" w:hAnsi="Times New Roman"/>
                <w:sz w:val="26"/>
                <w:szCs w:val="26"/>
                <w:lang w:val="kk-KZ"/>
              </w:rPr>
              <w:t>іқазақ ауданы</w:t>
            </w:r>
          </w:p>
        </w:tc>
        <w:tc>
          <w:tcPr>
            <w:tcW w:w="964" w:type="dxa"/>
            <w:vMerge w:val="restart"/>
            <w:shd w:val="clear" w:color="auto" w:fill="auto"/>
          </w:tcPr>
          <w:p w:rsidR="00BF2AB7" w:rsidRPr="003A13DC" w:rsidRDefault="00BF2AB7" w:rsidP="000079CD">
            <w:pPr>
              <w:pStyle w:val="af7"/>
              <w:ind w:left="-113" w:right="-9040" w:firstLine="113"/>
              <w:jc w:val="both"/>
              <w:rPr>
                <w:rFonts w:ascii="Times New Roman" w:hAnsi="Times New Roman"/>
                <w:sz w:val="26"/>
                <w:szCs w:val="26"/>
                <w:lang w:val="kk-KZ"/>
              </w:rPr>
            </w:pPr>
            <w:r w:rsidRPr="003A13DC">
              <w:rPr>
                <w:rFonts w:ascii="Times New Roman" w:hAnsi="Times New Roman"/>
                <w:sz w:val="26"/>
                <w:szCs w:val="26"/>
                <w:lang w:val="kk-KZ"/>
              </w:rPr>
              <w:t>Талғар</w:t>
            </w:r>
          </w:p>
        </w:tc>
        <w:tc>
          <w:tcPr>
            <w:tcW w:w="850" w:type="dxa"/>
            <w:vMerge w:val="restart"/>
            <w:shd w:val="clear" w:color="auto" w:fill="auto"/>
          </w:tcPr>
          <w:p w:rsidR="00BF2AB7" w:rsidRPr="003A13DC" w:rsidRDefault="00BF2AB7" w:rsidP="000079CD">
            <w:pPr>
              <w:pStyle w:val="af7"/>
              <w:ind w:left="-113" w:right="-9040" w:firstLine="113"/>
              <w:jc w:val="both"/>
              <w:rPr>
                <w:rFonts w:ascii="Times New Roman" w:hAnsi="Times New Roman"/>
                <w:sz w:val="26"/>
                <w:szCs w:val="26"/>
                <w:lang w:val="kk-KZ"/>
              </w:rPr>
            </w:pPr>
            <w:r w:rsidRPr="003A13DC">
              <w:rPr>
                <w:rFonts w:ascii="Times New Roman" w:hAnsi="Times New Roman"/>
                <w:sz w:val="26"/>
                <w:szCs w:val="26"/>
                <w:lang w:val="kk-KZ"/>
              </w:rPr>
              <w:t>Күрті</w:t>
            </w:r>
          </w:p>
        </w:tc>
        <w:tc>
          <w:tcPr>
            <w:tcW w:w="879" w:type="dxa"/>
            <w:vMerge/>
            <w:shd w:val="clear" w:color="auto" w:fill="auto"/>
          </w:tcPr>
          <w:p w:rsidR="00BF2AB7" w:rsidRPr="003A13DC" w:rsidRDefault="00BF2AB7" w:rsidP="000079CD">
            <w:pPr>
              <w:pStyle w:val="af7"/>
              <w:ind w:left="-113" w:right="-9040" w:firstLine="113"/>
              <w:jc w:val="both"/>
              <w:rPr>
                <w:rFonts w:ascii="Times New Roman" w:hAnsi="Times New Roman"/>
                <w:sz w:val="26"/>
                <w:szCs w:val="26"/>
                <w:lang w:val="kk-KZ"/>
              </w:rPr>
            </w:pPr>
          </w:p>
        </w:tc>
      </w:tr>
      <w:tr w:rsidR="00415CD4" w:rsidRPr="000079CD" w:rsidTr="003A13DC">
        <w:tc>
          <w:tcPr>
            <w:tcW w:w="419" w:type="dxa"/>
            <w:vMerge/>
            <w:shd w:val="clear" w:color="auto" w:fill="auto"/>
          </w:tcPr>
          <w:p w:rsidR="00BF2AB7" w:rsidRPr="003A13DC" w:rsidRDefault="00BF2AB7" w:rsidP="000079CD">
            <w:pPr>
              <w:pStyle w:val="af7"/>
              <w:ind w:left="-113" w:right="-9040" w:firstLine="113"/>
              <w:jc w:val="both"/>
              <w:rPr>
                <w:rFonts w:ascii="Times New Roman" w:hAnsi="Times New Roman"/>
                <w:sz w:val="26"/>
                <w:szCs w:val="26"/>
                <w:lang w:val="kk-KZ"/>
              </w:rPr>
            </w:pPr>
          </w:p>
        </w:tc>
        <w:tc>
          <w:tcPr>
            <w:tcW w:w="2524" w:type="dxa"/>
            <w:vMerge/>
            <w:shd w:val="clear" w:color="auto" w:fill="auto"/>
          </w:tcPr>
          <w:p w:rsidR="00BF2AB7" w:rsidRPr="003A13DC" w:rsidRDefault="00BF2AB7" w:rsidP="000079CD">
            <w:pPr>
              <w:pStyle w:val="af7"/>
              <w:ind w:left="-113" w:right="-9040" w:firstLine="113"/>
              <w:jc w:val="both"/>
              <w:rPr>
                <w:rFonts w:ascii="Times New Roman" w:hAnsi="Times New Roman"/>
                <w:sz w:val="26"/>
                <w:szCs w:val="26"/>
                <w:lang w:val="kk-KZ"/>
              </w:rPr>
            </w:pPr>
          </w:p>
        </w:tc>
        <w:tc>
          <w:tcPr>
            <w:tcW w:w="709" w:type="dxa"/>
            <w:shd w:val="clear" w:color="auto" w:fill="auto"/>
          </w:tcPr>
          <w:p w:rsidR="003A13DC" w:rsidRDefault="00BF2AB7" w:rsidP="000079CD">
            <w:pPr>
              <w:pStyle w:val="af7"/>
              <w:ind w:left="-113" w:right="-9040" w:firstLine="113"/>
              <w:jc w:val="both"/>
              <w:rPr>
                <w:rFonts w:ascii="Times New Roman" w:hAnsi="Times New Roman"/>
                <w:sz w:val="26"/>
                <w:szCs w:val="26"/>
                <w:lang w:val="kk-KZ"/>
              </w:rPr>
            </w:pPr>
            <w:r w:rsidRPr="003A13DC">
              <w:rPr>
                <w:rFonts w:ascii="Times New Roman" w:hAnsi="Times New Roman"/>
                <w:sz w:val="26"/>
                <w:szCs w:val="26"/>
                <w:lang w:val="kk-KZ"/>
              </w:rPr>
              <w:t>Барт</w:t>
            </w:r>
          </w:p>
          <w:p w:rsidR="00BF2AB7" w:rsidRPr="003A13DC" w:rsidRDefault="00BF2AB7" w:rsidP="000079CD">
            <w:pPr>
              <w:pStyle w:val="af7"/>
              <w:ind w:left="-113" w:right="-9040" w:firstLine="113"/>
              <w:jc w:val="both"/>
              <w:rPr>
                <w:rFonts w:ascii="Times New Roman" w:hAnsi="Times New Roman"/>
                <w:sz w:val="26"/>
                <w:szCs w:val="26"/>
                <w:lang w:val="kk-KZ"/>
              </w:rPr>
            </w:pPr>
            <w:r w:rsidRPr="003A13DC">
              <w:rPr>
                <w:rFonts w:ascii="Times New Roman" w:hAnsi="Times New Roman"/>
                <w:sz w:val="26"/>
                <w:szCs w:val="26"/>
                <w:lang w:val="kk-KZ"/>
              </w:rPr>
              <w:t>оғай</w:t>
            </w:r>
          </w:p>
        </w:tc>
        <w:tc>
          <w:tcPr>
            <w:tcW w:w="879" w:type="dxa"/>
            <w:shd w:val="clear" w:color="auto" w:fill="auto"/>
          </w:tcPr>
          <w:p w:rsidR="00BF2AB7" w:rsidRPr="003A13DC" w:rsidRDefault="00BF2AB7" w:rsidP="000079CD">
            <w:pPr>
              <w:pStyle w:val="af7"/>
              <w:ind w:left="-113" w:right="-9040" w:firstLine="113"/>
              <w:jc w:val="both"/>
              <w:rPr>
                <w:rFonts w:ascii="Times New Roman" w:hAnsi="Times New Roman"/>
                <w:sz w:val="26"/>
                <w:szCs w:val="26"/>
                <w:lang w:val="kk-KZ"/>
              </w:rPr>
            </w:pPr>
            <w:r w:rsidRPr="003A13DC">
              <w:rPr>
                <w:rFonts w:ascii="Times New Roman" w:hAnsi="Times New Roman"/>
                <w:sz w:val="26"/>
                <w:szCs w:val="26"/>
                <w:lang w:val="kk-KZ"/>
              </w:rPr>
              <w:t>Шелек</w:t>
            </w:r>
          </w:p>
          <w:p w:rsidR="00BF2AB7" w:rsidRPr="003A13DC" w:rsidRDefault="00BF2AB7" w:rsidP="000079CD">
            <w:pPr>
              <w:pStyle w:val="af7"/>
              <w:ind w:left="-113" w:right="-9040" w:firstLine="113"/>
              <w:jc w:val="both"/>
              <w:rPr>
                <w:rFonts w:ascii="Times New Roman" w:hAnsi="Times New Roman"/>
                <w:sz w:val="26"/>
                <w:szCs w:val="26"/>
                <w:lang w:val="kk-KZ"/>
              </w:rPr>
            </w:pPr>
          </w:p>
        </w:tc>
        <w:tc>
          <w:tcPr>
            <w:tcW w:w="1134" w:type="dxa"/>
            <w:shd w:val="clear" w:color="auto" w:fill="auto"/>
          </w:tcPr>
          <w:p w:rsidR="00BF2AB7" w:rsidRPr="003A13DC" w:rsidRDefault="00BF2AB7" w:rsidP="000079CD">
            <w:pPr>
              <w:pStyle w:val="af7"/>
              <w:ind w:left="-113" w:right="-9040" w:firstLine="113"/>
              <w:jc w:val="both"/>
              <w:rPr>
                <w:rFonts w:ascii="Times New Roman" w:hAnsi="Times New Roman"/>
                <w:sz w:val="26"/>
                <w:szCs w:val="26"/>
                <w:lang w:val="kk-KZ"/>
              </w:rPr>
            </w:pPr>
            <w:r w:rsidRPr="003A13DC">
              <w:rPr>
                <w:rFonts w:ascii="Times New Roman" w:hAnsi="Times New Roman"/>
                <w:sz w:val="26"/>
                <w:szCs w:val="26"/>
                <w:lang w:val="kk-KZ"/>
              </w:rPr>
              <w:t>Таусүгір</w:t>
            </w:r>
          </w:p>
        </w:tc>
        <w:tc>
          <w:tcPr>
            <w:tcW w:w="1134" w:type="dxa"/>
            <w:shd w:val="clear" w:color="auto" w:fill="auto"/>
          </w:tcPr>
          <w:p w:rsidR="00BF2AB7" w:rsidRPr="003A13DC" w:rsidRDefault="00BF2AB7" w:rsidP="000079CD">
            <w:pPr>
              <w:pStyle w:val="af7"/>
              <w:ind w:left="-113" w:right="-9040" w:firstLine="113"/>
              <w:jc w:val="both"/>
              <w:rPr>
                <w:rFonts w:ascii="Times New Roman" w:hAnsi="Times New Roman"/>
                <w:sz w:val="26"/>
                <w:szCs w:val="26"/>
                <w:lang w:val="kk-KZ"/>
              </w:rPr>
            </w:pPr>
            <w:r w:rsidRPr="003A13DC">
              <w:rPr>
                <w:rFonts w:ascii="Times New Roman" w:hAnsi="Times New Roman"/>
                <w:sz w:val="26"/>
                <w:szCs w:val="26"/>
                <w:lang w:val="kk-KZ"/>
              </w:rPr>
              <w:t>Еңбекші</w:t>
            </w:r>
          </w:p>
          <w:p w:rsidR="00BF2AB7" w:rsidRPr="003A13DC" w:rsidRDefault="00BF2AB7" w:rsidP="000079CD">
            <w:pPr>
              <w:pStyle w:val="af7"/>
              <w:ind w:left="-113" w:right="-9040" w:firstLine="113"/>
              <w:jc w:val="both"/>
              <w:rPr>
                <w:rFonts w:ascii="Times New Roman" w:hAnsi="Times New Roman"/>
                <w:sz w:val="26"/>
                <w:szCs w:val="26"/>
                <w:lang w:val="kk-KZ"/>
              </w:rPr>
            </w:pPr>
            <w:r w:rsidRPr="003A13DC">
              <w:rPr>
                <w:rFonts w:ascii="Times New Roman" w:hAnsi="Times New Roman"/>
                <w:sz w:val="26"/>
                <w:szCs w:val="26"/>
                <w:lang w:val="kk-KZ"/>
              </w:rPr>
              <w:t>қазақ</w:t>
            </w:r>
          </w:p>
        </w:tc>
        <w:tc>
          <w:tcPr>
            <w:tcW w:w="964" w:type="dxa"/>
            <w:vMerge/>
            <w:shd w:val="clear" w:color="auto" w:fill="auto"/>
          </w:tcPr>
          <w:p w:rsidR="00BF2AB7" w:rsidRPr="003A13DC" w:rsidRDefault="00BF2AB7" w:rsidP="000079CD">
            <w:pPr>
              <w:pStyle w:val="af7"/>
              <w:ind w:left="-113" w:right="-9040" w:firstLine="113"/>
              <w:jc w:val="both"/>
              <w:rPr>
                <w:rFonts w:ascii="Times New Roman" w:hAnsi="Times New Roman"/>
                <w:sz w:val="26"/>
                <w:szCs w:val="26"/>
                <w:lang w:val="kk-KZ"/>
              </w:rPr>
            </w:pPr>
          </w:p>
        </w:tc>
        <w:tc>
          <w:tcPr>
            <w:tcW w:w="850" w:type="dxa"/>
            <w:vMerge/>
            <w:shd w:val="clear" w:color="auto" w:fill="auto"/>
          </w:tcPr>
          <w:p w:rsidR="00BF2AB7" w:rsidRPr="003A13DC" w:rsidRDefault="00BF2AB7" w:rsidP="000079CD">
            <w:pPr>
              <w:pStyle w:val="af7"/>
              <w:ind w:left="-113" w:right="-9040" w:firstLine="113"/>
              <w:jc w:val="both"/>
              <w:rPr>
                <w:rFonts w:ascii="Times New Roman" w:hAnsi="Times New Roman"/>
                <w:sz w:val="26"/>
                <w:szCs w:val="26"/>
                <w:lang w:val="kk-KZ"/>
              </w:rPr>
            </w:pPr>
          </w:p>
        </w:tc>
        <w:tc>
          <w:tcPr>
            <w:tcW w:w="879" w:type="dxa"/>
            <w:vMerge/>
            <w:shd w:val="clear" w:color="auto" w:fill="auto"/>
          </w:tcPr>
          <w:p w:rsidR="00BF2AB7" w:rsidRPr="003A13DC" w:rsidRDefault="00BF2AB7" w:rsidP="000079CD">
            <w:pPr>
              <w:pStyle w:val="af7"/>
              <w:ind w:left="-113" w:right="-9040" w:firstLine="113"/>
              <w:jc w:val="both"/>
              <w:rPr>
                <w:rFonts w:ascii="Times New Roman" w:hAnsi="Times New Roman"/>
                <w:sz w:val="26"/>
                <w:szCs w:val="26"/>
                <w:lang w:val="kk-KZ"/>
              </w:rPr>
            </w:pPr>
          </w:p>
        </w:tc>
      </w:tr>
      <w:tr w:rsidR="00415CD4" w:rsidRPr="000079CD" w:rsidTr="003A13DC">
        <w:tc>
          <w:tcPr>
            <w:tcW w:w="419" w:type="dxa"/>
            <w:vMerge w:val="restart"/>
            <w:shd w:val="clear" w:color="auto" w:fill="auto"/>
          </w:tcPr>
          <w:p w:rsidR="00BF2AB7" w:rsidRPr="003A13DC" w:rsidRDefault="00BF2AB7" w:rsidP="000079CD">
            <w:pPr>
              <w:pStyle w:val="af7"/>
              <w:ind w:left="-113" w:right="-9040" w:firstLine="113"/>
              <w:jc w:val="both"/>
              <w:rPr>
                <w:rFonts w:ascii="Times New Roman" w:hAnsi="Times New Roman"/>
                <w:sz w:val="26"/>
                <w:szCs w:val="26"/>
                <w:lang w:val="kk-KZ"/>
              </w:rPr>
            </w:pPr>
            <w:r w:rsidRPr="003A13DC">
              <w:rPr>
                <w:rFonts w:ascii="Times New Roman" w:hAnsi="Times New Roman"/>
                <w:sz w:val="26"/>
                <w:szCs w:val="26"/>
                <w:lang w:val="kk-KZ"/>
              </w:rPr>
              <w:t>1</w:t>
            </w:r>
          </w:p>
        </w:tc>
        <w:tc>
          <w:tcPr>
            <w:tcW w:w="2524" w:type="dxa"/>
            <w:shd w:val="clear" w:color="auto" w:fill="auto"/>
          </w:tcPr>
          <w:p w:rsidR="00BF2AB7" w:rsidRPr="003A13DC" w:rsidRDefault="00BF2AB7" w:rsidP="000079CD">
            <w:pPr>
              <w:pStyle w:val="af7"/>
              <w:ind w:left="-113" w:right="-9040" w:firstLine="113"/>
              <w:jc w:val="both"/>
              <w:rPr>
                <w:rFonts w:ascii="Times New Roman" w:hAnsi="Times New Roman"/>
                <w:sz w:val="26"/>
                <w:szCs w:val="26"/>
              </w:rPr>
            </w:pPr>
            <w:r w:rsidRPr="003A13DC">
              <w:rPr>
                <w:rFonts w:ascii="Times New Roman" w:hAnsi="Times New Roman"/>
                <w:sz w:val="26"/>
                <w:szCs w:val="26"/>
              </w:rPr>
              <w:t xml:space="preserve">Нақты ауданы, га </w:t>
            </w:r>
          </w:p>
        </w:tc>
        <w:tc>
          <w:tcPr>
            <w:tcW w:w="709"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rPr>
            </w:pPr>
            <w:r w:rsidRPr="003A13DC">
              <w:rPr>
                <w:rFonts w:ascii="Times New Roman" w:hAnsi="Times New Roman"/>
                <w:bCs/>
                <w:sz w:val="26"/>
                <w:szCs w:val="26"/>
              </w:rPr>
              <w:t>3643</w:t>
            </w:r>
          </w:p>
        </w:tc>
        <w:tc>
          <w:tcPr>
            <w:tcW w:w="879"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13484</w:t>
            </w:r>
          </w:p>
        </w:tc>
        <w:tc>
          <w:tcPr>
            <w:tcW w:w="1134"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10647</w:t>
            </w:r>
          </w:p>
        </w:tc>
        <w:tc>
          <w:tcPr>
            <w:tcW w:w="1134"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14063</w:t>
            </w:r>
          </w:p>
        </w:tc>
        <w:tc>
          <w:tcPr>
            <w:tcW w:w="964"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3199</w:t>
            </w:r>
          </w:p>
        </w:tc>
        <w:tc>
          <w:tcPr>
            <w:tcW w:w="850"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2137</w:t>
            </w:r>
          </w:p>
        </w:tc>
        <w:tc>
          <w:tcPr>
            <w:tcW w:w="879"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47178</w:t>
            </w:r>
          </w:p>
        </w:tc>
      </w:tr>
      <w:tr w:rsidR="00415CD4" w:rsidRPr="000079CD" w:rsidTr="003A13DC">
        <w:tc>
          <w:tcPr>
            <w:tcW w:w="419" w:type="dxa"/>
            <w:vMerge/>
            <w:shd w:val="clear" w:color="auto" w:fill="auto"/>
          </w:tcPr>
          <w:p w:rsidR="00BF2AB7" w:rsidRPr="003A13DC" w:rsidRDefault="00BF2AB7" w:rsidP="000079CD">
            <w:pPr>
              <w:pStyle w:val="af7"/>
              <w:ind w:left="-113" w:right="-9040" w:firstLine="113"/>
              <w:jc w:val="both"/>
              <w:rPr>
                <w:rFonts w:ascii="Times New Roman" w:hAnsi="Times New Roman"/>
                <w:sz w:val="26"/>
                <w:szCs w:val="26"/>
                <w:lang w:val="kk-KZ"/>
              </w:rPr>
            </w:pPr>
          </w:p>
        </w:tc>
        <w:tc>
          <w:tcPr>
            <w:tcW w:w="2524" w:type="dxa"/>
            <w:shd w:val="clear" w:color="auto" w:fill="auto"/>
          </w:tcPr>
          <w:p w:rsidR="00BF2AB7" w:rsidRPr="003A13DC" w:rsidRDefault="00BF2AB7" w:rsidP="000079CD">
            <w:pPr>
              <w:pStyle w:val="af7"/>
              <w:ind w:left="-113" w:right="-9040" w:firstLine="113"/>
              <w:jc w:val="both"/>
              <w:rPr>
                <w:rFonts w:ascii="Times New Roman" w:hAnsi="Times New Roman"/>
                <w:sz w:val="26"/>
                <w:szCs w:val="26"/>
              </w:rPr>
            </w:pPr>
            <w:r w:rsidRPr="003A13DC">
              <w:rPr>
                <w:rFonts w:ascii="Times New Roman" w:hAnsi="Times New Roman"/>
                <w:sz w:val="26"/>
                <w:szCs w:val="26"/>
              </w:rPr>
              <w:t>Нақты ауданы, %</w:t>
            </w:r>
          </w:p>
        </w:tc>
        <w:tc>
          <w:tcPr>
            <w:tcW w:w="709"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rPr>
            </w:pPr>
            <w:r w:rsidRPr="003A13DC">
              <w:rPr>
                <w:rFonts w:ascii="Times New Roman" w:hAnsi="Times New Roman"/>
                <w:bCs/>
                <w:sz w:val="26"/>
                <w:szCs w:val="26"/>
              </w:rPr>
              <w:t>7,7</w:t>
            </w:r>
          </w:p>
        </w:tc>
        <w:tc>
          <w:tcPr>
            <w:tcW w:w="879"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28,6</w:t>
            </w:r>
          </w:p>
        </w:tc>
        <w:tc>
          <w:tcPr>
            <w:tcW w:w="1134"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22,6</w:t>
            </w:r>
          </w:p>
        </w:tc>
        <w:tc>
          <w:tcPr>
            <w:tcW w:w="1134"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29,8</w:t>
            </w:r>
          </w:p>
        </w:tc>
        <w:tc>
          <w:tcPr>
            <w:tcW w:w="964"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6,8</w:t>
            </w:r>
          </w:p>
        </w:tc>
        <w:tc>
          <w:tcPr>
            <w:tcW w:w="850"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4,5</w:t>
            </w:r>
          </w:p>
        </w:tc>
        <w:tc>
          <w:tcPr>
            <w:tcW w:w="879"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100,0</w:t>
            </w:r>
          </w:p>
        </w:tc>
      </w:tr>
      <w:tr w:rsidR="00415CD4" w:rsidRPr="000079CD" w:rsidTr="003A13DC">
        <w:tc>
          <w:tcPr>
            <w:tcW w:w="419" w:type="dxa"/>
            <w:shd w:val="clear" w:color="auto" w:fill="auto"/>
          </w:tcPr>
          <w:p w:rsidR="00BF2AB7" w:rsidRPr="003A13DC" w:rsidRDefault="00BF2AB7" w:rsidP="000079CD">
            <w:pPr>
              <w:pStyle w:val="af7"/>
              <w:ind w:left="-113" w:right="-9040" w:firstLine="113"/>
              <w:jc w:val="both"/>
              <w:rPr>
                <w:rFonts w:ascii="Times New Roman" w:hAnsi="Times New Roman"/>
                <w:sz w:val="26"/>
                <w:szCs w:val="26"/>
                <w:lang w:val="kk-KZ"/>
              </w:rPr>
            </w:pPr>
            <w:r w:rsidRPr="003A13DC">
              <w:rPr>
                <w:rFonts w:ascii="Times New Roman" w:hAnsi="Times New Roman"/>
                <w:sz w:val="26"/>
                <w:szCs w:val="26"/>
                <w:lang w:val="kk-KZ"/>
              </w:rPr>
              <w:t>2</w:t>
            </w:r>
          </w:p>
        </w:tc>
        <w:tc>
          <w:tcPr>
            <w:tcW w:w="2524" w:type="dxa"/>
            <w:shd w:val="clear" w:color="auto" w:fill="auto"/>
          </w:tcPr>
          <w:p w:rsidR="00BF2AB7" w:rsidRPr="003A13DC" w:rsidRDefault="00BF2AB7" w:rsidP="000079CD">
            <w:pPr>
              <w:pStyle w:val="af7"/>
              <w:ind w:left="-113" w:right="-9040" w:firstLine="113"/>
              <w:jc w:val="both"/>
              <w:rPr>
                <w:rFonts w:ascii="Times New Roman" w:hAnsi="Times New Roman"/>
                <w:sz w:val="26"/>
                <w:szCs w:val="26"/>
              </w:rPr>
            </w:pPr>
            <w:r w:rsidRPr="003A13DC">
              <w:rPr>
                <w:rFonts w:ascii="Times New Roman" w:hAnsi="Times New Roman"/>
                <w:sz w:val="26"/>
                <w:szCs w:val="26"/>
              </w:rPr>
              <w:t xml:space="preserve">Су </w:t>
            </w:r>
            <w:r w:rsidRPr="003A13DC">
              <w:rPr>
                <w:rFonts w:ascii="Times New Roman" w:hAnsi="Times New Roman"/>
                <w:sz w:val="26"/>
                <w:szCs w:val="26"/>
                <w:lang w:val="kk-KZ"/>
              </w:rPr>
              <w:t>жина</w:t>
            </w:r>
            <w:r w:rsidRPr="003A13DC">
              <w:rPr>
                <w:rFonts w:ascii="Times New Roman" w:hAnsi="Times New Roman"/>
                <w:sz w:val="26"/>
                <w:szCs w:val="26"/>
              </w:rPr>
              <w:t>у, млн. м</w:t>
            </w:r>
            <w:r w:rsidRPr="003A13DC">
              <w:rPr>
                <w:rFonts w:ascii="Times New Roman" w:hAnsi="Times New Roman"/>
                <w:sz w:val="26"/>
                <w:szCs w:val="26"/>
                <w:vertAlign w:val="superscript"/>
              </w:rPr>
              <w:t>3</w:t>
            </w:r>
          </w:p>
        </w:tc>
        <w:tc>
          <w:tcPr>
            <w:tcW w:w="709"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109,49</w:t>
            </w:r>
          </w:p>
        </w:tc>
        <w:tc>
          <w:tcPr>
            <w:tcW w:w="879"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323,42</w:t>
            </w:r>
          </w:p>
        </w:tc>
        <w:tc>
          <w:tcPr>
            <w:tcW w:w="1134"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192,82</w:t>
            </w:r>
          </w:p>
        </w:tc>
        <w:tc>
          <w:tcPr>
            <w:tcW w:w="1134"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128,12</w:t>
            </w:r>
          </w:p>
        </w:tc>
        <w:tc>
          <w:tcPr>
            <w:tcW w:w="964"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23,16</w:t>
            </w:r>
          </w:p>
        </w:tc>
        <w:tc>
          <w:tcPr>
            <w:tcW w:w="850"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36,93</w:t>
            </w:r>
          </w:p>
        </w:tc>
        <w:tc>
          <w:tcPr>
            <w:tcW w:w="879"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810,98</w:t>
            </w:r>
          </w:p>
        </w:tc>
      </w:tr>
      <w:tr w:rsidR="00415CD4" w:rsidRPr="000079CD" w:rsidTr="003A13DC">
        <w:tc>
          <w:tcPr>
            <w:tcW w:w="419" w:type="dxa"/>
            <w:shd w:val="clear" w:color="auto" w:fill="auto"/>
          </w:tcPr>
          <w:p w:rsidR="00BF2AB7" w:rsidRPr="003A13DC" w:rsidRDefault="00BF2AB7" w:rsidP="000079CD">
            <w:pPr>
              <w:pStyle w:val="af7"/>
              <w:ind w:left="-113" w:right="-9040" w:firstLine="113"/>
              <w:jc w:val="both"/>
              <w:rPr>
                <w:rFonts w:ascii="Times New Roman" w:hAnsi="Times New Roman"/>
                <w:sz w:val="26"/>
                <w:szCs w:val="26"/>
                <w:lang w:val="kk-KZ"/>
              </w:rPr>
            </w:pPr>
            <w:r w:rsidRPr="003A13DC">
              <w:rPr>
                <w:rFonts w:ascii="Times New Roman" w:hAnsi="Times New Roman"/>
                <w:sz w:val="26"/>
                <w:szCs w:val="26"/>
                <w:lang w:val="kk-KZ"/>
              </w:rPr>
              <w:t>33</w:t>
            </w:r>
          </w:p>
        </w:tc>
        <w:tc>
          <w:tcPr>
            <w:tcW w:w="2524" w:type="dxa"/>
            <w:shd w:val="clear" w:color="auto" w:fill="auto"/>
          </w:tcPr>
          <w:p w:rsidR="00BF2AB7" w:rsidRPr="003A13DC" w:rsidRDefault="00BF2AB7" w:rsidP="000079CD">
            <w:pPr>
              <w:pStyle w:val="af7"/>
              <w:ind w:left="-113" w:right="-9040" w:firstLine="113"/>
              <w:jc w:val="both"/>
              <w:rPr>
                <w:rFonts w:ascii="Times New Roman" w:hAnsi="Times New Roman"/>
                <w:sz w:val="26"/>
                <w:szCs w:val="26"/>
              </w:rPr>
            </w:pPr>
            <w:r w:rsidRPr="003A13DC">
              <w:rPr>
                <w:rFonts w:ascii="Times New Roman" w:hAnsi="Times New Roman"/>
                <w:sz w:val="26"/>
                <w:szCs w:val="26"/>
              </w:rPr>
              <w:t>Су беру, млн. м</w:t>
            </w:r>
            <w:r w:rsidRPr="003A13DC">
              <w:rPr>
                <w:rFonts w:ascii="Times New Roman" w:hAnsi="Times New Roman"/>
                <w:sz w:val="26"/>
                <w:szCs w:val="26"/>
                <w:vertAlign w:val="superscript"/>
              </w:rPr>
              <w:t>3</w:t>
            </w:r>
          </w:p>
        </w:tc>
        <w:tc>
          <w:tcPr>
            <w:tcW w:w="709"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88,39</w:t>
            </w:r>
          </w:p>
        </w:tc>
        <w:tc>
          <w:tcPr>
            <w:tcW w:w="879"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258,23</w:t>
            </w:r>
          </w:p>
        </w:tc>
        <w:tc>
          <w:tcPr>
            <w:tcW w:w="1134"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156,18</w:t>
            </w:r>
          </w:p>
        </w:tc>
        <w:tc>
          <w:tcPr>
            <w:tcW w:w="1134"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103,78</w:t>
            </w:r>
          </w:p>
        </w:tc>
        <w:tc>
          <w:tcPr>
            <w:tcW w:w="964"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18,76</w:t>
            </w:r>
          </w:p>
        </w:tc>
        <w:tc>
          <w:tcPr>
            <w:tcW w:w="850"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18,11</w:t>
            </w:r>
          </w:p>
        </w:tc>
        <w:tc>
          <w:tcPr>
            <w:tcW w:w="879"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643,53</w:t>
            </w:r>
          </w:p>
        </w:tc>
      </w:tr>
      <w:tr w:rsidR="00415CD4" w:rsidRPr="000079CD" w:rsidTr="003A13DC">
        <w:tc>
          <w:tcPr>
            <w:tcW w:w="419" w:type="dxa"/>
            <w:shd w:val="clear" w:color="auto" w:fill="auto"/>
          </w:tcPr>
          <w:p w:rsidR="00BF2AB7" w:rsidRPr="003A13DC" w:rsidRDefault="00BF2AB7" w:rsidP="000079CD">
            <w:pPr>
              <w:pStyle w:val="af7"/>
              <w:ind w:left="-113" w:right="-9040" w:firstLine="113"/>
              <w:jc w:val="both"/>
              <w:rPr>
                <w:rFonts w:ascii="Times New Roman" w:hAnsi="Times New Roman"/>
                <w:sz w:val="26"/>
                <w:szCs w:val="26"/>
                <w:lang w:val="kk-KZ"/>
              </w:rPr>
            </w:pPr>
            <w:r w:rsidRPr="003A13DC">
              <w:rPr>
                <w:rFonts w:ascii="Times New Roman" w:hAnsi="Times New Roman"/>
                <w:sz w:val="26"/>
                <w:szCs w:val="26"/>
                <w:lang w:val="kk-KZ"/>
              </w:rPr>
              <w:t>44</w:t>
            </w:r>
          </w:p>
        </w:tc>
        <w:tc>
          <w:tcPr>
            <w:tcW w:w="2524" w:type="dxa"/>
            <w:shd w:val="clear" w:color="auto" w:fill="auto"/>
          </w:tcPr>
          <w:p w:rsidR="00BF2AB7" w:rsidRPr="003A13DC" w:rsidRDefault="00BF2AB7" w:rsidP="000079CD">
            <w:pPr>
              <w:pStyle w:val="af7"/>
              <w:ind w:left="-113" w:right="-9040" w:firstLine="113"/>
              <w:jc w:val="both"/>
              <w:rPr>
                <w:rFonts w:ascii="Times New Roman" w:hAnsi="Times New Roman"/>
                <w:sz w:val="26"/>
                <w:szCs w:val="26"/>
              </w:rPr>
            </w:pPr>
            <w:r w:rsidRPr="003A13DC">
              <w:rPr>
                <w:rFonts w:ascii="Times New Roman" w:hAnsi="Times New Roman"/>
                <w:sz w:val="26"/>
                <w:szCs w:val="26"/>
              </w:rPr>
              <w:t>Сумен жабдықтау</w:t>
            </w:r>
          </w:p>
          <w:p w:rsidR="00BF2AB7" w:rsidRPr="003A13DC" w:rsidRDefault="00BF2AB7" w:rsidP="000079CD">
            <w:pPr>
              <w:pStyle w:val="af7"/>
              <w:ind w:left="-113" w:right="-9040" w:firstLine="113"/>
              <w:jc w:val="both"/>
              <w:rPr>
                <w:rFonts w:ascii="Times New Roman" w:hAnsi="Times New Roman"/>
                <w:sz w:val="26"/>
                <w:szCs w:val="26"/>
              </w:rPr>
            </w:pPr>
            <w:r w:rsidRPr="003A13DC">
              <w:rPr>
                <w:rFonts w:ascii="Times New Roman" w:hAnsi="Times New Roman"/>
                <w:sz w:val="26"/>
                <w:szCs w:val="26"/>
              </w:rPr>
              <w:t xml:space="preserve"> тиімділігі</w:t>
            </w:r>
          </w:p>
        </w:tc>
        <w:tc>
          <w:tcPr>
            <w:tcW w:w="709"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0,83</w:t>
            </w:r>
          </w:p>
        </w:tc>
        <w:tc>
          <w:tcPr>
            <w:tcW w:w="879"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0,80</w:t>
            </w:r>
          </w:p>
        </w:tc>
        <w:tc>
          <w:tcPr>
            <w:tcW w:w="1134"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0,81</w:t>
            </w:r>
          </w:p>
        </w:tc>
        <w:tc>
          <w:tcPr>
            <w:tcW w:w="1134"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0,81</w:t>
            </w:r>
          </w:p>
        </w:tc>
        <w:tc>
          <w:tcPr>
            <w:tcW w:w="964"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0,81</w:t>
            </w:r>
          </w:p>
        </w:tc>
        <w:tc>
          <w:tcPr>
            <w:tcW w:w="850"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0,49</w:t>
            </w:r>
          </w:p>
        </w:tc>
        <w:tc>
          <w:tcPr>
            <w:tcW w:w="879"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0,78</w:t>
            </w:r>
          </w:p>
        </w:tc>
      </w:tr>
      <w:tr w:rsidR="00415CD4" w:rsidRPr="000079CD" w:rsidTr="003A13DC">
        <w:tc>
          <w:tcPr>
            <w:tcW w:w="419" w:type="dxa"/>
            <w:shd w:val="clear" w:color="auto" w:fill="auto"/>
          </w:tcPr>
          <w:p w:rsidR="00BF2AB7" w:rsidRPr="003A13DC" w:rsidRDefault="00BF2AB7" w:rsidP="000079CD">
            <w:pPr>
              <w:pStyle w:val="af7"/>
              <w:ind w:left="-113" w:right="-9040" w:firstLine="113"/>
              <w:jc w:val="both"/>
              <w:rPr>
                <w:rFonts w:ascii="Times New Roman" w:hAnsi="Times New Roman"/>
                <w:sz w:val="26"/>
                <w:szCs w:val="26"/>
                <w:lang w:val="kk-KZ"/>
              </w:rPr>
            </w:pPr>
            <w:r w:rsidRPr="003A13DC">
              <w:rPr>
                <w:rFonts w:ascii="Times New Roman" w:hAnsi="Times New Roman"/>
                <w:sz w:val="26"/>
                <w:szCs w:val="26"/>
                <w:lang w:val="kk-KZ"/>
              </w:rPr>
              <w:t>55</w:t>
            </w:r>
          </w:p>
        </w:tc>
        <w:tc>
          <w:tcPr>
            <w:tcW w:w="2524" w:type="dxa"/>
            <w:shd w:val="clear" w:color="auto" w:fill="auto"/>
          </w:tcPr>
          <w:p w:rsidR="00BF2AB7" w:rsidRPr="003A13DC" w:rsidRDefault="00BF2AB7" w:rsidP="000079CD">
            <w:pPr>
              <w:pStyle w:val="af7"/>
              <w:ind w:left="-113" w:right="-9040" w:firstLine="113"/>
              <w:jc w:val="both"/>
              <w:rPr>
                <w:rFonts w:ascii="Times New Roman" w:hAnsi="Times New Roman"/>
                <w:sz w:val="26"/>
                <w:szCs w:val="26"/>
              </w:rPr>
            </w:pPr>
            <w:r w:rsidRPr="003A13DC">
              <w:rPr>
                <w:rFonts w:ascii="Times New Roman" w:hAnsi="Times New Roman"/>
                <w:sz w:val="26"/>
                <w:szCs w:val="26"/>
              </w:rPr>
              <w:t xml:space="preserve">Жалпы суару </w:t>
            </w:r>
          </w:p>
          <w:p w:rsidR="00BF2AB7" w:rsidRPr="003A13DC" w:rsidRDefault="00BF2AB7" w:rsidP="000079CD">
            <w:pPr>
              <w:pStyle w:val="af7"/>
              <w:ind w:left="-113" w:right="-9040" w:firstLine="113"/>
              <w:jc w:val="both"/>
              <w:rPr>
                <w:rFonts w:ascii="Times New Roman" w:hAnsi="Times New Roman"/>
                <w:sz w:val="26"/>
                <w:szCs w:val="26"/>
              </w:rPr>
            </w:pPr>
            <w:r w:rsidRPr="003A13DC">
              <w:rPr>
                <w:rFonts w:ascii="Times New Roman" w:hAnsi="Times New Roman"/>
                <w:sz w:val="26"/>
                <w:szCs w:val="26"/>
              </w:rPr>
              <w:t>нормасы, мың м</w:t>
            </w:r>
            <w:r w:rsidRPr="003A13DC">
              <w:rPr>
                <w:rFonts w:ascii="Times New Roman" w:hAnsi="Times New Roman"/>
                <w:sz w:val="26"/>
                <w:szCs w:val="26"/>
                <w:vertAlign w:val="superscript"/>
              </w:rPr>
              <w:t>3</w:t>
            </w:r>
            <w:r w:rsidRPr="003A13DC">
              <w:rPr>
                <w:rFonts w:ascii="Times New Roman" w:hAnsi="Times New Roman"/>
                <w:sz w:val="26"/>
                <w:szCs w:val="26"/>
              </w:rPr>
              <w:t>/га</w:t>
            </w:r>
          </w:p>
        </w:tc>
        <w:tc>
          <w:tcPr>
            <w:tcW w:w="709"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29,2</w:t>
            </w:r>
          </w:p>
        </w:tc>
        <w:tc>
          <w:tcPr>
            <w:tcW w:w="879"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24,0</w:t>
            </w:r>
          </w:p>
        </w:tc>
        <w:tc>
          <w:tcPr>
            <w:tcW w:w="1134"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18,1</w:t>
            </w:r>
          </w:p>
        </w:tc>
        <w:tc>
          <w:tcPr>
            <w:tcW w:w="1134"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9,11</w:t>
            </w:r>
          </w:p>
        </w:tc>
        <w:tc>
          <w:tcPr>
            <w:tcW w:w="964"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7,2</w:t>
            </w:r>
          </w:p>
        </w:tc>
        <w:tc>
          <w:tcPr>
            <w:tcW w:w="850"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17,3</w:t>
            </w:r>
          </w:p>
        </w:tc>
        <w:tc>
          <w:tcPr>
            <w:tcW w:w="879"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17,2</w:t>
            </w:r>
          </w:p>
        </w:tc>
      </w:tr>
      <w:tr w:rsidR="00415CD4" w:rsidRPr="000079CD" w:rsidTr="003A13DC">
        <w:tc>
          <w:tcPr>
            <w:tcW w:w="419" w:type="dxa"/>
            <w:shd w:val="clear" w:color="auto" w:fill="auto"/>
          </w:tcPr>
          <w:p w:rsidR="00BF2AB7" w:rsidRPr="003A13DC" w:rsidRDefault="00BF2AB7" w:rsidP="000079CD">
            <w:pPr>
              <w:pStyle w:val="af7"/>
              <w:ind w:left="-113" w:right="-9040" w:firstLine="113"/>
              <w:jc w:val="both"/>
              <w:rPr>
                <w:rFonts w:ascii="Times New Roman" w:hAnsi="Times New Roman"/>
                <w:sz w:val="26"/>
                <w:szCs w:val="26"/>
                <w:lang w:val="kk-KZ"/>
              </w:rPr>
            </w:pPr>
            <w:r w:rsidRPr="003A13DC">
              <w:rPr>
                <w:rFonts w:ascii="Times New Roman" w:hAnsi="Times New Roman"/>
                <w:sz w:val="26"/>
                <w:szCs w:val="26"/>
                <w:lang w:val="kk-KZ"/>
              </w:rPr>
              <w:t>66</w:t>
            </w:r>
          </w:p>
        </w:tc>
        <w:tc>
          <w:tcPr>
            <w:tcW w:w="2524" w:type="dxa"/>
            <w:shd w:val="clear" w:color="auto" w:fill="auto"/>
          </w:tcPr>
          <w:p w:rsidR="00BF2AB7" w:rsidRPr="003A13DC" w:rsidRDefault="00BF2AB7" w:rsidP="000079CD">
            <w:pPr>
              <w:pStyle w:val="af7"/>
              <w:ind w:left="-113" w:right="-9040" w:firstLine="113"/>
              <w:jc w:val="both"/>
              <w:rPr>
                <w:rFonts w:ascii="Times New Roman" w:hAnsi="Times New Roman"/>
                <w:sz w:val="26"/>
                <w:szCs w:val="26"/>
                <w:lang w:val="kk-KZ"/>
              </w:rPr>
            </w:pPr>
            <w:r w:rsidRPr="003A13DC">
              <w:rPr>
                <w:rFonts w:ascii="Times New Roman" w:hAnsi="Times New Roman"/>
                <w:sz w:val="26"/>
                <w:szCs w:val="26"/>
                <w:lang w:val="kk-KZ"/>
              </w:rPr>
              <w:t>Суармалы судың</w:t>
            </w:r>
          </w:p>
          <w:p w:rsidR="00BF2AB7" w:rsidRPr="003A13DC" w:rsidRDefault="00BF2AB7" w:rsidP="000079CD">
            <w:pPr>
              <w:pStyle w:val="af7"/>
              <w:ind w:left="-113" w:right="-9040" w:firstLine="113"/>
              <w:jc w:val="both"/>
              <w:rPr>
                <w:rFonts w:ascii="Times New Roman" w:hAnsi="Times New Roman"/>
                <w:sz w:val="26"/>
                <w:szCs w:val="26"/>
                <w:lang w:val="kk-KZ"/>
              </w:rPr>
            </w:pPr>
            <w:r w:rsidRPr="003A13DC">
              <w:rPr>
                <w:rFonts w:ascii="Times New Roman" w:hAnsi="Times New Roman"/>
                <w:sz w:val="26"/>
                <w:szCs w:val="26"/>
                <w:lang w:val="kk-KZ"/>
              </w:rPr>
              <w:t xml:space="preserve"> өнімділігі (өнім</w:t>
            </w:r>
          </w:p>
          <w:p w:rsidR="00BF2AB7" w:rsidRPr="003A13DC" w:rsidRDefault="00BF2AB7" w:rsidP="000079CD">
            <w:pPr>
              <w:pStyle w:val="af7"/>
              <w:ind w:left="-113" w:right="-9040" w:firstLine="113"/>
              <w:jc w:val="both"/>
              <w:rPr>
                <w:rFonts w:ascii="Times New Roman" w:hAnsi="Times New Roman"/>
                <w:sz w:val="26"/>
                <w:szCs w:val="26"/>
                <w:lang w:val="kk-KZ"/>
              </w:rPr>
            </w:pPr>
            <w:r w:rsidRPr="003A13DC">
              <w:rPr>
                <w:rFonts w:ascii="Times New Roman" w:hAnsi="Times New Roman"/>
                <w:sz w:val="26"/>
                <w:szCs w:val="26"/>
                <w:lang w:val="kk-KZ"/>
              </w:rPr>
              <w:t xml:space="preserve"> шығымы), кг / м</w:t>
            </w:r>
            <w:r w:rsidRPr="003A13DC">
              <w:rPr>
                <w:rFonts w:ascii="Times New Roman" w:hAnsi="Times New Roman"/>
                <w:sz w:val="26"/>
                <w:szCs w:val="26"/>
                <w:vertAlign w:val="superscript"/>
                <w:lang w:val="kk-KZ"/>
              </w:rPr>
              <w:t>3</w:t>
            </w:r>
          </w:p>
        </w:tc>
        <w:tc>
          <w:tcPr>
            <w:tcW w:w="709"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0,044</w:t>
            </w:r>
          </w:p>
        </w:tc>
        <w:tc>
          <w:tcPr>
            <w:tcW w:w="879"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0,054</w:t>
            </w:r>
          </w:p>
        </w:tc>
        <w:tc>
          <w:tcPr>
            <w:tcW w:w="1134"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0,071</w:t>
            </w:r>
          </w:p>
        </w:tc>
        <w:tc>
          <w:tcPr>
            <w:tcW w:w="1134"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0,141</w:t>
            </w:r>
          </w:p>
        </w:tc>
        <w:tc>
          <w:tcPr>
            <w:tcW w:w="964"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0,179</w:t>
            </w:r>
          </w:p>
        </w:tc>
        <w:tc>
          <w:tcPr>
            <w:tcW w:w="850"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0,074</w:t>
            </w:r>
          </w:p>
        </w:tc>
        <w:tc>
          <w:tcPr>
            <w:tcW w:w="879"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0,092</w:t>
            </w:r>
          </w:p>
        </w:tc>
      </w:tr>
      <w:tr w:rsidR="00415CD4" w:rsidRPr="000079CD" w:rsidTr="003A13DC">
        <w:tc>
          <w:tcPr>
            <w:tcW w:w="419" w:type="dxa"/>
            <w:shd w:val="clear" w:color="auto" w:fill="auto"/>
          </w:tcPr>
          <w:p w:rsidR="00BF2AB7" w:rsidRPr="003A13DC" w:rsidRDefault="00BF2AB7" w:rsidP="000079CD">
            <w:pPr>
              <w:pStyle w:val="af7"/>
              <w:ind w:left="-113" w:right="-9040" w:firstLine="113"/>
              <w:jc w:val="both"/>
              <w:rPr>
                <w:rFonts w:ascii="Times New Roman" w:hAnsi="Times New Roman"/>
                <w:sz w:val="26"/>
                <w:szCs w:val="26"/>
                <w:lang w:val="kk-KZ"/>
              </w:rPr>
            </w:pPr>
            <w:r w:rsidRPr="003A13DC">
              <w:rPr>
                <w:rFonts w:ascii="Times New Roman" w:hAnsi="Times New Roman"/>
                <w:sz w:val="26"/>
                <w:szCs w:val="26"/>
                <w:lang w:val="kk-KZ"/>
              </w:rPr>
              <w:t>77</w:t>
            </w:r>
          </w:p>
        </w:tc>
        <w:tc>
          <w:tcPr>
            <w:tcW w:w="2524" w:type="dxa"/>
            <w:shd w:val="clear" w:color="auto" w:fill="auto"/>
          </w:tcPr>
          <w:p w:rsidR="00BF2AB7" w:rsidRPr="003A13DC" w:rsidRDefault="00BF2AB7" w:rsidP="000079CD">
            <w:pPr>
              <w:pStyle w:val="af7"/>
              <w:ind w:left="-113" w:right="-9040" w:firstLine="113"/>
              <w:jc w:val="both"/>
              <w:rPr>
                <w:rFonts w:ascii="Times New Roman" w:hAnsi="Times New Roman"/>
                <w:sz w:val="26"/>
                <w:szCs w:val="26"/>
                <w:lang w:val="kk-KZ"/>
              </w:rPr>
            </w:pPr>
            <w:r w:rsidRPr="003A13DC">
              <w:rPr>
                <w:rFonts w:ascii="Times New Roman" w:hAnsi="Times New Roman"/>
                <w:sz w:val="26"/>
                <w:szCs w:val="26"/>
                <w:lang w:val="kk-KZ"/>
              </w:rPr>
              <w:t xml:space="preserve">Суару суының </w:t>
            </w:r>
          </w:p>
          <w:p w:rsidR="00BF2AB7" w:rsidRPr="003A13DC" w:rsidRDefault="00BF2AB7" w:rsidP="000079CD">
            <w:pPr>
              <w:pStyle w:val="af7"/>
              <w:ind w:left="-113" w:right="-9040" w:firstLine="113"/>
              <w:jc w:val="both"/>
              <w:rPr>
                <w:rFonts w:ascii="Times New Roman" w:hAnsi="Times New Roman"/>
                <w:sz w:val="26"/>
                <w:szCs w:val="26"/>
                <w:lang w:val="kk-KZ"/>
              </w:rPr>
            </w:pPr>
            <w:r w:rsidRPr="003A13DC">
              <w:rPr>
                <w:rFonts w:ascii="Times New Roman" w:hAnsi="Times New Roman"/>
                <w:sz w:val="26"/>
                <w:szCs w:val="26"/>
                <w:lang w:val="kk-KZ"/>
              </w:rPr>
              <w:t>шығындары, м</w:t>
            </w:r>
            <w:r w:rsidRPr="003A13DC">
              <w:rPr>
                <w:rFonts w:ascii="Times New Roman" w:hAnsi="Times New Roman"/>
                <w:sz w:val="26"/>
                <w:szCs w:val="26"/>
                <w:vertAlign w:val="superscript"/>
                <w:lang w:val="kk-KZ"/>
              </w:rPr>
              <w:t>3</w:t>
            </w:r>
            <w:r w:rsidRPr="003A13DC">
              <w:rPr>
                <w:rFonts w:ascii="Times New Roman" w:hAnsi="Times New Roman"/>
                <w:sz w:val="26"/>
                <w:szCs w:val="26"/>
                <w:lang w:val="kk-KZ"/>
              </w:rPr>
              <w:t>/кг</w:t>
            </w:r>
          </w:p>
        </w:tc>
        <w:tc>
          <w:tcPr>
            <w:tcW w:w="709"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22,6</w:t>
            </w:r>
          </w:p>
        </w:tc>
        <w:tc>
          <w:tcPr>
            <w:tcW w:w="879"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18,6</w:t>
            </w:r>
          </w:p>
        </w:tc>
        <w:tc>
          <w:tcPr>
            <w:tcW w:w="1134"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14,0</w:t>
            </w:r>
          </w:p>
        </w:tc>
        <w:tc>
          <w:tcPr>
            <w:tcW w:w="1134"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7,1</w:t>
            </w:r>
          </w:p>
        </w:tc>
        <w:tc>
          <w:tcPr>
            <w:tcW w:w="964"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5,6</w:t>
            </w:r>
          </w:p>
        </w:tc>
        <w:tc>
          <w:tcPr>
            <w:tcW w:w="850"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13,4</w:t>
            </w:r>
          </w:p>
        </w:tc>
        <w:tc>
          <w:tcPr>
            <w:tcW w:w="879" w:type="dxa"/>
            <w:shd w:val="clear" w:color="auto" w:fill="auto"/>
          </w:tcPr>
          <w:p w:rsidR="00BF2AB7" w:rsidRPr="003A13DC" w:rsidRDefault="00BF2AB7" w:rsidP="000079CD">
            <w:pPr>
              <w:pStyle w:val="af7"/>
              <w:ind w:left="-113" w:right="-9040" w:firstLine="113"/>
              <w:jc w:val="both"/>
              <w:rPr>
                <w:rFonts w:ascii="Times New Roman" w:hAnsi="Times New Roman"/>
                <w:bCs/>
                <w:sz w:val="26"/>
                <w:szCs w:val="26"/>
                <w:lang w:val="kk-KZ"/>
              </w:rPr>
            </w:pPr>
            <w:r w:rsidRPr="003A13DC">
              <w:rPr>
                <w:rFonts w:ascii="Times New Roman" w:hAnsi="Times New Roman"/>
                <w:bCs/>
                <w:sz w:val="26"/>
                <w:szCs w:val="26"/>
                <w:lang w:val="kk-KZ"/>
              </w:rPr>
              <w:t>10,9</w:t>
            </w:r>
          </w:p>
        </w:tc>
      </w:tr>
    </w:tbl>
    <w:p w:rsidR="00BF2AB7" w:rsidRPr="00D25A1E" w:rsidRDefault="00BF2AB7" w:rsidP="00BF2AB7">
      <w:pPr>
        <w:spacing w:after="0" w:line="240" w:lineRule="auto"/>
        <w:ind w:firstLine="708"/>
        <w:jc w:val="both"/>
        <w:rPr>
          <w:rFonts w:ascii="Times New Roman" w:hAnsi="Times New Roman"/>
          <w:sz w:val="28"/>
          <w:szCs w:val="28"/>
          <w:lang w:val="kk-KZ"/>
        </w:rPr>
      </w:pPr>
    </w:p>
    <w:p w:rsidR="00BF2AB7" w:rsidRDefault="00BF2AB7" w:rsidP="00563932">
      <w:pPr>
        <w:spacing w:after="0" w:line="240" w:lineRule="auto"/>
        <w:ind w:firstLine="567"/>
        <w:jc w:val="both"/>
        <w:rPr>
          <w:rFonts w:ascii="Times New Roman" w:hAnsi="Times New Roman"/>
          <w:sz w:val="28"/>
          <w:szCs w:val="28"/>
          <w:lang w:val="kk-KZ"/>
        </w:rPr>
      </w:pPr>
      <w:r w:rsidRPr="00D25A1E">
        <w:rPr>
          <w:rFonts w:ascii="Times New Roman" w:hAnsi="Times New Roman"/>
          <w:sz w:val="28"/>
          <w:szCs w:val="28"/>
          <w:lang w:val="kk-KZ"/>
        </w:rPr>
        <w:t>Бартоғай су қоймасы</w:t>
      </w:r>
      <w:r w:rsidR="00563932">
        <w:rPr>
          <w:rFonts w:ascii="Times New Roman" w:hAnsi="Times New Roman"/>
          <w:sz w:val="28"/>
          <w:szCs w:val="28"/>
          <w:lang w:val="kk-KZ"/>
        </w:rPr>
        <w:t>нан</w:t>
      </w:r>
      <w:r w:rsidRPr="00D25A1E">
        <w:rPr>
          <w:rFonts w:ascii="Times New Roman" w:hAnsi="Times New Roman"/>
          <w:sz w:val="28"/>
          <w:szCs w:val="28"/>
          <w:lang w:val="kk-KZ"/>
        </w:rPr>
        <w:t xml:space="preserve"> нақты су алу кезінде 810,984 млн. м</w:t>
      </w:r>
      <w:r w:rsidRPr="00D25A1E">
        <w:rPr>
          <w:rFonts w:ascii="Times New Roman" w:hAnsi="Times New Roman"/>
          <w:sz w:val="28"/>
          <w:szCs w:val="28"/>
          <w:vertAlign w:val="superscript"/>
          <w:lang w:val="kk-KZ"/>
        </w:rPr>
        <w:t>3</w:t>
      </w:r>
      <w:r w:rsidRPr="00D25A1E">
        <w:rPr>
          <w:rFonts w:ascii="Times New Roman" w:hAnsi="Times New Roman"/>
          <w:sz w:val="28"/>
          <w:szCs w:val="28"/>
          <w:lang w:val="kk-KZ"/>
        </w:rPr>
        <w:t>-ке тең, бруттоның суару нормасы 14,045 мың м</w:t>
      </w:r>
      <w:r w:rsidRPr="000777D0">
        <w:rPr>
          <w:rFonts w:ascii="Times New Roman" w:hAnsi="Times New Roman"/>
          <w:sz w:val="28"/>
          <w:szCs w:val="28"/>
          <w:vertAlign w:val="superscript"/>
          <w:lang w:val="kk-KZ"/>
        </w:rPr>
        <w:t>3</w:t>
      </w:r>
      <w:r w:rsidRPr="00D25A1E">
        <w:rPr>
          <w:rFonts w:ascii="Times New Roman" w:hAnsi="Times New Roman"/>
          <w:sz w:val="28"/>
          <w:szCs w:val="28"/>
          <w:lang w:val="kk-KZ"/>
        </w:rPr>
        <w:t>/га құрайды, ал деректерге сәйкес [</w:t>
      </w:r>
      <w:r w:rsidR="00563932">
        <w:rPr>
          <w:rFonts w:ascii="Times New Roman" w:hAnsi="Times New Roman"/>
          <w:sz w:val="28"/>
          <w:szCs w:val="28"/>
          <w:lang w:val="kk-KZ"/>
        </w:rPr>
        <w:t xml:space="preserve">109, </w:t>
      </w:r>
      <w:r w:rsidR="00B86D7C">
        <w:rPr>
          <w:rFonts w:ascii="Times New Roman" w:hAnsi="Times New Roman"/>
          <w:sz w:val="28"/>
          <w:szCs w:val="28"/>
          <w:lang w:val="kk-KZ"/>
        </w:rPr>
        <w:t>110</w:t>
      </w:r>
      <w:r w:rsidRPr="00D25A1E">
        <w:rPr>
          <w:rFonts w:ascii="Times New Roman" w:hAnsi="Times New Roman"/>
          <w:sz w:val="28"/>
          <w:szCs w:val="28"/>
          <w:lang w:val="kk-KZ"/>
        </w:rPr>
        <w:t>] бруттоның нақты суару нормасы 29,2 мың м</w:t>
      </w:r>
      <w:r w:rsidRPr="00D25A1E">
        <w:rPr>
          <w:rFonts w:ascii="Times New Roman" w:hAnsi="Times New Roman"/>
          <w:sz w:val="28"/>
          <w:szCs w:val="28"/>
          <w:vertAlign w:val="superscript"/>
          <w:lang w:val="kk-KZ"/>
        </w:rPr>
        <w:t>3</w:t>
      </w:r>
      <w:r w:rsidRPr="00D25A1E">
        <w:rPr>
          <w:rFonts w:ascii="Times New Roman" w:hAnsi="Times New Roman"/>
          <w:sz w:val="28"/>
          <w:szCs w:val="28"/>
          <w:lang w:val="kk-KZ"/>
        </w:rPr>
        <w:t>/га-дан асады, бір суармалы жерлердің</w:t>
      </w:r>
      <w:r w:rsidR="00753A6E">
        <w:rPr>
          <w:rFonts w:ascii="Times New Roman" w:hAnsi="Times New Roman"/>
          <w:sz w:val="28"/>
          <w:szCs w:val="28"/>
          <w:lang w:val="kk-KZ"/>
        </w:rPr>
        <w:t xml:space="preserve"> жасырын массивтерінің есебі, 5</w:t>
      </w:r>
      <w:r w:rsidRPr="006D652D">
        <w:rPr>
          <w:rFonts w:ascii="Times New Roman" w:hAnsi="Times New Roman"/>
          <w:sz w:val="28"/>
          <w:szCs w:val="28"/>
          <w:lang w:val="kk-KZ"/>
        </w:rPr>
        <w:t>.1</w:t>
      </w:r>
      <w:r w:rsidRPr="00D25A1E">
        <w:rPr>
          <w:rFonts w:ascii="Times New Roman" w:hAnsi="Times New Roman"/>
          <w:sz w:val="28"/>
          <w:szCs w:val="28"/>
          <w:lang w:val="kk-KZ"/>
        </w:rPr>
        <w:t>-сурет.</w:t>
      </w:r>
    </w:p>
    <w:p w:rsidR="00BF2AB7" w:rsidRPr="00D25A1E" w:rsidRDefault="003235E0" w:rsidP="00BF2AB7">
      <w:pPr>
        <w:spacing w:after="0" w:line="240" w:lineRule="auto"/>
        <w:jc w:val="both"/>
        <w:rPr>
          <w:rFonts w:ascii="Times New Roman" w:hAnsi="Times New Roman"/>
          <w:sz w:val="28"/>
          <w:szCs w:val="28"/>
          <w:lang w:val="kk-KZ"/>
        </w:rPr>
      </w:pPr>
      <w:r w:rsidRPr="000079CD">
        <w:rPr>
          <w:rFonts w:ascii="Times New Roman" w:hAnsi="Times New Roman"/>
          <w:noProof/>
          <w:sz w:val="28"/>
          <w:szCs w:val="28"/>
          <w:lang w:eastAsia="ru-RU"/>
        </w:rPr>
        <w:lastRenderedPageBreak/>
        <w:drawing>
          <wp:inline distT="0" distB="0" distL="0" distR="0">
            <wp:extent cx="5781675" cy="3409950"/>
            <wp:effectExtent l="19050" t="19050" r="28575" b="19050"/>
            <wp:docPr id="6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81675" cy="3409950"/>
                    </a:xfrm>
                    <a:prstGeom prst="rect">
                      <a:avLst/>
                    </a:prstGeom>
                    <a:noFill/>
                    <a:ln w="12700" cmpd="sng">
                      <a:solidFill>
                        <a:srgbClr val="000000"/>
                      </a:solidFill>
                      <a:miter lim="800000"/>
                      <a:headEnd/>
                      <a:tailEnd/>
                    </a:ln>
                    <a:effectLst/>
                  </pic:spPr>
                </pic:pic>
              </a:graphicData>
            </a:graphic>
          </wp:inline>
        </w:drawing>
      </w:r>
      <w:bookmarkStart w:id="2" w:name="_Hlk86312359"/>
    </w:p>
    <w:p w:rsidR="00BF2AB7" w:rsidRPr="006D652D" w:rsidRDefault="00BF2AB7" w:rsidP="00BF2AB7">
      <w:pPr>
        <w:spacing w:after="0" w:line="240" w:lineRule="auto"/>
        <w:jc w:val="center"/>
        <w:rPr>
          <w:rFonts w:ascii="Times New Roman" w:hAnsi="Times New Roman"/>
          <w:sz w:val="28"/>
          <w:szCs w:val="28"/>
          <w:lang w:val="kk-KZ"/>
        </w:rPr>
      </w:pPr>
    </w:p>
    <w:p w:rsidR="00BF2AB7" w:rsidRPr="00B80A1B" w:rsidRDefault="00753A6E" w:rsidP="00BF2AB7">
      <w:pPr>
        <w:spacing w:after="0" w:line="240" w:lineRule="auto"/>
        <w:jc w:val="both"/>
        <w:rPr>
          <w:rFonts w:ascii="Times New Roman" w:hAnsi="Times New Roman"/>
          <w:sz w:val="28"/>
          <w:szCs w:val="28"/>
          <w:lang w:val="kk-KZ"/>
        </w:rPr>
      </w:pPr>
      <w:r w:rsidRPr="00753A6E">
        <w:rPr>
          <w:rFonts w:ascii="Times New Roman" w:hAnsi="Times New Roman"/>
          <w:sz w:val="28"/>
          <w:szCs w:val="28"/>
          <w:lang w:val="kk-KZ"/>
        </w:rPr>
        <w:t>5</w:t>
      </w:r>
      <w:r w:rsidR="00BF2AB7" w:rsidRPr="006D652D">
        <w:rPr>
          <w:rFonts w:ascii="Times New Roman" w:hAnsi="Times New Roman"/>
          <w:sz w:val="28"/>
          <w:szCs w:val="28"/>
          <w:lang w:val="kk-KZ"/>
        </w:rPr>
        <w:t>.</w:t>
      </w:r>
      <w:r w:rsidR="00BF2AB7">
        <w:rPr>
          <w:rFonts w:ascii="Times New Roman" w:hAnsi="Times New Roman"/>
          <w:sz w:val="28"/>
          <w:szCs w:val="28"/>
          <w:lang w:val="kk-KZ"/>
        </w:rPr>
        <w:t>1-</w:t>
      </w:r>
      <w:r w:rsidR="00BF2AB7" w:rsidRPr="006D652D">
        <w:rPr>
          <w:rFonts w:ascii="Times New Roman" w:hAnsi="Times New Roman"/>
          <w:sz w:val="28"/>
          <w:szCs w:val="28"/>
          <w:lang w:val="kk-KZ"/>
        </w:rPr>
        <w:t>сурет</w:t>
      </w:r>
      <w:r w:rsidR="00BF2AB7">
        <w:rPr>
          <w:rFonts w:ascii="Times New Roman" w:hAnsi="Times New Roman"/>
          <w:sz w:val="28"/>
          <w:szCs w:val="28"/>
          <w:lang w:val="kk-KZ"/>
        </w:rPr>
        <w:t>.</w:t>
      </w:r>
      <w:r w:rsidR="00BF2AB7" w:rsidRPr="006D652D">
        <w:rPr>
          <w:rFonts w:ascii="Times New Roman" w:hAnsi="Times New Roman"/>
          <w:sz w:val="28"/>
          <w:szCs w:val="28"/>
          <w:lang w:val="kk-KZ"/>
        </w:rPr>
        <w:t xml:space="preserve"> Брутто суару нормасы (Үлкен Алматы каналы филиалының бөлімшелері бойынша орташа өлшенген м</w:t>
      </w:r>
      <w:r w:rsidR="00BF2AB7">
        <w:rPr>
          <w:rFonts w:ascii="Times New Roman" w:hAnsi="Times New Roman"/>
          <w:sz w:val="28"/>
          <w:szCs w:val="28"/>
          <w:lang w:val="kk-KZ"/>
        </w:rPr>
        <w:t>әні.</w:t>
      </w:r>
    </w:p>
    <w:p w:rsidR="00BF2AB7" w:rsidRPr="006D652D" w:rsidRDefault="00BF2AB7" w:rsidP="00BF2AB7">
      <w:pPr>
        <w:spacing w:after="0" w:line="240" w:lineRule="auto"/>
        <w:jc w:val="both"/>
        <w:rPr>
          <w:rFonts w:ascii="Times New Roman" w:hAnsi="Times New Roman"/>
          <w:sz w:val="28"/>
          <w:szCs w:val="28"/>
          <w:lang w:val="kk-KZ"/>
        </w:rPr>
      </w:pPr>
      <w:r w:rsidRPr="006D652D">
        <w:rPr>
          <w:rFonts w:ascii="Times New Roman" w:hAnsi="Times New Roman"/>
          <w:sz w:val="28"/>
          <w:szCs w:val="28"/>
          <w:lang w:val="kk-KZ"/>
        </w:rPr>
        <w:t xml:space="preserve"> </w:t>
      </w:r>
    </w:p>
    <w:p w:rsidR="00BF2AB7" w:rsidRPr="008920CD" w:rsidRDefault="00BF2AB7" w:rsidP="00BF2AB7">
      <w:pPr>
        <w:spacing w:after="0" w:line="240" w:lineRule="auto"/>
        <w:ind w:firstLine="567"/>
        <w:jc w:val="both"/>
        <w:rPr>
          <w:rFonts w:ascii="Times New Roman" w:hAnsi="Times New Roman"/>
          <w:sz w:val="28"/>
          <w:szCs w:val="28"/>
          <w:lang w:val="kk-KZ"/>
        </w:rPr>
      </w:pPr>
      <w:r w:rsidRPr="006D652D">
        <w:rPr>
          <w:rFonts w:ascii="Times New Roman" w:hAnsi="Times New Roman"/>
          <w:sz w:val="28"/>
          <w:szCs w:val="28"/>
          <w:lang w:val="kk-KZ"/>
        </w:rPr>
        <w:t xml:space="preserve">Содан кейін </w:t>
      </w:r>
      <w:r>
        <w:rPr>
          <w:rFonts w:ascii="Times New Roman" w:hAnsi="Times New Roman"/>
          <w:sz w:val="28"/>
          <w:szCs w:val="28"/>
          <w:lang w:val="kk-KZ"/>
        </w:rPr>
        <w:t>ҮАК</w:t>
      </w:r>
      <w:r w:rsidRPr="006D652D">
        <w:rPr>
          <w:rFonts w:ascii="Times New Roman" w:hAnsi="Times New Roman"/>
          <w:sz w:val="28"/>
          <w:szCs w:val="28"/>
          <w:lang w:val="kk-KZ"/>
        </w:rPr>
        <w:t xml:space="preserve"> </w:t>
      </w:r>
      <w:r w:rsidRPr="008920CD">
        <w:rPr>
          <w:rFonts w:ascii="Times New Roman" w:hAnsi="Times New Roman"/>
          <w:sz w:val="28"/>
          <w:szCs w:val="28"/>
          <w:lang w:val="kk-KZ"/>
        </w:rPr>
        <w:t>бөлімшелері бойынша рұқсат етілген құрылымдық гектардың суару нормасы белгіленеді, ол тәуелділік бойынша ірілендірілген:</w:t>
      </w:r>
    </w:p>
    <w:p w:rsidR="00BF2AB7" w:rsidRPr="00D25A1E" w:rsidRDefault="00BF2AB7" w:rsidP="00BF2AB7">
      <w:pPr>
        <w:spacing w:after="0" w:line="240" w:lineRule="auto"/>
        <w:ind w:firstLine="567"/>
        <w:jc w:val="both"/>
        <w:rPr>
          <w:rFonts w:ascii="Times New Roman" w:hAnsi="Times New Roman"/>
          <w:sz w:val="28"/>
          <w:szCs w:val="28"/>
          <w:lang w:val="kk-KZ"/>
        </w:rPr>
      </w:pPr>
    </w:p>
    <w:p w:rsidR="00BF2AB7" w:rsidRPr="00D25A1E" w:rsidRDefault="000079CD" w:rsidP="00BF2AB7">
      <w:pPr>
        <w:spacing w:after="0" w:line="240" w:lineRule="auto"/>
        <w:ind w:firstLine="567"/>
        <w:jc w:val="both"/>
        <w:rPr>
          <w:rFonts w:ascii="Times New Roman" w:hAnsi="Times New Roman"/>
          <w:sz w:val="28"/>
          <w:szCs w:val="28"/>
          <w:lang w:val="kk-KZ"/>
        </w:rPr>
      </w:pPr>
      <w:bookmarkStart w:id="3" w:name="_Hlk87116468"/>
      <w:r>
        <w:rPr>
          <w:rFonts w:ascii="Times New Roman" w:hAnsi="Times New Roman"/>
          <w:sz w:val="28"/>
          <w:szCs w:val="28"/>
          <w:lang w:val="kk-KZ"/>
        </w:rPr>
        <w:t xml:space="preserve">            </w:t>
      </w:r>
      <w:r w:rsidRPr="000079CD">
        <w:rPr>
          <w:rFonts w:ascii="Times New Roman" w:hAnsi="Times New Roman"/>
          <w:position w:val="-14"/>
          <w:sz w:val="28"/>
          <w:szCs w:val="28"/>
          <w:lang w:val="kk-KZ"/>
        </w:rPr>
        <w:object w:dxaOrig="5060" w:dyaOrig="400">
          <v:shape id="_x0000_i1030" type="#_x0000_t75" style="width:332.25pt;height:21pt" o:ole="">
            <v:imagedata r:id="rId70" o:title=""/>
          </v:shape>
          <o:OLEObject Type="Embed" ProgID="Equation.3" ShapeID="_x0000_i1030" DrawAspect="Content" ObjectID="_1753771476" r:id="rId71"/>
        </w:object>
      </w:r>
      <w:r w:rsidR="00BF2AB7">
        <w:rPr>
          <w:rFonts w:ascii="Times New Roman" w:hAnsi="Times New Roman"/>
          <w:sz w:val="28"/>
          <w:szCs w:val="28"/>
          <w:lang w:val="kk-KZ"/>
        </w:rPr>
        <w:t xml:space="preserve">         </w:t>
      </w:r>
      <w:r w:rsidR="00BF2AB7" w:rsidRPr="00D25A1E">
        <w:rPr>
          <w:rFonts w:ascii="Times New Roman" w:hAnsi="Times New Roman"/>
          <w:sz w:val="28"/>
          <w:szCs w:val="28"/>
          <w:lang w:val="kk-KZ"/>
        </w:rPr>
        <w:t xml:space="preserve"> </w:t>
      </w:r>
      <w:bookmarkEnd w:id="3"/>
      <w:r w:rsidR="00BF2AB7" w:rsidRPr="00D25A1E">
        <w:rPr>
          <w:rFonts w:ascii="Times New Roman" w:hAnsi="Times New Roman"/>
          <w:sz w:val="28"/>
          <w:szCs w:val="28"/>
          <w:lang w:val="kk-KZ"/>
        </w:rPr>
        <w:t>(</w:t>
      </w:r>
      <w:r w:rsidR="00753A6E">
        <w:rPr>
          <w:rFonts w:ascii="Times New Roman" w:hAnsi="Times New Roman"/>
          <w:sz w:val="28"/>
          <w:szCs w:val="28"/>
          <w:lang w:val="kk-KZ"/>
        </w:rPr>
        <w:t>5</w:t>
      </w:r>
      <w:r w:rsidR="00BF2AB7">
        <w:rPr>
          <w:rFonts w:ascii="Times New Roman" w:hAnsi="Times New Roman"/>
          <w:sz w:val="28"/>
          <w:szCs w:val="28"/>
          <w:lang w:val="kk-KZ"/>
        </w:rPr>
        <w:t>.</w:t>
      </w:r>
      <w:r w:rsidR="00BF2AB7" w:rsidRPr="00D25A1E">
        <w:rPr>
          <w:rFonts w:ascii="Times New Roman" w:hAnsi="Times New Roman"/>
          <w:sz w:val="28"/>
          <w:szCs w:val="28"/>
          <w:lang w:val="kk-KZ"/>
        </w:rPr>
        <w:t>1)</w:t>
      </w:r>
    </w:p>
    <w:p w:rsidR="00BF2AB7" w:rsidRPr="00D25A1E" w:rsidRDefault="00BF2AB7" w:rsidP="00BF2AB7">
      <w:pPr>
        <w:spacing w:after="0" w:line="240" w:lineRule="auto"/>
        <w:ind w:firstLine="567"/>
        <w:jc w:val="both"/>
        <w:rPr>
          <w:rFonts w:ascii="Times New Roman" w:hAnsi="Times New Roman"/>
          <w:sz w:val="28"/>
          <w:szCs w:val="28"/>
          <w:lang w:val="kk-KZ"/>
        </w:rPr>
      </w:pPr>
    </w:p>
    <w:bookmarkEnd w:id="2"/>
    <w:p w:rsidR="00BF2AB7" w:rsidRDefault="00BF2AB7" w:rsidP="00BF2AB7">
      <w:pPr>
        <w:spacing w:after="0" w:line="240" w:lineRule="auto"/>
        <w:ind w:firstLine="567"/>
        <w:jc w:val="both"/>
        <w:rPr>
          <w:rFonts w:ascii="Times New Roman" w:hAnsi="Times New Roman"/>
          <w:sz w:val="28"/>
          <w:szCs w:val="28"/>
          <w:lang w:val="kk-KZ"/>
        </w:rPr>
      </w:pPr>
      <w:r w:rsidRPr="00D25A1E">
        <w:rPr>
          <w:rFonts w:ascii="Times New Roman" w:hAnsi="Times New Roman"/>
          <w:sz w:val="28"/>
          <w:szCs w:val="28"/>
          <w:lang w:val="kk-KZ"/>
        </w:rPr>
        <w:t>қайда (Мс.вз.бр) р. кср-филиалдың k-бөлімі бойынша шартты құрылымдық гектардың суару нормасының орташа өлшенген рұқсат етілген мәні; (Мс. вз. бр)р.кі -филиалдың k бөлімшесінің I-ші ауыл шаруашылығы мәдениетінің суару нормаларының орташа өлшенген</w:t>
      </w:r>
      <w:r>
        <w:rPr>
          <w:rFonts w:ascii="Times New Roman" w:hAnsi="Times New Roman"/>
          <w:sz w:val="28"/>
          <w:szCs w:val="28"/>
          <w:lang w:val="kk-KZ"/>
        </w:rPr>
        <w:t xml:space="preserve"> рұқсат етілген мәні.  </w:t>
      </w:r>
    </w:p>
    <w:p w:rsidR="00BF2AB7" w:rsidRDefault="00BF2AB7" w:rsidP="00BF2AB7">
      <w:pPr>
        <w:spacing w:after="0" w:line="240" w:lineRule="auto"/>
        <w:ind w:firstLine="567"/>
        <w:jc w:val="both"/>
        <w:rPr>
          <w:rFonts w:ascii="Times New Roman" w:hAnsi="Times New Roman"/>
          <w:sz w:val="28"/>
          <w:szCs w:val="28"/>
          <w:lang w:val="kk-KZ"/>
        </w:rPr>
      </w:pPr>
      <w:r w:rsidRPr="00D25A1E">
        <w:rPr>
          <w:rFonts w:ascii="Times New Roman" w:hAnsi="Times New Roman"/>
          <w:sz w:val="28"/>
          <w:szCs w:val="28"/>
          <w:lang w:val="kk-KZ"/>
        </w:rPr>
        <w:t>Үлкен Алматы каналынан төмен орналасқан Еңбекшіқазақ және Шелек ауданда</w:t>
      </w:r>
      <w:r>
        <w:rPr>
          <w:rFonts w:ascii="Times New Roman" w:hAnsi="Times New Roman"/>
          <w:sz w:val="28"/>
          <w:szCs w:val="28"/>
          <w:lang w:val="kk-KZ"/>
        </w:rPr>
        <w:t xml:space="preserve">рындағы жағдайды қарастырайық: </w:t>
      </w:r>
    </w:p>
    <w:p w:rsidR="00BF2AB7" w:rsidRPr="00D25A1E" w:rsidRDefault="00BF2AB7" w:rsidP="00BF2AB7">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w:t>
      </w:r>
      <w:r w:rsidRPr="00D25A1E">
        <w:rPr>
          <w:rFonts w:ascii="Times New Roman" w:hAnsi="Times New Roman"/>
          <w:sz w:val="28"/>
          <w:szCs w:val="28"/>
          <w:lang w:val="kk-KZ"/>
        </w:rPr>
        <w:t xml:space="preserve"> агроклиматтық ылғалдандыру аймағы-оңтүстік </w:t>
      </w:r>
      <w:r>
        <w:rPr>
          <w:rFonts w:ascii="Times New Roman" w:hAnsi="Times New Roman"/>
          <w:sz w:val="28"/>
          <w:szCs w:val="28"/>
          <w:lang w:val="kk-KZ"/>
        </w:rPr>
        <w:t>шөл, ылғалдандыру коэффициенті К</w:t>
      </w:r>
      <w:r w:rsidRPr="00D25A1E">
        <w:rPr>
          <w:rFonts w:ascii="Times New Roman" w:hAnsi="Times New Roman"/>
          <w:sz w:val="28"/>
          <w:szCs w:val="28"/>
          <w:lang w:val="kk-KZ"/>
        </w:rPr>
        <w:t xml:space="preserve">у=0,10-0,15;  </w:t>
      </w:r>
    </w:p>
    <w:p w:rsidR="00BF2AB7" w:rsidRPr="00D25A1E" w:rsidRDefault="00BF2AB7" w:rsidP="00BF2AB7">
      <w:pPr>
        <w:spacing w:after="0" w:line="240" w:lineRule="auto"/>
        <w:ind w:firstLine="567"/>
        <w:jc w:val="both"/>
        <w:rPr>
          <w:rFonts w:ascii="Times New Roman" w:hAnsi="Times New Roman"/>
          <w:sz w:val="28"/>
          <w:szCs w:val="28"/>
          <w:lang w:val="kk-KZ"/>
        </w:rPr>
      </w:pPr>
      <w:r w:rsidRPr="00D25A1E">
        <w:rPr>
          <w:rFonts w:ascii="Times New Roman" w:hAnsi="Times New Roman"/>
          <w:sz w:val="28"/>
          <w:szCs w:val="28"/>
          <w:lang w:val="kk-KZ"/>
        </w:rPr>
        <w:t>- ауыл шаруашылығы дақылының атауы-жаздық дәнді дақылдар; нетто суару нормасы 3400 м</w:t>
      </w:r>
      <w:r w:rsidRPr="00D25A1E">
        <w:rPr>
          <w:rFonts w:ascii="Times New Roman" w:hAnsi="Times New Roman"/>
          <w:sz w:val="28"/>
          <w:szCs w:val="28"/>
          <w:vertAlign w:val="superscript"/>
          <w:lang w:val="kk-KZ"/>
        </w:rPr>
        <w:t>3</w:t>
      </w:r>
      <w:r w:rsidRPr="00D25A1E">
        <w:rPr>
          <w:rFonts w:ascii="Times New Roman" w:hAnsi="Times New Roman"/>
          <w:sz w:val="28"/>
          <w:szCs w:val="28"/>
          <w:lang w:val="kk-KZ"/>
        </w:rPr>
        <w:t>/га; суару кезінде судың жоғалуы - 1831 м</w:t>
      </w:r>
      <w:r w:rsidRPr="00D25A1E">
        <w:rPr>
          <w:rFonts w:ascii="Times New Roman" w:hAnsi="Times New Roman"/>
          <w:sz w:val="28"/>
          <w:szCs w:val="28"/>
          <w:vertAlign w:val="superscript"/>
          <w:lang w:val="kk-KZ"/>
        </w:rPr>
        <w:t>3</w:t>
      </w:r>
      <w:r w:rsidRPr="00D25A1E">
        <w:rPr>
          <w:rFonts w:ascii="Times New Roman" w:hAnsi="Times New Roman"/>
          <w:sz w:val="28"/>
          <w:szCs w:val="28"/>
          <w:lang w:val="kk-KZ"/>
        </w:rPr>
        <w:t>/га; тасымалдау кезінде судың жоғалуы - 6511 м</w:t>
      </w:r>
      <w:r w:rsidRPr="00D25A1E">
        <w:rPr>
          <w:rFonts w:ascii="Times New Roman" w:hAnsi="Times New Roman"/>
          <w:sz w:val="28"/>
          <w:szCs w:val="28"/>
          <w:vertAlign w:val="superscript"/>
          <w:lang w:val="kk-KZ"/>
        </w:rPr>
        <w:t>3</w:t>
      </w:r>
      <w:r w:rsidRPr="00D25A1E">
        <w:rPr>
          <w:rFonts w:ascii="Times New Roman" w:hAnsi="Times New Roman"/>
          <w:sz w:val="28"/>
          <w:szCs w:val="28"/>
          <w:lang w:val="kk-KZ"/>
        </w:rPr>
        <w:t>/га; су тұтыну - 11742 м</w:t>
      </w:r>
      <w:r w:rsidRPr="00D25A1E">
        <w:rPr>
          <w:rFonts w:ascii="Times New Roman" w:hAnsi="Times New Roman"/>
          <w:sz w:val="28"/>
          <w:szCs w:val="28"/>
          <w:vertAlign w:val="superscript"/>
          <w:lang w:val="kk-KZ"/>
        </w:rPr>
        <w:t>3</w:t>
      </w:r>
      <w:r w:rsidRPr="00D25A1E">
        <w:rPr>
          <w:rFonts w:ascii="Times New Roman" w:hAnsi="Times New Roman"/>
          <w:sz w:val="28"/>
          <w:szCs w:val="28"/>
          <w:lang w:val="kk-KZ"/>
        </w:rPr>
        <w:t xml:space="preserve"> / га. </w:t>
      </w:r>
    </w:p>
    <w:p w:rsidR="00BF2AB7" w:rsidRDefault="00BF2AB7" w:rsidP="00BF2AB7">
      <w:pPr>
        <w:spacing w:after="0" w:line="240" w:lineRule="auto"/>
        <w:ind w:firstLine="567"/>
        <w:jc w:val="both"/>
        <w:rPr>
          <w:rFonts w:ascii="Times New Roman" w:hAnsi="Times New Roman"/>
          <w:sz w:val="28"/>
          <w:szCs w:val="28"/>
          <w:lang w:val="kk-KZ"/>
        </w:rPr>
      </w:pPr>
      <w:r w:rsidRPr="00D25A1E">
        <w:rPr>
          <w:rFonts w:ascii="Times New Roman" w:hAnsi="Times New Roman"/>
          <w:sz w:val="28"/>
          <w:szCs w:val="28"/>
          <w:lang w:val="kk-KZ"/>
        </w:rPr>
        <w:t>Басқа дақылдар үшін тек су тұтыну мәндері бе</w:t>
      </w:r>
      <w:r>
        <w:rPr>
          <w:rFonts w:ascii="Times New Roman" w:hAnsi="Times New Roman"/>
          <w:sz w:val="28"/>
          <w:szCs w:val="28"/>
          <w:lang w:val="kk-KZ"/>
        </w:rPr>
        <w:t xml:space="preserve">рілген. </w:t>
      </w:r>
    </w:p>
    <w:p w:rsidR="00BF2AB7" w:rsidRPr="00D25A1E" w:rsidRDefault="00BF2AB7" w:rsidP="00BF2AB7">
      <w:pPr>
        <w:spacing w:after="0" w:line="240" w:lineRule="auto"/>
        <w:ind w:firstLine="567"/>
        <w:jc w:val="both"/>
        <w:rPr>
          <w:rFonts w:ascii="Times New Roman" w:hAnsi="Times New Roman"/>
          <w:sz w:val="28"/>
          <w:szCs w:val="28"/>
          <w:lang w:val="kk-KZ"/>
        </w:rPr>
      </w:pPr>
      <w:r w:rsidRPr="00D25A1E">
        <w:rPr>
          <w:rFonts w:ascii="Times New Roman" w:hAnsi="Times New Roman"/>
          <w:sz w:val="28"/>
          <w:szCs w:val="28"/>
          <w:lang w:val="kk-KZ"/>
        </w:rPr>
        <w:t>Канал филиалының k-Бартоғай бөлімшесі бойынша шартты құрылымдық гектардың суару нормаларының орташа өлшенген рұқсат етілген мәні 20508 м</w:t>
      </w:r>
      <w:r w:rsidRPr="00D25A1E">
        <w:rPr>
          <w:rFonts w:ascii="Times New Roman" w:hAnsi="Times New Roman"/>
          <w:sz w:val="28"/>
          <w:szCs w:val="28"/>
          <w:vertAlign w:val="superscript"/>
          <w:lang w:val="kk-KZ"/>
        </w:rPr>
        <w:t>3</w:t>
      </w:r>
      <w:r w:rsidRPr="00D25A1E">
        <w:rPr>
          <w:rFonts w:ascii="Times New Roman" w:hAnsi="Times New Roman"/>
          <w:sz w:val="28"/>
          <w:szCs w:val="28"/>
          <w:lang w:val="kk-KZ"/>
        </w:rPr>
        <w:t>/га-ға тең болады, бұл есептік мәннен 1,42 есе артық.</w:t>
      </w:r>
    </w:p>
    <w:p w:rsidR="00BF2AB7" w:rsidRDefault="00BF2AB7" w:rsidP="00BF2AB7">
      <w:pPr>
        <w:spacing w:after="0" w:line="240" w:lineRule="auto"/>
        <w:ind w:firstLine="567"/>
        <w:jc w:val="both"/>
        <w:rPr>
          <w:rFonts w:ascii="Times New Roman" w:hAnsi="Times New Roman"/>
          <w:sz w:val="28"/>
          <w:szCs w:val="28"/>
          <w:lang w:val="kk-KZ"/>
        </w:rPr>
      </w:pPr>
      <w:r w:rsidRPr="00D25A1E">
        <w:rPr>
          <w:rFonts w:ascii="Times New Roman" w:hAnsi="Times New Roman"/>
          <w:sz w:val="28"/>
          <w:szCs w:val="28"/>
          <w:lang w:val="kk-KZ"/>
        </w:rPr>
        <w:t>Біз суды пайдаланудан суды қайтаруды орнатамыз.  Суармалы алаңның бірлігінен алынған жалпы өнім (өнімнің шығымы) филиал бойынша орташа есеппен есептелген:</w:t>
      </w:r>
    </w:p>
    <w:p w:rsidR="000079CD" w:rsidRPr="00D25A1E" w:rsidRDefault="000079CD" w:rsidP="00BF2AB7">
      <w:pPr>
        <w:spacing w:after="0" w:line="240" w:lineRule="auto"/>
        <w:ind w:firstLine="567"/>
        <w:jc w:val="both"/>
        <w:rPr>
          <w:rFonts w:ascii="Times New Roman" w:hAnsi="Times New Roman"/>
          <w:bCs/>
          <w:sz w:val="28"/>
          <w:szCs w:val="28"/>
          <w:lang w:val="kk-KZ"/>
        </w:rPr>
      </w:pPr>
    </w:p>
    <w:p w:rsidR="00BF2AB7" w:rsidRPr="00D25A1E" w:rsidRDefault="00BF2AB7" w:rsidP="00BF2AB7">
      <w:pPr>
        <w:tabs>
          <w:tab w:val="left" w:pos="9355"/>
        </w:tabs>
        <w:spacing w:after="0" w:line="240" w:lineRule="auto"/>
        <w:ind w:firstLine="567"/>
        <w:jc w:val="center"/>
        <w:rPr>
          <w:rFonts w:ascii="Times New Roman" w:hAnsi="Times New Roman"/>
          <w:bCs/>
          <w:sz w:val="28"/>
          <w:szCs w:val="28"/>
          <w:lang w:val="kk-KZ"/>
        </w:rPr>
      </w:pPr>
      <w:bookmarkStart w:id="4" w:name="_Hlk87103799"/>
      <w:r w:rsidRPr="00D25A1E">
        <w:rPr>
          <w:rFonts w:ascii="Times New Roman" w:hAnsi="Times New Roman"/>
          <w:bCs/>
          <w:sz w:val="28"/>
          <w:szCs w:val="28"/>
          <w:lang w:val="kk-KZ"/>
        </w:rPr>
        <w:t>(ВПуд)</w:t>
      </w:r>
      <w:r w:rsidRPr="00D25A1E">
        <w:rPr>
          <w:rFonts w:ascii="Times New Roman" w:hAnsi="Times New Roman"/>
          <w:bCs/>
          <w:sz w:val="28"/>
          <w:szCs w:val="28"/>
          <w:vertAlign w:val="subscript"/>
          <w:lang w:val="kk-KZ"/>
        </w:rPr>
        <w:t xml:space="preserve">ср </w:t>
      </w:r>
      <w:r w:rsidRPr="00D25A1E">
        <w:rPr>
          <w:rFonts w:ascii="Times New Roman" w:hAnsi="Times New Roman"/>
          <w:bCs/>
          <w:sz w:val="28"/>
          <w:szCs w:val="28"/>
          <w:lang w:val="kk-KZ"/>
        </w:rPr>
        <w:t xml:space="preserve">= </w:t>
      </w:r>
      <w:bookmarkEnd w:id="4"/>
      <w:r w:rsidRPr="00D25A1E">
        <w:rPr>
          <w:rFonts w:ascii="Times New Roman" w:hAnsi="Times New Roman"/>
          <w:bCs/>
          <w:sz w:val="28"/>
          <w:szCs w:val="28"/>
          <w:lang w:val="kk-KZ"/>
        </w:rPr>
        <w:t>Σ (у</w:t>
      </w:r>
      <w:r w:rsidRPr="00D25A1E">
        <w:rPr>
          <w:rFonts w:ascii="Times New Roman" w:hAnsi="Times New Roman"/>
          <w:bCs/>
          <w:sz w:val="28"/>
          <w:szCs w:val="28"/>
          <w:vertAlign w:val="subscript"/>
          <w:lang w:val="kk-KZ"/>
        </w:rPr>
        <w:t>i</w:t>
      </w:r>
      <w:r w:rsidRPr="00D25A1E">
        <w:rPr>
          <w:rFonts w:ascii="Times New Roman" w:hAnsi="Times New Roman"/>
          <w:bCs/>
          <w:sz w:val="28"/>
          <w:szCs w:val="28"/>
          <w:lang w:val="kk-KZ"/>
        </w:rPr>
        <w:t xml:space="preserve"> ·α</w:t>
      </w:r>
      <w:r w:rsidRPr="00D25A1E">
        <w:rPr>
          <w:rFonts w:ascii="Times New Roman" w:hAnsi="Times New Roman"/>
          <w:bCs/>
          <w:sz w:val="28"/>
          <w:szCs w:val="28"/>
          <w:vertAlign w:val="subscript"/>
          <w:lang w:val="kk-KZ"/>
        </w:rPr>
        <w:t>i</w:t>
      </w:r>
      <w:r w:rsidRPr="00D25A1E">
        <w:rPr>
          <w:rFonts w:ascii="Times New Roman" w:hAnsi="Times New Roman"/>
          <w:bCs/>
          <w:sz w:val="28"/>
          <w:szCs w:val="28"/>
          <w:lang w:val="kk-KZ"/>
        </w:rPr>
        <w:t xml:space="preserve"> ·ω</w:t>
      </w:r>
      <w:r w:rsidRPr="00D25A1E">
        <w:rPr>
          <w:rFonts w:ascii="Times New Roman" w:hAnsi="Times New Roman"/>
          <w:bCs/>
          <w:sz w:val="28"/>
          <w:szCs w:val="28"/>
          <w:vertAlign w:val="subscript"/>
          <w:lang w:val="kk-KZ"/>
        </w:rPr>
        <w:t>i</w:t>
      </w:r>
      <w:r w:rsidRPr="00D25A1E">
        <w:rPr>
          <w:rFonts w:ascii="Times New Roman" w:hAnsi="Times New Roman"/>
          <w:bCs/>
          <w:sz w:val="28"/>
          <w:szCs w:val="28"/>
          <w:lang w:val="kk-KZ"/>
        </w:rPr>
        <w:t>)/ Σ ω</w:t>
      </w:r>
      <w:r w:rsidRPr="00D25A1E">
        <w:rPr>
          <w:rFonts w:ascii="Times New Roman" w:hAnsi="Times New Roman"/>
          <w:bCs/>
          <w:sz w:val="28"/>
          <w:szCs w:val="28"/>
          <w:vertAlign w:val="subscript"/>
          <w:lang w:val="kk-KZ"/>
        </w:rPr>
        <w:t>i</w:t>
      </w:r>
      <w:r w:rsidRPr="00D25A1E">
        <w:rPr>
          <w:rFonts w:ascii="Times New Roman" w:hAnsi="Times New Roman"/>
          <w:bCs/>
          <w:sz w:val="28"/>
          <w:szCs w:val="28"/>
          <w:lang w:val="kk-KZ"/>
        </w:rPr>
        <w:t xml:space="preserve"> = </w:t>
      </w:r>
      <w:bookmarkStart w:id="5" w:name="_Hlk87092375"/>
      <w:r w:rsidRPr="00D25A1E">
        <w:rPr>
          <w:rFonts w:ascii="Times New Roman" w:hAnsi="Times New Roman"/>
          <w:bCs/>
          <w:sz w:val="28"/>
          <w:szCs w:val="28"/>
          <w:lang w:val="kk-KZ"/>
        </w:rPr>
        <w:t>Σ(ВП</w:t>
      </w:r>
      <w:r w:rsidRPr="00D25A1E">
        <w:rPr>
          <w:rFonts w:ascii="Times New Roman" w:hAnsi="Times New Roman"/>
          <w:bCs/>
          <w:sz w:val="28"/>
          <w:szCs w:val="28"/>
          <w:vertAlign w:val="subscript"/>
          <w:lang w:val="kk-KZ"/>
        </w:rPr>
        <w:t>i</w:t>
      </w:r>
      <w:bookmarkEnd w:id="5"/>
      <w:r w:rsidRPr="00D25A1E">
        <w:rPr>
          <w:rFonts w:ascii="Times New Roman" w:hAnsi="Times New Roman"/>
          <w:bCs/>
          <w:sz w:val="28"/>
          <w:szCs w:val="28"/>
          <w:lang w:val="kk-KZ"/>
        </w:rPr>
        <w:t xml:space="preserve"> ·α</w:t>
      </w:r>
      <w:r w:rsidRPr="00D25A1E">
        <w:rPr>
          <w:rFonts w:ascii="Times New Roman" w:hAnsi="Times New Roman"/>
          <w:bCs/>
          <w:sz w:val="28"/>
          <w:szCs w:val="28"/>
          <w:vertAlign w:val="subscript"/>
          <w:lang w:val="kk-KZ"/>
        </w:rPr>
        <w:t>i</w:t>
      </w:r>
      <w:r w:rsidRPr="00D25A1E">
        <w:rPr>
          <w:rFonts w:ascii="Times New Roman" w:hAnsi="Times New Roman"/>
          <w:bCs/>
          <w:sz w:val="28"/>
          <w:szCs w:val="28"/>
          <w:lang w:val="kk-KZ"/>
        </w:rPr>
        <w:t xml:space="preserve"> </w:t>
      </w:r>
      <w:bookmarkStart w:id="6" w:name="_Hlk87099110"/>
      <w:r w:rsidRPr="00D25A1E">
        <w:rPr>
          <w:rFonts w:ascii="Times New Roman" w:hAnsi="Times New Roman"/>
          <w:bCs/>
          <w:sz w:val="28"/>
          <w:szCs w:val="28"/>
          <w:lang w:val="kk-KZ"/>
        </w:rPr>
        <w:t>·ω</w:t>
      </w:r>
      <w:r w:rsidRPr="00D25A1E">
        <w:rPr>
          <w:rFonts w:ascii="Times New Roman" w:hAnsi="Times New Roman"/>
          <w:bCs/>
          <w:sz w:val="28"/>
          <w:szCs w:val="28"/>
          <w:vertAlign w:val="subscript"/>
          <w:lang w:val="kk-KZ"/>
        </w:rPr>
        <w:t>i</w:t>
      </w:r>
      <w:bookmarkEnd w:id="6"/>
      <w:r w:rsidRPr="00D25A1E">
        <w:rPr>
          <w:rFonts w:ascii="Times New Roman" w:hAnsi="Times New Roman"/>
          <w:bCs/>
          <w:sz w:val="28"/>
          <w:szCs w:val="28"/>
          <w:lang w:val="kk-KZ"/>
        </w:rPr>
        <w:t>)/ Σ ω</w:t>
      </w:r>
      <w:r w:rsidRPr="00D25A1E">
        <w:rPr>
          <w:rFonts w:ascii="Times New Roman" w:hAnsi="Times New Roman"/>
          <w:bCs/>
          <w:sz w:val="28"/>
          <w:szCs w:val="28"/>
          <w:vertAlign w:val="subscript"/>
          <w:lang w:val="kk-KZ"/>
        </w:rPr>
        <w:t>i</w:t>
      </w:r>
      <w:r w:rsidRPr="00D25A1E">
        <w:rPr>
          <w:rFonts w:ascii="Times New Roman" w:hAnsi="Times New Roman"/>
          <w:bCs/>
          <w:sz w:val="28"/>
          <w:szCs w:val="28"/>
          <w:lang w:val="kk-KZ"/>
        </w:rPr>
        <w:t xml:space="preserve"> = </w:t>
      </w:r>
      <w:r>
        <w:rPr>
          <w:rFonts w:ascii="Times New Roman" w:hAnsi="Times New Roman"/>
          <w:bCs/>
          <w:sz w:val="28"/>
          <w:szCs w:val="28"/>
          <w:lang w:val="kk-KZ"/>
        </w:rPr>
        <w:t xml:space="preserve">1290 кг/га      </w:t>
      </w:r>
      <w:r w:rsidRPr="00D25A1E">
        <w:rPr>
          <w:rFonts w:ascii="Times New Roman" w:hAnsi="Times New Roman"/>
          <w:bCs/>
          <w:sz w:val="28"/>
          <w:szCs w:val="28"/>
          <w:lang w:val="kk-KZ"/>
        </w:rPr>
        <w:t>(</w:t>
      </w:r>
      <w:r w:rsidR="00753A6E">
        <w:rPr>
          <w:rFonts w:ascii="Times New Roman" w:hAnsi="Times New Roman"/>
          <w:bCs/>
          <w:sz w:val="28"/>
          <w:szCs w:val="28"/>
          <w:lang w:val="kk-KZ"/>
        </w:rPr>
        <w:t>5</w:t>
      </w:r>
      <w:r>
        <w:rPr>
          <w:rFonts w:ascii="Times New Roman" w:hAnsi="Times New Roman"/>
          <w:bCs/>
          <w:sz w:val="28"/>
          <w:szCs w:val="28"/>
          <w:lang w:val="kk-KZ"/>
        </w:rPr>
        <w:t>.</w:t>
      </w:r>
      <w:r w:rsidRPr="00D25A1E">
        <w:rPr>
          <w:rFonts w:ascii="Times New Roman" w:hAnsi="Times New Roman"/>
          <w:bCs/>
          <w:sz w:val="28"/>
          <w:szCs w:val="28"/>
          <w:lang w:val="kk-KZ"/>
        </w:rPr>
        <w:t>2)</w:t>
      </w:r>
    </w:p>
    <w:p w:rsidR="00BF2AB7" w:rsidRPr="00D25A1E" w:rsidRDefault="00BF2AB7" w:rsidP="00BF2AB7">
      <w:pPr>
        <w:tabs>
          <w:tab w:val="left" w:pos="9355"/>
        </w:tabs>
        <w:spacing w:after="0" w:line="240" w:lineRule="auto"/>
        <w:ind w:firstLine="567"/>
        <w:jc w:val="both"/>
        <w:rPr>
          <w:rFonts w:ascii="Times New Roman" w:hAnsi="Times New Roman"/>
          <w:bCs/>
          <w:sz w:val="28"/>
          <w:szCs w:val="28"/>
          <w:lang w:val="kk-KZ"/>
        </w:rPr>
      </w:pPr>
    </w:p>
    <w:p w:rsidR="00BF2AB7" w:rsidRPr="00D25A1E" w:rsidRDefault="00BF2AB7" w:rsidP="00BF2AB7">
      <w:pPr>
        <w:tabs>
          <w:tab w:val="left" w:pos="9355"/>
        </w:tabs>
        <w:spacing w:after="0" w:line="240" w:lineRule="auto"/>
        <w:ind w:firstLine="567"/>
        <w:jc w:val="both"/>
        <w:rPr>
          <w:rFonts w:ascii="Times New Roman" w:hAnsi="Times New Roman"/>
          <w:bCs/>
          <w:sz w:val="28"/>
          <w:szCs w:val="28"/>
          <w:lang w:val="kk-KZ"/>
        </w:rPr>
      </w:pPr>
      <w:r w:rsidRPr="00D25A1E">
        <w:rPr>
          <w:rFonts w:ascii="Times New Roman" w:hAnsi="Times New Roman"/>
          <w:bCs/>
          <w:sz w:val="28"/>
          <w:szCs w:val="28"/>
          <w:lang w:val="kk-KZ"/>
        </w:rPr>
        <w:t xml:space="preserve">мұндағы (Вуд)ср - суармалы алаңның бірлігінен алынатын меншікті жалпы өнім, кг / га; </w:t>
      </w:r>
    </w:p>
    <w:p w:rsidR="00BF2AB7" w:rsidRPr="00D25A1E" w:rsidRDefault="00BF2AB7" w:rsidP="00BF2AB7">
      <w:pPr>
        <w:tabs>
          <w:tab w:val="left" w:pos="9355"/>
        </w:tabs>
        <w:spacing w:after="0" w:line="240" w:lineRule="auto"/>
        <w:ind w:firstLine="567"/>
        <w:jc w:val="both"/>
        <w:rPr>
          <w:rFonts w:ascii="Times New Roman" w:hAnsi="Times New Roman"/>
          <w:bCs/>
          <w:sz w:val="28"/>
          <w:szCs w:val="28"/>
          <w:lang w:val="kk-KZ"/>
        </w:rPr>
      </w:pPr>
      <w:r w:rsidRPr="00D25A1E">
        <w:rPr>
          <w:rFonts w:ascii="Times New Roman" w:hAnsi="Times New Roman"/>
          <w:bCs/>
          <w:sz w:val="28"/>
          <w:szCs w:val="28"/>
          <w:lang w:val="kk-KZ"/>
        </w:rPr>
        <w:t xml:space="preserve">       у</w:t>
      </w:r>
      <w:r w:rsidRPr="007F31E2">
        <w:rPr>
          <w:rFonts w:ascii="Times New Roman" w:hAnsi="Times New Roman"/>
          <w:bCs/>
          <w:sz w:val="28"/>
          <w:szCs w:val="28"/>
          <w:vertAlign w:val="subscript"/>
          <w:lang w:val="kk-KZ"/>
        </w:rPr>
        <w:t>і</w:t>
      </w:r>
      <w:r w:rsidRPr="00D25A1E">
        <w:rPr>
          <w:rFonts w:ascii="Times New Roman" w:hAnsi="Times New Roman"/>
          <w:bCs/>
          <w:sz w:val="28"/>
          <w:szCs w:val="28"/>
          <w:lang w:val="kk-KZ"/>
        </w:rPr>
        <w:t>-суармалы жерлердегі негізгі I-ші ауыл шаруашылығы дақылының өнімділігі;</w:t>
      </w:r>
    </w:p>
    <w:p w:rsidR="00BF2AB7" w:rsidRPr="00D25A1E" w:rsidRDefault="00BF2AB7" w:rsidP="00BF2AB7">
      <w:pPr>
        <w:tabs>
          <w:tab w:val="left" w:pos="9355"/>
        </w:tabs>
        <w:spacing w:after="0" w:line="240" w:lineRule="auto"/>
        <w:ind w:firstLine="567"/>
        <w:jc w:val="both"/>
        <w:rPr>
          <w:rFonts w:ascii="Times New Roman" w:hAnsi="Times New Roman"/>
          <w:bCs/>
          <w:sz w:val="28"/>
          <w:szCs w:val="28"/>
          <w:lang w:val="kk-KZ"/>
        </w:rPr>
      </w:pPr>
      <w:r w:rsidRPr="00D25A1E">
        <w:rPr>
          <w:rFonts w:ascii="Times New Roman" w:hAnsi="Times New Roman"/>
          <w:bCs/>
          <w:sz w:val="28"/>
          <w:szCs w:val="28"/>
          <w:lang w:val="kk-KZ"/>
        </w:rPr>
        <w:t xml:space="preserve">      ΣВПi - суармалы жерлердегі негізгі I-ші ауыл шаруашылығы дақылдарын жалпы жинаудың жиынтық мәні, мың ц.</w:t>
      </w:r>
    </w:p>
    <w:p w:rsidR="00BF2AB7" w:rsidRPr="00D25A1E" w:rsidRDefault="00BF2AB7" w:rsidP="00BF2AB7">
      <w:pPr>
        <w:tabs>
          <w:tab w:val="left" w:pos="9355"/>
        </w:tabs>
        <w:spacing w:after="0" w:line="240" w:lineRule="auto"/>
        <w:ind w:firstLine="567"/>
        <w:jc w:val="both"/>
        <w:rPr>
          <w:rFonts w:ascii="Times New Roman" w:hAnsi="Times New Roman"/>
          <w:bCs/>
          <w:sz w:val="28"/>
          <w:szCs w:val="28"/>
          <w:lang w:val="kk-KZ"/>
        </w:rPr>
      </w:pPr>
      <w:r w:rsidRPr="00D25A1E">
        <w:rPr>
          <w:rFonts w:ascii="Times New Roman" w:hAnsi="Times New Roman"/>
          <w:bCs/>
          <w:sz w:val="28"/>
          <w:szCs w:val="28"/>
          <w:lang w:val="kk-KZ"/>
        </w:rPr>
        <w:t>α</w:t>
      </w:r>
      <w:r w:rsidRPr="007F31E2">
        <w:rPr>
          <w:rFonts w:ascii="Times New Roman" w:hAnsi="Times New Roman"/>
          <w:bCs/>
          <w:sz w:val="28"/>
          <w:szCs w:val="28"/>
          <w:vertAlign w:val="subscript"/>
          <w:lang w:val="kk-KZ"/>
        </w:rPr>
        <w:t>i</w:t>
      </w:r>
      <w:r w:rsidRPr="00D25A1E">
        <w:rPr>
          <w:rFonts w:ascii="Times New Roman" w:hAnsi="Times New Roman"/>
          <w:bCs/>
          <w:sz w:val="28"/>
          <w:szCs w:val="28"/>
          <w:lang w:val="kk-KZ"/>
        </w:rPr>
        <w:t>-суармалы жерлердегі негізгі I-ші ауыл шаруашылығы дақылдарының үлесі;</w:t>
      </w:r>
    </w:p>
    <w:p w:rsidR="00BF2AB7" w:rsidRPr="00D25A1E" w:rsidRDefault="00BF2AB7" w:rsidP="00BF2AB7">
      <w:pPr>
        <w:tabs>
          <w:tab w:val="left" w:pos="9355"/>
        </w:tabs>
        <w:spacing w:after="0" w:line="240" w:lineRule="auto"/>
        <w:ind w:firstLine="567"/>
        <w:jc w:val="both"/>
        <w:rPr>
          <w:rFonts w:ascii="Times New Roman" w:hAnsi="Times New Roman"/>
          <w:bCs/>
          <w:sz w:val="28"/>
          <w:szCs w:val="28"/>
          <w:lang w:val="kk-KZ"/>
        </w:rPr>
      </w:pPr>
      <w:r w:rsidRPr="00D25A1E">
        <w:rPr>
          <w:rFonts w:ascii="Times New Roman" w:hAnsi="Times New Roman"/>
          <w:bCs/>
          <w:sz w:val="28"/>
          <w:szCs w:val="28"/>
          <w:lang w:val="kk-KZ"/>
        </w:rPr>
        <w:t>ω</w:t>
      </w:r>
      <w:r w:rsidRPr="007F31E2">
        <w:rPr>
          <w:rFonts w:ascii="Times New Roman" w:hAnsi="Times New Roman"/>
          <w:bCs/>
          <w:sz w:val="28"/>
          <w:szCs w:val="28"/>
          <w:vertAlign w:val="subscript"/>
          <w:lang w:val="kk-KZ"/>
        </w:rPr>
        <w:t>i</w:t>
      </w:r>
      <w:r w:rsidRPr="00D25A1E">
        <w:rPr>
          <w:rFonts w:ascii="Times New Roman" w:hAnsi="Times New Roman"/>
          <w:bCs/>
          <w:sz w:val="28"/>
          <w:szCs w:val="28"/>
          <w:lang w:val="kk-KZ"/>
        </w:rPr>
        <w:t xml:space="preserve"> - негізгі i-ші ауыл шаруашылығы дақылына бөлінген суармалы алқаптар.</w:t>
      </w:r>
    </w:p>
    <w:p w:rsidR="00BF2AB7" w:rsidRPr="00D25A1E" w:rsidRDefault="00BF2AB7" w:rsidP="00BF2AB7">
      <w:pPr>
        <w:tabs>
          <w:tab w:val="left" w:pos="9355"/>
        </w:tabs>
        <w:spacing w:after="0" w:line="240" w:lineRule="auto"/>
        <w:ind w:firstLine="567"/>
        <w:jc w:val="both"/>
        <w:rPr>
          <w:rFonts w:ascii="Times New Roman" w:hAnsi="Times New Roman"/>
          <w:bCs/>
          <w:sz w:val="28"/>
          <w:szCs w:val="28"/>
          <w:lang w:val="kk-KZ"/>
        </w:rPr>
      </w:pPr>
      <w:r w:rsidRPr="00D25A1E">
        <w:rPr>
          <w:rFonts w:ascii="Times New Roman" w:hAnsi="Times New Roman"/>
          <w:bCs/>
          <w:sz w:val="28"/>
          <w:szCs w:val="28"/>
          <w:lang w:val="kk-KZ"/>
        </w:rPr>
        <w:t xml:space="preserve">  Суармалы судың өнімділігі формула бойынша анықталады</w:t>
      </w:r>
    </w:p>
    <w:p w:rsidR="00BF2AB7" w:rsidRPr="00D25A1E" w:rsidRDefault="00BF2AB7" w:rsidP="00BF2AB7">
      <w:pPr>
        <w:tabs>
          <w:tab w:val="left" w:pos="9355"/>
        </w:tabs>
        <w:spacing w:after="0" w:line="240" w:lineRule="auto"/>
        <w:ind w:firstLine="567"/>
        <w:jc w:val="both"/>
        <w:rPr>
          <w:rFonts w:ascii="Times New Roman" w:hAnsi="Times New Roman"/>
          <w:bCs/>
          <w:sz w:val="28"/>
          <w:szCs w:val="28"/>
          <w:lang w:val="kk-KZ"/>
        </w:rPr>
      </w:pPr>
    </w:p>
    <w:p w:rsidR="00BF2AB7" w:rsidRPr="00D25A1E" w:rsidRDefault="00BF2AB7" w:rsidP="00BF2AB7">
      <w:pPr>
        <w:tabs>
          <w:tab w:val="left" w:pos="9355"/>
        </w:tabs>
        <w:spacing w:after="0" w:line="240" w:lineRule="auto"/>
        <w:ind w:firstLine="567"/>
        <w:jc w:val="both"/>
        <w:rPr>
          <w:rFonts w:ascii="Times New Roman" w:hAnsi="Times New Roman"/>
          <w:sz w:val="28"/>
          <w:szCs w:val="28"/>
          <w:lang w:val="kk-KZ"/>
        </w:rPr>
      </w:pPr>
      <w:bookmarkStart w:id="7" w:name="_Hlk87103952"/>
      <w:r w:rsidRPr="00D25A1E">
        <w:rPr>
          <w:rFonts w:ascii="Times New Roman" w:hAnsi="Times New Roman"/>
          <w:bCs/>
          <w:sz w:val="28"/>
          <w:szCs w:val="28"/>
          <w:lang w:val="kk-KZ"/>
        </w:rPr>
        <w:t>(ПРуд)</w:t>
      </w:r>
      <w:bookmarkEnd w:id="7"/>
      <w:r w:rsidRPr="00D25A1E">
        <w:rPr>
          <w:rFonts w:ascii="Times New Roman" w:hAnsi="Times New Roman"/>
          <w:bCs/>
          <w:sz w:val="28"/>
          <w:szCs w:val="28"/>
          <w:vertAlign w:val="subscript"/>
          <w:lang w:val="kk-KZ"/>
        </w:rPr>
        <w:t>ср</w:t>
      </w:r>
      <w:r w:rsidRPr="00D25A1E">
        <w:rPr>
          <w:rFonts w:ascii="Times New Roman" w:hAnsi="Times New Roman"/>
          <w:bCs/>
          <w:sz w:val="28"/>
          <w:szCs w:val="28"/>
          <w:lang w:val="kk-KZ"/>
        </w:rPr>
        <w:t>= (впуд)</w:t>
      </w:r>
      <w:r w:rsidRPr="00D25A1E">
        <w:rPr>
          <w:rFonts w:ascii="Times New Roman" w:hAnsi="Times New Roman"/>
          <w:bCs/>
          <w:sz w:val="28"/>
          <w:szCs w:val="28"/>
          <w:vertAlign w:val="subscript"/>
          <w:lang w:val="kk-KZ"/>
        </w:rPr>
        <w:t xml:space="preserve">ср  </w:t>
      </w:r>
      <w:bookmarkStart w:id="8" w:name="_Hlk86250385"/>
      <w:r w:rsidRPr="00D25A1E">
        <w:rPr>
          <w:rFonts w:ascii="Times New Roman" w:hAnsi="Times New Roman"/>
          <w:bCs/>
          <w:sz w:val="28"/>
          <w:szCs w:val="28"/>
          <w:lang w:val="kk-KZ"/>
        </w:rPr>
        <w:t>/</w:t>
      </w:r>
      <w:r w:rsidRPr="00D25A1E">
        <w:rPr>
          <w:rFonts w:ascii="Times New Roman" w:hAnsi="Times New Roman"/>
          <w:sz w:val="28"/>
          <w:szCs w:val="28"/>
          <w:lang w:val="kk-KZ"/>
        </w:rPr>
        <w:t xml:space="preserve"> Мc.вз.бр.ср</w:t>
      </w:r>
      <w:r w:rsidRPr="00D25A1E">
        <w:rPr>
          <w:rFonts w:ascii="Times New Roman" w:hAnsi="Times New Roman"/>
          <w:bCs/>
          <w:sz w:val="28"/>
          <w:szCs w:val="28"/>
          <w:lang w:val="kk-KZ"/>
        </w:rPr>
        <w:t>=1290</w:t>
      </w:r>
      <w:r w:rsidRPr="00D25A1E">
        <w:rPr>
          <w:rFonts w:ascii="Times New Roman" w:hAnsi="Times New Roman"/>
          <w:bCs/>
          <w:sz w:val="28"/>
          <w:szCs w:val="28"/>
          <w:vertAlign w:val="subscript"/>
          <w:lang w:val="kk-KZ"/>
        </w:rPr>
        <w:t xml:space="preserve"> </w:t>
      </w:r>
      <w:r w:rsidRPr="00D25A1E">
        <w:rPr>
          <w:rFonts w:ascii="Times New Roman" w:hAnsi="Times New Roman"/>
          <w:bCs/>
          <w:sz w:val="28"/>
          <w:szCs w:val="28"/>
          <w:lang w:val="kk-KZ"/>
        </w:rPr>
        <w:t>/</w:t>
      </w:r>
      <w:r w:rsidRPr="00D25A1E">
        <w:rPr>
          <w:rFonts w:ascii="Times New Roman" w:hAnsi="Times New Roman"/>
          <w:sz w:val="28"/>
          <w:szCs w:val="28"/>
          <w:lang w:val="kk-KZ"/>
        </w:rPr>
        <w:t xml:space="preserve"> 14045=0,092 </w:t>
      </w:r>
      <w:r w:rsidRPr="00D25A1E">
        <w:rPr>
          <w:rFonts w:ascii="Times New Roman" w:hAnsi="Times New Roman"/>
          <w:bCs/>
          <w:sz w:val="28"/>
          <w:szCs w:val="28"/>
          <w:lang w:val="kk-KZ"/>
        </w:rPr>
        <w:t>кг/м</w:t>
      </w:r>
      <w:r w:rsidRPr="00D25A1E">
        <w:rPr>
          <w:rFonts w:ascii="Times New Roman" w:hAnsi="Times New Roman"/>
          <w:bCs/>
          <w:sz w:val="28"/>
          <w:szCs w:val="28"/>
          <w:vertAlign w:val="superscript"/>
          <w:lang w:val="kk-KZ"/>
        </w:rPr>
        <w:t>3</w:t>
      </w:r>
      <w:r>
        <w:rPr>
          <w:rFonts w:ascii="Times New Roman" w:hAnsi="Times New Roman"/>
          <w:sz w:val="28"/>
          <w:szCs w:val="28"/>
          <w:lang w:val="kk-KZ"/>
        </w:rPr>
        <w:t xml:space="preserve">        </w:t>
      </w:r>
      <w:r w:rsidRPr="008A52F6">
        <w:rPr>
          <w:rFonts w:ascii="Times New Roman" w:hAnsi="Times New Roman"/>
          <w:sz w:val="28"/>
          <w:szCs w:val="28"/>
          <w:lang w:val="kk-KZ"/>
        </w:rPr>
        <w:t xml:space="preserve">           </w:t>
      </w:r>
      <w:r w:rsidRPr="00D25A1E">
        <w:rPr>
          <w:rFonts w:ascii="Times New Roman" w:hAnsi="Times New Roman"/>
          <w:sz w:val="28"/>
          <w:szCs w:val="28"/>
          <w:lang w:val="kk-KZ"/>
        </w:rPr>
        <w:t>(</w:t>
      </w:r>
      <w:r w:rsidR="00753A6E">
        <w:rPr>
          <w:rFonts w:ascii="Times New Roman" w:hAnsi="Times New Roman"/>
          <w:sz w:val="28"/>
          <w:szCs w:val="28"/>
          <w:lang w:val="kk-KZ"/>
        </w:rPr>
        <w:t>5</w:t>
      </w:r>
      <w:r>
        <w:rPr>
          <w:rFonts w:ascii="Times New Roman" w:hAnsi="Times New Roman"/>
          <w:sz w:val="28"/>
          <w:szCs w:val="28"/>
          <w:lang w:val="kk-KZ"/>
        </w:rPr>
        <w:t>.</w:t>
      </w:r>
      <w:r w:rsidRPr="00D25A1E">
        <w:rPr>
          <w:rFonts w:ascii="Times New Roman" w:hAnsi="Times New Roman"/>
          <w:sz w:val="28"/>
          <w:szCs w:val="28"/>
          <w:lang w:val="kk-KZ"/>
        </w:rPr>
        <w:t>3)</w:t>
      </w:r>
    </w:p>
    <w:p w:rsidR="00BF2AB7" w:rsidRPr="00D25A1E" w:rsidRDefault="00BF2AB7" w:rsidP="00BF2AB7">
      <w:pPr>
        <w:tabs>
          <w:tab w:val="left" w:pos="9355"/>
        </w:tabs>
        <w:spacing w:after="0" w:line="240" w:lineRule="auto"/>
        <w:ind w:firstLine="567"/>
        <w:jc w:val="both"/>
        <w:rPr>
          <w:rFonts w:ascii="Times New Roman" w:hAnsi="Times New Roman"/>
          <w:sz w:val="28"/>
          <w:szCs w:val="28"/>
          <w:lang w:val="kk-KZ"/>
        </w:rPr>
      </w:pPr>
    </w:p>
    <w:p w:rsidR="00BF2AB7" w:rsidRPr="00D25A1E" w:rsidRDefault="00BF2AB7" w:rsidP="00BF2AB7">
      <w:pPr>
        <w:tabs>
          <w:tab w:val="left" w:pos="9355"/>
        </w:tabs>
        <w:spacing w:after="0" w:line="240" w:lineRule="auto"/>
        <w:ind w:firstLine="567"/>
        <w:jc w:val="both"/>
        <w:rPr>
          <w:rFonts w:ascii="Times New Roman" w:hAnsi="Times New Roman"/>
          <w:bCs/>
          <w:sz w:val="28"/>
          <w:szCs w:val="28"/>
          <w:lang w:val="kk-KZ"/>
        </w:rPr>
      </w:pPr>
      <w:r w:rsidRPr="00D25A1E">
        <w:rPr>
          <w:rFonts w:ascii="Times New Roman" w:hAnsi="Times New Roman"/>
          <w:bCs/>
          <w:sz w:val="28"/>
          <w:szCs w:val="28"/>
          <w:lang w:val="kk-KZ"/>
        </w:rPr>
        <w:t>Суармалы судың өнімділігі формула бойынша анықталады</w:t>
      </w:r>
    </w:p>
    <w:p w:rsidR="00BF2AB7" w:rsidRPr="00D25A1E" w:rsidRDefault="00BF2AB7" w:rsidP="00BF2AB7">
      <w:pPr>
        <w:tabs>
          <w:tab w:val="left" w:pos="9355"/>
        </w:tabs>
        <w:spacing w:after="0" w:line="240" w:lineRule="auto"/>
        <w:ind w:firstLine="567"/>
        <w:jc w:val="both"/>
        <w:rPr>
          <w:rFonts w:ascii="Times New Roman" w:hAnsi="Times New Roman"/>
          <w:sz w:val="28"/>
          <w:szCs w:val="28"/>
          <w:lang w:val="kk-KZ"/>
        </w:rPr>
      </w:pPr>
      <w:r w:rsidRPr="00D25A1E">
        <w:rPr>
          <w:rFonts w:ascii="Times New Roman" w:hAnsi="Times New Roman"/>
          <w:bCs/>
          <w:sz w:val="28"/>
          <w:szCs w:val="28"/>
          <w:lang w:val="kk-KZ"/>
        </w:rPr>
        <w:t>(ПРуд)</w:t>
      </w:r>
      <w:r w:rsidRPr="00D25A1E">
        <w:rPr>
          <w:rFonts w:ascii="Times New Roman" w:hAnsi="Times New Roman"/>
          <w:bCs/>
          <w:sz w:val="28"/>
          <w:szCs w:val="28"/>
          <w:vertAlign w:val="subscript"/>
          <w:lang w:val="kk-KZ"/>
        </w:rPr>
        <w:t xml:space="preserve">k </w:t>
      </w:r>
      <w:r w:rsidRPr="00D25A1E">
        <w:rPr>
          <w:rFonts w:ascii="Times New Roman" w:hAnsi="Times New Roman"/>
          <w:bCs/>
          <w:sz w:val="28"/>
          <w:szCs w:val="28"/>
          <w:lang w:val="kk-KZ"/>
        </w:rPr>
        <w:t>= (пруд)</w:t>
      </w:r>
      <w:r w:rsidRPr="00D25A1E">
        <w:rPr>
          <w:rFonts w:ascii="Times New Roman" w:hAnsi="Times New Roman"/>
          <w:bCs/>
          <w:sz w:val="28"/>
          <w:szCs w:val="28"/>
          <w:vertAlign w:val="subscript"/>
          <w:lang w:val="kk-KZ"/>
        </w:rPr>
        <w:t>ср</w:t>
      </w:r>
      <w:r w:rsidRPr="00D25A1E">
        <w:rPr>
          <w:rFonts w:ascii="Times New Roman" w:hAnsi="Times New Roman"/>
          <w:bCs/>
          <w:sz w:val="28"/>
          <w:szCs w:val="28"/>
          <w:lang w:val="kk-KZ"/>
        </w:rPr>
        <w:t xml:space="preserve"> /</w:t>
      </w:r>
      <w:r w:rsidRPr="00D25A1E">
        <w:rPr>
          <w:rFonts w:ascii="Times New Roman" w:hAnsi="Times New Roman"/>
          <w:sz w:val="28"/>
          <w:szCs w:val="28"/>
          <w:lang w:val="kk-KZ"/>
        </w:rPr>
        <w:t xml:space="preserve"> Мc.вз.бр.k</w:t>
      </w:r>
      <w:r w:rsidRPr="00D25A1E">
        <w:rPr>
          <w:rFonts w:ascii="Times New Roman" w:hAnsi="Times New Roman"/>
          <w:bCs/>
          <w:sz w:val="28"/>
          <w:szCs w:val="28"/>
          <w:lang w:val="kk-KZ"/>
        </w:rPr>
        <w:t>=1290/29 200=0,044кг/м</w:t>
      </w:r>
      <w:r w:rsidRPr="00D25A1E">
        <w:rPr>
          <w:rFonts w:ascii="Times New Roman" w:hAnsi="Times New Roman"/>
          <w:bCs/>
          <w:sz w:val="28"/>
          <w:szCs w:val="28"/>
          <w:vertAlign w:val="superscript"/>
          <w:lang w:val="kk-KZ"/>
        </w:rPr>
        <w:t>3</w:t>
      </w:r>
      <w:r>
        <w:rPr>
          <w:rFonts w:ascii="Times New Roman" w:hAnsi="Times New Roman"/>
          <w:sz w:val="28"/>
          <w:szCs w:val="28"/>
          <w:lang w:val="kk-KZ"/>
        </w:rPr>
        <w:t xml:space="preserve">         </w:t>
      </w:r>
      <w:r w:rsidRPr="008A52F6">
        <w:rPr>
          <w:rFonts w:ascii="Times New Roman" w:hAnsi="Times New Roman"/>
          <w:sz w:val="28"/>
          <w:szCs w:val="28"/>
          <w:lang w:val="kk-KZ"/>
        </w:rPr>
        <w:t xml:space="preserve">           </w:t>
      </w:r>
      <w:r>
        <w:rPr>
          <w:rFonts w:ascii="Times New Roman" w:hAnsi="Times New Roman"/>
          <w:sz w:val="28"/>
          <w:szCs w:val="28"/>
          <w:lang w:val="kk-KZ"/>
        </w:rPr>
        <w:t xml:space="preserve">  </w:t>
      </w:r>
      <w:r w:rsidRPr="00D25A1E">
        <w:rPr>
          <w:rFonts w:ascii="Times New Roman" w:hAnsi="Times New Roman"/>
          <w:sz w:val="28"/>
          <w:szCs w:val="28"/>
          <w:lang w:val="kk-KZ"/>
        </w:rPr>
        <w:t xml:space="preserve">  (</w:t>
      </w:r>
      <w:r w:rsidR="00753A6E">
        <w:rPr>
          <w:rFonts w:ascii="Times New Roman" w:hAnsi="Times New Roman"/>
          <w:sz w:val="28"/>
          <w:szCs w:val="28"/>
          <w:lang w:val="kk-KZ"/>
        </w:rPr>
        <w:t>5</w:t>
      </w:r>
      <w:r>
        <w:rPr>
          <w:rFonts w:ascii="Times New Roman" w:hAnsi="Times New Roman"/>
          <w:sz w:val="28"/>
          <w:szCs w:val="28"/>
          <w:lang w:val="kk-KZ"/>
        </w:rPr>
        <w:t>.</w:t>
      </w:r>
      <w:r w:rsidRPr="00D25A1E">
        <w:rPr>
          <w:rFonts w:ascii="Times New Roman" w:hAnsi="Times New Roman"/>
          <w:sz w:val="28"/>
          <w:szCs w:val="28"/>
          <w:lang w:val="kk-KZ"/>
        </w:rPr>
        <w:t>4)</w:t>
      </w:r>
    </w:p>
    <w:p w:rsidR="00BF2AB7" w:rsidRPr="00D25A1E" w:rsidRDefault="00BF2AB7" w:rsidP="00BF2AB7">
      <w:pPr>
        <w:tabs>
          <w:tab w:val="left" w:pos="9355"/>
        </w:tabs>
        <w:spacing w:after="0" w:line="240" w:lineRule="auto"/>
        <w:ind w:firstLine="567"/>
        <w:jc w:val="both"/>
        <w:rPr>
          <w:rFonts w:ascii="Times New Roman" w:hAnsi="Times New Roman"/>
          <w:sz w:val="28"/>
          <w:szCs w:val="28"/>
          <w:lang w:val="kk-KZ"/>
        </w:rPr>
      </w:pPr>
    </w:p>
    <w:bookmarkEnd w:id="8"/>
    <w:p w:rsidR="00BF2AB7" w:rsidRPr="00D25A1E" w:rsidRDefault="00BF2AB7" w:rsidP="00BF2AB7">
      <w:pPr>
        <w:tabs>
          <w:tab w:val="left" w:pos="9355"/>
        </w:tabs>
        <w:spacing w:after="0" w:line="240" w:lineRule="auto"/>
        <w:ind w:firstLine="567"/>
        <w:jc w:val="both"/>
        <w:rPr>
          <w:rFonts w:ascii="Times New Roman" w:hAnsi="Times New Roman"/>
          <w:bCs/>
          <w:sz w:val="28"/>
          <w:szCs w:val="28"/>
          <w:lang w:val="kk-KZ"/>
        </w:rPr>
      </w:pPr>
      <w:r w:rsidRPr="00D25A1E">
        <w:rPr>
          <w:rFonts w:ascii="Times New Roman" w:hAnsi="Times New Roman"/>
          <w:bCs/>
          <w:sz w:val="28"/>
          <w:szCs w:val="28"/>
          <w:lang w:val="kk-KZ"/>
        </w:rPr>
        <w:t>Содан кейін суармалы судың өнімділігі</w:t>
      </w:r>
    </w:p>
    <w:p w:rsidR="00BF2AB7" w:rsidRPr="00D25A1E" w:rsidRDefault="00BF2AB7" w:rsidP="00BF2AB7">
      <w:pPr>
        <w:tabs>
          <w:tab w:val="left" w:pos="9355"/>
        </w:tabs>
        <w:spacing w:after="0" w:line="240" w:lineRule="auto"/>
        <w:ind w:firstLine="567"/>
        <w:jc w:val="both"/>
        <w:rPr>
          <w:rFonts w:ascii="Times New Roman" w:hAnsi="Times New Roman"/>
          <w:bCs/>
          <w:sz w:val="28"/>
          <w:szCs w:val="28"/>
          <w:lang w:val="kk-KZ"/>
        </w:rPr>
      </w:pPr>
      <w:r w:rsidRPr="00D25A1E">
        <w:rPr>
          <w:rFonts w:ascii="Times New Roman" w:hAnsi="Times New Roman"/>
          <w:bCs/>
          <w:sz w:val="28"/>
          <w:szCs w:val="28"/>
          <w:lang w:val="kk-KZ"/>
        </w:rPr>
        <w:t>(ВПуд)</w:t>
      </w:r>
      <w:r w:rsidRPr="00D25A1E">
        <w:rPr>
          <w:rFonts w:ascii="Times New Roman" w:hAnsi="Times New Roman"/>
          <w:bCs/>
          <w:sz w:val="28"/>
          <w:szCs w:val="28"/>
          <w:vertAlign w:val="subscript"/>
          <w:lang w:val="kk-KZ"/>
        </w:rPr>
        <w:t xml:space="preserve">барт </w:t>
      </w:r>
      <w:r w:rsidRPr="00D25A1E">
        <w:rPr>
          <w:rFonts w:ascii="Times New Roman" w:hAnsi="Times New Roman"/>
          <w:bCs/>
          <w:sz w:val="28"/>
          <w:szCs w:val="28"/>
          <w:lang w:val="kk-KZ"/>
        </w:rPr>
        <w:t>=1290/29 200=0,</w:t>
      </w:r>
      <w:bookmarkStart w:id="9" w:name="_Hlk87106350"/>
      <w:r w:rsidRPr="00D25A1E">
        <w:rPr>
          <w:rFonts w:ascii="Times New Roman" w:hAnsi="Times New Roman"/>
          <w:bCs/>
          <w:sz w:val="28"/>
          <w:szCs w:val="28"/>
          <w:lang w:val="kk-KZ"/>
        </w:rPr>
        <w:t>044кг/м</w:t>
      </w:r>
      <w:r w:rsidRPr="00D25A1E">
        <w:rPr>
          <w:rFonts w:ascii="Times New Roman" w:hAnsi="Times New Roman"/>
          <w:bCs/>
          <w:sz w:val="28"/>
          <w:szCs w:val="28"/>
          <w:vertAlign w:val="superscript"/>
          <w:lang w:val="kk-KZ"/>
        </w:rPr>
        <w:t>3</w:t>
      </w:r>
      <w:bookmarkEnd w:id="9"/>
    </w:p>
    <w:p w:rsidR="00BF2AB7" w:rsidRPr="00680FA9" w:rsidRDefault="00BF2AB7" w:rsidP="00BF2AB7">
      <w:pPr>
        <w:tabs>
          <w:tab w:val="left" w:pos="9355"/>
        </w:tabs>
        <w:spacing w:after="0" w:line="240" w:lineRule="auto"/>
        <w:ind w:firstLine="567"/>
        <w:jc w:val="both"/>
        <w:rPr>
          <w:rFonts w:ascii="Times New Roman" w:hAnsi="Times New Roman"/>
          <w:sz w:val="28"/>
          <w:szCs w:val="28"/>
          <w:lang w:val="kk-KZ"/>
        </w:rPr>
      </w:pPr>
      <w:bookmarkStart w:id="10" w:name="_Hlk86250558"/>
      <w:bookmarkStart w:id="11" w:name="_Hlk87105264"/>
      <w:r w:rsidRPr="00D25A1E">
        <w:rPr>
          <w:rFonts w:ascii="Times New Roman" w:hAnsi="Times New Roman"/>
          <w:sz w:val="28"/>
          <w:szCs w:val="28"/>
          <w:lang w:val="kk-KZ"/>
        </w:rPr>
        <w:t>Арнаның филиалы бойынша 1 кг егінге суармалы судың шығындары келесідей есептеледі</w:t>
      </w:r>
      <w:r w:rsidRPr="00D25A1E">
        <w:rPr>
          <w:rFonts w:ascii="Times New Roman" w:hAnsi="Times New Roman"/>
          <w:bCs/>
          <w:sz w:val="28"/>
          <w:szCs w:val="28"/>
          <w:lang w:val="kk-KZ"/>
        </w:rPr>
        <w:t xml:space="preserve">     </w:t>
      </w:r>
    </w:p>
    <w:p w:rsidR="00BF2AB7" w:rsidRPr="00D25A1E" w:rsidRDefault="00BF2AB7" w:rsidP="00BF2AB7">
      <w:pPr>
        <w:tabs>
          <w:tab w:val="left" w:pos="9355"/>
        </w:tabs>
        <w:spacing w:after="0" w:line="240" w:lineRule="auto"/>
        <w:ind w:firstLine="567"/>
        <w:jc w:val="both"/>
        <w:rPr>
          <w:rFonts w:ascii="Times New Roman" w:hAnsi="Times New Roman"/>
          <w:bCs/>
          <w:sz w:val="28"/>
          <w:szCs w:val="28"/>
          <w:lang w:val="kk-KZ"/>
        </w:rPr>
      </w:pPr>
      <w:bookmarkStart w:id="12" w:name="_Hlk87105471"/>
      <w:r w:rsidRPr="00D25A1E">
        <w:rPr>
          <w:rFonts w:ascii="Times New Roman" w:hAnsi="Times New Roman"/>
          <w:bCs/>
          <w:sz w:val="28"/>
          <w:szCs w:val="28"/>
          <w:lang w:val="kk-KZ"/>
        </w:rPr>
        <w:t>(ЗПВуд)</w:t>
      </w:r>
      <w:r w:rsidRPr="00D25A1E">
        <w:rPr>
          <w:rFonts w:ascii="Times New Roman" w:hAnsi="Times New Roman"/>
          <w:bCs/>
          <w:sz w:val="28"/>
          <w:szCs w:val="28"/>
          <w:vertAlign w:val="subscript"/>
          <w:lang w:val="kk-KZ"/>
        </w:rPr>
        <w:t>ср</w:t>
      </w:r>
      <w:r w:rsidRPr="00D25A1E">
        <w:rPr>
          <w:rFonts w:ascii="Times New Roman" w:hAnsi="Times New Roman"/>
          <w:bCs/>
          <w:sz w:val="28"/>
          <w:szCs w:val="28"/>
          <w:lang w:val="kk-KZ"/>
        </w:rPr>
        <w:t>=</w:t>
      </w:r>
      <w:r w:rsidRPr="00D25A1E">
        <w:rPr>
          <w:rFonts w:ascii="Times New Roman" w:hAnsi="Times New Roman"/>
          <w:sz w:val="28"/>
          <w:szCs w:val="28"/>
          <w:lang w:val="kk-KZ"/>
        </w:rPr>
        <w:t>Мc.вз.бр.ср /</w:t>
      </w:r>
      <w:r w:rsidRPr="00D25A1E">
        <w:rPr>
          <w:rFonts w:ascii="Times New Roman" w:hAnsi="Times New Roman"/>
          <w:bCs/>
          <w:sz w:val="28"/>
          <w:szCs w:val="28"/>
          <w:lang w:val="kk-KZ"/>
        </w:rPr>
        <w:t xml:space="preserve"> (пруд)</w:t>
      </w:r>
      <w:r w:rsidRPr="00D25A1E">
        <w:rPr>
          <w:rFonts w:ascii="Times New Roman" w:hAnsi="Times New Roman"/>
          <w:bCs/>
          <w:sz w:val="28"/>
          <w:szCs w:val="28"/>
          <w:vertAlign w:val="subscript"/>
          <w:lang w:val="kk-KZ"/>
        </w:rPr>
        <w:t xml:space="preserve">ср </w:t>
      </w:r>
      <w:r w:rsidRPr="00D25A1E">
        <w:rPr>
          <w:rFonts w:ascii="Times New Roman" w:hAnsi="Times New Roman"/>
          <w:bCs/>
          <w:sz w:val="28"/>
          <w:szCs w:val="28"/>
          <w:lang w:val="kk-KZ"/>
        </w:rPr>
        <w:t>= 14</w:t>
      </w:r>
      <w:r w:rsidRPr="00D25A1E">
        <w:rPr>
          <w:rFonts w:ascii="Times New Roman" w:hAnsi="Times New Roman"/>
          <w:sz w:val="28"/>
          <w:szCs w:val="28"/>
          <w:lang w:val="kk-KZ"/>
        </w:rPr>
        <w:t>045 /</w:t>
      </w:r>
      <w:r w:rsidRPr="00D25A1E">
        <w:rPr>
          <w:rFonts w:ascii="Times New Roman" w:hAnsi="Times New Roman"/>
          <w:bCs/>
          <w:sz w:val="28"/>
          <w:szCs w:val="28"/>
          <w:lang w:val="kk-KZ"/>
        </w:rPr>
        <w:t xml:space="preserve"> 1290</w:t>
      </w:r>
      <w:r w:rsidRPr="00D25A1E">
        <w:rPr>
          <w:rFonts w:ascii="Times New Roman" w:hAnsi="Times New Roman"/>
          <w:bCs/>
          <w:sz w:val="28"/>
          <w:szCs w:val="28"/>
          <w:vertAlign w:val="subscript"/>
          <w:lang w:val="kk-KZ"/>
        </w:rPr>
        <w:t xml:space="preserve"> </w:t>
      </w:r>
      <w:r w:rsidRPr="00D25A1E">
        <w:rPr>
          <w:rFonts w:ascii="Times New Roman" w:hAnsi="Times New Roman"/>
          <w:bCs/>
          <w:sz w:val="28"/>
          <w:szCs w:val="28"/>
          <w:lang w:val="kk-KZ"/>
        </w:rPr>
        <w:t>=10,9 м</w:t>
      </w:r>
      <w:r w:rsidRPr="00D25A1E">
        <w:rPr>
          <w:rFonts w:ascii="Times New Roman" w:hAnsi="Times New Roman"/>
          <w:bCs/>
          <w:sz w:val="28"/>
          <w:szCs w:val="28"/>
          <w:vertAlign w:val="superscript"/>
          <w:lang w:val="kk-KZ"/>
        </w:rPr>
        <w:t>3</w:t>
      </w:r>
      <w:r>
        <w:rPr>
          <w:rFonts w:ascii="Times New Roman" w:hAnsi="Times New Roman"/>
          <w:bCs/>
          <w:sz w:val="28"/>
          <w:szCs w:val="28"/>
          <w:lang w:val="kk-KZ"/>
        </w:rPr>
        <w:t xml:space="preserve">/кг         </w:t>
      </w:r>
      <w:r w:rsidRPr="008A52F6">
        <w:rPr>
          <w:rFonts w:ascii="Times New Roman" w:hAnsi="Times New Roman"/>
          <w:bCs/>
          <w:sz w:val="28"/>
          <w:szCs w:val="28"/>
          <w:lang w:val="kk-KZ"/>
        </w:rPr>
        <w:t xml:space="preserve">      </w:t>
      </w:r>
      <w:r>
        <w:rPr>
          <w:rFonts w:ascii="Times New Roman" w:hAnsi="Times New Roman"/>
          <w:bCs/>
          <w:sz w:val="28"/>
          <w:szCs w:val="28"/>
          <w:lang w:val="kk-KZ"/>
        </w:rPr>
        <w:t xml:space="preserve">  </w:t>
      </w:r>
      <w:r w:rsidRPr="00D25A1E">
        <w:rPr>
          <w:rFonts w:ascii="Times New Roman" w:hAnsi="Times New Roman"/>
          <w:bCs/>
          <w:sz w:val="28"/>
          <w:szCs w:val="28"/>
          <w:lang w:val="kk-KZ"/>
        </w:rPr>
        <w:t>(</w:t>
      </w:r>
      <w:r w:rsidR="00753A6E">
        <w:rPr>
          <w:rFonts w:ascii="Times New Roman" w:hAnsi="Times New Roman"/>
          <w:bCs/>
          <w:sz w:val="28"/>
          <w:szCs w:val="28"/>
          <w:lang w:val="kk-KZ"/>
        </w:rPr>
        <w:t>5</w:t>
      </w:r>
      <w:r>
        <w:rPr>
          <w:rFonts w:ascii="Times New Roman" w:hAnsi="Times New Roman"/>
          <w:bCs/>
          <w:sz w:val="28"/>
          <w:szCs w:val="28"/>
          <w:lang w:val="kk-KZ"/>
        </w:rPr>
        <w:t>.</w:t>
      </w:r>
      <w:r w:rsidRPr="00D25A1E">
        <w:rPr>
          <w:rFonts w:ascii="Times New Roman" w:hAnsi="Times New Roman"/>
          <w:bCs/>
          <w:sz w:val="28"/>
          <w:szCs w:val="28"/>
          <w:lang w:val="kk-KZ"/>
        </w:rPr>
        <w:t>5)</w:t>
      </w:r>
    </w:p>
    <w:bookmarkEnd w:id="10"/>
    <w:bookmarkEnd w:id="12"/>
    <w:p w:rsidR="00BF2AB7" w:rsidRPr="00D25A1E" w:rsidRDefault="00BF2AB7" w:rsidP="00BF2AB7">
      <w:pPr>
        <w:tabs>
          <w:tab w:val="left" w:pos="9355"/>
        </w:tabs>
        <w:spacing w:after="0" w:line="240" w:lineRule="auto"/>
        <w:ind w:firstLine="567"/>
        <w:jc w:val="both"/>
        <w:rPr>
          <w:rFonts w:ascii="Times New Roman" w:hAnsi="Times New Roman"/>
          <w:bCs/>
          <w:sz w:val="28"/>
          <w:szCs w:val="28"/>
          <w:lang w:val="kk-KZ"/>
        </w:rPr>
      </w:pPr>
      <w:r w:rsidRPr="00D25A1E">
        <w:rPr>
          <w:rFonts w:ascii="Times New Roman" w:hAnsi="Times New Roman"/>
          <w:bCs/>
          <w:sz w:val="28"/>
          <w:szCs w:val="28"/>
          <w:lang w:val="kk-KZ"/>
        </w:rPr>
        <w:t xml:space="preserve">1 кг дақылға суармалы судың шығындары: </w:t>
      </w:r>
      <w:bookmarkStart w:id="13" w:name="_Hlk86250605"/>
      <w:r w:rsidRPr="00D25A1E">
        <w:rPr>
          <w:rFonts w:ascii="Times New Roman" w:hAnsi="Times New Roman"/>
          <w:bCs/>
          <w:sz w:val="28"/>
          <w:szCs w:val="28"/>
          <w:lang w:val="kk-KZ"/>
        </w:rPr>
        <w:t xml:space="preserve"> </w:t>
      </w:r>
    </w:p>
    <w:p w:rsidR="00BF2AB7" w:rsidRPr="00D25A1E" w:rsidRDefault="00BF2AB7" w:rsidP="00BF2AB7">
      <w:pPr>
        <w:tabs>
          <w:tab w:val="left" w:pos="8490"/>
        </w:tabs>
        <w:spacing w:after="0" w:line="240" w:lineRule="auto"/>
        <w:ind w:firstLine="567"/>
        <w:jc w:val="both"/>
        <w:rPr>
          <w:rFonts w:ascii="Times New Roman" w:hAnsi="Times New Roman"/>
          <w:bCs/>
          <w:sz w:val="28"/>
          <w:szCs w:val="28"/>
          <w:lang w:val="kk-KZ"/>
        </w:rPr>
      </w:pPr>
      <w:r w:rsidRPr="00D25A1E">
        <w:rPr>
          <w:rFonts w:ascii="Times New Roman" w:hAnsi="Times New Roman"/>
          <w:bCs/>
          <w:sz w:val="28"/>
          <w:szCs w:val="28"/>
          <w:lang w:val="kk-KZ"/>
        </w:rPr>
        <w:t>(ЗПВуд)</w:t>
      </w:r>
      <w:r w:rsidRPr="00D25A1E">
        <w:rPr>
          <w:rFonts w:ascii="Times New Roman" w:hAnsi="Times New Roman"/>
          <w:bCs/>
          <w:sz w:val="28"/>
          <w:szCs w:val="28"/>
          <w:vertAlign w:val="subscript"/>
          <w:lang w:val="kk-KZ"/>
        </w:rPr>
        <w:t>k</w:t>
      </w:r>
      <w:r w:rsidRPr="00D25A1E">
        <w:rPr>
          <w:rFonts w:ascii="Times New Roman" w:hAnsi="Times New Roman"/>
          <w:bCs/>
          <w:sz w:val="28"/>
          <w:szCs w:val="28"/>
          <w:lang w:val="kk-KZ"/>
        </w:rPr>
        <w:t xml:space="preserve"> = </w:t>
      </w:r>
      <w:r w:rsidRPr="00D25A1E">
        <w:rPr>
          <w:rFonts w:ascii="Times New Roman" w:hAnsi="Times New Roman"/>
          <w:sz w:val="28"/>
          <w:szCs w:val="28"/>
          <w:lang w:val="kk-KZ"/>
        </w:rPr>
        <w:t>Мc.вз.бр.k/</w:t>
      </w:r>
      <w:r w:rsidRPr="00D25A1E">
        <w:rPr>
          <w:rFonts w:ascii="Times New Roman" w:hAnsi="Times New Roman"/>
          <w:bCs/>
          <w:sz w:val="28"/>
          <w:szCs w:val="28"/>
          <w:lang w:val="kk-KZ"/>
        </w:rPr>
        <w:t xml:space="preserve"> (пруд)</w:t>
      </w:r>
      <w:r w:rsidRPr="00D25A1E">
        <w:rPr>
          <w:rFonts w:ascii="Times New Roman" w:hAnsi="Times New Roman"/>
          <w:bCs/>
          <w:sz w:val="28"/>
          <w:szCs w:val="28"/>
          <w:vertAlign w:val="subscript"/>
          <w:lang w:val="kk-KZ"/>
        </w:rPr>
        <w:t xml:space="preserve">k </w:t>
      </w:r>
      <w:r w:rsidRPr="00D25A1E">
        <w:rPr>
          <w:rFonts w:ascii="Times New Roman" w:hAnsi="Times New Roman"/>
          <w:bCs/>
          <w:sz w:val="28"/>
          <w:szCs w:val="28"/>
          <w:lang w:val="kk-KZ"/>
        </w:rPr>
        <w:t>=29200/1290=22,6м</w:t>
      </w:r>
      <w:r w:rsidRPr="00D25A1E">
        <w:rPr>
          <w:rFonts w:ascii="Times New Roman" w:hAnsi="Times New Roman"/>
          <w:bCs/>
          <w:sz w:val="28"/>
          <w:szCs w:val="28"/>
          <w:vertAlign w:val="superscript"/>
          <w:lang w:val="kk-KZ"/>
        </w:rPr>
        <w:t>3</w:t>
      </w:r>
      <w:r w:rsidRPr="00D25A1E">
        <w:rPr>
          <w:rFonts w:ascii="Times New Roman" w:hAnsi="Times New Roman"/>
          <w:bCs/>
          <w:sz w:val="28"/>
          <w:szCs w:val="28"/>
          <w:lang w:val="kk-KZ"/>
        </w:rPr>
        <w:t xml:space="preserve">/кг       </w:t>
      </w:r>
      <w:r>
        <w:rPr>
          <w:rFonts w:ascii="Times New Roman" w:hAnsi="Times New Roman"/>
          <w:bCs/>
          <w:sz w:val="28"/>
          <w:szCs w:val="28"/>
          <w:lang w:val="kk-KZ"/>
        </w:rPr>
        <w:t xml:space="preserve">                  </w:t>
      </w:r>
      <w:r w:rsidRPr="00D25A1E">
        <w:rPr>
          <w:rFonts w:ascii="Times New Roman" w:hAnsi="Times New Roman"/>
          <w:bCs/>
          <w:sz w:val="28"/>
          <w:szCs w:val="28"/>
          <w:lang w:val="kk-KZ"/>
        </w:rPr>
        <w:t>(</w:t>
      </w:r>
      <w:r w:rsidR="00753A6E">
        <w:rPr>
          <w:rFonts w:ascii="Times New Roman" w:hAnsi="Times New Roman"/>
          <w:bCs/>
          <w:sz w:val="28"/>
          <w:szCs w:val="28"/>
          <w:lang w:val="kk-KZ"/>
        </w:rPr>
        <w:t>5</w:t>
      </w:r>
      <w:r>
        <w:rPr>
          <w:rFonts w:ascii="Times New Roman" w:hAnsi="Times New Roman"/>
          <w:bCs/>
          <w:sz w:val="28"/>
          <w:szCs w:val="28"/>
          <w:lang w:val="kk-KZ"/>
        </w:rPr>
        <w:t>.</w:t>
      </w:r>
      <w:r w:rsidRPr="00D25A1E">
        <w:rPr>
          <w:rFonts w:ascii="Times New Roman" w:hAnsi="Times New Roman"/>
          <w:bCs/>
          <w:sz w:val="28"/>
          <w:szCs w:val="28"/>
          <w:lang w:val="kk-KZ"/>
        </w:rPr>
        <w:t>6)</w:t>
      </w:r>
    </w:p>
    <w:bookmarkEnd w:id="13"/>
    <w:p w:rsidR="00BF2AB7" w:rsidRPr="00D25A1E" w:rsidRDefault="00BF2AB7" w:rsidP="00BF2AB7">
      <w:pPr>
        <w:tabs>
          <w:tab w:val="left" w:pos="9355"/>
        </w:tabs>
        <w:spacing w:after="0" w:line="240" w:lineRule="auto"/>
        <w:ind w:firstLine="567"/>
        <w:jc w:val="both"/>
        <w:rPr>
          <w:rFonts w:ascii="Times New Roman" w:hAnsi="Times New Roman"/>
          <w:bCs/>
          <w:sz w:val="28"/>
          <w:szCs w:val="28"/>
          <w:lang w:val="kk-KZ"/>
        </w:rPr>
      </w:pPr>
      <w:r w:rsidRPr="00D25A1E">
        <w:rPr>
          <w:rFonts w:ascii="Times New Roman" w:hAnsi="Times New Roman"/>
          <w:bCs/>
          <w:sz w:val="28"/>
          <w:szCs w:val="28"/>
          <w:lang w:val="kk-KZ"/>
        </w:rPr>
        <w:t>Судың қайтарымы формула бойынша есептеледі</w:t>
      </w:r>
    </w:p>
    <w:p w:rsidR="00BF2AB7" w:rsidRPr="00D25A1E" w:rsidRDefault="00BF2AB7" w:rsidP="00680FA9">
      <w:pPr>
        <w:tabs>
          <w:tab w:val="left" w:pos="5010"/>
          <w:tab w:val="left" w:pos="9355"/>
        </w:tabs>
        <w:spacing w:after="0" w:line="240" w:lineRule="auto"/>
        <w:ind w:firstLine="567"/>
        <w:jc w:val="both"/>
        <w:rPr>
          <w:rFonts w:ascii="Times New Roman" w:hAnsi="Times New Roman"/>
          <w:bCs/>
          <w:sz w:val="28"/>
          <w:szCs w:val="28"/>
          <w:lang w:val="kk-KZ"/>
        </w:rPr>
      </w:pPr>
      <w:r w:rsidRPr="00D25A1E">
        <w:rPr>
          <w:rFonts w:ascii="Times New Roman" w:hAnsi="Times New Roman"/>
          <w:bCs/>
          <w:sz w:val="28"/>
          <w:szCs w:val="28"/>
          <w:lang w:val="kk-KZ"/>
        </w:rPr>
        <w:t>(СВПуд)</w:t>
      </w:r>
      <w:r w:rsidRPr="00D25A1E">
        <w:rPr>
          <w:rFonts w:ascii="Times New Roman" w:hAnsi="Times New Roman"/>
          <w:bCs/>
          <w:sz w:val="28"/>
          <w:szCs w:val="28"/>
          <w:vertAlign w:val="subscript"/>
          <w:lang w:val="kk-KZ"/>
        </w:rPr>
        <w:t>ср</w:t>
      </w:r>
      <w:r w:rsidRPr="00D25A1E">
        <w:rPr>
          <w:rFonts w:ascii="Times New Roman" w:hAnsi="Times New Roman"/>
          <w:bCs/>
          <w:sz w:val="28"/>
          <w:szCs w:val="28"/>
          <w:lang w:val="kk-KZ"/>
        </w:rPr>
        <w:t xml:space="preserve"> = (СВП = ВП ·ц)/ω,                </w:t>
      </w:r>
      <w:r>
        <w:rPr>
          <w:rFonts w:ascii="Times New Roman" w:hAnsi="Times New Roman"/>
          <w:bCs/>
          <w:sz w:val="28"/>
          <w:szCs w:val="28"/>
          <w:lang w:val="kk-KZ"/>
        </w:rPr>
        <w:t xml:space="preserve">                                                </w:t>
      </w:r>
      <w:r w:rsidRPr="00D25A1E">
        <w:rPr>
          <w:rFonts w:ascii="Times New Roman" w:hAnsi="Times New Roman"/>
          <w:bCs/>
          <w:sz w:val="28"/>
          <w:szCs w:val="28"/>
          <w:lang w:val="kk-KZ"/>
        </w:rPr>
        <w:t xml:space="preserve">  (</w:t>
      </w:r>
      <w:r w:rsidR="00753A6E">
        <w:rPr>
          <w:rFonts w:ascii="Times New Roman" w:hAnsi="Times New Roman"/>
          <w:bCs/>
          <w:sz w:val="28"/>
          <w:szCs w:val="28"/>
          <w:lang w:val="kk-KZ"/>
        </w:rPr>
        <w:t>5</w:t>
      </w:r>
      <w:r>
        <w:rPr>
          <w:rFonts w:ascii="Times New Roman" w:hAnsi="Times New Roman"/>
          <w:bCs/>
          <w:sz w:val="28"/>
          <w:szCs w:val="28"/>
          <w:lang w:val="kk-KZ"/>
        </w:rPr>
        <w:t>.</w:t>
      </w:r>
      <w:r w:rsidRPr="00D25A1E">
        <w:rPr>
          <w:rFonts w:ascii="Times New Roman" w:hAnsi="Times New Roman"/>
          <w:bCs/>
          <w:sz w:val="28"/>
          <w:szCs w:val="28"/>
          <w:lang w:val="kk-KZ"/>
        </w:rPr>
        <w:t>7)</w:t>
      </w:r>
      <w:r w:rsidRPr="00D25A1E">
        <w:rPr>
          <w:rFonts w:ascii="Times New Roman" w:hAnsi="Times New Roman"/>
          <w:bCs/>
          <w:sz w:val="28"/>
          <w:szCs w:val="28"/>
          <w:lang w:val="kk-KZ"/>
        </w:rPr>
        <w:tab/>
        <w:t xml:space="preserve">              </w:t>
      </w:r>
      <w:bookmarkStart w:id="14" w:name="_Hlk87112269"/>
      <w:r w:rsidRPr="00D25A1E">
        <w:rPr>
          <w:rFonts w:ascii="Times New Roman" w:hAnsi="Times New Roman"/>
          <w:bCs/>
          <w:sz w:val="28"/>
          <w:szCs w:val="28"/>
          <w:lang w:val="kk-KZ"/>
        </w:rPr>
        <w:t xml:space="preserve">                                         </w:t>
      </w:r>
      <w:bookmarkEnd w:id="14"/>
    </w:p>
    <w:p w:rsidR="00BF2AB7" w:rsidRPr="00D25A1E" w:rsidRDefault="00BF2AB7" w:rsidP="00BF2AB7">
      <w:pPr>
        <w:tabs>
          <w:tab w:val="left" w:pos="9355"/>
        </w:tabs>
        <w:spacing w:after="0" w:line="240" w:lineRule="auto"/>
        <w:ind w:firstLine="567"/>
        <w:jc w:val="both"/>
        <w:rPr>
          <w:rFonts w:ascii="Times New Roman" w:hAnsi="Times New Roman"/>
          <w:bCs/>
          <w:sz w:val="28"/>
          <w:szCs w:val="28"/>
          <w:lang w:val="kk-KZ"/>
        </w:rPr>
      </w:pPr>
      <w:r w:rsidRPr="00D25A1E">
        <w:rPr>
          <w:rFonts w:ascii="Times New Roman" w:hAnsi="Times New Roman"/>
          <w:bCs/>
          <w:sz w:val="28"/>
          <w:szCs w:val="28"/>
          <w:lang w:val="kk-KZ"/>
        </w:rPr>
        <w:t>Мұндағы</w:t>
      </w:r>
      <w:r>
        <w:rPr>
          <w:rFonts w:ascii="Times New Roman" w:hAnsi="Times New Roman"/>
          <w:bCs/>
          <w:sz w:val="28"/>
          <w:szCs w:val="28"/>
          <w:lang w:val="kk-KZ"/>
        </w:rPr>
        <w:t>:</w:t>
      </w:r>
    </w:p>
    <w:p w:rsidR="00BF2AB7" w:rsidRPr="00D25A1E" w:rsidRDefault="00BF2AB7" w:rsidP="00BF2AB7">
      <w:pPr>
        <w:tabs>
          <w:tab w:val="left" w:pos="9355"/>
        </w:tabs>
        <w:spacing w:after="0" w:line="240" w:lineRule="auto"/>
        <w:ind w:firstLine="567"/>
        <w:jc w:val="both"/>
        <w:rPr>
          <w:rFonts w:ascii="Times New Roman" w:hAnsi="Times New Roman"/>
          <w:sz w:val="28"/>
          <w:szCs w:val="28"/>
          <w:lang w:val="kk-KZ"/>
        </w:rPr>
      </w:pPr>
      <w:r w:rsidRPr="00D25A1E">
        <w:rPr>
          <w:rFonts w:ascii="Times New Roman" w:hAnsi="Times New Roman"/>
          <w:bCs/>
          <w:sz w:val="28"/>
          <w:szCs w:val="28"/>
          <w:lang w:val="kk-KZ"/>
        </w:rPr>
        <w:t>(СВПуд)</w:t>
      </w:r>
      <w:r w:rsidRPr="00D25A1E">
        <w:rPr>
          <w:rFonts w:ascii="Times New Roman" w:hAnsi="Times New Roman"/>
          <w:bCs/>
          <w:sz w:val="28"/>
          <w:szCs w:val="28"/>
          <w:vertAlign w:val="subscript"/>
          <w:lang w:val="kk-KZ"/>
        </w:rPr>
        <w:t>ср</w:t>
      </w:r>
      <w:r w:rsidRPr="00D25A1E">
        <w:rPr>
          <w:rFonts w:ascii="Times New Roman" w:hAnsi="Times New Roman"/>
          <w:bCs/>
          <w:sz w:val="28"/>
          <w:szCs w:val="28"/>
          <w:lang w:val="kk-KZ"/>
        </w:rPr>
        <w:t xml:space="preserve">  - </w:t>
      </w:r>
      <w:r w:rsidRPr="00D25A1E">
        <w:rPr>
          <w:rFonts w:ascii="Times New Roman" w:hAnsi="Times New Roman"/>
          <w:sz w:val="28"/>
          <w:szCs w:val="28"/>
          <w:lang w:val="kk-KZ"/>
        </w:rPr>
        <w:t>судың қайтарымы, орта есеппен;</w:t>
      </w:r>
    </w:p>
    <w:p w:rsidR="00BF2AB7" w:rsidRPr="00D25A1E" w:rsidRDefault="00BF2AB7" w:rsidP="00BF2AB7">
      <w:pPr>
        <w:tabs>
          <w:tab w:val="left" w:pos="9355"/>
        </w:tabs>
        <w:spacing w:after="0" w:line="240" w:lineRule="auto"/>
        <w:ind w:firstLine="567"/>
        <w:jc w:val="both"/>
        <w:rPr>
          <w:rFonts w:ascii="Times New Roman" w:hAnsi="Times New Roman"/>
          <w:bCs/>
          <w:sz w:val="28"/>
          <w:szCs w:val="28"/>
          <w:lang w:val="kk-KZ"/>
        </w:rPr>
      </w:pPr>
      <w:r w:rsidRPr="00D25A1E">
        <w:rPr>
          <w:rFonts w:ascii="Times New Roman" w:hAnsi="Times New Roman"/>
          <w:bCs/>
          <w:sz w:val="28"/>
          <w:szCs w:val="28"/>
          <w:lang w:val="kk-KZ"/>
        </w:rPr>
        <w:t>СВП- жалпы өнімнің құны, жалпы;</w:t>
      </w:r>
    </w:p>
    <w:p w:rsidR="00BF2AB7" w:rsidRPr="00D25A1E" w:rsidRDefault="00BF2AB7" w:rsidP="00BF2AB7">
      <w:pPr>
        <w:tabs>
          <w:tab w:val="left" w:pos="9355"/>
        </w:tabs>
        <w:spacing w:after="0" w:line="240" w:lineRule="auto"/>
        <w:ind w:firstLine="567"/>
        <w:jc w:val="both"/>
        <w:rPr>
          <w:rFonts w:ascii="Times New Roman" w:hAnsi="Times New Roman"/>
          <w:bCs/>
          <w:sz w:val="28"/>
          <w:szCs w:val="28"/>
          <w:lang w:val="kk-KZ"/>
        </w:rPr>
      </w:pPr>
      <w:r w:rsidRPr="00D25A1E">
        <w:rPr>
          <w:rFonts w:ascii="Times New Roman" w:hAnsi="Times New Roman"/>
          <w:bCs/>
          <w:sz w:val="28"/>
          <w:szCs w:val="28"/>
          <w:lang w:val="kk-KZ"/>
        </w:rPr>
        <w:t xml:space="preserve">ВП - </w:t>
      </w:r>
      <w:r w:rsidRPr="00D25A1E">
        <w:rPr>
          <w:rFonts w:ascii="Times New Roman" w:hAnsi="Times New Roman"/>
          <w:sz w:val="28"/>
          <w:szCs w:val="28"/>
          <w:lang w:val="kk-KZ"/>
        </w:rPr>
        <w:t>жалпы өнім, жалпы;</w:t>
      </w:r>
      <w:r w:rsidRPr="00D25A1E">
        <w:rPr>
          <w:rFonts w:ascii="Times New Roman" w:hAnsi="Times New Roman"/>
          <w:bCs/>
          <w:sz w:val="28"/>
          <w:szCs w:val="28"/>
          <w:lang w:val="kk-KZ"/>
        </w:rPr>
        <w:t>;</w:t>
      </w:r>
    </w:p>
    <w:p w:rsidR="00BF2AB7" w:rsidRPr="00D25A1E" w:rsidRDefault="00BF2AB7" w:rsidP="00BF2AB7">
      <w:pPr>
        <w:tabs>
          <w:tab w:val="left" w:pos="9355"/>
        </w:tabs>
        <w:spacing w:after="0" w:line="240" w:lineRule="auto"/>
        <w:ind w:firstLine="567"/>
        <w:jc w:val="both"/>
        <w:rPr>
          <w:rFonts w:ascii="Times New Roman" w:hAnsi="Times New Roman"/>
          <w:sz w:val="28"/>
          <w:szCs w:val="28"/>
          <w:lang w:val="kk-KZ"/>
        </w:rPr>
      </w:pPr>
      <w:r w:rsidRPr="00D25A1E">
        <w:rPr>
          <w:rFonts w:ascii="Times New Roman" w:hAnsi="Times New Roman"/>
          <w:sz w:val="28"/>
          <w:szCs w:val="28"/>
          <w:lang w:val="kk-KZ"/>
        </w:rPr>
        <w:t>ц - сатып алу бағасы, дәнді дақылдар (200 США АҚШ/т немесе 20 США АҚШ/ц қабылданды);</w:t>
      </w:r>
    </w:p>
    <w:p w:rsidR="00BF2AB7" w:rsidRPr="00D25A1E" w:rsidRDefault="00BF2AB7" w:rsidP="00BF2AB7">
      <w:pPr>
        <w:tabs>
          <w:tab w:val="left" w:pos="9355"/>
        </w:tabs>
        <w:spacing w:after="0" w:line="240" w:lineRule="auto"/>
        <w:ind w:firstLine="567"/>
        <w:jc w:val="both"/>
        <w:rPr>
          <w:rFonts w:ascii="Times New Roman" w:hAnsi="Times New Roman"/>
          <w:bCs/>
          <w:sz w:val="28"/>
          <w:szCs w:val="28"/>
          <w:lang w:val="kk-KZ"/>
        </w:rPr>
      </w:pPr>
      <w:r w:rsidRPr="00D25A1E">
        <w:rPr>
          <w:rFonts w:ascii="Times New Roman" w:hAnsi="Times New Roman"/>
          <w:bCs/>
          <w:sz w:val="28"/>
          <w:szCs w:val="28"/>
          <w:lang w:val="kk-KZ"/>
        </w:rPr>
        <w:t xml:space="preserve">ω - </w:t>
      </w:r>
      <w:r w:rsidRPr="00D25A1E">
        <w:rPr>
          <w:rFonts w:ascii="Times New Roman" w:hAnsi="Times New Roman"/>
          <w:sz w:val="28"/>
          <w:szCs w:val="28"/>
          <w:lang w:val="kk-KZ"/>
        </w:rPr>
        <w:t>суармалы аймақ.</w:t>
      </w:r>
      <w:r w:rsidRPr="00D25A1E">
        <w:rPr>
          <w:rFonts w:ascii="Times New Roman" w:hAnsi="Times New Roman"/>
          <w:bCs/>
          <w:sz w:val="28"/>
          <w:szCs w:val="28"/>
          <w:lang w:val="kk-KZ"/>
        </w:rPr>
        <w:t xml:space="preserve"> </w:t>
      </w:r>
    </w:p>
    <w:p w:rsidR="00BF2AB7" w:rsidRPr="00D25A1E" w:rsidRDefault="00BF2AB7" w:rsidP="00BF2AB7">
      <w:pPr>
        <w:tabs>
          <w:tab w:val="left" w:pos="9355"/>
        </w:tabs>
        <w:spacing w:after="0" w:line="240" w:lineRule="auto"/>
        <w:ind w:firstLine="567"/>
        <w:jc w:val="both"/>
        <w:rPr>
          <w:rFonts w:ascii="Times New Roman" w:hAnsi="Times New Roman"/>
          <w:sz w:val="28"/>
          <w:szCs w:val="28"/>
          <w:lang w:val="kk-KZ"/>
        </w:rPr>
      </w:pPr>
      <w:r w:rsidRPr="00D25A1E">
        <w:rPr>
          <w:rFonts w:ascii="Times New Roman" w:hAnsi="Times New Roman"/>
          <w:sz w:val="28"/>
          <w:szCs w:val="28"/>
          <w:lang w:val="kk-KZ"/>
        </w:rPr>
        <w:t>(7) формуласына белгілі мәндерді алмастыра отырып, біз аламыз</w:t>
      </w:r>
    </w:p>
    <w:p w:rsidR="00BF2AB7" w:rsidRPr="00D25A1E" w:rsidRDefault="00BF2AB7" w:rsidP="00BF2AB7">
      <w:pPr>
        <w:tabs>
          <w:tab w:val="left" w:pos="1192"/>
        </w:tabs>
        <w:spacing w:after="0" w:line="240" w:lineRule="auto"/>
        <w:ind w:firstLine="567"/>
        <w:jc w:val="both"/>
        <w:rPr>
          <w:rFonts w:ascii="Times New Roman" w:hAnsi="Times New Roman"/>
          <w:bCs/>
          <w:sz w:val="28"/>
          <w:szCs w:val="28"/>
          <w:lang w:val="kk-KZ"/>
        </w:rPr>
      </w:pPr>
      <w:r w:rsidRPr="00D25A1E">
        <w:rPr>
          <w:rFonts w:ascii="Times New Roman" w:hAnsi="Times New Roman"/>
          <w:bCs/>
          <w:sz w:val="28"/>
          <w:szCs w:val="28"/>
          <w:lang w:val="kk-KZ"/>
        </w:rPr>
        <w:tab/>
      </w:r>
    </w:p>
    <w:p w:rsidR="00BF2AB7" w:rsidRPr="00D25A1E" w:rsidRDefault="00BF2AB7" w:rsidP="00BF2AB7">
      <w:pPr>
        <w:tabs>
          <w:tab w:val="left" w:pos="9355"/>
        </w:tabs>
        <w:spacing w:after="0" w:line="240" w:lineRule="auto"/>
        <w:ind w:firstLine="567"/>
        <w:jc w:val="both"/>
        <w:rPr>
          <w:rFonts w:ascii="Times New Roman" w:hAnsi="Times New Roman"/>
          <w:bCs/>
          <w:sz w:val="28"/>
          <w:szCs w:val="28"/>
          <w:lang w:val="kk-KZ"/>
        </w:rPr>
      </w:pPr>
      <w:r w:rsidRPr="00D25A1E">
        <w:rPr>
          <w:rFonts w:ascii="Times New Roman" w:hAnsi="Times New Roman"/>
          <w:bCs/>
          <w:sz w:val="28"/>
          <w:szCs w:val="28"/>
          <w:lang w:val="kk-KZ"/>
        </w:rPr>
        <w:t>(СВпуд)</w:t>
      </w:r>
      <w:r w:rsidRPr="00D25A1E">
        <w:rPr>
          <w:rFonts w:ascii="Times New Roman" w:hAnsi="Times New Roman"/>
          <w:bCs/>
          <w:sz w:val="28"/>
          <w:szCs w:val="28"/>
          <w:vertAlign w:val="subscript"/>
          <w:lang w:val="kk-KZ"/>
        </w:rPr>
        <w:t>ср</w:t>
      </w:r>
      <w:r w:rsidRPr="00D25A1E">
        <w:rPr>
          <w:rFonts w:ascii="Times New Roman" w:hAnsi="Times New Roman"/>
          <w:bCs/>
          <w:sz w:val="28"/>
          <w:szCs w:val="28"/>
          <w:lang w:val="kk-KZ"/>
        </w:rPr>
        <w:t xml:space="preserve"> = </w:t>
      </w:r>
      <w:r w:rsidRPr="00D25A1E">
        <w:rPr>
          <w:rFonts w:ascii="Times New Roman" w:hAnsi="Times New Roman"/>
          <w:sz w:val="28"/>
          <w:szCs w:val="28"/>
          <w:lang w:val="kk-KZ"/>
        </w:rPr>
        <w:t xml:space="preserve">258,9 </w:t>
      </w:r>
      <w:r w:rsidRPr="00D25A1E">
        <w:rPr>
          <w:rFonts w:ascii="Times New Roman" w:hAnsi="Times New Roman"/>
          <w:bCs/>
          <w:sz w:val="28"/>
          <w:szCs w:val="28"/>
          <w:lang w:val="kk-KZ"/>
        </w:rPr>
        <w:t>$США/га.</w:t>
      </w:r>
    </w:p>
    <w:p w:rsidR="00BF2AB7" w:rsidRDefault="00BF2AB7" w:rsidP="00BF2AB7">
      <w:pPr>
        <w:tabs>
          <w:tab w:val="left" w:pos="9355"/>
        </w:tabs>
        <w:spacing w:after="0" w:line="240" w:lineRule="auto"/>
        <w:ind w:firstLine="567"/>
        <w:jc w:val="both"/>
        <w:rPr>
          <w:rFonts w:ascii="Times New Roman" w:hAnsi="Times New Roman"/>
          <w:sz w:val="28"/>
          <w:szCs w:val="28"/>
          <w:lang w:val="kk-KZ"/>
        </w:rPr>
      </w:pPr>
      <w:r w:rsidRPr="00D25A1E">
        <w:rPr>
          <w:rFonts w:ascii="Times New Roman" w:hAnsi="Times New Roman"/>
          <w:sz w:val="28"/>
          <w:szCs w:val="28"/>
          <w:lang w:val="kk-KZ"/>
        </w:rPr>
        <w:t xml:space="preserve">Есептеу нәтижелері </w:t>
      </w:r>
      <w:r>
        <w:rPr>
          <w:rFonts w:ascii="Times New Roman" w:hAnsi="Times New Roman"/>
          <w:sz w:val="28"/>
          <w:szCs w:val="28"/>
          <w:lang w:val="kk-KZ"/>
        </w:rPr>
        <w:t>3.2</w:t>
      </w:r>
      <w:r w:rsidRPr="00D25A1E">
        <w:rPr>
          <w:rFonts w:ascii="Times New Roman" w:hAnsi="Times New Roman"/>
          <w:sz w:val="28"/>
          <w:szCs w:val="28"/>
          <w:lang w:val="kk-KZ"/>
        </w:rPr>
        <w:t>-суретте келтірілген.</w:t>
      </w:r>
    </w:p>
    <w:p w:rsidR="00BF2AB7" w:rsidRPr="00B80A1B" w:rsidRDefault="003235E0" w:rsidP="00BF2AB7">
      <w:pPr>
        <w:tabs>
          <w:tab w:val="left" w:pos="9355"/>
        </w:tabs>
        <w:spacing w:after="0" w:line="240" w:lineRule="auto"/>
        <w:ind w:firstLine="567"/>
        <w:jc w:val="both"/>
        <w:rPr>
          <w:rFonts w:ascii="Times New Roman" w:hAnsi="Times New Roman"/>
          <w:sz w:val="28"/>
          <w:szCs w:val="28"/>
          <w:lang w:val="kk-KZ"/>
        </w:rPr>
      </w:pPr>
      <w:r w:rsidRPr="000079CD">
        <w:rPr>
          <w:rFonts w:ascii="Times New Roman" w:hAnsi="Times New Roman"/>
          <w:noProof/>
          <w:sz w:val="28"/>
          <w:szCs w:val="28"/>
          <w:lang w:eastAsia="ru-RU"/>
        </w:rPr>
        <w:lastRenderedPageBreak/>
        <w:drawing>
          <wp:inline distT="0" distB="0" distL="0" distR="0">
            <wp:extent cx="5400675" cy="3400425"/>
            <wp:effectExtent l="19050" t="19050" r="28575" b="28575"/>
            <wp:docPr id="65"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00675" cy="3400425"/>
                    </a:xfrm>
                    <a:prstGeom prst="rect">
                      <a:avLst/>
                    </a:prstGeom>
                    <a:noFill/>
                    <a:ln w="12700" cmpd="sng">
                      <a:solidFill>
                        <a:srgbClr val="000000"/>
                      </a:solidFill>
                      <a:miter lim="800000"/>
                      <a:headEnd/>
                      <a:tailEnd/>
                    </a:ln>
                    <a:effectLst/>
                  </pic:spPr>
                </pic:pic>
              </a:graphicData>
            </a:graphic>
          </wp:inline>
        </w:drawing>
      </w:r>
    </w:p>
    <w:bookmarkEnd w:id="1"/>
    <w:bookmarkEnd w:id="11"/>
    <w:p w:rsidR="00BF2AB7" w:rsidRPr="00D25A1E" w:rsidRDefault="00753A6E" w:rsidP="00BF2AB7">
      <w:pPr>
        <w:tabs>
          <w:tab w:val="left" w:pos="9355"/>
        </w:tabs>
        <w:spacing w:after="0" w:line="240" w:lineRule="auto"/>
        <w:jc w:val="both"/>
        <w:rPr>
          <w:rFonts w:ascii="Times New Roman" w:hAnsi="Times New Roman"/>
          <w:sz w:val="28"/>
          <w:szCs w:val="28"/>
          <w:lang w:val="kk-KZ"/>
        </w:rPr>
      </w:pPr>
      <w:r w:rsidRPr="00753A6E">
        <w:rPr>
          <w:rFonts w:ascii="Times New Roman" w:hAnsi="Times New Roman"/>
          <w:sz w:val="28"/>
          <w:szCs w:val="28"/>
          <w:lang w:val="kk-KZ"/>
        </w:rPr>
        <w:t>5</w:t>
      </w:r>
      <w:r w:rsidR="00BF2AB7">
        <w:rPr>
          <w:rFonts w:ascii="Times New Roman" w:hAnsi="Times New Roman"/>
          <w:sz w:val="28"/>
          <w:szCs w:val="28"/>
          <w:lang w:val="kk-KZ"/>
        </w:rPr>
        <w:t>.2-сурет</w:t>
      </w:r>
      <w:r w:rsidR="00BF2AB7" w:rsidRPr="00D25A1E">
        <w:rPr>
          <w:rFonts w:ascii="Times New Roman" w:hAnsi="Times New Roman"/>
          <w:sz w:val="28"/>
          <w:szCs w:val="28"/>
          <w:lang w:val="kk-KZ"/>
        </w:rPr>
        <w:t>. 2020 жылға арналған судың өнімділігі (Үлкен Алматы каналының бөлімшелері бойынша орташа өлшенген) және Бартоғай су қоймасы аймағында су ресурстарын пайдаланғаны үшін субсидиялар тағайындау туралы ұсыныстар (плюс - субсидиялар шамасын ұлғайту, минус –субсидиялар шамасын азайту).</w:t>
      </w:r>
    </w:p>
    <w:p w:rsidR="00BF2AB7" w:rsidRPr="00D25A1E" w:rsidRDefault="00BF2AB7" w:rsidP="00BF2AB7">
      <w:pPr>
        <w:tabs>
          <w:tab w:val="left" w:pos="9355"/>
        </w:tabs>
        <w:spacing w:after="0" w:line="240" w:lineRule="auto"/>
        <w:jc w:val="center"/>
        <w:rPr>
          <w:rFonts w:ascii="Times New Roman" w:hAnsi="Times New Roman"/>
          <w:bCs/>
          <w:sz w:val="28"/>
          <w:szCs w:val="28"/>
          <w:lang w:val="kk-KZ"/>
        </w:rPr>
      </w:pPr>
    </w:p>
    <w:p w:rsidR="00BF2AB7" w:rsidRPr="00D25A1E" w:rsidRDefault="00BF2AB7" w:rsidP="00BF2AB7">
      <w:pPr>
        <w:tabs>
          <w:tab w:val="left" w:pos="9355"/>
        </w:tabs>
        <w:spacing w:after="0" w:line="240" w:lineRule="auto"/>
        <w:jc w:val="both"/>
        <w:rPr>
          <w:rFonts w:ascii="Times New Roman" w:hAnsi="Times New Roman"/>
          <w:bCs/>
          <w:sz w:val="28"/>
          <w:szCs w:val="28"/>
          <w:lang w:val="kk-KZ"/>
        </w:rPr>
      </w:pPr>
      <w:r w:rsidRPr="00D25A1E">
        <w:rPr>
          <w:rFonts w:ascii="Times New Roman" w:hAnsi="Times New Roman"/>
          <w:bCs/>
          <w:sz w:val="28"/>
          <w:szCs w:val="28"/>
          <w:lang w:val="kk-KZ"/>
        </w:rPr>
        <w:t xml:space="preserve">          Суреттен көріп отырғанымыздай, арнаның әсер ету аймағындағы суармалы судың өнімділігі өте төмен (максималды мәні 0,179), бұл Қазақстан Республикасы бойынша төменгі шегінен (0,4) 2 еседен артық, ал жоғары көрсеткіші – 4 еседен артық. </w:t>
      </w:r>
    </w:p>
    <w:p w:rsidR="00BF2AB7" w:rsidRPr="007F31E2" w:rsidRDefault="00BF2AB7" w:rsidP="00BF2AB7">
      <w:pPr>
        <w:pStyle w:val="1"/>
        <w:ind w:firstLine="567"/>
        <w:rPr>
          <w:rFonts w:eastAsia="Calibri"/>
          <w:b w:val="0"/>
          <w:bCs/>
          <w:szCs w:val="28"/>
          <w:lang w:val="kk-KZ"/>
        </w:rPr>
      </w:pPr>
      <w:r>
        <w:rPr>
          <w:rFonts w:eastAsia="Calibri"/>
          <w:b w:val="0"/>
          <w:bCs/>
          <w:szCs w:val="28"/>
          <w:lang w:val="kk-KZ"/>
        </w:rPr>
        <w:t>Осы айтылған мәселелерді қорытындылай келе төмендегідей шешімдер шығаруға болады:</w:t>
      </w:r>
    </w:p>
    <w:p w:rsidR="00BF2AB7" w:rsidRPr="00D25A1E" w:rsidRDefault="00BF2AB7" w:rsidP="00BF2AB7">
      <w:pPr>
        <w:spacing w:after="0" w:line="240" w:lineRule="auto"/>
        <w:ind w:firstLine="567"/>
        <w:jc w:val="both"/>
        <w:rPr>
          <w:rFonts w:ascii="Times New Roman" w:hAnsi="Times New Roman"/>
          <w:sz w:val="28"/>
          <w:szCs w:val="28"/>
          <w:lang w:val="kk-KZ"/>
        </w:rPr>
      </w:pPr>
      <w:r w:rsidRPr="00D25A1E">
        <w:rPr>
          <w:rFonts w:ascii="Times New Roman" w:hAnsi="Times New Roman"/>
          <w:sz w:val="28"/>
          <w:szCs w:val="28"/>
          <w:lang w:val="kk-KZ"/>
        </w:rPr>
        <w:t>1. Бартоғай су қоймасының әсер ету аймағының таулы, тау бөктеріндегі және далалық табиғи-климаттық аймақтарды қамтитын геологиялық және топыр</w:t>
      </w:r>
      <w:r w:rsidR="00563932">
        <w:rPr>
          <w:rFonts w:ascii="Times New Roman" w:hAnsi="Times New Roman"/>
          <w:sz w:val="28"/>
          <w:szCs w:val="28"/>
          <w:lang w:val="kk-KZ"/>
        </w:rPr>
        <w:t>ақ жағдайлары зерттелді. Аймақ к</w:t>
      </w:r>
      <w:r w:rsidRPr="00D25A1E">
        <w:rPr>
          <w:rFonts w:ascii="Times New Roman" w:hAnsi="Times New Roman"/>
          <w:sz w:val="28"/>
          <w:szCs w:val="28"/>
          <w:lang w:val="kk-KZ"/>
        </w:rPr>
        <w:t xml:space="preserve">үрделі топырақ-құмды жағдайда орналасқандығы анықталды; әр түрлі механикалық құрамдағы тау бөктеріндегі қара каштан және ашық каштан, шалғынды және шалғынды топырақ түрлері басым. </w:t>
      </w:r>
    </w:p>
    <w:p w:rsidR="00BF2AB7" w:rsidRPr="00D25A1E" w:rsidRDefault="00BF2AB7" w:rsidP="00BF2AB7">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1.</w:t>
      </w:r>
      <w:r w:rsidRPr="00D25A1E">
        <w:rPr>
          <w:rFonts w:ascii="Times New Roman" w:hAnsi="Times New Roman"/>
          <w:sz w:val="28"/>
          <w:szCs w:val="28"/>
          <w:lang w:val="kk-KZ"/>
        </w:rPr>
        <w:t>2. Өңірдің суару үшін барланған кен орындары қазіргі уақытта тек шаруашылық-ауыз сумен жабдықтау үшін пайдаланылатыны анықталды (барланған қорлардың 3-5% көлемінде). Аймақта жерді суару үшін жер асты сулары, қорлар іс жүзінде бекітілген сәттен бастап, оның қымбаттығына байланысты іс жүзінде пайдаланылмады.</w:t>
      </w:r>
    </w:p>
    <w:p w:rsidR="00BF2AB7" w:rsidRPr="00D25A1E" w:rsidRDefault="00563932" w:rsidP="00BF2AB7">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2.Су ресурстарын тиімді пайдалану үшін су есебін жүргізетін автоматтандырылған қондырғылармен жабдықтау ұсынылады.</w:t>
      </w:r>
    </w:p>
    <w:p w:rsidR="00BF2AB7" w:rsidRPr="00D25A1E" w:rsidRDefault="00BF2AB7" w:rsidP="00BF2AB7">
      <w:pPr>
        <w:spacing w:after="0" w:line="240" w:lineRule="auto"/>
        <w:ind w:firstLine="567"/>
        <w:jc w:val="both"/>
        <w:rPr>
          <w:rFonts w:ascii="Times New Roman" w:hAnsi="Times New Roman"/>
          <w:sz w:val="28"/>
          <w:szCs w:val="28"/>
          <w:lang w:val="kk-KZ"/>
        </w:rPr>
      </w:pPr>
      <w:r w:rsidRPr="00D25A1E">
        <w:rPr>
          <w:rFonts w:ascii="Times New Roman" w:hAnsi="Times New Roman"/>
          <w:sz w:val="28"/>
          <w:szCs w:val="28"/>
          <w:lang w:val="kk-KZ"/>
        </w:rPr>
        <w:lastRenderedPageBreak/>
        <w:t>2.1 су қоймасынан судың шығыны мен табиғатты қорғау көлемін ескере отырып, су</w:t>
      </w:r>
      <w:r>
        <w:rPr>
          <w:rFonts w:ascii="Times New Roman" w:hAnsi="Times New Roman"/>
          <w:sz w:val="28"/>
          <w:szCs w:val="28"/>
          <w:lang w:val="kk-KZ"/>
        </w:rPr>
        <w:t>ы</w:t>
      </w:r>
      <w:r w:rsidRPr="00D25A1E">
        <w:rPr>
          <w:rFonts w:ascii="Times New Roman" w:hAnsi="Times New Roman"/>
          <w:sz w:val="28"/>
          <w:szCs w:val="28"/>
          <w:lang w:val="kk-KZ"/>
        </w:rPr>
        <w:t xml:space="preserve"> аз болған жылдары (Рw = 90% қамтамасыз ету) есептік ағын және суару қабілеті белгіленеді;</w:t>
      </w:r>
    </w:p>
    <w:p w:rsidR="00680FA9" w:rsidRPr="00563932" w:rsidRDefault="00563932" w:rsidP="00563932">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p>
    <w:p w:rsidR="00A7177E" w:rsidRPr="00A7177E" w:rsidRDefault="00A92BCF" w:rsidP="00A7177E">
      <w:pPr>
        <w:spacing w:line="276" w:lineRule="auto"/>
        <w:ind w:left="935" w:hanging="510"/>
        <w:jc w:val="both"/>
        <w:rPr>
          <w:rFonts w:ascii="Times New Roman" w:eastAsia="Times New Roman" w:hAnsi="Times New Roman"/>
          <w:b/>
          <w:sz w:val="28"/>
          <w:szCs w:val="20"/>
          <w:lang w:val="kk-KZ" w:eastAsia="ru-RU"/>
        </w:rPr>
      </w:pPr>
      <w:r>
        <w:rPr>
          <w:rFonts w:ascii="Times New Roman" w:hAnsi="Times New Roman"/>
          <w:b/>
          <w:sz w:val="28"/>
          <w:szCs w:val="28"/>
          <w:lang w:val="kk-KZ"/>
        </w:rPr>
        <w:t>5.3</w:t>
      </w:r>
      <w:r w:rsidR="00A7177E" w:rsidRPr="00A7177E">
        <w:rPr>
          <w:rFonts w:ascii="Times New Roman" w:hAnsi="Times New Roman"/>
          <w:b/>
          <w:sz w:val="28"/>
          <w:szCs w:val="28"/>
          <w:lang w:val="kk-KZ"/>
        </w:rPr>
        <w:t xml:space="preserve">. </w:t>
      </w:r>
      <w:r w:rsidR="00A7177E" w:rsidRPr="00A7177E">
        <w:rPr>
          <w:rFonts w:ascii="Times New Roman" w:eastAsia="Times New Roman" w:hAnsi="Times New Roman"/>
          <w:b/>
          <w:sz w:val="28"/>
          <w:szCs w:val="20"/>
          <w:lang w:val="kk-KZ" w:eastAsia="ru-RU"/>
        </w:rPr>
        <w:t>Су өлшегіш құрылғыны енгізудің экономикалық тиімділігінің жалпы көрсеткіштерін есептеу</w:t>
      </w:r>
    </w:p>
    <w:p w:rsidR="00A7177E" w:rsidRPr="00A7177E" w:rsidRDefault="00A7177E" w:rsidP="00A7177E">
      <w:pPr>
        <w:tabs>
          <w:tab w:val="center" w:pos="4678"/>
          <w:tab w:val="right" w:pos="9356"/>
        </w:tabs>
        <w:spacing w:after="0" w:line="276" w:lineRule="auto"/>
        <w:ind w:firstLine="426"/>
        <w:jc w:val="both"/>
        <w:rPr>
          <w:rFonts w:ascii="Times New Roman" w:eastAsia="Times New Roman" w:hAnsi="Times New Roman"/>
          <w:sz w:val="28"/>
          <w:szCs w:val="28"/>
          <w:lang w:val="kk-KZ" w:eastAsia="ru-RU"/>
        </w:rPr>
      </w:pPr>
      <w:r w:rsidRPr="00A7177E">
        <w:rPr>
          <w:rFonts w:ascii="Times New Roman" w:eastAsia="Times New Roman" w:hAnsi="Times New Roman"/>
          <w:sz w:val="28"/>
          <w:szCs w:val="28"/>
          <w:lang w:val="kk-KZ" w:eastAsia="ru-RU"/>
        </w:rPr>
        <w:t>Мониторинг үшін су айдындарының су деңгейі туралы ақпаратты қабылдауға, түрлендіруге және беруге арналған құрылғыны қолданудың экономикалық тиімділігінің дұрыстығын "Әдістемеге" сәйкес [1</w:t>
      </w:r>
      <w:r w:rsidR="001D3C56">
        <w:rPr>
          <w:rFonts w:ascii="Times New Roman" w:eastAsia="Times New Roman" w:hAnsi="Times New Roman"/>
          <w:sz w:val="28"/>
          <w:szCs w:val="28"/>
          <w:lang w:val="kk-KZ" w:eastAsia="ru-RU"/>
        </w:rPr>
        <w:t>11</w:t>
      </w:r>
      <w:r w:rsidRPr="00A7177E">
        <w:rPr>
          <w:rFonts w:ascii="Times New Roman" w:eastAsia="Times New Roman" w:hAnsi="Times New Roman"/>
          <w:sz w:val="28"/>
          <w:szCs w:val="28"/>
          <w:lang w:val="kk-KZ" w:eastAsia="ru-RU"/>
        </w:rPr>
        <w:t>] айқындалатын жылдық экономикалық әсердің болуы болып табылады.</w:t>
      </w:r>
    </w:p>
    <w:p w:rsidR="00A7177E" w:rsidRPr="00A7177E" w:rsidRDefault="00A7177E" w:rsidP="00A7177E">
      <w:pPr>
        <w:tabs>
          <w:tab w:val="center" w:pos="4678"/>
          <w:tab w:val="right" w:pos="9356"/>
        </w:tabs>
        <w:spacing w:after="0" w:line="276" w:lineRule="auto"/>
        <w:ind w:firstLine="426"/>
        <w:jc w:val="both"/>
        <w:rPr>
          <w:rFonts w:ascii="Times New Roman" w:eastAsia="Times New Roman" w:hAnsi="Times New Roman"/>
          <w:sz w:val="28"/>
          <w:szCs w:val="28"/>
          <w:lang w:val="kk-KZ" w:eastAsia="ru-RU"/>
        </w:rPr>
      </w:pPr>
      <w:r w:rsidRPr="00A7177E">
        <w:rPr>
          <w:rFonts w:ascii="Times New Roman" w:eastAsia="Times New Roman" w:hAnsi="Times New Roman"/>
          <w:sz w:val="28"/>
          <w:szCs w:val="28"/>
          <w:lang w:val="kk-KZ" w:eastAsia="ru-RU"/>
        </w:rPr>
        <w:t>Осы әдістемені қолдана отырып, біз сапалы сипаттамалары жақсартылған ұзақ мерзімді қолданудың жаңа құралы ретінде су объектілерінің су деңгейі туралы ақпаратты қабылдау, түрлендіру және беру үшін құрылғыны қолданудан күтілетін экономикалық әсерді есептеуге мысал келтіреміз.</w:t>
      </w:r>
    </w:p>
    <w:p w:rsidR="00A7177E" w:rsidRPr="00A7177E" w:rsidRDefault="00A7177E" w:rsidP="00A7177E">
      <w:pPr>
        <w:tabs>
          <w:tab w:val="center" w:pos="4678"/>
          <w:tab w:val="right" w:pos="9356"/>
        </w:tabs>
        <w:spacing w:after="0" w:line="276" w:lineRule="auto"/>
        <w:ind w:firstLine="426"/>
        <w:jc w:val="both"/>
        <w:rPr>
          <w:rFonts w:ascii="Times New Roman" w:eastAsia="Times New Roman" w:hAnsi="Times New Roman"/>
          <w:sz w:val="28"/>
          <w:szCs w:val="20"/>
          <w:lang w:val="kk-KZ" w:eastAsia="ru-RU"/>
        </w:rPr>
      </w:pPr>
      <w:r w:rsidRPr="00A7177E">
        <w:rPr>
          <w:rFonts w:ascii="Times New Roman" w:eastAsia="Times New Roman" w:hAnsi="Times New Roman"/>
          <w:sz w:val="28"/>
          <w:szCs w:val="28"/>
          <w:lang w:val="kk-KZ" w:eastAsia="ru-RU"/>
        </w:rPr>
        <w:t>Жалпы жағдайда жылдық экономикалық әсерді анықтау формуласы келесідей жазылады</w:t>
      </w:r>
    </w:p>
    <w:p w:rsidR="00A7177E" w:rsidRPr="00A7177E" w:rsidRDefault="003937D2" w:rsidP="00A7177E">
      <w:pPr>
        <w:tabs>
          <w:tab w:val="center" w:pos="4678"/>
          <w:tab w:val="right" w:pos="9356"/>
        </w:tabs>
        <w:spacing w:after="0" w:line="276" w:lineRule="auto"/>
        <w:ind w:firstLine="425"/>
        <w:jc w:val="both"/>
        <w:rPr>
          <w:rFonts w:ascii="Times New Roman" w:eastAsia="Times New Roman" w:hAnsi="Times New Roman"/>
          <w:sz w:val="28"/>
          <w:szCs w:val="20"/>
          <w:lang w:val="kk-KZ" w:eastAsia="ru-RU"/>
        </w:rPr>
      </w:pPr>
      <w:r>
        <w:rPr>
          <w:rFonts w:ascii="Times New Roman" w:eastAsia="Times New Roman" w:hAnsi="Times New Roman"/>
          <w:sz w:val="28"/>
          <w:szCs w:val="20"/>
          <w:lang w:val="kk-KZ" w:eastAsia="ru-RU"/>
        </w:rPr>
        <w:t xml:space="preserve">           </w:t>
      </w:r>
      <w:r w:rsidR="00A7177E" w:rsidRPr="00A7177E">
        <w:rPr>
          <w:rFonts w:ascii="Times New Roman" w:eastAsia="Times New Roman" w:hAnsi="Times New Roman"/>
          <w:sz w:val="28"/>
          <w:szCs w:val="20"/>
          <w:lang w:val="kk-KZ" w:eastAsia="ru-RU"/>
        </w:rPr>
        <w:tab/>
      </w:r>
      <w:r w:rsidR="003235E0">
        <w:rPr>
          <w:rFonts w:ascii="Times New Roman" w:eastAsia="Times New Roman" w:hAnsi="Times New Roman"/>
          <w:noProof/>
          <w:position w:val="-46"/>
          <w:sz w:val="28"/>
          <w:szCs w:val="20"/>
          <w:lang w:eastAsia="ru-RU"/>
        </w:rPr>
        <w:drawing>
          <wp:inline distT="0" distB="0" distL="0" distR="0">
            <wp:extent cx="4295775" cy="638175"/>
            <wp:effectExtent l="0" t="0" r="9525"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295775" cy="638175"/>
                    </a:xfrm>
                    <a:prstGeom prst="rect">
                      <a:avLst/>
                    </a:prstGeom>
                    <a:noFill/>
                    <a:ln>
                      <a:noFill/>
                    </a:ln>
                  </pic:spPr>
                </pic:pic>
              </a:graphicData>
            </a:graphic>
          </wp:inline>
        </w:drawing>
      </w:r>
      <w:r>
        <w:rPr>
          <w:rFonts w:ascii="Times New Roman" w:eastAsia="Times New Roman" w:hAnsi="Times New Roman"/>
          <w:sz w:val="28"/>
          <w:szCs w:val="20"/>
          <w:lang w:val="kk-KZ" w:eastAsia="ru-RU"/>
        </w:rPr>
        <w:t xml:space="preserve">,     </w:t>
      </w:r>
      <w:r w:rsidR="00A7177E" w:rsidRPr="00A7177E">
        <w:rPr>
          <w:rFonts w:ascii="Times New Roman" w:eastAsia="Times New Roman" w:hAnsi="Times New Roman"/>
          <w:sz w:val="28"/>
          <w:szCs w:val="20"/>
          <w:lang w:val="kk-KZ" w:eastAsia="ru-RU"/>
        </w:rPr>
        <w:t xml:space="preserve">  </w:t>
      </w:r>
      <w:r w:rsidR="00753A6E">
        <w:rPr>
          <w:rFonts w:ascii="Times New Roman" w:eastAsia="Times New Roman" w:hAnsi="Times New Roman"/>
          <w:sz w:val="28"/>
          <w:szCs w:val="20"/>
          <w:lang w:val="kk-KZ" w:eastAsia="ru-RU"/>
        </w:rPr>
        <w:t>( 5.8</w:t>
      </w:r>
      <w:r>
        <w:rPr>
          <w:rFonts w:ascii="Times New Roman" w:eastAsia="Times New Roman" w:hAnsi="Times New Roman"/>
          <w:sz w:val="28"/>
          <w:szCs w:val="20"/>
          <w:lang w:val="kk-KZ" w:eastAsia="ru-RU"/>
        </w:rPr>
        <w:t>)</w:t>
      </w:r>
    </w:p>
    <w:p w:rsidR="00A7177E" w:rsidRPr="00A7177E" w:rsidRDefault="00A7177E" w:rsidP="00A7177E">
      <w:pPr>
        <w:tabs>
          <w:tab w:val="center" w:pos="4678"/>
          <w:tab w:val="right" w:pos="9356"/>
        </w:tabs>
        <w:spacing w:after="0" w:line="276" w:lineRule="auto"/>
        <w:jc w:val="both"/>
        <w:rPr>
          <w:rFonts w:ascii="Times New Roman" w:eastAsia="Times New Roman" w:hAnsi="Times New Roman"/>
          <w:sz w:val="28"/>
          <w:szCs w:val="20"/>
          <w:lang w:val="kk-KZ" w:eastAsia="ru-RU"/>
        </w:rPr>
      </w:pPr>
      <w:r w:rsidRPr="00A7177E">
        <w:rPr>
          <w:rFonts w:ascii="Times New Roman" w:eastAsia="Times New Roman" w:hAnsi="Times New Roman"/>
          <w:sz w:val="28"/>
          <w:szCs w:val="20"/>
          <w:lang w:val="kk-KZ" w:eastAsia="ru-RU"/>
        </w:rPr>
        <w:t xml:space="preserve">мұндағы </w:t>
      </w:r>
      <w:r w:rsidRPr="00A7177E">
        <w:rPr>
          <w:rFonts w:ascii="Times New Roman" w:eastAsia="Times New Roman" w:hAnsi="Times New Roman"/>
          <w:i/>
          <w:sz w:val="28"/>
          <w:szCs w:val="20"/>
          <w:lang w:val="kk-KZ" w:eastAsia="ru-RU"/>
        </w:rPr>
        <w:t>З</w:t>
      </w:r>
      <w:r w:rsidRPr="00A7177E">
        <w:rPr>
          <w:rFonts w:ascii="Times New Roman" w:eastAsia="Times New Roman" w:hAnsi="Times New Roman"/>
          <w:sz w:val="28"/>
          <w:szCs w:val="20"/>
          <w:vertAlign w:val="subscript"/>
          <w:lang w:val="kk-KZ" w:eastAsia="ru-RU"/>
        </w:rPr>
        <w:t>1</w:t>
      </w:r>
      <w:r w:rsidRPr="00A7177E">
        <w:rPr>
          <w:rFonts w:ascii="Times New Roman" w:eastAsia="Times New Roman" w:hAnsi="Times New Roman"/>
          <w:sz w:val="28"/>
          <w:szCs w:val="20"/>
          <w:lang w:val="kk-KZ" w:eastAsia="ru-RU"/>
        </w:rPr>
        <w:t xml:space="preserve"> және </w:t>
      </w:r>
      <w:r w:rsidRPr="00A7177E">
        <w:rPr>
          <w:rFonts w:ascii="Times New Roman" w:eastAsia="Times New Roman" w:hAnsi="Times New Roman"/>
          <w:i/>
          <w:sz w:val="28"/>
          <w:szCs w:val="20"/>
          <w:lang w:val="kk-KZ" w:eastAsia="ru-RU"/>
        </w:rPr>
        <w:t>З</w:t>
      </w:r>
      <w:r w:rsidRPr="00A7177E">
        <w:rPr>
          <w:rFonts w:ascii="Times New Roman" w:eastAsia="Times New Roman" w:hAnsi="Times New Roman"/>
          <w:sz w:val="28"/>
          <w:szCs w:val="20"/>
          <w:vertAlign w:val="subscript"/>
          <w:lang w:val="kk-KZ" w:eastAsia="ru-RU"/>
        </w:rPr>
        <w:t>2</w:t>
      </w:r>
      <w:r w:rsidRPr="00A7177E">
        <w:rPr>
          <w:rFonts w:ascii="Times New Roman" w:eastAsia="Times New Roman" w:hAnsi="Times New Roman"/>
          <w:sz w:val="28"/>
          <w:szCs w:val="20"/>
          <w:lang w:val="kk-KZ" w:eastAsia="ru-RU"/>
        </w:rPr>
        <w:t>-бірліктің келтірілген шығындары тиісінше базалық және жаңа техника, теңге;</w:t>
      </w:r>
    </w:p>
    <w:p w:rsidR="00A7177E" w:rsidRPr="00A7177E" w:rsidRDefault="003235E0" w:rsidP="00A7177E">
      <w:pPr>
        <w:tabs>
          <w:tab w:val="center" w:pos="4678"/>
          <w:tab w:val="right" w:pos="9356"/>
        </w:tabs>
        <w:spacing w:after="0" w:line="276" w:lineRule="auto"/>
        <w:ind w:firstLine="425"/>
        <w:jc w:val="both"/>
        <w:rPr>
          <w:rFonts w:ascii="Times New Roman" w:eastAsia="Times New Roman" w:hAnsi="Times New Roman"/>
          <w:sz w:val="28"/>
          <w:szCs w:val="20"/>
          <w:lang w:val="kk-KZ" w:eastAsia="ru-RU"/>
        </w:rPr>
      </w:pPr>
      <w:r>
        <w:rPr>
          <w:rFonts w:ascii="Times New Roman" w:eastAsia="Times New Roman" w:hAnsi="Times New Roman"/>
          <w:noProof/>
          <w:position w:val="-34"/>
          <w:sz w:val="28"/>
          <w:szCs w:val="20"/>
          <w:lang w:eastAsia="ru-RU"/>
        </w:rPr>
        <w:drawing>
          <wp:inline distT="0" distB="0" distL="0" distR="0">
            <wp:extent cx="276225" cy="4572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6225" cy="457200"/>
                    </a:xfrm>
                    <a:prstGeom prst="rect">
                      <a:avLst/>
                    </a:prstGeom>
                    <a:noFill/>
                    <a:ln>
                      <a:noFill/>
                    </a:ln>
                  </pic:spPr>
                </pic:pic>
              </a:graphicData>
            </a:graphic>
          </wp:inline>
        </w:drawing>
      </w:r>
      <w:r w:rsidR="00A7177E" w:rsidRPr="00A7177E">
        <w:rPr>
          <w:rFonts w:ascii="Times New Roman" w:eastAsia="Times New Roman" w:hAnsi="Times New Roman"/>
          <w:sz w:val="28"/>
          <w:szCs w:val="20"/>
          <w:lang w:val="kk-KZ" w:eastAsia="ru-RU"/>
        </w:rPr>
        <w:t xml:space="preserve"> – базалық техникамен салыстырғанда жаңа техника бірлігінің өнімділігінің өсуін есепке алу коэффициенті;</w:t>
      </w:r>
    </w:p>
    <w:p w:rsidR="00A7177E" w:rsidRPr="00A7177E" w:rsidRDefault="00A7177E" w:rsidP="00A7177E">
      <w:pPr>
        <w:tabs>
          <w:tab w:val="center" w:pos="4678"/>
          <w:tab w:val="right" w:pos="9356"/>
        </w:tabs>
        <w:spacing w:after="0" w:line="276" w:lineRule="auto"/>
        <w:ind w:firstLine="425"/>
        <w:jc w:val="both"/>
        <w:rPr>
          <w:rFonts w:ascii="Times New Roman" w:eastAsia="Times New Roman" w:hAnsi="Times New Roman"/>
          <w:sz w:val="28"/>
          <w:szCs w:val="20"/>
          <w:lang w:val="kk-KZ" w:eastAsia="ru-RU"/>
        </w:rPr>
      </w:pPr>
      <w:r w:rsidRPr="00A7177E">
        <w:rPr>
          <w:rFonts w:ascii="Times New Roman" w:eastAsia="Times New Roman" w:hAnsi="Times New Roman"/>
          <w:i/>
          <w:sz w:val="28"/>
          <w:szCs w:val="20"/>
          <w:lang w:val="kk-KZ" w:eastAsia="ru-RU"/>
        </w:rPr>
        <w:t>В</w:t>
      </w:r>
      <w:r w:rsidRPr="00A7177E">
        <w:rPr>
          <w:rFonts w:ascii="Times New Roman" w:eastAsia="Times New Roman" w:hAnsi="Times New Roman"/>
          <w:sz w:val="28"/>
          <w:szCs w:val="20"/>
          <w:vertAlign w:val="subscript"/>
          <w:lang w:val="kk-KZ" w:eastAsia="ru-RU"/>
        </w:rPr>
        <w:t>1</w:t>
      </w:r>
      <w:r w:rsidRPr="00A7177E">
        <w:rPr>
          <w:rFonts w:ascii="Times New Roman" w:eastAsia="Times New Roman" w:hAnsi="Times New Roman"/>
          <w:sz w:val="28"/>
          <w:szCs w:val="20"/>
          <w:lang w:val="kk-KZ" w:eastAsia="ru-RU"/>
        </w:rPr>
        <w:t xml:space="preserve"> және </w:t>
      </w:r>
      <w:r w:rsidRPr="00A7177E">
        <w:rPr>
          <w:rFonts w:ascii="Times New Roman" w:eastAsia="Times New Roman" w:hAnsi="Times New Roman"/>
          <w:i/>
          <w:sz w:val="28"/>
          <w:szCs w:val="20"/>
          <w:lang w:val="kk-KZ" w:eastAsia="ru-RU"/>
        </w:rPr>
        <w:t>В</w:t>
      </w:r>
      <w:r w:rsidRPr="00A7177E">
        <w:rPr>
          <w:rFonts w:ascii="Times New Roman" w:eastAsia="Times New Roman" w:hAnsi="Times New Roman"/>
          <w:sz w:val="28"/>
          <w:szCs w:val="20"/>
          <w:vertAlign w:val="subscript"/>
          <w:lang w:val="kk-KZ" w:eastAsia="ru-RU"/>
        </w:rPr>
        <w:t>2</w:t>
      </w:r>
      <w:r w:rsidRPr="00A7177E">
        <w:rPr>
          <w:rFonts w:ascii="Times New Roman" w:eastAsia="Times New Roman" w:hAnsi="Times New Roman"/>
          <w:sz w:val="28"/>
          <w:szCs w:val="20"/>
          <w:lang w:val="kk-KZ" w:eastAsia="ru-RU"/>
        </w:rPr>
        <w:t xml:space="preserve"> – тиісінше базалық және жаңа еңбек құралын пайдалану кезінде өндірілетін өнімнің жылдық көлемі заттай бірліктерде;</w:t>
      </w:r>
    </w:p>
    <w:p w:rsidR="00A7177E" w:rsidRPr="00A7177E" w:rsidRDefault="003235E0" w:rsidP="00A7177E">
      <w:pPr>
        <w:tabs>
          <w:tab w:val="center" w:pos="4678"/>
          <w:tab w:val="right" w:pos="9356"/>
        </w:tabs>
        <w:spacing w:after="0" w:line="276" w:lineRule="auto"/>
        <w:ind w:firstLine="425"/>
        <w:jc w:val="both"/>
        <w:rPr>
          <w:rFonts w:ascii="Times New Roman" w:eastAsia="Times New Roman" w:hAnsi="Times New Roman"/>
          <w:sz w:val="28"/>
          <w:szCs w:val="20"/>
          <w:lang w:val="kk-KZ" w:eastAsia="ru-RU"/>
        </w:rPr>
      </w:pPr>
      <w:r>
        <w:rPr>
          <w:rFonts w:ascii="Times New Roman" w:eastAsia="Times New Roman" w:hAnsi="Times New Roman"/>
          <w:noProof/>
          <w:position w:val="-34"/>
          <w:sz w:val="28"/>
          <w:szCs w:val="20"/>
          <w:lang w:eastAsia="ru-RU"/>
        </w:rPr>
        <w:drawing>
          <wp:inline distT="0" distB="0" distL="0" distR="0">
            <wp:extent cx="638175" cy="4572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38175" cy="457200"/>
                    </a:xfrm>
                    <a:prstGeom prst="rect">
                      <a:avLst/>
                    </a:prstGeom>
                    <a:noFill/>
                    <a:ln>
                      <a:noFill/>
                    </a:ln>
                  </pic:spPr>
                </pic:pic>
              </a:graphicData>
            </a:graphic>
          </wp:inline>
        </w:drawing>
      </w:r>
      <w:r w:rsidR="00A7177E" w:rsidRPr="00A7177E">
        <w:rPr>
          <w:rFonts w:ascii="Times New Roman" w:eastAsia="Times New Roman" w:hAnsi="Times New Roman"/>
          <w:sz w:val="28"/>
          <w:szCs w:val="20"/>
          <w:lang w:val="kk-KZ" w:eastAsia="ru-RU"/>
        </w:rPr>
        <w:t xml:space="preserve"> – базалық құралдармен салыстырғанда жаңа еңбек құралының қызмет ету мерзімінің өзгеруін есепке алу коэффициенті;</w:t>
      </w:r>
    </w:p>
    <w:p w:rsidR="00A7177E" w:rsidRPr="00A7177E" w:rsidRDefault="00A7177E" w:rsidP="00A7177E">
      <w:pPr>
        <w:tabs>
          <w:tab w:val="center" w:pos="4678"/>
          <w:tab w:val="right" w:pos="9356"/>
        </w:tabs>
        <w:spacing w:after="0" w:line="276" w:lineRule="auto"/>
        <w:ind w:firstLine="426"/>
        <w:jc w:val="both"/>
        <w:rPr>
          <w:rFonts w:ascii="Times New Roman" w:eastAsia="Times New Roman" w:hAnsi="Times New Roman"/>
          <w:sz w:val="28"/>
          <w:szCs w:val="20"/>
          <w:lang w:val="kk-KZ" w:eastAsia="ru-RU"/>
        </w:rPr>
      </w:pPr>
      <w:r w:rsidRPr="00A7177E">
        <w:rPr>
          <w:rFonts w:ascii="Times New Roman" w:eastAsia="Times New Roman" w:hAnsi="Times New Roman"/>
          <w:i/>
          <w:sz w:val="28"/>
          <w:szCs w:val="20"/>
          <w:lang w:val="kk-KZ" w:eastAsia="ru-RU"/>
        </w:rPr>
        <w:t>Р</w:t>
      </w:r>
      <w:r w:rsidRPr="00A7177E">
        <w:rPr>
          <w:rFonts w:ascii="Times New Roman" w:eastAsia="Times New Roman" w:hAnsi="Times New Roman"/>
          <w:sz w:val="28"/>
          <w:szCs w:val="20"/>
          <w:vertAlign w:val="subscript"/>
          <w:lang w:val="kk-KZ" w:eastAsia="ru-RU"/>
        </w:rPr>
        <w:t>1</w:t>
      </w:r>
      <w:r w:rsidRPr="00A7177E">
        <w:rPr>
          <w:rFonts w:ascii="Times New Roman" w:eastAsia="Times New Roman" w:hAnsi="Times New Roman"/>
          <w:sz w:val="28"/>
          <w:szCs w:val="20"/>
          <w:lang w:val="kk-KZ" w:eastAsia="ru-RU"/>
        </w:rPr>
        <w:t xml:space="preserve"> и </w:t>
      </w:r>
      <w:r w:rsidRPr="00A7177E">
        <w:rPr>
          <w:rFonts w:ascii="Times New Roman" w:eastAsia="Times New Roman" w:hAnsi="Times New Roman"/>
          <w:i/>
          <w:sz w:val="28"/>
          <w:szCs w:val="20"/>
          <w:lang w:val="kk-KZ" w:eastAsia="ru-RU"/>
        </w:rPr>
        <w:t>Р</w:t>
      </w:r>
      <w:r w:rsidRPr="00A7177E">
        <w:rPr>
          <w:rFonts w:ascii="Times New Roman" w:eastAsia="Times New Roman" w:hAnsi="Times New Roman"/>
          <w:sz w:val="28"/>
          <w:szCs w:val="20"/>
          <w:vertAlign w:val="subscript"/>
          <w:lang w:val="kk-KZ" w:eastAsia="ru-RU"/>
        </w:rPr>
        <w:t>2</w:t>
      </w:r>
      <w:r w:rsidRPr="00A7177E">
        <w:rPr>
          <w:rFonts w:ascii="Times New Roman" w:eastAsia="Times New Roman" w:hAnsi="Times New Roman"/>
          <w:sz w:val="28"/>
          <w:szCs w:val="20"/>
          <w:lang w:val="kk-KZ" w:eastAsia="ru-RU"/>
        </w:rPr>
        <w:t xml:space="preserve"> – базалық және жаңа еңбек құралын толық қалпына келтіруге (жаңартуға) арналған баланстық құннан аударымдардың үлесі олардың моральдық тозуын ескере отырып айқындалатын еңбек құралдарының қызмет ету мерзімдеріне кері шама ретінде есептеледі;</w:t>
      </w:r>
    </w:p>
    <w:p w:rsidR="00A7177E" w:rsidRPr="00A7177E" w:rsidRDefault="00A7177E" w:rsidP="00A7177E">
      <w:pPr>
        <w:tabs>
          <w:tab w:val="center" w:pos="4678"/>
          <w:tab w:val="right" w:pos="9356"/>
        </w:tabs>
        <w:spacing w:after="0" w:line="276" w:lineRule="auto"/>
        <w:ind w:firstLine="426"/>
        <w:jc w:val="both"/>
        <w:rPr>
          <w:rFonts w:ascii="Times New Roman" w:eastAsia="Times New Roman" w:hAnsi="Times New Roman"/>
          <w:sz w:val="28"/>
          <w:szCs w:val="20"/>
          <w:lang w:val="kk-KZ" w:eastAsia="ru-RU"/>
        </w:rPr>
      </w:pPr>
      <w:r w:rsidRPr="00A7177E">
        <w:rPr>
          <w:rFonts w:ascii="Times New Roman" w:eastAsia="Times New Roman" w:hAnsi="Times New Roman"/>
          <w:i/>
          <w:sz w:val="28"/>
          <w:szCs w:val="20"/>
          <w:lang w:val="kk-KZ" w:eastAsia="ru-RU"/>
        </w:rPr>
        <w:t>Е</w:t>
      </w:r>
      <w:r w:rsidRPr="00A7177E">
        <w:rPr>
          <w:rFonts w:ascii="Times New Roman" w:eastAsia="Times New Roman" w:hAnsi="Times New Roman"/>
          <w:i/>
          <w:sz w:val="28"/>
          <w:szCs w:val="20"/>
          <w:vertAlign w:val="subscript"/>
          <w:lang w:val="kk-KZ" w:eastAsia="ru-RU"/>
        </w:rPr>
        <w:t>Н</w:t>
      </w:r>
      <w:r w:rsidRPr="00A7177E">
        <w:rPr>
          <w:rFonts w:ascii="Times New Roman" w:eastAsia="Times New Roman" w:hAnsi="Times New Roman"/>
          <w:sz w:val="28"/>
          <w:szCs w:val="20"/>
          <w:lang w:val="kk-KZ" w:eastAsia="ru-RU"/>
        </w:rPr>
        <w:t xml:space="preserve"> – нормативтік коэффициент (0,15);</w:t>
      </w:r>
    </w:p>
    <w:p w:rsidR="00A7177E" w:rsidRPr="00A7177E" w:rsidRDefault="003235E0" w:rsidP="00A7177E">
      <w:pPr>
        <w:tabs>
          <w:tab w:val="center" w:pos="4678"/>
          <w:tab w:val="right" w:pos="9356"/>
        </w:tabs>
        <w:spacing w:after="0" w:line="276" w:lineRule="auto"/>
        <w:ind w:firstLine="425"/>
        <w:jc w:val="both"/>
        <w:rPr>
          <w:rFonts w:ascii="Times New Roman" w:eastAsia="Times New Roman" w:hAnsi="Times New Roman"/>
          <w:sz w:val="28"/>
          <w:szCs w:val="20"/>
          <w:lang w:val="kk-KZ" w:eastAsia="ru-RU"/>
        </w:rPr>
      </w:pPr>
      <w:r>
        <w:rPr>
          <w:rFonts w:ascii="Times New Roman" w:eastAsia="Times New Roman" w:hAnsi="Times New Roman"/>
          <w:noProof/>
          <w:position w:val="-34"/>
          <w:sz w:val="28"/>
          <w:szCs w:val="20"/>
          <w:lang w:eastAsia="ru-RU"/>
        </w:rPr>
        <w:drawing>
          <wp:inline distT="0" distB="0" distL="0" distR="0">
            <wp:extent cx="2009775" cy="552450"/>
            <wp:effectExtent l="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09775" cy="552450"/>
                    </a:xfrm>
                    <a:prstGeom prst="rect">
                      <a:avLst/>
                    </a:prstGeom>
                    <a:noFill/>
                    <a:ln>
                      <a:noFill/>
                    </a:ln>
                  </pic:spPr>
                </pic:pic>
              </a:graphicData>
            </a:graphic>
          </wp:inline>
        </w:drawing>
      </w:r>
      <w:r w:rsidR="00A7177E" w:rsidRPr="00A7177E">
        <w:rPr>
          <w:rFonts w:ascii="Times New Roman" w:eastAsia="Times New Roman" w:hAnsi="Times New Roman"/>
          <w:sz w:val="28"/>
          <w:szCs w:val="20"/>
          <w:lang w:val="kk-KZ" w:eastAsia="ru-RU"/>
        </w:rPr>
        <w:t xml:space="preserve"> – базалық, теңгемен салыстырғанда жаңа еңбек құралының бүкіл қызмет ету мерзімі үшін пайдаланудың ағымдағы </w:t>
      </w:r>
      <w:r w:rsidR="00A7177E" w:rsidRPr="00A7177E">
        <w:rPr>
          <w:rFonts w:ascii="Times New Roman" w:eastAsia="Times New Roman" w:hAnsi="Times New Roman"/>
          <w:sz w:val="28"/>
          <w:szCs w:val="20"/>
          <w:lang w:val="kk-KZ" w:eastAsia="ru-RU"/>
        </w:rPr>
        <w:lastRenderedPageBreak/>
        <w:t>шығындарына және ілеспе күрделі салымдардан аударымдарға тұтынушының үнемделуі;</w:t>
      </w:r>
    </w:p>
    <w:p w:rsidR="00A7177E" w:rsidRPr="00A7177E" w:rsidRDefault="00A7177E" w:rsidP="00A7177E">
      <w:pPr>
        <w:tabs>
          <w:tab w:val="center" w:pos="4678"/>
          <w:tab w:val="right" w:pos="9356"/>
        </w:tabs>
        <w:spacing w:after="0" w:line="276" w:lineRule="auto"/>
        <w:ind w:firstLine="425"/>
        <w:jc w:val="both"/>
        <w:rPr>
          <w:rFonts w:ascii="Times New Roman" w:eastAsia="Times New Roman" w:hAnsi="Times New Roman"/>
          <w:sz w:val="28"/>
          <w:szCs w:val="20"/>
          <w:lang w:val="kk-KZ" w:eastAsia="ru-RU"/>
        </w:rPr>
      </w:pPr>
      <w:r w:rsidRPr="00A7177E">
        <w:rPr>
          <w:rFonts w:ascii="Times New Roman" w:eastAsia="Times New Roman" w:hAnsi="Times New Roman"/>
          <w:sz w:val="28"/>
          <w:szCs w:val="20"/>
          <w:lang w:val="kk-KZ" w:eastAsia="ru-RU"/>
        </w:rPr>
        <w:t>К</w:t>
      </w:r>
      <w:r w:rsidRPr="00A7177E">
        <w:rPr>
          <w:rFonts w:ascii="Times New Roman" w:eastAsia="Times New Roman" w:hAnsi="Times New Roman"/>
          <w:sz w:val="28"/>
          <w:szCs w:val="20"/>
          <w:vertAlign w:val="subscript"/>
          <w:lang w:val="kk-KZ" w:eastAsia="ru-RU"/>
        </w:rPr>
        <w:t>1</w:t>
      </w:r>
      <w:r w:rsidRPr="00A7177E">
        <w:rPr>
          <w:rFonts w:ascii="Times New Roman" w:eastAsia="Times New Roman" w:hAnsi="Times New Roman"/>
          <w:sz w:val="28"/>
          <w:szCs w:val="20"/>
          <w:lang w:val="kk-KZ" w:eastAsia="ru-RU"/>
        </w:rPr>
        <w:t>`–K</w:t>
      </w:r>
      <w:r w:rsidRPr="00A7177E">
        <w:rPr>
          <w:rFonts w:ascii="Times New Roman" w:eastAsia="Times New Roman" w:hAnsi="Times New Roman"/>
          <w:sz w:val="28"/>
          <w:szCs w:val="20"/>
          <w:vertAlign w:val="subscript"/>
          <w:lang w:val="kk-KZ" w:eastAsia="ru-RU"/>
        </w:rPr>
        <w:t>2</w:t>
      </w:r>
      <w:r w:rsidRPr="00A7177E">
        <w:rPr>
          <w:rFonts w:ascii="Times New Roman" w:eastAsia="Times New Roman" w:hAnsi="Times New Roman"/>
          <w:sz w:val="28"/>
          <w:szCs w:val="20"/>
          <w:lang w:val="kk-KZ" w:eastAsia="ru-RU"/>
        </w:rPr>
        <w:t>` – жаңа техниканың көмегімен жүргізілетін жұмыс көлеміне есептегенде базалық және жаңа техниканы пайдалану кезінде Тұтынушының ілеспе күрделі салымдары, теңге;</w:t>
      </w:r>
    </w:p>
    <w:p w:rsidR="00A7177E" w:rsidRPr="00A7177E" w:rsidRDefault="00A7177E" w:rsidP="00A7177E">
      <w:pPr>
        <w:tabs>
          <w:tab w:val="center" w:pos="4678"/>
          <w:tab w:val="right" w:pos="9356"/>
        </w:tabs>
        <w:spacing w:after="0" w:line="276" w:lineRule="auto"/>
        <w:ind w:firstLine="425"/>
        <w:jc w:val="both"/>
        <w:rPr>
          <w:rFonts w:ascii="Times New Roman" w:eastAsia="Times New Roman" w:hAnsi="Times New Roman"/>
          <w:sz w:val="28"/>
          <w:szCs w:val="20"/>
          <w:lang w:val="kk-KZ" w:eastAsia="ru-RU"/>
        </w:rPr>
      </w:pPr>
      <w:r w:rsidRPr="00A7177E">
        <w:rPr>
          <w:rFonts w:ascii="Times New Roman" w:eastAsia="Times New Roman" w:hAnsi="Times New Roman"/>
          <w:sz w:val="28"/>
          <w:szCs w:val="20"/>
          <w:lang w:val="kk-KZ" w:eastAsia="ru-RU"/>
        </w:rPr>
        <w:t>И`</w:t>
      </w:r>
      <w:r w:rsidRPr="00A7177E">
        <w:rPr>
          <w:rFonts w:ascii="Times New Roman" w:eastAsia="Times New Roman" w:hAnsi="Times New Roman"/>
          <w:sz w:val="28"/>
          <w:szCs w:val="20"/>
          <w:vertAlign w:val="subscript"/>
          <w:lang w:val="kk-KZ" w:eastAsia="ru-RU"/>
        </w:rPr>
        <w:t>1</w:t>
      </w:r>
      <w:r w:rsidRPr="00A7177E">
        <w:rPr>
          <w:rFonts w:ascii="Times New Roman" w:eastAsia="Times New Roman" w:hAnsi="Times New Roman"/>
          <w:sz w:val="28"/>
          <w:szCs w:val="20"/>
          <w:lang w:val="kk-KZ" w:eastAsia="ru-RU"/>
        </w:rPr>
        <w:t xml:space="preserve"> және И`</w:t>
      </w:r>
      <w:r w:rsidRPr="00A7177E">
        <w:rPr>
          <w:rFonts w:ascii="Times New Roman" w:eastAsia="Times New Roman" w:hAnsi="Times New Roman"/>
          <w:sz w:val="28"/>
          <w:szCs w:val="20"/>
          <w:vertAlign w:val="subscript"/>
          <w:lang w:val="kk-KZ" w:eastAsia="ru-RU"/>
        </w:rPr>
        <w:t>2</w:t>
      </w:r>
      <w:r w:rsidRPr="00A7177E">
        <w:rPr>
          <w:rFonts w:ascii="Times New Roman" w:eastAsia="Times New Roman" w:hAnsi="Times New Roman"/>
          <w:sz w:val="28"/>
          <w:szCs w:val="20"/>
          <w:lang w:val="kk-KZ" w:eastAsia="ru-RU"/>
        </w:rPr>
        <w:t xml:space="preserve"> базалық және жаңа еңбек құралын пайдалану кезіндегі тұтынушының жылдық пайдалану шығындары, сондай-ақ тұтынушының ілеспе күрделі салымдары бойынша амортизациялық аударымдар;</w:t>
      </w:r>
    </w:p>
    <w:p w:rsidR="00A7177E" w:rsidRPr="00A7177E" w:rsidRDefault="00A7177E" w:rsidP="00A7177E">
      <w:pPr>
        <w:tabs>
          <w:tab w:val="center" w:pos="4678"/>
          <w:tab w:val="right" w:pos="9356"/>
        </w:tabs>
        <w:spacing w:after="0" w:line="276" w:lineRule="auto"/>
        <w:ind w:firstLine="425"/>
        <w:jc w:val="both"/>
        <w:rPr>
          <w:rFonts w:ascii="Times New Roman" w:eastAsia="Times New Roman" w:hAnsi="Times New Roman"/>
          <w:sz w:val="28"/>
          <w:szCs w:val="20"/>
          <w:lang w:val="kk-KZ" w:eastAsia="ru-RU"/>
        </w:rPr>
      </w:pPr>
      <w:r w:rsidRPr="00A7177E">
        <w:rPr>
          <w:rFonts w:ascii="Times New Roman" w:eastAsia="Times New Roman" w:hAnsi="Times New Roman"/>
          <w:i/>
          <w:sz w:val="28"/>
          <w:szCs w:val="20"/>
          <w:lang w:val="kk-KZ" w:eastAsia="ru-RU"/>
        </w:rPr>
        <w:t>А</w:t>
      </w:r>
      <w:r w:rsidRPr="00A7177E">
        <w:rPr>
          <w:rFonts w:ascii="Times New Roman" w:eastAsia="Times New Roman" w:hAnsi="Times New Roman"/>
          <w:sz w:val="28"/>
          <w:szCs w:val="20"/>
          <w:vertAlign w:val="subscript"/>
          <w:lang w:val="kk-KZ" w:eastAsia="ru-RU"/>
        </w:rPr>
        <w:t>2</w:t>
      </w:r>
      <w:r w:rsidRPr="00A7177E">
        <w:rPr>
          <w:rFonts w:ascii="Times New Roman" w:eastAsia="Times New Roman" w:hAnsi="Times New Roman"/>
          <w:sz w:val="28"/>
          <w:szCs w:val="20"/>
          <w:lang w:val="kk-KZ" w:eastAsia="ru-RU"/>
        </w:rPr>
        <w:t xml:space="preserve"> – есепті жылы жаңа еңбек құралдары өндірісінің жылдық көлемі, заттай бірліктерде.</w:t>
      </w:r>
    </w:p>
    <w:p w:rsidR="00A7177E" w:rsidRPr="00A7177E" w:rsidRDefault="00A7177E" w:rsidP="00A7177E">
      <w:pPr>
        <w:tabs>
          <w:tab w:val="center" w:pos="4678"/>
          <w:tab w:val="right" w:pos="9356"/>
        </w:tabs>
        <w:spacing w:after="0" w:line="276" w:lineRule="auto"/>
        <w:ind w:firstLine="426"/>
        <w:jc w:val="both"/>
        <w:rPr>
          <w:rFonts w:ascii="Times New Roman" w:eastAsia="Times New Roman" w:hAnsi="Times New Roman"/>
          <w:sz w:val="28"/>
          <w:szCs w:val="20"/>
          <w:lang w:val="kk-KZ" w:eastAsia="ru-RU"/>
        </w:rPr>
      </w:pPr>
      <w:r w:rsidRPr="00A7177E">
        <w:rPr>
          <w:rFonts w:ascii="Times New Roman" w:eastAsia="Times New Roman" w:hAnsi="Times New Roman"/>
          <w:sz w:val="28"/>
          <w:szCs w:val="20"/>
          <w:lang w:val="kk-KZ" w:eastAsia="ru-RU"/>
        </w:rPr>
        <w:t>Негізгі техника ретінде біз су қоймаларынан, өзендерден, каналдардан су деңгейі туралы ақпарат жинаудың классикалық қолданыстағы технологиясын қабылдаймыз.</w:t>
      </w:r>
    </w:p>
    <w:p w:rsidR="00A7177E" w:rsidRPr="00A7177E" w:rsidRDefault="00A7177E" w:rsidP="00A7177E">
      <w:pPr>
        <w:tabs>
          <w:tab w:val="center" w:pos="4678"/>
          <w:tab w:val="right" w:pos="9356"/>
        </w:tabs>
        <w:spacing w:after="0" w:line="276" w:lineRule="auto"/>
        <w:ind w:firstLine="426"/>
        <w:jc w:val="both"/>
        <w:rPr>
          <w:rFonts w:ascii="Times New Roman" w:eastAsia="Times New Roman" w:hAnsi="Times New Roman"/>
          <w:sz w:val="28"/>
          <w:szCs w:val="20"/>
          <w:lang w:val="kk-KZ" w:eastAsia="ru-RU"/>
        </w:rPr>
      </w:pPr>
      <w:r w:rsidRPr="00A7177E">
        <w:rPr>
          <w:rFonts w:ascii="Times New Roman" w:eastAsia="Times New Roman" w:hAnsi="Times New Roman"/>
          <w:sz w:val="28"/>
          <w:szCs w:val="20"/>
          <w:lang w:val="kk-KZ" w:eastAsia="ru-RU"/>
        </w:rPr>
        <w:t>Келтірілген шығындар үшін экономикалық тиімділікті есептеу кезінде су қоймаларынан, өзендерден, каналдардан су деңгейі туралы бақылау жүргізу және диспетчерлік пунктке беру кезінде көлікке жанармай –бензин шығындарын қабылдаймыз.</w:t>
      </w:r>
    </w:p>
    <w:p w:rsidR="00A7177E" w:rsidRPr="00A7177E" w:rsidRDefault="00A7177E" w:rsidP="00A7177E">
      <w:pPr>
        <w:tabs>
          <w:tab w:val="center" w:pos="4678"/>
          <w:tab w:val="right" w:pos="9356"/>
        </w:tabs>
        <w:spacing w:after="0" w:line="276" w:lineRule="auto"/>
        <w:ind w:firstLine="426"/>
        <w:jc w:val="both"/>
        <w:rPr>
          <w:rFonts w:ascii="Times New Roman" w:eastAsia="Times New Roman" w:hAnsi="Times New Roman"/>
          <w:sz w:val="28"/>
          <w:szCs w:val="28"/>
          <w:lang w:val="kk-KZ" w:eastAsia="ru-RU"/>
        </w:rPr>
      </w:pPr>
      <w:r w:rsidRPr="00A7177E">
        <w:rPr>
          <w:rFonts w:ascii="Times New Roman" w:eastAsia="Times New Roman" w:hAnsi="Times New Roman"/>
          <w:sz w:val="28"/>
          <w:szCs w:val="28"/>
          <w:lang w:val="kk-KZ" w:eastAsia="ru-RU"/>
        </w:rPr>
        <w:t>Жанармай-бензинге шығындарды есептеу кезінде су шаруашылығы ұйымдарында осы операцияны жүргізу кезінде пайдаланылатын көліктің орта статистикалық түрі - "Нива" автокөлігі қабылданады. Chevrolet Niva отын шығыны 100 км үшін 10-нан 10.9 л-ге дейін. Chevrolet Niva келесі отын түрлерімен шығарылады: Regular бензині (АИ-92, АИ-95), АИ-95 бензині, АИ-92 бензині.</w:t>
      </w:r>
    </w:p>
    <w:p w:rsidR="00A7177E" w:rsidRPr="006E2D0B" w:rsidRDefault="00A7177E" w:rsidP="00A7177E">
      <w:pPr>
        <w:tabs>
          <w:tab w:val="center" w:pos="4678"/>
          <w:tab w:val="right" w:pos="9356"/>
        </w:tabs>
        <w:spacing w:after="0" w:line="276" w:lineRule="auto"/>
        <w:ind w:firstLine="426"/>
        <w:jc w:val="both"/>
        <w:rPr>
          <w:rFonts w:ascii="Times New Roman" w:eastAsia="Times New Roman" w:hAnsi="Times New Roman"/>
          <w:sz w:val="28"/>
          <w:szCs w:val="28"/>
          <w:shd w:val="clear" w:color="auto" w:fill="FFFFFF"/>
          <w:lang w:val="kk-KZ" w:eastAsia="ru-RU"/>
        </w:rPr>
      </w:pPr>
      <w:r w:rsidRPr="006E2D0B">
        <w:rPr>
          <w:rFonts w:ascii="Times New Roman" w:eastAsia="Times New Roman" w:hAnsi="Times New Roman"/>
          <w:sz w:val="28"/>
          <w:szCs w:val="28"/>
          <w:shd w:val="clear" w:color="auto" w:fill="FFFFFF"/>
          <w:lang w:val="kk-KZ" w:eastAsia="ru-RU"/>
        </w:rPr>
        <w:t>Есептеу кезінде біз каналдардағы, өзендердегі су деңгейін бақылау үшін 1110 гидрометриялық бекет (Д.Қонаев атындағы БАК балансында) орналасқан аумақ Алматы облысы ретінде қабылдаймыз.</w:t>
      </w:r>
    </w:p>
    <w:p w:rsidR="00A7177E" w:rsidRPr="006E2D0B" w:rsidRDefault="00A7177E" w:rsidP="00A7177E">
      <w:pPr>
        <w:tabs>
          <w:tab w:val="center" w:pos="4678"/>
          <w:tab w:val="right" w:pos="9356"/>
        </w:tabs>
        <w:spacing w:after="0" w:line="276" w:lineRule="auto"/>
        <w:ind w:firstLine="426"/>
        <w:jc w:val="both"/>
        <w:rPr>
          <w:rFonts w:ascii="Times New Roman" w:eastAsia="Times New Roman" w:hAnsi="Times New Roman"/>
          <w:sz w:val="28"/>
          <w:szCs w:val="28"/>
          <w:shd w:val="clear" w:color="auto" w:fill="FFFFFF"/>
          <w:lang w:val="kk-KZ" w:eastAsia="ru-RU"/>
        </w:rPr>
      </w:pPr>
      <w:r w:rsidRPr="006E2D0B">
        <w:rPr>
          <w:rFonts w:ascii="Times New Roman" w:eastAsia="Times New Roman" w:hAnsi="Times New Roman"/>
          <w:sz w:val="28"/>
          <w:szCs w:val="28"/>
          <w:shd w:val="clear" w:color="auto" w:fill="FFFFFF"/>
          <w:lang w:val="kk-KZ" w:eastAsia="ru-RU"/>
        </w:rPr>
        <w:t>Посттан Су шаруашылығы ұйымына дейінгі орташа қашықтық 50 км құрайды (қашықтық 10 км-ден 150 км-ге дейін). АИ-92 маркалы бензиннің бағасы 1 литрге шамамен 179 теңге. Бақылау айына бір рет жүргізіледі.</w:t>
      </w:r>
    </w:p>
    <w:p w:rsidR="00A7177E" w:rsidRPr="006E2D0B" w:rsidRDefault="00A7177E" w:rsidP="00A7177E">
      <w:pPr>
        <w:tabs>
          <w:tab w:val="center" w:pos="4678"/>
          <w:tab w:val="right" w:pos="9356"/>
        </w:tabs>
        <w:spacing w:after="0" w:line="276" w:lineRule="auto"/>
        <w:ind w:firstLine="426"/>
        <w:jc w:val="both"/>
        <w:rPr>
          <w:rFonts w:ascii="Times New Roman" w:eastAsia="Times New Roman" w:hAnsi="Times New Roman"/>
          <w:sz w:val="28"/>
          <w:szCs w:val="28"/>
          <w:shd w:val="clear" w:color="auto" w:fill="FFFFFF"/>
          <w:lang w:val="kk-KZ" w:eastAsia="ru-RU"/>
        </w:rPr>
      </w:pPr>
      <w:r w:rsidRPr="006E2D0B">
        <w:rPr>
          <w:rFonts w:ascii="Times New Roman" w:eastAsia="Times New Roman" w:hAnsi="Times New Roman"/>
          <w:sz w:val="28"/>
          <w:szCs w:val="28"/>
          <w:shd w:val="clear" w:color="auto" w:fill="FFFFFF"/>
          <w:lang w:val="kk-KZ" w:eastAsia="ru-RU"/>
        </w:rPr>
        <w:t>Отын шығыны 5.2 формула бойынша анықталады</w:t>
      </w:r>
    </w:p>
    <w:p w:rsidR="00A7177E" w:rsidRPr="00A7177E" w:rsidRDefault="003937D2" w:rsidP="00A7177E">
      <w:pPr>
        <w:tabs>
          <w:tab w:val="center" w:pos="4678"/>
          <w:tab w:val="right" w:pos="9356"/>
        </w:tabs>
        <w:spacing w:after="0" w:line="276" w:lineRule="auto"/>
        <w:ind w:firstLine="426"/>
        <w:jc w:val="both"/>
        <w:rPr>
          <w:rFonts w:ascii="Times New Roman" w:eastAsia="Times New Roman" w:hAnsi="Times New Roman"/>
          <w:sz w:val="28"/>
          <w:szCs w:val="28"/>
          <w:lang w:val="kk-KZ" w:eastAsia="ru-RU"/>
        </w:rPr>
      </w:pPr>
      <w:r>
        <w:rPr>
          <w:rFonts w:ascii="Times New Roman" w:eastAsia="Times New Roman" w:hAnsi="Times New Roman"/>
          <w:position w:val="-30"/>
          <w:sz w:val="28"/>
          <w:szCs w:val="28"/>
          <w:lang w:val="kk-KZ" w:eastAsia="ru-RU"/>
        </w:rPr>
        <w:t xml:space="preserve">              </w:t>
      </w:r>
      <w:r w:rsidR="003235E0">
        <w:rPr>
          <w:rFonts w:ascii="Times New Roman" w:eastAsia="Times New Roman" w:hAnsi="Times New Roman"/>
          <w:noProof/>
          <w:position w:val="-30"/>
          <w:sz w:val="28"/>
          <w:szCs w:val="28"/>
          <w:lang w:eastAsia="ru-RU"/>
        </w:rPr>
        <w:drawing>
          <wp:inline distT="0" distB="0" distL="0" distR="0">
            <wp:extent cx="3752850" cy="55245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752850" cy="552450"/>
                    </a:xfrm>
                    <a:prstGeom prst="rect">
                      <a:avLst/>
                    </a:prstGeom>
                    <a:noFill/>
                    <a:ln>
                      <a:noFill/>
                    </a:ln>
                  </pic:spPr>
                </pic:pic>
              </a:graphicData>
            </a:graphic>
          </wp:inline>
        </w:drawing>
      </w:r>
      <w:r w:rsidR="00A7177E" w:rsidRPr="00A7177E">
        <w:rPr>
          <w:rFonts w:ascii="Times New Roman" w:eastAsia="Times New Roman" w:hAnsi="Times New Roman"/>
          <w:sz w:val="28"/>
          <w:szCs w:val="28"/>
          <w:lang w:val="kk-KZ" w:eastAsia="ru-RU"/>
        </w:rPr>
        <w:t xml:space="preserve"> литр            </w:t>
      </w:r>
      <w:r>
        <w:rPr>
          <w:rFonts w:ascii="Times New Roman" w:eastAsia="Times New Roman" w:hAnsi="Times New Roman"/>
          <w:sz w:val="28"/>
          <w:szCs w:val="28"/>
          <w:lang w:val="kk-KZ" w:eastAsia="ru-RU"/>
        </w:rPr>
        <w:t>(</w:t>
      </w:r>
      <w:r w:rsidR="00753A6E">
        <w:rPr>
          <w:rFonts w:ascii="Times New Roman" w:eastAsia="Times New Roman" w:hAnsi="Times New Roman"/>
          <w:sz w:val="28"/>
          <w:szCs w:val="28"/>
          <w:lang w:val="kk-KZ" w:eastAsia="ru-RU"/>
        </w:rPr>
        <w:t>5.9</w:t>
      </w:r>
      <w:r>
        <w:rPr>
          <w:rFonts w:ascii="Times New Roman" w:eastAsia="Times New Roman" w:hAnsi="Times New Roman"/>
          <w:sz w:val="28"/>
          <w:szCs w:val="28"/>
          <w:lang w:val="kk-KZ" w:eastAsia="ru-RU"/>
        </w:rPr>
        <w:t>)</w:t>
      </w:r>
    </w:p>
    <w:p w:rsidR="00A7177E" w:rsidRPr="00A7177E" w:rsidRDefault="00A7177E" w:rsidP="00A7177E">
      <w:pPr>
        <w:tabs>
          <w:tab w:val="center" w:pos="4678"/>
          <w:tab w:val="right" w:pos="9356"/>
        </w:tabs>
        <w:spacing w:after="0" w:line="276" w:lineRule="auto"/>
        <w:jc w:val="both"/>
        <w:rPr>
          <w:rFonts w:ascii="Times New Roman" w:eastAsia="Times New Roman" w:hAnsi="Times New Roman"/>
          <w:sz w:val="28"/>
          <w:szCs w:val="20"/>
          <w:lang w:val="kk-KZ" w:eastAsia="ru-RU"/>
        </w:rPr>
      </w:pPr>
      <w:r w:rsidRPr="00A7177E">
        <w:rPr>
          <w:rFonts w:ascii="Times New Roman" w:eastAsia="Times New Roman" w:hAnsi="Times New Roman"/>
          <w:sz w:val="28"/>
          <w:szCs w:val="20"/>
          <w:lang w:val="kk-KZ" w:eastAsia="ru-RU"/>
        </w:rPr>
        <w:t xml:space="preserve">мұндағы </w:t>
      </w:r>
      <w:r w:rsidRPr="00A7177E">
        <w:rPr>
          <w:rFonts w:ascii="Times New Roman" w:eastAsia="Times New Roman" w:hAnsi="Times New Roman"/>
          <w:i/>
          <w:sz w:val="28"/>
          <w:szCs w:val="20"/>
          <w:lang w:val="kk-KZ" w:eastAsia="ru-RU"/>
        </w:rPr>
        <w:t>N</w:t>
      </w:r>
      <w:r w:rsidRPr="00A7177E">
        <w:rPr>
          <w:rFonts w:ascii="Times New Roman" w:eastAsia="Times New Roman" w:hAnsi="Times New Roman"/>
          <w:i/>
          <w:sz w:val="28"/>
          <w:szCs w:val="20"/>
          <w:vertAlign w:val="subscript"/>
          <w:lang w:val="kk-KZ" w:eastAsia="ru-RU"/>
        </w:rPr>
        <w:t>n</w:t>
      </w:r>
      <w:r w:rsidRPr="00A7177E">
        <w:rPr>
          <w:rFonts w:ascii="Times New Roman" w:eastAsia="Times New Roman" w:hAnsi="Times New Roman"/>
          <w:sz w:val="28"/>
          <w:szCs w:val="20"/>
          <w:lang w:val="kk-KZ" w:eastAsia="ru-RU"/>
        </w:rPr>
        <w:t xml:space="preserve"> – Chevrolet Niva автокөлігінің номиналды отын шығыны үшін 100 км есептеу 10 литр бензин;</w:t>
      </w:r>
    </w:p>
    <w:p w:rsidR="00A7177E" w:rsidRPr="00A7177E" w:rsidRDefault="00A7177E" w:rsidP="00A7177E">
      <w:pPr>
        <w:tabs>
          <w:tab w:val="center" w:pos="4678"/>
          <w:tab w:val="right" w:pos="9356"/>
        </w:tabs>
        <w:spacing w:after="0" w:line="276" w:lineRule="auto"/>
        <w:jc w:val="both"/>
        <w:rPr>
          <w:rFonts w:ascii="Times New Roman" w:eastAsia="Times New Roman" w:hAnsi="Times New Roman"/>
          <w:sz w:val="28"/>
          <w:szCs w:val="20"/>
          <w:lang w:val="kk-KZ" w:eastAsia="ru-RU"/>
        </w:rPr>
      </w:pPr>
      <w:r w:rsidRPr="00A7177E">
        <w:rPr>
          <w:rFonts w:ascii="Times New Roman" w:eastAsia="Times New Roman" w:hAnsi="Times New Roman"/>
          <w:i/>
          <w:sz w:val="28"/>
          <w:szCs w:val="20"/>
          <w:lang w:val="kk-KZ" w:eastAsia="ru-RU"/>
        </w:rPr>
        <w:t>L</w:t>
      </w:r>
      <w:r w:rsidRPr="00A7177E">
        <w:rPr>
          <w:rFonts w:ascii="Times New Roman" w:eastAsia="Times New Roman" w:hAnsi="Times New Roman"/>
          <w:sz w:val="28"/>
          <w:szCs w:val="20"/>
          <w:lang w:val="kk-KZ" w:eastAsia="ru-RU"/>
        </w:rPr>
        <w:t>– диспетчерлік пункттен гидрометриялық бекетке дейінгі жалпы арақашықтық (каналда, өзенде).</w:t>
      </w:r>
    </w:p>
    <w:p w:rsidR="00A7177E" w:rsidRPr="00A7177E" w:rsidRDefault="00A7177E" w:rsidP="00A7177E">
      <w:pPr>
        <w:tabs>
          <w:tab w:val="center" w:pos="4678"/>
          <w:tab w:val="right" w:pos="9356"/>
        </w:tabs>
        <w:spacing w:after="0" w:line="276" w:lineRule="auto"/>
        <w:ind w:firstLine="426"/>
        <w:jc w:val="both"/>
        <w:rPr>
          <w:rFonts w:ascii="Times New Roman" w:eastAsia="Times New Roman" w:hAnsi="Times New Roman"/>
          <w:sz w:val="28"/>
          <w:szCs w:val="20"/>
          <w:lang w:val="kk-KZ" w:eastAsia="ru-RU"/>
        </w:rPr>
      </w:pPr>
      <w:r w:rsidRPr="00A7177E">
        <w:rPr>
          <w:rFonts w:ascii="Times New Roman" w:eastAsia="Times New Roman" w:hAnsi="Times New Roman"/>
          <w:sz w:val="28"/>
          <w:szCs w:val="20"/>
          <w:lang w:val="kk-KZ" w:eastAsia="ru-RU"/>
        </w:rPr>
        <w:t>N-</w:t>
      </w:r>
      <w:r w:rsidRPr="00A7177E">
        <w:rPr>
          <w:rFonts w:ascii="Times New Roman" w:eastAsia="Times New Roman" w:hAnsi="Times New Roman"/>
          <w:sz w:val="20"/>
          <w:szCs w:val="20"/>
          <w:lang w:val="kk-KZ" w:eastAsia="ru-RU"/>
        </w:rPr>
        <w:t xml:space="preserve"> </w:t>
      </w:r>
      <w:r w:rsidRPr="00A7177E">
        <w:rPr>
          <w:rFonts w:ascii="Times New Roman" w:eastAsia="Times New Roman" w:hAnsi="Times New Roman"/>
          <w:sz w:val="28"/>
          <w:szCs w:val="20"/>
          <w:lang w:val="kk-KZ" w:eastAsia="ru-RU"/>
        </w:rPr>
        <w:t>гидрометриялық бекеттер саны</w:t>
      </w:r>
    </w:p>
    <w:p w:rsidR="00A7177E" w:rsidRPr="00A7177E" w:rsidRDefault="00A7177E" w:rsidP="00A7177E">
      <w:pPr>
        <w:tabs>
          <w:tab w:val="center" w:pos="4678"/>
          <w:tab w:val="right" w:pos="9356"/>
        </w:tabs>
        <w:spacing w:after="0" w:line="276" w:lineRule="auto"/>
        <w:ind w:firstLine="426"/>
        <w:jc w:val="both"/>
        <w:rPr>
          <w:rFonts w:ascii="Times New Roman" w:eastAsia="Times New Roman" w:hAnsi="Times New Roman"/>
          <w:sz w:val="28"/>
          <w:szCs w:val="20"/>
          <w:lang w:val="kk-KZ" w:eastAsia="ru-RU"/>
        </w:rPr>
      </w:pPr>
      <w:r w:rsidRPr="00A7177E">
        <w:rPr>
          <w:rFonts w:ascii="Times New Roman" w:eastAsia="Times New Roman" w:hAnsi="Times New Roman"/>
          <w:sz w:val="28"/>
          <w:szCs w:val="20"/>
          <w:lang w:val="kk-KZ" w:eastAsia="ru-RU"/>
        </w:rPr>
        <w:t>2- есептеу кезінде екі жаққа (артқа және артқа)қашықтық қабылданады</w:t>
      </w:r>
    </w:p>
    <w:p w:rsidR="00A7177E" w:rsidRPr="00A7177E" w:rsidRDefault="00A7177E" w:rsidP="00A7177E">
      <w:pPr>
        <w:tabs>
          <w:tab w:val="center" w:pos="4678"/>
          <w:tab w:val="right" w:pos="9356"/>
        </w:tabs>
        <w:spacing w:after="0" w:line="276" w:lineRule="auto"/>
        <w:ind w:firstLine="426"/>
        <w:jc w:val="both"/>
        <w:rPr>
          <w:rFonts w:ascii="Times New Roman" w:eastAsia="Times New Roman" w:hAnsi="Times New Roman"/>
          <w:sz w:val="28"/>
          <w:szCs w:val="20"/>
          <w:lang w:val="kk-KZ" w:eastAsia="ru-RU"/>
        </w:rPr>
      </w:pPr>
      <w:r w:rsidRPr="00A7177E">
        <w:rPr>
          <w:rFonts w:ascii="Times New Roman" w:eastAsia="Times New Roman" w:hAnsi="Times New Roman"/>
          <w:sz w:val="28"/>
          <w:szCs w:val="20"/>
          <w:lang w:val="kk-KZ" w:eastAsia="ru-RU"/>
        </w:rPr>
        <w:lastRenderedPageBreak/>
        <w:t>K-</w:t>
      </w:r>
      <w:r w:rsidRPr="00A7177E">
        <w:rPr>
          <w:rFonts w:ascii="Times New Roman" w:eastAsia="Times New Roman" w:hAnsi="Times New Roman"/>
          <w:sz w:val="20"/>
          <w:szCs w:val="20"/>
          <w:lang w:val="kk-KZ" w:eastAsia="ru-RU"/>
        </w:rPr>
        <w:t xml:space="preserve"> </w:t>
      </w:r>
      <w:r w:rsidRPr="00A7177E">
        <w:rPr>
          <w:rFonts w:ascii="Times New Roman" w:eastAsia="Times New Roman" w:hAnsi="Times New Roman"/>
          <w:sz w:val="28"/>
          <w:szCs w:val="20"/>
          <w:lang w:val="kk-KZ" w:eastAsia="ru-RU"/>
        </w:rPr>
        <w:t>6 айдағы вегетациялық кезеңді бақылау саны (әр апта сайын)</w:t>
      </w:r>
    </w:p>
    <w:p w:rsidR="00A7177E" w:rsidRPr="00A7177E" w:rsidRDefault="00A7177E" w:rsidP="00A7177E">
      <w:pPr>
        <w:tabs>
          <w:tab w:val="center" w:pos="4678"/>
          <w:tab w:val="right" w:pos="9356"/>
        </w:tabs>
        <w:spacing w:after="0" w:line="276" w:lineRule="auto"/>
        <w:ind w:firstLine="426"/>
        <w:jc w:val="both"/>
        <w:rPr>
          <w:rFonts w:ascii="Times New Roman" w:eastAsia="Times New Roman" w:hAnsi="Times New Roman"/>
          <w:sz w:val="28"/>
          <w:szCs w:val="20"/>
          <w:lang w:val="kk-KZ" w:eastAsia="ru-RU"/>
        </w:rPr>
      </w:pPr>
      <w:r w:rsidRPr="00A7177E">
        <w:rPr>
          <w:rFonts w:ascii="Times New Roman" w:eastAsia="Times New Roman" w:hAnsi="Times New Roman"/>
          <w:sz w:val="28"/>
          <w:szCs w:val="20"/>
          <w:lang w:eastAsia="ru-RU"/>
        </w:rPr>
        <w:t>Жанармай шығындары</w:t>
      </w:r>
      <w:r w:rsidRPr="00A7177E">
        <w:rPr>
          <w:rFonts w:ascii="Times New Roman" w:eastAsia="Times New Roman" w:hAnsi="Times New Roman"/>
          <w:sz w:val="28"/>
          <w:szCs w:val="20"/>
          <w:lang w:val="kk-KZ" w:eastAsia="ru-RU"/>
        </w:rPr>
        <w:t xml:space="preserve"> 5.3 формуламен анықталады</w:t>
      </w:r>
    </w:p>
    <w:p w:rsidR="00A7177E" w:rsidRPr="00A7177E" w:rsidRDefault="00A7177E" w:rsidP="00A7177E">
      <w:pPr>
        <w:tabs>
          <w:tab w:val="center" w:pos="4678"/>
          <w:tab w:val="right" w:pos="9356"/>
        </w:tabs>
        <w:spacing w:after="0" w:line="276" w:lineRule="auto"/>
        <w:ind w:firstLine="426"/>
        <w:jc w:val="both"/>
        <w:rPr>
          <w:rFonts w:ascii="Times New Roman" w:eastAsia="Times New Roman" w:hAnsi="Times New Roman"/>
          <w:sz w:val="28"/>
          <w:szCs w:val="20"/>
          <w:lang w:val="kk-KZ" w:eastAsia="ru-RU"/>
        </w:rPr>
      </w:pPr>
      <w:r w:rsidRPr="00A7177E">
        <w:rPr>
          <w:rFonts w:ascii="Times New Roman" w:eastAsia="Times New Roman" w:hAnsi="Times New Roman"/>
          <w:sz w:val="28"/>
          <w:szCs w:val="20"/>
          <w:lang w:eastAsia="ru-RU"/>
        </w:rPr>
        <w:tab/>
      </w:r>
      <w:r w:rsidR="003216BA">
        <w:rPr>
          <w:rFonts w:ascii="Times New Roman" w:eastAsia="Times New Roman" w:hAnsi="Times New Roman"/>
          <w:sz w:val="28"/>
          <w:szCs w:val="20"/>
          <w:lang w:val="kk-KZ" w:eastAsia="ru-RU"/>
        </w:rPr>
        <w:t xml:space="preserve">           </w:t>
      </w:r>
      <w:r w:rsidR="003937D2">
        <w:rPr>
          <w:rFonts w:ascii="Times New Roman" w:eastAsia="Times New Roman" w:hAnsi="Times New Roman"/>
          <w:sz w:val="28"/>
          <w:szCs w:val="20"/>
          <w:lang w:val="kk-KZ" w:eastAsia="ru-RU"/>
        </w:rPr>
        <w:t xml:space="preserve">       </w:t>
      </w:r>
      <w:r w:rsidRPr="00A7177E">
        <w:rPr>
          <w:rFonts w:ascii="Times New Roman" w:eastAsia="Times New Roman" w:hAnsi="Times New Roman"/>
          <w:i/>
          <w:sz w:val="28"/>
          <w:szCs w:val="20"/>
          <w:lang w:eastAsia="ru-RU"/>
        </w:rPr>
        <w:t xml:space="preserve">З = Т </w:t>
      </w:r>
      <w:r w:rsidRPr="00A7177E">
        <w:rPr>
          <w:rFonts w:ascii="Times New Roman" w:eastAsia="Times New Roman" w:hAnsi="Times New Roman"/>
          <w:i/>
          <w:sz w:val="28"/>
          <w:szCs w:val="20"/>
          <w:lang w:val="en-US" w:eastAsia="ru-RU"/>
        </w:rPr>
        <w:sym w:font="Symbol" w:char="F0D7"/>
      </w:r>
      <w:r w:rsidRPr="00A7177E">
        <w:rPr>
          <w:rFonts w:ascii="Times New Roman" w:eastAsia="Times New Roman" w:hAnsi="Times New Roman"/>
          <w:i/>
          <w:sz w:val="28"/>
          <w:szCs w:val="20"/>
          <w:lang w:eastAsia="ru-RU"/>
        </w:rPr>
        <w:t xml:space="preserve"> </w:t>
      </w:r>
      <w:r w:rsidRPr="00A7177E">
        <w:rPr>
          <w:rFonts w:ascii="Times New Roman" w:eastAsia="Times New Roman" w:hAnsi="Times New Roman"/>
          <w:i/>
          <w:sz w:val="28"/>
          <w:szCs w:val="20"/>
          <w:lang w:val="en-US" w:eastAsia="ru-RU"/>
        </w:rPr>
        <w:t>C</w:t>
      </w:r>
      <w:r w:rsidRPr="00A7177E">
        <w:rPr>
          <w:rFonts w:ascii="Times New Roman" w:eastAsia="Times New Roman" w:hAnsi="Times New Roman"/>
          <w:sz w:val="28"/>
          <w:szCs w:val="20"/>
          <w:lang w:eastAsia="ru-RU"/>
        </w:rPr>
        <w:t xml:space="preserve"> = 269760 </w:t>
      </w:r>
      <w:r w:rsidRPr="00A7177E">
        <w:rPr>
          <w:rFonts w:ascii="Times New Roman" w:eastAsia="Times New Roman" w:hAnsi="Times New Roman"/>
          <w:sz w:val="28"/>
          <w:szCs w:val="20"/>
          <w:lang w:val="en-US" w:eastAsia="ru-RU"/>
        </w:rPr>
        <w:sym w:font="Symbol" w:char="F0D7"/>
      </w:r>
      <w:r w:rsidRPr="00A7177E">
        <w:rPr>
          <w:rFonts w:ascii="Times New Roman" w:eastAsia="Times New Roman" w:hAnsi="Times New Roman"/>
          <w:sz w:val="28"/>
          <w:szCs w:val="20"/>
          <w:lang w:eastAsia="ru-RU"/>
        </w:rPr>
        <w:t xml:space="preserve"> 179 = 48287040 тенге,</w:t>
      </w:r>
      <w:r w:rsidRPr="00A7177E">
        <w:rPr>
          <w:rFonts w:ascii="Times New Roman" w:eastAsia="Times New Roman" w:hAnsi="Times New Roman"/>
          <w:sz w:val="28"/>
          <w:szCs w:val="20"/>
          <w:lang w:val="kk-KZ" w:eastAsia="ru-RU"/>
        </w:rPr>
        <w:t xml:space="preserve">        </w:t>
      </w:r>
      <w:r w:rsidR="003937D2">
        <w:rPr>
          <w:rFonts w:ascii="Times New Roman" w:eastAsia="Times New Roman" w:hAnsi="Times New Roman"/>
          <w:sz w:val="28"/>
          <w:szCs w:val="20"/>
          <w:lang w:val="kk-KZ" w:eastAsia="ru-RU"/>
        </w:rPr>
        <w:t xml:space="preserve">   </w:t>
      </w:r>
      <w:r w:rsidRPr="00A7177E">
        <w:rPr>
          <w:rFonts w:ascii="Times New Roman" w:eastAsia="Times New Roman" w:hAnsi="Times New Roman"/>
          <w:sz w:val="28"/>
          <w:szCs w:val="20"/>
          <w:lang w:val="kk-KZ" w:eastAsia="ru-RU"/>
        </w:rPr>
        <w:t xml:space="preserve">                </w:t>
      </w:r>
      <w:r w:rsidR="003937D2">
        <w:rPr>
          <w:rFonts w:ascii="Times New Roman" w:eastAsia="Times New Roman" w:hAnsi="Times New Roman"/>
          <w:sz w:val="28"/>
          <w:szCs w:val="20"/>
          <w:lang w:val="kk-KZ" w:eastAsia="ru-RU"/>
        </w:rPr>
        <w:t>(</w:t>
      </w:r>
      <w:r w:rsidRPr="00A7177E">
        <w:rPr>
          <w:rFonts w:ascii="Times New Roman" w:eastAsia="Times New Roman" w:hAnsi="Times New Roman"/>
          <w:sz w:val="28"/>
          <w:szCs w:val="20"/>
          <w:lang w:val="kk-KZ" w:eastAsia="ru-RU"/>
        </w:rPr>
        <w:t>5.</w:t>
      </w:r>
      <w:r w:rsidR="003216BA">
        <w:rPr>
          <w:rFonts w:ascii="Times New Roman" w:eastAsia="Times New Roman" w:hAnsi="Times New Roman"/>
          <w:sz w:val="28"/>
          <w:szCs w:val="20"/>
          <w:lang w:val="kk-KZ" w:eastAsia="ru-RU"/>
        </w:rPr>
        <w:t>10</w:t>
      </w:r>
      <w:r w:rsidR="003937D2">
        <w:rPr>
          <w:rFonts w:ascii="Times New Roman" w:eastAsia="Times New Roman" w:hAnsi="Times New Roman"/>
          <w:sz w:val="28"/>
          <w:szCs w:val="20"/>
          <w:lang w:val="kk-KZ" w:eastAsia="ru-RU"/>
        </w:rPr>
        <w:t>)</w:t>
      </w:r>
    </w:p>
    <w:p w:rsidR="00A7177E" w:rsidRPr="00A7177E" w:rsidRDefault="00A7177E" w:rsidP="00A7177E">
      <w:pPr>
        <w:tabs>
          <w:tab w:val="center" w:pos="4678"/>
          <w:tab w:val="right" w:pos="9356"/>
        </w:tabs>
        <w:spacing w:after="0" w:line="276" w:lineRule="auto"/>
        <w:ind w:firstLine="426"/>
        <w:jc w:val="both"/>
        <w:rPr>
          <w:rFonts w:ascii="Times New Roman" w:eastAsia="Times New Roman" w:hAnsi="Times New Roman"/>
          <w:sz w:val="28"/>
          <w:szCs w:val="20"/>
          <w:lang w:eastAsia="ru-RU"/>
        </w:rPr>
      </w:pPr>
      <w:r w:rsidRPr="00A7177E">
        <w:rPr>
          <w:rFonts w:ascii="Times New Roman" w:eastAsia="Times New Roman" w:hAnsi="Times New Roman"/>
          <w:sz w:val="28"/>
          <w:szCs w:val="20"/>
          <w:lang w:eastAsia="ru-RU"/>
        </w:rPr>
        <w:t>мұндағы С-АИ-92 маркалы бензиннің бағасы 1 литрге шамамен 179 теңге.</w:t>
      </w:r>
    </w:p>
    <w:p w:rsidR="00A7177E" w:rsidRPr="00A7177E" w:rsidRDefault="003235E0" w:rsidP="00A7177E">
      <w:pPr>
        <w:tabs>
          <w:tab w:val="center" w:pos="4678"/>
          <w:tab w:val="right" w:pos="9356"/>
        </w:tabs>
        <w:spacing w:after="0" w:line="276" w:lineRule="auto"/>
        <w:ind w:firstLine="426"/>
        <w:jc w:val="both"/>
        <w:rPr>
          <w:rFonts w:ascii="Times New Roman" w:eastAsia="Times New Roman" w:hAnsi="Times New Roman"/>
          <w:sz w:val="28"/>
          <w:szCs w:val="20"/>
          <w:lang w:val="kk-KZ" w:eastAsia="ru-RU"/>
        </w:rPr>
      </w:pPr>
      <w:r>
        <w:rPr>
          <w:rFonts w:ascii="Times New Roman" w:eastAsia="Times New Roman" w:hAnsi="Times New Roman"/>
          <w:noProof/>
          <w:position w:val="-34"/>
          <w:sz w:val="28"/>
          <w:szCs w:val="20"/>
          <w:lang w:eastAsia="ru-RU"/>
        </w:rPr>
        <w:drawing>
          <wp:inline distT="0" distB="0" distL="0" distR="0">
            <wp:extent cx="276225" cy="4572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6225" cy="457200"/>
                    </a:xfrm>
                    <a:prstGeom prst="rect">
                      <a:avLst/>
                    </a:prstGeom>
                    <a:noFill/>
                    <a:ln>
                      <a:noFill/>
                    </a:ln>
                  </pic:spPr>
                </pic:pic>
              </a:graphicData>
            </a:graphic>
          </wp:inline>
        </w:drawing>
      </w:r>
      <w:r w:rsidR="00A7177E" w:rsidRPr="00A7177E">
        <w:rPr>
          <w:rFonts w:ascii="Times New Roman" w:eastAsia="Times New Roman" w:hAnsi="Times New Roman"/>
          <w:sz w:val="28"/>
          <w:szCs w:val="20"/>
          <w:lang w:eastAsia="ru-RU"/>
        </w:rPr>
        <w:t>=1</w:t>
      </w:r>
      <w:r w:rsidR="00A7177E" w:rsidRPr="00A7177E">
        <w:rPr>
          <w:rFonts w:ascii="Times New Roman" w:eastAsia="Times New Roman" w:hAnsi="Times New Roman"/>
          <w:sz w:val="28"/>
          <w:szCs w:val="20"/>
          <w:lang w:val="kk-KZ" w:eastAsia="ru-RU"/>
        </w:rPr>
        <w:t xml:space="preserve"> деп қабылдаймыз</w:t>
      </w:r>
    </w:p>
    <w:p w:rsidR="00A7177E" w:rsidRPr="00A7177E" w:rsidRDefault="00A7177E" w:rsidP="00A7177E">
      <w:pPr>
        <w:tabs>
          <w:tab w:val="center" w:pos="4678"/>
          <w:tab w:val="right" w:pos="9356"/>
        </w:tabs>
        <w:spacing w:after="0" w:line="276" w:lineRule="auto"/>
        <w:ind w:firstLine="426"/>
        <w:jc w:val="both"/>
        <w:rPr>
          <w:rFonts w:ascii="Times New Roman" w:eastAsia="Times New Roman" w:hAnsi="Times New Roman"/>
          <w:sz w:val="28"/>
          <w:szCs w:val="20"/>
          <w:lang w:eastAsia="ru-RU"/>
        </w:rPr>
      </w:pPr>
      <w:r w:rsidRPr="00A7177E">
        <w:rPr>
          <w:rFonts w:ascii="Times New Roman" w:eastAsia="Times New Roman" w:hAnsi="Times New Roman"/>
          <w:sz w:val="28"/>
          <w:szCs w:val="20"/>
          <w:lang w:eastAsia="ru-RU"/>
        </w:rPr>
        <w:t>Р</w:t>
      </w:r>
      <w:r w:rsidRPr="00A7177E">
        <w:rPr>
          <w:rFonts w:ascii="Times New Roman" w:eastAsia="Times New Roman" w:hAnsi="Times New Roman"/>
          <w:sz w:val="28"/>
          <w:szCs w:val="20"/>
          <w:vertAlign w:val="subscript"/>
          <w:lang w:eastAsia="ru-RU"/>
        </w:rPr>
        <w:t>2</w:t>
      </w:r>
      <w:r w:rsidRPr="00A7177E">
        <w:rPr>
          <w:rFonts w:ascii="Times New Roman" w:eastAsia="Times New Roman" w:hAnsi="Times New Roman"/>
          <w:sz w:val="28"/>
          <w:szCs w:val="20"/>
          <w:lang w:eastAsia="ru-RU"/>
        </w:rPr>
        <w:t xml:space="preserve"> және Р</w:t>
      </w:r>
      <w:r w:rsidRPr="00A7177E">
        <w:rPr>
          <w:rFonts w:ascii="Times New Roman" w:eastAsia="Times New Roman" w:hAnsi="Times New Roman"/>
          <w:sz w:val="28"/>
          <w:szCs w:val="20"/>
          <w:vertAlign w:val="subscript"/>
          <w:lang w:eastAsia="ru-RU"/>
        </w:rPr>
        <w:t>1</w:t>
      </w:r>
      <w:r w:rsidRPr="00A7177E">
        <w:rPr>
          <w:rFonts w:ascii="Times New Roman" w:eastAsia="Times New Roman" w:hAnsi="Times New Roman"/>
          <w:sz w:val="28"/>
          <w:szCs w:val="20"/>
          <w:lang w:eastAsia="ru-RU"/>
        </w:rPr>
        <w:t xml:space="preserve"> жаңа және базалық техникасын қалпына келтіруге арналған баланстық құннан аударымдардың үлесі бірдей, сондықтан</w:t>
      </w:r>
    </w:p>
    <w:p w:rsidR="00A7177E" w:rsidRPr="00A7177E" w:rsidRDefault="00A7177E" w:rsidP="00F33A88">
      <w:pPr>
        <w:tabs>
          <w:tab w:val="center" w:pos="4678"/>
          <w:tab w:val="right" w:pos="9356"/>
        </w:tabs>
        <w:spacing w:after="0" w:line="276" w:lineRule="auto"/>
        <w:ind w:firstLine="425"/>
        <w:jc w:val="both"/>
        <w:rPr>
          <w:rFonts w:ascii="Times New Roman" w:eastAsia="Times New Roman" w:hAnsi="Times New Roman"/>
          <w:sz w:val="28"/>
          <w:szCs w:val="20"/>
          <w:lang w:eastAsia="ru-RU"/>
        </w:rPr>
      </w:pPr>
      <w:r w:rsidRPr="00A7177E">
        <w:rPr>
          <w:rFonts w:ascii="Times New Roman" w:eastAsia="Times New Roman" w:hAnsi="Times New Roman"/>
          <w:sz w:val="28"/>
          <w:szCs w:val="20"/>
          <w:lang w:eastAsia="ru-RU"/>
        </w:rPr>
        <w:tab/>
      </w:r>
      <w:r w:rsidR="003235E0">
        <w:rPr>
          <w:rFonts w:ascii="Times New Roman" w:eastAsia="Times New Roman" w:hAnsi="Times New Roman"/>
          <w:noProof/>
          <w:position w:val="-34"/>
          <w:sz w:val="28"/>
          <w:szCs w:val="20"/>
          <w:lang w:eastAsia="ru-RU"/>
        </w:rPr>
        <w:drawing>
          <wp:inline distT="0" distB="0" distL="0" distR="0">
            <wp:extent cx="914400" cy="4572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14400" cy="457200"/>
                    </a:xfrm>
                    <a:prstGeom prst="rect">
                      <a:avLst/>
                    </a:prstGeom>
                    <a:noFill/>
                    <a:ln>
                      <a:noFill/>
                    </a:ln>
                  </pic:spPr>
                </pic:pic>
              </a:graphicData>
            </a:graphic>
          </wp:inline>
        </w:drawing>
      </w:r>
      <w:r w:rsidR="00F33A88">
        <w:rPr>
          <w:rFonts w:ascii="Times New Roman" w:eastAsia="Times New Roman" w:hAnsi="Times New Roman"/>
          <w:sz w:val="28"/>
          <w:szCs w:val="20"/>
          <w:lang w:eastAsia="ru-RU"/>
        </w:rPr>
        <w:t>.</w:t>
      </w:r>
    </w:p>
    <w:p w:rsidR="00A7177E" w:rsidRPr="00A7177E" w:rsidRDefault="00A7177E" w:rsidP="00A7177E">
      <w:pPr>
        <w:tabs>
          <w:tab w:val="center" w:pos="4678"/>
          <w:tab w:val="right" w:pos="9356"/>
        </w:tabs>
        <w:spacing w:after="0" w:line="276" w:lineRule="auto"/>
        <w:ind w:firstLine="426"/>
        <w:jc w:val="both"/>
        <w:rPr>
          <w:rFonts w:ascii="Times New Roman" w:eastAsia="Times New Roman" w:hAnsi="Times New Roman"/>
          <w:sz w:val="28"/>
          <w:szCs w:val="20"/>
          <w:lang w:eastAsia="ru-RU"/>
        </w:rPr>
      </w:pPr>
      <w:r w:rsidRPr="00A7177E">
        <w:rPr>
          <w:rFonts w:ascii="Times New Roman" w:eastAsia="Times New Roman" w:hAnsi="Times New Roman"/>
          <w:sz w:val="28"/>
          <w:szCs w:val="20"/>
          <w:lang w:eastAsia="ru-RU"/>
        </w:rPr>
        <w:t>Базалық және жаңа техника үшін ағымдағы пайдалану шығындары мен аударымдар бірдей қабылданады, сондықтан</w:t>
      </w:r>
    </w:p>
    <w:p w:rsidR="00A7177E" w:rsidRPr="00F33A88" w:rsidRDefault="00A7177E" w:rsidP="00A7177E">
      <w:pPr>
        <w:tabs>
          <w:tab w:val="center" w:pos="4678"/>
          <w:tab w:val="right" w:pos="9356"/>
        </w:tabs>
        <w:spacing w:after="0" w:line="276" w:lineRule="auto"/>
        <w:ind w:firstLine="425"/>
        <w:jc w:val="both"/>
        <w:rPr>
          <w:rFonts w:ascii="Times New Roman" w:eastAsia="Times New Roman" w:hAnsi="Times New Roman"/>
          <w:position w:val="-34"/>
          <w:sz w:val="28"/>
          <w:szCs w:val="20"/>
          <w:lang w:eastAsia="ru-RU"/>
        </w:rPr>
      </w:pPr>
      <w:r w:rsidRPr="00A7177E">
        <w:rPr>
          <w:rFonts w:ascii="Times New Roman" w:eastAsia="Times New Roman" w:hAnsi="Times New Roman"/>
          <w:sz w:val="28"/>
          <w:szCs w:val="20"/>
          <w:lang w:eastAsia="ru-RU"/>
        </w:rPr>
        <w:tab/>
      </w:r>
      <w:r w:rsidR="003235E0">
        <w:rPr>
          <w:rFonts w:ascii="Times New Roman" w:eastAsia="Times New Roman" w:hAnsi="Times New Roman"/>
          <w:noProof/>
          <w:position w:val="-34"/>
          <w:sz w:val="28"/>
          <w:szCs w:val="20"/>
          <w:lang w:eastAsia="ru-RU"/>
        </w:rPr>
        <w:drawing>
          <wp:inline distT="0" distB="0" distL="0" distR="0">
            <wp:extent cx="2286000" cy="55245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86000" cy="552450"/>
                    </a:xfrm>
                    <a:prstGeom prst="rect">
                      <a:avLst/>
                    </a:prstGeom>
                    <a:noFill/>
                    <a:ln>
                      <a:noFill/>
                    </a:ln>
                  </pic:spPr>
                </pic:pic>
              </a:graphicData>
            </a:graphic>
          </wp:inline>
        </w:drawing>
      </w:r>
    </w:p>
    <w:p w:rsidR="00A7177E" w:rsidRPr="00A7177E" w:rsidRDefault="00A7177E" w:rsidP="00A7177E">
      <w:pPr>
        <w:tabs>
          <w:tab w:val="center" w:pos="4678"/>
          <w:tab w:val="right" w:pos="9356"/>
        </w:tabs>
        <w:spacing w:after="0" w:line="276" w:lineRule="auto"/>
        <w:ind w:firstLine="426"/>
        <w:jc w:val="both"/>
        <w:rPr>
          <w:rFonts w:ascii="Times New Roman" w:eastAsia="Times New Roman" w:hAnsi="Times New Roman"/>
          <w:sz w:val="28"/>
          <w:szCs w:val="20"/>
          <w:lang w:eastAsia="ru-RU"/>
        </w:rPr>
      </w:pPr>
      <w:r w:rsidRPr="00A7177E">
        <w:rPr>
          <w:rFonts w:ascii="Times New Roman" w:eastAsia="Times New Roman" w:hAnsi="Times New Roman"/>
          <w:sz w:val="28"/>
          <w:szCs w:val="20"/>
          <w:lang w:eastAsia="ru-RU"/>
        </w:rPr>
        <w:t>А</w:t>
      </w:r>
      <w:r w:rsidRPr="00A7177E">
        <w:rPr>
          <w:rFonts w:ascii="Times New Roman" w:eastAsia="Times New Roman" w:hAnsi="Times New Roman"/>
          <w:sz w:val="28"/>
          <w:szCs w:val="20"/>
          <w:vertAlign w:val="subscript"/>
          <w:lang w:eastAsia="ru-RU"/>
        </w:rPr>
        <w:t>2</w:t>
      </w:r>
      <w:r w:rsidRPr="00A7177E">
        <w:rPr>
          <w:rFonts w:ascii="Times New Roman" w:eastAsia="Times New Roman" w:hAnsi="Times New Roman"/>
          <w:sz w:val="28"/>
          <w:szCs w:val="20"/>
          <w:lang w:eastAsia="ru-RU"/>
        </w:rPr>
        <w:t xml:space="preserve"> мәні 1-ге тең.</w:t>
      </w:r>
    </w:p>
    <w:p w:rsidR="00A7177E" w:rsidRPr="00A7177E" w:rsidRDefault="00A7177E" w:rsidP="00A7177E">
      <w:pPr>
        <w:tabs>
          <w:tab w:val="center" w:pos="4678"/>
          <w:tab w:val="right" w:pos="9356"/>
        </w:tabs>
        <w:spacing w:after="0" w:line="276" w:lineRule="auto"/>
        <w:ind w:firstLine="426"/>
        <w:jc w:val="both"/>
        <w:rPr>
          <w:rFonts w:ascii="Times New Roman" w:eastAsia="Times New Roman" w:hAnsi="Times New Roman"/>
          <w:sz w:val="28"/>
          <w:szCs w:val="20"/>
          <w:lang w:eastAsia="ru-RU"/>
        </w:rPr>
      </w:pPr>
      <w:r w:rsidRPr="00A7177E">
        <w:rPr>
          <w:rFonts w:ascii="Times New Roman" w:eastAsia="Times New Roman" w:hAnsi="Times New Roman"/>
          <w:sz w:val="28"/>
          <w:szCs w:val="20"/>
          <w:lang w:eastAsia="ru-RU"/>
        </w:rPr>
        <w:t>Жоғарыда айтылғандардың барлығын ескере отырып, жаңа техниканы енгізудің экономикалық әсері мыналарды құрайды</w:t>
      </w:r>
    </w:p>
    <w:p w:rsidR="00A7177E" w:rsidRPr="00A7177E" w:rsidRDefault="00A7177E" w:rsidP="00A7177E">
      <w:pPr>
        <w:tabs>
          <w:tab w:val="center" w:pos="4678"/>
          <w:tab w:val="right" w:pos="9356"/>
        </w:tabs>
        <w:spacing w:after="0" w:line="276" w:lineRule="auto"/>
        <w:ind w:firstLine="426"/>
        <w:jc w:val="both"/>
        <w:rPr>
          <w:rFonts w:ascii="Times New Roman" w:eastAsia="Times New Roman" w:hAnsi="Times New Roman"/>
          <w:sz w:val="28"/>
          <w:szCs w:val="20"/>
          <w:lang w:eastAsia="ru-RU"/>
        </w:rPr>
      </w:pPr>
      <w:r w:rsidRPr="00A7177E">
        <w:rPr>
          <w:rFonts w:ascii="Times New Roman" w:eastAsia="Times New Roman" w:hAnsi="Times New Roman"/>
          <w:sz w:val="28"/>
          <w:szCs w:val="20"/>
          <w:lang w:eastAsia="ru-RU"/>
        </w:rPr>
        <w:tab/>
      </w:r>
      <w:r w:rsidRPr="00A7177E">
        <w:rPr>
          <w:rFonts w:ascii="Times New Roman" w:eastAsia="Times New Roman" w:hAnsi="Times New Roman"/>
          <w:i/>
          <w:sz w:val="28"/>
          <w:szCs w:val="20"/>
          <w:lang w:eastAsia="ru-RU"/>
        </w:rPr>
        <w:t>Э</w:t>
      </w:r>
      <w:r w:rsidRPr="00A7177E">
        <w:rPr>
          <w:rFonts w:ascii="Times New Roman" w:eastAsia="Times New Roman" w:hAnsi="Times New Roman"/>
          <w:sz w:val="28"/>
          <w:szCs w:val="20"/>
          <w:lang w:eastAsia="ru-RU"/>
        </w:rPr>
        <w:t xml:space="preserve"> = (48287040 </w:t>
      </w:r>
      <w:r w:rsidRPr="00A7177E">
        <w:rPr>
          <w:rFonts w:ascii="Times New Roman" w:eastAsia="Times New Roman" w:hAnsi="Times New Roman"/>
          <w:sz w:val="28"/>
          <w:szCs w:val="20"/>
          <w:lang w:eastAsia="ru-RU"/>
        </w:rPr>
        <w:sym w:font="Symbol" w:char="F0D7"/>
      </w:r>
      <w:r w:rsidRPr="00A7177E">
        <w:rPr>
          <w:rFonts w:ascii="Times New Roman" w:eastAsia="Times New Roman" w:hAnsi="Times New Roman"/>
          <w:sz w:val="28"/>
          <w:szCs w:val="20"/>
          <w:lang w:eastAsia="ru-RU"/>
        </w:rPr>
        <w:t xml:space="preserve">1 </w:t>
      </w:r>
      <w:r w:rsidRPr="00A7177E">
        <w:rPr>
          <w:rFonts w:ascii="Times New Roman" w:eastAsia="Times New Roman" w:hAnsi="Times New Roman"/>
          <w:sz w:val="28"/>
          <w:szCs w:val="20"/>
          <w:lang w:eastAsia="ru-RU"/>
        </w:rPr>
        <w:sym w:font="Symbol" w:char="F0D7"/>
      </w:r>
      <w:r w:rsidRPr="00A7177E">
        <w:rPr>
          <w:rFonts w:ascii="Times New Roman" w:eastAsia="Times New Roman" w:hAnsi="Times New Roman"/>
          <w:sz w:val="28"/>
          <w:szCs w:val="20"/>
          <w:lang w:eastAsia="ru-RU"/>
        </w:rPr>
        <w:t xml:space="preserve">1 – 0) </w:t>
      </w:r>
      <w:r w:rsidRPr="00A7177E">
        <w:rPr>
          <w:rFonts w:ascii="Times New Roman" w:eastAsia="Times New Roman" w:hAnsi="Times New Roman"/>
          <w:sz w:val="28"/>
          <w:szCs w:val="20"/>
          <w:lang w:eastAsia="ru-RU"/>
        </w:rPr>
        <w:sym w:font="Symbol" w:char="F0D7"/>
      </w:r>
      <w:r w:rsidRPr="00A7177E">
        <w:rPr>
          <w:rFonts w:ascii="Times New Roman" w:eastAsia="Times New Roman" w:hAnsi="Times New Roman"/>
          <w:sz w:val="28"/>
          <w:szCs w:val="20"/>
          <w:lang w:eastAsia="ru-RU"/>
        </w:rPr>
        <w:t xml:space="preserve">1 = 48287040 теңге   </w:t>
      </w:r>
    </w:p>
    <w:p w:rsidR="00A7177E" w:rsidRPr="00A7177E" w:rsidRDefault="00A7177E" w:rsidP="00A7177E">
      <w:pPr>
        <w:spacing w:after="0" w:line="276" w:lineRule="auto"/>
        <w:jc w:val="both"/>
        <w:rPr>
          <w:rFonts w:ascii="Times New Roman" w:eastAsia="Times New Roman" w:hAnsi="Times New Roman"/>
          <w:sz w:val="20"/>
          <w:szCs w:val="20"/>
          <w:lang w:eastAsia="ru-RU"/>
        </w:rPr>
      </w:pPr>
      <w:r w:rsidRPr="00A7177E">
        <w:rPr>
          <w:rFonts w:ascii="Times New Roman" w:eastAsia="Times New Roman" w:hAnsi="Times New Roman"/>
          <w:sz w:val="28"/>
          <w:szCs w:val="20"/>
          <w:lang w:eastAsia="ru-RU"/>
        </w:rPr>
        <w:t>Көлік үшін отын шығындарын қысқартуға мүмкіндік беретін мониторинг үшін су айдындарының су деңгейі туралы ақпаратты қабылдауға, түрлендіруге және беруге арналған жаңа қашықтықтан құрылғыны енгізу кезінде.</w:t>
      </w:r>
    </w:p>
    <w:p w:rsidR="00A7177E" w:rsidRPr="00A7177E" w:rsidRDefault="00A7177E" w:rsidP="00A7177E">
      <w:pPr>
        <w:spacing w:line="276" w:lineRule="auto"/>
        <w:ind w:firstLine="709"/>
        <w:jc w:val="both"/>
        <w:rPr>
          <w:rFonts w:ascii="Times New Roman" w:eastAsia="Times New Roman" w:hAnsi="Times New Roman"/>
          <w:sz w:val="28"/>
          <w:szCs w:val="28"/>
          <w:lang w:eastAsia="ru-RU"/>
        </w:rPr>
      </w:pPr>
      <w:r w:rsidRPr="00A7177E">
        <w:rPr>
          <w:rFonts w:ascii="Times New Roman" w:eastAsia="Times New Roman" w:hAnsi="Times New Roman"/>
          <w:sz w:val="28"/>
          <w:szCs w:val="28"/>
          <w:lang w:eastAsia="ru-RU"/>
        </w:rPr>
        <w:t>Орындалған диссертациялық жұмыстың экономикалық тиімділігі орындалған есеппен расталды, ол өзендер, каналдар  суының деңгейі туралы ақпаратты қабылдау, түрлендіру және беру үшін жаңа құрылғыны қолдану көлік шығындарын 48287040 теңгеге төмендететінін көрсетті.</w:t>
      </w:r>
    </w:p>
    <w:p w:rsidR="00EA6E1D" w:rsidRDefault="00EA6E1D" w:rsidP="00A7177E">
      <w:pPr>
        <w:spacing w:line="276" w:lineRule="auto"/>
        <w:ind w:firstLine="567"/>
        <w:jc w:val="center"/>
        <w:rPr>
          <w:rFonts w:ascii="Times New Roman" w:hAnsi="Times New Roman"/>
          <w:b/>
          <w:sz w:val="28"/>
          <w:szCs w:val="28"/>
          <w:lang w:val="kk-KZ"/>
        </w:rPr>
      </w:pPr>
    </w:p>
    <w:p w:rsidR="00F33A88" w:rsidRDefault="00F33A88" w:rsidP="00A7177E">
      <w:pPr>
        <w:spacing w:line="276" w:lineRule="auto"/>
        <w:ind w:firstLine="567"/>
        <w:jc w:val="center"/>
        <w:rPr>
          <w:rFonts w:ascii="Times New Roman" w:hAnsi="Times New Roman"/>
          <w:b/>
          <w:sz w:val="28"/>
          <w:szCs w:val="28"/>
          <w:lang w:val="kk-KZ"/>
        </w:rPr>
      </w:pPr>
    </w:p>
    <w:p w:rsidR="00F33A88" w:rsidRDefault="00F33A88" w:rsidP="00A7177E">
      <w:pPr>
        <w:spacing w:line="276" w:lineRule="auto"/>
        <w:ind w:firstLine="567"/>
        <w:jc w:val="center"/>
        <w:rPr>
          <w:rFonts w:ascii="Times New Roman" w:hAnsi="Times New Roman"/>
          <w:b/>
          <w:sz w:val="28"/>
          <w:szCs w:val="28"/>
          <w:lang w:val="kk-KZ"/>
        </w:rPr>
      </w:pPr>
    </w:p>
    <w:p w:rsidR="00F33A88" w:rsidRDefault="00F33A88" w:rsidP="00A7177E">
      <w:pPr>
        <w:spacing w:line="276" w:lineRule="auto"/>
        <w:ind w:firstLine="567"/>
        <w:jc w:val="center"/>
        <w:rPr>
          <w:rFonts w:ascii="Times New Roman" w:hAnsi="Times New Roman"/>
          <w:b/>
          <w:sz w:val="28"/>
          <w:szCs w:val="28"/>
          <w:lang w:val="kk-KZ"/>
        </w:rPr>
      </w:pPr>
    </w:p>
    <w:p w:rsidR="00F33A88" w:rsidRDefault="00F33A88" w:rsidP="00A7177E">
      <w:pPr>
        <w:spacing w:line="276" w:lineRule="auto"/>
        <w:ind w:firstLine="567"/>
        <w:jc w:val="center"/>
        <w:rPr>
          <w:rFonts w:ascii="Times New Roman" w:hAnsi="Times New Roman"/>
          <w:b/>
          <w:sz w:val="28"/>
          <w:szCs w:val="28"/>
          <w:lang w:val="kk-KZ"/>
        </w:rPr>
      </w:pPr>
    </w:p>
    <w:p w:rsidR="00F33A88" w:rsidRDefault="00F33A88" w:rsidP="00A7177E">
      <w:pPr>
        <w:spacing w:line="276" w:lineRule="auto"/>
        <w:ind w:firstLine="567"/>
        <w:jc w:val="center"/>
        <w:rPr>
          <w:rFonts w:ascii="Times New Roman" w:hAnsi="Times New Roman"/>
          <w:b/>
          <w:sz w:val="28"/>
          <w:szCs w:val="28"/>
          <w:lang w:val="kk-KZ"/>
        </w:rPr>
      </w:pPr>
    </w:p>
    <w:p w:rsidR="00F33A88" w:rsidRDefault="00F33A88" w:rsidP="00A7177E">
      <w:pPr>
        <w:spacing w:line="276" w:lineRule="auto"/>
        <w:ind w:firstLine="567"/>
        <w:jc w:val="center"/>
        <w:rPr>
          <w:rFonts w:ascii="Times New Roman" w:hAnsi="Times New Roman"/>
          <w:b/>
          <w:sz w:val="28"/>
          <w:szCs w:val="28"/>
          <w:lang w:val="kk-KZ"/>
        </w:rPr>
      </w:pPr>
    </w:p>
    <w:p w:rsidR="00F33A88" w:rsidRDefault="00F33A88" w:rsidP="00A7177E">
      <w:pPr>
        <w:spacing w:line="276" w:lineRule="auto"/>
        <w:ind w:firstLine="567"/>
        <w:jc w:val="center"/>
        <w:rPr>
          <w:rFonts w:ascii="Times New Roman" w:hAnsi="Times New Roman"/>
          <w:b/>
          <w:sz w:val="28"/>
          <w:szCs w:val="28"/>
          <w:lang w:val="kk-KZ"/>
        </w:rPr>
      </w:pPr>
    </w:p>
    <w:p w:rsidR="00A7177E" w:rsidRPr="00EA6E1D" w:rsidRDefault="00A7177E" w:rsidP="00A7177E">
      <w:pPr>
        <w:spacing w:line="276" w:lineRule="auto"/>
        <w:ind w:firstLine="567"/>
        <w:jc w:val="center"/>
        <w:rPr>
          <w:rFonts w:ascii="Times New Roman" w:hAnsi="Times New Roman"/>
          <w:b/>
          <w:sz w:val="28"/>
          <w:szCs w:val="28"/>
          <w:lang w:val="kk-KZ"/>
        </w:rPr>
      </w:pPr>
      <w:r w:rsidRPr="00A7177E">
        <w:rPr>
          <w:rFonts w:ascii="Times New Roman" w:hAnsi="Times New Roman"/>
          <w:b/>
          <w:sz w:val="28"/>
          <w:szCs w:val="28"/>
          <w:lang w:val="kk-KZ"/>
        </w:rPr>
        <w:lastRenderedPageBreak/>
        <w:t>Бес</w:t>
      </w:r>
      <w:r w:rsidRPr="00EA6E1D">
        <w:rPr>
          <w:rFonts w:ascii="Times New Roman" w:hAnsi="Times New Roman"/>
          <w:b/>
          <w:sz w:val="28"/>
          <w:szCs w:val="28"/>
          <w:lang w:val="kk-KZ"/>
        </w:rPr>
        <w:t>інші тарау бойынша қысқаша тұжырымдар</w:t>
      </w:r>
    </w:p>
    <w:p w:rsidR="00A7177E" w:rsidRPr="00352C25" w:rsidRDefault="00A7177E" w:rsidP="00A7177E">
      <w:pPr>
        <w:spacing w:line="276" w:lineRule="auto"/>
        <w:ind w:firstLine="567"/>
        <w:jc w:val="both"/>
        <w:rPr>
          <w:rFonts w:ascii="Times New Roman" w:hAnsi="Times New Roman"/>
          <w:sz w:val="28"/>
          <w:szCs w:val="28"/>
          <w:lang w:val="kk-KZ"/>
        </w:rPr>
      </w:pPr>
      <w:r w:rsidRPr="00352C25">
        <w:rPr>
          <w:rFonts w:ascii="Times New Roman" w:hAnsi="Times New Roman"/>
          <w:sz w:val="28"/>
          <w:szCs w:val="28"/>
          <w:lang w:val="kk-KZ"/>
        </w:rPr>
        <w:t xml:space="preserve">Жетілдірілген технологиядан және су </w:t>
      </w:r>
      <w:r w:rsidRPr="00A7177E">
        <w:rPr>
          <w:rFonts w:ascii="Times New Roman" w:hAnsi="Times New Roman"/>
          <w:sz w:val="28"/>
          <w:szCs w:val="28"/>
          <w:lang w:val="kk-KZ"/>
        </w:rPr>
        <w:t>деңгейін</w:t>
      </w:r>
      <w:r w:rsidRPr="00352C25">
        <w:rPr>
          <w:rFonts w:ascii="Times New Roman" w:hAnsi="Times New Roman"/>
          <w:sz w:val="28"/>
          <w:szCs w:val="28"/>
          <w:lang w:val="kk-KZ"/>
        </w:rPr>
        <w:t xml:space="preserve"> өлшеуді аспаптық қамтамасыз етуден күтілетін экономикалық әсер негізінен суармалы суды үнемдеу, ағынды сулардың көлемін есептеу, жылдам ақпарат алу, оны сақтау, суды үнемдеу, </w:t>
      </w:r>
      <w:r w:rsidRPr="00A7177E">
        <w:rPr>
          <w:rFonts w:ascii="Times New Roman" w:hAnsi="Times New Roman"/>
          <w:sz w:val="28"/>
          <w:szCs w:val="28"/>
          <w:lang w:val="kk-KZ"/>
        </w:rPr>
        <w:t>су шаруашылығы қызметкерлердің уақыты мен еңбек шығынын азайту</w:t>
      </w:r>
      <w:r w:rsidRPr="00352C25">
        <w:rPr>
          <w:rFonts w:ascii="Times New Roman" w:hAnsi="Times New Roman"/>
          <w:sz w:val="28"/>
          <w:szCs w:val="28"/>
          <w:lang w:val="kk-KZ"/>
        </w:rPr>
        <w:t xml:space="preserve"> салдарынан алынады. Ол үшін экономикалық әсердің жеке компоненттерін қарастырып, оларды есептейміз.</w:t>
      </w:r>
    </w:p>
    <w:p w:rsidR="00A7177E" w:rsidRPr="00352C25" w:rsidRDefault="00A7177E" w:rsidP="00A7177E">
      <w:pPr>
        <w:spacing w:line="276" w:lineRule="auto"/>
        <w:ind w:firstLine="567"/>
        <w:jc w:val="both"/>
        <w:rPr>
          <w:rFonts w:ascii="Times New Roman" w:hAnsi="Times New Roman"/>
          <w:sz w:val="28"/>
          <w:szCs w:val="28"/>
          <w:lang w:val="kk-KZ"/>
        </w:rPr>
      </w:pPr>
      <w:r w:rsidRPr="00352C25">
        <w:rPr>
          <w:rFonts w:ascii="Times New Roman" w:hAnsi="Times New Roman"/>
          <w:sz w:val="28"/>
          <w:szCs w:val="28"/>
          <w:lang w:val="kk-KZ"/>
        </w:rPr>
        <w:t>Келтірілген шығындар үшін экономикалық тиімділікті есептеу кезінде су қоймаларынан, өзендерден, каналдардан су деңгейі туралы бақылау жүргізу және диспетчерлік пунктке беру кезінде көлікке жанармай –бензин шығындарын қабылдаймыз.</w:t>
      </w:r>
    </w:p>
    <w:p w:rsidR="00A7177E" w:rsidRPr="001B3EDE" w:rsidRDefault="00A7177E" w:rsidP="001B3EDE">
      <w:pPr>
        <w:spacing w:line="276" w:lineRule="auto"/>
        <w:ind w:firstLine="567"/>
        <w:jc w:val="both"/>
        <w:rPr>
          <w:rFonts w:ascii="Times New Roman" w:hAnsi="Times New Roman"/>
          <w:sz w:val="28"/>
          <w:szCs w:val="28"/>
          <w:lang w:val="kk-KZ"/>
        </w:rPr>
      </w:pPr>
      <w:r w:rsidRPr="00A7177E">
        <w:rPr>
          <w:rFonts w:ascii="Times New Roman" w:hAnsi="Times New Roman"/>
          <w:sz w:val="28"/>
          <w:szCs w:val="28"/>
          <w:lang w:val="kk-KZ"/>
        </w:rPr>
        <w:t xml:space="preserve">Экономикалық тиімділік көрсеткіші анықтала отырып, ол өзендер, каналдар  суының деңгейі туралы ақпаратты қабылдау, түрлендіру және беру үшін жаңа құрылғыны қолдану көлік шығындарын 48287040 </w:t>
      </w:r>
      <w:r w:rsidR="001B3EDE">
        <w:rPr>
          <w:rFonts w:ascii="Times New Roman" w:hAnsi="Times New Roman"/>
          <w:sz w:val="28"/>
          <w:szCs w:val="28"/>
          <w:lang w:val="kk-KZ"/>
        </w:rPr>
        <w:t>теңгеге төмендететінін көрсетті.</w:t>
      </w:r>
    </w:p>
    <w:p w:rsidR="001D3C56" w:rsidRDefault="001D3C56" w:rsidP="00A7177E">
      <w:pPr>
        <w:spacing w:line="276" w:lineRule="auto"/>
        <w:ind w:firstLine="567"/>
        <w:jc w:val="center"/>
        <w:rPr>
          <w:rFonts w:ascii="Times New Roman" w:hAnsi="Times New Roman"/>
          <w:b/>
          <w:sz w:val="28"/>
          <w:szCs w:val="28"/>
          <w:lang w:val="kk-KZ"/>
        </w:rPr>
      </w:pPr>
    </w:p>
    <w:p w:rsidR="001D3C56" w:rsidRDefault="001D3C56" w:rsidP="00A7177E">
      <w:pPr>
        <w:spacing w:line="276" w:lineRule="auto"/>
        <w:ind w:firstLine="567"/>
        <w:jc w:val="center"/>
        <w:rPr>
          <w:rFonts w:ascii="Times New Roman" w:hAnsi="Times New Roman"/>
          <w:b/>
          <w:sz w:val="28"/>
          <w:szCs w:val="28"/>
          <w:lang w:val="kk-KZ"/>
        </w:rPr>
      </w:pPr>
    </w:p>
    <w:p w:rsidR="001D3C56" w:rsidRDefault="001D3C56" w:rsidP="00A7177E">
      <w:pPr>
        <w:spacing w:line="276" w:lineRule="auto"/>
        <w:ind w:firstLine="567"/>
        <w:jc w:val="center"/>
        <w:rPr>
          <w:rFonts w:ascii="Times New Roman" w:hAnsi="Times New Roman"/>
          <w:b/>
          <w:sz w:val="28"/>
          <w:szCs w:val="28"/>
          <w:lang w:val="kk-KZ"/>
        </w:rPr>
      </w:pPr>
    </w:p>
    <w:p w:rsidR="001D3C56" w:rsidRDefault="001D3C56" w:rsidP="00A7177E">
      <w:pPr>
        <w:spacing w:line="276" w:lineRule="auto"/>
        <w:ind w:firstLine="567"/>
        <w:jc w:val="center"/>
        <w:rPr>
          <w:rFonts w:ascii="Times New Roman" w:hAnsi="Times New Roman"/>
          <w:b/>
          <w:sz w:val="28"/>
          <w:szCs w:val="28"/>
          <w:lang w:val="kk-KZ"/>
        </w:rPr>
      </w:pPr>
    </w:p>
    <w:p w:rsidR="001D3C56" w:rsidRDefault="001D3C56" w:rsidP="00A7177E">
      <w:pPr>
        <w:spacing w:line="276" w:lineRule="auto"/>
        <w:ind w:firstLine="567"/>
        <w:jc w:val="center"/>
        <w:rPr>
          <w:rFonts w:ascii="Times New Roman" w:hAnsi="Times New Roman"/>
          <w:b/>
          <w:sz w:val="28"/>
          <w:szCs w:val="28"/>
          <w:lang w:val="kk-KZ"/>
        </w:rPr>
      </w:pPr>
    </w:p>
    <w:p w:rsidR="001D3C56" w:rsidRDefault="001D3C56" w:rsidP="00A7177E">
      <w:pPr>
        <w:spacing w:line="276" w:lineRule="auto"/>
        <w:ind w:firstLine="567"/>
        <w:jc w:val="center"/>
        <w:rPr>
          <w:rFonts w:ascii="Times New Roman" w:hAnsi="Times New Roman"/>
          <w:b/>
          <w:sz w:val="28"/>
          <w:szCs w:val="28"/>
          <w:lang w:val="kk-KZ"/>
        </w:rPr>
      </w:pPr>
    </w:p>
    <w:p w:rsidR="001D3C56" w:rsidRDefault="001D3C56" w:rsidP="00A7177E">
      <w:pPr>
        <w:spacing w:line="276" w:lineRule="auto"/>
        <w:ind w:firstLine="567"/>
        <w:jc w:val="center"/>
        <w:rPr>
          <w:rFonts w:ascii="Times New Roman" w:hAnsi="Times New Roman"/>
          <w:b/>
          <w:sz w:val="28"/>
          <w:szCs w:val="28"/>
          <w:lang w:val="kk-KZ"/>
        </w:rPr>
      </w:pPr>
    </w:p>
    <w:p w:rsidR="001D3C56" w:rsidRDefault="001D3C56" w:rsidP="00A7177E">
      <w:pPr>
        <w:spacing w:line="276" w:lineRule="auto"/>
        <w:ind w:firstLine="567"/>
        <w:jc w:val="center"/>
        <w:rPr>
          <w:rFonts w:ascii="Times New Roman" w:hAnsi="Times New Roman"/>
          <w:b/>
          <w:sz w:val="28"/>
          <w:szCs w:val="28"/>
          <w:lang w:val="kk-KZ"/>
        </w:rPr>
      </w:pPr>
    </w:p>
    <w:p w:rsidR="001D3C56" w:rsidRDefault="001D3C56" w:rsidP="00A7177E">
      <w:pPr>
        <w:spacing w:line="276" w:lineRule="auto"/>
        <w:ind w:firstLine="567"/>
        <w:jc w:val="center"/>
        <w:rPr>
          <w:rFonts w:ascii="Times New Roman" w:hAnsi="Times New Roman"/>
          <w:b/>
          <w:sz w:val="28"/>
          <w:szCs w:val="28"/>
          <w:lang w:val="kk-KZ"/>
        </w:rPr>
      </w:pPr>
    </w:p>
    <w:p w:rsidR="00415CD4" w:rsidRDefault="00415CD4" w:rsidP="00A7177E">
      <w:pPr>
        <w:spacing w:line="276" w:lineRule="auto"/>
        <w:ind w:firstLine="567"/>
        <w:jc w:val="center"/>
        <w:rPr>
          <w:rFonts w:ascii="Times New Roman" w:hAnsi="Times New Roman"/>
          <w:b/>
          <w:sz w:val="28"/>
          <w:szCs w:val="28"/>
          <w:lang w:val="kk-KZ"/>
        </w:rPr>
      </w:pPr>
    </w:p>
    <w:p w:rsidR="00415CD4" w:rsidRDefault="00415CD4" w:rsidP="00A7177E">
      <w:pPr>
        <w:spacing w:line="276" w:lineRule="auto"/>
        <w:ind w:firstLine="567"/>
        <w:jc w:val="center"/>
        <w:rPr>
          <w:rFonts w:ascii="Times New Roman" w:hAnsi="Times New Roman"/>
          <w:b/>
          <w:sz w:val="28"/>
          <w:szCs w:val="28"/>
          <w:lang w:val="kk-KZ"/>
        </w:rPr>
      </w:pPr>
    </w:p>
    <w:p w:rsidR="00415CD4" w:rsidRDefault="00415CD4" w:rsidP="00A7177E">
      <w:pPr>
        <w:spacing w:line="276" w:lineRule="auto"/>
        <w:ind w:firstLine="567"/>
        <w:jc w:val="center"/>
        <w:rPr>
          <w:rFonts w:ascii="Times New Roman" w:hAnsi="Times New Roman"/>
          <w:b/>
          <w:sz w:val="28"/>
          <w:szCs w:val="28"/>
          <w:lang w:val="kk-KZ"/>
        </w:rPr>
      </w:pPr>
    </w:p>
    <w:p w:rsidR="00415CD4" w:rsidRDefault="00415CD4" w:rsidP="00A7177E">
      <w:pPr>
        <w:spacing w:line="276" w:lineRule="auto"/>
        <w:ind w:firstLine="567"/>
        <w:jc w:val="center"/>
        <w:rPr>
          <w:rFonts w:ascii="Times New Roman" w:hAnsi="Times New Roman"/>
          <w:b/>
          <w:sz w:val="28"/>
          <w:szCs w:val="28"/>
          <w:lang w:val="kk-KZ"/>
        </w:rPr>
      </w:pPr>
    </w:p>
    <w:p w:rsidR="00415CD4" w:rsidRDefault="00415CD4" w:rsidP="00A7177E">
      <w:pPr>
        <w:spacing w:line="276" w:lineRule="auto"/>
        <w:ind w:firstLine="567"/>
        <w:jc w:val="center"/>
        <w:rPr>
          <w:rFonts w:ascii="Times New Roman" w:hAnsi="Times New Roman"/>
          <w:b/>
          <w:sz w:val="28"/>
          <w:szCs w:val="28"/>
          <w:lang w:val="kk-KZ"/>
        </w:rPr>
      </w:pPr>
    </w:p>
    <w:p w:rsidR="00F33A88" w:rsidRDefault="00F33A88" w:rsidP="00A7177E">
      <w:pPr>
        <w:spacing w:line="276" w:lineRule="auto"/>
        <w:ind w:firstLine="567"/>
        <w:jc w:val="center"/>
        <w:rPr>
          <w:rFonts w:ascii="Times New Roman" w:hAnsi="Times New Roman"/>
          <w:b/>
          <w:sz w:val="28"/>
          <w:szCs w:val="28"/>
          <w:lang w:val="kk-KZ"/>
        </w:rPr>
      </w:pPr>
    </w:p>
    <w:p w:rsidR="00A7177E" w:rsidRPr="00A7177E" w:rsidRDefault="00A7177E" w:rsidP="00A7177E">
      <w:pPr>
        <w:spacing w:line="276" w:lineRule="auto"/>
        <w:ind w:firstLine="567"/>
        <w:jc w:val="center"/>
        <w:rPr>
          <w:rFonts w:ascii="Times New Roman" w:hAnsi="Times New Roman"/>
          <w:b/>
          <w:sz w:val="28"/>
          <w:szCs w:val="28"/>
          <w:lang w:val="kk-KZ"/>
        </w:rPr>
      </w:pPr>
      <w:r w:rsidRPr="00A7177E">
        <w:rPr>
          <w:rFonts w:ascii="Times New Roman" w:hAnsi="Times New Roman"/>
          <w:b/>
          <w:sz w:val="28"/>
          <w:szCs w:val="28"/>
          <w:lang w:val="kk-KZ"/>
        </w:rPr>
        <w:lastRenderedPageBreak/>
        <w:t>Қорытынды</w:t>
      </w:r>
    </w:p>
    <w:p w:rsidR="00A7177E" w:rsidRPr="00A7177E" w:rsidRDefault="00A7177E" w:rsidP="00A7177E">
      <w:pPr>
        <w:spacing w:line="276" w:lineRule="auto"/>
        <w:ind w:firstLine="567"/>
        <w:jc w:val="both"/>
        <w:rPr>
          <w:rFonts w:ascii="Times New Roman" w:hAnsi="Times New Roman"/>
          <w:sz w:val="28"/>
          <w:szCs w:val="28"/>
          <w:lang w:val="kk-KZ"/>
        </w:rPr>
      </w:pPr>
      <w:r w:rsidRPr="00A7177E">
        <w:rPr>
          <w:rFonts w:ascii="Times New Roman" w:hAnsi="Times New Roman"/>
          <w:sz w:val="28"/>
          <w:szCs w:val="28"/>
          <w:lang w:val="kk-KZ"/>
        </w:rPr>
        <w:t xml:space="preserve">1. Зерттеу тақырыбы бойынша қолда бар ақпарат көздерінде жүргізілген ғылыми-талдамалық шолуларда суды есепке алу бекеттерінде су деңгейін, шығынын өлшеу құралдарының өткір тапшылығын, сондай-ақ отандық </w:t>
      </w:r>
      <w:r w:rsidR="00332391">
        <w:rPr>
          <w:rFonts w:ascii="Times New Roman" w:hAnsi="Times New Roman"/>
          <w:sz w:val="28"/>
          <w:szCs w:val="28"/>
          <w:lang w:val="kk-KZ"/>
        </w:rPr>
        <w:t>су шаруашылығы ұйымдары мен су тұтынушылар</w:t>
      </w:r>
      <w:r w:rsidRPr="00A7177E">
        <w:rPr>
          <w:rFonts w:ascii="Times New Roman" w:hAnsi="Times New Roman"/>
          <w:sz w:val="28"/>
          <w:szCs w:val="28"/>
          <w:lang w:val="kk-KZ"/>
        </w:rPr>
        <w:t xml:space="preserve"> шаруашылықтарын</w:t>
      </w:r>
      <w:r w:rsidR="00332391">
        <w:rPr>
          <w:rFonts w:ascii="Times New Roman" w:hAnsi="Times New Roman"/>
          <w:sz w:val="28"/>
          <w:szCs w:val="28"/>
          <w:lang w:val="kk-KZ"/>
        </w:rPr>
        <w:t>д</w:t>
      </w:r>
      <w:r w:rsidRPr="00A7177E">
        <w:rPr>
          <w:rFonts w:ascii="Times New Roman" w:hAnsi="Times New Roman"/>
          <w:sz w:val="28"/>
          <w:szCs w:val="28"/>
          <w:lang w:val="kk-KZ"/>
        </w:rPr>
        <w:t>а қолжетімді заманауи аспаптық және бағдарламалық қамтамасыз етудің жоқтығын көрсетті.</w:t>
      </w:r>
    </w:p>
    <w:p w:rsidR="00A7177E" w:rsidRPr="00A7177E" w:rsidRDefault="00A7177E" w:rsidP="00A7177E">
      <w:pPr>
        <w:spacing w:line="276" w:lineRule="auto"/>
        <w:ind w:firstLine="567"/>
        <w:jc w:val="both"/>
        <w:rPr>
          <w:rFonts w:ascii="Times New Roman" w:hAnsi="Times New Roman"/>
          <w:sz w:val="28"/>
          <w:szCs w:val="28"/>
          <w:lang w:val="kk-KZ"/>
        </w:rPr>
      </w:pPr>
      <w:r w:rsidRPr="00A7177E">
        <w:rPr>
          <w:rFonts w:ascii="Times New Roman" w:hAnsi="Times New Roman"/>
          <w:sz w:val="28"/>
          <w:szCs w:val="28"/>
          <w:lang w:val="kk-KZ"/>
        </w:rPr>
        <w:t>2.</w:t>
      </w:r>
      <w:r w:rsidR="00563932">
        <w:rPr>
          <w:rFonts w:ascii="Times New Roman" w:hAnsi="Times New Roman"/>
          <w:sz w:val="28"/>
          <w:szCs w:val="28"/>
          <w:lang w:val="kk-KZ"/>
        </w:rPr>
        <w:t xml:space="preserve"> </w:t>
      </w:r>
      <w:r w:rsidRPr="00A7177E">
        <w:rPr>
          <w:rFonts w:ascii="Times New Roman" w:hAnsi="Times New Roman"/>
          <w:sz w:val="28"/>
          <w:szCs w:val="28"/>
          <w:lang w:val="kk-KZ"/>
        </w:rPr>
        <w:t>Су</w:t>
      </w:r>
      <w:r w:rsidR="00563932">
        <w:rPr>
          <w:rFonts w:ascii="Times New Roman" w:hAnsi="Times New Roman"/>
          <w:sz w:val="28"/>
          <w:szCs w:val="28"/>
          <w:lang w:val="kk-KZ"/>
        </w:rPr>
        <w:t xml:space="preserve"> </w:t>
      </w:r>
      <w:r w:rsidRPr="00A7177E">
        <w:rPr>
          <w:rFonts w:ascii="Times New Roman" w:hAnsi="Times New Roman"/>
          <w:sz w:val="28"/>
          <w:szCs w:val="28"/>
          <w:lang w:val="kk-KZ"/>
        </w:rPr>
        <w:t>деңгейін өлшеу әдісі құралдың ұсынылған дизайнымен жүзеге асырылады, оның айрықша ерекшелігі қолданыстағы аналогтармен салыстырғанда 0,1 м-ден 4,0 м-ге дейінгі айырмамен дәл ақпаратты сақтайды және компьютер бағдарламасына береді.</w:t>
      </w:r>
    </w:p>
    <w:p w:rsidR="00A7177E" w:rsidRPr="00A7177E" w:rsidRDefault="00A7177E" w:rsidP="00A7177E">
      <w:pPr>
        <w:spacing w:line="276" w:lineRule="auto"/>
        <w:ind w:firstLine="567"/>
        <w:jc w:val="both"/>
        <w:rPr>
          <w:rFonts w:ascii="Times New Roman" w:hAnsi="Times New Roman"/>
          <w:sz w:val="28"/>
          <w:szCs w:val="28"/>
          <w:lang w:val="kk-KZ"/>
        </w:rPr>
      </w:pPr>
      <w:r w:rsidRPr="00A7177E">
        <w:rPr>
          <w:rFonts w:ascii="Times New Roman" w:hAnsi="Times New Roman"/>
          <w:sz w:val="28"/>
          <w:szCs w:val="28"/>
          <w:lang w:val="kk-KZ"/>
        </w:rPr>
        <w:t>3. Деңгей өлшегіштің жобаланған дизайны деңгей өлшегіш сенсордан, есептеу блогынан, күшейткіш блоктардан  тұрады және ашық суару арналарында деңгей өлшеу процесін автоматтандыруға мүмкіндік береді.</w:t>
      </w:r>
    </w:p>
    <w:p w:rsidR="00A7177E" w:rsidRPr="00A7177E" w:rsidRDefault="00A7177E" w:rsidP="00A7177E">
      <w:pPr>
        <w:spacing w:line="276" w:lineRule="auto"/>
        <w:ind w:firstLine="567"/>
        <w:jc w:val="both"/>
        <w:rPr>
          <w:rFonts w:ascii="Times New Roman" w:hAnsi="Times New Roman"/>
          <w:sz w:val="28"/>
          <w:szCs w:val="28"/>
          <w:lang w:val="kk-KZ"/>
        </w:rPr>
      </w:pPr>
      <w:r w:rsidRPr="00A7177E">
        <w:rPr>
          <w:rFonts w:ascii="Times New Roman" w:hAnsi="Times New Roman"/>
          <w:sz w:val="28"/>
          <w:szCs w:val="28"/>
          <w:lang w:val="kk-KZ"/>
        </w:rPr>
        <w:t>Суару жүйелерін ақпараттық</w:t>
      </w:r>
      <w:r w:rsidR="00332391">
        <w:rPr>
          <w:rFonts w:ascii="Times New Roman" w:hAnsi="Times New Roman"/>
          <w:sz w:val="28"/>
          <w:szCs w:val="28"/>
          <w:lang w:val="kk-KZ"/>
        </w:rPr>
        <w:t xml:space="preserve"> қолдау, шын мәнінде, с</w:t>
      </w:r>
      <w:r w:rsidRPr="00A7177E">
        <w:rPr>
          <w:rFonts w:ascii="Times New Roman" w:hAnsi="Times New Roman"/>
          <w:sz w:val="28"/>
          <w:szCs w:val="28"/>
          <w:lang w:val="kk-KZ"/>
        </w:rPr>
        <w:t>уару жүйелері объектілерінде өндірістік процестерді ұйымдастыру және орындау үшін ғана емес, технологиялар, әдістер мен ақпарат алу құралдарының жиынтығы болып табылады. Сонымен қатар, барлық суару жүйелерінде, құрылымдық орындалуына, мақсатына, өлшемдеріне, жұмысын ұйымдастыруға қарамастан, бірқатар жалпы технологиялық ерекшеліктерді бөлуге болады, мысалы:</w:t>
      </w:r>
    </w:p>
    <w:p w:rsidR="00A7177E" w:rsidRPr="00A7177E" w:rsidRDefault="00A7177E" w:rsidP="00A7177E">
      <w:pPr>
        <w:spacing w:line="276" w:lineRule="auto"/>
        <w:ind w:firstLine="567"/>
        <w:jc w:val="both"/>
        <w:rPr>
          <w:rFonts w:ascii="Times New Roman" w:hAnsi="Times New Roman"/>
          <w:sz w:val="28"/>
          <w:szCs w:val="28"/>
          <w:lang w:val="kk-KZ"/>
        </w:rPr>
      </w:pPr>
      <w:r w:rsidRPr="00A7177E">
        <w:rPr>
          <w:rFonts w:ascii="Times New Roman" w:hAnsi="Times New Roman"/>
          <w:sz w:val="28"/>
          <w:szCs w:val="28"/>
          <w:lang w:val="kk-KZ"/>
        </w:rPr>
        <w:t>- су беру, су бөлу және суару жүйелерін өзара байланысының технологиялық үдерістерінің сәйкестігін айқындайтын функционалдық мақсатын ұйымдастыру;</w:t>
      </w:r>
    </w:p>
    <w:p w:rsidR="00A7177E" w:rsidRPr="00A7177E" w:rsidRDefault="00A7177E" w:rsidP="00A7177E">
      <w:pPr>
        <w:spacing w:line="276" w:lineRule="auto"/>
        <w:ind w:firstLine="567"/>
        <w:jc w:val="both"/>
        <w:rPr>
          <w:rFonts w:ascii="Times New Roman" w:hAnsi="Times New Roman"/>
          <w:sz w:val="28"/>
          <w:szCs w:val="28"/>
          <w:lang w:val="kk-KZ"/>
        </w:rPr>
      </w:pPr>
      <w:r w:rsidRPr="00A7177E">
        <w:rPr>
          <w:rFonts w:ascii="Times New Roman" w:hAnsi="Times New Roman"/>
          <w:sz w:val="28"/>
          <w:szCs w:val="28"/>
          <w:lang w:val="kk-KZ"/>
        </w:rPr>
        <w:t>- су тарату объектілерінің (каналдардың, құбырлардың), желілік гидротехникалық құрылыстардың, гидромеханикалық жабдықтардың, су есептеу және су өлшеу құрылғыларының және т. б. құрылымдық бір типтілігі;</w:t>
      </w:r>
    </w:p>
    <w:p w:rsidR="00A7177E" w:rsidRPr="00A7177E" w:rsidRDefault="00A7177E" w:rsidP="00A7177E">
      <w:pPr>
        <w:spacing w:line="276" w:lineRule="auto"/>
        <w:ind w:firstLine="567"/>
        <w:jc w:val="both"/>
        <w:rPr>
          <w:rFonts w:ascii="Times New Roman" w:hAnsi="Times New Roman"/>
          <w:sz w:val="28"/>
          <w:szCs w:val="28"/>
          <w:lang w:val="kk-KZ"/>
        </w:rPr>
      </w:pPr>
      <w:r w:rsidRPr="00A7177E">
        <w:rPr>
          <w:rFonts w:ascii="Times New Roman" w:hAnsi="Times New Roman"/>
          <w:sz w:val="28"/>
          <w:szCs w:val="28"/>
          <w:lang w:val="kk-KZ"/>
        </w:rPr>
        <w:t>- каналдар мен құрылыстардағы су қозғалысының динамикалық сипаты, суды өлшеу мен суды есепке алуды қоса алғанда, суды беру мен таратудың технологиялық процестерін басқаруға айтарлықтай әсер етеді;</w:t>
      </w:r>
    </w:p>
    <w:p w:rsidR="001D3C56" w:rsidRPr="00A7177E" w:rsidRDefault="00A7177E" w:rsidP="001B3EDE">
      <w:pPr>
        <w:spacing w:line="276" w:lineRule="auto"/>
        <w:ind w:firstLine="567"/>
        <w:jc w:val="both"/>
        <w:rPr>
          <w:rFonts w:ascii="Times New Roman" w:hAnsi="Times New Roman"/>
          <w:sz w:val="28"/>
          <w:szCs w:val="28"/>
          <w:lang w:val="kk-KZ"/>
        </w:rPr>
      </w:pPr>
      <w:r w:rsidRPr="00A7177E">
        <w:rPr>
          <w:rFonts w:ascii="Times New Roman" w:hAnsi="Times New Roman"/>
          <w:sz w:val="28"/>
          <w:szCs w:val="28"/>
          <w:lang w:val="kk-KZ"/>
        </w:rPr>
        <w:t>- әдетте, суару жүйелерін объектілерінің жанында электрмен жабдықтау көздерінің болмауы және технологиялық мақсаттарда пайдалануға болатын жаңартылатын байланыстың болмауы сандық технологиялардың су шаруашылығында дамымауына алып келіп отыр.</w:t>
      </w:r>
    </w:p>
    <w:p w:rsidR="001D3C56" w:rsidRPr="001D3C56" w:rsidRDefault="001D3C56" w:rsidP="001D3C56">
      <w:pPr>
        <w:jc w:val="center"/>
        <w:rPr>
          <w:rFonts w:ascii="Times New Roman" w:hAnsi="Times New Roman"/>
          <w:b/>
          <w:sz w:val="28"/>
          <w:szCs w:val="28"/>
          <w:lang w:val="kk-KZ"/>
        </w:rPr>
      </w:pPr>
      <w:r w:rsidRPr="001D3C56">
        <w:rPr>
          <w:rFonts w:ascii="Times New Roman" w:hAnsi="Times New Roman"/>
          <w:b/>
          <w:sz w:val="28"/>
          <w:szCs w:val="28"/>
          <w:lang w:val="kk-KZ"/>
        </w:rPr>
        <w:lastRenderedPageBreak/>
        <w:t>Пайдаланылған әдебиеттер</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Мемлекет басшысы Қасым-Жомарт Тоқаевтың Қазақстан халқына Жолдауы. 2020 жылғы 1 қыркүйек.</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Сейтасанов И.С., Мелиоративтік жүйелерге су бөлуді жəне есептеуді бақылау тиімділігін арттыратын құрылғылар [Мәтін]/ Сейтасанов И.С., Оңласын Ұ.Қ., Мұханбет Е//Ізденістер, нəтижелер №4 (88) 2020ж. б.122-128.</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Налойченко А.О. Применение простейших водомерных сооружений водоучета и технических средств нормированного водораспределения для целей рационального использования воды на орошение [Мәтін]/ Налойченко А.О., Атаканов А.Ж.//Кыргыз. НИИ ирригации. Бишкек 2009.</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Бочкарев В.Я.  Новые технологии и средства измерений, методы организации водоучета на оросительных системах [Мәтін]/. Новочеркаск, 2012.</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А.Г. Шеров.  Водоучет в малых каналах [Мәтін]/ Международная научно-практическая конференция, 2016. б-268-270</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Учет воды при автоматизированном регулировании водоподачи в каналы / В. А. Большаков [и др.] // Мелиорация и водное хозяйство. – 1988. – № 3. – С 37- 39.</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 xml:space="preserve">Мұстафаев Ж.С., Қозыкеева Ә.Т. Ауылшаруашылық мелиорациясының негізі (Оқулық).Алматы, 2014, 448 б. </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 xml:space="preserve">Сельскохозяйственные гидротехнические мелиорации. / Шукурлаев Х.И., Бараев А.А., Маматалиев А.Б., Ташкент, 2007. –300 с. </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Ведение первичного учета использования вод на гидромелиоратив- ных системах / М. И. Бирицкий [и др.] // Метеорология и гидрология. – 1990. – № 5 – С. 114-117.</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Бегляров, Д. С. Учет воды на оросительных системах / Д. С. Бегля- ров, В. Н. Рыбкин // Вопросы мелиорации. – М.: ЦНТИ «Мелиоводин- форм», 1999. – № 5-6. – С. 90-92.</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Система технологических и коммерческих средств водоучета. Тех- нология системного водоучета: отчет о НИР / П/О Совинтервод; рук.: Бе- лавцева Т. М., Маслов А. Б. – М.: П/О Совинтервод, 1993. – 101 с.</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Пути совершенствования систем учета воды на сооружениях оро- сительной сети / В. В. Андрюков [и др.] // Труды Кубанского сельскохо- зяйственного института. – Куб. СХИ, 1989. – Вып. 298. – С. 63-73.</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Бирюков,   Б. В.   Точные    расходы    жидкостей / Б. В. Бирюков, М. А. Данилов, С. С. Кивилис. – М.: Машиностроение, 1977. – 144 с.</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Бобровников, Г. Н. Методы измерения уровней / Г. Н. Бобровни- ков, А. Г. Катков. – М.: Машиностроение, 1977. – 167 с.</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lastRenderedPageBreak/>
        <w:t>Боровский, Б. И. Влияние ошибки в определении глубины на точ- ность регулирования расхода воды в канал</w:t>
      </w:r>
      <w:r w:rsidR="00332391">
        <w:rPr>
          <w:rFonts w:ascii="Times New Roman" w:hAnsi="Times New Roman"/>
          <w:sz w:val="28"/>
          <w:szCs w:val="28"/>
          <w:lang w:val="kk-KZ"/>
        </w:rPr>
        <w:t>е / Б. И. Боровский // Мелиора</w:t>
      </w:r>
      <w:r w:rsidRPr="001D3C56">
        <w:rPr>
          <w:rFonts w:ascii="Times New Roman" w:hAnsi="Times New Roman"/>
          <w:sz w:val="28"/>
          <w:szCs w:val="28"/>
          <w:lang w:val="kk-KZ"/>
        </w:rPr>
        <w:t>ция и водное хозяйство. – 1996. – № 4. – С. 11-12.</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 xml:space="preserve"> Бочкарев, Я. В. Математические модели оперативного планирова- ния и управления, принципы и схемы автоматизации водораспределения на магистральных (межхозяйственных) каналах при автоматизации мето- дом динамического регулирования / Я. В. Бочкарев // Локальные системы автоматизации в мелиорации: сб. науч. тр. / Кирг. СХИ. – Фрунзе: Кирг. СХИ, 1986. – С. 3-7.</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Бочкарев, Я. В. Основы автоматики и автоматизации производст- венных процессов в гидромелиорации / Я. В. Бочкарев, Е. Е. Овчаров. – М.: Колос, 1981. – 336 с.</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Бочкарев, Я. В. Эксплуатационная гидрометрия и автоматизация оросительных систем / Я. В. Бочкарев. – М.: Агропромиздат, 1987 – 175 с.</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Расулов У.Р. - Методы и средства измерения малых расходов воды (2009)</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Карлыханов О.К., Стульнев В.И., Баджанов Б.М. - Информационно-управляющая система водных потоков на Кызылординском гидроузле (2013)</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Бочкарев, В. Я. Современные подходы к созданию типовых ком- плексов автоматизации оросительных систем / В. Я. Бочкарев // Мелиора- ция и водное хозяйство. – 2006.– № 6 – С. 16-17.</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Водомерные устройства   для   гидромелиоративных   систем   / М. В. Бутырин [и др.]. – М.: Колос, 1982. – 184 c.</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Валентини, К. Л. Расходомерные лотки с укороченной горлови- ной / К. Л. Валентини, Д. Д. Аралбаев // Мелиорация и водное хозяйство. – 1988. – № 3. – С. 39-40.</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Водный кодекс Российской Федерации: Федеральный закон от 3 июня 2006 г. № 74-ФЗ: по состоянию на 19 июня 2007 г. // Гарант Экс- перт 2008 [Электронный ресурс]. – НПП «Гарант-Сервис», 2008.</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Водомерные сооружения на мелиоративных системах: Типовые проектные решения 820-1-054.86 / Укргипроводхоз. – Киевский фил. ЦИТП, 1986. – 420 с.</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Бочкарев, Я. В. Основы автоматики и автоматизация гидромелио- ративных систем / Я. В. Бочкарев, П. И. Коваленко, А. И. Сергеев. – М.: Колос, 1993. – 285 с.</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 xml:space="preserve">Бочкарев, Я. В. Математические модели оперативного планирова- ния и управления, принципы и схемы автоматизации водораспределения на магистральных (межхозяйственных) каналах при автоматизации мето- дом динамического регулирования / Я. В. Бочкарев // Локальные системы </w:t>
      </w:r>
      <w:r w:rsidRPr="001D3C56">
        <w:rPr>
          <w:rFonts w:ascii="Times New Roman" w:hAnsi="Times New Roman"/>
          <w:sz w:val="28"/>
          <w:szCs w:val="28"/>
          <w:lang w:val="kk-KZ"/>
        </w:rPr>
        <w:lastRenderedPageBreak/>
        <w:t>автоматизации в мелиорации: сб. науч. тр. / Кирг. СХИ. – Фрунзе: Кирг. СХИ, 1986. – С. 3-7.</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Бочкарев, Я. В. Основы автоматики и автоматизации производст- венных процессов в гидромелиорации / Я. В. Бочкарев, Е. Е. Овчаров. – М.: Колос, 1981. – 336 с.</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Бочкарев, Я. В. Эксплуатационная гидрометрия и автоматизация оросительных систем / Я. В. Бочкарев. М.: Агропромиздат, 1987 – 175 с.</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Бочкарев, В. Я. Современные подходы к созданию типовых ком- плексов автоматизации оросительных систем / В. Я. Бочкарев // Мелиорация и водное хозяйство. – 2006.– № 6 – С. 16-17.</w:t>
      </w:r>
    </w:p>
    <w:p w:rsidR="001D3C56" w:rsidRPr="001D3C56" w:rsidRDefault="00C92BB1" w:rsidP="001D3C56">
      <w:pPr>
        <w:numPr>
          <w:ilvl w:val="0"/>
          <w:numId w:val="6"/>
        </w:numPr>
        <w:ind w:left="0" w:firstLine="0"/>
        <w:contextualSpacing/>
        <w:jc w:val="both"/>
        <w:rPr>
          <w:rFonts w:ascii="Times New Roman" w:hAnsi="Times New Roman"/>
          <w:sz w:val="28"/>
          <w:szCs w:val="28"/>
          <w:lang w:val="kk-KZ"/>
        </w:rPr>
      </w:pPr>
      <w:hyperlink r:id="rId80" w:history="1">
        <w:r w:rsidR="001D3C56" w:rsidRPr="001D3C56">
          <w:rPr>
            <w:rFonts w:ascii="Times New Roman" w:hAnsi="Times New Roman"/>
            <w:color w:val="0000FF"/>
            <w:sz w:val="28"/>
            <w:szCs w:val="28"/>
            <w:u w:val="single"/>
            <w:lang w:val="kk-KZ"/>
          </w:rPr>
          <w:t>https://www.directindustry.com.ru/prod/sommer-messtechnik-gmbh/product-187694-1837155.html</w:t>
        </w:r>
      </w:hyperlink>
      <w:r w:rsidR="001D3C56" w:rsidRPr="001D3C56">
        <w:rPr>
          <w:rFonts w:ascii="Times New Roman" w:hAnsi="Times New Roman"/>
          <w:sz w:val="28"/>
          <w:szCs w:val="28"/>
          <w:lang w:val="kk-KZ"/>
        </w:rPr>
        <w:t xml:space="preserve"> </w:t>
      </w:r>
    </w:p>
    <w:p w:rsidR="001D3C56" w:rsidRPr="001D3C56" w:rsidRDefault="00C92BB1" w:rsidP="001D3C56">
      <w:pPr>
        <w:numPr>
          <w:ilvl w:val="0"/>
          <w:numId w:val="6"/>
        </w:numPr>
        <w:ind w:left="0" w:firstLine="0"/>
        <w:contextualSpacing/>
        <w:jc w:val="both"/>
        <w:rPr>
          <w:rFonts w:ascii="Times New Roman" w:hAnsi="Times New Roman"/>
          <w:sz w:val="28"/>
          <w:szCs w:val="28"/>
          <w:lang w:val="kk-KZ"/>
        </w:rPr>
      </w:pPr>
      <w:hyperlink r:id="rId81" w:history="1">
        <w:r w:rsidR="001D3C56" w:rsidRPr="001D3C56">
          <w:rPr>
            <w:rFonts w:ascii="Times New Roman" w:hAnsi="Times New Roman"/>
            <w:color w:val="0000FF"/>
            <w:sz w:val="28"/>
            <w:szCs w:val="28"/>
            <w:u w:val="single"/>
            <w:lang w:val="kk-KZ"/>
          </w:rPr>
          <w:t>https://www.sommer.at/en/</w:t>
        </w:r>
      </w:hyperlink>
      <w:r w:rsidR="001D3C56" w:rsidRPr="001D3C56">
        <w:rPr>
          <w:rFonts w:ascii="Times New Roman" w:hAnsi="Times New Roman"/>
          <w:sz w:val="28"/>
          <w:szCs w:val="28"/>
          <w:lang w:val="kk-KZ"/>
        </w:rPr>
        <w:t xml:space="preserve">  </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 xml:space="preserve">Железняков Г.В. - Теория гидрометрии (1976)  </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 xml:space="preserve">Железняков Г.В., Неговская Т.А., Овчаров Е.Е. - Гидрология, гидрометрия и регулирование стока (1984)  </w:t>
      </w:r>
    </w:p>
    <w:p w:rsidR="001D3C56" w:rsidRPr="001D3C56" w:rsidRDefault="00C92BB1" w:rsidP="001D3C56">
      <w:pPr>
        <w:numPr>
          <w:ilvl w:val="0"/>
          <w:numId w:val="6"/>
        </w:numPr>
        <w:ind w:left="0" w:firstLine="0"/>
        <w:contextualSpacing/>
        <w:jc w:val="both"/>
        <w:rPr>
          <w:rFonts w:ascii="Times New Roman" w:hAnsi="Times New Roman"/>
          <w:sz w:val="28"/>
          <w:szCs w:val="28"/>
          <w:lang w:val="kk-KZ"/>
        </w:rPr>
      </w:pPr>
      <w:hyperlink r:id="rId82" w:history="1">
        <w:r w:rsidR="001D3C56" w:rsidRPr="001D3C56">
          <w:rPr>
            <w:rFonts w:ascii="Times New Roman" w:hAnsi="Times New Roman"/>
            <w:color w:val="0000FF"/>
            <w:sz w:val="28"/>
            <w:szCs w:val="28"/>
            <w:u w:val="single"/>
            <w:lang w:val="kk-KZ"/>
          </w:rPr>
          <w:t>https://www.roskip.ru/Poplavkovye-datchiki-urovnya-PDU-T</w:t>
        </w:r>
      </w:hyperlink>
      <w:r w:rsidR="001D3C56" w:rsidRPr="001D3C56">
        <w:rPr>
          <w:rFonts w:ascii="Times New Roman" w:hAnsi="Times New Roman"/>
          <w:sz w:val="28"/>
          <w:szCs w:val="28"/>
          <w:lang w:val="kk-KZ"/>
        </w:rPr>
        <w:t xml:space="preserve"> </w:t>
      </w:r>
    </w:p>
    <w:p w:rsidR="001D3C56" w:rsidRPr="001D3C56" w:rsidRDefault="00C92BB1" w:rsidP="001D3C56">
      <w:pPr>
        <w:numPr>
          <w:ilvl w:val="0"/>
          <w:numId w:val="6"/>
        </w:numPr>
        <w:ind w:left="0" w:firstLine="0"/>
        <w:contextualSpacing/>
        <w:jc w:val="both"/>
        <w:rPr>
          <w:rFonts w:ascii="Times New Roman" w:hAnsi="Times New Roman"/>
          <w:sz w:val="28"/>
          <w:szCs w:val="28"/>
          <w:lang w:val="kk-KZ"/>
        </w:rPr>
      </w:pPr>
      <w:hyperlink r:id="rId83" w:history="1">
        <w:r w:rsidR="001D3C56" w:rsidRPr="001D3C56">
          <w:rPr>
            <w:rFonts w:ascii="Times New Roman" w:hAnsi="Times New Roman"/>
            <w:color w:val="0000FF"/>
            <w:sz w:val="28"/>
            <w:szCs w:val="28"/>
            <w:u w:val="single"/>
            <w:lang w:val="kk-KZ"/>
          </w:rPr>
          <w:t>https://rusautomation.kz/datchiki_urovnya/datchiki-urovnya-vody-poplavkovye</w:t>
        </w:r>
      </w:hyperlink>
      <w:r w:rsidR="001D3C56" w:rsidRPr="001D3C56">
        <w:rPr>
          <w:rFonts w:ascii="Times New Roman" w:hAnsi="Times New Roman"/>
          <w:sz w:val="28"/>
          <w:szCs w:val="28"/>
          <w:lang w:val="kk-KZ"/>
        </w:rPr>
        <w:t xml:space="preserve">  </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 xml:space="preserve">Т.К. Иманалиев, О.К. Карлыханов К вопросу автоматизации водохозяйственных объектов в Республике Казахстан. </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 xml:space="preserve">Расулов У.Р. Усовершенствованная гидрометрическая трубка - новое средство водоучета (2003)  </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 xml:space="preserve">Султаналиева Т., Атаманова О.В. Водоучет на оросительных системах стабилизаторами расхода воды (2003)  </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Отчет филиала «БАК им.Д.Кунаева» РГП на ПХВ «Казводхоз» КВР МСХ РК за 2020 год по предоставлению услуг по подаче воды по каналам и по распределительным сетям перед потребителями и иными лицами.</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Водные ресурсы Казахстана: оценка, прогноз, управление. Т. XVII: Регулирование и распределение водных ресурсов Казахстана / Заурбек А. К., Есполов Т. И., Калыбекова Е.</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Генеральная схема комплексного использования и охраны водных ресурсов // Науч-инф. жур. Водное хозяйство Казахстана.- 2020.- №2 (87).- С. 4-57.</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 xml:space="preserve">Реконструкция: филиалы РГП на ПХВ «Казводхоз» [Электронный ресурс].- РГП на праве хозяйственного ведения «Казводхоз» Комитета по водным ресурсам Министерства экологии, геологии и природных ресурсов РК.–2021.- URL: http://qazsu.kz/ru/activity/rekonstruktsiya.php (дата обращения 08.09.2021). </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 xml:space="preserve">Восстановление гидротехнических систем орошение земли [Электронный ресурс]. РГП на праве хозяйственного ведения «Казводхоз» </w:t>
      </w:r>
      <w:r w:rsidRPr="001D3C56">
        <w:rPr>
          <w:rFonts w:ascii="Times New Roman" w:hAnsi="Times New Roman"/>
          <w:sz w:val="28"/>
          <w:szCs w:val="28"/>
          <w:lang w:val="kk-KZ"/>
        </w:rPr>
        <w:lastRenderedPageBreak/>
        <w:t>Комитета по водным ресурсам Министерства экологии, геологии и природных ресурсов РК.- 2021.- URL:http://qazsu.kz/ru/activity/vosstanovlenie-gidrotekhnicheskikh-sistem-oroshenie-zemli.php (дата обращения 08.09.2021).</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Схема комплексного использования и охраны водных ресурсов бассейна р. Иле на территории Республики Казахстан. Сводная записка.- Алматы; ПК «Институт Казгипроводхоз», 2006.-133 с.</w:t>
      </w:r>
    </w:p>
    <w:p w:rsidR="001D3C56" w:rsidRPr="001D3C56" w:rsidRDefault="001D3C56" w:rsidP="001D3C56">
      <w:pPr>
        <w:numPr>
          <w:ilvl w:val="0"/>
          <w:numId w:val="6"/>
        </w:numPr>
        <w:ind w:left="0" w:hanging="11"/>
        <w:contextualSpacing/>
        <w:jc w:val="both"/>
        <w:rPr>
          <w:rFonts w:ascii="Times New Roman" w:hAnsi="Times New Roman"/>
          <w:sz w:val="28"/>
          <w:szCs w:val="28"/>
          <w:lang w:val="kk-KZ"/>
        </w:rPr>
      </w:pPr>
      <w:r w:rsidRPr="001D3C56">
        <w:rPr>
          <w:rFonts w:ascii="Times New Roman" w:hAnsi="Times New Roman"/>
          <w:sz w:val="28"/>
          <w:szCs w:val="28"/>
          <w:lang w:val="kk-KZ"/>
        </w:rPr>
        <w:t>3аурбек А.К., Ибатуллин СР., Кеншимов А.К. Проблемы использования водных ресурсов в Республике Казахстан // Научное обеспечение как фактор устойчивости развития водного хозяйства: Докл. Междун. Науч. конф. Тараз, 2005-59 – 68 б.</w:t>
      </w:r>
    </w:p>
    <w:p w:rsidR="001D3C56" w:rsidRPr="001D3C56" w:rsidRDefault="001D3C56" w:rsidP="001D3C56">
      <w:pPr>
        <w:numPr>
          <w:ilvl w:val="0"/>
          <w:numId w:val="6"/>
        </w:numPr>
        <w:ind w:left="0" w:hanging="11"/>
        <w:contextualSpacing/>
        <w:jc w:val="both"/>
        <w:rPr>
          <w:rFonts w:ascii="Times New Roman" w:hAnsi="Times New Roman"/>
          <w:sz w:val="28"/>
          <w:szCs w:val="28"/>
          <w:lang w:val="kk-KZ"/>
        </w:rPr>
      </w:pPr>
      <w:r w:rsidRPr="001D3C56">
        <w:rPr>
          <w:rFonts w:ascii="Times New Roman" w:hAnsi="Times New Roman"/>
          <w:sz w:val="28"/>
          <w:szCs w:val="28"/>
          <w:lang w:val="kk-KZ"/>
        </w:rPr>
        <w:t>Бурлибаев  М.Ж.,  Достай    Ж.Д.,    Турсунов,  А.А. Балхаш-Алакольский бассейн ( Гидроэкологические проблемы, вопросы вододеления).  Алматы: Дәуір. 2001 - 180 б.</w:t>
      </w:r>
    </w:p>
    <w:p w:rsidR="001D3C56" w:rsidRPr="001D3C56" w:rsidRDefault="001D3C56" w:rsidP="001D3C56">
      <w:pPr>
        <w:numPr>
          <w:ilvl w:val="0"/>
          <w:numId w:val="6"/>
        </w:numPr>
        <w:ind w:left="0" w:hanging="11"/>
        <w:contextualSpacing/>
        <w:jc w:val="both"/>
        <w:rPr>
          <w:rFonts w:ascii="Times New Roman" w:hAnsi="Times New Roman"/>
          <w:sz w:val="28"/>
          <w:szCs w:val="28"/>
          <w:lang w:val="kk-KZ"/>
        </w:rPr>
      </w:pPr>
      <w:r w:rsidRPr="001D3C56">
        <w:rPr>
          <w:rFonts w:ascii="Times New Roman" w:hAnsi="Times New Roman"/>
          <w:sz w:val="28"/>
          <w:szCs w:val="28"/>
          <w:lang w:val="kk-KZ"/>
        </w:rPr>
        <w:t>Заурбек А.К., Кушербаев А.К., Кудайбергенов Н.Р. Режимы водных ресурсов и состояние здоровья населения в низовьях реки Сырдарья //Гидрометеорология и экология. -2004 - № 2.  б 167 -179.</w:t>
      </w:r>
    </w:p>
    <w:p w:rsidR="001D3C56" w:rsidRPr="001D3C56" w:rsidRDefault="001D3C56" w:rsidP="001D3C56">
      <w:pPr>
        <w:numPr>
          <w:ilvl w:val="0"/>
          <w:numId w:val="6"/>
        </w:numPr>
        <w:spacing w:after="200" w:line="276" w:lineRule="auto"/>
        <w:ind w:left="0" w:hanging="11"/>
        <w:contextualSpacing/>
        <w:rPr>
          <w:rFonts w:ascii="Times New Roman" w:hAnsi="Times New Roman"/>
          <w:sz w:val="28"/>
          <w:szCs w:val="28"/>
          <w:lang w:val="kk-KZ"/>
        </w:rPr>
      </w:pPr>
      <w:r w:rsidRPr="001D3C56">
        <w:rPr>
          <w:rFonts w:ascii="Times New Roman" w:hAnsi="Times New Roman"/>
          <w:sz w:val="28"/>
          <w:szCs w:val="28"/>
          <w:lang w:val="kk-KZ"/>
        </w:rPr>
        <w:t>Утешев А.С.  Климатические особенности распределения осадков на территории Казахстана, Алматы,2003 г.</w:t>
      </w:r>
    </w:p>
    <w:p w:rsidR="001D3C56" w:rsidRPr="001D3C56" w:rsidRDefault="001D3C56" w:rsidP="001D3C56">
      <w:pPr>
        <w:numPr>
          <w:ilvl w:val="0"/>
          <w:numId w:val="6"/>
        </w:numPr>
        <w:ind w:left="0" w:hanging="11"/>
        <w:contextualSpacing/>
        <w:jc w:val="both"/>
        <w:rPr>
          <w:rFonts w:ascii="Times New Roman" w:hAnsi="Times New Roman"/>
          <w:sz w:val="28"/>
          <w:szCs w:val="28"/>
          <w:lang w:val="kk-KZ"/>
        </w:rPr>
      </w:pPr>
      <w:r w:rsidRPr="001D3C56">
        <w:rPr>
          <w:rFonts w:ascii="Times New Roman" w:hAnsi="Times New Roman"/>
          <w:sz w:val="28"/>
          <w:szCs w:val="28"/>
          <w:lang w:val="kk-KZ"/>
        </w:rPr>
        <w:t>Достай Ж.Д. , Турсунов А.А. Концепция равновесного природопользования в условиях Или-Балқашского региона // Вестн. КазГУ. Сер. геогр. 1995, №2.- С. 12-25.</w:t>
      </w:r>
    </w:p>
    <w:p w:rsidR="001D3C56" w:rsidRPr="001D3C56" w:rsidRDefault="001D3C56" w:rsidP="001D3C56">
      <w:pPr>
        <w:numPr>
          <w:ilvl w:val="0"/>
          <w:numId w:val="6"/>
        </w:numPr>
        <w:ind w:left="0" w:hanging="11"/>
        <w:contextualSpacing/>
        <w:jc w:val="both"/>
        <w:rPr>
          <w:rFonts w:ascii="Times New Roman" w:hAnsi="Times New Roman"/>
          <w:sz w:val="28"/>
          <w:szCs w:val="28"/>
          <w:lang w:val="kk-KZ"/>
        </w:rPr>
      </w:pPr>
      <w:r w:rsidRPr="001D3C56">
        <w:rPr>
          <w:rFonts w:ascii="Times New Roman" w:hAnsi="Times New Roman"/>
          <w:sz w:val="28"/>
          <w:szCs w:val="28"/>
          <w:lang w:val="kk-KZ"/>
        </w:rPr>
        <w:t>40. Dostaev J. Tursunov A.  Balkhash lake problem and out of system crisis //Abstracts. International Symposium on Water resources and Environment in the Central Asia Region. 4-15 Oct. 1993. Urumqi, China:  Sciense  Press, 1993. P. 85-86.</w:t>
      </w:r>
    </w:p>
    <w:p w:rsidR="001D3C56" w:rsidRPr="001D3C56" w:rsidRDefault="001D3C56" w:rsidP="001D3C56">
      <w:pPr>
        <w:numPr>
          <w:ilvl w:val="0"/>
          <w:numId w:val="6"/>
        </w:numPr>
        <w:ind w:left="0" w:hanging="11"/>
        <w:contextualSpacing/>
        <w:jc w:val="both"/>
        <w:rPr>
          <w:rFonts w:ascii="Times New Roman" w:hAnsi="Times New Roman"/>
          <w:sz w:val="28"/>
          <w:szCs w:val="28"/>
          <w:lang w:val="kk-KZ"/>
        </w:rPr>
      </w:pPr>
      <w:r w:rsidRPr="001D3C56">
        <w:rPr>
          <w:rFonts w:ascii="Times New Roman" w:hAnsi="Times New Roman"/>
          <w:sz w:val="28"/>
          <w:szCs w:val="28"/>
          <w:lang w:val="kk-KZ"/>
        </w:rPr>
        <w:t>Достай Ж.Д. Управление гидроэкосистемой бассейна озера Балкаш. – Алматы, 2009.-236 с.</w:t>
      </w:r>
    </w:p>
    <w:p w:rsidR="001D3C56" w:rsidRPr="001D3C56" w:rsidRDefault="001D3C56" w:rsidP="001D3C56">
      <w:pPr>
        <w:numPr>
          <w:ilvl w:val="0"/>
          <w:numId w:val="6"/>
        </w:numPr>
        <w:ind w:left="0" w:hanging="11"/>
        <w:contextualSpacing/>
        <w:jc w:val="both"/>
        <w:rPr>
          <w:rFonts w:ascii="Times New Roman" w:hAnsi="Times New Roman"/>
          <w:sz w:val="28"/>
          <w:szCs w:val="28"/>
          <w:lang w:val="kk-KZ"/>
        </w:rPr>
      </w:pPr>
      <w:r w:rsidRPr="001D3C56">
        <w:rPr>
          <w:rFonts w:ascii="Times New Roman" w:hAnsi="Times New Roman"/>
          <w:sz w:val="28"/>
          <w:szCs w:val="28"/>
          <w:lang w:val="kk-KZ"/>
        </w:rPr>
        <w:t>Кипчакбаев Н.К., Байгисиев Ж.Е., Турсунов А.А., Мальковский И.М. Системный анализ Или- Балқашской проблемы и  концепция равновесного природопользования  // Проблемы комплексного использования водных ресурсов Или- Балқашского бассейна: Сб.науч. статей. Алматы: Изд.  КазГУ.  1985.  – С. 3-16.</w:t>
      </w:r>
    </w:p>
    <w:p w:rsidR="001D3C56" w:rsidRPr="001D3C56" w:rsidRDefault="001D3C56" w:rsidP="001D3C56">
      <w:pPr>
        <w:numPr>
          <w:ilvl w:val="0"/>
          <w:numId w:val="6"/>
        </w:numPr>
        <w:ind w:left="0" w:hanging="11"/>
        <w:contextualSpacing/>
        <w:jc w:val="both"/>
        <w:rPr>
          <w:rFonts w:ascii="Times New Roman" w:hAnsi="Times New Roman"/>
          <w:sz w:val="28"/>
          <w:szCs w:val="28"/>
          <w:lang w:val="kk-KZ"/>
        </w:rPr>
      </w:pPr>
      <w:r w:rsidRPr="001D3C56">
        <w:rPr>
          <w:rFonts w:ascii="Times New Roman" w:hAnsi="Times New Roman"/>
          <w:sz w:val="28"/>
          <w:szCs w:val="28"/>
          <w:lang w:val="kk-KZ"/>
        </w:rPr>
        <w:t xml:space="preserve">Заурбеков А.К. Выбор оптимального варианта орошаемой площади в бассейне реки. - Ташк.: ТИИИМСХ, 1987. – 87с. </w:t>
      </w:r>
    </w:p>
    <w:p w:rsidR="001D3C56" w:rsidRPr="001D3C56" w:rsidRDefault="001D3C56" w:rsidP="001D3C56">
      <w:pPr>
        <w:numPr>
          <w:ilvl w:val="0"/>
          <w:numId w:val="6"/>
        </w:numPr>
        <w:ind w:left="0" w:hanging="11"/>
        <w:contextualSpacing/>
        <w:jc w:val="both"/>
        <w:rPr>
          <w:rFonts w:ascii="Times New Roman" w:hAnsi="Times New Roman"/>
          <w:sz w:val="28"/>
          <w:szCs w:val="28"/>
          <w:lang w:val="kk-KZ"/>
        </w:rPr>
      </w:pPr>
      <w:r w:rsidRPr="001D3C56">
        <w:rPr>
          <w:rFonts w:ascii="Times New Roman" w:hAnsi="Times New Roman"/>
          <w:sz w:val="28"/>
          <w:szCs w:val="28"/>
          <w:lang w:val="kk-KZ"/>
        </w:rPr>
        <w:t>Заурбеков А.К., Заурбеков М.А. Закономерности изменения экологической обстановки в бассейне реки ( в порядке обсуждения) //Гидрометеорология и экология.- 2005,№3-С. 156-163.</w:t>
      </w:r>
    </w:p>
    <w:p w:rsidR="001D3C56" w:rsidRPr="001D3C56" w:rsidRDefault="001D3C56" w:rsidP="001D3C56">
      <w:pPr>
        <w:numPr>
          <w:ilvl w:val="0"/>
          <w:numId w:val="6"/>
        </w:numPr>
        <w:ind w:left="0" w:hanging="11"/>
        <w:contextualSpacing/>
        <w:jc w:val="both"/>
        <w:rPr>
          <w:rFonts w:ascii="Times New Roman" w:hAnsi="Times New Roman"/>
          <w:sz w:val="28"/>
          <w:szCs w:val="28"/>
          <w:lang w:val="kk-KZ"/>
        </w:rPr>
      </w:pPr>
      <w:r w:rsidRPr="001D3C56">
        <w:rPr>
          <w:rFonts w:ascii="Times New Roman" w:hAnsi="Times New Roman"/>
          <w:sz w:val="28"/>
          <w:szCs w:val="28"/>
          <w:lang w:val="kk-KZ"/>
        </w:rPr>
        <w:t>Мелиорация    и    водное   хозяйство. Т. 5.    Водное    хозяйство.    Справочник   / И. И. Бородавченко, Ю. А. Килинский, И.А.Шикломанов и др:под           ред. И. И. Бородавчегнко. М.: Агропромиздат, 1988.-399 с.</w:t>
      </w:r>
    </w:p>
    <w:p w:rsidR="001D3C56" w:rsidRPr="001D3C56" w:rsidRDefault="001D3C56" w:rsidP="001D3C56">
      <w:pPr>
        <w:numPr>
          <w:ilvl w:val="0"/>
          <w:numId w:val="6"/>
        </w:numPr>
        <w:ind w:left="0" w:hanging="11"/>
        <w:contextualSpacing/>
        <w:jc w:val="both"/>
        <w:rPr>
          <w:rFonts w:ascii="Times New Roman" w:hAnsi="Times New Roman"/>
          <w:sz w:val="28"/>
          <w:szCs w:val="28"/>
          <w:lang w:val="kk-KZ"/>
        </w:rPr>
      </w:pPr>
      <w:r w:rsidRPr="001D3C56">
        <w:rPr>
          <w:rFonts w:ascii="Times New Roman" w:hAnsi="Times New Roman"/>
          <w:sz w:val="28"/>
          <w:szCs w:val="28"/>
          <w:lang w:val="kk-KZ"/>
        </w:rPr>
        <w:lastRenderedPageBreak/>
        <w:t>Заурбек А.К.  Управление водными ресурсами в бассейне реки Сырдария ( в пределах территории Казахстана). Проект. – Тараз: ДГП ² НИИВХ², 2005. – 43 с.</w:t>
      </w:r>
    </w:p>
    <w:p w:rsidR="001D3C56" w:rsidRPr="001D3C56" w:rsidRDefault="001D3C56" w:rsidP="001D3C56">
      <w:pPr>
        <w:numPr>
          <w:ilvl w:val="0"/>
          <w:numId w:val="6"/>
        </w:numPr>
        <w:ind w:left="0" w:hanging="11"/>
        <w:contextualSpacing/>
        <w:jc w:val="both"/>
        <w:rPr>
          <w:rFonts w:ascii="Times New Roman" w:hAnsi="Times New Roman"/>
          <w:sz w:val="28"/>
          <w:szCs w:val="28"/>
          <w:lang w:val="kk-KZ"/>
        </w:rPr>
      </w:pPr>
      <w:r w:rsidRPr="001D3C56">
        <w:rPr>
          <w:rFonts w:ascii="Times New Roman" w:hAnsi="Times New Roman"/>
          <w:sz w:val="28"/>
          <w:szCs w:val="28"/>
          <w:lang w:val="kk-KZ"/>
        </w:rPr>
        <w:t>Достай Ж.Д. , Турсунов А.А. Концепция равновесного природопользования в условиях Или-Балхашского региона // Вестн. КазГУ. Сер. геогр. 1995, №2.- 12-25 б.</w:t>
      </w:r>
    </w:p>
    <w:p w:rsidR="001D3C56" w:rsidRPr="001D3C56" w:rsidRDefault="001D3C56" w:rsidP="001D3C56">
      <w:pPr>
        <w:numPr>
          <w:ilvl w:val="0"/>
          <w:numId w:val="6"/>
        </w:numPr>
        <w:ind w:left="0" w:hanging="11"/>
        <w:contextualSpacing/>
        <w:jc w:val="both"/>
        <w:rPr>
          <w:rFonts w:ascii="Times New Roman" w:hAnsi="Times New Roman"/>
          <w:sz w:val="28"/>
          <w:szCs w:val="28"/>
          <w:lang w:val="kk-KZ"/>
        </w:rPr>
      </w:pPr>
      <w:r w:rsidRPr="001D3C56">
        <w:rPr>
          <w:rFonts w:ascii="Times New Roman" w:hAnsi="Times New Roman"/>
          <w:sz w:val="28"/>
          <w:szCs w:val="28"/>
          <w:lang w:val="kk-KZ"/>
        </w:rPr>
        <w:t>Васков И.М, Кононенко П.Ф., Федичкин Н.К. «Гидротехнические сооруженеия »- М. Колос,1968</w:t>
      </w:r>
    </w:p>
    <w:p w:rsidR="001D3C56" w:rsidRPr="001D3C56" w:rsidRDefault="001D3C56" w:rsidP="001D3C56">
      <w:pPr>
        <w:numPr>
          <w:ilvl w:val="0"/>
          <w:numId w:val="6"/>
        </w:numPr>
        <w:ind w:left="0" w:hanging="11"/>
        <w:contextualSpacing/>
        <w:jc w:val="both"/>
        <w:rPr>
          <w:rFonts w:ascii="Times New Roman" w:hAnsi="Times New Roman"/>
          <w:sz w:val="28"/>
          <w:szCs w:val="28"/>
          <w:lang w:val="kk-KZ"/>
        </w:rPr>
      </w:pPr>
      <w:r w:rsidRPr="001D3C56">
        <w:rPr>
          <w:rFonts w:ascii="Times New Roman" w:hAnsi="Times New Roman"/>
          <w:sz w:val="28"/>
          <w:szCs w:val="28"/>
          <w:lang w:val="kk-KZ"/>
        </w:rPr>
        <w:t>Достай Ж.Д. Управление гидроэкосистемой бассейна озера Балкаш. – Алматы, 2009 -236 б.</w:t>
      </w:r>
    </w:p>
    <w:p w:rsidR="001D3C56" w:rsidRPr="001D3C56" w:rsidRDefault="001D3C56" w:rsidP="001D3C56">
      <w:pPr>
        <w:numPr>
          <w:ilvl w:val="0"/>
          <w:numId w:val="6"/>
        </w:numPr>
        <w:ind w:left="0" w:hanging="11"/>
        <w:contextualSpacing/>
        <w:jc w:val="both"/>
        <w:rPr>
          <w:rFonts w:ascii="Times New Roman" w:hAnsi="Times New Roman"/>
          <w:sz w:val="28"/>
          <w:szCs w:val="28"/>
          <w:lang w:val="kk-KZ"/>
        </w:rPr>
      </w:pPr>
      <w:r w:rsidRPr="001D3C56">
        <w:rPr>
          <w:rFonts w:ascii="Times New Roman" w:hAnsi="Times New Roman"/>
          <w:sz w:val="28"/>
          <w:szCs w:val="28"/>
          <w:lang w:val="kk-KZ"/>
        </w:rPr>
        <w:t>Кипчакбаев Н.К., Байгисиев Ж.Е., Турсунов А.А., Мальковский И.М. Системный анализ Или- Балхашской проблемы и  концепция равновесного природопользования  // Проблемы комплексного использования водных ресурсов Или- Балхашского бассейна: Сб.науч. статей. Алматы: Изд.  КазГУ.  1985.  – 3-16 б.</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 xml:space="preserve">Шеров А.Г.  Водоучет в малых каналах (2016)  </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Казахстан 2030. Процветание, безопасность и</w:t>
      </w:r>
      <w:r w:rsidR="00FB70C9">
        <w:rPr>
          <w:rFonts w:ascii="Times New Roman" w:hAnsi="Times New Roman"/>
          <w:sz w:val="28"/>
          <w:szCs w:val="28"/>
          <w:lang w:val="kk-KZ"/>
        </w:rPr>
        <w:t xml:space="preserve"> улучшение благосостояния всех </w:t>
      </w:r>
      <w:r w:rsidR="00FB70C9">
        <w:rPr>
          <w:rFonts w:ascii="Times New Roman" w:hAnsi="Times New Roman"/>
          <w:sz w:val="28"/>
          <w:szCs w:val="28"/>
        </w:rPr>
        <w:t>К</w:t>
      </w:r>
      <w:r w:rsidRPr="001D3C56">
        <w:rPr>
          <w:rFonts w:ascii="Times New Roman" w:hAnsi="Times New Roman"/>
          <w:sz w:val="28"/>
          <w:szCs w:val="28"/>
          <w:lang w:val="kk-KZ"/>
        </w:rPr>
        <w:t>азахстанцев.</w:t>
      </w:r>
      <w:r w:rsidR="00FB70C9" w:rsidRPr="00FB70C9">
        <w:rPr>
          <w:rFonts w:ascii="Times New Roman" w:hAnsi="Times New Roman"/>
          <w:sz w:val="28"/>
          <w:szCs w:val="28"/>
        </w:rPr>
        <w:t>2020.</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 xml:space="preserve"> Послание Главы Государства Нурсултана Назарбаева об основных направлениях внутренней и внешней политики. Казахстан на пороге нового рывка вперед в своем развитии. Стратегия вхождения Казахстана в число пятидесяти наиболее конкурентоспособных стран мира. Выступление на совместном заседании палат Парламента 1 марта 2006 г., Астана.</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Регионы Казахстана 2006. Агентство РК по статистике. Алматы, 2007г.</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Социально-экономическое развитие Республики Казахстан за январь-декабрь 2006 г. Агентство Республики Казахстан по статистике, 2007 г.</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Стратегический план развития города Алматы, Алматинской области, Жамбылской области, Карагандинской области до 2015 года.</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 xml:space="preserve"> Среднесрочный план социально-экономического развития Алматинской, Жамбылской области на 2008-2010 годы.</w:t>
      </w:r>
      <w:r w:rsidR="0090790F" w:rsidRPr="0090790F">
        <w:rPr>
          <w:rFonts w:ascii="Times New Roman" w:hAnsi="Times New Roman"/>
          <w:sz w:val="28"/>
          <w:szCs w:val="28"/>
        </w:rPr>
        <w:t>2011.</w:t>
      </w:r>
    </w:p>
    <w:p w:rsidR="00AA1355" w:rsidRPr="00AA1355" w:rsidRDefault="00AA1355" w:rsidP="00AA1355">
      <w:pPr>
        <w:numPr>
          <w:ilvl w:val="0"/>
          <w:numId w:val="6"/>
        </w:numPr>
        <w:ind w:left="0" w:firstLine="0"/>
        <w:contextualSpacing/>
        <w:jc w:val="both"/>
        <w:rPr>
          <w:rFonts w:ascii="Times New Roman" w:hAnsi="Times New Roman"/>
          <w:sz w:val="28"/>
          <w:szCs w:val="28"/>
          <w:lang w:val="kk-KZ"/>
        </w:rPr>
      </w:pPr>
      <w:r w:rsidRPr="00AA1355">
        <w:rPr>
          <w:rFonts w:ascii="Times New Roman" w:hAnsi="Times New Roman"/>
          <w:sz w:val="28"/>
          <w:szCs w:val="28"/>
          <w:lang w:val="kk-KZ"/>
        </w:rPr>
        <w:t>Смоляр В.А., Буров Б.В. и др. Водные ресурсы Казахстана (</w:t>
      </w:r>
      <w:r>
        <w:rPr>
          <w:rFonts w:ascii="Times New Roman" w:hAnsi="Times New Roman"/>
          <w:sz w:val="28"/>
          <w:szCs w:val="28"/>
          <w:lang w:val="kk-KZ"/>
        </w:rPr>
        <w:t>поверхностные и подземные воды, современное состояние).</w:t>
      </w:r>
      <w:r w:rsidRPr="00AA1355">
        <w:rPr>
          <w:rFonts w:ascii="Times New Roman" w:hAnsi="Times New Roman"/>
          <w:sz w:val="28"/>
          <w:szCs w:val="28"/>
          <w:lang w:val="kk-KZ"/>
        </w:rPr>
        <w:t>Издательство «Гылым». Алматы, 2002, 598с.</w:t>
      </w:r>
    </w:p>
    <w:p w:rsidR="00AA1355" w:rsidRDefault="00AA1355" w:rsidP="00AA1355">
      <w:pPr>
        <w:numPr>
          <w:ilvl w:val="0"/>
          <w:numId w:val="6"/>
        </w:numPr>
        <w:ind w:left="0" w:firstLine="0"/>
        <w:contextualSpacing/>
        <w:jc w:val="both"/>
        <w:rPr>
          <w:rFonts w:ascii="Times New Roman" w:hAnsi="Times New Roman"/>
          <w:sz w:val="28"/>
          <w:szCs w:val="28"/>
          <w:lang w:val="kk-KZ"/>
        </w:rPr>
      </w:pPr>
      <w:r w:rsidRPr="00AA1355">
        <w:rPr>
          <w:rFonts w:ascii="Times New Roman" w:hAnsi="Times New Roman"/>
          <w:sz w:val="28"/>
          <w:szCs w:val="28"/>
          <w:lang w:val="kk-KZ"/>
        </w:rPr>
        <w:t>Отчет о выполненных работах по теме: «</w:t>
      </w:r>
      <w:r>
        <w:rPr>
          <w:rFonts w:ascii="Times New Roman" w:hAnsi="Times New Roman"/>
          <w:sz w:val="28"/>
          <w:szCs w:val="28"/>
          <w:lang w:val="en-US"/>
        </w:rPr>
        <w:t>O</w:t>
      </w:r>
      <w:r w:rsidRPr="00AA1355">
        <w:rPr>
          <w:rFonts w:ascii="Times New Roman" w:hAnsi="Times New Roman"/>
          <w:sz w:val="28"/>
          <w:szCs w:val="28"/>
          <w:lang w:val="kk-KZ"/>
        </w:rPr>
        <w:t>траслевая</w:t>
      </w:r>
      <w:r>
        <w:rPr>
          <w:rFonts w:ascii="Times New Roman" w:hAnsi="Times New Roman"/>
          <w:sz w:val="28"/>
          <w:szCs w:val="28"/>
          <w:lang w:val="kk-KZ"/>
        </w:rPr>
        <w:t xml:space="preserve"> схема орошения г. Алматы» (гид</w:t>
      </w:r>
      <w:r w:rsidRPr="00AA1355">
        <w:rPr>
          <w:rFonts w:ascii="Times New Roman" w:hAnsi="Times New Roman"/>
          <w:sz w:val="28"/>
          <w:szCs w:val="28"/>
          <w:lang w:val="kk-KZ"/>
        </w:rPr>
        <w:t>рологические расчёты). Гальперин Р.И., Мазур Л.П. и др. Алматы. 2007</w:t>
      </w:r>
    </w:p>
    <w:p w:rsidR="001D3C56" w:rsidRPr="001D3C56" w:rsidRDefault="001D3C56" w:rsidP="00AA1355">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Голубцов В.В., Ли В.И. Современное изменение природной среды и гидрологический режим озера Балхаш // [Гидрометеорология и экология.- 2005. - №3.</w:t>
      </w:r>
    </w:p>
    <w:p w:rsidR="00EA02CA" w:rsidRDefault="00EA02CA" w:rsidP="00EA02CA">
      <w:pPr>
        <w:numPr>
          <w:ilvl w:val="0"/>
          <w:numId w:val="6"/>
        </w:numPr>
        <w:ind w:left="0" w:hanging="11"/>
        <w:contextualSpacing/>
        <w:jc w:val="both"/>
        <w:rPr>
          <w:rFonts w:ascii="Times New Roman" w:hAnsi="Times New Roman"/>
          <w:sz w:val="28"/>
          <w:szCs w:val="28"/>
          <w:lang w:val="kk-KZ"/>
        </w:rPr>
      </w:pPr>
      <w:r w:rsidRPr="00EA02CA">
        <w:rPr>
          <w:rFonts w:ascii="Times New Roman" w:hAnsi="Times New Roman"/>
          <w:sz w:val="28"/>
          <w:szCs w:val="28"/>
          <w:lang w:val="kk-KZ"/>
        </w:rPr>
        <w:t>Смоляр В.А., Мустафаев С.Т. Гидрогеология бассейна озера Балхаш. Алматы, Fылым, 2007, 352 с.</w:t>
      </w:r>
    </w:p>
    <w:p w:rsidR="001D3C56" w:rsidRPr="00EA02CA" w:rsidRDefault="001D3C56" w:rsidP="00EA02CA">
      <w:pPr>
        <w:numPr>
          <w:ilvl w:val="0"/>
          <w:numId w:val="6"/>
        </w:numPr>
        <w:ind w:left="0" w:hanging="11"/>
        <w:contextualSpacing/>
        <w:jc w:val="both"/>
        <w:rPr>
          <w:rFonts w:ascii="Times New Roman" w:hAnsi="Times New Roman"/>
          <w:sz w:val="28"/>
          <w:szCs w:val="28"/>
          <w:lang w:val="kk-KZ"/>
        </w:rPr>
      </w:pPr>
      <w:r w:rsidRPr="00EA02CA">
        <w:rPr>
          <w:rFonts w:ascii="Times New Roman" w:hAnsi="Times New Roman"/>
          <w:sz w:val="28"/>
          <w:szCs w:val="28"/>
          <w:lang w:val="kk-KZ"/>
        </w:rPr>
        <w:lastRenderedPageBreak/>
        <w:t xml:space="preserve">Инструкция по проведению наблюдений и замеров расхода воды при помощи водослива (2007)  </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 xml:space="preserve">Памятка для строителей водомерных устройств в АВП (2008)  </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 xml:space="preserve">Пособие по выбору типа водомерного устройства, требования по их строительству и эксплуатации (2005)  </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 xml:space="preserve">Справочное пособие по водоучету для гидрометров АВП (2005)  </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 xml:space="preserve">Чураев А.А., Юченко Л.В. Правила водораспределения и водоучета на оросительных системах (2013)  </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ИСО/8368. Измерение расхода ж</w:t>
      </w:r>
      <w:r w:rsidR="004363FA">
        <w:rPr>
          <w:rFonts w:ascii="Times New Roman" w:hAnsi="Times New Roman"/>
          <w:sz w:val="28"/>
          <w:szCs w:val="28"/>
          <w:lang w:val="kk-KZ"/>
        </w:rPr>
        <w:t>идкости в открытых руслах и ка</w:t>
      </w:r>
      <w:r w:rsidRPr="001D3C56">
        <w:rPr>
          <w:rFonts w:ascii="Times New Roman" w:hAnsi="Times New Roman"/>
          <w:sz w:val="28"/>
          <w:szCs w:val="28"/>
          <w:lang w:val="kk-KZ"/>
        </w:rPr>
        <w:t xml:space="preserve">налах. Общее руководство для выбора гидрометрического сооружения / Международная организация по стандартизации. Женева, Швейцария, 1985. </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Джереми Блума, Изучаем Arduino: инструменты и методы технического волшебства. 2-е издание, Книга для освоения Arduino от А до Я</w:t>
      </w:r>
      <w:r w:rsidR="00EA02CA" w:rsidRPr="00EA02CA">
        <w:rPr>
          <w:rFonts w:ascii="Times New Roman" w:hAnsi="Times New Roman"/>
          <w:sz w:val="28"/>
          <w:szCs w:val="28"/>
        </w:rPr>
        <w:t>. 2020.</w:t>
      </w:r>
    </w:p>
    <w:p w:rsidR="001D3C56" w:rsidRPr="001D3C56" w:rsidRDefault="001D3C56" w:rsidP="001D3C56">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Момота М., Мобильные роботы на базе Arduino, 2-е издание, Книга руководство для начинающих по построению мобильных роботов</w:t>
      </w:r>
      <w:r w:rsidR="00EA02CA" w:rsidRPr="00EA02CA">
        <w:rPr>
          <w:rFonts w:ascii="Times New Roman" w:hAnsi="Times New Roman"/>
          <w:sz w:val="28"/>
          <w:szCs w:val="28"/>
        </w:rPr>
        <w:t>, 2017.</w:t>
      </w:r>
    </w:p>
    <w:p w:rsidR="007D4F74" w:rsidRDefault="007D4F74" w:rsidP="007D4F74">
      <w:pPr>
        <w:numPr>
          <w:ilvl w:val="0"/>
          <w:numId w:val="6"/>
        </w:numPr>
        <w:ind w:left="0" w:firstLine="0"/>
        <w:contextualSpacing/>
        <w:jc w:val="both"/>
        <w:rPr>
          <w:rFonts w:ascii="Times New Roman" w:hAnsi="Times New Roman"/>
          <w:sz w:val="28"/>
          <w:szCs w:val="28"/>
          <w:lang w:val="kk-KZ"/>
        </w:rPr>
      </w:pPr>
      <w:r w:rsidRPr="007D4F74">
        <w:rPr>
          <w:rFonts w:ascii="Times New Roman" w:hAnsi="Times New Roman"/>
          <w:sz w:val="28"/>
          <w:szCs w:val="28"/>
          <w:lang w:val="kk-KZ"/>
        </w:rPr>
        <w:t>Мансуров Г. З. Право цифровой безопасности: учебник - Москва: Директ-Медиа, 2022</w:t>
      </w:r>
    </w:p>
    <w:p w:rsidR="001D3C56" w:rsidRPr="00EA02CA" w:rsidRDefault="001D3C56" w:rsidP="007D4F74">
      <w:pPr>
        <w:numPr>
          <w:ilvl w:val="0"/>
          <w:numId w:val="6"/>
        </w:numPr>
        <w:ind w:left="0" w:firstLine="0"/>
        <w:contextualSpacing/>
        <w:jc w:val="both"/>
        <w:rPr>
          <w:rFonts w:ascii="Times New Roman" w:hAnsi="Times New Roman"/>
          <w:sz w:val="28"/>
          <w:szCs w:val="28"/>
          <w:lang w:val="kk-KZ"/>
        </w:rPr>
      </w:pPr>
      <w:r w:rsidRPr="001D3C56">
        <w:rPr>
          <w:rFonts w:ascii="Times New Roman" w:hAnsi="Times New Roman"/>
          <w:sz w:val="28"/>
          <w:szCs w:val="28"/>
          <w:lang w:val="kk-KZ"/>
        </w:rPr>
        <w:t xml:space="preserve"> </w:t>
      </w:r>
      <w:r w:rsidR="00EA02CA">
        <w:rPr>
          <w:rFonts w:ascii="Times New Roman" w:hAnsi="Times New Roman"/>
          <w:sz w:val="28"/>
          <w:szCs w:val="28"/>
          <w:lang w:val="kk-KZ"/>
        </w:rPr>
        <w:t>Т. К. Хейс, П. Хоровиц.</w:t>
      </w:r>
      <w:r w:rsidR="00EA02CA" w:rsidRPr="00EA02CA">
        <w:rPr>
          <w:rFonts w:ascii="Times New Roman" w:hAnsi="Times New Roman"/>
          <w:sz w:val="28"/>
          <w:szCs w:val="28"/>
          <w:lang w:val="kk-KZ"/>
        </w:rPr>
        <w:t>Искусство с</w:t>
      </w:r>
      <w:r w:rsidR="007D4F74">
        <w:rPr>
          <w:rFonts w:ascii="Times New Roman" w:hAnsi="Times New Roman"/>
          <w:sz w:val="28"/>
          <w:szCs w:val="28"/>
          <w:lang w:val="kk-KZ"/>
        </w:rPr>
        <w:t xml:space="preserve">хемотехники. Теория и практика: </w:t>
      </w:r>
      <w:r w:rsidR="00EA02CA" w:rsidRPr="00EA02CA">
        <w:rPr>
          <w:rFonts w:ascii="Times New Roman" w:hAnsi="Times New Roman"/>
          <w:sz w:val="28"/>
          <w:szCs w:val="28"/>
          <w:lang w:val="kk-KZ"/>
        </w:rPr>
        <w:t>Пер. с а</w:t>
      </w:r>
      <w:r w:rsidR="00EA02CA">
        <w:rPr>
          <w:rFonts w:ascii="Times New Roman" w:hAnsi="Times New Roman"/>
          <w:sz w:val="28"/>
          <w:szCs w:val="28"/>
          <w:lang w:val="kk-KZ"/>
        </w:rPr>
        <w:t xml:space="preserve">нгл. / </w:t>
      </w:r>
      <w:r w:rsidR="00EA02CA" w:rsidRPr="00EA02CA">
        <w:rPr>
          <w:rFonts w:ascii="Times New Roman" w:hAnsi="Times New Roman"/>
          <w:sz w:val="28"/>
          <w:szCs w:val="28"/>
          <w:lang w:val="kk-KZ"/>
        </w:rPr>
        <w:t>СПб.: БХВ-Петербург, 2022.</w:t>
      </w:r>
    </w:p>
    <w:p w:rsidR="007D4F74" w:rsidRDefault="007D4F74" w:rsidP="007D4F74">
      <w:pPr>
        <w:numPr>
          <w:ilvl w:val="0"/>
          <w:numId w:val="6"/>
        </w:numPr>
        <w:ind w:left="0" w:hanging="11"/>
        <w:contextualSpacing/>
        <w:jc w:val="both"/>
        <w:rPr>
          <w:rFonts w:ascii="Times New Roman" w:hAnsi="Times New Roman"/>
          <w:sz w:val="28"/>
          <w:szCs w:val="28"/>
          <w:lang w:val="kk-KZ"/>
        </w:rPr>
      </w:pPr>
      <w:r w:rsidRPr="007D4F74">
        <w:rPr>
          <w:rFonts w:ascii="Times New Roman" w:hAnsi="Times New Roman"/>
          <w:sz w:val="28"/>
          <w:szCs w:val="28"/>
          <w:lang w:val="kk-KZ"/>
        </w:rPr>
        <w:t>Древс Ю. Г. Технические и программные средства систем реального времени: учебник - Москва: Лаборатория знаний, 2020</w:t>
      </w:r>
      <w:r>
        <w:rPr>
          <w:rFonts w:ascii="Times New Roman" w:hAnsi="Times New Roman"/>
          <w:sz w:val="28"/>
          <w:szCs w:val="28"/>
          <w:lang w:val="kk-KZ"/>
        </w:rPr>
        <w:t>.</w:t>
      </w:r>
    </w:p>
    <w:p w:rsidR="007D4F74" w:rsidRDefault="007D4F74" w:rsidP="007D4F74">
      <w:pPr>
        <w:numPr>
          <w:ilvl w:val="0"/>
          <w:numId w:val="6"/>
        </w:numPr>
        <w:ind w:left="0" w:hanging="11"/>
        <w:contextualSpacing/>
        <w:jc w:val="both"/>
        <w:rPr>
          <w:rFonts w:ascii="Times New Roman" w:hAnsi="Times New Roman"/>
          <w:sz w:val="28"/>
          <w:szCs w:val="28"/>
          <w:lang w:val="kk-KZ"/>
        </w:rPr>
      </w:pPr>
      <w:r w:rsidRPr="007D4F74">
        <w:rPr>
          <w:rFonts w:ascii="Times New Roman" w:hAnsi="Times New Roman"/>
          <w:sz w:val="28"/>
          <w:szCs w:val="28"/>
          <w:lang w:val="kk-KZ"/>
        </w:rPr>
        <w:t>Веретехина С. В., Симонов В. Л., Мнацаканян О. Л. Модели, методы, алгоритмы и программные решения вычислительных машин, комплексов и систем: учебник - Москва, Берлин: Директ-Медиа, 2021</w:t>
      </w:r>
      <w:r w:rsidRPr="007D4F74">
        <w:rPr>
          <w:rFonts w:ascii="Times New Roman" w:hAnsi="Times New Roman"/>
          <w:sz w:val="28"/>
          <w:szCs w:val="28"/>
        </w:rPr>
        <w:t>.</w:t>
      </w:r>
    </w:p>
    <w:p w:rsidR="007D4F74" w:rsidRPr="007D4F74" w:rsidRDefault="007D4F74" w:rsidP="007D4F74">
      <w:pPr>
        <w:numPr>
          <w:ilvl w:val="0"/>
          <w:numId w:val="6"/>
        </w:numPr>
        <w:ind w:left="0" w:hanging="11"/>
        <w:contextualSpacing/>
        <w:jc w:val="both"/>
        <w:rPr>
          <w:rFonts w:ascii="Times New Roman" w:hAnsi="Times New Roman"/>
          <w:sz w:val="28"/>
          <w:szCs w:val="28"/>
          <w:lang w:val="kk-KZ"/>
        </w:rPr>
      </w:pPr>
      <w:r w:rsidRPr="007D4F74">
        <w:rPr>
          <w:rFonts w:ascii="Times New Roman" w:hAnsi="Times New Roman"/>
          <w:sz w:val="28"/>
          <w:szCs w:val="28"/>
          <w:lang w:val="kk-KZ"/>
        </w:rPr>
        <w:t>Abramyan M. E. User interface development based on Windows Forms class library : textbook for students of computer science and programming: учебник - Ростов-на-Дону, Таганрог: Южный федеральный университет, 2021</w:t>
      </w:r>
      <w:r>
        <w:rPr>
          <w:rFonts w:ascii="Times New Roman" w:hAnsi="Times New Roman"/>
          <w:sz w:val="28"/>
          <w:szCs w:val="28"/>
          <w:lang w:val="en-US"/>
        </w:rPr>
        <w:t>.</w:t>
      </w:r>
      <w:r w:rsidRPr="007D4F74">
        <w:rPr>
          <w:rFonts w:ascii="Times New Roman" w:hAnsi="Times New Roman"/>
          <w:sz w:val="28"/>
          <w:szCs w:val="28"/>
          <w:lang w:val="kk-KZ"/>
        </w:rPr>
        <w:t xml:space="preserve"> </w:t>
      </w:r>
    </w:p>
    <w:p w:rsidR="007D4F74" w:rsidRDefault="007D4F74" w:rsidP="007D4F74">
      <w:pPr>
        <w:numPr>
          <w:ilvl w:val="0"/>
          <w:numId w:val="6"/>
        </w:numPr>
        <w:spacing w:after="200" w:line="276" w:lineRule="auto"/>
        <w:ind w:left="0" w:hanging="11"/>
        <w:contextualSpacing/>
        <w:rPr>
          <w:rFonts w:ascii="Times New Roman" w:hAnsi="Times New Roman"/>
          <w:sz w:val="28"/>
          <w:szCs w:val="28"/>
          <w:lang w:val="kk-KZ"/>
        </w:rPr>
      </w:pPr>
      <w:r w:rsidRPr="007D4F74">
        <w:rPr>
          <w:rFonts w:ascii="Times New Roman" w:hAnsi="Times New Roman"/>
          <w:sz w:val="28"/>
          <w:szCs w:val="28"/>
          <w:lang w:val="kk-KZ"/>
        </w:rPr>
        <w:t>Виктор Петин: 77 проектов для Ardu</w:t>
      </w:r>
      <w:r>
        <w:rPr>
          <w:rFonts w:ascii="Times New Roman" w:hAnsi="Times New Roman"/>
          <w:sz w:val="28"/>
          <w:szCs w:val="28"/>
          <w:lang w:val="kk-KZ"/>
        </w:rPr>
        <w:t xml:space="preserve">ino ; Редактор · Мовчан Д. А. ; </w:t>
      </w:r>
      <w:r w:rsidRPr="007D4F74">
        <w:rPr>
          <w:rFonts w:ascii="Times New Roman" w:hAnsi="Times New Roman"/>
          <w:sz w:val="28"/>
          <w:szCs w:val="28"/>
          <w:lang w:val="kk-KZ"/>
        </w:rPr>
        <w:t xml:space="preserve">Издательство · ДМК-Пресс, 2020 г. </w:t>
      </w:r>
    </w:p>
    <w:p w:rsidR="001D3C56" w:rsidRPr="007D4F74" w:rsidRDefault="00C92BB1" w:rsidP="007D4F74">
      <w:pPr>
        <w:numPr>
          <w:ilvl w:val="0"/>
          <w:numId w:val="6"/>
        </w:numPr>
        <w:spacing w:after="200" w:line="276" w:lineRule="auto"/>
        <w:ind w:left="0" w:hanging="11"/>
        <w:contextualSpacing/>
        <w:rPr>
          <w:rFonts w:ascii="Times New Roman" w:hAnsi="Times New Roman"/>
          <w:sz w:val="28"/>
          <w:szCs w:val="28"/>
          <w:lang w:val="kk-KZ"/>
        </w:rPr>
      </w:pPr>
      <w:hyperlink r:id="rId84" w:history="1">
        <w:r w:rsidR="001D3C56" w:rsidRPr="001D3C56">
          <w:rPr>
            <w:rFonts w:ascii="Times New Roman" w:hAnsi="Times New Roman"/>
            <w:color w:val="0000FF"/>
            <w:sz w:val="28"/>
            <w:szCs w:val="28"/>
            <w:u w:val="single"/>
            <w:lang w:val="kk-KZ"/>
          </w:rPr>
          <w:t>https://docs.arduino.cc/software/ide-v2/tutorials/getting-started/ide-v2-downloading-and-installing</w:t>
        </w:r>
      </w:hyperlink>
      <w:r w:rsidR="001D3C56" w:rsidRPr="001D3C56">
        <w:rPr>
          <w:rFonts w:ascii="Times New Roman" w:hAnsi="Times New Roman"/>
          <w:sz w:val="28"/>
          <w:szCs w:val="28"/>
          <w:lang w:val="kk-KZ"/>
        </w:rPr>
        <w:t xml:space="preserve">  </w:t>
      </w:r>
    </w:p>
    <w:p w:rsidR="001D3C56" w:rsidRPr="001D3C56" w:rsidRDefault="00C92BB1" w:rsidP="007D4F74">
      <w:pPr>
        <w:numPr>
          <w:ilvl w:val="0"/>
          <w:numId w:val="6"/>
        </w:numPr>
        <w:spacing w:after="200" w:line="276" w:lineRule="auto"/>
        <w:ind w:left="0" w:hanging="11"/>
        <w:contextualSpacing/>
        <w:rPr>
          <w:rFonts w:ascii="Times New Roman" w:hAnsi="Times New Roman"/>
          <w:sz w:val="28"/>
          <w:szCs w:val="28"/>
          <w:lang w:val="kk-KZ"/>
        </w:rPr>
      </w:pPr>
      <w:hyperlink r:id="rId85" w:history="1">
        <w:r w:rsidR="001D3C56" w:rsidRPr="001D3C56">
          <w:rPr>
            <w:rFonts w:ascii="Times New Roman" w:hAnsi="Times New Roman"/>
            <w:color w:val="0000FF"/>
            <w:sz w:val="28"/>
            <w:szCs w:val="28"/>
            <w:u w:val="single"/>
            <w:lang w:val="kk-KZ"/>
          </w:rPr>
          <w:t>https://docs.arduino.cc/software/ide-v2/tutorials/getting-started/ide-v2-downloading-and-installing</w:t>
        </w:r>
      </w:hyperlink>
      <w:r w:rsidR="001D3C56" w:rsidRPr="001D3C56">
        <w:rPr>
          <w:rFonts w:ascii="Times New Roman" w:hAnsi="Times New Roman"/>
          <w:sz w:val="28"/>
          <w:szCs w:val="28"/>
          <w:lang w:val="kk-KZ"/>
        </w:rPr>
        <w:t xml:space="preserve">   </w:t>
      </w:r>
    </w:p>
    <w:p w:rsidR="007D4F74" w:rsidRDefault="007D4F74" w:rsidP="007D4F74">
      <w:pPr>
        <w:numPr>
          <w:ilvl w:val="0"/>
          <w:numId w:val="6"/>
        </w:numPr>
        <w:spacing w:after="200" w:line="276" w:lineRule="auto"/>
        <w:ind w:left="0" w:hanging="11"/>
        <w:contextualSpacing/>
        <w:rPr>
          <w:rFonts w:ascii="Times New Roman" w:hAnsi="Times New Roman"/>
          <w:sz w:val="28"/>
          <w:szCs w:val="28"/>
          <w:lang w:val="kk-KZ"/>
        </w:rPr>
      </w:pPr>
      <w:r w:rsidRPr="007D4F74">
        <w:rPr>
          <w:rFonts w:ascii="Times New Roman" w:hAnsi="Times New Roman"/>
          <w:sz w:val="28"/>
          <w:szCs w:val="28"/>
          <w:lang w:val="kk-KZ"/>
        </w:rPr>
        <w:t>Марголис М., Джепсон Б., Уэ</w:t>
      </w:r>
      <w:r>
        <w:rPr>
          <w:rFonts w:ascii="Times New Roman" w:hAnsi="Times New Roman"/>
          <w:sz w:val="28"/>
          <w:szCs w:val="28"/>
          <w:lang w:val="kk-KZ"/>
        </w:rPr>
        <w:t xml:space="preserve">лдин Р. «Arduino. Большая книга </w:t>
      </w:r>
      <w:r w:rsidRPr="007D4F74">
        <w:rPr>
          <w:rFonts w:ascii="Times New Roman" w:hAnsi="Times New Roman"/>
          <w:sz w:val="28"/>
          <w:szCs w:val="28"/>
          <w:lang w:val="kk-KZ"/>
        </w:rPr>
        <w:t>рецептов» БХВ-Петербурr, 2021 год, 896 стр., 3-е изд.</w:t>
      </w:r>
    </w:p>
    <w:p w:rsidR="008F1F5D" w:rsidRDefault="008F1F5D" w:rsidP="008F1F5D">
      <w:pPr>
        <w:numPr>
          <w:ilvl w:val="0"/>
          <w:numId w:val="6"/>
        </w:numPr>
        <w:spacing w:after="200" w:line="276" w:lineRule="auto"/>
        <w:contextualSpacing/>
        <w:rPr>
          <w:rFonts w:ascii="Times New Roman" w:hAnsi="Times New Roman"/>
          <w:sz w:val="28"/>
          <w:szCs w:val="28"/>
          <w:lang w:val="kk-KZ"/>
        </w:rPr>
      </w:pPr>
      <w:r w:rsidRPr="008F1F5D">
        <w:rPr>
          <w:rFonts w:ascii="Times New Roman" w:hAnsi="Times New Roman"/>
          <w:sz w:val="28"/>
          <w:szCs w:val="28"/>
          <w:lang w:val="kk-KZ"/>
        </w:rPr>
        <w:t>Саймонк Монк</w:t>
      </w:r>
      <w:r w:rsidRPr="008F1F5D">
        <w:rPr>
          <w:rFonts w:ascii="Times New Roman" w:hAnsi="Times New Roman"/>
          <w:sz w:val="28"/>
          <w:szCs w:val="28"/>
        </w:rPr>
        <w:t xml:space="preserve">. </w:t>
      </w:r>
      <w:r w:rsidRPr="008F1F5D">
        <w:rPr>
          <w:rFonts w:ascii="Times New Roman" w:hAnsi="Times New Roman"/>
          <w:sz w:val="28"/>
          <w:szCs w:val="28"/>
          <w:lang w:val="kk-KZ"/>
        </w:rPr>
        <w:t>Электроника. Сборник рецептов: готовые решения на базе Arduino и Raspberry Pi</w:t>
      </w:r>
      <w:r w:rsidRPr="008F1F5D">
        <w:rPr>
          <w:rFonts w:ascii="Times New Roman" w:hAnsi="Times New Roman"/>
          <w:sz w:val="28"/>
          <w:szCs w:val="28"/>
        </w:rPr>
        <w:t>, 2019.</w:t>
      </w:r>
    </w:p>
    <w:p w:rsidR="008F1F5D" w:rsidRDefault="008F1F5D" w:rsidP="008F1F5D">
      <w:pPr>
        <w:numPr>
          <w:ilvl w:val="0"/>
          <w:numId w:val="6"/>
        </w:numPr>
        <w:spacing w:after="200" w:line="276" w:lineRule="auto"/>
        <w:contextualSpacing/>
        <w:rPr>
          <w:rFonts w:ascii="Times New Roman" w:hAnsi="Times New Roman"/>
          <w:sz w:val="28"/>
          <w:szCs w:val="28"/>
          <w:lang w:val="kk-KZ"/>
        </w:rPr>
      </w:pPr>
      <w:r w:rsidRPr="008F1F5D">
        <w:rPr>
          <w:rFonts w:ascii="Times New Roman" w:hAnsi="Times New Roman"/>
          <w:sz w:val="28"/>
          <w:szCs w:val="28"/>
          <w:lang w:val="kk-KZ"/>
        </w:rPr>
        <w:t>Карвинен Теро.</w:t>
      </w:r>
      <w:r w:rsidRPr="008F1F5D">
        <w:rPr>
          <w:rFonts w:ascii="Times New Roman" w:hAnsi="Times New Roman"/>
          <w:sz w:val="28"/>
          <w:szCs w:val="28"/>
        </w:rPr>
        <w:t xml:space="preserve"> </w:t>
      </w:r>
      <w:r w:rsidRPr="008F1F5D">
        <w:rPr>
          <w:rFonts w:ascii="Times New Roman" w:hAnsi="Times New Roman"/>
          <w:sz w:val="28"/>
          <w:szCs w:val="28"/>
          <w:lang w:val="kk-KZ"/>
        </w:rPr>
        <w:t>Делаем сенсоры: проекты сенсорных устройств на базе Arduino и Raspberry Pi</w:t>
      </w:r>
      <w:r w:rsidRPr="008F1F5D">
        <w:rPr>
          <w:rFonts w:ascii="Times New Roman" w:hAnsi="Times New Roman"/>
          <w:sz w:val="28"/>
          <w:szCs w:val="28"/>
        </w:rPr>
        <w:t>, 2016.</w:t>
      </w:r>
    </w:p>
    <w:p w:rsidR="001D3C56" w:rsidRPr="001D3C56" w:rsidRDefault="001D3C56" w:rsidP="008F1F5D">
      <w:pPr>
        <w:numPr>
          <w:ilvl w:val="0"/>
          <w:numId w:val="6"/>
        </w:numPr>
        <w:spacing w:after="200" w:line="276" w:lineRule="auto"/>
        <w:contextualSpacing/>
        <w:rPr>
          <w:rFonts w:ascii="Times New Roman" w:hAnsi="Times New Roman"/>
          <w:sz w:val="28"/>
          <w:szCs w:val="28"/>
          <w:lang w:val="kk-KZ"/>
        </w:rPr>
      </w:pPr>
      <w:r w:rsidRPr="001D3C56">
        <w:rPr>
          <w:rFonts w:ascii="Times New Roman" w:hAnsi="Times New Roman"/>
          <w:sz w:val="28"/>
          <w:szCs w:val="28"/>
          <w:lang w:val="kk-KZ"/>
        </w:rPr>
        <w:lastRenderedPageBreak/>
        <w:t xml:space="preserve"> </w:t>
      </w:r>
      <w:r w:rsidR="008F1F5D" w:rsidRPr="008F1F5D">
        <w:rPr>
          <w:rFonts w:ascii="Times New Roman" w:hAnsi="Times New Roman"/>
          <w:sz w:val="28"/>
          <w:szCs w:val="28"/>
          <w:lang w:val="kk-KZ"/>
        </w:rPr>
        <w:t>Билл Любанович</w:t>
      </w:r>
      <w:r w:rsidR="008F1F5D" w:rsidRPr="008F1F5D">
        <w:rPr>
          <w:rFonts w:ascii="Times New Roman" w:hAnsi="Times New Roman"/>
          <w:sz w:val="28"/>
          <w:szCs w:val="28"/>
        </w:rPr>
        <w:t>. Простой Питон. Современный стиль программирования</w:t>
      </w:r>
      <w:r w:rsidR="008F1F5D" w:rsidRPr="00E81BFA">
        <w:rPr>
          <w:rFonts w:ascii="Times New Roman" w:hAnsi="Times New Roman"/>
          <w:sz w:val="28"/>
          <w:szCs w:val="28"/>
        </w:rPr>
        <w:t xml:space="preserve">. </w:t>
      </w:r>
      <w:r w:rsidR="008F1F5D">
        <w:rPr>
          <w:rFonts w:ascii="Times New Roman" w:hAnsi="Times New Roman"/>
          <w:sz w:val="28"/>
          <w:szCs w:val="28"/>
          <w:lang w:val="en-US"/>
        </w:rPr>
        <w:t>2016.</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Информационно-аналитический обзор к парламентским слушаниям на тему: «Водная безопасность Казахстана: состояние, проблемы и рекомендации»</w:t>
      </w:r>
      <w:r w:rsidR="00201BFF">
        <w:rPr>
          <w:rFonts w:ascii="Times New Roman" w:hAnsi="Times New Roman"/>
          <w:sz w:val="28"/>
          <w:szCs w:val="28"/>
          <w:lang w:val="kk-KZ"/>
        </w:rPr>
        <w:t>, Нур-Султан, ноябрь</w:t>
      </w:r>
      <w:r w:rsidR="00201BFF" w:rsidRPr="00201BFF">
        <w:rPr>
          <w:rFonts w:ascii="Times New Roman" w:hAnsi="Times New Roman"/>
          <w:sz w:val="28"/>
          <w:szCs w:val="28"/>
        </w:rPr>
        <w:t xml:space="preserve"> </w:t>
      </w:r>
      <w:r w:rsidR="00201BFF">
        <w:rPr>
          <w:rFonts w:ascii="Times New Roman" w:hAnsi="Times New Roman"/>
          <w:sz w:val="28"/>
          <w:szCs w:val="28"/>
          <w:lang w:val="kk-KZ"/>
        </w:rPr>
        <w:t>2019года.</w:t>
      </w:r>
      <w:r w:rsidR="00201BFF" w:rsidRPr="00201BFF">
        <w:rPr>
          <w:rFonts w:ascii="Times New Roman" w:hAnsi="Times New Roman"/>
          <w:sz w:val="28"/>
          <w:szCs w:val="28"/>
        </w:rPr>
        <w:t xml:space="preserve"> </w:t>
      </w:r>
      <w:r w:rsidRPr="001D3C56">
        <w:rPr>
          <w:rFonts w:ascii="Times New Roman" w:hAnsi="Times New Roman"/>
          <w:sz w:val="28"/>
          <w:szCs w:val="28"/>
          <w:lang w:val="kk-KZ"/>
        </w:rPr>
        <w:t xml:space="preserve">http://senate.parlam.kz/storage/536c3d72c4494ae687e43510c22c78f1.pdf </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 xml:space="preserve">Эффективное управление водными ресурсами Казахстана. http://www.eecca-water.net/file/moscow_may_2017/balgabaev_ru.pdf </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Макыжанова А.Т. Подземные воды Казахстана и задачи водоснабжения аграного сектора экономики (состояние, перспективы), Диссер. На соиск. Степени доктора филослфии, Алматы 2018</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Водные ресурсы Казахстана: оценка, прогноз, управление: в 21-м томе. – Алматы, 2012. Т Т. XIX : Подземные воды Казахстана: обеспеченность и использование / Смоляр В. А., Буров Б. В., Мустафаев С. Т. – 402 с.</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Нестеркина Н.В., Буров Б.В., Касымбеков Д.А. и др. Гидрогеологическая карта Республики Казахстан масштаба 1: 1 000 000/ Комитет геологии и недропользования РК, Астана, 2004</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Смоляр В.А., Мустафаев С.Т. Подземные воды бассейна озера Балхаш. Алматы: Ғылым, 2007, 352с.</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Смоляр В.А. Оценка гидрогеологической обстановки бассейна озера Балхаш в условиях техногенеза: Автореф. Дис. г.-м.н. М.: МГУ, 2009, 46с</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Отчёт о деятельности Балхаш-Алакольского бассейнового водохозяйственного управления Комитета по Водным Ресурсам МСХ РК за 2020г., Алматы.</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Калыбекова Е.М. Научно-методологические основы экосистемного природопользования в бессточных бассейнах рек  Казахстана, Дисс. на соиск. уч.ст. д.т.н., Алматы 2010</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Зәуірбек Ә. К. Временные рекомендации по расчету гидрологических характеристик речного стока при антропогенных воздействиях .- Астана: ЕНУ, 2016.- 94 с.</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Заурбек А.К. Методические указания по определению природоохранного стока оставляемого в водном источнике.- Алматы, 2006.- 20с.</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 xml:space="preserve">Отчет филиала «БАК им.Д.Кунаева» РГП на ПХВ «Казводхоз» КВР МСХ РК за 2020 год по предоставлению услуг по подаче воды по каналам и по распределительным сетям перед потребителями и иными лицами. </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lastRenderedPageBreak/>
        <w:t>Зәуірбек Ә.К. Су ресурстарын кешенді пайдалану (жоғары ауыл шаруашылық оқу орындарына арналған оқулықтар мен оқулық жәрдемдемелер).2 том. Алматы: ТехноЭрудит, 2021.-332 б.</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 xml:space="preserve"> https://proza.ru/2022/02/02/630  </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Зәуірбек Ә.К. Использование природных ресурсов и экологическая обстановка. Оценка развития экономики страны. - Астана: ЕНУ,  2020.- 155с.</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 xml:space="preserve">БАК имени Д. Кунаева: что с ним стало 36 лет спустя. Фоторепортаж inbusiness.kz https://inbusiness.kz/ru/news/bak-im-d-kunaeva-chto-s-nim-stalo-36-let-spustya-fotoreportazh-inbusiness-kz? </w:t>
      </w:r>
    </w:p>
    <w:p w:rsidR="00A912D4"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 xml:space="preserve">Указ президента Республики Казахстан о Государственной программе развития агропромышленного комплекса Республики Казахстан на 2017-2021 годы от 14 февраля 2017 года № 420.ИСО/8333. </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Водосливы с широким порогом с продольным вырезом в гребне и с закругленной входной кромкой / Международная организация по стандартизации. – Женева, Швейцария, 1984.</w:t>
      </w:r>
    </w:p>
    <w:p w:rsidR="001D3C56" w:rsidRPr="001D3C56" w:rsidRDefault="001D3C56" w:rsidP="001D3C56">
      <w:pPr>
        <w:numPr>
          <w:ilvl w:val="0"/>
          <w:numId w:val="6"/>
        </w:numPr>
        <w:spacing w:after="200" w:line="276" w:lineRule="auto"/>
        <w:ind w:left="0" w:firstLine="0"/>
        <w:contextualSpacing/>
        <w:rPr>
          <w:rFonts w:ascii="Times New Roman" w:hAnsi="Times New Roman"/>
          <w:sz w:val="28"/>
          <w:szCs w:val="28"/>
          <w:lang w:val="kk-KZ"/>
        </w:rPr>
      </w:pPr>
      <w:r w:rsidRPr="001D3C56">
        <w:rPr>
          <w:rFonts w:ascii="Times New Roman" w:hAnsi="Times New Roman"/>
          <w:sz w:val="28"/>
          <w:szCs w:val="28"/>
          <w:lang w:val="kk-KZ"/>
        </w:rPr>
        <w:t>Методика определения экономической эффективности использования в народном хозяйстве новой техники, изобретений и рационализаторских предложений. – М., 1986. – 62 с.</w:t>
      </w:r>
    </w:p>
    <w:p w:rsidR="001D3C56" w:rsidRDefault="001D3C56" w:rsidP="004F1F59">
      <w:pPr>
        <w:contextualSpacing/>
        <w:jc w:val="center"/>
        <w:rPr>
          <w:rFonts w:ascii="Times New Roman" w:hAnsi="Times New Roman"/>
          <w:b/>
          <w:bCs/>
          <w:sz w:val="28"/>
          <w:szCs w:val="28"/>
          <w:lang w:val="kk-KZ"/>
        </w:rPr>
      </w:pPr>
    </w:p>
    <w:p w:rsidR="001D3C56" w:rsidRDefault="001D3C56" w:rsidP="004F1F59">
      <w:pPr>
        <w:contextualSpacing/>
        <w:jc w:val="center"/>
        <w:rPr>
          <w:rFonts w:ascii="Times New Roman" w:hAnsi="Times New Roman"/>
          <w:b/>
          <w:bCs/>
          <w:sz w:val="28"/>
          <w:szCs w:val="28"/>
          <w:lang w:val="kk-KZ"/>
        </w:rPr>
      </w:pPr>
    </w:p>
    <w:p w:rsidR="001D3C56" w:rsidRDefault="001D3C56" w:rsidP="004F1F59">
      <w:pPr>
        <w:contextualSpacing/>
        <w:jc w:val="center"/>
        <w:rPr>
          <w:rFonts w:ascii="Times New Roman" w:hAnsi="Times New Roman"/>
          <w:b/>
          <w:bCs/>
          <w:sz w:val="28"/>
          <w:szCs w:val="28"/>
          <w:lang w:val="kk-KZ"/>
        </w:rPr>
      </w:pPr>
    </w:p>
    <w:p w:rsidR="001D3C56" w:rsidRDefault="001D3C56" w:rsidP="004F1F59">
      <w:pPr>
        <w:contextualSpacing/>
        <w:jc w:val="center"/>
        <w:rPr>
          <w:rFonts w:ascii="Times New Roman" w:hAnsi="Times New Roman"/>
          <w:b/>
          <w:bCs/>
          <w:sz w:val="28"/>
          <w:szCs w:val="28"/>
          <w:lang w:val="kk-KZ"/>
        </w:rPr>
      </w:pPr>
    </w:p>
    <w:p w:rsidR="001D3C56" w:rsidRDefault="001D3C56" w:rsidP="004F1F59">
      <w:pPr>
        <w:contextualSpacing/>
        <w:jc w:val="center"/>
        <w:rPr>
          <w:rFonts w:ascii="Times New Roman" w:hAnsi="Times New Roman"/>
          <w:b/>
          <w:bCs/>
          <w:sz w:val="28"/>
          <w:szCs w:val="28"/>
          <w:lang w:val="kk-KZ"/>
        </w:rPr>
      </w:pPr>
    </w:p>
    <w:p w:rsidR="001D3C56" w:rsidRDefault="001D3C56" w:rsidP="004F1F59">
      <w:pPr>
        <w:contextualSpacing/>
        <w:jc w:val="center"/>
        <w:rPr>
          <w:rFonts w:ascii="Times New Roman" w:hAnsi="Times New Roman"/>
          <w:b/>
          <w:bCs/>
          <w:sz w:val="28"/>
          <w:szCs w:val="28"/>
          <w:lang w:val="kk-KZ"/>
        </w:rPr>
      </w:pPr>
    </w:p>
    <w:p w:rsidR="001D3C56" w:rsidRDefault="001D3C56" w:rsidP="004F1F59">
      <w:pPr>
        <w:contextualSpacing/>
        <w:jc w:val="center"/>
        <w:rPr>
          <w:rFonts w:ascii="Times New Roman" w:hAnsi="Times New Roman"/>
          <w:b/>
          <w:bCs/>
          <w:sz w:val="28"/>
          <w:szCs w:val="28"/>
          <w:lang w:val="kk-KZ"/>
        </w:rPr>
      </w:pPr>
    </w:p>
    <w:p w:rsidR="001D3C56" w:rsidRDefault="001D3C56" w:rsidP="004F1F59">
      <w:pPr>
        <w:contextualSpacing/>
        <w:jc w:val="center"/>
        <w:rPr>
          <w:rFonts w:ascii="Times New Roman" w:hAnsi="Times New Roman"/>
          <w:b/>
          <w:bCs/>
          <w:sz w:val="28"/>
          <w:szCs w:val="28"/>
          <w:lang w:val="kk-KZ"/>
        </w:rPr>
      </w:pPr>
    </w:p>
    <w:p w:rsidR="001D3C56" w:rsidRDefault="001D3C56" w:rsidP="004F1F59">
      <w:pPr>
        <w:contextualSpacing/>
        <w:jc w:val="center"/>
        <w:rPr>
          <w:rFonts w:ascii="Times New Roman" w:hAnsi="Times New Roman"/>
          <w:b/>
          <w:bCs/>
          <w:sz w:val="28"/>
          <w:szCs w:val="28"/>
          <w:lang w:val="kk-KZ"/>
        </w:rPr>
      </w:pPr>
    </w:p>
    <w:p w:rsidR="001D3C56" w:rsidRDefault="001D3C56" w:rsidP="004F1F59">
      <w:pPr>
        <w:contextualSpacing/>
        <w:jc w:val="center"/>
        <w:rPr>
          <w:rFonts w:ascii="Times New Roman" w:hAnsi="Times New Roman"/>
          <w:b/>
          <w:bCs/>
          <w:sz w:val="28"/>
          <w:szCs w:val="28"/>
          <w:lang w:val="kk-KZ"/>
        </w:rPr>
      </w:pPr>
    </w:p>
    <w:p w:rsidR="001D3C56" w:rsidRDefault="001D3C56" w:rsidP="004F1F59">
      <w:pPr>
        <w:contextualSpacing/>
        <w:jc w:val="center"/>
        <w:rPr>
          <w:rFonts w:ascii="Times New Roman" w:hAnsi="Times New Roman"/>
          <w:b/>
          <w:bCs/>
          <w:sz w:val="28"/>
          <w:szCs w:val="28"/>
          <w:lang w:val="kk-KZ"/>
        </w:rPr>
      </w:pPr>
    </w:p>
    <w:p w:rsidR="001D3C56" w:rsidRDefault="001D3C56" w:rsidP="004F1F59">
      <w:pPr>
        <w:contextualSpacing/>
        <w:jc w:val="center"/>
        <w:rPr>
          <w:rFonts w:ascii="Times New Roman" w:hAnsi="Times New Roman"/>
          <w:b/>
          <w:bCs/>
          <w:sz w:val="28"/>
          <w:szCs w:val="28"/>
          <w:lang w:val="kk-KZ"/>
        </w:rPr>
      </w:pPr>
    </w:p>
    <w:p w:rsidR="001D3C56" w:rsidRDefault="001D3C56" w:rsidP="004F1F59">
      <w:pPr>
        <w:contextualSpacing/>
        <w:jc w:val="center"/>
        <w:rPr>
          <w:rFonts w:ascii="Times New Roman" w:hAnsi="Times New Roman"/>
          <w:b/>
          <w:bCs/>
          <w:sz w:val="28"/>
          <w:szCs w:val="28"/>
          <w:lang w:val="kk-KZ"/>
        </w:rPr>
      </w:pPr>
    </w:p>
    <w:p w:rsidR="001D3C56" w:rsidRDefault="001D3C56" w:rsidP="004F1F59">
      <w:pPr>
        <w:contextualSpacing/>
        <w:jc w:val="center"/>
        <w:rPr>
          <w:rFonts w:ascii="Times New Roman" w:hAnsi="Times New Roman"/>
          <w:b/>
          <w:bCs/>
          <w:sz w:val="28"/>
          <w:szCs w:val="28"/>
          <w:lang w:val="kk-KZ"/>
        </w:rPr>
      </w:pPr>
    </w:p>
    <w:p w:rsidR="001D3C56" w:rsidRDefault="001D3C56" w:rsidP="004F1F59">
      <w:pPr>
        <w:contextualSpacing/>
        <w:jc w:val="center"/>
        <w:rPr>
          <w:rFonts w:ascii="Times New Roman" w:hAnsi="Times New Roman"/>
          <w:b/>
          <w:bCs/>
          <w:sz w:val="28"/>
          <w:szCs w:val="28"/>
          <w:lang w:val="kk-KZ"/>
        </w:rPr>
      </w:pPr>
    </w:p>
    <w:p w:rsidR="001D3C56" w:rsidRDefault="001D3C56" w:rsidP="004F1F59">
      <w:pPr>
        <w:contextualSpacing/>
        <w:jc w:val="center"/>
        <w:rPr>
          <w:rFonts w:ascii="Times New Roman" w:hAnsi="Times New Roman"/>
          <w:b/>
          <w:bCs/>
          <w:sz w:val="28"/>
          <w:szCs w:val="28"/>
          <w:lang w:val="kk-KZ"/>
        </w:rPr>
      </w:pPr>
    </w:p>
    <w:p w:rsidR="001D3C56" w:rsidRDefault="001D3C56" w:rsidP="004F1F59">
      <w:pPr>
        <w:contextualSpacing/>
        <w:jc w:val="center"/>
        <w:rPr>
          <w:rFonts w:ascii="Times New Roman" w:hAnsi="Times New Roman"/>
          <w:b/>
          <w:bCs/>
          <w:sz w:val="28"/>
          <w:szCs w:val="28"/>
          <w:lang w:val="kk-KZ"/>
        </w:rPr>
      </w:pPr>
    </w:p>
    <w:p w:rsidR="001D3C56" w:rsidRDefault="001D3C56" w:rsidP="004F1F59">
      <w:pPr>
        <w:contextualSpacing/>
        <w:jc w:val="center"/>
        <w:rPr>
          <w:rFonts w:ascii="Times New Roman" w:hAnsi="Times New Roman"/>
          <w:b/>
          <w:bCs/>
          <w:sz w:val="28"/>
          <w:szCs w:val="28"/>
          <w:lang w:val="kk-KZ"/>
        </w:rPr>
      </w:pPr>
    </w:p>
    <w:p w:rsidR="001D3C56" w:rsidRDefault="001D3C56" w:rsidP="004F1F59">
      <w:pPr>
        <w:contextualSpacing/>
        <w:jc w:val="center"/>
        <w:rPr>
          <w:rFonts w:ascii="Times New Roman" w:hAnsi="Times New Roman"/>
          <w:b/>
          <w:bCs/>
          <w:sz w:val="28"/>
          <w:szCs w:val="28"/>
          <w:lang w:val="kk-KZ"/>
        </w:rPr>
      </w:pPr>
    </w:p>
    <w:p w:rsidR="001D3C56" w:rsidRDefault="001D3C56" w:rsidP="004F1F59">
      <w:pPr>
        <w:contextualSpacing/>
        <w:jc w:val="center"/>
        <w:rPr>
          <w:rFonts w:ascii="Times New Roman" w:hAnsi="Times New Roman"/>
          <w:b/>
          <w:bCs/>
          <w:sz w:val="28"/>
          <w:szCs w:val="28"/>
          <w:lang w:val="kk-KZ"/>
        </w:rPr>
      </w:pPr>
    </w:p>
    <w:p w:rsidR="001D3C56" w:rsidRDefault="001D3C56" w:rsidP="004F1F59">
      <w:pPr>
        <w:contextualSpacing/>
        <w:jc w:val="center"/>
        <w:rPr>
          <w:rFonts w:ascii="Times New Roman" w:hAnsi="Times New Roman"/>
          <w:b/>
          <w:bCs/>
          <w:sz w:val="28"/>
          <w:szCs w:val="28"/>
          <w:lang w:val="kk-KZ"/>
        </w:rPr>
      </w:pPr>
    </w:p>
    <w:p w:rsidR="004F1F59" w:rsidRPr="004F1F59" w:rsidRDefault="004F1F59" w:rsidP="004F1F59">
      <w:pPr>
        <w:contextualSpacing/>
        <w:jc w:val="center"/>
        <w:rPr>
          <w:rFonts w:ascii="Times New Roman" w:hAnsi="Times New Roman"/>
          <w:sz w:val="28"/>
          <w:szCs w:val="28"/>
          <w:lang w:val="kk-KZ"/>
        </w:rPr>
      </w:pPr>
      <w:r w:rsidRPr="004F1F59">
        <w:rPr>
          <w:rFonts w:ascii="Times New Roman" w:hAnsi="Times New Roman"/>
          <w:b/>
          <w:bCs/>
          <w:sz w:val="28"/>
          <w:szCs w:val="28"/>
          <w:lang w:val="kk-KZ"/>
        </w:rPr>
        <w:lastRenderedPageBreak/>
        <w:t>ҚОСЫМША А</w:t>
      </w:r>
    </w:p>
    <w:p w:rsidR="003216BA" w:rsidRPr="003216BA" w:rsidRDefault="004F1F59" w:rsidP="003216BA">
      <w:pPr>
        <w:ind w:firstLine="567"/>
        <w:rPr>
          <w:rFonts w:ascii="Times New Roman" w:hAnsi="Times New Roman"/>
          <w:b/>
          <w:sz w:val="28"/>
          <w:szCs w:val="28"/>
          <w:lang w:val="kk-KZ"/>
        </w:rPr>
      </w:pPr>
      <w:r w:rsidRPr="004F1F59">
        <w:rPr>
          <w:rFonts w:ascii="Times New Roman" w:hAnsi="Times New Roman"/>
          <w:b/>
          <w:bCs/>
          <w:sz w:val="28"/>
          <w:szCs w:val="28"/>
          <w:lang w:val="kk-KZ"/>
        </w:rPr>
        <w:t xml:space="preserve">Пайдалы модельге Патент № 7346 12.08.2022"Су қоймаларын бақылау үшін су деңгейі туралы ақпаратты қабылдайтын, түрлендіретіне және жеткізетін құрылғы". </w:t>
      </w:r>
    </w:p>
    <w:p w:rsidR="003216BA" w:rsidRPr="003216BA" w:rsidRDefault="003235E0" w:rsidP="003216BA">
      <w:pPr>
        <w:rPr>
          <w:b/>
        </w:rPr>
      </w:pPr>
      <w:r w:rsidRPr="00415CD4">
        <w:rPr>
          <w:b/>
          <w:noProof/>
          <w:lang w:eastAsia="ru-RU"/>
        </w:rPr>
        <w:drawing>
          <wp:inline distT="0" distB="0" distL="0" distR="0">
            <wp:extent cx="5934075" cy="7858125"/>
            <wp:effectExtent l="0" t="0" r="9525" b="9525"/>
            <wp:docPr id="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4075" cy="7858125"/>
                    </a:xfrm>
                    <a:prstGeom prst="rect">
                      <a:avLst/>
                    </a:prstGeom>
                    <a:noFill/>
                    <a:ln>
                      <a:noFill/>
                    </a:ln>
                  </pic:spPr>
                </pic:pic>
              </a:graphicData>
            </a:graphic>
          </wp:inline>
        </w:drawing>
      </w:r>
    </w:p>
    <w:p w:rsidR="004F1F59" w:rsidRPr="004F1F59" w:rsidRDefault="004F1F59" w:rsidP="004F1F59">
      <w:pPr>
        <w:spacing w:after="200" w:line="276" w:lineRule="auto"/>
        <w:ind w:left="-709"/>
        <w:jc w:val="center"/>
        <w:rPr>
          <w:rFonts w:ascii="Times New Roman" w:hAnsi="Times New Roman"/>
          <w:b/>
          <w:sz w:val="24"/>
          <w:szCs w:val="24"/>
          <w:lang w:val="kk-KZ"/>
        </w:rPr>
      </w:pPr>
      <w:r w:rsidRPr="004F1F59">
        <w:rPr>
          <w:rFonts w:ascii="Times New Roman" w:hAnsi="Times New Roman"/>
          <w:b/>
          <w:sz w:val="24"/>
          <w:szCs w:val="24"/>
          <w:lang w:val="kk-KZ"/>
        </w:rPr>
        <w:lastRenderedPageBreak/>
        <w:t>ҚОСЫМША Б</w:t>
      </w:r>
    </w:p>
    <w:p w:rsidR="004F1F59" w:rsidRPr="004F1F59" w:rsidRDefault="004F1F59" w:rsidP="004F1F59">
      <w:pPr>
        <w:spacing w:after="200" w:line="276" w:lineRule="auto"/>
        <w:ind w:left="-709"/>
        <w:jc w:val="center"/>
        <w:rPr>
          <w:rFonts w:ascii="Times New Roman" w:hAnsi="Times New Roman"/>
          <w:b/>
          <w:sz w:val="24"/>
          <w:szCs w:val="24"/>
          <w:lang w:val="kk-KZ"/>
        </w:rPr>
      </w:pPr>
      <w:r w:rsidRPr="004F1F59">
        <w:rPr>
          <w:rFonts w:ascii="Times New Roman" w:hAnsi="Times New Roman"/>
          <w:b/>
          <w:sz w:val="24"/>
          <w:szCs w:val="24"/>
          <w:lang w:val="kk-KZ"/>
        </w:rPr>
        <w:t>Ғылыми-зерттеу, ғылыми-техникалық жұмыстардың нәтижелерін, (немесе) ғылыми және (немесе) ғылыми-техникалық қызмет нәтижелерін енгізу актісі</w:t>
      </w:r>
      <w:r w:rsidR="003235E0" w:rsidRPr="000079CD">
        <w:rPr>
          <w:rFonts w:ascii="Times New Roman" w:hAnsi="Times New Roman"/>
          <w:b/>
          <w:noProof/>
          <w:sz w:val="24"/>
          <w:szCs w:val="24"/>
          <w:lang w:eastAsia="ru-RU"/>
        </w:rPr>
        <w:drawing>
          <wp:inline distT="0" distB="0" distL="0" distR="0">
            <wp:extent cx="6238875" cy="8077200"/>
            <wp:effectExtent l="0" t="0" r="9525" b="0"/>
            <wp:docPr id="75"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238875" cy="8077200"/>
                    </a:xfrm>
                    <a:prstGeom prst="rect">
                      <a:avLst/>
                    </a:prstGeom>
                    <a:noFill/>
                    <a:ln>
                      <a:noFill/>
                    </a:ln>
                  </pic:spPr>
                </pic:pic>
              </a:graphicData>
            </a:graphic>
          </wp:inline>
        </w:drawing>
      </w:r>
    </w:p>
    <w:p w:rsidR="004F1F59" w:rsidRPr="004F1F59" w:rsidRDefault="003235E0" w:rsidP="004F1F59">
      <w:pPr>
        <w:spacing w:after="200" w:line="276" w:lineRule="auto"/>
        <w:ind w:left="-709"/>
        <w:jc w:val="center"/>
        <w:rPr>
          <w:rFonts w:ascii="Times New Roman" w:hAnsi="Times New Roman"/>
          <w:b/>
          <w:sz w:val="24"/>
          <w:szCs w:val="24"/>
          <w:lang w:val="kk-KZ"/>
        </w:rPr>
      </w:pPr>
      <w:r w:rsidRPr="000079CD">
        <w:rPr>
          <w:rFonts w:ascii="Times New Roman" w:hAnsi="Times New Roman"/>
          <w:b/>
          <w:noProof/>
          <w:sz w:val="24"/>
          <w:szCs w:val="24"/>
          <w:lang w:eastAsia="ru-RU"/>
        </w:rPr>
        <w:lastRenderedPageBreak/>
        <w:drawing>
          <wp:inline distT="0" distB="0" distL="0" distR="0">
            <wp:extent cx="6200775" cy="8477250"/>
            <wp:effectExtent l="0" t="0" r="9525" b="0"/>
            <wp:docPr id="76"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200775" cy="8477250"/>
                    </a:xfrm>
                    <a:prstGeom prst="rect">
                      <a:avLst/>
                    </a:prstGeom>
                    <a:noFill/>
                    <a:ln>
                      <a:noFill/>
                    </a:ln>
                  </pic:spPr>
                </pic:pic>
              </a:graphicData>
            </a:graphic>
          </wp:inline>
        </w:drawing>
      </w:r>
    </w:p>
    <w:p w:rsidR="004F1F59" w:rsidRPr="004F1F59" w:rsidRDefault="004F1F59" w:rsidP="004F1F59">
      <w:pPr>
        <w:spacing w:after="200" w:line="276" w:lineRule="auto"/>
        <w:ind w:left="-709"/>
        <w:jc w:val="center"/>
        <w:rPr>
          <w:rFonts w:ascii="Times New Roman" w:hAnsi="Times New Roman"/>
          <w:b/>
          <w:sz w:val="24"/>
          <w:szCs w:val="24"/>
          <w:lang w:val="kk-KZ"/>
        </w:rPr>
      </w:pPr>
    </w:p>
    <w:p w:rsidR="004F1F59" w:rsidRPr="004F1F59" w:rsidRDefault="004F1F59" w:rsidP="004F1F59">
      <w:pPr>
        <w:spacing w:after="200" w:line="276" w:lineRule="auto"/>
        <w:ind w:left="-709"/>
        <w:jc w:val="center"/>
        <w:rPr>
          <w:rFonts w:ascii="Times New Roman" w:hAnsi="Times New Roman"/>
          <w:b/>
          <w:sz w:val="24"/>
          <w:szCs w:val="24"/>
          <w:lang w:val="kk-KZ"/>
        </w:rPr>
      </w:pPr>
    </w:p>
    <w:p w:rsidR="004F1F59" w:rsidRPr="004F1F59" w:rsidRDefault="003235E0" w:rsidP="004F1F59">
      <w:pPr>
        <w:spacing w:after="200" w:line="276" w:lineRule="auto"/>
        <w:ind w:left="-709"/>
        <w:jc w:val="center"/>
        <w:rPr>
          <w:rFonts w:ascii="Times New Roman" w:hAnsi="Times New Roman"/>
          <w:b/>
          <w:sz w:val="24"/>
          <w:szCs w:val="24"/>
          <w:lang w:val="kk-KZ"/>
        </w:rPr>
      </w:pPr>
      <w:r w:rsidRPr="000079CD">
        <w:rPr>
          <w:rFonts w:ascii="Times New Roman" w:hAnsi="Times New Roman"/>
          <w:b/>
          <w:noProof/>
          <w:sz w:val="24"/>
          <w:szCs w:val="24"/>
          <w:lang w:eastAsia="ru-RU"/>
        </w:rPr>
        <w:drawing>
          <wp:inline distT="0" distB="0" distL="0" distR="0">
            <wp:extent cx="6076950" cy="8467725"/>
            <wp:effectExtent l="0" t="0" r="0" b="9525"/>
            <wp:docPr id="77"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76950" cy="8467725"/>
                    </a:xfrm>
                    <a:prstGeom prst="rect">
                      <a:avLst/>
                    </a:prstGeom>
                    <a:noFill/>
                    <a:ln>
                      <a:noFill/>
                    </a:ln>
                  </pic:spPr>
                </pic:pic>
              </a:graphicData>
            </a:graphic>
          </wp:inline>
        </w:drawing>
      </w:r>
    </w:p>
    <w:p w:rsidR="004F1F59" w:rsidRPr="004F1F59" w:rsidRDefault="004F1F59" w:rsidP="004F1F59">
      <w:pPr>
        <w:spacing w:after="200" w:line="276" w:lineRule="auto"/>
        <w:ind w:left="-709"/>
        <w:jc w:val="center"/>
        <w:rPr>
          <w:rFonts w:ascii="Times New Roman" w:hAnsi="Times New Roman"/>
          <w:b/>
          <w:sz w:val="24"/>
          <w:szCs w:val="24"/>
          <w:lang w:val="kk-KZ"/>
        </w:rPr>
      </w:pPr>
    </w:p>
    <w:p w:rsidR="004F1F59" w:rsidRPr="0064703C" w:rsidRDefault="003235E0" w:rsidP="0064703C">
      <w:pPr>
        <w:spacing w:after="200" w:line="276" w:lineRule="auto"/>
        <w:ind w:left="-709"/>
        <w:jc w:val="center"/>
        <w:rPr>
          <w:rFonts w:ascii="Times New Roman" w:hAnsi="Times New Roman"/>
          <w:b/>
          <w:sz w:val="24"/>
          <w:szCs w:val="24"/>
          <w:lang w:val="kk-KZ"/>
        </w:rPr>
      </w:pPr>
      <w:r w:rsidRPr="000079CD">
        <w:rPr>
          <w:rFonts w:ascii="Times New Roman" w:hAnsi="Times New Roman"/>
          <w:b/>
          <w:noProof/>
          <w:sz w:val="24"/>
          <w:szCs w:val="24"/>
          <w:lang w:eastAsia="ru-RU"/>
        </w:rPr>
        <w:drawing>
          <wp:inline distT="0" distB="0" distL="0" distR="0">
            <wp:extent cx="6305550" cy="7820025"/>
            <wp:effectExtent l="0" t="0" r="0" b="9525"/>
            <wp:docPr id="7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305550" cy="7820025"/>
                    </a:xfrm>
                    <a:prstGeom prst="rect">
                      <a:avLst/>
                    </a:prstGeom>
                    <a:noFill/>
                    <a:ln>
                      <a:noFill/>
                    </a:ln>
                  </pic:spPr>
                </pic:pic>
              </a:graphicData>
            </a:graphic>
          </wp:inline>
        </w:drawing>
      </w:r>
    </w:p>
    <w:p w:rsidR="00E9489C" w:rsidRPr="000F208A" w:rsidRDefault="00E9489C" w:rsidP="000F208A">
      <w:pPr>
        <w:spacing w:after="200" w:line="276" w:lineRule="auto"/>
        <w:jc w:val="both"/>
        <w:rPr>
          <w:rFonts w:ascii="Times New Roman" w:hAnsi="Times New Roman"/>
          <w:b/>
          <w:bCs/>
          <w:sz w:val="24"/>
          <w:szCs w:val="24"/>
        </w:rPr>
      </w:pPr>
    </w:p>
    <w:sectPr w:rsidR="00E9489C" w:rsidRPr="000F208A">
      <w:footerReference w:type="default" r:id="rId9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92BB1" w:rsidRDefault="00C92BB1">
      <w:pPr>
        <w:spacing w:after="0" w:line="240" w:lineRule="auto"/>
      </w:pPr>
      <w:r>
        <w:separator/>
      </w:r>
    </w:p>
  </w:endnote>
  <w:endnote w:type="continuationSeparator" w:id="0">
    <w:p w:rsidR="00C92BB1" w:rsidRDefault="00C92B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IDFont+F1">
    <w:altName w:val="Malgun Gothic"/>
    <w:panose1 w:val="00000000000000000000"/>
    <w:charset w:val="81"/>
    <w:family w:val="auto"/>
    <w:notTrueType/>
    <w:pitch w:val="default"/>
    <w:sig w:usb0="00000001" w:usb1="09060000" w:usb2="00000010" w:usb3="00000000" w:csb0="00080000"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CC"/>
    <w:family w:val="swiss"/>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Pragmatica Kazakh">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2FF" w:usb1="420024FF" w:usb2="00000000" w:usb3="00000000" w:csb0="000001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74AF" w:rsidRPr="00AD61F3" w:rsidRDefault="00F074AF">
    <w:pPr>
      <w:pStyle w:val="ab"/>
      <w:jc w:val="center"/>
      <w:rPr>
        <w:rFonts w:ascii="Times New Roman" w:hAnsi="Times New Roman" w:cs="Times New Roman"/>
        <w:sz w:val="28"/>
      </w:rPr>
    </w:pPr>
    <w:r w:rsidRPr="00AD61F3">
      <w:rPr>
        <w:rFonts w:ascii="Times New Roman" w:hAnsi="Times New Roman" w:cs="Times New Roman"/>
        <w:sz w:val="28"/>
      </w:rPr>
      <w:fldChar w:fldCharType="begin"/>
    </w:r>
    <w:r w:rsidRPr="00AD61F3">
      <w:rPr>
        <w:rFonts w:ascii="Times New Roman" w:hAnsi="Times New Roman" w:cs="Times New Roman"/>
        <w:sz w:val="28"/>
      </w:rPr>
      <w:instrText>PAGE   \* MERGEFORMAT</w:instrText>
    </w:r>
    <w:r w:rsidRPr="00AD61F3">
      <w:rPr>
        <w:rFonts w:ascii="Times New Roman" w:hAnsi="Times New Roman" w:cs="Times New Roman"/>
        <w:sz w:val="28"/>
      </w:rPr>
      <w:fldChar w:fldCharType="separate"/>
    </w:r>
    <w:r w:rsidR="0045559F">
      <w:rPr>
        <w:rFonts w:ascii="Times New Roman" w:hAnsi="Times New Roman" w:cs="Times New Roman"/>
        <w:noProof/>
        <w:sz w:val="28"/>
      </w:rPr>
      <w:t>42</w:t>
    </w:r>
    <w:r w:rsidRPr="00AD61F3">
      <w:rPr>
        <w:rFonts w:ascii="Times New Roman" w:hAnsi="Times New Roman" w:cs="Times New Roman"/>
        <w:sz w:val="28"/>
      </w:rPr>
      <w:fldChar w:fldCharType="end"/>
    </w:r>
  </w:p>
  <w:p w:rsidR="00F074AF" w:rsidRDefault="00F074AF">
    <w:pPr>
      <w:pStyle w:val="a5"/>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74AF" w:rsidRPr="00AD61F3" w:rsidRDefault="00F074AF">
    <w:pPr>
      <w:pStyle w:val="ab"/>
      <w:jc w:val="center"/>
      <w:rPr>
        <w:rFonts w:ascii="Times New Roman" w:hAnsi="Times New Roman" w:cs="Times New Roman"/>
        <w:sz w:val="28"/>
      </w:rPr>
    </w:pPr>
    <w:r w:rsidRPr="00AD61F3">
      <w:rPr>
        <w:rFonts w:ascii="Times New Roman" w:hAnsi="Times New Roman" w:cs="Times New Roman"/>
        <w:sz w:val="28"/>
      </w:rPr>
      <w:fldChar w:fldCharType="begin"/>
    </w:r>
    <w:r w:rsidRPr="00AD61F3">
      <w:rPr>
        <w:rFonts w:ascii="Times New Roman" w:hAnsi="Times New Roman" w:cs="Times New Roman"/>
        <w:sz w:val="28"/>
      </w:rPr>
      <w:instrText>PAGE   \* MERGEFORMAT</w:instrText>
    </w:r>
    <w:r w:rsidRPr="00AD61F3">
      <w:rPr>
        <w:rFonts w:ascii="Times New Roman" w:hAnsi="Times New Roman" w:cs="Times New Roman"/>
        <w:sz w:val="28"/>
      </w:rPr>
      <w:fldChar w:fldCharType="separate"/>
    </w:r>
    <w:r w:rsidR="0045559F">
      <w:rPr>
        <w:rFonts w:ascii="Times New Roman" w:hAnsi="Times New Roman" w:cs="Times New Roman"/>
        <w:noProof/>
        <w:sz w:val="28"/>
      </w:rPr>
      <w:t>106</w:t>
    </w:r>
    <w:r w:rsidRPr="00AD61F3">
      <w:rPr>
        <w:rFonts w:ascii="Times New Roman" w:hAnsi="Times New Roman" w:cs="Times New Roman"/>
        <w:sz w:val="28"/>
      </w:rPr>
      <w:fldChar w:fldCharType="end"/>
    </w:r>
  </w:p>
  <w:p w:rsidR="00F074AF" w:rsidRDefault="00F074AF">
    <w:pPr>
      <w:pStyle w:val="a5"/>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74AF" w:rsidRPr="00AD61F3" w:rsidRDefault="00F074AF">
    <w:pPr>
      <w:pStyle w:val="ab"/>
      <w:jc w:val="center"/>
      <w:rPr>
        <w:rFonts w:ascii="Times New Roman" w:hAnsi="Times New Roman" w:cs="Times New Roman"/>
        <w:sz w:val="28"/>
      </w:rPr>
    </w:pPr>
    <w:r w:rsidRPr="00AD61F3">
      <w:rPr>
        <w:rFonts w:ascii="Times New Roman" w:hAnsi="Times New Roman" w:cs="Times New Roman"/>
        <w:sz w:val="28"/>
      </w:rPr>
      <w:fldChar w:fldCharType="begin"/>
    </w:r>
    <w:r w:rsidRPr="00AD61F3">
      <w:rPr>
        <w:rFonts w:ascii="Times New Roman" w:hAnsi="Times New Roman" w:cs="Times New Roman"/>
        <w:sz w:val="28"/>
      </w:rPr>
      <w:instrText>PAGE   \* MERGEFORMAT</w:instrText>
    </w:r>
    <w:r w:rsidRPr="00AD61F3">
      <w:rPr>
        <w:rFonts w:ascii="Times New Roman" w:hAnsi="Times New Roman" w:cs="Times New Roman"/>
        <w:sz w:val="28"/>
      </w:rPr>
      <w:fldChar w:fldCharType="separate"/>
    </w:r>
    <w:r w:rsidR="0045559F">
      <w:rPr>
        <w:rFonts w:ascii="Times New Roman" w:hAnsi="Times New Roman" w:cs="Times New Roman"/>
        <w:noProof/>
        <w:sz w:val="28"/>
      </w:rPr>
      <w:t>107</w:t>
    </w:r>
    <w:r w:rsidRPr="00AD61F3">
      <w:rPr>
        <w:rFonts w:ascii="Times New Roman" w:hAnsi="Times New Roman" w:cs="Times New Roman"/>
        <w:sz w:val="28"/>
      </w:rPr>
      <w:fldChar w:fldCharType="end"/>
    </w:r>
  </w:p>
  <w:p w:rsidR="00F074AF" w:rsidRDefault="00F074AF">
    <w:pPr>
      <w:pStyle w:val="a5"/>
      <w:spacing w:line="14" w:lineRule="auto"/>
      <w:rPr>
        <w:sz w:val="2"/>
      </w:rPr>
    </w:pPr>
  </w:p>
  <w:p w:rsidR="00F074AF" w:rsidRDefault="00F074A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92BB1" w:rsidRDefault="00C92BB1">
      <w:pPr>
        <w:spacing w:after="0" w:line="240" w:lineRule="auto"/>
      </w:pPr>
      <w:r>
        <w:separator/>
      </w:r>
    </w:p>
  </w:footnote>
  <w:footnote w:type="continuationSeparator" w:id="0">
    <w:p w:rsidR="00C92BB1" w:rsidRDefault="00C92BB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0"/>
    <w:lvl w:ilvl="0">
      <w:start w:val="16"/>
      <w:numFmt w:val="upperRoman"/>
      <w:lvlText w:val="%1"/>
      <w:lvlJc w:val="left"/>
      <w:rPr>
        <w:b w:val="0"/>
        <w:bCs w:val="0"/>
        <w:i w:val="0"/>
        <w:iCs w:val="0"/>
        <w:smallCaps w:val="0"/>
        <w:strike w:val="0"/>
        <w:color w:val="000000"/>
        <w:spacing w:val="0"/>
        <w:w w:val="100"/>
        <w:position w:val="0"/>
        <w:sz w:val="17"/>
        <w:szCs w:val="17"/>
        <w:u w:val="none"/>
      </w:rPr>
    </w:lvl>
    <w:lvl w:ilvl="1">
      <w:start w:val="16"/>
      <w:numFmt w:val="upperRoman"/>
      <w:lvlText w:val="%1"/>
      <w:lvlJc w:val="left"/>
      <w:rPr>
        <w:b w:val="0"/>
        <w:bCs w:val="0"/>
        <w:i w:val="0"/>
        <w:iCs w:val="0"/>
        <w:smallCaps w:val="0"/>
        <w:strike w:val="0"/>
        <w:color w:val="000000"/>
        <w:spacing w:val="0"/>
        <w:w w:val="100"/>
        <w:position w:val="0"/>
        <w:sz w:val="17"/>
        <w:szCs w:val="17"/>
        <w:u w:val="none"/>
      </w:rPr>
    </w:lvl>
    <w:lvl w:ilvl="2">
      <w:start w:val="16"/>
      <w:numFmt w:val="upperRoman"/>
      <w:lvlText w:val="%1"/>
      <w:lvlJc w:val="left"/>
      <w:rPr>
        <w:b w:val="0"/>
        <w:bCs w:val="0"/>
        <w:i w:val="0"/>
        <w:iCs w:val="0"/>
        <w:smallCaps w:val="0"/>
        <w:strike w:val="0"/>
        <w:color w:val="000000"/>
        <w:spacing w:val="0"/>
        <w:w w:val="100"/>
        <w:position w:val="0"/>
        <w:sz w:val="17"/>
        <w:szCs w:val="17"/>
        <w:u w:val="none"/>
      </w:rPr>
    </w:lvl>
    <w:lvl w:ilvl="3">
      <w:start w:val="16"/>
      <w:numFmt w:val="upperRoman"/>
      <w:lvlText w:val="%1"/>
      <w:lvlJc w:val="left"/>
      <w:rPr>
        <w:b w:val="0"/>
        <w:bCs w:val="0"/>
        <w:i w:val="0"/>
        <w:iCs w:val="0"/>
        <w:smallCaps w:val="0"/>
        <w:strike w:val="0"/>
        <w:color w:val="000000"/>
        <w:spacing w:val="0"/>
        <w:w w:val="100"/>
        <w:position w:val="0"/>
        <w:sz w:val="17"/>
        <w:szCs w:val="17"/>
        <w:u w:val="none"/>
      </w:rPr>
    </w:lvl>
    <w:lvl w:ilvl="4">
      <w:start w:val="16"/>
      <w:numFmt w:val="upperRoman"/>
      <w:lvlText w:val="%1"/>
      <w:lvlJc w:val="left"/>
      <w:rPr>
        <w:b w:val="0"/>
        <w:bCs w:val="0"/>
        <w:i w:val="0"/>
        <w:iCs w:val="0"/>
        <w:smallCaps w:val="0"/>
        <w:strike w:val="0"/>
        <w:color w:val="000000"/>
        <w:spacing w:val="0"/>
        <w:w w:val="100"/>
        <w:position w:val="0"/>
        <w:sz w:val="17"/>
        <w:szCs w:val="17"/>
        <w:u w:val="none"/>
      </w:rPr>
    </w:lvl>
    <w:lvl w:ilvl="5">
      <w:start w:val="16"/>
      <w:numFmt w:val="upperRoman"/>
      <w:lvlText w:val="%1"/>
      <w:lvlJc w:val="left"/>
      <w:rPr>
        <w:b w:val="0"/>
        <w:bCs w:val="0"/>
        <w:i w:val="0"/>
        <w:iCs w:val="0"/>
        <w:smallCaps w:val="0"/>
        <w:strike w:val="0"/>
        <w:color w:val="000000"/>
        <w:spacing w:val="0"/>
        <w:w w:val="100"/>
        <w:position w:val="0"/>
        <w:sz w:val="17"/>
        <w:szCs w:val="17"/>
        <w:u w:val="none"/>
      </w:rPr>
    </w:lvl>
    <w:lvl w:ilvl="6">
      <w:start w:val="16"/>
      <w:numFmt w:val="upperRoman"/>
      <w:lvlText w:val="%1"/>
      <w:lvlJc w:val="left"/>
      <w:rPr>
        <w:b w:val="0"/>
        <w:bCs w:val="0"/>
        <w:i w:val="0"/>
        <w:iCs w:val="0"/>
        <w:smallCaps w:val="0"/>
        <w:strike w:val="0"/>
        <w:color w:val="000000"/>
        <w:spacing w:val="0"/>
        <w:w w:val="100"/>
        <w:position w:val="0"/>
        <w:sz w:val="17"/>
        <w:szCs w:val="17"/>
        <w:u w:val="none"/>
      </w:rPr>
    </w:lvl>
    <w:lvl w:ilvl="7">
      <w:start w:val="16"/>
      <w:numFmt w:val="upperRoman"/>
      <w:lvlText w:val="%1"/>
      <w:lvlJc w:val="left"/>
      <w:rPr>
        <w:b w:val="0"/>
        <w:bCs w:val="0"/>
        <w:i w:val="0"/>
        <w:iCs w:val="0"/>
        <w:smallCaps w:val="0"/>
        <w:strike w:val="0"/>
        <w:color w:val="000000"/>
        <w:spacing w:val="0"/>
        <w:w w:val="100"/>
        <w:position w:val="0"/>
        <w:sz w:val="17"/>
        <w:szCs w:val="17"/>
        <w:u w:val="none"/>
      </w:rPr>
    </w:lvl>
    <w:lvl w:ilvl="8">
      <w:start w:val="16"/>
      <w:numFmt w:val="upperRoman"/>
      <w:lvlText w:val="%1"/>
      <w:lvlJc w:val="left"/>
      <w:rPr>
        <w:b w:val="0"/>
        <w:bCs w:val="0"/>
        <w:i w:val="0"/>
        <w:iCs w:val="0"/>
        <w:smallCaps w:val="0"/>
        <w:strike w:val="0"/>
        <w:color w:val="000000"/>
        <w:spacing w:val="0"/>
        <w:w w:val="100"/>
        <w:position w:val="0"/>
        <w:sz w:val="17"/>
        <w:szCs w:val="17"/>
        <w:u w:val="none"/>
      </w:rPr>
    </w:lvl>
  </w:abstractNum>
  <w:abstractNum w:abstractNumId="1">
    <w:nsid w:val="0000000F"/>
    <w:multiLevelType w:val="multilevel"/>
    <w:tmpl w:val="0000000E"/>
    <w:lvl w:ilvl="0">
      <w:start w:val="1"/>
      <w:numFmt w:val="bullet"/>
      <w:lvlText w:val="-"/>
      <w:lvlJc w:val="left"/>
      <w:rPr>
        <w:rFonts w:ascii="Times New Roman" w:hAnsi="Times New Roman"/>
        <w:b w:val="0"/>
        <w:i w:val="0"/>
        <w:smallCaps w:val="0"/>
        <w:strike w:val="0"/>
        <w:color w:val="000000"/>
        <w:spacing w:val="0"/>
        <w:w w:val="100"/>
        <w:position w:val="0"/>
        <w:sz w:val="20"/>
        <w:u w:val="none"/>
      </w:rPr>
    </w:lvl>
    <w:lvl w:ilvl="1">
      <w:start w:val="1"/>
      <w:numFmt w:val="bullet"/>
      <w:lvlText w:val="-"/>
      <w:lvlJc w:val="left"/>
      <w:rPr>
        <w:rFonts w:ascii="Times New Roman" w:hAnsi="Times New Roman"/>
        <w:b w:val="0"/>
        <w:i w:val="0"/>
        <w:smallCaps w:val="0"/>
        <w:strike w:val="0"/>
        <w:color w:val="000000"/>
        <w:spacing w:val="0"/>
        <w:w w:val="100"/>
        <w:position w:val="0"/>
        <w:sz w:val="20"/>
        <w:u w:val="none"/>
      </w:rPr>
    </w:lvl>
    <w:lvl w:ilvl="2">
      <w:start w:val="1"/>
      <w:numFmt w:val="bullet"/>
      <w:lvlText w:val="-"/>
      <w:lvlJc w:val="left"/>
      <w:rPr>
        <w:rFonts w:ascii="Times New Roman" w:hAnsi="Times New Roman"/>
        <w:b w:val="0"/>
        <w:i w:val="0"/>
        <w:smallCaps w:val="0"/>
        <w:strike w:val="0"/>
        <w:color w:val="000000"/>
        <w:spacing w:val="0"/>
        <w:w w:val="100"/>
        <w:position w:val="0"/>
        <w:sz w:val="20"/>
        <w:u w:val="none"/>
      </w:rPr>
    </w:lvl>
    <w:lvl w:ilvl="3">
      <w:start w:val="1"/>
      <w:numFmt w:val="bullet"/>
      <w:lvlText w:val="-"/>
      <w:lvlJc w:val="left"/>
      <w:rPr>
        <w:rFonts w:ascii="Times New Roman" w:hAnsi="Times New Roman"/>
        <w:b w:val="0"/>
        <w:i w:val="0"/>
        <w:smallCaps w:val="0"/>
        <w:strike w:val="0"/>
        <w:color w:val="000000"/>
        <w:spacing w:val="0"/>
        <w:w w:val="100"/>
        <w:position w:val="0"/>
        <w:sz w:val="20"/>
        <w:u w:val="none"/>
      </w:rPr>
    </w:lvl>
    <w:lvl w:ilvl="4">
      <w:start w:val="1"/>
      <w:numFmt w:val="bullet"/>
      <w:lvlText w:val="-"/>
      <w:lvlJc w:val="left"/>
      <w:rPr>
        <w:rFonts w:ascii="Times New Roman" w:hAnsi="Times New Roman"/>
        <w:b w:val="0"/>
        <w:i w:val="0"/>
        <w:smallCaps w:val="0"/>
        <w:strike w:val="0"/>
        <w:color w:val="000000"/>
        <w:spacing w:val="0"/>
        <w:w w:val="100"/>
        <w:position w:val="0"/>
        <w:sz w:val="20"/>
        <w:u w:val="none"/>
      </w:rPr>
    </w:lvl>
    <w:lvl w:ilvl="5">
      <w:start w:val="1"/>
      <w:numFmt w:val="bullet"/>
      <w:lvlText w:val="-"/>
      <w:lvlJc w:val="left"/>
      <w:rPr>
        <w:rFonts w:ascii="Times New Roman" w:hAnsi="Times New Roman"/>
        <w:b w:val="0"/>
        <w:i w:val="0"/>
        <w:smallCaps w:val="0"/>
        <w:strike w:val="0"/>
        <w:color w:val="000000"/>
        <w:spacing w:val="0"/>
        <w:w w:val="100"/>
        <w:position w:val="0"/>
        <w:sz w:val="20"/>
        <w:u w:val="none"/>
      </w:rPr>
    </w:lvl>
    <w:lvl w:ilvl="6">
      <w:start w:val="1"/>
      <w:numFmt w:val="bullet"/>
      <w:lvlText w:val="-"/>
      <w:lvlJc w:val="left"/>
      <w:rPr>
        <w:rFonts w:ascii="Times New Roman" w:hAnsi="Times New Roman"/>
        <w:b w:val="0"/>
        <w:i w:val="0"/>
        <w:smallCaps w:val="0"/>
        <w:strike w:val="0"/>
        <w:color w:val="000000"/>
        <w:spacing w:val="0"/>
        <w:w w:val="100"/>
        <w:position w:val="0"/>
        <w:sz w:val="20"/>
        <w:u w:val="none"/>
      </w:rPr>
    </w:lvl>
    <w:lvl w:ilvl="7">
      <w:start w:val="1"/>
      <w:numFmt w:val="bullet"/>
      <w:lvlText w:val="-"/>
      <w:lvlJc w:val="left"/>
      <w:rPr>
        <w:rFonts w:ascii="Times New Roman" w:hAnsi="Times New Roman"/>
        <w:b w:val="0"/>
        <w:i w:val="0"/>
        <w:smallCaps w:val="0"/>
        <w:strike w:val="0"/>
        <w:color w:val="000000"/>
        <w:spacing w:val="0"/>
        <w:w w:val="100"/>
        <w:position w:val="0"/>
        <w:sz w:val="20"/>
        <w:u w:val="none"/>
      </w:rPr>
    </w:lvl>
    <w:lvl w:ilvl="8">
      <w:start w:val="1"/>
      <w:numFmt w:val="bullet"/>
      <w:lvlText w:val="-"/>
      <w:lvlJc w:val="left"/>
      <w:rPr>
        <w:rFonts w:ascii="Times New Roman" w:hAnsi="Times New Roman"/>
        <w:b w:val="0"/>
        <w:i w:val="0"/>
        <w:smallCaps w:val="0"/>
        <w:strike w:val="0"/>
        <w:color w:val="000000"/>
        <w:spacing w:val="0"/>
        <w:w w:val="100"/>
        <w:position w:val="0"/>
        <w:sz w:val="20"/>
        <w:u w:val="none"/>
      </w:rPr>
    </w:lvl>
  </w:abstractNum>
  <w:abstractNum w:abstractNumId="2">
    <w:nsid w:val="00000011"/>
    <w:multiLevelType w:val="multilevel"/>
    <w:tmpl w:val="00000010"/>
    <w:lvl w:ilvl="0">
      <w:start w:val="2"/>
      <w:numFmt w:val="decimal"/>
      <w:lvlText w:val="1.%1."/>
      <w:lvlJc w:val="left"/>
      <w:rPr>
        <w:rFonts w:ascii="Times New Roman" w:hAnsi="Times New Roman" w:cs="Times New Roman"/>
        <w:b/>
        <w:bCs/>
        <w:i w:val="0"/>
        <w:iCs w:val="0"/>
        <w:smallCaps w:val="0"/>
        <w:strike w:val="0"/>
        <w:color w:val="000000"/>
        <w:spacing w:val="0"/>
        <w:w w:val="100"/>
        <w:position w:val="0"/>
        <w:sz w:val="16"/>
        <w:szCs w:val="16"/>
        <w:u w:val="none"/>
      </w:rPr>
    </w:lvl>
    <w:lvl w:ilvl="1">
      <w:start w:val="2"/>
      <w:numFmt w:val="decimal"/>
      <w:lvlText w:val="1.%1."/>
      <w:lvlJc w:val="left"/>
      <w:rPr>
        <w:rFonts w:ascii="Times New Roman" w:hAnsi="Times New Roman" w:cs="Times New Roman"/>
        <w:b/>
        <w:bCs/>
        <w:i w:val="0"/>
        <w:iCs w:val="0"/>
        <w:smallCaps w:val="0"/>
        <w:strike w:val="0"/>
        <w:color w:val="000000"/>
        <w:spacing w:val="0"/>
        <w:w w:val="100"/>
        <w:position w:val="0"/>
        <w:sz w:val="16"/>
        <w:szCs w:val="16"/>
        <w:u w:val="none"/>
      </w:rPr>
    </w:lvl>
    <w:lvl w:ilvl="2">
      <w:start w:val="2"/>
      <w:numFmt w:val="decimal"/>
      <w:lvlText w:val="1.%1."/>
      <w:lvlJc w:val="left"/>
      <w:rPr>
        <w:rFonts w:ascii="Times New Roman" w:hAnsi="Times New Roman" w:cs="Times New Roman"/>
        <w:b/>
        <w:bCs/>
        <w:i w:val="0"/>
        <w:iCs w:val="0"/>
        <w:smallCaps w:val="0"/>
        <w:strike w:val="0"/>
        <w:color w:val="000000"/>
        <w:spacing w:val="0"/>
        <w:w w:val="100"/>
        <w:position w:val="0"/>
        <w:sz w:val="16"/>
        <w:szCs w:val="16"/>
        <w:u w:val="none"/>
      </w:rPr>
    </w:lvl>
    <w:lvl w:ilvl="3">
      <w:start w:val="2"/>
      <w:numFmt w:val="decimal"/>
      <w:lvlText w:val="1.%1."/>
      <w:lvlJc w:val="left"/>
      <w:rPr>
        <w:rFonts w:ascii="Times New Roman" w:hAnsi="Times New Roman" w:cs="Times New Roman"/>
        <w:b/>
        <w:bCs/>
        <w:i w:val="0"/>
        <w:iCs w:val="0"/>
        <w:smallCaps w:val="0"/>
        <w:strike w:val="0"/>
        <w:color w:val="000000"/>
        <w:spacing w:val="0"/>
        <w:w w:val="100"/>
        <w:position w:val="0"/>
        <w:sz w:val="16"/>
        <w:szCs w:val="16"/>
        <w:u w:val="none"/>
      </w:rPr>
    </w:lvl>
    <w:lvl w:ilvl="4">
      <w:start w:val="2"/>
      <w:numFmt w:val="decimal"/>
      <w:lvlText w:val="1.%1."/>
      <w:lvlJc w:val="left"/>
      <w:rPr>
        <w:rFonts w:ascii="Times New Roman" w:hAnsi="Times New Roman" w:cs="Times New Roman"/>
        <w:b/>
        <w:bCs/>
        <w:i w:val="0"/>
        <w:iCs w:val="0"/>
        <w:smallCaps w:val="0"/>
        <w:strike w:val="0"/>
        <w:color w:val="000000"/>
        <w:spacing w:val="0"/>
        <w:w w:val="100"/>
        <w:position w:val="0"/>
        <w:sz w:val="16"/>
        <w:szCs w:val="16"/>
        <w:u w:val="none"/>
      </w:rPr>
    </w:lvl>
    <w:lvl w:ilvl="5">
      <w:start w:val="2"/>
      <w:numFmt w:val="decimal"/>
      <w:lvlText w:val="1.%1."/>
      <w:lvlJc w:val="left"/>
      <w:rPr>
        <w:rFonts w:ascii="Times New Roman" w:hAnsi="Times New Roman" w:cs="Times New Roman"/>
        <w:b/>
        <w:bCs/>
        <w:i w:val="0"/>
        <w:iCs w:val="0"/>
        <w:smallCaps w:val="0"/>
        <w:strike w:val="0"/>
        <w:color w:val="000000"/>
        <w:spacing w:val="0"/>
        <w:w w:val="100"/>
        <w:position w:val="0"/>
        <w:sz w:val="16"/>
        <w:szCs w:val="16"/>
        <w:u w:val="none"/>
      </w:rPr>
    </w:lvl>
    <w:lvl w:ilvl="6">
      <w:start w:val="2"/>
      <w:numFmt w:val="decimal"/>
      <w:lvlText w:val="1.%1."/>
      <w:lvlJc w:val="left"/>
      <w:rPr>
        <w:rFonts w:ascii="Times New Roman" w:hAnsi="Times New Roman" w:cs="Times New Roman"/>
        <w:b/>
        <w:bCs/>
        <w:i w:val="0"/>
        <w:iCs w:val="0"/>
        <w:smallCaps w:val="0"/>
        <w:strike w:val="0"/>
        <w:color w:val="000000"/>
        <w:spacing w:val="0"/>
        <w:w w:val="100"/>
        <w:position w:val="0"/>
        <w:sz w:val="16"/>
        <w:szCs w:val="16"/>
        <w:u w:val="none"/>
      </w:rPr>
    </w:lvl>
    <w:lvl w:ilvl="7">
      <w:start w:val="2"/>
      <w:numFmt w:val="decimal"/>
      <w:lvlText w:val="1.%1."/>
      <w:lvlJc w:val="left"/>
      <w:rPr>
        <w:rFonts w:ascii="Times New Roman" w:hAnsi="Times New Roman" w:cs="Times New Roman"/>
        <w:b/>
        <w:bCs/>
        <w:i w:val="0"/>
        <w:iCs w:val="0"/>
        <w:smallCaps w:val="0"/>
        <w:strike w:val="0"/>
        <w:color w:val="000000"/>
        <w:spacing w:val="0"/>
        <w:w w:val="100"/>
        <w:position w:val="0"/>
        <w:sz w:val="16"/>
        <w:szCs w:val="16"/>
        <w:u w:val="none"/>
      </w:rPr>
    </w:lvl>
    <w:lvl w:ilvl="8">
      <w:start w:val="2"/>
      <w:numFmt w:val="decimal"/>
      <w:lvlText w:val="1.%1."/>
      <w:lvlJc w:val="left"/>
      <w:rPr>
        <w:rFonts w:ascii="Times New Roman" w:hAnsi="Times New Roman" w:cs="Times New Roman"/>
        <w:b/>
        <w:bCs/>
        <w:i w:val="0"/>
        <w:iCs w:val="0"/>
        <w:smallCaps w:val="0"/>
        <w:strike w:val="0"/>
        <w:color w:val="000000"/>
        <w:spacing w:val="0"/>
        <w:w w:val="100"/>
        <w:position w:val="0"/>
        <w:sz w:val="16"/>
        <w:szCs w:val="16"/>
        <w:u w:val="none"/>
      </w:rPr>
    </w:lvl>
  </w:abstractNum>
  <w:abstractNum w:abstractNumId="3">
    <w:nsid w:val="00000013"/>
    <w:multiLevelType w:val="multilevel"/>
    <w:tmpl w:val="00000012"/>
    <w:lvl w:ilvl="0">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15"/>
        <w:szCs w:val="15"/>
        <w:u w:val="none"/>
        <w:vertAlign w:val="superscript"/>
      </w:rPr>
    </w:lvl>
    <w:lvl w:ilvl="1">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15"/>
        <w:szCs w:val="15"/>
        <w:u w:val="none"/>
        <w:vertAlign w:val="superscript"/>
      </w:rPr>
    </w:lvl>
    <w:lvl w:ilvl="2">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15"/>
        <w:szCs w:val="15"/>
        <w:u w:val="none"/>
        <w:vertAlign w:val="superscript"/>
      </w:rPr>
    </w:lvl>
    <w:lvl w:ilvl="3">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15"/>
        <w:szCs w:val="15"/>
        <w:u w:val="none"/>
        <w:vertAlign w:val="superscript"/>
      </w:rPr>
    </w:lvl>
    <w:lvl w:ilvl="4">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15"/>
        <w:szCs w:val="15"/>
        <w:u w:val="none"/>
        <w:vertAlign w:val="superscript"/>
      </w:rPr>
    </w:lvl>
    <w:lvl w:ilvl="5">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15"/>
        <w:szCs w:val="15"/>
        <w:u w:val="none"/>
        <w:vertAlign w:val="superscript"/>
      </w:rPr>
    </w:lvl>
    <w:lvl w:ilvl="6">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15"/>
        <w:szCs w:val="15"/>
        <w:u w:val="none"/>
        <w:vertAlign w:val="superscript"/>
      </w:rPr>
    </w:lvl>
    <w:lvl w:ilvl="7">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15"/>
        <w:szCs w:val="15"/>
        <w:u w:val="none"/>
        <w:vertAlign w:val="superscript"/>
      </w:rPr>
    </w:lvl>
    <w:lvl w:ilvl="8">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15"/>
        <w:szCs w:val="15"/>
        <w:u w:val="none"/>
        <w:vertAlign w:val="superscript"/>
      </w:rPr>
    </w:lvl>
  </w:abstractNum>
  <w:abstractNum w:abstractNumId="4">
    <w:nsid w:val="00E51063"/>
    <w:multiLevelType w:val="hybridMultilevel"/>
    <w:tmpl w:val="43B6F2D8"/>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
    <w:nsid w:val="019A198B"/>
    <w:multiLevelType w:val="hybridMultilevel"/>
    <w:tmpl w:val="5A54C452"/>
    <w:lvl w:ilvl="0" w:tplc="143CBB9E">
      <w:start w:val="1"/>
      <w:numFmt w:val="decimal"/>
      <w:lvlText w:val="%1."/>
      <w:lvlJc w:val="left"/>
      <w:pPr>
        <w:tabs>
          <w:tab w:val="num" w:pos="720"/>
        </w:tabs>
        <w:ind w:left="720" w:hanging="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02BD360E"/>
    <w:multiLevelType w:val="hybridMultilevel"/>
    <w:tmpl w:val="02AE4726"/>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
    <w:nsid w:val="02C91A95"/>
    <w:multiLevelType w:val="hybridMultilevel"/>
    <w:tmpl w:val="E13ECA08"/>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130212C"/>
    <w:multiLevelType w:val="hybridMultilevel"/>
    <w:tmpl w:val="753A932A"/>
    <w:lvl w:ilvl="0" w:tplc="4CEEDBE2">
      <w:start w:val="1"/>
      <w:numFmt w:val="decimal"/>
      <w:lvlText w:val="%1."/>
      <w:lvlJc w:val="left"/>
      <w:pPr>
        <w:tabs>
          <w:tab w:val="num" w:pos="1080"/>
        </w:tabs>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nsid w:val="114422B3"/>
    <w:multiLevelType w:val="hybridMultilevel"/>
    <w:tmpl w:val="B6D8093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11AE72E7"/>
    <w:multiLevelType w:val="hybridMultilevel"/>
    <w:tmpl w:val="D598B71E"/>
    <w:lvl w:ilvl="0" w:tplc="143CBB9E">
      <w:start w:val="1"/>
      <w:numFmt w:val="decimal"/>
      <w:lvlText w:val="%1."/>
      <w:lvlJc w:val="left"/>
      <w:pPr>
        <w:tabs>
          <w:tab w:val="num" w:pos="720"/>
        </w:tabs>
        <w:ind w:left="720" w:hanging="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14552604"/>
    <w:multiLevelType w:val="hybridMultilevel"/>
    <w:tmpl w:val="FAA2CE38"/>
    <w:lvl w:ilvl="0" w:tplc="0419000F">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16BF5E8B"/>
    <w:multiLevelType w:val="multilevel"/>
    <w:tmpl w:val="AA5031E6"/>
    <w:lvl w:ilvl="0">
      <w:start w:val="1"/>
      <w:numFmt w:val="decimal"/>
      <w:lvlText w:val="%1."/>
      <w:lvlJc w:val="left"/>
      <w:pPr>
        <w:ind w:left="540" w:hanging="54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3">
    <w:nsid w:val="17C470D6"/>
    <w:multiLevelType w:val="hybridMultilevel"/>
    <w:tmpl w:val="A400308A"/>
    <w:lvl w:ilvl="0" w:tplc="3CCCC1F6">
      <w:start w:val="3"/>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nsid w:val="21F62329"/>
    <w:multiLevelType w:val="hybridMultilevel"/>
    <w:tmpl w:val="681C63D2"/>
    <w:lvl w:ilvl="0" w:tplc="F8AA3E38">
      <w:numFmt w:val="bullet"/>
      <w:lvlText w:val="-"/>
      <w:lvlJc w:val="left"/>
      <w:pPr>
        <w:ind w:left="720" w:hanging="360"/>
      </w:pPr>
      <w:rPr>
        <w:rFonts w:ascii="Times New Roman" w:eastAsia="CIDFont+F1"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6303148"/>
    <w:multiLevelType w:val="hybridMultilevel"/>
    <w:tmpl w:val="1766FDEE"/>
    <w:lvl w:ilvl="0" w:tplc="F3EC5910">
      <w:start w:val="8"/>
      <w:numFmt w:val="bullet"/>
      <w:lvlText w:val="-"/>
      <w:lvlJc w:val="left"/>
      <w:pPr>
        <w:tabs>
          <w:tab w:val="num" w:pos="1413"/>
        </w:tabs>
        <w:ind w:left="1413" w:hanging="855"/>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
    <w:nsid w:val="2AA24B5E"/>
    <w:multiLevelType w:val="hybridMultilevel"/>
    <w:tmpl w:val="5FC8ECFA"/>
    <w:lvl w:ilvl="0" w:tplc="B972CDC2">
      <w:start w:val="1"/>
      <w:numFmt w:val="decimal"/>
      <w:lvlText w:val="%1."/>
      <w:lvlJc w:val="left"/>
      <w:pPr>
        <w:ind w:left="720" w:hanging="360"/>
      </w:pPr>
      <w:rPr>
        <w:rFonts w:ascii="Times New Roman" w:hAnsi="Times New Roman" w:cs="Times New Roman" w:hint="default"/>
        <w:b w:val="0"/>
      </w:rPr>
    </w:lvl>
    <w:lvl w:ilvl="1" w:tplc="04190019">
      <w:start w:val="1"/>
      <w:numFmt w:val="lowerLetter"/>
      <w:lvlText w:val="%2."/>
      <w:lvlJc w:val="left"/>
      <w:pPr>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7">
    <w:nsid w:val="337E2847"/>
    <w:multiLevelType w:val="hybridMultilevel"/>
    <w:tmpl w:val="63924B32"/>
    <w:lvl w:ilvl="0" w:tplc="8D62505C">
      <w:numFmt w:val="bullet"/>
      <w:lvlText w:val="-"/>
      <w:lvlJc w:val="left"/>
      <w:pPr>
        <w:ind w:left="957" w:hanging="39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8">
    <w:nsid w:val="34DD2E0E"/>
    <w:multiLevelType w:val="hybridMultilevel"/>
    <w:tmpl w:val="7EE6A0B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37A56D06"/>
    <w:multiLevelType w:val="hybridMultilevel"/>
    <w:tmpl w:val="AC688DE4"/>
    <w:lvl w:ilvl="0" w:tplc="CA187B6E">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F0D075E"/>
    <w:multiLevelType w:val="hybridMultilevel"/>
    <w:tmpl w:val="7C788D5E"/>
    <w:lvl w:ilvl="0" w:tplc="CCA6AA8E">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1">
    <w:nsid w:val="417E32F0"/>
    <w:multiLevelType w:val="hybridMultilevel"/>
    <w:tmpl w:val="D9FAE168"/>
    <w:lvl w:ilvl="0" w:tplc="34F0655C">
      <w:start w:val="1"/>
      <w:numFmt w:val="decimal"/>
      <w:lvlText w:val="%1."/>
      <w:lvlJc w:val="left"/>
      <w:pPr>
        <w:tabs>
          <w:tab w:val="num" w:pos="735"/>
        </w:tabs>
        <w:ind w:left="735" w:hanging="37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465F7D95"/>
    <w:multiLevelType w:val="hybridMultilevel"/>
    <w:tmpl w:val="1EC81E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9444644"/>
    <w:multiLevelType w:val="multilevel"/>
    <w:tmpl w:val="02AE4726"/>
    <w:lvl w:ilvl="0">
      <w:start w:val="1"/>
      <w:numFmt w:val="decimal"/>
      <w:lvlText w:val="%1."/>
      <w:lvlJc w:val="left"/>
      <w:pPr>
        <w:tabs>
          <w:tab w:val="num" w:pos="1080"/>
        </w:tabs>
        <w:ind w:left="1080" w:hanging="360"/>
      </w:p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4">
    <w:nsid w:val="5A926577"/>
    <w:multiLevelType w:val="hybridMultilevel"/>
    <w:tmpl w:val="A5C619B8"/>
    <w:lvl w:ilvl="0" w:tplc="143CBB9E">
      <w:start w:val="1"/>
      <w:numFmt w:val="decimal"/>
      <w:lvlText w:val="%1."/>
      <w:lvlJc w:val="left"/>
      <w:pPr>
        <w:tabs>
          <w:tab w:val="num" w:pos="720"/>
        </w:tabs>
        <w:ind w:left="720" w:hanging="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5E8B3B7F"/>
    <w:multiLevelType w:val="multilevel"/>
    <w:tmpl w:val="4B3A5B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F8B298C"/>
    <w:multiLevelType w:val="hybridMultilevel"/>
    <w:tmpl w:val="C9182418"/>
    <w:lvl w:ilvl="0" w:tplc="0C322272">
      <w:start w:val="1"/>
      <w:numFmt w:val="decimal"/>
      <w:lvlText w:val="%1."/>
      <w:lvlJc w:val="left"/>
      <w:pPr>
        <w:tabs>
          <w:tab w:val="num" w:pos="900"/>
        </w:tabs>
        <w:ind w:left="90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7">
    <w:nsid w:val="6C0F4C6E"/>
    <w:multiLevelType w:val="hybridMultilevel"/>
    <w:tmpl w:val="4CF85A04"/>
    <w:lvl w:ilvl="0" w:tplc="57F82B9C">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6CF6572C"/>
    <w:multiLevelType w:val="hybridMultilevel"/>
    <w:tmpl w:val="101C643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70181020"/>
    <w:multiLevelType w:val="hybridMultilevel"/>
    <w:tmpl w:val="5F105B6E"/>
    <w:lvl w:ilvl="0" w:tplc="09DA3EB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0">
    <w:nsid w:val="73C76417"/>
    <w:multiLevelType w:val="hybridMultilevel"/>
    <w:tmpl w:val="30BA9DB8"/>
    <w:lvl w:ilvl="0" w:tplc="B4F21A7A">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1">
    <w:nsid w:val="7B5B12E8"/>
    <w:multiLevelType w:val="singleLevel"/>
    <w:tmpl w:val="2216EBA0"/>
    <w:lvl w:ilvl="0">
      <w:start w:val="1"/>
      <w:numFmt w:val="decimal"/>
      <w:lvlText w:val="%1."/>
      <w:lvlJc w:val="left"/>
      <w:pPr>
        <w:tabs>
          <w:tab w:val="num" w:pos="360"/>
        </w:tabs>
        <w:ind w:left="360" w:hanging="360"/>
      </w:pPr>
      <w:rPr>
        <w:rFonts w:hint="default"/>
      </w:rPr>
    </w:lvl>
  </w:abstractNum>
  <w:num w:numId="1">
    <w:abstractNumId w:val="22"/>
  </w:num>
  <w:num w:numId="2">
    <w:abstractNumId w:val="13"/>
  </w:num>
  <w:num w:numId="3">
    <w:abstractNumId w:val="30"/>
  </w:num>
  <w:num w:numId="4">
    <w:abstractNumId w:val="14"/>
  </w:num>
  <w:num w:numId="5">
    <w:abstractNumId w:val="19"/>
  </w:num>
  <w:num w:numId="6">
    <w:abstractNumId w:val="7"/>
  </w:num>
  <w:num w:numId="7">
    <w:abstractNumId w:val="1"/>
  </w:num>
  <w:num w:numId="8">
    <w:abstractNumId w:val="2"/>
  </w:num>
  <w:num w:numId="9">
    <w:abstractNumId w:val="3"/>
  </w:num>
  <w:num w:numId="10">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1"/>
  </w:num>
  <w:num w:numId="13">
    <w:abstractNumId w:val="10"/>
  </w:num>
  <w:num w:numId="14">
    <w:abstractNumId w:val="5"/>
  </w:num>
  <w:num w:numId="15">
    <w:abstractNumId w:val="24"/>
  </w:num>
  <w:num w:numId="16">
    <w:abstractNumId w:val="20"/>
  </w:num>
  <w:num w:numId="17">
    <w:abstractNumId w:val="27"/>
  </w:num>
  <w:num w:numId="1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1"/>
  </w:num>
  <w:num w:numId="20">
    <w:abstractNumId w:val="11"/>
  </w:num>
  <w:num w:numId="21">
    <w:abstractNumId w:val="25"/>
  </w:num>
  <w:num w:numId="22">
    <w:abstractNumId w:val="0"/>
  </w:num>
  <w:num w:numId="23">
    <w:abstractNumId w:val="28"/>
  </w:num>
  <w:num w:numId="2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6"/>
  </w:num>
  <w:num w:numId="26">
    <w:abstractNumId w:val="9"/>
  </w:num>
  <w:num w:numId="27">
    <w:abstractNumId w:val="4"/>
  </w:num>
  <w:num w:numId="28">
    <w:abstractNumId w:val="6"/>
  </w:num>
  <w:num w:numId="29">
    <w:abstractNumId w:val="23"/>
  </w:num>
  <w:num w:numId="30">
    <w:abstractNumId w:val="15"/>
  </w:num>
  <w:num w:numId="31">
    <w:abstractNumId w:val="18"/>
  </w:num>
  <w:num w:numId="32">
    <w:abstractNumId w:val="17"/>
  </w:num>
  <w:num w:numId="33">
    <w:abstractNumId w:val="29"/>
  </w:num>
  <w:num w:numId="3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7200"/>
    <w:rsid w:val="00000DF7"/>
    <w:rsid w:val="00001E62"/>
    <w:rsid w:val="000079CD"/>
    <w:rsid w:val="00012783"/>
    <w:rsid w:val="00022962"/>
    <w:rsid w:val="00025907"/>
    <w:rsid w:val="00035FEC"/>
    <w:rsid w:val="00053828"/>
    <w:rsid w:val="00060D40"/>
    <w:rsid w:val="00063786"/>
    <w:rsid w:val="0007194B"/>
    <w:rsid w:val="00074D52"/>
    <w:rsid w:val="000761C6"/>
    <w:rsid w:val="000777D0"/>
    <w:rsid w:val="00081B97"/>
    <w:rsid w:val="00082170"/>
    <w:rsid w:val="00084249"/>
    <w:rsid w:val="000842C9"/>
    <w:rsid w:val="000916F2"/>
    <w:rsid w:val="0009257E"/>
    <w:rsid w:val="000A46C1"/>
    <w:rsid w:val="000A62D4"/>
    <w:rsid w:val="000A666A"/>
    <w:rsid w:val="000B3C1C"/>
    <w:rsid w:val="000D6AAB"/>
    <w:rsid w:val="000E205E"/>
    <w:rsid w:val="000F208A"/>
    <w:rsid w:val="000F3623"/>
    <w:rsid w:val="000F70BB"/>
    <w:rsid w:val="0010023A"/>
    <w:rsid w:val="00112EBB"/>
    <w:rsid w:val="00114DA2"/>
    <w:rsid w:val="0013673F"/>
    <w:rsid w:val="001413F4"/>
    <w:rsid w:val="0015142F"/>
    <w:rsid w:val="00167710"/>
    <w:rsid w:val="001707F6"/>
    <w:rsid w:val="0018212C"/>
    <w:rsid w:val="001A2251"/>
    <w:rsid w:val="001B1E56"/>
    <w:rsid w:val="001B3C57"/>
    <w:rsid w:val="001B3EDE"/>
    <w:rsid w:val="001B7B98"/>
    <w:rsid w:val="001C028D"/>
    <w:rsid w:val="001D3C56"/>
    <w:rsid w:val="001D5DDF"/>
    <w:rsid w:val="001E44D5"/>
    <w:rsid w:val="001F4450"/>
    <w:rsid w:val="00201BFF"/>
    <w:rsid w:val="00220F1F"/>
    <w:rsid w:val="00225B17"/>
    <w:rsid w:val="00226873"/>
    <w:rsid w:val="0023074D"/>
    <w:rsid w:val="002560B4"/>
    <w:rsid w:val="00272588"/>
    <w:rsid w:val="00294922"/>
    <w:rsid w:val="002A116C"/>
    <w:rsid w:val="002A16D4"/>
    <w:rsid w:val="002A6751"/>
    <w:rsid w:val="002B418C"/>
    <w:rsid w:val="0030273C"/>
    <w:rsid w:val="003042A3"/>
    <w:rsid w:val="0032101B"/>
    <w:rsid w:val="003216BA"/>
    <w:rsid w:val="003235E0"/>
    <w:rsid w:val="00326EEB"/>
    <w:rsid w:val="00327C00"/>
    <w:rsid w:val="003314AA"/>
    <w:rsid w:val="00332391"/>
    <w:rsid w:val="00352C25"/>
    <w:rsid w:val="00353F41"/>
    <w:rsid w:val="00356DD0"/>
    <w:rsid w:val="00365E14"/>
    <w:rsid w:val="00367E5F"/>
    <w:rsid w:val="003923C3"/>
    <w:rsid w:val="003937D2"/>
    <w:rsid w:val="003A13DC"/>
    <w:rsid w:val="003A21B2"/>
    <w:rsid w:val="003A4041"/>
    <w:rsid w:val="003A5B1B"/>
    <w:rsid w:val="003B78F1"/>
    <w:rsid w:val="003D0FF5"/>
    <w:rsid w:val="003D53BA"/>
    <w:rsid w:val="003D6898"/>
    <w:rsid w:val="003D7D13"/>
    <w:rsid w:val="003E315C"/>
    <w:rsid w:val="003E36E2"/>
    <w:rsid w:val="003F7B9E"/>
    <w:rsid w:val="00415CD4"/>
    <w:rsid w:val="004226B8"/>
    <w:rsid w:val="00434A6A"/>
    <w:rsid w:val="004363FA"/>
    <w:rsid w:val="004376E6"/>
    <w:rsid w:val="00441968"/>
    <w:rsid w:val="00453225"/>
    <w:rsid w:val="0045559F"/>
    <w:rsid w:val="00457C19"/>
    <w:rsid w:val="004626DA"/>
    <w:rsid w:val="00490E1F"/>
    <w:rsid w:val="004A171B"/>
    <w:rsid w:val="004A39AE"/>
    <w:rsid w:val="004A401C"/>
    <w:rsid w:val="004B13A3"/>
    <w:rsid w:val="004C4741"/>
    <w:rsid w:val="004C5049"/>
    <w:rsid w:val="004C59C5"/>
    <w:rsid w:val="004D41AC"/>
    <w:rsid w:val="004E26A6"/>
    <w:rsid w:val="004E6C15"/>
    <w:rsid w:val="004E6DE6"/>
    <w:rsid w:val="004F0ED4"/>
    <w:rsid w:val="004F1F59"/>
    <w:rsid w:val="004F7A81"/>
    <w:rsid w:val="00505872"/>
    <w:rsid w:val="00520115"/>
    <w:rsid w:val="005212C4"/>
    <w:rsid w:val="005306BD"/>
    <w:rsid w:val="0054198F"/>
    <w:rsid w:val="0054633A"/>
    <w:rsid w:val="00550236"/>
    <w:rsid w:val="00553D18"/>
    <w:rsid w:val="00563932"/>
    <w:rsid w:val="0057101A"/>
    <w:rsid w:val="00590EE5"/>
    <w:rsid w:val="005C5748"/>
    <w:rsid w:val="005D42DB"/>
    <w:rsid w:val="005D5FC5"/>
    <w:rsid w:val="005F200F"/>
    <w:rsid w:val="006019D2"/>
    <w:rsid w:val="006130A1"/>
    <w:rsid w:val="00616E15"/>
    <w:rsid w:val="0062114E"/>
    <w:rsid w:val="00634477"/>
    <w:rsid w:val="006367D0"/>
    <w:rsid w:val="006404B8"/>
    <w:rsid w:val="00640C7D"/>
    <w:rsid w:val="00643C8D"/>
    <w:rsid w:val="00643D72"/>
    <w:rsid w:val="00643FE2"/>
    <w:rsid w:val="0064703C"/>
    <w:rsid w:val="00664800"/>
    <w:rsid w:val="00676DDE"/>
    <w:rsid w:val="00680FA9"/>
    <w:rsid w:val="00686B64"/>
    <w:rsid w:val="006A6FEB"/>
    <w:rsid w:val="006B2678"/>
    <w:rsid w:val="006B66EE"/>
    <w:rsid w:val="006D652D"/>
    <w:rsid w:val="006E0CDE"/>
    <w:rsid w:val="006E2D0B"/>
    <w:rsid w:val="006F1A92"/>
    <w:rsid w:val="006F23F5"/>
    <w:rsid w:val="007044F3"/>
    <w:rsid w:val="00707382"/>
    <w:rsid w:val="007146B3"/>
    <w:rsid w:val="0071560C"/>
    <w:rsid w:val="00716CA8"/>
    <w:rsid w:val="00753A6E"/>
    <w:rsid w:val="00757171"/>
    <w:rsid w:val="00757C1D"/>
    <w:rsid w:val="00794C6B"/>
    <w:rsid w:val="007955CA"/>
    <w:rsid w:val="007962AE"/>
    <w:rsid w:val="007B6481"/>
    <w:rsid w:val="007C57DC"/>
    <w:rsid w:val="007C5D0C"/>
    <w:rsid w:val="007D0E37"/>
    <w:rsid w:val="007D37CD"/>
    <w:rsid w:val="007D4F74"/>
    <w:rsid w:val="007E0761"/>
    <w:rsid w:val="007F31E2"/>
    <w:rsid w:val="00801CE9"/>
    <w:rsid w:val="00833630"/>
    <w:rsid w:val="00834F3C"/>
    <w:rsid w:val="008354A2"/>
    <w:rsid w:val="008409BA"/>
    <w:rsid w:val="00855BC7"/>
    <w:rsid w:val="0086270D"/>
    <w:rsid w:val="00892097"/>
    <w:rsid w:val="008920CD"/>
    <w:rsid w:val="008A35C2"/>
    <w:rsid w:val="008A52F6"/>
    <w:rsid w:val="008C1E7A"/>
    <w:rsid w:val="008C4C5D"/>
    <w:rsid w:val="008C594F"/>
    <w:rsid w:val="008C6BF0"/>
    <w:rsid w:val="008C72BA"/>
    <w:rsid w:val="008D0390"/>
    <w:rsid w:val="008D7A8A"/>
    <w:rsid w:val="008F1F5D"/>
    <w:rsid w:val="008F1FB5"/>
    <w:rsid w:val="00903791"/>
    <w:rsid w:val="00903EE2"/>
    <w:rsid w:val="0090790F"/>
    <w:rsid w:val="00920C9B"/>
    <w:rsid w:val="00930685"/>
    <w:rsid w:val="00935395"/>
    <w:rsid w:val="00977500"/>
    <w:rsid w:val="00984057"/>
    <w:rsid w:val="009A248F"/>
    <w:rsid w:val="009A7200"/>
    <w:rsid w:val="009B4A01"/>
    <w:rsid w:val="009C58D3"/>
    <w:rsid w:val="009E309A"/>
    <w:rsid w:val="009E59D0"/>
    <w:rsid w:val="009E68AB"/>
    <w:rsid w:val="009E76D2"/>
    <w:rsid w:val="009F4893"/>
    <w:rsid w:val="009F4B93"/>
    <w:rsid w:val="00A1265C"/>
    <w:rsid w:val="00A36018"/>
    <w:rsid w:val="00A50E4E"/>
    <w:rsid w:val="00A7177E"/>
    <w:rsid w:val="00A912D4"/>
    <w:rsid w:val="00A92BCF"/>
    <w:rsid w:val="00A9533D"/>
    <w:rsid w:val="00AA1355"/>
    <w:rsid w:val="00AC1098"/>
    <w:rsid w:val="00AD3F42"/>
    <w:rsid w:val="00B0144C"/>
    <w:rsid w:val="00B05EA2"/>
    <w:rsid w:val="00B118CC"/>
    <w:rsid w:val="00B16E45"/>
    <w:rsid w:val="00B2721F"/>
    <w:rsid w:val="00B37ADD"/>
    <w:rsid w:val="00B449C6"/>
    <w:rsid w:val="00B47FB7"/>
    <w:rsid w:val="00B60058"/>
    <w:rsid w:val="00B80A1B"/>
    <w:rsid w:val="00B86D7C"/>
    <w:rsid w:val="00B90832"/>
    <w:rsid w:val="00BA6BAA"/>
    <w:rsid w:val="00BA7D53"/>
    <w:rsid w:val="00BA7F01"/>
    <w:rsid w:val="00BB21DD"/>
    <w:rsid w:val="00BF2AB7"/>
    <w:rsid w:val="00BF3B85"/>
    <w:rsid w:val="00BF7334"/>
    <w:rsid w:val="00BF7BAB"/>
    <w:rsid w:val="00C05ADB"/>
    <w:rsid w:val="00C06648"/>
    <w:rsid w:val="00C07CA2"/>
    <w:rsid w:val="00C12374"/>
    <w:rsid w:val="00C1256C"/>
    <w:rsid w:val="00C474EB"/>
    <w:rsid w:val="00C53937"/>
    <w:rsid w:val="00C64966"/>
    <w:rsid w:val="00C64E92"/>
    <w:rsid w:val="00C65CA5"/>
    <w:rsid w:val="00C6748D"/>
    <w:rsid w:val="00C713B0"/>
    <w:rsid w:val="00C91616"/>
    <w:rsid w:val="00C92BB1"/>
    <w:rsid w:val="00CA01EB"/>
    <w:rsid w:val="00CA3178"/>
    <w:rsid w:val="00CA4543"/>
    <w:rsid w:val="00CB0B01"/>
    <w:rsid w:val="00CC1064"/>
    <w:rsid w:val="00CC1704"/>
    <w:rsid w:val="00CC5DAE"/>
    <w:rsid w:val="00CD5632"/>
    <w:rsid w:val="00D00A3F"/>
    <w:rsid w:val="00D06322"/>
    <w:rsid w:val="00D25A1E"/>
    <w:rsid w:val="00D276A5"/>
    <w:rsid w:val="00D36C22"/>
    <w:rsid w:val="00D466D5"/>
    <w:rsid w:val="00D55F72"/>
    <w:rsid w:val="00D629D0"/>
    <w:rsid w:val="00D652FA"/>
    <w:rsid w:val="00D72B5C"/>
    <w:rsid w:val="00DA19BF"/>
    <w:rsid w:val="00DB2C59"/>
    <w:rsid w:val="00DC1229"/>
    <w:rsid w:val="00DE6F2E"/>
    <w:rsid w:val="00DF5E5E"/>
    <w:rsid w:val="00E04969"/>
    <w:rsid w:val="00E22328"/>
    <w:rsid w:val="00E22A1A"/>
    <w:rsid w:val="00E251D7"/>
    <w:rsid w:val="00E2524A"/>
    <w:rsid w:val="00E26E52"/>
    <w:rsid w:val="00E317D9"/>
    <w:rsid w:val="00E44FF5"/>
    <w:rsid w:val="00E56FE1"/>
    <w:rsid w:val="00E81BFA"/>
    <w:rsid w:val="00E85162"/>
    <w:rsid w:val="00E86ED2"/>
    <w:rsid w:val="00E91030"/>
    <w:rsid w:val="00E9489C"/>
    <w:rsid w:val="00E96093"/>
    <w:rsid w:val="00E97B1C"/>
    <w:rsid w:val="00EA02CA"/>
    <w:rsid w:val="00EA2E63"/>
    <w:rsid w:val="00EA6E1D"/>
    <w:rsid w:val="00EB2369"/>
    <w:rsid w:val="00EC680B"/>
    <w:rsid w:val="00ED12CF"/>
    <w:rsid w:val="00F074AF"/>
    <w:rsid w:val="00F33A88"/>
    <w:rsid w:val="00F33D8F"/>
    <w:rsid w:val="00F45466"/>
    <w:rsid w:val="00F466B0"/>
    <w:rsid w:val="00F532BC"/>
    <w:rsid w:val="00F672B9"/>
    <w:rsid w:val="00F82B10"/>
    <w:rsid w:val="00F906E1"/>
    <w:rsid w:val="00FA2454"/>
    <w:rsid w:val="00FB70C9"/>
    <w:rsid w:val="00FD0056"/>
    <w:rsid w:val="00FD0986"/>
    <w:rsid w:val="00FD7F08"/>
    <w:rsid w:val="00FE16F2"/>
    <w:rsid w:val="00FF49C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972B2E92-0D95-42CD-98DA-BCF8D774C1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60" w:line="259" w:lineRule="auto"/>
    </w:pPr>
    <w:rPr>
      <w:sz w:val="22"/>
      <w:szCs w:val="22"/>
      <w:lang w:eastAsia="en-US"/>
    </w:rPr>
  </w:style>
  <w:style w:type="paragraph" w:styleId="1">
    <w:name w:val="heading 1"/>
    <w:basedOn w:val="a"/>
    <w:next w:val="a"/>
    <w:link w:val="10"/>
    <w:qFormat/>
    <w:rsid w:val="000E205E"/>
    <w:pPr>
      <w:keepNext/>
      <w:spacing w:after="0" w:line="288" w:lineRule="auto"/>
      <w:ind w:firstLine="720"/>
      <w:outlineLvl w:val="0"/>
    </w:pPr>
    <w:rPr>
      <w:rFonts w:ascii="Times New Roman" w:eastAsia="Times New Roman" w:hAnsi="Times New Roman"/>
      <w:b/>
      <w:sz w:val="28"/>
      <w:szCs w:val="20"/>
      <w:lang w:eastAsia="ru-RU"/>
    </w:rPr>
  </w:style>
  <w:style w:type="paragraph" w:styleId="2">
    <w:name w:val="heading 2"/>
    <w:basedOn w:val="a"/>
    <w:next w:val="a"/>
    <w:link w:val="20"/>
    <w:qFormat/>
    <w:rsid w:val="000E205E"/>
    <w:pPr>
      <w:keepNext/>
      <w:widowControl w:val="0"/>
      <w:spacing w:before="240" w:after="60" w:line="240" w:lineRule="auto"/>
      <w:outlineLvl w:val="1"/>
    </w:pPr>
    <w:rPr>
      <w:rFonts w:ascii="Arial" w:eastAsia="Times New Roman" w:hAnsi="Arial" w:cs="Arial"/>
      <w:b/>
      <w:bCs/>
      <w:i/>
      <w:iCs/>
      <w:color w:val="000000"/>
      <w:sz w:val="28"/>
      <w:szCs w:val="28"/>
      <w:lang w:eastAsia="ru-RU"/>
    </w:rPr>
  </w:style>
  <w:style w:type="paragraph" w:styleId="4">
    <w:name w:val="heading 4"/>
    <w:basedOn w:val="a"/>
    <w:next w:val="a"/>
    <w:link w:val="40"/>
    <w:uiPriority w:val="9"/>
    <w:semiHidden/>
    <w:unhideWhenUsed/>
    <w:qFormat/>
    <w:rsid w:val="000E205E"/>
    <w:pPr>
      <w:keepNext/>
      <w:keepLines/>
      <w:spacing w:before="40" w:after="0"/>
      <w:outlineLvl w:val="3"/>
    </w:pPr>
    <w:rPr>
      <w:rFonts w:ascii="Calibri Light" w:eastAsia="Times New Roman" w:hAnsi="Calibri Light"/>
      <w:i/>
      <w:iCs/>
      <w:color w:val="2F549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0E205E"/>
    <w:rPr>
      <w:rFonts w:ascii="Times New Roman" w:eastAsia="Times New Roman" w:hAnsi="Times New Roman" w:cs="Times New Roman"/>
      <w:b/>
      <w:sz w:val="28"/>
      <w:szCs w:val="20"/>
      <w:lang w:eastAsia="ru-RU"/>
    </w:rPr>
  </w:style>
  <w:style w:type="character" w:customStyle="1" w:styleId="20">
    <w:name w:val="Заголовок 2 Знак"/>
    <w:link w:val="2"/>
    <w:rsid w:val="000E205E"/>
    <w:rPr>
      <w:rFonts w:ascii="Arial" w:eastAsia="Times New Roman" w:hAnsi="Arial" w:cs="Arial"/>
      <w:b/>
      <w:bCs/>
      <w:i/>
      <w:iCs/>
      <w:color w:val="000000"/>
      <w:sz w:val="28"/>
      <w:szCs w:val="28"/>
      <w:lang w:eastAsia="ru-RU"/>
    </w:rPr>
  </w:style>
  <w:style w:type="character" w:customStyle="1" w:styleId="40">
    <w:name w:val="Заголовок 4 Знак"/>
    <w:link w:val="4"/>
    <w:uiPriority w:val="9"/>
    <w:semiHidden/>
    <w:rsid w:val="000E205E"/>
    <w:rPr>
      <w:rFonts w:ascii="Calibri Light" w:eastAsia="Times New Roman" w:hAnsi="Calibri Light" w:cs="Times New Roman"/>
      <w:i/>
      <w:iCs/>
      <w:color w:val="2F5496"/>
    </w:rPr>
  </w:style>
  <w:style w:type="numbering" w:customStyle="1" w:styleId="11">
    <w:name w:val="Нет списка1"/>
    <w:next w:val="a2"/>
    <w:uiPriority w:val="99"/>
    <w:semiHidden/>
    <w:unhideWhenUsed/>
    <w:rsid w:val="000E205E"/>
  </w:style>
  <w:style w:type="table" w:styleId="a3">
    <w:name w:val="Table Grid"/>
    <w:basedOn w:val="a1"/>
    <w:uiPriority w:val="39"/>
    <w:rsid w:val="000E205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Основной текст Знак"/>
    <w:link w:val="a5"/>
    <w:locked/>
    <w:rsid w:val="000E205E"/>
    <w:rPr>
      <w:b/>
      <w:bCs/>
      <w:sz w:val="16"/>
      <w:szCs w:val="16"/>
      <w:shd w:val="clear" w:color="auto" w:fill="FFFFFF"/>
    </w:rPr>
  </w:style>
  <w:style w:type="paragraph" w:styleId="a5">
    <w:name w:val="Body Text"/>
    <w:basedOn w:val="a"/>
    <w:link w:val="a4"/>
    <w:rsid w:val="000E205E"/>
    <w:pPr>
      <w:widowControl w:val="0"/>
      <w:shd w:val="clear" w:color="auto" w:fill="FFFFFF"/>
      <w:spacing w:after="0" w:line="278" w:lineRule="exact"/>
    </w:pPr>
    <w:rPr>
      <w:b/>
      <w:bCs/>
      <w:sz w:val="16"/>
      <w:szCs w:val="16"/>
    </w:rPr>
  </w:style>
  <w:style w:type="character" w:customStyle="1" w:styleId="12">
    <w:name w:val="Основной текст Знак1"/>
    <w:basedOn w:val="a0"/>
    <w:uiPriority w:val="99"/>
    <w:semiHidden/>
    <w:rsid w:val="000E205E"/>
  </w:style>
  <w:style w:type="numbering" w:customStyle="1" w:styleId="110">
    <w:name w:val="Нет списка11"/>
    <w:next w:val="a2"/>
    <w:semiHidden/>
    <w:rsid w:val="000E205E"/>
  </w:style>
  <w:style w:type="character" w:customStyle="1" w:styleId="Exact">
    <w:name w:val="Основной текст Exact"/>
    <w:rsid w:val="000E205E"/>
    <w:rPr>
      <w:rFonts w:ascii="Times New Roman" w:hAnsi="Times New Roman" w:cs="Times New Roman"/>
      <w:b/>
      <w:bCs/>
      <w:spacing w:val="-2"/>
      <w:sz w:val="15"/>
      <w:szCs w:val="15"/>
      <w:u w:val="none"/>
    </w:rPr>
  </w:style>
  <w:style w:type="character" w:customStyle="1" w:styleId="a6">
    <w:name w:val="Колонтитул_"/>
    <w:link w:val="13"/>
    <w:locked/>
    <w:rsid w:val="000E205E"/>
    <w:rPr>
      <w:sz w:val="16"/>
      <w:szCs w:val="16"/>
      <w:shd w:val="clear" w:color="auto" w:fill="FFFFFF"/>
    </w:rPr>
  </w:style>
  <w:style w:type="character" w:customStyle="1" w:styleId="LucidaSansUnicode">
    <w:name w:val="Колонтитул + Lucida Sans Unicode"/>
    <w:aliases w:val="8,5 pt56,Интервал -1 pt8"/>
    <w:rsid w:val="000E205E"/>
    <w:rPr>
      <w:rFonts w:ascii="Lucida Sans Unicode" w:hAnsi="Lucida Sans Unicode" w:cs="Lucida Sans Unicode"/>
      <w:noProof/>
      <w:spacing w:val="-20"/>
      <w:sz w:val="17"/>
      <w:szCs w:val="17"/>
      <w:shd w:val="clear" w:color="auto" w:fill="FFFFFF"/>
    </w:rPr>
  </w:style>
  <w:style w:type="character" w:customStyle="1" w:styleId="7">
    <w:name w:val="Основной текст + 7"/>
    <w:aliases w:val="5 pt55,Не полужирный66"/>
    <w:rsid w:val="000E205E"/>
    <w:rPr>
      <w:b/>
      <w:bCs/>
      <w:sz w:val="15"/>
      <w:szCs w:val="15"/>
      <w:shd w:val="clear" w:color="auto" w:fill="FFFFFF"/>
      <w:lang w:bidi="ar-SA"/>
    </w:rPr>
  </w:style>
  <w:style w:type="character" w:customStyle="1" w:styleId="ArialUnicodeMS12">
    <w:name w:val="Основной текст + Arial Unicode MS12"/>
    <w:aliases w:val="7 pt,Не полужирный65"/>
    <w:rsid w:val="000E205E"/>
    <w:rPr>
      <w:rFonts w:ascii="Arial Unicode MS" w:eastAsia="Arial Unicode MS" w:cs="Arial Unicode MS"/>
      <w:b/>
      <w:bCs/>
      <w:sz w:val="14"/>
      <w:szCs w:val="14"/>
      <w:shd w:val="clear" w:color="auto" w:fill="FFFFFF"/>
      <w:lang w:bidi="ar-SA"/>
    </w:rPr>
  </w:style>
  <w:style w:type="character" w:customStyle="1" w:styleId="a7">
    <w:name w:val="Подпись к таблице_"/>
    <w:link w:val="a8"/>
    <w:locked/>
    <w:rsid w:val="000E205E"/>
    <w:rPr>
      <w:b/>
      <w:bCs/>
      <w:sz w:val="16"/>
      <w:szCs w:val="16"/>
      <w:shd w:val="clear" w:color="auto" w:fill="FFFFFF"/>
    </w:rPr>
  </w:style>
  <w:style w:type="character" w:customStyle="1" w:styleId="21">
    <w:name w:val="Подпись к таблице (2)_"/>
    <w:link w:val="210"/>
    <w:locked/>
    <w:rsid w:val="000E205E"/>
    <w:rPr>
      <w:sz w:val="15"/>
      <w:szCs w:val="15"/>
      <w:shd w:val="clear" w:color="auto" w:fill="FFFFFF"/>
    </w:rPr>
  </w:style>
  <w:style w:type="paragraph" w:customStyle="1" w:styleId="13">
    <w:name w:val="Колонтитул1"/>
    <w:basedOn w:val="a"/>
    <w:link w:val="a6"/>
    <w:rsid w:val="000E205E"/>
    <w:pPr>
      <w:widowControl w:val="0"/>
      <w:shd w:val="clear" w:color="auto" w:fill="FFFFFF"/>
      <w:spacing w:after="0" w:line="240" w:lineRule="atLeast"/>
    </w:pPr>
    <w:rPr>
      <w:sz w:val="16"/>
      <w:szCs w:val="16"/>
    </w:rPr>
  </w:style>
  <w:style w:type="paragraph" w:customStyle="1" w:styleId="a8">
    <w:name w:val="Подпись к таблице"/>
    <w:basedOn w:val="a"/>
    <w:link w:val="a7"/>
    <w:rsid w:val="000E205E"/>
    <w:pPr>
      <w:widowControl w:val="0"/>
      <w:shd w:val="clear" w:color="auto" w:fill="FFFFFF"/>
      <w:spacing w:after="0" w:line="222" w:lineRule="exact"/>
    </w:pPr>
    <w:rPr>
      <w:b/>
      <w:bCs/>
      <w:sz w:val="16"/>
      <w:szCs w:val="16"/>
    </w:rPr>
  </w:style>
  <w:style w:type="paragraph" w:customStyle="1" w:styleId="210">
    <w:name w:val="Подпись к таблице (2)1"/>
    <w:basedOn w:val="a"/>
    <w:link w:val="21"/>
    <w:rsid w:val="000E205E"/>
    <w:pPr>
      <w:widowControl w:val="0"/>
      <w:shd w:val="clear" w:color="auto" w:fill="FFFFFF"/>
      <w:spacing w:after="0" w:line="180" w:lineRule="exact"/>
    </w:pPr>
    <w:rPr>
      <w:sz w:val="15"/>
      <w:szCs w:val="15"/>
    </w:rPr>
  </w:style>
  <w:style w:type="table" w:customStyle="1" w:styleId="14">
    <w:name w:val="Сетка таблицы1"/>
    <w:basedOn w:val="a1"/>
    <w:next w:val="a3"/>
    <w:rsid w:val="000E205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
    <w:link w:val="aa"/>
    <w:rsid w:val="000E205E"/>
    <w:pPr>
      <w:widowControl w:val="0"/>
      <w:tabs>
        <w:tab w:val="center" w:pos="4677"/>
        <w:tab w:val="right" w:pos="9355"/>
      </w:tabs>
      <w:spacing w:after="0" w:line="240" w:lineRule="auto"/>
    </w:pPr>
    <w:rPr>
      <w:rFonts w:ascii="Courier New" w:eastAsia="Times New Roman" w:hAnsi="Courier New" w:cs="Courier New"/>
      <w:color w:val="000000"/>
      <w:sz w:val="24"/>
      <w:szCs w:val="24"/>
      <w:lang w:eastAsia="ru-RU"/>
    </w:rPr>
  </w:style>
  <w:style w:type="character" w:customStyle="1" w:styleId="aa">
    <w:name w:val="Верхний колонтитул Знак"/>
    <w:link w:val="a9"/>
    <w:rsid w:val="000E205E"/>
    <w:rPr>
      <w:rFonts w:ascii="Courier New" w:eastAsia="Times New Roman" w:hAnsi="Courier New" w:cs="Courier New"/>
      <w:color w:val="000000"/>
      <w:sz w:val="24"/>
      <w:szCs w:val="24"/>
      <w:lang w:eastAsia="ru-RU"/>
    </w:rPr>
  </w:style>
  <w:style w:type="paragraph" w:styleId="ab">
    <w:name w:val="footer"/>
    <w:basedOn w:val="a"/>
    <w:link w:val="ac"/>
    <w:uiPriority w:val="99"/>
    <w:rsid w:val="000E205E"/>
    <w:pPr>
      <w:widowControl w:val="0"/>
      <w:tabs>
        <w:tab w:val="center" w:pos="4677"/>
        <w:tab w:val="right" w:pos="9355"/>
      </w:tabs>
      <w:spacing w:after="0" w:line="240" w:lineRule="auto"/>
    </w:pPr>
    <w:rPr>
      <w:rFonts w:ascii="Courier New" w:eastAsia="Times New Roman" w:hAnsi="Courier New" w:cs="Courier New"/>
      <w:color w:val="000000"/>
      <w:sz w:val="24"/>
      <w:szCs w:val="24"/>
      <w:lang w:eastAsia="ru-RU"/>
    </w:rPr>
  </w:style>
  <w:style w:type="character" w:customStyle="1" w:styleId="ac">
    <w:name w:val="Нижний колонтитул Знак"/>
    <w:link w:val="ab"/>
    <w:uiPriority w:val="99"/>
    <w:rsid w:val="000E205E"/>
    <w:rPr>
      <w:rFonts w:ascii="Courier New" w:eastAsia="Times New Roman" w:hAnsi="Courier New" w:cs="Courier New"/>
      <w:color w:val="000000"/>
      <w:sz w:val="24"/>
      <w:szCs w:val="24"/>
      <w:lang w:eastAsia="ru-RU"/>
    </w:rPr>
  </w:style>
  <w:style w:type="paragraph" w:customStyle="1" w:styleId="Style1">
    <w:name w:val="Style1"/>
    <w:basedOn w:val="a"/>
    <w:rsid w:val="000E205E"/>
    <w:pPr>
      <w:widowControl w:val="0"/>
      <w:autoSpaceDE w:val="0"/>
      <w:autoSpaceDN w:val="0"/>
      <w:adjustRightInd w:val="0"/>
      <w:spacing w:after="0" w:line="230" w:lineRule="exact"/>
      <w:jc w:val="both"/>
    </w:pPr>
    <w:rPr>
      <w:rFonts w:ascii="Arial Unicode MS" w:eastAsia="Arial Unicode MS" w:hAnsi="Times New Roman" w:cs="Arial Unicode MS"/>
      <w:sz w:val="24"/>
      <w:szCs w:val="24"/>
      <w:lang w:eastAsia="ru-RU"/>
    </w:rPr>
  </w:style>
  <w:style w:type="paragraph" w:customStyle="1" w:styleId="Style2">
    <w:name w:val="Style2"/>
    <w:basedOn w:val="a"/>
    <w:rsid w:val="000E205E"/>
    <w:pPr>
      <w:widowControl w:val="0"/>
      <w:autoSpaceDE w:val="0"/>
      <w:autoSpaceDN w:val="0"/>
      <w:adjustRightInd w:val="0"/>
      <w:spacing w:after="0" w:line="232" w:lineRule="exact"/>
      <w:ind w:firstLine="288"/>
      <w:jc w:val="both"/>
    </w:pPr>
    <w:rPr>
      <w:rFonts w:ascii="Arial Unicode MS" w:eastAsia="Arial Unicode MS" w:hAnsi="Times New Roman" w:cs="Arial Unicode MS"/>
      <w:sz w:val="24"/>
      <w:szCs w:val="24"/>
      <w:lang w:eastAsia="ru-RU"/>
    </w:rPr>
  </w:style>
  <w:style w:type="paragraph" w:customStyle="1" w:styleId="Style3">
    <w:name w:val="Style3"/>
    <w:basedOn w:val="a"/>
    <w:rsid w:val="000E205E"/>
    <w:pPr>
      <w:widowControl w:val="0"/>
      <w:autoSpaceDE w:val="0"/>
      <w:autoSpaceDN w:val="0"/>
      <w:adjustRightInd w:val="0"/>
      <w:spacing w:after="0" w:line="283" w:lineRule="exact"/>
      <w:ind w:hanging="4320"/>
    </w:pPr>
    <w:rPr>
      <w:rFonts w:ascii="Arial Unicode MS" w:eastAsia="Arial Unicode MS" w:hAnsi="Times New Roman" w:cs="Arial Unicode MS"/>
      <w:sz w:val="24"/>
      <w:szCs w:val="24"/>
      <w:lang w:eastAsia="ru-RU"/>
    </w:rPr>
  </w:style>
  <w:style w:type="paragraph" w:customStyle="1" w:styleId="Style4">
    <w:name w:val="Style4"/>
    <w:basedOn w:val="a"/>
    <w:rsid w:val="000E205E"/>
    <w:pPr>
      <w:widowControl w:val="0"/>
      <w:autoSpaceDE w:val="0"/>
      <w:autoSpaceDN w:val="0"/>
      <w:adjustRightInd w:val="0"/>
      <w:spacing w:after="0" w:line="240" w:lineRule="auto"/>
    </w:pPr>
    <w:rPr>
      <w:rFonts w:ascii="Arial Unicode MS" w:eastAsia="Arial Unicode MS" w:hAnsi="Times New Roman" w:cs="Arial Unicode MS"/>
      <w:sz w:val="24"/>
      <w:szCs w:val="24"/>
      <w:lang w:eastAsia="ru-RU"/>
    </w:rPr>
  </w:style>
  <w:style w:type="paragraph" w:customStyle="1" w:styleId="Style5">
    <w:name w:val="Style5"/>
    <w:basedOn w:val="a"/>
    <w:rsid w:val="000E205E"/>
    <w:pPr>
      <w:widowControl w:val="0"/>
      <w:autoSpaceDE w:val="0"/>
      <w:autoSpaceDN w:val="0"/>
      <w:adjustRightInd w:val="0"/>
      <w:spacing w:after="0" w:line="240" w:lineRule="auto"/>
    </w:pPr>
    <w:rPr>
      <w:rFonts w:ascii="Arial Unicode MS" w:eastAsia="Arial Unicode MS" w:hAnsi="Times New Roman" w:cs="Arial Unicode MS"/>
      <w:sz w:val="24"/>
      <w:szCs w:val="24"/>
      <w:lang w:eastAsia="ru-RU"/>
    </w:rPr>
  </w:style>
  <w:style w:type="paragraph" w:customStyle="1" w:styleId="Style6">
    <w:name w:val="Style6"/>
    <w:basedOn w:val="a"/>
    <w:rsid w:val="000E205E"/>
    <w:pPr>
      <w:widowControl w:val="0"/>
      <w:autoSpaceDE w:val="0"/>
      <w:autoSpaceDN w:val="0"/>
      <w:adjustRightInd w:val="0"/>
      <w:spacing w:after="0" w:line="214" w:lineRule="exact"/>
      <w:jc w:val="center"/>
    </w:pPr>
    <w:rPr>
      <w:rFonts w:ascii="Arial Unicode MS" w:eastAsia="Arial Unicode MS" w:hAnsi="Times New Roman" w:cs="Arial Unicode MS"/>
      <w:sz w:val="24"/>
      <w:szCs w:val="24"/>
      <w:lang w:eastAsia="ru-RU"/>
    </w:rPr>
  </w:style>
  <w:style w:type="paragraph" w:customStyle="1" w:styleId="Style7">
    <w:name w:val="Style7"/>
    <w:basedOn w:val="a"/>
    <w:rsid w:val="000E205E"/>
    <w:pPr>
      <w:widowControl w:val="0"/>
      <w:autoSpaceDE w:val="0"/>
      <w:autoSpaceDN w:val="0"/>
      <w:adjustRightInd w:val="0"/>
      <w:spacing w:after="0" w:line="240" w:lineRule="auto"/>
    </w:pPr>
    <w:rPr>
      <w:rFonts w:ascii="Arial Unicode MS" w:eastAsia="Arial Unicode MS" w:hAnsi="Times New Roman" w:cs="Arial Unicode MS"/>
      <w:sz w:val="24"/>
      <w:szCs w:val="24"/>
      <w:lang w:eastAsia="ru-RU"/>
    </w:rPr>
  </w:style>
  <w:style w:type="paragraph" w:customStyle="1" w:styleId="Style10">
    <w:name w:val="Style10"/>
    <w:basedOn w:val="a"/>
    <w:rsid w:val="000E205E"/>
    <w:pPr>
      <w:widowControl w:val="0"/>
      <w:autoSpaceDE w:val="0"/>
      <w:autoSpaceDN w:val="0"/>
      <w:adjustRightInd w:val="0"/>
      <w:spacing w:after="0" w:line="235" w:lineRule="exact"/>
      <w:ind w:firstLine="302"/>
    </w:pPr>
    <w:rPr>
      <w:rFonts w:ascii="Arial Unicode MS" w:eastAsia="Arial Unicode MS" w:hAnsi="Times New Roman" w:cs="Arial Unicode MS"/>
      <w:sz w:val="24"/>
      <w:szCs w:val="24"/>
      <w:lang w:eastAsia="ru-RU"/>
    </w:rPr>
  </w:style>
  <w:style w:type="character" w:customStyle="1" w:styleId="FontStyle16">
    <w:name w:val="Font Style16"/>
    <w:rsid w:val="000E205E"/>
    <w:rPr>
      <w:rFonts w:ascii="Arial Unicode MS" w:eastAsia="Arial Unicode MS" w:cs="Arial Unicode MS"/>
      <w:sz w:val="20"/>
      <w:szCs w:val="20"/>
    </w:rPr>
  </w:style>
  <w:style w:type="character" w:customStyle="1" w:styleId="FontStyle17">
    <w:name w:val="Font Style17"/>
    <w:rsid w:val="000E205E"/>
    <w:rPr>
      <w:rFonts w:ascii="Arial Black" w:hAnsi="Arial Black" w:cs="Arial Black"/>
      <w:sz w:val="8"/>
      <w:szCs w:val="8"/>
    </w:rPr>
  </w:style>
  <w:style w:type="character" w:customStyle="1" w:styleId="FontStyle18">
    <w:name w:val="Font Style18"/>
    <w:rsid w:val="000E205E"/>
    <w:rPr>
      <w:rFonts w:ascii="Arial" w:hAnsi="Arial" w:cs="Arial"/>
      <w:b/>
      <w:bCs/>
      <w:smallCaps/>
      <w:sz w:val="18"/>
      <w:szCs w:val="18"/>
    </w:rPr>
  </w:style>
  <w:style w:type="character" w:customStyle="1" w:styleId="FontStyle19">
    <w:name w:val="Font Style19"/>
    <w:rsid w:val="000E205E"/>
    <w:rPr>
      <w:rFonts w:ascii="Arial Unicode MS" w:eastAsia="Arial Unicode MS" w:cs="Arial Unicode MS"/>
      <w:b/>
      <w:bCs/>
      <w:sz w:val="20"/>
      <w:szCs w:val="20"/>
    </w:rPr>
  </w:style>
  <w:style w:type="character" w:customStyle="1" w:styleId="FontStyle20">
    <w:name w:val="Font Style20"/>
    <w:rsid w:val="000E205E"/>
    <w:rPr>
      <w:rFonts w:ascii="Trebuchet MS" w:hAnsi="Trebuchet MS" w:cs="Trebuchet MS"/>
      <w:spacing w:val="10"/>
      <w:sz w:val="16"/>
      <w:szCs w:val="16"/>
    </w:rPr>
  </w:style>
  <w:style w:type="character" w:customStyle="1" w:styleId="FontStyle21">
    <w:name w:val="Font Style21"/>
    <w:rsid w:val="000E205E"/>
    <w:rPr>
      <w:rFonts w:ascii="Arial Unicode MS" w:eastAsia="Arial Unicode MS" w:cs="Arial Unicode MS"/>
      <w:b/>
      <w:bCs/>
      <w:spacing w:val="10"/>
      <w:sz w:val="16"/>
      <w:szCs w:val="16"/>
    </w:rPr>
  </w:style>
  <w:style w:type="character" w:customStyle="1" w:styleId="FontStyle23">
    <w:name w:val="Font Style23"/>
    <w:rsid w:val="000E205E"/>
    <w:rPr>
      <w:rFonts w:ascii="Arial" w:hAnsi="Arial" w:cs="Arial"/>
      <w:i/>
      <w:iCs/>
      <w:sz w:val="20"/>
      <w:szCs w:val="20"/>
    </w:rPr>
  </w:style>
  <w:style w:type="paragraph" w:styleId="3">
    <w:name w:val="Body Text Indent 3"/>
    <w:basedOn w:val="a"/>
    <w:link w:val="30"/>
    <w:rsid w:val="000E205E"/>
    <w:pPr>
      <w:spacing w:after="120" w:line="240" w:lineRule="auto"/>
      <w:ind w:left="283"/>
    </w:pPr>
    <w:rPr>
      <w:rFonts w:ascii="Times New Roman" w:eastAsia="Times New Roman" w:hAnsi="Times New Roman"/>
      <w:sz w:val="16"/>
      <w:szCs w:val="16"/>
      <w:lang w:eastAsia="ru-RU"/>
    </w:rPr>
  </w:style>
  <w:style w:type="character" w:customStyle="1" w:styleId="30">
    <w:name w:val="Основной текст с отступом 3 Знак"/>
    <w:link w:val="3"/>
    <w:rsid w:val="000E205E"/>
    <w:rPr>
      <w:rFonts w:ascii="Times New Roman" w:eastAsia="Times New Roman" w:hAnsi="Times New Roman" w:cs="Times New Roman"/>
      <w:sz w:val="16"/>
      <w:szCs w:val="16"/>
      <w:lang w:eastAsia="ru-RU"/>
    </w:rPr>
  </w:style>
  <w:style w:type="paragraph" w:styleId="ad">
    <w:name w:val="Body Text Indent"/>
    <w:basedOn w:val="a"/>
    <w:link w:val="ae"/>
    <w:rsid w:val="000E205E"/>
    <w:pPr>
      <w:spacing w:after="120" w:line="240" w:lineRule="auto"/>
      <w:ind w:left="283"/>
    </w:pPr>
    <w:rPr>
      <w:rFonts w:ascii="Times New Roman" w:eastAsia="Times New Roman" w:hAnsi="Times New Roman"/>
      <w:sz w:val="24"/>
      <w:szCs w:val="24"/>
      <w:lang w:eastAsia="ru-RU"/>
    </w:rPr>
  </w:style>
  <w:style w:type="character" w:customStyle="1" w:styleId="ae">
    <w:name w:val="Основной текст с отступом Знак"/>
    <w:link w:val="ad"/>
    <w:rsid w:val="000E205E"/>
    <w:rPr>
      <w:rFonts w:ascii="Times New Roman" w:eastAsia="Times New Roman" w:hAnsi="Times New Roman" w:cs="Times New Roman"/>
      <w:sz w:val="24"/>
      <w:szCs w:val="24"/>
      <w:lang w:eastAsia="ru-RU"/>
    </w:rPr>
  </w:style>
  <w:style w:type="character" w:styleId="af">
    <w:name w:val="page number"/>
    <w:basedOn w:val="a0"/>
    <w:rsid w:val="000E205E"/>
  </w:style>
  <w:style w:type="paragraph" w:styleId="af0">
    <w:name w:val="Normal (Web)"/>
    <w:basedOn w:val="a"/>
    <w:rsid w:val="000E205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converted-space">
    <w:name w:val="apple-converted-space"/>
    <w:basedOn w:val="a0"/>
    <w:rsid w:val="000E205E"/>
  </w:style>
  <w:style w:type="character" w:styleId="af1">
    <w:name w:val="Hyperlink"/>
    <w:rsid w:val="000E205E"/>
    <w:rPr>
      <w:color w:val="0000FF"/>
      <w:u w:val="single"/>
    </w:rPr>
  </w:style>
  <w:style w:type="character" w:customStyle="1" w:styleId="toctoggle">
    <w:name w:val="toctoggle"/>
    <w:basedOn w:val="a0"/>
    <w:rsid w:val="000E205E"/>
  </w:style>
  <w:style w:type="character" w:customStyle="1" w:styleId="tocnumber">
    <w:name w:val="tocnumber"/>
    <w:basedOn w:val="a0"/>
    <w:rsid w:val="000E205E"/>
  </w:style>
  <w:style w:type="character" w:customStyle="1" w:styleId="toctext">
    <w:name w:val="toctext"/>
    <w:basedOn w:val="a0"/>
    <w:rsid w:val="000E205E"/>
  </w:style>
  <w:style w:type="character" w:customStyle="1" w:styleId="mw-headline">
    <w:name w:val="mw-headline"/>
    <w:basedOn w:val="a0"/>
    <w:rsid w:val="000E205E"/>
  </w:style>
  <w:style w:type="character" w:customStyle="1" w:styleId="mw-editsectionmw-editsection-expanded">
    <w:name w:val="mw-editsection mw-editsection-expanded"/>
    <w:basedOn w:val="a0"/>
    <w:rsid w:val="000E205E"/>
  </w:style>
  <w:style w:type="character" w:customStyle="1" w:styleId="mw-editsection-bracket">
    <w:name w:val="mw-editsection-bracket"/>
    <w:basedOn w:val="a0"/>
    <w:rsid w:val="000E205E"/>
  </w:style>
  <w:style w:type="character" w:customStyle="1" w:styleId="mw-editsection-divider">
    <w:name w:val="mw-editsection-divider"/>
    <w:basedOn w:val="a0"/>
    <w:rsid w:val="000E205E"/>
  </w:style>
  <w:style w:type="paragraph" w:customStyle="1" w:styleId="af2">
    <w:name w:val="Столбец"/>
    <w:basedOn w:val="a"/>
    <w:rsid w:val="000E205E"/>
    <w:pPr>
      <w:overflowPunct w:val="0"/>
      <w:autoSpaceDE w:val="0"/>
      <w:autoSpaceDN w:val="0"/>
      <w:adjustRightInd w:val="0"/>
      <w:spacing w:after="0" w:line="240" w:lineRule="auto"/>
      <w:jc w:val="right"/>
      <w:textAlignment w:val="baseline"/>
    </w:pPr>
    <w:rPr>
      <w:rFonts w:ascii="Pragmatica Kazakh" w:eastAsia="Times New Roman" w:hAnsi="Pragmatica Kazakh"/>
      <w:noProof/>
      <w:sz w:val="16"/>
      <w:szCs w:val="20"/>
      <w:lang w:eastAsia="ru-RU"/>
    </w:rPr>
  </w:style>
  <w:style w:type="paragraph" w:customStyle="1" w:styleId="p2">
    <w:name w:val="p2"/>
    <w:basedOn w:val="a"/>
    <w:rsid w:val="000E205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41">
    <w:name w:val="Знак Знак4"/>
    <w:rsid w:val="000E205E"/>
    <w:rPr>
      <w:rFonts w:ascii="Arial" w:hAnsi="Arial"/>
      <w:b/>
      <w:lang w:val="ru-RU" w:eastAsia="ru-RU" w:bidi="ar-SA"/>
    </w:rPr>
  </w:style>
  <w:style w:type="paragraph" w:customStyle="1" w:styleId="standard">
    <w:name w:val="standard"/>
    <w:basedOn w:val="a"/>
    <w:rsid w:val="000E205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internetlink">
    <w:name w:val="internetlink"/>
    <w:basedOn w:val="a0"/>
    <w:rsid w:val="000E205E"/>
  </w:style>
  <w:style w:type="character" w:styleId="af3">
    <w:name w:val="Strong"/>
    <w:qFormat/>
    <w:rsid w:val="000E205E"/>
    <w:rPr>
      <w:b/>
      <w:bCs/>
    </w:rPr>
  </w:style>
  <w:style w:type="paragraph" w:styleId="22">
    <w:name w:val="Body Text 2"/>
    <w:basedOn w:val="a"/>
    <w:link w:val="23"/>
    <w:rsid w:val="000E205E"/>
    <w:pPr>
      <w:spacing w:after="120" w:line="480" w:lineRule="auto"/>
    </w:pPr>
    <w:rPr>
      <w:rFonts w:ascii="Times New Roman" w:eastAsia="Times New Roman" w:hAnsi="Times New Roman"/>
      <w:sz w:val="24"/>
      <w:szCs w:val="24"/>
      <w:lang w:eastAsia="ru-RU"/>
    </w:rPr>
  </w:style>
  <w:style w:type="character" w:customStyle="1" w:styleId="23">
    <w:name w:val="Основной текст 2 Знак"/>
    <w:link w:val="22"/>
    <w:rsid w:val="000E205E"/>
    <w:rPr>
      <w:rFonts w:ascii="Times New Roman" w:eastAsia="Times New Roman" w:hAnsi="Times New Roman" w:cs="Times New Roman"/>
      <w:sz w:val="24"/>
      <w:szCs w:val="24"/>
      <w:lang w:eastAsia="ru-RU"/>
    </w:rPr>
  </w:style>
  <w:style w:type="paragraph" w:styleId="24">
    <w:name w:val="Body Text Indent 2"/>
    <w:basedOn w:val="a"/>
    <w:link w:val="25"/>
    <w:rsid w:val="000E205E"/>
    <w:pPr>
      <w:spacing w:after="120" w:line="480" w:lineRule="auto"/>
      <w:ind w:left="283"/>
    </w:pPr>
    <w:rPr>
      <w:rFonts w:ascii="Times New Roman" w:eastAsia="Times New Roman" w:hAnsi="Times New Roman"/>
      <w:sz w:val="24"/>
      <w:szCs w:val="24"/>
      <w:lang w:eastAsia="ru-RU"/>
    </w:rPr>
  </w:style>
  <w:style w:type="character" w:customStyle="1" w:styleId="25">
    <w:name w:val="Основной текст с отступом 2 Знак"/>
    <w:link w:val="24"/>
    <w:rsid w:val="000E205E"/>
    <w:rPr>
      <w:rFonts w:ascii="Times New Roman" w:eastAsia="Times New Roman" w:hAnsi="Times New Roman" w:cs="Times New Roman"/>
      <w:sz w:val="24"/>
      <w:szCs w:val="24"/>
      <w:lang w:eastAsia="ru-RU"/>
    </w:rPr>
  </w:style>
  <w:style w:type="paragraph" w:styleId="af4">
    <w:name w:val="List Paragraph"/>
    <w:basedOn w:val="a"/>
    <w:qFormat/>
    <w:rsid w:val="000E205E"/>
    <w:pPr>
      <w:spacing w:after="200" w:line="276" w:lineRule="auto"/>
      <w:ind w:left="720"/>
      <w:contextualSpacing/>
    </w:pPr>
  </w:style>
  <w:style w:type="paragraph" w:styleId="af5">
    <w:name w:val="Balloon Text"/>
    <w:basedOn w:val="a"/>
    <w:link w:val="af6"/>
    <w:rsid w:val="000E205E"/>
    <w:pPr>
      <w:widowControl w:val="0"/>
      <w:spacing w:after="0" w:line="240" w:lineRule="auto"/>
    </w:pPr>
    <w:rPr>
      <w:rFonts w:ascii="Tahoma" w:eastAsia="Times New Roman" w:hAnsi="Tahoma" w:cs="Tahoma"/>
      <w:color w:val="000000"/>
      <w:sz w:val="16"/>
      <w:szCs w:val="16"/>
      <w:lang w:eastAsia="ru-RU"/>
    </w:rPr>
  </w:style>
  <w:style w:type="character" w:customStyle="1" w:styleId="af6">
    <w:name w:val="Текст выноски Знак"/>
    <w:link w:val="af5"/>
    <w:rsid w:val="000E205E"/>
    <w:rPr>
      <w:rFonts w:ascii="Tahoma" w:eastAsia="Times New Roman" w:hAnsi="Tahoma" w:cs="Tahoma"/>
      <w:color w:val="000000"/>
      <w:sz w:val="16"/>
      <w:szCs w:val="16"/>
      <w:lang w:eastAsia="ru-RU"/>
    </w:rPr>
  </w:style>
  <w:style w:type="paragraph" w:styleId="af7">
    <w:name w:val="No Spacing"/>
    <w:uiPriority w:val="1"/>
    <w:qFormat/>
    <w:rsid w:val="000E205E"/>
    <w:rPr>
      <w:sz w:val="22"/>
      <w:szCs w:val="22"/>
      <w:lang w:eastAsia="en-US"/>
    </w:rPr>
  </w:style>
  <w:style w:type="paragraph" w:customStyle="1" w:styleId="TableParagraph">
    <w:name w:val="Table Paragraph"/>
    <w:basedOn w:val="a"/>
    <w:uiPriority w:val="1"/>
    <w:qFormat/>
    <w:rsid w:val="000E205E"/>
    <w:pPr>
      <w:widowControl w:val="0"/>
      <w:autoSpaceDE w:val="0"/>
      <w:autoSpaceDN w:val="0"/>
      <w:spacing w:after="0" w:line="240" w:lineRule="auto"/>
      <w:ind w:left="110"/>
    </w:pPr>
    <w:rPr>
      <w:rFonts w:ascii="Times New Roman" w:eastAsia="Times New Roman" w:hAnsi="Times New Roman"/>
    </w:rPr>
  </w:style>
  <w:style w:type="numbering" w:customStyle="1" w:styleId="26">
    <w:name w:val="Нет списка2"/>
    <w:next w:val="a2"/>
    <w:uiPriority w:val="99"/>
    <w:semiHidden/>
    <w:unhideWhenUsed/>
    <w:rsid w:val="000E205E"/>
  </w:style>
  <w:style w:type="table" w:customStyle="1" w:styleId="27">
    <w:name w:val="Сетка таблицы2"/>
    <w:basedOn w:val="a1"/>
    <w:next w:val="a3"/>
    <w:uiPriority w:val="39"/>
    <w:rsid w:val="000E205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
    <w:basedOn w:val="a1"/>
    <w:next w:val="a3"/>
    <w:uiPriority w:val="39"/>
    <w:rsid w:val="000E205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
    <w:basedOn w:val="a1"/>
    <w:next w:val="a3"/>
    <w:rsid w:val="00D25A1E"/>
    <w:pPr>
      <w:ind w:firstLine="709"/>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basedOn w:val="a1"/>
    <w:next w:val="a3"/>
    <w:uiPriority w:val="39"/>
    <w:rsid w:val="00D25A1E"/>
    <w:pPr>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1"/>
    <w:next w:val="a3"/>
    <w:uiPriority w:val="39"/>
    <w:rsid w:val="006367D0"/>
    <w:pPr>
      <w:ind w:firstLine="709"/>
      <w:jc w:val="both"/>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sautomation.kz/datchiki_urovnya/beskontaktnye-urovnemery" TargetMode="External"/><Relationship Id="rId18" Type="http://schemas.openxmlformats.org/officeDocument/2006/relationships/image" Target="media/image9.png"/><Relationship Id="rId26" Type="http://schemas.openxmlformats.org/officeDocument/2006/relationships/footer" Target="footer2.xml"/><Relationship Id="rId39" Type="http://schemas.openxmlformats.org/officeDocument/2006/relationships/image" Target="media/image28.png"/><Relationship Id="rId21" Type="http://schemas.openxmlformats.org/officeDocument/2006/relationships/image" Target="media/image12.pn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oleObject" Target="embeddings/oleObject1.bin"/><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49.png"/><Relationship Id="rId68" Type="http://schemas.openxmlformats.org/officeDocument/2006/relationships/image" Target="media/image52.png"/><Relationship Id="rId76" Type="http://schemas.openxmlformats.org/officeDocument/2006/relationships/image" Target="media/image59.wmf"/><Relationship Id="rId84" Type="http://schemas.openxmlformats.org/officeDocument/2006/relationships/hyperlink" Target="https://docs.arduino.cc/software/ide-v2/tutorials/getting-started/ide-v2-downloading-and-installing" TargetMode="External"/><Relationship Id="rId89"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oleObject" Target="embeddings/oleObject6.bin"/><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jpeg"/><Relationship Id="rId11" Type="http://schemas.openxmlformats.org/officeDocument/2006/relationships/image" Target="media/image4.jpeg"/><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1.wmf"/><Relationship Id="rId74" Type="http://schemas.openxmlformats.org/officeDocument/2006/relationships/image" Target="media/image57.wmf"/><Relationship Id="rId79" Type="http://schemas.openxmlformats.org/officeDocument/2006/relationships/image" Target="media/image62.wmf"/><Relationship Id="rId87" Type="http://schemas.openxmlformats.org/officeDocument/2006/relationships/image" Target="media/image64.png"/><Relationship Id="rId5" Type="http://schemas.openxmlformats.org/officeDocument/2006/relationships/webSettings" Target="webSettings.xml"/><Relationship Id="rId61" Type="http://schemas.openxmlformats.org/officeDocument/2006/relationships/image" Target="media/image48.wmf"/><Relationship Id="rId82" Type="http://schemas.openxmlformats.org/officeDocument/2006/relationships/hyperlink" Target="https://www.roskip.ru/Poplavkovye-datchiki-urovnya-PDU-T" TargetMode="External"/><Relationship Id="rId90" Type="http://schemas.openxmlformats.org/officeDocument/2006/relationships/image" Target="media/image67.png"/><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0.wmf"/><Relationship Id="rId69" Type="http://schemas.openxmlformats.org/officeDocument/2006/relationships/image" Target="media/image53.png"/><Relationship Id="rId77" Type="http://schemas.openxmlformats.org/officeDocument/2006/relationships/image" Target="media/image60.wmf"/><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55.png"/><Relationship Id="rId80" Type="http://schemas.openxmlformats.org/officeDocument/2006/relationships/hyperlink" Target="https://www.directindustry.com.ru/prod/sommer-messtechnik-gmbh/product-187694-1837155.html" TargetMode="External"/><Relationship Id="rId85" Type="http://schemas.openxmlformats.org/officeDocument/2006/relationships/hyperlink" Target="https://docs.arduino.cc/software/ide-v2/tutorials/getting-started/ide-v2-downloading-and-installing" TargetMode="Externa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rusautomation.kz/datchiki_urovnya/kontaktnye-urovnemery" TargetMode="External"/><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wmf"/><Relationship Id="rId59" Type="http://schemas.openxmlformats.org/officeDocument/2006/relationships/image" Target="media/image47.wmf"/><Relationship Id="rId67" Type="http://schemas.openxmlformats.org/officeDocument/2006/relationships/oleObject" Target="embeddings/oleObject5.bin"/><Relationship Id="rId20" Type="http://schemas.openxmlformats.org/officeDocument/2006/relationships/image" Target="media/image11.png"/><Relationship Id="rId41" Type="http://schemas.openxmlformats.org/officeDocument/2006/relationships/image" Target="media/image30.png"/><Relationship Id="rId54" Type="http://schemas.openxmlformats.org/officeDocument/2006/relationships/image" Target="media/image42.jpeg"/><Relationship Id="rId62" Type="http://schemas.openxmlformats.org/officeDocument/2006/relationships/oleObject" Target="embeddings/oleObject3.bin"/><Relationship Id="rId70" Type="http://schemas.openxmlformats.org/officeDocument/2006/relationships/image" Target="media/image54.wmf"/><Relationship Id="rId75" Type="http://schemas.openxmlformats.org/officeDocument/2006/relationships/image" Target="media/image58.wmf"/><Relationship Id="rId83" Type="http://schemas.openxmlformats.org/officeDocument/2006/relationships/hyperlink" Target="https://rusautomation.kz/datchiki_urovnya/datchiki-urovnya-vody-poplavkovye" TargetMode="External"/><Relationship Id="rId88" Type="http://schemas.openxmlformats.org/officeDocument/2006/relationships/image" Target="media/image65.png"/><Relationship Id="rId9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footer" Target="footer1.xml"/><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0.jpeg"/><Relationship Id="rId60" Type="http://schemas.openxmlformats.org/officeDocument/2006/relationships/oleObject" Target="embeddings/oleObject2.bin"/><Relationship Id="rId65" Type="http://schemas.openxmlformats.org/officeDocument/2006/relationships/oleObject" Target="embeddings/oleObject4.bin"/><Relationship Id="rId73" Type="http://schemas.openxmlformats.org/officeDocument/2006/relationships/image" Target="media/image56.wmf"/><Relationship Id="rId78" Type="http://schemas.openxmlformats.org/officeDocument/2006/relationships/image" Target="media/image61.wmf"/><Relationship Id="rId81" Type="http://schemas.openxmlformats.org/officeDocument/2006/relationships/hyperlink" Target="https://www.sommer.at/en/" TargetMode="External"/><Relationship Id="rId86" Type="http://schemas.openxmlformats.org/officeDocument/2006/relationships/image" Target="media/image63.pn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6151AB-AB22-49E0-B7F1-53BEEBBFE6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134</Pages>
  <Words>32520</Words>
  <Characters>185368</Characters>
  <Application>Microsoft Office Word</Application>
  <DocSecurity>0</DocSecurity>
  <Lines>1544</Lines>
  <Paragraphs>434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217454</CharactersWithSpaces>
  <SharedDoc>false</SharedDoc>
  <HLinks>
    <vt:vector size="48" baseType="variant">
      <vt:variant>
        <vt:i4>3211316</vt:i4>
      </vt:variant>
      <vt:variant>
        <vt:i4>54</vt:i4>
      </vt:variant>
      <vt:variant>
        <vt:i4>0</vt:i4>
      </vt:variant>
      <vt:variant>
        <vt:i4>5</vt:i4>
      </vt:variant>
      <vt:variant>
        <vt:lpwstr>https://docs.arduino.cc/software/ide-v2/tutorials/getting-started/ide-v2-downloading-and-installing</vt:lpwstr>
      </vt:variant>
      <vt:variant>
        <vt:lpwstr/>
      </vt:variant>
      <vt:variant>
        <vt:i4>3211316</vt:i4>
      </vt:variant>
      <vt:variant>
        <vt:i4>51</vt:i4>
      </vt:variant>
      <vt:variant>
        <vt:i4>0</vt:i4>
      </vt:variant>
      <vt:variant>
        <vt:i4>5</vt:i4>
      </vt:variant>
      <vt:variant>
        <vt:lpwstr>https://docs.arduino.cc/software/ide-v2/tutorials/getting-started/ide-v2-downloading-and-installing</vt:lpwstr>
      </vt:variant>
      <vt:variant>
        <vt:lpwstr/>
      </vt:variant>
      <vt:variant>
        <vt:i4>393322</vt:i4>
      </vt:variant>
      <vt:variant>
        <vt:i4>48</vt:i4>
      </vt:variant>
      <vt:variant>
        <vt:i4>0</vt:i4>
      </vt:variant>
      <vt:variant>
        <vt:i4>5</vt:i4>
      </vt:variant>
      <vt:variant>
        <vt:lpwstr>https://rusautomation.kz/datchiki_urovnya/datchiki-urovnya-vody-poplavkovye</vt:lpwstr>
      </vt:variant>
      <vt:variant>
        <vt:lpwstr/>
      </vt:variant>
      <vt:variant>
        <vt:i4>4784205</vt:i4>
      </vt:variant>
      <vt:variant>
        <vt:i4>45</vt:i4>
      </vt:variant>
      <vt:variant>
        <vt:i4>0</vt:i4>
      </vt:variant>
      <vt:variant>
        <vt:i4>5</vt:i4>
      </vt:variant>
      <vt:variant>
        <vt:lpwstr>https://www.roskip.ru/Poplavkovye-datchiki-urovnya-PDU-T</vt:lpwstr>
      </vt:variant>
      <vt:variant>
        <vt:lpwstr/>
      </vt:variant>
      <vt:variant>
        <vt:i4>1572868</vt:i4>
      </vt:variant>
      <vt:variant>
        <vt:i4>42</vt:i4>
      </vt:variant>
      <vt:variant>
        <vt:i4>0</vt:i4>
      </vt:variant>
      <vt:variant>
        <vt:i4>5</vt:i4>
      </vt:variant>
      <vt:variant>
        <vt:lpwstr>https://www.sommer.at/en/</vt:lpwstr>
      </vt:variant>
      <vt:variant>
        <vt:lpwstr/>
      </vt:variant>
      <vt:variant>
        <vt:i4>7274532</vt:i4>
      </vt:variant>
      <vt:variant>
        <vt:i4>39</vt:i4>
      </vt:variant>
      <vt:variant>
        <vt:i4>0</vt:i4>
      </vt:variant>
      <vt:variant>
        <vt:i4>5</vt:i4>
      </vt:variant>
      <vt:variant>
        <vt:lpwstr>https://www.directindustry.com.ru/prod/sommer-messtechnik-gmbh/product-187694-1837155.html</vt:lpwstr>
      </vt:variant>
      <vt:variant>
        <vt:lpwstr/>
      </vt:variant>
      <vt:variant>
        <vt:i4>1114223</vt:i4>
      </vt:variant>
      <vt:variant>
        <vt:i4>9</vt:i4>
      </vt:variant>
      <vt:variant>
        <vt:i4>0</vt:i4>
      </vt:variant>
      <vt:variant>
        <vt:i4>5</vt:i4>
      </vt:variant>
      <vt:variant>
        <vt:lpwstr>https://rusautomation.kz/datchiki_urovnya/beskontaktnye-urovnemery</vt:lpwstr>
      </vt:variant>
      <vt:variant>
        <vt:lpwstr/>
      </vt:variant>
      <vt:variant>
        <vt:i4>6094894</vt:i4>
      </vt:variant>
      <vt:variant>
        <vt:i4>6</vt:i4>
      </vt:variant>
      <vt:variant>
        <vt:i4>0</vt:i4>
      </vt:variant>
      <vt:variant>
        <vt:i4>5</vt:i4>
      </vt:variant>
      <vt:variant>
        <vt:lpwstr>https://rusautomation.kz/datchiki_urovnya/kontaktnye-urovnemery</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7</cp:revision>
  <cp:lastPrinted>2023-05-31T09:43:00Z</cp:lastPrinted>
  <dcterms:created xsi:type="dcterms:W3CDTF">2023-08-16T07:27:00Z</dcterms:created>
  <dcterms:modified xsi:type="dcterms:W3CDTF">2023-08-17T03:58:00Z</dcterms:modified>
</cp:coreProperties>
</file>