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104B82" w14:textId="77777777" w:rsidR="001633EA" w:rsidRPr="002B677D" w:rsidRDefault="001633EA" w:rsidP="00103467">
      <w:pPr>
        <w:spacing w:after="0" w:line="240" w:lineRule="auto"/>
        <w:jc w:val="center"/>
        <w:rPr>
          <w:rFonts w:ascii="Times New Roman" w:eastAsia="Times New Roman" w:hAnsi="Times New Roman" w:cs="Times New Roman"/>
          <w:b/>
          <w:bCs/>
          <w:sz w:val="28"/>
          <w:szCs w:val="28"/>
        </w:rPr>
      </w:pPr>
      <w:r w:rsidRPr="002B677D">
        <w:rPr>
          <w:rFonts w:ascii="Times New Roman" w:eastAsia="Times New Roman" w:hAnsi="Times New Roman" w:cs="Times New Roman"/>
          <w:b/>
          <w:bCs/>
          <w:sz w:val="28"/>
          <w:szCs w:val="28"/>
        </w:rPr>
        <w:t>Международная образовательная корпорация</w:t>
      </w:r>
    </w:p>
    <w:p w14:paraId="0BA017EA" w14:textId="65FDD045" w:rsidR="001633EA" w:rsidRDefault="001633EA" w:rsidP="00103467">
      <w:pPr>
        <w:spacing w:after="0" w:line="240" w:lineRule="auto"/>
        <w:jc w:val="center"/>
        <w:rPr>
          <w:rFonts w:ascii="Times New Roman" w:eastAsia="Times New Roman" w:hAnsi="Times New Roman" w:cs="Times New Roman"/>
          <w:sz w:val="28"/>
          <w:szCs w:val="28"/>
        </w:rPr>
      </w:pPr>
    </w:p>
    <w:p w14:paraId="552BD98E" w14:textId="0E460B69" w:rsidR="001B27C8" w:rsidRDefault="001B27C8" w:rsidP="00103467">
      <w:pPr>
        <w:spacing w:after="0" w:line="240" w:lineRule="auto"/>
        <w:jc w:val="center"/>
        <w:rPr>
          <w:rFonts w:ascii="Times New Roman" w:eastAsia="Times New Roman" w:hAnsi="Times New Roman" w:cs="Times New Roman"/>
          <w:sz w:val="28"/>
          <w:szCs w:val="28"/>
        </w:rPr>
      </w:pPr>
    </w:p>
    <w:p w14:paraId="3030610F" w14:textId="77777777" w:rsidR="001B27C8" w:rsidRPr="002B677D" w:rsidRDefault="001B27C8" w:rsidP="00103467">
      <w:pPr>
        <w:spacing w:after="0" w:line="240" w:lineRule="auto"/>
        <w:jc w:val="center"/>
        <w:rPr>
          <w:rFonts w:ascii="Times New Roman" w:eastAsia="Times New Roman" w:hAnsi="Times New Roman" w:cs="Times New Roman"/>
          <w:sz w:val="28"/>
          <w:szCs w:val="28"/>
        </w:rPr>
      </w:pPr>
    </w:p>
    <w:p w14:paraId="17C2324B" w14:textId="77777777" w:rsidR="00361829" w:rsidRPr="002B677D" w:rsidRDefault="00361829" w:rsidP="00103467">
      <w:pPr>
        <w:spacing w:after="0" w:line="240" w:lineRule="auto"/>
        <w:jc w:val="center"/>
        <w:rPr>
          <w:rFonts w:ascii="Times New Roman" w:eastAsia="Times New Roman" w:hAnsi="Times New Roman" w:cs="Times New Roman"/>
          <w:sz w:val="28"/>
          <w:szCs w:val="28"/>
        </w:rPr>
      </w:pPr>
    </w:p>
    <w:p w14:paraId="10102943" w14:textId="77777777" w:rsidR="00F132DD" w:rsidRPr="002B677D" w:rsidRDefault="00F132DD" w:rsidP="00103467">
      <w:pPr>
        <w:spacing w:after="0" w:line="240" w:lineRule="auto"/>
        <w:jc w:val="center"/>
        <w:rPr>
          <w:rFonts w:ascii="Times New Roman" w:eastAsia="Times New Roman" w:hAnsi="Times New Roman" w:cs="Times New Roman"/>
          <w:sz w:val="28"/>
          <w:szCs w:val="28"/>
        </w:rPr>
      </w:pPr>
    </w:p>
    <w:p w14:paraId="570BA3CA" w14:textId="77777777" w:rsidR="00F132DD" w:rsidRPr="002B677D" w:rsidRDefault="00F132DD" w:rsidP="00103467">
      <w:pPr>
        <w:spacing w:after="0" w:line="240" w:lineRule="auto"/>
        <w:jc w:val="center"/>
        <w:rPr>
          <w:rFonts w:ascii="Times New Roman" w:eastAsia="Times New Roman" w:hAnsi="Times New Roman" w:cs="Times New Roman"/>
          <w:sz w:val="28"/>
          <w:szCs w:val="28"/>
        </w:rPr>
      </w:pPr>
    </w:p>
    <w:p w14:paraId="62CD0A98" w14:textId="1ED18167" w:rsidR="0094330F" w:rsidRPr="002B677D" w:rsidRDefault="0094330F" w:rsidP="0094330F">
      <w:pPr>
        <w:spacing w:after="0" w:line="240" w:lineRule="auto"/>
        <w:jc w:val="center"/>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 xml:space="preserve">УДК 72.011:004.9 </w:t>
      </w:r>
      <w:r w:rsidRPr="002B677D">
        <w:rPr>
          <w:rFonts w:ascii="Times New Roman" w:eastAsia="Times New Roman" w:hAnsi="Times New Roman" w:cs="Times New Roman"/>
          <w:sz w:val="28"/>
          <w:szCs w:val="28"/>
        </w:rPr>
        <w:tab/>
      </w:r>
      <w:r w:rsidRPr="002B677D">
        <w:rPr>
          <w:rFonts w:ascii="Times New Roman" w:eastAsia="Times New Roman" w:hAnsi="Times New Roman" w:cs="Times New Roman"/>
          <w:sz w:val="28"/>
          <w:szCs w:val="28"/>
        </w:rPr>
        <w:tab/>
      </w:r>
      <w:r w:rsidRPr="002B677D">
        <w:rPr>
          <w:rFonts w:ascii="Times New Roman" w:eastAsia="Times New Roman" w:hAnsi="Times New Roman" w:cs="Times New Roman"/>
          <w:sz w:val="28"/>
          <w:szCs w:val="28"/>
        </w:rPr>
        <w:tab/>
      </w:r>
      <w:r w:rsidRPr="002B677D">
        <w:rPr>
          <w:rFonts w:ascii="Times New Roman" w:eastAsia="Times New Roman" w:hAnsi="Times New Roman" w:cs="Times New Roman"/>
          <w:sz w:val="28"/>
          <w:szCs w:val="28"/>
        </w:rPr>
        <w:tab/>
      </w:r>
      <w:r w:rsidRPr="002B677D">
        <w:rPr>
          <w:rFonts w:ascii="Times New Roman" w:eastAsia="Times New Roman" w:hAnsi="Times New Roman" w:cs="Times New Roman"/>
          <w:sz w:val="28"/>
          <w:szCs w:val="28"/>
        </w:rPr>
        <w:tab/>
      </w:r>
      <w:r w:rsidR="00B71FEA" w:rsidRPr="002B677D">
        <w:rPr>
          <w:rFonts w:ascii="Times New Roman" w:eastAsia="Times New Roman" w:hAnsi="Times New Roman" w:cs="Times New Roman"/>
          <w:sz w:val="28"/>
          <w:szCs w:val="28"/>
        </w:rPr>
        <w:tab/>
        <w:t xml:space="preserve"> На</w:t>
      </w:r>
      <w:r w:rsidRPr="002B677D">
        <w:rPr>
          <w:rFonts w:ascii="Times New Roman" w:eastAsia="Times New Roman" w:hAnsi="Times New Roman" w:cs="Times New Roman"/>
          <w:sz w:val="28"/>
          <w:szCs w:val="28"/>
        </w:rPr>
        <w:t xml:space="preserve"> правах рукописи</w:t>
      </w:r>
    </w:p>
    <w:p w14:paraId="74975BEA" w14:textId="059FE97D" w:rsidR="00361829" w:rsidRPr="002B677D" w:rsidRDefault="00361829" w:rsidP="00103467">
      <w:pPr>
        <w:spacing w:after="0" w:line="240" w:lineRule="auto"/>
        <w:rPr>
          <w:rFonts w:ascii="Times New Roman" w:eastAsia="Times New Roman" w:hAnsi="Times New Roman" w:cs="Times New Roman"/>
          <w:sz w:val="28"/>
          <w:szCs w:val="28"/>
        </w:rPr>
      </w:pPr>
    </w:p>
    <w:p w14:paraId="6DAE108C" w14:textId="77777777" w:rsidR="00361829" w:rsidRPr="002B677D" w:rsidRDefault="00361829" w:rsidP="00103467">
      <w:pPr>
        <w:spacing w:after="0" w:line="240" w:lineRule="auto"/>
        <w:jc w:val="center"/>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 xml:space="preserve">                                                                                </w:t>
      </w:r>
    </w:p>
    <w:p w14:paraId="49BDC478" w14:textId="77777777" w:rsidR="00361829" w:rsidRPr="002B677D" w:rsidRDefault="00361829" w:rsidP="00103467">
      <w:pPr>
        <w:spacing w:after="0" w:line="240" w:lineRule="auto"/>
        <w:jc w:val="center"/>
        <w:rPr>
          <w:rFonts w:ascii="Times New Roman" w:eastAsia="Times New Roman" w:hAnsi="Times New Roman" w:cs="Times New Roman"/>
          <w:sz w:val="28"/>
          <w:szCs w:val="28"/>
        </w:rPr>
      </w:pPr>
    </w:p>
    <w:p w14:paraId="102701F1" w14:textId="77777777" w:rsidR="00361829" w:rsidRPr="002B677D" w:rsidRDefault="00361829" w:rsidP="00103467">
      <w:pPr>
        <w:spacing w:after="0" w:line="240" w:lineRule="auto"/>
        <w:jc w:val="center"/>
        <w:rPr>
          <w:rFonts w:ascii="Times New Roman" w:eastAsia="Times New Roman" w:hAnsi="Times New Roman" w:cs="Times New Roman"/>
          <w:sz w:val="28"/>
          <w:szCs w:val="28"/>
        </w:rPr>
      </w:pPr>
    </w:p>
    <w:p w14:paraId="77C18AF5" w14:textId="77777777" w:rsidR="00361829" w:rsidRPr="002B677D" w:rsidRDefault="00361829" w:rsidP="00103467">
      <w:pPr>
        <w:spacing w:after="0" w:line="240" w:lineRule="auto"/>
        <w:jc w:val="center"/>
        <w:rPr>
          <w:rFonts w:ascii="Times New Roman" w:eastAsia="Times New Roman" w:hAnsi="Times New Roman" w:cs="Times New Roman"/>
          <w:sz w:val="28"/>
          <w:szCs w:val="28"/>
        </w:rPr>
      </w:pPr>
    </w:p>
    <w:p w14:paraId="56FCCE7E" w14:textId="78558E16" w:rsidR="001633EA" w:rsidRPr="002B677D" w:rsidRDefault="00E72B24" w:rsidP="00103467">
      <w:pPr>
        <w:spacing w:after="0" w:line="240" w:lineRule="auto"/>
        <w:jc w:val="center"/>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НАБИЕВ АБДУЛХАЛЫК САДЫКХОЖАЕВИЧ</w:t>
      </w:r>
    </w:p>
    <w:p w14:paraId="3B8A8A6C" w14:textId="77777777" w:rsidR="001633EA" w:rsidRPr="002B677D" w:rsidRDefault="001633EA" w:rsidP="00103467">
      <w:pPr>
        <w:spacing w:after="0" w:line="240" w:lineRule="auto"/>
        <w:jc w:val="center"/>
        <w:rPr>
          <w:rFonts w:ascii="Times New Roman" w:eastAsia="Times New Roman" w:hAnsi="Times New Roman" w:cs="Times New Roman"/>
          <w:sz w:val="28"/>
          <w:szCs w:val="28"/>
        </w:rPr>
      </w:pPr>
    </w:p>
    <w:p w14:paraId="4CED121F" w14:textId="77777777" w:rsidR="00F132DD" w:rsidRPr="002B677D" w:rsidRDefault="00F132DD" w:rsidP="00103467">
      <w:pPr>
        <w:spacing w:after="0" w:line="240" w:lineRule="auto"/>
        <w:jc w:val="center"/>
        <w:rPr>
          <w:rFonts w:ascii="Times New Roman" w:eastAsia="Times New Roman" w:hAnsi="Times New Roman" w:cs="Times New Roman"/>
          <w:sz w:val="28"/>
          <w:szCs w:val="28"/>
        </w:rPr>
      </w:pPr>
    </w:p>
    <w:p w14:paraId="656DA833" w14:textId="56129E0B" w:rsidR="001633EA" w:rsidRPr="002B677D" w:rsidRDefault="00E72B24" w:rsidP="00103467">
      <w:pPr>
        <w:spacing w:after="0" w:line="240" w:lineRule="auto"/>
        <w:jc w:val="center"/>
        <w:rPr>
          <w:rFonts w:ascii="Times New Roman" w:eastAsia="Times New Roman" w:hAnsi="Times New Roman" w:cs="Times New Roman"/>
          <w:b/>
          <w:bCs/>
          <w:sz w:val="28"/>
          <w:szCs w:val="28"/>
        </w:rPr>
      </w:pPr>
      <w:bookmarkStart w:id="0" w:name="_Hlk137561087"/>
      <w:r>
        <w:rPr>
          <w:rFonts w:ascii="Times New Roman" w:eastAsia="Times New Roman" w:hAnsi="Times New Roman" w:cs="Times New Roman"/>
          <w:b/>
          <w:bCs/>
          <w:sz w:val="28"/>
          <w:szCs w:val="28"/>
        </w:rPr>
        <w:t>Ф</w:t>
      </w:r>
      <w:r w:rsidRPr="002B677D">
        <w:rPr>
          <w:rFonts w:ascii="Times New Roman" w:eastAsia="Times New Roman" w:hAnsi="Times New Roman" w:cs="Times New Roman"/>
          <w:b/>
          <w:bCs/>
          <w:sz w:val="28"/>
          <w:szCs w:val="28"/>
        </w:rPr>
        <w:t>еномен цифровой культуры в</w:t>
      </w:r>
      <w:r>
        <w:rPr>
          <w:rFonts w:ascii="Times New Roman" w:eastAsia="Times New Roman" w:hAnsi="Times New Roman" w:cs="Times New Roman"/>
          <w:b/>
          <w:bCs/>
          <w:sz w:val="28"/>
          <w:szCs w:val="28"/>
        </w:rPr>
        <w:t xml:space="preserve"> </w:t>
      </w:r>
      <w:r w:rsidRPr="002B677D">
        <w:rPr>
          <w:rFonts w:ascii="Times New Roman" w:eastAsia="Times New Roman" w:hAnsi="Times New Roman" w:cs="Times New Roman"/>
          <w:b/>
          <w:bCs/>
          <w:sz w:val="28"/>
          <w:szCs w:val="28"/>
        </w:rPr>
        <w:t>архитектурном формообразовании</w:t>
      </w:r>
    </w:p>
    <w:bookmarkEnd w:id="0"/>
    <w:p w14:paraId="3ADA9773" w14:textId="77777777" w:rsidR="001633EA" w:rsidRPr="002B677D" w:rsidRDefault="001633EA" w:rsidP="00103467">
      <w:pPr>
        <w:spacing w:after="0" w:line="240" w:lineRule="auto"/>
        <w:jc w:val="center"/>
        <w:rPr>
          <w:rFonts w:ascii="Times New Roman" w:eastAsia="Times New Roman" w:hAnsi="Times New Roman" w:cs="Times New Roman"/>
          <w:sz w:val="28"/>
          <w:szCs w:val="28"/>
        </w:rPr>
      </w:pPr>
    </w:p>
    <w:p w14:paraId="6EF0F855" w14:textId="77777777" w:rsidR="001633EA" w:rsidRPr="002B677D" w:rsidRDefault="001633EA" w:rsidP="00103467">
      <w:pPr>
        <w:spacing w:after="0" w:line="240" w:lineRule="auto"/>
        <w:jc w:val="center"/>
        <w:rPr>
          <w:rFonts w:ascii="Times New Roman" w:hAnsi="Times New Roman" w:cs="Times New Roman"/>
          <w:sz w:val="28"/>
          <w:szCs w:val="28"/>
        </w:rPr>
      </w:pPr>
      <w:r w:rsidRPr="002B677D">
        <w:rPr>
          <w:rFonts w:ascii="Times New Roman" w:hAnsi="Times New Roman" w:cs="Times New Roman"/>
          <w:sz w:val="28"/>
          <w:szCs w:val="28"/>
        </w:rPr>
        <w:t>6D042000 – «Архитектура»</w:t>
      </w:r>
    </w:p>
    <w:p w14:paraId="2D73C1C0" w14:textId="77777777" w:rsidR="001633EA" w:rsidRPr="002B677D" w:rsidRDefault="001633EA" w:rsidP="00103467">
      <w:pPr>
        <w:spacing w:after="0" w:line="240" w:lineRule="auto"/>
        <w:jc w:val="center"/>
        <w:rPr>
          <w:rFonts w:ascii="Times New Roman" w:hAnsi="Times New Roman" w:cs="Times New Roman"/>
          <w:b/>
          <w:sz w:val="28"/>
          <w:szCs w:val="28"/>
        </w:rPr>
      </w:pPr>
    </w:p>
    <w:p w14:paraId="4CDCB9BE" w14:textId="77777777" w:rsidR="00361829" w:rsidRPr="002B677D" w:rsidRDefault="00361829" w:rsidP="00103467">
      <w:pPr>
        <w:spacing w:after="0" w:line="240" w:lineRule="auto"/>
        <w:jc w:val="center"/>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 xml:space="preserve">Диссертация на соискание степени </w:t>
      </w:r>
    </w:p>
    <w:p w14:paraId="4ACE8371" w14:textId="77777777" w:rsidR="00361829" w:rsidRPr="002B677D" w:rsidRDefault="00361829" w:rsidP="00103467">
      <w:pPr>
        <w:spacing w:after="0" w:line="240" w:lineRule="auto"/>
        <w:jc w:val="center"/>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доктора философии (</w:t>
      </w:r>
      <w:r w:rsidRPr="002B677D">
        <w:rPr>
          <w:rFonts w:ascii="Times New Roman" w:eastAsia="Times New Roman" w:hAnsi="Times New Roman" w:cs="Times New Roman"/>
          <w:sz w:val="28"/>
          <w:szCs w:val="28"/>
          <w:lang w:val="en-US"/>
        </w:rPr>
        <w:t>PhD</w:t>
      </w:r>
      <w:r w:rsidRPr="002B677D">
        <w:rPr>
          <w:rFonts w:ascii="Times New Roman" w:eastAsia="Times New Roman" w:hAnsi="Times New Roman" w:cs="Times New Roman"/>
          <w:sz w:val="28"/>
          <w:szCs w:val="28"/>
        </w:rPr>
        <w:t>)</w:t>
      </w:r>
    </w:p>
    <w:p w14:paraId="6F956296" w14:textId="77777777" w:rsidR="001633EA" w:rsidRPr="002B677D" w:rsidRDefault="001633EA" w:rsidP="00103467">
      <w:pPr>
        <w:spacing w:after="0" w:line="240" w:lineRule="auto"/>
        <w:jc w:val="center"/>
        <w:rPr>
          <w:rFonts w:ascii="Times New Roman" w:hAnsi="Times New Roman" w:cs="Times New Roman"/>
          <w:b/>
          <w:sz w:val="28"/>
          <w:szCs w:val="28"/>
        </w:rPr>
      </w:pPr>
    </w:p>
    <w:p w14:paraId="50F3FAD8" w14:textId="77777777" w:rsidR="001633EA" w:rsidRPr="002B677D" w:rsidRDefault="001633EA" w:rsidP="00103467">
      <w:pPr>
        <w:spacing w:after="0" w:line="240" w:lineRule="auto"/>
        <w:jc w:val="center"/>
        <w:rPr>
          <w:rFonts w:ascii="Times New Roman" w:eastAsia="Times New Roman" w:hAnsi="Times New Roman" w:cs="Times New Roman"/>
          <w:sz w:val="28"/>
          <w:szCs w:val="28"/>
        </w:rPr>
      </w:pPr>
    </w:p>
    <w:p w14:paraId="3AEB0F1B" w14:textId="77777777" w:rsidR="00F132DD" w:rsidRPr="002B677D" w:rsidRDefault="00F132DD" w:rsidP="00103467">
      <w:pPr>
        <w:spacing w:after="0" w:line="240" w:lineRule="auto"/>
        <w:ind w:left="5760"/>
        <w:rPr>
          <w:rFonts w:ascii="Times New Roman" w:eastAsia="Times New Roman" w:hAnsi="Times New Roman" w:cs="Times New Roman"/>
          <w:sz w:val="28"/>
          <w:szCs w:val="28"/>
        </w:rPr>
      </w:pPr>
    </w:p>
    <w:p w14:paraId="66AF4218" w14:textId="77777777" w:rsidR="00F132DD" w:rsidRPr="002B677D" w:rsidRDefault="00F132DD" w:rsidP="00103467">
      <w:pPr>
        <w:spacing w:after="0" w:line="240" w:lineRule="auto"/>
        <w:ind w:left="5760"/>
        <w:rPr>
          <w:rFonts w:ascii="Times New Roman" w:eastAsia="Times New Roman" w:hAnsi="Times New Roman" w:cs="Times New Roman"/>
          <w:sz w:val="28"/>
          <w:szCs w:val="28"/>
        </w:rPr>
      </w:pPr>
    </w:p>
    <w:p w14:paraId="6C8770E7" w14:textId="77777777" w:rsidR="001633EA" w:rsidRPr="002B677D" w:rsidRDefault="001633EA" w:rsidP="00103467">
      <w:pPr>
        <w:spacing w:after="0" w:line="240" w:lineRule="auto"/>
        <w:ind w:left="5760"/>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 xml:space="preserve">Научный </w:t>
      </w:r>
      <w:r w:rsidR="00F132DD" w:rsidRPr="002B677D">
        <w:rPr>
          <w:rFonts w:ascii="Times New Roman" w:eastAsia="Times New Roman" w:hAnsi="Times New Roman" w:cs="Times New Roman"/>
          <w:sz w:val="28"/>
          <w:szCs w:val="28"/>
        </w:rPr>
        <w:t>руководитель</w:t>
      </w:r>
      <w:r w:rsidRPr="002B677D">
        <w:rPr>
          <w:rFonts w:ascii="Times New Roman" w:eastAsia="Times New Roman" w:hAnsi="Times New Roman" w:cs="Times New Roman"/>
          <w:sz w:val="28"/>
          <w:szCs w:val="28"/>
        </w:rPr>
        <w:t xml:space="preserve">: </w:t>
      </w:r>
    </w:p>
    <w:p w14:paraId="2303341F" w14:textId="77777777" w:rsidR="001633EA" w:rsidRPr="002B677D" w:rsidRDefault="001633EA" w:rsidP="00103467">
      <w:pPr>
        <w:spacing w:after="0" w:line="240" w:lineRule="auto"/>
        <w:ind w:left="5760"/>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 xml:space="preserve">Байтенов Эскандер Муслимович, доктор архитектуры, </w:t>
      </w:r>
      <w:r w:rsidR="00F132DD" w:rsidRPr="002B677D">
        <w:rPr>
          <w:rFonts w:ascii="Times New Roman" w:eastAsia="Times New Roman" w:hAnsi="Times New Roman" w:cs="Times New Roman"/>
          <w:sz w:val="28"/>
          <w:szCs w:val="28"/>
        </w:rPr>
        <w:t xml:space="preserve">профессор-исследователь </w:t>
      </w:r>
      <w:r w:rsidRPr="002B677D">
        <w:rPr>
          <w:rFonts w:ascii="Times New Roman" w:eastAsia="Times New Roman" w:hAnsi="Times New Roman" w:cs="Times New Roman"/>
          <w:sz w:val="28"/>
          <w:szCs w:val="28"/>
        </w:rPr>
        <w:t xml:space="preserve">ФА, </w:t>
      </w:r>
      <w:r w:rsidR="00F132DD" w:rsidRPr="002B677D">
        <w:rPr>
          <w:rFonts w:ascii="Times New Roman" w:eastAsia="Times New Roman" w:hAnsi="Times New Roman" w:cs="Times New Roman"/>
          <w:sz w:val="28"/>
          <w:szCs w:val="28"/>
        </w:rPr>
        <w:t xml:space="preserve">МОК, (Кампус </w:t>
      </w:r>
      <w:r w:rsidRPr="002B677D">
        <w:rPr>
          <w:rFonts w:ascii="Times New Roman" w:eastAsia="Times New Roman" w:hAnsi="Times New Roman" w:cs="Times New Roman"/>
          <w:sz w:val="28"/>
          <w:szCs w:val="28"/>
        </w:rPr>
        <w:t>КазГАСА</w:t>
      </w:r>
      <w:r w:rsidR="00F132DD" w:rsidRPr="002B677D">
        <w:rPr>
          <w:rFonts w:ascii="Times New Roman" w:eastAsia="Times New Roman" w:hAnsi="Times New Roman" w:cs="Times New Roman"/>
          <w:sz w:val="28"/>
          <w:szCs w:val="28"/>
        </w:rPr>
        <w:t>)</w:t>
      </w:r>
    </w:p>
    <w:p w14:paraId="4CF359CF" w14:textId="77777777" w:rsidR="001633EA" w:rsidRPr="002B677D" w:rsidRDefault="001633EA" w:rsidP="00103467">
      <w:pPr>
        <w:spacing w:after="0" w:line="240" w:lineRule="auto"/>
        <w:rPr>
          <w:rFonts w:ascii="Times New Roman" w:eastAsia="Times New Roman" w:hAnsi="Times New Roman" w:cs="Times New Roman"/>
          <w:sz w:val="28"/>
          <w:szCs w:val="28"/>
        </w:rPr>
      </w:pPr>
    </w:p>
    <w:p w14:paraId="2EC93E28" w14:textId="77777777" w:rsidR="001633EA" w:rsidRPr="002B677D" w:rsidRDefault="001633EA" w:rsidP="00103467">
      <w:pPr>
        <w:spacing w:after="0" w:line="240" w:lineRule="auto"/>
        <w:ind w:left="5760"/>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Зарубежный научный</w:t>
      </w:r>
      <w:r w:rsidR="00361829" w:rsidRPr="002B677D">
        <w:rPr>
          <w:rFonts w:ascii="Times New Roman" w:eastAsia="Times New Roman" w:hAnsi="Times New Roman" w:cs="Times New Roman"/>
          <w:sz w:val="28"/>
          <w:szCs w:val="28"/>
        </w:rPr>
        <w:t xml:space="preserve"> </w:t>
      </w:r>
      <w:r w:rsidRPr="002B677D">
        <w:rPr>
          <w:rFonts w:ascii="Times New Roman" w:eastAsia="Times New Roman" w:hAnsi="Times New Roman" w:cs="Times New Roman"/>
          <w:sz w:val="28"/>
          <w:szCs w:val="28"/>
        </w:rPr>
        <w:t xml:space="preserve">консультант: </w:t>
      </w:r>
    </w:p>
    <w:p w14:paraId="796243D8" w14:textId="77777777" w:rsidR="001633EA" w:rsidRPr="002B677D" w:rsidRDefault="001633EA" w:rsidP="00103467">
      <w:pPr>
        <w:spacing w:after="0" w:line="240" w:lineRule="auto"/>
        <w:ind w:left="5760"/>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 xml:space="preserve">Поморов Сергей Борисович, доктор архитектуры, профессор ИнАрхДиз, АлтГТУ  </w:t>
      </w:r>
    </w:p>
    <w:p w14:paraId="49D1A1F7" w14:textId="77777777" w:rsidR="001633EA" w:rsidRPr="002B677D" w:rsidRDefault="001633EA" w:rsidP="00103467">
      <w:pPr>
        <w:spacing w:after="0" w:line="240" w:lineRule="auto"/>
        <w:jc w:val="center"/>
        <w:rPr>
          <w:rFonts w:ascii="Times New Roman" w:eastAsia="Times New Roman" w:hAnsi="Times New Roman" w:cs="Times New Roman"/>
          <w:sz w:val="28"/>
          <w:szCs w:val="28"/>
        </w:rPr>
      </w:pPr>
    </w:p>
    <w:p w14:paraId="0A3F5B2C" w14:textId="77777777" w:rsidR="00F132DD" w:rsidRPr="002B677D" w:rsidRDefault="00F132DD" w:rsidP="00103467">
      <w:pPr>
        <w:spacing w:after="0" w:line="240" w:lineRule="auto"/>
        <w:jc w:val="center"/>
        <w:rPr>
          <w:rFonts w:ascii="Times New Roman" w:eastAsia="Times New Roman" w:hAnsi="Times New Roman" w:cs="Times New Roman"/>
          <w:sz w:val="28"/>
          <w:szCs w:val="28"/>
        </w:rPr>
      </w:pPr>
    </w:p>
    <w:p w14:paraId="3B9963AD" w14:textId="3E6E297D" w:rsidR="00F132DD" w:rsidRDefault="00F132DD" w:rsidP="00103467">
      <w:pPr>
        <w:spacing w:after="0" w:line="240" w:lineRule="auto"/>
        <w:jc w:val="center"/>
        <w:rPr>
          <w:rFonts w:ascii="Times New Roman" w:eastAsia="Times New Roman" w:hAnsi="Times New Roman" w:cs="Times New Roman"/>
          <w:sz w:val="28"/>
          <w:szCs w:val="28"/>
        </w:rPr>
      </w:pPr>
    </w:p>
    <w:p w14:paraId="770EC1EA" w14:textId="77777777" w:rsidR="00D53D29" w:rsidRPr="002B677D" w:rsidRDefault="00D53D29" w:rsidP="00103467">
      <w:pPr>
        <w:spacing w:after="0" w:line="240" w:lineRule="auto"/>
        <w:jc w:val="center"/>
        <w:rPr>
          <w:rFonts w:ascii="Times New Roman" w:eastAsia="Times New Roman" w:hAnsi="Times New Roman" w:cs="Times New Roman"/>
          <w:sz w:val="28"/>
          <w:szCs w:val="28"/>
        </w:rPr>
      </w:pPr>
    </w:p>
    <w:p w14:paraId="0FF5E612" w14:textId="0AA38691" w:rsidR="00A948AA" w:rsidRPr="002B677D" w:rsidRDefault="00A948AA" w:rsidP="00103467">
      <w:pPr>
        <w:spacing w:after="0" w:line="240" w:lineRule="auto"/>
        <w:jc w:val="center"/>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Республик</w:t>
      </w:r>
      <w:r w:rsidR="00D53D29">
        <w:rPr>
          <w:rFonts w:ascii="Times New Roman" w:eastAsia="Times New Roman" w:hAnsi="Times New Roman" w:cs="Times New Roman"/>
          <w:sz w:val="28"/>
          <w:szCs w:val="28"/>
        </w:rPr>
        <w:t>а</w:t>
      </w:r>
      <w:r w:rsidRPr="002B677D">
        <w:rPr>
          <w:rFonts w:ascii="Times New Roman" w:eastAsia="Times New Roman" w:hAnsi="Times New Roman" w:cs="Times New Roman"/>
          <w:sz w:val="28"/>
          <w:szCs w:val="28"/>
        </w:rPr>
        <w:t xml:space="preserve"> Казахстан </w:t>
      </w:r>
    </w:p>
    <w:p w14:paraId="20E49213" w14:textId="18550036" w:rsidR="001633EA" w:rsidRPr="002B677D" w:rsidRDefault="00F132DD" w:rsidP="00103467">
      <w:pPr>
        <w:spacing w:after="0" w:line="240" w:lineRule="auto"/>
        <w:jc w:val="center"/>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Алматы, 2023</w:t>
      </w:r>
    </w:p>
    <w:p w14:paraId="7BC4B8D7" w14:textId="77777777" w:rsidR="00712A07" w:rsidRPr="002B677D" w:rsidRDefault="00712A07" w:rsidP="00103467">
      <w:pPr>
        <w:spacing w:after="0" w:line="240" w:lineRule="auto"/>
        <w:jc w:val="center"/>
        <w:rPr>
          <w:rFonts w:ascii="Times New Roman" w:eastAsia="Times New Roman" w:hAnsi="Times New Roman" w:cs="Times New Roman"/>
          <w:sz w:val="28"/>
          <w:szCs w:val="28"/>
        </w:rPr>
        <w:sectPr w:rsidR="00712A07" w:rsidRPr="002B677D" w:rsidSect="00A9554C">
          <w:footerReference w:type="default" r:id="rId8"/>
          <w:pgSz w:w="11906" w:h="16838"/>
          <w:pgMar w:top="1134" w:right="567" w:bottom="1134" w:left="1701" w:header="709" w:footer="709" w:gutter="0"/>
          <w:cols w:space="708"/>
          <w:titlePg/>
          <w:docGrid w:linePitch="360"/>
        </w:sectPr>
      </w:pPr>
    </w:p>
    <w:p w14:paraId="44F41D6C" w14:textId="77777777" w:rsidR="00AD6E5E" w:rsidRPr="002B677D" w:rsidRDefault="00AD6E5E" w:rsidP="00D53D29">
      <w:pPr>
        <w:spacing w:after="0" w:line="240" w:lineRule="auto"/>
        <w:jc w:val="center"/>
        <w:rPr>
          <w:rFonts w:ascii="Times New Roman" w:eastAsia="Times New Roman" w:hAnsi="Times New Roman" w:cs="Times New Roman"/>
          <w:b/>
          <w:bCs/>
          <w:sz w:val="28"/>
          <w:szCs w:val="28"/>
          <w:lang w:val="kk-KZ"/>
        </w:rPr>
      </w:pPr>
      <w:r w:rsidRPr="002B677D">
        <w:rPr>
          <w:rFonts w:ascii="Times New Roman" w:eastAsia="Times New Roman" w:hAnsi="Times New Roman" w:cs="Times New Roman"/>
          <w:b/>
          <w:bCs/>
          <w:sz w:val="28"/>
          <w:szCs w:val="28"/>
          <w:lang w:val="kk-KZ"/>
        </w:rPr>
        <w:lastRenderedPageBreak/>
        <w:t>СОДЕРЖАНИЕ</w:t>
      </w:r>
    </w:p>
    <w:p w14:paraId="641981E3" w14:textId="77777777" w:rsidR="00AD6E5E" w:rsidRPr="002B677D" w:rsidRDefault="00AD6E5E" w:rsidP="00D53D29">
      <w:pPr>
        <w:spacing w:after="0" w:line="240" w:lineRule="auto"/>
        <w:jc w:val="center"/>
        <w:rPr>
          <w:rFonts w:ascii="Times New Roman" w:eastAsia="Times New Roman" w:hAnsi="Times New Roman" w:cs="Times New Roman"/>
          <w:sz w:val="28"/>
          <w:szCs w:val="28"/>
        </w:rPr>
      </w:pPr>
    </w:p>
    <w:p w14:paraId="4CCC907B" w14:textId="0A5E71D8" w:rsidR="00D53D29" w:rsidRDefault="003D2439" w:rsidP="00D53D29">
      <w:pPr>
        <w:pStyle w:val="11"/>
        <w:tabs>
          <w:tab w:val="right" w:leader="dot" w:pos="9628"/>
        </w:tabs>
        <w:spacing w:line="240" w:lineRule="auto"/>
        <w:rPr>
          <w:rFonts w:asciiTheme="minorHAnsi" w:eastAsiaTheme="minorEastAsia" w:hAnsiTheme="minorHAnsi" w:cstheme="minorBidi"/>
          <w:b w:val="0"/>
          <w:noProof/>
          <w:sz w:val="22"/>
          <w:lang w:val="ru-KZ" w:eastAsia="ru-KZ"/>
        </w:rPr>
      </w:pPr>
      <w:r w:rsidRPr="002B677D">
        <w:rPr>
          <w:rFonts w:eastAsia="Times New Roman" w:cs="Times New Roman"/>
          <w:szCs w:val="28"/>
        </w:rPr>
        <w:fldChar w:fldCharType="begin"/>
      </w:r>
      <w:r w:rsidR="00E932BB" w:rsidRPr="002B677D">
        <w:rPr>
          <w:rFonts w:eastAsia="Times New Roman" w:cs="Times New Roman"/>
          <w:szCs w:val="28"/>
        </w:rPr>
        <w:instrText xml:space="preserve"> TOC \o "1-3" \h \z \t "1_НОРМА_ССЫЛКА;1;2_ГЛАВЫ;2;3_ПАРАГРАФ;3;4_Выводы_по_разделам;4;5_ПРИЛОЖЕНИЙ;5" </w:instrText>
      </w:r>
      <w:r w:rsidRPr="002B677D">
        <w:rPr>
          <w:rFonts w:eastAsia="Times New Roman" w:cs="Times New Roman"/>
          <w:szCs w:val="28"/>
        </w:rPr>
        <w:fldChar w:fldCharType="separate"/>
      </w:r>
      <w:hyperlink w:anchor="_Toc139976675" w:history="1">
        <w:r w:rsidR="00D53D29" w:rsidRPr="009E561D">
          <w:rPr>
            <w:rStyle w:val="a3"/>
            <w:noProof/>
          </w:rPr>
          <w:t>НОРМАТИВНЫЕ ССЫЛКИ</w:t>
        </w:r>
        <w:r w:rsidR="00D53D29">
          <w:rPr>
            <w:noProof/>
            <w:webHidden/>
          </w:rPr>
          <w:tab/>
        </w:r>
        <w:r w:rsidR="00D53D29">
          <w:rPr>
            <w:noProof/>
            <w:webHidden/>
          </w:rPr>
          <w:fldChar w:fldCharType="begin"/>
        </w:r>
        <w:r w:rsidR="00D53D29">
          <w:rPr>
            <w:noProof/>
            <w:webHidden/>
          </w:rPr>
          <w:instrText xml:space="preserve"> PAGEREF _Toc139976675 \h </w:instrText>
        </w:r>
        <w:r w:rsidR="00D53D29">
          <w:rPr>
            <w:noProof/>
            <w:webHidden/>
          </w:rPr>
        </w:r>
        <w:r w:rsidR="00D53D29">
          <w:rPr>
            <w:noProof/>
            <w:webHidden/>
          </w:rPr>
          <w:fldChar w:fldCharType="separate"/>
        </w:r>
        <w:r w:rsidR="001B31F2">
          <w:rPr>
            <w:noProof/>
            <w:webHidden/>
          </w:rPr>
          <w:t>4</w:t>
        </w:r>
        <w:r w:rsidR="00D53D29">
          <w:rPr>
            <w:noProof/>
            <w:webHidden/>
          </w:rPr>
          <w:fldChar w:fldCharType="end"/>
        </w:r>
      </w:hyperlink>
    </w:p>
    <w:p w14:paraId="5ECF9AC5" w14:textId="585673D3" w:rsidR="00D53D29" w:rsidRDefault="00D53D29" w:rsidP="00D53D29">
      <w:pPr>
        <w:pStyle w:val="11"/>
        <w:tabs>
          <w:tab w:val="right" w:leader="dot" w:pos="9628"/>
        </w:tabs>
        <w:spacing w:line="240" w:lineRule="auto"/>
        <w:rPr>
          <w:rFonts w:asciiTheme="minorHAnsi" w:eastAsiaTheme="minorEastAsia" w:hAnsiTheme="minorHAnsi" w:cstheme="minorBidi"/>
          <w:b w:val="0"/>
          <w:noProof/>
          <w:sz w:val="22"/>
          <w:lang w:val="ru-KZ" w:eastAsia="ru-KZ"/>
        </w:rPr>
      </w:pPr>
      <w:hyperlink w:anchor="_Toc139976676" w:history="1">
        <w:r w:rsidRPr="009E561D">
          <w:rPr>
            <w:rStyle w:val="a3"/>
            <w:noProof/>
          </w:rPr>
          <w:t>ТЕРМИНЫ И ОПРЕДЕЛЕНИЯ</w:t>
        </w:r>
        <w:r>
          <w:rPr>
            <w:noProof/>
            <w:webHidden/>
          </w:rPr>
          <w:tab/>
        </w:r>
        <w:r>
          <w:rPr>
            <w:noProof/>
            <w:webHidden/>
          </w:rPr>
          <w:fldChar w:fldCharType="begin"/>
        </w:r>
        <w:r>
          <w:rPr>
            <w:noProof/>
            <w:webHidden/>
          </w:rPr>
          <w:instrText xml:space="preserve"> PAGEREF _Toc139976676 \h </w:instrText>
        </w:r>
        <w:r>
          <w:rPr>
            <w:noProof/>
            <w:webHidden/>
          </w:rPr>
        </w:r>
        <w:r>
          <w:rPr>
            <w:noProof/>
            <w:webHidden/>
          </w:rPr>
          <w:fldChar w:fldCharType="separate"/>
        </w:r>
        <w:r w:rsidR="001B31F2">
          <w:rPr>
            <w:noProof/>
            <w:webHidden/>
          </w:rPr>
          <w:t>5</w:t>
        </w:r>
        <w:r>
          <w:rPr>
            <w:noProof/>
            <w:webHidden/>
          </w:rPr>
          <w:fldChar w:fldCharType="end"/>
        </w:r>
      </w:hyperlink>
    </w:p>
    <w:p w14:paraId="5D715A78" w14:textId="12FDB27F" w:rsidR="00D53D29" w:rsidRDefault="00D53D29" w:rsidP="00D53D29">
      <w:pPr>
        <w:pStyle w:val="11"/>
        <w:tabs>
          <w:tab w:val="right" w:leader="dot" w:pos="9628"/>
        </w:tabs>
        <w:spacing w:line="240" w:lineRule="auto"/>
        <w:rPr>
          <w:rFonts w:asciiTheme="minorHAnsi" w:eastAsiaTheme="minorEastAsia" w:hAnsiTheme="minorHAnsi" w:cstheme="minorBidi"/>
          <w:b w:val="0"/>
          <w:noProof/>
          <w:sz w:val="22"/>
          <w:lang w:val="ru-KZ" w:eastAsia="ru-KZ"/>
        </w:rPr>
      </w:pPr>
      <w:hyperlink w:anchor="_Toc139976677" w:history="1">
        <w:r w:rsidRPr="009E561D">
          <w:rPr>
            <w:rStyle w:val="a3"/>
            <w:noProof/>
          </w:rPr>
          <w:t>УСЛОВНЫЕ ОБОЗНАЧЕНИЯ И СОКРАЩЕНИЯ</w:t>
        </w:r>
        <w:r>
          <w:rPr>
            <w:noProof/>
            <w:webHidden/>
          </w:rPr>
          <w:tab/>
        </w:r>
        <w:r>
          <w:rPr>
            <w:noProof/>
            <w:webHidden/>
          </w:rPr>
          <w:fldChar w:fldCharType="begin"/>
        </w:r>
        <w:r>
          <w:rPr>
            <w:noProof/>
            <w:webHidden/>
          </w:rPr>
          <w:instrText xml:space="preserve"> PAGEREF _Toc139976677 \h </w:instrText>
        </w:r>
        <w:r>
          <w:rPr>
            <w:noProof/>
            <w:webHidden/>
          </w:rPr>
        </w:r>
        <w:r>
          <w:rPr>
            <w:noProof/>
            <w:webHidden/>
          </w:rPr>
          <w:fldChar w:fldCharType="separate"/>
        </w:r>
        <w:r w:rsidR="001B31F2">
          <w:rPr>
            <w:noProof/>
            <w:webHidden/>
          </w:rPr>
          <w:t>6</w:t>
        </w:r>
        <w:r>
          <w:rPr>
            <w:noProof/>
            <w:webHidden/>
          </w:rPr>
          <w:fldChar w:fldCharType="end"/>
        </w:r>
      </w:hyperlink>
    </w:p>
    <w:p w14:paraId="60A8A4CE" w14:textId="2FC0016E" w:rsidR="00D53D29" w:rsidRDefault="00D53D29" w:rsidP="00D53D29">
      <w:pPr>
        <w:pStyle w:val="11"/>
        <w:tabs>
          <w:tab w:val="right" w:leader="dot" w:pos="9628"/>
        </w:tabs>
        <w:spacing w:line="240" w:lineRule="auto"/>
        <w:rPr>
          <w:rFonts w:asciiTheme="minorHAnsi" w:eastAsiaTheme="minorEastAsia" w:hAnsiTheme="minorHAnsi" w:cstheme="minorBidi"/>
          <w:b w:val="0"/>
          <w:noProof/>
          <w:sz w:val="22"/>
          <w:lang w:val="ru-KZ" w:eastAsia="ru-KZ"/>
        </w:rPr>
      </w:pPr>
      <w:hyperlink w:anchor="_Toc139976678" w:history="1">
        <w:r w:rsidRPr="009E561D">
          <w:rPr>
            <w:rStyle w:val="a3"/>
            <w:noProof/>
          </w:rPr>
          <w:t>ВВЕДЕНИЕ</w:t>
        </w:r>
        <w:r>
          <w:rPr>
            <w:noProof/>
            <w:webHidden/>
          </w:rPr>
          <w:tab/>
        </w:r>
        <w:r>
          <w:rPr>
            <w:noProof/>
            <w:webHidden/>
          </w:rPr>
          <w:fldChar w:fldCharType="begin"/>
        </w:r>
        <w:r>
          <w:rPr>
            <w:noProof/>
            <w:webHidden/>
          </w:rPr>
          <w:instrText xml:space="preserve"> PAGEREF _Toc139976678 \h </w:instrText>
        </w:r>
        <w:r>
          <w:rPr>
            <w:noProof/>
            <w:webHidden/>
          </w:rPr>
        </w:r>
        <w:r>
          <w:rPr>
            <w:noProof/>
            <w:webHidden/>
          </w:rPr>
          <w:fldChar w:fldCharType="separate"/>
        </w:r>
        <w:r w:rsidR="001B31F2">
          <w:rPr>
            <w:noProof/>
            <w:webHidden/>
          </w:rPr>
          <w:t>7</w:t>
        </w:r>
        <w:r>
          <w:rPr>
            <w:noProof/>
            <w:webHidden/>
          </w:rPr>
          <w:fldChar w:fldCharType="end"/>
        </w:r>
      </w:hyperlink>
    </w:p>
    <w:p w14:paraId="40C74C4D" w14:textId="4D95ECA5" w:rsidR="00D53D29" w:rsidRDefault="00D53D29" w:rsidP="00D53D29">
      <w:pPr>
        <w:pStyle w:val="22"/>
        <w:spacing w:line="240" w:lineRule="auto"/>
        <w:rPr>
          <w:rFonts w:asciiTheme="minorHAnsi" w:eastAsiaTheme="minorEastAsia" w:hAnsiTheme="minorHAnsi" w:cstheme="minorBidi"/>
          <w:b w:val="0"/>
          <w:noProof/>
          <w:sz w:val="22"/>
          <w:lang w:val="ru-KZ" w:eastAsia="ru-KZ"/>
        </w:rPr>
      </w:pPr>
      <w:hyperlink w:anchor="_Toc139976679" w:history="1">
        <w:r w:rsidRPr="009E561D">
          <w:rPr>
            <w:rStyle w:val="a3"/>
            <w:noProof/>
          </w:rPr>
          <w:t>1 ЭВОЛЮЦИЯ ЦИФРОВОЙ КУЛЬТУРЫ В АРХИТЕКТУРЕ</w:t>
        </w:r>
        <w:r>
          <w:rPr>
            <w:noProof/>
            <w:webHidden/>
          </w:rPr>
          <w:tab/>
        </w:r>
        <w:r>
          <w:rPr>
            <w:noProof/>
            <w:webHidden/>
          </w:rPr>
          <w:fldChar w:fldCharType="begin"/>
        </w:r>
        <w:r>
          <w:rPr>
            <w:noProof/>
            <w:webHidden/>
          </w:rPr>
          <w:instrText xml:space="preserve"> PAGEREF _Toc139976679 \h </w:instrText>
        </w:r>
        <w:r>
          <w:rPr>
            <w:noProof/>
            <w:webHidden/>
          </w:rPr>
        </w:r>
        <w:r>
          <w:rPr>
            <w:noProof/>
            <w:webHidden/>
          </w:rPr>
          <w:fldChar w:fldCharType="separate"/>
        </w:r>
        <w:r w:rsidR="001B31F2">
          <w:rPr>
            <w:noProof/>
            <w:webHidden/>
          </w:rPr>
          <w:t>16</w:t>
        </w:r>
        <w:r>
          <w:rPr>
            <w:noProof/>
            <w:webHidden/>
          </w:rPr>
          <w:fldChar w:fldCharType="end"/>
        </w:r>
      </w:hyperlink>
    </w:p>
    <w:p w14:paraId="38C6FB2B" w14:textId="38310D5E" w:rsidR="00D53D29" w:rsidRDefault="00D53D29" w:rsidP="00D53D29">
      <w:pPr>
        <w:pStyle w:val="32"/>
        <w:spacing w:line="240" w:lineRule="auto"/>
        <w:rPr>
          <w:rFonts w:asciiTheme="minorHAnsi" w:eastAsiaTheme="minorEastAsia" w:hAnsiTheme="minorHAnsi" w:cstheme="minorBidi"/>
          <w:noProof/>
          <w:sz w:val="22"/>
          <w:lang w:val="ru-KZ" w:eastAsia="ru-KZ"/>
        </w:rPr>
      </w:pPr>
      <w:hyperlink w:anchor="_Toc139976680" w:history="1">
        <w:r w:rsidRPr="009E561D">
          <w:rPr>
            <w:rStyle w:val="a3"/>
            <w:noProof/>
          </w:rPr>
          <w:t>1.1 История развития цифровой культуры в архитектуре</w:t>
        </w:r>
        <w:r>
          <w:rPr>
            <w:noProof/>
            <w:webHidden/>
          </w:rPr>
          <w:tab/>
        </w:r>
        <w:r>
          <w:rPr>
            <w:noProof/>
            <w:webHidden/>
          </w:rPr>
          <w:fldChar w:fldCharType="begin"/>
        </w:r>
        <w:r>
          <w:rPr>
            <w:noProof/>
            <w:webHidden/>
          </w:rPr>
          <w:instrText xml:space="preserve"> PAGEREF _Toc139976680 \h </w:instrText>
        </w:r>
        <w:r>
          <w:rPr>
            <w:noProof/>
            <w:webHidden/>
          </w:rPr>
        </w:r>
        <w:r>
          <w:rPr>
            <w:noProof/>
            <w:webHidden/>
          </w:rPr>
          <w:fldChar w:fldCharType="separate"/>
        </w:r>
        <w:r w:rsidR="001B31F2">
          <w:rPr>
            <w:noProof/>
            <w:webHidden/>
          </w:rPr>
          <w:t>16</w:t>
        </w:r>
        <w:r>
          <w:rPr>
            <w:noProof/>
            <w:webHidden/>
          </w:rPr>
          <w:fldChar w:fldCharType="end"/>
        </w:r>
      </w:hyperlink>
    </w:p>
    <w:p w14:paraId="449E6841" w14:textId="7798315C" w:rsidR="00D53D29" w:rsidRDefault="00D53D29" w:rsidP="00D53D29">
      <w:pPr>
        <w:pStyle w:val="32"/>
        <w:spacing w:line="240" w:lineRule="auto"/>
        <w:rPr>
          <w:rFonts w:asciiTheme="minorHAnsi" w:eastAsiaTheme="minorEastAsia" w:hAnsiTheme="minorHAnsi" w:cstheme="minorBidi"/>
          <w:noProof/>
          <w:sz w:val="22"/>
          <w:lang w:val="ru-KZ" w:eastAsia="ru-KZ"/>
        </w:rPr>
      </w:pPr>
      <w:hyperlink w:anchor="_Toc139976681" w:history="1">
        <w:r w:rsidRPr="009E561D">
          <w:rPr>
            <w:rStyle w:val="a3"/>
            <w:noProof/>
          </w:rPr>
          <w:t>1.2 Предпосылки использования цифровых программ в процессе архитектурного проектирования</w:t>
        </w:r>
        <w:r>
          <w:rPr>
            <w:noProof/>
            <w:webHidden/>
          </w:rPr>
          <w:tab/>
        </w:r>
        <w:r>
          <w:rPr>
            <w:noProof/>
            <w:webHidden/>
          </w:rPr>
          <w:fldChar w:fldCharType="begin"/>
        </w:r>
        <w:r>
          <w:rPr>
            <w:noProof/>
            <w:webHidden/>
          </w:rPr>
          <w:instrText xml:space="preserve"> PAGEREF _Toc139976681 \h </w:instrText>
        </w:r>
        <w:r>
          <w:rPr>
            <w:noProof/>
            <w:webHidden/>
          </w:rPr>
        </w:r>
        <w:r>
          <w:rPr>
            <w:noProof/>
            <w:webHidden/>
          </w:rPr>
          <w:fldChar w:fldCharType="separate"/>
        </w:r>
        <w:r w:rsidR="001B31F2">
          <w:rPr>
            <w:noProof/>
            <w:webHidden/>
          </w:rPr>
          <w:t>22</w:t>
        </w:r>
        <w:r>
          <w:rPr>
            <w:noProof/>
            <w:webHidden/>
          </w:rPr>
          <w:fldChar w:fldCharType="end"/>
        </w:r>
      </w:hyperlink>
    </w:p>
    <w:p w14:paraId="0C1251F8" w14:textId="3F7848D6" w:rsidR="00D53D29" w:rsidRDefault="00D53D29" w:rsidP="00D53D29">
      <w:pPr>
        <w:pStyle w:val="41"/>
        <w:spacing w:line="240" w:lineRule="auto"/>
        <w:rPr>
          <w:rFonts w:asciiTheme="minorHAnsi" w:eastAsiaTheme="minorEastAsia" w:hAnsiTheme="minorHAnsi" w:cstheme="minorBidi"/>
          <w:b w:val="0"/>
          <w:noProof/>
          <w:sz w:val="22"/>
          <w:lang w:val="ru-KZ" w:eastAsia="ru-KZ"/>
        </w:rPr>
      </w:pPr>
      <w:hyperlink w:anchor="_Toc139976682" w:history="1">
        <w:r w:rsidRPr="009E561D">
          <w:rPr>
            <w:rStyle w:val="a3"/>
            <w:noProof/>
          </w:rPr>
          <w:t>Выводы по первому разделу</w:t>
        </w:r>
        <w:r>
          <w:rPr>
            <w:noProof/>
            <w:webHidden/>
          </w:rPr>
          <w:tab/>
        </w:r>
        <w:r>
          <w:rPr>
            <w:noProof/>
            <w:webHidden/>
          </w:rPr>
          <w:fldChar w:fldCharType="begin"/>
        </w:r>
        <w:r>
          <w:rPr>
            <w:noProof/>
            <w:webHidden/>
          </w:rPr>
          <w:instrText xml:space="preserve"> PAGEREF _Toc139976682 \h </w:instrText>
        </w:r>
        <w:r>
          <w:rPr>
            <w:noProof/>
            <w:webHidden/>
          </w:rPr>
        </w:r>
        <w:r>
          <w:rPr>
            <w:noProof/>
            <w:webHidden/>
          </w:rPr>
          <w:fldChar w:fldCharType="separate"/>
        </w:r>
        <w:r w:rsidR="001B31F2">
          <w:rPr>
            <w:noProof/>
            <w:webHidden/>
          </w:rPr>
          <w:t>30</w:t>
        </w:r>
        <w:r>
          <w:rPr>
            <w:noProof/>
            <w:webHidden/>
          </w:rPr>
          <w:fldChar w:fldCharType="end"/>
        </w:r>
      </w:hyperlink>
    </w:p>
    <w:p w14:paraId="35DF4E18" w14:textId="01B8183E" w:rsidR="00D53D29" w:rsidRDefault="00D53D29" w:rsidP="00D53D29">
      <w:pPr>
        <w:pStyle w:val="22"/>
        <w:spacing w:line="240" w:lineRule="auto"/>
        <w:rPr>
          <w:rFonts w:asciiTheme="minorHAnsi" w:eastAsiaTheme="minorEastAsia" w:hAnsiTheme="minorHAnsi" w:cstheme="minorBidi"/>
          <w:b w:val="0"/>
          <w:noProof/>
          <w:sz w:val="22"/>
          <w:lang w:val="ru-KZ" w:eastAsia="ru-KZ"/>
        </w:rPr>
      </w:pPr>
      <w:hyperlink w:anchor="_Toc139976683" w:history="1">
        <w:r w:rsidRPr="009E561D">
          <w:rPr>
            <w:rStyle w:val="a3"/>
            <w:noProof/>
          </w:rPr>
          <w:t>2 МЕХАНИЗМЫ И ФАКТОРЫ АРХИТЕКТУРНОГО ФОРМООБРАЗОВАНИЯ В ЦИФРОВЫХ ТЕХНОЛОГИЯХ</w:t>
        </w:r>
        <w:r>
          <w:rPr>
            <w:noProof/>
            <w:webHidden/>
          </w:rPr>
          <w:tab/>
        </w:r>
        <w:r>
          <w:rPr>
            <w:noProof/>
            <w:webHidden/>
          </w:rPr>
          <w:fldChar w:fldCharType="begin"/>
        </w:r>
        <w:r>
          <w:rPr>
            <w:noProof/>
            <w:webHidden/>
          </w:rPr>
          <w:instrText xml:space="preserve"> PAGEREF _Toc139976683 \h </w:instrText>
        </w:r>
        <w:r>
          <w:rPr>
            <w:noProof/>
            <w:webHidden/>
          </w:rPr>
        </w:r>
        <w:r>
          <w:rPr>
            <w:noProof/>
            <w:webHidden/>
          </w:rPr>
          <w:fldChar w:fldCharType="separate"/>
        </w:r>
        <w:r w:rsidR="001B31F2">
          <w:rPr>
            <w:noProof/>
            <w:webHidden/>
          </w:rPr>
          <w:t>32</w:t>
        </w:r>
        <w:r>
          <w:rPr>
            <w:noProof/>
            <w:webHidden/>
          </w:rPr>
          <w:fldChar w:fldCharType="end"/>
        </w:r>
      </w:hyperlink>
    </w:p>
    <w:p w14:paraId="52C3AEA2" w14:textId="6079D5C0" w:rsidR="00D53D29" w:rsidRDefault="00D53D29" w:rsidP="00D53D29">
      <w:pPr>
        <w:pStyle w:val="32"/>
        <w:spacing w:line="240" w:lineRule="auto"/>
        <w:rPr>
          <w:rFonts w:asciiTheme="minorHAnsi" w:eastAsiaTheme="minorEastAsia" w:hAnsiTheme="minorHAnsi" w:cstheme="minorBidi"/>
          <w:noProof/>
          <w:sz w:val="22"/>
          <w:lang w:val="ru-KZ" w:eastAsia="ru-KZ"/>
        </w:rPr>
      </w:pPr>
      <w:hyperlink w:anchor="_Toc139976684" w:history="1">
        <w:r w:rsidRPr="009E561D">
          <w:rPr>
            <w:rStyle w:val="a3"/>
            <w:noProof/>
          </w:rPr>
          <w:t>2.1 "Встраивание" цифровых технологий в архитектуру</w:t>
        </w:r>
        <w:r>
          <w:rPr>
            <w:noProof/>
            <w:webHidden/>
          </w:rPr>
          <w:tab/>
        </w:r>
        <w:r>
          <w:rPr>
            <w:noProof/>
            <w:webHidden/>
          </w:rPr>
          <w:fldChar w:fldCharType="begin"/>
        </w:r>
        <w:r>
          <w:rPr>
            <w:noProof/>
            <w:webHidden/>
          </w:rPr>
          <w:instrText xml:space="preserve"> PAGEREF _Toc139976684 \h </w:instrText>
        </w:r>
        <w:r>
          <w:rPr>
            <w:noProof/>
            <w:webHidden/>
          </w:rPr>
        </w:r>
        <w:r>
          <w:rPr>
            <w:noProof/>
            <w:webHidden/>
          </w:rPr>
          <w:fldChar w:fldCharType="separate"/>
        </w:r>
        <w:r w:rsidR="001B31F2">
          <w:rPr>
            <w:noProof/>
            <w:webHidden/>
          </w:rPr>
          <w:t>32</w:t>
        </w:r>
        <w:r>
          <w:rPr>
            <w:noProof/>
            <w:webHidden/>
          </w:rPr>
          <w:fldChar w:fldCharType="end"/>
        </w:r>
      </w:hyperlink>
    </w:p>
    <w:p w14:paraId="380F545E" w14:textId="476E885E" w:rsidR="00D53D29" w:rsidRDefault="00D53D29" w:rsidP="00D53D29">
      <w:pPr>
        <w:pStyle w:val="32"/>
        <w:spacing w:line="240" w:lineRule="auto"/>
        <w:rPr>
          <w:rFonts w:asciiTheme="minorHAnsi" w:eastAsiaTheme="minorEastAsia" w:hAnsiTheme="minorHAnsi" w:cstheme="minorBidi"/>
          <w:noProof/>
          <w:sz w:val="22"/>
          <w:lang w:val="ru-KZ" w:eastAsia="ru-KZ"/>
        </w:rPr>
      </w:pPr>
      <w:hyperlink w:anchor="_Toc139976685" w:history="1">
        <w:r w:rsidRPr="009E561D">
          <w:rPr>
            <w:rStyle w:val="a3"/>
            <w:noProof/>
          </w:rPr>
          <w:t>2.2 Цифровое формообразование как важнейший фактор в современном архитектурном проектировании</w:t>
        </w:r>
        <w:r>
          <w:rPr>
            <w:noProof/>
            <w:webHidden/>
          </w:rPr>
          <w:tab/>
        </w:r>
        <w:r>
          <w:rPr>
            <w:noProof/>
            <w:webHidden/>
          </w:rPr>
          <w:fldChar w:fldCharType="begin"/>
        </w:r>
        <w:r>
          <w:rPr>
            <w:noProof/>
            <w:webHidden/>
          </w:rPr>
          <w:instrText xml:space="preserve"> PAGEREF _Toc139976685 \h </w:instrText>
        </w:r>
        <w:r>
          <w:rPr>
            <w:noProof/>
            <w:webHidden/>
          </w:rPr>
        </w:r>
        <w:r>
          <w:rPr>
            <w:noProof/>
            <w:webHidden/>
          </w:rPr>
          <w:fldChar w:fldCharType="separate"/>
        </w:r>
        <w:r w:rsidR="001B31F2">
          <w:rPr>
            <w:noProof/>
            <w:webHidden/>
          </w:rPr>
          <w:t>36</w:t>
        </w:r>
        <w:r>
          <w:rPr>
            <w:noProof/>
            <w:webHidden/>
          </w:rPr>
          <w:fldChar w:fldCharType="end"/>
        </w:r>
      </w:hyperlink>
    </w:p>
    <w:p w14:paraId="3F2479FB" w14:textId="1B7858A7" w:rsidR="00D53D29" w:rsidRDefault="00D53D29" w:rsidP="00D53D29">
      <w:pPr>
        <w:pStyle w:val="32"/>
        <w:spacing w:line="240" w:lineRule="auto"/>
        <w:rPr>
          <w:rFonts w:asciiTheme="minorHAnsi" w:eastAsiaTheme="minorEastAsia" w:hAnsiTheme="minorHAnsi" w:cstheme="minorBidi"/>
          <w:noProof/>
          <w:sz w:val="22"/>
          <w:lang w:val="ru-KZ" w:eastAsia="ru-KZ"/>
        </w:rPr>
      </w:pPr>
      <w:hyperlink w:anchor="_Toc139976686" w:history="1">
        <w:r w:rsidRPr="009E561D">
          <w:rPr>
            <w:rStyle w:val="a3"/>
            <w:noProof/>
          </w:rPr>
          <w:t>2.3 Функциональные возможности цифровой культуры в архитектурном формообразовании на современном этапе</w:t>
        </w:r>
        <w:r>
          <w:rPr>
            <w:noProof/>
            <w:webHidden/>
          </w:rPr>
          <w:tab/>
        </w:r>
        <w:r>
          <w:rPr>
            <w:noProof/>
            <w:webHidden/>
          </w:rPr>
          <w:fldChar w:fldCharType="begin"/>
        </w:r>
        <w:r>
          <w:rPr>
            <w:noProof/>
            <w:webHidden/>
          </w:rPr>
          <w:instrText xml:space="preserve"> PAGEREF _Toc139976686 \h </w:instrText>
        </w:r>
        <w:r>
          <w:rPr>
            <w:noProof/>
            <w:webHidden/>
          </w:rPr>
        </w:r>
        <w:r>
          <w:rPr>
            <w:noProof/>
            <w:webHidden/>
          </w:rPr>
          <w:fldChar w:fldCharType="separate"/>
        </w:r>
        <w:r w:rsidR="001B31F2">
          <w:rPr>
            <w:noProof/>
            <w:webHidden/>
          </w:rPr>
          <w:t>44</w:t>
        </w:r>
        <w:r>
          <w:rPr>
            <w:noProof/>
            <w:webHidden/>
          </w:rPr>
          <w:fldChar w:fldCharType="end"/>
        </w:r>
      </w:hyperlink>
    </w:p>
    <w:p w14:paraId="7568783C" w14:textId="27EE580A" w:rsidR="00D53D29" w:rsidRDefault="00D53D29" w:rsidP="00D53D29">
      <w:pPr>
        <w:pStyle w:val="41"/>
        <w:spacing w:line="240" w:lineRule="auto"/>
        <w:rPr>
          <w:rFonts w:asciiTheme="minorHAnsi" w:eastAsiaTheme="minorEastAsia" w:hAnsiTheme="minorHAnsi" w:cstheme="minorBidi"/>
          <w:b w:val="0"/>
          <w:noProof/>
          <w:sz w:val="22"/>
          <w:lang w:val="ru-KZ" w:eastAsia="ru-KZ"/>
        </w:rPr>
      </w:pPr>
      <w:hyperlink w:anchor="_Toc139976687" w:history="1">
        <w:r w:rsidRPr="009E561D">
          <w:rPr>
            <w:rStyle w:val="a3"/>
            <w:noProof/>
          </w:rPr>
          <w:t>Выводы по второму разделу</w:t>
        </w:r>
        <w:r>
          <w:rPr>
            <w:noProof/>
            <w:webHidden/>
          </w:rPr>
          <w:tab/>
        </w:r>
        <w:r>
          <w:rPr>
            <w:noProof/>
            <w:webHidden/>
          </w:rPr>
          <w:fldChar w:fldCharType="begin"/>
        </w:r>
        <w:r>
          <w:rPr>
            <w:noProof/>
            <w:webHidden/>
          </w:rPr>
          <w:instrText xml:space="preserve"> PAGEREF _Toc139976687 \h </w:instrText>
        </w:r>
        <w:r>
          <w:rPr>
            <w:noProof/>
            <w:webHidden/>
          </w:rPr>
        </w:r>
        <w:r>
          <w:rPr>
            <w:noProof/>
            <w:webHidden/>
          </w:rPr>
          <w:fldChar w:fldCharType="separate"/>
        </w:r>
        <w:r w:rsidR="001B31F2">
          <w:rPr>
            <w:noProof/>
            <w:webHidden/>
          </w:rPr>
          <w:t>47</w:t>
        </w:r>
        <w:r>
          <w:rPr>
            <w:noProof/>
            <w:webHidden/>
          </w:rPr>
          <w:fldChar w:fldCharType="end"/>
        </w:r>
      </w:hyperlink>
    </w:p>
    <w:p w14:paraId="43D97EC6" w14:textId="090567E0" w:rsidR="00D53D29" w:rsidRDefault="00D53D29" w:rsidP="00D53D29">
      <w:pPr>
        <w:pStyle w:val="22"/>
        <w:spacing w:line="240" w:lineRule="auto"/>
        <w:rPr>
          <w:rFonts w:asciiTheme="minorHAnsi" w:eastAsiaTheme="minorEastAsia" w:hAnsiTheme="minorHAnsi" w:cstheme="minorBidi"/>
          <w:b w:val="0"/>
          <w:noProof/>
          <w:sz w:val="22"/>
          <w:lang w:val="ru-KZ" w:eastAsia="ru-KZ"/>
        </w:rPr>
      </w:pPr>
      <w:hyperlink w:anchor="_Toc139976688" w:history="1">
        <w:r w:rsidRPr="009E561D">
          <w:rPr>
            <w:rStyle w:val="a3"/>
            <w:noProof/>
          </w:rPr>
          <w:t>3 АРХИТЕКТУРА И ЦИФРОВАЯ КУЛЬТУРА: ДИАЛЕКТИКА ВЗАИМОДЕЙСТВИЯ</w:t>
        </w:r>
        <w:r>
          <w:rPr>
            <w:noProof/>
            <w:webHidden/>
          </w:rPr>
          <w:tab/>
        </w:r>
        <w:r>
          <w:rPr>
            <w:noProof/>
            <w:webHidden/>
          </w:rPr>
          <w:fldChar w:fldCharType="begin"/>
        </w:r>
        <w:r>
          <w:rPr>
            <w:noProof/>
            <w:webHidden/>
          </w:rPr>
          <w:instrText xml:space="preserve"> PAGEREF _Toc139976688 \h </w:instrText>
        </w:r>
        <w:r>
          <w:rPr>
            <w:noProof/>
            <w:webHidden/>
          </w:rPr>
        </w:r>
        <w:r>
          <w:rPr>
            <w:noProof/>
            <w:webHidden/>
          </w:rPr>
          <w:fldChar w:fldCharType="separate"/>
        </w:r>
        <w:r w:rsidR="001B31F2">
          <w:rPr>
            <w:noProof/>
            <w:webHidden/>
          </w:rPr>
          <w:t>48</w:t>
        </w:r>
        <w:r>
          <w:rPr>
            <w:noProof/>
            <w:webHidden/>
          </w:rPr>
          <w:fldChar w:fldCharType="end"/>
        </w:r>
      </w:hyperlink>
    </w:p>
    <w:p w14:paraId="09E137D7" w14:textId="44688F5A" w:rsidR="00D53D29" w:rsidRDefault="00D53D29" w:rsidP="00D53D29">
      <w:pPr>
        <w:pStyle w:val="32"/>
        <w:spacing w:line="240" w:lineRule="auto"/>
        <w:rPr>
          <w:rFonts w:asciiTheme="minorHAnsi" w:eastAsiaTheme="minorEastAsia" w:hAnsiTheme="minorHAnsi" w:cstheme="minorBidi"/>
          <w:noProof/>
          <w:sz w:val="22"/>
          <w:lang w:val="ru-KZ" w:eastAsia="ru-KZ"/>
        </w:rPr>
      </w:pPr>
      <w:hyperlink w:anchor="_Toc139976689" w:history="1">
        <w:r w:rsidRPr="009E561D">
          <w:rPr>
            <w:rStyle w:val="a3"/>
            <w:noProof/>
          </w:rPr>
          <w:t>3.1 Современные тенденции в архитектурном формообразовании с использованием цифровых технологий</w:t>
        </w:r>
        <w:r>
          <w:rPr>
            <w:noProof/>
            <w:webHidden/>
          </w:rPr>
          <w:tab/>
        </w:r>
        <w:r>
          <w:rPr>
            <w:noProof/>
            <w:webHidden/>
          </w:rPr>
          <w:fldChar w:fldCharType="begin"/>
        </w:r>
        <w:r>
          <w:rPr>
            <w:noProof/>
            <w:webHidden/>
          </w:rPr>
          <w:instrText xml:space="preserve"> PAGEREF _Toc139976689 \h </w:instrText>
        </w:r>
        <w:r>
          <w:rPr>
            <w:noProof/>
            <w:webHidden/>
          </w:rPr>
        </w:r>
        <w:r>
          <w:rPr>
            <w:noProof/>
            <w:webHidden/>
          </w:rPr>
          <w:fldChar w:fldCharType="separate"/>
        </w:r>
        <w:r w:rsidR="001B31F2">
          <w:rPr>
            <w:noProof/>
            <w:webHidden/>
          </w:rPr>
          <w:t>48</w:t>
        </w:r>
        <w:r>
          <w:rPr>
            <w:noProof/>
            <w:webHidden/>
          </w:rPr>
          <w:fldChar w:fldCharType="end"/>
        </w:r>
      </w:hyperlink>
    </w:p>
    <w:p w14:paraId="2027F8A4" w14:textId="72983BAB" w:rsidR="00D53D29" w:rsidRDefault="00D53D29" w:rsidP="00D53D29">
      <w:pPr>
        <w:pStyle w:val="32"/>
        <w:spacing w:line="240" w:lineRule="auto"/>
        <w:rPr>
          <w:rFonts w:asciiTheme="minorHAnsi" w:eastAsiaTheme="minorEastAsia" w:hAnsiTheme="minorHAnsi" w:cstheme="minorBidi"/>
          <w:noProof/>
          <w:sz w:val="22"/>
          <w:lang w:val="ru-KZ" w:eastAsia="ru-KZ"/>
        </w:rPr>
      </w:pPr>
      <w:hyperlink w:anchor="_Toc139976690" w:history="1">
        <w:r w:rsidRPr="009E561D">
          <w:rPr>
            <w:rStyle w:val="a3"/>
            <w:noProof/>
          </w:rPr>
          <w:t>3.2 Влияние цифровой культуры на архитектурное формообразование</w:t>
        </w:r>
        <w:r>
          <w:rPr>
            <w:noProof/>
            <w:webHidden/>
          </w:rPr>
          <w:tab/>
        </w:r>
        <w:r>
          <w:rPr>
            <w:noProof/>
            <w:webHidden/>
          </w:rPr>
          <w:fldChar w:fldCharType="begin"/>
        </w:r>
        <w:r>
          <w:rPr>
            <w:noProof/>
            <w:webHidden/>
          </w:rPr>
          <w:instrText xml:space="preserve"> PAGEREF _Toc139976690 \h </w:instrText>
        </w:r>
        <w:r>
          <w:rPr>
            <w:noProof/>
            <w:webHidden/>
          </w:rPr>
        </w:r>
        <w:r>
          <w:rPr>
            <w:noProof/>
            <w:webHidden/>
          </w:rPr>
          <w:fldChar w:fldCharType="separate"/>
        </w:r>
        <w:r w:rsidR="001B31F2">
          <w:rPr>
            <w:noProof/>
            <w:webHidden/>
          </w:rPr>
          <w:t>59</w:t>
        </w:r>
        <w:r>
          <w:rPr>
            <w:noProof/>
            <w:webHidden/>
          </w:rPr>
          <w:fldChar w:fldCharType="end"/>
        </w:r>
      </w:hyperlink>
    </w:p>
    <w:p w14:paraId="387A74A2" w14:textId="11BDE587" w:rsidR="00D53D29" w:rsidRDefault="00D53D29" w:rsidP="00D53D29">
      <w:pPr>
        <w:pStyle w:val="32"/>
        <w:spacing w:line="240" w:lineRule="auto"/>
        <w:rPr>
          <w:rFonts w:asciiTheme="minorHAnsi" w:eastAsiaTheme="minorEastAsia" w:hAnsiTheme="minorHAnsi" w:cstheme="minorBidi"/>
          <w:noProof/>
          <w:sz w:val="22"/>
          <w:lang w:val="ru-KZ" w:eastAsia="ru-KZ"/>
        </w:rPr>
      </w:pPr>
      <w:hyperlink w:anchor="_Toc139976691" w:history="1">
        <w:r w:rsidRPr="009E561D">
          <w:rPr>
            <w:rStyle w:val="a3"/>
            <w:noProof/>
          </w:rPr>
          <w:t>3.3 Проблемы архитектурного цифрового формообразования</w:t>
        </w:r>
        <w:r>
          <w:rPr>
            <w:noProof/>
            <w:webHidden/>
          </w:rPr>
          <w:tab/>
        </w:r>
        <w:r>
          <w:rPr>
            <w:noProof/>
            <w:webHidden/>
          </w:rPr>
          <w:fldChar w:fldCharType="begin"/>
        </w:r>
        <w:r>
          <w:rPr>
            <w:noProof/>
            <w:webHidden/>
          </w:rPr>
          <w:instrText xml:space="preserve"> PAGEREF _Toc139976691 \h </w:instrText>
        </w:r>
        <w:r>
          <w:rPr>
            <w:noProof/>
            <w:webHidden/>
          </w:rPr>
        </w:r>
        <w:r>
          <w:rPr>
            <w:noProof/>
            <w:webHidden/>
          </w:rPr>
          <w:fldChar w:fldCharType="separate"/>
        </w:r>
        <w:r w:rsidR="001B31F2">
          <w:rPr>
            <w:noProof/>
            <w:webHidden/>
          </w:rPr>
          <w:t>64</w:t>
        </w:r>
        <w:r>
          <w:rPr>
            <w:noProof/>
            <w:webHidden/>
          </w:rPr>
          <w:fldChar w:fldCharType="end"/>
        </w:r>
      </w:hyperlink>
    </w:p>
    <w:p w14:paraId="4CD94883" w14:textId="57CDFDDF" w:rsidR="00D53D29" w:rsidRDefault="00D53D29" w:rsidP="00D53D29">
      <w:pPr>
        <w:pStyle w:val="41"/>
        <w:spacing w:line="240" w:lineRule="auto"/>
        <w:rPr>
          <w:rFonts w:asciiTheme="minorHAnsi" w:eastAsiaTheme="minorEastAsia" w:hAnsiTheme="minorHAnsi" w:cstheme="minorBidi"/>
          <w:b w:val="0"/>
          <w:noProof/>
          <w:sz w:val="22"/>
          <w:lang w:val="ru-KZ" w:eastAsia="ru-KZ"/>
        </w:rPr>
      </w:pPr>
      <w:hyperlink w:anchor="_Toc139976692" w:history="1">
        <w:r w:rsidRPr="009E561D">
          <w:rPr>
            <w:rStyle w:val="a3"/>
            <w:noProof/>
          </w:rPr>
          <w:t>Выводы по третьему разделу</w:t>
        </w:r>
        <w:r>
          <w:rPr>
            <w:noProof/>
            <w:webHidden/>
          </w:rPr>
          <w:tab/>
        </w:r>
        <w:r>
          <w:rPr>
            <w:noProof/>
            <w:webHidden/>
          </w:rPr>
          <w:fldChar w:fldCharType="begin"/>
        </w:r>
        <w:r>
          <w:rPr>
            <w:noProof/>
            <w:webHidden/>
          </w:rPr>
          <w:instrText xml:space="preserve"> PAGEREF _Toc139976692 \h </w:instrText>
        </w:r>
        <w:r>
          <w:rPr>
            <w:noProof/>
            <w:webHidden/>
          </w:rPr>
        </w:r>
        <w:r>
          <w:rPr>
            <w:noProof/>
            <w:webHidden/>
          </w:rPr>
          <w:fldChar w:fldCharType="separate"/>
        </w:r>
        <w:r w:rsidR="001B31F2">
          <w:rPr>
            <w:noProof/>
            <w:webHidden/>
          </w:rPr>
          <w:t>67</w:t>
        </w:r>
        <w:r>
          <w:rPr>
            <w:noProof/>
            <w:webHidden/>
          </w:rPr>
          <w:fldChar w:fldCharType="end"/>
        </w:r>
      </w:hyperlink>
    </w:p>
    <w:p w14:paraId="46BFA560" w14:textId="2181AB65" w:rsidR="00D53D29" w:rsidRDefault="00D53D29" w:rsidP="00D53D29">
      <w:pPr>
        <w:pStyle w:val="22"/>
        <w:spacing w:line="240" w:lineRule="auto"/>
        <w:rPr>
          <w:rFonts w:asciiTheme="minorHAnsi" w:eastAsiaTheme="minorEastAsia" w:hAnsiTheme="minorHAnsi" w:cstheme="minorBidi"/>
          <w:b w:val="0"/>
          <w:noProof/>
          <w:sz w:val="22"/>
          <w:lang w:val="ru-KZ" w:eastAsia="ru-KZ"/>
        </w:rPr>
      </w:pPr>
      <w:hyperlink w:anchor="_Toc139976693" w:history="1">
        <w:r w:rsidRPr="009E561D">
          <w:rPr>
            <w:rStyle w:val="a3"/>
            <w:noProof/>
          </w:rPr>
          <w:t>4 СОВРЕМЕННЫЕ МЕТОДЫ АРХИТЕКТУРНОГО ПРОЕКТИРОВАНИЯ</w:t>
        </w:r>
        <w:r>
          <w:rPr>
            <w:noProof/>
            <w:webHidden/>
          </w:rPr>
          <w:tab/>
        </w:r>
        <w:r>
          <w:rPr>
            <w:noProof/>
            <w:webHidden/>
          </w:rPr>
          <w:fldChar w:fldCharType="begin"/>
        </w:r>
        <w:r>
          <w:rPr>
            <w:noProof/>
            <w:webHidden/>
          </w:rPr>
          <w:instrText xml:space="preserve"> PAGEREF _Toc139976693 \h </w:instrText>
        </w:r>
        <w:r>
          <w:rPr>
            <w:noProof/>
            <w:webHidden/>
          </w:rPr>
        </w:r>
        <w:r>
          <w:rPr>
            <w:noProof/>
            <w:webHidden/>
          </w:rPr>
          <w:fldChar w:fldCharType="separate"/>
        </w:r>
        <w:r w:rsidR="001B31F2">
          <w:rPr>
            <w:noProof/>
            <w:webHidden/>
          </w:rPr>
          <w:t>68</w:t>
        </w:r>
        <w:r>
          <w:rPr>
            <w:noProof/>
            <w:webHidden/>
          </w:rPr>
          <w:fldChar w:fldCharType="end"/>
        </w:r>
      </w:hyperlink>
    </w:p>
    <w:p w14:paraId="41384145" w14:textId="36A8D148" w:rsidR="00D53D29" w:rsidRDefault="00D53D29" w:rsidP="00D53D29">
      <w:pPr>
        <w:pStyle w:val="32"/>
        <w:spacing w:line="240" w:lineRule="auto"/>
        <w:rPr>
          <w:rFonts w:asciiTheme="minorHAnsi" w:eastAsiaTheme="minorEastAsia" w:hAnsiTheme="minorHAnsi" w:cstheme="minorBidi"/>
          <w:noProof/>
          <w:sz w:val="22"/>
          <w:lang w:val="ru-KZ" w:eastAsia="ru-KZ"/>
        </w:rPr>
      </w:pPr>
      <w:hyperlink w:anchor="_Toc139976694" w:history="1">
        <w:r w:rsidRPr="009E561D">
          <w:rPr>
            <w:rStyle w:val="a3"/>
            <w:noProof/>
          </w:rPr>
          <w:t>4.1 Инструментарий цифрового проектирования в современной архитектуре</w:t>
        </w:r>
        <w:r>
          <w:rPr>
            <w:noProof/>
            <w:webHidden/>
          </w:rPr>
          <w:tab/>
        </w:r>
        <w:r>
          <w:rPr>
            <w:noProof/>
            <w:webHidden/>
          </w:rPr>
          <w:fldChar w:fldCharType="begin"/>
        </w:r>
        <w:r>
          <w:rPr>
            <w:noProof/>
            <w:webHidden/>
          </w:rPr>
          <w:instrText xml:space="preserve"> PAGEREF _Toc139976694 \h </w:instrText>
        </w:r>
        <w:r>
          <w:rPr>
            <w:noProof/>
            <w:webHidden/>
          </w:rPr>
        </w:r>
        <w:r>
          <w:rPr>
            <w:noProof/>
            <w:webHidden/>
          </w:rPr>
          <w:fldChar w:fldCharType="separate"/>
        </w:r>
        <w:r w:rsidR="001B31F2">
          <w:rPr>
            <w:noProof/>
            <w:webHidden/>
          </w:rPr>
          <w:t>68</w:t>
        </w:r>
        <w:r>
          <w:rPr>
            <w:noProof/>
            <w:webHidden/>
          </w:rPr>
          <w:fldChar w:fldCharType="end"/>
        </w:r>
      </w:hyperlink>
    </w:p>
    <w:p w14:paraId="262CD566" w14:textId="71F6AB3E" w:rsidR="00D53D29" w:rsidRDefault="00D53D29" w:rsidP="00D53D29">
      <w:pPr>
        <w:pStyle w:val="32"/>
        <w:spacing w:line="240" w:lineRule="auto"/>
        <w:rPr>
          <w:rFonts w:asciiTheme="minorHAnsi" w:eastAsiaTheme="minorEastAsia" w:hAnsiTheme="minorHAnsi" w:cstheme="minorBidi"/>
          <w:noProof/>
          <w:sz w:val="22"/>
          <w:lang w:val="ru-KZ" w:eastAsia="ru-KZ"/>
        </w:rPr>
      </w:pPr>
      <w:hyperlink w:anchor="_Toc139976695" w:history="1">
        <w:r w:rsidRPr="009E561D">
          <w:rPr>
            <w:rStyle w:val="a3"/>
            <w:noProof/>
          </w:rPr>
          <w:t>4.2 BIM технология в архитектуре</w:t>
        </w:r>
        <w:r>
          <w:rPr>
            <w:noProof/>
            <w:webHidden/>
          </w:rPr>
          <w:tab/>
        </w:r>
        <w:r>
          <w:rPr>
            <w:noProof/>
            <w:webHidden/>
          </w:rPr>
          <w:fldChar w:fldCharType="begin"/>
        </w:r>
        <w:r>
          <w:rPr>
            <w:noProof/>
            <w:webHidden/>
          </w:rPr>
          <w:instrText xml:space="preserve"> PAGEREF _Toc139976695 \h </w:instrText>
        </w:r>
        <w:r>
          <w:rPr>
            <w:noProof/>
            <w:webHidden/>
          </w:rPr>
        </w:r>
        <w:r>
          <w:rPr>
            <w:noProof/>
            <w:webHidden/>
          </w:rPr>
          <w:fldChar w:fldCharType="separate"/>
        </w:r>
        <w:r w:rsidR="001B31F2">
          <w:rPr>
            <w:noProof/>
            <w:webHidden/>
          </w:rPr>
          <w:t>74</w:t>
        </w:r>
        <w:r>
          <w:rPr>
            <w:noProof/>
            <w:webHidden/>
          </w:rPr>
          <w:fldChar w:fldCharType="end"/>
        </w:r>
      </w:hyperlink>
    </w:p>
    <w:p w14:paraId="21038206" w14:textId="6DF4ED35" w:rsidR="00D53D29" w:rsidRDefault="00D53D29" w:rsidP="00D53D29">
      <w:pPr>
        <w:pStyle w:val="32"/>
        <w:spacing w:line="240" w:lineRule="auto"/>
        <w:rPr>
          <w:rFonts w:asciiTheme="minorHAnsi" w:eastAsiaTheme="minorEastAsia" w:hAnsiTheme="minorHAnsi" w:cstheme="minorBidi"/>
          <w:noProof/>
          <w:sz w:val="22"/>
          <w:lang w:val="ru-KZ" w:eastAsia="ru-KZ"/>
        </w:rPr>
      </w:pPr>
      <w:hyperlink w:anchor="_Toc139976696" w:history="1">
        <w:r w:rsidRPr="009E561D">
          <w:rPr>
            <w:rStyle w:val="a3"/>
            <w:noProof/>
          </w:rPr>
          <w:t xml:space="preserve">4.3 </w:t>
        </w:r>
        <w:r w:rsidRPr="009E561D">
          <w:rPr>
            <w:rStyle w:val="a3"/>
            <w:noProof/>
            <w:lang w:val="en-US"/>
          </w:rPr>
          <w:t>VR</w:t>
        </w:r>
        <w:r w:rsidRPr="009E561D">
          <w:rPr>
            <w:rStyle w:val="a3"/>
            <w:noProof/>
            <w:lang w:val="kk-KZ"/>
          </w:rPr>
          <w:t>-</w:t>
        </w:r>
        <w:r w:rsidRPr="009E561D">
          <w:rPr>
            <w:rStyle w:val="a3"/>
            <w:noProof/>
          </w:rPr>
          <w:t xml:space="preserve"> технологии в архитектуре</w:t>
        </w:r>
        <w:r>
          <w:rPr>
            <w:noProof/>
            <w:webHidden/>
          </w:rPr>
          <w:tab/>
        </w:r>
        <w:r>
          <w:rPr>
            <w:noProof/>
            <w:webHidden/>
          </w:rPr>
          <w:fldChar w:fldCharType="begin"/>
        </w:r>
        <w:r>
          <w:rPr>
            <w:noProof/>
            <w:webHidden/>
          </w:rPr>
          <w:instrText xml:space="preserve"> PAGEREF _Toc139976696 \h </w:instrText>
        </w:r>
        <w:r>
          <w:rPr>
            <w:noProof/>
            <w:webHidden/>
          </w:rPr>
        </w:r>
        <w:r>
          <w:rPr>
            <w:noProof/>
            <w:webHidden/>
          </w:rPr>
          <w:fldChar w:fldCharType="separate"/>
        </w:r>
        <w:r w:rsidR="001B31F2">
          <w:rPr>
            <w:noProof/>
            <w:webHidden/>
          </w:rPr>
          <w:t>79</w:t>
        </w:r>
        <w:r>
          <w:rPr>
            <w:noProof/>
            <w:webHidden/>
          </w:rPr>
          <w:fldChar w:fldCharType="end"/>
        </w:r>
      </w:hyperlink>
    </w:p>
    <w:p w14:paraId="1E9FDD19" w14:textId="0731AE90" w:rsidR="00D53D29" w:rsidRDefault="00D53D29" w:rsidP="00D53D29">
      <w:pPr>
        <w:pStyle w:val="41"/>
        <w:spacing w:line="240" w:lineRule="auto"/>
        <w:rPr>
          <w:rFonts w:asciiTheme="minorHAnsi" w:eastAsiaTheme="minorEastAsia" w:hAnsiTheme="minorHAnsi" w:cstheme="minorBidi"/>
          <w:b w:val="0"/>
          <w:noProof/>
          <w:sz w:val="22"/>
          <w:lang w:val="ru-KZ" w:eastAsia="ru-KZ"/>
        </w:rPr>
      </w:pPr>
      <w:hyperlink w:anchor="_Toc139976697" w:history="1">
        <w:r w:rsidRPr="009E561D">
          <w:rPr>
            <w:rStyle w:val="a3"/>
            <w:noProof/>
          </w:rPr>
          <w:t>Выводы по четвертому разделу</w:t>
        </w:r>
        <w:r>
          <w:rPr>
            <w:noProof/>
            <w:webHidden/>
          </w:rPr>
          <w:tab/>
        </w:r>
        <w:r>
          <w:rPr>
            <w:noProof/>
            <w:webHidden/>
          </w:rPr>
          <w:fldChar w:fldCharType="begin"/>
        </w:r>
        <w:r>
          <w:rPr>
            <w:noProof/>
            <w:webHidden/>
          </w:rPr>
          <w:instrText xml:space="preserve"> PAGEREF _Toc139976697 \h </w:instrText>
        </w:r>
        <w:r>
          <w:rPr>
            <w:noProof/>
            <w:webHidden/>
          </w:rPr>
        </w:r>
        <w:r>
          <w:rPr>
            <w:noProof/>
            <w:webHidden/>
          </w:rPr>
          <w:fldChar w:fldCharType="separate"/>
        </w:r>
        <w:r w:rsidR="001B31F2">
          <w:rPr>
            <w:noProof/>
            <w:webHidden/>
          </w:rPr>
          <w:t>84</w:t>
        </w:r>
        <w:r>
          <w:rPr>
            <w:noProof/>
            <w:webHidden/>
          </w:rPr>
          <w:fldChar w:fldCharType="end"/>
        </w:r>
      </w:hyperlink>
    </w:p>
    <w:p w14:paraId="75F1D568" w14:textId="357D7F14" w:rsidR="00D53D29" w:rsidRDefault="00D53D29" w:rsidP="00D53D29">
      <w:pPr>
        <w:pStyle w:val="22"/>
        <w:spacing w:line="240" w:lineRule="auto"/>
        <w:rPr>
          <w:rFonts w:asciiTheme="minorHAnsi" w:eastAsiaTheme="minorEastAsia" w:hAnsiTheme="minorHAnsi" w:cstheme="minorBidi"/>
          <w:b w:val="0"/>
          <w:noProof/>
          <w:sz w:val="22"/>
          <w:lang w:val="ru-KZ" w:eastAsia="ru-KZ"/>
        </w:rPr>
      </w:pPr>
      <w:hyperlink w:anchor="_Toc139976698" w:history="1">
        <w:r w:rsidRPr="009E561D">
          <w:rPr>
            <w:rStyle w:val="a3"/>
            <w:noProof/>
          </w:rPr>
          <w:t>5 ПЕРСПЕКТИВЫ РАЗВИТИЯ ФОРМООБРАЗОВАНИЯ ЦИФРОВОЙ АРХИТЕКТУРЫ</w:t>
        </w:r>
        <w:r>
          <w:rPr>
            <w:noProof/>
            <w:webHidden/>
          </w:rPr>
          <w:tab/>
        </w:r>
        <w:r>
          <w:rPr>
            <w:noProof/>
            <w:webHidden/>
          </w:rPr>
          <w:fldChar w:fldCharType="begin"/>
        </w:r>
        <w:r>
          <w:rPr>
            <w:noProof/>
            <w:webHidden/>
          </w:rPr>
          <w:instrText xml:space="preserve"> PAGEREF _Toc139976698 \h </w:instrText>
        </w:r>
        <w:r>
          <w:rPr>
            <w:noProof/>
            <w:webHidden/>
          </w:rPr>
        </w:r>
        <w:r>
          <w:rPr>
            <w:noProof/>
            <w:webHidden/>
          </w:rPr>
          <w:fldChar w:fldCharType="separate"/>
        </w:r>
        <w:r w:rsidR="001B31F2">
          <w:rPr>
            <w:noProof/>
            <w:webHidden/>
          </w:rPr>
          <w:t>85</w:t>
        </w:r>
        <w:r>
          <w:rPr>
            <w:noProof/>
            <w:webHidden/>
          </w:rPr>
          <w:fldChar w:fldCharType="end"/>
        </w:r>
      </w:hyperlink>
    </w:p>
    <w:p w14:paraId="5994E201" w14:textId="2F016441" w:rsidR="00D53D29" w:rsidRDefault="00D53D29" w:rsidP="00D53D29">
      <w:pPr>
        <w:pStyle w:val="32"/>
        <w:spacing w:line="240" w:lineRule="auto"/>
        <w:rPr>
          <w:rFonts w:asciiTheme="minorHAnsi" w:eastAsiaTheme="minorEastAsia" w:hAnsiTheme="minorHAnsi" w:cstheme="minorBidi"/>
          <w:noProof/>
          <w:sz w:val="22"/>
          <w:lang w:val="ru-KZ" w:eastAsia="ru-KZ"/>
        </w:rPr>
      </w:pPr>
      <w:hyperlink w:anchor="_Toc139976699" w:history="1">
        <w:r w:rsidRPr="009E561D">
          <w:rPr>
            <w:rStyle w:val="a3"/>
            <w:noProof/>
          </w:rPr>
          <w:t>5.1 Индустрия 4.0 в архитектуре и её прогностические возможности</w:t>
        </w:r>
        <w:r>
          <w:rPr>
            <w:noProof/>
            <w:webHidden/>
          </w:rPr>
          <w:tab/>
        </w:r>
        <w:r>
          <w:rPr>
            <w:noProof/>
            <w:webHidden/>
          </w:rPr>
          <w:fldChar w:fldCharType="begin"/>
        </w:r>
        <w:r>
          <w:rPr>
            <w:noProof/>
            <w:webHidden/>
          </w:rPr>
          <w:instrText xml:space="preserve"> PAGEREF _Toc139976699 \h </w:instrText>
        </w:r>
        <w:r>
          <w:rPr>
            <w:noProof/>
            <w:webHidden/>
          </w:rPr>
        </w:r>
        <w:r>
          <w:rPr>
            <w:noProof/>
            <w:webHidden/>
          </w:rPr>
          <w:fldChar w:fldCharType="separate"/>
        </w:r>
        <w:r w:rsidR="001B31F2">
          <w:rPr>
            <w:noProof/>
            <w:webHidden/>
          </w:rPr>
          <w:t>85</w:t>
        </w:r>
        <w:r>
          <w:rPr>
            <w:noProof/>
            <w:webHidden/>
          </w:rPr>
          <w:fldChar w:fldCharType="end"/>
        </w:r>
      </w:hyperlink>
    </w:p>
    <w:p w14:paraId="3FAF1781" w14:textId="53336627" w:rsidR="00D53D29" w:rsidRDefault="00D53D29" w:rsidP="00D53D29">
      <w:pPr>
        <w:pStyle w:val="32"/>
        <w:spacing w:line="240" w:lineRule="auto"/>
        <w:rPr>
          <w:rFonts w:asciiTheme="minorHAnsi" w:eastAsiaTheme="minorEastAsia" w:hAnsiTheme="minorHAnsi" w:cstheme="minorBidi"/>
          <w:noProof/>
          <w:sz w:val="22"/>
          <w:lang w:val="ru-KZ" w:eastAsia="ru-KZ"/>
        </w:rPr>
      </w:pPr>
      <w:hyperlink w:anchor="_Toc139976700" w:history="1">
        <w:r w:rsidRPr="009E561D">
          <w:rPr>
            <w:rStyle w:val="a3"/>
            <w:noProof/>
          </w:rPr>
          <w:t>5.2 Нейросети как перспективное направление в архитектурном проектировании</w:t>
        </w:r>
        <w:r>
          <w:rPr>
            <w:noProof/>
            <w:webHidden/>
          </w:rPr>
          <w:tab/>
        </w:r>
        <w:r>
          <w:rPr>
            <w:noProof/>
            <w:webHidden/>
          </w:rPr>
          <w:fldChar w:fldCharType="begin"/>
        </w:r>
        <w:r>
          <w:rPr>
            <w:noProof/>
            <w:webHidden/>
          </w:rPr>
          <w:instrText xml:space="preserve"> PAGEREF _Toc139976700 \h </w:instrText>
        </w:r>
        <w:r>
          <w:rPr>
            <w:noProof/>
            <w:webHidden/>
          </w:rPr>
        </w:r>
        <w:r>
          <w:rPr>
            <w:noProof/>
            <w:webHidden/>
          </w:rPr>
          <w:fldChar w:fldCharType="separate"/>
        </w:r>
        <w:r w:rsidR="001B31F2">
          <w:rPr>
            <w:noProof/>
            <w:webHidden/>
          </w:rPr>
          <w:t>88</w:t>
        </w:r>
        <w:r>
          <w:rPr>
            <w:noProof/>
            <w:webHidden/>
          </w:rPr>
          <w:fldChar w:fldCharType="end"/>
        </w:r>
      </w:hyperlink>
    </w:p>
    <w:p w14:paraId="3B259338" w14:textId="1A93145F" w:rsidR="00D53D29" w:rsidRDefault="00D53D29" w:rsidP="00D53D29">
      <w:pPr>
        <w:pStyle w:val="32"/>
        <w:spacing w:line="240" w:lineRule="auto"/>
        <w:rPr>
          <w:rFonts w:asciiTheme="minorHAnsi" w:eastAsiaTheme="minorEastAsia" w:hAnsiTheme="minorHAnsi" w:cstheme="minorBidi"/>
          <w:noProof/>
          <w:sz w:val="22"/>
          <w:lang w:val="ru-KZ" w:eastAsia="ru-KZ"/>
        </w:rPr>
      </w:pPr>
      <w:hyperlink w:anchor="_Toc139976701" w:history="1">
        <w:r w:rsidRPr="009E561D">
          <w:rPr>
            <w:rStyle w:val="a3"/>
            <w:noProof/>
          </w:rPr>
          <w:t>5.3 Перспективы развития цифровой культуры в создании инновационной архитектуры Казахстана</w:t>
        </w:r>
        <w:r>
          <w:rPr>
            <w:noProof/>
            <w:webHidden/>
          </w:rPr>
          <w:tab/>
        </w:r>
        <w:r>
          <w:rPr>
            <w:noProof/>
            <w:webHidden/>
          </w:rPr>
          <w:fldChar w:fldCharType="begin"/>
        </w:r>
        <w:r>
          <w:rPr>
            <w:noProof/>
            <w:webHidden/>
          </w:rPr>
          <w:instrText xml:space="preserve"> PAGEREF _Toc139976701 \h </w:instrText>
        </w:r>
        <w:r>
          <w:rPr>
            <w:noProof/>
            <w:webHidden/>
          </w:rPr>
        </w:r>
        <w:r>
          <w:rPr>
            <w:noProof/>
            <w:webHidden/>
          </w:rPr>
          <w:fldChar w:fldCharType="separate"/>
        </w:r>
        <w:r w:rsidR="001B31F2">
          <w:rPr>
            <w:noProof/>
            <w:webHidden/>
          </w:rPr>
          <w:t>96</w:t>
        </w:r>
        <w:r>
          <w:rPr>
            <w:noProof/>
            <w:webHidden/>
          </w:rPr>
          <w:fldChar w:fldCharType="end"/>
        </w:r>
      </w:hyperlink>
    </w:p>
    <w:p w14:paraId="2B8D9FA4" w14:textId="53273D68" w:rsidR="00D53D29" w:rsidRDefault="00D53D29" w:rsidP="00D53D29">
      <w:pPr>
        <w:pStyle w:val="41"/>
        <w:spacing w:line="240" w:lineRule="auto"/>
        <w:rPr>
          <w:rFonts w:asciiTheme="minorHAnsi" w:eastAsiaTheme="minorEastAsia" w:hAnsiTheme="minorHAnsi" w:cstheme="minorBidi"/>
          <w:b w:val="0"/>
          <w:noProof/>
          <w:sz w:val="22"/>
          <w:lang w:val="ru-KZ" w:eastAsia="ru-KZ"/>
        </w:rPr>
      </w:pPr>
      <w:hyperlink w:anchor="_Toc139976702" w:history="1">
        <w:r w:rsidRPr="009E561D">
          <w:rPr>
            <w:rStyle w:val="a3"/>
            <w:noProof/>
          </w:rPr>
          <w:t>Выводы по пятому разделу</w:t>
        </w:r>
        <w:r>
          <w:rPr>
            <w:noProof/>
            <w:webHidden/>
          </w:rPr>
          <w:tab/>
        </w:r>
        <w:r>
          <w:rPr>
            <w:noProof/>
            <w:webHidden/>
          </w:rPr>
          <w:fldChar w:fldCharType="begin"/>
        </w:r>
        <w:r>
          <w:rPr>
            <w:noProof/>
            <w:webHidden/>
          </w:rPr>
          <w:instrText xml:space="preserve"> PAGEREF _Toc139976702 \h </w:instrText>
        </w:r>
        <w:r>
          <w:rPr>
            <w:noProof/>
            <w:webHidden/>
          </w:rPr>
        </w:r>
        <w:r>
          <w:rPr>
            <w:noProof/>
            <w:webHidden/>
          </w:rPr>
          <w:fldChar w:fldCharType="separate"/>
        </w:r>
        <w:r w:rsidR="001B31F2">
          <w:rPr>
            <w:noProof/>
            <w:webHidden/>
          </w:rPr>
          <w:t>104</w:t>
        </w:r>
        <w:r>
          <w:rPr>
            <w:noProof/>
            <w:webHidden/>
          </w:rPr>
          <w:fldChar w:fldCharType="end"/>
        </w:r>
      </w:hyperlink>
    </w:p>
    <w:p w14:paraId="73321750" w14:textId="75C46FA6" w:rsidR="00D53D29" w:rsidRDefault="00D53D29" w:rsidP="00D53D29">
      <w:pPr>
        <w:pStyle w:val="11"/>
        <w:tabs>
          <w:tab w:val="right" w:leader="dot" w:pos="9628"/>
        </w:tabs>
        <w:spacing w:line="240" w:lineRule="auto"/>
        <w:rPr>
          <w:rFonts w:asciiTheme="minorHAnsi" w:eastAsiaTheme="minorEastAsia" w:hAnsiTheme="minorHAnsi" w:cstheme="minorBidi"/>
          <w:b w:val="0"/>
          <w:noProof/>
          <w:sz w:val="22"/>
          <w:lang w:val="ru-KZ" w:eastAsia="ru-KZ"/>
        </w:rPr>
      </w:pPr>
      <w:hyperlink w:anchor="_Toc139976703" w:history="1">
        <w:r w:rsidRPr="009E561D">
          <w:rPr>
            <w:rStyle w:val="a3"/>
            <w:noProof/>
          </w:rPr>
          <w:t>ЗАКЛЮЧЕНИЕ</w:t>
        </w:r>
        <w:r>
          <w:rPr>
            <w:noProof/>
            <w:webHidden/>
          </w:rPr>
          <w:tab/>
        </w:r>
        <w:r>
          <w:rPr>
            <w:noProof/>
            <w:webHidden/>
          </w:rPr>
          <w:fldChar w:fldCharType="begin"/>
        </w:r>
        <w:r>
          <w:rPr>
            <w:noProof/>
            <w:webHidden/>
          </w:rPr>
          <w:instrText xml:space="preserve"> PAGEREF _Toc139976703 \h </w:instrText>
        </w:r>
        <w:r>
          <w:rPr>
            <w:noProof/>
            <w:webHidden/>
          </w:rPr>
        </w:r>
        <w:r>
          <w:rPr>
            <w:noProof/>
            <w:webHidden/>
          </w:rPr>
          <w:fldChar w:fldCharType="separate"/>
        </w:r>
        <w:r w:rsidR="001B31F2">
          <w:rPr>
            <w:noProof/>
            <w:webHidden/>
          </w:rPr>
          <w:t>105</w:t>
        </w:r>
        <w:r>
          <w:rPr>
            <w:noProof/>
            <w:webHidden/>
          </w:rPr>
          <w:fldChar w:fldCharType="end"/>
        </w:r>
      </w:hyperlink>
    </w:p>
    <w:p w14:paraId="63B555DE" w14:textId="6517568F" w:rsidR="00D53D29" w:rsidRDefault="00D53D29" w:rsidP="00D53D29">
      <w:pPr>
        <w:pStyle w:val="11"/>
        <w:tabs>
          <w:tab w:val="right" w:leader="dot" w:pos="9628"/>
        </w:tabs>
        <w:spacing w:line="240" w:lineRule="auto"/>
        <w:rPr>
          <w:rFonts w:asciiTheme="minorHAnsi" w:eastAsiaTheme="minorEastAsia" w:hAnsiTheme="minorHAnsi" w:cstheme="minorBidi"/>
          <w:b w:val="0"/>
          <w:noProof/>
          <w:sz w:val="22"/>
          <w:lang w:val="ru-KZ" w:eastAsia="ru-KZ"/>
        </w:rPr>
      </w:pPr>
      <w:hyperlink w:anchor="_Toc139976704" w:history="1">
        <w:r w:rsidRPr="009E561D">
          <w:rPr>
            <w:rStyle w:val="a3"/>
            <w:noProof/>
          </w:rPr>
          <w:t>СПИСОК ИСПОЛЬЗОВАННЫХ ИСТОЧНИКОВ</w:t>
        </w:r>
        <w:r>
          <w:rPr>
            <w:noProof/>
            <w:webHidden/>
          </w:rPr>
          <w:tab/>
        </w:r>
        <w:r>
          <w:rPr>
            <w:noProof/>
            <w:webHidden/>
          </w:rPr>
          <w:fldChar w:fldCharType="begin"/>
        </w:r>
        <w:r>
          <w:rPr>
            <w:noProof/>
            <w:webHidden/>
          </w:rPr>
          <w:instrText xml:space="preserve"> PAGEREF _Toc139976704 \h </w:instrText>
        </w:r>
        <w:r>
          <w:rPr>
            <w:noProof/>
            <w:webHidden/>
          </w:rPr>
        </w:r>
        <w:r>
          <w:rPr>
            <w:noProof/>
            <w:webHidden/>
          </w:rPr>
          <w:fldChar w:fldCharType="separate"/>
        </w:r>
        <w:r w:rsidR="001B31F2">
          <w:rPr>
            <w:noProof/>
            <w:webHidden/>
          </w:rPr>
          <w:t>108</w:t>
        </w:r>
        <w:r>
          <w:rPr>
            <w:noProof/>
            <w:webHidden/>
          </w:rPr>
          <w:fldChar w:fldCharType="end"/>
        </w:r>
      </w:hyperlink>
    </w:p>
    <w:p w14:paraId="3EABFE97" w14:textId="52CDF2F9" w:rsidR="00D53D29" w:rsidRDefault="00D53D29" w:rsidP="00D53D29">
      <w:pPr>
        <w:pStyle w:val="51"/>
        <w:spacing w:line="240" w:lineRule="auto"/>
        <w:rPr>
          <w:rFonts w:asciiTheme="minorHAnsi" w:eastAsiaTheme="minorEastAsia" w:hAnsiTheme="minorHAnsi" w:cstheme="minorBidi"/>
          <w:b w:val="0"/>
          <w:noProof/>
          <w:sz w:val="22"/>
          <w:lang w:val="ru-KZ" w:eastAsia="ru-KZ"/>
        </w:rPr>
      </w:pPr>
      <w:hyperlink w:anchor="_Toc139976705" w:history="1">
        <w:r w:rsidRPr="009E561D">
          <w:rPr>
            <w:rStyle w:val="a3"/>
            <w:noProof/>
          </w:rPr>
          <w:t>ПРИЛОЖЕНИЕ А</w:t>
        </w:r>
        <w:r>
          <w:rPr>
            <w:noProof/>
            <w:webHidden/>
          </w:rPr>
          <w:tab/>
        </w:r>
        <w:r>
          <w:rPr>
            <w:noProof/>
            <w:webHidden/>
          </w:rPr>
          <w:fldChar w:fldCharType="begin"/>
        </w:r>
        <w:r>
          <w:rPr>
            <w:noProof/>
            <w:webHidden/>
          </w:rPr>
          <w:instrText xml:space="preserve"> PAGEREF _Toc139976705 \h </w:instrText>
        </w:r>
        <w:r>
          <w:rPr>
            <w:noProof/>
            <w:webHidden/>
          </w:rPr>
        </w:r>
        <w:r>
          <w:rPr>
            <w:noProof/>
            <w:webHidden/>
          </w:rPr>
          <w:fldChar w:fldCharType="separate"/>
        </w:r>
        <w:r w:rsidR="001B31F2">
          <w:rPr>
            <w:noProof/>
            <w:webHidden/>
          </w:rPr>
          <w:t>118</w:t>
        </w:r>
        <w:r>
          <w:rPr>
            <w:noProof/>
            <w:webHidden/>
          </w:rPr>
          <w:fldChar w:fldCharType="end"/>
        </w:r>
      </w:hyperlink>
    </w:p>
    <w:p w14:paraId="6752B1A2" w14:textId="0EAAB99A" w:rsidR="00D53D29" w:rsidRDefault="00D53D29" w:rsidP="00D53D29">
      <w:pPr>
        <w:pStyle w:val="51"/>
        <w:spacing w:line="240" w:lineRule="auto"/>
        <w:rPr>
          <w:rFonts w:asciiTheme="minorHAnsi" w:eastAsiaTheme="minorEastAsia" w:hAnsiTheme="minorHAnsi" w:cstheme="minorBidi"/>
          <w:b w:val="0"/>
          <w:noProof/>
          <w:sz w:val="22"/>
          <w:lang w:val="ru-KZ" w:eastAsia="ru-KZ"/>
        </w:rPr>
      </w:pPr>
      <w:hyperlink w:anchor="_Toc139976706" w:history="1">
        <w:r w:rsidRPr="009E561D">
          <w:rPr>
            <w:rStyle w:val="a3"/>
            <w:noProof/>
          </w:rPr>
          <w:t xml:space="preserve">ПРИЛОЖЕНИЕ </w:t>
        </w:r>
        <w:r w:rsidRPr="009E561D">
          <w:rPr>
            <w:rStyle w:val="a3"/>
            <w:noProof/>
            <w:lang w:val="kk-KZ"/>
          </w:rPr>
          <w:t>Б</w:t>
        </w:r>
        <w:r>
          <w:rPr>
            <w:noProof/>
            <w:webHidden/>
          </w:rPr>
          <w:tab/>
        </w:r>
        <w:r>
          <w:rPr>
            <w:noProof/>
            <w:webHidden/>
          </w:rPr>
          <w:fldChar w:fldCharType="begin"/>
        </w:r>
        <w:r>
          <w:rPr>
            <w:noProof/>
            <w:webHidden/>
          </w:rPr>
          <w:instrText xml:space="preserve"> PAGEREF _Toc139976706 \h </w:instrText>
        </w:r>
        <w:r>
          <w:rPr>
            <w:noProof/>
            <w:webHidden/>
          </w:rPr>
        </w:r>
        <w:r>
          <w:rPr>
            <w:noProof/>
            <w:webHidden/>
          </w:rPr>
          <w:fldChar w:fldCharType="separate"/>
        </w:r>
        <w:r w:rsidR="001B31F2">
          <w:rPr>
            <w:noProof/>
            <w:webHidden/>
          </w:rPr>
          <w:t>118</w:t>
        </w:r>
        <w:r>
          <w:rPr>
            <w:noProof/>
            <w:webHidden/>
          </w:rPr>
          <w:fldChar w:fldCharType="end"/>
        </w:r>
      </w:hyperlink>
    </w:p>
    <w:p w14:paraId="6A757854" w14:textId="5A60C2C3" w:rsidR="00D53D29" w:rsidRDefault="00D53D29" w:rsidP="00D53D29">
      <w:pPr>
        <w:pStyle w:val="51"/>
        <w:spacing w:line="240" w:lineRule="auto"/>
        <w:rPr>
          <w:rFonts w:asciiTheme="minorHAnsi" w:eastAsiaTheme="minorEastAsia" w:hAnsiTheme="minorHAnsi" w:cstheme="minorBidi"/>
          <w:b w:val="0"/>
          <w:noProof/>
          <w:sz w:val="22"/>
          <w:lang w:val="ru-KZ" w:eastAsia="ru-KZ"/>
        </w:rPr>
      </w:pPr>
      <w:hyperlink w:anchor="_Toc139976707" w:history="1">
        <w:r w:rsidRPr="009E561D">
          <w:rPr>
            <w:rStyle w:val="a3"/>
            <w:noProof/>
          </w:rPr>
          <w:t xml:space="preserve">Результаты </w:t>
        </w:r>
        <w:r w:rsidRPr="009E561D">
          <w:rPr>
            <w:rStyle w:val="a3"/>
            <w:noProof/>
            <w:lang w:val="kk-KZ"/>
          </w:rPr>
          <w:t>выводов</w:t>
        </w:r>
        <w:r w:rsidRPr="009E561D">
          <w:rPr>
            <w:rStyle w:val="a3"/>
            <w:noProof/>
          </w:rPr>
          <w:t xml:space="preserve"> опроса Влиянии цифровой культуры на архитектуру.</w:t>
        </w:r>
        <w:r>
          <w:rPr>
            <w:noProof/>
            <w:webHidden/>
          </w:rPr>
          <w:tab/>
        </w:r>
        <w:r>
          <w:rPr>
            <w:noProof/>
            <w:webHidden/>
          </w:rPr>
          <w:fldChar w:fldCharType="begin"/>
        </w:r>
        <w:r>
          <w:rPr>
            <w:noProof/>
            <w:webHidden/>
          </w:rPr>
          <w:instrText xml:space="preserve"> PAGEREF _Toc139976707 \h </w:instrText>
        </w:r>
        <w:r>
          <w:rPr>
            <w:noProof/>
            <w:webHidden/>
          </w:rPr>
        </w:r>
        <w:r>
          <w:rPr>
            <w:noProof/>
            <w:webHidden/>
          </w:rPr>
          <w:fldChar w:fldCharType="separate"/>
        </w:r>
        <w:r w:rsidR="001B31F2">
          <w:rPr>
            <w:noProof/>
            <w:webHidden/>
          </w:rPr>
          <w:t>125</w:t>
        </w:r>
        <w:r>
          <w:rPr>
            <w:noProof/>
            <w:webHidden/>
          </w:rPr>
          <w:fldChar w:fldCharType="end"/>
        </w:r>
      </w:hyperlink>
    </w:p>
    <w:p w14:paraId="37961E9C" w14:textId="5C1F9771" w:rsidR="00D53D29" w:rsidRDefault="00D53D29" w:rsidP="00D53D29">
      <w:pPr>
        <w:pStyle w:val="51"/>
        <w:spacing w:line="240" w:lineRule="auto"/>
        <w:rPr>
          <w:rFonts w:asciiTheme="minorHAnsi" w:eastAsiaTheme="minorEastAsia" w:hAnsiTheme="minorHAnsi" w:cstheme="minorBidi"/>
          <w:b w:val="0"/>
          <w:noProof/>
          <w:sz w:val="22"/>
          <w:lang w:val="ru-KZ" w:eastAsia="ru-KZ"/>
        </w:rPr>
      </w:pPr>
      <w:hyperlink w:anchor="_Toc139976708" w:history="1">
        <w:r w:rsidRPr="009E561D">
          <w:rPr>
            <w:rStyle w:val="a3"/>
            <w:noProof/>
          </w:rPr>
          <w:t xml:space="preserve">ПРИЛОЖЕНИЕ </w:t>
        </w:r>
        <w:r w:rsidRPr="009E561D">
          <w:rPr>
            <w:rStyle w:val="a3"/>
            <w:noProof/>
            <w:lang w:val="kk-KZ"/>
          </w:rPr>
          <w:t>Б</w:t>
        </w:r>
        <w:r>
          <w:rPr>
            <w:noProof/>
            <w:webHidden/>
          </w:rPr>
          <w:tab/>
        </w:r>
        <w:r>
          <w:rPr>
            <w:noProof/>
            <w:webHidden/>
          </w:rPr>
          <w:fldChar w:fldCharType="begin"/>
        </w:r>
        <w:r>
          <w:rPr>
            <w:noProof/>
            <w:webHidden/>
          </w:rPr>
          <w:instrText xml:space="preserve"> PAGEREF _Toc139976708 \h </w:instrText>
        </w:r>
        <w:r>
          <w:rPr>
            <w:noProof/>
            <w:webHidden/>
          </w:rPr>
        </w:r>
        <w:r>
          <w:rPr>
            <w:noProof/>
            <w:webHidden/>
          </w:rPr>
          <w:fldChar w:fldCharType="separate"/>
        </w:r>
        <w:r w:rsidR="001B31F2">
          <w:rPr>
            <w:noProof/>
            <w:webHidden/>
          </w:rPr>
          <w:t>127</w:t>
        </w:r>
        <w:r>
          <w:rPr>
            <w:noProof/>
            <w:webHidden/>
          </w:rPr>
          <w:fldChar w:fldCharType="end"/>
        </w:r>
      </w:hyperlink>
    </w:p>
    <w:p w14:paraId="15211653" w14:textId="31D0C9CD" w:rsidR="00D53D29" w:rsidRDefault="00D53D29" w:rsidP="00D53D29">
      <w:pPr>
        <w:pStyle w:val="51"/>
        <w:spacing w:line="240" w:lineRule="auto"/>
        <w:rPr>
          <w:rFonts w:asciiTheme="minorHAnsi" w:eastAsiaTheme="minorEastAsia" w:hAnsiTheme="minorHAnsi" w:cstheme="minorBidi"/>
          <w:b w:val="0"/>
          <w:noProof/>
          <w:sz w:val="22"/>
          <w:lang w:val="ru-KZ" w:eastAsia="ru-KZ"/>
        </w:rPr>
      </w:pPr>
      <w:hyperlink w:anchor="_Toc139976709" w:history="1">
        <w:r w:rsidRPr="009E561D">
          <w:rPr>
            <w:rStyle w:val="a3"/>
            <w:noProof/>
          </w:rPr>
          <w:t>ПРИЛОЖЕНИЕ Г</w:t>
        </w:r>
        <w:r>
          <w:rPr>
            <w:noProof/>
            <w:webHidden/>
          </w:rPr>
          <w:tab/>
        </w:r>
        <w:r>
          <w:rPr>
            <w:noProof/>
            <w:webHidden/>
          </w:rPr>
          <w:fldChar w:fldCharType="begin"/>
        </w:r>
        <w:r>
          <w:rPr>
            <w:noProof/>
            <w:webHidden/>
          </w:rPr>
          <w:instrText xml:space="preserve"> PAGEREF _Toc139976709 \h </w:instrText>
        </w:r>
        <w:r>
          <w:rPr>
            <w:noProof/>
            <w:webHidden/>
          </w:rPr>
        </w:r>
        <w:r>
          <w:rPr>
            <w:noProof/>
            <w:webHidden/>
          </w:rPr>
          <w:fldChar w:fldCharType="separate"/>
        </w:r>
        <w:r w:rsidR="001B31F2">
          <w:rPr>
            <w:noProof/>
            <w:webHidden/>
          </w:rPr>
          <w:t>128</w:t>
        </w:r>
        <w:r>
          <w:rPr>
            <w:noProof/>
            <w:webHidden/>
          </w:rPr>
          <w:fldChar w:fldCharType="end"/>
        </w:r>
      </w:hyperlink>
    </w:p>
    <w:p w14:paraId="079292B6" w14:textId="316224DA" w:rsidR="005360E7" w:rsidRPr="002B677D" w:rsidRDefault="003D2439" w:rsidP="00D53D29">
      <w:pPr>
        <w:spacing w:after="0" w:line="240" w:lineRule="auto"/>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fldChar w:fldCharType="end"/>
      </w:r>
    </w:p>
    <w:p w14:paraId="1D12F522" w14:textId="77777777" w:rsidR="007D5828" w:rsidRPr="002B677D" w:rsidRDefault="007D5828" w:rsidP="00981C43">
      <w:pPr>
        <w:pStyle w:val="12"/>
        <w:jc w:val="left"/>
      </w:pPr>
    </w:p>
    <w:p w14:paraId="7B52E8D9" w14:textId="77777777" w:rsidR="007D5828" w:rsidRPr="002B677D" w:rsidRDefault="007D5828" w:rsidP="00981C43">
      <w:pPr>
        <w:pStyle w:val="12"/>
        <w:jc w:val="left"/>
      </w:pPr>
    </w:p>
    <w:p w14:paraId="36BBC252" w14:textId="77777777" w:rsidR="007D5828" w:rsidRPr="002B677D" w:rsidRDefault="007D5828" w:rsidP="00981C43">
      <w:pPr>
        <w:pStyle w:val="12"/>
        <w:jc w:val="left"/>
      </w:pPr>
    </w:p>
    <w:p w14:paraId="5C1A966F" w14:textId="77777777" w:rsidR="007D5828" w:rsidRPr="002B677D" w:rsidRDefault="007D5828" w:rsidP="00981C43">
      <w:pPr>
        <w:pStyle w:val="12"/>
        <w:jc w:val="left"/>
      </w:pPr>
    </w:p>
    <w:p w14:paraId="030A0794" w14:textId="77777777" w:rsidR="007D5828" w:rsidRPr="002B677D" w:rsidRDefault="007D5828" w:rsidP="00981C43">
      <w:pPr>
        <w:pStyle w:val="12"/>
        <w:jc w:val="left"/>
      </w:pPr>
    </w:p>
    <w:p w14:paraId="32D177C8" w14:textId="77777777" w:rsidR="007D5828" w:rsidRPr="002B677D" w:rsidRDefault="007D5828" w:rsidP="00981C43">
      <w:pPr>
        <w:pStyle w:val="12"/>
        <w:jc w:val="left"/>
      </w:pPr>
    </w:p>
    <w:p w14:paraId="28ED0448" w14:textId="05DAA81B" w:rsidR="007D5828" w:rsidRPr="002B677D" w:rsidRDefault="00AB2D95" w:rsidP="00AB2D95">
      <w:pPr>
        <w:pStyle w:val="12"/>
        <w:tabs>
          <w:tab w:val="left" w:pos="1995"/>
        </w:tabs>
        <w:jc w:val="left"/>
      </w:pPr>
      <w:r>
        <w:tab/>
      </w:r>
    </w:p>
    <w:p w14:paraId="27CA19B8" w14:textId="77777777" w:rsidR="007D5828" w:rsidRPr="002B677D" w:rsidRDefault="007D5828" w:rsidP="00981C43">
      <w:pPr>
        <w:pStyle w:val="12"/>
        <w:jc w:val="left"/>
      </w:pPr>
    </w:p>
    <w:p w14:paraId="0F498056" w14:textId="77777777" w:rsidR="007D5828" w:rsidRPr="002B677D" w:rsidRDefault="007D5828" w:rsidP="00981C43">
      <w:pPr>
        <w:pStyle w:val="12"/>
        <w:jc w:val="left"/>
      </w:pPr>
    </w:p>
    <w:p w14:paraId="11CD2A94" w14:textId="77777777" w:rsidR="007D5828" w:rsidRPr="002B677D" w:rsidRDefault="007D5828" w:rsidP="00981C43">
      <w:pPr>
        <w:pStyle w:val="12"/>
        <w:jc w:val="left"/>
      </w:pPr>
    </w:p>
    <w:p w14:paraId="06E7203F" w14:textId="77777777" w:rsidR="007D5828" w:rsidRPr="002B677D" w:rsidRDefault="007D5828" w:rsidP="00981C43">
      <w:pPr>
        <w:pStyle w:val="12"/>
        <w:jc w:val="left"/>
      </w:pPr>
    </w:p>
    <w:p w14:paraId="6BCCD85E" w14:textId="77777777" w:rsidR="007D5828" w:rsidRPr="002B677D" w:rsidRDefault="007D5828" w:rsidP="00981C43">
      <w:pPr>
        <w:pStyle w:val="12"/>
        <w:jc w:val="left"/>
      </w:pPr>
    </w:p>
    <w:p w14:paraId="2C9572EE" w14:textId="7997360B" w:rsidR="007D5828" w:rsidRDefault="007D5828" w:rsidP="00981C43">
      <w:pPr>
        <w:pStyle w:val="12"/>
        <w:jc w:val="left"/>
      </w:pPr>
    </w:p>
    <w:p w14:paraId="39013896" w14:textId="7EE49E3E" w:rsidR="00386363" w:rsidRDefault="00386363" w:rsidP="00981C43">
      <w:pPr>
        <w:pStyle w:val="12"/>
        <w:jc w:val="left"/>
      </w:pPr>
    </w:p>
    <w:p w14:paraId="2397A2DE" w14:textId="0B4FD952" w:rsidR="00386363" w:rsidRDefault="00386363" w:rsidP="00981C43">
      <w:pPr>
        <w:pStyle w:val="12"/>
        <w:jc w:val="left"/>
      </w:pPr>
    </w:p>
    <w:p w14:paraId="1150DAE2" w14:textId="65E9DD80" w:rsidR="00386363" w:rsidRDefault="00386363" w:rsidP="00981C43">
      <w:pPr>
        <w:pStyle w:val="12"/>
        <w:jc w:val="left"/>
      </w:pPr>
    </w:p>
    <w:p w14:paraId="57E369B1" w14:textId="4A5A7E3F" w:rsidR="00386363" w:rsidRDefault="00386363" w:rsidP="00981C43">
      <w:pPr>
        <w:pStyle w:val="12"/>
        <w:jc w:val="left"/>
      </w:pPr>
    </w:p>
    <w:p w14:paraId="0CAA13A7" w14:textId="73C09C32" w:rsidR="00386363" w:rsidRDefault="00386363" w:rsidP="00981C43">
      <w:pPr>
        <w:pStyle w:val="12"/>
        <w:jc w:val="left"/>
      </w:pPr>
    </w:p>
    <w:p w14:paraId="7685DBEB" w14:textId="0852C4C7" w:rsidR="00386363" w:rsidRDefault="00386363" w:rsidP="00981C43">
      <w:pPr>
        <w:pStyle w:val="12"/>
        <w:jc w:val="left"/>
      </w:pPr>
    </w:p>
    <w:p w14:paraId="6A53CA40" w14:textId="2B82EFCA" w:rsidR="00386363" w:rsidRDefault="00386363" w:rsidP="00981C43">
      <w:pPr>
        <w:pStyle w:val="12"/>
        <w:jc w:val="left"/>
      </w:pPr>
    </w:p>
    <w:p w14:paraId="5935D97F" w14:textId="77777777" w:rsidR="00386363" w:rsidRPr="002B677D" w:rsidRDefault="00386363" w:rsidP="00981C43">
      <w:pPr>
        <w:pStyle w:val="12"/>
        <w:jc w:val="left"/>
      </w:pPr>
    </w:p>
    <w:p w14:paraId="7C66D3C6" w14:textId="77777777" w:rsidR="007D5828" w:rsidRPr="002B677D" w:rsidRDefault="007D5828" w:rsidP="00981C43">
      <w:pPr>
        <w:pStyle w:val="12"/>
        <w:jc w:val="left"/>
      </w:pPr>
    </w:p>
    <w:p w14:paraId="0FD73F6E" w14:textId="77777777" w:rsidR="007D5828" w:rsidRPr="002B677D" w:rsidRDefault="007D5828" w:rsidP="00981C43">
      <w:pPr>
        <w:pStyle w:val="12"/>
        <w:jc w:val="left"/>
      </w:pPr>
    </w:p>
    <w:p w14:paraId="4FA91309" w14:textId="77777777" w:rsidR="007D5828" w:rsidRPr="002B677D" w:rsidRDefault="007D5828" w:rsidP="00981C43">
      <w:pPr>
        <w:pStyle w:val="12"/>
        <w:jc w:val="left"/>
      </w:pPr>
    </w:p>
    <w:p w14:paraId="244C2354" w14:textId="207EB563" w:rsidR="007D5828" w:rsidRPr="002B677D" w:rsidRDefault="00453698" w:rsidP="00453698">
      <w:pPr>
        <w:pStyle w:val="12"/>
        <w:tabs>
          <w:tab w:val="left" w:pos="6707"/>
        </w:tabs>
        <w:jc w:val="left"/>
      </w:pPr>
      <w:r w:rsidRPr="002B677D">
        <w:tab/>
      </w:r>
    </w:p>
    <w:p w14:paraId="17F405F0" w14:textId="77777777" w:rsidR="007D5828" w:rsidRPr="002B677D" w:rsidRDefault="00712A07" w:rsidP="00981C43">
      <w:pPr>
        <w:pStyle w:val="12"/>
        <w:tabs>
          <w:tab w:val="left" w:pos="7488"/>
        </w:tabs>
        <w:jc w:val="left"/>
      </w:pPr>
      <w:r w:rsidRPr="002B677D">
        <w:tab/>
      </w:r>
    </w:p>
    <w:p w14:paraId="0794996A" w14:textId="77777777" w:rsidR="007D5828" w:rsidRPr="002B677D" w:rsidRDefault="007D5828" w:rsidP="00981C43">
      <w:pPr>
        <w:pStyle w:val="12"/>
        <w:jc w:val="left"/>
      </w:pPr>
    </w:p>
    <w:p w14:paraId="5F8B5C57" w14:textId="77777777" w:rsidR="001633EA" w:rsidRPr="002B677D" w:rsidRDefault="001633EA" w:rsidP="007957A4">
      <w:pPr>
        <w:pStyle w:val="12"/>
      </w:pPr>
      <w:bookmarkStart w:id="1" w:name="_Toc139976675"/>
      <w:r w:rsidRPr="002B677D">
        <w:lastRenderedPageBreak/>
        <w:t>НОРМАТИВНЫЕ ССЫЛКИ</w:t>
      </w:r>
      <w:bookmarkEnd w:id="1"/>
    </w:p>
    <w:p w14:paraId="00625D89" w14:textId="77777777" w:rsidR="001633EA" w:rsidRPr="002B677D" w:rsidRDefault="001633EA" w:rsidP="00103467">
      <w:pPr>
        <w:spacing w:after="0" w:line="240" w:lineRule="auto"/>
        <w:ind w:left="851"/>
        <w:jc w:val="center"/>
        <w:rPr>
          <w:rFonts w:ascii="Times New Roman" w:hAnsi="Times New Roman" w:cs="Times New Roman"/>
          <w:b/>
          <w:sz w:val="28"/>
          <w:szCs w:val="28"/>
        </w:rPr>
      </w:pPr>
    </w:p>
    <w:p w14:paraId="58AB01C5" w14:textId="77777777" w:rsidR="001633EA" w:rsidRPr="002B677D" w:rsidRDefault="001633EA" w:rsidP="00103467">
      <w:pPr>
        <w:pStyle w:val="a7"/>
        <w:spacing w:after="0" w:line="240" w:lineRule="auto"/>
        <w:ind w:left="426"/>
        <w:jc w:val="both"/>
        <w:rPr>
          <w:rFonts w:ascii="Times New Roman" w:hAnsi="Times New Roman" w:cs="Times New Roman"/>
          <w:sz w:val="28"/>
          <w:szCs w:val="28"/>
        </w:rPr>
      </w:pPr>
      <w:r w:rsidRPr="002B677D">
        <w:rPr>
          <w:rFonts w:ascii="Times New Roman" w:hAnsi="Times New Roman" w:cs="Times New Roman"/>
          <w:sz w:val="28"/>
          <w:szCs w:val="28"/>
        </w:rPr>
        <w:t>В настоящей диссертации использованы ссылки на следующие</w:t>
      </w:r>
    </w:p>
    <w:p w14:paraId="336FDAD4" w14:textId="77777777" w:rsidR="001633EA" w:rsidRPr="002B677D" w:rsidRDefault="001633EA" w:rsidP="00103467">
      <w:pPr>
        <w:spacing w:after="0" w:line="240" w:lineRule="auto"/>
        <w:ind w:firstLine="426"/>
        <w:jc w:val="both"/>
        <w:rPr>
          <w:rFonts w:ascii="Times New Roman" w:hAnsi="Times New Roman" w:cs="Times New Roman"/>
          <w:sz w:val="28"/>
          <w:szCs w:val="28"/>
        </w:rPr>
      </w:pPr>
      <w:r w:rsidRPr="002B677D">
        <w:rPr>
          <w:rFonts w:ascii="Times New Roman" w:hAnsi="Times New Roman" w:cs="Times New Roman"/>
          <w:sz w:val="28"/>
          <w:szCs w:val="28"/>
        </w:rPr>
        <w:t>стандарты:</w:t>
      </w:r>
    </w:p>
    <w:p w14:paraId="652ACD55" w14:textId="77777777" w:rsidR="001633EA" w:rsidRPr="002B677D" w:rsidRDefault="001633EA" w:rsidP="00103467">
      <w:pPr>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 xml:space="preserve">- </w:t>
      </w:r>
      <w:r w:rsidRPr="002B677D">
        <w:rPr>
          <w:rFonts w:ascii="Times New Roman" w:hAnsi="Times New Roman" w:cs="Times New Roman"/>
          <w:sz w:val="28"/>
          <w:szCs w:val="28"/>
        </w:rPr>
        <w:tab/>
        <w:t>Постановление Правительства Республики Казахстан. Об утверждении</w:t>
      </w:r>
    </w:p>
    <w:p w14:paraId="3614194F" w14:textId="77777777" w:rsidR="001633EA" w:rsidRPr="002B677D" w:rsidRDefault="001633EA" w:rsidP="00103467">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Государственной программы «Цифровой Казахстан».</w:t>
      </w:r>
    </w:p>
    <w:p w14:paraId="10ACAE5A" w14:textId="11ED98D4" w:rsidR="001633EA" w:rsidRPr="002B677D" w:rsidRDefault="001633EA" w:rsidP="00234F21">
      <w:pPr>
        <w:spacing w:after="0" w:line="240" w:lineRule="auto"/>
        <w:ind w:left="708" w:hanging="708"/>
        <w:jc w:val="both"/>
        <w:rPr>
          <w:rFonts w:ascii="Times New Roman" w:hAnsi="Times New Roman" w:cs="Times New Roman"/>
          <w:sz w:val="28"/>
          <w:szCs w:val="28"/>
        </w:rPr>
      </w:pPr>
      <w:r w:rsidRPr="002B677D">
        <w:rPr>
          <w:rFonts w:ascii="Times New Roman" w:hAnsi="Times New Roman" w:cs="Times New Roman"/>
          <w:sz w:val="28"/>
          <w:szCs w:val="28"/>
        </w:rPr>
        <w:t>-</w:t>
      </w:r>
      <w:r w:rsidRPr="002B677D">
        <w:rPr>
          <w:rFonts w:ascii="Times New Roman" w:hAnsi="Times New Roman" w:cs="Times New Roman"/>
          <w:sz w:val="28"/>
          <w:szCs w:val="28"/>
        </w:rPr>
        <w:tab/>
        <w:t>Закон Республики Казахстан. Об утверждении Плана мероприятий по внедрению технологии информационного моделирования при проектировании объектов строительства (BIM-технологий).</w:t>
      </w:r>
      <w:r w:rsidR="00234F21" w:rsidRPr="002B677D">
        <w:rPr>
          <w:rFonts w:ascii="Times New Roman" w:hAnsi="Times New Roman" w:cs="Times New Roman"/>
          <w:sz w:val="28"/>
          <w:szCs w:val="28"/>
        </w:rPr>
        <w:t xml:space="preserve"> </w:t>
      </w:r>
    </w:p>
    <w:p w14:paraId="630CA94C" w14:textId="77777777" w:rsidR="00234F21" w:rsidRPr="002B677D" w:rsidRDefault="00234F21" w:rsidP="00234F21">
      <w:pPr>
        <w:spacing w:after="0" w:line="240" w:lineRule="auto"/>
        <w:ind w:left="708" w:hanging="708"/>
        <w:jc w:val="both"/>
        <w:rPr>
          <w:rFonts w:ascii="Times New Roman" w:hAnsi="Times New Roman" w:cs="Times New Roman"/>
          <w:sz w:val="28"/>
          <w:szCs w:val="28"/>
        </w:rPr>
      </w:pPr>
    </w:p>
    <w:p w14:paraId="4BA96426" w14:textId="77777777" w:rsidR="001633EA" w:rsidRPr="002B677D" w:rsidRDefault="001633EA" w:rsidP="00103467">
      <w:pPr>
        <w:spacing w:after="0" w:line="240" w:lineRule="auto"/>
        <w:ind w:left="851"/>
        <w:jc w:val="both"/>
        <w:rPr>
          <w:rFonts w:ascii="Times New Roman" w:hAnsi="Times New Roman" w:cs="Times New Roman"/>
          <w:sz w:val="28"/>
          <w:szCs w:val="28"/>
        </w:rPr>
      </w:pPr>
    </w:p>
    <w:p w14:paraId="3C73DB26" w14:textId="77777777" w:rsidR="001633EA" w:rsidRPr="002B677D" w:rsidRDefault="001633EA" w:rsidP="00103467">
      <w:pPr>
        <w:spacing w:after="0" w:line="240" w:lineRule="auto"/>
        <w:ind w:left="851"/>
        <w:jc w:val="center"/>
        <w:rPr>
          <w:rFonts w:ascii="Times New Roman" w:hAnsi="Times New Roman" w:cs="Times New Roman"/>
          <w:b/>
          <w:sz w:val="28"/>
          <w:szCs w:val="28"/>
        </w:rPr>
      </w:pPr>
    </w:p>
    <w:p w14:paraId="43AB165F" w14:textId="77777777" w:rsidR="001633EA" w:rsidRPr="002B677D" w:rsidRDefault="001633EA" w:rsidP="00103467">
      <w:pPr>
        <w:spacing w:after="0" w:line="240" w:lineRule="auto"/>
        <w:ind w:left="851"/>
        <w:jc w:val="center"/>
        <w:rPr>
          <w:rFonts w:ascii="Times New Roman" w:hAnsi="Times New Roman" w:cs="Times New Roman"/>
          <w:b/>
          <w:sz w:val="28"/>
          <w:szCs w:val="28"/>
        </w:rPr>
      </w:pPr>
    </w:p>
    <w:p w14:paraId="158624FD" w14:textId="77777777" w:rsidR="001633EA" w:rsidRPr="002B677D" w:rsidRDefault="001633EA" w:rsidP="00103467">
      <w:pPr>
        <w:spacing w:after="0" w:line="240" w:lineRule="auto"/>
        <w:ind w:left="851"/>
        <w:jc w:val="center"/>
        <w:rPr>
          <w:rFonts w:ascii="Times New Roman" w:hAnsi="Times New Roman" w:cs="Times New Roman"/>
          <w:b/>
          <w:sz w:val="28"/>
          <w:szCs w:val="28"/>
        </w:rPr>
      </w:pPr>
    </w:p>
    <w:p w14:paraId="5645B5A8" w14:textId="77777777" w:rsidR="001633EA" w:rsidRPr="002B677D" w:rsidRDefault="001633EA" w:rsidP="00103467">
      <w:pPr>
        <w:spacing w:after="0" w:line="240" w:lineRule="auto"/>
        <w:ind w:left="851"/>
        <w:jc w:val="center"/>
        <w:rPr>
          <w:rFonts w:ascii="Times New Roman" w:hAnsi="Times New Roman" w:cs="Times New Roman"/>
          <w:b/>
          <w:sz w:val="28"/>
          <w:szCs w:val="28"/>
        </w:rPr>
      </w:pPr>
    </w:p>
    <w:p w14:paraId="4B56CD44" w14:textId="0C3228F8" w:rsidR="001633EA" w:rsidRDefault="001633EA" w:rsidP="009F64EC"/>
    <w:p w14:paraId="7B5A686A" w14:textId="56649ECC" w:rsidR="00D53D29" w:rsidRDefault="00D53D29" w:rsidP="009F64EC"/>
    <w:p w14:paraId="5C0D7E5F" w14:textId="77777777" w:rsidR="001633EA" w:rsidRPr="002B677D" w:rsidRDefault="001633EA" w:rsidP="00103467">
      <w:pPr>
        <w:spacing w:after="0" w:line="240" w:lineRule="auto"/>
        <w:ind w:left="851"/>
        <w:jc w:val="center"/>
        <w:rPr>
          <w:rFonts w:ascii="Times New Roman" w:hAnsi="Times New Roman" w:cs="Times New Roman"/>
          <w:b/>
          <w:sz w:val="28"/>
          <w:szCs w:val="28"/>
        </w:rPr>
      </w:pPr>
    </w:p>
    <w:p w14:paraId="0CB5E618" w14:textId="77777777" w:rsidR="001633EA" w:rsidRPr="002B677D" w:rsidRDefault="001633EA" w:rsidP="00103467">
      <w:pPr>
        <w:spacing w:after="0" w:line="240" w:lineRule="auto"/>
        <w:ind w:left="851"/>
        <w:jc w:val="center"/>
        <w:rPr>
          <w:rFonts w:ascii="Times New Roman" w:hAnsi="Times New Roman" w:cs="Times New Roman"/>
          <w:b/>
          <w:sz w:val="28"/>
          <w:szCs w:val="28"/>
        </w:rPr>
      </w:pPr>
    </w:p>
    <w:p w14:paraId="3948E98E" w14:textId="77777777" w:rsidR="001633EA" w:rsidRPr="002B677D" w:rsidRDefault="001633EA" w:rsidP="00103467">
      <w:pPr>
        <w:spacing w:after="0" w:line="240" w:lineRule="auto"/>
        <w:ind w:left="851"/>
        <w:jc w:val="center"/>
        <w:rPr>
          <w:rFonts w:ascii="Times New Roman" w:hAnsi="Times New Roman" w:cs="Times New Roman"/>
          <w:b/>
          <w:sz w:val="28"/>
          <w:szCs w:val="28"/>
        </w:rPr>
      </w:pPr>
    </w:p>
    <w:p w14:paraId="3D34C753" w14:textId="77777777" w:rsidR="001633EA" w:rsidRPr="002B677D" w:rsidRDefault="001633EA" w:rsidP="00103467">
      <w:pPr>
        <w:spacing w:after="0" w:line="240" w:lineRule="auto"/>
        <w:ind w:left="851"/>
        <w:jc w:val="center"/>
        <w:rPr>
          <w:rFonts w:ascii="Times New Roman" w:hAnsi="Times New Roman" w:cs="Times New Roman"/>
          <w:b/>
          <w:sz w:val="28"/>
          <w:szCs w:val="28"/>
        </w:rPr>
      </w:pPr>
    </w:p>
    <w:p w14:paraId="2CCF93B8" w14:textId="77777777" w:rsidR="001633EA" w:rsidRPr="002B677D" w:rsidRDefault="001633EA" w:rsidP="00103467">
      <w:pPr>
        <w:spacing w:after="0" w:line="240" w:lineRule="auto"/>
        <w:ind w:left="851"/>
        <w:jc w:val="center"/>
        <w:rPr>
          <w:rFonts w:ascii="Times New Roman" w:hAnsi="Times New Roman" w:cs="Times New Roman"/>
          <w:b/>
          <w:sz w:val="28"/>
          <w:szCs w:val="28"/>
        </w:rPr>
      </w:pPr>
    </w:p>
    <w:p w14:paraId="3262C825" w14:textId="77777777" w:rsidR="001633EA" w:rsidRPr="002B677D" w:rsidRDefault="001633EA" w:rsidP="00103467">
      <w:pPr>
        <w:spacing w:after="0" w:line="240" w:lineRule="auto"/>
        <w:ind w:left="851"/>
        <w:jc w:val="center"/>
        <w:rPr>
          <w:rFonts w:ascii="Times New Roman" w:hAnsi="Times New Roman" w:cs="Times New Roman"/>
          <w:b/>
          <w:sz w:val="28"/>
          <w:szCs w:val="28"/>
        </w:rPr>
      </w:pPr>
    </w:p>
    <w:p w14:paraId="12A5062A" w14:textId="77777777" w:rsidR="001633EA" w:rsidRPr="002B677D" w:rsidRDefault="001633EA" w:rsidP="00103467">
      <w:pPr>
        <w:spacing w:after="0" w:line="240" w:lineRule="auto"/>
        <w:ind w:left="851"/>
        <w:jc w:val="center"/>
        <w:rPr>
          <w:rFonts w:ascii="Times New Roman" w:hAnsi="Times New Roman" w:cs="Times New Roman"/>
          <w:b/>
          <w:sz w:val="28"/>
          <w:szCs w:val="28"/>
        </w:rPr>
      </w:pPr>
    </w:p>
    <w:p w14:paraId="5FEA411D" w14:textId="77777777" w:rsidR="001633EA" w:rsidRPr="002B677D" w:rsidRDefault="001633EA" w:rsidP="00103467">
      <w:pPr>
        <w:spacing w:after="0" w:line="240" w:lineRule="auto"/>
        <w:ind w:left="851"/>
        <w:jc w:val="center"/>
        <w:rPr>
          <w:rFonts w:ascii="Times New Roman" w:hAnsi="Times New Roman" w:cs="Times New Roman"/>
          <w:b/>
          <w:sz w:val="28"/>
          <w:szCs w:val="28"/>
        </w:rPr>
      </w:pPr>
    </w:p>
    <w:p w14:paraId="38D0D6CB" w14:textId="77777777" w:rsidR="001633EA" w:rsidRPr="002B677D" w:rsidRDefault="001633EA" w:rsidP="00103467">
      <w:pPr>
        <w:spacing w:after="0" w:line="240" w:lineRule="auto"/>
        <w:ind w:left="851"/>
        <w:jc w:val="center"/>
        <w:rPr>
          <w:rFonts w:ascii="Times New Roman" w:hAnsi="Times New Roman" w:cs="Times New Roman"/>
          <w:b/>
          <w:sz w:val="28"/>
          <w:szCs w:val="28"/>
        </w:rPr>
      </w:pPr>
    </w:p>
    <w:p w14:paraId="3ECCFABE" w14:textId="77777777" w:rsidR="001633EA" w:rsidRPr="002B677D" w:rsidRDefault="001633EA" w:rsidP="00103467">
      <w:pPr>
        <w:spacing w:after="0" w:line="240" w:lineRule="auto"/>
        <w:ind w:left="851"/>
        <w:jc w:val="center"/>
        <w:rPr>
          <w:rFonts w:ascii="Times New Roman" w:hAnsi="Times New Roman" w:cs="Times New Roman"/>
          <w:b/>
          <w:sz w:val="28"/>
          <w:szCs w:val="28"/>
        </w:rPr>
      </w:pPr>
    </w:p>
    <w:p w14:paraId="58BC326C" w14:textId="77777777" w:rsidR="001633EA" w:rsidRPr="002B677D" w:rsidRDefault="001633EA" w:rsidP="00103467">
      <w:pPr>
        <w:spacing w:after="0" w:line="240" w:lineRule="auto"/>
        <w:ind w:left="851"/>
        <w:jc w:val="center"/>
        <w:rPr>
          <w:rFonts w:ascii="Times New Roman" w:hAnsi="Times New Roman" w:cs="Times New Roman"/>
          <w:b/>
          <w:sz w:val="28"/>
          <w:szCs w:val="28"/>
        </w:rPr>
      </w:pPr>
    </w:p>
    <w:p w14:paraId="46E74C8D" w14:textId="77777777" w:rsidR="001633EA" w:rsidRPr="002B677D" w:rsidRDefault="001633EA" w:rsidP="00103467">
      <w:pPr>
        <w:spacing w:after="0" w:line="240" w:lineRule="auto"/>
        <w:ind w:left="851"/>
        <w:jc w:val="center"/>
        <w:rPr>
          <w:rFonts w:ascii="Times New Roman" w:hAnsi="Times New Roman" w:cs="Times New Roman"/>
          <w:b/>
          <w:sz w:val="28"/>
          <w:szCs w:val="28"/>
        </w:rPr>
      </w:pPr>
    </w:p>
    <w:p w14:paraId="3270859B" w14:textId="77777777" w:rsidR="001633EA" w:rsidRPr="002B677D" w:rsidRDefault="001633EA" w:rsidP="00103467">
      <w:pPr>
        <w:spacing w:after="0" w:line="240" w:lineRule="auto"/>
        <w:ind w:left="851"/>
        <w:jc w:val="center"/>
        <w:rPr>
          <w:rFonts w:ascii="Times New Roman" w:hAnsi="Times New Roman" w:cs="Times New Roman"/>
          <w:b/>
          <w:sz w:val="28"/>
          <w:szCs w:val="28"/>
        </w:rPr>
      </w:pPr>
    </w:p>
    <w:p w14:paraId="21C2509F" w14:textId="77777777" w:rsidR="001633EA" w:rsidRPr="002B677D" w:rsidRDefault="001633EA" w:rsidP="00103467">
      <w:pPr>
        <w:spacing w:after="0" w:line="240" w:lineRule="auto"/>
        <w:ind w:left="851"/>
        <w:jc w:val="center"/>
        <w:rPr>
          <w:rFonts w:ascii="Times New Roman" w:hAnsi="Times New Roman" w:cs="Times New Roman"/>
          <w:b/>
          <w:sz w:val="28"/>
          <w:szCs w:val="28"/>
        </w:rPr>
      </w:pPr>
    </w:p>
    <w:p w14:paraId="369B97EA" w14:textId="77777777" w:rsidR="001633EA" w:rsidRPr="002B677D" w:rsidRDefault="001633EA" w:rsidP="00103467">
      <w:pPr>
        <w:spacing w:after="0" w:line="240" w:lineRule="auto"/>
        <w:ind w:left="851"/>
        <w:jc w:val="center"/>
        <w:rPr>
          <w:rFonts w:ascii="Times New Roman" w:hAnsi="Times New Roman" w:cs="Times New Roman"/>
          <w:b/>
          <w:sz w:val="28"/>
          <w:szCs w:val="28"/>
        </w:rPr>
      </w:pPr>
    </w:p>
    <w:p w14:paraId="0A1FAFAC" w14:textId="77777777" w:rsidR="001633EA" w:rsidRPr="002B677D" w:rsidRDefault="001633EA" w:rsidP="00103467">
      <w:pPr>
        <w:spacing w:after="0" w:line="240" w:lineRule="auto"/>
        <w:ind w:left="851"/>
        <w:jc w:val="center"/>
        <w:rPr>
          <w:rFonts w:ascii="Times New Roman" w:hAnsi="Times New Roman" w:cs="Times New Roman"/>
          <w:b/>
          <w:sz w:val="28"/>
          <w:szCs w:val="28"/>
        </w:rPr>
      </w:pPr>
    </w:p>
    <w:p w14:paraId="7CA30DC8" w14:textId="77777777" w:rsidR="001633EA" w:rsidRPr="002B677D" w:rsidRDefault="001633EA" w:rsidP="00103467">
      <w:pPr>
        <w:spacing w:after="0" w:line="240" w:lineRule="auto"/>
        <w:ind w:left="851"/>
        <w:jc w:val="center"/>
        <w:rPr>
          <w:rFonts w:ascii="Times New Roman" w:hAnsi="Times New Roman" w:cs="Times New Roman"/>
          <w:b/>
          <w:sz w:val="28"/>
          <w:szCs w:val="28"/>
        </w:rPr>
      </w:pPr>
    </w:p>
    <w:p w14:paraId="1654A99F" w14:textId="77777777" w:rsidR="001633EA" w:rsidRPr="002B677D" w:rsidRDefault="001633EA" w:rsidP="00103467">
      <w:pPr>
        <w:spacing w:after="0" w:line="240" w:lineRule="auto"/>
        <w:ind w:left="851"/>
        <w:jc w:val="center"/>
        <w:rPr>
          <w:rFonts w:ascii="Times New Roman" w:hAnsi="Times New Roman" w:cs="Times New Roman"/>
          <w:b/>
          <w:sz w:val="28"/>
          <w:szCs w:val="28"/>
        </w:rPr>
      </w:pPr>
    </w:p>
    <w:p w14:paraId="48FBE4E5" w14:textId="77777777" w:rsidR="001633EA" w:rsidRPr="002B677D" w:rsidRDefault="001633EA" w:rsidP="00103467">
      <w:pPr>
        <w:spacing w:after="0" w:line="240" w:lineRule="auto"/>
        <w:ind w:left="851"/>
        <w:jc w:val="center"/>
        <w:rPr>
          <w:rFonts w:ascii="Times New Roman" w:hAnsi="Times New Roman" w:cs="Times New Roman"/>
          <w:b/>
          <w:sz w:val="28"/>
          <w:szCs w:val="28"/>
        </w:rPr>
      </w:pPr>
    </w:p>
    <w:p w14:paraId="0288FE83" w14:textId="77777777" w:rsidR="00960424" w:rsidRPr="002B677D" w:rsidRDefault="00960424" w:rsidP="00103467">
      <w:pPr>
        <w:spacing w:after="0" w:line="240" w:lineRule="auto"/>
        <w:ind w:left="851"/>
        <w:jc w:val="center"/>
        <w:rPr>
          <w:rFonts w:ascii="Times New Roman" w:hAnsi="Times New Roman" w:cs="Times New Roman"/>
          <w:b/>
          <w:sz w:val="28"/>
          <w:szCs w:val="28"/>
        </w:rPr>
      </w:pPr>
    </w:p>
    <w:p w14:paraId="5C98887B" w14:textId="77777777" w:rsidR="00960424" w:rsidRPr="002B677D" w:rsidRDefault="00960424" w:rsidP="00103467">
      <w:pPr>
        <w:spacing w:after="0" w:line="240" w:lineRule="auto"/>
        <w:ind w:left="851"/>
        <w:jc w:val="center"/>
        <w:rPr>
          <w:rFonts w:ascii="Times New Roman" w:hAnsi="Times New Roman" w:cs="Times New Roman"/>
          <w:b/>
          <w:sz w:val="28"/>
          <w:szCs w:val="28"/>
        </w:rPr>
      </w:pPr>
    </w:p>
    <w:p w14:paraId="62B8CCEC" w14:textId="77777777" w:rsidR="00960424" w:rsidRPr="002B677D" w:rsidRDefault="00960424" w:rsidP="00103467">
      <w:pPr>
        <w:spacing w:after="0" w:line="240" w:lineRule="auto"/>
        <w:ind w:left="851"/>
        <w:jc w:val="center"/>
        <w:rPr>
          <w:rFonts w:ascii="Times New Roman" w:hAnsi="Times New Roman" w:cs="Times New Roman"/>
          <w:b/>
          <w:sz w:val="28"/>
          <w:szCs w:val="28"/>
        </w:rPr>
      </w:pPr>
    </w:p>
    <w:p w14:paraId="669A5C57" w14:textId="77777777" w:rsidR="00960424" w:rsidRPr="002B677D" w:rsidRDefault="00960424" w:rsidP="00103467">
      <w:pPr>
        <w:spacing w:after="0" w:line="240" w:lineRule="auto"/>
        <w:ind w:left="851"/>
        <w:jc w:val="center"/>
        <w:rPr>
          <w:rFonts w:ascii="Times New Roman" w:hAnsi="Times New Roman" w:cs="Times New Roman"/>
          <w:b/>
          <w:sz w:val="28"/>
          <w:szCs w:val="28"/>
        </w:rPr>
      </w:pPr>
    </w:p>
    <w:p w14:paraId="4AD550F1" w14:textId="77777777" w:rsidR="00960424" w:rsidRPr="002B677D" w:rsidRDefault="00960424" w:rsidP="00103467">
      <w:pPr>
        <w:spacing w:after="0" w:line="240" w:lineRule="auto"/>
        <w:ind w:left="851"/>
        <w:jc w:val="center"/>
        <w:rPr>
          <w:rFonts w:ascii="Times New Roman" w:hAnsi="Times New Roman" w:cs="Times New Roman"/>
          <w:b/>
          <w:sz w:val="28"/>
          <w:szCs w:val="28"/>
        </w:rPr>
      </w:pPr>
    </w:p>
    <w:p w14:paraId="748F177F" w14:textId="77777777" w:rsidR="00960424" w:rsidRPr="002B677D" w:rsidRDefault="00960424" w:rsidP="00103467">
      <w:pPr>
        <w:spacing w:after="0" w:line="240" w:lineRule="auto"/>
        <w:ind w:left="851"/>
        <w:jc w:val="center"/>
        <w:rPr>
          <w:rFonts w:ascii="Times New Roman" w:hAnsi="Times New Roman" w:cs="Times New Roman"/>
          <w:b/>
          <w:sz w:val="28"/>
          <w:szCs w:val="28"/>
        </w:rPr>
      </w:pPr>
    </w:p>
    <w:p w14:paraId="30855D32" w14:textId="77777777" w:rsidR="001633EA" w:rsidRPr="002B677D" w:rsidRDefault="001633EA" w:rsidP="00103467">
      <w:pPr>
        <w:spacing w:after="0" w:line="240" w:lineRule="auto"/>
        <w:ind w:left="851"/>
        <w:jc w:val="center"/>
        <w:rPr>
          <w:rFonts w:ascii="Times New Roman" w:hAnsi="Times New Roman" w:cs="Times New Roman"/>
          <w:b/>
          <w:sz w:val="28"/>
          <w:szCs w:val="28"/>
        </w:rPr>
      </w:pPr>
    </w:p>
    <w:p w14:paraId="07551CF6" w14:textId="77777777" w:rsidR="001633EA" w:rsidRPr="002B677D" w:rsidRDefault="001633EA" w:rsidP="00103467">
      <w:pPr>
        <w:spacing w:after="0" w:line="240" w:lineRule="auto"/>
        <w:ind w:left="851"/>
        <w:jc w:val="center"/>
        <w:rPr>
          <w:rFonts w:ascii="Times New Roman" w:hAnsi="Times New Roman" w:cs="Times New Roman"/>
          <w:b/>
          <w:sz w:val="28"/>
          <w:szCs w:val="28"/>
        </w:rPr>
      </w:pPr>
    </w:p>
    <w:p w14:paraId="52EDDD90" w14:textId="77777777" w:rsidR="001633EA" w:rsidRPr="002B677D" w:rsidRDefault="001633EA" w:rsidP="007957A4">
      <w:pPr>
        <w:pStyle w:val="12"/>
      </w:pPr>
      <w:bookmarkStart w:id="2" w:name="_Toc139976676"/>
      <w:r w:rsidRPr="002B677D">
        <w:lastRenderedPageBreak/>
        <w:t>ТЕРМИНЫ И ОПРЕДЕЛЕНИЯ</w:t>
      </w:r>
      <w:bookmarkEnd w:id="2"/>
    </w:p>
    <w:p w14:paraId="0A59BDAD" w14:textId="77777777" w:rsidR="001633EA" w:rsidRPr="002B677D" w:rsidRDefault="001633EA" w:rsidP="00103467">
      <w:pPr>
        <w:spacing w:after="0" w:line="240" w:lineRule="auto"/>
        <w:ind w:left="851"/>
        <w:jc w:val="center"/>
        <w:rPr>
          <w:rFonts w:ascii="Times New Roman" w:hAnsi="Times New Roman" w:cs="Times New Roman"/>
          <w:sz w:val="28"/>
          <w:szCs w:val="28"/>
        </w:rPr>
      </w:pPr>
    </w:p>
    <w:p w14:paraId="2FCE3997" w14:textId="77777777" w:rsidR="001633EA" w:rsidRPr="002B677D" w:rsidRDefault="001633EA" w:rsidP="00103467">
      <w:pPr>
        <w:spacing w:after="0" w:line="240" w:lineRule="auto"/>
        <w:ind w:firstLine="851"/>
        <w:jc w:val="both"/>
        <w:rPr>
          <w:rFonts w:ascii="Times New Roman" w:hAnsi="Times New Roman" w:cs="Times New Roman"/>
          <w:sz w:val="28"/>
          <w:szCs w:val="28"/>
        </w:rPr>
      </w:pPr>
      <w:r w:rsidRPr="002B677D">
        <w:rPr>
          <w:rFonts w:ascii="Times New Roman" w:hAnsi="Times New Roman" w:cs="Times New Roman"/>
          <w:sz w:val="28"/>
          <w:szCs w:val="28"/>
        </w:rPr>
        <w:t>В настоящей диссертации применяют следующие термины с соответствующим определением</w:t>
      </w:r>
    </w:p>
    <w:p w14:paraId="158421FC" w14:textId="77777777" w:rsidR="001633EA" w:rsidRPr="002B677D" w:rsidRDefault="001633EA" w:rsidP="00103467">
      <w:pPr>
        <w:pStyle w:val="a7"/>
        <w:numPr>
          <w:ilvl w:val="0"/>
          <w:numId w:val="4"/>
        </w:numPr>
        <w:spacing w:after="0" w:line="240" w:lineRule="auto"/>
        <w:ind w:left="0" w:firstLine="851"/>
        <w:jc w:val="both"/>
        <w:rPr>
          <w:rFonts w:ascii="Times New Roman" w:hAnsi="Times New Roman" w:cs="Times New Roman"/>
          <w:sz w:val="28"/>
          <w:szCs w:val="28"/>
        </w:rPr>
      </w:pPr>
      <w:r w:rsidRPr="002B677D">
        <w:rPr>
          <w:rFonts w:ascii="Times New Roman" w:hAnsi="Times New Roman" w:cs="Times New Roman"/>
          <w:b/>
          <w:sz w:val="28"/>
          <w:szCs w:val="28"/>
        </w:rPr>
        <w:t xml:space="preserve">Цифровая культура </w:t>
      </w:r>
      <w:r w:rsidRPr="002B677D">
        <w:rPr>
          <w:rFonts w:ascii="Times New Roman" w:hAnsi="Times New Roman" w:cs="Times New Roman"/>
          <w:sz w:val="28"/>
          <w:szCs w:val="28"/>
        </w:rPr>
        <w:t>–</w:t>
      </w:r>
      <w:r w:rsidRPr="002B677D">
        <w:rPr>
          <w:rFonts w:ascii="Times New Roman" w:hAnsi="Times New Roman" w:cs="Times New Roman"/>
          <w:sz w:val="28"/>
          <w:szCs w:val="28"/>
          <w:lang w:val="kk-KZ"/>
        </w:rPr>
        <w:t xml:space="preserve"> </w:t>
      </w:r>
      <w:r w:rsidRPr="002B677D">
        <w:rPr>
          <w:rFonts w:ascii="Times New Roman" w:hAnsi="Times New Roman" w:cs="Times New Roman"/>
          <w:sz w:val="28"/>
          <w:szCs w:val="28"/>
        </w:rPr>
        <w:t>возможность использования и дальнейшего развития информационно-коммуникационных технологий для комфортной жизни в цифровой среде, для взаимодействия с обществом и решения цифровых задач в профессиональной деятельности.</w:t>
      </w:r>
    </w:p>
    <w:p w14:paraId="09188902" w14:textId="77777777" w:rsidR="001633EA" w:rsidRPr="002B677D" w:rsidRDefault="001633EA" w:rsidP="00103467">
      <w:pPr>
        <w:pStyle w:val="a7"/>
        <w:numPr>
          <w:ilvl w:val="0"/>
          <w:numId w:val="4"/>
        </w:numPr>
        <w:spacing w:after="0" w:line="240" w:lineRule="auto"/>
        <w:ind w:left="0" w:firstLine="851"/>
        <w:jc w:val="both"/>
        <w:rPr>
          <w:rFonts w:ascii="Times New Roman" w:hAnsi="Times New Roman" w:cs="Times New Roman"/>
          <w:sz w:val="28"/>
          <w:szCs w:val="28"/>
        </w:rPr>
      </w:pPr>
      <w:r w:rsidRPr="002B677D">
        <w:rPr>
          <w:rFonts w:ascii="Times New Roman" w:hAnsi="Times New Roman" w:cs="Times New Roman"/>
          <w:b/>
          <w:sz w:val="28"/>
          <w:szCs w:val="28"/>
        </w:rPr>
        <w:t xml:space="preserve">Цифровизация </w:t>
      </w:r>
      <w:r w:rsidRPr="002B677D">
        <w:rPr>
          <w:rFonts w:ascii="Times New Roman" w:hAnsi="Times New Roman" w:cs="Times New Roman"/>
          <w:sz w:val="28"/>
          <w:szCs w:val="28"/>
        </w:rPr>
        <w:t>- внедрение современных цифровых технологий в различные сферы жизни и производства.</w:t>
      </w:r>
    </w:p>
    <w:p w14:paraId="0D4CB7A5" w14:textId="77777777" w:rsidR="001633EA" w:rsidRPr="002B677D" w:rsidRDefault="001633EA" w:rsidP="00103467">
      <w:pPr>
        <w:pStyle w:val="a7"/>
        <w:numPr>
          <w:ilvl w:val="0"/>
          <w:numId w:val="4"/>
        </w:numPr>
        <w:spacing w:after="0" w:line="240" w:lineRule="auto"/>
        <w:ind w:left="0" w:firstLine="851"/>
        <w:jc w:val="both"/>
        <w:rPr>
          <w:rFonts w:ascii="Times New Roman" w:hAnsi="Times New Roman" w:cs="Times New Roman"/>
          <w:sz w:val="28"/>
          <w:szCs w:val="28"/>
        </w:rPr>
      </w:pPr>
      <w:r w:rsidRPr="002B677D">
        <w:rPr>
          <w:rFonts w:ascii="Times New Roman" w:hAnsi="Times New Roman" w:cs="Times New Roman"/>
          <w:b/>
          <w:sz w:val="28"/>
          <w:szCs w:val="28"/>
        </w:rPr>
        <w:t>Киберфизическая система</w:t>
      </w:r>
      <w:r w:rsidRPr="002B677D">
        <w:rPr>
          <w:rFonts w:ascii="Times New Roman" w:hAnsi="Times New Roman" w:cs="Times New Roman"/>
          <w:sz w:val="28"/>
          <w:szCs w:val="28"/>
        </w:rPr>
        <w:t xml:space="preserve"> – информационно-технологическая концепция, подразумевающая интеграцию вычислительных ресурсов в физические сущности любого вида, включая биологические и рукотворные объекты.</w:t>
      </w:r>
    </w:p>
    <w:p w14:paraId="532DE4F8" w14:textId="77777777" w:rsidR="001633EA" w:rsidRPr="002B677D" w:rsidRDefault="001633EA" w:rsidP="00103467">
      <w:pPr>
        <w:pStyle w:val="a7"/>
        <w:numPr>
          <w:ilvl w:val="0"/>
          <w:numId w:val="4"/>
        </w:numPr>
        <w:spacing w:after="0" w:line="240" w:lineRule="auto"/>
        <w:ind w:left="0" w:firstLine="851"/>
        <w:jc w:val="both"/>
        <w:rPr>
          <w:rFonts w:ascii="Times New Roman" w:hAnsi="Times New Roman" w:cs="Times New Roman"/>
          <w:sz w:val="28"/>
          <w:szCs w:val="28"/>
        </w:rPr>
      </w:pPr>
      <w:r w:rsidRPr="002B677D">
        <w:rPr>
          <w:rFonts w:ascii="Times New Roman" w:hAnsi="Times New Roman" w:cs="Times New Roman"/>
          <w:b/>
          <w:sz w:val="28"/>
          <w:szCs w:val="28"/>
          <w:lang w:val="en-US"/>
        </w:rPr>
        <w:t>I</w:t>
      </w:r>
      <w:r w:rsidRPr="002B677D">
        <w:rPr>
          <w:rFonts w:ascii="Times New Roman" w:hAnsi="Times New Roman" w:cs="Times New Roman"/>
          <w:b/>
          <w:sz w:val="28"/>
          <w:szCs w:val="28"/>
        </w:rPr>
        <w:t xml:space="preserve">nteroperability </w:t>
      </w:r>
      <w:r w:rsidRPr="002B677D">
        <w:rPr>
          <w:rFonts w:ascii="Times New Roman" w:hAnsi="Times New Roman" w:cs="Times New Roman"/>
          <w:sz w:val="28"/>
          <w:szCs w:val="28"/>
        </w:rPr>
        <w:t>– Функциональная совместимость,</w:t>
      </w:r>
      <w:r w:rsidRPr="002B677D">
        <w:rPr>
          <w:rFonts w:ascii="Times New Roman" w:hAnsi="Times New Roman" w:cs="Times New Roman"/>
          <w:sz w:val="28"/>
          <w:szCs w:val="28"/>
          <w:shd w:val="clear" w:color="auto" w:fill="FFFFFF"/>
        </w:rPr>
        <w:t xml:space="preserve"> </w:t>
      </w:r>
      <w:r w:rsidRPr="002B677D">
        <w:rPr>
          <w:rFonts w:ascii="Times New Roman" w:hAnsi="Times New Roman" w:cs="Times New Roman"/>
          <w:sz w:val="28"/>
          <w:szCs w:val="28"/>
        </w:rPr>
        <w:t>интерфейсы которых полностью открыты, взаимодействовать и функционировать с другими продуктами или системами без каких-либо ограничений доступа и реализации.</w:t>
      </w:r>
    </w:p>
    <w:p w14:paraId="22B5E87E" w14:textId="77777777" w:rsidR="001633EA" w:rsidRPr="002B677D" w:rsidRDefault="001633EA" w:rsidP="00103467">
      <w:pPr>
        <w:pStyle w:val="a7"/>
        <w:numPr>
          <w:ilvl w:val="0"/>
          <w:numId w:val="4"/>
        </w:numPr>
        <w:spacing w:after="0" w:line="240" w:lineRule="auto"/>
        <w:ind w:left="0" w:firstLine="851"/>
        <w:jc w:val="both"/>
        <w:rPr>
          <w:rFonts w:ascii="Times New Roman" w:hAnsi="Times New Roman" w:cs="Times New Roman"/>
          <w:sz w:val="28"/>
          <w:szCs w:val="28"/>
        </w:rPr>
      </w:pPr>
      <w:r w:rsidRPr="002B677D">
        <w:rPr>
          <w:rFonts w:ascii="Times New Roman" w:hAnsi="Times New Roman" w:cs="Times New Roman"/>
          <w:b/>
          <w:sz w:val="28"/>
          <w:szCs w:val="28"/>
        </w:rPr>
        <w:t xml:space="preserve">Генеративный дизайн </w:t>
      </w:r>
      <w:r w:rsidRPr="002B677D">
        <w:rPr>
          <w:rFonts w:ascii="Times New Roman" w:hAnsi="Times New Roman" w:cs="Times New Roman"/>
          <w:sz w:val="28"/>
          <w:szCs w:val="28"/>
        </w:rPr>
        <w:t>- подход к проектированию и дизайну цифрового или физического продукта, при котором человек делегирует часть процессов компьютерным технологиям и платформам.</w:t>
      </w:r>
    </w:p>
    <w:p w14:paraId="37A500EA" w14:textId="77777777" w:rsidR="001633EA" w:rsidRPr="002B677D" w:rsidRDefault="001633EA" w:rsidP="00103467">
      <w:pPr>
        <w:pStyle w:val="a7"/>
        <w:numPr>
          <w:ilvl w:val="0"/>
          <w:numId w:val="4"/>
        </w:numPr>
        <w:spacing w:after="0" w:line="240" w:lineRule="auto"/>
        <w:ind w:left="0" w:firstLine="851"/>
        <w:jc w:val="both"/>
        <w:rPr>
          <w:rFonts w:ascii="Times New Roman" w:hAnsi="Times New Roman" w:cs="Times New Roman"/>
          <w:sz w:val="28"/>
          <w:szCs w:val="28"/>
        </w:rPr>
      </w:pPr>
      <w:r w:rsidRPr="002B677D">
        <w:rPr>
          <w:rFonts w:ascii="Times New Roman" w:hAnsi="Times New Roman" w:cs="Times New Roman"/>
          <w:b/>
          <w:sz w:val="28"/>
          <w:szCs w:val="28"/>
        </w:rPr>
        <w:t>Цифровая архитектура</w:t>
      </w:r>
      <w:r w:rsidRPr="002B677D">
        <w:rPr>
          <w:rFonts w:ascii="Times New Roman" w:hAnsi="Times New Roman" w:cs="Times New Roman"/>
          <w:sz w:val="28"/>
          <w:szCs w:val="28"/>
        </w:rPr>
        <w:t xml:space="preserve"> - использование информационных технологий для компьютерного моделирования, программирования, визуализаций для созданий виртуальных форм и физических структур.</w:t>
      </w:r>
    </w:p>
    <w:p w14:paraId="5020F45D" w14:textId="77777777" w:rsidR="001633EA" w:rsidRPr="002B677D" w:rsidRDefault="001633EA" w:rsidP="001333F7">
      <w:pPr>
        <w:spacing w:after="0"/>
        <w:rPr>
          <w:rFonts w:ascii="Times New Roman" w:hAnsi="Times New Roman" w:cs="Times New Roman"/>
          <w:sz w:val="28"/>
          <w:szCs w:val="28"/>
        </w:rPr>
      </w:pPr>
      <w:r w:rsidRPr="002B677D">
        <w:rPr>
          <w:rFonts w:ascii="Times New Roman" w:hAnsi="Times New Roman" w:cs="Times New Roman"/>
          <w:b/>
          <w:sz w:val="28"/>
          <w:szCs w:val="28"/>
        </w:rPr>
        <w:t xml:space="preserve">Дигитализация </w:t>
      </w:r>
      <w:r w:rsidRPr="002B677D">
        <w:rPr>
          <w:rFonts w:ascii="Times New Roman" w:hAnsi="Times New Roman" w:cs="Times New Roman"/>
          <w:sz w:val="28"/>
          <w:szCs w:val="28"/>
        </w:rPr>
        <w:t>- дословно «оцифровывание» или «цифровизация».</w:t>
      </w:r>
    </w:p>
    <w:p w14:paraId="1B4B6815" w14:textId="77777777" w:rsidR="001633EA" w:rsidRPr="002B677D" w:rsidRDefault="001633EA" w:rsidP="001333F7">
      <w:pPr>
        <w:spacing w:after="0"/>
        <w:rPr>
          <w:rFonts w:ascii="Times New Roman" w:hAnsi="Times New Roman" w:cs="Times New Roman"/>
          <w:sz w:val="28"/>
          <w:szCs w:val="28"/>
        </w:rPr>
      </w:pPr>
      <w:r w:rsidRPr="002B677D">
        <w:rPr>
          <w:rFonts w:ascii="Times New Roman" w:hAnsi="Times New Roman" w:cs="Times New Roman"/>
          <w:sz w:val="28"/>
          <w:szCs w:val="28"/>
        </w:rPr>
        <w:t xml:space="preserve">Моделирование </w:t>
      </w:r>
      <w:r w:rsidRPr="002B677D">
        <w:rPr>
          <w:rFonts w:ascii="Times New Roman" w:hAnsi="Times New Roman" w:cs="Times New Roman"/>
          <w:b/>
          <w:sz w:val="28"/>
          <w:szCs w:val="28"/>
        </w:rPr>
        <w:t xml:space="preserve">- </w:t>
      </w:r>
      <w:r w:rsidRPr="002B677D">
        <w:rPr>
          <w:rFonts w:ascii="Times New Roman" w:hAnsi="Times New Roman" w:cs="Times New Roman"/>
          <w:sz w:val="28"/>
          <w:szCs w:val="28"/>
        </w:rPr>
        <w:t>исследование объектов по созданию их моделей; построение и изучение моделей реальных существующих объектов, процессов и явлений для того, чтобы в дальнейшем объяснить и понять суть этих явлений.</w:t>
      </w:r>
    </w:p>
    <w:p w14:paraId="36E4AE5E" w14:textId="77777777" w:rsidR="001633EA" w:rsidRPr="002B677D" w:rsidRDefault="001633EA" w:rsidP="00103467">
      <w:pPr>
        <w:pStyle w:val="a7"/>
        <w:numPr>
          <w:ilvl w:val="0"/>
          <w:numId w:val="4"/>
        </w:numPr>
        <w:spacing w:after="0" w:line="240" w:lineRule="auto"/>
        <w:ind w:left="0" w:firstLine="567"/>
        <w:jc w:val="both"/>
        <w:rPr>
          <w:rFonts w:ascii="Times New Roman" w:hAnsi="Times New Roman" w:cs="Times New Roman"/>
          <w:sz w:val="28"/>
          <w:szCs w:val="28"/>
        </w:rPr>
      </w:pPr>
      <w:r w:rsidRPr="002B677D">
        <w:rPr>
          <w:rFonts w:ascii="Times New Roman" w:hAnsi="Times New Roman" w:cs="Times New Roman"/>
          <w:b/>
          <w:sz w:val="28"/>
          <w:szCs w:val="28"/>
        </w:rPr>
        <w:t xml:space="preserve">Глобализация </w:t>
      </w:r>
      <w:r w:rsidRPr="002B677D">
        <w:rPr>
          <w:rFonts w:ascii="Times New Roman" w:hAnsi="Times New Roman" w:cs="Times New Roman"/>
          <w:sz w:val="28"/>
          <w:szCs w:val="28"/>
        </w:rPr>
        <w:t>- характерная черта изменения структуры мирового хозяйства, что является совокупностью национальных хозяйств, связанных друг с другом системой международного разделения труда, экономических и политических отношений, обмена товарами и продуктами, информацией, знаниями и культурными ценностями, в результате образуя взаимосвязь.</w:t>
      </w:r>
    </w:p>
    <w:p w14:paraId="7E022396" w14:textId="77777777" w:rsidR="001633EA" w:rsidRPr="002B677D" w:rsidRDefault="001633EA" w:rsidP="00103467">
      <w:pPr>
        <w:pStyle w:val="a7"/>
        <w:numPr>
          <w:ilvl w:val="0"/>
          <w:numId w:val="4"/>
        </w:numPr>
        <w:spacing w:after="0" w:line="240" w:lineRule="auto"/>
        <w:ind w:left="0" w:firstLine="851"/>
        <w:jc w:val="both"/>
        <w:rPr>
          <w:rFonts w:ascii="Times New Roman" w:hAnsi="Times New Roman" w:cs="Times New Roman"/>
          <w:sz w:val="28"/>
          <w:szCs w:val="28"/>
        </w:rPr>
      </w:pPr>
      <w:r w:rsidRPr="002B677D">
        <w:rPr>
          <w:rFonts w:ascii="Times New Roman" w:hAnsi="Times New Roman" w:cs="Times New Roman"/>
          <w:b/>
          <w:sz w:val="28"/>
          <w:szCs w:val="28"/>
        </w:rPr>
        <w:t xml:space="preserve">Скриптинг </w:t>
      </w:r>
      <w:r w:rsidRPr="002B677D">
        <w:rPr>
          <w:rFonts w:ascii="Times New Roman" w:hAnsi="Times New Roman" w:cs="Times New Roman"/>
          <w:sz w:val="28"/>
          <w:szCs w:val="28"/>
        </w:rPr>
        <w:t>- написание сценариев на языке программирования.</w:t>
      </w:r>
    </w:p>
    <w:p w14:paraId="331C30B9" w14:textId="77777777" w:rsidR="001633EA" w:rsidRPr="002B677D" w:rsidRDefault="001633EA" w:rsidP="001333F7">
      <w:pPr>
        <w:spacing w:after="0"/>
        <w:rPr>
          <w:rFonts w:ascii="Times New Roman" w:hAnsi="Times New Roman" w:cs="Times New Roman"/>
          <w:sz w:val="28"/>
          <w:szCs w:val="28"/>
        </w:rPr>
      </w:pPr>
      <w:r w:rsidRPr="002B677D">
        <w:rPr>
          <w:rFonts w:ascii="Times New Roman" w:hAnsi="Times New Roman" w:cs="Times New Roman"/>
          <w:b/>
          <w:sz w:val="28"/>
          <w:szCs w:val="28"/>
        </w:rPr>
        <w:t xml:space="preserve">Зеленое </w:t>
      </w:r>
      <w:r w:rsidRPr="002B677D">
        <w:rPr>
          <w:rFonts w:ascii="Times New Roman" w:hAnsi="Times New Roman" w:cs="Times New Roman"/>
          <w:sz w:val="28"/>
          <w:szCs w:val="28"/>
        </w:rPr>
        <w:t>строительство - вид строительства и эксплуатации зданий, воздействие которых на окружающую среду минимально.</w:t>
      </w:r>
    </w:p>
    <w:p w14:paraId="5B85ED2A" w14:textId="77777777" w:rsidR="001633EA" w:rsidRPr="002B677D" w:rsidRDefault="001633EA" w:rsidP="001333F7">
      <w:pPr>
        <w:spacing w:after="0"/>
      </w:pPr>
      <w:r w:rsidRPr="002B677D">
        <w:rPr>
          <w:rFonts w:ascii="Times New Roman" w:hAnsi="Times New Roman" w:cs="Times New Roman"/>
          <w:sz w:val="28"/>
          <w:szCs w:val="28"/>
        </w:rPr>
        <w:t>Плагин – дополнение к основной программе для расширения её возможностей</w:t>
      </w:r>
      <w:r w:rsidRPr="002B677D">
        <w:t>.</w:t>
      </w:r>
    </w:p>
    <w:p w14:paraId="3BE85ACC" w14:textId="77777777" w:rsidR="001633EA" w:rsidRPr="002B677D" w:rsidRDefault="001633EA" w:rsidP="001333F7">
      <w:pPr>
        <w:pStyle w:val="a7"/>
        <w:numPr>
          <w:ilvl w:val="0"/>
          <w:numId w:val="4"/>
        </w:numPr>
        <w:spacing w:after="0" w:line="240" w:lineRule="auto"/>
        <w:ind w:left="0" w:firstLine="851"/>
        <w:jc w:val="both"/>
        <w:rPr>
          <w:rFonts w:ascii="Times New Roman" w:hAnsi="Times New Roman" w:cs="Times New Roman"/>
          <w:sz w:val="28"/>
          <w:szCs w:val="28"/>
        </w:rPr>
      </w:pPr>
      <w:r w:rsidRPr="002B677D">
        <w:rPr>
          <w:rFonts w:ascii="Times New Roman" w:hAnsi="Times New Roman" w:cs="Times New Roman"/>
          <w:b/>
          <w:sz w:val="28"/>
          <w:szCs w:val="28"/>
          <w:lang w:val="en-US"/>
        </w:rPr>
        <w:t>REVIT</w:t>
      </w:r>
      <w:r w:rsidRPr="002B677D">
        <w:rPr>
          <w:rFonts w:ascii="Times New Roman" w:hAnsi="Times New Roman" w:cs="Times New Roman"/>
          <w:sz w:val="28"/>
          <w:szCs w:val="28"/>
        </w:rPr>
        <w:t xml:space="preserve"> –</w:t>
      </w:r>
      <w:r w:rsidRPr="002B677D">
        <w:rPr>
          <w:rFonts w:ascii="Times New Roman" w:hAnsi="Times New Roman" w:cs="Times New Roman"/>
          <w:sz w:val="28"/>
          <w:szCs w:val="28"/>
          <w:lang w:val="kk-KZ"/>
        </w:rPr>
        <w:t xml:space="preserve"> </w:t>
      </w:r>
      <w:r w:rsidRPr="002B677D">
        <w:rPr>
          <w:rFonts w:ascii="Times New Roman" w:hAnsi="Times New Roman" w:cs="Times New Roman"/>
          <w:sz w:val="28"/>
          <w:szCs w:val="28"/>
        </w:rPr>
        <w:t>оборот информационных технологий</w:t>
      </w:r>
      <w:r w:rsidRPr="002B677D">
        <w:rPr>
          <w:rFonts w:ascii="Times New Roman" w:hAnsi="Times New Roman" w:cs="Times New Roman"/>
          <w:sz w:val="28"/>
          <w:szCs w:val="28"/>
          <w:lang w:val="kk-KZ"/>
        </w:rPr>
        <w:t>, обзор</w:t>
      </w:r>
    </w:p>
    <w:p w14:paraId="5BF00538" w14:textId="77777777" w:rsidR="001633EA" w:rsidRPr="002B677D" w:rsidRDefault="001633EA" w:rsidP="001333F7">
      <w:pPr>
        <w:spacing w:after="0" w:line="240" w:lineRule="auto"/>
        <w:jc w:val="both"/>
        <w:rPr>
          <w:rFonts w:ascii="Times New Roman" w:hAnsi="Times New Roman" w:cs="Times New Roman"/>
          <w:sz w:val="28"/>
          <w:szCs w:val="28"/>
          <w:lang w:val="kk-KZ"/>
        </w:rPr>
      </w:pPr>
      <w:r w:rsidRPr="002B677D">
        <w:rPr>
          <w:rFonts w:ascii="Times New Roman" w:hAnsi="Times New Roman" w:cs="Times New Roman"/>
          <w:sz w:val="28"/>
          <w:szCs w:val="28"/>
          <w:lang w:val="kk-KZ"/>
        </w:rPr>
        <w:t>информационных технологий</w:t>
      </w:r>
    </w:p>
    <w:p w14:paraId="22052FA1" w14:textId="77777777" w:rsidR="001633EA" w:rsidRPr="002B677D" w:rsidRDefault="001633EA" w:rsidP="00103467">
      <w:pPr>
        <w:pStyle w:val="a7"/>
        <w:numPr>
          <w:ilvl w:val="0"/>
          <w:numId w:val="4"/>
        </w:numPr>
        <w:spacing w:after="0" w:line="240" w:lineRule="auto"/>
        <w:ind w:left="0" w:firstLine="851"/>
        <w:jc w:val="both"/>
        <w:rPr>
          <w:rFonts w:ascii="Times New Roman" w:hAnsi="Times New Roman" w:cs="Times New Roman"/>
          <w:sz w:val="28"/>
          <w:szCs w:val="28"/>
        </w:rPr>
      </w:pPr>
      <w:r w:rsidRPr="002B677D">
        <w:rPr>
          <w:rFonts w:ascii="Times New Roman" w:hAnsi="Times New Roman" w:cs="Times New Roman"/>
          <w:b/>
          <w:sz w:val="28"/>
          <w:szCs w:val="28"/>
        </w:rPr>
        <w:t>Энергоэффективная архитектура</w:t>
      </w:r>
      <w:r w:rsidRPr="002B677D">
        <w:rPr>
          <w:rFonts w:ascii="Times New Roman" w:hAnsi="Times New Roman" w:cs="Times New Roman"/>
          <w:sz w:val="28"/>
          <w:szCs w:val="28"/>
        </w:rPr>
        <w:t xml:space="preserve"> - архитектура, в которой технологии уменьшают эксплуатационные расходы архитектурных объектов.</w:t>
      </w:r>
    </w:p>
    <w:p w14:paraId="3C00F7C0" w14:textId="77777777" w:rsidR="001633EA" w:rsidRPr="002B677D" w:rsidRDefault="001633EA" w:rsidP="007957A4">
      <w:pPr>
        <w:pStyle w:val="12"/>
      </w:pPr>
      <w:r w:rsidRPr="002B677D">
        <w:br w:type="page"/>
      </w:r>
      <w:bookmarkStart w:id="3" w:name="_Toc139976677"/>
      <w:r w:rsidRPr="002B677D">
        <w:lastRenderedPageBreak/>
        <w:t>УСЛОВНЫЕ ОБОЗНАЧЕНИЯ И СОКРАЩЕНИЯ</w:t>
      </w:r>
      <w:bookmarkEnd w:id="3"/>
    </w:p>
    <w:p w14:paraId="0C2D4670" w14:textId="77777777" w:rsidR="001633EA" w:rsidRPr="002B677D" w:rsidRDefault="001633EA" w:rsidP="00103467">
      <w:pPr>
        <w:spacing w:after="0" w:line="240" w:lineRule="auto"/>
        <w:ind w:firstLine="567"/>
        <w:jc w:val="center"/>
        <w:rPr>
          <w:rFonts w:ascii="Times New Roman" w:hAnsi="Times New Roman" w:cs="Times New Roman"/>
          <w:b/>
          <w:sz w:val="28"/>
          <w:szCs w:val="28"/>
        </w:rPr>
      </w:pPr>
    </w:p>
    <w:p w14:paraId="3FF3E751" w14:textId="77777777" w:rsidR="001633EA" w:rsidRPr="002B677D" w:rsidRDefault="001633EA" w:rsidP="00103467">
      <w:pPr>
        <w:pStyle w:val="a7"/>
        <w:spacing w:after="0" w:line="240" w:lineRule="auto"/>
        <w:ind w:left="1211"/>
        <w:jc w:val="both"/>
        <w:rPr>
          <w:rFonts w:ascii="Times New Roman" w:hAnsi="Times New Roman" w:cs="Times New Roman"/>
          <w:sz w:val="28"/>
          <w:szCs w:val="28"/>
        </w:rPr>
      </w:pPr>
      <w:r w:rsidRPr="002B677D">
        <w:rPr>
          <w:rFonts w:ascii="Times New Roman" w:hAnsi="Times New Roman" w:cs="Times New Roman"/>
          <w:b/>
          <w:bCs/>
          <w:sz w:val="28"/>
          <w:szCs w:val="28"/>
        </w:rPr>
        <w:t>РК</w:t>
      </w:r>
      <w:r w:rsidRPr="002B677D">
        <w:rPr>
          <w:rFonts w:ascii="Times New Roman" w:hAnsi="Times New Roman" w:cs="Times New Roman"/>
          <w:sz w:val="28"/>
          <w:szCs w:val="28"/>
        </w:rPr>
        <w:t xml:space="preserve"> </w:t>
      </w:r>
      <w:r w:rsidRPr="002B677D">
        <w:rPr>
          <w:rFonts w:ascii="Times New Roman" w:hAnsi="Times New Roman" w:cs="Times New Roman"/>
          <w:sz w:val="28"/>
          <w:szCs w:val="28"/>
        </w:rPr>
        <w:tab/>
      </w:r>
      <w:r w:rsidRPr="002B677D">
        <w:rPr>
          <w:rFonts w:ascii="Times New Roman" w:hAnsi="Times New Roman" w:cs="Times New Roman"/>
          <w:sz w:val="28"/>
          <w:szCs w:val="28"/>
        </w:rPr>
        <w:tab/>
        <w:t>– Республика Казахстан</w:t>
      </w:r>
    </w:p>
    <w:p w14:paraId="0AFDE3D9" w14:textId="77777777" w:rsidR="001633EA" w:rsidRPr="002B677D" w:rsidRDefault="001633EA" w:rsidP="00103467">
      <w:pPr>
        <w:pStyle w:val="a7"/>
        <w:spacing w:after="0" w:line="240" w:lineRule="auto"/>
        <w:ind w:left="1211"/>
        <w:jc w:val="both"/>
        <w:rPr>
          <w:rFonts w:ascii="Times New Roman" w:hAnsi="Times New Roman" w:cs="Times New Roman"/>
          <w:sz w:val="28"/>
          <w:szCs w:val="28"/>
        </w:rPr>
      </w:pPr>
      <w:r w:rsidRPr="002B677D">
        <w:rPr>
          <w:rFonts w:ascii="Times New Roman" w:hAnsi="Times New Roman" w:cs="Times New Roman"/>
          <w:b/>
          <w:bCs/>
          <w:sz w:val="28"/>
          <w:szCs w:val="28"/>
        </w:rPr>
        <w:t>МОН</w:t>
      </w:r>
      <w:r w:rsidRPr="002B677D">
        <w:rPr>
          <w:rFonts w:ascii="Times New Roman" w:hAnsi="Times New Roman" w:cs="Times New Roman"/>
          <w:sz w:val="28"/>
          <w:szCs w:val="28"/>
        </w:rPr>
        <w:t xml:space="preserve"> </w:t>
      </w:r>
      <w:r w:rsidRPr="002B677D">
        <w:rPr>
          <w:rFonts w:ascii="Times New Roman" w:hAnsi="Times New Roman" w:cs="Times New Roman"/>
          <w:sz w:val="28"/>
          <w:szCs w:val="28"/>
        </w:rPr>
        <w:tab/>
      </w:r>
      <w:r w:rsidRPr="002B677D">
        <w:rPr>
          <w:rFonts w:ascii="Times New Roman" w:hAnsi="Times New Roman" w:cs="Times New Roman"/>
          <w:sz w:val="28"/>
          <w:szCs w:val="28"/>
        </w:rPr>
        <w:tab/>
        <w:t>– Министерство образования и науки</w:t>
      </w:r>
    </w:p>
    <w:p w14:paraId="491AB201" w14:textId="77777777" w:rsidR="001633EA" w:rsidRPr="002B677D" w:rsidRDefault="001633EA" w:rsidP="00103467">
      <w:pPr>
        <w:pStyle w:val="a7"/>
        <w:spacing w:after="0" w:line="240" w:lineRule="auto"/>
        <w:ind w:left="2832" w:hanging="1620"/>
        <w:jc w:val="both"/>
        <w:rPr>
          <w:rFonts w:ascii="Times New Roman" w:hAnsi="Times New Roman" w:cs="Times New Roman"/>
          <w:sz w:val="28"/>
          <w:szCs w:val="28"/>
        </w:rPr>
      </w:pPr>
      <w:r w:rsidRPr="002B677D">
        <w:rPr>
          <w:rFonts w:ascii="Times New Roman" w:hAnsi="Times New Roman" w:cs="Times New Roman"/>
          <w:b/>
          <w:bCs/>
          <w:sz w:val="28"/>
          <w:szCs w:val="28"/>
        </w:rPr>
        <w:t>КОКСОН</w:t>
      </w:r>
      <w:r w:rsidRPr="002B677D">
        <w:rPr>
          <w:rFonts w:ascii="Times New Roman" w:hAnsi="Times New Roman" w:cs="Times New Roman"/>
          <w:sz w:val="28"/>
          <w:szCs w:val="28"/>
        </w:rPr>
        <w:tab/>
        <w:t>– Комитет по обеспечению качества в сфере</w:t>
      </w:r>
    </w:p>
    <w:p w14:paraId="202BB6B8" w14:textId="77777777" w:rsidR="001633EA" w:rsidRPr="002B677D" w:rsidRDefault="001633EA" w:rsidP="00103467">
      <w:pPr>
        <w:pStyle w:val="a7"/>
        <w:spacing w:after="0" w:line="240" w:lineRule="auto"/>
        <w:ind w:left="3119"/>
        <w:jc w:val="both"/>
        <w:rPr>
          <w:rFonts w:ascii="Times New Roman" w:hAnsi="Times New Roman" w:cs="Times New Roman"/>
          <w:sz w:val="28"/>
          <w:szCs w:val="28"/>
        </w:rPr>
      </w:pPr>
      <w:r w:rsidRPr="002B677D">
        <w:rPr>
          <w:rFonts w:ascii="Times New Roman" w:hAnsi="Times New Roman" w:cs="Times New Roman"/>
          <w:sz w:val="28"/>
          <w:szCs w:val="28"/>
        </w:rPr>
        <w:t>образования и науки</w:t>
      </w:r>
    </w:p>
    <w:p w14:paraId="480D68F7" w14:textId="77777777" w:rsidR="001633EA" w:rsidRPr="002B677D" w:rsidRDefault="001633EA" w:rsidP="00103467">
      <w:pPr>
        <w:pStyle w:val="a7"/>
        <w:spacing w:after="0" w:line="240" w:lineRule="auto"/>
        <w:ind w:left="1211"/>
        <w:jc w:val="both"/>
        <w:rPr>
          <w:rFonts w:ascii="Times New Roman" w:hAnsi="Times New Roman" w:cs="Times New Roman"/>
          <w:sz w:val="28"/>
          <w:szCs w:val="28"/>
        </w:rPr>
      </w:pPr>
      <w:r w:rsidRPr="002B677D">
        <w:rPr>
          <w:rFonts w:ascii="Times New Roman" w:hAnsi="Times New Roman" w:cs="Times New Roman"/>
          <w:b/>
          <w:bCs/>
          <w:sz w:val="28"/>
          <w:szCs w:val="28"/>
        </w:rPr>
        <w:t>НТД</w:t>
      </w:r>
      <w:r w:rsidRPr="002B677D">
        <w:rPr>
          <w:rFonts w:ascii="Times New Roman" w:hAnsi="Times New Roman" w:cs="Times New Roman"/>
          <w:sz w:val="28"/>
          <w:szCs w:val="28"/>
        </w:rPr>
        <w:t xml:space="preserve"> </w:t>
      </w:r>
      <w:r w:rsidRPr="002B677D">
        <w:rPr>
          <w:rFonts w:ascii="Times New Roman" w:hAnsi="Times New Roman" w:cs="Times New Roman"/>
          <w:sz w:val="28"/>
          <w:szCs w:val="28"/>
        </w:rPr>
        <w:tab/>
      </w:r>
      <w:r w:rsidRPr="002B677D">
        <w:rPr>
          <w:rFonts w:ascii="Times New Roman" w:hAnsi="Times New Roman" w:cs="Times New Roman"/>
          <w:sz w:val="28"/>
          <w:szCs w:val="28"/>
        </w:rPr>
        <w:tab/>
        <w:t>– Нормативно-техническая документация</w:t>
      </w:r>
    </w:p>
    <w:p w14:paraId="4580A771" w14:textId="77777777" w:rsidR="001633EA" w:rsidRPr="002B677D" w:rsidRDefault="001633EA" w:rsidP="00103467">
      <w:pPr>
        <w:pStyle w:val="a7"/>
        <w:spacing w:after="0" w:line="240" w:lineRule="auto"/>
        <w:ind w:left="2831" w:hanging="1620"/>
        <w:jc w:val="both"/>
        <w:rPr>
          <w:rFonts w:ascii="Times New Roman" w:hAnsi="Times New Roman" w:cs="Times New Roman"/>
          <w:sz w:val="28"/>
          <w:szCs w:val="28"/>
          <w:lang w:val="en-US"/>
        </w:rPr>
      </w:pPr>
      <w:r w:rsidRPr="002B677D">
        <w:rPr>
          <w:rFonts w:ascii="Times New Roman" w:hAnsi="Times New Roman" w:cs="Times New Roman"/>
          <w:b/>
          <w:bCs/>
          <w:sz w:val="28"/>
          <w:szCs w:val="28"/>
          <w:lang w:val="en-US"/>
        </w:rPr>
        <w:t>CATIA</w:t>
      </w:r>
      <w:r w:rsidRPr="002B677D">
        <w:rPr>
          <w:rFonts w:ascii="Times New Roman" w:hAnsi="Times New Roman" w:cs="Times New Roman"/>
          <w:sz w:val="28"/>
          <w:szCs w:val="28"/>
          <w:lang w:val="en-US"/>
        </w:rPr>
        <w:t xml:space="preserve"> </w:t>
      </w:r>
      <w:r w:rsidRPr="002B677D">
        <w:rPr>
          <w:rFonts w:ascii="Times New Roman" w:hAnsi="Times New Roman" w:cs="Times New Roman"/>
          <w:sz w:val="28"/>
          <w:szCs w:val="28"/>
          <w:lang w:val="en-US"/>
        </w:rPr>
        <w:tab/>
        <w:t>– Computer Aided Three-dimensional Interactive</w:t>
      </w:r>
    </w:p>
    <w:p w14:paraId="73A4807A" w14:textId="77777777" w:rsidR="001633EA" w:rsidRPr="002B677D" w:rsidRDefault="001633EA" w:rsidP="00103467">
      <w:pPr>
        <w:spacing w:after="0" w:line="240" w:lineRule="auto"/>
        <w:ind w:left="3119"/>
        <w:jc w:val="both"/>
        <w:rPr>
          <w:rFonts w:ascii="Times New Roman" w:hAnsi="Times New Roman" w:cs="Times New Roman"/>
          <w:sz w:val="28"/>
          <w:szCs w:val="28"/>
        </w:rPr>
      </w:pPr>
      <w:r w:rsidRPr="002B677D">
        <w:rPr>
          <w:rFonts w:ascii="Times New Roman" w:hAnsi="Times New Roman" w:cs="Times New Roman"/>
          <w:sz w:val="28"/>
          <w:szCs w:val="28"/>
          <w:lang w:val="en-US"/>
        </w:rPr>
        <w:t>Application</w:t>
      </w:r>
    </w:p>
    <w:p w14:paraId="08E1ADC7" w14:textId="77777777" w:rsidR="001633EA" w:rsidRPr="002B677D" w:rsidRDefault="001633EA" w:rsidP="00103467">
      <w:pPr>
        <w:pStyle w:val="a7"/>
        <w:spacing w:after="0" w:line="240" w:lineRule="auto"/>
        <w:ind w:left="1211"/>
        <w:jc w:val="both"/>
        <w:rPr>
          <w:rStyle w:val="a8"/>
          <w:rFonts w:ascii="Times New Roman" w:hAnsi="Times New Roman" w:cs="Times New Roman"/>
          <w:b w:val="0"/>
          <w:bCs w:val="0"/>
          <w:sz w:val="28"/>
          <w:szCs w:val="28"/>
        </w:rPr>
      </w:pPr>
      <w:r w:rsidRPr="002B677D">
        <w:rPr>
          <w:rFonts w:ascii="Times New Roman" w:hAnsi="Times New Roman" w:cs="Times New Roman"/>
          <w:b/>
          <w:bCs/>
          <w:sz w:val="28"/>
          <w:szCs w:val="28"/>
          <w:lang w:val="en-US"/>
        </w:rPr>
        <w:t>BIM</w:t>
      </w:r>
      <w:r w:rsidRPr="002B677D">
        <w:rPr>
          <w:rFonts w:ascii="Times New Roman" w:hAnsi="Times New Roman" w:cs="Times New Roman"/>
          <w:sz w:val="28"/>
          <w:szCs w:val="28"/>
        </w:rPr>
        <w:t xml:space="preserve"> </w:t>
      </w:r>
      <w:r w:rsidRPr="002B677D">
        <w:rPr>
          <w:rFonts w:ascii="Times New Roman" w:hAnsi="Times New Roman" w:cs="Times New Roman"/>
          <w:sz w:val="28"/>
          <w:szCs w:val="28"/>
        </w:rPr>
        <w:tab/>
      </w:r>
      <w:r w:rsidRPr="002B677D">
        <w:rPr>
          <w:rFonts w:ascii="Times New Roman" w:hAnsi="Times New Roman" w:cs="Times New Roman"/>
          <w:sz w:val="28"/>
          <w:szCs w:val="28"/>
        </w:rPr>
        <w:tab/>
        <w:t xml:space="preserve">– </w:t>
      </w:r>
      <w:r w:rsidRPr="002B677D">
        <w:rPr>
          <w:rStyle w:val="a8"/>
          <w:rFonts w:ascii="Times New Roman" w:hAnsi="Times New Roman" w:cs="Times New Roman"/>
          <w:b w:val="0"/>
          <w:bCs w:val="0"/>
          <w:sz w:val="28"/>
          <w:szCs w:val="28"/>
          <w:lang w:val="en-US"/>
        </w:rPr>
        <w:t>Building</w:t>
      </w:r>
      <w:r w:rsidRPr="002B677D">
        <w:rPr>
          <w:rStyle w:val="a8"/>
          <w:rFonts w:ascii="Times New Roman" w:hAnsi="Times New Roman" w:cs="Times New Roman"/>
          <w:b w:val="0"/>
          <w:bCs w:val="0"/>
          <w:sz w:val="28"/>
          <w:szCs w:val="28"/>
        </w:rPr>
        <w:t xml:space="preserve"> </w:t>
      </w:r>
      <w:r w:rsidRPr="002B677D">
        <w:rPr>
          <w:rStyle w:val="a8"/>
          <w:rFonts w:ascii="Times New Roman" w:hAnsi="Times New Roman" w:cs="Times New Roman"/>
          <w:b w:val="0"/>
          <w:bCs w:val="0"/>
          <w:sz w:val="28"/>
          <w:szCs w:val="28"/>
          <w:lang w:val="en-US"/>
        </w:rPr>
        <w:t>Information</w:t>
      </w:r>
      <w:r w:rsidRPr="002B677D">
        <w:rPr>
          <w:rStyle w:val="a8"/>
          <w:rFonts w:ascii="Times New Roman" w:hAnsi="Times New Roman" w:cs="Times New Roman"/>
          <w:b w:val="0"/>
          <w:bCs w:val="0"/>
          <w:sz w:val="28"/>
          <w:szCs w:val="28"/>
        </w:rPr>
        <w:t xml:space="preserve"> </w:t>
      </w:r>
      <w:r w:rsidRPr="002B677D">
        <w:rPr>
          <w:rStyle w:val="a8"/>
          <w:rFonts w:ascii="Times New Roman" w:hAnsi="Times New Roman" w:cs="Times New Roman"/>
          <w:b w:val="0"/>
          <w:bCs w:val="0"/>
          <w:sz w:val="28"/>
          <w:szCs w:val="28"/>
          <w:lang w:val="en-US"/>
        </w:rPr>
        <w:t>Modeling</w:t>
      </w:r>
    </w:p>
    <w:p w14:paraId="54D45CAB" w14:textId="77777777" w:rsidR="001633EA" w:rsidRPr="002B677D" w:rsidRDefault="001633EA" w:rsidP="00103467">
      <w:pPr>
        <w:pStyle w:val="a7"/>
        <w:spacing w:after="0" w:line="240" w:lineRule="auto"/>
        <w:ind w:left="1211"/>
        <w:jc w:val="both"/>
        <w:rPr>
          <w:rFonts w:ascii="Times New Roman" w:hAnsi="Times New Roman" w:cs="Times New Roman"/>
          <w:sz w:val="28"/>
          <w:szCs w:val="28"/>
        </w:rPr>
      </w:pPr>
      <w:r w:rsidRPr="002B677D">
        <w:rPr>
          <w:rFonts w:ascii="Times New Roman" w:hAnsi="Times New Roman" w:cs="Times New Roman"/>
          <w:b/>
          <w:bCs/>
          <w:sz w:val="28"/>
          <w:szCs w:val="28"/>
        </w:rPr>
        <w:t>ТИМСО</w:t>
      </w:r>
      <w:r w:rsidRPr="002B677D">
        <w:rPr>
          <w:rFonts w:ascii="Times New Roman" w:hAnsi="Times New Roman" w:cs="Times New Roman"/>
          <w:sz w:val="28"/>
          <w:szCs w:val="28"/>
        </w:rPr>
        <w:t xml:space="preserve"> </w:t>
      </w:r>
      <w:r w:rsidRPr="002B677D">
        <w:rPr>
          <w:rFonts w:ascii="Times New Roman" w:hAnsi="Times New Roman" w:cs="Times New Roman"/>
          <w:sz w:val="28"/>
          <w:szCs w:val="28"/>
        </w:rPr>
        <w:tab/>
        <w:t>– Технология Информационного Моделирования</w:t>
      </w:r>
    </w:p>
    <w:p w14:paraId="71F400DB" w14:textId="77777777" w:rsidR="001633EA" w:rsidRPr="002B677D" w:rsidRDefault="001633EA" w:rsidP="00103467">
      <w:pPr>
        <w:pStyle w:val="a7"/>
        <w:spacing w:after="0" w:line="240" w:lineRule="auto"/>
        <w:ind w:left="3119"/>
        <w:jc w:val="both"/>
        <w:rPr>
          <w:rFonts w:ascii="Times New Roman" w:hAnsi="Times New Roman" w:cs="Times New Roman"/>
          <w:sz w:val="28"/>
          <w:szCs w:val="28"/>
        </w:rPr>
      </w:pPr>
      <w:r w:rsidRPr="002B677D">
        <w:rPr>
          <w:rFonts w:ascii="Times New Roman" w:hAnsi="Times New Roman" w:cs="Times New Roman"/>
          <w:sz w:val="28"/>
          <w:szCs w:val="28"/>
        </w:rPr>
        <w:t>Строительных Объектов</w:t>
      </w:r>
    </w:p>
    <w:p w14:paraId="38D1D19D" w14:textId="77777777" w:rsidR="001633EA" w:rsidRPr="002B677D" w:rsidRDefault="001633EA" w:rsidP="00103467">
      <w:pPr>
        <w:pStyle w:val="a7"/>
        <w:spacing w:after="0" w:line="240" w:lineRule="auto"/>
        <w:ind w:left="1211"/>
        <w:jc w:val="both"/>
        <w:rPr>
          <w:rFonts w:ascii="Times New Roman" w:hAnsi="Times New Roman" w:cs="Times New Roman"/>
          <w:sz w:val="28"/>
          <w:szCs w:val="28"/>
          <w:lang w:val="en-US"/>
        </w:rPr>
      </w:pPr>
      <w:r w:rsidRPr="002B677D">
        <w:rPr>
          <w:rFonts w:ascii="Times New Roman" w:hAnsi="Times New Roman" w:cs="Times New Roman"/>
          <w:b/>
          <w:bCs/>
          <w:sz w:val="28"/>
          <w:szCs w:val="28"/>
          <w:lang w:val="en-US"/>
        </w:rPr>
        <w:t>LEED</w:t>
      </w:r>
      <w:r w:rsidRPr="002B677D">
        <w:rPr>
          <w:rFonts w:ascii="Times New Roman" w:hAnsi="Times New Roman" w:cs="Times New Roman"/>
          <w:sz w:val="28"/>
          <w:szCs w:val="28"/>
          <w:lang w:val="en-US"/>
        </w:rPr>
        <w:t xml:space="preserve"> </w:t>
      </w:r>
      <w:r w:rsidRPr="002B677D">
        <w:rPr>
          <w:rFonts w:ascii="Times New Roman" w:hAnsi="Times New Roman" w:cs="Times New Roman"/>
          <w:sz w:val="28"/>
          <w:szCs w:val="28"/>
          <w:lang w:val="en-US"/>
        </w:rPr>
        <w:tab/>
      </w:r>
      <w:r w:rsidRPr="002B677D">
        <w:rPr>
          <w:rFonts w:ascii="Times New Roman" w:hAnsi="Times New Roman" w:cs="Times New Roman"/>
          <w:sz w:val="28"/>
          <w:szCs w:val="28"/>
          <w:lang w:val="en-US"/>
        </w:rPr>
        <w:tab/>
        <w:t xml:space="preserve">– </w:t>
      </w:r>
      <w:r w:rsidRPr="002B677D">
        <w:rPr>
          <w:lang w:val="en-US"/>
        </w:rPr>
        <w:t>Leadership in Energy and Environmental Design</w:t>
      </w:r>
    </w:p>
    <w:p w14:paraId="646337D8" w14:textId="77777777" w:rsidR="001633EA" w:rsidRPr="002B677D" w:rsidRDefault="001633EA" w:rsidP="00103467">
      <w:pPr>
        <w:pStyle w:val="a7"/>
        <w:spacing w:after="0" w:line="240" w:lineRule="auto"/>
        <w:ind w:left="1211"/>
        <w:jc w:val="both"/>
        <w:rPr>
          <w:rFonts w:ascii="Times New Roman" w:hAnsi="Times New Roman" w:cs="Times New Roman"/>
          <w:sz w:val="28"/>
          <w:szCs w:val="28"/>
          <w:lang w:val="en-US"/>
        </w:rPr>
      </w:pPr>
      <w:r w:rsidRPr="002B677D">
        <w:rPr>
          <w:rFonts w:ascii="Times New Roman" w:hAnsi="Times New Roman" w:cs="Times New Roman"/>
          <w:b/>
          <w:bCs/>
          <w:sz w:val="28"/>
          <w:szCs w:val="28"/>
          <w:lang w:val="en-US"/>
        </w:rPr>
        <w:t>BREEAM</w:t>
      </w:r>
      <w:r w:rsidRPr="002B677D">
        <w:rPr>
          <w:rFonts w:ascii="Times New Roman" w:hAnsi="Times New Roman" w:cs="Times New Roman"/>
          <w:sz w:val="28"/>
          <w:szCs w:val="28"/>
          <w:lang w:val="en-US"/>
        </w:rPr>
        <w:t xml:space="preserve"> </w:t>
      </w:r>
      <w:r w:rsidRPr="002B677D">
        <w:rPr>
          <w:rFonts w:ascii="Times New Roman" w:hAnsi="Times New Roman" w:cs="Times New Roman"/>
          <w:sz w:val="28"/>
          <w:szCs w:val="28"/>
          <w:lang w:val="en-US"/>
        </w:rPr>
        <w:tab/>
        <w:t>– Building Research Establishment Environmental</w:t>
      </w:r>
    </w:p>
    <w:p w14:paraId="4D624211" w14:textId="77777777" w:rsidR="001633EA" w:rsidRPr="002B677D" w:rsidRDefault="001633EA" w:rsidP="00103467">
      <w:pPr>
        <w:pStyle w:val="a7"/>
        <w:spacing w:after="0" w:line="240" w:lineRule="auto"/>
        <w:ind w:left="3119"/>
        <w:jc w:val="both"/>
        <w:rPr>
          <w:rFonts w:ascii="Times New Roman" w:hAnsi="Times New Roman" w:cs="Times New Roman"/>
          <w:sz w:val="28"/>
          <w:szCs w:val="28"/>
          <w:lang w:val="en-US"/>
        </w:rPr>
      </w:pPr>
      <w:r w:rsidRPr="002B677D">
        <w:rPr>
          <w:rFonts w:ascii="Times New Roman" w:hAnsi="Times New Roman" w:cs="Times New Roman"/>
          <w:sz w:val="28"/>
          <w:szCs w:val="28"/>
          <w:lang w:val="en-US"/>
        </w:rPr>
        <w:t xml:space="preserve">Assessment Method </w:t>
      </w:r>
    </w:p>
    <w:p w14:paraId="4D8D75E5" w14:textId="77777777" w:rsidR="001633EA" w:rsidRPr="002B677D" w:rsidRDefault="001633EA" w:rsidP="00103467">
      <w:pPr>
        <w:pStyle w:val="a7"/>
        <w:spacing w:after="0" w:line="240" w:lineRule="auto"/>
        <w:ind w:left="1211"/>
        <w:jc w:val="both"/>
        <w:rPr>
          <w:rFonts w:ascii="Times New Roman" w:hAnsi="Times New Roman" w:cs="Times New Roman"/>
          <w:sz w:val="28"/>
          <w:szCs w:val="28"/>
        </w:rPr>
      </w:pPr>
      <w:r w:rsidRPr="002B677D">
        <w:rPr>
          <w:rFonts w:ascii="Times New Roman" w:hAnsi="Times New Roman" w:cs="Times New Roman"/>
          <w:b/>
          <w:bCs/>
          <w:sz w:val="28"/>
          <w:szCs w:val="28"/>
        </w:rPr>
        <w:t>ИИ</w:t>
      </w:r>
      <w:r w:rsidRPr="002B677D">
        <w:rPr>
          <w:rFonts w:ascii="Times New Roman" w:hAnsi="Times New Roman" w:cs="Times New Roman"/>
          <w:sz w:val="28"/>
          <w:szCs w:val="28"/>
        </w:rPr>
        <w:tab/>
      </w:r>
      <w:r w:rsidRPr="002B677D">
        <w:rPr>
          <w:rFonts w:ascii="Times New Roman" w:hAnsi="Times New Roman" w:cs="Times New Roman"/>
          <w:sz w:val="28"/>
          <w:szCs w:val="28"/>
        </w:rPr>
        <w:tab/>
        <w:t>– Искусственный интеллект</w:t>
      </w:r>
    </w:p>
    <w:p w14:paraId="46F0A55D" w14:textId="77777777" w:rsidR="001633EA" w:rsidRPr="002B677D" w:rsidRDefault="001633EA" w:rsidP="00103467">
      <w:pPr>
        <w:pStyle w:val="a7"/>
        <w:spacing w:after="0" w:line="240" w:lineRule="auto"/>
        <w:ind w:left="2831" w:hanging="1620"/>
        <w:jc w:val="both"/>
        <w:rPr>
          <w:rFonts w:ascii="Times New Roman" w:hAnsi="Times New Roman" w:cs="Times New Roman"/>
          <w:sz w:val="28"/>
          <w:szCs w:val="28"/>
        </w:rPr>
      </w:pPr>
      <w:r w:rsidRPr="002B677D">
        <w:rPr>
          <w:rFonts w:ascii="Times New Roman" w:hAnsi="Times New Roman" w:cs="Times New Roman"/>
          <w:b/>
          <w:bCs/>
          <w:sz w:val="28"/>
          <w:szCs w:val="28"/>
          <w:lang w:val="en-US"/>
        </w:rPr>
        <w:t>VR</w:t>
      </w:r>
      <w:r w:rsidRPr="002B677D">
        <w:rPr>
          <w:rFonts w:ascii="Times New Roman" w:hAnsi="Times New Roman" w:cs="Times New Roman"/>
          <w:sz w:val="28"/>
          <w:szCs w:val="28"/>
        </w:rPr>
        <w:t xml:space="preserve"> </w:t>
      </w:r>
      <w:r w:rsidRPr="002B677D">
        <w:rPr>
          <w:rFonts w:ascii="Times New Roman" w:hAnsi="Times New Roman" w:cs="Times New Roman"/>
          <w:sz w:val="28"/>
          <w:szCs w:val="28"/>
        </w:rPr>
        <w:tab/>
      </w:r>
      <w:r w:rsidRPr="002B677D">
        <w:rPr>
          <w:rFonts w:ascii="Times New Roman" w:hAnsi="Times New Roman" w:cs="Times New Roman"/>
          <w:sz w:val="28"/>
          <w:szCs w:val="28"/>
        </w:rPr>
        <w:tab/>
        <w:t>– Виртуальная реальность</w:t>
      </w:r>
      <w:r w:rsidRPr="002B677D">
        <w:rPr>
          <w:rFonts w:ascii="Times New Roman" w:hAnsi="Times New Roman" w:cs="Times New Roman"/>
          <w:sz w:val="28"/>
          <w:szCs w:val="28"/>
          <w:lang w:val="kk-KZ"/>
        </w:rPr>
        <w:t xml:space="preserve"> </w:t>
      </w:r>
      <w:r w:rsidRPr="002B677D">
        <w:rPr>
          <w:rFonts w:ascii="Times New Roman" w:hAnsi="Times New Roman" w:cs="Times New Roman"/>
          <w:sz w:val="28"/>
          <w:szCs w:val="28"/>
        </w:rPr>
        <w:t xml:space="preserve"> </w:t>
      </w:r>
    </w:p>
    <w:p w14:paraId="1904AC17" w14:textId="77777777" w:rsidR="001633EA" w:rsidRPr="002B677D" w:rsidRDefault="001633EA" w:rsidP="00103467">
      <w:pPr>
        <w:spacing w:after="0" w:line="240" w:lineRule="auto"/>
        <w:jc w:val="both"/>
        <w:rPr>
          <w:rFonts w:ascii="Times New Roman" w:hAnsi="Times New Roman" w:cs="Times New Roman"/>
          <w:sz w:val="28"/>
          <w:szCs w:val="28"/>
          <w:lang w:val="kk-KZ"/>
        </w:rPr>
      </w:pPr>
    </w:p>
    <w:p w14:paraId="634AB6E2" w14:textId="77777777" w:rsidR="001633EA" w:rsidRPr="002B677D" w:rsidRDefault="001633EA" w:rsidP="00103467">
      <w:pPr>
        <w:spacing w:line="240" w:lineRule="auto"/>
        <w:rPr>
          <w:rFonts w:ascii="Times New Roman" w:hAnsi="Times New Roman" w:cs="Times New Roman"/>
          <w:sz w:val="28"/>
          <w:szCs w:val="28"/>
        </w:rPr>
      </w:pPr>
    </w:p>
    <w:p w14:paraId="4456F5B6" w14:textId="77777777" w:rsidR="001633EA" w:rsidRPr="002B677D" w:rsidRDefault="001633EA" w:rsidP="00103467">
      <w:pPr>
        <w:spacing w:after="0" w:line="240" w:lineRule="auto"/>
        <w:jc w:val="center"/>
        <w:rPr>
          <w:rFonts w:ascii="Times New Roman" w:eastAsia="Times New Roman" w:hAnsi="Times New Roman" w:cs="Times New Roman"/>
          <w:sz w:val="28"/>
          <w:szCs w:val="28"/>
        </w:rPr>
      </w:pPr>
    </w:p>
    <w:p w14:paraId="571D1963" w14:textId="77777777" w:rsidR="001633EA" w:rsidRPr="002B677D" w:rsidRDefault="001633EA" w:rsidP="00103467">
      <w:pPr>
        <w:spacing w:after="0" w:line="240" w:lineRule="auto"/>
        <w:jc w:val="center"/>
        <w:rPr>
          <w:rFonts w:ascii="Times New Roman" w:eastAsia="Times New Roman" w:hAnsi="Times New Roman" w:cs="Times New Roman"/>
          <w:sz w:val="28"/>
          <w:szCs w:val="28"/>
        </w:rPr>
      </w:pPr>
    </w:p>
    <w:p w14:paraId="1263D5BE" w14:textId="77777777" w:rsidR="001633EA" w:rsidRPr="002B677D" w:rsidRDefault="001633EA" w:rsidP="00103467">
      <w:pPr>
        <w:spacing w:after="0" w:line="240" w:lineRule="auto"/>
        <w:jc w:val="center"/>
        <w:rPr>
          <w:rFonts w:ascii="Times New Roman" w:eastAsia="Times New Roman" w:hAnsi="Times New Roman" w:cs="Times New Roman"/>
          <w:sz w:val="28"/>
          <w:szCs w:val="28"/>
        </w:rPr>
      </w:pPr>
    </w:p>
    <w:p w14:paraId="1B0B8748" w14:textId="77777777" w:rsidR="001633EA" w:rsidRPr="002B677D" w:rsidRDefault="001633EA" w:rsidP="00103467">
      <w:pPr>
        <w:spacing w:after="0" w:line="240" w:lineRule="auto"/>
        <w:jc w:val="center"/>
        <w:rPr>
          <w:rFonts w:ascii="Times New Roman" w:eastAsia="Times New Roman" w:hAnsi="Times New Roman" w:cs="Times New Roman"/>
          <w:sz w:val="28"/>
          <w:szCs w:val="28"/>
        </w:rPr>
      </w:pPr>
    </w:p>
    <w:p w14:paraId="2451A3E8" w14:textId="77777777" w:rsidR="001633EA" w:rsidRPr="002B677D" w:rsidRDefault="001633EA" w:rsidP="00103467">
      <w:pPr>
        <w:spacing w:after="0" w:line="240" w:lineRule="auto"/>
        <w:jc w:val="center"/>
        <w:rPr>
          <w:rFonts w:ascii="Times New Roman" w:eastAsia="Times New Roman" w:hAnsi="Times New Roman" w:cs="Times New Roman"/>
          <w:sz w:val="28"/>
          <w:szCs w:val="28"/>
        </w:rPr>
      </w:pPr>
    </w:p>
    <w:p w14:paraId="6B09D172" w14:textId="77777777" w:rsidR="001633EA" w:rsidRPr="002B677D" w:rsidRDefault="001633EA" w:rsidP="00103467">
      <w:pPr>
        <w:spacing w:after="0" w:line="240" w:lineRule="auto"/>
        <w:jc w:val="center"/>
        <w:rPr>
          <w:rFonts w:ascii="Times New Roman" w:eastAsia="Times New Roman" w:hAnsi="Times New Roman" w:cs="Times New Roman"/>
          <w:sz w:val="28"/>
          <w:szCs w:val="28"/>
        </w:rPr>
      </w:pPr>
    </w:p>
    <w:p w14:paraId="72B4FE45" w14:textId="77777777" w:rsidR="001633EA" w:rsidRPr="002B677D" w:rsidRDefault="001633EA" w:rsidP="00103467">
      <w:pPr>
        <w:spacing w:after="0" w:line="240" w:lineRule="auto"/>
        <w:jc w:val="center"/>
        <w:rPr>
          <w:rFonts w:ascii="Times New Roman" w:eastAsia="Times New Roman" w:hAnsi="Times New Roman" w:cs="Times New Roman"/>
          <w:sz w:val="28"/>
          <w:szCs w:val="28"/>
        </w:rPr>
      </w:pPr>
    </w:p>
    <w:p w14:paraId="248B80A6" w14:textId="77777777" w:rsidR="001633EA" w:rsidRPr="002B677D" w:rsidRDefault="001633EA" w:rsidP="00103467">
      <w:pPr>
        <w:spacing w:after="0" w:line="240" w:lineRule="auto"/>
        <w:jc w:val="center"/>
        <w:rPr>
          <w:rFonts w:ascii="Times New Roman" w:eastAsia="Times New Roman" w:hAnsi="Times New Roman" w:cs="Times New Roman"/>
          <w:sz w:val="28"/>
          <w:szCs w:val="28"/>
        </w:rPr>
      </w:pPr>
    </w:p>
    <w:p w14:paraId="16D32338" w14:textId="77777777" w:rsidR="001633EA" w:rsidRPr="002B677D" w:rsidRDefault="001633EA" w:rsidP="00103467">
      <w:pPr>
        <w:spacing w:after="0" w:line="240" w:lineRule="auto"/>
        <w:jc w:val="center"/>
        <w:rPr>
          <w:rFonts w:ascii="Times New Roman" w:eastAsia="Times New Roman" w:hAnsi="Times New Roman" w:cs="Times New Roman"/>
          <w:sz w:val="28"/>
          <w:szCs w:val="28"/>
        </w:rPr>
      </w:pPr>
    </w:p>
    <w:p w14:paraId="3CFAD6B0" w14:textId="77777777" w:rsidR="001633EA" w:rsidRPr="002B677D" w:rsidRDefault="001633EA" w:rsidP="00103467">
      <w:pPr>
        <w:spacing w:after="0" w:line="240" w:lineRule="auto"/>
        <w:jc w:val="center"/>
        <w:rPr>
          <w:rFonts w:ascii="Times New Roman" w:eastAsia="Times New Roman" w:hAnsi="Times New Roman" w:cs="Times New Roman"/>
          <w:sz w:val="28"/>
          <w:szCs w:val="28"/>
        </w:rPr>
      </w:pPr>
    </w:p>
    <w:p w14:paraId="7E0AF261" w14:textId="77777777" w:rsidR="001633EA" w:rsidRPr="002B677D" w:rsidRDefault="001633EA" w:rsidP="00103467">
      <w:pPr>
        <w:spacing w:after="0" w:line="240" w:lineRule="auto"/>
        <w:jc w:val="center"/>
        <w:rPr>
          <w:rFonts w:ascii="Times New Roman" w:eastAsia="Times New Roman" w:hAnsi="Times New Roman" w:cs="Times New Roman"/>
          <w:sz w:val="28"/>
          <w:szCs w:val="28"/>
        </w:rPr>
      </w:pPr>
    </w:p>
    <w:p w14:paraId="05016848" w14:textId="77777777" w:rsidR="001633EA" w:rsidRPr="002B677D" w:rsidRDefault="001633EA" w:rsidP="00103467">
      <w:pPr>
        <w:spacing w:after="0" w:line="240" w:lineRule="auto"/>
        <w:jc w:val="center"/>
        <w:rPr>
          <w:rFonts w:ascii="Times New Roman" w:eastAsia="Times New Roman" w:hAnsi="Times New Roman" w:cs="Times New Roman"/>
          <w:sz w:val="28"/>
          <w:szCs w:val="28"/>
        </w:rPr>
      </w:pPr>
    </w:p>
    <w:p w14:paraId="220A3B25" w14:textId="77777777" w:rsidR="001633EA" w:rsidRPr="002B677D" w:rsidRDefault="001633EA" w:rsidP="00103467">
      <w:pPr>
        <w:spacing w:after="0" w:line="240" w:lineRule="auto"/>
        <w:jc w:val="center"/>
        <w:rPr>
          <w:rFonts w:ascii="Times New Roman" w:eastAsia="Times New Roman" w:hAnsi="Times New Roman" w:cs="Times New Roman"/>
          <w:sz w:val="28"/>
          <w:szCs w:val="28"/>
        </w:rPr>
      </w:pPr>
    </w:p>
    <w:p w14:paraId="7D8BBBA0" w14:textId="77777777" w:rsidR="001633EA" w:rsidRPr="002B677D" w:rsidRDefault="001633EA" w:rsidP="00103467">
      <w:pPr>
        <w:spacing w:after="0" w:line="240" w:lineRule="auto"/>
        <w:jc w:val="center"/>
        <w:rPr>
          <w:rFonts w:ascii="Times New Roman" w:eastAsia="Times New Roman" w:hAnsi="Times New Roman" w:cs="Times New Roman"/>
          <w:sz w:val="28"/>
          <w:szCs w:val="28"/>
        </w:rPr>
      </w:pPr>
    </w:p>
    <w:p w14:paraId="74A9EA60" w14:textId="77777777" w:rsidR="00034220" w:rsidRPr="002B677D" w:rsidRDefault="00034220" w:rsidP="00103467">
      <w:pPr>
        <w:spacing w:after="0" w:line="240" w:lineRule="auto"/>
        <w:jc w:val="center"/>
        <w:rPr>
          <w:rFonts w:ascii="Times New Roman" w:eastAsia="Times New Roman" w:hAnsi="Times New Roman" w:cs="Times New Roman"/>
          <w:sz w:val="28"/>
          <w:szCs w:val="28"/>
        </w:rPr>
      </w:pPr>
    </w:p>
    <w:p w14:paraId="35914B74" w14:textId="77777777" w:rsidR="00034220" w:rsidRPr="002B677D" w:rsidRDefault="00034220" w:rsidP="00103467">
      <w:pPr>
        <w:spacing w:after="0" w:line="240" w:lineRule="auto"/>
        <w:jc w:val="center"/>
        <w:rPr>
          <w:rFonts w:ascii="Times New Roman" w:eastAsia="Times New Roman" w:hAnsi="Times New Roman" w:cs="Times New Roman"/>
          <w:sz w:val="28"/>
          <w:szCs w:val="28"/>
        </w:rPr>
      </w:pPr>
    </w:p>
    <w:p w14:paraId="22086E3E" w14:textId="77777777" w:rsidR="00034220" w:rsidRPr="002B677D" w:rsidRDefault="00034220" w:rsidP="00103467">
      <w:pPr>
        <w:spacing w:after="0" w:line="240" w:lineRule="auto"/>
        <w:jc w:val="center"/>
        <w:rPr>
          <w:rFonts w:ascii="Times New Roman" w:eastAsia="Times New Roman" w:hAnsi="Times New Roman" w:cs="Times New Roman"/>
          <w:sz w:val="28"/>
          <w:szCs w:val="28"/>
        </w:rPr>
      </w:pPr>
    </w:p>
    <w:p w14:paraId="387A16D7" w14:textId="77777777" w:rsidR="008E1148" w:rsidRPr="002B677D" w:rsidRDefault="008E1148" w:rsidP="00103467">
      <w:pPr>
        <w:spacing w:after="0" w:line="240" w:lineRule="auto"/>
        <w:jc w:val="center"/>
        <w:rPr>
          <w:rFonts w:ascii="Times New Roman" w:eastAsia="Times New Roman" w:hAnsi="Times New Roman" w:cs="Times New Roman"/>
          <w:sz w:val="28"/>
          <w:szCs w:val="28"/>
        </w:rPr>
      </w:pPr>
    </w:p>
    <w:p w14:paraId="3ECB1989" w14:textId="77777777" w:rsidR="00151C57" w:rsidRPr="002B677D" w:rsidRDefault="00151C57" w:rsidP="00103467">
      <w:pPr>
        <w:spacing w:after="0" w:line="240" w:lineRule="auto"/>
        <w:jc w:val="center"/>
        <w:rPr>
          <w:rFonts w:ascii="Times New Roman" w:eastAsia="Times New Roman" w:hAnsi="Times New Roman" w:cs="Times New Roman"/>
          <w:sz w:val="28"/>
          <w:szCs w:val="28"/>
        </w:rPr>
      </w:pPr>
    </w:p>
    <w:p w14:paraId="109F7809" w14:textId="77777777" w:rsidR="00151C57" w:rsidRPr="002B677D" w:rsidRDefault="00151C57" w:rsidP="00103467">
      <w:pPr>
        <w:spacing w:after="0" w:line="240" w:lineRule="auto"/>
        <w:jc w:val="center"/>
        <w:rPr>
          <w:rFonts w:ascii="Times New Roman" w:eastAsia="Times New Roman" w:hAnsi="Times New Roman" w:cs="Times New Roman"/>
          <w:sz w:val="28"/>
          <w:szCs w:val="28"/>
        </w:rPr>
      </w:pPr>
    </w:p>
    <w:p w14:paraId="50CCADE3" w14:textId="77777777" w:rsidR="008E1148" w:rsidRPr="002B677D" w:rsidRDefault="008E1148" w:rsidP="00103467">
      <w:pPr>
        <w:spacing w:after="0" w:line="240" w:lineRule="auto"/>
        <w:jc w:val="center"/>
        <w:rPr>
          <w:rFonts w:ascii="Times New Roman" w:eastAsia="Times New Roman" w:hAnsi="Times New Roman" w:cs="Times New Roman"/>
          <w:sz w:val="28"/>
          <w:szCs w:val="28"/>
        </w:rPr>
      </w:pPr>
    </w:p>
    <w:p w14:paraId="5737B548" w14:textId="77777777" w:rsidR="008E1148" w:rsidRPr="002B677D" w:rsidRDefault="008E1148" w:rsidP="00103467">
      <w:pPr>
        <w:spacing w:after="0" w:line="240" w:lineRule="auto"/>
        <w:jc w:val="center"/>
        <w:rPr>
          <w:rFonts w:ascii="Times New Roman" w:eastAsia="Times New Roman" w:hAnsi="Times New Roman" w:cs="Times New Roman"/>
          <w:sz w:val="28"/>
          <w:szCs w:val="28"/>
        </w:rPr>
      </w:pPr>
    </w:p>
    <w:p w14:paraId="0F326081" w14:textId="77777777" w:rsidR="008E1148" w:rsidRPr="002B677D" w:rsidRDefault="008E1148" w:rsidP="00103467">
      <w:pPr>
        <w:spacing w:after="0" w:line="240" w:lineRule="auto"/>
        <w:jc w:val="center"/>
        <w:rPr>
          <w:rFonts w:ascii="Times New Roman" w:eastAsia="Times New Roman" w:hAnsi="Times New Roman" w:cs="Times New Roman"/>
          <w:sz w:val="28"/>
          <w:szCs w:val="28"/>
        </w:rPr>
      </w:pPr>
    </w:p>
    <w:p w14:paraId="1AACE412" w14:textId="77777777" w:rsidR="001633EA" w:rsidRPr="002B677D" w:rsidRDefault="001633EA" w:rsidP="00103467">
      <w:pPr>
        <w:spacing w:after="0" w:line="240" w:lineRule="auto"/>
        <w:jc w:val="center"/>
        <w:rPr>
          <w:rFonts w:ascii="Times New Roman" w:eastAsia="Times New Roman" w:hAnsi="Times New Roman" w:cs="Times New Roman"/>
          <w:sz w:val="28"/>
          <w:szCs w:val="28"/>
        </w:rPr>
      </w:pPr>
    </w:p>
    <w:p w14:paraId="75B64AA5" w14:textId="77777777" w:rsidR="001633EA" w:rsidRPr="002B677D" w:rsidRDefault="001633EA" w:rsidP="00103467">
      <w:pPr>
        <w:spacing w:after="0" w:line="240" w:lineRule="auto"/>
        <w:jc w:val="center"/>
        <w:rPr>
          <w:rFonts w:ascii="Times New Roman" w:eastAsia="Times New Roman" w:hAnsi="Times New Roman" w:cs="Times New Roman"/>
          <w:sz w:val="28"/>
          <w:szCs w:val="28"/>
        </w:rPr>
      </w:pPr>
    </w:p>
    <w:p w14:paraId="6D5AA06A" w14:textId="77777777" w:rsidR="00226493" w:rsidRPr="002B677D" w:rsidRDefault="00034220" w:rsidP="00D83C18">
      <w:pPr>
        <w:pStyle w:val="12"/>
        <w:jc w:val="center"/>
      </w:pPr>
      <w:bookmarkStart w:id="4" w:name="_Toc139976678"/>
      <w:r w:rsidRPr="002B677D">
        <w:lastRenderedPageBreak/>
        <w:t>ВВЕДЕНИЕ</w:t>
      </w:r>
      <w:bookmarkEnd w:id="4"/>
    </w:p>
    <w:p w14:paraId="48C8E1BE" w14:textId="77777777" w:rsidR="00D83C18" w:rsidRPr="002B677D" w:rsidRDefault="00D83C18" w:rsidP="00D83C18">
      <w:pPr>
        <w:pStyle w:val="12"/>
        <w:jc w:val="center"/>
      </w:pPr>
    </w:p>
    <w:p w14:paraId="5D890AC4" w14:textId="77777777" w:rsidR="00A64381" w:rsidRPr="002B677D" w:rsidRDefault="00226493" w:rsidP="00A64381">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bCs/>
          <w:sz w:val="28"/>
          <w:szCs w:val="28"/>
        </w:rPr>
      </w:pPr>
      <w:r w:rsidRPr="002B677D">
        <w:rPr>
          <w:rFonts w:ascii="Times New Roman" w:eastAsia="Times New Roman" w:hAnsi="Times New Roman" w:cs="Times New Roman"/>
          <w:sz w:val="28"/>
          <w:szCs w:val="28"/>
        </w:rPr>
        <w:tab/>
      </w:r>
      <w:r w:rsidR="00A64381" w:rsidRPr="002B677D">
        <w:rPr>
          <w:rFonts w:ascii="Times New Roman" w:eastAsia="Times New Roman" w:hAnsi="Times New Roman" w:cs="Times New Roman"/>
          <w:bCs/>
          <w:sz w:val="28"/>
          <w:szCs w:val="28"/>
        </w:rPr>
        <w:t>Цифровизация сегодня стала неотъемлемой частью нашей жизни, мы используем оцифровку и внедренную электронно-вычислительную технику во всех сфер</w:t>
      </w:r>
      <w:r w:rsidR="00ED653F" w:rsidRPr="002B677D">
        <w:rPr>
          <w:rFonts w:ascii="Times New Roman" w:eastAsia="Times New Roman" w:hAnsi="Times New Roman" w:cs="Times New Roman"/>
          <w:bCs/>
          <w:sz w:val="28"/>
          <w:szCs w:val="28"/>
        </w:rPr>
        <w:t>ах жизнедеятельности общества. Б</w:t>
      </w:r>
      <w:r w:rsidR="00A64381" w:rsidRPr="002B677D">
        <w:rPr>
          <w:rFonts w:ascii="Times New Roman" w:eastAsia="Times New Roman" w:hAnsi="Times New Roman" w:cs="Times New Roman"/>
          <w:bCs/>
          <w:sz w:val="28"/>
          <w:szCs w:val="28"/>
        </w:rPr>
        <w:t xml:space="preserve">ез многочисленных гаджетов и приложений невозможно обойтись в решении проблем социальной коммуникации в широком смысле слова, в том числе и в современной архитектуре. Формообразование в архитектуре, которая является неотъемлемой частью культуры и "лицом" окружающей среды, включает в себя художественную образность и в настоящее время, будучи переосмысленной в цифровой формат, выходит на первый план. Главная роль цифровой культуры в архитектурном формообразовании </w:t>
      </w:r>
      <w:r w:rsidR="00DF480E" w:rsidRPr="002B677D">
        <w:rPr>
          <w:rFonts w:ascii="Times New Roman" w:eastAsia="Times New Roman" w:hAnsi="Times New Roman" w:cs="Times New Roman"/>
          <w:bCs/>
          <w:sz w:val="28"/>
          <w:szCs w:val="28"/>
        </w:rPr>
        <w:t xml:space="preserve">- </w:t>
      </w:r>
      <w:r w:rsidR="00A64381" w:rsidRPr="002B677D">
        <w:rPr>
          <w:rFonts w:ascii="Times New Roman" w:eastAsia="Times New Roman" w:hAnsi="Times New Roman" w:cs="Times New Roman"/>
          <w:bCs/>
          <w:sz w:val="28"/>
          <w:szCs w:val="28"/>
        </w:rPr>
        <w:t xml:space="preserve">воплотить идеи в максимально сжатые сроки, и не идя на поводу собственно "машинного" давления, продемонстрировать значимость вклада человеческого интеллекта. </w:t>
      </w:r>
    </w:p>
    <w:p w14:paraId="6D6EEBC0" w14:textId="77777777" w:rsidR="00A64381" w:rsidRPr="002B677D" w:rsidRDefault="00A64381" w:rsidP="00A64381">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bCs/>
          <w:sz w:val="28"/>
          <w:szCs w:val="28"/>
        </w:rPr>
      </w:pPr>
      <w:r w:rsidRPr="002B677D">
        <w:rPr>
          <w:rFonts w:ascii="Times New Roman" w:eastAsia="Times New Roman" w:hAnsi="Times New Roman" w:cs="Times New Roman"/>
          <w:bCs/>
          <w:sz w:val="28"/>
          <w:szCs w:val="28"/>
        </w:rPr>
        <w:tab/>
        <w:t>В реалиях современной архитектуры, вполне закономерен вопрос: «почему и каким образом возникают "странные" (криволинейные) и в то же время, завора</w:t>
      </w:r>
      <w:r w:rsidR="007C73E0" w:rsidRPr="002B677D">
        <w:rPr>
          <w:rFonts w:ascii="Times New Roman" w:eastAsia="Times New Roman" w:hAnsi="Times New Roman" w:cs="Times New Roman"/>
          <w:bCs/>
          <w:sz w:val="28"/>
          <w:szCs w:val="28"/>
        </w:rPr>
        <w:t>живающие пространственные формы</w:t>
      </w:r>
      <w:r w:rsidRPr="002B677D">
        <w:rPr>
          <w:rFonts w:ascii="Times New Roman" w:eastAsia="Times New Roman" w:hAnsi="Times New Roman" w:cs="Times New Roman"/>
          <w:bCs/>
          <w:sz w:val="28"/>
          <w:szCs w:val="28"/>
        </w:rPr>
        <w:t xml:space="preserve"> и какое место они должны занимать в нашем мире?». Первой причиной интереса к понятию "цифровая нелинейность" является то, что в современном мире проектирование становится более интегрированным с природой биологии, вычислительной техникой, собственными идеями и их развитием, образуя единое и неразрывное целое. Вторая причина - технологический прогресс, поскольку современные цифровые технологии стремительно развиваются, предлагая новые инструменты и методы для проектирования и строительства. Это включает в себя компьютерное моделирование, алгоритмическое проектирование, использование виртуальной и дополненной реальности и другие инновации. Третья причина – потребность в </w:t>
      </w:r>
      <w:r w:rsidR="007C73E0" w:rsidRPr="002B677D">
        <w:rPr>
          <w:rFonts w:ascii="Times New Roman" w:eastAsia="Times New Roman" w:hAnsi="Times New Roman" w:cs="Times New Roman"/>
          <w:bCs/>
          <w:sz w:val="28"/>
          <w:szCs w:val="28"/>
        </w:rPr>
        <w:t>понимании того,</w:t>
      </w:r>
      <w:r w:rsidRPr="002B677D">
        <w:rPr>
          <w:rFonts w:ascii="Times New Roman" w:eastAsia="Times New Roman" w:hAnsi="Times New Roman" w:cs="Times New Roman"/>
          <w:bCs/>
          <w:sz w:val="28"/>
          <w:szCs w:val="28"/>
        </w:rPr>
        <w:t xml:space="preserve"> как цифровые технологии и принципы цифровой культуры могут быть интегриров</w:t>
      </w:r>
      <w:r w:rsidR="007C73E0" w:rsidRPr="002B677D">
        <w:rPr>
          <w:rFonts w:ascii="Times New Roman" w:eastAsia="Times New Roman" w:hAnsi="Times New Roman" w:cs="Times New Roman"/>
          <w:bCs/>
          <w:sz w:val="28"/>
          <w:szCs w:val="28"/>
        </w:rPr>
        <w:t>аны в архитектурное образование</w:t>
      </w:r>
      <w:r w:rsidRPr="002B677D">
        <w:rPr>
          <w:rFonts w:ascii="Times New Roman" w:eastAsia="Times New Roman" w:hAnsi="Times New Roman" w:cs="Times New Roman"/>
          <w:bCs/>
          <w:sz w:val="28"/>
          <w:szCs w:val="28"/>
        </w:rPr>
        <w:t xml:space="preserve">. </w:t>
      </w:r>
    </w:p>
    <w:p w14:paraId="535709D4" w14:textId="77777777" w:rsidR="00A64381" w:rsidRPr="002B677D" w:rsidRDefault="00A64381" w:rsidP="00A64381">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bCs/>
          <w:sz w:val="28"/>
          <w:szCs w:val="28"/>
        </w:rPr>
      </w:pPr>
      <w:r w:rsidRPr="002B677D">
        <w:rPr>
          <w:rFonts w:ascii="Times New Roman" w:eastAsia="Times New Roman" w:hAnsi="Times New Roman" w:cs="Times New Roman"/>
          <w:bCs/>
          <w:sz w:val="28"/>
          <w:szCs w:val="28"/>
        </w:rPr>
        <w:tab/>
        <w:t>Таким образом, необходимость анализа формирования феномена цифровой культуры в рамках системного подхода, предопределили и обусловили цель и задачи данного диссертационного исследования, тем самым исследование цифровой культуры и характера ее влияния на архитектурное формообразование представляет большой интерес и практическое значение.</w:t>
      </w:r>
    </w:p>
    <w:p w14:paraId="4D20E534" w14:textId="544E9FF1" w:rsidR="001633EA" w:rsidRPr="002B677D" w:rsidRDefault="001633EA" w:rsidP="00A64381">
      <w:pPr>
        <w:pBdr>
          <w:top w:val="nil"/>
          <w:left w:val="nil"/>
          <w:bottom w:val="nil"/>
          <w:right w:val="nil"/>
          <w:between w:val="nil"/>
        </w:pBdr>
        <w:tabs>
          <w:tab w:val="left" w:pos="709"/>
        </w:tabs>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ab/>
      </w:r>
      <w:r w:rsidRPr="008C43A4">
        <w:rPr>
          <w:rFonts w:ascii="Times New Roman" w:eastAsia="Times New Roman" w:hAnsi="Times New Roman" w:cs="Times New Roman"/>
          <w:b/>
          <w:sz w:val="28"/>
          <w:szCs w:val="28"/>
        </w:rPr>
        <w:tab/>
        <w:t>Актуальность темы исследования</w:t>
      </w:r>
      <w:r w:rsidRPr="002B677D">
        <w:rPr>
          <w:rFonts w:ascii="Times New Roman" w:eastAsia="Times New Roman" w:hAnsi="Times New Roman" w:cs="Times New Roman"/>
          <w:b/>
          <w:sz w:val="28"/>
          <w:szCs w:val="28"/>
        </w:rPr>
        <w:t xml:space="preserve"> </w:t>
      </w:r>
      <w:r w:rsidR="00B47D1F" w:rsidRPr="002B677D">
        <w:rPr>
          <w:rFonts w:ascii="Times New Roman" w:eastAsia="Times New Roman" w:hAnsi="Times New Roman" w:cs="Times New Roman"/>
          <w:bCs/>
          <w:sz w:val="28"/>
          <w:szCs w:val="28"/>
        </w:rPr>
        <w:t>обусловлена стратегической задачей перехода на инновационный путь развития согласно программе «Цифровой Казахстан» и настоятельной необходимостью внедрение цифровых технологий в архитектурное и строительное проектирование</w:t>
      </w:r>
      <w:r w:rsidR="00B46AF9" w:rsidRPr="002B677D">
        <w:rPr>
          <w:rFonts w:ascii="Times New Roman" w:eastAsia="Times New Roman" w:hAnsi="Times New Roman" w:cs="Times New Roman"/>
          <w:sz w:val="28"/>
          <w:szCs w:val="28"/>
          <w:lang w:val="kk-KZ"/>
        </w:rPr>
        <w:t xml:space="preserve"> </w:t>
      </w:r>
      <w:r w:rsidR="00B46AF9" w:rsidRPr="002B677D">
        <w:rPr>
          <w:rFonts w:ascii="Times New Roman" w:eastAsia="Times New Roman" w:hAnsi="Times New Roman" w:cs="Times New Roman"/>
          <w:sz w:val="28"/>
          <w:szCs w:val="28"/>
        </w:rPr>
        <w:t>[</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_Ref138112354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122</w:t>
      </w:r>
      <w:r w:rsidR="009E083F" w:rsidRPr="002B677D">
        <w:rPr>
          <w:rFonts w:ascii="Times New Roman" w:hAnsi="Times New Roman" w:cs="Times New Roman"/>
          <w:sz w:val="28"/>
          <w:szCs w:val="28"/>
        </w:rPr>
        <w:fldChar w:fldCharType="end"/>
      </w:r>
      <w:r w:rsidR="00B46AF9" w:rsidRPr="002B677D">
        <w:rPr>
          <w:rFonts w:ascii="Times New Roman" w:eastAsia="Times New Roman" w:hAnsi="Times New Roman" w:cs="Times New Roman"/>
          <w:sz w:val="28"/>
          <w:szCs w:val="28"/>
        </w:rPr>
        <w:t>,</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_Ref138112378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117</w:t>
      </w:r>
      <w:r w:rsidR="009E083F" w:rsidRPr="002B677D">
        <w:rPr>
          <w:rFonts w:ascii="Times New Roman" w:hAnsi="Times New Roman" w:cs="Times New Roman"/>
          <w:sz w:val="28"/>
          <w:szCs w:val="28"/>
        </w:rPr>
        <w:fldChar w:fldCharType="end"/>
      </w:r>
      <w:r w:rsidR="00B46AF9" w:rsidRPr="002B677D">
        <w:rPr>
          <w:rFonts w:ascii="Times New Roman" w:eastAsia="Times New Roman" w:hAnsi="Times New Roman" w:cs="Times New Roman"/>
          <w:sz w:val="28"/>
          <w:szCs w:val="28"/>
        </w:rPr>
        <w:t>]</w:t>
      </w:r>
      <w:r w:rsidRPr="002B677D">
        <w:rPr>
          <w:rFonts w:ascii="Times New Roman" w:eastAsia="Times New Roman" w:hAnsi="Times New Roman" w:cs="Times New Roman"/>
          <w:sz w:val="28"/>
          <w:szCs w:val="28"/>
        </w:rPr>
        <w:t xml:space="preserve">. </w:t>
      </w:r>
    </w:p>
    <w:p w14:paraId="353894DB" w14:textId="5792E250" w:rsidR="001633EA" w:rsidRPr="002B677D" w:rsidRDefault="0015756E" w:rsidP="00103467">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bCs/>
          <w:sz w:val="28"/>
          <w:szCs w:val="28"/>
        </w:rPr>
        <w:tab/>
      </w:r>
      <w:r w:rsidR="001633EA" w:rsidRPr="002B677D">
        <w:rPr>
          <w:rFonts w:ascii="Times New Roman" w:eastAsia="Times New Roman" w:hAnsi="Times New Roman" w:cs="Times New Roman"/>
          <w:sz w:val="28"/>
          <w:szCs w:val="28"/>
        </w:rPr>
        <w:t xml:space="preserve">По существу, проблема формообразования в архитектуре всегда остается одной из главных задач в знаково-символической области, тесно связанной с порождением формы. В современном мире различные области человеческой деятельности тесно связаны с различными видами цифровых технологий, в архитектурном же формообразовании, по определению связанном с виртуальными образами, любые сдвиги, особенно обусловленные цифровой </w:t>
      </w:r>
      <w:r w:rsidR="001633EA" w:rsidRPr="002B677D">
        <w:rPr>
          <w:rFonts w:ascii="Times New Roman" w:eastAsia="Times New Roman" w:hAnsi="Times New Roman" w:cs="Times New Roman"/>
          <w:sz w:val="28"/>
          <w:szCs w:val="28"/>
        </w:rPr>
        <w:lastRenderedPageBreak/>
        <w:t xml:space="preserve">спецификой, определенным образом   меняют не только мир вокруг человека, но и само человеческое сознание. </w:t>
      </w:r>
    </w:p>
    <w:p w14:paraId="56B36A87" w14:textId="77777777" w:rsidR="0015756E" w:rsidRPr="002B677D" w:rsidRDefault="001633EA" w:rsidP="0015756E">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bCs/>
          <w:sz w:val="28"/>
          <w:szCs w:val="28"/>
        </w:rPr>
      </w:pPr>
      <w:r w:rsidRPr="002B677D">
        <w:rPr>
          <w:rFonts w:ascii="Times New Roman" w:eastAsia="Times New Roman" w:hAnsi="Times New Roman" w:cs="Times New Roman"/>
          <w:sz w:val="28"/>
          <w:szCs w:val="28"/>
        </w:rPr>
        <w:tab/>
      </w:r>
      <w:r w:rsidR="0015756E" w:rsidRPr="002B677D">
        <w:rPr>
          <w:rFonts w:ascii="Times New Roman" w:eastAsia="Times New Roman" w:hAnsi="Times New Roman" w:cs="Times New Roman"/>
          <w:bCs/>
          <w:sz w:val="28"/>
          <w:szCs w:val="28"/>
        </w:rPr>
        <w:t>Цифровая культура — это термин, обозначающий новые формы культуры и общественного взаимодействия, которые возникли в результате развития цифровых технологий и интернета. Она связана с изменениями технологий в обществе и культуре в целом, охватывая образ жизни и практически все аспекты современного общества, включая образование, экономику, бизнес, искусство, науку и другие области.</w:t>
      </w:r>
    </w:p>
    <w:p w14:paraId="3C0AAD23" w14:textId="77777777" w:rsidR="0015756E" w:rsidRPr="002B677D" w:rsidRDefault="0015756E" w:rsidP="0015756E">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bCs/>
          <w:sz w:val="28"/>
          <w:szCs w:val="28"/>
        </w:rPr>
      </w:pPr>
      <w:r w:rsidRPr="002B677D">
        <w:rPr>
          <w:rFonts w:ascii="Times New Roman" w:eastAsia="Times New Roman" w:hAnsi="Times New Roman" w:cs="Times New Roman"/>
          <w:bCs/>
          <w:sz w:val="28"/>
          <w:szCs w:val="28"/>
        </w:rPr>
        <w:tab/>
        <w:t>В контексте архитектуры и формообразования "Цифровая культура" открывает новые горизонты и предоставляет архитекторам новые инструменты и методы для создания и представления архитектурных проектов. Это относится к использованию цифровых технологий и процессов в проектировании и строительстве зданий, включая использование компьютерного моделирования и визуализации, а также более сложных процессов, таких как дополненная реальность, виртуальная реальность, 3D-печать, искусственный интеллект и алгоритмическое проектирование.</w:t>
      </w:r>
    </w:p>
    <w:p w14:paraId="00A0E75E" w14:textId="77777777" w:rsidR="0015756E" w:rsidRPr="002B677D" w:rsidRDefault="0015756E" w:rsidP="00103467">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bCs/>
          <w:sz w:val="28"/>
          <w:szCs w:val="28"/>
        </w:rPr>
      </w:pPr>
      <w:r w:rsidRPr="002B677D">
        <w:rPr>
          <w:rFonts w:ascii="Times New Roman" w:eastAsia="Times New Roman" w:hAnsi="Times New Roman" w:cs="Times New Roman"/>
          <w:bCs/>
          <w:sz w:val="28"/>
          <w:szCs w:val="28"/>
        </w:rPr>
        <w:tab/>
        <w:t xml:space="preserve">Цифровая культура — это динамический и быстро меняющийся феномен, который постоянно эволюционирует в ответ на новые технологические возможности и социокультурные контексты. Она представляет собой движущую силу цифровизации, интегрирующую технологии в культурные, трудовые и бытовые процессы. В архитектуре, цифровая культура выступает как катализатор, стимулирующий возрождение и развитие новых цифровых подходов к архитектурному творчеству. Таким образом, она оказывает значительное влияние на практику архитектуры, открывая новые возможности для инноваций и творческого подхода к проектированию и использованию архитектурных пространств. </w:t>
      </w:r>
    </w:p>
    <w:p w14:paraId="37D8B7D9" w14:textId="77777777" w:rsidR="001633EA" w:rsidRPr="002B677D" w:rsidRDefault="0015756E" w:rsidP="00103467">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bCs/>
          <w:sz w:val="28"/>
          <w:szCs w:val="28"/>
        </w:rPr>
        <w:tab/>
      </w:r>
      <w:r w:rsidR="001633EA" w:rsidRPr="002B677D">
        <w:rPr>
          <w:rFonts w:ascii="Times New Roman" w:eastAsia="Times New Roman" w:hAnsi="Times New Roman" w:cs="Times New Roman"/>
          <w:sz w:val="28"/>
          <w:szCs w:val="28"/>
        </w:rPr>
        <w:t xml:space="preserve">В целом, исследуемая тема актуальна и значима для архитектурной науки и практики, поскольку она отражает переход к новому пониманию и использованию пространства и формы в эпоху цифровизации. Цифровая культура не просто трансформирует наши жизни, но и </w:t>
      </w:r>
      <w:r w:rsidR="00C70A43" w:rsidRPr="002B677D">
        <w:rPr>
          <w:rFonts w:ascii="Times New Roman" w:eastAsia="Times New Roman" w:hAnsi="Times New Roman" w:cs="Times New Roman"/>
          <w:sz w:val="28"/>
          <w:szCs w:val="28"/>
        </w:rPr>
        <w:t>оказывает</w:t>
      </w:r>
      <w:r w:rsidR="001633EA" w:rsidRPr="002B677D">
        <w:rPr>
          <w:rFonts w:ascii="Times New Roman" w:eastAsia="Times New Roman" w:hAnsi="Times New Roman" w:cs="Times New Roman"/>
          <w:sz w:val="28"/>
          <w:szCs w:val="28"/>
        </w:rPr>
        <w:t xml:space="preserve"> влияние на физи</w:t>
      </w:r>
      <w:r w:rsidR="00C70A43" w:rsidRPr="002B677D">
        <w:rPr>
          <w:rFonts w:ascii="Times New Roman" w:eastAsia="Times New Roman" w:hAnsi="Times New Roman" w:cs="Times New Roman"/>
          <w:sz w:val="28"/>
          <w:szCs w:val="28"/>
        </w:rPr>
        <w:t>ческое пространство вокруг нас,</w:t>
      </w:r>
      <w:r w:rsidR="001633EA" w:rsidRPr="002B677D">
        <w:rPr>
          <w:rFonts w:ascii="Times New Roman" w:eastAsia="Times New Roman" w:hAnsi="Times New Roman" w:cs="Times New Roman"/>
          <w:sz w:val="28"/>
          <w:szCs w:val="28"/>
        </w:rPr>
        <w:t xml:space="preserve"> включая архитектуру и городскую среду. Она </w:t>
      </w:r>
      <w:bookmarkStart w:id="5" w:name="_Hlk135744345"/>
      <w:r w:rsidR="001633EA" w:rsidRPr="002B677D">
        <w:rPr>
          <w:rFonts w:ascii="Times New Roman" w:eastAsia="Times New Roman" w:hAnsi="Times New Roman" w:cs="Times New Roman"/>
          <w:sz w:val="28"/>
          <w:szCs w:val="28"/>
        </w:rPr>
        <w:t>предлагает новые подходы к проектированию, строительству и экспл</w:t>
      </w:r>
      <w:r w:rsidR="00D754BF" w:rsidRPr="002B677D">
        <w:rPr>
          <w:rFonts w:ascii="Times New Roman" w:eastAsia="Times New Roman" w:hAnsi="Times New Roman" w:cs="Times New Roman"/>
          <w:sz w:val="28"/>
          <w:szCs w:val="28"/>
        </w:rPr>
        <w:t>уа</w:t>
      </w:r>
      <w:r w:rsidR="001633EA" w:rsidRPr="002B677D">
        <w:rPr>
          <w:rFonts w:ascii="Times New Roman" w:eastAsia="Times New Roman" w:hAnsi="Times New Roman" w:cs="Times New Roman"/>
          <w:sz w:val="28"/>
          <w:szCs w:val="28"/>
        </w:rPr>
        <w:t>т</w:t>
      </w:r>
      <w:r w:rsidR="00D754BF" w:rsidRPr="002B677D">
        <w:rPr>
          <w:rFonts w:ascii="Times New Roman" w:eastAsia="Times New Roman" w:hAnsi="Times New Roman" w:cs="Times New Roman"/>
          <w:sz w:val="28"/>
          <w:szCs w:val="28"/>
        </w:rPr>
        <w:t>и</w:t>
      </w:r>
      <w:r w:rsidR="001633EA" w:rsidRPr="002B677D">
        <w:rPr>
          <w:rFonts w:ascii="Times New Roman" w:eastAsia="Times New Roman" w:hAnsi="Times New Roman" w:cs="Times New Roman"/>
          <w:sz w:val="28"/>
          <w:szCs w:val="28"/>
        </w:rPr>
        <w:t>р</w:t>
      </w:r>
      <w:r w:rsidR="00D754BF" w:rsidRPr="002B677D">
        <w:rPr>
          <w:rFonts w:ascii="Times New Roman" w:eastAsia="Times New Roman" w:hAnsi="Times New Roman" w:cs="Times New Roman"/>
          <w:sz w:val="28"/>
          <w:szCs w:val="28"/>
        </w:rPr>
        <w:t>о</w:t>
      </w:r>
      <w:r w:rsidR="001633EA" w:rsidRPr="002B677D">
        <w:rPr>
          <w:rFonts w:ascii="Times New Roman" w:eastAsia="Times New Roman" w:hAnsi="Times New Roman" w:cs="Times New Roman"/>
          <w:sz w:val="28"/>
          <w:szCs w:val="28"/>
        </w:rPr>
        <w:t>в</w:t>
      </w:r>
      <w:r w:rsidR="00D754BF" w:rsidRPr="002B677D">
        <w:rPr>
          <w:rFonts w:ascii="Times New Roman" w:eastAsia="Times New Roman" w:hAnsi="Times New Roman" w:cs="Times New Roman"/>
          <w:sz w:val="28"/>
          <w:szCs w:val="28"/>
        </w:rPr>
        <w:t>а</w:t>
      </w:r>
      <w:r w:rsidR="001633EA" w:rsidRPr="002B677D">
        <w:rPr>
          <w:rFonts w:ascii="Times New Roman" w:eastAsia="Times New Roman" w:hAnsi="Times New Roman" w:cs="Times New Roman"/>
          <w:sz w:val="28"/>
          <w:szCs w:val="28"/>
        </w:rPr>
        <w:t xml:space="preserve">нию зданий и сооружений, </w:t>
      </w:r>
      <w:r w:rsidR="00C70A43" w:rsidRPr="002B677D">
        <w:rPr>
          <w:rFonts w:ascii="Times New Roman" w:eastAsia="Times New Roman" w:hAnsi="Times New Roman" w:cs="Times New Roman"/>
          <w:sz w:val="28"/>
          <w:szCs w:val="28"/>
        </w:rPr>
        <w:t>что будет</w:t>
      </w:r>
      <w:r w:rsidR="001633EA" w:rsidRPr="002B677D">
        <w:rPr>
          <w:rFonts w:ascii="Times New Roman" w:eastAsia="Times New Roman" w:hAnsi="Times New Roman" w:cs="Times New Roman"/>
          <w:sz w:val="28"/>
          <w:szCs w:val="28"/>
        </w:rPr>
        <w:t xml:space="preserve"> способствовать более эффективному, инновационному и устойчивому облику наших городов</w:t>
      </w:r>
      <w:bookmarkEnd w:id="5"/>
      <w:r w:rsidR="001633EA" w:rsidRPr="002B677D">
        <w:rPr>
          <w:rFonts w:ascii="Times New Roman" w:eastAsia="Times New Roman" w:hAnsi="Times New Roman" w:cs="Times New Roman"/>
          <w:sz w:val="28"/>
          <w:szCs w:val="28"/>
        </w:rPr>
        <w:t>. Более того, цифровая культура ставит вопросы о роли архитектора в современном обществе, о взаимодействии между людьми и зданиями, о социальной и культурной значимости архитектуры. Исследование этих вопросов может помочь архитекторам лучше понять и ответить на вызовы и возможности цифровой эпохи.</w:t>
      </w:r>
    </w:p>
    <w:p w14:paraId="1011CA3E" w14:textId="77777777" w:rsidR="00AB7F6C" w:rsidRPr="002B677D" w:rsidRDefault="001633EA" w:rsidP="0015756E">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bCs/>
          <w:sz w:val="28"/>
          <w:szCs w:val="28"/>
        </w:rPr>
      </w:pPr>
      <w:r w:rsidRPr="002B677D">
        <w:rPr>
          <w:rFonts w:ascii="Times New Roman" w:eastAsia="Times New Roman" w:hAnsi="Times New Roman" w:cs="Times New Roman"/>
          <w:sz w:val="28"/>
          <w:szCs w:val="28"/>
        </w:rPr>
        <w:tab/>
      </w:r>
      <w:r w:rsidR="00AB7F6C" w:rsidRPr="002B677D">
        <w:rPr>
          <w:rFonts w:ascii="Times New Roman" w:eastAsia="Times New Roman" w:hAnsi="Times New Roman" w:cs="Times New Roman"/>
          <w:bCs/>
          <w:sz w:val="28"/>
          <w:szCs w:val="28"/>
        </w:rPr>
        <w:t xml:space="preserve">Таким образом, изучение формирования феномена цифровой культуры в рамках системного подхода определяет цель и задачи данного диссертационного исследования, делая его актуальным и практически значимым. В этом состоит своевременность настоящей диссертации "Феномен цифровой культуры в архитектурном формообразовании", где ее результаты будут отражать </w:t>
      </w:r>
      <w:r w:rsidR="00AB7F6C" w:rsidRPr="002B677D">
        <w:rPr>
          <w:rFonts w:ascii="Times New Roman" w:eastAsia="Times New Roman" w:hAnsi="Times New Roman" w:cs="Times New Roman"/>
          <w:bCs/>
          <w:sz w:val="28"/>
          <w:szCs w:val="28"/>
        </w:rPr>
        <w:lastRenderedPageBreak/>
        <w:t>продвижение в области архитектурной науки, практики и образования в условиях распространения цифровых технологий в обществе.</w:t>
      </w:r>
    </w:p>
    <w:p w14:paraId="15885344" w14:textId="77777777" w:rsidR="001633EA" w:rsidRPr="002B677D" w:rsidRDefault="001633EA" w:rsidP="0015756E">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b/>
          <w:sz w:val="28"/>
          <w:szCs w:val="28"/>
        </w:rPr>
        <w:tab/>
        <w:t xml:space="preserve">Ключевыми понятиями диссертации </w:t>
      </w:r>
      <w:bookmarkStart w:id="6" w:name="_Hlk135743773"/>
      <w:r w:rsidRPr="002B677D">
        <w:rPr>
          <w:rFonts w:ascii="Times New Roman" w:eastAsia="Times New Roman" w:hAnsi="Times New Roman" w:cs="Times New Roman"/>
          <w:sz w:val="28"/>
          <w:szCs w:val="28"/>
        </w:rPr>
        <w:t>являются понятия, обозначаемые терминами «цифровая культура» и «цифровое формообразование» в архитектурном формотворчестве. Автор анализирует эти аспекты, в плане теоретической и технологической составляющих.</w:t>
      </w:r>
      <w:bookmarkEnd w:id="6"/>
    </w:p>
    <w:p w14:paraId="29EF07A9" w14:textId="77777777" w:rsidR="001633EA" w:rsidRPr="002B677D" w:rsidRDefault="001633EA" w:rsidP="007F33E8">
      <w:pPr>
        <w:pBdr>
          <w:top w:val="nil"/>
          <w:left w:val="nil"/>
          <w:bottom w:val="nil"/>
          <w:right w:val="nil"/>
          <w:between w:val="nil"/>
        </w:pBdr>
        <w:tabs>
          <w:tab w:val="left" w:pos="851"/>
        </w:tabs>
        <w:spacing w:after="0" w:line="240" w:lineRule="auto"/>
        <w:ind w:firstLine="210"/>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ab/>
      </w:r>
      <w:r w:rsidR="00A35ED9" w:rsidRPr="002B677D">
        <w:rPr>
          <w:rFonts w:ascii="Times New Roman" w:eastAsia="Times New Roman" w:hAnsi="Times New Roman" w:cs="Times New Roman"/>
          <w:b/>
          <w:sz w:val="28"/>
          <w:szCs w:val="28"/>
        </w:rPr>
        <w:t>Объект</w:t>
      </w:r>
      <w:r w:rsidRPr="002B677D">
        <w:rPr>
          <w:rFonts w:ascii="Times New Roman" w:eastAsia="Times New Roman" w:hAnsi="Times New Roman" w:cs="Times New Roman"/>
          <w:b/>
          <w:sz w:val="28"/>
          <w:szCs w:val="28"/>
        </w:rPr>
        <w:t xml:space="preserve"> исследования</w:t>
      </w:r>
      <w:r w:rsidRPr="002B677D">
        <w:rPr>
          <w:rFonts w:ascii="Times New Roman" w:eastAsia="Times New Roman" w:hAnsi="Times New Roman" w:cs="Times New Roman"/>
          <w:sz w:val="28"/>
          <w:szCs w:val="28"/>
        </w:rPr>
        <w:t xml:space="preserve"> – </w:t>
      </w:r>
      <w:r w:rsidR="007F33E8" w:rsidRPr="002B677D">
        <w:rPr>
          <w:rFonts w:ascii="Times New Roman" w:eastAsia="Times New Roman" w:hAnsi="Times New Roman" w:cs="Times New Roman"/>
          <w:sz w:val="28"/>
          <w:szCs w:val="28"/>
        </w:rPr>
        <w:t>цифровая культура в архитектуре</w:t>
      </w:r>
      <w:r w:rsidRPr="002B677D">
        <w:rPr>
          <w:rFonts w:ascii="Times New Roman" w:eastAsia="Times New Roman" w:hAnsi="Times New Roman" w:cs="Times New Roman"/>
          <w:sz w:val="28"/>
          <w:szCs w:val="28"/>
        </w:rPr>
        <w:t>.</w:t>
      </w:r>
    </w:p>
    <w:p w14:paraId="52059B76" w14:textId="77777777" w:rsidR="001633EA" w:rsidRPr="002B677D" w:rsidRDefault="001633EA" w:rsidP="00103467">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ab/>
      </w:r>
      <w:r w:rsidRPr="002B677D">
        <w:rPr>
          <w:rFonts w:ascii="Times New Roman" w:eastAsia="Times New Roman" w:hAnsi="Times New Roman" w:cs="Times New Roman"/>
          <w:b/>
          <w:sz w:val="28"/>
          <w:szCs w:val="28"/>
        </w:rPr>
        <w:t>Предметом исследования</w:t>
      </w:r>
      <w:r w:rsidRPr="002B677D">
        <w:rPr>
          <w:rFonts w:ascii="Times New Roman" w:eastAsia="Times New Roman" w:hAnsi="Times New Roman" w:cs="Times New Roman"/>
          <w:sz w:val="28"/>
          <w:szCs w:val="28"/>
        </w:rPr>
        <w:t xml:space="preserve"> явля</w:t>
      </w:r>
      <w:r w:rsidR="006F2986" w:rsidRPr="002B677D">
        <w:rPr>
          <w:rFonts w:ascii="Times New Roman" w:eastAsia="Times New Roman" w:hAnsi="Times New Roman" w:cs="Times New Roman"/>
          <w:sz w:val="28"/>
          <w:szCs w:val="28"/>
        </w:rPr>
        <w:t>е</w:t>
      </w:r>
      <w:r w:rsidRPr="002B677D">
        <w:rPr>
          <w:rFonts w:ascii="Times New Roman" w:eastAsia="Times New Roman" w:hAnsi="Times New Roman" w:cs="Times New Roman"/>
          <w:sz w:val="28"/>
          <w:szCs w:val="28"/>
        </w:rPr>
        <w:t>тся взаимосвязь и взаимовлияние цифровой культуры и архитектурного формообразования, а также анализ и оценка различных инструментов и методов, таких как компьютерное моделирование, алгоритмическое проектирование, виртуальная и дополненная реальность, и их влияния на процесс создания архитектурных форм.</w:t>
      </w:r>
    </w:p>
    <w:p w14:paraId="3C29D921" w14:textId="77777777" w:rsidR="001633EA" w:rsidRPr="002B677D" w:rsidRDefault="001633EA" w:rsidP="007F33E8">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ab/>
      </w:r>
      <w:r w:rsidRPr="002B677D">
        <w:rPr>
          <w:rFonts w:ascii="Times New Roman" w:eastAsia="Times New Roman" w:hAnsi="Times New Roman" w:cs="Times New Roman"/>
          <w:b/>
          <w:sz w:val="28"/>
          <w:szCs w:val="28"/>
        </w:rPr>
        <w:t xml:space="preserve">Целью исследования </w:t>
      </w:r>
      <w:r w:rsidR="007F33E8" w:rsidRPr="002B677D">
        <w:rPr>
          <w:rFonts w:ascii="Times New Roman" w:eastAsia="Times New Roman" w:hAnsi="Times New Roman" w:cs="Times New Roman"/>
          <w:bCs/>
          <w:sz w:val="28"/>
          <w:szCs w:val="28"/>
        </w:rPr>
        <w:t>является</w:t>
      </w:r>
      <w:r w:rsidR="007F33E8" w:rsidRPr="002B677D">
        <w:rPr>
          <w:rFonts w:ascii="Times New Roman" w:eastAsia="Times New Roman" w:hAnsi="Times New Roman" w:cs="Times New Roman"/>
          <w:b/>
          <w:sz w:val="28"/>
          <w:szCs w:val="28"/>
        </w:rPr>
        <w:t xml:space="preserve"> </w:t>
      </w:r>
      <w:r w:rsidR="007F33E8" w:rsidRPr="002B677D">
        <w:rPr>
          <w:rFonts w:ascii="Times New Roman" w:eastAsia="Times New Roman" w:hAnsi="Times New Roman" w:cs="Times New Roman"/>
          <w:sz w:val="28"/>
          <w:szCs w:val="28"/>
        </w:rPr>
        <w:t>исследовать и оценить влияние цифровой культуры на архитектурное формообразование, изучить современные методы архитектурного проектирования, обусловленные цифровыми технологиями, а также определить перспективы и возможности цифровой архитектуры на примере инновационной архитектуры Казахстана.</w:t>
      </w:r>
    </w:p>
    <w:p w14:paraId="2C7BA9F8" w14:textId="77777777" w:rsidR="00042DE7" w:rsidRPr="002B677D" w:rsidRDefault="00CF51C4" w:rsidP="00042DE7">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b/>
          <w:sz w:val="28"/>
          <w:szCs w:val="28"/>
        </w:rPr>
      </w:pPr>
      <w:r w:rsidRPr="002B677D">
        <w:rPr>
          <w:rFonts w:ascii="Times New Roman" w:eastAsia="Times New Roman" w:hAnsi="Times New Roman" w:cs="Times New Roman"/>
          <w:sz w:val="28"/>
          <w:szCs w:val="28"/>
        </w:rPr>
        <w:tab/>
      </w:r>
      <w:r w:rsidR="001633EA" w:rsidRPr="002B677D">
        <w:rPr>
          <w:rFonts w:ascii="Times New Roman" w:eastAsia="Times New Roman" w:hAnsi="Times New Roman" w:cs="Times New Roman"/>
          <w:b/>
          <w:sz w:val="28"/>
          <w:szCs w:val="28"/>
        </w:rPr>
        <w:t>Задачи исследования</w:t>
      </w:r>
    </w:p>
    <w:p w14:paraId="1F3466E9" w14:textId="77777777" w:rsidR="00042DE7" w:rsidRPr="002B677D" w:rsidRDefault="00CB073C" w:rsidP="00042DE7">
      <w:pPr>
        <w:pStyle w:val="a7"/>
        <w:numPr>
          <w:ilvl w:val="0"/>
          <w:numId w:val="4"/>
        </w:numPr>
        <w:pBdr>
          <w:top w:val="nil"/>
          <w:left w:val="nil"/>
          <w:bottom w:val="nil"/>
          <w:right w:val="nil"/>
          <w:between w:val="nil"/>
        </w:pBdr>
        <w:tabs>
          <w:tab w:val="left" w:pos="851"/>
        </w:tabs>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и</w:t>
      </w:r>
      <w:r w:rsidR="00352F5C" w:rsidRPr="002B677D">
        <w:rPr>
          <w:rFonts w:ascii="Times New Roman" w:hAnsi="Times New Roman" w:cs="Times New Roman"/>
          <w:sz w:val="28"/>
          <w:szCs w:val="28"/>
        </w:rPr>
        <w:t xml:space="preserve">зучение и анализ эволюции цифровой культуры в архитектуре и </w:t>
      </w:r>
    </w:p>
    <w:p w14:paraId="385CCDFD" w14:textId="77777777" w:rsidR="00352F5C" w:rsidRPr="002B677D" w:rsidRDefault="00352F5C" w:rsidP="00042DE7">
      <w:pPr>
        <w:pBdr>
          <w:top w:val="nil"/>
          <w:left w:val="nil"/>
          <w:bottom w:val="nil"/>
          <w:right w:val="nil"/>
          <w:between w:val="nil"/>
        </w:pBdr>
        <w:tabs>
          <w:tab w:val="left" w:pos="851"/>
        </w:tabs>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определение ключевых элементов и аспектов цифровой культуры, влияющих на</w:t>
      </w:r>
      <w:r w:rsidR="00CB073C" w:rsidRPr="002B677D">
        <w:rPr>
          <w:rFonts w:ascii="Times New Roman" w:hAnsi="Times New Roman" w:cs="Times New Roman"/>
          <w:sz w:val="28"/>
          <w:szCs w:val="28"/>
        </w:rPr>
        <w:t xml:space="preserve"> архитектурное формообразование;</w:t>
      </w:r>
    </w:p>
    <w:p w14:paraId="5B57387A" w14:textId="77777777" w:rsidR="00042DE7" w:rsidRPr="002B677D" w:rsidRDefault="00CB073C" w:rsidP="00042DE7">
      <w:pPr>
        <w:pStyle w:val="a7"/>
        <w:numPr>
          <w:ilvl w:val="0"/>
          <w:numId w:val="4"/>
        </w:numPr>
        <w:pBdr>
          <w:top w:val="nil"/>
          <w:left w:val="nil"/>
          <w:bottom w:val="nil"/>
          <w:right w:val="nil"/>
          <w:between w:val="nil"/>
        </w:pBdr>
        <w:tabs>
          <w:tab w:val="left" w:pos="0"/>
          <w:tab w:val="left" w:pos="284"/>
          <w:tab w:val="left" w:pos="851"/>
        </w:tabs>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в</w:t>
      </w:r>
      <w:r w:rsidR="00352F5C" w:rsidRPr="002B677D">
        <w:rPr>
          <w:rFonts w:ascii="Times New Roman" w:hAnsi="Times New Roman" w:cs="Times New Roman"/>
          <w:sz w:val="28"/>
          <w:szCs w:val="28"/>
        </w:rPr>
        <w:t xml:space="preserve">ыявление основных механизмов и факторов развития цифровых </w:t>
      </w:r>
    </w:p>
    <w:p w14:paraId="3C1E8ACB" w14:textId="77777777" w:rsidR="00352F5C" w:rsidRPr="002B677D" w:rsidRDefault="00352F5C" w:rsidP="00042DE7">
      <w:pPr>
        <w:pBdr>
          <w:top w:val="nil"/>
          <w:left w:val="nil"/>
          <w:bottom w:val="nil"/>
          <w:right w:val="nil"/>
          <w:between w:val="nil"/>
        </w:pBdr>
        <w:tabs>
          <w:tab w:val="left" w:pos="0"/>
          <w:tab w:val="left" w:pos="284"/>
          <w:tab w:val="left" w:pos="851"/>
        </w:tabs>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технологий, влияющих на архитектурное формообразование, и разработка комплексных теоретических моделей взаимодействия между архитектурой и цифровой культурой.</w:t>
      </w:r>
    </w:p>
    <w:p w14:paraId="7ABF6BDA" w14:textId="77777777" w:rsidR="00042DE7" w:rsidRPr="002B677D" w:rsidRDefault="00CB073C" w:rsidP="00042DE7">
      <w:pPr>
        <w:pStyle w:val="a7"/>
        <w:numPr>
          <w:ilvl w:val="0"/>
          <w:numId w:val="4"/>
        </w:numPr>
        <w:pBdr>
          <w:top w:val="nil"/>
          <w:left w:val="nil"/>
          <w:bottom w:val="nil"/>
          <w:right w:val="nil"/>
          <w:between w:val="nil"/>
        </w:pBdr>
        <w:tabs>
          <w:tab w:val="left" w:pos="0"/>
          <w:tab w:val="left" w:pos="284"/>
          <w:tab w:val="left" w:pos="851"/>
        </w:tabs>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о</w:t>
      </w:r>
      <w:r w:rsidR="00352F5C" w:rsidRPr="002B677D">
        <w:rPr>
          <w:rFonts w:ascii="Times New Roman" w:hAnsi="Times New Roman" w:cs="Times New Roman"/>
          <w:sz w:val="28"/>
          <w:szCs w:val="28"/>
        </w:rPr>
        <w:t xml:space="preserve">пределение мировых тенденций и взаимодействия цифровой </w:t>
      </w:r>
    </w:p>
    <w:p w14:paraId="1C998FCC" w14:textId="77777777" w:rsidR="00352F5C" w:rsidRPr="002B677D" w:rsidRDefault="00352F5C" w:rsidP="00042DE7">
      <w:pPr>
        <w:pBdr>
          <w:top w:val="nil"/>
          <w:left w:val="nil"/>
          <w:bottom w:val="nil"/>
          <w:right w:val="nil"/>
          <w:between w:val="nil"/>
        </w:pBdr>
        <w:tabs>
          <w:tab w:val="left" w:pos="0"/>
          <w:tab w:val="left" w:pos="284"/>
          <w:tab w:val="left" w:pos="851"/>
        </w:tabs>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культуры в архитектурном формообразовании.</w:t>
      </w:r>
    </w:p>
    <w:p w14:paraId="4A2E337D" w14:textId="77777777" w:rsidR="00042DE7" w:rsidRPr="002B677D" w:rsidRDefault="00CB073C" w:rsidP="00042DE7">
      <w:pPr>
        <w:pStyle w:val="a7"/>
        <w:numPr>
          <w:ilvl w:val="0"/>
          <w:numId w:val="4"/>
        </w:numPr>
        <w:pBdr>
          <w:top w:val="nil"/>
          <w:left w:val="nil"/>
          <w:bottom w:val="nil"/>
          <w:right w:val="nil"/>
          <w:between w:val="nil"/>
        </w:pBdr>
        <w:tabs>
          <w:tab w:val="left" w:pos="0"/>
          <w:tab w:val="left" w:pos="284"/>
          <w:tab w:val="left" w:pos="851"/>
        </w:tabs>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а</w:t>
      </w:r>
      <w:r w:rsidR="00352F5C" w:rsidRPr="002B677D">
        <w:rPr>
          <w:rFonts w:ascii="Times New Roman" w:hAnsi="Times New Roman" w:cs="Times New Roman"/>
          <w:sz w:val="28"/>
          <w:szCs w:val="28"/>
        </w:rPr>
        <w:t xml:space="preserve">нализ современных методов архитектурного проектирования, </w:t>
      </w:r>
    </w:p>
    <w:p w14:paraId="697A2CF5" w14:textId="77777777" w:rsidR="00352F5C" w:rsidRPr="002B677D" w:rsidRDefault="00352F5C" w:rsidP="00042DE7">
      <w:pPr>
        <w:pBdr>
          <w:top w:val="nil"/>
          <w:left w:val="nil"/>
          <w:bottom w:val="nil"/>
          <w:right w:val="nil"/>
          <w:between w:val="nil"/>
        </w:pBdr>
        <w:tabs>
          <w:tab w:val="left" w:pos="0"/>
          <w:tab w:val="left" w:pos="284"/>
          <w:tab w:val="left" w:pos="851"/>
        </w:tabs>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включая компьютерное моделирование, виртуальную реальность и формулирование рекомендаций для архитекторов о том, как использовать цифровые технологии и подходы для создания новых и инновационных форм.</w:t>
      </w:r>
    </w:p>
    <w:p w14:paraId="0F1B9816" w14:textId="77777777" w:rsidR="00042DE7" w:rsidRPr="002B677D" w:rsidRDefault="00CB073C" w:rsidP="00042DE7">
      <w:pPr>
        <w:pStyle w:val="a7"/>
        <w:numPr>
          <w:ilvl w:val="0"/>
          <w:numId w:val="4"/>
        </w:numPr>
        <w:pBdr>
          <w:top w:val="nil"/>
          <w:left w:val="nil"/>
          <w:bottom w:val="nil"/>
          <w:right w:val="nil"/>
          <w:between w:val="nil"/>
        </w:pBdr>
        <w:tabs>
          <w:tab w:val="left" w:pos="0"/>
          <w:tab w:val="left" w:pos="284"/>
          <w:tab w:val="left" w:pos="851"/>
        </w:tabs>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с</w:t>
      </w:r>
      <w:r w:rsidR="00352F5C" w:rsidRPr="002B677D">
        <w:rPr>
          <w:rFonts w:ascii="Times New Roman" w:hAnsi="Times New Roman" w:cs="Times New Roman"/>
          <w:sz w:val="28"/>
          <w:szCs w:val="28"/>
        </w:rPr>
        <w:t xml:space="preserve">формулировать и обосновать выводы о влиянии цифровой культуры </w:t>
      </w:r>
    </w:p>
    <w:p w14:paraId="30A638BE" w14:textId="77777777" w:rsidR="00352F5C" w:rsidRPr="002B677D" w:rsidRDefault="00352F5C" w:rsidP="00042DE7">
      <w:pPr>
        <w:pBdr>
          <w:top w:val="nil"/>
          <w:left w:val="nil"/>
          <w:bottom w:val="nil"/>
          <w:right w:val="nil"/>
          <w:between w:val="nil"/>
        </w:pBdr>
        <w:tabs>
          <w:tab w:val="left" w:pos="0"/>
          <w:tab w:val="left" w:pos="284"/>
          <w:tab w:val="left" w:pos="851"/>
        </w:tabs>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на архитектурное формообразование и определить перспективы и вызовы для архитектуры.</w:t>
      </w:r>
    </w:p>
    <w:p w14:paraId="73DBA610" w14:textId="77777777" w:rsidR="00042DE7" w:rsidRPr="002B677D" w:rsidRDefault="00CB073C" w:rsidP="00042DE7">
      <w:pPr>
        <w:pStyle w:val="a7"/>
        <w:numPr>
          <w:ilvl w:val="0"/>
          <w:numId w:val="4"/>
        </w:numPr>
        <w:pBdr>
          <w:top w:val="nil"/>
          <w:left w:val="nil"/>
          <w:bottom w:val="nil"/>
          <w:right w:val="nil"/>
          <w:between w:val="nil"/>
        </w:pBdr>
        <w:tabs>
          <w:tab w:val="left" w:pos="0"/>
          <w:tab w:val="left" w:pos="284"/>
          <w:tab w:val="left" w:pos="851"/>
        </w:tabs>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а</w:t>
      </w:r>
      <w:r w:rsidR="00352F5C" w:rsidRPr="002B677D">
        <w:rPr>
          <w:rFonts w:ascii="Times New Roman" w:hAnsi="Times New Roman" w:cs="Times New Roman"/>
          <w:sz w:val="28"/>
          <w:szCs w:val="28"/>
        </w:rPr>
        <w:t xml:space="preserve">нализ перспектив архитектурного формообразования в контексте </w:t>
      </w:r>
    </w:p>
    <w:p w14:paraId="4C7EBA3C" w14:textId="77777777" w:rsidR="00352F5C" w:rsidRPr="002B677D" w:rsidRDefault="00352F5C" w:rsidP="00042DE7">
      <w:pPr>
        <w:pBdr>
          <w:top w:val="nil"/>
          <w:left w:val="nil"/>
          <w:bottom w:val="nil"/>
          <w:right w:val="nil"/>
          <w:between w:val="nil"/>
        </w:pBdr>
        <w:tabs>
          <w:tab w:val="left" w:pos="0"/>
          <w:tab w:val="left" w:pos="284"/>
          <w:tab w:val="left" w:pos="851"/>
        </w:tabs>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стратегии развития цифровой культуры в Казахстане и разработка моделей будущего формообразования в цифровой архитектуре.</w:t>
      </w:r>
    </w:p>
    <w:p w14:paraId="34BB648B" w14:textId="1CD1FE4C" w:rsidR="001633EA" w:rsidRPr="002B677D" w:rsidRDefault="001633EA" w:rsidP="00103467">
      <w:pPr>
        <w:pBdr>
          <w:top w:val="nil"/>
          <w:left w:val="nil"/>
          <w:bottom w:val="nil"/>
          <w:right w:val="nil"/>
          <w:between w:val="nil"/>
        </w:pBdr>
        <w:tabs>
          <w:tab w:val="left" w:pos="851"/>
        </w:tabs>
        <w:spacing w:after="0" w:line="240" w:lineRule="auto"/>
        <w:ind w:firstLine="210"/>
        <w:jc w:val="both"/>
        <w:rPr>
          <w:rFonts w:ascii="Times New Roman" w:eastAsia="Times New Roman" w:hAnsi="Times New Roman" w:cs="Times New Roman"/>
          <w:sz w:val="28"/>
          <w:szCs w:val="28"/>
        </w:rPr>
      </w:pPr>
      <w:r w:rsidRPr="002B677D">
        <w:rPr>
          <w:rFonts w:ascii="Times New Roman" w:eastAsia="Times New Roman" w:hAnsi="Times New Roman" w:cs="Times New Roman"/>
          <w:b/>
          <w:sz w:val="28"/>
          <w:szCs w:val="28"/>
        </w:rPr>
        <w:tab/>
        <w:t>Степень изученности.</w:t>
      </w:r>
      <w:r w:rsidRPr="002B677D">
        <w:rPr>
          <w:rFonts w:ascii="Times New Roman" w:eastAsia="Times New Roman" w:hAnsi="Times New Roman" w:cs="Times New Roman"/>
          <w:sz w:val="28"/>
          <w:szCs w:val="28"/>
        </w:rPr>
        <w:t xml:space="preserve"> Тематика данного исследования требует всестороннего рассмотрения, тем самым существует настоятельная потребность обращения к трудам представителей разных научных направлений. По отдельности есть множество трудов по цифровому   формообразованию в архитектуре, изучаемой и развивающейся областью исследований.</w:t>
      </w:r>
    </w:p>
    <w:p w14:paraId="061191E1" w14:textId="77777777" w:rsidR="007E300A" w:rsidRPr="002B677D" w:rsidRDefault="007E300A" w:rsidP="007E300A">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p>
    <w:p w14:paraId="5C42772E" w14:textId="77777777" w:rsidR="007E300A" w:rsidRPr="002B677D" w:rsidRDefault="007E300A" w:rsidP="007E300A">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lang w:val="ru-KZ"/>
        </w:rPr>
      </w:pPr>
      <w:r w:rsidRPr="002B677D">
        <w:rPr>
          <w:rFonts w:ascii="Times New Roman" w:eastAsia="Times New Roman" w:hAnsi="Times New Roman" w:cs="Times New Roman"/>
          <w:sz w:val="28"/>
          <w:szCs w:val="28"/>
        </w:rPr>
        <w:lastRenderedPageBreak/>
        <w:tab/>
      </w:r>
      <w:r w:rsidRPr="002B677D">
        <w:rPr>
          <w:rFonts w:ascii="Times New Roman" w:eastAsia="Times New Roman" w:hAnsi="Times New Roman" w:cs="Times New Roman"/>
          <w:sz w:val="28"/>
          <w:szCs w:val="28"/>
          <w:lang w:val="ru-KZ"/>
        </w:rPr>
        <w:t>Будучи историческим и философским феноменом, цифровая культура требует многогранного анализа, который может охватывать все от истории науки и техники до философии сознания, социологии, культурологии и психологии. Это сложное и важное поле исследований включает изучение влияния цифровой технологии на наше общество и культуру, а также роли, которую играют алгоритмы и искусственный интеллект в нашей повседневной жизни.</w:t>
      </w:r>
    </w:p>
    <w:p w14:paraId="4A3B8911" w14:textId="77777777" w:rsidR="007E300A" w:rsidRPr="002B677D" w:rsidRDefault="007E300A" w:rsidP="007E300A">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lang w:val="ru-KZ"/>
        </w:rPr>
      </w:pPr>
      <w:r w:rsidRPr="002B677D">
        <w:rPr>
          <w:rFonts w:ascii="Times New Roman" w:eastAsia="Times New Roman" w:hAnsi="Times New Roman" w:cs="Times New Roman"/>
          <w:sz w:val="28"/>
          <w:szCs w:val="28"/>
          <w:lang w:val="ru-KZ"/>
        </w:rPr>
        <w:tab/>
        <w:t>Выяснение корней цифровой культуры также включает обращение к трудам таких мыслителей, как Пифагор и Гегель, поскольку они заложили фундамент для нашего понимания чисел, форм и систем, которые в конечном итоге привели к развитию современных компьютеров и искусственного интеллекта.</w:t>
      </w:r>
    </w:p>
    <w:p w14:paraId="6A9407E0" w14:textId="69064071" w:rsidR="00F87D42" w:rsidRPr="002B677D" w:rsidRDefault="007E300A" w:rsidP="007E300A">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lang w:val="ru-KZ"/>
        </w:rPr>
      </w:pPr>
      <w:r w:rsidRPr="002B677D">
        <w:rPr>
          <w:rFonts w:ascii="Times New Roman" w:eastAsia="Times New Roman" w:hAnsi="Times New Roman" w:cs="Times New Roman"/>
          <w:sz w:val="28"/>
          <w:szCs w:val="28"/>
          <w:lang w:val="ru-KZ"/>
        </w:rPr>
        <w:tab/>
        <w:t>Особое внимание в последние годы уделяется исследованиям в области цифровизации общества и культуры, а также воздействию искусственного интеллекта на наше повседневное существование. На эту тему писали такие ученые, как Мануэль Кастро Холлет, Дэнах Бойд, Шерри Теркл, Генри Дженкинс, Клей Ширки и другие. Их работы помогают нам лучше понять мир, в котором мы живем, и глобальные изменения, которые в нем происходят.</w:t>
      </w:r>
    </w:p>
    <w:p w14:paraId="140CECAF" w14:textId="574A0631" w:rsidR="001633EA" w:rsidRPr="002B677D" w:rsidRDefault="001633EA" w:rsidP="00103467">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ab/>
      </w:r>
      <w:r w:rsidRPr="008C43A4">
        <w:rPr>
          <w:rFonts w:ascii="Times New Roman" w:eastAsia="Times New Roman" w:hAnsi="Times New Roman" w:cs="Times New Roman"/>
          <w:i/>
          <w:sz w:val="28"/>
          <w:szCs w:val="28"/>
        </w:rPr>
        <w:t>Вопросы изучения истоков феномена цифровой культуры как фактора социально-культурного роста</w:t>
      </w:r>
      <w:r w:rsidRPr="008C43A4">
        <w:rPr>
          <w:rFonts w:ascii="Times New Roman" w:eastAsia="Times New Roman" w:hAnsi="Times New Roman" w:cs="Times New Roman"/>
          <w:sz w:val="28"/>
          <w:szCs w:val="28"/>
        </w:rPr>
        <w:t>,</w:t>
      </w:r>
      <w:r w:rsidRPr="002B677D">
        <w:rPr>
          <w:rFonts w:ascii="Times New Roman" w:eastAsia="Times New Roman" w:hAnsi="Times New Roman" w:cs="Times New Roman"/>
          <w:sz w:val="28"/>
          <w:szCs w:val="28"/>
        </w:rPr>
        <w:t xml:space="preserve"> его философского осмысления, всеобщей предпосылки цифровизации и генерации искусственного интеллекта рассматривались в трудах от античности (Пифагор, Гегель) до самого последнего времени: </w:t>
      </w:r>
      <w:r w:rsidR="001756BB" w:rsidRPr="002B677D">
        <w:rPr>
          <w:rFonts w:ascii="Times New Roman" w:eastAsia="Times New Roman" w:hAnsi="Times New Roman" w:cs="Times New Roman"/>
          <w:sz w:val="28"/>
          <w:szCs w:val="28"/>
        </w:rPr>
        <w:t>Байтенов Э.М. [</w:t>
      </w:r>
      <w:r w:rsidR="0037436F" w:rsidRPr="002B677D">
        <w:rPr>
          <w:rFonts w:ascii="Times New Roman" w:eastAsia="Times New Roman" w:hAnsi="Times New Roman" w:cs="Times New Roman"/>
          <w:sz w:val="28"/>
          <w:szCs w:val="28"/>
        </w:rPr>
        <w:fldChar w:fldCharType="begin"/>
      </w:r>
      <w:r w:rsidR="0037436F" w:rsidRPr="002B677D">
        <w:rPr>
          <w:rFonts w:ascii="Times New Roman" w:eastAsia="Times New Roman" w:hAnsi="Times New Roman" w:cs="Times New Roman"/>
          <w:sz w:val="28"/>
          <w:szCs w:val="28"/>
        </w:rPr>
        <w:instrText xml:space="preserve"> REF _Ref138147610 \r \h </w:instrText>
      </w:r>
      <w:r w:rsidR="002B677D">
        <w:rPr>
          <w:rFonts w:ascii="Times New Roman" w:eastAsia="Times New Roman" w:hAnsi="Times New Roman" w:cs="Times New Roman"/>
          <w:sz w:val="28"/>
          <w:szCs w:val="28"/>
        </w:rPr>
        <w:instrText xml:space="preserve"> \* MERGEFORMAT </w:instrText>
      </w:r>
      <w:r w:rsidR="0037436F" w:rsidRPr="002B677D">
        <w:rPr>
          <w:rFonts w:ascii="Times New Roman" w:eastAsia="Times New Roman" w:hAnsi="Times New Roman" w:cs="Times New Roman"/>
          <w:sz w:val="28"/>
          <w:szCs w:val="28"/>
        </w:rPr>
      </w:r>
      <w:r w:rsidR="0037436F"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11</w:t>
      </w:r>
      <w:r w:rsidR="0037436F" w:rsidRPr="002B677D">
        <w:rPr>
          <w:rFonts w:ascii="Times New Roman" w:eastAsia="Times New Roman" w:hAnsi="Times New Roman" w:cs="Times New Roman"/>
          <w:sz w:val="28"/>
          <w:szCs w:val="28"/>
        </w:rPr>
        <w:fldChar w:fldCharType="end"/>
      </w:r>
      <w:r w:rsidR="001756BB" w:rsidRPr="002B677D">
        <w:rPr>
          <w:rFonts w:ascii="Times New Roman" w:eastAsia="Times New Roman" w:hAnsi="Times New Roman" w:cs="Times New Roman"/>
          <w:sz w:val="28"/>
          <w:szCs w:val="28"/>
        </w:rPr>
        <w:t>], Галанин Р. [</w:t>
      </w:r>
      <w:r w:rsidR="0037436F" w:rsidRPr="002B677D">
        <w:rPr>
          <w:rFonts w:ascii="Times New Roman" w:eastAsia="Times New Roman" w:hAnsi="Times New Roman" w:cs="Times New Roman"/>
          <w:sz w:val="28"/>
          <w:szCs w:val="28"/>
        </w:rPr>
        <w:fldChar w:fldCharType="begin"/>
      </w:r>
      <w:r w:rsidR="0037436F" w:rsidRPr="002B677D">
        <w:rPr>
          <w:rFonts w:ascii="Times New Roman" w:eastAsia="Times New Roman" w:hAnsi="Times New Roman" w:cs="Times New Roman"/>
          <w:sz w:val="28"/>
          <w:szCs w:val="28"/>
        </w:rPr>
        <w:instrText xml:space="preserve"> REF _Ref138648727 \r \h </w:instrText>
      </w:r>
      <w:r w:rsidR="002B677D">
        <w:rPr>
          <w:rFonts w:ascii="Times New Roman" w:eastAsia="Times New Roman" w:hAnsi="Times New Roman" w:cs="Times New Roman"/>
          <w:sz w:val="28"/>
          <w:szCs w:val="28"/>
        </w:rPr>
        <w:instrText xml:space="preserve"> \* MERGEFORMAT </w:instrText>
      </w:r>
      <w:r w:rsidR="0037436F" w:rsidRPr="002B677D">
        <w:rPr>
          <w:rFonts w:ascii="Times New Roman" w:eastAsia="Times New Roman" w:hAnsi="Times New Roman" w:cs="Times New Roman"/>
          <w:sz w:val="28"/>
          <w:szCs w:val="28"/>
        </w:rPr>
      </w:r>
      <w:r w:rsidR="0037436F"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73</w:t>
      </w:r>
      <w:r w:rsidR="0037436F" w:rsidRPr="002B677D">
        <w:rPr>
          <w:rFonts w:ascii="Times New Roman" w:eastAsia="Times New Roman" w:hAnsi="Times New Roman" w:cs="Times New Roman"/>
          <w:sz w:val="28"/>
          <w:szCs w:val="28"/>
        </w:rPr>
        <w:fldChar w:fldCharType="end"/>
      </w:r>
      <w:r w:rsidR="001756BB" w:rsidRPr="002B677D">
        <w:rPr>
          <w:rFonts w:ascii="Times New Roman" w:eastAsia="Times New Roman" w:hAnsi="Times New Roman" w:cs="Times New Roman"/>
          <w:sz w:val="28"/>
          <w:szCs w:val="28"/>
        </w:rPr>
        <w:t>], Добрицына, И.А. [</w:t>
      </w:r>
      <w:r w:rsidR="0037436F" w:rsidRPr="002B677D">
        <w:rPr>
          <w:rFonts w:ascii="Times New Roman" w:eastAsia="Times New Roman" w:hAnsi="Times New Roman" w:cs="Times New Roman"/>
          <w:sz w:val="28"/>
          <w:szCs w:val="28"/>
        </w:rPr>
        <w:fldChar w:fldCharType="begin"/>
      </w:r>
      <w:r w:rsidR="0037436F" w:rsidRPr="002B677D">
        <w:rPr>
          <w:rFonts w:ascii="Times New Roman" w:eastAsia="Times New Roman" w:hAnsi="Times New Roman" w:cs="Times New Roman"/>
          <w:sz w:val="28"/>
          <w:szCs w:val="28"/>
        </w:rPr>
        <w:instrText xml:space="preserve"> REF _Ref137991360 \r \h </w:instrText>
      </w:r>
      <w:r w:rsidR="002B677D">
        <w:rPr>
          <w:rFonts w:ascii="Times New Roman" w:eastAsia="Times New Roman" w:hAnsi="Times New Roman" w:cs="Times New Roman"/>
          <w:sz w:val="28"/>
          <w:szCs w:val="28"/>
        </w:rPr>
        <w:instrText xml:space="preserve"> \* MERGEFORMAT </w:instrText>
      </w:r>
      <w:r w:rsidR="0037436F" w:rsidRPr="002B677D">
        <w:rPr>
          <w:rFonts w:ascii="Times New Roman" w:eastAsia="Times New Roman" w:hAnsi="Times New Roman" w:cs="Times New Roman"/>
          <w:sz w:val="28"/>
          <w:szCs w:val="28"/>
        </w:rPr>
      </w:r>
      <w:r w:rsidR="0037436F"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82</w:t>
      </w:r>
      <w:r w:rsidR="0037436F" w:rsidRPr="002B677D">
        <w:rPr>
          <w:rFonts w:ascii="Times New Roman" w:eastAsia="Times New Roman" w:hAnsi="Times New Roman" w:cs="Times New Roman"/>
          <w:sz w:val="28"/>
          <w:szCs w:val="28"/>
        </w:rPr>
        <w:fldChar w:fldCharType="end"/>
      </w:r>
      <w:r w:rsidR="001756BB" w:rsidRPr="002B677D">
        <w:rPr>
          <w:rFonts w:ascii="Times New Roman" w:eastAsia="Times New Roman" w:hAnsi="Times New Roman" w:cs="Times New Roman"/>
          <w:sz w:val="28"/>
          <w:szCs w:val="28"/>
        </w:rPr>
        <w:t>], Игумнова А.С. [</w:t>
      </w:r>
      <w:r w:rsidR="0037436F" w:rsidRPr="002B677D">
        <w:rPr>
          <w:rFonts w:ascii="Times New Roman" w:eastAsia="Times New Roman" w:hAnsi="Times New Roman" w:cs="Times New Roman"/>
          <w:sz w:val="28"/>
          <w:szCs w:val="28"/>
        </w:rPr>
        <w:fldChar w:fldCharType="begin"/>
      </w:r>
      <w:r w:rsidR="0037436F" w:rsidRPr="002B677D">
        <w:rPr>
          <w:rFonts w:ascii="Times New Roman" w:eastAsia="Times New Roman" w:hAnsi="Times New Roman" w:cs="Times New Roman"/>
          <w:sz w:val="28"/>
          <w:szCs w:val="28"/>
        </w:rPr>
        <w:instrText xml:space="preserve"> REF _Ref137992626 \r \h </w:instrText>
      </w:r>
      <w:r w:rsidR="002B677D">
        <w:rPr>
          <w:rFonts w:ascii="Times New Roman" w:eastAsia="Times New Roman" w:hAnsi="Times New Roman" w:cs="Times New Roman"/>
          <w:sz w:val="28"/>
          <w:szCs w:val="28"/>
        </w:rPr>
        <w:instrText xml:space="preserve"> \* MERGEFORMAT </w:instrText>
      </w:r>
      <w:r w:rsidR="0037436F" w:rsidRPr="002B677D">
        <w:rPr>
          <w:rFonts w:ascii="Times New Roman" w:eastAsia="Times New Roman" w:hAnsi="Times New Roman" w:cs="Times New Roman"/>
          <w:sz w:val="28"/>
          <w:szCs w:val="28"/>
        </w:rPr>
      </w:r>
      <w:r w:rsidR="0037436F"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91</w:t>
      </w:r>
      <w:r w:rsidR="0037436F" w:rsidRPr="002B677D">
        <w:rPr>
          <w:rFonts w:ascii="Times New Roman" w:eastAsia="Times New Roman" w:hAnsi="Times New Roman" w:cs="Times New Roman"/>
          <w:sz w:val="28"/>
          <w:szCs w:val="28"/>
        </w:rPr>
        <w:fldChar w:fldCharType="end"/>
      </w:r>
      <w:r w:rsidR="001756BB" w:rsidRPr="002B677D">
        <w:rPr>
          <w:rFonts w:ascii="Times New Roman" w:eastAsia="Times New Roman" w:hAnsi="Times New Roman" w:cs="Times New Roman"/>
          <w:sz w:val="28"/>
          <w:szCs w:val="28"/>
        </w:rPr>
        <w:t>], Кавтарадзе С. [</w:t>
      </w:r>
      <w:r w:rsidR="0037436F" w:rsidRPr="002B677D">
        <w:rPr>
          <w:rFonts w:ascii="Times New Roman" w:eastAsia="Times New Roman" w:hAnsi="Times New Roman" w:cs="Times New Roman"/>
          <w:sz w:val="28"/>
          <w:szCs w:val="28"/>
        </w:rPr>
        <w:fldChar w:fldCharType="begin"/>
      </w:r>
      <w:r w:rsidR="0037436F" w:rsidRPr="002B677D">
        <w:rPr>
          <w:rFonts w:ascii="Times New Roman" w:eastAsia="Times New Roman" w:hAnsi="Times New Roman" w:cs="Times New Roman"/>
          <w:sz w:val="28"/>
          <w:szCs w:val="28"/>
        </w:rPr>
        <w:instrText xml:space="preserve"> REF _Ref138648772 \r \h </w:instrText>
      </w:r>
      <w:r w:rsidR="002B677D">
        <w:rPr>
          <w:rFonts w:ascii="Times New Roman" w:eastAsia="Times New Roman" w:hAnsi="Times New Roman" w:cs="Times New Roman"/>
          <w:sz w:val="28"/>
          <w:szCs w:val="28"/>
        </w:rPr>
        <w:instrText xml:space="preserve"> \* MERGEFORMAT </w:instrText>
      </w:r>
      <w:r w:rsidR="0037436F" w:rsidRPr="002B677D">
        <w:rPr>
          <w:rFonts w:ascii="Times New Roman" w:eastAsia="Times New Roman" w:hAnsi="Times New Roman" w:cs="Times New Roman"/>
          <w:sz w:val="28"/>
          <w:szCs w:val="28"/>
        </w:rPr>
      </w:r>
      <w:r w:rsidR="0037436F"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96</w:t>
      </w:r>
      <w:r w:rsidR="0037436F" w:rsidRPr="002B677D">
        <w:rPr>
          <w:rFonts w:ascii="Times New Roman" w:eastAsia="Times New Roman" w:hAnsi="Times New Roman" w:cs="Times New Roman"/>
          <w:sz w:val="28"/>
          <w:szCs w:val="28"/>
        </w:rPr>
        <w:fldChar w:fldCharType="end"/>
      </w:r>
      <w:r w:rsidR="0037436F" w:rsidRPr="002B677D">
        <w:rPr>
          <w:rFonts w:ascii="Times New Roman" w:eastAsia="Times New Roman" w:hAnsi="Times New Roman" w:cs="Times New Roman"/>
          <w:sz w:val="28"/>
          <w:szCs w:val="28"/>
        </w:rPr>
        <w:t>,</w:t>
      </w:r>
      <w:r w:rsidR="0037436F" w:rsidRPr="002B677D">
        <w:rPr>
          <w:rFonts w:ascii="Times New Roman" w:eastAsia="Times New Roman" w:hAnsi="Times New Roman" w:cs="Times New Roman"/>
          <w:sz w:val="28"/>
          <w:szCs w:val="28"/>
        </w:rPr>
        <w:fldChar w:fldCharType="begin"/>
      </w:r>
      <w:r w:rsidR="0037436F" w:rsidRPr="002B677D">
        <w:rPr>
          <w:rFonts w:ascii="Times New Roman" w:eastAsia="Times New Roman" w:hAnsi="Times New Roman" w:cs="Times New Roman"/>
          <w:sz w:val="28"/>
          <w:szCs w:val="28"/>
        </w:rPr>
        <w:instrText xml:space="preserve"> REF _Ref137986240 \r \h </w:instrText>
      </w:r>
      <w:r w:rsidR="002B677D">
        <w:rPr>
          <w:rFonts w:ascii="Times New Roman" w:eastAsia="Times New Roman" w:hAnsi="Times New Roman" w:cs="Times New Roman"/>
          <w:sz w:val="28"/>
          <w:szCs w:val="28"/>
        </w:rPr>
        <w:instrText xml:space="preserve"> \* MERGEFORMAT </w:instrText>
      </w:r>
      <w:r w:rsidR="0037436F" w:rsidRPr="002B677D">
        <w:rPr>
          <w:rFonts w:ascii="Times New Roman" w:eastAsia="Times New Roman" w:hAnsi="Times New Roman" w:cs="Times New Roman"/>
          <w:sz w:val="28"/>
          <w:szCs w:val="28"/>
        </w:rPr>
      </w:r>
      <w:r w:rsidR="0037436F"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97</w:t>
      </w:r>
      <w:r w:rsidR="0037436F" w:rsidRPr="002B677D">
        <w:rPr>
          <w:rFonts w:ascii="Times New Roman" w:eastAsia="Times New Roman" w:hAnsi="Times New Roman" w:cs="Times New Roman"/>
          <w:sz w:val="28"/>
          <w:szCs w:val="28"/>
        </w:rPr>
        <w:fldChar w:fldCharType="end"/>
      </w:r>
      <w:r w:rsidR="001756BB" w:rsidRPr="002B677D">
        <w:rPr>
          <w:rFonts w:ascii="Times New Roman" w:eastAsia="Times New Roman" w:hAnsi="Times New Roman" w:cs="Times New Roman"/>
          <w:sz w:val="28"/>
          <w:szCs w:val="28"/>
        </w:rPr>
        <w:t>], Кондратьев Е.А. [</w:t>
      </w:r>
      <w:r w:rsidR="0037436F" w:rsidRPr="002B677D">
        <w:rPr>
          <w:rFonts w:ascii="Times New Roman" w:eastAsia="Times New Roman" w:hAnsi="Times New Roman" w:cs="Times New Roman"/>
          <w:sz w:val="28"/>
          <w:szCs w:val="28"/>
        </w:rPr>
        <w:fldChar w:fldCharType="begin"/>
      </w:r>
      <w:r w:rsidR="0037436F" w:rsidRPr="002B677D">
        <w:rPr>
          <w:rFonts w:ascii="Times New Roman" w:eastAsia="Times New Roman" w:hAnsi="Times New Roman" w:cs="Times New Roman"/>
          <w:sz w:val="28"/>
          <w:szCs w:val="28"/>
        </w:rPr>
        <w:instrText xml:space="preserve"> REF _Ref138648788 \r \h </w:instrText>
      </w:r>
      <w:r w:rsidR="002B677D">
        <w:rPr>
          <w:rFonts w:ascii="Times New Roman" w:eastAsia="Times New Roman" w:hAnsi="Times New Roman" w:cs="Times New Roman"/>
          <w:sz w:val="28"/>
          <w:szCs w:val="28"/>
        </w:rPr>
        <w:instrText xml:space="preserve"> \* MERGEFORMAT </w:instrText>
      </w:r>
      <w:r w:rsidR="0037436F" w:rsidRPr="002B677D">
        <w:rPr>
          <w:rFonts w:ascii="Times New Roman" w:eastAsia="Times New Roman" w:hAnsi="Times New Roman" w:cs="Times New Roman"/>
          <w:sz w:val="28"/>
          <w:szCs w:val="28"/>
        </w:rPr>
      </w:r>
      <w:r w:rsidR="0037436F"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104</w:t>
      </w:r>
      <w:r w:rsidR="0037436F" w:rsidRPr="002B677D">
        <w:rPr>
          <w:rFonts w:ascii="Times New Roman" w:eastAsia="Times New Roman" w:hAnsi="Times New Roman" w:cs="Times New Roman"/>
          <w:sz w:val="28"/>
          <w:szCs w:val="28"/>
        </w:rPr>
        <w:fldChar w:fldCharType="end"/>
      </w:r>
      <w:r w:rsidR="001756BB" w:rsidRPr="002B677D">
        <w:rPr>
          <w:rFonts w:ascii="Times New Roman" w:eastAsia="Times New Roman" w:hAnsi="Times New Roman" w:cs="Times New Roman"/>
          <w:sz w:val="28"/>
          <w:szCs w:val="28"/>
        </w:rPr>
        <w:t>], Лучкова В.И. [</w:t>
      </w:r>
      <w:r w:rsidR="0037436F" w:rsidRPr="002B677D">
        <w:rPr>
          <w:rFonts w:ascii="Times New Roman" w:eastAsia="Times New Roman" w:hAnsi="Times New Roman" w:cs="Times New Roman"/>
          <w:sz w:val="28"/>
          <w:szCs w:val="28"/>
        </w:rPr>
        <w:fldChar w:fldCharType="begin"/>
      </w:r>
      <w:r w:rsidR="0037436F" w:rsidRPr="002B677D">
        <w:rPr>
          <w:rFonts w:ascii="Times New Roman" w:eastAsia="Times New Roman" w:hAnsi="Times New Roman" w:cs="Times New Roman"/>
          <w:sz w:val="28"/>
          <w:szCs w:val="28"/>
        </w:rPr>
        <w:instrText xml:space="preserve"> REF _Ref138648833 \r \h </w:instrText>
      </w:r>
      <w:r w:rsidR="002B677D">
        <w:rPr>
          <w:rFonts w:ascii="Times New Roman" w:eastAsia="Times New Roman" w:hAnsi="Times New Roman" w:cs="Times New Roman"/>
          <w:sz w:val="28"/>
          <w:szCs w:val="28"/>
        </w:rPr>
        <w:instrText xml:space="preserve"> \* MERGEFORMAT </w:instrText>
      </w:r>
      <w:r w:rsidR="0037436F" w:rsidRPr="002B677D">
        <w:rPr>
          <w:rFonts w:ascii="Times New Roman" w:eastAsia="Times New Roman" w:hAnsi="Times New Roman" w:cs="Times New Roman"/>
          <w:sz w:val="28"/>
          <w:szCs w:val="28"/>
        </w:rPr>
      </w:r>
      <w:r w:rsidR="0037436F"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111</w:t>
      </w:r>
      <w:r w:rsidR="0037436F" w:rsidRPr="002B677D">
        <w:rPr>
          <w:rFonts w:ascii="Times New Roman" w:eastAsia="Times New Roman" w:hAnsi="Times New Roman" w:cs="Times New Roman"/>
          <w:sz w:val="28"/>
          <w:szCs w:val="28"/>
        </w:rPr>
        <w:fldChar w:fldCharType="end"/>
      </w:r>
      <w:r w:rsidR="001756BB" w:rsidRPr="002B677D">
        <w:rPr>
          <w:rFonts w:ascii="Times New Roman" w:eastAsia="Times New Roman" w:hAnsi="Times New Roman" w:cs="Times New Roman"/>
          <w:sz w:val="28"/>
          <w:szCs w:val="28"/>
        </w:rPr>
        <w:t>], Мокшанцева, О.А. [</w:t>
      </w:r>
      <w:r w:rsidR="0037436F" w:rsidRPr="002B677D">
        <w:rPr>
          <w:rFonts w:ascii="Times New Roman" w:eastAsia="Times New Roman" w:hAnsi="Times New Roman" w:cs="Times New Roman"/>
          <w:sz w:val="28"/>
          <w:szCs w:val="28"/>
        </w:rPr>
        <w:fldChar w:fldCharType="begin"/>
      </w:r>
      <w:r w:rsidR="0037436F" w:rsidRPr="002B677D">
        <w:rPr>
          <w:rFonts w:ascii="Times New Roman" w:eastAsia="Times New Roman" w:hAnsi="Times New Roman" w:cs="Times New Roman"/>
          <w:sz w:val="28"/>
          <w:szCs w:val="28"/>
        </w:rPr>
        <w:instrText xml:space="preserve"> REF _Ref138648846 \r \h </w:instrText>
      </w:r>
      <w:r w:rsidR="002B677D">
        <w:rPr>
          <w:rFonts w:ascii="Times New Roman" w:eastAsia="Times New Roman" w:hAnsi="Times New Roman" w:cs="Times New Roman"/>
          <w:sz w:val="28"/>
          <w:szCs w:val="28"/>
        </w:rPr>
        <w:instrText xml:space="preserve"> \* MERGEFORMAT </w:instrText>
      </w:r>
      <w:r w:rsidR="0037436F" w:rsidRPr="002B677D">
        <w:rPr>
          <w:rFonts w:ascii="Times New Roman" w:eastAsia="Times New Roman" w:hAnsi="Times New Roman" w:cs="Times New Roman"/>
          <w:sz w:val="28"/>
          <w:szCs w:val="28"/>
        </w:rPr>
      </w:r>
      <w:r w:rsidR="0037436F"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118</w:t>
      </w:r>
      <w:r w:rsidR="0037436F" w:rsidRPr="002B677D">
        <w:rPr>
          <w:rFonts w:ascii="Times New Roman" w:eastAsia="Times New Roman" w:hAnsi="Times New Roman" w:cs="Times New Roman"/>
          <w:sz w:val="28"/>
          <w:szCs w:val="28"/>
        </w:rPr>
        <w:fldChar w:fldCharType="end"/>
      </w:r>
      <w:r w:rsidR="001756BB" w:rsidRPr="002B677D">
        <w:rPr>
          <w:rFonts w:ascii="Times New Roman" w:eastAsia="Times New Roman" w:hAnsi="Times New Roman" w:cs="Times New Roman"/>
          <w:sz w:val="28"/>
          <w:szCs w:val="28"/>
        </w:rPr>
        <w:t>], Поморов С.Б.</w:t>
      </w:r>
      <w:r w:rsidR="0037436F" w:rsidRPr="002B677D">
        <w:rPr>
          <w:rFonts w:ascii="Times New Roman" w:eastAsia="Times New Roman" w:hAnsi="Times New Roman" w:cs="Times New Roman"/>
          <w:sz w:val="28"/>
          <w:szCs w:val="28"/>
        </w:rPr>
        <w:t xml:space="preserve"> [</w:t>
      </w:r>
      <w:r w:rsidR="0037436F" w:rsidRPr="002B677D">
        <w:rPr>
          <w:rFonts w:ascii="Times New Roman" w:eastAsia="Times New Roman" w:hAnsi="Times New Roman" w:cs="Times New Roman"/>
          <w:sz w:val="28"/>
          <w:szCs w:val="28"/>
        </w:rPr>
        <w:fldChar w:fldCharType="begin"/>
      </w:r>
      <w:r w:rsidR="0037436F" w:rsidRPr="002B677D">
        <w:rPr>
          <w:rFonts w:ascii="Times New Roman" w:eastAsia="Times New Roman" w:hAnsi="Times New Roman" w:cs="Times New Roman"/>
          <w:sz w:val="28"/>
          <w:szCs w:val="28"/>
        </w:rPr>
        <w:instrText xml:space="preserve"> REF _Ref138147550 \r \h </w:instrText>
      </w:r>
      <w:r w:rsidR="002B677D">
        <w:rPr>
          <w:rFonts w:ascii="Times New Roman" w:eastAsia="Times New Roman" w:hAnsi="Times New Roman" w:cs="Times New Roman"/>
          <w:sz w:val="28"/>
          <w:szCs w:val="28"/>
        </w:rPr>
        <w:instrText xml:space="preserve"> \* MERGEFORMAT </w:instrText>
      </w:r>
      <w:r w:rsidR="0037436F" w:rsidRPr="002B677D">
        <w:rPr>
          <w:rFonts w:ascii="Times New Roman" w:eastAsia="Times New Roman" w:hAnsi="Times New Roman" w:cs="Times New Roman"/>
          <w:sz w:val="28"/>
          <w:szCs w:val="28"/>
        </w:rPr>
      </w:r>
      <w:r w:rsidR="0037436F"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125</w:t>
      </w:r>
      <w:r w:rsidR="0037436F" w:rsidRPr="002B677D">
        <w:rPr>
          <w:rFonts w:ascii="Times New Roman" w:eastAsia="Times New Roman" w:hAnsi="Times New Roman" w:cs="Times New Roman"/>
          <w:sz w:val="28"/>
          <w:szCs w:val="28"/>
        </w:rPr>
        <w:fldChar w:fldCharType="end"/>
      </w:r>
      <w:r w:rsidR="0037436F" w:rsidRPr="002B677D">
        <w:rPr>
          <w:rFonts w:ascii="Times New Roman" w:eastAsia="Times New Roman" w:hAnsi="Times New Roman" w:cs="Times New Roman"/>
          <w:sz w:val="28"/>
          <w:szCs w:val="28"/>
        </w:rPr>
        <w:t>],</w:t>
      </w:r>
      <w:r w:rsidR="001756BB" w:rsidRPr="002B677D">
        <w:rPr>
          <w:rFonts w:ascii="Times New Roman" w:eastAsia="Times New Roman" w:hAnsi="Times New Roman" w:cs="Times New Roman"/>
          <w:sz w:val="28"/>
          <w:szCs w:val="28"/>
        </w:rPr>
        <w:t xml:space="preserve"> Исмаил Халед Д. Альдин [</w:t>
      </w:r>
      <w:r w:rsidR="0037436F" w:rsidRPr="002B677D">
        <w:rPr>
          <w:rFonts w:ascii="Times New Roman" w:eastAsia="Times New Roman" w:hAnsi="Times New Roman" w:cs="Times New Roman"/>
          <w:sz w:val="28"/>
          <w:szCs w:val="28"/>
        </w:rPr>
        <w:fldChar w:fldCharType="begin"/>
      </w:r>
      <w:r w:rsidR="0037436F" w:rsidRPr="002B677D">
        <w:rPr>
          <w:rFonts w:ascii="Times New Roman" w:eastAsia="Times New Roman" w:hAnsi="Times New Roman" w:cs="Times New Roman"/>
          <w:sz w:val="28"/>
          <w:szCs w:val="28"/>
        </w:rPr>
        <w:instrText xml:space="preserve"> REF _Ref138147550 \r \h </w:instrText>
      </w:r>
      <w:r w:rsidR="002B677D">
        <w:rPr>
          <w:rFonts w:ascii="Times New Roman" w:eastAsia="Times New Roman" w:hAnsi="Times New Roman" w:cs="Times New Roman"/>
          <w:sz w:val="28"/>
          <w:szCs w:val="28"/>
        </w:rPr>
        <w:instrText xml:space="preserve"> \* MERGEFORMAT </w:instrText>
      </w:r>
      <w:r w:rsidR="0037436F" w:rsidRPr="002B677D">
        <w:rPr>
          <w:rFonts w:ascii="Times New Roman" w:eastAsia="Times New Roman" w:hAnsi="Times New Roman" w:cs="Times New Roman"/>
          <w:sz w:val="28"/>
          <w:szCs w:val="28"/>
        </w:rPr>
      </w:r>
      <w:r w:rsidR="0037436F"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125</w:t>
      </w:r>
      <w:r w:rsidR="0037436F" w:rsidRPr="002B677D">
        <w:rPr>
          <w:rFonts w:ascii="Times New Roman" w:eastAsia="Times New Roman" w:hAnsi="Times New Roman" w:cs="Times New Roman"/>
          <w:sz w:val="28"/>
          <w:szCs w:val="28"/>
        </w:rPr>
        <w:fldChar w:fldCharType="end"/>
      </w:r>
      <w:r w:rsidR="001756BB" w:rsidRPr="002B677D">
        <w:rPr>
          <w:rFonts w:ascii="Times New Roman" w:eastAsia="Times New Roman" w:hAnsi="Times New Roman" w:cs="Times New Roman"/>
          <w:sz w:val="28"/>
          <w:szCs w:val="28"/>
        </w:rPr>
        <w:t xml:space="preserve">], </w:t>
      </w:r>
      <w:r w:rsidRPr="002B677D">
        <w:rPr>
          <w:rFonts w:ascii="Times New Roman" w:eastAsia="Times New Roman" w:hAnsi="Times New Roman" w:cs="Times New Roman"/>
          <w:sz w:val="28"/>
          <w:szCs w:val="28"/>
        </w:rPr>
        <w:t>В.В. Миронова</w:t>
      </w:r>
      <w:r w:rsidR="0037436F" w:rsidRPr="002B677D">
        <w:rPr>
          <w:rFonts w:ascii="Times New Roman" w:eastAsia="Times New Roman" w:hAnsi="Times New Roman" w:cs="Times New Roman"/>
          <w:sz w:val="28"/>
          <w:szCs w:val="28"/>
        </w:rPr>
        <w:t xml:space="preserve"> []</w:t>
      </w:r>
      <w:r w:rsidRPr="002B677D">
        <w:rPr>
          <w:rFonts w:ascii="Times New Roman" w:eastAsia="Times New Roman" w:hAnsi="Times New Roman" w:cs="Times New Roman"/>
          <w:sz w:val="28"/>
          <w:szCs w:val="28"/>
        </w:rPr>
        <w:t>, А.В. Разина</w:t>
      </w:r>
      <w:r w:rsidR="0037436F" w:rsidRPr="002B677D">
        <w:rPr>
          <w:rFonts w:ascii="Times New Roman" w:eastAsia="Times New Roman" w:hAnsi="Times New Roman" w:cs="Times New Roman"/>
          <w:sz w:val="28"/>
          <w:szCs w:val="28"/>
        </w:rPr>
        <w:t xml:space="preserve"> []</w:t>
      </w:r>
      <w:r w:rsidRPr="002B677D">
        <w:rPr>
          <w:rFonts w:ascii="Times New Roman" w:eastAsia="Times New Roman" w:hAnsi="Times New Roman" w:cs="Times New Roman"/>
          <w:sz w:val="28"/>
          <w:szCs w:val="28"/>
        </w:rPr>
        <w:t>, С. Хоффмана</w:t>
      </w:r>
      <w:r w:rsidR="0037436F" w:rsidRPr="002B677D">
        <w:rPr>
          <w:rFonts w:ascii="Times New Roman" w:eastAsia="Times New Roman" w:hAnsi="Times New Roman" w:cs="Times New Roman"/>
          <w:sz w:val="28"/>
          <w:szCs w:val="28"/>
        </w:rPr>
        <w:t xml:space="preserve"> []</w:t>
      </w:r>
      <w:r w:rsidRPr="002B677D">
        <w:rPr>
          <w:rFonts w:ascii="Times New Roman" w:eastAsia="Times New Roman" w:hAnsi="Times New Roman" w:cs="Times New Roman"/>
          <w:sz w:val="28"/>
          <w:szCs w:val="28"/>
        </w:rPr>
        <w:t>, Ю. Н. Харари</w:t>
      </w:r>
      <w:r w:rsidR="0037436F" w:rsidRPr="002B677D">
        <w:rPr>
          <w:rFonts w:ascii="Times New Roman" w:eastAsia="Times New Roman" w:hAnsi="Times New Roman" w:cs="Times New Roman"/>
          <w:sz w:val="28"/>
          <w:szCs w:val="28"/>
        </w:rPr>
        <w:t xml:space="preserve"> []</w:t>
      </w:r>
      <w:r w:rsidRPr="002B677D">
        <w:rPr>
          <w:rFonts w:ascii="Times New Roman" w:eastAsia="Times New Roman" w:hAnsi="Times New Roman" w:cs="Times New Roman"/>
          <w:sz w:val="28"/>
          <w:szCs w:val="28"/>
        </w:rPr>
        <w:t>, М. Шпицер, Ж. Делёза, Н. Касперской, В.С. Овчинский, П. Усанова, Мануэль Кастро Холлета (Manuel Castells), Дэнах Бойд (</w:t>
      </w:r>
      <w:r w:rsidR="00613DD2" w:rsidRPr="002B677D">
        <w:rPr>
          <w:rFonts w:ascii="Times New Roman" w:eastAsia="Times New Roman" w:hAnsi="Times New Roman" w:cs="Times New Roman"/>
          <w:sz w:val="28"/>
          <w:szCs w:val="28"/>
        </w:rPr>
        <w:t>D</w:t>
      </w:r>
      <w:r w:rsidRPr="002B677D">
        <w:rPr>
          <w:rFonts w:ascii="Times New Roman" w:eastAsia="Times New Roman" w:hAnsi="Times New Roman" w:cs="Times New Roman"/>
          <w:sz w:val="28"/>
          <w:szCs w:val="28"/>
        </w:rPr>
        <w:t xml:space="preserve">anah </w:t>
      </w:r>
      <w:r w:rsidR="00613DD2" w:rsidRPr="002B677D">
        <w:rPr>
          <w:rFonts w:ascii="Times New Roman" w:eastAsia="Times New Roman" w:hAnsi="Times New Roman" w:cs="Times New Roman"/>
          <w:sz w:val="28"/>
          <w:szCs w:val="28"/>
        </w:rPr>
        <w:t>B</w:t>
      </w:r>
      <w:r w:rsidRPr="002B677D">
        <w:rPr>
          <w:rFonts w:ascii="Times New Roman" w:eastAsia="Times New Roman" w:hAnsi="Times New Roman" w:cs="Times New Roman"/>
          <w:sz w:val="28"/>
          <w:szCs w:val="28"/>
        </w:rPr>
        <w:t>oyd), Шерри Теркл (Sherry Turkle), Генри Дженкинс (Henry Jenkins), Клей Ширки (Clay Shirky)</w:t>
      </w:r>
      <w:r w:rsidR="007522D2" w:rsidRPr="002B677D">
        <w:rPr>
          <w:rFonts w:ascii="Times New Roman" w:eastAsia="Times New Roman" w:hAnsi="Times New Roman" w:cs="Times New Roman"/>
          <w:sz w:val="28"/>
          <w:szCs w:val="28"/>
        </w:rPr>
        <w:t xml:space="preserve"> </w:t>
      </w:r>
      <w:r w:rsidRPr="002B677D">
        <w:rPr>
          <w:rFonts w:ascii="Times New Roman" w:eastAsia="Times New Roman" w:hAnsi="Times New Roman" w:cs="Times New Roman"/>
          <w:sz w:val="28"/>
          <w:szCs w:val="28"/>
        </w:rPr>
        <w:t xml:space="preserve"> и др.</w:t>
      </w:r>
    </w:p>
    <w:p w14:paraId="612A365F" w14:textId="11422A2F" w:rsidR="007522D2" w:rsidRPr="002B677D" w:rsidRDefault="007522D2" w:rsidP="00103467">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ab/>
        <w:t>Дедовец Р.В. [</w:t>
      </w:r>
      <w:r w:rsidRPr="002B677D">
        <w:rPr>
          <w:rFonts w:ascii="Times New Roman" w:eastAsia="Times New Roman" w:hAnsi="Times New Roman" w:cs="Times New Roman"/>
          <w:sz w:val="28"/>
          <w:szCs w:val="28"/>
        </w:rPr>
        <w:fldChar w:fldCharType="begin"/>
      </w:r>
      <w:r w:rsidRPr="002B677D">
        <w:rPr>
          <w:rFonts w:ascii="Times New Roman" w:eastAsia="Times New Roman" w:hAnsi="Times New Roman" w:cs="Times New Roman"/>
          <w:sz w:val="28"/>
          <w:szCs w:val="28"/>
        </w:rPr>
        <w:instrText xml:space="preserve"> REF _Ref138138997 \r \h </w:instrText>
      </w:r>
      <w:r w:rsidR="002B677D">
        <w:rPr>
          <w:rFonts w:ascii="Times New Roman" w:eastAsia="Times New Roman" w:hAnsi="Times New Roman" w:cs="Times New Roman"/>
          <w:sz w:val="28"/>
          <w:szCs w:val="28"/>
        </w:rPr>
        <w:instrText xml:space="preserve"> \* MERGEFORMAT </w:instrText>
      </w:r>
      <w:r w:rsidRPr="002B677D">
        <w:rPr>
          <w:rFonts w:ascii="Times New Roman" w:eastAsia="Times New Roman" w:hAnsi="Times New Roman" w:cs="Times New Roman"/>
          <w:sz w:val="28"/>
          <w:szCs w:val="28"/>
        </w:rPr>
      </w:r>
      <w:r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78</w:t>
      </w:r>
      <w:r w:rsidRPr="002B677D">
        <w:rPr>
          <w:rFonts w:ascii="Times New Roman" w:eastAsia="Times New Roman" w:hAnsi="Times New Roman" w:cs="Times New Roman"/>
          <w:sz w:val="28"/>
          <w:szCs w:val="28"/>
        </w:rPr>
        <w:fldChar w:fldCharType="end"/>
      </w:r>
      <w:r w:rsidRPr="002B677D">
        <w:rPr>
          <w:rFonts w:ascii="Times New Roman" w:eastAsia="Times New Roman" w:hAnsi="Times New Roman" w:cs="Times New Roman"/>
          <w:sz w:val="28"/>
          <w:szCs w:val="28"/>
        </w:rPr>
        <w:t>], Воличенко О.В. [</w:t>
      </w:r>
      <w:r w:rsidRPr="002B677D">
        <w:rPr>
          <w:rFonts w:ascii="Times New Roman" w:eastAsia="Times New Roman" w:hAnsi="Times New Roman" w:cs="Times New Roman"/>
          <w:sz w:val="28"/>
          <w:szCs w:val="28"/>
        </w:rPr>
        <w:fldChar w:fldCharType="begin"/>
      </w:r>
      <w:r w:rsidRPr="002B677D">
        <w:rPr>
          <w:rFonts w:ascii="Times New Roman" w:eastAsia="Times New Roman" w:hAnsi="Times New Roman" w:cs="Times New Roman"/>
          <w:sz w:val="28"/>
          <w:szCs w:val="28"/>
        </w:rPr>
        <w:instrText xml:space="preserve"> REF _Ref138139025 \r \h </w:instrText>
      </w:r>
      <w:r w:rsidR="002B677D">
        <w:rPr>
          <w:rFonts w:ascii="Times New Roman" w:eastAsia="Times New Roman" w:hAnsi="Times New Roman" w:cs="Times New Roman"/>
          <w:sz w:val="28"/>
          <w:szCs w:val="28"/>
        </w:rPr>
        <w:instrText xml:space="preserve"> \* MERGEFORMAT </w:instrText>
      </w:r>
      <w:r w:rsidRPr="002B677D">
        <w:rPr>
          <w:rFonts w:ascii="Times New Roman" w:eastAsia="Times New Roman" w:hAnsi="Times New Roman" w:cs="Times New Roman"/>
          <w:sz w:val="28"/>
          <w:szCs w:val="28"/>
        </w:rPr>
      </w:r>
      <w:r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70</w:t>
      </w:r>
      <w:r w:rsidRPr="002B677D">
        <w:rPr>
          <w:rFonts w:ascii="Times New Roman" w:eastAsia="Times New Roman" w:hAnsi="Times New Roman" w:cs="Times New Roman"/>
          <w:sz w:val="28"/>
          <w:szCs w:val="28"/>
        </w:rPr>
        <w:fldChar w:fldCharType="end"/>
      </w:r>
      <w:r w:rsidRPr="002B677D">
        <w:rPr>
          <w:rFonts w:ascii="Times New Roman" w:eastAsia="Times New Roman" w:hAnsi="Times New Roman" w:cs="Times New Roman"/>
          <w:sz w:val="28"/>
          <w:szCs w:val="28"/>
        </w:rPr>
        <w:t>], Ломхольт И.  [</w:t>
      </w:r>
      <w:r w:rsidRPr="002B677D">
        <w:rPr>
          <w:rFonts w:ascii="Times New Roman" w:eastAsia="Times New Roman" w:hAnsi="Times New Roman" w:cs="Times New Roman"/>
          <w:sz w:val="28"/>
          <w:szCs w:val="28"/>
        </w:rPr>
        <w:fldChar w:fldCharType="begin"/>
      </w:r>
      <w:r w:rsidRPr="002B677D">
        <w:rPr>
          <w:rFonts w:ascii="Times New Roman" w:eastAsia="Times New Roman" w:hAnsi="Times New Roman" w:cs="Times New Roman"/>
          <w:sz w:val="28"/>
          <w:szCs w:val="28"/>
        </w:rPr>
        <w:instrText xml:space="preserve"> REF _Ref138139040 \r \h </w:instrText>
      </w:r>
      <w:r w:rsidR="002B677D">
        <w:rPr>
          <w:rFonts w:ascii="Times New Roman" w:eastAsia="Times New Roman" w:hAnsi="Times New Roman" w:cs="Times New Roman"/>
          <w:sz w:val="28"/>
          <w:szCs w:val="28"/>
        </w:rPr>
        <w:instrText xml:space="preserve"> \* MERGEFORMAT </w:instrText>
      </w:r>
      <w:r w:rsidRPr="002B677D">
        <w:rPr>
          <w:rFonts w:ascii="Times New Roman" w:eastAsia="Times New Roman" w:hAnsi="Times New Roman" w:cs="Times New Roman"/>
          <w:sz w:val="28"/>
          <w:szCs w:val="28"/>
        </w:rPr>
      </w:r>
      <w:r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109</w:t>
      </w:r>
      <w:r w:rsidRPr="002B677D">
        <w:rPr>
          <w:rFonts w:ascii="Times New Roman" w:eastAsia="Times New Roman" w:hAnsi="Times New Roman" w:cs="Times New Roman"/>
          <w:sz w:val="28"/>
          <w:szCs w:val="28"/>
        </w:rPr>
        <w:fldChar w:fldCharType="end"/>
      </w:r>
      <w:r w:rsidRPr="002B677D">
        <w:rPr>
          <w:rFonts w:ascii="Times New Roman" w:eastAsia="Times New Roman" w:hAnsi="Times New Roman" w:cs="Times New Roman"/>
          <w:sz w:val="28"/>
          <w:szCs w:val="28"/>
        </w:rPr>
        <w:t>], Меерович М.Г. [</w:t>
      </w:r>
      <w:r w:rsidRPr="002B677D">
        <w:rPr>
          <w:rFonts w:ascii="Times New Roman" w:eastAsia="Times New Roman" w:hAnsi="Times New Roman" w:cs="Times New Roman"/>
          <w:sz w:val="28"/>
          <w:szCs w:val="28"/>
        </w:rPr>
        <w:fldChar w:fldCharType="begin"/>
      </w:r>
      <w:r w:rsidRPr="002B677D">
        <w:rPr>
          <w:rFonts w:ascii="Times New Roman" w:eastAsia="Times New Roman" w:hAnsi="Times New Roman" w:cs="Times New Roman"/>
          <w:sz w:val="28"/>
          <w:szCs w:val="28"/>
        </w:rPr>
        <w:instrText xml:space="preserve"> REF _Ref138139060 \r \h </w:instrText>
      </w:r>
      <w:r w:rsidR="002B677D">
        <w:rPr>
          <w:rFonts w:ascii="Times New Roman" w:eastAsia="Times New Roman" w:hAnsi="Times New Roman" w:cs="Times New Roman"/>
          <w:sz w:val="28"/>
          <w:szCs w:val="28"/>
        </w:rPr>
        <w:instrText xml:space="preserve"> \* MERGEFORMAT </w:instrText>
      </w:r>
      <w:r w:rsidRPr="002B677D">
        <w:rPr>
          <w:rFonts w:ascii="Times New Roman" w:eastAsia="Times New Roman" w:hAnsi="Times New Roman" w:cs="Times New Roman"/>
          <w:sz w:val="28"/>
          <w:szCs w:val="28"/>
        </w:rPr>
      </w:r>
      <w:r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116</w:t>
      </w:r>
      <w:r w:rsidRPr="002B677D">
        <w:rPr>
          <w:rFonts w:ascii="Times New Roman" w:eastAsia="Times New Roman" w:hAnsi="Times New Roman" w:cs="Times New Roman"/>
          <w:sz w:val="28"/>
          <w:szCs w:val="28"/>
        </w:rPr>
        <w:fldChar w:fldCharType="end"/>
      </w:r>
      <w:r w:rsidRPr="002B677D">
        <w:rPr>
          <w:rFonts w:ascii="Times New Roman" w:eastAsia="Times New Roman" w:hAnsi="Times New Roman" w:cs="Times New Roman"/>
          <w:sz w:val="28"/>
          <w:szCs w:val="28"/>
        </w:rPr>
        <w:t>], Иванова А.С. [</w:t>
      </w:r>
      <w:r w:rsidRPr="002B677D">
        <w:rPr>
          <w:rFonts w:ascii="Times New Roman" w:eastAsia="Times New Roman" w:hAnsi="Times New Roman" w:cs="Times New Roman"/>
          <w:sz w:val="28"/>
          <w:szCs w:val="28"/>
        </w:rPr>
        <w:fldChar w:fldCharType="begin"/>
      </w:r>
      <w:r w:rsidRPr="002B677D">
        <w:rPr>
          <w:rFonts w:ascii="Times New Roman" w:eastAsia="Times New Roman" w:hAnsi="Times New Roman" w:cs="Times New Roman"/>
          <w:sz w:val="28"/>
          <w:szCs w:val="28"/>
        </w:rPr>
        <w:instrText xml:space="preserve"> REF _Ref138650502 \r \h </w:instrText>
      </w:r>
      <w:r w:rsidR="002B677D">
        <w:rPr>
          <w:rFonts w:ascii="Times New Roman" w:eastAsia="Times New Roman" w:hAnsi="Times New Roman" w:cs="Times New Roman"/>
          <w:sz w:val="28"/>
          <w:szCs w:val="28"/>
        </w:rPr>
        <w:instrText xml:space="preserve"> \* MERGEFORMAT </w:instrText>
      </w:r>
      <w:r w:rsidRPr="002B677D">
        <w:rPr>
          <w:rFonts w:ascii="Times New Roman" w:eastAsia="Times New Roman" w:hAnsi="Times New Roman" w:cs="Times New Roman"/>
          <w:sz w:val="28"/>
          <w:szCs w:val="28"/>
        </w:rPr>
      </w:r>
      <w:r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90</w:t>
      </w:r>
      <w:r w:rsidRPr="002B677D">
        <w:rPr>
          <w:rFonts w:ascii="Times New Roman" w:eastAsia="Times New Roman" w:hAnsi="Times New Roman" w:cs="Times New Roman"/>
          <w:sz w:val="28"/>
          <w:szCs w:val="28"/>
        </w:rPr>
        <w:fldChar w:fldCharType="end"/>
      </w:r>
      <w:r w:rsidRPr="002B677D">
        <w:rPr>
          <w:rFonts w:ascii="Times New Roman" w:eastAsia="Times New Roman" w:hAnsi="Times New Roman" w:cs="Times New Roman"/>
          <w:sz w:val="28"/>
          <w:szCs w:val="28"/>
        </w:rPr>
        <w:t>], Калинина Е.Е. [</w:t>
      </w:r>
      <w:r w:rsidRPr="002B677D">
        <w:rPr>
          <w:rFonts w:ascii="Times New Roman" w:eastAsia="Times New Roman" w:hAnsi="Times New Roman" w:cs="Times New Roman"/>
          <w:sz w:val="28"/>
          <w:szCs w:val="28"/>
        </w:rPr>
        <w:fldChar w:fldCharType="begin"/>
      </w:r>
      <w:r w:rsidRPr="002B677D">
        <w:rPr>
          <w:rFonts w:ascii="Times New Roman" w:eastAsia="Times New Roman" w:hAnsi="Times New Roman" w:cs="Times New Roman"/>
          <w:sz w:val="28"/>
          <w:szCs w:val="28"/>
        </w:rPr>
        <w:instrText xml:space="preserve"> REF _Ref138139100 \r \h </w:instrText>
      </w:r>
      <w:r w:rsidR="002B677D">
        <w:rPr>
          <w:rFonts w:ascii="Times New Roman" w:eastAsia="Times New Roman" w:hAnsi="Times New Roman" w:cs="Times New Roman"/>
          <w:sz w:val="28"/>
          <w:szCs w:val="28"/>
        </w:rPr>
        <w:instrText xml:space="preserve"> \* MERGEFORMAT </w:instrText>
      </w:r>
      <w:r w:rsidRPr="002B677D">
        <w:rPr>
          <w:rFonts w:ascii="Times New Roman" w:eastAsia="Times New Roman" w:hAnsi="Times New Roman" w:cs="Times New Roman"/>
          <w:sz w:val="28"/>
          <w:szCs w:val="28"/>
        </w:rPr>
      </w:r>
      <w:r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98</w:t>
      </w:r>
      <w:r w:rsidRPr="002B677D">
        <w:rPr>
          <w:rFonts w:ascii="Times New Roman" w:eastAsia="Times New Roman" w:hAnsi="Times New Roman" w:cs="Times New Roman"/>
          <w:sz w:val="28"/>
          <w:szCs w:val="28"/>
        </w:rPr>
        <w:fldChar w:fldCharType="end"/>
      </w:r>
      <w:r w:rsidRPr="002B677D">
        <w:rPr>
          <w:rFonts w:ascii="Times New Roman" w:eastAsia="Times New Roman" w:hAnsi="Times New Roman" w:cs="Times New Roman"/>
          <w:sz w:val="28"/>
          <w:szCs w:val="28"/>
        </w:rPr>
        <w:t>], Каримова И.С. [</w:t>
      </w:r>
      <w:r w:rsidRPr="002B677D">
        <w:rPr>
          <w:rFonts w:ascii="Times New Roman" w:eastAsia="Times New Roman" w:hAnsi="Times New Roman" w:cs="Times New Roman"/>
          <w:sz w:val="28"/>
          <w:szCs w:val="28"/>
        </w:rPr>
        <w:fldChar w:fldCharType="begin"/>
      </w:r>
      <w:r w:rsidRPr="002B677D">
        <w:rPr>
          <w:rFonts w:ascii="Times New Roman" w:eastAsia="Times New Roman" w:hAnsi="Times New Roman" w:cs="Times New Roman"/>
          <w:sz w:val="28"/>
          <w:szCs w:val="28"/>
        </w:rPr>
        <w:instrText xml:space="preserve"> REF _Ref138139100 \r \h </w:instrText>
      </w:r>
      <w:r w:rsidR="002B677D">
        <w:rPr>
          <w:rFonts w:ascii="Times New Roman" w:eastAsia="Times New Roman" w:hAnsi="Times New Roman" w:cs="Times New Roman"/>
          <w:sz w:val="28"/>
          <w:szCs w:val="28"/>
        </w:rPr>
        <w:instrText xml:space="preserve"> \* MERGEFORMAT </w:instrText>
      </w:r>
      <w:r w:rsidRPr="002B677D">
        <w:rPr>
          <w:rFonts w:ascii="Times New Roman" w:eastAsia="Times New Roman" w:hAnsi="Times New Roman" w:cs="Times New Roman"/>
          <w:sz w:val="28"/>
          <w:szCs w:val="28"/>
        </w:rPr>
      </w:r>
      <w:r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98</w:t>
      </w:r>
      <w:r w:rsidRPr="002B677D">
        <w:rPr>
          <w:rFonts w:ascii="Times New Roman" w:eastAsia="Times New Roman" w:hAnsi="Times New Roman" w:cs="Times New Roman"/>
          <w:sz w:val="28"/>
          <w:szCs w:val="28"/>
        </w:rPr>
        <w:fldChar w:fldCharType="end"/>
      </w:r>
      <w:r w:rsidRPr="002B677D">
        <w:rPr>
          <w:rFonts w:ascii="Times New Roman" w:eastAsia="Times New Roman" w:hAnsi="Times New Roman" w:cs="Times New Roman"/>
          <w:sz w:val="28"/>
          <w:szCs w:val="28"/>
        </w:rPr>
        <w:t>], Сомов Г.Ю. [</w:t>
      </w:r>
      <w:r w:rsidRPr="002B677D">
        <w:rPr>
          <w:rFonts w:ascii="Times New Roman" w:eastAsia="Times New Roman" w:hAnsi="Times New Roman" w:cs="Times New Roman"/>
          <w:sz w:val="28"/>
          <w:szCs w:val="28"/>
        </w:rPr>
        <w:fldChar w:fldCharType="begin"/>
      </w:r>
      <w:r w:rsidRPr="002B677D">
        <w:rPr>
          <w:rFonts w:ascii="Times New Roman" w:eastAsia="Times New Roman" w:hAnsi="Times New Roman" w:cs="Times New Roman"/>
          <w:sz w:val="28"/>
          <w:szCs w:val="28"/>
        </w:rPr>
        <w:instrText xml:space="preserve"> REF _Ref138139116 \r \h </w:instrText>
      </w:r>
      <w:r w:rsidR="002B677D">
        <w:rPr>
          <w:rFonts w:ascii="Times New Roman" w:eastAsia="Times New Roman" w:hAnsi="Times New Roman" w:cs="Times New Roman"/>
          <w:sz w:val="28"/>
          <w:szCs w:val="28"/>
        </w:rPr>
        <w:instrText xml:space="preserve"> \* MERGEFORMAT </w:instrText>
      </w:r>
      <w:r w:rsidRPr="002B677D">
        <w:rPr>
          <w:rFonts w:ascii="Times New Roman" w:eastAsia="Times New Roman" w:hAnsi="Times New Roman" w:cs="Times New Roman"/>
          <w:sz w:val="28"/>
          <w:szCs w:val="28"/>
        </w:rPr>
      </w:r>
      <w:r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138</w:t>
      </w:r>
      <w:r w:rsidRPr="002B677D">
        <w:rPr>
          <w:rFonts w:ascii="Times New Roman" w:eastAsia="Times New Roman" w:hAnsi="Times New Roman" w:cs="Times New Roman"/>
          <w:sz w:val="28"/>
          <w:szCs w:val="28"/>
        </w:rPr>
        <w:fldChar w:fldCharType="end"/>
      </w:r>
      <w:r w:rsidRPr="002B677D">
        <w:rPr>
          <w:rFonts w:ascii="Times New Roman" w:eastAsia="Times New Roman" w:hAnsi="Times New Roman" w:cs="Times New Roman"/>
          <w:sz w:val="28"/>
          <w:szCs w:val="28"/>
        </w:rPr>
        <w:t>], Веснин А.А. [</w:t>
      </w:r>
      <w:r w:rsidRPr="002B677D">
        <w:rPr>
          <w:rFonts w:ascii="Times New Roman" w:eastAsia="Times New Roman" w:hAnsi="Times New Roman" w:cs="Times New Roman"/>
          <w:sz w:val="28"/>
          <w:szCs w:val="28"/>
        </w:rPr>
        <w:fldChar w:fldCharType="begin"/>
      </w:r>
      <w:r w:rsidRPr="002B677D">
        <w:rPr>
          <w:rFonts w:ascii="Times New Roman" w:eastAsia="Times New Roman" w:hAnsi="Times New Roman" w:cs="Times New Roman"/>
          <w:sz w:val="28"/>
          <w:szCs w:val="28"/>
        </w:rPr>
        <w:instrText xml:space="preserve"> REF _Ref138139146 \r \h </w:instrText>
      </w:r>
      <w:r w:rsidR="002B677D">
        <w:rPr>
          <w:rFonts w:ascii="Times New Roman" w:eastAsia="Times New Roman" w:hAnsi="Times New Roman" w:cs="Times New Roman"/>
          <w:sz w:val="28"/>
          <w:szCs w:val="28"/>
        </w:rPr>
        <w:instrText xml:space="preserve"> \* MERGEFORMAT </w:instrText>
      </w:r>
      <w:r w:rsidRPr="002B677D">
        <w:rPr>
          <w:rFonts w:ascii="Times New Roman" w:eastAsia="Times New Roman" w:hAnsi="Times New Roman" w:cs="Times New Roman"/>
          <w:sz w:val="28"/>
          <w:szCs w:val="28"/>
        </w:rPr>
      </w:r>
      <w:r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66</w:t>
      </w:r>
      <w:r w:rsidRPr="002B677D">
        <w:rPr>
          <w:rFonts w:ascii="Times New Roman" w:eastAsia="Times New Roman" w:hAnsi="Times New Roman" w:cs="Times New Roman"/>
          <w:sz w:val="28"/>
          <w:szCs w:val="28"/>
        </w:rPr>
        <w:fldChar w:fldCharType="end"/>
      </w:r>
      <w:r w:rsidRPr="002B677D">
        <w:rPr>
          <w:rFonts w:ascii="Times New Roman" w:eastAsia="Times New Roman" w:hAnsi="Times New Roman" w:cs="Times New Roman"/>
          <w:sz w:val="28"/>
          <w:szCs w:val="28"/>
        </w:rPr>
        <w:t>], Кобзева И.А. [</w:t>
      </w:r>
      <w:r w:rsidRPr="002B677D">
        <w:rPr>
          <w:rFonts w:ascii="Times New Roman" w:eastAsia="Times New Roman" w:hAnsi="Times New Roman" w:cs="Times New Roman"/>
          <w:sz w:val="28"/>
          <w:szCs w:val="28"/>
        </w:rPr>
        <w:fldChar w:fldCharType="begin"/>
      </w:r>
      <w:r w:rsidRPr="002B677D">
        <w:rPr>
          <w:rFonts w:ascii="Times New Roman" w:eastAsia="Times New Roman" w:hAnsi="Times New Roman" w:cs="Times New Roman"/>
          <w:sz w:val="28"/>
          <w:szCs w:val="28"/>
        </w:rPr>
        <w:instrText xml:space="preserve"> REF _Ref138139160 \r \h </w:instrText>
      </w:r>
      <w:r w:rsidR="002B677D">
        <w:rPr>
          <w:rFonts w:ascii="Times New Roman" w:eastAsia="Times New Roman" w:hAnsi="Times New Roman" w:cs="Times New Roman"/>
          <w:sz w:val="28"/>
          <w:szCs w:val="28"/>
        </w:rPr>
        <w:instrText xml:space="preserve"> \* MERGEFORMAT </w:instrText>
      </w:r>
      <w:r w:rsidRPr="002B677D">
        <w:rPr>
          <w:rFonts w:ascii="Times New Roman" w:eastAsia="Times New Roman" w:hAnsi="Times New Roman" w:cs="Times New Roman"/>
          <w:sz w:val="28"/>
          <w:szCs w:val="28"/>
        </w:rPr>
      </w:r>
      <w:r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100</w:t>
      </w:r>
      <w:r w:rsidRPr="002B677D">
        <w:rPr>
          <w:rFonts w:ascii="Times New Roman" w:eastAsia="Times New Roman" w:hAnsi="Times New Roman" w:cs="Times New Roman"/>
          <w:sz w:val="28"/>
          <w:szCs w:val="28"/>
        </w:rPr>
        <w:fldChar w:fldCharType="end"/>
      </w:r>
      <w:r w:rsidRPr="002B677D">
        <w:rPr>
          <w:rFonts w:ascii="Times New Roman" w:eastAsia="Times New Roman" w:hAnsi="Times New Roman" w:cs="Times New Roman"/>
          <w:sz w:val="28"/>
          <w:szCs w:val="28"/>
        </w:rPr>
        <w:t>], Kolarevic B. [</w:t>
      </w:r>
      <w:r w:rsidRPr="002B677D">
        <w:rPr>
          <w:rFonts w:ascii="Times New Roman" w:eastAsia="Times New Roman" w:hAnsi="Times New Roman" w:cs="Times New Roman"/>
          <w:sz w:val="28"/>
          <w:szCs w:val="28"/>
        </w:rPr>
        <w:fldChar w:fldCharType="begin"/>
      </w:r>
      <w:r w:rsidRPr="002B677D">
        <w:rPr>
          <w:rFonts w:ascii="Times New Roman" w:eastAsia="Times New Roman" w:hAnsi="Times New Roman" w:cs="Times New Roman"/>
          <w:sz w:val="28"/>
          <w:szCs w:val="28"/>
        </w:rPr>
        <w:instrText xml:space="preserve"> REF _Ref138139168 \r \h </w:instrText>
      </w:r>
      <w:r w:rsidR="002B677D">
        <w:rPr>
          <w:rFonts w:ascii="Times New Roman" w:eastAsia="Times New Roman" w:hAnsi="Times New Roman" w:cs="Times New Roman"/>
          <w:sz w:val="28"/>
          <w:szCs w:val="28"/>
        </w:rPr>
        <w:instrText xml:space="preserve"> \* MERGEFORMAT </w:instrText>
      </w:r>
      <w:r w:rsidRPr="002B677D">
        <w:rPr>
          <w:rFonts w:ascii="Times New Roman" w:eastAsia="Times New Roman" w:hAnsi="Times New Roman" w:cs="Times New Roman"/>
          <w:sz w:val="28"/>
          <w:szCs w:val="28"/>
        </w:rPr>
      </w:r>
      <w:r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29</w:t>
      </w:r>
      <w:r w:rsidRPr="002B677D">
        <w:rPr>
          <w:rFonts w:ascii="Times New Roman" w:eastAsia="Times New Roman" w:hAnsi="Times New Roman" w:cs="Times New Roman"/>
          <w:sz w:val="28"/>
          <w:szCs w:val="28"/>
        </w:rPr>
        <w:fldChar w:fldCharType="end"/>
      </w:r>
      <w:r w:rsidRPr="002B677D">
        <w:rPr>
          <w:rFonts w:ascii="Times New Roman" w:eastAsia="Times New Roman" w:hAnsi="Times New Roman" w:cs="Times New Roman"/>
          <w:sz w:val="28"/>
          <w:szCs w:val="28"/>
        </w:rPr>
        <w:t>], Malkawi A.M. [</w:t>
      </w:r>
      <w:r w:rsidRPr="002B677D">
        <w:rPr>
          <w:rFonts w:ascii="Times New Roman" w:eastAsia="Times New Roman" w:hAnsi="Times New Roman" w:cs="Times New Roman"/>
          <w:sz w:val="28"/>
          <w:szCs w:val="28"/>
        </w:rPr>
        <w:fldChar w:fldCharType="begin"/>
      </w:r>
      <w:r w:rsidRPr="002B677D">
        <w:rPr>
          <w:rFonts w:ascii="Times New Roman" w:eastAsia="Times New Roman" w:hAnsi="Times New Roman" w:cs="Times New Roman"/>
          <w:sz w:val="28"/>
          <w:szCs w:val="28"/>
        </w:rPr>
        <w:instrText xml:space="preserve"> REF _Ref138139168 \r \h </w:instrText>
      </w:r>
      <w:r w:rsidR="002B677D">
        <w:rPr>
          <w:rFonts w:ascii="Times New Roman" w:eastAsia="Times New Roman" w:hAnsi="Times New Roman" w:cs="Times New Roman"/>
          <w:sz w:val="28"/>
          <w:szCs w:val="28"/>
        </w:rPr>
        <w:instrText xml:space="preserve"> \* MERGEFORMAT </w:instrText>
      </w:r>
      <w:r w:rsidRPr="002B677D">
        <w:rPr>
          <w:rFonts w:ascii="Times New Roman" w:eastAsia="Times New Roman" w:hAnsi="Times New Roman" w:cs="Times New Roman"/>
          <w:sz w:val="28"/>
          <w:szCs w:val="28"/>
        </w:rPr>
      </w:r>
      <w:r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29</w:t>
      </w:r>
      <w:r w:rsidRPr="002B677D">
        <w:rPr>
          <w:rFonts w:ascii="Times New Roman" w:eastAsia="Times New Roman" w:hAnsi="Times New Roman" w:cs="Times New Roman"/>
          <w:sz w:val="28"/>
          <w:szCs w:val="28"/>
        </w:rPr>
        <w:fldChar w:fldCharType="end"/>
      </w:r>
      <w:r w:rsidRPr="002B677D">
        <w:rPr>
          <w:rFonts w:ascii="Times New Roman" w:eastAsia="Times New Roman" w:hAnsi="Times New Roman" w:cs="Times New Roman"/>
          <w:sz w:val="28"/>
          <w:szCs w:val="28"/>
        </w:rPr>
        <w:t>], Степанов А.В. [</w:t>
      </w:r>
      <w:r w:rsidRPr="002B677D">
        <w:rPr>
          <w:rFonts w:ascii="Times New Roman" w:eastAsia="Times New Roman" w:hAnsi="Times New Roman" w:cs="Times New Roman"/>
          <w:sz w:val="28"/>
          <w:szCs w:val="28"/>
        </w:rPr>
        <w:fldChar w:fldCharType="begin"/>
      </w:r>
      <w:r w:rsidRPr="002B677D">
        <w:rPr>
          <w:rFonts w:ascii="Times New Roman" w:eastAsia="Times New Roman" w:hAnsi="Times New Roman" w:cs="Times New Roman"/>
          <w:sz w:val="28"/>
          <w:szCs w:val="28"/>
        </w:rPr>
        <w:instrText xml:space="preserve"> REF _Ref138139182 \r \h </w:instrText>
      </w:r>
      <w:r w:rsidR="002B677D">
        <w:rPr>
          <w:rFonts w:ascii="Times New Roman" w:eastAsia="Times New Roman" w:hAnsi="Times New Roman" w:cs="Times New Roman"/>
          <w:sz w:val="28"/>
          <w:szCs w:val="28"/>
        </w:rPr>
        <w:instrText xml:space="preserve"> \* MERGEFORMAT </w:instrText>
      </w:r>
      <w:r w:rsidRPr="002B677D">
        <w:rPr>
          <w:rFonts w:ascii="Times New Roman" w:eastAsia="Times New Roman" w:hAnsi="Times New Roman" w:cs="Times New Roman"/>
          <w:sz w:val="28"/>
          <w:szCs w:val="28"/>
        </w:rPr>
      </w:r>
      <w:r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140</w:t>
      </w:r>
      <w:r w:rsidRPr="002B677D">
        <w:rPr>
          <w:rFonts w:ascii="Times New Roman" w:eastAsia="Times New Roman" w:hAnsi="Times New Roman" w:cs="Times New Roman"/>
          <w:sz w:val="28"/>
          <w:szCs w:val="28"/>
        </w:rPr>
        <w:fldChar w:fldCharType="end"/>
      </w:r>
      <w:r w:rsidRPr="002B677D">
        <w:rPr>
          <w:rFonts w:ascii="Times New Roman" w:eastAsia="Times New Roman" w:hAnsi="Times New Roman" w:cs="Times New Roman"/>
          <w:sz w:val="28"/>
          <w:szCs w:val="28"/>
        </w:rPr>
        <w:t>], Мальгин В.И. [</w:t>
      </w:r>
      <w:r w:rsidRPr="002B677D">
        <w:rPr>
          <w:rFonts w:ascii="Times New Roman" w:eastAsia="Times New Roman" w:hAnsi="Times New Roman" w:cs="Times New Roman"/>
          <w:sz w:val="28"/>
          <w:szCs w:val="28"/>
        </w:rPr>
        <w:fldChar w:fldCharType="begin"/>
      </w:r>
      <w:r w:rsidRPr="002B677D">
        <w:rPr>
          <w:rFonts w:ascii="Times New Roman" w:eastAsia="Times New Roman" w:hAnsi="Times New Roman" w:cs="Times New Roman"/>
          <w:sz w:val="28"/>
          <w:szCs w:val="28"/>
        </w:rPr>
        <w:instrText xml:space="preserve"> REF _Ref138139182 \r \h </w:instrText>
      </w:r>
      <w:r w:rsidR="002B677D">
        <w:rPr>
          <w:rFonts w:ascii="Times New Roman" w:eastAsia="Times New Roman" w:hAnsi="Times New Roman" w:cs="Times New Roman"/>
          <w:sz w:val="28"/>
          <w:szCs w:val="28"/>
        </w:rPr>
        <w:instrText xml:space="preserve"> \* MERGEFORMAT </w:instrText>
      </w:r>
      <w:r w:rsidRPr="002B677D">
        <w:rPr>
          <w:rFonts w:ascii="Times New Roman" w:eastAsia="Times New Roman" w:hAnsi="Times New Roman" w:cs="Times New Roman"/>
          <w:sz w:val="28"/>
          <w:szCs w:val="28"/>
        </w:rPr>
      </w:r>
      <w:r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140</w:t>
      </w:r>
      <w:r w:rsidRPr="002B677D">
        <w:rPr>
          <w:rFonts w:ascii="Times New Roman" w:eastAsia="Times New Roman" w:hAnsi="Times New Roman" w:cs="Times New Roman"/>
          <w:sz w:val="28"/>
          <w:szCs w:val="28"/>
        </w:rPr>
        <w:fldChar w:fldCharType="end"/>
      </w:r>
      <w:r w:rsidRPr="002B677D">
        <w:rPr>
          <w:rFonts w:ascii="Times New Roman" w:eastAsia="Times New Roman" w:hAnsi="Times New Roman" w:cs="Times New Roman"/>
          <w:sz w:val="28"/>
          <w:szCs w:val="28"/>
        </w:rPr>
        <w:t>], Hauwa O. Y. [</w:t>
      </w:r>
      <w:r w:rsidRPr="002B677D">
        <w:rPr>
          <w:rFonts w:ascii="Times New Roman" w:eastAsia="Times New Roman" w:hAnsi="Times New Roman" w:cs="Times New Roman"/>
          <w:sz w:val="28"/>
          <w:szCs w:val="28"/>
        </w:rPr>
        <w:fldChar w:fldCharType="begin"/>
      </w:r>
      <w:r w:rsidRPr="002B677D">
        <w:rPr>
          <w:rFonts w:ascii="Times New Roman" w:eastAsia="Times New Roman" w:hAnsi="Times New Roman" w:cs="Times New Roman"/>
          <w:sz w:val="28"/>
          <w:szCs w:val="28"/>
        </w:rPr>
        <w:instrText xml:space="preserve"> REF _Ref138139190 \r \h </w:instrText>
      </w:r>
      <w:r w:rsidR="002B677D">
        <w:rPr>
          <w:rFonts w:ascii="Times New Roman" w:eastAsia="Times New Roman" w:hAnsi="Times New Roman" w:cs="Times New Roman"/>
          <w:sz w:val="28"/>
          <w:szCs w:val="28"/>
        </w:rPr>
        <w:instrText xml:space="preserve"> \* MERGEFORMAT </w:instrText>
      </w:r>
      <w:r w:rsidRPr="002B677D">
        <w:rPr>
          <w:rFonts w:ascii="Times New Roman" w:eastAsia="Times New Roman" w:hAnsi="Times New Roman" w:cs="Times New Roman"/>
          <w:sz w:val="28"/>
          <w:szCs w:val="28"/>
        </w:rPr>
      </w:r>
      <w:r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27</w:t>
      </w:r>
      <w:r w:rsidRPr="002B677D">
        <w:rPr>
          <w:rFonts w:ascii="Times New Roman" w:eastAsia="Times New Roman" w:hAnsi="Times New Roman" w:cs="Times New Roman"/>
          <w:sz w:val="28"/>
          <w:szCs w:val="28"/>
        </w:rPr>
        <w:fldChar w:fldCharType="end"/>
      </w:r>
      <w:r w:rsidRPr="002B677D">
        <w:rPr>
          <w:rFonts w:ascii="Times New Roman" w:eastAsia="Times New Roman" w:hAnsi="Times New Roman" w:cs="Times New Roman"/>
          <w:sz w:val="28"/>
          <w:szCs w:val="28"/>
        </w:rPr>
        <w:t>], Черниченко Е.А. [</w:t>
      </w:r>
      <w:r w:rsidRPr="002B677D">
        <w:rPr>
          <w:rFonts w:ascii="Times New Roman" w:eastAsia="Times New Roman" w:hAnsi="Times New Roman" w:cs="Times New Roman"/>
          <w:sz w:val="28"/>
          <w:szCs w:val="28"/>
        </w:rPr>
        <w:fldChar w:fldCharType="begin"/>
      </w:r>
      <w:r w:rsidRPr="002B677D">
        <w:rPr>
          <w:rFonts w:ascii="Times New Roman" w:eastAsia="Times New Roman" w:hAnsi="Times New Roman" w:cs="Times New Roman"/>
          <w:sz w:val="28"/>
          <w:szCs w:val="28"/>
        </w:rPr>
        <w:instrText xml:space="preserve"> REF _Ref138139216 \r \h </w:instrText>
      </w:r>
      <w:r w:rsidR="002B677D">
        <w:rPr>
          <w:rFonts w:ascii="Times New Roman" w:eastAsia="Times New Roman" w:hAnsi="Times New Roman" w:cs="Times New Roman"/>
          <w:sz w:val="28"/>
          <w:szCs w:val="28"/>
        </w:rPr>
        <w:instrText xml:space="preserve"> \* MERGEFORMAT </w:instrText>
      </w:r>
      <w:r w:rsidRPr="002B677D">
        <w:rPr>
          <w:rFonts w:ascii="Times New Roman" w:eastAsia="Times New Roman" w:hAnsi="Times New Roman" w:cs="Times New Roman"/>
          <w:sz w:val="28"/>
          <w:szCs w:val="28"/>
        </w:rPr>
      </w:r>
      <w:r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151</w:t>
      </w:r>
      <w:r w:rsidRPr="002B677D">
        <w:rPr>
          <w:rFonts w:ascii="Times New Roman" w:eastAsia="Times New Roman" w:hAnsi="Times New Roman" w:cs="Times New Roman"/>
          <w:sz w:val="28"/>
          <w:szCs w:val="28"/>
        </w:rPr>
        <w:fldChar w:fldCharType="end"/>
      </w:r>
      <w:r w:rsidRPr="002B677D">
        <w:rPr>
          <w:rFonts w:ascii="Times New Roman" w:eastAsia="Times New Roman" w:hAnsi="Times New Roman" w:cs="Times New Roman"/>
          <w:sz w:val="28"/>
          <w:szCs w:val="28"/>
        </w:rPr>
        <w:t>], Надыршин Н.М. [</w:t>
      </w:r>
      <w:r w:rsidRPr="002B677D">
        <w:rPr>
          <w:rFonts w:ascii="Times New Roman" w:eastAsia="Times New Roman" w:hAnsi="Times New Roman" w:cs="Times New Roman"/>
          <w:sz w:val="28"/>
          <w:szCs w:val="28"/>
        </w:rPr>
        <w:fldChar w:fldCharType="begin"/>
      </w:r>
      <w:r w:rsidRPr="002B677D">
        <w:rPr>
          <w:rFonts w:ascii="Times New Roman" w:eastAsia="Times New Roman" w:hAnsi="Times New Roman" w:cs="Times New Roman"/>
          <w:sz w:val="28"/>
          <w:szCs w:val="28"/>
        </w:rPr>
        <w:instrText xml:space="preserve"> REF _Ref138139273 \r \h </w:instrText>
      </w:r>
      <w:r w:rsidR="002B677D">
        <w:rPr>
          <w:rFonts w:ascii="Times New Roman" w:eastAsia="Times New Roman" w:hAnsi="Times New Roman" w:cs="Times New Roman"/>
          <w:sz w:val="28"/>
          <w:szCs w:val="28"/>
        </w:rPr>
        <w:instrText xml:space="preserve"> \* MERGEFORMAT </w:instrText>
      </w:r>
      <w:r w:rsidRPr="002B677D">
        <w:rPr>
          <w:rFonts w:ascii="Times New Roman" w:eastAsia="Times New Roman" w:hAnsi="Times New Roman" w:cs="Times New Roman"/>
          <w:sz w:val="28"/>
          <w:szCs w:val="28"/>
        </w:rPr>
      </w:r>
      <w:r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119</w:t>
      </w:r>
      <w:r w:rsidRPr="002B677D">
        <w:rPr>
          <w:rFonts w:ascii="Times New Roman" w:eastAsia="Times New Roman" w:hAnsi="Times New Roman" w:cs="Times New Roman"/>
          <w:sz w:val="28"/>
          <w:szCs w:val="28"/>
        </w:rPr>
        <w:fldChar w:fldCharType="end"/>
      </w:r>
      <w:r w:rsidRPr="002B677D">
        <w:rPr>
          <w:rFonts w:ascii="Times New Roman" w:eastAsia="Times New Roman" w:hAnsi="Times New Roman" w:cs="Times New Roman"/>
          <w:sz w:val="28"/>
          <w:szCs w:val="28"/>
        </w:rPr>
        <w:t>], Сапрыкина Н.А. [</w:t>
      </w:r>
      <w:r w:rsidRPr="002B677D">
        <w:rPr>
          <w:rFonts w:ascii="Times New Roman" w:eastAsia="Times New Roman" w:hAnsi="Times New Roman" w:cs="Times New Roman"/>
          <w:sz w:val="28"/>
          <w:szCs w:val="28"/>
        </w:rPr>
        <w:fldChar w:fldCharType="begin"/>
      </w:r>
      <w:r w:rsidRPr="002B677D">
        <w:rPr>
          <w:rFonts w:ascii="Times New Roman" w:eastAsia="Times New Roman" w:hAnsi="Times New Roman" w:cs="Times New Roman"/>
          <w:sz w:val="28"/>
          <w:szCs w:val="28"/>
        </w:rPr>
        <w:instrText xml:space="preserve"> REF _Ref138139290 \r \h </w:instrText>
      </w:r>
      <w:r w:rsidR="002B677D">
        <w:rPr>
          <w:rFonts w:ascii="Times New Roman" w:eastAsia="Times New Roman" w:hAnsi="Times New Roman" w:cs="Times New Roman"/>
          <w:sz w:val="28"/>
          <w:szCs w:val="28"/>
        </w:rPr>
        <w:instrText xml:space="preserve"> \* MERGEFORMAT </w:instrText>
      </w:r>
      <w:r w:rsidRPr="002B677D">
        <w:rPr>
          <w:rFonts w:ascii="Times New Roman" w:eastAsia="Times New Roman" w:hAnsi="Times New Roman" w:cs="Times New Roman"/>
          <w:sz w:val="28"/>
          <w:szCs w:val="28"/>
        </w:rPr>
      </w:r>
      <w:r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136</w:t>
      </w:r>
      <w:r w:rsidRPr="002B677D">
        <w:rPr>
          <w:rFonts w:ascii="Times New Roman" w:eastAsia="Times New Roman" w:hAnsi="Times New Roman" w:cs="Times New Roman"/>
          <w:sz w:val="28"/>
          <w:szCs w:val="28"/>
        </w:rPr>
        <w:fldChar w:fldCharType="end"/>
      </w:r>
      <w:r w:rsidRPr="002B677D">
        <w:rPr>
          <w:rFonts w:ascii="Times New Roman" w:eastAsia="Times New Roman" w:hAnsi="Times New Roman" w:cs="Times New Roman"/>
          <w:sz w:val="28"/>
          <w:szCs w:val="28"/>
        </w:rPr>
        <w:t>], Lynn Gr. [</w:t>
      </w:r>
      <w:r w:rsidRPr="002B677D">
        <w:rPr>
          <w:rFonts w:ascii="Times New Roman" w:eastAsia="Times New Roman" w:hAnsi="Times New Roman" w:cs="Times New Roman"/>
          <w:sz w:val="28"/>
          <w:szCs w:val="28"/>
        </w:rPr>
        <w:fldChar w:fldCharType="begin"/>
      </w:r>
      <w:r w:rsidRPr="002B677D">
        <w:rPr>
          <w:rFonts w:ascii="Times New Roman" w:eastAsia="Times New Roman" w:hAnsi="Times New Roman" w:cs="Times New Roman"/>
          <w:sz w:val="28"/>
          <w:szCs w:val="28"/>
        </w:rPr>
        <w:instrText xml:space="preserve"> REF _Ref138139317 \r \h </w:instrText>
      </w:r>
      <w:r w:rsidR="002B677D">
        <w:rPr>
          <w:rFonts w:ascii="Times New Roman" w:eastAsia="Times New Roman" w:hAnsi="Times New Roman" w:cs="Times New Roman"/>
          <w:sz w:val="28"/>
          <w:szCs w:val="28"/>
        </w:rPr>
        <w:instrText xml:space="preserve"> \* MERGEFORMAT </w:instrText>
      </w:r>
      <w:r w:rsidRPr="002B677D">
        <w:rPr>
          <w:rFonts w:ascii="Times New Roman" w:eastAsia="Times New Roman" w:hAnsi="Times New Roman" w:cs="Times New Roman"/>
          <w:sz w:val="28"/>
          <w:szCs w:val="28"/>
        </w:rPr>
      </w:r>
      <w:r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33</w:t>
      </w:r>
      <w:r w:rsidRPr="002B677D">
        <w:rPr>
          <w:rFonts w:ascii="Times New Roman" w:eastAsia="Times New Roman" w:hAnsi="Times New Roman" w:cs="Times New Roman"/>
          <w:sz w:val="28"/>
          <w:szCs w:val="28"/>
        </w:rPr>
        <w:fldChar w:fldCharType="end"/>
      </w:r>
      <w:r w:rsidRPr="002B677D">
        <w:rPr>
          <w:rFonts w:ascii="Times New Roman" w:eastAsia="Times New Roman" w:hAnsi="Times New Roman" w:cs="Times New Roman"/>
          <w:sz w:val="28"/>
          <w:szCs w:val="28"/>
        </w:rPr>
        <w:t>], Moussavi F. [</w:t>
      </w:r>
      <w:r w:rsidRPr="002B677D">
        <w:rPr>
          <w:rFonts w:ascii="Times New Roman" w:eastAsia="Times New Roman" w:hAnsi="Times New Roman" w:cs="Times New Roman"/>
          <w:sz w:val="28"/>
          <w:szCs w:val="28"/>
        </w:rPr>
        <w:fldChar w:fldCharType="begin"/>
      </w:r>
      <w:r w:rsidRPr="002B677D">
        <w:rPr>
          <w:rFonts w:ascii="Times New Roman" w:eastAsia="Times New Roman" w:hAnsi="Times New Roman" w:cs="Times New Roman"/>
          <w:sz w:val="28"/>
          <w:szCs w:val="28"/>
        </w:rPr>
        <w:instrText xml:space="preserve"> REF _Ref138085174 \r \h </w:instrText>
      </w:r>
      <w:r w:rsidR="002B677D">
        <w:rPr>
          <w:rFonts w:ascii="Times New Roman" w:eastAsia="Times New Roman" w:hAnsi="Times New Roman" w:cs="Times New Roman"/>
          <w:sz w:val="28"/>
          <w:szCs w:val="28"/>
        </w:rPr>
        <w:instrText xml:space="preserve"> \* MERGEFORMAT </w:instrText>
      </w:r>
      <w:r w:rsidRPr="002B677D">
        <w:rPr>
          <w:rFonts w:ascii="Times New Roman" w:eastAsia="Times New Roman" w:hAnsi="Times New Roman" w:cs="Times New Roman"/>
          <w:sz w:val="28"/>
          <w:szCs w:val="28"/>
        </w:rPr>
      </w:r>
      <w:r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41</w:t>
      </w:r>
      <w:r w:rsidRPr="002B677D">
        <w:rPr>
          <w:rFonts w:ascii="Times New Roman" w:eastAsia="Times New Roman" w:hAnsi="Times New Roman" w:cs="Times New Roman"/>
          <w:sz w:val="28"/>
          <w:szCs w:val="28"/>
        </w:rPr>
        <w:fldChar w:fldCharType="end"/>
      </w:r>
      <w:r w:rsidRPr="002B677D">
        <w:rPr>
          <w:rFonts w:ascii="Times New Roman" w:eastAsia="Times New Roman" w:hAnsi="Times New Roman" w:cs="Times New Roman"/>
          <w:sz w:val="28"/>
          <w:szCs w:val="28"/>
        </w:rPr>
        <w:t>],  Kubo M. [</w:t>
      </w:r>
      <w:r w:rsidRPr="002B677D">
        <w:rPr>
          <w:rFonts w:ascii="Times New Roman" w:eastAsia="Times New Roman" w:hAnsi="Times New Roman" w:cs="Times New Roman"/>
          <w:sz w:val="28"/>
          <w:szCs w:val="28"/>
        </w:rPr>
        <w:fldChar w:fldCharType="begin"/>
      </w:r>
      <w:r w:rsidRPr="002B677D">
        <w:rPr>
          <w:rFonts w:ascii="Times New Roman" w:eastAsia="Times New Roman" w:hAnsi="Times New Roman" w:cs="Times New Roman"/>
          <w:sz w:val="28"/>
          <w:szCs w:val="28"/>
        </w:rPr>
        <w:instrText xml:space="preserve"> REF _Ref138085174 \r \h </w:instrText>
      </w:r>
      <w:r w:rsidR="002B677D">
        <w:rPr>
          <w:rFonts w:ascii="Times New Roman" w:eastAsia="Times New Roman" w:hAnsi="Times New Roman" w:cs="Times New Roman"/>
          <w:sz w:val="28"/>
          <w:szCs w:val="28"/>
        </w:rPr>
        <w:instrText xml:space="preserve"> \* MERGEFORMAT </w:instrText>
      </w:r>
      <w:r w:rsidRPr="002B677D">
        <w:rPr>
          <w:rFonts w:ascii="Times New Roman" w:eastAsia="Times New Roman" w:hAnsi="Times New Roman" w:cs="Times New Roman"/>
          <w:sz w:val="28"/>
          <w:szCs w:val="28"/>
        </w:rPr>
      </w:r>
      <w:r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41</w:t>
      </w:r>
      <w:r w:rsidRPr="002B677D">
        <w:rPr>
          <w:rFonts w:ascii="Times New Roman" w:eastAsia="Times New Roman" w:hAnsi="Times New Roman" w:cs="Times New Roman"/>
          <w:sz w:val="28"/>
          <w:szCs w:val="28"/>
        </w:rPr>
        <w:fldChar w:fldCharType="end"/>
      </w:r>
      <w:r w:rsidRPr="002B677D">
        <w:rPr>
          <w:rFonts w:ascii="Times New Roman" w:eastAsia="Times New Roman" w:hAnsi="Times New Roman" w:cs="Times New Roman"/>
          <w:sz w:val="28"/>
          <w:szCs w:val="28"/>
        </w:rPr>
        <w:t>], Aiello C. [</w:t>
      </w:r>
      <w:r w:rsidRPr="002B677D">
        <w:rPr>
          <w:rFonts w:ascii="Times New Roman" w:eastAsia="Times New Roman" w:hAnsi="Times New Roman" w:cs="Times New Roman"/>
          <w:sz w:val="28"/>
          <w:szCs w:val="28"/>
        </w:rPr>
        <w:fldChar w:fldCharType="begin"/>
      </w:r>
      <w:r w:rsidRPr="002B677D">
        <w:rPr>
          <w:rFonts w:ascii="Times New Roman" w:eastAsia="Times New Roman" w:hAnsi="Times New Roman" w:cs="Times New Roman"/>
          <w:sz w:val="28"/>
          <w:szCs w:val="28"/>
        </w:rPr>
        <w:instrText xml:space="preserve"> REF _Ref138139375 \r \h </w:instrText>
      </w:r>
      <w:r w:rsidR="002B677D">
        <w:rPr>
          <w:rFonts w:ascii="Times New Roman" w:eastAsia="Times New Roman" w:hAnsi="Times New Roman" w:cs="Times New Roman"/>
          <w:sz w:val="28"/>
          <w:szCs w:val="28"/>
        </w:rPr>
        <w:instrText xml:space="preserve"> \* MERGEFORMAT </w:instrText>
      </w:r>
      <w:r w:rsidRPr="002B677D">
        <w:rPr>
          <w:rFonts w:ascii="Times New Roman" w:eastAsia="Times New Roman" w:hAnsi="Times New Roman" w:cs="Times New Roman"/>
          <w:sz w:val="28"/>
          <w:szCs w:val="28"/>
        </w:rPr>
      </w:r>
      <w:r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2</w:t>
      </w:r>
      <w:r w:rsidRPr="002B677D">
        <w:rPr>
          <w:rFonts w:ascii="Times New Roman" w:eastAsia="Times New Roman" w:hAnsi="Times New Roman" w:cs="Times New Roman"/>
          <w:sz w:val="28"/>
          <w:szCs w:val="28"/>
        </w:rPr>
        <w:fldChar w:fldCharType="end"/>
      </w:r>
      <w:r w:rsidRPr="002B677D">
        <w:rPr>
          <w:rFonts w:ascii="Times New Roman" w:eastAsia="Times New Roman" w:hAnsi="Times New Roman" w:cs="Times New Roman"/>
          <w:sz w:val="28"/>
          <w:szCs w:val="28"/>
        </w:rPr>
        <w:t>], Рябова О.В. [</w:t>
      </w:r>
      <w:r w:rsidRPr="002B677D">
        <w:rPr>
          <w:rFonts w:ascii="Times New Roman" w:eastAsia="Times New Roman" w:hAnsi="Times New Roman" w:cs="Times New Roman"/>
          <w:sz w:val="28"/>
          <w:szCs w:val="28"/>
        </w:rPr>
        <w:fldChar w:fldCharType="begin"/>
      </w:r>
      <w:r w:rsidRPr="002B677D">
        <w:rPr>
          <w:rFonts w:ascii="Times New Roman" w:eastAsia="Times New Roman" w:hAnsi="Times New Roman" w:cs="Times New Roman"/>
          <w:sz w:val="28"/>
          <w:szCs w:val="28"/>
        </w:rPr>
        <w:instrText xml:space="preserve"> REF _Ref138139383 \r \h </w:instrText>
      </w:r>
      <w:r w:rsidR="002B677D">
        <w:rPr>
          <w:rFonts w:ascii="Times New Roman" w:eastAsia="Times New Roman" w:hAnsi="Times New Roman" w:cs="Times New Roman"/>
          <w:sz w:val="28"/>
          <w:szCs w:val="28"/>
        </w:rPr>
        <w:instrText xml:space="preserve"> \* MERGEFORMAT </w:instrText>
      </w:r>
      <w:r w:rsidRPr="002B677D">
        <w:rPr>
          <w:rFonts w:ascii="Times New Roman" w:eastAsia="Times New Roman" w:hAnsi="Times New Roman" w:cs="Times New Roman"/>
          <w:sz w:val="28"/>
          <w:szCs w:val="28"/>
        </w:rPr>
      </w:r>
      <w:r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132</w:t>
      </w:r>
      <w:r w:rsidRPr="002B677D">
        <w:rPr>
          <w:rFonts w:ascii="Times New Roman" w:eastAsia="Times New Roman" w:hAnsi="Times New Roman" w:cs="Times New Roman"/>
          <w:sz w:val="28"/>
          <w:szCs w:val="28"/>
        </w:rPr>
        <w:fldChar w:fldCharType="end"/>
      </w:r>
      <w:r w:rsidRPr="002B677D">
        <w:rPr>
          <w:rFonts w:ascii="Times New Roman" w:eastAsia="Times New Roman" w:hAnsi="Times New Roman" w:cs="Times New Roman"/>
          <w:sz w:val="28"/>
          <w:szCs w:val="28"/>
        </w:rPr>
        <w:t>], Друцкая Д.М. [</w:t>
      </w:r>
      <w:r w:rsidRPr="002B677D">
        <w:rPr>
          <w:rFonts w:ascii="Times New Roman" w:eastAsia="Times New Roman" w:hAnsi="Times New Roman" w:cs="Times New Roman"/>
          <w:sz w:val="28"/>
          <w:szCs w:val="28"/>
        </w:rPr>
        <w:fldChar w:fldCharType="begin"/>
      </w:r>
      <w:r w:rsidRPr="002B677D">
        <w:rPr>
          <w:rFonts w:ascii="Times New Roman" w:eastAsia="Times New Roman" w:hAnsi="Times New Roman" w:cs="Times New Roman"/>
          <w:sz w:val="28"/>
          <w:szCs w:val="28"/>
        </w:rPr>
        <w:instrText xml:space="preserve"> REF _Ref138139383 \r \h </w:instrText>
      </w:r>
      <w:r w:rsidR="002B677D">
        <w:rPr>
          <w:rFonts w:ascii="Times New Roman" w:eastAsia="Times New Roman" w:hAnsi="Times New Roman" w:cs="Times New Roman"/>
          <w:sz w:val="28"/>
          <w:szCs w:val="28"/>
        </w:rPr>
        <w:instrText xml:space="preserve"> \* MERGEFORMAT </w:instrText>
      </w:r>
      <w:r w:rsidRPr="002B677D">
        <w:rPr>
          <w:rFonts w:ascii="Times New Roman" w:eastAsia="Times New Roman" w:hAnsi="Times New Roman" w:cs="Times New Roman"/>
          <w:sz w:val="28"/>
          <w:szCs w:val="28"/>
        </w:rPr>
      </w:r>
      <w:r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132</w:t>
      </w:r>
      <w:r w:rsidRPr="002B677D">
        <w:rPr>
          <w:rFonts w:ascii="Times New Roman" w:eastAsia="Times New Roman" w:hAnsi="Times New Roman" w:cs="Times New Roman"/>
          <w:sz w:val="28"/>
          <w:szCs w:val="28"/>
        </w:rPr>
        <w:fldChar w:fldCharType="end"/>
      </w:r>
      <w:r w:rsidRPr="002B677D">
        <w:rPr>
          <w:rFonts w:ascii="Times New Roman" w:eastAsia="Times New Roman" w:hAnsi="Times New Roman" w:cs="Times New Roman"/>
          <w:sz w:val="28"/>
          <w:szCs w:val="28"/>
        </w:rPr>
        <w:t>], Krawczyk R. J. [</w:t>
      </w:r>
      <w:r w:rsidRPr="002B677D">
        <w:rPr>
          <w:rFonts w:ascii="Times New Roman" w:eastAsia="Times New Roman" w:hAnsi="Times New Roman" w:cs="Times New Roman"/>
          <w:sz w:val="28"/>
          <w:szCs w:val="28"/>
        </w:rPr>
        <w:fldChar w:fldCharType="begin"/>
      </w:r>
      <w:r w:rsidRPr="002B677D">
        <w:rPr>
          <w:rFonts w:ascii="Times New Roman" w:eastAsia="Times New Roman" w:hAnsi="Times New Roman" w:cs="Times New Roman"/>
          <w:sz w:val="28"/>
          <w:szCs w:val="28"/>
        </w:rPr>
        <w:instrText xml:space="preserve"> REF _Ref138139396 \r \h </w:instrText>
      </w:r>
      <w:r w:rsidR="002B677D">
        <w:rPr>
          <w:rFonts w:ascii="Times New Roman" w:eastAsia="Times New Roman" w:hAnsi="Times New Roman" w:cs="Times New Roman"/>
          <w:sz w:val="28"/>
          <w:szCs w:val="28"/>
        </w:rPr>
        <w:instrText xml:space="preserve"> \* MERGEFORMAT </w:instrText>
      </w:r>
      <w:r w:rsidRPr="002B677D">
        <w:rPr>
          <w:rFonts w:ascii="Times New Roman" w:eastAsia="Times New Roman" w:hAnsi="Times New Roman" w:cs="Times New Roman"/>
          <w:sz w:val="28"/>
          <w:szCs w:val="28"/>
        </w:rPr>
      </w:r>
      <w:r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30</w:t>
      </w:r>
      <w:r w:rsidRPr="002B677D">
        <w:rPr>
          <w:rFonts w:ascii="Times New Roman" w:eastAsia="Times New Roman" w:hAnsi="Times New Roman" w:cs="Times New Roman"/>
          <w:sz w:val="28"/>
          <w:szCs w:val="28"/>
        </w:rPr>
        <w:fldChar w:fldCharType="end"/>
      </w:r>
      <w:r w:rsidRPr="002B677D">
        <w:rPr>
          <w:rFonts w:ascii="Times New Roman" w:eastAsia="Times New Roman" w:hAnsi="Times New Roman" w:cs="Times New Roman"/>
          <w:sz w:val="28"/>
          <w:szCs w:val="28"/>
        </w:rPr>
        <w:t>], Uhrík M. [</w:t>
      </w:r>
      <w:r w:rsidRPr="002B677D">
        <w:rPr>
          <w:rFonts w:ascii="Times New Roman" w:eastAsia="Times New Roman" w:hAnsi="Times New Roman" w:cs="Times New Roman"/>
          <w:sz w:val="28"/>
          <w:szCs w:val="28"/>
        </w:rPr>
        <w:fldChar w:fldCharType="begin"/>
      </w:r>
      <w:r w:rsidRPr="002B677D">
        <w:rPr>
          <w:rFonts w:ascii="Times New Roman" w:eastAsia="Times New Roman" w:hAnsi="Times New Roman" w:cs="Times New Roman"/>
          <w:sz w:val="28"/>
          <w:szCs w:val="28"/>
        </w:rPr>
        <w:instrText xml:space="preserve"> REF _Ref138139447 \r \h </w:instrText>
      </w:r>
      <w:r w:rsidR="002B677D">
        <w:rPr>
          <w:rFonts w:ascii="Times New Roman" w:eastAsia="Times New Roman" w:hAnsi="Times New Roman" w:cs="Times New Roman"/>
          <w:sz w:val="28"/>
          <w:szCs w:val="28"/>
        </w:rPr>
        <w:instrText xml:space="preserve"> \* MERGEFORMAT </w:instrText>
      </w:r>
      <w:r w:rsidRPr="002B677D">
        <w:rPr>
          <w:rFonts w:ascii="Times New Roman" w:eastAsia="Times New Roman" w:hAnsi="Times New Roman" w:cs="Times New Roman"/>
          <w:sz w:val="28"/>
          <w:szCs w:val="28"/>
        </w:rPr>
      </w:r>
      <w:r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52</w:t>
      </w:r>
      <w:r w:rsidRPr="002B677D">
        <w:rPr>
          <w:rFonts w:ascii="Times New Roman" w:eastAsia="Times New Roman" w:hAnsi="Times New Roman" w:cs="Times New Roman"/>
          <w:sz w:val="28"/>
          <w:szCs w:val="28"/>
        </w:rPr>
        <w:fldChar w:fldCharType="end"/>
      </w:r>
      <w:r w:rsidRPr="002B677D">
        <w:rPr>
          <w:rFonts w:ascii="Times New Roman" w:eastAsia="Times New Roman" w:hAnsi="Times New Roman" w:cs="Times New Roman"/>
          <w:sz w:val="28"/>
          <w:szCs w:val="28"/>
        </w:rPr>
        <w:t>], Špaček R. [</w:t>
      </w:r>
      <w:r w:rsidRPr="002B677D">
        <w:rPr>
          <w:rFonts w:ascii="Times New Roman" w:eastAsia="Times New Roman" w:hAnsi="Times New Roman" w:cs="Times New Roman"/>
          <w:sz w:val="28"/>
          <w:szCs w:val="28"/>
        </w:rPr>
        <w:fldChar w:fldCharType="begin"/>
      </w:r>
      <w:r w:rsidRPr="002B677D">
        <w:rPr>
          <w:rFonts w:ascii="Times New Roman" w:eastAsia="Times New Roman" w:hAnsi="Times New Roman" w:cs="Times New Roman"/>
          <w:sz w:val="28"/>
          <w:szCs w:val="28"/>
        </w:rPr>
        <w:instrText xml:space="preserve"> REF _Ref138139403 \r \h </w:instrText>
      </w:r>
      <w:r w:rsidR="002B677D">
        <w:rPr>
          <w:rFonts w:ascii="Times New Roman" w:eastAsia="Times New Roman" w:hAnsi="Times New Roman" w:cs="Times New Roman"/>
          <w:sz w:val="28"/>
          <w:szCs w:val="28"/>
        </w:rPr>
        <w:instrText xml:space="preserve"> \* MERGEFORMAT </w:instrText>
      </w:r>
      <w:r w:rsidRPr="002B677D">
        <w:rPr>
          <w:rFonts w:ascii="Times New Roman" w:eastAsia="Times New Roman" w:hAnsi="Times New Roman" w:cs="Times New Roman"/>
          <w:sz w:val="28"/>
          <w:szCs w:val="28"/>
        </w:rPr>
      </w:r>
      <w:r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48</w:t>
      </w:r>
      <w:r w:rsidRPr="002B677D">
        <w:rPr>
          <w:rFonts w:ascii="Times New Roman" w:eastAsia="Times New Roman" w:hAnsi="Times New Roman" w:cs="Times New Roman"/>
          <w:sz w:val="28"/>
          <w:szCs w:val="28"/>
        </w:rPr>
        <w:fldChar w:fldCharType="end"/>
      </w:r>
      <w:r w:rsidRPr="002B677D">
        <w:rPr>
          <w:rFonts w:ascii="Times New Roman" w:eastAsia="Times New Roman" w:hAnsi="Times New Roman" w:cs="Times New Roman"/>
          <w:sz w:val="28"/>
          <w:szCs w:val="28"/>
        </w:rPr>
        <w:t>], Данилов Д.С. [</w:t>
      </w:r>
      <w:r w:rsidRPr="002B677D">
        <w:rPr>
          <w:rFonts w:ascii="Times New Roman" w:eastAsia="Times New Roman" w:hAnsi="Times New Roman" w:cs="Times New Roman"/>
          <w:sz w:val="28"/>
          <w:szCs w:val="28"/>
        </w:rPr>
        <w:fldChar w:fldCharType="begin"/>
      </w:r>
      <w:r w:rsidRPr="002B677D">
        <w:rPr>
          <w:rFonts w:ascii="Times New Roman" w:eastAsia="Times New Roman" w:hAnsi="Times New Roman" w:cs="Times New Roman"/>
          <w:sz w:val="28"/>
          <w:szCs w:val="28"/>
        </w:rPr>
        <w:instrText xml:space="preserve"> REF _Ref138139500 \r \h </w:instrText>
      </w:r>
      <w:r w:rsidR="002B677D">
        <w:rPr>
          <w:rFonts w:ascii="Times New Roman" w:eastAsia="Times New Roman" w:hAnsi="Times New Roman" w:cs="Times New Roman"/>
          <w:sz w:val="28"/>
          <w:szCs w:val="28"/>
        </w:rPr>
        <w:instrText xml:space="preserve"> \* MERGEFORMAT </w:instrText>
      </w:r>
      <w:r w:rsidRPr="002B677D">
        <w:rPr>
          <w:rFonts w:ascii="Times New Roman" w:eastAsia="Times New Roman" w:hAnsi="Times New Roman" w:cs="Times New Roman"/>
          <w:sz w:val="28"/>
          <w:szCs w:val="28"/>
        </w:rPr>
      </w:r>
      <w:r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77</w:t>
      </w:r>
      <w:r w:rsidRPr="002B677D">
        <w:rPr>
          <w:rFonts w:ascii="Times New Roman" w:eastAsia="Times New Roman" w:hAnsi="Times New Roman" w:cs="Times New Roman"/>
          <w:sz w:val="28"/>
          <w:szCs w:val="28"/>
        </w:rPr>
        <w:fldChar w:fldCharType="end"/>
      </w:r>
      <w:r w:rsidRPr="002B677D">
        <w:rPr>
          <w:rFonts w:ascii="Times New Roman" w:eastAsia="Times New Roman" w:hAnsi="Times New Roman" w:cs="Times New Roman"/>
          <w:sz w:val="28"/>
          <w:szCs w:val="28"/>
        </w:rPr>
        <w:t>],</w:t>
      </w:r>
    </w:p>
    <w:p w14:paraId="119A3C29" w14:textId="68A24834" w:rsidR="00A544CC" w:rsidRPr="001B5A41" w:rsidRDefault="007B64E8" w:rsidP="00103467">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Tri S. Andadari [</w:t>
      </w:r>
      <w:r w:rsidRPr="002B677D">
        <w:rPr>
          <w:rFonts w:ascii="Times New Roman" w:eastAsia="Times New Roman" w:hAnsi="Times New Roman" w:cs="Times New Roman"/>
          <w:sz w:val="28"/>
          <w:szCs w:val="28"/>
        </w:rPr>
        <w:fldChar w:fldCharType="begin"/>
      </w:r>
      <w:r w:rsidRPr="002B677D">
        <w:rPr>
          <w:rFonts w:ascii="Times New Roman" w:eastAsia="Times New Roman" w:hAnsi="Times New Roman" w:cs="Times New Roman"/>
          <w:sz w:val="28"/>
          <w:szCs w:val="28"/>
        </w:rPr>
        <w:instrText xml:space="preserve"> REF _Ref138146741 \r \h </w:instrText>
      </w:r>
      <w:r w:rsidR="002B677D">
        <w:rPr>
          <w:rFonts w:ascii="Times New Roman" w:eastAsia="Times New Roman" w:hAnsi="Times New Roman" w:cs="Times New Roman"/>
          <w:sz w:val="28"/>
          <w:szCs w:val="28"/>
        </w:rPr>
        <w:instrText xml:space="preserve"> \* MERGEFORMAT </w:instrText>
      </w:r>
      <w:r w:rsidRPr="002B677D">
        <w:rPr>
          <w:rFonts w:ascii="Times New Roman" w:eastAsia="Times New Roman" w:hAnsi="Times New Roman" w:cs="Times New Roman"/>
          <w:sz w:val="28"/>
          <w:szCs w:val="28"/>
        </w:rPr>
      </w:r>
      <w:r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3</w:t>
      </w:r>
      <w:r w:rsidRPr="002B677D">
        <w:rPr>
          <w:rFonts w:ascii="Times New Roman" w:eastAsia="Times New Roman" w:hAnsi="Times New Roman" w:cs="Times New Roman"/>
          <w:sz w:val="28"/>
          <w:szCs w:val="28"/>
        </w:rPr>
        <w:fldChar w:fldCharType="end"/>
      </w:r>
      <w:r w:rsidRPr="002B677D">
        <w:rPr>
          <w:rFonts w:ascii="Times New Roman" w:eastAsia="Times New Roman" w:hAnsi="Times New Roman" w:cs="Times New Roman"/>
          <w:sz w:val="28"/>
          <w:szCs w:val="28"/>
        </w:rPr>
        <w:t>], LMF Purwanto [</w:t>
      </w:r>
      <w:r w:rsidRPr="002B677D">
        <w:rPr>
          <w:rFonts w:ascii="Times New Roman" w:eastAsia="Times New Roman" w:hAnsi="Times New Roman" w:cs="Times New Roman"/>
          <w:sz w:val="28"/>
          <w:szCs w:val="28"/>
        </w:rPr>
        <w:fldChar w:fldCharType="begin"/>
      </w:r>
      <w:r w:rsidRPr="002B677D">
        <w:rPr>
          <w:rFonts w:ascii="Times New Roman" w:eastAsia="Times New Roman" w:hAnsi="Times New Roman" w:cs="Times New Roman"/>
          <w:sz w:val="28"/>
          <w:szCs w:val="28"/>
        </w:rPr>
        <w:instrText xml:space="preserve"> REF _Ref138146741 \r \h </w:instrText>
      </w:r>
      <w:r w:rsidR="002B677D">
        <w:rPr>
          <w:rFonts w:ascii="Times New Roman" w:eastAsia="Times New Roman" w:hAnsi="Times New Roman" w:cs="Times New Roman"/>
          <w:sz w:val="28"/>
          <w:szCs w:val="28"/>
        </w:rPr>
        <w:instrText xml:space="preserve"> \* MERGEFORMAT </w:instrText>
      </w:r>
      <w:r w:rsidRPr="002B677D">
        <w:rPr>
          <w:rFonts w:ascii="Times New Roman" w:eastAsia="Times New Roman" w:hAnsi="Times New Roman" w:cs="Times New Roman"/>
          <w:sz w:val="28"/>
          <w:szCs w:val="28"/>
        </w:rPr>
      </w:r>
      <w:r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3</w:t>
      </w:r>
      <w:r w:rsidRPr="002B677D">
        <w:rPr>
          <w:rFonts w:ascii="Times New Roman" w:eastAsia="Times New Roman" w:hAnsi="Times New Roman" w:cs="Times New Roman"/>
          <w:sz w:val="28"/>
          <w:szCs w:val="28"/>
        </w:rPr>
        <w:fldChar w:fldCharType="end"/>
      </w:r>
      <w:r w:rsidRPr="002B677D">
        <w:rPr>
          <w:rFonts w:ascii="Times New Roman" w:eastAsia="Times New Roman" w:hAnsi="Times New Roman" w:cs="Times New Roman"/>
          <w:sz w:val="28"/>
          <w:szCs w:val="28"/>
        </w:rPr>
        <w:t>], Prasasto S. [</w:t>
      </w:r>
      <w:r w:rsidRPr="002B677D">
        <w:rPr>
          <w:rFonts w:ascii="Times New Roman" w:eastAsia="Times New Roman" w:hAnsi="Times New Roman" w:cs="Times New Roman"/>
          <w:sz w:val="28"/>
          <w:szCs w:val="28"/>
        </w:rPr>
        <w:fldChar w:fldCharType="begin"/>
      </w:r>
      <w:r w:rsidRPr="002B677D">
        <w:rPr>
          <w:rFonts w:ascii="Times New Roman" w:eastAsia="Times New Roman" w:hAnsi="Times New Roman" w:cs="Times New Roman"/>
          <w:sz w:val="28"/>
          <w:szCs w:val="28"/>
        </w:rPr>
        <w:instrText xml:space="preserve"> REF _Ref138146741 \r \h </w:instrText>
      </w:r>
      <w:r w:rsidR="002B677D">
        <w:rPr>
          <w:rFonts w:ascii="Times New Roman" w:eastAsia="Times New Roman" w:hAnsi="Times New Roman" w:cs="Times New Roman"/>
          <w:sz w:val="28"/>
          <w:szCs w:val="28"/>
        </w:rPr>
        <w:instrText xml:space="preserve"> \* MERGEFORMAT </w:instrText>
      </w:r>
      <w:r w:rsidRPr="002B677D">
        <w:rPr>
          <w:rFonts w:ascii="Times New Roman" w:eastAsia="Times New Roman" w:hAnsi="Times New Roman" w:cs="Times New Roman"/>
          <w:sz w:val="28"/>
          <w:szCs w:val="28"/>
        </w:rPr>
      </w:r>
      <w:r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3</w:t>
      </w:r>
      <w:r w:rsidRPr="002B677D">
        <w:rPr>
          <w:rFonts w:ascii="Times New Roman" w:eastAsia="Times New Roman" w:hAnsi="Times New Roman" w:cs="Times New Roman"/>
          <w:sz w:val="28"/>
          <w:szCs w:val="28"/>
        </w:rPr>
        <w:fldChar w:fldCharType="end"/>
      </w:r>
      <w:r w:rsidRPr="002B677D">
        <w:rPr>
          <w:rFonts w:ascii="Times New Roman" w:eastAsia="Times New Roman" w:hAnsi="Times New Roman" w:cs="Times New Roman"/>
          <w:sz w:val="28"/>
          <w:szCs w:val="28"/>
        </w:rPr>
        <w:t>], Ridwan S. [</w:t>
      </w:r>
      <w:r w:rsidRPr="002B677D">
        <w:rPr>
          <w:rFonts w:ascii="Times New Roman" w:eastAsia="Times New Roman" w:hAnsi="Times New Roman" w:cs="Times New Roman"/>
          <w:sz w:val="28"/>
          <w:szCs w:val="28"/>
        </w:rPr>
        <w:fldChar w:fldCharType="begin"/>
      </w:r>
      <w:r w:rsidRPr="002B677D">
        <w:rPr>
          <w:rFonts w:ascii="Times New Roman" w:eastAsia="Times New Roman" w:hAnsi="Times New Roman" w:cs="Times New Roman"/>
          <w:sz w:val="28"/>
          <w:szCs w:val="28"/>
        </w:rPr>
        <w:instrText xml:space="preserve"> REF _Ref138146741 \r \h </w:instrText>
      </w:r>
      <w:r w:rsidR="002B677D">
        <w:rPr>
          <w:rFonts w:ascii="Times New Roman" w:eastAsia="Times New Roman" w:hAnsi="Times New Roman" w:cs="Times New Roman"/>
          <w:sz w:val="28"/>
          <w:szCs w:val="28"/>
        </w:rPr>
        <w:instrText xml:space="preserve"> \* MERGEFORMAT </w:instrText>
      </w:r>
      <w:r w:rsidRPr="002B677D">
        <w:rPr>
          <w:rFonts w:ascii="Times New Roman" w:eastAsia="Times New Roman" w:hAnsi="Times New Roman" w:cs="Times New Roman"/>
          <w:sz w:val="28"/>
          <w:szCs w:val="28"/>
        </w:rPr>
      </w:r>
      <w:r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3</w:t>
      </w:r>
      <w:r w:rsidRPr="002B677D">
        <w:rPr>
          <w:rFonts w:ascii="Times New Roman" w:eastAsia="Times New Roman" w:hAnsi="Times New Roman" w:cs="Times New Roman"/>
          <w:sz w:val="28"/>
          <w:szCs w:val="28"/>
        </w:rPr>
        <w:fldChar w:fldCharType="end"/>
      </w:r>
      <w:r w:rsidRPr="002B677D">
        <w:rPr>
          <w:rFonts w:ascii="Times New Roman" w:eastAsia="Times New Roman" w:hAnsi="Times New Roman" w:cs="Times New Roman"/>
          <w:sz w:val="28"/>
          <w:szCs w:val="28"/>
        </w:rPr>
        <w:t>], Efanova T.A. [</w:t>
      </w:r>
      <w:r w:rsidRPr="002B677D">
        <w:rPr>
          <w:rFonts w:ascii="Times New Roman" w:eastAsia="Times New Roman" w:hAnsi="Times New Roman" w:cs="Times New Roman"/>
          <w:sz w:val="28"/>
          <w:szCs w:val="28"/>
        </w:rPr>
        <w:fldChar w:fldCharType="begin"/>
      </w:r>
      <w:r w:rsidRPr="002B677D">
        <w:rPr>
          <w:rFonts w:ascii="Times New Roman" w:eastAsia="Times New Roman" w:hAnsi="Times New Roman" w:cs="Times New Roman"/>
          <w:sz w:val="28"/>
          <w:szCs w:val="28"/>
        </w:rPr>
        <w:instrText xml:space="preserve"> REF _Ref138146754 \r \h </w:instrText>
      </w:r>
      <w:r w:rsidR="002B677D">
        <w:rPr>
          <w:rFonts w:ascii="Times New Roman" w:eastAsia="Times New Roman" w:hAnsi="Times New Roman" w:cs="Times New Roman"/>
          <w:sz w:val="28"/>
          <w:szCs w:val="28"/>
        </w:rPr>
        <w:instrText xml:space="preserve"> \* MERGEFORMAT </w:instrText>
      </w:r>
      <w:r w:rsidRPr="002B677D">
        <w:rPr>
          <w:rFonts w:ascii="Times New Roman" w:eastAsia="Times New Roman" w:hAnsi="Times New Roman" w:cs="Times New Roman"/>
          <w:sz w:val="28"/>
          <w:szCs w:val="28"/>
        </w:rPr>
      </w:r>
      <w:r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18</w:t>
      </w:r>
      <w:r w:rsidRPr="002B677D">
        <w:rPr>
          <w:rFonts w:ascii="Times New Roman" w:eastAsia="Times New Roman" w:hAnsi="Times New Roman" w:cs="Times New Roman"/>
          <w:sz w:val="28"/>
          <w:szCs w:val="28"/>
        </w:rPr>
        <w:fldChar w:fldCharType="end"/>
      </w:r>
      <w:r w:rsidRPr="002B677D">
        <w:rPr>
          <w:rFonts w:ascii="Times New Roman" w:eastAsia="Times New Roman" w:hAnsi="Times New Roman" w:cs="Times New Roman"/>
          <w:sz w:val="28"/>
          <w:szCs w:val="28"/>
        </w:rPr>
        <w:t>], Mikhailov S.M. [</w:t>
      </w:r>
      <w:r w:rsidRPr="002B677D">
        <w:rPr>
          <w:rFonts w:ascii="Times New Roman" w:eastAsia="Times New Roman" w:hAnsi="Times New Roman" w:cs="Times New Roman"/>
          <w:sz w:val="28"/>
          <w:szCs w:val="28"/>
        </w:rPr>
        <w:fldChar w:fldCharType="begin"/>
      </w:r>
      <w:r w:rsidRPr="002B677D">
        <w:rPr>
          <w:rFonts w:ascii="Times New Roman" w:eastAsia="Times New Roman" w:hAnsi="Times New Roman" w:cs="Times New Roman"/>
          <w:sz w:val="28"/>
          <w:szCs w:val="28"/>
        </w:rPr>
        <w:instrText xml:space="preserve"> REF _Ref138147648 \r \h </w:instrText>
      </w:r>
      <w:r w:rsidR="002B677D">
        <w:rPr>
          <w:rFonts w:ascii="Times New Roman" w:eastAsia="Times New Roman" w:hAnsi="Times New Roman" w:cs="Times New Roman"/>
          <w:sz w:val="28"/>
          <w:szCs w:val="28"/>
        </w:rPr>
        <w:instrText xml:space="preserve"> \* MERGEFORMAT </w:instrText>
      </w:r>
      <w:r w:rsidRPr="002B677D">
        <w:rPr>
          <w:rFonts w:ascii="Times New Roman" w:eastAsia="Times New Roman" w:hAnsi="Times New Roman" w:cs="Times New Roman"/>
          <w:sz w:val="28"/>
          <w:szCs w:val="28"/>
        </w:rPr>
      </w:r>
      <w:r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39</w:t>
      </w:r>
      <w:r w:rsidRPr="002B677D">
        <w:rPr>
          <w:rFonts w:ascii="Times New Roman" w:eastAsia="Times New Roman" w:hAnsi="Times New Roman" w:cs="Times New Roman"/>
          <w:sz w:val="28"/>
          <w:szCs w:val="28"/>
        </w:rPr>
        <w:fldChar w:fldCharType="end"/>
      </w:r>
      <w:r w:rsidRPr="002B677D">
        <w:rPr>
          <w:rFonts w:ascii="Times New Roman" w:eastAsia="Times New Roman" w:hAnsi="Times New Roman" w:cs="Times New Roman"/>
          <w:sz w:val="28"/>
          <w:szCs w:val="28"/>
        </w:rPr>
        <w:t>], Evstratova T. A. [</w:t>
      </w:r>
      <w:r w:rsidRPr="002B677D">
        <w:rPr>
          <w:rFonts w:ascii="Times New Roman" w:eastAsia="Times New Roman" w:hAnsi="Times New Roman" w:cs="Times New Roman"/>
          <w:sz w:val="28"/>
          <w:szCs w:val="28"/>
        </w:rPr>
        <w:fldChar w:fldCharType="begin"/>
      </w:r>
      <w:r w:rsidRPr="002B677D">
        <w:rPr>
          <w:rFonts w:ascii="Times New Roman" w:eastAsia="Times New Roman" w:hAnsi="Times New Roman" w:cs="Times New Roman"/>
          <w:sz w:val="28"/>
          <w:szCs w:val="28"/>
        </w:rPr>
        <w:instrText xml:space="preserve"> REF _Ref138147648 \r \h </w:instrText>
      </w:r>
      <w:r w:rsidR="002B677D">
        <w:rPr>
          <w:rFonts w:ascii="Times New Roman" w:eastAsia="Times New Roman" w:hAnsi="Times New Roman" w:cs="Times New Roman"/>
          <w:sz w:val="28"/>
          <w:szCs w:val="28"/>
        </w:rPr>
        <w:instrText xml:space="preserve"> \* MERGEFORMAT </w:instrText>
      </w:r>
      <w:r w:rsidRPr="002B677D">
        <w:rPr>
          <w:rFonts w:ascii="Times New Roman" w:eastAsia="Times New Roman" w:hAnsi="Times New Roman" w:cs="Times New Roman"/>
          <w:sz w:val="28"/>
          <w:szCs w:val="28"/>
        </w:rPr>
      </w:r>
      <w:r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39</w:t>
      </w:r>
      <w:r w:rsidRPr="002B677D">
        <w:rPr>
          <w:rFonts w:ascii="Times New Roman" w:eastAsia="Times New Roman" w:hAnsi="Times New Roman" w:cs="Times New Roman"/>
          <w:sz w:val="28"/>
          <w:szCs w:val="28"/>
        </w:rPr>
        <w:fldChar w:fldCharType="end"/>
      </w:r>
      <w:r w:rsidRPr="002B677D">
        <w:rPr>
          <w:rFonts w:ascii="Times New Roman" w:eastAsia="Times New Roman" w:hAnsi="Times New Roman" w:cs="Times New Roman"/>
          <w:sz w:val="28"/>
          <w:szCs w:val="28"/>
        </w:rPr>
        <w:t>], Malakhov S.A. [</w:t>
      </w:r>
      <w:r w:rsidRPr="002B677D">
        <w:rPr>
          <w:rFonts w:ascii="Times New Roman" w:eastAsia="Times New Roman" w:hAnsi="Times New Roman" w:cs="Times New Roman"/>
          <w:sz w:val="28"/>
          <w:szCs w:val="28"/>
        </w:rPr>
        <w:fldChar w:fldCharType="begin"/>
      </w:r>
      <w:r w:rsidRPr="002B677D">
        <w:rPr>
          <w:rFonts w:ascii="Times New Roman" w:eastAsia="Times New Roman" w:hAnsi="Times New Roman" w:cs="Times New Roman"/>
          <w:sz w:val="28"/>
          <w:szCs w:val="28"/>
        </w:rPr>
        <w:instrText xml:space="preserve"> REF _Ref138147891 \r \h </w:instrText>
      </w:r>
      <w:r w:rsidR="002B677D">
        <w:rPr>
          <w:rFonts w:ascii="Times New Roman" w:eastAsia="Times New Roman" w:hAnsi="Times New Roman" w:cs="Times New Roman"/>
          <w:sz w:val="28"/>
          <w:szCs w:val="28"/>
        </w:rPr>
        <w:instrText xml:space="preserve"> \* MERGEFORMAT </w:instrText>
      </w:r>
      <w:r w:rsidRPr="002B677D">
        <w:rPr>
          <w:rFonts w:ascii="Times New Roman" w:eastAsia="Times New Roman" w:hAnsi="Times New Roman" w:cs="Times New Roman"/>
          <w:sz w:val="28"/>
          <w:szCs w:val="28"/>
        </w:rPr>
      </w:r>
      <w:r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34</w:t>
      </w:r>
      <w:r w:rsidRPr="002B677D">
        <w:rPr>
          <w:rFonts w:ascii="Times New Roman" w:eastAsia="Times New Roman" w:hAnsi="Times New Roman" w:cs="Times New Roman"/>
          <w:sz w:val="28"/>
          <w:szCs w:val="28"/>
        </w:rPr>
        <w:fldChar w:fldCharType="end"/>
      </w:r>
      <w:r w:rsidRPr="002B677D">
        <w:rPr>
          <w:rFonts w:ascii="Times New Roman" w:eastAsia="Times New Roman" w:hAnsi="Times New Roman" w:cs="Times New Roman"/>
          <w:sz w:val="28"/>
          <w:szCs w:val="28"/>
        </w:rPr>
        <w:t>], Mokeeva O.D. Esaulov G.V [</w:t>
      </w:r>
      <w:r w:rsidRPr="002B677D">
        <w:rPr>
          <w:rFonts w:ascii="Times New Roman" w:eastAsia="Times New Roman" w:hAnsi="Times New Roman" w:cs="Times New Roman"/>
          <w:sz w:val="28"/>
          <w:szCs w:val="28"/>
        </w:rPr>
        <w:fldChar w:fldCharType="begin"/>
      </w:r>
      <w:r w:rsidRPr="002B677D">
        <w:rPr>
          <w:rFonts w:ascii="Times New Roman" w:eastAsia="Times New Roman" w:hAnsi="Times New Roman" w:cs="Times New Roman"/>
          <w:sz w:val="28"/>
          <w:szCs w:val="28"/>
        </w:rPr>
        <w:instrText xml:space="preserve"> REF _Ref138151055 \r \h </w:instrText>
      </w:r>
      <w:r w:rsidR="002B677D">
        <w:rPr>
          <w:rFonts w:ascii="Times New Roman" w:eastAsia="Times New Roman" w:hAnsi="Times New Roman" w:cs="Times New Roman"/>
          <w:sz w:val="28"/>
          <w:szCs w:val="28"/>
        </w:rPr>
        <w:instrText xml:space="preserve"> \* MERGEFORMAT </w:instrText>
      </w:r>
      <w:r w:rsidRPr="002B677D">
        <w:rPr>
          <w:rFonts w:ascii="Times New Roman" w:eastAsia="Times New Roman" w:hAnsi="Times New Roman" w:cs="Times New Roman"/>
          <w:sz w:val="28"/>
          <w:szCs w:val="28"/>
        </w:rPr>
      </w:r>
      <w:r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20</w:t>
      </w:r>
      <w:r w:rsidRPr="002B677D">
        <w:rPr>
          <w:rFonts w:ascii="Times New Roman" w:eastAsia="Times New Roman" w:hAnsi="Times New Roman" w:cs="Times New Roman"/>
          <w:sz w:val="28"/>
          <w:szCs w:val="28"/>
        </w:rPr>
        <w:fldChar w:fldCharType="end"/>
      </w:r>
      <w:r w:rsidRPr="002B677D">
        <w:rPr>
          <w:rFonts w:ascii="Times New Roman" w:eastAsia="Times New Roman" w:hAnsi="Times New Roman" w:cs="Times New Roman"/>
          <w:sz w:val="28"/>
          <w:szCs w:val="28"/>
        </w:rPr>
        <w:t>],</w:t>
      </w:r>
      <w:r w:rsidR="001B5A41">
        <w:rPr>
          <w:rFonts w:ascii="Times New Roman" w:eastAsia="Times New Roman" w:hAnsi="Times New Roman" w:cs="Times New Roman"/>
          <w:sz w:val="28"/>
          <w:szCs w:val="28"/>
        </w:rPr>
        <w:t xml:space="preserve"> </w:t>
      </w:r>
      <w:r w:rsidRPr="002B677D">
        <w:rPr>
          <w:rFonts w:ascii="Times New Roman" w:eastAsia="Times New Roman" w:hAnsi="Times New Roman" w:cs="Times New Roman"/>
          <w:sz w:val="28"/>
          <w:szCs w:val="28"/>
          <w:lang w:val="en-US"/>
        </w:rPr>
        <w:t>Eastman</w:t>
      </w:r>
      <w:r w:rsidRPr="001B5A41">
        <w:rPr>
          <w:rFonts w:ascii="Times New Roman" w:eastAsia="Times New Roman" w:hAnsi="Times New Roman" w:cs="Times New Roman"/>
          <w:sz w:val="28"/>
          <w:szCs w:val="28"/>
        </w:rPr>
        <w:t xml:space="preserve"> </w:t>
      </w:r>
      <w:r w:rsidRPr="002B677D">
        <w:rPr>
          <w:rFonts w:ascii="Times New Roman" w:eastAsia="Times New Roman" w:hAnsi="Times New Roman" w:cs="Times New Roman"/>
          <w:sz w:val="28"/>
          <w:szCs w:val="28"/>
          <w:lang w:val="en-US"/>
        </w:rPr>
        <w:t>C</w:t>
      </w:r>
      <w:r w:rsidRPr="001B5A41">
        <w:rPr>
          <w:rFonts w:ascii="Times New Roman" w:eastAsia="Times New Roman" w:hAnsi="Times New Roman" w:cs="Times New Roman"/>
          <w:sz w:val="28"/>
          <w:szCs w:val="28"/>
        </w:rPr>
        <w:t>. [</w:t>
      </w:r>
      <w:r w:rsidRPr="002B677D">
        <w:rPr>
          <w:rFonts w:ascii="Times New Roman" w:eastAsia="Times New Roman" w:hAnsi="Times New Roman" w:cs="Times New Roman"/>
          <w:sz w:val="28"/>
          <w:szCs w:val="28"/>
          <w:lang w:val="en-US"/>
        </w:rPr>
        <w:fldChar w:fldCharType="begin"/>
      </w:r>
      <w:r w:rsidRPr="001B5A41">
        <w:rPr>
          <w:rFonts w:ascii="Times New Roman" w:eastAsia="Times New Roman" w:hAnsi="Times New Roman" w:cs="Times New Roman"/>
          <w:sz w:val="28"/>
          <w:szCs w:val="28"/>
        </w:rPr>
        <w:instrText xml:space="preserve"> </w:instrText>
      </w:r>
      <w:r w:rsidRPr="002B677D">
        <w:rPr>
          <w:rFonts w:ascii="Times New Roman" w:eastAsia="Times New Roman" w:hAnsi="Times New Roman" w:cs="Times New Roman"/>
          <w:sz w:val="28"/>
          <w:szCs w:val="28"/>
          <w:lang w:val="en-US"/>
        </w:rPr>
        <w:instrText>REF</w:instrText>
      </w:r>
      <w:r w:rsidRPr="001B5A41">
        <w:rPr>
          <w:rFonts w:ascii="Times New Roman" w:eastAsia="Times New Roman" w:hAnsi="Times New Roman" w:cs="Times New Roman"/>
          <w:sz w:val="28"/>
          <w:szCs w:val="28"/>
        </w:rPr>
        <w:instrText xml:space="preserve"> _</w:instrText>
      </w:r>
      <w:r w:rsidRPr="002B677D">
        <w:rPr>
          <w:rFonts w:ascii="Times New Roman" w:eastAsia="Times New Roman" w:hAnsi="Times New Roman" w:cs="Times New Roman"/>
          <w:sz w:val="28"/>
          <w:szCs w:val="28"/>
          <w:lang w:val="en-US"/>
        </w:rPr>
        <w:instrText>Ref</w:instrText>
      </w:r>
      <w:r w:rsidRPr="001B5A41">
        <w:rPr>
          <w:rFonts w:ascii="Times New Roman" w:eastAsia="Times New Roman" w:hAnsi="Times New Roman" w:cs="Times New Roman"/>
          <w:sz w:val="28"/>
          <w:szCs w:val="28"/>
        </w:rPr>
        <w:instrText>138202641 \</w:instrText>
      </w:r>
      <w:r w:rsidRPr="002B677D">
        <w:rPr>
          <w:rFonts w:ascii="Times New Roman" w:eastAsia="Times New Roman" w:hAnsi="Times New Roman" w:cs="Times New Roman"/>
          <w:sz w:val="28"/>
          <w:szCs w:val="28"/>
          <w:lang w:val="en-US"/>
        </w:rPr>
        <w:instrText>r</w:instrText>
      </w:r>
      <w:r w:rsidRPr="001B5A41">
        <w:rPr>
          <w:rFonts w:ascii="Times New Roman" w:eastAsia="Times New Roman" w:hAnsi="Times New Roman" w:cs="Times New Roman"/>
          <w:sz w:val="28"/>
          <w:szCs w:val="28"/>
        </w:rPr>
        <w:instrText xml:space="preserve"> \</w:instrText>
      </w:r>
      <w:r w:rsidRPr="002B677D">
        <w:rPr>
          <w:rFonts w:ascii="Times New Roman" w:eastAsia="Times New Roman" w:hAnsi="Times New Roman" w:cs="Times New Roman"/>
          <w:sz w:val="28"/>
          <w:szCs w:val="28"/>
          <w:lang w:val="en-US"/>
        </w:rPr>
        <w:instrText>h</w:instrText>
      </w:r>
      <w:r w:rsidRPr="001B5A41">
        <w:rPr>
          <w:rFonts w:ascii="Times New Roman" w:eastAsia="Times New Roman" w:hAnsi="Times New Roman" w:cs="Times New Roman"/>
          <w:sz w:val="28"/>
          <w:szCs w:val="28"/>
        </w:rPr>
        <w:instrText xml:space="preserve"> </w:instrText>
      </w:r>
      <w:r w:rsidR="002B677D" w:rsidRPr="001B5A41">
        <w:rPr>
          <w:rFonts w:ascii="Times New Roman" w:eastAsia="Times New Roman" w:hAnsi="Times New Roman" w:cs="Times New Roman"/>
          <w:sz w:val="28"/>
          <w:szCs w:val="28"/>
        </w:rPr>
        <w:instrText xml:space="preserve"> \* </w:instrText>
      </w:r>
      <w:r w:rsidR="002B677D">
        <w:rPr>
          <w:rFonts w:ascii="Times New Roman" w:eastAsia="Times New Roman" w:hAnsi="Times New Roman" w:cs="Times New Roman"/>
          <w:sz w:val="28"/>
          <w:szCs w:val="28"/>
          <w:lang w:val="en-US"/>
        </w:rPr>
        <w:instrText>MERGEFORMAT</w:instrText>
      </w:r>
      <w:r w:rsidR="002B677D" w:rsidRPr="001B5A41">
        <w:rPr>
          <w:rFonts w:ascii="Times New Roman" w:eastAsia="Times New Roman" w:hAnsi="Times New Roman" w:cs="Times New Roman"/>
          <w:sz w:val="28"/>
          <w:szCs w:val="28"/>
        </w:rPr>
        <w:instrText xml:space="preserve"> </w:instrText>
      </w:r>
      <w:r w:rsidRPr="002B677D">
        <w:rPr>
          <w:rFonts w:ascii="Times New Roman" w:eastAsia="Times New Roman" w:hAnsi="Times New Roman" w:cs="Times New Roman"/>
          <w:sz w:val="28"/>
          <w:szCs w:val="28"/>
          <w:lang w:val="en-US"/>
        </w:rPr>
      </w:r>
      <w:r w:rsidRPr="002B677D">
        <w:rPr>
          <w:rFonts w:ascii="Times New Roman" w:eastAsia="Times New Roman" w:hAnsi="Times New Roman" w:cs="Times New Roman"/>
          <w:sz w:val="28"/>
          <w:szCs w:val="28"/>
          <w:lang w:val="en-US"/>
        </w:rPr>
        <w:fldChar w:fldCharType="separate"/>
      </w:r>
      <w:r w:rsidR="008A511F" w:rsidRPr="001B5A41">
        <w:rPr>
          <w:rFonts w:ascii="Times New Roman" w:eastAsia="Times New Roman" w:hAnsi="Times New Roman" w:cs="Times New Roman"/>
          <w:sz w:val="28"/>
          <w:szCs w:val="28"/>
        </w:rPr>
        <w:t>17</w:t>
      </w:r>
      <w:r w:rsidRPr="002B677D">
        <w:rPr>
          <w:rFonts w:ascii="Times New Roman" w:eastAsia="Times New Roman" w:hAnsi="Times New Roman" w:cs="Times New Roman"/>
          <w:sz w:val="28"/>
          <w:szCs w:val="28"/>
          <w:lang w:val="en-US"/>
        </w:rPr>
        <w:fldChar w:fldCharType="end"/>
      </w:r>
      <w:r w:rsidRPr="001B5A41">
        <w:rPr>
          <w:rFonts w:ascii="Times New Roman" w:eastAsia="Times New Roman" w:hAnsi="Times New Roman" w:cs="Times New Roman"/>
          <w:sz w:val="28"/>
          <w:szCs w:val="28"/>
        </w:rPr>
        <w:t xml:space="preserve">], </w:t>
      </w:r>
      <w:r w:rsidRPr="002B677D">
        <w:rPr>
          <w:rFonts w:ascii="Times New Roman" w:eastAsia="Times New Roman" w:hAnsi="Times New Roman" w:cs="Times New Roman"/>
          <w:sz w:val="28"/>
          <w:szCs w:val="28"/>
          <w:lang w:val="en-US"/>
        </w:rPr>
        <w:t>Teicholz</w:t>
      </w:r>
      <w:r w:rsidRPr="001B5A41">
        <w:rPr>
          <w:rFonts w:ascii="Times New Roman" w:eastAsia="Times New Roman" w:hAnsi="Times New Roman" w:cs="Times New Roman"/>
          <w:sz w:val="28"/>
          <w:szCs w:val="28"/>
        </w:rPr>
        <w:t xml:space="preserve"> </w:t>
      </w:r>
      <w:r w:rsidRPr="002B677D">
        <w:rPr>
          <w:rFonts w:ascii="Times New Roman" w:eastAsia="Times New Roman" w:hAnsi="Times New Roman" w:cs="Times New Roman"/>
          <w:sz w:val="28"/>
          <w:szCs w:val="28"/>
          <w:lang w:val="en-US"/>
        </w:rPr>
        <w:t>P</w:t>
      </w:r>
      <w:r w:rsidRPr="001B5A41">
        <w:rPr>
          <w:rFonts w:ascii="Times New Roman" w:eastAsia="Times New Roman" w:hAnsi="Times New Roman" w:cs="Times New Roman"/>
          <w:sz w:val="28"/>
          <w:szCs w:val="28"/>
        </w:rPr>
        <w:t>. [</w:t>
      </w:r>
      <w:r w:rsidRPr="002B677D">
        <w:rPr>
          <w:rFonts w:ascii="Times New Roman" w:eastAsia="Times New Roman" w:hAnsi="Times New Roman" w:cs="Times New Roman"/>
          <w:sz w:val="28"/>
          <w:szCs w:val="28"/>
          <w:lang w:val="en-US"/>
        </w:rPr>
        <w:fldChar w:fldCharType="begin"/>
      </w:r>
      <w:r w:rsidRPr="001B5A41">
        <w:rPr>
          <w:rFonts w:ascii="Times New Roman" w:eastAsia="Times New Roman" w:hAnsi="Times New Roman" w:cs="Times New Roman"/>
          <w:sz w:val="28"/>
          <w:szCs w:val="28"/>
        </w:rPr>
        <w:instrText xml:space="preserve"> </w:instrText>
      </w:r>
      <w:r w:rsidRPr="002B677D">
        <w:rPr>
          <w:rFonts w:ascii="Times New Roman" w:eastAsia="Times New Roman" w:hAnsi="Times New Roman" w:cs="Times New Roman"/>
          <w:sz w:val="28"/>
          <w:szCs w:val="28"/>
          <w:lang w:val="en-US"/>
        </w:rPr>
        <w:instrText>REF</w:instrText>
      </w:r>
      <w:r w:rsidRPr="001B5A41">
        <w:rPr>
          <w:rFonts w:ascii="Times New Roman" w:eastAsia="Times New Roman" w:hAnsi="Times New Roman" w:cs="Times New Roman"/>
          <w:sz w:val="28"/>
          <w:szCs w:val="28"/>
        </w:rPr>
        <w:instrText xml:space="preserve"> _</w:instrText>
      </w:r>
      <w:r w:rsidRPr="002B677D">
        <w:rPr>
          <w:rFonts w:ascii="Times New Roman" w:eastAsia="Times New Roman" w:hAnsi="Times New Roman" w:cs="Times New Roman"/>
          <w:sz w:val="28"/>
          <w:szCs w:val="28"/>
          <w:lang w:val="en-US"/>
        </w:rPr>
        <w:instrText>Ref</w:instrText>
      </w:r>
      <w:r w:rsidRPr="001B5A41">
        <w:rPr>
          <w:rFonts w:ascii="Times New Roman" w:eastAsia="Times New Roman" w:hAnsi="Times New Roman" w:cs="Times New Roman"/>
          <w:sz w:val="28"/>
          <w:szCs w:val="28"/>
        </w:rPr>
        <w:instrText>138202641 \</w:instrText>
      </w:r>
      <w:r w:rsidRPr="002B677D">
        <w:rPr>
          <w:rFonts w:ascii="Times New Roman" w:eastAsia="Times New Roman" w:hAnsi="Times New Roman" w:cs="Times New Roman"/>
          <w:sz w:val="28"/>
          <w:szCs w:val="28"/>
          <w:lang w:val="en-US"/>
        </w:rPr>
        <w:instrText>r</w:instrText>
      </w:r>
      <w:r w:rsidRPr="001B5A41">
        <w:rPr>
          <w:rFonts w:ascii="Times New Roman" w:eastAsia="Times New Roman" w:hAnsi="Times New Roman" w:cs="Times New Roman"/>
          <w:sz w:val="28"/>
          <w:szCs w:val="28"/>
        </w:rPr>
        <w:instrText xml:space="preserve"> \</w:instrText>
      </w:r>
      <w:r w:rsidRPr="002B677D">
        <w:rPr>
          <w:rFonts w:ascii="Times New Roman" w:eastAsia="Times New Roman" w:hAnsi="Times New Roman" w:cs="Times New Roman"/>
          <w:sz w:val="28"/>
          <w:szCs w:val="28"/>
          <w:lang w:val="en-US"/>
        </w:rPr>
        <w:instrText>h</w:instrText>
      </w:r>
      <w:r w:rsidRPr="001B5A41">
        <w:rPr>
          <w:rFonts w:ascii="Times New Roman" w:eastAsia="Times New Roman" w:hAnsi="Times New Roman" w:cs="Times New Roman"/>
          <w:sz w:val="28"/>
          <w:szCs w:val="28"/>
        </w:rPr>
        <w:instrText xml:space="preserve"> </w:instrText>
      </w:r>
      <w:r w:rsidR="002B677D" w:rsidRPr="001B5A41">
        <w:rPr>
          <w:rFonts w:ascii="Times New Roman" w:eastAsia="Times New Roman" w:hAnsi="Times New Roman" w:cs="Times New Roman"/>
          <w:sz w:val="28"/>
          <w:szCs w:val="28"/>
        </w:rPr>
        <w:instrText xml:space="preserve"> \* </w:instrText>
      </w:r>
      <w:r w:rsidR="002B677D">
        <w:rPr>
          <w:rFonts w:ascii="Times New Roman" w:eastAsia="Times New Roman" w:hAnsi="Times New Roman" w:cs="Times New Roman"/>
          <w:sz w:val="28"/>
          <w:szCs w:val="28"/>
          <w:lang w:val="en-US"/>
        </w:rPr>
        <w:instrText>MERGEFORMAT</w:instrText>
      </w:r>
      <w:r w:rsidR="002B677D" w:rsidRPr="001B5A41">
        <w:rPr>
          <w:rFonts w:ascii="Times New Roman" w:eastAsia="Times New Roman" w:hAnsi="Times New Roman" w:cs="Times New Roman"/>
          <w:sz w:val="28"/>
          <w:szCs w:val="28"/>
        </w:rPr>
        <w:instrText xml:space="preserve"> </w:instrText>
      </w:r>
      <w:r w:rsidRPr="002B677D">
        <w:rPr>
          <w:rFonts w:ascii="Times New Roman" w:eastAsia="Times New Roman" w:hAnsi="Times New Roman" w:cs="Times New Roman"/>
          <w:sz w:val="28"/>
          <w:szCs w:val="28"/>
          <w:lang w:val="en-US"/>
        </w:rPr>
      </w:r>
      <w:r w:rsidRPr="002B677D">
        <w:rPr>
          <w:rFonts w:ascii="Times New Roman" w:eastAsia="Times New Roman" w:hAnsi="Times New Roman" w:cs="Times New Roman"/>
          <w:sz w:val="28"/>
          <w:szCs w:val="28"/>
          <w:lang w:val="en-US"/>
        </w:rPr>
        <w:fldChar w:fldCharType="separate"/>
      </w:r>
      <w:r w:rsidR="008A511F" w:rsidRPr="001B5A41">
        <w:rPr>
          <w:rFonts w:ascii="Times New Roman" w:eastAsia="Times New Roman" w:hAnsi="Times New Roman" w:cs="Times New Roman"/>
          <w:sz w:val="28"/>
          <w:szCs w:val="28"/>
        </w:rPr>
        <w:t>17</w:t>
      </w:r>
      <w:r w:rsidRPr="002B677D">
        <w:rPr>
          <w:rFonts w:ascii="Times New Roman" w:eastAsia="Times New Roman" w:hAnsi="Times New Roman" w:cs="Times New Roman"/>
          <w:sz w:val="28"/>
          <w:szCs w:val="28"/>
          <w:lang w:val="en-US"/>
        </w:rPr>
        <w:fldChar w:fldCharType="end"/>
      </w:r>
      <w:r w:rsidRPr="001B5A41">
        <w:rPr>
          <w:rFonts w:ascii="Times New Roman" w:eastAsia="Times New Roman" w:hAnsi="Times New Roman" w:cs="Times New Roman"/>
          <w:sz w:val="28"/>
          <w:szCs w:val="28"/>
        </w:rPr>
        <w:t xml:space="preserve">], </w:t>
      </w:r>
      <w:r w:rsidRPr="002B677D">
        <w:rPr>
          <w:rFonts w:ascii="Times New Roman" w:eastAsia="Times New Roman" w:hAnsi="Times New Roman" w:cs="Times New Roman"/>
          <w:sz w:val="28"/>
          <w:szCs w:val="28"/>
          <w:lang w:val="en-US"/>
        </w:rPr>
        <w:t>Sacks</w:t>
      </w:r>
      <w:r w:rsidRPr="001B5A41">
        <w:rPr>
          <w:rFonts w:ascii="Times New Roman" w:eastAsia="Times New Roman" w:hAnsi="Times New Roman" w:cs="Times New Roman"/>
          <w:sz w:val="28"/>
          <w:szCs w:val="28"/>
        </w:rPr>
        <w:t xml:space="preserve"> </w:t>
      </w:r>
      <w:r w:rsidRPr="002B677D">
        <w:rPr>
          <w:rFonts w:ascii="Times New Roman" w:eastAsia="Times New Roman" w:hAnsi="Times New Roman" w:cs="Times New Roman"/>
          <w:sz w:val="28"/>
          <w:szCs w:val="28"/>
          <w:lang w:val="en-US"/>
        </w:rPr>
        <w:t>R</w:t>
      </w:r>
      <w:r w:rsidRPr="001B5A41">
        <w:rPr>
          <w:rFonts w:ascii="Times New Roman" w:eastAsia="Times New Roman" w:hAnsi="Times New Roman" w:cs="Times New Roman"/>
          <w:sz w:val="28"/>
          <w:szCs w:val="28"/>
        </w:rPr>
        <w:t>. [</w:t>
      </w:r>
      <w:r w:rsidRPr="002B677D">
        <w:rPr>
          <w:rFonts w:ascii="Times New Roman" w:eastAsia="Times New Roman" w:hAnsi="Times New Roman" w:cs="Times New Roman"/>
          <w:sz w:val="28"/>
          <w:szCs w:val="28"/>
          <w:lang w:val="en-US"/>
        </w:rPr>
        <w:fldChar w:fldCharType="begin"/>
      </w:r>
      <w:r w:rsidRPr="001B5A41">
        <w:rPr>
          <w:rFonts w:ascii="Times New Roman" w:eastAsia="Times New Roman" w:hAnsi="Times New Roman" w:cs="Times New Roman"/>
          <w:sz w:val="28"/>
          <w:szCs w:val="28"/>
        </w:rPr>
        <w:instrText xml:space="preserve"> </w:instrText>
      </w:r>
      <w:r w:rsidRPr="002B677D">
        <w:rPr>
          <w:rFonts w:ascii="Times New Roman" w:eastAsia="Times New Roman" w:hAnsi="Times New Roman" w:cs="Times New Roman"/>
          <w:sz w:val="28"/>
          <w:szCs w:val="28"/>
          <w:lang w:val="en-US"/>
        </w:rPr>
        <w:instrText>REF</w:instrText>
      </w:r>
      <w:r w:rsidRPr="001B5A41">
        <w:rPr>
          <w:rFonts w:ascii="Times New Roman" w:eastAsia="Times New Roman" w:hAnsi="Times New Roman" w:cs="Times New Roman"/>
          <w:sz w:val="28"/>
          <w:szCs w:val="28"/>
        </w:rPr>
        <w:instrText xml:space="preserve"> _</w:instrText>
      </w:r>
      <w:r w:rsidRPr="002B677D">
        <w:rPr>
          <w:rFonts w:ascii="Times New Roman" w:eastAsia="Times New Roman" w:hAnsi="Times New Roman" w:cs="Times New Roman"/>
          <w:sz w:val="28"/>
          <w:szCs w:val="28"/>
          <w:lang w:val="en-US"/>
        </w:rPr>
        <w:instrText>Ref</w:instrText>
      </w:r>
      <w:r w:rsidRPr="001B5A41">
        <w:rPr>
          <w:rFonts w:ascii="Times New Roman" w:eastAsia="Times New Roman" w:hAnsi="Times New Roman" w:cs="Times New Roman"/>
          <w:sz w:val="28"/>
          <w:szCs w:val="28"/>
        </w:rPr>
        <w:instrText>138202641 \</w:instrText>
      </w:r>
      <w:r w:rsidRPr="002B677D">
        <w:rPr>
          <w:rFonts w:ascii="Times New Roman" w:eastAsia="Times New Roman" w:hAnsi="Times New Roman" w:cs="Times New Roman"/>
          <w:sz w:val="28"/>
          <w:szCs w:val="28"/>
          <w:lang w:val="en-US"/>
        </w:rPr>
        <w:instrText>r</w:instrText>
      </w:r>
      <w:r w:rsidRPr="001B5A41">
        <w:rPr>
          <w:rFonts w:ascii="Times New Roman" w:eastAsia="Times New Roman" w:hAnsi="Times New Roman" w:cs="Times New Roman"/>
          <w:sz w:val="28"/>
          <w:szCs w:val="28"/>
        </w:rPr>
        <w:instrText xml:space="preserve"> \</w:instrText>
      </w:r>
      <w:r w:rsidRPr="002B677D">
        <w:rPr>
          <w:rFonts w:ascii="Times New Roman" w:eastAsia="Times New Roman" w:hAnsi="Times New Roman" w:cs="Times New Roman"/>
          <w:sz w:val="28"/>
          <w:szCs w:val="28"/>
          <w:lang w:val="en-US"/>
        </w:rPr>
        <w:instrText>h</w:instrText>
      </w:r>
      <w:r w:rsidRPr="001B5A41">
        <w:rPr>
          <w:rFonts w:ascii="Times New Roman" w:eastAsia="Times New Roman" w:hAnsi="Times New Roman" w:cs="Times New Roman"/>
          <w:sz w:val="28"/>
          <w:szCs w:val="28"/>
        </w:rPr>
        <w:instrText xml:space="preserve"> </w:instrText>
      </w:r>
      <w:r w:rsidR="002B677D" w:rsidRPr="001B5A41">
        <w:rPr>
          <w:rFonts w:ascii="Times New Roman" w:eastAsia="Times New Roman" w:hAnsi="Times New Roman" w:cs="Times New Roman"/>
          <w:sz w:val="28"/>
          <w:szCs w:val="28"/>
        </w:rPr>
        <w:instrText xml:space="preserve"> \* </w:instrText>
      </w:r>
      <w:r w:rsidR="002B677D">
        <w:rPr>
          <w:rFonts w:ascii="Times New Roman" w:eastAsia="Times New Roman" w:hAnsi="Times New Roman" w:cs="Times New Roman"/>
          <w:sz w:val="28"/>
          <w:szCs w:val="28"/>
          <w:lang w:val="en-US"/>
        </w:rPr>
        <w:instrText>MERGEFORMAT</w:instrText>
      </w:r>
      <w:r w:rsidR="002B677D" w:rsidRPr="001B5A41">
        <w:rPr>
          <w:rFonts w:ascii="Times New Roman" w:eastAsia="Times New Roman" w:hAnsi="Times New Roman" w:cs="Times New Roman"/>
          <w:sz w:val="28"/>
          <w:szCs w:val="28"/>
        </w:rPr>
        <w:instrText xml:space="preserve"> </w:instrText>
      </w:r>
      <w:r w:rsidRPr="002B677D">
        <w:rPr>
          <w:rFonts w:ascii="Times New Roman" w:eastAsia="Times New Roman" w:hAnsi="Times New Roman" w:cs="Times New Roman"/>
          <w:sz w:val="28"/>
          <w:szCs w:val="28"/>
          <w:lang w:val="en-US"/>
        </w:rPr>
      </w:r>
      <w:r w:rsidRPr="002B677D">
        <w:rPr>
          <w:rFonts w:ascii="Times New Roman" w:eastAsia="Times New Roman" w:hAnsi="Times New Roman" w:cs="Times New Roman"/>
          <w:sz w:val="28"/>
          <w:szCs w:val="28"/>
          <w:lang w:val="en-US"/>
        </w:rPr>
        <w:fldChar w:fldCharType="separate"/>
      </w:r>
      <w:r w:rsidR="008A511F" w:rsidRPr="001B5A41">
        <w:rPr>
          <w:rFonts w:ascii="Times New Roman" w:eastAsia="Times New Roman" w:hAnsi="Times New Roman" w:cs="Times New Roman"/>
          <w:sz w:val="28"/>
          <w:szCs w:val="28"/>
        </w:rPr>
        <w:t>17</w:t>
      </w:r>
      <w:r w:rsidRPr="002B677D">
        <w:rPr>
          <w:rFonts w:ascii="Times New Roman" w:eastAsia="Times New Roman" w:hAnsi="Times New Roman" w:cs="Times New Roman"/>
          <w:sz w:val="28"/>
          <w:szCs w:val="28"/>
          <w:lang w:val="en-US"/>
        </w:rPr>
        <w:fldChar w:fldCharType="end"/>
      </w:r>
      <w:r w:rsidRPr="001B5A41">
        <w:rPr>
          <w:rFonts w:ascii="Times New Roman" w:eastAsia="Times New Roman" w:hAnsi="Times New Roman" w:cs="Times New Roman"/>
          <w:sz w:val="28"/>
          <w:szCs w:val="28"/>
        </w:rPr>
        <w:t xml:space="preserve">], </w:t>
      </w:r>
      <w:r w:rsidRPr="002B677D">
        <w:rPr>
          <w:rFonts w:ascii="Times New Roman" w:eastAsia="Times New Roman" w:hAnsi="Times New Roman" w:cs="Times New Roman"/>
          <w:sz w:val="28"/>
          <w:szCs w:val="28"/>
          <w:lang w:val="en-US"/>
        </w:rPr>
        <w:t>Liston</w:t>
      </w:r>
      <w:r w:rsidRPr="001B5A41">
        <w:rPr>
          <w:rFonts w:ascii="Times New Roman" w:eastAsia="Times New Roman" w:hAnsi="Times New Roman" w:cs="Times New Roman"/>
          <w:sz w:val="28"/>
          <w:szCs w:val="28"/>
        </w:rPr>
        <w:t xml:space="preserve"> </w:t>
      </w:r>
      <w:r w:rsidRPr="002B677D">
        <w:rPr>
          <w:rFonts w:ascii="Times New Roman" w:eastAsia="Times New Roman" w:hAnsi="Times New Roman" w:cs="Times New Roman"/>
          <w:sz w:val="28"/>
          <w:szCs w:val="28"/>
          <w:lang w:val="en-US"/>
        </w:rPr>
        <w:t>K</w:t>
      </w:r>
      <w:r w:rsidRPr="001B5A41">
        <w:rPr>
          <w:rFonts w:ascii="Times New Roman" w:eastAsia="Times New Roman" w:hAnsi="Times New Roman" w:cs="Times New Roman"/>
          <w:sz w:val="28"/>
          <w:szCs w:val="28"/>
        </w:rPr>
        <w:t>. [</w:t>
      </w:r>
      <w:r w:rsidRPr="002B677D">
        <w:rPr>
          <w:rFonts w:ascii="Times New Roman" w:eastAsia="Times New Roman" w:hAnsi="Times New Roman" w:cs="Times New Roman"/>
          <w:sz w:val="28"/>
          <w:szCs w:val="28"/>
          <w:lang w:val="en-US"/>
        </w:rPr>
        <w:fldChar w:fldCharType="begin"/>
      </w:r>
      <w:r w:rsidRPr="001B5A41">
        <w:rPr>
          <w:rFonts w:ascii="Times New Roman" w:eastAsia="Times New Roman" w:hAnsi="Times New Roman" w:cs="Times New Roman"/>
          <w:sz w:val="28"/>
          <w:szCs w:val="28"/>
        </w:rPr>
        <w:instrText xml:space="preserve"> </w:instrText>
      </w:r>
      <w:r w:rsidRPr="002B677D">
        <w:rPr>
          <w:rFonts w:ascii="Times New Roman" w:eastAsia="Times New Roman" w:hAnsi="Times New Roman" w:cs="Times New Roman"/>
          <w:sz w:val="28"/>
          <w:szCs w:val="28"/>
          <w:lang w:val="en-US"/>
        </w:rPr>
        <w:instrText>REF</w:instrText>
      </w:r>
      <w:r w:rsidRPr="001B5A41">
        <w:rPr>
          <w:rFonts w:ascii="Times New Roman" w:eastAsia="Times New Roman" w:hAnsi="Times New Roman" w:cs="Times New Roman"/>
          <w:sz w:val="28"/>
          <w:szCs w:val="28"/>
        </w:rPr>
        <w:instrText xml:space="preserve"> _</w:instrText>
      </w:r>
      <w:r w:rsidRPr="002B677D">
        <w:rPr>
          <w:rFonts w:ascii="Times New Roman" w:eastAsia="Times New Roman" w:hAnsi="Times New Roman" w:cs="Times New Roman"/>
          <w:sz w:val="28"/>
          <w:szCs w:val="28"/>
          <w:lang w:val="en-US"/>
        </w:rPr>
        <w:instrText>Ref</w:instrText>
      </w:r>
      <w:r w:rsidRPr="001B5A41">
        <w:rPr>
          <w:rFonts w:ascii="Times New Roman" w:eastAsia="Times New Roman" w:hAnsi="Times New Roman" w:cs="Times New Roman"/>
          <w:sz w:val="28"/>
          <w:szCs w:val="28"/>
        </w:rPr>
        <w:instrText>138202641 \</w:instrText>
      </w:r>
      <w:r w:rsidRPr="002B677D">
        <w:rPr>
          <w:rFonts w:ascii="Times New Roman" w:eastAsia="Times New Roman" w:hAnsi="Times New Roman" w:cs="Times New Roman"/>
          <w:sz w:val="28"/>
          <w:szCs w:val="28"/>
          <w:lang w:val="en-US"/>
        </w:rPr>
        <w:instrText>r</w:instrText>
      </w:r>
      <w:r w:rsidRPr="001B5A41">
        <w:rPr>
          <w:rFonts w:ascii="Times New Roman" w:eastAsia="Times New Roman" w:hAnsi="Times New Roman" w:cs="Times New Roman"/>
          <w:sz w:val="28"/>
          <w:szCs w:val="28"/>
        </w:rPr>
        <w:instrText xml:space="preserve"> \</w:instrText>
      </w:r>
      <w:r w:rsidRPr="002B677D">
        <w:rPr>
          <w:rFonts w:ascii="Times New Roman" w:eastAsia="Times New Roman" w:hAnsi="Times New Roman" w:cs="Times New Roman"/>
          <w:sz w:val="28"/>
          <w:szCs w:val="28"/>
          <w:lang w:val="en-US"/>
        </w:rPr>
        <w:instrText>h</w:instrText>
      </w:r>
      <w:r w:rsidRPr="001B5A41">
        <w:rPr>
          <w:rFonts w:ascii="Times New Roman" w:eastAsia="Times New Roman" w:hAnsi="Times New Roman" w:cs="Times New Roman"/>
          <w:sz w:val="28"/>
          <w:szCs w:val="28"/>
        </w:rPr>
        <w:instrText xml:space="preserve"> </w:instrText>
      </w:r>
      <w:r w:rsidR="002B677D" w:rsidRPr="001B5A41">
        <w:rPr>
          <w:rFonts w:ascii="Times New Roman" w:eastAsia="Times New Roman" w:hAnsi="Times New Roman" w:cs="Times New Roman"/>
          <w:sz w:val="28"/>
          <w:szCs w:val="28"/>
        </w:rPr>
        <w:instrText xml:space="preserve"> \* </w:instrText>
      </w:r>
      <w:r w:rsidR="002B677D">
        <w:rPr>
          <w:rFonts w:ascii="Times New Roman" w:eastAsia="Times New Roman" w:hAnsi="Times New Roman" w:cs="Times New Roman"/>
          <w:sz w:val="28"/>
          <w:szCs w:val="28"/>
          <w:lang w:val="en-US"/>
        </w:rPr>
        <w:instrText>MERGEFORMAT</w:instrText>
      </w:r>
      <w:r w:rsidR="002B677D" w:rsidRPr="001B5A41">
        <w:rPr>
          <w:rFonts w:ascii="Times New Roman" w:eastAsia="Times New Roman" w:hAnsi="Times New Roman" w:cs="Times New Roman"/>
          <w:sz w:val="28"/>
          <w:szCs w:val="28"/>
        </w:rPr>
        <w:instrText xml:space="preserve"> </w:instrText>
      </w:r>
      <w:r w:rsidRPr="002B677D">
        <w:rPr>
          <w:rFonts w:ascii="Times New Roman" w:eastAsia="Times New Roman" w:hAnsi="Times New Roman" w:cs="Times New Roman"/>
          <w:sz w:val="28"/>
          <w:szCs w:val="28"/>
          <w:lang w:val="en-US"/>
        </w:rPr>
      </w:r>
      <w:r w:rsidRPr="002B677D">
        <w:rPr>
          <w:rFonts w:ascii="Times New Roman" w:eastAsia="Times New Roman" w:hAnsi="Times New Roman" w:cs="Times New Roman"/>
          <w:sz w:val="28"/>
          <w:szCs w:val="28"/>
          <w:lang w:val="en-US"/>
        </w:rPr>
        <w:fldChar w:fldCharType="separate"/>
      </w:r>
      <w:r w:rsidR="008A511F" w:rsidRPr="001B5A41">
        <w:rPr>
          <w:rFonts w:ascii="Times New Roman" w:eastAsia="Times New Roman" w:hAnsi="Times New Roman" w:cs="Times New Roman"/>
          <w:sz w:val="28"/>
          <w:szCs w:val="28"/>
        </w:rPr>
        <w:t>17</w:t>
      </w:r>
      <w:r w:rsidRPr="002B677D">
        <w:rPr>
          <w:rFonts w:ascii="Times New Roman" w:eastAsia="Times New Roman" w:hAnsi="Times New Roman" w:cs="Times New Roman"/>
          <w:sz w:val="28"/>
          <w:szCs w:val="28"/>
          <w:lang w:val="en-US"/>
        </w:rPr>
        <w:fldChar w:fldCharType="end"/>
      </w:r>
      <w:r w:rsidRPr="001B5A41">
        <w:rPr>
          <w:rFonts w:ascii="Times New Roman" w:eastAsia="Times New Roman" w:hAnsi="Times New Roman" w:cs="Times New Roman"/>
          <w:sz w:val="28"/>
          <w:szCs w:val="28"/>
        </w:rPr>
        <w:t xml:space="preserve">], </w:t>
      </w:r>
      <w:r w:rsidRPr="002B677D">
        <w:rPr>
          <w:rFonts w:ascii="Times New Roman" w:eastAsia="Times New Roman" w:hAnsi="Times New Roman" w:cs="Times New Roman"/>
          <w:sz w:val="28"/>
          <w:szCs w:val="28"/>
          <w:lang w:val="en-US"/>
        </w:rPr>
        <w:t>Feist</w:t>
      </w:r>
      <w:r w:rsidRPr="001B5A41">
        <w:rPr>
          <w:rFonts w:ascii="Times New Roman" w:eastAsia="Times New Roman" w:hAnsi="Times New Roman" w:cs="Times New Roman"/>
          <w:sz w:val="28"/>
          <w:szCs w:val="28"/>
        </w:rPr>
        <w:t xml:space="preserve"> </w:t>
      </w:r>
      <w:r w:rsidRPr="002B677D">
        <w:rPr>
          <w:rFonts w:ascii="Times New Roman" w:eastAsia="Times New Roman" w:hAnsi="Times New Roman" w:cs="Times New Roman"/>
          <w:sz w:val="28"/>
          <w:szCs w:val="28"/>
          <w:lang w:val="en-US"/>
        </w:rPr>
        <w:t>S</w:t>
      </w:r>
      <w:r w:rsidRPr="001B5A41">
        <w:rPr>
          <w:rFonts w:ascii="Times New Roman" w:eastAsia="Times New Roman" w:hAnsi="Times New Roman" w:cs="Times New Roman"/>
          <w:sz w:val="28"/>
          <w:szCs w:val="28"/>
        </w:rPr>
        <w:t xml:space="preserve">. </w:t>
      </w:r>
      <w:r w:rsidRPr="002B677D">
        <w:rPr>
          <w:rFonts w:ascii="Times New Roman" w:eastAsia="Times New Roman" w:hAnsi="Times New Roman" w:cs="Times New Roman"/>
          <w:sz w:val="28"/>
          <w:szCs w:val="28"/>
          <w:lang w:val="en-US"/>
        </w:rPr>
        <w:t>T</w:t>
      </w:r>
      <w:r w:rsidRPr="001B5A41">
        <w:rPr>
          <w:rFonts w:ascii="Times New Roman" w:eastAsia="Times New Roman" w:hAnsi="Times New Roman" w:cs="Times New Roman"/>
          <w:sz w:val="28"/>
          <w:szCs w:val="28"/>
        </w:rPr>
        <w:t>. [</w:t>
      </w:r>
      <w:r w:rsidRPr="002B677D">
        <w:rPr>
          <w:rFonts w:ascii="Times New Roman" w:eastAsia="Times New Roman" w:hAnsi="Times New Roman" w:cs="Times New Roman"/>
          <w:sz w:val="28"/>
          <w:szCs w:val="28"/>
          <w:lang w:val="en-US"/>
        </w:rPr>
        <w:fldChar w:fldCharType="begin"/>
      </w:r>
      <w:r w:rsidRPr="001B5A41">
        <w:rPr>
          <w:rFonts w:ascii="Times New Roman" w:eastAsia="Times New Roman" w:hAnsi="Times New Roman" w:cs="Times New Roman"/>
          <w:sz w:val="28"/>
          <w:szCs w:val="28"/>
        </w:rPr>
        <w:instrText xml:space="preserve"> </w:instrText>
      </w:r>
      <w:r w:rsidRPr="002B677D">
        <w:rPr>
          <w:rFonts w:ascii="Times New Roman" w:eastAsia="Times New Roman" w:hAnsi="Times New Roman" w:cs="Times New Roman"/>
          <w:sz w:val="28"/>
          <w:szCs w:val="28"/>
          <w:lang w:val="en-US"/>
        </w:rPr>
        <w:instrText>REF</w:instrText>
      </w:r>
      <w:r w:rsidRPr="001B5A41">
        <w:rPr>
          <w:rFonts w:ascii="Times New Roman" w:eastAsia="Times New Roman" w:hAnsi="Times New Roman" w:cs="Times New Roman"/>
          <w:sz w:val="28"/>
          <w:szCs w:val="28"/>
        </w:rPr>
        <w:instrText xml:space="preserve"> _</w:instrText>
      </w:r>
      <w:r w:rsidRPr="002B677D">
        <w:rPr>
          <w:rFonts w:ascii="Times New Roman" w:eastAsia="Times New Roman" w:hAnsi="Times New Roman" w:cs="Times New Roman"/>
          <w:sz w:val="28"/>
          <w:szCs w:val="28"/>
          <w:lang w:val="en-US"/>
        </w:rPr>
        <w:instrText>Ref</w:instrText>
      </w:r>
      <w:r w:rsidRPr="001B5A41">
        <w:rPr>
          <w:rFonts w:ascii="Times New Roman" w:eastAsia="Times New Roman" w:hAnsi="Times New Roman" w:cs="Times New Roman"/>
          <w:sz w:val="28"/>
          <w:szCs w:val="28"/>
        </w:rPr>
        <w:instrText>138202836 \</w:instrText>
      </w:r>
      <w:r w:rsidRPr="002B677D">
        <w:rPr>
          <w:rFonts w:ascii="Times New Roman" w:eastAsia="Times New Roman" w:hAnsi="Times New Roman" w:cs="Times New Roman"/>
          <w:sz w:val="28"/>
          <w:szCs w:val="28"/>
          <w:lang w:val="en-US"/>
        </w:rPr>
        <w:instrText>r</w:instrText>
      </w:r>
      <w:r w:rsidRPr="001B5A41">
        <w:rPr>
          <w:rFonts w:ascii="Times New Roman" w:eastAsia="Times New Roman" w:hAnsi="Times New Roman" w:cs="Times New Roman"/>
          <w:sz w:val="28"/>
          <w:szCs w:val="28"/>
        </w:rPr>
        <w:instrText xml:space="preserve"> \</w:instrText>
      </w:r>
      <w:r w:rsidRPr="002B677D">
        <w:rPr>
          <w:rFonts w:ascii="Times New Roman" w:eastAsia="Times New Roman" w:hAnsi="Times New Roman" w:cs="Times New Roman"/>
          <w:sz w:val="28"/>
          <w:szCs w:val="28"/>
          <w:lang w:val="en-US"/>
        </w:rPr>
        <w:instrText>h</w:instrText>
      </w:r>
      <w:r w:rsidRPr="001B5A41">
        <w:rPr>
          <w:rFonts w:ascii="Times New Roman" w:eastAsia="Times New Roman" w:hAnsi="Times New Roman" w:cs="Times New Roman"/>
          <w:sz w:val="28"/>
          <w:szCs w:val="28"/>
        </w:rPr>
        <w:instrText xml:space="preserve"> </w:instrText>
      </w:r>
      <w:r w:rsidR="002B677D" w:rsidRPr="001B5A41">
        <w:rPr>
          <w:rFonts w:ascii="Times New Roman" w:eastAsia="Times New Roman" w:hAnsi="Times New Roman" w:cs="Times New Roman"/>
          <w:sz w:val="28"/>
          <w:szCs w:val="28"/>
        </w:rPr>
        <w:instrText xml:space="preserve"> \* </w:instrText>
      </w:r>
      <w:r w:rsidR="002B677D">
        <w:rPr>
          <w:rFonts w:ascii="Times New Roman" w:eastAsia="Times New Roman" w:hAnsi="Times New Roman" w:cs="Times New Roman"/>
          <w:sz w:val="28"/>
          <w:szCs w:val="28"/>
          <w:lang w:val="en-US"/>
        </w:rPr>
        <w:instrText>MERGEFORMAT</w:instrText>
      </w:r>
      <w:r w:rsidR="002B677D" w:rsidRPr="001B5A41">
        <w:rPr>
          <w:rFonts w:ascii="Times New Roman" w:eastAsia="Times New Roman" w:hAnsi="Times New Roman" w:cs="Times New Roman"/>
          <w:sz w:val="28"/>
          <w:szCs w:val="28"/>
        </w:rPr>
        <w:instrText xml:space="preserve"> </w:instrText>
      </w:r>
      <w:r w:rsidRPr="002B677D">
        <w:rPr>
          <w:rFonts w:ascii="Times New Roman" w:eastAsia="Times New Roman" w:hAnsi="Times New Roman" w:cs="Times New Roman"/>
          <w:sz w:val="28"/>
          <w:szCs w:val="28"/>
          <w:lang w:val="en-US"/>
        </w:rPr>
      </w:r>
      <w:r w:rsidRPr="002B677D">
        <w:rPr>
          <w:rFonts w:ascii="Times New Roman" w:eastAsia="Times New Roman" w:hAnsi="Times New Roman" w:cs="Times New Roman"/>
          <w:sz w:val="28"/>
          <w:szCs w:val="28"/>
          <w:lang w:val="en-US"/>
        </w:rPr>
        <w:fldChar w:fldCharType="separate"/>
      </w:r>
      <w:r w:rsidR="008A511F" w:rsidRPr="001B5A41">
        <w:rPr>
          <w:rFonts w:ascii="Times New Roman" w:eastAsia="Times New Roman" w:hAnsi="Times New Roman" w:cs="Times New Roman"/>
          <w:sz w:val="28"/>
          <w:szCs w:val="28"/>
        </w:rPr>
        <w:t>21</w:t>
      </w:r>
      <w:r w:rsidRPr="002B677D">
        <w:rPr>
          <w:rFonts w:ascii="Times New Roman" w:eastAsia="Times New Roman" w:hAnsi="Times New Roman" w:cs="Times New Roman"/>
          <w:sz w:val="28"/>
          <w:szCs w:val="28"/>
          <w:lang w:val="en-US"/>
        </w:rPr>
        <w:fldChar w:fldCharType="end"/>
      </w:r>
      <w:r w:rsidRPr="001B5A41">
        <w:rPr>
          <w:rFonts w:ascii="Times New Roman" w:eastAsia="Times New Roman" w:hAnsi="Times New Roman" w:cs="Times New Roman"/>
          <w:sz w:val="28"/>
          <w:szCs w:val="28"/>
        </w:rPr>
        <w:t xml:space="preserve">], </w:t>
      </w:r>
      <w:r w:rsidRPr="002B677D">
        <w:rPr>
          <w:rFonts w:ascii="Times New Roman" w:eastAsia="Times New Roman" w:hAnsi="Times New Roman" w:cs="Times New Roman"/>
          <w:sz w:val="28"/>
          <w:szCs w:val="28"/>
        </w:rPr>
        <w:t>Демидова</w:t>
      </w:r>
      <w:r w:rsidRPr="001B5A41">
        <w:rPr>
          <w:rFonts w:ascii="Times New Roman" w:eastAsia="Times New Roman" w:hAnsi="Times New Roman" w:cs="Times New Roman"/>
          <w:sz w:val="28"/>
          <w:szCs w:val="28"/>
        </w:rPr>
        <w:t xml:space="preserve"> </w:t>
      </w:r>
      <w:r w:rsidRPr="002B677D">
        <w:rPr>
          <w:rFonts w:ascii="Times New Roman" w:eastAsia="Times New Roman" w:hAnsi="Times New Roman" w:cs="Times New Roman"/>
          <w:sz w:val="28"/>
          <w:szCs w:val="28"/>
        </w:rPr>
        <w:t>М</w:t>
      </w:r>
      <w:r w:rsidRPr="001B5A41">
        <w:rPr>
          <w:rFonts w:ascii="Times New Roman" w:eastAsia="Times New Roman" w:hAnsi="Times New Roman" w:cs="Times New Roman"/>
          <w:sz w:val="28"/>
          <w:szCs w:val="28"/>
        </w:rPr>
        <w:t>.</w:t>
      </w:r>
      <w:r w:rsidRPr="002B677D">
        <w:rPr>
          <w:rFonts w:ascii="Times New Roman" w:eastAsia="Times New Roman" w:hAnsi="Times New Roman" w:cs="Times New Roman"/>
          <w:sz w:val="28"/>
          <w:szCs w:val="28"/>
        </w:rPr>
        <w:t>А</w:t>
      </w:r>
      <w:r w:rsidRPr="001B5A41">
        <w:rPr>
          <w:rFonts w:ascii="Times New Roman" w:eastAsia="Times New Roman" w:hAnsi="Times New Roman" w:cs="Times New Roman"/>
          <w:sz w:val="28"/>
          <w:szCs w:val="28"/>
        </w:rPr>
        <w:t>. [</w:t>
      </w:r>
      <w:r w:rsidRPr="002B677D">
        <w:rPr>
          <w:rFonts w:ascii="Times New Roman" w:eastAsia="Times New Roman" w:hAnsi="Times New Roman" w:cs="Times New Roman"/>
          <w:sz w:val="28"/>
          <w:szCs w:val="28"/>
          <w:lang w:val="en-US"/>
        </w:rPr>
        <w:fldChar w:fldCharType="begin"/>
      </w:r>
      <w:r w:rsidRPr="001B5A41">
        <w:rPr>
          <w:rFonts w:ascii="Times New Roman" w:eastAsia="Times New Roman" w:hAnsi="Times New Roman" w:cs="Times New Roman"/>
          <w:sz w:val="28"/>
          <w:szCs w:val="28"/>
        </w:rPr>
        <w:instrText xml:space="preserve"> </w:instrText>
      </w:r>
      <w:r w:rsidRPr="002B677D">
        <w:rPr>
          <w:rFonts w:ascii="Times New Roman" w:eastAsia="Times New Roman" w:hAnsi="Times New Roman" w:cs="Times New Roman"/>
          <w:sz w:val="28"/>
          <w:szCs w:val="28"/>
          <w:lang w:val="en-US"/>
        </w:rPr>
        <w:instrText>REF</w:instrText>
      </w:r>
      <w:r w:rsidRPr="001B5A41">
        <w:rPr>
          <w:rFonts w:ascii="Times New Roman" w:eastAsia="Times New Roman" w:hAnsi="Times New Roman" w:cs="Times New Roman"/>
          <w:sz w:val="28"/>
          <w:szCs w:val="28"/>
        </w:rPr>
        <w:instrText xml:space="preserve"> _</w:instrText>
      </w:r>
      <w:r w:rsidRPr="002B677D">
        <w:rPr>
          <w:rFonts w:ascii="Times New Roman" w:eastAsia="Times New Roman" w:hAnsi="Times New Roman" w:cs="Times New Roman"/>
          <w:sz w:val="28"/>
          <w:szCs w:val="28"/>
          <w:lang w:val="en-US"/>
        </w:rPr>
        <w:instrText>Ref</w:instrText>
      </w:r>
      <w:r w:rsidRPr="001B5A41">
        <w:rPr>
          <w:rFonts w:ascii="Times New Roman" w:eastAsia="Times New Roman" w:hAnsi="Times New Roman" w:cs="Times New Roman"/>
          <w:sz w:val="28"/>
          <w:szCs w:val="28"/>
        </w:rPr>
        <w:instrText>138202885 \</w:instrText>
      </w:r>
      <w:r w:rsidRPr="002B677D">
        <w:rPr>
          <w:rFonts w:ascii="Times New Roman" w:eastAsia="Times New Roman" w:hAnsi="Times New Roman" w:cs="Times New Roman"/>
          <w:sz w:val="28"/>
          <w:szCs w:val="28"/>
          <w:lang w:val="en-US"/>
        </w:rPr>
        <w:instrText>r</w:instrText>
      </w:r>
      <w:r w:rsidRPr="001B5A41">
        <w:rPr>
          <w:rFonts w:ascii="Times New Roman" w:eastAsia="Times New Roman" w:hAnsi="Times New Roman" w:cs="Times New Roman"/>
          <w:sz w:val="28"/>
          <w:szCs w:val="28"/>
        </w:rPr>
        <w:instrText xml:space="preserve"> \</w:instrText>
      </w:r>
      <w:r w:rsidRPr="002B677D">
        <w:rPr>
          <w:rFonts w:ascii="Times New Roman" w:eastAsia="Times New Roman" w:hAnsi="Times New Roman" w:cs="Times New Roman"/>
          <w:sz w:val="28"/>
          <w:szCs w:val="28"/>
          <w:lang w:val="en-US"/>
        </w:rPr>
        <w:instrText>h</w:instrText>
      </w:r>
      <w:r w:rsidRPr="001B5A41">
        <w:rPr>
          <w:rFonts w:ascii="Times New Roman" w:eastAsia="Times New Roman" w:hAnsi="Times New Roman" w:cs="Times New Roman"/>
          <w:sz w:val="28"/>
          <w:szCs w:val="28"/>
        </w:rPr>
        <w:instrText xml:space="preserve"> </w:instrText>
      </w:r>
      <w:r w:rsidR="002B677D" w:rsidRPr="001B5A41">
        <w:rPr>
          <w:rFonts w:ascii="Times New Roman" w:eastAsia="Times New Roman" w:hAnsi="Times New Roman" w:cs="Times New Roman"/>
          <w:sz w:val="28"/>
          <w:szCs w:val="28"/>
        </w:rPr>
        <w:instrText xml:space="preserve"> \* </w:instrText>
      </w:r>
      <w:r w:rsidR="002B677D">
        <w:rPr>
          <w:rFonts w:ascii="Times New Roman" w:eastAsia="Times New Roman" w:hAnsi="Times New Roman" w:cs="Times New Roman"/>
          <w:sz w:val="28"/>
          <w:szCs w:val="28"/>
          <w:lang w:val="en-US"/>
        </w:rPr>
        <w:instrText>MERGEFORMAT</w:instrText>
      </w:r>
      <w:r w:rsidR="002B677D" w:rsidRPr="001B5A41">
        <w:rPr>
          <w:rFonts w:ascii="Times New Roman" w:eastAsia="Times New Roman" w:hAnsi="Times New Roman" w:cs="Times New Roman"/>
          <w:sz w:val="28"/>
          <w:szCs w:val="28"/>
        </w:rPr>
        <w:instrText xml:space="preserve"> </w:instrText>
      </w:r>
      <w:r w:rsidRPr="002B677D">
        <w:rPr>
          <w:rFonts w:ascii="Times New Roman" w:eastAsia="Times New Roman" w:hAnsi="Times New Roman" w:cs="Times New Roman"/>
          <w:sz w:val="28"/>
          <w:szCs w:val="28"/>
          <w:lang w:val="en-US"/>
        </w:rPr>
      </w:r>
      <w:r w:rsidRPr="002B677D">
        <w:rPr>
          <w:rFonts w:ascii="Times New Roman" w:eastAsia="Times New Roman" w:hAnsi="Times New Roman" w:cs="Times New Roman"/>
          <w:sz w:val="28"/>
          <w:szCs w:val="28"/>
          <w:lang w:val="en-US"/>
        </w:rPr>
        <w:fldChar w:fldCharType="separate"/>
      </w:r>
      <w:r w:rsidR="008A511F" w:rsidRPr="001B5A41">
        <w:rPr>
          <w:rFonts w:ascii="Times New Roman" w:eastAsia="Times New Roman" w:hAnsi="Times New Roman" w:cs="Times New Roman"/>
          <w:sz w:val="28"/>
          <w:szCs w:val="28"/>
        </w:rPr>
        <w:t>79</w:t>
      </w:r>
      <w:r w:rsidRPr="002B677D">
        <w:rPr>
          <w:rFonts w:ascii="Times New Roman" w:eastAsia="Times New Roman" w:hAnsi="Times New Roman" w:cs="Times New Roman"/>
          <w:sz w:val="28"/>
          <w:szCs w:val="28"/>
          <w:lang w:val="en-US"/>
        </w:rPr>
        <w:fldChar w:fldCharType="end"/>
      </w:r>
      <w:r w:rsidRPr="001B5A41">
        <w:rPr>
          <w:rFonts w:ascii="Times New Roman" w:eastAsia="Times New Roman" w:hAnsi="Times New Roman" w:cs="Times New Roman"/>
          <w:sz w:val="28"/>
          <w:szCs w:val="28"/>
        </w:rPr>
        <w:t>],</w:t>
      </w:r>
      <w:r w:rsidR="001B5A41">
        <w:rPr>
          <w:rFonts w:ascii="Times New Roman" w:eastAsia="Times New Roman" w:hAnsi="Times New Roman" w:cs="Times New Roman"/>
          <w:sz w:val="28"/>
          <w:szCs w:val="28"/>
        </w:rPr>
        <w:t xml:space="preserve"> </w:t>
      </w:r>
      <w:r w:rsidRPr="007A5938">
        <w:rPr>
          <w:rFonts w:ascii="Times New Roman" w:eastAsia="Times New Roman" w:hAnsi="Times New Roman" w:cs="Times New Roman"/>
          <w:sz w:val="28"/>
          <w:szCs w:val="28"/>
        </w:rPr>
        <w:t>Тахиров</w:t>
      </w:r>
      <w:r w:rsidRPr="001B5A41">
        <w:rPr>
          <w:rFonts w:ascii="Times New Roman" w:eastAsia="Times New Roman" w:hAnsi="Times New Roman" w:cs="Times New Roman"/>
          <w:sz w:val="28"/>
          <w:szCs w:val="28"/>
        </w:rPr>
        <w:t xml:space="preserve"> </w:t>
      </w:r>
      <w:r w:rsidRPr="007A5938">
        <w:rPr>
          <w:rFonts w:ascii="Times New Roman" w:eastAsia="Times New Roman" w:hAnsi="Times New Roman" w:cs="Times New Roman"/>
          <w:sz w:val="28"/>
          <w:szCs w:val="28"/>
        </w:rPr>
        <w:t>Б</w:t>
      </w:r>
      <w:r w:rsidRPr="001B5A41">
        <w:rPr>
          <w:rFonts w:ascii="Times New Roman" w:eastAsia="Times New Roman" w:hAnsi="Times New Roman" w:cs="Times New Roman"/>
          <w:sz w:val="28"/>
          <w:szCs w:val="28"/>
        </w:rPr>
        <w:t xml:space="preserve">. </w:t>
      </w:r>
      <w:r w:rsidRPr="007A5938">
        <w:rPr>
          <w:rFonts w:ascii="Times New Roman" w:eastAsia="Times New Roman" w:hAnsi="Times New Roman" w:cs="Times New Roman"/>
          <w:sz w:val="28"/>
          <w:szCs w:val="28"/>
        </w:rPr>
        <w:t>Н</w:t>
      </w:r>
      <w:r w:rsidRPr="001B5A41">
        <w:rPr>
          <w:rFonts w:ascii="Times New Roman" w:eastAsia="Times New Roman" w:hAnsi="Times New Roman" w:cs="Times New Roman"/>
          <w:sz w:val="28"/>
          <w:szCs w:val="28"/>
        </w:rPr>
        <w:t>. [</w:t>
      </w:r>
      <w:r w:rsidR="001F6354" w:rsidRPr="002B677D">
        <w:rPr>
          <w:rFonts w:ascii="Times New Roman" w:eastAsia="Times New Roman" w:hAnsi="Times New Roman" w:cs="Times New Roman"/>
          <w:sz w:val="28"/>
          <w:szCs w:val="28"/>
          <w:lang w:val="en-US"/>
        </w:rPr>
        <w:fldChar w:fldCharType="begin"/>
      </w:r>
      <w:r w:rsidR="001F6354" w:rsidRPr="001B5A41">
        <w:rPr>
          <w:rFonts w:ascii="Times New Roman" w:eastAsia="Times New Roman" w:hAnsi="Times New Roman" w:cs="Times New Roman"/>
          <w:sz w:val="28"/>
          <w:szCs w:val="28"/>
        </w:rPr>
        <w:instrText xml:space="preserve"> </w:instrText>
      </w:r>
      <w:r w:rsidR="001F6354" w:rsidRPr="002B677D">
        <w:rPr>
          <w:rFonts w:ascii="Times New Roman" w:eastAsia="Times New Roman" w:hAnsi="Times New Roman" w:cs="Times New Roman"/>
          <w:sz w:val="28"/>
          <w:szCs w:val="28"/>
          <w:lang w:val="en-US"/>
        </w:rPr>
        <w:instrText>REF</w:instrText>
      </w:r>
      <w:r w:rsidR="001F6354" w:rsidRPr="001B5A41">
        <w:rPr>
          <w:rFonts w:ascii="Times New Roman" w:eastAsia="Times New Roman" w:hAnsi="Times New Roman" w:cs="Times New Roman"/>
          <w:sz w:val="28"/>
          <w:szCs w:val="28"/>
        </w:rPr>
        <w:instrText xml:space="preserve"> _</w:instrText>
      </w:r>
      <w:r w:rsidR="001F6354" w:rsidRPr="002B677D">
        <w:rPr>
          <w:rFonts w:ascii="Times New Roman" w:eastAsia="Times New Roman" w:hAnsi="Times New Roman" w:cs="Times New Roman"/>
          <w:sz w:val="28"/>
          <w:szCs w:val="28"/>
          <w:lang w:val="en-US"/>
        </w:rPr>
        <w:instrText>Ref</w:instrText>
      </w:r>
      <w:r w:rsidR="001F6354" w:rsidRPr="001B5A41">
        <w:rPr>
          <w:rFonts w:ascii="Times New Roman" w:eastAsia="Times New Roman" w:hAnsi="Times New Roman" w:cs="Times New Roman"/>
          <w:sz w:val="28"/>
          <w:szCs w:val="28"/>
        </w:rPr>
        <w:instrText>138658472 \</w:instrText>
      </w:r>
      <w:r w:rsidR="001F6354" w:rsidRPr="002B677D">
        <w:rPr>
          <w:rFonts w:ascii="Times New Roman" w:eastAsia="Times New Roman" w:hAnsi="Times New Roman" w:cs="Times New Roman"/>
          <w:sz w:val="28"/>
          <w:szCs w:val="28"/>
          <w:lang w:val="en-US"/>
        </w:rPr>
        <w:instrText>r</w:instrText>
      </w:r>
      <w:r w:rsidR="001F6354" w:rsidRPr="001B5A41">
        <w:rPr>
          <w:rFonts w:ascii="Times New Roman" w:eastAsia="Times New Roman" w:hAnsi="Times New Roman" w:cs="Times New Roman"/>
          <w:sz w:val="28"/>
          <w:szCs w:val="28"/>
        </w:rPr>
        <w:instrText xml:space="preserve"> \</w:instrText>
      </w:r>
      <w:r w:rsidR="001F6354" w:rsidRPr="002B677D">
        <w:rPr>
          <w:rFonts w:ascii="Times New Roman" w:eastAsia="Times New Roman" w:hAnsi="Times New Roman" w:cs="Times New Roman"/>
          <w:sz w:val="28"/>
          <w:szCs w:val="28"/>
          <w:lang w:val="en-US"/>
        </w:rPr>
        <w:instrText>h</w:instrText>
      </w:r>
      <w:r w:rsidR="001F6354" w:rsidRPr="001B5A41">
        <w:rPr>
          <w:rFonts w:ascii="Times New Roman" w:eastAsia="Times New Roman" w:hAnsi="Times New Roman" w:cs="Times New Roman"/>
          <w:sz w:val="28"/>
          <w:szCs w:val="28"/>
        </w:rPr>
        <w:instrText xml:space="preserve"> </w:instrText>
      </w:r>
      <w:r w:rsidR="002B677D" w:rsidRPr="001B5A41">
        <w:rPr>
          <w:rFonts w:ascii="Times New Roman" w:eastAsia="Times New Roman" w:hAnsi="Times New Roman" w:cs="Times New Roman"/>
          <w:sz w:val="28"/>
          <w:szCs w:val="28"/>
        </w:rPr>
        <w:instrText xml:space="preserve"> \* </w:instrText>
      </w:r>
      <w:r w:rsidR="002B677D">
        <w:rPr>
          <w:rFonts w:ascii="Times New Roman" w:eastAsia="Times New Roman" w:hAnsi="Times New Roman" w:cs="Times New Roman"/>
          <w:sz w:val="28"/>
          <w:szCs w:val="28"/>
          <w:lang w:val="en-US"/>
        </w:rPr>
        <w:instrText>MERGEFORMAT</w:instrText>
      </w:r>
      <w:r w:rsidR="002B677D" w:rsidRPr="001B5A41">
        <w:rPr>
          <w:rFonts w:ascii="Times New Roman" w:eastAsia="Times New Roman" w:hAnsi="Times New Roman" w:cs="Times New Roman"/>
          <w:sz w:val="28"/>
          <w:szCs w:val="28"/>
        </w:rPr>
        <w:instrText xml:space="preserve"> </w:instrText>
      </w:r>
      <w:r w:rsidR="001F6354" w:rsidRPr="002B677D">
        <w:rPr>
          <w:rFonts w:ascii="Times New Roman" w:eastAsia="Times New Roman" w:hAnsi="Times New Roman" w:cs="Times New Roman"/>
          <w:sz w:val="28"/>
          <w:szCs w:val="28"/>
          <w:lang w:val="en-US"/>
        </w:rPr>
      </w:r>
      <w:r w:rsidR="001F6354" w:rsidRPr="002B677D">
        <w:rPr>
          <w:rFonts w:ascii="Times New Roman" w:eastAsia="Times New Roman" w:hAnsi="Times New Roman" w:cs="Times New Roman"/>
          <w:sz w:val="28"/>
          <w:szCs w:val="28"/>
          <w:lang w:val="en-US"/>
        </w:rPr>
        <w:fldChar w:fldCharType="separate"/>
      </w:r>
      <w:r w:rsidR="008A511F" w:rsidRPr="001B5A41">
        <w:rPr>
          <w:rFonts w:ascii="Times New Roman" w:eastAsia="Times New Roman" w:hAnsi="Times New Roman" w:cs="Times New Roman"/>
          <w:sz w:val="28"/>
          <w:szCs w:val="28"/>
        </w:rPr>
        <w:t>145</w:t>
      </w:r>
      <w:r w:rsidR="001F6354" w:rsidRPr="002B677D">
        <w:rPr>
          <w:rFonts w:ascii="Times New Roman" w:eastAsia="Times New Roman" w:hAnsi="Times New Roman" w:cs="Times New Roman"/>
          <w:sz w:val="28"/>
          <w:szCs w:val="28"/>
          <w:lang w:val="en-US"/>
        </w:rPr>
        <w:fldChar w:fldCharType="end"/>
      </w:r>
      <w:r w:rsidRPr="001B5A41">
        <w:rPr>
          <w:rFonts w:ascii="Times New Roman" w:eastAsia="Times New Roman" w:hAnsi="Times New Roman" w:cs="Times New Roman"/>
          <w:sz w:val="28"/>
          <w:szCs w:val="28"/>
        </w:rPr>
        <w:t xml:space="preserve">], </w:t>
      </w:r>
      <w:r w:rsidRPr="007A5938">
        <w:rPr>
          <w:rFonts w:ascii="Times New Roman" w:eastAsia="Times New Roman" w:hAnsi="Times New Roman" w:cs="Times New Roman"/>
          <w:sz w:val="28"/>
          <w:szCs w:val="28"/>
        </w:rPr>
        <w:t>Краусс</w:t>
      </w:r>
      <w:r w:rsidRPr="001B5A41">
        <w:rPr>
          <w:rFonts w:ascii="Times New Roman" w:eastAsia="Times New Roman" w:hAnsi="Times New Roman" w:cs="Times New Roman"/>
          <w:sz w:val="28"/>
          <w:szCs w:val="28"/>
        </w:rPr>
        <w:t xml:space="preserve"> </w:t>
      </w:r>
      <w:r w:rsidRPr="007A5938">
        <w:rPr>
          <w:rFonts w:ascii="Times New Roman" w:eastAsia="Times New Roman" w:hAnsi="Times New Roman" w:cs="Times New Roman"/>
          <w:sz w:val="28"/>
          <w:szCs w:val="28"/>
        </w:rPr>
        <w:t>Р</w:t>
      </w:r>
      <w:r w:rsidRPr="001B5A41">
        <w:rPr>
          <w:rFonts w:ascii="Times New Roman" w:eastAsia="Times New Roman" w:hAnsi="Times New Roman" w:cs="Times New Roman"/>
          <w:sz w:val="28"/>
          <w:szCs w:val="28"/>
        </w:rPr>
        <w:t>. [</w:t>
      </w:r>
      <w:r w:rsidR="001F6354" w:rsidRPr="002B677D">
        <w:rPr>
          <w:rFonts w:ascii="Times New Roman" w:eastAsia="Times New Roman" w:hAnsi="Times New Roman" w:cs="Times New Roman"/>
          <w:sz w:val="28"/>
          <w:szCs w:val="28"/>
          <w:lang w:val="en-US"/>
        </w:rPr>
        <w:fldChar w:fldCharType="begin"/>
      </w:r>
      <w:r w:rsidR="001F6354" w:rsidRPr="001B5A41">
        <w:rPr>
          <w:rFonts w:ascii="Times New Roman" w:eastAsia="Times New Roman" w:hAnsi="Times New Roman" w:cs="Times New Roman"/>
          <w:sz w:val="28"/>
          <w:szCs w:val="28"/>
        </w:rPr>
        <w:instrText xml:space="preserve"> </w:instrText>
      </w:r>
      <w:r w:rsidR="001F6354" w:rsidRPr="002B677D">
        <w:rPr>
          <w:rFonts w:ascii="Times New Roman" w:eastAsia="Times New Roman" w:hAnsi="Times New Roman" w:cs="Times New Roman"/>
          <w:sz w:val="28"/>
          <w:szCs w:val="28"/>
          <w:lang w:val="en-US"/>
        </w:rPr>
        <w:instrText>REF</w:instrText>
      </w:r>
      <w:r w:rsidR="001F6354" w:rsidRPr="001B5A41">
        <w:rPr>
          <w:rFonts w:ascii="Times New Roman" w:eastAsia="Times New Roman" w:hAnsi="Times New Roman" w:cs="Times New Roman"/>
          <w:sz w:val="28"/>
          <w:szCs w:val="28"/>
        </w:rPr>
        <w:instrText xml:space="preserve"> _</w:instrText>
      </w:r>
      <w:r w:rsidR="001F6354" w:rsidRPr="002B677D">
        <w:rPr>
          <w:rFonts w:ascii="Times New Roman" w:eastAsia="Times New Roman" w:hAnsi="Times New Roman" w:cs="Times New Roman"/>
          <w:sz w:val="28"/>
          <w:szCs w:val="28"/>
          <w:lang w:val="en-US"/>
        </w:rPr>
        <w:instrText>Ref</w:instrText>
      </w:r>
      <w:r w:rsidR="001F6354" w:rsidRPr="001B5A41">
        <w:rPr>
          <w:rFonts w:ascii="Times New Roman" w:eastAsia="Times New Roman" w:hAnsi="Times New Roman" w:cs="Times New Roman"/>
          <w:sz w:val="28"/>
          <w:szCs w:val="28"/>
        </w:rPr>
        <w:instrText>138658481 \</w:instrText>
      </w:r>
      <w:r w:rsidR="001F6354" w:rsidRPr="002B677D">
        <w:rPr>
          <w:rFonts w:ascii="Times New Roman" w:eastAsia="Times New Roman" w:hAnsi="Times New Roman" w:cs="Times New Roman"/>
          <w:sz w:val="28"/>
          <w:szCs w:val="28"/>
          <w:lang w:val="en-US"/>
        </w:rPr>
        <w:instrText>r</w:instrText>
      </w:r>
      <w:r w:rsidR="001F6354" w:rsidRPr="001B5A41">
        <w:rPr>
          <w:rFonts w:ascii="Times New Roman" w:eastAsia="Times New Roman" w:hAnsi="Times New Roman" w:cs="Times New Roman"/>
          <w:sz w:val="28"/>
          <w:szCs w:val="28"/>
        </w:rPr>
        <w:instrText xml:space="preserve"> \</w:instrText>
      </w:r>
      <w:r w:rsidR="001F6354" w:rsidRPr="002B677D">
        <w:rPr>
          <w:rFonts w:ascii="Times New Roman" w:eastAsia="Times New Roman" w:hAnsi="Times New Roman" w:cs="Times New Roman"/>
          <w:sz w:val="28"/>
          <w:szCs w:val="28"/>
          <w:lang w:val="en-US"/>
        </w:rPr>
        <w:instrText>h</w:instrText>
      </w:r>
      <w:r w:rsidR="001F6354" w:rsidRPr="001B5A41">
        <w:rPr>
          <w:rFonts w:ascii="Times New Roman" w:eastAsia="Times New Roman" w:hAnsi="Times New Roman" w:cs="Times New Roman"/>
          <w:sz w:val="28"/>
          <w:szCs w:val="28"/>
        </w:rPr>
        <w:instrText xml:space="preserve"> </w:instrText>
      </w:r>
      <w:r w:rsidR="002B677D" w:rsidRPr="001B5A41">
        <w:rPr>
          <w:rFonts w:ascii="Times New Roman" w:eastAsia="Times New Roman" w:hAnsi="Times New Roman" w:cs="Times New Roman"/>
          <w:sz w:val="28"/>
          <w:szCs w:val="28"/>
        </w:rPr>
        <w:instrText xml:space="preserve"> \* </w:instrText>
      </w:r>
      <w:r w:rsidR="002B677D">
        <w:rPr>
          <w:rFonts w:ascii="Times New Roman" w:eastAsia="Times New Roman" w:hAnsi="Times New Roman" w:cs="Times New Roman"/>
          <w:sz w:val="28"/>
          <w:szCs w:val="28"/>
          <w:lang w:val="en-US"/>
        </w:rPr>
        <w:instrText>MERGEFORMAT</w:instrText>
      </w:r>
      <w:r w:rsidR="002B677D" w:rsidRPr="001B5A41">
        <w:rPr>
          <w:rFonts w:ascii="Times New Roman" w:eastAsia="Times New Roman" w:hAnsi="Times New Roman" w:cs="Times New Roman"/>
          <w:sz w:val="28"/>
          <w:szCs w:val="28"/>
        </w:rPr>
        <w:instrText xml:space="preserve"> </w:instrText>
      </w:r>
      <w:r w:rsidR="001F6354" w:rsidRPr="002B677D">
        <w:rPr>
          <w:rFonts w:ascii="Times New Roman" w:eastAsia="Times New Roman" w:hAnsi="Times New Roman" w:cs="Times New Roman"/>
          <w:sz w:val="28"/>
          <w:szCs w:val="28"/>
          <w:lang w:val="en-US"/>
        </w:rPr>
      </w:r>
      <w:r w:rsidR="001F6354" w:rsidRPr="002B677D">
        <w:rPr>
          <w:rFonts w:ascii="Times New Roman" w:eastAsia="Times New Roman" w:hAnsi="Times New Roman" w:cs="Times New Roman"/>
          <w:sz w:val="28"/>
          <w:szCs w:val="28"/>
          <w:lang w:val="en-US"/>
        </w:rPr>
        <w:fldChar w:fldCharType="separate"/>
      </w:r>
      <w:r w:rsidR="008A511F" w:rsidRPr="001B5A41">
        <w:rPr>
          <w:rFonts w:ascii="Times New Roman" w:eastAsia="Times New Roman" w:hAnsi="Times New Roman" w:cs="Times New Roman"/>
          <w:sz w:val="28"/>
          <w:szCs w:val="28"/>
        </w:rPr>
        <w:t>107</w:t>
      </w:r>
      <w:r w:rsidR="001F6354" w:rsidRPr="002B677D">
        <w:rPr>
          <w:rFonts w:ascii="Times New Roman" w:eastAsia="Times New Roman" w:hAnsi="Times New Roman" w:cs="Times New Roman"/>
          <w:sz w:val="28"/>
          <w:szCs w:val="28"/>
          <w:lang w:val="en-US"/>
        </w:rPr>
        <w:fldChar w:fldCharType="end"/>
      </w:r>
      <w:r w:rsidRPr="001B5A41">
        <w:rPr>
          <w:rFonts w:ascii="Times New Roman" w:eastAsia="Times New Roman" w:hAnsi="Times New Roman" w:cs="Times New Roman"/>
          <w:sz w:val="28"/>
          <w:szCs w:val="28"/>
        </w:rPr>
        <w:t xml:space="preserve">], </w:t>
      </w:r>
      <w:r w:rsidRPr="002B677D">
        <w:rPr>
          <w:rFonts w:ascii="Times New Roman" w:eastAsia="Times New Roman" w:hAnsi="Times New Roman" w:cs="Times New Roman"/>
          <w:sz w:val="28"/>
          <w:szCs w:val="28"/>
          <w:lang w:val="en-US"/>
        </w:rPr>
        <w:t>Knish</w:t>
      </w:r>
      <w:r w:rsidRPr="001B5A41">
        <w:rPr>
          <w:rFonts w:ascii="Times New Roman" w:eastAsia="Times New Roman" w:hAnsi="Times New Roman" w:cs="Times New Roman"/>
          <w:sz w:val="28"/>
          <w:szCs w:val="28"/>
        </w:rPr>
        <w:t xml:space="preserve"> </w:t>
      </w:r>
      <w:r w:rsidRPr="002B677D">
        <w:rPr>
          <w:rFonts w:ascii="Times New Roman" w:eastAsia="Times New Roman" w:hAnsi="Times New Roman" w:cs="Times New Roman"/>
          <w:sz w:val="28"/>
          <w:szCs w:val="28"/>
          <w:lang w:val="en-US"/>
        </w:rPr>
        <w:t>V</w:t>
      </w:r>
      <w:r w:rsidRPr="001B5A41">
        <w:rPr>
          <w:rFonts w:ascii="Times New Roman" w:eastAsia="Times New Roman" w:hAnsi="Times New Roman" w:cs="Times New Roman"/>
          <w:sz w:val="28"/>
          <w:szCs w:val="28"/>
        </w:rPr>
        <w:t>.</w:t>
      </w:r>
      <w:r w:rsidRPr="002B677D">
        <w:rPr>
          <w:rFonts w:ascii="Times New Roman" w:eastAsia="Times New Roman" w:hAnsi="Times New Roman" w:cs="Times New Roman"/>
          <w:sz w:val="28"/>
          <w:szCs w:val="28"/>
          <w:lang w:val="en-US"/>
        </w:rPr>
        <w:t>I</w:t>
      </w:r>
      <w:r w:rsidRPr="001B5A41">
        <w:rPr>
          <w:rFonts w:ascii="Times New Roman" w:eastAsia="Times New Roman" w:hAnsi="Times New Roman" w:cs="Times New Roman"/>
          <w:sz w:val="28"/>
          <w:szCs w:val="28"/>
        </w:rPr>
        <w:t>. [</w:t>
      </w:r>
      <w:r w:rsidR="001F6354" w:rsidRPr="002B677D">
        <w:rPr>
          <w:rFonts w:ascii="Times New Roman" w:eastAsia="Times New Roman" w:hAnsi="Times New Roman" w:cs="Times New Roman"/>
          <w:sz w:val="28"/>
          <w:szCs w:val="28"/>
          <w:lang w:val="en-US"/>
        </w:rPr>
        <w:fldChar w:fldCharType="begin"/>
      </w:r>
      <w:r w:rsidR="001F6354" w:rsidRPr="001B5A41">
        <w:rPr>
          <w:rFonts w:ascii="Times New Roman" w:eastAsia="Times New Roman" w:hAnsi="Times New Roman" w:cs="Times New Roman"/>
          <w:sz w:val="28"/>
          <w:szCs w:val="28"/>
        </w:rPr>
        <w:instrText xml:space="preserve"> </w:instrText>
      </w:r>
      <w:r w:rsidR="001F6354" w:rsidRPr="002B677D">
        <w:rPr>
          <w:rFonts w:ascii="Times New Roman" w:eastAsia="Times New Roman" w:hAnsi="Times New Roman" w:cs="Times New Roman"/>
          <w:sz w:val="28"/>
          <w:szCs w:val="28"/>
          <w:lang w:val="en-US"/>
        </w:rPr>
        <w:instrText>REF</w:instrText>
      </w:r>
      <w:r w:rsidR="001F6354" w:rsidRPr="001B5A41">
        <w:rPr>
          <w:rFonts w:ascii="Times New Roman" w:eastAsia="Times New Roman" w:hAnsi="Times New Roman" w:cs="Times New Roman"/>
          <w:sz w:val="28"/>
          <w:szCs w:val="28"/>
        </w:rPr>
        <w:instrText xml:space="preserve"> _</w:instrText>
      </w:r>
      <w:r w:rsidR="001F6354" w:rsidRPr="002B677D">
        <w:rPr>
          <w:rFonts w:ascii="Times New Roman" w:eastAsia="Times New Roman" w:hAnsi="Times New Roman" w:cs="Times New Roman"/>
          <w:sz w:val="28"/>
          <w:szCs w:val="28"/>
          <w:lang w:val="en-US"/>
        </w:rPr>
        <w:instrText>Ref</w:instrText>
      </w:r>
      <w:r w:rsidR="001F6354" w:rsidRPr="001B5A41">
        <w:rPr>
          <w:rFonts w:ascii="Times New Roman" w:eastAsia="Times New Roman" w:hAnsi="Times New Roman" w:cs="Times New Roman"/>
          <w:sz w:val="28"/>
          <w:szCs w:val="28"/>
        </w:rPr>
        <w:instrText>138658493 \</w:instrText>
      </w:r>
      <w:r w:rsidR="001F6354" w:rsidRPr="002B677D">
        <w:rPr>
          <w:rFonts w:ascii="Times New Roman" w:eastAsia="Times New Roman" w:hAnsi="Times New Roman" w:cs="Times New Roman"/>
          <w:sz w:val="28"/>
          <w:szCs w:val="28"/>
          <w:lang w:val="en-US"/>
        </w:rPr>
        <w:instrText>r</w:instrText>
      </w:r>
      <w:r w:rsidR="001F6354" w:rsidRPr="001B5A41">
        <w:rPr>
          <w:rFonts w:ascii="Times New Roman" w:eastAsia="Times New Roman" w:hAnsi="Times New Roman" w:cs="Times New Roman"/>
          <w:sz w:val="28"/>
          <w:szCs w:val="28"/>
        </w:rPr>
        <w:instrText xml:space="preserve"> \</w:instrText>
      </w:r>
      <w:r w:rsidR="001F6354" w:rsidRPr="002B677D">
        <w:rPr>
          <w:rFonts w:ascii="Times New Roman" w:eastAsia="Times New Roman" w:hAnsi="Times New Roman" w:cs="Times New Roman"/>
          <w:sz w:val="28"/>
          <w:szCs w:val="28"/>
          <w:lang w:val="en-US"/>
        </w:rPr>
        <w:instrText>h</w:instrText>
      </w:r>
      <w:r w:rsidR="001F6354" w:rsidRPr="001B5A41">
        <w:rPr>
          <w:rFonts w:ascii="Times New Roman" w:eastAsia="Times New Roman" w:hAnsi="Times New Roman" w:cs="Times New Roman"/>
          <w:sz w:val="28"/>
          <w:szCs w:val="28"/>
        </w:rPr>
        <w:instrText xml:space="preserve"> </w:instrText>
      </w:r>
      <w:r w:rsidR="002B677D" w:rsidRPr="001B5A41">
        <w:rPr>
          <w:rFonts w:ascii="Times New Roman" w:eastAsia="Times New Roman" w:hAnsi="Times New Roman" w:cs="Times New Roman"/>
          <w:sz w:val="28"/>
          <w:szCs w:val="28"/>
        </w:rPr>
        <w:instrText xml:space="preserve"> \* </w:instrText>
      </w:r>
      <w:r w:rsidR="002B677D">
        <w:rPr>
          <w:rFonts w:ascii="Times New Roman" w:eastAsia="Times New Roman" w:hAnsi="Times New Roman" w:cs="Times New Roman"/>
          <w:sz w:val="28"/>
          <w:szCs w:val="28"/>
          <w:lang w:val="en-US"/>
        </w:rPr>
        <w:instrText>MERGEFORMAT</w:instrText>
      </w:r>
      <w:r w:rsidR="002B677D" w:rsidRPr="001B5A41">
        <w:rPr>
          <w:rFonts w:ascii="Times New Roman" w:eastAsia="Times New Roman" w:hAnsi="Times New Roman" w:cs="Times New Roman"/>
          <w:sz w:val="28"/>
          <w:szCs w:val="28"/>
        </w:rPr>
        <w:instrText xml:space="preserve"> </w:instrText>
      </w:r>
      <w:r w:rsidR="001F6354" w:rsidRPr="002B677D">
        <w:rPr>
          <w:rFonts w:ascii="Times New Roman" w:eastAsia="Times New Roman" w:hAnsi="Times New Roman" w:cs="Times New Roman"/>
          <w:sz w:val="28"/>
          <w:szCs w:val="28"/>
          <w:lang w:val="en-US"/>
        </w:rPr>
      </w:r>
      <w:r w:rsidR="001F6354" w:rsidRPr="002B677D">
        <w:rPr>
          <w:rFonts w:ascii="Times New Roman" w:eastAsia="Times New Roman" w:hAnsi="Times New Roman" w:cs="Times New Roman"/>
          <w:sz w:val="28"/>
          <w:szCs w:val="28"/>
          <w:lang w:val="en-US"/>
        </w:rPr>
        <w:fldChar w:fldCharType="separate"/>
      </w:r>
      <w:r w:rsidR="008A511F" w:rsidRPr="001B5A41">
        <w:rPr>
          <w:rFonts w:ascii="Times New Roman" w:eastAsia="Times New Roman" w:hAnsi="Times New Roman" w:cs="Times New Roman"/>
          <w:sz w:val="28"/>
          <w:szCs w:val="28"/>
        </w:rPr>
        <w:t>28</w:t>
      </w:r>
      <w:r w:rsidR="001F6354" w:rsidRPr="002B677D">
        <w:rPr>
          <w:rFonts w:ascii="Times New Roman" w:eastAsia="Times New Roman" w:hAnsi="Times New Roman" w:cs="Times New Roman"/>
          <w:sz w:val="28"/>
          <w:szCs w:val="28"/>
          <w:lang w:val="en-US"/>
        </w:rPr>
        <w:fldChar w:fldCharType="end"/>
      </w:r>
      <w:r w:rsidRPr="001B5A41">
        <w:rPr>
          <w:rFonts w:ascii="Times New Roman" w:eastAsia="Times New Roman" w:hAnsi="Times New Roman" w:cs="Times New Roman"/>
          <w:sz w:val="28"/>
          <w:szCs w:val="28"/>
        </w:rPr>
        <w:t xml:space="preserve">], </w:t>
      </w:r>
      <w:r w:rsidRPr="007A5938">
        <w:rPr>
          <w:rFonts w:ascii="Times New Roman" w:eastAsia="Times New Roman" w:hAnsi="Times New Roman" w:cs="Times New Roman"/>
          <w:sz w:val="28"/>
          <w:szCs w:val="28"/>
        </w:rPr>
        <w:t>Емельянова</w:t>
      </w:r>
      <w:r w:rsidRPr="001B5A41">
        <w:rPr>
          <w:rFonts w:ascii="Times New Roman" w:eastAsia="Times New Roman" w:hAnsi="Times New Roman" w:cs="Times New Roman"/>
          <w:sz w:val="28"/>
          <w:szCs w:val="28"/>
        </w:rPr>
        <w:t xml:space="preserve"> </w:t>
      </w:r>
      <w:r w:rsidRPr="007A5938">
        <w:rPr>
          <w:rFonts w:ascii="Times New Roman" w:eastAsia="Times New Roman" w:hAnsi="Times New Roman" w:cs="Times New Roman"/>
          <w:sz w:val="28"/>
          <w:szCs w:val="28"/>
        </w:rPr>
        <w:t>О</w:t>
      </w:r>
      <w:r w:rsidRPr="001B5A41">
        <w:rPr>
          <w:rFonts w:ascii="Times New Roman" w:eastAsia="Times New Roman" w:hAnsi="Times New Roman" w:cs="Times New Roman"/>
          <w:sz w:val="28"/>
          <w:szCs w:val="28"/>
        </w:rPr>
        <w:t>.</w:t>
      </w:r>
      <w:r w:rsidRPr="007A5938">
        <w:rPr>
          <w:rFonts w:ascii="Times New Roman" w:eastAsia="Times New Roman" w:hAnsi="Times New Roman" w:cs="Times New Roman"/>
          <w:sz w:val="28"/>
          <w:szCs w:val="28"/>
        </w:rPr>
        <w:t>И</w:t>
      </w:r>
      <w:r w:rsidRPr="001B5A41">
        <w:rPr>
          <w:rFonts w:ascii="Times New Roman" w:eastAsia="Times New Roman" w:hAnsi="Times New Roman" w:cs="Times New Roman"/>
          <w:sz w:val="28"/>
          <w:szCs w:val="28"/>
        </w:rPr>
        <w:t>. [</w:t>
      </w:r>
      <w:r w:rsidR="001F6354" w:rsidRPr="002B677D">
        <w:rPr>
          <w:rFonts w:ascii="Times New Roman" w:eastAsia="Times New Roman" w:hAnsi="Times New Roman" w:cs="Times New Roman"/>
          <w:sz w:val="28"/>
          <w:szCs w:val="28"/>
          <w:lang w:val="en-US"/>
        </w:rPr>
        <w:fldChar w:fldCharType="begin"/>
      </w:r>
      <w:r w:rsidR="001F6354" w:rsidRPr="001B5A41">
        <w:rPr>
          <w:rFonts w:ascii="Times New Roman" w:eastAsia="Times New Roman" w:hAnsi="Times New Roman" w:cs="Times New Roman"/>
          <w:sz w:val="28"/>
          <w:szCs w:val="28"/>
        </w:rPr>
        <w:instrText xml:space="preserve"> </w:instrText>
      </w:r>
      <w:r w:rsidR="001F6354" w:rsidRPr="002B677D">
        <w:rPr>
          <w:rFonts w:ascii="Times New Roman" w:eastAsia="Times New Roman" w:hAnsi="Times New Roman" w:cs="Times New Roman"/>
          <w:sz w:val="28"/>
          <w:szCs w:val="28"/>
          <w:lang w:val="en-US"/>
        </w:rPr>
        <w:instrText>REF</w:instrText>
      </w:r>
      <w:r w:rsidR="001F6354" w:rsidRPr="001B5A41">
        <w:rPr>
          <w:rFonts w:ascii="Times New Roman" w:eastAsia="Times New Roman" w:hAnsi="Times New Roman" w:cs="Times New Roman"/>
          <w:sz w:val="28"/>
          <w:szCs w:val="28"/>
        </w:rPr>
        <w:instrText xml:space="preserve"> _</w:instrText>
      </w:r>
      <w:r w:rsidR="001F6354" w:rsidRPr="002B677D">
        <w:rPr>
          <w:rFonts w:ascii="Times New Roman" w:eastAsia="Times New Roman" w:hAnsi="Times New Roman" w:cs="Times New Roman"/>
          <w:sz w:val="28"/>
          <w:szCs w:val="28"/>
          <w:lang w:val="en-US"/>
        </w:rPr>
        <w:instrText>Ref</w:instrText>
      </w:r>
      <w:r w:rsidR="001F6354" w:rsidRPr="001B5A41">
        <w:rPr>
          <w:rFonts w:ascii="Times New Roman" w:eastAsia="Times New Roman" w:hAnsi="Times New Roman" w:cs="Times New Roman"/>
          <w:sz w:val="28"/>
          <w:szCs w:val="28"/>
        </w:rPr>
        <w:instrText>138658500 \</w:instrText>
      </w:r>
      <w:r w:rsidR="001F6354" w:rsidRPr="002B677D">
        <w:rPr>
          <w:rFonts w:ascii="Times New Roman" w:eastAsia="Times New Roman" w:hAnsi="Times New Roman" w:cs="Times New Roman"/>
          <w:sz w:val="28"/>
          <w:szCs w:val="28"/>
          <w:lang w:val="en-US"/>
        </w:rPr>
        <w:instrText>r</w:instrText>
      </w:r>
      <w:r w:rsidR="001F6354" w:rsidRPr="001B5A41">
        <w:rPr>
          <w:rFonts w:ascii="Times New Roman" w:eastAsia="Times New Roman" w:hAnsi="Times New Roman" w:cs="Times New Roman"/>
          <w:sz w:val="28"/>
          <w:szCs w:val="28"/>
        </w:rPr>
        <w:instrText xml:space="preserve"> \</w:instrText>
      </w:r>
      <w:r w:rsidR="001F6354" w:rsidRPr="002B677D">
        <w:rPr>
          <w:rFonts w:ascii="Times New Roman" w:eastAsia="Times New Roman" w:hAnsi="Times New Roman" w:cs="Times New Roman"/>
          <w:sz w:val="28"/>
          <w:szCs w:val="28"/>
          <w:lang w:val="en-US"/>
        </w:rPr>
        <w:instrText>h</w:instrText>
      </w:r>
      <w:r w:rsidR="001F6354" w:rsidRPr="001B5A41">
        <w:rPr>
          <w:rFonts w:ascii="Times New Roman" w:eastAsia="Times New Roman" w:hAnsi="Times New Roman" w:cs="Times New Roman"/>
          <w:sz w:val="28"/>
          <w:szCs w:val="28"/>
        </w:rPr>
        <w:instrText xml:space="preserve"> </w:instrText>
      </w:r>
      <w:r w:rsidR="002B677D" w:rsidRPr="001B5A41">
        <w:rPr>
          <w:rFonts w:ascii="Times New Roman" w:eastAsia="Times New Roman" w:hAnsi="Times New Roman" w:cs="Times New Roman"/>
          <w:sz w:val="28"/>
          <w:szCs w:val="28"/>
        </w:rPr>
        <w:instrText xml:space="preserve"> \* </w:instrText>
      </w:r>
      <w:r w:rsidR="002B677D">
        <w:rPr>
          <w:rFonts w:ascii="Times New Roman" w:eastAsia="Times New Roman" w:hAnsi="Times New Roman" w:cs="Times New Roman"/>
          <w:sz w:val="28"/>
          <w:szCs w:val="28"/>
          <w:lang w:val="en-US"/>
        </w:rPr>
        <w:instrText>MERGEFORMAT</w:instrText>
      </w:r>
      <w:r w:rsidR="002B677D" w:rsidRPr="001B5A41">
        <w:rPr>
          <w:rFonts w:ascii="Times New Roman" w:eastAsia="Times New Roman" w:hAnsi="Times New Roman" w:cs="Times New Roman"/>
          <w:sz w:val="28"/>
          <w:szCs w:val="28"/>
        </w:rPr>
        <w:instrText xml:space="preserve"> </w:instrText>
      </w:r>
      <w:r w:rsidR="001F6354" w:rsidRPr="002B677D">
        <w:rPr>
          <w:rFonts w:ascii="Times New Roman" w:eastAsia="Times New Roman" w:hAnsi="Times New Roman" w:cs="Times New Roman"/>
          <w:sz w:val="28"/>
          <w:szCs w:val="28"/>
          <w:lang w:val="en-US"/>
        </w:rPr>
      </w:r>
      <w:r w:rsidR="001F6354" w:rsidRPr="002B677D">
        <w:rPr>
          <w:rFonts w:ascii="Times New Roman" w:eastAsia="Times New Roman" w:hAnsi="Times New Roman" w:cs="Times New Roman"/>
          <w:sz w:val="28"/>
          <w:szCs w:val="28"/>
          <w:lang w:val="en-US"/>
        </w:rPr>
        <w:fldChar w:fldCharType="separate"/>
      </w:r>
      <w:r w:rsidR="008A511F" w:rsidRPr="001B5A41">
        <w:rPr>
          <w:rFonts w:ascii="Times New Roman" w:eastAsia="Times New Roman" w:hAnsi="Times New Roman" w:cs="Times New Roman"/>
          <w:sz w:val="28"/>
          <w:szCs w:val="28"/>
        </w:rPr>
        <w:t>84</w:t>
      </w:r>
      <w:r w:rsidR="001F6354" w:rsidRPr="002B677D">
        <w:rPr>
          <w:rFonts w:ascii="Times New Roman" w:eastAsia="Times New Roman" w:hAnsi="Times New Roman" w:cs="Times New Roman"/>
          <w:sz w:val="28"/>
          <w:szCs w:val="28"/>
          <w:lang w:val="en-US"/>
        </w:rPr>
        <w:fldChar w:fldCharType="end"/>
      </w:r>
      <w:r w:rsidRPr="001B5A41">
        <w:rPr>
          <w:rFonts w:ascii="Times New Roman" w:eastAsia="Times New Roman" w:hAnsi="Times New Roman" w:cs="Times New Roman"/>
          <w:sz w:val="28"/>
          <w:szCs w:val="28"/>
        </w:rPr>
        <w:t xml:space="preserve">], </w:t>
      </w:r>
      <w:r w:rsidRPr="007A5938">
        <w:rPr>
          <w:rFonts w:ascii="Times New Roman" w:eastAsia="Times New Roman" w:hAnsi="Times New Roman" w:cs="Times New Roman"/>
          <w:sz w:val="28"/>
          <w:szCs w:val="28"/>
        </w:rPr>
        <w:t>Гавриленко</w:t>
      </w:r>
      <w:r w:rsidRPr="001B5A41">
        <w:rPr>
          <w:rFonts w:ascii="Times New Roman" w:eastAsia="Times New Roman" w:hAnsi="Times New Roman" w:cs="Times New Roman"/>
          <w:sz w:val="28"/>
          <w:szCs w:val="28"/>
        </w:rPr>
        <w:t xml:space="preserve"> </w:t>
      </w:r>
      <w:r w:rsidRPr="007A5938">
        <w:rPr>
          <w:rFonts w:ascii="Times New Roman" w:eastAsia="Times New Roman" w:hAnsi="Times New Roman" w:cs="Times New Roman"/>
          <w:sz w:val="28"/>
          <w:szCs w:val="28"/>
        </w:rPr>
        <w:t>Т</w:t>
      </w:r>
      <w:r w:rsidRPr="001B5A41">
        <w:rPr>
          <w:rFonts w:ascii="Times New Roman" w:eastAsia="Times New Roman" w:hAnsi="Times New Roman" w:cs="Times New Roman"/>
          <w:sz w:val="28"/>
          <w:szCs w:val="28"/>
        </w:rPr>
        <w:t>.</w:t>
      </w:r>
      <w:r w:rsidRPr="007A5938">
        <w:rPr>
          <w:rFonts w:ascii="Times New Roman" w:eastAsia="Times New Roman" w:hAnsi="Times New Roman" w:cs="Times New Roman"/>
          <w:sz w:val="28"/>
          <w:szCs w:val="28"/>
        </w:rPr>
        <w:t>В</w:t>
      </w:r>
      <w:r w:rsidRPr="001B5A41">
        <w:rPr>
          <w:rFonts w:ascii="Times New Roman" w:eastAsia="Times New Roman" w:hAnsi="Times New Roman" w:cs="Times New Roman"/>
          <w:sz w:val="28"/>
          <w:szCs w:val="28"/>
        </w:rPr>
        <w:t xml:space="preserve">.  </w:t>
      </w:r>
      <w:r w:rsidRPr="002B677D">
        <w:rPr>
          <w:rFonts w:ascii="Times New Roman" w:eastAsia="Times New Roman" w:hAnsi="Times New Roman" w:cs="Times New Roman"/>
          <w:sz w:val="28"/>
          <w:szCs w:val="28"/>
          <w:lang w:val="en-US"/>
        </w:rPr>
        <w:t>[</w:t>
      </w:r>
      <w:r w:rsidR="001F6354" w:rsidRPr="002B677D">
        <w:rPr>
          <w:rFonts w:ascii="Times New Roman" w:eastAsia="Times New Roman" w:hAnsi="Times New Roman" w:cs="Times New Roman"/>
          <w:sz w:val="28"/>
          <w:szCs w:val="28"/>
          <w:lang w:val="en-US"/>
        </w:rPr>
        <w:fldChar w:fldCharType="begin"/>
      </w:r>
      <w:r w:rsidR="001F6354" w:rsidRPr="002B677D">
        <w:rPr>
          <w:rFonts w:ascii="Times New Roman" w:eastAsia="Times New Roman" w:hAnsi="Times New Roman" w:cs="Times New Roman"/>
          <w:sz w:val="28"/>
          <w:szCs w:val="28"/>
          <w:lang w:val="en-US"/>
        </w:rPr>
        <w:instrText xml:space="preserve"> REF _Ref138658500 \r \h </w:instrText>
      </w:r>
      <w:r w:rsidR="002B677D">
        <w:rPr>
          <w:rFonts w:ascii="Times New Roman" w:eastAsia="Times New Roman" w:hAnsi="Times New Roman" w:cs="Times New Roman"/>
          <w:sz w:val="28"/>
          <w:szCs w:val="28"/>
          <w:lang w:val="en-US"/>
        </w:rPr>
        <w:instrText xml:space="preserve"> \* MERGEFORMAT </w:instrText>
      </w:r>
      <w:r w:rsidR="001F6354" w:rsidRPr="002B677D">
        <w:rPr>
          <w:rFonts w:ascii="Times New Roman" w:eastAsia="Times New Roman" w:hAnsi="Times New Roman" w:cs="Times New Roman"/>
          <w:sz w:val="28"/>
          <w:szCs w:val="28"/>
          <w:lang w:val="en-US"/>
        </w:rPr>
      </w:r>
      <w:r w:rsidR="001F6354"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84</w:t>
      </w:r>
      <w:r w:rsidR="001F6354"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G. Ozcan-Deniz Roussou M. [</w:t>
      </w:r>
      <w:r w:rsidR="001F6354" w:rsidRPr="002B677D">
        <w:rPr>
          <w:rFonts w:ascii="Times New Roman" w:eastAsia="Times New Roman" w:hAnsi="Times New Roman" w:cs="Times New Roman"/>
          <w:sz w:val="28"/>
          <w:szCs w:val="28"/>
          <w:lang w:val="en-US"/>
        </w:rPr>
        <w:fldChar w:fldCharType="begin"/>
      </w:r>
      <w:r w:rsidR="001F6354" w:rsidRPr="002B677D">
        <w:rPr>
          <w:rFonts w:ascii="Times New Roman" w:eastAsia="Times New Roman" w:hAnsi="Times New Roman" w:cs="Times New Roman"/>
          <w:sz w:val="28"/>
          <w:szCs w:val="28"/>
          <w:lang w:val="en-US"/>
        </w:rPr>
        <w:instrText xml:space="preserve"> REF _Ref138658650 \r \h </w:instrText>
      </w:r>
      <w:r w:rsidR="002B677D">
        <w:rPr>
          <w:rFonts w:ascii="Times New Roman" w:eastAsia="Times New Roman" w:hAnsi="Times New Roman" w:cs="Times New Roman"/>
          <w:sz w:val="28"/>
          <w:szCs w:val="28"/>
          <w:lang w:val="en-US"/>
        </w:rPr>
        <w:instrText xml:space="preserve"> \* MERGEFORMAT </w:instrText>
      </w:r>
      <w:r w:rsidR="001F6354" w:rsidRPr="002B677D">
        <w:rPr>
          <w:rFonts w:ascii="Times New Roman" w:eastAsia="Times New Roman" w:hAnsi="Times New Roman" w:cs="Times New Roman"/>
          <w:sz w:val="28"/>
          <w:szCs w:val="28"/>
          <w:lang w:val="en-US"/>
        </w:rPr>
      </w:r>
      <w:r w:rsidR="001F6354"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22</w:t>
      </w:r>
      <w:r w:rsidR="001F6354"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Roussou M.  [</w:t>
      </w:r>
      <w:r w:rsidR="001F6354" w:rsidRPr="002B677D">
        <w:rPr>
          <w:rFonts w:ascii="Times New Roman" w:eastAsia="Times New Roman" w:hAnsi="Times New Roman" w:cs="Times New Roman"/>
          <w:sz w:val="28"/>
          <w:szCs w:val="28"/>
          <w:lang w:val="en-US"/>
        </w:rPr>
        <w:fldChar w:fldCharType="begin"/>
      </w:r>
      <w:r w:rsidR="001F6354" w:rsidRPr="002B677D">
        <w:rPr>
          <w:rFonts w:ascii="Times New Roman" w:eastAsia="Times New Roman" w:hAnsi="Times New Roman" w:cs="Times New Roman"/>
          <w:sz w:val="28"/>
          <w:szCs w:val="28"/>
          <w:lang w:val="en-US"/>
        </w:rPr>
        <w:instrText xml:space="preserve"> REF _Ref138658689 \r \h </w:instrText>
      </w:r>
      <w:r w:rsidR="002B677D">
        <w:rPr>
          <w:rFonts w:ascii="Times New Roman" w:eastAsia="Times New Roman" w:hAnsi="Times New Roman" w:cs="Times New Roman"/>
          <w:sz w:val="28"/>
          <w:szCs w:val="28"/>
          <w:lang w:val="en-US"/>
        </w:rPr>
        <w:instrText xml:space="preserve"> \* MERGEFORMAT </w:instrText>
      </w:r>
      <w:r w:rsidR="001F6354" w:rsidRPr="002B677D">
        <w:rPr>
          <w:rFonts w:ascii="Times New Roman" w:eastAsia="Times New Roman" w:hAnsi="Times New Roman" w:cs="Times New Roman"/>
          <w:sz w:val="28"/>
          <w:szCs w:val="28"/>
          <w:lang w:val="en-US"/>
        </w:rPr>
      </w:r>
      <w:r w:rsidR="001F6354"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47</w:t>
      </w:r>
      <w:r w:rsidR="001F6354" w:rsidRPr="002B677D">
        <w:rPr>
          <w:rFonts w:ascii="Times New Roman" w:eastAsia="Times New Roman" w:hAnsi="Times New Roman" w:cs="Times New Roman"/>
          <w:sz w:val="28"/>
          <w:szCs w:val="28"/>
          <w:lang w:val="en-US"/>
        </w:rPr>
        <w:fldChar w:fldCharType="end"/>
      </w:r>
      <w:r w:rsidR="001F6354" w:rsidRPr="002B677D">
        <w:rPr>
          <w:rFonts w:ascii="Times New Roman" w:eastAsia="Times New Roman" w:hAnsi="Times New Roman" w:cs="Times New Roman"/>
          <w:sz w:val="28"/>
          <w:szCs w:val="28"/>
          <w:lang w:val="en-US"/>
        </w:rPr>
        <w:t>,</w:t>
      </w:r>
      <w:r w:rsidR="001F6354" w:rsidRPr="002B677D">
        <w:rPr>
          <w:rFonts w:ascii="Times New Roman" w:eastAsia="Times New Roman" w:hAnsi="Times New Roman" w:cs="Times New Roman"/>
          <w:sz w:val="28"/>
          <w:szCs w:val="28"/>
        </w:rPr>
        <w:fldChar w:fldCharType="begin"/>
      </w:r>
      <w:r w:rsidR="001F6354" w:rsidRPr="002B677D">
        <w:rPr>
          <w:rFonts w:ascii="Times New Roman" w:eastAsia="Times New Roman" w:hAnsi="Times New Roman" w:cs="Times New Roman"/>
          <w:sz w:val="28"/>
          <w:szCs w:val="28"/>
          <w:lang w:val="en-US"/>
        </w:rPr>
        <w:instrText xml:space="preserve"> REF _Ref138658776 \r \h </w:instrText>
      </w:r>
      <w:r w:rsidR="002B677D" w:rsidRPr="00B06C4F">
        <w:rPr>
          <w:rFonts w:ascii="Times New Roman" w:eastAsia="Times New Roman" w:hAnsi="Times New Roman" w:cs="Times New Roman"/>
          <w:sz w:val="28"/>
          <w:szCs w:val="28"/>
          <w:lang w:val="en-US"/>
        </w:rPr>
        <w:instrText xml:space="preserve"> \* MERGEFORMAT </w:instrText>
      </w:r>
      <w:r w:rsidR="001F6354" w:rsidRPr="002B677D">
        <w:rPr>
          <w:rFonts w:ascii="Times New Roman" w:eastAsia="Times New Roman" w:hAnsi="Times New Roman" w:cs="Times New Roman"/>
          <w:sz w:val="28"/>
          <w:szCs w:val="28"/>
        </w:rPr>
      </w:r>
      <w:r w:rsidR="001F6354" w:rsidRPr="002B677D">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lang w:val="en-US"/>
        </w:rPr>
        <w:t>46</w:t>
      </w:r>
      <w:r w:rsidR="001F6354" w:rsidRPr="002B677D">
        <w:rPr>
          <w:rFonts w:ascii="Times New Roman" w:eastAsia="Times New Roman" w:hAnsi="Times New Roman" w:cs="Times New Roman"/>
          <w:sz w:val="28"/>
          <w:szCs w:val="28"/>
        </w:rPr>
        <w:fldChar w:fldCharType="end"/>
      </w:r>
      <w:r w:rsidRPr="002B677D">
        <w:rPr>
          <w:rFonts w:ascii="Times New Roman" w:eastAsia="Times New Roman" w:hAnsi="Times New Roman" w:cs="Times New Roman"/>
          <w:sz w:val="28"/>
          <w:szCs w:val="28"/>
          <w:lang w:val="en-US"/>
        </w:rPr>
        <w:t>], Кальницкая Е. [</w:t>
      </w:r>
      <w:r w:rsidR="001F6354" w:rsidRPr="002B677D">
        <w:rPr>
          <w:rFonts w:ascii="Times New Roman" w:eastAsia="Times New Roman" w:hAnsi="Times New Roman" w:cs="Times New Roman"/>
          <w:sz w:val="28"/>
          <w:szCs w:val="28"/>
          <w:lang w:val="en-US"/>
        </w:rPr>
        <w:fldChar w:fldCharType="begin"/>
      </w:r>
      <w:r w:rsidR="001F6354" w:rsidRPr="002B677D">
        <w:rPr>
          <w:rFonts w:ascii="Times New Roman" w:eastAsia="Times New Roman" w:hAnsi="Times New Roman" w:cs="Times New Roman"/>
          <w:sz w:val="28"/>
          <w:szCs w:val="28"/>
          <w:lang w:val="en-US"/>
        </w:rPr>
        <w:instrText xml:space="preserve"> REF _Ref138658841 \r \h </w:instrText>
      </w:r>
      <w:r w:rsidR="002B677D">
        <w:rPr>
          <w:rFonts w:ascii="Times New Roman" w:eastAsia="Times New Roman" w:hAnsi="Times New Roman" w:cs="Times New Roman"/>
          <w:sz w:val="28"/>
          <w:szCs w:val="28"/>
          <w:lang w:val="en-US"/>
        </w:rPr>
        <w:instrText xml:space="preserve"> \* MERGEFORMAT </w:instrText>
      </w:r>
      <w:r w:rsidR="001F6354" w:rsidRPr="002B677D">
        <w:rPr>
          <w:rFonts w:ascii="Times New Roman" w:eastAsia="Times New Roman" w:hAnsi="Times New Roman" w:cs="Times New Roman"/>
          <w:sz w:val="28"/>
          <w:szCs w:val="28"/>
          <w:lang w:val="en-US"/>
        </w:rPr>
      </w:r>
      <w:r w:rsidR="001F6354"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99</w:t>
      </w:r>
      <w:r w:rsidR="001F6354"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Niccolucci F. [</w:t>
      </w:r>
      <w:r w:rsidR="001F6354" w:rsidRPr="002B677D">
        <w:rPr>
          <w:rFonts w:ascii="Times New Roman" w:eastAsia="Times New Roman" w:hAnsi="Times New Roman" w:cs="Times New Roman"/>
          <w:sz w:val="28"/>
          <w:szCs w:val="28"/>
          <w:lang w:val="en-US"/>
        </w:rPr>
        <w:fldChar w:fldCharType="begin"/>
      </w:r>
      <w:r w:rsidR="001F6354" w:rsidRPr="002B677D">
        <w:rPr>
          <w:rFonts w:ascii="Times New Roman" w:eastAsia="Times New Roman" w:hAnsi="Times New Roman" w:cs="Times New Roman"/>
          <w:sz w:val="28"/>
          <w:szCs w:val="28"/>
          <w:lang w:val="en-US"/>
        </w:rPr>
        <w:instrText xml:space="preserve"> REF _Ref138659120 \r \h </w:instrText>
      </w:r>
      <w:r w:rsidR="002B677D">
        <w:rPr>
          <w:rFonts w:ascii="Times New Roman" w:eastAsia="Times New Roman" w:hAnsi="Times New Roman" w:cs="Times New Roman"/>
          <w:sz w:val="28"/>
          <w:szCs w:val="28"/>
          <w:lang w:val="en-US"/>
        </w:rPr>
        <w:instrText xml:space="preserve"> \* MERGEFORMAT </w:instrText>
      </w:r>
      <w:r w:rsidR="001F6354" w:rsidRPr="002B677D">
        <w:rPr>
          <w:rFonts w:ascii="Times New Roman" w:eastAsia="Times New Roman" w:hAnsi="Times New Roman" w:cs="Times New Roman"/>
          <w:sz w:val="28"/>
          <w:szCs w:val="28"/>
          <w:lang w:val="en-US"/>
        </w:rPr>
      </w:r>
      <w:r w:rsidR="001F6354"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42</w:t>
      </w:r>
      <w:r w:rsidR="001F6354" w:rsidRPr="002B677D">
        <w:rPr>
          <w:rFonts w:ascii="Times New Roman" w:eastAsia="Times New Roman" w:hAnsi="Times New Roman" w:cs="Times New Roman"/>
          <w:sz w:val="28"/>
          <w:szCs w:val="28"/>
          <w:lang w:val="en-US"/>
        </w:rPr>
        <w:fldChar w:fldCharType="end"/>
      </w:r>
      <w:r w:rsidR="001F6354" w:rsidRPr="002B677D">
        <w:rPr>
          <w:rFonts w:ascii="Times New Roman" w:eastAsia="Times New Roman" w:hAnsi="Times New Roman" w:cs="Times New Roman"/>
          <w:sz w:val="28"/>
          <w:szCs w:val="28"/>
          <w:lang w:val="en-US"/>
        </w:rPr>
        <w:fldChar w:fldCharType="begin"/>
      </w:r>
      <w:r w:rsidR="001F6354" w:rsidRPr="002B677D">
        <w:rPr>
          <w:rFonts w:ascii="Times New Roman" w:eastAsia="Times New Roman" w:hAnsi="Times New Roman" w:cs="Times New Roman"/>
          <w:sz w:val="28"/>
          <w:szCs w:val="28"/>
          <w:lang w:val="en-US"/>
        </w:rPr>
        <w:instrText xml:space="preserve"> REF _Ref138659120 \r \h </w:instrText>
      </w:r>
      <w:r w:rsidR="002B677D">
        <w:rPr>
          <w:rFonts w:ascii="Times New Roman" w:eastAsia="Times New Roman" w:hAnsi="Times New Roman" w:cs="Times New Roman"/>
          <w:sz w:val="28"/>
          <w:szCs w:val="28"/>
          <w:lang w:val="en-US"/>
        </w:rPr>
        <w:instrText xml:space="preserve"> \* MERGEFORMAT </w:instrText>
      </w:r>
      <w:r w:rsidR="001F6354" w:rsidRPr="002B677D">
        <w:rPr>
          <w:rFonts w:ascii="Times New Roman" w:eastAsia="Times New Roman" w:hAnsi="Times New Roman" w:cs="Times New Roman"/>
          <w:sz w:val="28"/>
          <w:szCs w:val="28"/>
          <w:lang w:val="en-US"/>
        </w:rPr>
      </w:r>
      <w:r w:rsidR="001F6354"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42</w:t>
      </w:r>
      <w:r w:rsidR="001F6354"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Орзунова О.Э. [</w:t>
      </w:r>
      <w:r w:rsidR="001F6354" w:rsidRPr="002B677D">
        <w:rPr>
          <w:rFonts w:ascii="Times New Roman" w:eastAsia="Times New Roman" w:hAnsi="Times New Roman" w:cs="Times New Roman"/>
          <w:sz w:val="28"/>
          <w:szCs w:val="28"/>
          <w:lang w:val="en-US"/>
        </w:rPr>
        <w:fldChar w:fldCharType="begin"/>
      </w:r>
      <w:r w:rsidR="001F6354" w:rsidRPr="002B677D">
        <w:rPr>
          <w:rFonts w:ascii="Times New Roman" w:eastAsia="Times New Roman" w:hAnsi="Times New Roman" w:cs="Times New Roman"/>
          <w:sz w:val="28"/>
          <w:szCs w:val="28"/>
          <w:lang w:val="en-US"/>
        </w:rPr>
        <w:instrText xml:space="preserve"> REF _Ref138659454 \r \h </w:instrText>
      </w:r>
      <w:r w:rsidR="002B677D">
        <w:rPr>
          <w:rFonts w:ascii="Times New Roman" w:eastAsia="Times New Roman" w:hAnsi="Times New Roman" w:cs="Times New Roman"/>
          <w:sz w:val="28"/>
          <w:szCs w:val="28"/>
          <w:lang w:val="en-US"/>
        </w:rPr>
        <w:instrText xml:space="preserve"> \* MERGEFORMAT </w:instrText>
      </w:r>
      <w:r w:rsidR="001F6354" w:rsidRPr="002B677D">
        <w:rPr>
          <w:rFonts w:ascii="Times New Roman" w:eastAsia="Times New Roman" w:hAnsi="Times New Roman" w:cs="Times New Roman"/>
          <w:sz w:val="28"/>
          <w:szCs w:val="28"/>
          <w:lang w:val="en-US"/>
        </w:rPr>
      </w:r>
      <w:r w:rsidR="001F6354"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123</w:t>
      </w:r>
      <w:r w:rsidR="001F6354"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Аверкин АН. [</w:t>
      </w:r>
      <w:r w:rsidR="00BA32FE" w:rsidRPr="002B677D">
        <w:rPr>
          <w:rFonts w:ascii="Times New Roman" w:eastAsia="Times New Roman" w:hAnsi="Times New Roman" w:cs="Times New Roman"/>
          <w:sz w:val="28"/>
          <w:szCs w:val="28"/>
          <w:lang w:val="en-US"/>
        </w:rPr>
        <w:fldChar w:fldCharType="begin"/>
      </w:r>
      <w:r w:rsidR="00BA32FE" w:rsidRPr="002B677D">
        <w:rPr>
          <w:rFonts w:ascii="Times New Roman" w:eastAsia="Times New Roman" w:hAnsi="Times New Roman" w:cs="Times New Roman"/>
          <w:sz w:val="28"/>
          <w:szCs w:val="28"/>
          <w:lang w:val="en-US"/>
        </w:rPr>
        <w:instrText xml:space="preserve"> REF _Ref138661820 \r \h </w:instrText>
      </w:r>
      <w:r w:rsidR="002B677D">
        <w:rPr>
          <w:rFonts w:ascii="Times New Roman" w:eastAsia="Times New Roman" w:hAnsi="Times New Roman" w:cs="Times New Roman"/>
          <w:sz w:val="28"/>
          <w:szCs w:val="28"/>
          <w:lang w:val="en-US"/>
        </w:rPr>
        <w:instrText xml:space="preserve"> \* MERGEFORMAT </w:instrText>
      </w:r>
      <w:r w:rsidR="00BA32FE" w:rsidRPr="002B677D">
        <w:rPr>
          <w:rFonts w:ascii="Times New Roman" w:eastAsia="Times New Roman" w:hAnsi="Times New Roman" w:cs="Times New Roman"/>
          <w:sz w:val="28"/>
          <w:szCs w:val="28"/>
          <w:lang w:val="en-US"/>
        </w:rPr>
      </w:r>
      <w:r w:rsidR="00BA32FE"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54</w:t>
      </w:r>
      <w:r w:rsidR="00BA32FE"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Гаазе-Рапопорт М.Г. [</w:t>
      </w:r>
      <w:r w:rsidR="00BA32FE" w:rsidRPr="002B677D">
        <w:rPr>
          <w:rFonts w:ascii="Times New Roman" w:eastAsia="Times New Roman" w:hAnsi="Times New Roman" w:cs="Times New Roman"/>
          <w:sz w:val="28"/>
          <w:szCs w:val="28"/>
          <w:lang w:val="en-US"/>
        </w:rPr>
        <w:fldChar w:fldCharType="begin"/>
      </w:r>
      <w:r w:rsidR="00BA32FE" w:rsidRPr="002B677D">
        <w:rPr>
          <w:rFonts w:ascii="Times New Roman" w:eastAsia="Times New Roman" w:hAnsi="Times New Roman" w:cs="Times New Roman"/>
          <w:sz w:val="28"/>
          <w:szCs w:val="28"/>
          <w:lang w:val="en-US"/>
        </w:rPr>
        <w:instrText xml:space="preserve"> REF _Ref138661820 \r \h </w:instrText>
      </w:r>
      <w:r w:rsidR="002B677D">
        <w:rPr>
          <w:rFonts w:ascii="Times New Roman" w:eastAsia="Times New Roman" w:hAnsi="Times New Roman" w:cs="Times New Roman"/>
          <w:sz w:val="28"/>
          <w:szCs w:val="28"/>
          <w:lang w:val="en-US"/>
        </w:rPr>
        <w:instrText xml:space="preserve"> \* MERGEFORMAT </w:instrText>
      </w:r>
      <w:r w:rsidR="00BA32FE" w:rsidRPr="002B677D">
        <w:rPr>
          <w:rFonts w:ascii="Times New Roman" w:eastAsia="Times New Roman" w:hAnsi="Times New Roman" w:cs="Times New Roman"/>
          <w:sz w:val="28"/>
          <w:szCs w:val="28"/>
          <w:lang w:val="en-US"/>
        </w:rPr>
      </w:r>
      <w:r w:rsidR="00BA32FE"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54</w:t>
      </w:r>
      <w:r w:rsidR="00BA32FE"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Поспелов Д.А. [</w:t>
      </w:r>
      <w:r w:rsidR="00BA32FE" w:rsidRPr="002B677D">
        <w:rPr>
          <w:rFonts w:ascii="Times New Roman" w:eastAsia="Times New Roman" w:hAnsi="Times New Roman" w:cs="Times New Roman"/>
          <w:sz w:val="28"/>
          <w:szCs w:val="28"/>
          <w:lang w:val="en-US"/>
        </w:rPr>
        <w:fldChar w:fldCharType="begin"/>
      </w:r>
      <w:r w:rsidR="00BA32FE" w:rsidRPr="002B677D">
        <w:rPr>
          <w:rFonts w:ascii="Times New Roman" w:eastAsia="Times New Roman" w:hAnsi="Times New Roman" w:cs="Times New Roman"/>
          <w:sz w:val="28"/>
          <w:szCs w:val="28"/>
          <w:lang w:val="en-US"/>
        </w:rPr>
        <w:instrText xml:space="preserve"> REF _Ref138661820 \r \h </w:instrText>
      </w:r>
      <w:r w:rsidR="002B677D">
        <w:rPr>
          <w:rFonts w:ascii="Times New Roman" w:eastAsia="Times New Roman" w:hAnsi="Times New Roman" w:cs="Times New Roman"/>
          <w:sz w:val="28"/>
          <w:szCs w:val="28"/>
          <w:lang w:val="en-US"/>
        </w:rPr>
        <w:instrText xml:space="preserve"> \* MERGEFORMAT </w:instrText>
      </w:r>
      <w:r w:rsidR="00BA32FE" w:rsidRPr="002B677D">
        <w:rPr>
          <w:rFonts w:ascii="Times New Roman" w:eastAsia="Times New Roman" w:hAnsi="Times New Roman" w:cs="Times New Roman"/>
          <w:sz w:val="28"/>
          <w:szCs w:val="28"/>
          <w:lang w:val="en-US"/>
        </w:rPr>
      </w:r>
      <w:r w:rsidR="00BA32FE"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54</w:t>
      </w:r>
      <w:r w:rsidR="00BA32FE"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Gero J.S. [</w:t>
      </w:r>
      <w:r w:rsidR="00BA32FE" w:rsidRPr="002B677D">
        <w:rPr>
          <w:rFonts w:ascii="Times New Roman" w:eastAsia="Times New Roman" w:hAnsi="Times New Roman" w:cs="Times New Roman"/>
          <w:sz w:val="28"/>
          <w:szCs w:val="28"/>
          <w:lang w:val="en-US"/>
        </w:rPr>
        <w:fldChar w:fldCharType="begin"/>
      </w:r>
      <w:r w:rsidR="00BA32FE" w:rsidRPr="002B677D">
        <w:rPr>
          <w:rFonts w:ascii="Times New Roman" w:eastAsia="Times New Roman" w:hAnsi="Times New Roman" w:cs="Times New Roman"/>
          <w:sz w:val="28"/>
          <w:szCs w:val="28"/>
          <w:lang w:val="en-US"/>
        </w:rPr>
        <w:instrText xml:space="preserve"> REF _Ref138230687 \r \h </w:instrText>
      </w:r>
      <w:r w:rsidR="002B677D">
        <w:rPr>
          <w:rFonts w:ascii="Times New Roman" w:eastAsia="Times New Roman" w:hAnsi="Times New Roman" w:cs="Times New Roman"/>
          <w:sz w:val="28"/>
          <w:szCs w:val="28"/>
          <w:lang w:val="en-US"/>
        </w:rPr>
        <w:instrText xml:space="preserve"> \* MERGEFORMAT </w:instrText>
      </w:r>
      <w:r w:rsidR="00BA32FE" w:rsidRPr="002B677D">
        <w:rPr>
          <w:rFonts w:ascii="Times New Roman" w:eastAsia="Times New Roman" w:hAnsi="Times New Roman" w:cs="Times New Roman"/>
          <w:sz w:val="28"/>
          <w:szCs w:val="28"/>
          <w:lang w:val="en-US"/>
        </w:rPr>
      </w:r>
      <w:r w:rsidR="00BA32FE"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23</w:t>
      </w:r>
      <w:r w:rsidR="00BA32FE"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Долгова А. [</w:t>
      </w:r>
      <w:r w:rsidR="00BA32FE" w:rsidRPr="002B677D">
        <w:rPr>
          <w:rFonts w:ascii="Times New Roman" w:eastAsia="Times New Roman" w:hAnsi="Times New Roman" w:cs="Times New Roman"/>
          <w:sz w:val="28"/>
          <w:szCs w:val="28"/>
          <w:lang w:val="en-US"/>
        </w:rPr>
        <w:fldChar w:fldCharType="begin"/>
      </w:r>
      <w:r w:rsidR="00BA32FE" w:rsidRPr="002B677D">
        <w:rPr>
          <w:rFonts w:ascii="Times New Roman" w:eastAsia="Times New Roman" w:hAnsi="Times New Roman" w:cs="Times New Roman"/>
          <w:sz w:val="28"/>
          <w:szCs w:val="28"/>
          <w:lang w:val="en-US"/>
        </w:rPr>
        <w:instrText xml:space="preserve"> REF _Ref138662084 \r \h </w:instrText>
      </w:r>
      <w:r w:rsidR="002B677D">
        <w:rPr>
          <w:rFonts w:ascii="Times New Roman" w:eastAsia="Times New Roman" w:hAnsi="Times New Roman" w:cs="Times New Roman"/>
          <w:sz w:val="28"/>
          <w:szCs w:val="28"/>
          <w:lang w:val="en-US"/>
        </w:rPr>
        <w:instrText xml:space="preserve"> \* MERGEFORMAT </w:instrText>
      </w:r>
      <w:r w:rsidR="00BA32FE" w:rsidRPr="002B677D">
        <w:rPr>
          <w:rFonts w:ascii="Times New Roman" w:eastAsia="Times New Roman" w:hAnsi="Times New Roman" w:cs="Times New Roman"/>
          <w:sz w:val="28"/>
          <w:szCs w:val="28"/>
          <w:lang w:val="en-US"/>
        </w:rPr>
      </w:r>
      <w:r w:rsidR="00BA32FE"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83</w:t>
      </w:r>
      <w:r w:rsidR="00BA32FE"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Chaillou S.  [</w:t>
      </w:r>
      <w:r w:rsidR="00BA32FE" w:rsidRPr="002B677D">
        <w:rPr>
          <w:rFonts w:ascii="Times New Roman" w:eastAsia="Times New Roman" w:hAnsi="Times New Roman" w:cs="Times New Roman"/>
          <w:sz w:val="28"/>
          <w:szCs w:val="28"/>
          <w:lang w:val="en-US"/>
        </w:rPr>
        <w:fldChar w:fldCharType="begin"/>
      </w:r>
      <w:r w:rsidR="00BA32FE" w:rsidRPr="002B677D">
        <w:rPr>
          <w:rFonts w:ascii="Times New Roman" w:eastAsia="Times New Roman" w:hAnsi="Times New Roman" w:cs="Times New Roman"/>
          <w:sz w:val="28"/>
          <w:szCs w:val="28"/>
          <w:lang w:val="en-US"/>
        </w:rPr>
        <w:instrText xml:space="preserve"> REF _Ref138233328 \r \h </w:instrText>
      </w:r>
      <w:r w:rsidR="002B677D">
        <w:rPr>
          <w:rFonts w:ascii="Times New Roman" w:eastAsia="Times New Roman" w:hAnsi="Times New Roman" w:cs="Times New Roman"/>
          <w:sz w:val="28"/>
          <w:szCs w:val="28"/>
          <w:lang w:val="en-US"/>
        </w:rPr>
        <w:instrText xml:space="preserve"> \* MERGEFORMAT </w:instrText>
      </w:r>
      <w:r w:rsidR="00BA32FE" w:rsidRPr="002B677D">
        <w:rPr>
          <w:rFonts w:ascii="Times New Roman" w:eastAsia="Times New Roman" w:hAnsi="Times New Roman" w:cs="Times New Roman"/>
          <w:sz w:val="28"/>
          <w:szCs w:val="28"/>
          <w:lang w:val="en-US"/>
        </w:rPr>
      </w:r>
      <w:r w:rsidR="00BA32FE"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14</w:t>
      </w:r>
      <w:r w:rsidR="00BA32FE"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Raina A. [</w:t>
      </w:r>
      <w:r w:rsidR="00BA32FE" w:rsidRPr="002B677D">
        <w:rPr>
          <w:rFonts w:ascii="Times New Roman" w:eastAsia="Times New Roman" w:hAnsi="Times New Roman" w:cs="Times New Roman"/>
          <w:sz w:val="28"/>
          <w:szCs w:val="28"/>
          <w:lang w:val="en-US"/>
        </w:rPr>
        <w:fldChar w:fldCharType="begin"/>
      </w:r>
      <w:r w:rsidR="00BA32FE" w:rsidRPr="002B677D">
        <w:rPr>
          <w:rFonts w:ascii="Times New Roman" w:eastAsia="Times New Roman" w:hAnsi="Times New Roman" w:cs="Times New Roman"/>
          <w:sz w:val="28"/>
          <w:szCs w:val="28"/>
          <w:lang w:val="en-US"/>
        </w:rPr>
        <w:instrText xml:space="preserve"> REF _Ref138233336 \r \h </w:instrText>
      </w:r>
      <w:r w:rsidR="002B677D">
        <w:rPr>
          <w:rFonts w:ascii="Times New Roman" w:eastAsia="Times New Roman" w:hAnsi="Times New Roman" w:cs="Times New Roman"/>
          <w:sz w:val="28"/>
          <w:szCs w:val="28"/>
          <w:lang w:val="en-US"/>
        </w:rPr>
        <w:instrText xml:space="preserve"> \* MERGEFORMAT </w:instrText>
      </w:r>
      <w:r w:rsidR="00BA32FE" w:rsidRPr="002B677D">
        <w:rPr>
          <w:rFonts w:ascii="Times New Roman" w:eastAsia="Times New Roman" w:hAnsi="Times New Roman" w:cs="Times New Roman"/>
          <w:sz w:val="28"/>
          <w:szCs w:val="28"/>
          <w:lang w:val="en-US"/>
        </w:rPr>
      </w:r>
      <w:r w:rsidR="00BA32FE"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44</w:t>
      </w:r>
      <w:r w:rsidR="00BA32FE"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Duffy A. [</w:t>
      </w:r>
      <w:r w:rsidR="00BA32FE" w:rsidRPr="002B677D">
        <w:rPr>
          <w:rFonts w:ascii="Times New Roman" w:eastAsia="Times New Roman" w:hAnsi="Times New Roman" w:cs="Times New Roman"/>
          <w:sz w:val="28"/>
          <w:szCs w:val="28"/>
          <w:lang w:val="en-US"/>
        </w:rPr>
        <w:fldChar w:fldCharType="begin"/>
      </w:r>
      <w:r w:rsidR="00BA32FE" w:rsidRPr="002B677D">
        <w:rPr>
          <w:rFonts w:ascii="Times New Roman" w:eastAsia="Times New Roman" w:hAnsi="Times New Roman" w:cs="Times New Roman"/>
          <w:sz w:val="28"/>
          <w:szCs w:val="28"/>
          <w:lang w:val="en-US"/>
        </w:rPr>
        <w:instrText xml:space="preserve"> REF _Ref138233380 \r \h </w:instrText>
      </w:r>
      <w:r w:rsidR="002B677D">
        <w:rPr>
          <w:rFonts w:ascii="Times New Roman" w:eastAsia="Times New Roman" w:hAnsi="Times New Roman" w:cs="Times New Roman"/>
          <w:sz w:val="28"/>
          <w:szCs w:val="28"/>
          <w:lang w:val="en-US"/>
        </w:rPr>
        <w:instrText xml:space="preserve"> \* MERGEFORMAT </w:instrText>
      </w:r>
      <w:r w:rsidR="00BA32FE" w:rsidRPr="002B677D">
        <w:rPr>
          <w:rFonts w:ascii="Times New Roman" w:eastAsia="Times New Roman" w:hAnsi="Times New Roman" w:cs="Times New Roman"/>
          <w:sz w:val="28"/>
          <w:szCs w:val="28"/>
          <w:lang w:val="en-US"/>
        </w:rPr>
      </w:r>
      <w:r w:rsidR="00BA32FE"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16</w:t>
      </w:r>
      <w:r w:rsidR="00BA32FE"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Brown D. [</w:t>
      </w:r>
      <w:r w:rsidR="00BA32FE" w:rsidRPr="002B677D">
        <w:rPr>
          <w:rFonts w:ascii="Times New Roman" w:eastAsia="Times New Roman" w:hAnsi="Times New Roman" w:cs="Times New Roman"/>
          <w:sz w:val="28"/>
          <w:szCs w:val="28"/>
          <w:lang w:val="en-US"/>
        </w:rPr>
        <w:fldChar w:fldCharType="begin"/>
      </w:r>
      <w:r w:rsidR="00BA32FE" w:rsidRPr="002B677D">
        <w:rPr>
          <w:rFonts w:ascii="Times New Roman" w:eastAsia="Times New Roman" w:hAnsi="Times New Roman" w:cs="Times New Roman"/>
          <w:sz w:val="28"/>
          <w:szCs w:val="28"/>
          <w:lang w:val="en-US"/>
        </w:rPr>
        <w:instrText xml:space="preserve"> REF _Ref138233380 \r \h </w:instrText>
      </w:r>
      <w:r w:rsidR="002B677D">
        <w:rPr>
          <w:rFonts w:ascii="Times New Roman" w:eastAsia="Times New Roman" w:hAnsi="Times New Roman" w:cs="Times New Roman"/>
          <w:sz w:val="28"/>
          <w:szCs w:val="28"/>
          <w:lang w:val="en-US"/>
        </w:rPr>
        <w:instrText xml:space="preserve"> \* MERGEFORMAT </w:instrText>
      </w:r>
      <w:r w:rsidR="00BA32FE" w:rsidRPr="002B677D">
        <w:rPr>
          <w:rFonts w:ascii="Times New Roman" w:eastAsia="Times New Roman" w:hAnsi="Times New Roman" w:cs="Times New Roman"/>
          <w:sz w:val="28"/>
          <w:szCs w:val="28"/>
          <w:lang w:val="en-US"/>
        </w:rPr>
      </w:r>
      <w:r w:rsidR="00BA32FE"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16</w:t>
      </w:r>
      <w:r w:rsidR="00BA32FE"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Maher M. [</w:t>
      </w:r>
      <w:r w:rsidR="00BA32FE" w:rsidRPr="002B677D">
        <w:rPr>
          <w:rFonts w:ascii="Times New Roman" w:eastAsia="Times New Roman" w:hAnsi="Times New Roman" w:cs="Times New Roman"/>
          <w:sz w:val="28"/>
          <w:szCs w:val="28"/>
          <w:lang w:val="en-US"/>
        </w:rPr>
        <w:fldChar w:fldCharType="begin"/>
      </w:r>
      <w:r w:rsidR="00BA32FE" w:rsidRPr="002B677D">
        <w:rPr>
          <w:rFonts w:ascii="Times New Roman" w:eastAsia="Times New Roman" w:hAnsi="Times New Roman" w:cs="Times New Roman"/>
          <w:sz w:val="28"/>
          <w:szCs w:val="28"/>
          <w:lang w:val="en-US"/>
        </w:rPr>
        <w:instrText xml:space="preserve"> REF _Ref138233380 \r \h </w:instrText>
      </w:r>
      <w:r w:rsidR="002B677D">
        <w:rPr>
          <w:rFonts w:ascii="Times New Roman" w:eastAsia="Times New Roman" w:hAnsi="Times New Roman" w:cs="Times New Roman"/>
          <w:sz w:val="28"/>
          <w:szCs w:val="28"/>
          <w:lang w:val="en-US"/>
        </w:rPr>
        <w:instrText xml:space="preserve"> \* MERGEFORMAT </w:instrText>
      </w:r>
      <w:r w:rsidR="00BA32FE" w:rsidRPr="002B677D">
        <w:rPr>
          <w:rFonts w:ascii="Times New Roman" w:eastAsia="Times New Roman" w:hAnsi="Times New Roman" w:cs="Times New Roman"/>
          <w:sz w:val="28"/>
          <w:szCs w:val="28"/>
          <w:lang w:val="en-US"/>
        </w:rPr>
      </w:r>
      <w:r w:rsidR="00BA32FE"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16</w:t>
      </w:r>
      <w:r w:rsidR="00BA32FE"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Apis Cor [</w:t>
      </w:r>
      <w:r w:rsidR="00BA32FE" w:rsidRPr="002B677D">
        <w:rPr>
          <w:rFonts w:ascii="Times New Roman" w:eastAsia="Times New Roman" w:hAnsi="Times New Roman" w:cs="Times New Roman"/>
          <w:sz w:val="28"/>
          <w:szCs w:val="28"/>
          <w:lang w:val="en-US"/>
        </w:rPr>
        <w:fldChar w:fldCharType="begin"/>
      </w:r>
      <w:r w:rsidR="00BA32FE" w:rsidRPr="002B677D">
        <w:rPr>
          <w:rFonts w:ascii="Times New Roman" w:eastAsia="Times New Roman" w:hAnsi="Times New Roman" w:cs="Times New Roman"/>
          <w:sz w:val="28"/>
          <w:szCs w:val="28"/>
          <w:lang w:val="en-US"/>
        </w:rPr>
        <w:instrText xml:space="preserve"> REF _Ref138233620 \r \h </w:instrText>
      </w:r>
      <w:r w:rsidR="002B677D">
        <w:rPr>
          <w:rFonts w:ascii="Times New Roman" w:eastAsia="Times New Roman" w:hAnsi="Times New Roman" w:cs="Times New Roman"/>
          <w:sz w:val="28"/>
          <w:szCs w:val="28"/>
          <w:lang w:val="en-US"/>
        </w:rPr>
        <w:instrText xml:space="preserve"> \* MERGEFORMAT </w:instrText>
      </w:r>
      <w:r w:rsidR="00BA32FE" w:rsidRPr="002B677D">
        <w:rPr>
          <w:rFonts w:ascii="Times New Roman" w:eastAsia="Times New Roman" w:hAnsi="Times New Roman" w:cs="Times New Roman"/>
          <w:sz w:val="28"/>
          <w:szCs w:val="28"/>
          <w:lang w:val="en-US"/>
        </w:rPr>
      </w:r>
      <w:r w:rsidR="00BA32FE"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5</w:t>
      </w:r>
      <w:r w:rsidR="00BA32FE"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Lee J. [</w:t>
      </w:r>
      <w:r w:rsidR="00BA32FE" w:rsidRPr="002B677D">
        <w:rPr>
          <w:rFonts w:ascii="Times New Roman" w:eastAsia="Times New Roman" w:hAnsi="Times New Roman" w:cs="Times New Roman"/>
          <w:sz w:val="28"/>
          <w:szCs w:val="28"/>
          <w:lang w:val="en-US"/>
        </w:rPr>
        <w:fldChar w:fldCharType="begin"/>
      </w:r>
      <w:r w:rsidR="00BA32FE" w:rsidRPr="002B677D">
        <w:rPr>
          <w:rFonts w:ascii="Times New Roman" w:eastAsia="Times New Roman" w:hAnsi="Times New Roman" w:cs="Times New Roman"/>
          <w:sz w:val="28"/>
          <w:szCs w:val="28"/>
          <w:lang w:val="en-US"/>
        </w:rPr>
        <w:instrText xml:space="preserve"> REF _Ref138233638 \r \h </w:instrText>
      </w:r>
      <w:r w:rsidR="002B677D">
        <w:rPr>
          <w:rFonts w:ascii="Times New Roman" w:eastAsia="Times New Roman" w:hAnsi="Times New Roman" w:cs="Times New Roman"/>
          <w:sz w:val="28"/>
          <w:szCs w:val="28"/>
          <w:lang w:val="en-US"/>
        </w:rPr>
        <w:instrText xml:space="preserve"> \* MERGEFORMAT </w:instrText>
      </w:r>
      <w:r w:rsidR="00BA32FE" w:rsidRPr="002B677D">
        <w:rPr>
          <w:rFonts w:ascii="Times New Roman" w:eastAsia="Times New Roman" w:hAnsi="Times New Roman" w:cs="Times New Roman"/>
          <w:sz w:val="28"/>
          <w:szCs w:val="28"/>
          <w:lang w:val="en-US"/>
        </w:rPr>
      </w:r>
      <w:r w:rsidR="00BA32FE"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31</w:t>
      </w:r>
      <w:r w:rsidR="00BA32FE"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w:t>
      </w:r>
    </w:p>
    <w:p w14:paraId="7A93782E" w14:textId="0705FA75" w:rsidR="00A544CC" w:rsidRPr="009F64EC" w:rsidRDefault="00A544CC" w:rsidP="00A544CC">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lang w:val="en-US"/>
        </w:rPr>
      </w:pPr>
      <w:r w:rsidRPr="002B677D">
        <w:rPr>
          <w:rFonts w:ascii="Times New Roman" w:eastAsia="Times New Roman" w:hAnsi="Times New Roman" w:cs="Times New Roman"/>
          <w:sz w:val="28"/>
          <w:szCs w:val="28"/>
          <w:lang w:val="en-US"/>
        </w:rPr>
        <w:lastRenderedPageBreak/>
        <w:t>Вильковский М.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_Ref138667413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67</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Браславский П. И.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_Ref138667441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64</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Афанасьева В.В.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_Ref138667458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59</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Иванов В. Ф.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_Ref138667466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89</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М   Бычков, В. В.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_Ref138667655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65</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Макеев, С. Н.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_Ref138667661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115</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Колодий В.В.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_Ref138667668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101</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Анисимов О.С.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_Ref138667675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58</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Носов Н. А.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_Ref138667682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120</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Бензе М.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_Ref138667785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60</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Ерохин С. В.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_Ref138667803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86</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xml:space="preserve">],  </w:t>
      </w:r>
      <w:r w:rsidR="00EF480C" w:rsidRPr="00EF480C">
        <w:rPr>
          <w:rFonts w:ascii="Times New Roman" w:hAnsi="Times New Roman" w:cs="Times New Roman"/>
          <w:sz w:val="28"/>
          <w:szCs w:val="28"/>
        </w:rPr>
        <w:t>Исходжанова</w:t>
      </w:r>
      <w:r w:rsidR="00EF480C" w:rsidRPr="00EF480C">
        <w:rPr>
          <w:rFonts w:ascii="Times New Roman" w:hAnsi="Times New Roman" w:cs="Times New Roman"/>
          <w:sz w:val="28"/>
          <w:szCs w:val="28"/>
          <w:lang w:val="en-US"/>
        </w:rPr>
        <w:t xml:space="preserve"> </w:t>
      </w:r>
      <w:r w:rsidR="00EF480C" w:rsidRPr="00EF480C">
        <w:rPr>
          <w:rFonts w:ascii="Times New Roman" w:hAnsi="Times New Roman" w:cs="Times New Roman"/>
          <w:sz w:val="28"/>
          <w:szCs w:val="28"/>
        </w:rPr>
        <w:t>Г</w:t>
      </w:r>
      <w:r w:rsidR="00EF480C" w:rsidRPr="00EF480C">
        <w:rPr>
          <w:rFonts w:ascii="Times New Roman" w:hAnsi="Times New Roman" w:cs="Times New Roman"/>
          <w:sz w:val="28"/>
          <w:szCs w:val="28"/>
          <w:lang w:val="en-US"/>
        </w:rPr>
        <w:t>.</w:t>
      </w:r>
      <w:r w:rsidR="00EF480C" w:rsidRPr="00EF480C">
        <w:rPr>
          <w:rFonts w:ascii="Times New Roman" w:hAnsi="Times New Roman" w:cs="Times New Roman"/>
          <w:sz w:val="28"/>
          <w:szCs w:val="28"/>
        </w:rPr>
        <w:t>Р</w:t>
      </w:r>
      <w:r w:rsidR="00EF480C" w:rsidRPr="00EF480C">
        <w:rPr>
          <w:rFonts w:ascii="Times New Roman" w:hAnsi="Times New Roman" w:cs="Times New Roman"/>
          <w:sz w:val="28"/>
          <w:szCs w:val="28"/>
          <w:lang w:val="en-US"/>
        </w:rPr>
        <w:t xml:space="preserve">. </w:t>
      </w:r>
      <w:r w:rsidR="00EF480C">
        <w:rPr>
          <w:rFonts w:ascii="Times New Roman" w:hAnsi="Times New Roman" w:cs="Times New Roman"/>
          <w:sz w:val="28"/>
          <w:szCs w:val="28"/>
          <w:lang w:val="en-US"/>
        </w:rPr>
        <w:t>[</w:t>
      </w:r>
      <w:r w:rsidR="00EF480C">
        <w:rPr>
          <w:rFonts w:ascii="Times New Roman" w:hAnsi="Times New Roman" w:cs="Times New Roman"/>
          <w:sz w:val="28"/>
          <w:szCs w:val="28"/>
          <w:lang w:val="en-US"/>
        </w:rPr>
        <w:fldChar w:fldCharType="begin"/>
      </w:r>
      <w:r w:rsidR="00EF480C">
        <w:rPr>
          <w:rFonts w:ascii="Times New Roman" w:hAnsi="Times New Roman" w:cs="Times New Roman"/>
          <w:sz w:val="28"/>
          <w:szCs w:val="28"/>
          <w:lang w:val="en-US"/>
        </w:rPr>
        <w:instrText xml:space="preserve"> REF _Ref139971604 \r \h </w:instrText>
      </w:r>
      <w:r w:rsidR="00EF480C">
        <w:rPr>
          <w:rFonts w:ascii="Times New Roman" w:hAnsi="Times New Roman" w:cs="Times New Roman"/>
          <w:sz w:val="28"/>
          <w:szCs w:val="28"/>
          <w:lang w:val="en-US"/>
        </w:rPr>
      </w:r>
      <w:r w:rsidR="00EF480C">
        <w:rPr>
          <w:rFonts w:ascii="Times New Roman" w:hAnsi="Times New Roman" w:cs="Times New Roman"/>
          <w:sz w:val="28"/>
          <w:szCs w:val="28"/>
          <w:lang w:val="en-US"/>
        </w:rPr>
        <w:fldChar w:fldCharType="separate"/>
      </w:r>
      <w:r w:rsidR="008A511F">
        <w:rPr>
          <w:rFonts w:ascii="Times New Roman" w:hAnsi="Times New Roman" w:cs="Times New Roman"/>
          <w:sz w:val="28"/>
          <w:szCs w:val="28"/>
          <w:lang w:val="en-US"/>
        </w:rPr>
        <w:t>95</w:t>
      </w:r>
      <w:r w:rsidR="00EF480C">
        <w:rPr>
          <w:rFonts w:ascii="Times New Roman" w:hAnsi="Times New Roman" w:cs="Times New Roman"/>
          <w:sz w:val="28"/>
          <w:szCs w:val="28"/>
          <w:lang w:val="en-US"/>
        </w:rPr>
        <w:fldChar w:fldCharType="end"/>
      </w:r>
      <w:r w:rsidR="00EF480C">
        <w:rPr>
          <w:rFonts w:ascii="Times New Roman" w:hAnsi="Times New Roman" w:cs="Times New Roman"/>
          <w:sz w:val="28"/>
          <w:szCs w:val="28"/>
          <w:lang w:val="en-US"/>
        </w:rPr>
        <w:t xml:space="preserve">], </w:t>
      </w:r>
      <w:r w:rsidRPr="002B677D">
        <w:rPr>
          <w:rFonts w:ascii="Times New Roman" w:eastAsia="Times New Roman" w:hAnsi="Times New Roman" w:cs="Times New Roman"/>
          <w:sz w:val="28"/>
          <w:szCs w:val="28"/>
          <w:lang w:val="en-US"/>
        </w:rPr>
        <w:t>Савельева Л.В.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_Ref138667871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134</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Бойченко К.В.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_Ref138667888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62</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Кравцов А.А.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_Ref138667897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106</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Грязнова Е. В.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_Ref138668012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76</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Урсул А. Д.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_Ref138668012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76</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Гаврилов А. А.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_Ref138668080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72</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Таратута Е. Е.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_Ref138668090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144</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Грязнова Е. В.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_Ref138668106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75</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Бондаренко Т. А.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_Ref138668111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63</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Е. К. Айдаркин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_Ref138668135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69</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Ю. А. Жданов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_Ref138668135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69</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Г. А. Кураев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_Ref138668135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69</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Н. В. Пахомов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_Ref138668135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69</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Ерохин С. В.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_Ref138667803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86</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Зейналов Г. Г.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_Ref138668211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87</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Иванов А. Ф.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_Ref138668216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88</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Корсунцев И. Г.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_Ref138668224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105</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Лурье Д. А.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_Ref138668229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110</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Макеев А. Н.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_Ref138668235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112</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Репкин Д.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_Ref138668262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126</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Рузавин Г. И.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_Ref138668269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131</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Садриев А. Ш.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_Ref138668276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135</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Хуторной С. Н.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_Ref138668282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149</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Бодрийяр Ж.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_Ref138668286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61</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Крылов Д.А.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_Ref138668292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108</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Трамбовецкий В.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_Ref138668301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148</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Ресин В.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_Ref138668306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127</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Бачурина С.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_Ref138668306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127</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Мамышева Е.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_Ref138668306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127</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Толанский C.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_Ref138668342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147</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Алтунян А.О.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_Ref138668351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56</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Воронина Т. П.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_Ref138668411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71</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Mekni, Mehdi and Andre Lemieux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_Ref138668432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37</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Whyte Jennifer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_Ref138668437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53</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Ascott R.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_Ref138668442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8</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P. Milgram, H. Takemura, A. Utsumi, F. Kishino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_Ref138668488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10</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Mestre D.R.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_Ref138668526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38</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Fuchs P.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_Ref138668526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38</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Lee K.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_Ref138668581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32</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Tanaka T.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_Ref138668586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51</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Hassan R  Ghadban Sh.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_Ref138668591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26</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Angulo Antonieta  [</w:t>
      </w:r>
      <w:r w:rsidR="00D962E6" w:rsidRPr="002B677D">
        <w:rPr>
          <w:rFonts w:ascii="Times New Roman" w:eastAsia="Times New Roman" w:hAnsi="Times New Roman" w:cs="Times New Roman"/>
          <w:sz w:val="28"/>
          <w:szCs w:val="28"/>
          <w:lang w:val="en-US"/>
        </w:rPr>
        <w:fldChar w:fldCharType="begin"/>
      </w:r>
      <w:r w:rsidR="00D962E6" w:rsidRPr="002B677D">
        <w:rPr>
          <w:rFonts w:ascii="Times New Roman" w:eastAsia="Times New Roman" w:hAnsi="Times New Roman" w:cs="Times New Roman"/>
          <w:sz w:val="28"/>
          <w:szCs w:val="28"/>
          <w:lang w:val="en-US"/>
        </w:rPr>
        <w:instrText xml:space="preserve"> REF _Ref138668600 \r \h </w:instrText>
      </w:r>
      <w:r w:rsidR="002B677D">
        <w:rPr>
          <w:rFonts w:ascii="Times New Roman" w:eastAsia="Times New Roman" w:hAnsi="Times New Roman" w:cs="Times New Roman"/>
          <w:sz w:val="28"/>
          <w:szCs w:val="28"/>
          <w:lang w:val="en-US"/>
        </w:rPr>
        <w:instrText xml:space="preserve"> \* MERGEFORMAT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4</w:t>
      </w:r>
      <w:r w:rsidR="00D962E6" w:rsidRPr="002B677D">
        <w:rPr>
          <w:rFonts w:ascii="Times New Roman" w:eastAsia="Times New Roman" w:hAnsi="Times New Roman" w:cs="Times New Roman"/>
          <w:sz w:val="28"/>
          <w:szCs w:val="28"/>
          <w:lang w:val="en-US"/>
        </w:rPr>
        <w:fldChar w:fldCharType="end"/>
      </w:r>
      <w:r w:rsidRPr="002B677D">
        <w:rPr>
          <w:rFonts w:ascii="Times New Roman" w:eastAsia="Times New Roman" w:hAnsi="Times New Roman" w:cs="Times New Roman"/>
          <w:sz w:val="28"/>
          <w:szCs w:val="28"/>
          <w:lang w:val="en-US"/>
        </w:rPr>
        <w:t xml:space="preserve">],   Polosukhina T. D.  </w:t>
      </w:r>
      <w:r w:rsidRPr="009F64EC">
        <w:rPr>
          <w:rFonts w:ascii="Times New Roman" w:eastAsia="Times New Roman" w:hAnsi="Times New Roman" w:cs="Times New Roman"/>
          <w:sz w:val="28"/>
          <w:szCs w:val="28"/>
          <w:lang w:val="en-US"/>
        </w:rPr>
        <w:t>[</w:t>
      </w:r>
      <w:r w:rsidR="00D962E6" w:rsidRPr="002B677D">
        <w:rPr>
          <w:rFonts w:ascii="Times New Roman" w:eastAsia="Times New Roman" w:hAnsi="Times New Roman" w:cs="Times New Roman"/>
          <w:sz w:val="28"/>
          <w:szCs w:val="28"/>
          <w:lang w:val="en-US"/>
        </w:rPr>
        <w:fldChar w:fldCharType="begin"/>
      </w:r>
      <w:r w:rsidR="00D962E6" w:rsidRPr="009F64EC">
        <w:rPr>
          <w:rFonts w:ascii="Times New Roman" w:eastAsia="Times New Roman" w:hAnsi="Times New Roman" w:cs="Times New Roman"/>
          <w:sz w:val="28"/>
          <w:szCs w:val="28"/>
          <w:lang w:val="en-US"/>
        </w:rPr>
        <w:instrText xml:space="preserve"> </w:instrText>
      </w:r>
      <w:r w:rsidR="00D962E6" w:rsidRPr="002B677D">
        <w:rPr>
          <w:rFonts w:ascii="Times New Roman" w:eastAsia="Times New Roman" w:hAnsi="Times New Roman" w:cs="Times New Roman"/>
          <w:sz w:val="28"/>
          <w:szCs w:val="28"/>
          <w:lang w:val="en-US"/>
        </w:rPr>
        <w:instrText>REF</w:instrText>
      </w:r>
      <w:r w:rsidR="00D962E6" w:rsidRPr="009F64EC">
        <w:rPr>
          <w:rFonts w:ascii="Times New Roman" w:eastAsia="Times New Roman" w:hAnsi="Times New Roman" w:cs="Times New Roman"/>
          <w:sz w:val="28"/>
          <w:szCs w:val="28"/>
          <w:lang w:val="en-US"/>
        </w:rPr>
        <w:instrText xml:space="preserve"> _</w:instrText>
      </w:r>
      <w:r w:rsidR="00D962E6" w:rsidRPr="002B677D">
        <w:rPr>
          <w:rFonts w:ascii="Times New Roman" w:eastAsia="Times New Roman" w:hAnsi="Times New Roman" w:cs="Times New Roman"/>
          <w:sz w:val="28"/>
          <w:szCs w:val="28"/>
          <w:lang w:val="en-US"/>
        </w:rPr>
        <w:instrText>Ref</w:instrText>
      </w:r>
      <w:r w:rsidR="00D962E6" w:rsidRPr="009F64EC">
        <w:rPr>
          <w:rFonts w:ascii="Times New Roman" w:eastAsia="Times New Roman" w:hAnsi="Times New Roman" w:cs="Times New Roman"/>
          <w:sz w:val="28"/>
          <w:szCs w:val="28"/>
          <w:lang w:val="en-US"/>
        </w:rPr>
        <w:instrText>138668608 \</w:instrText>
      </w:r>
      <w:r w:rsidR="00D962E6" w:rsidRPr="002B677D">
        <w:rPr>
          <w:rFonts w:ascii="Times New Roman" w:eastAsia="Times New Roman" w:hAnsi="Times New Roman" w:cs="Times New Roman"/>
          <w:sz w:val="28"/>
          <w:szCs w:val="28"/>
          <w:lang w:val="en-US"/>
        </w:rPr>
        <w:instrText>r</w:instrText>
      </w:r>
      <w:r w:rsidR="00D962E6" w:rsidRPr="009F64EC">
        <w:rPr>
          <w:rFonts w:ascii="Times New Roman" w:eastAsia="Times New Roman" w:hAnsi="Times New Roman" w:cs="Times New Roman"/>
          <w:sz w:val="28"/>
          <w:szCs w:val="28"/>
          <w:lang w:val="en-US"/>
        </w:rPr>
        <w:instrText xml:space="preserve"> \</w:instrText>
      </w:r>
      <w:r w:rsidR="00D962E6" w:rsidRPr="002B677D">
        <w:rPr>
          <w:rFonts w:ascii="Times New Roman" w:eastAsia="Times New Roman" w:hAnsi="Times New Roman" w:cs="Times New Roman"/>
          <w:sz w:val="28"/>
          <w:szCs w:val="28"/>
          <w:lang w:val="en-US"/>
        </w:rPr>
        <w:instrText>h</w:instrText>
      </w:r>
      <w:r w:rsidR="00D962E6" w:rsidRPr="009F64EC">
        <w:rPr>
          <w:rFonts w:ascii="Times New Roman" w:eastAsia="Times New Roman" w:hAnsi="Times New Roman" w:cs="Times New Roman"/>
          <w:sz w:val="28"/>
          <w:szCs w:val="28"/>
          <w:lang w:val="en-US"/>
        </w:rPr>
        <w:instrText xml:space="preserve"> </w:instrText>
      </w:r>
      <w:r w:rsidR="002B677D" w:rsidRPr="009F64EC">
        <w:rPr>
          <w:rFonts w:ascii="Times New Roman" w:eastAsia="Times New Roman" w:hAnsi="Times New Roman" w:cs="Times New Roman"/>
          <w:sz w:val="28"/>
          <w:szCs w:val="28"/>
          <w:lang w:val="en-US"/>
        </w:rPr>
        <w:instrText xml:space="preserve"> \* </w:instrText>
      </w:r>
      <w:r w:rsidR="002B677D">
        <w:rPr>
          <w:rFonts w:ascii="Times New Roman" w:eastAsia="Times New Roman" w:hAnsi="Times New Roman" w:cs="Times New Roman"/>
          <w:sz w:val="28"/>
          <w:szCs w:val="28"/>
          <w:lang w:val="en-US"/>
        </w:rPr>
        <w:instrText>MERGEFORMAT</w:instrText>
      </w:r>
      <w:r w:rsidR="002B677D" w:rsidRPr="009F64EC">
        <w:rPr>
          <w:rFonts w:ascii="Times New Roman" w:eastAsia="Times New Roman" w:hAnsi="Times New Roman" w:cs="Times New Roman"/>
          <w:sz w:val="28"/>
          <w:szCs w:val="28"/>
          <w:lang w:val="en-US"/>
        </w:rPr>
        <w:instrText xml:space="preserve">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43</w:t>
      </w:r>
      <w:r w:rsidR="00D962E6" w:rsidRPr="002B677D">
        <w:rPr>
          <w:rFonts w:ascii="Times New Roman" w:eastAsia="Times New Roman" w:hAnsi="Times New Roman" w:cs="Times New Roman"/>
          <w:sz w:val="28"/>
          <w:szCs w:val="28"/>
          <w:lang w:val="en-US"/>
        </w:rPr>
        <w:fldChar w:fldCharType="end"/>
      </w:r>
      <w:r w:rsidRPr="009F64EC">
        <w:rPr>
          <w:rFonts w:ascii="Times New Roman" w:eastAsia="Times New Roman" w:hAnsi="Times New Roman" w:cs="Times New Roman"/>
          <w:sz w:val="28"/>
          <w:szCs w:val="28"/>
          <w:lang w:val="en-US"/>
        </w:rPr>
        <w:t xml:space="preserve">],  </w:t>
      </w:r>
      <w:r w:rsidRPr="002B677D">
        <w:rPr>
          <w:rFonts w:ascii="Times New Roman" w:eastAsia="Times New Roman" w:hAnsi="Times New Roman" w:cs="Times New Roman"/>
          <w:sz w:val="28"/>
          <w:szCs w:val="28"/>
          <w:lang w:val="en-US"/>
        </w:rPr>
        <w:t>Bertol</w:t>
      </w:r>
      <w:r w:rsidRPr="009F64EC">
        <w:rPr>
          <w:rFonts w:ascii="Times New Roman" w:eastAsia="Times New Roman" w:hAnsi="Times New Roman" w:cs="Times New Roman"/>
          <w:sz w:val="28"/>
          <w:szCs w:val="28"/>
          <w:lang w:val="en-US"/>
        </w:rPr>
        <w:t xml:space="preserve">, </w:t>
      </w:r>
      <w:r w:rsidRPr="002B677D">
        <w:rPr>
          <w:rFonts w:ascii="Times New Roman" w:eastAsia="Times New Roman" w:hAnsi="Times New Roman" w:cs="Times New Roman"/>
          <w:sz w:val="28"/>
          <w:szCs w:val="28"/>
          <w:lang w:val="en-US"/>
        </w:rPr>
        <w:t>Daniela</w:t>
      </w:r>
      <w:r w:rsidRPr="009F64EC">
        <w:rPr>
          <w:rFonts w:ascii="Times New Roman" w:eastAsia="Times New Roman" w:hAnsi="Times New Roman" w:cs="Times New Roman"/>
          <w:sz w:val="28"/>
          <w:szCs w:val="28"/>
          <w:lang w:val="en-US"/>
        </w:rPr>
        <w:t xml:space="preserve">, </w:t>
      </w:r>
      <w:r w:rsidRPr="002B677D">
        <w:rPr>
          <w:rFonts w:ascii="Times New Roman" w:eastAsia="Times New Roman" w:hAnsi="Times New Roman" w:cs="Times New Roman"/>
          <w:sz w:val="28"/>
          <w:szCs w:val="28"/>
          <w:lang w:val="en-US"/>
        </w:rPr>
        <w:t>and</w:t>
      </w:r>
      <w:r w:rsidRPr="009F64EC">
        <w:rPr>
          <w:rFonts w:ascii="Times New Roman" w:eastAsia="Times New Roman" w:hAnsi="Times New Roman" w:cs="Times New Roman"/>
          <w:sz w:val="28"/>
          <w:szCs w:val="28"/>
          <w:lang w:val="en-US"/>
        </w:rPr>
        <w:t xml:space="preserve"> </w:t>
      </w:r>
      <w:r w:rsidRPr="002B677D">
        <w:rPr>
          <w:rFonts w:ascii="Times New Roman" w:eastAsia="Times New Roman" w:hAnsi="Times New Roman" w:cs="Times New Roman"/>
          <w:sz w:val="28"/>
          <w:szCs w:val="28"/>
          <w:lang w:val="en-US"/>
        </w:rPr>
        <w:t>Foell</w:t>
      </w:r>
      <w:r w:rsidRPr="009F64EC">
        <w:rPr>
          <w:rFonts w:ascii="Times New Roman" w:eastAsia="Times New Roman" w:hAnsi="Times New Roman" w:cs="Times New Roman"/>
          <w:sz w:val="28"/>
          <w:szCs w:val="28"/>
          <w:lang w:val="en-US"/>
        </w:rPr>
        <w:t xml:space="preserve">, </w:t>
      </w:r>
      <w:r w:rsidRPr="002B677D">
        <w:rPr>
          <w:rFonts w:ascii="Times New Roman" w:eastAsia="Times New Roman" w:hAnsi="Times New Roman" w:cs="Times New Roman"/>
          <w:sz w:val="28"/>
          <w:szCs w:val="28"/>
          <w:lang w:val="en-US"/>
        </w:rPr>
        <w:t>David</w:t>
      </w:r>
      <w:r w:rsidRPr="009F64EC">
        <w:rPr>
          <w:rFonts w:ascii="Times New Roman" w:eastAsia="Times New Roman" w:hAnsi="Times New Roman" w:cs="Times New Roman"/>
          <w:sz w:val="28"/>
          <w:szCs w:val="28"/>
          <w:lang w:val="en-US"/>
        </w:rPr>
        <w:t xml:space="preserve">,   </w:t>
      </w:r>
      <w:r w:rsidRPr="002B677D">
        <w:rPr>
          <w:rFonts w:ascii="Times New Roman" w:eastAsia="Times New Roman" w:hAnsi="Times New Roman" w:cs="Times New Roman"/>
          <w:sz w:val="28"/>
          <w:szCs w:val="28"/>
          <w:lang w:val="en-US"/>
        </w:rPr>
        <w:t>Maver</w:t>
      </w:r>
      <w:r w:rsidRPr="009F64EC">
        <w:rPr>
          <w:rFonts w:ascii="Times New Roman" w:eastAsia="Times New Roman" w:hAnsi="Times New Roman" w:cs="Times New Roman"/>
          <w:sz w:val="28"/>
          <w:szCs w:val="28"/>
          <w:lang w:val="en-US"/>
        </w:rPr>
        <w:t xml:space="preserve">, </w:t>
      </w:r>
      <w:r w:rsidRPr="002B677D">
        <w:rPr>
          <w:rFonts w:ascii="Times New Roman" w:eastAsia="Times New Roman" w:hAnsi="Times New Roman" w:cs="Times New Roman"/>
          <w:sz w:val="28"/>
          <w:szCs w:val="28"/>
          <w:lang w:val="en-US"/>
        </w:rPr>
        <w:t>Tom</w:t>
      </w:r>
      <w:r w:rsidRPr="009F64EC">
        <w:rPr>
          <w:rFonts w:ascii="Times New Roman" w:eastAsia="Times New Roman" w:hAnsi="Times New Roman" w:cs="Times New Roman"/>
          <w:sz w:val="28"/>
          <w:szCs w:val="28"/>
          <w:lang w:val="en-US"/>
        </w:rPr>
        <w:t xml:space="preserve">  [</w:t>
      </w:r>
      <w:r w:rsidR="00D962E6" w:rsidRPr="002B677D">
        <w:rPr>
          <w:rFonts w:ascii="Times New Roman" w:eastAsia="Times New Roman" w:hAnsi="Times New Roman" w:cs="Times New Roman"/>
          <w:sz w:val="28"/>
          <w:szCs w:val="28"/>
          <w:lang w:val="en-US"/>
        </w:rPr>
        <w:fldChar w:fldCharType="begin"/>
      </w:r>
      <w:r w:rsidR="00D962E6" w:rsidRPr="009F64EC">
        <w:rPr>
          <w:rFonts w:ascii="Times New Roman" w:eastAsia="Times New Roman" w:hAnsi="Times New Roman" w:cs="Times New Roman"/>
          <w:sz w:val="28"/>
          <w:szCs w:val="28"/>
          <w:lang w:val="en-US"/>
        </w:rPr>
        <w:instrText xml:space="preserve"> </w:instrText>
      </w:r>
      <w:r w:rsidR="00D962E6" w:rsidRPr="002B677D">
        <w:rPr>
          <w:rFonts w:ascii="Times New Roman" w:eastAsia="Times New Roman" w:hAnsi="Times New Roman" w:cs="Times New Roman"/>
          <w:sz w:val="28"/>
          <w:szCs w:val="28"/>
          <w:lang w:val="en-US"/>
        </w:rPr>
        <w:instrText>REF</w:instrText>
      </w:r>
      <w:r w:rsidR="00D962E6" w:rsidRPr="009F64EC">
        <w:rPr>
          <w:rFonts w:ascii="Times New Roman" w:eastAsia="Times New Roman" w:hAnsi="Times New Roman" w:cs="Times New Roman"/>
          <w:sz w:val="28"/>
          <w:szCs w:val="28"/>
          <w:lang w:val="en-US"/>
        </w:rPr>
        <w:instrText xml:space="preserve"> _</w:instrText>
      </w:r>
      <w:r w:rsidR="00D962E6" w:rsidRPr="002B677D">
        <w:rPr>
          <w:rFonts w:ascii="Times New Roman" w:eastAsia="Times New Roman" w:hAnsi="Times New Roman" w:cs="Times New Roman"/>
          <w:sz w:val="28"/>
          <w:szCs w:val="28"/>
          <w:lang w:val="en-US"/>
        </w:rPr>
        <w:instrText>Ref</w:instrText>
      </w:r>
      <w:r w:rsidR="00D962E6" w:rsidRPr="009F64EC">
        <w:rPr>
          <w:rFonts w:ascii="Times New Roman" w:eastAsia="Times New Roman" w:hAnsi="Times New Roman" w:cs="Times New Roman"/>
          <w:sz w:val="28"/>
          <w:szCs w:val="28"/>
          <w:lang w:val="en-US"/>
        </w:rPr>
        <w:instrText>138668629 \</w:instrText>
      </w:r>
      <w:r w:rsidR="00D962E6" w:rsidRPr="002B677D">
        <w:rPr>
          <w:rFonts w:ascii="Times New Roman" w:eastAsia="Times New Roman" w:hAnsi="Times New Roman" w:cs="Times New Roman"/>
          <w:sz w:val="28"/>
          <w:szCs w:val="28"/>
          <w:lang w:val="en-US"/>
        </w:rPr>
        <w:instrText>r</w:instrText>
      </w:r>
      <w:r w:rsidR="00D962E6" w:rsidRPr="009F64EC">
        <w:rPr>
          <w:rFonts w:ascii="Times New Roman" w:eastAsia="Times New Roman" w:hAnsi="Times New Roman" w:cs="Times New Roman"/>
          <w:sz w:val="28"/>
          <w:szCs w:val="28"/>
          <w:lang w:val="en-US"/>
        </w:rPr>
        <w:instrText xml:space="preserve"> \</w:instrText>
      </w:r>
      <w:r w:rsidR="00D962E6" w:rsidRPr="002B677D">
        <w:rPr>
          <w:rFonts w:ascii="Times New Roman" w:eastAsia="Times New Roman" w:hAnsi="Times New Roman" w:cs="Times New Roman"/>
          <w:sz w:val="28"/>
          <w:szCs w:val="28"/>
          <w:lang w:val="en-US"/>
        </w:rPr>
        <w:instrText>h</w:instrText>
      </w:r>
      <w:r w:rsidR="00D962E6" w:rsidRPr="009F64EC">
        <w:rPr>
          <w:rFonts w:ascii="Times New Roman" w:eastAsia="Times New Roman" w:hAnsi="Times New Roman" w:cs="Times New Roman"/>
          <w:sz w:val="28"/>
          <w:szCs w:val="28"/>
          <w:lang w:val="en-US"/>
        </w:rPr>
        <w:instrText xml:space="preserve"> </w:instrText>
      </w:r>
      <w:r w:rsidR="002B677D" w:rsidRPr="009F64EC">
        <w:rPr>
          <w:rFonts w:ascii="Times New Roman" w:eastAsia="Times New Roman" w:hAnsi="Times New Roman" w:cs="Times New Roman"/>
          <w:sz w:val="28"/>
          <w:szCs w:val="28"/>
          <w:lang w:val="en-US"/>
        </w:rPr>
        <w:instrText xml:space="preserve"> \* </w:instrText>
      </w:r>
      <w:r w:rsidR="002B677D">
        <w:rPr>
          <w:rFonts w:ascii="Times New Roman" w:eastAsia="Times New Roman" w:hAnsi="Times New Roman" w:cs="Times New Roman"/>
          <w:sz w:val="28"/>
          <w:szCs w:val="28"/>
          <w:lang w:val="en-US"/>
        </w:rPr>
        <w:instrText>MERGEFORMAT</w:instrText>
      </w:r>
      <w:r w:rsidR="002B677D" w:rsidRPr="009F64EC">
        <w:rPr>
          <w:rFonts w:ascii="Times New Roman" w:eastAsia="Times New Roman" w:hAnsi="Times New Roman" w:cs="Times New Roman"/>
          <w:sz w:val="28"/>
          <w:szCs w:val="28"/>
          <w:lang w:val="en-US"/>
        </w:rPr>
        <w:instrText xml:space="preserve"> </w:instrText>
      </w:r>
      <w:r w:rsidR="00D962E6" w:rsidRPr="002B677D">
        <w:rPr>
          <w:rFonts w:ascii="Times New Roman" w:eastAsia="Times New Roman" w:hAnsi="Times New Roman" w:cs="Times New Roman"/>
          <w:sz w:val="28"/>
          <w:szCs w:val="28"/>
          <w:lang w:val="en-US"/>
        </w:rPr>
      </w:r>
      <w:r w:rsidR="00D962E6" w:rsidRPr="002B677D">
        <w:rPr>
          <w:rFonts w:ascii="Times New Roman" w:eastAsia="Times New Roman" w:hAnsi="Times New Roman" w:cs="Times New Roman"/>
          <w:sz w:val="28"/>
          <w:szCs w:val="28"/>
          <w:lang w:val="en-US"/>
        </w:rPr>
        <w:fldChar w:fldCharType="separate"/>
      </w:r>
      <w:r w:rsidR="008A511F">
        <w:rPr>
          <w:rFonts w:ascii="Times New Roman" w:eastAsia="Times New Roman" w:hAnsi="Times New Roman" w:cs="Times New Roman"/>
          <w:sz w:val="28"/>
          <w:szCs w:val="28"/>
          <w:lang w:val="en-US"/>
        </w:rPr>
        <w:t>12</w:t>
      </w:r>
      <w:r w:rsidR="00D962E6" w:rsidRPr="002B677D">
        <w:rPr>
          <w:rFonts w:ascii="Times New Roman" w:eastAsia="Times New Roman" w:hAnsi="Times New Roman" w:cs="Times New Roman"/>
          <w:sz w:val="28"/>
          <w:szCs w:val="28"/>
          <w:lang w:val="en-US"/>
        </w:rPr>
        <w:fldChar w:fldCharType="end"/>
      </w:r>
      <w:r w:rsidRPr="009F64EC">
        <w:rPr>
          <w:rFonts w:ascii="Times New Roman" w:eastAsia="Times New Roman" w:hAnsi="Times New Roman" w:cs="Times New Roman"/>
          <w:sz w:val="28"/>
          <w:szCs w:val="28"/>
          <w:lang w:val="en-US"/>
        </w:rPr>
        <w:t xml:space="preserve">],                                 </w:t>
      </w:r>
    </w:p>
    <w:p w14:paraId="4EE0B44A" w14:textId="67558BE5" w:rsidR="001633EA" w:rsidRPr="002B677D" w:rsidRDefault="00DB2029" w:rsidP="00103467">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ab/>
      </w:r>
      <w:r w:rsidR="001633EA" w:rsidRPr="008C43A4">
        <w:rPr>
          <w:rFonts w:ascii="Times New Roman" w:eastAsia="Times New Roman" w:hAnsi="Times New Roman" w:cs="Times New Roman"/>
          <w:i/>
          <w:sz w:val="28"/>
          <w:szCs w:val="28"/>
        </w:rPr>
        <w:t>Истоки термина «цифровая культура</w:t>
      </w:r>
      <w:r w:rsidR="001633EA" w:rsidRPr="002B677D">
        <w:rPr>
          <w:rFonts w:ascii="Times New Roman" w:eastAsia="Times New Roman" w:hAnsi="Times New Roman" w:cs="Times New Roman"/>
          <w:i/>
          <w:sz w:val="28"/>
          <w:szCs w:val="28"/>
        </w:rPr>
        <w:t>» (digital culture),</w:t>
      </w:r>
      <w:r w:rsidR="001633EA" w:rsidRPr="002B677D">
        <w:rPr>
          <w:rFonts w:ascii="Times New Roman" w:eastAsia="Times New Roman" w:hAnsi="Times New Roman" w:cs="Times New Roman"/>
          <w:sz w:val="28"/>
          <w:szCs w:val="28"/>
        </w:rPr>
        <w:t xml:space="preserve"> заимствованы из труда Р. Гира, Л. Манович, предложивших понятие «культурный софт» как отражение идей о самоорганизации представляющего собой конечный результат взаимного влияния культуры и программного обеспечения. В результате этих процессов цифровая культура, по сути, становится синонимом современной культуры.</w:t>
      </w:r>
    </w:p>
    <w:p w14:paraId="1D715600" w14:textId="77777777" w:rsidR="001633EA" w:rsidRPr="002B677D" w:rsidRDefault="001633EA" w:rsidP="00103467">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ab/>
      </w:r>
      <w:r w:rsidRPr="008C43A4">
        <w:rPr>
          <w:rFonts w:ascii="Times New Roman" w:eastAsia="Times New Roman" w:hAnsi="Times New Roman" w:cs="Times New Roman"/>
          <w:i/>
          <w:sz w:val="28"/>
          <w:szCs w:val="28"/>
        </w:rPr>
        <w:t>Взаимодействия цифровой культуры и архитектурного формообразования</w:t>
      </w:r>
      <w:r w:rsidRPr="00343805">
        <w:rPr>
          <w:rFonts w:ascii="Times New Roman" w:eastAsia="Times New Roman" w:hAnsi="Times New Roman" w:cs="Times New Roman"/>
          <w:b/>
          <w:bCs/>
          <w:sz w:val="28"/>
          <w:szCs w:val="28"/>
        </w:rPr>
        <w:t xml:space="preserve"> </w:t>
      </w:r>
      <w:r w:rsidRPr="002B677D">
        <w:rPr>
          <w:rFonts w:ascii="Times New Roman" w:eastAsia="Times New Roman" w:hAnsi="Times New Roman" w:cs="Times New Roman"/>
          <w:sz w:val="28"/>
          <w:szCs w:val="28"/>
        </w:rPr>
        <w:t>является достаточно новым и быстро развивающимся направлением. Исследователи и практики: Мануэль Кастро Холлета (Manuel Castells), Антонио Грамси (Antonio Gramsci), Кас Остерхуис (Kas Oosterhuis), Марио Карпо (Mario Carpo), Йорг Х. Глайтер (Jorg H. Gleiter).</w:t>
      </w:r>
    </w:p>
    <w:p w14:paraId="1FFCECAF" w14:textId="77777777" w:rsidR="001633EA" w:rsidRPr="002B677D" w:rsidRDefault="001633EA" w:rsidP="00103467">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ab/>
      </w:r>
      <w:r w:rsidRPr="008C43A4">
        <w:rPr>
          <w:rFonts w:ascii="Times New Roman" w:eastAsia="Times New Roman" w:hAnsi="Times New Roman" w:cs="Times New Roman"/>
          <w:i/>
          <w:sz w:val="28"/>
          <w:szCs w:val="28"/>
        </w:rPr>
        <w:t>Тенденции модифицирования цифровой культуры в архитектурном формообразовании,</w:t>
      </w:r>
      <w:r w:rsidRPr="002B677D">
        <w:rPr>
          <w:rFonts w:ascii="Times New Roman" w:eastAsia="Times New Roman" w:hAnsi="Times New Roman" w:cs="Times New Roman"/>
          <w:sz w:val="28"/>
          <w:szCs w:val="28"/>
        </w:rPr>
        <w:t xml:space="preserve"> находятся в настоящее время в центре внимания.  Значительный интерес к проблемам цифровых технологий в архитектурном формообразовании в том числе BIM методы наблюдается в трудах мастеров архитектуры таких авторов, как: Ф.Герри, З. Хадид, Ч.М. Истмэн, Ф. Отто, Т. Ито, Patrik Schumacher, Daniela Ghertovici, Lars Van Vianen, Refik Anadol, Ralph Nauta, Takashi Kudo, Greg Lyn, Nkas Oosterhuis, Robert Neumayr, Nicholas Pisca, Sina Mostafavi, Shajay Bhooshan, Philippe Morel, Michael Hansmeyer, А.Г. Раппопорт, В.Э. Волынсков, Мандельброт Б., И. Пригожин, Ю.С. Лебедев, Рочегова, Рябова О. В., Друцкая Д. М, Марк Бури  и др.</w:t>
      </w:r>
    </w:p>
    <w:p w14:paraId="4510AF45" w14:textId="77777777" w:rsidR="001633EA" w:rsidRPr="002B677D" w:rsidRDefault="001633EA" w:rsidP="00103467">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ab/>
        <w:t>Начиная с 1970 года проблемы цифровизации получили существенное ра</w:t>
      </w:r>
      <w:r w:rsidR="00E06763" w:rsidRPr="002B677D">
        <w:rPr>
          <w:rFonts w:ascii="Times New Roman" w:eastAsia="Times New Roman" w:hAnsi="Times New Roman" w:cs="Times New Roman"/>
          <w:sz w:val="28"/>
          <w:szCs w:val="28"/>
        </w:rPr>
        <w:t>звитие в трудах теоретиков</w:t>
      </w:r>
      <w:r w:rsidRPr="002B677D">
        <w:rPr>
          <w:rFonts w:ascii="Times New Roman" w:eastAsia="Times New Roman" w:hAnsi="Times New Roman" w:cs="Times New Roman"/>
          <w:sz w:val="28"/>
          <w:szCs w:val="28"/>
        </w:rPr>
        <w:t xml:space="preserve"> истории, архитектуроведов, культурологов и ученых </w:t>
      </w:r>
      <w:r w:rsidR="00E06763" w:rsidRPr="002B677D">
        <w:rPr>
          <w:rFonts w:ascii="Times New Roman" w:eastAsia="Times New Roman" w:hAnsi="Times New Roman" w:cs="Times New Roman"/>
          <w:sz w:val="28"/>
          <w:szCs w:val="28"/>
        </w:rPr>
        <w:t xml:space="preserve">таких как </w:t>
      </w:r>
      <w:r w:rsidRPr="002B677D">
        <w:rPr>
          <w:rFonts w:ascii="Times New Roman" w:eastAsia="Times New Roman" w:hAnsi="Times New Roman" w:cs="Times New Roman"/>
          <w:sz w:val="28"/>
          <w:szCs w:val="28"/>
        </w:rPr>
        <w:t xml:space="preserve">Ч. Дженкс, по культуре цифровизации, современному архитектурному формообразование </w:t>
      </w:r>
      <w:r w:rsidR="00E06763" w:rsidRPr="002B677D">
        <w:rPr>
          <w:rFonts w:ascii="Times New Roman" w:eastAsia="Times New Roman" w:hAnsi="Times New Roman" w:cs="Times New Roman"/>
          <w:sz w:val="28"/>
          <w:szCs w:val="28"/>
        </w:rPr>
        <w:t xml:space="preserve">- </w:t>
      </w:r>
      <w:r w:rsidRPr="002B677D">
        <w:rPr>
          <w:rFonts w:ascii="Times New Roman" w:eastAsia="Times New Roman" w:hAnsi="Times New Roman" w:cs="Times New Roman"/>
          <w:sz w:val="28"/>
          <w:szCs w:val="28"/>
        </w:rPr>
        <w:t>И. Добрицына.</w:t>
      </w:r>
    </w:p>
    <w:p w14:paraId="2C20BEA9" w14:textId="77777777" w:rsidR="001633EA" w:rsidRPr="002B677D" w:rsidRDefault="001633EA" w:rsidP="00103467">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ab/>
        <w:t xml:space="preserve">Цифровое архитектурное формообразование рассматривается в трудах таких авторов, как Патрик Шумахер, Zaha Hadid Architects, Шумахер является </w:t>
      </w:r>
      <w:r w:rsidRPr="002B677D">
        <w:rPr>
          <w:rFonts w:ascii="Times New Roman" w:eastAsia="Times New Roman" w:hAnsi="Times New Roman" w:cs="Times New Roman"/>
          <w:sz w:val="28"/>
          <w:szCs w:val="28"/>
        </w:rPr>
        <w:lastRenderedPageBreak/>
        <w:t>одним из ведущих специалистов в области параметрической архитектуры, где алгоритмы и цифровые технологии используются для создания сложных форм.</w:t>
      </w:r>
    </w:p>
    <w:p w14:paraId="7F3F3601" w14:textId="77777777" w:rsidR="001633EA" w:rsidRPr="002B677D" w:rsidRDefault="001633EA" w:rsidP="00103467">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ab/>
      </w:r>
      <w:r w:rsidRPr="002B677D">
        <w:rPr>
          <w:rFonts w:ascii="Times New Roman" w:eastAsia="Times New Roman" w:hAnsi="Times New Roman" w:cs="Times New Roman"/>
          <w:sz w:val="28"/>
          <w:szCs w:val="28"/>
          <w:lang w:val="kk-KZ"/>
        </w:rPr>
        <w:t>Грег</w:t>
      </w:r>
      <w:r w:rsidRPr="002B677D">
        <w:rPr>
          <w:rFonts w:ascii="Times New Roman" w:eastAsia="Times New Roman" w:hAnsi="Times New Roman" w:cs="Times New Roman"/>
          <w:sz w:val="28"/>
          <w:szCs w:val="28"/>
        </w:rPr>
        <w:t xml:space="preserve"> Линн - один из пионеров использования цифровых технологий в архитектуре и известен своими исследованиями в области алгоритмического проектировании и цифрового формообразования.</w:t>
      </w:r>
    </w:p>
    <w:p w14:paraId="3707B1AF" w14:textId="77777777" w:rsidR="001633EA" w:rsidRPr="002B677D" w:rsidRDefault="001633EA" w:rsidP="00103467">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ab/>
      </w:r>
      <w:r w:rsidRPr="008C43A4">
        <w:rPr>
          <w:rFonts w:ascii="Times New Roman" w:eastAsia="Times New Roman" w:hAnsi="Times New Roman" w:cs="Times New Roman"/>
          <w:i/>
          <w:sz w:val="28"/>
          <w:szCs w:val="28"/>
        </w:rPr>
        <w:t>В прогнозировании</w:t>
      </w:r>
      <w:r w:rsidRPr="002B677D">
        <w:rPr>
          <w:rFonts w:ascii="Times New Roman" w:eastAsia="Times New Roman" w:hAnsi="Times New Roman" w:cs="Times New Roman"/>
          <w:b/>
          <w:sz w:val="28"/>
          <w:szCs w:val="28"/>
        </w:rPr>
        <w:t xml:space="preserve"> </w:t>
      </w:r>
      <w:r w:rsidRPr="002B677D">
        <w:rPr>
          <w:rFonts w:ascii="Times New Roman" w:eastAsia="Times New Roman" w:hAnsi="Times New Roman" w:cs="Times New Roman"/>
          <w:sz w:val="28"/>
          <w:szCs w:val="28"/>
        </w:rPr>
        <w:t xml:space="preserve">процессов цифровой культуры в контексте развития цивилизации имеют значение фундаментальные труды ученых, фантастов: А.В. Скижали-Вейса, </w:t>
      </w:r>
      <w:r w:rsidR="00E06763" w:rsidRPr="002B677D">
        <w:rPr>
          <w:rFonts w:ascii="Times New Roman" w:eastAsia="Times New Roman" w:hAnsi="Times New Roman" w:cs="Times New Roman"/>
          <w:sz w:val="28"/>
          <w:szCs w:val="28"/>
        </w:rPr>
        <w:t xml:space="preserve">М.Ю. </w:t>
      </w:r>
      <w:r w:rsidRPr="002B677D">
        <w:rPr>
          <w:rFonts w:ascii="Times New Roman" w:eastAsia="Times New Roman" w:hAnsi="Times New Roman" w:cs="Times New Roman"/>
          <w:sz w:val="28"/>
          <w:szCs w:val="28"/>
        </w:rPr>
        <w:t>Журавлев</w:t>
      </w:r>
      <w:r w:rsidR="00E06763" w:rsidRPr="002B677D">
        <w:rPr>
          <w:rFonts w:ascii="Times New Roman" w:eastAsia="Times New Roman" w:hAnsi="Times New Roman" w:cs="Times New Roman"/>
          <w:sz w:val="28"/>
          <w:szCs w:val="28"/>
        </w:rPr>
        <w:t>а</w:t>
      </w:r>
      <w:r w:rsidRPr="002B677D">
        <w:rPr>
          <w:rFonts w:ascii="Times New Roman" w:eastAsia="Times New Roman" w:hAnsi="Times New Roman" w:cs="Times New Roman"/>
          <w:sz w:val="28"/>
          <w:szCs w:val="28"/>
        </w:rPr>
        <w:t>, С. Лем</w:t>
      </w:r>
      <w:r w:rsidR="00E06763" w:rsidRPr="002B677D">
        <w:rPr>
          <w:rFonts w:ascii="Times New Roman" w:eastAsia="Times New Roman" w:hAnsi="Times New Roman" w:cs="Times New Roman"/>
          <w:sz w:val="28"/>
          <w:szCs w:val="28"/>
        </w:rPr>
        <w:t>а</w:t>
      </w:r>
      <w:r w:rsidRPr="002B677D">
        <w:rPr>
          <w:rFonts w:ascii="Times New Roman" w:eastAsia="Times New Roman" w:hAnsi="Times New Roman" w:cs="Times New Roman"/>
          <w:sz w:val="28"/>
          <w:szCs w:val="28"/>
        </w:rPr>
        <w:t>, Жак Фреско, Эрик</w:t>
      </w:r>
      <w:r w:rsidR="00E06763" w:rsidRPr="002B677D">
        <w:rPr>
          <w:rFonts w:ascii="Times New Roman" w:eastAsia="Times New Roman" w:hAnsi="Times New Roman" w:cs="Times New Roman"/>
          <w:sz w:val="28"/>
          <w:szCs w:val="28"/>
        </w:rPr>
        <w:t>а</w:t>
      </w:r>
      <w:r w:rsidRPr="002B677D">
        <w:rPr>
          <w:rFonts w:ascii="Times New Roman" w:eastAsia="Times New Roman" w:hAnsi="Times New Roman" w:cs="Times New Roman"/>
          <w:sz w:val="28"/>
          <w:szCs w:val="28"/>
        </w:rPr>
        <w:t xml:space="preserve"> Дрекслер</w:t>
      </w:r>
      <w:r w:rsidR="00E06763" w:rsidRPr="002B677D">
        <w:rPr>
          <w:rFonts w:ascii="Times New Roman" w:eastAsia="Times New Roman" w:hAnsi="Times New Roman" w:cs="Times New Roman"/>
          <w:sz w:val="28"/>
          <w:szCs w:val="28"/>
        </w:rPr>
        <w:t>а</w:t>
      </w:r>
      <w:r w:rsidRPr="002B677D">
        <w:rPr>
          <w:rFonts w:ascii="Times New Roman" w:eastAsia="Times New Roman" w:hAnsi="Times New Roman" w:cs="Times New Roman"/>
          <w:sz w:val="28"/>
          <w:szCs w:val="28"/>
        </w:rPr>
        <w:t>, Артур</w:t>
      </w:r>
      <w:r w:rsidR="00E06763" w:rsidRPr="002B677D">
        <w:rPr>
          <w:rFonts w:ascii="Times New Roman" w:eastAsia="Times New Roman" w:hAnsi="Times New Roman" w:cs="Times New Roman"/>
          <w:sz w:val="28"/>
          <w:szCs w:val="28"/>
        </w:rPr>
        <w:t>а</w:t>
      </w:r>
      <w:r w:rsidRPr="002B677D">
        <w:rPr>
          <w:rFonts w:ascii="Times New Roman" w:eastAsia="Times New Roman" w:hAnsi="Times New Roman" w:cs="Times New Roman"/>
          <w:sz w:val="28"/>
          <w:szCs w:val="28"/>
        </w:rPr>
        <w:t xml:space="preserve"> Кларк</w:t>
      </w:r>
      <w:r w:rsidR="00E06763" w:rsidRPr="002B677D">
        <w:rPr>
          <w:rFonts w:ascii="Times New Roman" w:eastAsia="Times New Roman" w:hAnsi="Times New Roman" w:cs="Times New Roman"/>
          <w:sz w:val="28"/>
          <w:szCs w:val="28"/>
        </w:rPr>
        <w:t>а</w:t>
      </w:r>
      <w:r w:rsidRPr="002B677D">
        <w:rPr>
          <w:rFonts w:ascii="Times New Roman" w:eastAsia="Times New Roman" w:hAnsi="Times New Roman" w:cs="Times New Roman"/>
          <w:sz w:val="28"/>
          <w:szCs w:val="28"/>
        </w:rPr>
        <w:t>, Митио Каку, Элвин</w:t>
      </w:r>
      <w:r w:rsidR="00E06763" w:rsidRPr="002B677D">
        <w:rPr>
          <w:rFonts w:ascii="Times New Roman" w:eastAsia="Times New Roman" w:hAnsi="Times New Roman" w:cs="Times New Roman"/>
          <w:sz w:val="28"/>
          <w:szCs w:val="28"/>
        </w:rPr>
        <w:t>а</w:t>
      </w:r>
      <w:r w:rsidRPr="002B677D">
        <w:rPr>
          <w:rFonts w:ascii="Times New Roman" w:eastAsia="Times New Roman" w:hAnsi="Times New Roman" w:cs="Times New Roman"/>
          <w:sz w:val="28"/>
          <w:szCs w:val="28"/>
        </w:rPr>
        <w:t xml:space="preserve"> Тоффлер</w:t>
      </w:r>
      <w:r w:rsidR="00E06763" w:rsidRPr="002B677D">
        <w:rPr>
          <w:rFonts w:ascii="Times New Roman" w:eastAsia="Times New Roman" w:hAnsi="Times New Roman" w:cs="Times New Roman"/>
          <w:sz w:val="28"/>
          <w:szCs w:val="28"/>
        </w:rPr>
        <w:t>а</w:t>
      </w:r>
      <w:r w:rsidRPr="002B677D">
        <w:rPr>
          <w:rFonts w:ascii="Times New Roman" w:eastAsia="Times New Roman" w:hAnsi="Times New Roman" w:cs="Times New Roman"/>
          <w:sz w:val="28"/>
          <w:szCs w:val="28"/>
        </w:rPr>
        <w:t xml:space="preserve"> и др.  </w:t>
      </w:r>
    </w:p>
    <w:p w14:paraId="3D386103" w14:textId="77777777" w:rsidR="001633EA" w:rsidRPr="002B677D" w:rsidRDefault="001633EA" w:rsidP="00103467">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ab/>
        <w:t>Цифровые технологии, в частности алгоритмическое проектирование и виртуальная реальность, были широко применены в архитектуре, и их влияние на процесс формообразования было предметом многих исследований. Однако, как эти технологии взаимодействуют с более широкими аспектами цифровой культуры, такими как открытость, коллаборативность и сетевое взаимодействие, требует дальнейшего изучения. Кроме того, вопрос о том, как архитектура может адаптироваться к меняющимся потребностям и ожиданиям цифрового общества, и как цифровые технологии могут способствовать устойчивости в архитектуре, остается открытым для дальнейшего исследования.</w:t>
      </w:r>
    </w:p>
    <w:p w14:paraId="36EE9325" w14:textId="77777777" w:rsidR="001633EA" w:rsidRPr="002B677D" w:rsidRDefault="001633EA" w:rsidP="00103467">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ab/>
        <w:t>Таким образом, несмотря на то, что многое уже было сделано, в контексте цифровой культуры, в этой области все еще остаются пробелы и возможности для дальнейших исследований. То есть, несмотря на то что многое уже было сделано, данная исследуемая тема в области цифровой культуры в архитектурном формообразовании остается активной и важной областью исследований, которая предлагает много возможностей для новых открытий и проникновений.</w:t>
      </w:r>
    </w:p>
    <w:p w14:paraId="798FD139" w14:textId="0ABCDA86" w:rsidR="001633EA" w:rsidRPr="002B677D" w:rsidRDefault="001633EA" w:rsidP="00103467">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ab/>
        <w:t>Теории и практике формирования цифровой технологии посвящено в настоящее время множество работ. Нынешнее состояние и перспективы цифровой технологии в Казахстане и в мире наиболее отражаются на информационных порталах в Интернете</w:t>
      </w:r>
      <w:r w:rsidR="00450D6D" w:rsidRPr="002B677D">
        <w:rPr>
          <w:rFonts w:ascii="Times New Roman" w:eastAsia="Times New Roman" w:hAnsi="Times New Roman" w:cs="Times New Roman"/>
          <w:sz w:val="28"/>
          <w:szCs w:val="28"/>
        </w:rPr>
        <w:t xml:space="preserve">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_Ref138112678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150</w:t>
      </w:r>
      <w:r w:rsidR="009E083F" w:rsidRPr="002B677D">
        <w:rPr>
          <w:rFonts w:ascii="Times New Roman" w:hAnsi="Times New Roman" w:cs="Times New Roman"/>
          <w:sz w:val="28"/>
          <w:szCs w:val="28"/>
        </w:rPr>
        <w:fldChar w:fldCharType="end"/>
      </w:r>
      <w:r w:rsidR="00450D6D" w:rsidRPr="002B677D">
        <w:rPr>
          <w:rFonts w:ascii="Times New Roman" w:eastAsia="Times New Roman" w:hAnsi="Times New Roman" w:cs="Times New Roman"/>
          <w:sz w:val="28"/>
          <w:szCs w:val="28"/>
        </w:rPr>
        <w:t>,</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_Ref138112688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74</w:t>
      </w:r>
      <w:r w:rsidR="009E083F" w:rsidRPr="002B677D">
        <w:rPr>
          <w:rFonts w:ascii="Times New Roman" w:hAnsi="Times New Roman" w:cs="Times New Roman"/>
          <w:sz w:val="28"/>
          <w:szCs w:val="28"/>
        </w:rPr>
        <w:fldChar w:fldCharType="end"/>
      </w:r>
      <w:r w:rsidR="006972C8" w:rsidRPr="002B677D">
        <w:rPr>
          <w:rFonts w:ascii="Times New Roman" w:eastAsia="Times New Roman" w:hAnsi="Times New Roman" w:cs="Times New Roman"/>
          <w:sz w:val="28"/>
          <w:szCs w:val="28"/>
        </w:rPr>
        <w:t xml:space="preserve"> </w:t>
      </w:r>
      <w:r w:rsidR="00450D6D" w:rsidRPr="002B677D">
        <w:rPr>
          <w:rFonts w:ascii="Times New Roman" w:eastAsia="Times New Roman" w:hAnsi="Times New Roman" w:cs="Times New Roman"/>
          <w:sz w:val="28"/>
          <w:szCs w:val="28"/>
        </w:rPr>
        <w:t>,</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_Ref138112695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68</w:t>
      </w:r>
      <w:r w:rsidR="009E083F" w:rsidRPr="002B677D">
        <w:rPr>
          <w:rFonts w:ascii="Times New Roman" w:hAnsi="Times New Roman" w:cs="Times New Roman"/>
          <w:sz w:val="28"/>
          <w:szCs w:val="28"/>
        </w:rPr>
        <w:fldChar w:fldCharType="end"/>
      </w:r>
      <w:r w:rsidR="00450D6D" w:rsidRPr="002B677D">
        <w:rPr>
          <w:rFonts w:ascii="Times New Roman" w:eastAsia="Times New Roman" w:hAnsi="Times New Roman" w:cs="Times New Roman"/>
          <w:sz w:val="28"/>
          <w:szCs w:val="28"/>
        </w:rPr>
        <w:t>].</w:t>
      </w:r>
      <w:r w:rsidR="00B46AF9" w:rsidRPr="002B677D">
        <w:rPr>
          <w:rFonts w:ascii="Times New Roman" w:eastAsia="Times New Roman" w:hAnsi="Times New Roman" w:cs="Times New Roman"/>
          <w:sz w:val="28"/>
          <w:szCs w:val="28"/>
        </w:rPr>
        <w:t xml:space="preserve"> </w:t>
      </w:r>
    </w:p>
    <w:p w14:paraId="1D5A6F4C" w14:textId="77777777" w:rsidR="001633EA" w:rsidRPr="002B677D" w:rsidRDefault="001633EA" w:rsidP="00103467">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ab/>
        <w:t xml:space="preserve">Становление и развитие цифровых технологий в рамках архитектурного формообразования, несмотря на очевидную научно-практическую актуальность и значимость, объектом отдельного исследования, в рассматриваемом автором аспекте, еще не выступали. Таким образом, необходимость влияния цифровых технологий на архитектурное формообразование и его обратная сторона </w:t>
      </w:r>
      <w:r w:rsidR="00DF709D" w:rsidRPr="002B677D">
        <w:rPr>
          <w:rFonts w:ascii="Times New Roman" w:eastAsia="Times New Roman" w:hAnsi="Times New Roman" w:cs="Times New Roman"/>
          <w:sz w:val="28"/>
          <w:szCs w:val="28"/>
        </w:rPr>
        <w:t xml:space="preserve">такая </w:t>
      </w:r>
      <w:r w:rsidRPr="002B677D">
        <w:rPr>
          <w:rFonts w:ascii="Times New Roman" w:eastAsia="Times New Roman" w:hAnsi="Times New Roman" w:cs="Times New Roman"/>
          <w:sz w:val="28"/>
          <w:szCs w:val="28"/>
        </w:rPr>
        <w:t>как зависимость от современных технологий</w:t>
      </w:r>
      <w:r w:rsidR="00DF709D" w:rsidRPr="002B677D">
        <w:rPr>
          <w:rFonts w:ascii="Times New Roman" w:eastAsia="Times New Roman" w:hAnsi="Times New Roman" w:cs="Times New Roman"/>
          <w:sz w:val="28"/>
          <w:szCs w:val="28"/>
        </w:rPr>
        <w:t>,</w:t>
      </w:r>
      <w:r w:rsidRPr="002B677D">
        <w:rPr>
          <w:rFonts w:ascii="Times New Roman" w:eastAsia="Times New Roman" w:hAnsi="Times New Roman" w:cs="Times New Roman"/>
          <w:sz w:val="28"/>
          <w:szCs w:val="28"/>
        </w:rPr>
        <w:t xml:space="preserve"> предопределили и обусловили</w:t>
      </w:r>
      <w:r w:rsidRPr="002B677D">
        <w:rPr>
          <w:rFonts w:ascii="Times New Roman" w:eastAsia="Times New Roman" w:hAnsi="Times New Roman" w:cs="Times New Roman"/>
          <w:sz w:val="28"/>
          <w:szCs w:val="28"/>
          <w:lang w:val="kk-KZ"/>
        </w:rPr>
        <w:t xml:space="preserve"> </w:t>
      </w:r>
      <w:r w:rsidRPr="002B677D">
        <w:rPr>
          <w:rFonts w:ascii="Times New Roman" w:eastAsia="Times New Roman" w:hAnsi="Times New Roman" w:cs="Times New Roman"/>
          <w:sz w:val="28"/>
          <w:szCs w:val="28"/>
        </w:rPr>
        <w:t>данное диссертационное исследование.</w:t>
      </w:r>
    </w:p>
    <w:p w14:paraId="316C6631" w14:textId="77777777" w:rsidR="001633EA" w:rsidRPr="002B677D" w:rsidRDefault="001633EA" w:rsidP="00103467">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b/>
          <w:sz w:val="28"/>
          <w:szCs w:val="28"/>
        </w:rPr>
        <w:tab/>
        <w:t xml:space="preserve">Научная новизна </w:t>
      </w:r>
      <w:r w:rsidRPr="002B677D">
        <w:rPr>
          <w:rFonts w:ascii="Times New Roman" w:eastAsia="Times New Roman" w:hAnsi="Times New Roman" w:cs="Times New Roman"/>
          <w:sz w:val="28"/>
          <w:szCs w:val="28"/>
        </w:rPr>
        <w:t xml:space="preserve">заключается в том, что настоящее исследование позволяет рассматривать архитектурное формообразование в широком контексте цифровой культуры и технологий. В нем уделено значительное место теоретическим аспектам влияния цифровой культуры на архитектуру, в то время как многие исследования сосредоточены на технологических аспектах цифрового формообразования. Другими словами, в данном исследовании доминируют аспекты влияния цифровой культуры на процессы формообразования, и </w:t>
      </w:r>
      <w:r w:rsidR="00914197" w:rsidRPr="002B677D">
        <w:rPr>
          <w:rFonts w:ascii="Times New Roman" w:eastAsia="Times New Roman" w:hAnsi="Times New Roman" w:cs="Times New Roman"/>
          <w:sz w:val="28"/>
          <w:szCs w:val="28"/>
        </w:rPr>
        <w:t xml:space="preserve">рассматривается </w:t>
      </w:r>
      <w:r w:rsidRPr="002B677D">
        <w:rPr>
          <w:rFonts w:ascii="Times New Roman" w:eastAsia="Times New Roman" w:hAnsi="Times New Roman" w:cs="Times New Roman"/>
          <w:sz w:val="28"/>
          <w:szCs w:val="28"/>
        </w:rPr>
        <w:t xml:space="preserve">как это отражается в современной </w:t>
      </w:r>
      <w:r w:rsidRPr="002B677D">
        <w:rPr>
          <w:rFonts w:ascii="Times New Roman" w:eastAsia="Times New Roman" w:hAnsi="Times New Roman" w:cs="Times New Roman"/>
          <w:sz w:val="28"/>
          <w:szCs w:val="28"/>
        </w:rPr>
        <w:lastRenderedPageBreak/>
        <w:t>архитектуре. Также, исследование может внести вклад в теорию цифровой архитектуры,</w:t>
      </w:r>
      <w:r w:rsidRPr="002B677D">
        <w:rPr>
          <w:rFonts w:ascii="Times New Roman" w:eastAsia="Times New Roman" w:hAnsi="Times New Roman" w:cs="Times New Roman"/>
          <w:sz w:val="28"/>
          <w:szCs w:val="28"/>
          <w:lang w:val="kk-KZ"/>
        </w:rPr>
        <w:t xml:space="preserve"> </w:t>
      </w:r>
      <w:r w:rsidRPr="002B677D">
        <w:rPr>
          <w:rFonts w:ascii="Times New Roman" w:eastAsia="Times New Roman" w:hAnsi="Times New Roman" w:cs="Times New Roman"/>
          <w:sz w:val="28"/>
          <w:szCs w:val="28"/>
        </w:rPr>
        <w:t xml:space="preserve">стимулировать разработку новых методологий, новых путей понимания и применения цифровой культуры в архитектурном формообразовании, тем самым продвигая понимание того, как эти теоретические концепции могут быть реализованы </w:t>
      </w:r>
      <w:r w:rsidR="004836F8" w:rsidRPr="002B677D">
        <w:rPr>
          <w:rFonts w:ascii="Times New Roman" w:eastAsia="Times New Roman" w:hAnsi="Times New Roman" w:cs="Times New Roman"/>
          <w:sz w:val="28"/>
          <w:szCs w:val="28"/>
        </w:rPr>
        <w:t>на</w:t>
      </w:r>
      <w:r w:rsidRPr="002B677D">
        <w:rPr>
          <w:rFonts w:ascii="Times New Roman" w:eastAsia="Times New Roman" w:hAnsi="Times New Roman" w:cs="Times New Roman"/>
          <w:sz w:val="28"/>
          <w:szCs w:val="28"/>
        </w:rPr>
        <w:t xml:space="preserve"> практике. </w:t>
      </w:r>
    </w:p>
    <w:p w14:paraId="26992664" w14:textId="77777777" w:rsidR="001633EA" w:rsidRPr="002B677D" w:rsidRDefault="001633EA" w:rsidP="00103467">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ab/>
      </w:r>
      <w:r w:rsidRPr="002B677D">
        <w:rPr>
          <w:rFonts w:ascii="Times New Roman" w:eastAsia="Times New Roman" w:hAnsi="Times New Roman" w:cs="Times New Roman"/>
          <w:b/>
          <w:sz w:val="28"/>
          <w:szCs w:val="28"/>
        </w:rPr>
        <w:t>Достоверность научных результатов</w:t>
      </w:r>
      <w:r w:rsidRPr="002B677D">
        <w:rPr>
          <w:rFonts w:ascii="Times New Roman" w:eastAsia="Times New Roman" w:hAnsi="Times New Roman" w:cs="Times New Roman"/>
          <w:sz w:val="28"/>
          <w:szCs w:val="28"/>
        </w:rPr>
        <w:t xml:space="preserve"> исследования подтверждается количественным и качественным анализом, графической презентацией и научно-теоретической систематизацией собранного материала, исследованием различных цифровых источников. </w:t>
      </w:r>
    </w:p>
    <w:p w14:paraId="5C6293D5" w14:textId="77777777" w:rsidR="00A90770" w:rsidRPr="002B677D" w:rsidRDefault="001633EA" w:rsidP="00A90770">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b/>
          <w:sz w:val="28"/>
          <w:szCs w:val="28"/>
        </w:rPr>
        <w:tab/>
        <w:t xml:space="preserve">Методологической основой исследования </w:t>
      </w:r>
      <w:r w:rsidRPr="002B677D">
        <w:rPr>
          <w:rFonts w:ascii="Times New Roman" w:eastAsia="Times New Roman" w:hAnsi="Times New Roman" w:cs="Times New Roman"/>
          <w:sz w:val="28"/>
          <w:szCs w:val="28"/>
        </w:rPr>
        <w:t>является</w:t>
      </w:r>
      <w:r w:rsidR="00B3665A" w:rsidRPr="002B677D">
        <w:rPr>
          <w:rFonts w:ascii="Times New Roman" w:eastAsia="Times New Roman" w:hAnsi="Times New Roman" w:cs="Times New Roman"/>
          <w:sz w:val="28"/>
          <w:szCs w:val="28"/>
        </w:rPr>
        <w:t>:</w:t>
      </w:r>
    </w:p>
    <w:p w14:paraId="4CCE337C" w14:textId="77777777" w:rsidR="00A90770" w:rsidRPr="002B677D" w:rsidRDefault="004836F8" w:rsidP="00A90770">
      <w:pPr>
        <w:pStyle w:val="a7"/>
        <w:numPr>
          <w:ilvl w:val="0"/>
          <w:numId w:val="4"/>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а</w:t>
      </w:r>
      <w:r w:rsidR="00B80410" w:rsidRPr="002B677D">
        <w:rPr>
          <w:rFonts w:ascii="Times New Roman" w:eastAsia="Times New Roman" w:hAnsi="Times New Roman" w:cs="Times New Roman"/>
          <w:sz w:val="28"/>
          <w:szCs w:val="28"/>
        </w:rPr>
        <w:t xml:space="preserve">нализ исторических и современных примеров архитектуры, где </w:t>
      </w:r>
    </w:p>
    <w:p w14:paraId="1D9A0579" w14:textId="77777777" w:rsidR="00A90770" w:rsidRPr="002B677D" w:rsidRDefault="004836F8" w:rsidP="00A90770">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видно влияние цифровой культуры;</w:t>
      </w:r>
    </w:p>
    <w:p w14:paraId="38D0BC3D" w14:textId="77777777" w:rsidR="00A90770" w:rsidRPr="002B677D" w:rsidRDefault="004836F8" w:rsidP="00A90770">
      <w:pPr>
        <w:pStyle w:val="a7"/>
        <w:numPr>
          <w:ilvl w:val="0"/>
          <w:numId w:val="4"/>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р</w:t>
      </w:r>
      <w:r w:rsidR="003F5D7E" w:rsidRPr="002B677D">
        <w:rPr>
          <w:rFonts w:ascii="Times New Roman" w:eastAsia="Times New Roman" w:hAnsi="Times New Roman" w:cs="Times New Roman"/>
          <w:sz w:val="28"/>
          <w:szCs w:val="28"/>
        </w:rPr>
        <w:t xml:space="preserve">ассмотрение теорий об эволюции архитектурного формообразования </w:t>
      </w:r>
      <w:r w:rsidRPr="002B677D">
        <w:rPr>
          <w:rFonts w:ascii="Times New Roman" w:eastAsia="Times New Roman" w:hAnsi="Times New Roman" w:cs="Times New Roman"/>
          <w:sz w:val="28"/>
          <w:szCs w:val="28"/>
        </w:rPr>
        <w:t>в контексте цифровой культуры;</w:t>
      </w:r>
    </w:p>
    <w:p w14:paraId="3AD23C5D" w14:textId="77777777" w:rsidR="00A90770" w:rsidRPr="002B677D" w:rsidRDefault="004836F8" w:rsidP="00A90770">
      <w:pPr>
        <w:pStyle w:val="a7"/>
        <w:numPr>
          <w:ilvl w:val="0"/>
          <w:numId w:val="4"/>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и</w:t>
      </w:r>
      <w:r w:rsidR="003F5D7E" w:rsidRPr="002B677D">
        <w:rPr>
          <w:rFonts w:ascii="Times New Roman" w:eastAsia="Times New Roman" w:hAnsi="Times New Roman" w:cs="Times New Roman"/>
          <w:sz w:val="28"/>
          <w:szCs w:val="28"/>
        </w:rPr>
        <w:t xml:space="preserve">зучение и анализ существующих теорий о влиянии цифровых </w:t>
      </w:r>
    </w:p>
    <w:p w14:paraId="2E628B36" w14:textId="77777777" w:rsidR="00A90770" w:rsidRPr="002B677D" w:rsidRDefault="003F5D7E" w:rsidP="00A90770">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технологий на</w:t>
      </w:r>
      <w:r w:rsidR="004836F8" w:rsidRPr="002B677D">
        <w:rPr>
          <w:rFonts w:ascii="Times New Roman" w:eastAsia="Times New Roman" w:hAnsi="Times New Roman" w:cs="Times New Roman"/>
          <w:sz w:val="28"/>
          <w:szCs w:val="28"/>
        </w:rPr>
        <w:t xml:space="preserve"> архитектурное формообразование;</w:t>
      </w:r>
    </w:p>
    <w:p w14:paraId="15835EC7" w14:textId="77777777" w:rsidR="00A90770" w:rsidRPr="002B677D" w:rsidRDefault="004836F8" w:rsidP="00A90770">
      <w:pPr>
        <w:pStyle w:val="a7"/>
        <w:numPr>
          <w:ilvl w:val="0"/>
          <w:numId w:val="4"/>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и</w:t>
      </w:r>
      <w:r w:rsidR="003F5D7E" w:rsidRPr="002B677D">
        <w:rPr>
          <w:rFonts w:ascii="Times New Roman" w:eastAsia="Times New Roman" w:hAnsi="Times New Roman" w:cs="Times New Roman"/>
          <w:sz w:val="28"/>
          <w:szCs w:val="28"/>
        </w:rPr>
        <w:t xml:space="preserve">спользование количественного и качественного анализа данных об </w:t>
      </w:r>
    </w:p>
    <w:p w14:paraId="6BD7A8B2" w14:textId="77777777" w:rsidR="00A90770" w:rsidRPr="002B677D" w:rsidRDefault="003F5D7E" w:rsidP="00A90770">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использовании ци</w:t>
      </w:r>
      <w:r w:rsidR="004836F8" w:rsidRPr="002B677D">
        <w:rPr>
          <w:rFonts w:ascii="Times New Roman" w:eastAsia="Times New Roman" w:hAnsi="Times New Roman" w:cs="Times New Roman"/>
          <w:sz w:val="28"/>
          <w:szCs w:val="28"/>
        </w:rPr>
        <w:t>фровых технологий в архитектуре;</w:t>
      </w:r>
    </w:p>
    <w:p w14:paraId="4B6F9B8A" w14:textId="77777777" w:rsidR="00A90770" w:rsidRPr="002B677D" w:rsidRDefault="004836F8" w:rsidP="00A90770">
      <w:pPr>
        <w:pStyle w:val="a7"/>
        <w:numPr>
          <w:ilvl w:val="0"/>
          <w:numId w:val="4"/>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а</w:t>
      </w:r>
      <w:r w:rsidR="003F5D7E" w:rsidRPr="002B677D">
        <w:rPr>
          <w:rFonts w:ascii="Times New Roman" w:eastAsia="Times New Roman" w:hAnsi="Times New Roman" w:cs="Times New Roman"/>
          <w:sz w:val="28"/>
          <w:szCs w:val="28"/>
        </w:rPr>
        <w:t xml:space="preserve">нализ теорий о цифровой культуре и ее влиянии на общество и </w:t>
      </w:r>
    </w:p>
    <w:p w14:paraId="13AEE61C" w14:textId="77777777" w:rsidR="00A90770" w:rsidRPr="002B677D" w:rsidRDefault="004836F8" w:rsidP="00A90770">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архитектуру;</w:t>
      </w:r>
    </w:p>
    <w:p w14:paraId="37BE8602" w14:textId="0C2C4647" w:rsidR="00A90770" w:rsidRPr="002B677D" w:rsidRDefault="004836F8" w:rsidP="00A90770">
      <w:pPr>
        <w:pStyle w:val="a7"/>
        <w:numPr>
          <w:ilvl w:val="0"/>
          <w:numId w:val="4"/>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п</w:t>
      </w:r>
      <w:r w:rsidR="00B80410" w:rsidRPr="002B677D">
        <w:rPr>
          <w:rFonts w:ascii="Times New Roman" w:eastAsia="Times New Roman" w:hAnsi="Times New Roman" w:cs="Times New Roman"/>
          <w:sz w:val="28"/>
          <w:szCs w:val="28"/>
        </w:rPr>
        <w:t xml:space="preserve">роведение </w:t>
      </w:r>
      <w:r w:rsidRPr="002B677D">
        <w:rPr>
          <w:rFonts w:ascii="Times New Roman" w:eastAsia="Times New Roman" w:hAnsi="Times New Roman" w:cs="Times New Roman"/>
          <w:sz w:val="28"/>
          <w:szCs w:val="28"/>
        </w:rPr>
        <w:t>углубленного</w:t>
      </w:r>
      <w:r w:rsidR="00B80410" w:rsidRPr="002B677D">
        <w:rPr>
          <w:rFonts w:ascii="Times New Roman" w:eastAsia="Times New Roman" w:hAnsi="Times New Roman" w:cs="Times New Roman"/>
          <w:sz w:val="28"/>
          <w:szCs w:val="28"/>
        </w:rPr>
        <w:t xml:space="preserve"> </w:t>
      </w:r>
      <w:r w:rsidR="00B06C4F" w:rsidRPr="002B677D">
        <w:rPr>
          <w:rFonts w:ascii="Times New Roman" w:eastAsia="Times New Roman" w:hAnsi="Times New Roman" w:cs="Times New Roman"/>
          <w:sz w:val="28"/>
          <w:szCs w:val="28"/>
        </w:rPr>
        <w:t>соцопроса архитекторов</w:t>
      </w:r>
      <w:r w:rsidR="00B80410" w:rsidRPr="002B677D">
        <w:rPr>
          <w:rFonts w:ascii="Times New Roman" w:eastAsia="Times New Roman" w:hAnsi="Times New Roman" w:cs="Times New Roman"/>
          <w:sz w:val="28"/>
          <w:szCs w:val="28"/>
        </w:rPr>
        <w:t xml:space="preserve">, теоретиков, </w:t>
      </w:r>
    </w:p>
    <w:p w14:paraId="2327B94B" w14:textId="04FC2360" w:rsidR="00A90770" w:rsidRPr="002B677D" w:rsidRDefault="00B80410" w:rsidP="00A90770">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исследователей цифровизации,</w:t>
      </w:r>
      <w:r w:rsidR="004836F8" w:rsidRPr="002B677D">
        <w:rPr>
          <w:rFonts w:ascii="Times New Roman" w:eastAsia="Times New Roman" w:hAnsi="Times New Roman" w:cs="Times New Roman"/>
          <w:sz w:val="28"/>
          <w:szCs w:val="28"/>
        </w:rPr>
        <w:t xml:space="preserve"> а также </w:t>
      </w:r>
      <w:r w:rsidR="00B06C4F" w:rsidRPr="002B677D">
        <w:rPr>
          <w:rFonts w:ascii="Times New Roman" w:eastAsia="Times New Roman" w:hAnsi="Times New Roman" w:cs="Times New Roman"/>
          <w:sz w:val="28"/>
          <w:szCs w:val="28"/>
        </w:rPr>
        <w:t>экспертов</w:t>
      </w:r>
      <w:r w:rsidR="004836F8" w:rsidRPr="002B677D">
        <w:rPr>
          <w:rFonts w:ascii="Times New Roman" w:eastAsia="Times New Roman" w:hAnsi="Times New Roman" w:cs="Times New Roman"/>
          <w:sz w:val="28"/>
          <w:szCs w:val="28"/>
        </w:rPr>
        <w:t xml:space="preserve"> использующих</w:t>
      </w:r>
      <w:r w:rsidRPr="002B677D">
        <w:rPr>
          <w:rFonts w:ascii="Times New Roman" w:eastAsia="Times New Roman" w:hAnsi="Times New Roman" w:cs="Times New Roman"/>
          <w:sz w:val="28"/>
          <w:szCs w:val="28"/>
        </w:rPr>
        <w:t xml:space="preserve"> цифр</w:t>
      </w:r>
      <w:r w:rsidR="004836F8" w:rsidRPr="002B677D">
        <w:rPr>
          <w:rFonts w:ascii="Times New Roman" w:eastAsia="Times New Roman" w:hAnsi="Times New Roman" w:cs="Times New Roman"/>
          <w:sz w:val="28"/>
          <w:szCs w:val="28"/>
        </w:rPr>
        <w:t>овые инструменты в своей работе;</w:t>
      </w:r>
    </w:p>
    <w:p w14:paraId="45FC3F6C" w14:textId="77777777" w:rsidR="00B80410" w:rsidRPr="002B677D" w:rsidRDefault="004836F8" w:rsidP="00A90770">
      <w:pPr>
        <w:pStyle w:val="a7"/>
        <w:numPr>
          <w:ilvl w:val="0"/>
          <w:numId w:val="4"/>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осмысление того</w:t>
      </w:r>
      <w:r w:rsidR="00B80410" w:rsidRPr="002B677D">
        <w:rPr>
          <w:rFonts w:ascii="Times New Roman" w:eastAsia="Times New Roman" w:hAnsi="Times New Roman" w:cs="Times New Roman"/>
          <w:sz w:val="28"/>
          <w:szCs w:val="28"/>
        </w:rPr>
        <w:t>, как цифровая культура меняет подходы к архитектурному формообразованию и как это может повлиять на будущее архитектуры.</w:t>
      </w:r>
    </w:p>
    <w:p w14:paraId="7919EF84" w14:textId="77777777" w:rsidR="00167FAF" w:rsidRPr="002B677D" w:rsidRDefault="002530DC" w:rsidP="0017428E">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ab/>
        <w:t xml:space="preserve">Методология исследования в данной работе представляет собой сочетание нескольких подходов. Сначала проводится теоретический анализ конкретных примеров архитектурных проектов, где применяются элементы цифровой культуры, чтобы </w:t>
      </w:r>
      <w:r w:rsidR="00167FAF" w:rsidRPr="002B677D">
        <w:rPr>
          <w:rFonts w:ascii="Times New Roman" w:eastAsia="Times New Roman" w:hAnsi="Times New Roman" w:cs="Times New Roman"/>
          <w:sz w:val="28"/>
          <w:szCs w:val="28"/>
        </w:rPr>
        <w:t>про</w:t>
      </w:r>
      <w:r w:rsidRPr="002B677D">
        <w:rPr>
          <w:rFonts w:ascii="Times New Roman" w:eastAsia="Times New Roman" w:hAnsi="Times New Roman" w:cs="Times New Roman"/>
          <w:sz w:val="28"/>
          <w:szCs w:val="28"/>
        </w:rPr>
        <w:t xml:space="preserve">иллюстрировать теоретические идеи и дать глубокое понимание вопроса. Затем применяется междисциплинарный подход, который учитывает методологию из различных областей знаний, включая </w:t>
      </w:r>
      <w:r w:rsidR="00167FAF" w:rsidRPr="002B677D">
        <w:rPr>
          <w:rFonts w:ascii="Times New Roman" w:eastAsia="Times New Roman" w:hAnsi="Times New Roman" w:cs="Times New Roman"/>
          <w:sz w:val="28"/>
          <w:szCs w:val="28"/>
        </w:rPr>
        <w:t xml:space="preserve"> </w:t>
      </w:r>
      <w:r w:rsidRPr="002B677D">
        <w:rPr>
          <w:rFonts w:ascii="Times New Roman" w:eastAsia="Times New Roman" w:hAnsi="Times New Roman" w:cs="Times New Roman"/>
          <w:sz w:val="28"/>
          <w:szCs w:val="28"/>
        </w:rPr>
        <w:t xml:space="preserve"> информационные и коммуникационные технологии, архитектуру и алгоритмическое проектирование. Важной частью исследования является культурно-философский анализ, который помогает выявить </w:t>
      </w:r>
      <w:r w:rsidR="00167FAF" w:rsidRPr="002B677D">
        <w:rPr>
          <w:rFonts w:ascii="Times New Roman" w:eastAsia="Times New Roman" w:hAnsi="Times New Roman" w:cs="Times New Roman"/>
          <w:sz w:val="28"/>
          <w:szCs w:val="28"/>
        </w:rPr>
        <w:t>качественное содержание</w:t>
      </w:r>
      <w:r w:rsidRPr="002B677D">
        <w:rPr>
          <w:rFonts w:ascii="Times New Roman" w:eastAsia="Times New Roman" w:hAnsi="Times New Roman" w:cs="Times New Roman"/>
          <w:sz w:val="28"/>
          <w:szCs w:val="28"/>
        </w:rPr>
        <w:t xml:space="preserve"> цифровых источников. Наконец, проводится критический анализ существующих идей, подходов и тенденций в области цифровой культуры и архитектурного формообразования, чтобы предложить новые перспективы и подходы</w:t>
      </w:r>
      <w:r w:rsidR="00D85773" w:rsidRPr="002B677D">
        <w:rPr>
          <w:rFonts w:ascii="Times New Roman" w:eastAsia="Times New Roman" w:hAnsi="Times New Roman" w:cs="Times New Roman"/>
          <w:sz w:val="28"/>
          <w:szCs w:val="28"/>
        </w:rPr>
        <w:t xml:space="preserve"> в этой области</w:t>
      </w:r>
      <w:r w:rsidRPr="002B677D">
        <w:rPr>
          <w:rFonts w:ascii="Times New Roman" w:eastAsia="Times New Roman" w:hAnsi="Times New Roman" w:cs="Times New Roman"/>
          <w:sz w:val="28"/>
          <w:szCs w:val="28"/>
        </w:rPr>
        <w:t>.</w:t>
      </w:r>
      <w:r w:rsidR="001633EA" w:rsidRPr="002B677D">
        <w:rPr>
          <w:rFonts w:ascii="Times New Roman" w:eastAsia="Times New Roman" w:hAnsi="Times New Roman" w:cs="Times New Roman"/>
          <w:sz w:val="28"/>
          <w:szCs w:val="28"/>
        </w:rPr>
        <w:tab/>
      </w:r>
    </w:p>
    <w:p w14:paraId="7306A09F" w14:textId="77777777" w:rsidR="0017428E" w:rsidRPr="002B677D" w:rsidRDefault="00D85773" w:rsidP="0017428E">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b/>
          <w:sz w:val="28"/>
          <w:szCs w:val="28"/>
        </w:rPr>
        <w:tab/>
      </w:r>
      <w:r w:rsidR="001633EA" w:rsidRPr="002B677D">
        <w:rPr>
          <w:rFonts w:ascii="Times New Roman" w:eastAsia="Times New Roman" w:hAnsi="Times New Roman" w:cs="Times New Roman"/>
          <w:b/>
          <w:sz w:val="28"/>
          <w:szCs w:val="28"/>
        </w:rPr>
        <w:t>Гипотеза исследования</w:t>
      </w:r>
      <w:r w:rsidR="001633EA" w:rsidRPr="002B677D">
        <w:rPr>
          <w:rFonts w:ascii="Times New Roman" w:eastAsia="Times New Roman" w:hAnsi="Times New Roman" w:cs="Times New Roman"/>
          <w:sz w:val="28"/>
          <w:szCs w:val="28"/>
        </w:rPr>
        <w:t xml:space="preserve"> </w:t>
      </w:r>
      <w:r w:rsidR="00EB130D" w:rsidRPr="002B677D">
        <w:rPr>
          <w:rFonts w:ascii="Times New Roman" w:eastAsia="Times New Roman" w:hAnsi="Times New Roman" w:cs="Times New Roman"/>
          <w:sz w:val="28"/>
          <w:szCs w:val="28"/>
        </w:rPr>
        <w:t>заключается в том, что цифровая культура оказывает значительное влияние на процесс архитектурного формообразования, приводя к дальнейшей его эволюции, опиравшейся на  традиционные подходы и методы и стимулирует создание новых архитектурных форм и структур, которые отражают цифровые технологии и ценности информационного общества. Это</w:t>
      </w:r>
      <w:r w:rsidR="00EB130D" w:rsidRPr="002B677D">
        <w:rPr>
          <w:rFonts w:ascii="Times New Roman" w:eastAsia="Times New Roman" w:hAnsi="Times New Roman" w:cs="Times New Roman"/>
          <w:sz w:val="28"/>
          <w:szCs w:val="28"/>
          <w:lang w:val="kk-KZ"/>
        </w:rPr>
        <w:t xml:space="preserve"> </w:t>
      </w:r>
      <w:r w:rsidR="00EB130D" w:rsidRPr="002B677D">
        <w:rPr>
          <w:rFonts w:ascii="Times New Roman" w:eastAsia="Times New Roman" w:hAnsi="Times New Roman" w:cs="Times New Roman"/>
          <w:sz w:val="28"/>
          <w:szCs w:val="28"/>
        </w:rPr>
        <w:lastRenderedPageBreak/>
        <w:t>может быть спрогнозированным</w:t>
      </w:r>
      <w:r w:rsidR="00EB130D" w:rsidRPr="002B677D">
        <w:rPr>
          <w:rFonts w:ascii="Times New Roman" w:eastAsia="Times New Roman" w:hAnsi="Times New Roman" w:cs="Times New Roman"/>
          <w:sz w:val="28"/>
          <w:szCs w:val="28"/>
          <w:lang w:val="kk-KZ"/>
        </w:rPr>
        <w:t xml:space="preserve"> </w:t>
      </w:r>
      <w:r w:rsidR="00EB130D" w:rsidRPr="002B677D">
        <w:rPr>
          <w:rFonts w:ascii="Times New Roman" w:eastAsia="Times New Roman" w:hAnsi="Times New Roman" w:cs="Times New Roman"/>
          <w:sz w:val="28"/>
          <w:szCs w:val="28"/>
        </w:rPr>
        <w:t>через детальное изучение современных архитектурных тенденций, а также через разработку новых теоретических моделей и методов архитектурного формообразования, основанных на принципах цифровой культуры.</w:t>
      </w:r>
    </w:p>
    <w:p w14:paraId="604CF5C3" w14:textId="77777777" w:rsidR="001633EA" w:rsidRPr="002B677D" w:rsidRDefault="001633EA" w:rsidP="00103467">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b/>
          <w:sz w:val="28"/>
          <w:szCs w:val="28"/>
        </w:rPr>
        <w:tab/>
        <w:t>Теоретическая значимость</w:t>
      </w:r>
      <w:r w:rsidRPr="002B677D">
        <w:rPr>
          <w:rFonts w:ascii="Times New Roman" w:eastAsia="Times New Roman" w:hAnsi="Times New Roman" w:cs="Times New Roman"/>
          <w:sz w:val="28"/>
          <w:szCs w:val="28"/>
        </w:rPr>
        <w:t xml:space="preserve"> проведенного исследования состоит в обобщении знаний, теоретическом обзоре, анализе общенаучных методов в рамках логического и ретроспективного исследования по развитию трансформируемой технологической модернизации, в цифровом архитектурном формообразовании, которые могут быть использованы в ходе дальнейшего изучения этой проблемы применительно к данной области.</w:t>
      </w:r>
    </w:p>
    <w:p w14:paraId="037D1961" w14:textId="77777777" w:rsidR="001633EA" w:rsidRPr="002B677D" w:rsidRDefault="001633EA" w:rsidP="00103467">
      <w:pPr>
        <w:pBdr>
          <w:top w:val="nil"/>
          <w:left w:val="nil"/>
          <w:bottom w:val="nil"/>
          <w:right w:val="nil"/>
          <w:between w:val="nil"/>
        </w:pBdr>
        <w:tabs>
          <w:tab w:val="left" w:pos="851"/>
        </w:tabs>
        <w:spacing w:after="0" w:line="240" w:lineRule="auto"/>
        <w:ind w:firstLine="210"/>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ab/>
      </w:r>
      <w:r w:rsidRPr="002B677D">
        <w:rPr>
          <w:rFonts w:ascii="Times New Roman" w:eastAsia="Times New Roman" w:hAnsi="Times New Roman" w:cs="Times New Roman"/>
          <w:b/>
          <w:sz w:val="28"/>
          <w:szCs w:val="28"/>
        </w:rPr>
        <w:t>Практическая значимость диссертации</w:t>
      </w:r>
      <w:r w:rsidRPr="002B677D">
        <w:rPr>
          <w:rFonts w:ascii="Times New Roman" w:eastAsia="Times New Roman" w:hAnsi="Times New Roman" w:cs="Times New Roman"/>
          <w:sz w:val="28"/>
          <w:szCs w:val="28"/>
        </w:rPr>
        <w:t xml:space="preserve"> может отразиться в следующих аспектах: в развитии новых методов и подходов в области архитектурного формообразования, которые учитывают влияние цифровой культуры; в эффективном использовании цифровых технологий, что в свою очередь может привести к улучшению качества</w:t>
      </w:r>
      <w:r w:rsidRPr="002B677D">
        <w:rPr>
          <w:rFonts w:ascii="Times New Roman" w:eastAsia="Times New Roman" w:hAnsi="Times New Roman" w:cs="Times New Roman"/>
          <w:sz w:val="28"/>
          <w:szCs w:val="28"/>
          <w:lang w:val="kk-KZ"/>
        </w:rPr>
        <w:t xml:space="preserve"> </w:t>
      </w:r>
      <w:r w:rsidRPr="002B677D">
        <w:rPr>
          <w:rFonts w:ascii="Times New Roman" w:eastAsia="Times New Roman" w:hAnsi="Times New Roman" w:cs="Times New Roman"/>
          <w:sz w:val="28"/>
          <w:szCs w:val="28"/>
        </w:rPr>
        <w:t>архитектурного проектирования; результаты исследования могут помочь теоретически осмыслить и интерпретировать современные тенденции в архитектуре, связанные с цифровой культурой; может помочь преподавателям и</w:t>
      </w:r>
      <w:r w:rsidR="00CC7D36" w:rsidRPr="002B677D">
        <w:rPr>
          <w:rFonts w:ascii="Times New Roman" w:eastAsia="Times New Roman" w:hAnsi="Times New Roman" w:cs="Times New Roman"/>
          <w:sz w:val="28"/>
          <w:szCs w:val="28"/>
        </w:rPr>
        <w:t xml:space="preserve"> обучающимся</w:t>
      </w:r>
      <w:r w:rsidRPr="002B677D">
        <w:rPr>
          <w:rFonts w:ascii="Times New Roman" w:eastAsia="Times New Roman" w:hAnsi="Times New Roman" w:cs="Times New Roman"/>
          <w:sz w:val="28"/>
          <w:szCs w:val="28"/>
        </w:rPr>
        <w:t xml:space="preserve"> глубже понимать влияние цифровой культуры на архитектуру и вооружить их новыми подходами и техниками исполнения в этой области;  способствовать более глубокому пониманию будущими исследователями социальных и культурных процессов, взаимосвязи между цифровой культурой и архитектурным формообразованием происходящих в наше время, и привести к созданию архитектуры, которая </w:t>
      </w:r>
      <w:r w:rsidR="00CC7D36" w:rsidRPr="002B677D">
        <w:rPr>
          <w:rFonts w:ascii="Times New Roman" w:eastAsia="Times New Roman" w:hAnsi="Times New Roman" w:cs="Times New Roman"/>
          <w:sz w:val="28"/>
          <w:szCs w:val="28"/>
        </w:rPr>
        <w:t>в большей мере будет отвечать</w:t>
      </w:r>
      <w:r w:rsidRPr="002B677D">
        <w:rPr>
          <w:rFonts w:ascii="Times New Roman" w:eastAsia="Times New Roman" w:hAnsi="Times New Roman" w:cs="Times New Roman"/>
          <w:sz w:val="28"/>
          <w:szCs w:val="28"/>
        </w:rPr>
        <w:t xml:space="preserve"> нуждам и ценностям современного информационного общества.</w:t>
      </w:r>
    </w:p>
    <w:p w14:paraId="7143420D" w14:textId="77777777" w:rsidR="001633EA" w:rsidRPr="002B677D" w:rsidRDefault="001633EA" w:rsidP="00103467">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b/>
          <w:sz w:val="28"/>
          <w:szCs w:val="28"/>
        </w:rPr>
      </w:pPr>
      <w:r w:rsidRPr="002B677D">
        <w:rPr>
          <w:rFonts w:ascii="Times New Roman" w:eastAsia="Times New Roman" w:hAnsi="Times New Roman" w:cs="Times New Roman"/>
          <w:b/>
          <w:sz w:val="28"/>
          <w:szCs w:val="28"/>
        </w:rPr>
        <w:tab/>
        <w:t xml:space="preserve">Структура и объем работы. </w:t>
      </w:r>
    </w:p>
    <w:p w14:paraId="3C49E62F" w14:textId="77777777" w:rsidR="001633EA" w:rsidRPr="002B677D" w:rsidRDefault="001633EA" w:rsidP="00103467">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ab/>
        <w:t xml:space="preserve">Научные результаты и положения диссертации были обсуждены на заседании методологического семинара факультета архитектуры МОК/КазГАСА. Основные положения, результаты и выводы диссертационного исследования были изложены на международных научно-практических конференциях. </w:t>
      </w:r>
    </w:p>
    <w:p w14:paraId="7A105D7B" w14:textId="77777777" w:rsidR="00C62EFF" w:rsidRPr="002B677D" w:rsidRDefault="001633EA" w:rsidP="00C62EFF">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ab/>
        <w:t>Результаты диссертационного исследования были опубликованы в 7 (семи) научных трудах автора, отражающих основные выводы исследования. В том числе:</w:t>
      </w:r>
    </w:p>
    <w:p w14:paraId="60DF31AA" w14:textId="77777777" w:rsidR="00C62EFF" w:rsidRPr="002B677D" w:rsidRDefault="001633EA" w:rsidP="00C62EFF">
      <w:pPr>
        <w:pStyle w:val="a7"/>
        <w:numPr>
          <w:ilvl w:val="0"/>
          <w:numId w:val="4"/>
        </w:numPr>
        <w:pBdr>
          <w:top w:val="nil"/>
          <w:left w:val="nil"/>
          <w:bottom w:val="nil"/>
          <w:right w:val="nil"/>
          <w:between w:val="nil"/>
        </w:pBdr>
        <w:tabs>
          <w:tab w:val="left" w:pos="851"/>
        </w:tabs>
        <w:spacing w:after="0" w:line="240" w:lineRule="auto"/>
        <w:jc w:val="both"/>
        <w:rPr>
          <w:rFonts w:ascii="Times New Roman" w:hAnsi="Times New Roman" w:cs="Times New Roman"/>
          <w:sz w:val="28"/>
          <w:szCs w:val="28"/>
        </w:rPr>
      </w:pPr>
      <w:r w:rsidRPr="002B677D">
        <w:rPr>
          <w:rFonts w:ascii="Times New Roman" w:eastAsia="Times New Roman" w:hAnsi="Times New Roman" w:cs="Times New Roman"/>
          <w:sz w:val="28"/>
          <w:szCs w:val="28"/>
        </w:rPr>
        <w:t>1 статья в сборниках научных трудов по материалам международных</w:t>
      </w:r>
      <w:r w:rsidR="00C62EFF" w:rsidRPr="002B677D">
        <w:rPr>
          <w:rFonts w:ascii="Times New Roman" w:eastAsia="Times New Roman" w:hAnsi="Times New Roman" w:cs="Times New Roman"/>
          <w:sz w:val="28"/>
          <w:szCs w:val="28"/>
          <w:lang w:val="kk-KZ"/>
        </w:rPr>
        <w:t xml:space="preserve">  </w:t>
      </w:r>
    </w:p>
    <w:p w14:paraId="6D813BDE" w14:textId="77777777" w:rsidR="00C62EFF" w:rsidRPr="002B677D" w:rsidRDefault="001633EA" w:rsidP="00C62EFF">
      <w:pPr>
        <w:pBdr>
          <w:top w:val="nil"/>
          <w:left w:val="nil"/>
          <w:bottom w:val="nil"/>
          <w:right w:val="nil"/>
          <w:between w:val="nil"/>
        </w:pBdr>
        <w:tabs>
          <w:tab w:val="left" w:pos="851"/>
        </w:tabs>
        <w:spacing w:after="0" w:line="240" w:lineRule="auto"/>
        <w:jc w:val="both"/>
        <w:rPr>
          <w:rFonts w:ascii="Times New Roman" w:eastAsiaTheme="minorEastAsia" w:hAnsi="Times New Roman" w:cs="Times New Roman"/>
          <w:sz w:val="28"/>
          <w:szCs w:val="28"/>
        </w:rPr>
      </w:pPr>
      <w:r w:rsidRPr="002B677D">
        <w:rPr>
          <w:rFonts w:ascii="Times New Roman" w:eastAsia="Times New Roman" w:hAnsi="Times New Roman" w:cs="Times New Roman"/>
          <w:sz w:val="28"/>
          <w:szCs w:val="28"/>
        </w:rPr>
        <w:t>и республиканских конференций, проводимых на территории Республики Казахстан;</w:t>
      </w:r>
    </w:p>
    <w:p w14:paraId="11E2B02F" w14:textId="77777777" w:rsidR="00C62EFF" w:rsidRPr="002B677D" w:rsidRDefault="001633EA" w:rsidP="00C62EFF">
      <w:pPr>
        <w:pStyle w:val="a7"/>
        <w:numPr>
          <w:ilvl w:val="0"/>
          <w:numId w:val="4"/>
        </w:numPr>
        <w:pBdr>
          <w:top w:val="nil"/>
          <w:left w:val="nil"/>
          <w:bottom w:val="nil"/>
          <w:right w:val="nil"/>
          <w:between w:val="nil"/>
        </w:pBdr>
        <w:tabs>
          <w:tab w:val="left" w:pos="851"/>
        </w:tabs>
        <w:spacing w:after="0" w:line="240" w:lineRule="auto"/>
        <w:jc w:val="both"/>
        <w:rPr>
          <w:rFonts w:ascii="Times New Roman" w:hAnsi="Times New Roman" w:cs="Times New Roman"/>
          <w:sz w:val="28"/>
          <w:szCs w:val="28"/>
        </w:rPr>
      </w:pPr>
      <w:r w:rsidRPr="002B677D">
        <w:rPr>
          <w:rFonts w:ascii="Times New Roman" w:eastAsia="Times New Roman" w:hAnsi="Times New Roman" w:cs="Times New Roman"/>
          <w:sz w:val="28"/>
          <w:szCs w:val="28"/>
        </w:rPr>
        <w:t>1 статья в журнале, входящем в базу данных «Web of Science».</w:t>
      </w:r>
    </w:p>
    <w:p w14:paraId="408DAA5B" w14:textId="77777777" w:rsidR="003D6AA3" w:rsidRPr="002B677D" w:rsidRDefault="001633EA" w:rsidP="00C62EFF">
      <w:pPr>
        <w:pStyle w:val="a7"/>
        <w:numPr>
          <w:ilvl w:val="0"/>
          <w:numId w:val="4"/>
        </w:numPr>
        <w:pBdr>
          <w:top w:val="nil"/>
          <w:left w:val="nil"/>
          <w:bottom w:val="nil"/>
          <w:right w:val="nil"/>
          <w:between w:val="nil"/>
        </w:pBdr>
        <w:tabs>
          <w:tab w:val="left" w:pos="851"/>
        </w:tabs>
        <w:spacing w:after="0" w:line="240" w:lineRule="auto"/>
        <w:jc w:val="both"/>
        <w:rPr>
          <w:rFonts w:ascii="Times New Roman" w:hAnsi="Times New Roman" w:cs="Times New Roman"/>
          <w:sz w:val="28"/>
          <w:szCs w:val="28"/>
        </w:rPr>
      </w:pPr>
      <w:r w:rsidRPr="002B677D">
        <w:rPr>
          <w:rFonts w:ascii="Times New Roman" w:eastAsia="Times New Roman" w:hAnsi="Times New Roman" w:cs="Times New Roman"/>
          <w:sz w:val="28"/>
          <w:szCs w:val="28"/>
        </w:rPr>
        <w:t xml:space="preserve">3 статьи в журналах, рекомендованных Комитетом по контролю в </w:t>
      </w:r>
    </w:p>
    <w:p w14:paraId="15CD3024" w14:textId="77777777" w:rsidR="00C62EFF" w:rsidRPr="002B677D" w:rsidRDefault="001633EA" w:rsidP="003D6AA3">
      <w:pPr>
        <w:pBdr>
          <w:top w:val="nil"/>
          <w:left w:val="nil"/>
          <w:bottom w:val="nil"/>
          <w:right w:val="nil"/>
          <w:between w:val="nil"/>
        </w:pBdr>
        <w:tabs>
          <w:tab w:val="left" w:pos="851"/>
        </w:tabs>
        <w:spacing w:after="0" w:line="240" w:lineRule="auto"/>
        <w:jc w:val="both"/>
        <w:rPr>
          <w:rFonts w:ascii="Times New Roman" w:eastAsiaTheme="minorEastAsia" w:hAnsi="Times New Roman" w:cs="Times New Roman"/>
          <w:sz w:val="28"/>
          <w:szCs w:val="28"/>
        </w:rPr>
      </w:pPr>
      <w:r w:rsidRPr="002B677D">
        <w:rPr>
          <w:rFonts w:ascii="Times New Roman" w:eastAsia="Times New Roman" w:hAnsi="Times New Roman" w:cs="Times New Roman"/>
          <w:sz w:val="28"/>
          <w:szCs w:val="28"/>
        </w:rPr>
        <w:t xml:space="preserve">сфере образования и науки МОН РК; </w:t>
      </w:r>
    </w:p>
    <w:p w14:paraId="7BBC88B3" w14:textId="77777777" w:rsidR="003D6AA3" w:rsidRPr="002B677D" w:rsidRDefault="001633EA" w:rsidP="00C62EFF">
      <w:pPr>
        <w:pStyle w:val="a7"/>
        <w:numPr>
          <w:ilvl w:val="0"/>
          <w:numId w:val="4"/>
        </w:numPr>
        <w:pBdr>
          <w:top w:val="nil"/>
          <w:left w:val="nil"/>
          <w:bottom w:val="nil"/>
          <w:right w:val="nil"/>
          <w:between w:val="nil"/>
        </w:pBdr>
        <w:tabs>
          <w:tab w:val="left" w:pos="851"/>
        </w:tabs>
        <w:spacing w:after="0" w:line="240" w:lineRule="auto"/>
        <w:jc w:val="both"/>
        <w:rPr>
          <w:rFonts w:ascii="Times New Roman" w:hAnsi="Times New Roman" w:cs="Times New Roman"/>
          <w:sz w:val="28"/>
          <w:szCs w:val="28"/>
        </w:rPr>
      </w:pPr>
      <w:r w:rsidRPr="002B677D">
        <w:rPr>
          <w:rFonts w:ascii="Times New Roman" w:eastAsia="Times New Roman" w:hAnsi="Times New Roman" w:cs="Times New Roman"/>
          <w:sz w:val="28"/>
          <w:szCs w:val="28"/>
        </w:rPr>
        <w:t xml:space="preserve">2 статьи в журнале, входящем в базу данных «Scopus», имеющем </w:t>
      </w:r>
    </w:p>
    <w:p w14:paraId="0AD54101" w14:textId="77777777" w:rsidR="00C62EFF" w:rsidRPr="002B677D" w:rsidRDefault="001633EA" w:rsidP="003D6AA3">
      <w:pPr>
        <w:pBdr>
          <w:top w:val="nil"/>
          <w:left w:val="nil"/>
          <w:bottom w:val="nil"/>
          <w:right w:val="nil"/>
          <w:between w:val="nil"/>
        </w:pBdr>
        <w:tabs>
          <w:tab w:val="left" w:pos="851"/>
        </w:tabs>
        <w:spacing w:after="0" w:line="240" w:lineRule="auto"/>
        <w:jc w:val="both"/>
        <w:rPr>
          <w:rFonts w:ascii="Times New Roman" w:eastAsiaTheme="minorEastAsia" w:hAnsi="Times New Roman" w:cs="Times New Roman"/>
          <w:sz w:val="28"/>
          <w:szCs w:val="28"/>
        </w:rPr>
      </w:pPr>
      <w:r w:rsidRPr="002B677D">
        <w:rPr>
          <w:rFonts w:ascii="Times New Roman" w:eastAsia="Times New Roman" w:hAnsi="Times New Roman" w:cs="Times New Roman"/>
          <w:sz w:val="28"/>
          <w:szCs w:val="28"/>
        </w:rPr>
        <w:t>ненулевой импакт-фактор.</w:t>
      </w:r>
    </w:p>
    <w:p w14:paraId="322B6E26" w14:textId="77777777" w:rsidR="00C62EFF" w:rsidRPr="002B677D" w:rsidRDefault="001633EA" w:rsidP="00C62EFF">
      <w:pPr>
        <w:pBdr>
          <w:top w:val="nil"/>
          <w:left w:val="nil"/>
          <w:bottom w:val="nil"/>
          <w:right w:val="nil"/>
          <w:between w:val="nil"/>
        </w:pBdr>
        <w:tabs>
          <w:tab w:val="left" w:pos="851"/>
        </w:tabs>
        <w:spacing w:after="0" w:line="240" w:lineRule="auto"/>
        <w:ind w:left="851"/>
        <w:jc w:val="both"/>
        <w:rPr>
          <w:rFonts w:ascii="Times New Roman" w:eastAsiaTheme="minorEastAsia" w:hAnsi="Times New Roman" w:cs="Times New Roman"/>
          <w:sz w:val="28"/>
          <w:szCs w:val="28"/>
        </w:rPr>
      </w:pPr>
      <w:r w:rsidRPr="002B677D">
        <w:rPr>
          <w:rFonts w:ascii="Times New Roman" w:eastAsia="Times New Roman" w:hAnsi="Times New Roman" w:cs="Times New Roman"/>
          <w:b/>
          <w:sz w:val="28"/>
          <w:szCs w:val="28"/>
        </w:rPr>
        <w:t xml:space="preserve">Положения, </w:t>
      </w:r>
      <w:r w:rsidR="007E6BDA" w:rsidRPr="002B677D">
        <w:rPr>
          <w:rFonts w:ascii="Times New Roman" w:eastAsia="Times New Roman" w:hAnsi="Times New Roman" w:cs="Times New Roman"/>
          <w:b/>
          <w:sz w:val="28"/>
          <w:szCs w:val="28"/>
        </w:rPr>
        <w:t>результаты,</w:t>
      </w:r>
      <w:r w:rsidRPr="002B677D">
        <w:rPr>
          <w:rFonts w:ascii="Times New Roman" w:eastAsia="Times New Roman" w:hAnsi="Times New Roman" w:cs="Times New Roman"/>
          <w:sz w:val="28"/>
          <w:szCs w:val="28"/>
        </w:rPr>
        <w:t xml:space="preserve"> </w:t>
      </w:r>
      <w:r w:rsidRPr="002B677D">
        <w:rPr>
          <w:rFonts w:ascii="Times New Roman" w:eastAsia="Times New Roman" w:hAnsi="Times New Roman" w:cs="Times New Roman"/>
          <w:b/>
          <w:sz w:val="28"/>
          <w:szCs w:val="28"/>
        </w:rPr>
        <w:t>выносимые на защиту:</w:t>
      </w:r>
    </w:p>
    <w:p w14:paraId="472D76C7" w14:textId="77777777" w:rsidR="00C62EFF" w:rsidRPr="002B677D" w:rsidRDefault="00CC7D36" w:rsidP="00C62EFF">
      <w:pPr>
        <w:pStyle w:val="a7"/>
        <w:numPr>
          <w:ilvl w:val="0"/>
          <w:numId w:val="4"/>
        </w:numPr>
        <w:pBdr>
          <w:top w:val="nil"/>
          <w:left w:val="nil"/>
          <w:bottom w:val="nil"/>
          <w:right w:val="nil"/>
          <w:between w:val="nil"/>
        </w:pBdr>
        <w:tabs>
          <w:tab w:val="left" w:pos="851"/>
        </w:tabs>
        <w:spacing w:after="0" w:line="240" w:lineRule="auto"/>
        <w:jc w:val="both"/>
        <w:rPr>
          <w:rFonts w:ascii="Times New Roman" w:hAnsi="Times New Roman" w:cs="Times New Roman"/>
          <w:sz w:val="28"/>
          <w:szCs w:val="28"/>
        </w:rPr>
      </w:pPr>
      <w:r w:rsidRPr="002B677D">
        <w:rPr>
          <w:rFonts w:ascii="Times New Roman" w:eastAsia="Times New Roman" w:hAnsi="Times New Roman" w:cs="Times New Roman"/>
          <w:sz w:val="28"/>
          <w:szCs w:val="28"/>
        </w:rPr>
        <w:t>в</w:t>
      </w:r>
      <w:r w:rsidR="007D683E" w:rsidRPr="002B677D">
        <w:rPr>
          <w:rFonts w:ascii="Times New Roman" w:eastAsia="Times New Roman" w:hAnsi="Times New Roman" w:cs="Times New Roman"/>
          <w:sz w:val="28"/>
          <w:szCs w:val="28"/>
        </w:rPr>
        <w:t>лияние цифровых технологий на эволюцию архитектурного</w:t>
      </w:r>
      <w:r w:rsidR="00C62EFF" w:rsidRPr="002B677D">
        <w:rPr>
          <w:rFonts w:ascii="Times New Roman" w:eastAsia="Times New Roman" w:hAnsi="Times New Roman" w:cs="Times New Roman"/>
          <w:sz w:val="28"/>
          <w:szCs w:val="28"/>
          <w:lang w:val="kk-KZ"/>
        </w:rPr>
        <w:t xml:space="preserve"> </w:t>
      </w:r>
    </w:p>
    <w:p w14:paraId="36329B5E" w14:textId="77777777" w:rsidR="00C62EFF" w:rsidRPr="002B677D" w:rsidRDefault="00CC7D36" w:rsidP="00C62EFF">
      <w:pPr>
        <w:pBdr>
          <w:top w:val="nil"/>
          <w:left w:val="nil"/>
          <w:bottom w:val="nil"/>
          <w:right w:val="nil"/>
          <w:between w:val="nil"/>
        </w:pBdr>
        <w:tabs>
          <w:tab w:val="left" w:pos="851"/>
        </w:tabs>
        <w:spacing w:after="0" w:line="240" w:lineRule="auto"/>
        <w:jc w:val="both"/>
        <w:rPr>
          <w:rFonts w:ascii="Times New Roman" w:eastAsiaTheme="minorEastAsia" w:hAnsi="Times New Roman" w:cs="Times New Roman"/>
          <w:sz w:val="28"/>
          <w:szCs w:val="28"/>
        </w:rPr>
      </w:pPr>
      <w:r w:rsidRPr="002B677D">
        <w:rPr>
          <w:rFonts w:ascii="Times New Roman" w:eastAsia="Times New Roman" w:hAnsi="Times New Roman" w:cs="Times New Roman"/>
          <w:sz w:val="28"/>
          <w:szCs w:val="28"/>
        </w:rPr>
        <w:lastRenderedPageBreak/>
        <w:t>формообразования;</w:t>
      </w:r>
    </w:p>
    <w:p w14:paraId="4E7F2E47" w14:textId="77777777" w:rsidR="00C62EFF" w:rsidRPr="002B677D" w:rsidRDefault="00CC7D36" w:rsidP="00C62EFF">
      <w:pPr>
        <w:pStyle w:val="a7"/>
        <w:numPr>
          <w:ilvl w:val="0"/>
          <w:numId w:val="4"/>
        </w:numPr>
        <w:pBdr>
          <w:top w:val="nil"/>
          <w:left w:val="nil"/>
          <w:bottom w:val="nil"/>
          <w:right w:val="nil"/>
          <w:between w:val="nil"/>
        </w:pBdr>
        <w:tabs>
          <w:tab w:val="left" w:pos="851"/>
        </w:tabs>
        <w:spacing w:after="0" w:line="240" w:lineRule="auto"/>
        <w:jc w:val="both"/>
        <w:rPr>
          <w:rFonts w:ascii="Times New Roman" w:hAnsi="Times New Roman" w:cs="Times New Roman"/>
          <w:sz w:val="28"/>
          <w:szCs w:val="28"/>
        </w:rPr>
      </w:pPr>
      <w:r w:rsidRPr="002B677D">
        <w:rPr>
          <w:rFonts w:ascii="Times New Roman" w:eastAsia="Times New Roman" w:hAnsi="Times New Roman" w:cs="Times New Roman"/>
          <w:sz w:val="28"/>
          <w:szCs w:val="28"/>
        </w:rPr>
        <w:t>р</w:t>
      </w:r>
      <w:r w:rsidR="007D683E" w:rsidRPr="002B677D">
        <w:rPr>
          <w:rFonts w:ascii="Times New Roman" w:eastAsia="Times New Roman" w:hAnsi="Times New Roman" w:cs="Times New Roman"/>
          <w:sz w:val="28"/>
          <w:szCs w:val="28"/>
        </w:rPr>
        <w:t xml:space="preserve">оль цифровой культуры в современных методах архитектурного </w:t>
      </w:r>
    </w:p>
    <w:p w14:paraId="001F3E6D" w14:textId="77777777" w:rsidR="00C62EFF" w:rsidRPr="002B677D" w:rsidRDefault="00CC7D36" w:rsidP="00C62EFF">
      <w:pPr>
        <w:pBdr>
          <w:top w:val="nil"/>
          <w:left w:val="nil"/>
          <w:bottom w:val="nil"/>
          <w:right w:val="nil"/>
          <w:between w:val="nil"/>
        </w:pBdr>
        <w:tabs>
          <w:tab w:val="left" w:pos="851"/>
        </w:tabs>
        <w:spacing w:after="0" w:line="240" w:lineRule="auto"/>
        <w:jc w:val="both"/>
        <w:rPr>
          <w:rFonts w:ascii="Times New Roman" w:eastAsiaTheme="minorEastAsia" w:hAnsi="Times New Roman" w:cs="Times New Roman"/>
          <w:sz w:val="28"/>
          <w:szCs w:val="28"/>
        </w:rPr>
      </w:pPr>
      <w:r w:rsidRPr="002B677D">
        <w:rPr>
          <w:rFonts w:ascii="Times New Roman" w:eastAsia="Times New Roman" w:hAnsi="Times New Roman" w:cs="Times New Roman"/>
          <w:sz w:val="28"/>
          <w:szCs w:val="28"/>
        </w:rPr>
        <w:t>проектирования;</w:t>
      </w:r>
    </w:p>
    <w:p w14:paraId="49AA8CE6" w14:textId="77777777" w:rsidR="00C62EFF" w:rsidRPr="002B677D" w:rsidRDefault="00CC7D36" w:rsidP="00C62EFF">
      <w:pPr>
        <w:pStyle w:val="a7"/>
        <w:numPr>
          <w:ilvl w:val="0"/>
          <w:numId w:val="4"/>
        </w:numPr>
        <w:pBdr>
          <w:top w:val="nil"/>
          <w:left w:val="nil"/>
          <w:bottom w:val="nil"/>
          <w:right w:val="nil"/>
          <w:between w:val="nil"/>
        </w:pBdr>
        <w:tabs>
          <w:tab w:val="left" w:pos="851"/>
        </w:tabs>
        <w:spacing w:after="0" w:line="240" w:lineRule="auto"/>
        <w:jc w:val="both"/>
        <w:rPr>
          <w:rFonts w:ascii="Times New Roman" w:hAnsi="Times New Roman" w:cs="Times New Roman"/>
          <w:sz w:val="28"/>
          <w:szCs w:val="28"/>
        </w:rPr>
      </w:pPr>
      <w:r w:rsidRPr="002B677D">
        <w:rPr>
          <w:rFonts w:ascii="Times New Roman" w:eastAsia="Times New Roman" w:hAnsi="Times New Roman" w:cs="Times New Roman"/>
          <w:sz w:val="28"/>
          <w:szCs w:val="28"/>
        </w:rPr>
        <w:t>м</w:t>
      </w:r>
      <w:r w:rsidR="007D683E" w:rsidRPr="002B677D">
        <w:rPr>
          <w:rFonts w:ascii="Times New Roman" w:eastAsia="Times New Roman" w:hAnsi="Times New Roman" w:cs="Times New Roman"/>
          <w:sz w:val="28"/>
          <w:szCs w:val="28"/>
        </w:rPr>
        <w:t xml:space="preserve">ировые тенденции взаимодействия цифровой культуры и </w:t>
      </w:r>
    </w:p>
    <w:p w14:paraId="2EEC4154" w14:textId="77777777" w:rsidR="00C62EFF" w:rsidRPr="002B677D" w:rsidRDefault="00CC7D36" w:rsidP="00C62EFF">
      <w:pPr>
        <w:pBdr>
          <w:top w:val="nil"/>
          <w:left w:val="nil"/>
          <w:bottom w:val="nil"/>
          <w:right w:val="nil"/>
          <w:between w:val="nil"/>
        </w:pBdr>
        <w:tabs>
          <w:tab w:val="left" w:pos="851"/>
        </w:tabs>
        <w:spacing w:after="0" w:line="240" w:lineRule="auto"/>
        <w:jc w:val="both"/>
        <w:rPr>
          <w:rFonts w:ascii="Times New Roman" w:eastAsiaTheme="minorEastAsia" w:hAnsi="Times New Roman" w:cs="Times New Roman"/>
          <w:sz w:val="28"/>
          <w:szCs w:val="28"/>
        </w:rPr>
      </w:pPr>
      <w:r w:rsidRPr="002B677D">
        <w:rPr>
          <w:rFonts w:ascii="Times New Roman" w:eastAsia="Times New Roman" w:hAnsi="Times New Roman" w:cs="Times New Roman"/>
          <w:sz w:val="28"/>
          <w:szCs w:val="28"/>
        </w:rPr>
        <w:t>архитектуры;</w:t>
      </w:r>
    </w:p>
    <w:p w14:paraId="3892F959" w14:textId="77777777" w:rsidR="00C62EFF" w:rsidRPr="002B677D" w:rsidRDefault="00CC7D36" w:rsidP="00C62EFF">
      <w:pPr>
        <w:pStyle w:val="a7"/>
        <w:numPr>
          <w:ilvl w:val="0"/>
          <w:numId w:val="4"/>
        </w:numPr>
        <w:pBdr>
          <w:top w:val="nil"/>
          <w:left w:val="nil"/>
          <w:bottom w:val="nil"/>
          <w:right w:val="nil"/>
          <w:between w:val="nil"/>
        </w:pBdr>
        <w:tabs>
          <w:tab w:val="left" w:pos="851"/>
        </w:tabs>
        <w:spacing w:after="0" w:line="240" w:lineRule="auto"/>
        <w:jc w:val="both"/>
        <w:rPr>
          <w:rFonts w:ascii="Times New Roman" w:hAnsi="Times New Roman" w:cs="Times New Roman"/>
          <w:sz w:val="28"/>
          <w:szCs w:val="28"/>
        </w:rPr>
      </w:pPr>
      <w:r w:rsidRPr="002B677D">
        <w:rPr>
          <w:rFonts w:ascii="Times New Roman" w:eastAsia="Times New Roman" w:hAnsi="Times New Roman" w:cs="Times New Roman"/>
          <w:sz w:val="28"/>
          <w:szCs w:val="28"/>
        </w:rPr>
        <w:t>в</w:t>
      </w:r>
      <w:r w:rsidR="007D683E" w:rsidRPr="002B677D">
        <w:rPr>
          <w:rFonts w:ascii="Times New Roman" w:eastAsia="Times New Roman" w:hAnsi="Times New Roman" w:cs="Times New Roman"/>
          <w:sz w:val="28"/>
          <w:szCs w:val="28"/>
        </w:rPr>
        <w:t xml:space="preserve">клад цифровых технологий в формирование архитектурного </w:t>
      </w:r>
    </w:p>
    <w:p w14:paraId="7974B042" w14:textId="77777777" w:rsidR="00C62EFF" w:rsidRPr="002B677D" w:rsidRDefault="00CC7D36" w:rsidP="00C62EFF">
      <w:pPr>
        <w:pBdr>
          <w:top w:val="nil"/>
          <w:left w:val="nil"/>
          <w:bottom w:val="nil"/>
          <w:right w:val="nil"/>
          <w:between w:val="nil"/>
        </w:pBdr>
        <w:tabs>
          <w:tab w:val="left" w:pos="851"/>
        </w:tabs>
        <w:spacing w:after="0" w:line="240" w:lineRule="auto"/>
        <w:jc w:val="both"/>
        <w:rPr>
          <w:rFonts w:ascii="Times New Roman" w:eastAsiaTheme="minorEastAsia" w:hAnsi="Times New Roman" w:cs="Times New Roman"/>
          <w:sz w:val="28"/>
          <w:szCs w:val="28"/>
        </w:rPr>
      </w:pPr>
      <w:r w:rsidRPr="002B677D">
        <w:rPr>
          <w:rFonts w:ascii="Times New Roman" w:eastAsia="Times New Roman" w:hAnsi="Times New Roman" w:cs="Times New Roman"/>
          <w:sz w:val="28"/>
          <w:szCs w:val="28"/>
        </w:rPr>
        <w:t>формообразования;</w:t>
      </w:r>
    </w:p>
    <w:p w14:paraId="0C9AC785" w14:textId="77777777" w:rsidR="00C62EFF" w:rsidRPr="002B677D" w:rsidRDefault="00CC7D36" w:rsidP="00C62EFF">
      <w:pPr>
        <w:pStyle w:val="a7"/>
        <w:numPr>
          <w:ilvl w:val="0"/>
          <w:numId w:val="4"/>
        </w:numPr>
        <w:pBdr>
          <w:top w:val="nil"/>
          <w:left w:val="nil"/>
          <w:bottom w:val="nil"/>
          <w:right w:val="nil"/>
          <w:between w:val="nil"/>
        </w:pBdr>
        <w:tabs>
          <w:tab w:val="left" w:pos="851"/>
        </w:tabs>
        <w:spacing w:after="0" w:line="240" w:lineRule="auto"/>
        <w:jc w:val="both"/>
        <w:rPr>
          <w:rFonts w:ascii="Times New Roman" w:hAnsi="Times New Roman" w:cs="Times New Roman"/>
          <w:sz w:val="28"/>
          <w:szCs w:val="28"/>
        </w:rPr>
      </w:pPr>
      <w:r w:rsidRPr="002B677D">
        <w:rPr>
          <w:rFonts w:ascii="Times New Roman" w:eastAsia="Times New Roman" w:hAnsi="Times New Roman" w:cs="Times New Roman"/>
          <w:sz w:val="28"/>
          <w:szCs w:val="28"/>
        </w:rPr>
        <w:t>п</w:t>
      </w:r>
      <w:r w:rsidR="007D683E" w:rsidRPr="002B677D">
        <w:rPr>
          <w:rFonts w:ascii="Times New Roman" w:eastAsia="Times New Roman" w:hAnsi="Times New Roman" w:cs="Times New Roman"/>
          <w:sz w:val="28"/>
          <w:szCs w:val="28"/>
        </w:rPr>
        <w:t xml:space="preserve">ерспективы цифрового архитектурного формообразования в </w:t>
      </w:r>
    </w:p>
    <w:p w14:paraId="28E4F064" w14:textId="77777777" w:rsidR="007D683E" w:rsidRPr="002B677D" w:rsidRDefault="007D683E" w:rsidP="00C62EFF">
      <w:pPr>
        <w:pBdr>
          <w:top w:val="nil"/>
          <w:left w:val="nil"/>
          <w:bottom w:val="nil"/>
          <w:right w:val="nil"/>
          <w:between w:val="nil"/>
        </w:pBdr>
        <w:tabs>
          <w:tab w:val="left" w:pos="851"/>
        </w:tabs>
        <w:spacing w:after="0" w:line="240" w:lineRule="auto"/>
        <w:jc w:val="both"/>
        <w:rPr>
          <w:rFonts w:ascii="Times New Roman" w:eastAsiaTheme="minorEastAsia" w:hAnsi="Times New Roman" w:cs="Times New Roman"/>
          <w:sz w:val="28"/>
          <w:szCs w:val="28"/>
        </w:rPr>
      </w:pPr>
      <w:r w:rsidRPr="002B677D">
        <w:rPr>
          <w:rFonts w:ascii="Times New Roman" w:eastAsia="Times New Roman" w:hAnsi="Times New Roman" w:cs="Times New Roman"/>
          <w:sz w:val="28"/>
          <w:szCs w:val="28"/>
        </w:rPr>
        <w:t>контексте стратегии развития цифровой культуры.</w:t>
      </w:r>
    </w:p>
    <w:p w14:paraId="71E6F335" w14:textId="64620035" w:rsidR="00EA7D6A" w:rsidRPr="002B677D" w:rsidRDefault="001633EA" w:rsidP="00103467">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b/>
          <w:sz w:val="28"/>
          <w:szCs w:val="28"/>
        </w:rPr>
        <w:tab/>
      </w:r>
      <w:r w:rsidRPr="002B677D">
        <w:rPr>
          <w:rFonts w:ascii="Times New Roman" w:eastAsia="Times New Roman" w:hAnsi="Times New Roman" w:cs="Times New Roman"/>
          <w:sz w:val="28"/>
          <w:szCs w:val="28"/>
        </w:rPr>
        <w:t xml:space="preserve"> </w:t>
      </w:r>
      <w:r w:rsidRPr="002B677D">
        <w:rPr>
          <w:rFonts w:ascii="Times New Roman" w:eastAsia="Times New Roman" w:hAnsi="Times New Roman" w:cs="Times New Roman"/>
          <w:b/>
          <w:sz w:val="28"/>
          <w:szCs w:val="28"/>
        </w:rPr>
        <w:t>Структура диссертации</w:t>
      </w:r>
      <w:r w:rsidRPr="002B677D">
        <w:rPr>
          <w:rFonts w:ascii="Times New Roman" w:eastAsia="Times New Roman" w:hAnsi="Times New Roman" w:cs="Times New Roman"/>
          <w:sz w:val="28"/>
          <w:szCs w:val="28"/>
        </w:rPr>
        <w:t xml:space="preserve"> подчинена логике раскрытия темы, определенным в ней цели и задачам исследования. Работа состоит из введения, пяти разделов, включающих 1</w:t>
      </w:r>
      <w:r w:rsidR="00B06C4F">
        <w:rPr>
          <w:rFonts w:ascii="Times New Roman" w:eastAsia="Times New Roman" w:hAnsi="Times New Roman" w:cs="Times New Roman"/>
          <w:sz w:val="28"/>
          <w:szCs w:val="28"/>
        </w:rPr>
        <w:t>4</w:t>
      </w:r>
      <w:r w:rsidRPr="002B677D">
        <w:rPr>
          <w:rFonts w:ascii="Times New Roman" w:eastAsia="Times New Roman" w:hAnsi="Times New Roman" w:cs="Times New Roman"/>
          <w:sz w:val="28"/>
          <w:szCs w:val="28"/>
        </w:rPr>
        <w:t xml:space="preserve"> подразделов, заключения, списка использованных источников и приложений. Общий объем диссертации: 1</w:t>
      </w:r>
      <w:r w:rsidR="004752D8">
        <w:rPr>
          <w:rFonts w:ascii="Times New Roman" w:eastAsia="Times New Roman" w:hAnsi="Times New Roman" w:cs="Times New Roman"/>
          <w:sz w:val="28"/>
          <w:szCs w:val="28"/>
        </w:rPr>
        <w:t>19</w:t>
      </w:r>
      <w:r w:rsidRPr="002B677D">
        <w:rPr>
          <w:rFonts w:ascii="Times New Roman" w:eastAsia="Times New Roman" w:hAnsi="Times New Roman" w:cs="Times New Roman"/>
          <w:sz w:val="28"/>
          <w:szCs w:val="28"/>
        </w:rPr>
        <w:t xml:space="preserve"> страниц машинописного текста на русском языке. Библиография содержит 15</w:t>
      </w:r>
      <w:r w:rsidR="00F126E0">
        <w:rPr>
          <w:rFonts w:ascii="Times New Roman" w:eastAsia="Times New Roman" w:hAnsi="Times New Roman" w:cs="Times New Roman"/>
          <w:sz w:val="28"/>
          <w:szCs w:val="28"/>
        </w:rPr>
        <w:t>1</w:t>
      </w:r>
      <w:r w:rsidRPr="002B677D">
        <w:rPr>
          <w:rFonts w:ascii="Times New Roman" w:eastAsia="Times New Roman" w:hAnsi="Times New Roman" w:cs="Times New Roman"/>
          <w:sz w:val="28"/>
          <w:szCs w:val="28"/>
        </w:rPr>
        <w:t xml:space="preserve"> источников. Диссертация иллюстрирована </w:t>
      </w:r>
      <w:r w:rsidR="00EF61F2">
        <w:rPr>
          <w:rFonts w:ascii="Times New Roman" w:eastAsia="Times New Roman" w:hAnsi="Times New Roman" w:cs="Times New Roman"/>
          <w:sz w:val="28"/>
          <w:szCs w:val="28"/>
        </w:rPr>
        <w:t xml:space="preserve">16 </w:t>
      </w:r>
      <w:r w:rsidR="00EF61F2" w:rsidRPr="002B677D">
        <w:rPr>
          <w:rFonts w:ascii="Times New Roman" w:eastAsia="Times New Roman" w:hAnsi="Times New Roman" w:cs="Times New Roman"/>
          <w:sz w:val="28"/>
          <w:szCs w:val="28"/>
        </w:rPr>
        <w:t>рисунками</w:t>
      </w:r>
      <w:r w:rsidRPr="002B677D">
        <w:rPr>
          <w:rFonts w:ascii="Times New Roman" w:eastAsia="Times New Roman" w:hAnsi="Times New Roman" w:cs="Times New Roman"/>
          <w:sz w:val="28"/>
          <w:szCs w:val="28"/>
        </w:rPr>
        <w:t xml:space="preserve">, </w:t>
      </w:r>
      <w:r w:rsidR="00EF61F2">
        <w:rPr>
          <w:rFonts w:ascii="Times New Roman" w:eastAsia="Times New Roman" w:hAnsi="Times New Roman" w:cs="Times New Roman"/>
          <w:sz w:val="28"/>
          <w:szCs w:val="28"/>
        </w:rPr>
        <w:t>5</w:t>
      </w:r>
      <w:r w:rsidRPr="002B677D">
        <w:rPr>
          <w:rFonts w:ascii="Times New Roman" w:eastAsia="Times New Roman" w:hAnsi="Times New Roman" w:cs="Times New Roman"/>
          <w:sz w:val="28"/>
          <w:szCs w:val="28"/>
        </w:rPr>
        <w:t xml:space="preserve"> таблицами.</w:t>
      </w:r>
    </w:p>
    <w:p w14:paraId="440D3203" w14:textId="77777777" w:rsidR="00FD5BAE" w:rsidRPr="002B677D" w:rsidRDefault="00EA7D6A" w:rsidP="00FD5BAE">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ab/>
      </w:r>
      <w:r w:rsidR="001633EA" w:rsidRPr="002B677D">
        <w:rPr>
          <w:rFonts w:ascii="Times New Roman" w:eastAsia="Times New Roman" w:hAnsi="Times New Roman" w:cs="Times New Roman"/>
          <w:b/>
          <w:sz w:val="28"/>
          <w:szCs w:val="28"/>
        </w:rPr>
        <w:t>Ключевые слова:</w:t>
      </w:r>
      <w:r w:rsidR="001633EA" w:rsidRPr="002B677D">
        <w:rPr>
          <w:rFonts w:ascii="Times New Roman" w:eastAsia="Times New Roman" w:hAnsi="Times New Roman" w:cs="Times New Roman"/>
          <w:sz w:val="28"/>
          <w:szCs w:val="28"/>
        </w:rPr>
        <w:t xml:space="preserve"> цифровая культура, цифровая архитектура, цифровизация, дигитальная архитектура, цифровые технологии, инновация, моделирование, параметризм, методы исследования, комплексный подход, архитектура Казахстана.</w:t>
      </w:r>
    </w:p>
    <w:p w14:paraId="49447D5F" w14:textId="77777777" w:rsidR="00FD5BAE" w:rsidRPr="002B677D" w:rsidRDefault="00FD5BAE" w:rsidP="00FD5BAE">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p>
    <w:p w14:paraId="638A8F02" w14:textId="77777777" w:rsidR="00FD5BAE" w:rsidRPr="002B677D" w:rsidRDefault="00FD5BAE" w:rsidP="00FD5BAE">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p>
    <w:p w14:paraId="559D3656" w14:textId="77777777" w:rsidR="00FD5BAE" w:rsidRPr="002B677D" w:rsidRDefault="00FD5BAE" w:rsidP="00FD5BAE">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p>
    <w:p w14:paraId="0B3A6FB1" w14:textId="77777777" w:rsidR="00FD5BAE" w:rsidRPr="002B677D" w:rsidRDefault="00FD5BAE" w:rsidP="00FD5BAE">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p>
    <w:p w14:paraId="5BDB82BC" w14:textId="77777777" w:rsidR="00FD5BAE" w:rsidRPr="002B677D" w:rsidRDefault="00FD5BAE" w:rsidP="00FD5BAE">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p>
    <w:p w14:paraId="0F33514C" w14:textId="77777777" w:rsidR="00AA1850" w:rsidRPr="002B677D" w:rsidRDefault="00AA1850" w:rsidP="00FD5BAE">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p>
    <w:p w14:paraId="3EC292C5" w14:textId="77777777" w:rsidR="00C93B4A" w:rsidRPr="002B677D" w:rsidRDefault="00C93B4A" w:rsidP="00FD5BAE">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p>
    <w:p w14:paraId="49857851" w14:textId="77777777" w:rsidR="00C93B4A" w:rsidRPr="002B677D" w:rsidRDefault="00C93B4A" w:rsidP="00FD5BAE">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p>
    <w:p w14:paraId="206592B8" w14:textId="77777777" w:rsidR="00C93B4A" w:rsidRPr="002B677D" w:rsidRDefault="00C93B4A" w:rsidP="00FD5BAE">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p>
    <w:p w14:paraId="73BA67C5" w14:textId="77777777" w:rsidR="00C93B4A" w:rsidRPr="002B677D" w:rsidRDefault="00C93B4A" w:rsidP="00FD5BAE">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p>
    <w:p w14:paraId="512BE2FB" w14:textId="77777777" w:rsidR="00C93B4A" w:rsidRPr="002B677D" w:rsidRDefault="00C93B4A" w:rsidP="00FD5BAE">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p>
    <w:p w14:paraId="1BAF9F1D" w14:textId="77777777" w:rsidR="00C93B4A" w:rsidRPr="002B677D" w:rsidRDefault="00C93B4A" w:rsidP="00FD5BAE">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p>
    <w:p w14:paraId="3B77CC8A" w14:textId="77777777" w:rsidR="00C93B4A" w:rsidRPr="002B677D" w:rsidRDefault="00C93B4A" w:rsidP="00FD5BAE">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p>
    <w:p w14:paraId="7DEE9C07" w14:textId="6AF52F28" w:rsidR="00C93B4A" w:rsidRDefault="00C93B4A" w:rsidP="00FD5BAE">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p>
    <w:p w14:paraId="5B1EF110" w14:textId="4D12E36E" w:rsidR="00D53D29" w:rsidRDefault="00D53D29" w:rsidP="00FD5BAE">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p>
    <w:p w14:paraId="68ABCD06" w14:textId="77777777" w:rsidR="00D53D29" w:rsidRPr="002B677D" w:rsidRDefault="00D53D29" w:rsidP="00FD5BAE">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p>
    <w:p w14:paraId="45E4A6D6" w14:textId="77777777" w:rsidR="00C93B4A" w:rsidRPr="002B677D" w:rsidRDefault="00C93B4A" w:rsidP="00FD5BAE">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8"/>
          <w:szCs w:val="28"/>
        </w:rPr>
      </w:pPr>
    </w:p>
    <w:p w14:paraId="6FE147F7" w14:textId="77777777" w:rsidR="00CC7D36" w:rsidRPr="002B677D" w:rsidRDefault="00CC7D36" w:rsidP="001D1F0E">
      <w:pPr>
        <w:pStyle w:val="21"/>
        <w:ind w:firstLine="720"/>
        <w:rPr>
          <w:color w:val="auto"/>
        </w:rPr>
      </w:pPr>
    </w:p>
    <w:p w14:paraId="3092C1F9" w14:textId="77777777" w:rsidR="00CC7D36" w:rsidRPr="002B677D" w:rsidRDefault="00CC7D36" w:rsidP="001D1F0E">
      <w:pPr>
        <w:pStyle w:val="21"/>
        <w:ind w:firstLine="720"/>
        <w:rPr>
          <w:color w:val="auto"/>
        </w:rPr>
      </w:pPr>
    </w:p>
    <w:p w14:paraId="09282F06" w14:textId="0484E93B" w:rsidR="00CC7D36" w:rsidRDefault="00CC7D36" w:rsidP="001D1F0E">
      <w:pPr>
        <w:pStyle w:val="21"/>
        <w:ind w:firstLine="720"/>
        <w:rPr>
          <w:color w:val="auto"/>
        </w:rPr>
      </w:pPr>
    </w:p>
    <w:p w14:paraId="79F43F91" w14:textId="77777777" w:rsidR="008C43A4" w:rsidRPr="002B677D" w:rsidRDefault="008C43A4" w:rsidP="001D1F0E">
      <w:pPr>
        <w:pStyle w:val="21"/>
        <w:ind w:firstLine="720"/>
        <w:rPr>
          <w:color w:val="auto"/>
        </w:rPr>
      </w:pPr>
    </w:p>
    <w:p w14:paraId="65A0AA2E" w14:textId="77777777" w:rsidR="00CC7D36" w:rsidRPr="002B677D" w:rsidRDefault="00CC7D36" w:rsidP="001D1F0E">
      <w:pPr>
        <w:pStyle w:val="21"/>
        <w:ind w:firstLine="720"/>
        <w:rPr>
          <w:color w:val="auto"/>
        </w:rPr>
      </w:pPr>
    </w:p>
    <w:p w14:paraId="5FAD9EF8" w14:textId="0326F7F7" w:rsidR="00CC7D36" w:rsidRPr="002B677D" w:rsidRDefault="00CC7D36" w:rsidP="001D1F0E">
      <w:pPr>
        <w:pStyle w:val="21"/>
        <w:ind w:firstLine="720"/>
        <w:rPr>
          <w:color w:val="auto"/>
        </w:rPr>
      </w:pPr>
    </w:p>
    <w:p w14:paraId="22B87E64" w14:textId="77777777" w:rsidR="00FD5BAE" w:rsidRPr="002B677D" w:rsidRDefault="00B65AA6" w:rsidP="001D1F0E">
      <w:pPr>
        <w:pStyle w:val="21"/>
        <w:ind w:firstLine="720"/>
        <w:rPr>
          <w:color w:val="auto"/>
        </w:rPr>
      </w:pPr>
      <w:bookmarkStart w:id="7" w:name="_Toc139976679"/>
      <w:r w:rsidRPr="002B677D">
        <w:rPr>
          <w:color w:val="auto"/>
        </w:rPr>
        <w:lastRenderedPageBreak/>
        <w:t xml:space="preserve">1 </w:t>
      </w:r>
      <w:r w:rsidR="00226493" w:rsidRPr="002B677D">
        <w:rPr>
          <w:color w:val="auto"/>
        </w:rPr>
        <w:t>ЭВОЛЮЦИЯ ЦИФРОВОЙ КУЛЬТУРЫ В АРХИТЕКТУРЕ</w:t>
      </w:r>
      <w:bookmarkEnd w:id="7"/>
      <w:r w:rsidR="00226493" w:rsidRPr="002B677D">
        <w:rPr>
          <w:color w:val="auto"/>
        </w:rPr>
        <w:t xml:space="preserve"> </w:t>
      </w:r>
    </w:p>
    <w:p w14:paraId="1AD58431" w14:textId="77777777" w:rsidR="00FD5BAE" w:rsidRPr="00D53D29" w:rsidRDefault="00FD5BAE" w:rsidP="00FD5BAE">
      <w:pPr>
        <w:pBdr>
          <w:top w:val="nil"/>
          <w:left w:val="nil"/>
          <w:bottom w:val="nil"/>
          <w:right w:val="nil"/>
          <w:between w:val="nil"/>
        </w:pBdr>
        <w:tabs>
          <w:tab w:val="left" w:pos="851"/>
        </w:tabs>
        <w:spacing w:after="0" w:line="240" w:lineRule="auto"/>
        <w:jc w:val="both"/>
        <w:rPr>
          <w:rFonts w:ascii="Times New Roman" w:hAnsi="Times New Roman" w:cs="Times New Roman"/>
          <w:i/>
          <w:sz w:val="28"/>
          <w:szCs w:val="28"/>
        </w:rPr>
      </w:pPr>
      <w:r w:rsidRPr="002B677D">
        <w:rPr>
          <w:rFonts w:ascii="Times New Roman" w:hAnsi="Times New Roman" w:cs="Times New Roman"/>
          <w:sz w:val="28"/>
          <w:szCs w:val="28"/>
        </w:rPr>
        <w:tab/>
      </w:r>
      <w:r w:rsidR="00226493" w:rsidRPr="00D53D29">
        <w:rPr>
          <w:rFonts w:ascii="Times New Roman" w:hAnsi="Times New Roman" w:cs="Times New Roman"/>
          <w:i/>
          <w:sz w:val="28"/>
          <w:szCs w:val="28"/>
        </w:rPr>
        <w:t>Данный раздел представляет собой анализ эволюции и влияния цифровых технологий на архитектуру, начиная с появления первых компьютерных систем в середине XX века и до современности.</w:t>
      </w:r>
    </w:p>
    <w:p w14:paraId="0C3D18AE" w14:textId="77777777" w:rsidR="00FD5BAE" w:rsidRPr="00D53D29" w:rsidRDefault="00FD5BAE" w:rsidP="00FD5BAE">
      <w:pPr>
        <w:pBdr>
          <w:top w:val="nil"/>
          <w:left w:val="nil"/>
          <w:bottom w:val="nil"/>
          <w:right w:val="nil"/>
          <w:between w:val="nil"/>
        </w:pBdr>
        <w:tabs>
          <w:tab w:val="left" w:pos="851"/>
        </w:tabs>
        <w:spacing w:after="0" w:line="240" w:lineRule="auto"/>
        <w:jc w:val="both"/>
        <w:rPr>
          <w:rFonts w:ascii="Times New Roman" w:hAnsi="Times New Roman" w:cs="Times New Roman"/>
          <w:i/>
          <w:sz w:val="28"/>
          <w:szCs w:val="28"/>
        </w:rPr>
      </w:pPr>
      <w:r w:rsidRPr="00D53D29">
        <w:rPr>
          <w:rFonts w:ascii="Times New Roman" w:hAnsi="Times New Roman" w:cs="Times New Roman"/>
          <w:i/>
          <w:sz w:val="28"/>
          <w:szCs w:val="28"/>
        </w:rPr>
        <w:tab/>
      </w:r>
      <w:r w:rsidR="00226493" w:rsidRPr="00D53D29">
        <w:rPr>
          <w:rFonts w:ascii="Times New Roman" w:hAnsi="Times New Roman" w:cs="Times New Roman"/>
          <w:i/>
          <w:sz w:val="28"/>
          <w:szCs w:val="28"/>
        </w:rPr>
        <w:t>Подробно изучаются ключевые моменты развития цифровой культуры в архитектуре: начиная от внедрения компьютерного проектирования и моделирования, которые существенно изменили процесс создания архитектурных проектов, до использования искусственного интеллекта и виртуальной реальности в современной архитектуре. Специальное внимание уделяется анализу влияния цифровых технологий на стили и формы в архитектуре, на возможности создания новых, уникальных зданий и сооружений, которые ранее были недостижимыми из-за технических ограничений. Также рассматриваются социокультурные аспекты цифровой культуры в архитектуре, такие как влияние цифровых технологий на общественное восприятие архитектуры, на взаимодействие людей с архитектурным пространством в эпоху цифровизации. В заключительной части раздела обсуждаются перспективы и вызовы, связанные с дальнейшим развитием цифровой культуры в архитектуре, включая вопросы устойчивого развития, доступности и включенности.</w:t>
      </w:r>
    </w:p>
    <w:p w14:paraId="1EE88CA0" w14:textId="77777777" w:rsidR="00FD5BAE" w:rsidRPr="002B677D" w:rsidRDefault="00FD5BAE" w:rsidP="00FD5BAE">
      <w:pPr>
        <w:pBdr>
          <w:top w:val="nil"/>
          <w:left w:val="nil"/>
          <w:bottom w:val="nil"/>
          <w:right w:val="nil"/>
          <w:between w:val="nil"/>
        </w:pBdr>
        <w:tabs>
          <w:tab w:val="left" w:pos="851"/>
        </w:tabs>
        <w:spacing w:after="0" w:line="240" w:lineRule="auto"/>
        <w:jc w:val="both"/>
        <w:rPr>
          <w:rFonts w:ascii="Times New Roman" w:hAnsi="Times New Roman" w:cs="Times New Roman"/>
          <w:i/>
          <w:iCs/>
          <w:sz w:val="28"/>
          <w:szCs w:val="28"/>
        </w:rPr>
      </w:pPr>
    </w:p>
    <w:p w14:paraId="5A679F8E" w14:textId="77777777" w:rsidR="00226493" w:rsidRPr="002B677D" w:rsidRDefault="00FD5BAE" w:rsidP="00FD5BAE">
      <w:pPr>
        <w:pStyle w:val="31"/>
        <w:rPr>
          <w:color w:val="auto"/>
        </w:rPr>
      </w:pPr>
      <w:r w:rsidRPr="002B677D">
        <w:rPr>
          <w:i/>
          <w:iCs/>
          <w:color w:val="auto"/>
        </w:rPr>
        <w:tab/>
      </w:r>
      <w:bookmarkStart w:id="8" w:name="_Toc139976680"/>
      <w:r w:rsidR="00B65AA6" w:rsidRPr="002B677D">
        <w:rPr>
          <w:color w:val="auto"/>
        </w:rPr>
        <w:t xml:space="preserve">1.1 </w:t>
      </w:r>
      <w:r w:rsidR="00226493" w:rsidRPr="002B677D">
        <w:rPr>
          <w:color w:val="auto"/>
        </w:rPr>
        <w:t>История развития цифровой культуры в архитектуре</w:t>
      </w:r>
      <w:bookmarkEnd w:id="8"/>
    </w:p>
    <w:p w14:paraId="5460E4B9" w14:textId="57C1A139" w:rsidR="00FD5BAE" w:rsidRPr="002B677D" w:rsidRDefault="00226493" w:rsidP="005C41FB">
      <w:pPr>
        <w:spacing w:after="0" w:line="240" w:lineRule="auto"/>
        <w:ind w:firstLine="709"/>
        <w:jc w:val="both"/>
        <w:rPr>
          <w:rFonts w:ascii="Times New Roman" w:hAnsi="Times New Roman" w:cs="Times New Roman"/>
          <w:sz w:val="28"/>
          <w:szCs w:val="28"/>
        </w:rPr>
      </w:pPr>
      <w:r w:rsidRPr="002B677D">
        <w:rPr>
          <w:rFonts w:ascii="Times New Roman" w:hAnsi="Times New Roman" w:cs="Times New Roman"/>
          <w:sz w:val="28"/>
          <w:szCs w:val="28"/>
        </w:rPr>
        <w:t>История развития цифровых программ и компьютерных технологий начинается ещё со времен Пифагора. Это числа – цифры. "Числа правят миром" также из версии "Числа – основа и начало всякой вещи", в этом суть каждого явления может быть записана в цифровом ряде</w:t>
      </w:r>
      <w:r w:rsidR="00D345FF" w:rsidRPr="002B677D">
        <w:rPr>
          <w:rFonts w:ascii="Times New Roman" w:hAnsi="Times New Roman" w:cs="Times New Roman"/>
          <w:sz w:val="28"/>
          <w:szCs w:val="28"/>
        </w:rPr>
        <w:t xml:space="preserve">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_Ref138002841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73</w:t>
      </w:r>
      <w:r w:rsidR="009E083F" w:rsidRPr="002B677D">
        <w:rPr>
          <w:rFonts w:ascii="Times New Roman" w:hAnsi="Times New Roman" w:cs="Times New Roman"/>
          <w:sz w:val="28"/>
          <w:szCs w:val="28"/>
        </w:rPr>
        <w:fldChar w:fldCharType="end"/>
      </w:r>
      <w:r w:rsidR="00D345FF" w:rsidRPr="002B677D">
        <w:rPr>
          <w:rFonts w:ascii="Times New Roman" w:hAnsi="Times New Roman" w:cs="Times New Roman"/>
          <w:sz w:val="28"/>
          <w:szCs w:val="28"/>
        </w:rPr>
        <w:t>]</w:t>
      </w:r>
      <w:r w:rsidRPr="002B677D">
        <w:rPr>
          <w:rFonts w:ascii="Times New Roman" w:hAnsi="Times New Roman" w:cs="Times New Roman"/>
          <w:sz w:val="28"/>
          <w:szCs w:val="28"/>
        </w:rPr>
        <w:t>.</w:t>
      </w:r>
    </w:p>
    <w:p w14:paraId="24337AC1" w14:textId="54B74A14" w:rsidR="00226493" w:rsidRPr="002B677D" w:rsidRDefault="00226493" w:rsidP="00FD5BAE">
      <w:pPr>
        <w:spacing w:after="0" w:line="240" w:lineRule="auto"/>
        <w:ind w:firstLine="709"/>
        <w:jc w:val="both"/>
        <w:rPr>
          <w:rFonts w:ascii="Times New Roman" w:hAnsi="Times New Roman" w:cs="Times New Roman"/>
          <w:sz w:val="28"/>
          <w:szCs w:val="28"/>
        </w:rPr>
      </w:pPr>
      <w:r w:rsidRPr="002B677D">
        <w:rPr>
          <w:rFonts w:ascii="Times New Roman" w:hAnsi="Times New Roman" w:cs="Times New Roman"/>
          <w:sz w:val="28"/>
          <w:szCs w:val="28"/>
        </w:rPr>
        <w:t xml:space="preserve">Математический подход Пифагора и его школа сделали значительный вклад в развитие математики, включая идею о том, что числа и их отношения могут использоваться для объяснения реального мира. Пифагорейцы впервые выдвинули вопрос и числовой структуре создания мира. Развитие математического мышления и логики с тех пор служило основой для последующего возникновения цифровых технологий. Это был важный шаг на пути к созданию формальной логики и исчисления, которые лежат в основе цифровых программ. Отсюда корнем цифровизации является числа, ныне переросло в кодинг. Кодинг представляет собой процесс создания цифрового кода или скрипта с целью реализации конкретного алгоритма. Пифагор имеет непосредственного отношения к математике, которая является одним из фундаментальных элементов цифровизации. Кроме того, Пифагорейский треугольник и теорема Пифагора имеют широкое применение в различных областях, включая компьютерную науку и технологии. Таким образом, Пифагор </w:t>
      </w:r>
      <w:r w:rsidR="00673BB8" w:rsidRPr="002B677D">
        <w:rPr>
          <w:rFonts w:ascii="Times New Roman" w:hAnsi="Times New Roman" w:cs="Times New Roman"/>
          <w:sz w:val="28"/>
          <w:szCs w:val="28"/>
        </w:rPr>
        <w:t>сыграл</w:t>
      </w:r>
      <w:r w:rsidRPr="002B677D">
        <w:rPr>
          <w:rFonts w:ascii="Times New Roman" w:hAnsi="Times New Roman" w:cs="Times New Roman"/>
          <w:sz w:val="28"/>
          <w:szCs w:val="28"/>
        </w:rPr>
        <w:t xml:space="preserve"> важную роль </w:t>
      </w:r>
      <w:r w:rsidR="00673BB8" w:rsidRPr="002B677D">
        <w:rPr>
          <w:rFonts w:ascii="Times New Roman" w:hAnsi="Times New Roman" w:cs="Times New Roman"/>
          <w:sz w:val="28"/>
          <w:szCs w:val="28"/>
        </w:rPr>
        <w:t xml:space="preserve">как предтеча </w:t>
      </w:r>
      <w:r w:rsidRPr="002B677D">
        <w:rPr>
          <w:rFonts w:ascii="Times New Roman" w:hAnsi="Times New Roman" w:cs="Times New Roman"/>
          <w:sz w:val="28"/>
          <w:szCs w:val="28"/>
        </w:rPr>
        <w:t>в развитии цифровизации и технологического прогресса. В этом пифагорейская программа, являясь как основа развития математики, соединяет сегодняшний мир с прошлым</w:t>
      </w:r>
      <w:r w:rsidR="006C3D34" w:rsidRPr="002B677D">
        <w:rPr>
          <w:rFonts w:ascii="Times New Roman" w:hAnsi="Times New Roman" w:cs="Times New Roman"/>
          <w:sz w:val="28"/>
          <w:szCs w:val="28"/>
        </w:rPr>
        <w:t xml:space="preserve"> [</w:t>
      </w:r>
      <w:r w:rsidR="003D2439" w:rsidRPr="002B677D">
        <w:rPr>
          <w:rFonts w:ascii="Times New Roman" w:hAnsi="Times New Roman" w:cs="Times New Roman"/>
          <w:sz w:val="28"/>
          <w:szCs w:val="28"/>
        </w:rPr>
        <w:fldChar w:fldCharType="begin"/>
      </w:r>
      <w:r w:rsidR="003E0FD9" w:rsidRPr="002B677D">
        <w:rPr>
          <w:rFonts w:ascii="Times New Roman" w:hAnsi="Times New Roman" w:cs="Times New Roman"/>
          <w:sz w:val="28"/>
          <w:szCs w:val="28"/>
        </w:rPr>
        <w:instrText xml:space="preserve"> REF Галанин \h </w:instrText>
      </w:r>
      <w:r w:rsidR="004340A9" w:rsidRPr="002B677D">
        <w:rPr>
          <w:rFonts w:ascii="Times New Roman" w:hAnsi="Times New Roman" w:cs="Times New Roman"/>
          <w:sz w:val="28"/>
          <w:szCs w:val="28"/>
        </w:rPr>
        <w:instrText xml:space="preserve"> \* MERGEFORMAT </w:instrText>
      </w:r>
      <w:r w:rsidR="003D2439" w:rsidRPr="002B677D">
        <w:rPr>
          <w:rFonts w:ascii="Times New Roman" w:hAnsi="Times New Roman" w:cs="Times New Roman"/>
          <w:sz w:val="28"/>
          <w:szCs w:val="28"/>
        </w:rPr>
      </w:r>
      <w:r w:rsidR="003D2439" w:rsidRPr="002B677D">
        <w:rPr>
          <w:rFonts w:ascii="Times New Roman" w:hAnsi="Times New Roman" w:cs="Times New Roman"/>
          <w:sz w:val="28"/>
          <w:szCs w:val="28"/>
        </w:rPr>
        <w:fldChar w:fldCharType="end"/>
      </w:r>
      <w:r w:rsidR="003D2439" w:rsidRPr="002B677D">
        <w:rPr>
          <w:rFonts w:ascii="Times New Roman" w:hAnsi="Times New Roman" w:cs="Times New Roman"/>
          <w:sz w:val="28"/>
          <w:szCs w:val="28"/>
        </w:rPr>
        <w:fldChar w:fldCharType="begin"/>
      </w:r>
      <w:r w:rsidR="003E0FD9" w:rsidRPr="002B677D">
        <w:rPr>
          <w:rFonts w:ascii="Times New Roman" w:hAnsi="Times New Roman" w:cs="Times New Roman"/>
          <w:sz w:val="28"/>
          <w:szCs w:val="28"/>
        </w:rPr>
        <w:instrText xml:space="preserve"> REF Галанин \h </w:instrText>
      </w:r>
      <w:r w:rsidR="004340A9" w:rsidRPr="002B677D">
        <w:rPr>
          <w:rFonts w:ascii="Times New Roman" w:hAnsi="Times New Roman" w:cs="Times New Roman"/>
          <w:sz w:val="28"/>
          <w:szCs w:val="28"/>
        </w:rPr>
        <w:instrText xml:space="preserve"> \* MERGEFORMAT </w:instrText>
      </w:r>
      <w:r w:rsidR="003D2439" w:rsidRPr="002B677D">
        <w:rPr>
          <w:rFonts w:ascii="Times New Roman" w:hAnsi="Times New Roman" w:cs="Times New Roman"/>
          <w:sz w:val="28"/>
          <w:szCs w:val="28"/>
        </w:rPr>
      </w:r>
      <w:r w:rsidR="003D2439" w:rsidRPr="002B677D">
        <w:rPr>
          <w:rFonts w:ascii="Times New Roman" w:hAnsi="Times New Roman" w:cs="Times New Roman"/>
          <w:sz w:val="28"/>
          <w:szCs w:val="28"/>
        </w:rPr>
        <w:fldChar w:fldCharType="end"/>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Галанин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73</w:t>
      </w:r>
      <w:r w:rsidR="009E083F" w:rsidRPr="002B677D">
        <w:rPr>
          <w:rFonts w:ascii="Times New Roman" w:hAnsi="Times New Roman" w:cs="Times New Roman"/>
          <w:sz w:val="28"/>
          <w:szCs w:val="28"/>
        </w:rPr>
        <w:fldChar w:fldCharType="end"/>
      </w:r>
      <w:r w:rsidR="006C3D34" w:rsidRPr="002B677D">
        <w:rPr>
          <w:rFonts w:ascii="Times New Roman" w:hAnsi="Times New Roman" w:cs="Times New Roman"/>
          <w:sz w:val="28"/>
          <w:szCs w:val="28"/>
        </w:rPr>
        <w:t>]</w:t>
      </w:r>
      <w:r w:rsidRPr="002B677D">
        <w:rPr>
          <w:rFonts w:ascii="Times New Roman" w:hAnsi="Times New Roman" w:cs="Times New Roman"/>
          <w:sz w:val="28"/>
          <w:szCs w:val="28"/>
        </w:rPr>
        <w:t>.</w:t>
      </w:r>
      <w:r w:rsidR="002074FD" w:rsidRPr="002B677D">
        <w:rPr>
          <w:rFonts w:ascii="Times New Roman" w:hAnsi="Times New Roman" w:cs="Times New Roman"/>
          <w:sz w:val="28"/>
          <w:szCs w:val="28"/>
        </w:rPr>
        <w:t xml:space="preserve"> </w:t>
      </w:r>
    </w:p>
    <w:p w14:paraId="337E858B" w14:textId="5603E770" w:rsidR="004F33D9" w:rsidRPr="002B677D" w:rsidRDefault="002B00EE" w:rsidP="00071282">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О</w:t>
      </w:r>
      <w:r w:rsidR="00673BB8" w:rsidRPr="002B677D">
        <w:rPr>
          <w:rFonts w:ascii="Times New Roman" w:hAnsi="Times New Roman" w:cs="Times New Roman"/>
          <w:sz w:val="28"/>
          <w:szCs w:val="28"/>
        </w:rPr>
        <w:t>сновоположник</w:t>
      </w:r>
      <w:r w:rsidR="00226493" w:rsidRPr="002B677D">
        <w:rPr>
          <w:rFonts w:ascii="Times New Roman" w:hAnsi="Times New Roman" w:cs="Times New Roman"/>
          <w:sz w:val="28"/>
          <w:szCs w:val="28"/>
        </w:rPr>
        <w:t xml:space="preserve"> системы формальной логики Аристотель, проложил сущность информации, </w:t>
      </w:r>
      <w:r w:rsidRPr="002B677D">
        <w:rPr>
          <w:rFonts w:ascii="Times New Roman" w:hAnsi="Times New Roman" w:cs="Times New Roman"/>
          <w:sz w:val="28"/>
          <w:szCs w:val="28"/>
        </w:rPr>
        <w:t>что</w:t>
      </w:r>
      <w:r w:rsidR="00226493" w:rsidRPr="002B677D">
        <w:rPr>
          <w:rFonts w:ascii="Times New Roman" w:hAnsi="Times New Roman" w:cs="Times New Roman"/>
          <w:sz w:val="28"/>
          <w:szCs w:val="28"/>
        </w:rPr>
        <w:t xml:space="preserve"> </w:t>
      </w:r>
      <w:r w:rsidRPr="002B677D">
        <w:rPr>
          <w:rFonts w:ascii="Times New Roman" w:hAnsi="Times New Roman" w:cs="Times New Roman"/>
          <w:sz w:val="28"/>
          <w:szCs w:val="28"/>
        </w:rPr>
        <w:t xml:space="preserve">стало </w:t>
      </w:r>
      <w:r w:rsidR="00226493" w:rsidRPr="002B677D">
        <w:rPr>
          <w:rFonts w:ascii="Times New Roman" w:hAnsi="Times New Roman" w:cs="Times New Roman"/>
          <w:sz w:val="28"/>
          <w:szCs w:val="28"/>
        </w:rPr>
        <w:t xml:space="preserve">важной предпосылкой для создания </w:t>
      </w:r>
      <w:r w:rsidR="00226493" w:rsidRPr="002B677D">
        <w:rPr>
          <w:rFonts w:ascii="Times New Roman" w:hAnsi="Times New Roman" w:cs="Times New Roman"/>
          <w:sz w:val="28"/>
          <w:szCs w:val="28"/>
        </w:rPr>
        <w:lastRenderedPageBreak/>
        <w:t>алгоритмического мышления, необходимого для программирования. Несмотря на то, что античные механические устройства, такие как антикитерская механика, были далеки от современных компьютеров, они демонстрировали возможность автоматизации сложных расчетов с помощью механических средств. Это самый древний образец аналогового вычислительного устройства, первая известная механическая Солнечная система, планетарий и астрономические часы. Механизм представляет собой календарь, а также астрономическое, метеорологическое, образовательное и картографическое устройство</w:t>
      </w:r>
      <w:r w:rsidR="00D366B9" w:rsidRPr="002B677D">
        <w:rPr>
          <w:rFonts w:ascii="Times New Roman" w:hAnsi="Times New Roman" w:cs="Times New Roman"/>
          <w:sz w:val="28"/>
          <w:szCs w:val="28"/>
        </w:rPr>
        <w:t xml:space="preserve">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Аналоговый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7</w:t>
      </w:r>
      <w:r w:rsidR="009E083F" w:rsidRPr="002B677D">
        <w:rPr>
          <w:rFonts w:ascii="Times New Roman" w:hAnsi="Times New Roman" w:cs="Times New Roman"/>
          <w:sz w:val="28"/>
          <w:szCs w:val="28"/>
        </w:rPr>
        <w:fldChar w:fldCharType="end"/>
      </w:r>
      <w:r w:rsidR="00D366B9" w:rsidRPr="002B677D">
        <w:rPr>
          <w:rFonts w:ascii="Times New Roman" w:hAnsi="Times New Roman" w:cs="Times New Roman"/>
          <w:sz w:val="28"/>
          <w:szCs w:val="28"/>
        </w:rPr>
        <w:t>]</w:t>
      </w:r>
      <w:r w:rsidR="00226493" w:rsidRPr="002B677D">
        <w:rPr>
          <w:rFonts w:ascii="Times New Roman" w:hAnsi="Times New Roman" w:cs="Times New Roman"/>
          <w:sz w:val="28"/>
          <w:szCs w:val="28"/>
        </w:rPr>
        <w:t xml:space="preserve">. </w:t>
      </w:r>
    </w:p>
    <w:p w14:paraId="041F410B" w14:textId="77777777" w:rsidR="00AF7DE4" w:rsidRPr="002B677D" w:rsidRDefault="00F74DB9" w:rsidP="00AF7DE4">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 xml:space="preserve">Каждая эпоха развития цивилизации имеет свои особенности в хозяйственной деятельности индивидов и общества. </w:t>
      </w:r>
      <w:r w:rsidR="00AF7DE4" w:rsidRPr="002B677D">
        <w:rPr>
          <w:rFonts w:ascii="Times New Roman" w:hAnsi="Times New Roman" w:cs="Times New Roman"/>
          <w:sz w:val="28"/>
          <w:szCs w:val="28"/>
        </w:rPr>
        <w:t>В палеолитическую эпоху, охарактеризованную формированием культуры быта, уже происходило зарождение совместного проживания с возведением жилищ и первоначальных форм строительства. Примитивные инструменты, такие как веревочные канаты, камни, рубила, ножи и прототипы топоров, использовались для создания жилищ и прочих строений.</w:t>
      </w:r>
    </w:p>
    <w:p w14:paraId="3E0EFC2B" w14:textId="77777777" w:rsidR="0061120E" w:rsidRPr="002B677D" w:rsidRDefault="0061120E" w:rsidP="0061120E">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С развитием градостроительства и зодчества в догосударственный период, проявились элементы градостроительства культовых ансамблей и святилищ. Такой период можно рассматривать как начало проектирования архитектуры.</w:t>
      </w:r>
    </w:p>
    <w:p w14:paraId="50A03970" w14:textId="1D64330A" w:rsidR="00A34059" w:rsidRPr="002B677D" w:rsidRDefault="00A34059" w:rsidP="00A34059">
      <w:pPr>
        <w:pStyle w:val="af"/>
        <w:tabs>
          <w:tab w:val="left" w:pos="851"/>
        </w:tabs>
        <w:spacing w:after="0"/>
        <w:ind w:firstLine="0"/>
        <w:jc w:val="both"/>
        <w:rPr>
          <w:sz w:val="28"/>
          <w:szCs w:val="28"/>
        </w:rPr>
      </w:pPr>
      <w:r w:rsidRPr="002B677D">
        <w:rPr>
          <w:sz w:val="28"/>
          <w:szCs w:val="28"/>
        </w:rPr>
        <w:t>Среди специалистов до сих пор нет единого мнения о том, когда зодчие начали использовать</w:t>
      </w:r>
      <w:r w:rsidRPr="002B677D">
        <w:rPr>
          <w:sz w:val="28"/>
          <w:szCs w:val="28"/>
          <w:lang w:val="kk-KZ"/>
        </w:rPr>
        <w:t xml:space="preserve"> </w:t>
      </w:r>
      <w:r w:rsidRPr="002B677D">
        <w:rPr>
          <w:sz w:val="28"/>
          <w:szCs w:val="28"/>
        </w:rPr>
        <w:t>чертежи. Большинство специалистов полагает, что зодчие Древнего Египта, Ассирии и античной Греции, возможно, обходились без использования чертежей и вместо этого создавали объемные модели. Такая точка зрения обосновывается тем, что до сих пор не были найдены сохранившиеся примеры чертежных изображений архитектуры из этого периода [</w:t>
      </w:r>
      <w:r w:rsidRPr="002B677D">
        <w:rPr>
          <w:sz w:val="28"/>
          <w:szCs w:val="28"/>
        </w:rPr>
        <w:fldChar w:fldCharType="begin"/>
      </w:r>
      <w:r w:rsidRPr="002B677D">
        <w:rPr>
          <w:sz w:val="28"/>
          <w:szCs w:val="28"/>
        </w:rPr>
        <w:instrText xml:space="preserve"> REF _Ref138003231 \r \h  \* MERGEFORMAT </w:instrText>
      </w:r>
      <w:r w:rsidRPr="002B677D">
        <w:rPr>
          <w:sz w:val="28"/>
          <w:szCs w:val="28"/>
        </w:rPr>
      </w:r>
      <w:r w:rsidRPr="002B677D">
        <w:rPr>
          <w:sz w:val="28"/>
          <w:szCs w:val="28"/>
        </w:rPr>
        <w:fldChar w:fldCharType="separate"/>
      </w:r>
      <w:r w:rsidR="008A511F">
        <w:rPr>
          <w:sz w:val="28"/>
          <w:szCs w:val="28"/>
        </w:rPr>
        <w:t>93</w:t>
      </w:r>
      <w:r w:rsidRPr="002B677D">
        <w:rPr>
          <w:sz w:val="28"/>
          <w:szCs w:val="28"/>
        </w:rPr>
        <w:fldChar w:fldCharType="end"/>
      </w:r>
      <w:r w:rsidRPr="002B677D">
        <w:rPr>
          <w:sz w:val="28"/>
          <w:szCs w:val="28"/>
        </w:rPr>
        <w:t>]. Однако, изучение современных чертежей планов некоторых подземных захоронений Древнего Египта, а также планов огромных храмовых комплексов в Египте и Ассирии, вызывает сомнение в этой теории. Одним из таких примеров служит чертежная схема подземной части захоронения фараона Шафра.</w:t>
      </w:r>
      <w:r w:rsidR="00C94C47" w:rsidRPr="002B677D">
        <w:rPr>
          <w:sz w:val="28"/>
          <w:szCs w:val="28"/>
        </w:rPr>
        <w:t xml:space="preserve"> </w:t>
      </w:r>
      <w:r w:rsidRPr="002B677D">
        <w:rPr>
          <w:sz w:val="28"/>
          <w:szCs w:val="28"/>
        </w:rPr>
        <w:t>Важную роль в эволюции чертежей в архитектуре играли архитектурные рисунки - изображения зданий, ландшафтов, орнаментов и деталей окружающей природы и предметной среды. Эти виды изобразительной документации архитектора занимают важное место в зодческом искусстве Древнего Рима.</w:t>
      </w:r>
    </w:p>
    <w:p w14:paraId="2DC85A4D" w14:textId="256F1239" w:rsidR="00A34059" w:rsidRPr="002B677D" w:rsidRDefault="00A34059" w:rsidP="00A34059">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 xml:space="preserve">Развитую культуру зодчества и строительного мастерства в Древнем Риме документируют различные литературные источники, среди которых наиболее известными являются работы Витрувия. В этих текстах упоминаются сложные наборы чертежей и огромные модели, создававшиеся специалистами по чертежам и инструкциям зодчих. Следовательно, можно предположить, что на всех этапах своей деятельности зодчий полагался на использование "чертежей", подготавливая их на основе обобщенных графических схем, которые сегодня мы называем "эскизами". Значительную роль в этом процессе играли рисунки зданий, ландшафтов, орнаментальных фрагментов и деталей окружающей природной и предметной среды. В наше время такие изображения известны как "архитектурные рисунки". Эти три разновидности изобразительной </w:t>
      </w:r>
      <w:r w:rsidRPr="002B677D">
        <w:rPr>
          <w:rFonts w:ascii="Times New Roman" w:hAnsi="Times New Roman" w:cs="Times New Roman"/>
          <w:sz w:val="28"/>
          <w:szCs w:val="28"/>
        </w:rPr>
        <w:lastRenderedPageBreak/>
        <w:t>документации - чертеж, эскиз и архитектурный рисунок - сейчас считаются видами архитектурной графики [</w:t>
      </w:r>
      <w:r w:rsidRPr="002B677D">
        <w:rPr>
          <w:rFonts w:ascii="Times New Roman" w:hAnsi="Times New Roman" w:cs="Times New Roman"/>
          <w:sz w:val="28"/>
          <w:szCs w:val="28"/>
        </w:rPr>
        <w:fldChar w:fldCharType="begin"/>
      </w:r>
      <w:r w:rsidRPr="002B677D">
        <w:rPr>
          <w:rFonts w:ascii="Times New Roman" w:hAnsi="Times New Roman" w:cs="Times New Roman"/>
          <w:sz w:val="28"/>
          <w:szCs w:val="28"/>
        </w:rPr>
        <w:instrText xml:space="preserve"> REF _Ref137987346 \r \h  \* MERGEFORMAT </w:instrText>
      </w:r>
      <w:r w:rsidRPr="002B677D">
        <w:rPr>
          <w:rFonts w:ascii="Times New Roman" w:hAnsi="Times New Roman" w:cs="Times New Roman"/>
          <w:sz w:val="28"/>
          <w:szCs w:val="28"/>
        </w:rPr>
      </w:r>
      <w:r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142</w:t>
      </w:r>
      <w:r w:rsidRPr="002B677D">
        <w:rPr>
          <w:rFonts w:ascii="Times New Roman" w:hAnsi="Times New Roman" w:cs="Times New Roman"/>
          <w:sz w:val="28"/>
          <w:szCs w:val="28"/>
        </w:rPr>
        <w:fldChar w:fldCharType="end"/>
      </w:r>
      <w:r w:rsidRPr="002B677D">
        <w:rPr>
          <w:rFonts w:ascii="Times New Roman" w:hAnsi="Times New Roman" w:cs="Times New Roman"/>
          <w:sz w:val="28"/>
          <w:szCs w:val="28"/>
        </w:rPr>
        <w:t xml:space="preserve">]. </w:t>
      </w:r>
    </w:p>
    <w:p w14:paraId="31C500E4" w14:textId="400879FD" w:rsidR="00A34059" w:rsidRPr="002B677D" w:rsidRDefault="00A34059" w:rsidP="00582795">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Инструменты и техники, которые использовались для создания архитектурных чертежей и эскизов, также прошли значительные изменения.</w:t>
      </w:r>
      <w:r w:rsidR="00582795" w:rsidRPr="002B677D">
        <w:rPr>
          <w:rFonts w:ascii="Times New Roman" w:hAnsi="Times New Roman" w:cs="Times New Roman"/>
          <w:sz w:val="28"/>
          <w:szCs w:val="28"/>
        </w:rPr>
        <w:t xml:space="preserve"> </w:t>
      </w:r>
      <w:r w:rsidR="00582795" w:rsidRPr="002B677D">
        <w:rPr>
          <w:rFonts w:ascii="Times New Roman" w:hAnsi="Times New Roman" w:cs="Times New Roman"/>
          <w:sz w:val="28"/>
          <w:szCs w:val="28"/>
          <w:lang w:val="kk-KZ"/>
        </w:rPr>
        <w:t xml:space="preserve">С древних времен, архитекторы использовали доступные им инструменты и технологии для передачи идей и знаний. </w:t>
      </w:r>
      <w:r w:rsidRPr="002B677D">
        <w:rPr>
          <w:rFonts w:ascii="Times New Roman" w:hAnsi="Times New Roman" w:cs="Times New Roman"/>
          <w:sz w:val="28"/>
          <w:szCs w:val="28"/>
        </w:rPr>
        <w:t>В древние времена, зодчие Древней Греции, например, использовали простые инструменты, такие как циркули, не имевшие жесткого соединительного шарнира. Вместе с тем, римские архитекторы уже использовали более сложные инструменты, такие как различные циркули, линейки, угольники, мерные шнуры (примитивные рулетки) и наборы чертежных перьев разных размеров и заточки. Их чертежи и эскизы создавались на пергаменте или, в особых случаях, на тонкой коже. Древние и средневековые архитекторы были и художниками, и инженерами одновременно. Сегодня цифровая архитектура объединяет эти два элемента воедино, позволяя архитекторам создавать конструкции, которые являются произведениями искусства и техническими шедеврами.</w:t>
      </w:r>
    </w:p>
    <w:p w14:paraId="6DBFF54E" w14:textId="77777777" w:rsidR="00A34059" w:rsidRPr="002B677D" w:rsidRDefault="00A34059" w:rsidP="00A34059">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Когда архитектурная профессия стала специализироваться в конце XV века, методы архитектурного черчения также стали более совершенными. Это было необходимо для того, чтобы строитель мог точно следовать чертежам и строить здания согласно намерениям архитектора.</w:t>
      </w:r>
    </w:p>
    <w:p w14:paraId="53DBEC2F" w14:textId="712183D2" w:rsidR="004D1528" w:rsidRPr="002B677D" w:rsidRDefault="004D1528" w:rsidP="004D1528">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Искусство академической архитектурной графики достигло таких высот, что многие мастера стали работать в этом жанре, рассматривая его как разновидность художественной графики. В этом контексте возникла и развилась архитектурная фантазия, которая находила свое воплощение в произведениях таких мастеров, как Филиппо Брунеллески, Леона Баттиста Альберти, Бернхард Фишер и Джованни Баттиста Пиранези [</w:t>
      </w:r>
      <w:r w:rsidRPr="002B677D">
        <w:rPr>
          <w:rFonts w:ascii="Times New Roman" w:hAnsi="Times New Roman" w:cs="Times New Roman"/>
          <w:sz w:val="28"/>
          <w:szCs w:val="28"/>
        </w:rPr>
        <w:fldChar w:fldCharType="begin"/>
      </w:r>
      <w:r w:rsidRPr="002B677D">
        <w:rPr>
          <w:rFonts w:ascii="Times New Roman" w:hAnsi="Times New Roman" w:cs="Times New Roman"/>
          <w:sz w:val="28"/>
          <w:szCs w:val="28"/>
        </w:rPr>
        <w:instrText xml:space="preserve"> REF _Ref138073102 \r \h  \* MERGEFORMAT </w:instrText>
      </w:r>
      <w:r w:rsidRPr="002B677D">
        <w:rPr>
          <w:rFonts w:ascii="Times New Roman" w:hAnsi="Times New Roman" w:cs="Times New Roman"/>
          <w:sz w:val="28"/>
          <w:szCs w:val="28"/>
        </w:rPr>
      </w:r>
      <w:r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94</w:t>
      </w:r>
      <w:r w:rsidRPr="002B677D">
        <w:rPr>
          <w:rFonts w:ascii="Times New Roman" w:hAnsi="Times New Roman" w:cs="Times New Roman"/>
          <w:sz w:val="28"/>
          <w:szCs w:val="28"/>
        </w:rPr>
        <w:fldChar w:fldCharType="end"/>
      </w:r>
      <w:r w:rsidRPr="002B677D">
        <w:rPr>
          <w:rFonts w:ascii="Times New Roman" w:hAnsi="Times New Roman" w:cs="Times New Roman"/>
          <w:sz w:val="28"/>
          <w:szCs w:val="28"/>
        </w:rPr>
        <w:t>].</w:t>
      </w:r>
    </w:p>
    <w:p w14:paraId="5FECC7CC" w14:textId="63E96970" w:rsidR="0061120E" w:rsidRPr="002B677D" w:rsidRDefault="0061120E" w:rsidP="0061120E">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 xml:space="preserve">Создание графических изображений человеком относится к самым ранним этапам развития общества. Очень давние рисунки, настенная живопись и папирусы свидетельствуют о том, что древние цивилизации обладали некоторыми навыками в области </w:t>
      </w:r>
      <w:r w:rsidR="004F10F5" w:rsidRPr="002B677D">
        <w:rPr>
          <w:rFonts w:ascii="Times New Roman" w:hAnsi="Times New Roman" w:cs="Times New Roman"/>
          <w:sz w:val="28"/>
          <w:szCs w:val="28"/>
        </w:rPr>
        <w:t>чертежа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_Ref138136383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111</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  На этой карте реки изображены в виде волнистых линий, города представлены кружочками с надписями рядом, а горные хребты изображены в виде небольших холмиков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_Ref137986240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97</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 xml:space="preserve">]. </w:t>
      </w:r>
    </w:p>
    <w:p w14:paraId="19B9D692" w14:textId="4DDBAEF2" w:rsidR="0061120E" w:rsidRPr="002B677D" w:rsidRDefault="0061120E" w:rsidP="0061120E">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lang w:val="kk-KZ"/>
        </w:rPr>
        <w:t>В самом начале исторической эпохи, в архитектуре Древнего Египта, начиная с 2500 года до н.э., произошло значительное развитие использования колонн, античного ордера и арочных конструкций. Это были ранние примеры архитектурных инноваций, которые отражались в чертежах и записях, созданных на различных материалах. В эпоху Римской Империи (с 27 года до н.э. до 476 года н.э.), архитекторы стали уделять больше внимания планированию городов и централизованным системам отопления, что также отражалось в их проектах и чертежах</w:t>
      </w:r>
      <w:r w:rsidRPr="002B677D">
        <w:rPr>
          <w:rFonts w:ascii="Times New Roman" w:hAnsi="Times New Roman" w:cs="Times New Roman"/>
          <w:sz w:val="28"/>
          <w:szCs w:val="28"/>
        </w:rPr>
        <w:t xml:space="preserve">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_Ref138119591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142</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w:t>
      </w:r>
      <w:r w:rsidRPr="002B677D">
        <w:rPr>
          <w:rFonts w:ascii="Times New Roman" w:hAnsi="Times New Roman" w:cs="Times New Roman"/>
          <w:sz w:val="28"/>
          <w:szCs w:val="28"/>
          <w:lang w:val="kk-KZ"/>
        </w:rPr>
        <w:t xml:space="preserve">. </w:t>
      </w:r>
      <w:r w:rsidRPr="002B677D">
        <w:rPr>
          <w:rFonts w:ascii="Times New Roman" w:hAnsi="Times New Roman" w:cs="Times New Roman"/>
          <w:sz w:val="28"/>
          <w:szCs w:val="28"/>
        </w:rPr>
        <w:t xml:space="preserve">Перспективное изображение города Пскова 1518 года и чертеж сторожевой башни и моста 17 века. В России использовались чертежи, где на одной плоскости были совмещены различные виды изображений. Например, известен чертеж сторожевой башни и моста, где фасад башни совмещен с планом моста, и это относится к 17 веку. Термин "архитектурная графика" возник в </w:t>
      </w:r>
      <w:r w:rsidRPr="002B677D">
        <w:rPr>
          <w:rFonts w:ascii="Times New Roman" w:hAnsi="Times New Roman" w:cs="Times New Roman"/>
          <w:sz w:val="28"/>
          <w:szCs w:val="28"/>
        </w:rPr>
        <w:lastRenderedPageBreak/>
        <w:t>конце 18 - начале 19 веков. Он тесно связан с академическими архитектурными школами, где чертежи, эскизы и рисунки студентов-архитекторов стали обобщенно называться "архитектурной графикой", в отличие от графических работ студентов-художников, скульпторов и прикладных художников. В это время в академических школах начали развиваться специальные образовательные программы для студентов-архитекторов, отличные от программ, предназначенных для инженеров, фортификаторов, художников и прикладных художников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_Ref137986856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94</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 xml:space="preserve">]. </w:t>
      </w:r>
      <w:r w:rsidR="00A34059" w:rsidRPr="002B677D">
        <w:rPr>
          <w:rFonts w:ascii="Times New Roman" w:hAnsi="Times New Roman" w:cs="Times New Roman"/>
          <w:sz w:val="28"/>
          <w:szCs w:val="28"/>
        </w:rPr>
        <w:t>Эти примеры</w:t>
      </w:r>
      <w:r w:rsidRPr="002B677D">
        <w:rPr>
          <w:rFonts w:ascii="Times New Roman" w:hAnsi="Times New Roman" w:cs="Times New Roman"/>
          <w:sz w:val="28"/>
          <w:szCs w:val="28"/>
        </w:rPr>
        <w:t xml:space="preserve"> архитектурной графики указывают на важность визуализации в архитектуре и становления профессионального проектирования.</w:t>
      </w:r>
    </w:p>
    <w:p w14:paraId="64DCB19C" w14:textId="29D3C28D" w:rsidR="001D51F9" w:rsidRPr="002B677D" w:rsidRDefault="001D51F9" w:rsidP="001D51F9">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По мере развития архитектуры и инженерии, изображения становились все более сложными и детализированными. Например, в России чертежи зачастую ограничивались масштабными планами без указанных на них размеров, пока Пётр I не ввёл практику создания чертежей в масштабе.</w:t>
      </w:r>
      <w:r w:rsidR="00B03D9E" w:rsidRPr="002B677D">
        <w:rPr>
          <w:rFonts w:ascii="Times New Roman" w:hAnsi="Times New Roman" w:cs="Times New Roman"/>
          <w:sz w:val="28"/>
          <w:szCs w:val="28"/>
        </w:rPr>
        <w:t xml:space="preserve"> </w:t>
      </w:r>
      <w:r w:rsidRPr="002B677D">
        <w:rPr>
          <w:rFonts w:ascii="Times New Roman" w:hAnsi="Times New Roman" w:cs="Times New Roman"/>
          <w:sz w:val="28"/>
          <w:szCs w:val="28"/>
        </w:rPr>
        <w:t>Более того, в середине XVIII века русские архитекторы М. Земцев и Ф. Аргунов уже включали в свои чертежи фасады, планы и общие виды, представляя более полное и детализированное представление о предлагаемых строениях.</w:t>
      </w:r>
    </w:p>
    <w:p w14:paraId="5AC604D2" w14:textId="7BB4820A" w:rsidR="00226493" w:rsidRPr="002B677D" w:rsidRDefault="00226493" w:rsidP="00103467">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Влияние на характер проектной графики оказывала также архитектурная школа. С середины XVI века появилась необходимость систематической подготовки архитекторов-проектировщиков, что требовало развития методики чертежной подготовки студентов-архитекторов. В Европе возникли множество академий архитектуры и искусства, где разрабатывались и внедрялись специфические техники черчения, такие как тушевая отмывка, линейный и штриховый рисунок пером и карандашом.</w:t>
      </w:r>
      <w:r w:rsidR="00C94C47" w:rsidRPr="002B677D">
        <w:rPr>
          <w:rFonts w:ascii="Times New Roman" w:hAnsi="Times New Roman" w:cs="Times New Roman"/>
          <w:sz w:val="28"/>
          <w:szCs w:val="28"/>
        </w:rPr>
        <w:t xml:space="preserve"> В 1795 году была опубликована первая книга по начертательной геометрии во Франции. С этого времени характер проектных чертежей менялся в соответствии с требованиями архитектурной практики и развитием техник черчения. Архитектурные и инженерные чертежи продолжали совершенствоваться до начала XIX века. Особую роль в этом сыграл известный математик и военный инженер Гаспар Монж, который разработал теорию ортогональных проекций.</w:t>
      </w:r>
    </w:p>
    <w:p w14:paraId="02629F0B" w14:textId="6760DA61" w:rsidR="00226493" w:rsidRPr="002B677D" w:rsidRDefault="00226493" w:rsidP="00F74DB9">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С течением времени совершенствовались чертежные инструменты и техники исполнения архитектурных чертежей и рисунков. В настоящее время современная архитектурная графика использует такие инструменты, как рапидографы, фломастеры, аэрографы, а также компьютерную графику. Однако необходимо помнить, что архитектурный чертеж должен обладать двумя основными качествами: технической грамотностью и архитектурно-художественной выразительностью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_Ref137987878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93</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 xml:space="preserve">]. </w:t>
      </w:r>
    </w:p>
    <w:p w14:paraId="479A06C4" w14:textId="77777777" w:rsidR="004D1528" w:rsidRPr="002B677D" w:rsidRDefault="004D1528" w:rsidP="004D1528">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В середине XIX века архитектурное черчение начинает развиваться вместе с развитием науки и техники. Появляются первые учебники по архитектурной графике, начинается систематическое обучение этой дисциплине в архитектурных вузах. Особенно важным событием становится создание в 1810 году в Париже первой в мире школы черчения - Эколь де Жансона («Школа Жансона»).</w:t>
      </w:r>
    </w:p>
    <w:p w14:paraId="7B025FD9" w14:textId="77777777" w:rsidR="004D1528" w:rsidRPr="002B677D" w:rsidRDefault="004D1528" w:rsidP="004D1528">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lastRenderedPageBreak/>
        <w:t>В 20 веке с развитием техники и науки появляются все новые технологии черчения. В первую очередь, это черчение с использованием различных материалов: от туши, графитового карандаша, пера до карандаша на масляной основе. Затем появляется черчение с использованием компьютерных технологий, которое облегчает работу архитектора и позволяет ему работать над проектами больших размеров и сложности.</w:t>
      </w:r>
    </w:p>
    <w:p w14:paraId="5D9FBF2F" w14:textId="77777777" w:rsidR="00E9276C" w:rsidRPr="002B677D" w:rsidRDefault="00E9276C" w:rsidP="00E9276C">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Одним из важнейших моментов этого периода был манифест "Пять основных принципов архитектуры" (1926 год), опубликованный Ле Корбюзье. Эти принципы включали в себя: поддержку зданий на "ножках" или столбах, свободное планирование, свободные фасады, горизонтальные окна и крышу-террасу. Это представление архитектуры помогло сформировать новый подход к проектированию и черчению, отражающий идеалы модернизма.</w:t>
      </w:r>
    </w:p>
    <w:p w14:paraId="5476668F" w14:textId="77777777" w:rsidR="00E9276C" w:rsidRPr="002B677D" w:rsidRDefault="00E9276C" w:rsidP="00E9276C">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В этот же период происходило интенсивное развитие науки и техники, что привело к созданию новых материалов и технологий строительства. Это в свою очередь способствовало появлению новых форм и стилей в архитектуре.</w:t>
      </w:r>
    </w:p>
    <w:p w14:paraId="5D4958C9" w14:textId="1C46E583" w:rsidR="00226493" w:rsidRPr="002B677D" w:rsidRDefault="00E9276C" w:rsidP="002074FD">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Весь этот период можно назвать "золотым веком" архитектуры, так как он был отмечен высочайшими достижениями в культуре, науке и других областях человеческой деятельности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_Ref137992852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1</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 Это время привело к значительным изменениям в архитектуре, которые влияют на него и сегодня. Проектирование и черчение зданий стали более сложными и продвинутыми процессами, требующими не только технических навыков, но и креативного подхода</w:t>
      </w:r>
      <w:r w:rsidR="002074FD" w:rsidRPr="002B677D">
        <w:rPr>
          <w:rFonts w:ascii="Times New Roman" w:hAnsi="Times New Roman" w:cs="Times New Roman"/>
          <w:sz w:val="28"/>
          <w:szCs w:val="28"/>
        </w:rPr>
        <w:t xml:space="preserve"> </w:t>
      </w:r>
      <w:r w:rsidR="00226493" w:rsidRPr="002B677D">
        <w:rPr>
          <w:rFonts w:ascii="Times New Roman" w:hAnsi="Times New Roman" w:cs="Times New Roman"/>
          <w:sz w:val="28"/>
          <w:szCs w:val="28"/>
        </w:rPr>
        <w:t>[</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_Ref137992626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91</w:t>
      </w:r>
      <w:r w:rsidR="009E083F" w:rsidRPr="002B677D">
        <w:rPr>
          <w:rFonts w:ascii="Times New Roman" w:hAnsi="Times New Roman" w:cs="Times New Roman"/>
          <w:sz w:val="28"/>
          <w:szCs w:val="28"/>
        </w:rPr>
        <w:fldChar w:fldCharType="end"/>
      </w:r>
      <w:r w:rsidR="00226493" w:rsidRPr="002B677D">
        <w:rPr>
          <w:rFonts w:ascii="Times New Roman" w:hAnsi="Times New Roman" w:cs="Times New Roman"/>
          <w:sz w:val="28"/>
          <w:szCs w:val="28"/>
        </w:rPr>
        <w:t>].</w:t>
      </w:r>
    </w:p>
    <w:p w14:paraId="61DFF2E1" w14:textId="77777777" w:rsidR="00226493" w:rsidRPr="002B677D" w:rsidRDefault="00226493" w:rsidP="00103467">
      <w:pPr>
        <w:pStyle w:val="af"/>
        <w:tabs>
          <w:tab w:val="left" w:pos="851"/>
        </w:tabs>
        <w:spacing w:after="0"/>
        <w:ind w:firstLine="0"/>
        <w:jc w:val="both"/>
        <w:rPr>
          <w:sz w:val="28"/>
          <w:szCs w:val="28"/>
        </w:rPr>
      </w:pPr>
      <w:r w:rsidRPr="002B677D">
        <w:rPr>
          <w:sz w:val="28"/>
          <w:szCs w:val="28"/>
        </w:rPr>
        <w:tab/>
        <w:t>Развитие компьютерной техники и появление компьютеров в середине 1950-х годов способствовали разработке систем автоматизированного проектирования (САПР) и чертежных программ, таких как Sketchpad. Последовали многочисленные компьютерные решения, включая Calma Cad, Pro E, Gehry Technologies, AutoCAD и другие, которые постепенно проникают в процесс проектирования, совершенствуют его и заменяют традиционные инструменты. К концу 20-го века развиваются основы информационного моделирования зданий (BIM), что позволяет комплексно реализовывать процессы от проектирования до строительства и эксплуатации объектов.</w:t>
      </w:r>
    </w:p>
    <w:p w14:paraId="6775961A" w14:textId="77777777" w:rsidR="0017706D" w:rsidRPr="002B677D" w:rsidRDefault="00226493" w:rsidP="0017706D">
      <w:pPr>
        <w:pStyle w:val="af"/>
        <w:tabs>
          <w:tab w:val="left" w:pos="851"/>
        </w:tabs>
        <w:spacing w:after="0"/>
        <w:ind w:firstLine="0"/>
        <w:jc w:val="both"/>
        <w:rPr>
          <w:sz w:val="28"/>
          <w:szCs w:val="28"/>
        </w:rPr>
      </w:pPr>
      <w:r w:rsidRPr="002B677D">
        <w:rPr>
          <w:sz w:val="28"/>
          <w:szCs w:val="28"/>
        </w:rPr>
        <w:tab/>
        <w:t>Этапы развития вычислительной техники можно разделить на две основные категории</w:t>
      </w:r>
      <w:r w:rsidR="009F687F" w:rsidRPr="002B677D">
        <w:rPr>
          <w:sz w:val="28"/>
          <w:szCs w:val="28"/>
        </w:rPr>
        <w:t xml:space="preserve"> - </w:t>
      </w:r>
      <w:r w:rsidRPr="002B677D">
        <w:rPr>
          <w:sz w:val="28"/>
          <w:szCs w:val="28"/>
        </w:rPr>
        <w:t>механический и электронный.</w:t>
      </w:r>
    </w:p>
    <w:p w14:paraId="250C40A8" w14:textId="77777777" w:rsidR="00E92FE5" w:rsidRPr="002B677D" w:rsidRDefault="0017706D" w:rsidP="00E92FE5">
      <w:pPr>
        <w:pStyle w:val="af"/>
        <w:tabs>
          <w:tab w:val="left" w:pos="851"/>
        </w:tabs>
        <w:spacing w:after="0"/>
        <w:ind w:firstLine="0"/>
        <w:jc w:val="both"/>
        <w:rPr>
          <w:sz w:val="28"/>
          <w:szCs w:val="28"/>
        </w:rPr>
      </w:pPr>
      <w:r w:rsidRPr="002B677D">
        <w:rPr>
          <w:sz w:val="28"/>
          <w:szCs w:val="28"/>
        </w:rPr>
        <w:tab/>
      </w:r>
      <w:r w:rsidR="00226493" w:rsidRPr="002B677D">
        <w:rPr>
          <w:sz w:val="28"/>
          <w:szCs w:val="28"/>
        </w:rPr>
        <w:t>Механический этап включает использование механических устройств для регистрации перемещений элементов конструкции. На этом этапе применялись различные методы и инструменты, включая простые ручные приспособления, такие как палочки и глиняные пластинки с желобами. Сложность вычислений была ориентирована на десятичную систему счисления. В XVII веке были созданы первые арифмометры разных конструкций, а затем появились механические устройства, работающие по заданной программе.</w:t>
      </w:r>
      <w:r w:rsidRPr="002B677D">
        <w:rPr>
          <w:sz w:val="28"/>
          <w:szCs w:val="28"/>
        </w:rPr>
        <w:t xml:space="preserve"> </w:t>
      </w:r>
      <w:r w:rsidR="00226493" w:rsidRPr="002B677D">
        <w:rPr>
          <w:sz w:val="28"/>
          <w:szCs w:val="28"/>
        </w:rPr>
        <w:t>Электронный этап основан на регистрации состояний элементов конструкции. Здесь использовалась двоичная система, основанная на принципе включено/выключено. Этот этап включает пять поколений ЭВМ, которые основаны на различных элементах:</w:t>
      </w:r>
    </w:p>
    <w:p w14:paraId="6219455F" w14:textId="77777777" w:rsidR="006C7032" w:rsidRPr="002B677D" w:rsidRDefault="00226493" w:rsidP="00E92FE5">
      <w:pPr>
        <w:pStyle w:val="af"/>
        <w:numPr>
          <w:ilvl w:val="0"/>
          <w:numId w:val="4"/>
        </w:numPr>
        <w:tabs>
          <w:tab w:val="left" w:pos="851"/>
        </w:tabs>
        <w:spacing w:after="0"/>
        <w:jc w:val="both"/>
        <w:rPr>
          <w:sz w:val="28"/>
          <w:szCs w:val="28"/>
        </w:rPr>
      </w:pPr>
      <w:r w:rsidRPr="002B677D">
        <w:rPr>
          <w:sz w:val="28"/>
          <w:szCs w:val="28"/>
        </w:rPr>
        <w:t xml:space="preserve">Первое поколение (1945-1955 гг.) - работа на электровакуумных </w:t>
      </w:r>
    </w:p>
    <w:p w14:paraId="7E872D44" w14:textId="77777777" w:rsidR="00E92FE5" w:rsidRPr="002B677D" w:rsidRDefault="00226493" w:rsidP="00E92FE5">
      <w:pPr>
        <w:pStyle w:val="af"/>
        <w:tabs>
          <w:tab w:val="left" w:pos="851"/>
        </w:tabs>
        <w:spacing w:after="0"/>
        <w:ind w:firstLine="0"/>
        <w:jc w:val="both"/>
        <w:rPr>
          <w:sz w:val="28"/>
          <w:szCs w:val="28"/>
        </w:rPr>
      </w:pPr>
      <w:r w:rsidRPr="002B677D">
        <w:rPr>
          <w:sz w:val="28"/>
          <w:szCs w:val="28"/>
        </w:rPr>
        <w:lastRenderedPageBreak/>
        <w:t>лампах</w:t>
      </w:r>
      <w:r w:rsidR="00E92FE5" w:rsidRPr="002B677D">
        <w:rPr>
          <w:sz w:val="28"/>
          <w:szCs w:val="28"/>
        </w:rPr>
        <w:t>;</w:t>
      </w:r>
    </w:p>
    <w:p w14:paraId="22E08F27" w14:textId="77777777" w:rsidR="00E92FE5" w:rsidRPr="002B677D" w:rsidRDefault="00226493" w:rsidP="00E92FE5">
      <w:pPr>
        <w:pStyle w:val="af"/>
        <w:numPr>
          <w:ilvl w:val="0"/>
          <w:numId w:val="4"/>
        </w:numPr>
        <w:tabs>
          <w:tab w:val="left" w:pos="851"/>
        </w:tabs>
        <w:spacing w:after="0"/>
        <w:jc w:val="both"/>
        <w:rPr>
          <w:sz w:val="28"/>
          <w:szCs w:val="28"/>
        </w:rPr>
      </w:pPr>
      <w:r w:rsidRPr="002B677D">
        <w:rPr>
          <w:sz w:val="28"/>
          <w:szCs w:val="28"/>
        </w:rPr>
        <w:t>Второе поколение (1955-1965 гг.) - использование транзисторов</w:t>
      </w:r>
      <w:r w:rsidR="00E92FE5" w:rsidRPr="002B677D">
        <w:rPr>
          <w:sz w:val="28"/>
          <w:szCs w:val="28"/>
        </w:rPr>
        <w:t>;</w:t>
      </w:r>
    </w:p>
    <w:p w14:paraId="1BE091FA" w14:textId="77777777" w:rsidR="006C7032" w:rsidRPr="002B677D" w:rsidRDefault="00226493" w:rsidP="00E92FE5">
      <w:pPr>
        <w:pStyle w:val="af"/>
        <w:numPr>
          <w:ilvl w:val="0"/>
          <w:numId w:val="4"/>
        </w:numPr>
        <w:tabs>
          <w:tab w:val="left" w:pos="851"/>
        </w:tabs>
        <w:spacing w:after="0"/>
        <w:jc w:val="both"/>
        <w:rPr>
          <w:sz w:val="28"/>
          <w:szCs w:val="28"/>
        </w:rPr>
      </w:pPr>
      <w:r w:rsidRPr="002B677D">
        <w:rPr>
          <w:sz w:val="28"/>
          <w:szCs w:val="28"/>
        </w:rPr>
        <w:t>Третье поколение</w:t>
      </w:r>
      <w:r w:rsidR="0017706D" w:rsidRPr="002B677D">
        <w:rPr>
          <w:sz w:val="28"/>
          <w:szCs w:val="28"/>
        </w:rPr>
        <w:t xml:space="preserve"> </w:t>
      </w:r>
      <w:r w:rsidRPr="002B677D">
        <w:rPr>
          <w:sz w:val="28"/>
          <w:szCs w:val="28"/>
        </w:rPr>
        <w:t>(1965-1970 гг.) - разработка машин на основе</w:t>
      </w:r>
      <w:r w:rsidR="00E92FE5" w:rsidRPr="002B677D">
        <w:rPr>
          <w:sz w:val="28"/>
          <w:szCs w:val="28"/>
        </w:rPr>
        <w:t>;</w:t>
      </w:r>
      <w:r w:rsidRPr="002B677D">
        <w:rPr>
          <w:sz w:val="28"/>
          <w:szCs w:val="28"/>
        </w:rPr>
        <w:t xml:space="preserve"> </w:t>
      </w:r>
    </w:p>
    <w:p w14:paraId="114CF040" w14:textId="77777777" w:rsidR="00E92FE5" w:rsidRPr="002B677D" w:rsidRDefault="00226493" w:rsidP="00145ED1">
      <w:pPr>
        <w:pStyle w:val="af"/>
        <w:tabs>
          <w:tab w:val="left" w:pos="851"/>
        </w:tabs>
        <w:spacing w:after="0"/>
        <w:ind w:firstLine="0"/>
        <w:jc w:val="both"/>
        <w:rPr>
          <w:sz w:val="28"/>
          <w:szCs w:val="28"/>
        </w:rPr>
      </w:pPr>
      <w:r w:rsidRPr="002B677D">
        <w:rPr>
          <w:sz w:val="28"/>
          <w:szCs w:val="28"/>
        </w:rPr>
        <w:t>микросхем, что привело к программной совместимости и созданию семейств машин с единой архитектурой.</w:t>
      </w:r>
    </w:p>
    <w:p w14:paraId="4FA98537" w14:textId="77777777" w:rsidR="00E92FE5" w:rsidRPr="002B677D" w:rsidRDefault="00E92FE5" w:rsidP="00E92FE5">
      <w:pPr>
        <w:pStyle w:val="af"/>
        <w:numPr>
          <w:ilvl w:val="0"/>
          <w:numId w:val="31"/>
        </w:numPr>
        <w:tabs>
          <w:tab w:val="left" w:pos="851"/>
        </w:tabs>
        <w:spacing w:after="0"/>
        <w:ind w:left="1276" w:hanging="425"/>
        <w:jc w:val="both"/>
        <w:rPr>
          <w:sz w:val="28"/>
          <w:szCs w:val="28"/>
        </w:rPr>
      </w:pPr>
      <w:r w:rsidRPr="002B677D">
        <w:rPr>
          <w:sz w:val="28"/>
          <w:szCs w:val="28"/>
        </w:rPr>
        <w:t xml:space="preserve">Четвёртое поколение (с 1970 г.) - работа на интегральных схемах, что </w:t>
      </w:r>
    </w:p>
    <w:p w14:paraId="35687123" w14:textId="77777777" w:rsidR="00E92FE5" w:rsidRPr="002B677D" w:rsidRDefault="00E92FE5" w:rsidP="00145ED1">
      <w:pPr>
        <w:pStyle w:val="af"/>
        <w:tabs>
          <w:tab w:val="left" w:pos="851"/>
        </w:tabs>
        <w:spacing w:after="0"/>
        <w:ind w:firstLine="0"/>
        <w:jc w:val="both"/>
        <w:rPr>
          <w:sz w:val="28"/>
          <w:szCs w:val="28"/>
        </w:rPr>
      </w:pPr>
      <w:r w:rsidRPr="002B677D">
        <w:rPr>
          <w:sz w:val="28"/>
          <w:szCs w:val="28"/>
        </w:rPr>
        <w:t>увеличило скорость работы, уменьшило габариты, энергоемкость и стоимость ЭВМ. Также появились персональные ЭВМ и многопроцессорные комплексы;</w:t>
      </w:r>
    </w:p>
    <w:p w14:paraId="02C9239C" w14:textId="77777777" w:rsidR="00E92FE5" w:rsidRPr="002B677D" w:rsidRDefault="00226493" w:rsidP="00E92FE5">
      <w:pPr>
        <w:pStyle w:val="af"/>
        <w:numPr>
          <w:ilvl w:val="0"/>
          <w:numId w:val="31"/>
        </w:numPr>
        <w:tabs>
          <w:tab w:val="left" w:pos="851"/>
        </w:tabs>
        <w:spacing w:after="0"/>
        <w:ind w:left="1276" w:hanging="425"/>
        <w:jc w:val="both"/>
        <w:rPr>
          <w:sz w:val="28"/>
          <w:szCs w:val="28"/>
        </w:rPr>
      </w:pPr>
      <w:r w:rsidRPr="002B677D">
        <w:rPr>
          <w:sz w:val="28"/>
          <w:szCs w:val="28"/>
        </w:rPr>
        <w:t xml:space="preserve">Пятое поколение - основано на больших интегральных схемах и </w:t>
      </w:r>
    </w:p>
    <w:p w14:paraId="4FBBD91B" w14:textId="27CB0FFD" w:rsidR="004A42CF" w:rsidRPr="002B677D" w:rsidRDefault="00226493" w:rsidP="004A42CF">
      <w:pPr>
        <w:pStyle w:val="af"/>
        <w:tabs>
          <w:tab w:val="left" w:pos="851"/>
        </w:tabs>
        <w:spacing w:after="0"/>
        <w:ind w:firstLine="0"/>
        <w:jc w:val="both"/>
        <w:rPr>
          <w:sz w:val="28"/>
          <w:szCs w:val="28"/>
        </w:rPr>
      </w:pPr>
      <w:r w:rsidRPr="002B677D">
        <w:rPr>
          <w:sz w:val="28"/>
          <w:szCs w:val="28"/>
        </w:rPr>
        <w:t>использует магнитные, лазерные и голографические принципы различения состояний. Это поколение ориентировано на логическое программирование и обслуживание экспертных систем.</w:t>
      </w:r>
      <w:r w:rsidR="00727605" w:rsidRPr="002B677D">
        <w:rPr>
          <w:sz w:val="28"/>
          <w:szCs w:val="28"/>
        </w:rPr>
        <w:t xml:space="preserve"> </w:t>
      </w:r>
      <w:r w:rsidRPr="002B677D">
        <w:rPr>
          <w:sz w:val="28"/>
          <w:szCs w:val="28"/>
        </w:rPr>
        <w:t>Эти этапы развития вычислительной техники позволяют нам лучше понять, как современные цифровые технологии в архитектуре стали возможными и как они продолжают развиваться [</w:t>
      </w:r>
      <w:r w:rsidR="009E083F" w:rsidRPr="002B677D">
        <w:rPr>
          <w:sz w:val="28"/>
          <w:szCs w:val="28"/>
        </w:rPr>
        <w:fldChar w:fldCharType="begin"/>
      </w:r>
      <w:r w:rsidR="009E083F" w:rsidRPr="002B677D">
        <w:rPr>
          <w:sz w:val="28"/>
          <w:szCs w:val="28"/>
        </w:rPr>
        <w:instrText xml:space="preserve"> REF _Ref137992626 \r \h  \* MERGEFORMAT </w:instrText>
      </w:r>
      <w:r w:rsidR="009E083F" w:rsidRPr="002B677D">
        <w:rPr>
          <w:sz w:val="28"/>
          <w:szCs w:val="28"/>
        </w:rPr>
      </w:r>
      <w:r w:rsidR="009E083F" w:rsidRPr="002B677D">
        <w:rPr>
          <w:sz w:val="28"/>
          <w:szCs w:val="28"/>
        </w:rPr>
        <w:fldChar w:fldCharType="separate"/>
      </w:r>
      <w:r w:rsidR="008A511F">
        <w:rPr>
          <w:sz w:val="28"/>
          <w:szCs w:val="28"/>
        </w:rPr>
        <w:t>91</w:t>
      </w:r>
      <w:r w:rsidR="009E083F" w:rsidRPr="002B677D">
        <w:rPr>
          <w:sz w:val="28"/>
          <w:szCs w:val="28"/>
        </w:rPr>
        <w:fldChar w:fldCharType="end"/>
      </w:r>
      <w:r w:rsidRPr="002B677D">
        <w:rPr>
          <w:sz w:val="28"/>
          <w:szCs w:val="28"/>
        </w:rPr>
        <w:t>].</w:t>
      </w:r>
      <w:r w:rsidR="00727605" w:rsidRPr="002B677D">
        <w:rPr>
          <w:sz w:val="28"/>
          <w:szCs w:val="28"/>
        </w:rPr>
        <w:t xml:space="preserve"> </w:t>
      </w:r>
      <w:r w:rsidR="004A42CF" w:rsidRPr="002B677D">
        <w:rPr>
          <w:sz w:val="28"/>
          <w:szCs w:val="28"/>
        </w:rPr>
        <w:t>Таким образом, архитектура всегда была отражением культуры и цивилизации. В цивилизации древнего Египта, Рима и средневековых строений отражены образ жизни, верования и идеалы этих времен. Современная цифровая архитектура продолжает эту традицию, отражая нашу эпоху со всем ее стремлением к технологическому прогрессу, устойчивости и глобализации.</w:t>
      </w:r>
    </w:p>
    <w:p w14:paraId="7484B254" w14:textId="77777777" w:rsidR="0044197E" w:rsidRPr="002B677D" w:rsidRDefault="002074FD" w:rsidP="0044197E">
      <w:pPr>
        <w:pStyle w:val="af"/>
        <w:tabs>
          <w:tab w:val="left" w:pos="851"/>
        </w:tabs>
        <w:spacing w:after="0"/>
        <w:ind w:firstLine="0"/>
        <w:jc w:val="both"/>
        <w:rPr>
          <w:sz w:val="28"/>
          <w:szCs w:val="28"/>
        </w:rPr>
      </w:pPr>
      <w:r w:rsidRPr="002B677D">
        <w:rPr>
          <w:sz w:val="28"/>
          <w:szCs w:val="28"/>
        </w:rPr>
        <w:tab/>
        <w:t>Подытожив</w:t>
      </w:r>
      <w:r w:rsidR="009742DD" w:rsidRPr="002B677D">
        <w:rPr>
          <w:sz w:val="28"/>
          <w:szCs w:val="28"/>
        </w:rPr>
        <w:t xml:space="preserve"> данный раздел</w:t>
      </w:r>
      <w:r w:rsidRPr="002B677D">
        <w:rPr>
          <w:sz w:val="28"/>
          <w:szCs w:val="28"/>
        </w:rPr>
        <w:t xml:space="preserve">, можно сказать, </w:t>
      </w:r>
      <w:r w:rsidR="004B2A6F" w:rsidRPr="002B677D">
        <w:rPr>
          <w:sz w:val="28"/>
          <w:szCs w:val="28"/>
        </w:rPr>
        <w:t xml:space="preserve">что, </w:t>
      </w:r>
      <w:r w:rsidR="0044197E" w:rsidRPr="002B677D">
        <w:rPr>
          <w:sz w:val="28"/>
          <w:szCs w:val="28"/>
        </w:rPr>
        <w:t xml:space="preserve">цифровая культура в архитектуре имеет прямые отсылки </w:t>
      </w:r>
      <w:r w:rsidR="00143A7A" w:rsidRPr="002B677D">
        <w:rPr>
          <w:sz w:val="28"/>
          <w:szCs w:val="28"/>
        </w:rPr>
        <w:t>к истории</w:t>
      </w:r>
      <w:r w:rsidR="0044197E" w:rsidRPr="002B677D">
        <w:rPr>
          <w:sz w:val="28"/>
          <w:szCs w:val="28"/>
        </w:rPr>
        <w:t xml:space="preserve"> проектированию и строительству, внедряя принципы, усвоенные из древних цивилизаций и эпохи Средневековья. </w:t>
      </w:r>
      <w:r w:rsidR="004A42CF" w:rsidRPr="002B677D">
        <w:rPr>
          <w:sz w:val="28"/>
          <w:szCs w:val="28"/>
        </w:rPr>
        <w:t xml:space="preserve">Благодаря чему, в </w:t>
      </w:r>
      <w:r w:rsidR="004C3AE1" w:rsidRPr="002B677D">
        <w:rPr>
          <w:sz w:val="28"/>
          <w:szCs w:val="28"/>
        </w:rPr>
        <w:t xml:space="preserve">век </w:t>
      </w:r>
      <w:r w:rsidR="004A42CF" w:rsidRPr="002B677D">
        <w:rPr>
          <w:sz w:val="28"/>
          <w:szCs w:val="28"/>
        </w:rPr>
        <w:t>цифровой архитектуры, мы все ещё извлекаем уроки из прошлых эпох и цивилизаций. Вместе они формируют общую архитектурную цивилизацию человечества, которая продолжает развиваться и прогрессировать.</w:t>
      </w:r>
      <w:r w:rsidR="004C3AE1" w:rsidRPr="002B677D">
        <w:rPr>
          <w:sz w:val="28"/>
          <w:szCs w:val="28"/>
        </w:rPr>
        <w:t xml:space="preserve"> </w:t>
      </w:r>
      <w:r w:rsidR="0044197E" w:rsidRPr="002B677D">
        <w:rPr>
          <w:sz w:val="28"/>
          <w:szCs w:val="28"/>
        </w:rPr>
        <w:t xml:space="preserve">Одним из самых из ключевых уроков, полученных от древних цивилизаций Египта и Рима, заключается в ценности математики и геометрии. В этом большой роль сыграло математическое описание объектов, лежащее в основе цифровизации, развивалось уже в работах Пифагора (VI век до н.э.) и затем превратилось в пифагорейско-платоновскую и эвклидову геометрию, приводя к интенсивному развитию компьютерного проектирования. </w:t>
      </w:r>
      <w:r w:rsidRPr="002B677D">
        <w:rPr>
          <w:sz w:val="28"/>
          <w:szCs w:val="28"/>
        </w:rPr>
        <w:t>ретроспективные теоретические исследования, анализ и систематизацию опыта, мы можем сформировать представление об эволюции архитектурного проектирования и предпосылках возникновения компьютерной архитектуры. Развитие компьютерной архитектуры на основе неэвклидовой геометрии характеризуется формированием новых образов объектов, отрицанием симметрии и четких фрагментов, а также появлением волнообразных и складчатых структур.</w:t>
      </w:r>
      <w:r w:rsidR="0044197E" w:rsidRPr="002B677D">
        <w:rPr>
          <w:sz w:val="28"/>
          <w:szCs w:val="28"/>
        </w:rPr>
        <w:t xml:space="preserve"> </w:t>
      </w:r>
    </w:p>
    <w:p w14:paraId="59A450ED" w14:textId="77777777" w:rsidR="00F87D42" w:rsidRPr="002B677D" w:rsidRDefault="0044197E" w:rsidP="00F65618">
      <w:pPr>
        <w:pStyle w:val="af"/>
        <w:tabs>
          <w:tab w:val="left" w:pos="851"/>
        </w:tabs>
        <w:spacing w:after="0"/>
        <w:ind w:firstLine="0"/>
        <w:jc w:val="both"/>
        <w:rPr>
          <w:sz w:val="28"/>
          <w:szCs w:val="28"/>
        </w:rPr>
      </w:pPr>
      <w:r w:rsidRPr="002B677D">
        <w:rPr>
          <w:sz w:val="28"/>
          <w:szCs w:val="28"/>
        </w:rPr>
        <w:tab/>
      </w:r>
      <w:r w:rsidR="004B2A6F" w:rsidRPr="002B677D">
        <w:rPr>
          <w:sz w:val="28"/>
          <w:szCs w:val="28"/>
        </w:rPr>
        <w:t xml:space="preserve">Эти знания легли в основу современной цифровой архитектуры. Теперь компьютерные программы, использующие сложные математические алгоритмы, позволяют архитекторам создавать </w:t>
      </w:r>
      <w:r w:rsidR="00F65618" w:rsidRPr="002B677D">
        <w:rPr>
          <w:sz w:val="28"/>
          <w:szCs w:val="28"/>
        </w:rPr>
        <w:t>сложные вычислительные просчеты</w:t>
      </w:r>
      <w:r w:rsidR="004B2A6F" w:rsidRPr="002B677D">
        <w:rPr>
          <w:sz w:val="28"/>
          <w:szCs w:val="28"/>
        </w:rPr>
        <w:t xml:space="preserve">, которые превышают </w:t>
      </w:r>
      <w:r w:rsidR="00F65618" w:rsidRPr="002B677D">
        <w:rPr>
          <w:sz w:val="28"/>
          <w:szCs w:val="28"/>
        </w:rPr>
        <w:t xml:space="preserve">во </w:t>
      </w:r>
      <w:r w:rsidR="004B2A6F" w:rsidRPr="002B677D">
        <w:rPr>
          <w:sz w:val="28"/>
          <w:szCs w:val="28"/>
        </w:rPr>
        <w:t>вс</w:t>
      </w:r>
      <w:r w:rsidR="00F65618" w:rsidRPr="002B677D">
        <w:rPr>
          <w:sz w:val="28"/>
          <w:szCs w:val="28"/>
        </w:rPr>
        <w:t>ех рутинных задачах</w:t>
      </w:r>
      <w:r w:rsidR="004B2A6F" w:rsidRPr="002B677D">
        <w:rPr>
          <w:sz w:val="28"/>
          <w:szCs w:val="28"/>
        </w:rPr>
        <w:t xml:space="preserve">, что </w:t>
      </w:r>
      <w:r w:rsidR="00F65618" w:rsidRPr="002B677D">
        <w:rPr>
          <w:sz w:val="28"/>
          <w:szCs w:val="28"/>
        </w:rPr>
        <w:t>невоз</w:t>
      </w:r>
      <w:r w:rsidR="004B2A6F" w:rsidRPr="002B677D">
        <w:rPr>
          <w:sz w:val="28"/>
          <w:szCs w:val="28"/>
        </w:rPr>
        <w:t>можно было бы сделать вручную.</w:t>
      </w:r>
      <w:r w:rsidR="00F87D42" w:rsidRPr="002B677D">
        <w:rPr>
          <w:sz w:val="28"/>
          <w:szCs w:val="28"/>
        </w:rPr>
        <w:t xml:space="preserve"> </w:t>
      </w:r>
    </w:p>
    <w:p w14:paraId="21BA3255" w14:textId="1BF7CAF1" w:rsidR="00F65618" w:rsidRPr="002B677D" w:rsidRDefault="00F87D42" w:rsidP="00F65618">
      <w:pPr>
        <w:pStyle w:val="af"/>
        <w:tabs>
          <w:tab w:val="left" w:pos="851"/>
        </w:tabs>
        <w:spacing w:after="0"/>
        <w:ind w:firstLine="0"/>
        <w:jc w:val="both"/>
        <w:rPr>
          <w:sz w:val="28"/>
          <w:szCs w:val="28"/>
        </w:rPr>
      </w:pPr>
      <w:r w:rsidRPr="002B677D">
        <w:rPr>
          <w:sz w:val="28"/>
          <w:szCs w:val="28"/>
        </w:rPr>
        <w:lastRenderedPageBreak/>
        <w:tab/>
        <w:t>Таким образом историческое развитие цифровой культуры в архитектуре показывает растущую зависимость и использование цифровых технологий в архитектурном проектировании и формообразовании.</w:t>
      </w:r>
    </w:p>
    <w:p w14:paraId="7F29BD6B" w14:textId="77777777" w:rsidR="00F65618" w:rsidRPr="002B677D" w:rsidRDefault="00F65618" w:rsidP="00F65618">
      <w:pPr>
        <w:pStyle w:val="af"/>
        <w:tabs>
          <w:tab w:val="left" w:pos="851"/>
        </w:tabs>
        <w:spacing w:after="0"/>
        <w:ind w:firstLine="0"/>
        <w:jc w:val="both"/>
        <w:rPr>
          <w:sz w:val="28"/>
          <w:szCs w:val="28"/>
        </w:rPr>
      </w:pPr>
      <w:r w:rsidRPr="002B677D">
        <w:rPr>
          <w:sz w:val="28"/>
          <w:szCs w:val="28"/>
        </w:rPr>
        <w:tab/>
      </w:r>
    </w:p>
    <w:p w14:paraId="7F54AA34" w14:textId="77777777" w:rsidR="009204F6" w:rsidRPr="002B677D" w:rsidRDefault="00145ED1" w:rsidP="009204F6">
      <w:pPr>
        <w:pStyle w:val="31"/>
        <w:rPr>
          <w:color w:val="auto"/>
        </w:rPr>
      </w:pPr>
      <w:r w:rsidRPr="002B677D">
        <w:rPr>
          <w:color w:val="auto"/>
        </w:rPr>
        <w:tab/>
      </w:r>
      <w:bookmarkStart w:id="9" w:name="_Toc139976681"/>
      <w:r w:rsidR="00B65AA6" w:rsidRPr="002B677D">
        <w:rPr>
          <w:color w:val="auto"/>
        </w:rPr>
        <w:t xml:space="preserve">1.2 </w:t>
      </w:r>
      <w:r w:rsidR="00226493" w:rsidRPr="002B677D">
        <w:rPr>
          <w:color w:val="auto"/>
        </w:rPr>
        <w:t>Предпосылки использования цифровых программ в процессе архитектурного проектирования</w:t>
      </w:r>
      <w:bookmarkEnd w:id="9"/>
      <w:r w:rsidR="009204F6" w:rsidRPr="002B677D">
        <w:rPr>
          <w:color w:val="auto"/>
        </w:rPr>
        <w:t xml:space="preserve"> </w:t>
      </w:r>
    </w:p>
    <w:p w14:paraId="58818DE0" w14:textId="5BC11B71" w:rsidR="00071282" w:rsidRPr="002B677D" w:rsidRDefault="00071282" w:rsidP="00071282">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От рисунков, чертежей к цифровизации — это эволюция методов, повлиявших на архитектурное формообразование. Проблемы, связанные с критикой и отрицанием традиционного метода создания архитектуры, отдаление от механического метода проектирования в пользу цифрового алгоритма проектирования. Эволюция движется по пути создания комплексного процесса проектирования (</w:t>
      </w:r>
      <w:r w:rsidRPr="002B677D">
        <w:rPr>
          <w:rFonts w:ascii="Times New Roman" w:hAnsi="Times New Roman" w:cs="Times New Roman"/>
          <w:sz w:val="28"/>
          <w:szCs w:val="28"/>
          <w:lang w:val="en-US"/>
        </w:rPr>
        <w:t>BIM</w:t>
      </w:r>
      <w:r w:rsidRPr="002B677D">
        <w:rPr>
          <w:rFonts w:ascii="Times New Roman" w:hAnsi="Times New Roman" w:cs="Times New Roman"/>
          <w:sz w:val="28"/>
          <w:szCs w:val="28"/>
        </w:rPr>
        <w:t>-технологии и т.д.), основанного на созидательном вкладе всех участников процесса, одновременно: архитекторов, конструкторов, инженеров, технологов. С началом периода технологического прогресса в мире немало возникло "икон" цифровой архитектуры. Очевидно, если бы не было самых передовых технологий цифрового проектирования, вряд ли были бы возможны Центр Гейдара Алиева в Баку, концертный зал Уолта Диснея в Нью-Йорке или музей фонда Луи Виттона в Париже такими, какие они есть [</w:t>
      </w:r>
      <w:r w:rsidRPr="002B677D">
        <w:rPr>
          <w:rFonts w:ascii="Times New Roman" w:hAnsi="Times New Roman" w:cs="Times New Roman"/>
          <w:sz w:val="28"/>
          <w:szCs w:val="28"/>
        </w:rPr>
        <w:fldChar w:fldCharType="begin"/>
      </w:r>
      <w:r w:rsidRPr="002B677D">
        <w:rPr>
          <w:rFonts w:ascii="Times New Roman" w:hAnsi="Times New Roman" w:cs="Times New Roman"/>
          <w:sz w:val="28"/>
          <w:szCs w:val="28"/>
        </w:rPr>
        <w:instrText xml:space="preserve"> REF _Ref137991360 \r \h  \* MERGEFORMAT </w:instrText>
      </w:r>
      <w:r w:rsidRPr="002B677D">
        <w:rPr>
          <w:rFonts w:ascii="Times New Roman" w:hAnsi="Times New Roman" w:cs="Times New Roman"/>
          <w:sz w:val="28"/>
          <w:szCs w:val="28"/>
        </w:rPr>
      </w:r>
      <w:r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82</w:t>
      </w:r>
      <w:r w:rsidRPr="002B677D">
        <w:rPr>
          <w:rFonts w:ascii="Times New Roman" w:hAnsi="Times New Roman" w:cs="Times New Roman"/>
          <w:sz w:val="28"/>
          <w:szCs w:val="28"/>
        </w:rPr>
        <w:fldChar w:fldCharType="end"/>
      </w:r>
      <w:r w:rsidRPr="002B677D">
        <w:rPr>
          <w:rFonts w:ascii="Times New Roman" w:hAnsi="Times New Roman" w:cs="Times New Roman"/>
          <w:sz w:val="28"/>
          <w:szCs w:val="28"/>
        </w:rPr>
        <w:t>].</w:t>
      </w:r>
    </w:p>
    <w:p w14:paraId="7CF425E4" w14:textId="7D2CA243" w:rsidR="00071282" w:rsidRPr="002B677D" w:rsidRDefault="00071282" w:rsidP="00071282">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В течение средневековья и Нового времени происходило непрерывное развитие математики в недрах различных областей науки. В частности, вклады таких ученых, как Исаак Ньютон и Готфрид Лейбниц, в развитии исчисления, были критически важными для создания математического основания цифровых программ.</w:t>
      </w:r>
    </w:p>
    <w:p w14:paraId="3D5EA8C5" w14:textId="248531BD" w:rsidR="00071282" w:rsidRPr="002B677D" w:rsidRDefault="00071282" w:rsidP="00071282">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Изобретение механических и, позднее, электрических машин во время промышленной революции открыло путь к созданию первых вычислительных машин. В середине 20-го века были созданы первые электронные цифровые компьютеры, что стало отправной точкой для развития цифровых программ [</w:t>
      </w:r>
      <w:r w:rsidRPr="002B677D">
        <w:rPr>
          <w:rFonts w:ascii="Times New Roman" w:hAnsi="Times New Roman" w:cs="Times New Roman"/>
          <w:sz w:val="28"/>
          <w:szCs w:val="28"/>
        </w:rPr>
        <w:fldChar w:fldCharType="begin"/>
      </w:r>
      <w:r w:rsidRPr="002B677D">
        <w:rPr>
          <w:rFonts w:ascii="Times New Roman" w:hAnsi="Times New Roman" w:cs="Times New Roman"/>
          <w:sz w:val="28"/>
          <w:szCs w:val="28"/>
        </w:rPr>
        <w:instrText xml:space="preserve"> REF _Ref138003027 \r \h  \* MERGEFORMAT </w:instrText>
      </w:r>
      <w:r w:rsidRPr="002B677D">
        <w:rPr>
          <w:rFonts w:ascii="Times New Roman" w:hAnsi="Times New Roman" w:cs="Times New Roman"/>
          <w:sz w:val="28"/>
          <w:szCs w:val="28"/>
        </w:rPr>
      </w:r>
      <w:r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118</w:t>
      </w:r>
      <w:r w:rsidRPr="002B677D">
        <w:rPr>
          <w:rFonts w:ascii="Times New Roman" w:hAnsi="Times New Roman" w:cs="Times New Roman"/>
          <w:sz w:val="28"/>
          <w:szCs w:val="28"/>
        </w:rPr>
        <w:fldChar w:fldCharType="end"/>
      </w:r>
      <w:r w:rsidRPr="002B677D">
        <w:rPr>
          <w:rFonts w:ascii="Times New Roman" w:hAnsi="Times New Roman" w:cs="Times New Roman"/>
          <w:sz w:val="28"/>
          <w:szCs w:val="28"/>
        </w:rPr>
        <w:t>].</w:t>
      </w:r>
    </w:p>
    <w:p w14:paraId="69E85D46" w14:textId="77777777" w:rsidR="00C94C47" w:rsidRPr="00DB2029" w:rsidRDefault="009A1E02" w:rsidP="00DB2029">
      <w:pPr>
        <w:spacing w:after="0"/>
        <w:ind w:firstLine="720"/>
        <w:jc w:val="both"/>
        <w:rPr>
          <w:rFonts w:ascii="Times New Roman" w:hAnsi="Times New Roman" w:cs="Times New Roman"/>
          <w:sz w:val="28"/>
          <w:szCs w:val="28"/>
        </w:rPr>
      </w:pPr>
      <w:r w:rsidRPr="00DB2029">
        <w:rPr>
          <w:rFonts w:ascii="Times New Roman" w:hAnsi="Times New Roman" w:cs="Times New Roman"/>
          <w:sz w:val="28"/>
          <w:szCs w:val="28"/>
        </w:rPr>
        <w:t>С целью более полного и глубокого понимания современной цифровой культуры в архитектуре, необходимо проследить основные предпосылки, приведшие к использованию цифровых программ в процессе архитектурного проектирования. В первую очередь стоит отметить технологические прорывы, которые имели место в послед</w:t>
      </w:r>
    </w:p>
    <w:p w14:paraId="6E12824D" w14:textId="6FCE2621" w:rsidR="00AB212E" w:rsidRPr="00DB2029" w:rsidRDefault="009A1E02" w:rsidP="00DB2029">
      <w:pPr>
        <w:spacing w:after="0"/>
        <w:ind w:firstLine="720"/>
        <w:jc w:val="both"/>
        <w:rPr>
          <w:rFonts w:ascii="Times New Roman" w:hAnsi="Times New Roman" w:cs="Times New Roman"/>
          <w:sz w:val="28"/>
          <w:szCs w:val="28"/>
        </w:rPr>
      </w:pPr>
      <w:r w:rsidRPr="00DB2029">
        <w:rPr>
          <w:rFonts w:ascii="Times New Roman" w:hAnsi="Times New Roman" w:cs="Times New Roman"/>
          <w:sz w:val="28"/>
          <w:szCs w:val="28"/>
        </w:rPr>
        <w:t xml:space="preserve">Развитие вычислительной техники, начиная с персональных компьютеров и заканчивая мощными работающими в облаке серверами, способными обрабатывать огромные объемы данных, стало фундаментом для возникновения и развития цифровых программ в архитектуре. </w:t>
      </w:r>
      <w:r w:rsidR="00AB212E" w:rsidRPr="00DB2029">
        <w:rPr>
          <w:rFonts w:ascii="Times New Roman" w:hAnsi="Times New Roman" w:cs="Times New Roman"/>
          <w:sz w:val="28"/>
          <w:szCs w:val="28"/>
        </w:rPr>
        <w:t>В начале 21-го века, с появлением векторных программ, таких как AutoCAD, возможности архитекторов стали еще более обширными. Векторные программы позволили создавать более точные и детализированные чертежи, упрощая процесс проектирования и повышая производительность. Такие программы могут автоматически обновлять все связанные чертежи при внесении изменений в проект, что еще больше ускоряет рабочий процесс.</w:t>
      </w:r>
    </w:p>
    <w:p w14:paraId="571DB616" w14:textId="242FCE43" w:rsidR="009A1E02" w:rsidRPr="00DB2029" w:rsidRDefault="009A1E02" w:rsidP="00DB2029">
      <w:pPr>
        <w:spacing w:after="0"/>
        <w:ind w:firstLine="720"/>
        <w:jc w:val="both"/>
        <w:rPr>
          <w:rFonts w:ascii="Times New Roman" w:hAnsi="Times New Roman" w:cs="Times New Roman"/>
          <w:sz w:val="28"/>
          <w:szCs w:val="28"/>
        </w:rPr>
      </w:pPr>
      <w:r w:rsidRPr="00DB2029">
        <w:rPr>
          <w:rFonts w:ascii="Times New Roman" w:hAnsi="Times New Roman" w:cs="Times New Roman"/>
          <w:sz w:val="28"/>
          <w:szCs w:val="28"/>
        </w:rPr>
        <w:lastRenderedPageBreak/>
        <w:t>Прогресс в области программного обеспечения, особенно в области CAD (Computer-Aided Design) и BIM (Building Information Modeling), привел к тому, что архитекторы смогли воспроизводить и визуализировать более сложные и инновационные конструкции</w:t>
      </w:r>
      <w:r w:rsidR="006B23A0" w:rsidRPr="00DB2029">
        <w:rPr>
          <w:rFonts w:ascii="Times New Roman" w:hAnsi="Times New Roman" w:cs="Times New Roman"/>
          <w:sz w:val="28"/>
          <w:szCs w:val="28"/>
        </w:rPr>
        <w:t xml:space="preserve"> [</w:t>
      </w:r>
      <w:r w:rsidR="009E083F" w:rsidRPr="00DB2029">
        <w:rPr>
          <w:rFonts w:ascii="Times New Roman" w:hAnsi="Times New Roman" w:cs="Times New Roman"/>
          <w:sz w:val="28"/>
          <w:szCs w:val="28"/>
        </w:rPr>
        <w:fldChar w:fldCharType="begin"/>
      </w:r>
      <w:r w:rsidR="009E083F" w:rsidRPr="00DB2029">
        <w:rPr>
          <w:rFonts w:ascii="Times New Roman" w:hAnsi="Times New Roman" w:cs="Times New Roman"/>
          <w:sz w:val="28"/>
          <w:szCs w:val="28"/>
        </w:rPr>
        <w:instrText xml:space="preserve"> REF _Ref138081626 \r \h  \* MERGEFORMAT </w:instrText>
      </w:r>
      <w:r w:rsidR="009E083F" w:rsidRPr="00DB2029">
        <w:rPr>
          <w:rFonts w:ascii="Times New Roman" w:hAnsi="Times New Roman" w:cs="Times New Roman"/>
          <w:sz w:val="28"/>
          <w:szCs w:val="28"/>
        </w:rPr>
      </w:r>
      <w:r w:rsidR="009E083F" w:rsidRPr="00DB2029">
        <w:rPr>
          <w:rFonts w:ascii="Times New Roman" w:hAnsi="Times New Roman" w:cs="Times New Roman"/>
          <w:sz w:val="28"/>
          <w:szCs w:val="28"/>
        </w:rPr>
        <w:fldChar w:fldCharType="separate"/>
      </w:r>
      <w:r w:rsidR="008A511F">
        <w:rPr>
          <w:rFonts w:ascii="Times New Roman" w:hAnsi="Times New Roman" w:cs="Times New Roman"/>
          <w:sz w:val="28"/>
          <w:szCs w:val="28"/>
        </w:rPr>
        <w:t>91</w:t>
      </w:r>
      <w:r w:rsidR="009E083F" w:rsidRPr="00DB2029">
        <w:rPr>
          <w:rFonts w:ascii="Times New Roman" w:hAnsi="Times New Roman" w:cs="Times New Roman"/>
          <w:sz w:val="28"/>
          <w:szCs w:val="28"/>
        </w:rPr>
        <w:fldChar w:fldCharType="end"/>
      </w:r>
      <w:r w:rsidR="006B23A0" w:rsidRPr="00DB2029">
        <w:rPr>
          <w:rFonts w:ascii="Times New Roman" w:hAnsi="Times New Roman" w:cs="Times New Roman"/>
          <w:sz w:val="28"/>
          <w:szCs w:val="28"/>
        </w:rPr>
        <w:t>]</w:t>
      </w:r>
      <w:r w:rsidRPr="00DB2029">
        <w:rPr>
          <w:rFonts w:ascii="Times New Roman" w:hAnsi="Times New Roman" w:cs="Times New Roman"/>
          <w:sz w:val="28"/>
          <w:szCs w:val="28"/>
        </w:rPr>
        <w:t>.</w:t>
      </w:r>
      <w:r w:rsidR="00AB212E" w:rsidRPr="00DB2029">
        <w:rPr>
          <w:rFonts w:ascii="Times New Roman" w:hAnsi="Times New Roman" w:cs="Times New Roman"/>
          <w:sz w:val="28"/>
          <w:szCs w:val="28"/>
        </w:rPr>
        <w:t xml:space="preserve"> </w:t>
      </w:r>
    </w:p>
    <w:p w14:paraId="29DF5C69" w14:textId="77777777" w:rsidR="009A1E02" w:rsidRPr="00DB2029" w:rsidRDefault="009A1E02" w:rsidP="00DB2029">
      <w:pPr>
        <w:spacing w:after="0"/>
        <w:ind w:firstLine="720"/>
        <w:jc w:val="both"/>
        <w:rPr>
          <w:rFonts w:ascii="Times New Roman" w:hAnsi="Times New Roman" w:cs="Times New Roman"/>
          <w:sz w:val="28"/>
          <w:szCs w:val="28"/>
        </w:rPr>
      </w:pPr>
      <w:r w:rsidRPr="00DB2029">
        <w:rPr>
          <w:rFonts w:ascii="Times New Roman" w:hAnsi="Times New Roman" w:cs="Times New Roman"/>
          <w:sz w:val="28"/>
          <w:szCs w:val="28"/>
        </w:rPr>
        <w:t>В 1970-х годах математик Бенуа Мандельброт внес существенный вклад в развитие теории нелинейности, предложив концепцию фрактальной геометрии. В своей работе "Фрактальная геометрия природы" он приводит примеры фракталов в различных нелинейных динамических системах. Впоследствии, эти идеи стали основой для развития новых направлений в архитектуре, позволив архитекторам создавать более сложные и динамические формы, что стало возможно благодаря применению цифровых технологий.</w:t>
      </w:r>
    </w:p>
    <w:p w14:paraId="78E8E9A1" w14:textId="77777777" w:rsidR="009A1E02" w:rsidRPr="00DB2029" w:rsidRDefault="009A1E02" w:rsidP="00DB2029">
      <w:pPr>
        <w:spacing w:after="0"/>
        <w:ind w:firstLine="720"/>
        <w:jc w:val="both"/>
        <w:rPr>
          <w:rFonts w:ascii="Times New Roman" w:hAnsi="Times New Roman" w:cs="Times New Roman"/>
          <w:sz w:val="28"/>
          <w:szCs w:val="28"/>
        </w:rPr>
      </w:pPr>
      <w:r w:rsidRPr="00DB2029">
        <w:rPr>
          <w:rFonts w:ascii="Times New Roman" w:hAnsi="Times New Roman" w:cs="Times New Roman"/>
          <w:sz w:val="28"/>
          <w:szCs w:val="28"/>
        </w:rPr>
        <w:t>С развитием компьютерных технологий в середине и конце 20-го века, появилась возможность использования компьютерного моделирования в архитектуре. Инженеры и архитекторы начали использовать программы для создания точных чертежей и дизайнов на компьютерах. Это значительно упростило процесс и позволило архитекторам быстро делать изменения и корректировки без необходимости перерисовывать весь проект вручную.</w:t>
      </w:r>
    </w:p>
    <w:p w14:paraId="1A57BC41" w14:textId="77777777" w:rsidR="00AB212E" w:rsidRPr="00DB2029" w:rsidRDefault="009A1E02" w:rsidP="00DB2029">
      <w:pPr>
        <w:spacing w:after="0"/>
        <w:ind w:firstLine="720"/>
        <w:jc w:val="both"/>
        <w:rPr>
          <w:rFonts w:ascii="Times New Roman" w:hAnsi="Times New Roman" w:cs="Times New Roman"/>
          <w:sz w:val="28"/>
          <w:szCs w:val="28"/>
        </w:rPr>
      </w:pPr>
      <w:r w:rsidRPr="00DB2029">
        <w:rPr>
          <w:rFonts w:ascii="Times New Roman" w:hAnsi="Times New Roman" w:cs="Times New Roman"/>
          <w:sz w:val="28"/>
          <w:szCs w:val="28"/>
        </w:rPr>
        <w:t>С теоретической точки зрения, нелинейность и её феномены были предметом изучения многих исследователей. Также с 1960-х годов начались исследования в области использования Компьютерно-Ассистированного Проектирования (</w:t>
      </w:r>
      <w:r w:rsidR="00E74AF8" w:rsidRPr="00DB2029">
        <w:rPr>
          <w:rFonts w:ascii="Times New Roman" w:hAnsi="Times New Roman" w:cs="Times New Roman"/>
          <w:sz w:val="28"/>
          <w:szCs w:val="28"/>
        </w:rPr>
        <w:t>CAD</w:t>
      </w:r>
      <w:r w:rsidRPr="00DB2029">
        <w:rPr>
          <w:rFonts w:ascii="Times New Roman" w:hAnsi="Times New Roman" w:cs="Times New Roman"/>
          <w:sz w:val="28"/>
          <w:szCs w:val="28"/>
        </w:rPr>
        <w:t xml:space="preserve">) в архитектуре, что позволило создавать более сложные и криволинейные формы. Теория сложности Ильи Пригожина, теория катастроф Рене Тома и теория хаоса Эдварда Лоренца сыграли значимую роль в формировании подходов к цифровой архитектуре. </w:t>
      </w:r>
    </w:p>
    <w:p w14:paraId="32DDB958" w14:textId="77777777" w:rsidR="00AB212E" w:rsidRPr="00DB2029" w:rsidRDefault="00AB212E" w:rsidP="00DB2029">
      <w:pPr>
        <w:spacing w:after="0"/>
        <w:ind w:firstLine="720"/>
        <w:jc w:val="both"/>
        <w:rPr>
          <w:rFonts w:ascii="Times New Roman" w:hAnsi="Times New Roman" w:cs="Times New Roman"/>
          <w:sz w:val="28"/>
          <w:szCs w:val="28"/>
        </w:rPr>
      </w:pPr>
      <w:r w:rsidRPr="00DB2029">
        <w:rPr>
          <w:rFonts w:ascii="Times New Roman" w:hAnsi="Times New Roman" w:cs="Times New Roman"/>
          <w:sz w:val="28"/>
          <w:szCs w:val="28"/>
        </w:rPr>
        <w:t>Социальные и культурные изменения также сыграли свою роль. Рост глобализации и ускорение обмена информацией стимулировали использование цифровых технологий в архитектуре, позволяя архитекторам из разных уголков мира обмениваться идеями и технологиями, а также сотрудничать в режиме реального времени. Экономические факторы тоже стали важными предпосылками. Цифровые технологии позволяют экономить время и ресурсы, автоматизируя ряд процессов и улучшая качество работы, что в конечном итоге приводит к сокращению затрат. Таким образом, совокупность технологических, социальных, экономических и культурных изменений обусловила использование цифровых программ в архитектурном проектировании. Однако важно понимать, что эволюция продолжается, и новые тенденции и инновации продолжают появляться, неизменно оказывая влияние на архитектурную среду.</w:t>
      </w:r>
    </w:p>
    <w:p w14:paraId="7F1C337D" w14:textId="77777777" w:rsidR="009204F6" w:rsidRPr="00DB2029" w:rsidRDefault="009A1E02" w:rsidP="00DB2029">
      <w:pPr>
        <w:spacing w:after="0"/>
        <w:jc w:val="both"/>
        <w:rPr>
          <w:rFonts w:ascii="Times New Roman" w:hAnsi="Times New Roman" w:cs="Times New Roman"/>
          <w:sz w:val="28"/>
          <w:szCs w:val="28"/>
        </w:rPr>
      </w:pPr>
      <w:r w:rsidRPr="00DB2029">
        <w:rPr>
          <w:rFonts w:ascii="Times New Roman" w:hAnsi="Times New Roman" w:cs="Times New Roman"/>
          <w:sz w:val="28"/>
          <w:szCs w:val="28"/>
        </w:rPr>
        <w:t xml:space="preserve">Понятие нелинейности охватывает феномены, которые нельзя описать или объяснить линейными методами. Это является фундаментальным свойством цифровой архитектуры, которое находит свое воплощение в различных стилях и направлениях, таких как параметрическая архитектура, конструктивизм, блобитектура и др. Последний важный этап в развитии цифровых технологий в </w:t>
      </w:r>
      <w:r w:rsidRPr="00DB2029">
        <w:rPr>
          <w:rFonts w:ascii="Times New Roman" w:hAnsi="Times New Roman" w:cs="Times New Roman"/>
          <w:sz w:val="28"/>
          <w:szCs w:val="28"/>
        </w:rPr>
        <w:lastRenderedPageBreak/>
        <w:t xml:space="preserve">архитектуре - переход к использованию сложных 3D-моделей. Программы, такие как SketchUp, Revit и Rhino, позволяют архитекторам создавать детализированные трехмерные модели своих проектов. Это не только предоставляет более полное представление о конечном проекте, но также позволяет проверить различные аспекты дизайна, такие как освещение, вентиляция и энергоэффективность, еще до начала строительства. </w:t>
      </w:r>
    </w:p>
    <w:p w14:paraId="77F05065" w14:textId="77777777" w:rsidR="00AB212E" w:rsidRPr="00DB2029" w:rsidRDefault="00AB212E" w:rsidP="00DB2029">
      <w:pPr>
        <w:spacing w:after="0"/>
        <w:ind w:firstLine="720"/>
        <w:jc w:val="both"/>
        <w:rPr>
          <w:rFonts w:ascii="Times New Roman" w:hAnsi="Times New Roman" w:cs="Times New Roman"/>
          <w:sz w:val="28"/>
          <w:szCs w:val="28"/>
        </w:rPr>
      </w:pPr>
      <w:r w:rsidRPr="00DB2029">
        <w:rPr>
          <w:rFonts w:ascii="Times New Roman" w:hAnsi="Times New Roman" w:cs="Times New Roman"/>
          <w:sz w:val="28"/>
          <w:szCs w:val="28"/>
        </w:rPr>
        <w:t>Во времена четвёртого поколения компьютеров, с 1970-х до начала 90-х, период, известный как эра "Компьютерного дизайна", оказал значительное влияние на развитие деконструктивизма. Важными примерами того времени являются работы Питера Айзенмана, проекты студии Coop Himmelb(l)au, ранние работы Захи Хадид, серии проектов Фрэнка Гэри и Даниэля Либескинда. В то же время, такие мастера, как Фрай Отто, Тойо Ито, Грег Линн, Майкл Хансмайер и другие, ставшие цифровыми новаторами, внесли значительный вклад в поднятие цифрового образования на новый уровень.</w:t>
      </w:r>
    </w:p>
    <w:p w14:paraId="59493AFC" w14:textId="77777777" w:rsidR="00AB212E" w:rsidRPr="00DB2029" w:rsidRDefault="00AB212E" w:rsidP="00DB2029">
      <w:pPr>
        <w:spacing w:after="0"/>
        <w:ind w:firstLine="720"/>
        <w:jc w:val="both"/>
        <w:rPr>
          <w:rFonts w:ascii="Times New Roman" w:hAnsi="Times New Roman" w:cs="Times New Roman"/>
          <w:sz w:val="28"/>
          <w:szCs w:val="28"/>
        </w:rPr>
      </w:pPr>
      <w:r w:rsidRPr="00DB2029">
        <w:rPr>
          <w:rFonts w:ascii="Times New Roman" w:hAnsi="Times New Roman" w:cs="Times New Roman"/>
          <w:sz w:val="28"/>
          <w:szCs w:val="28"/>
        </w:rPr>
        <w:t>В теории и философии данного направления ключевые вклады внесли Чарльз Дженкс, Джеффри Кипнис, Патрик Шумахер, И.А. Добрицина и другие. Их подходы к анализу нелинейности и параметризма являются важным источником понимания этих концепций. Все эти исследователи развивали мышление в области архитектуры в контексте быстрых изменений в области культуры, науки и технологий, ставя под вопрос ключевые проблемы цифровой архитектуры.</w:t>
      </w:r>
    </w:p>
    <w:p w14:paraId="6968BEF8" w14:textId="3DDE53C4" w:rsidR="009204F6" w:rsidRPr="00DB2029" w:rsidRDefault="00AB212E" w:rsidP="00DB2029">
      <w:pPr>
        <w:spacing w:after="0"/>
        <w:ind w:firstLine="720"/>
        <w:jc w:val="both"/>
        <w:rPr>
          <w:rFonts w:ascii="Times New Roman" w:hAnsi="Times New Roman" w:cs="Times New Roman"/>
          <w:sz w:val="28"/>
          <w:szCs w:val="28"/>
        </w:rPr>
      </w:pPr>
      <w:r w:rsidRPr="00DB2029">
        <w:rPr>
          <w:rFonts w:ascii="Times New Roman" w:hAnsi="Times New Roman" w:cs="Times New Roman"/>
          <w:sz w:val="28"/>
          <w:szCs w:val="28"/>
        </w:rPr>
        <w:t>В последующем развитии понятия "нелинейная архитектура</w:t>
      </w:r>
      <w:r w:rsidR="000C1D69" w:rsidRPr="00DB2029">
        <w:rPr>
          <w:rFonts w:ascii="Times New Roman" w:hAnsi="Times New Roman" w:cs="Times New Roman"/>
          <w:sz w:val="28"/>
          <w:szCs w:val="28"/>
        </w:rPr>
        <w:t>” привело</w:t>
      </w:r>
      <w:r w:rsidRPr="00DB2029">
        <w:rPr>
          <w:rFonts w:ascii="Times New Roman" w:hAnsi="Times New Roman" w:cs="Times New Roman"/>
          <w:sz w:val="28"/>
          <w:szCs w:val="28"/>
        </w:rPr>
        <w:t xml:space="preserve"> к появлению нового подхода, соединяющего в себе различные </w:t>
      </w:r>
      <w:r w:rsidR="00F937AF" w:rsidRPr="00DB2029">
        <w:rPr>
          <w:rFonts w:ascii="Times New Roman" w:hAnsi="Times New Roman" w:cs="Times New Roman"/>
          <w:sz w:val="28"/>
          <w:szCs w:val="28"/>
        </w:rPr>
        <w:t>направления</w:t>
      </w:r>
      <w:r w:rsidRPr="00DB2029">
        <w:rPr>
          <w:rFonts w:ascii="Times New Roman" w:hAnsi="Times New Roman" w:cs="Times New Roman"/>
          <w:sz w:val="28"/>
          <w:szCs w:val="28"/>
        </w:rPr>
        <w:t>, такие как параметризм, виртуальная архитектура, цифровая архитектура organitec и другие. В результате возникли новые стилистики, опирающиеся на уже существующие течения, такие как метаболизм, хай-тек, бионика, структурализм, органическая архитектура</w:t>
      </w:r>
      <w:r w:rsidR="00925B61" w:rsidRPr="00DB2029">
        <w:rPr>
          <w:rFonts w:ascii="Times New Roman" w:hAnsi="Times New Roman" w:cs="Times New Roman"/>
          <w:sz w:val="28"/>
          <w:szCs w:val="28"/>
        </w:rPr>
        <w:t xml:space="preserve"> [</w:t>
      </w:r>
      <w:r w:rsidR="009E083F" w:rsidRPr="00DB2029">
        <w:rPr>
          <w:rFonts w:ascii="Times New Roman" w:hAnsi="Times New Roman" w:cs="Times New Roman"/>
          <w:sz w:val="28"/>
          <w:szCs w:val="28"/>
        </w:rPr>
        <w:fldChar w:fldCharType="begin"/>
      </w:r>
      <w:r w:rsidR="009E083F" w:rsidRPr="00DB2029">
        <w:rPr>
          <w:rFonts w:ascii="Times New Roman" w:hAnsi="Times New Roman" w:cs="Times New Roman"/>
          <w:sz w:val="28"/>
          <w:szCs w:val="28"/>
        </w:rPr>
        <w:instrText xml:space="preserve"> REF _Ref138120063 \r \h  \* MERGEFORMAT </w:instrText>
      </w:r>
      <w:r w:rsidR="009E083F" w:rsidRPr="00DB2029">
        <w:rPr>
          <w:rFonts w:ascii="Times New Roman" w:hAnsi="Times New Roman" w:cs="Times New Roman"/>
          <w:sz w:val="28"/>
          <w:szCs w:val="28"/>
        </w:rPr>
      </w:r>
      <w:r w:rsidR="009E083F" w:rsidRPr="00DB2029">
        <w:rPr>
          <w:rFonts w:ascii="Times New Roman" w:hAnsi="Times New Roman" w:cs="Times New Roman"/>
          <w:sz w:val="28"/>
          <w:szCs w:val="28"/>
        </w:rPr>
        <w:fldChar w:fldCharType="separate"/>
      </w:r>
      <w:r w:rsidR="008A511F">
        <w:rPr>
          <w:rFonts w:ascii="Times New Roman" w:hAnsi="Times New Roman" w:cs="Times New Roman"/>
          <w:sz w:val="28"/>
          <w:szCs w:val="28"/>
        </w:rPr>
        <w:t>125</w:t>
      </w:r>
      <w:r w:rsidR="009E083F" w:rsidRPr="00DB2029">
        <w:rPr>
          <w:rFonts w:ascii="Times New Roman" w:hAnsi="Times New Roman" w:cs="Times New Roman"/>
          <w:sz w:val="28"/>
          <w:szCs w:val="28"/>
        </w:rPr>
        <w:fldChar w:fldCharType="end"/>
      </w:r>
      <w:r w:rsidR="00925B61" w:rsidRPr="00DB2029">
        <w:rPr>
          <w:rFonts w:ascii="Times New Roman" w:hAnsi="Times New Roman" w:cs="Times New Roman"/>
          <w:sz w:val="28"/>
          <w:szCs w:val="28"/>
        </w:rPr>
        <w:t>]</w:t>
      </w:r>
      <w:r w:rsidRPr="00DB2029">
        <w:rPr>
          <w:rFonts w:ascii="Times New Roman" w:hAnsi="Times New Roman" w:cs="Times New Roman"/>
          <w:sz w:val="28"/>
          <w:szCs w:val="28"/>
        </w:rPr>
        <w:t>.</w:t>
      </w:r>
    </w:p>
    <w:p w14:paraId="72731FBC" w14:textId="77777777" w:rsidR="009204F6" w:rsidRPr="00DB2029" w:rsidRDefault="00F623C5" w:rsidP="00DB2029">
      <w:pPr>
        <w:spacing w:after="0"/>
        <w:ind w:firstLine="720"/>
        <w:jc w:val="both"/>
        <w:rPr>
          <w:rFonts w:ascii="Times New Roman" w:hAnsi="Times New Roman" w:cs="Times New Roman"/>
          <w:sz w:val="28"/>
          <w:szCs w:val="28"/>
        </w:rPr>
      </w:pPr>
      <w:r w:rsidRPr="00DB2029">
        <w:rPr>
          <w:rFonts w:ascii="Times New Roman" w:hAnsi="Times New Roman" w:cs="Times New Roman"/>
          <w:sz w:val="28"/>
          <w:szCs w:val="28"/>
        </w:rPr>
        <w:t>Ключевым аспектом цифровой архитектуры является ее способность трансформации и влияния. Цифровая технология интегрировалась в архитектуру, привнося в неё новые подходы и возможности. Этот процесс нелинейной трансформации и адаптации, является классическим явлением в цифровой архитектуре.</w:t>
      </w:r>
    </w:p>
    <w:p w14:paraId="459561DD" w14:textId="5E7B3CA7" w:rsidR="00145ED1" w:rsidRPr="002B677D" w:rsidRDefault="00F623C5" w:rsidP="00145ED1">
      <w:pPr>
        <w:pStyle w:val="af"/>
        <w:tabs>
          <w:tab w:val="left" w:pos="851"/>
        </w:tabs>
        <w:spacing w:after="0"/>
        <w:ind w:firstLine="0"/>
        <w:jc w:val="both"/>
        <w:rPr>
          <w:sz w:val="28"/>
          <w:szCs w:val="28"/>
        </w:rPr>
      </w:pPr>
      <w:r w:rsidRPr="002B677D">
        <w:rPr>
          <w:sz w:val="28"/>
          <w:szCs w:val="28"/>
        </w:rPr>
        <w:tab/>
      </w:r>
      <w:r w:rsidR="00226493" w:rsidRPr="002B677D">
        <w:rPr>
          <w:sz w:val="28"/>
          <w:szCs w:val="28"/>
        </w:rPr>
        <w:t>С появлением компьютерного проектирования в середине 20-го века архитекторы получили возможность создавать более точные и детализированные проекты. Это позволило увеличить производительность, сократить время на проектирование и уменьшить количество ошибок. Цифровые технологии существенно повлияли на стили и формы в архитектуре. Поскольку компьютерные системы позволяют архитекторам моделировать и визуализировать свои проекты с большей детализацией и точностью, они смогли экспериментировать с более сложными и динамичными формами, которые ранее были недостижимыми</w:t>
      </w:r>
      <w:r w:rsidR="007A57AE" w:rsidRPr="002B677D">
        <w:rPr>
          <w:sz w:val="28"/>
          <w:szCs w:val="28"/>
        </w:rPr>
        <w:t xml:space="preserve"> [</w:t>
      </w:r>
      <w:r w:rsidR="009E083F" w:rsidRPr="002B677D">
        <w:rPr>
          <w:sz w:val="28"/>
          <w:szCs w:val="28"/>
        </w:rPr>
        <w:fldChar w:fldCharType="begin"/>
      </w:r>
      <w:r w:rsidR="009E083F" w:rsidRPr="002B677D">
        <w:rPr>
          <w:sz w:val="28"/>
          <w:szCs w:val="28"/>
        </w:rPr>
        <w:instrText xml:space="preserve"> REF _Ref138135307 \r \h  \* MERGEFORMAT </w:instrText>
      </w:r>
      <w:r w:rsidR="009E083F" w:rsidRPr="002B677D">
        <w:rPr>
          <w:sz w:val="28"/>
          <w:szCs w:val="28"/>
        </w:rPr>
      </w:r>
      <w:r w:rsidR="009E083F" w:rsidRPr="002B677D">
        <w:rPr>
          <w:sz w:val="28"/>
          <w:szCs w:val="28"/>
        </w:rPr>
        <w:fldChar w:fldCharType="separate"/>
      </w:r>
      <w:r w:rsidR="008A511F">
        <w:rPr>
          <w:sz w:val="28"/>
          <w:szCs w:val="28"/>
        </w:rPr>
        <w:t>104</w:t>
      </w:r>
      <w:r w:rsidR="009E083F" w:rsidRPr="002B677D">
        <w:rPr>
          <w:sz w:val="28"/>
          <w:szCs w:val="28"/>
        </w:rPr>
        <w:fldChar w:fldCharType="end"/>
      </w:r>
      <w:r w:rsidR="007A57AE" w:rsidRPr="002B677D">
        <w:rPr>
          <w:sz w:val="28"/>
          <w:szCs w:val="28"/>
        </w:rPr>
        <w:t>].</w:t>
      </w:r>
    </w:p>
    <w:p w14:paraId="0ED82ACA" w14:textId="77777777" w:rsidR="00145ED1" w:rsidRPr="002B677D" w:rsidRDefault="009F687F" w:rsidP="009F687F">
      <w:pPr>
        <w:spacing w:after="0" w:line="240" w:lineRule="auto"/>
        <w:ind w:firstLine="851"/>
        <w:jc w:val="both"/>
        <w:rPr>
          <w:rFonts w:ascii="Times New Roman" w:hAnsi="Times New Roman" w:cs="Times New Roman"/>
          <w:sz w:val="28"/>
          <w:szCs w:val="28"/>
        </w:rPr>
      </w:pPr>
      <w:r w:rsidRPr="002B677D">
        <w:rPr>
          <w:rFonts w:ascii="Times New Roman" w:hAnsi="Times New Roman" w:cs="Times New Roman"/>
          <w:sz w:val="28"/>
          <w:szCs w:val="28"/>
        </w:rPr>
        <w:lastRenderedPageBreak/>
        <w:t>Теории вычи</w:t>
      </w:r>
      <w:r w:rsidR="00F937AF" w:rsidRPr="002B677D">
        <w:rPr>
          <w:rFonts w:ascii="Times New Roman" w:hAnsi="Times New Roman" w:cs="Times New Roman"/>
          <w:sz w:val="28"/>
          <w:szCs w:val="28"/>
        </w:rPr>
        <w:t>слительных алгоритмов развивались</w:t>
      </w:r>
      <w:r w:rsidRPr="002B677D">
        <w:rPr>
          <w:rFonts w:ascii="Times New Roman" w:hAnsi="Times New Roman" w:cs="Times New Roman"/>
          <w:sz w:val="28"/>
          <w:szCs w:val="28"/>
        </w:rPr>
        <w:t xml:space="preserve"> в работе таких ученых, как Алан Тьюринг и Джон фон Нейм, </w:t>
      </w:r>
      <w:r w:rsidR="00226493" w:rsidRPr="002B677D">
        <w:rPr>
          <w:rFonts w:ascii="Times New Roman" w:hAnsi="Times New Roman" w:cs="Times New Roman"/>
          <w:sz w:val="28"/>
          <w:szCs w:val="28"/>
        </w:rPr>
        <w:t>явля</w:t>
      </w:r>
      <w:r w:rsidRPr="002B677D">
        <w:rPr>
          <w:rFonts w:ascii="Times New Roman" w:hAnsi="Times New Roman" w:cs="Times New Roman"/>
          <w:sz w:val="28"/>
          <w:szCs w:val="28"/>
        </w:rPr>
        <w:t>ясь</w:t>
      </w:r>
      <w:r w:rsidR="00226493" w:rsidRPr="002B677D">
        <w:rPr>
          <w:rFonts w:ascii="Times New Roman" w:hAnsi="Times New Roman" w:cs="Times New Roman"/>
          <w:sz w:val="28"/>
          <w:szCs w:val="28"/>
        </w:rPr>
        <w:t xml:space="preserve"> фундаментальной областью информатики, которая изучает способность различных типов машин и алгоритмов решать проблемы и выполнять вычисления. В 1936 году Алан Тьюринг опубликовал статью, в которой представил концепцию машины Тьюринга - абстрактного вычислительного устройства, которое может моделировать логику любого алгоритма. Машина Тьюринга стала основой для развития современных цифровых компьютеров.</w:t>
      </w:r>
    </w:p>
    <w:p w14:paraId="15EE3026" w14:textId="094719D4" w:rsidR="00226493" w:rsidRPr="00DB2029" w:rsidRDefault="00145ED1" w:rsidP="00DB2029">
      <w:pPr>
        <w:spacing w:after="0"/>
        <w:jc w:val="both"/>
        <w:rPr>
          <w:rFonts w:ascii="Times New Roman" w:hAnsi="Times New Roman" w:cs="Times New Roman"/>
          <w:sz w:val="28"/>
          <w:szCs w:val="28"/>
        </w:rPr>
      </w:pPr>
      <w:r w:rsidRPr="002B677D">
        <w:tab/>
      </w:r>
      <w:r w:rsidR="009F687F" w:rsidRPr="00DB2029">
        <w:rPr>
          <w:rFonts w:ascii="Times New Roman" w:hAnsi="Times New Roman" w:cs="Times New Roman"/>
          <w:sz w:val="28"/>
          <w:szCs w:val="28"/>
        </w:rPr>
        <w:t>По к</w:t>
      </w:r>
      <w:r w:rsidR="00226493" w:rsidRPr="00DB2029">
        <w:rPr>
          <w:rFonts w:ascii="Times New Roman" w:hAnsi="Times New Roman" w:cs="Times New Roman"/>
          <w:sz w:val="28"/>
          <w:szCs w:val="28"/>
        </w:rPr>
        <w:t>ласс</w:t>
      </w:r>
      <w:r w:rsidR="009F687F" w:rsidRPr="00DB2029">
        <w:rPr>
          <w:rFonts w:ascii="Times New Roman" w:hAnsi="Times New Roman" w:cs="Times New Roman"/>
          <w:sz w:val="28"/>
          <w:szCs w:val="28"/>
        </w:rPr>
        <w:t>ам</w:t>
      </w:r>
      <w:r w:rsidR="00226493" w:rsidRPr="00DB2029">
        <w:rPr>
          <w:rFonts w:ascii="Times New Roman" w:hAnsi="Times New Roman" w:cs="Times New Roman"/>
          <w:sz w:val="28"/>
          <w:szCs w:val="28"/>
        </w:rPr>
        <w:t xml:space="preserve"> сложности и "Проблема остановки"</w:t>
      </w:r>
      <w:r w:rsidR="009F687F" w:rsidRPr="00DB2029">
        <w:rPr>
          <w:rFonts w:ascii="Times New Roman" w:hAnsi="Times New Roman" w:cs="Times New Roman"/>
          <w:sz w:val="28"/>
          <w:szCs w:val="28"/>
        </w:rPr>
        <w:t xml:space="preserve">, </w:t>
      </w:r>
      <w:r w:rsidR="00226493" w:rsidRPr="00DB2029">
        <w:rPr>
          <w:rFonts w:ascii="Times New Roman" w:hAnsi="Times New Roman" w:cs="Times New Roman"/>
          <w:sz w:val="28"/>
          <w:szCs w:val="28"/>
        </w:rPr>
        <w:t>Тьюринг также доказал, что существуют проблемы, которые не могут быть решены ни одним алгоритмом, и ввел понятие классов сложности, что послужило основой для развития теории сложности в вычислительной науке. В 1948 году Клод Шеннон опубликовал статью "Математическая теория связи", где ввел понятие "бита" как основной единицы информации и разработал основы теории информации. В 1950-е и 1960-е годы были разработаны теории формальных языков и автоматов, которые стали основой для разработки и анализа компьютерных алгоритмов и программ. В 1970-е годы были определены основные классы сложности, такие как P (проблемы, которые могут быть эффективно решены на детерминированной машине Тьюринга) и NP (проблемы, решение которых может быть проверено за полиномиальное время). Открытый вопрос о том, равны ли P и NP, остается одной из самых известных нерешенных проблем в теоретической информатике</w:t>
      </w:r>
      <w:r w:rsidR="00595BEC" w:rsidRPr="00DB2029">
        <w:rPr>
          <w:rFonts w:ascii="Times New Roman" w:hAnsi="Times New Roman" w:cs="Times New Roman"/>
          <w:sz w:val="28"/>
          <w:szCs w:val="28"/>
        </w:rPr>
        <w:t xml:space="preserve"> [</w:t>
      </w:r>
      <w:r w:rsidR="009E083F" w:rsidRPr="00DB2029">
        <w:rPr>
          <w:rFonts w:ascii="Times New Roman" w:hAnsi="Times New Roman" w:cs="Times New Roman"/>
          <w:sz w:val="28"/>
          <w:szCs w:val="28"/>
        </w:rPr>
        <w:fldChar w:fldCharType="begin"/>
      </w:r>
      <w:r w:rsidR="009E083F" w:rsidRPr="00DB2029">
        <w:rPr>
          <w:rFonts w:ascii="Times New Roman" w:hAnsi="Times New Roman" w:cs="Times New Roman"/>
          <w:sz w:val="28"/>
          <w:szCs w:val="28"/>
        </w:rPr>
        <w:instrText xml:space="preserve"> REF _Ref138137752 \r \h  \* MERGEFORMAT </w:instrText>
      </w:r>
      <w:r w:rsidR="009E083F" w:rsidRPr="00DB2029">
        <w:rPr>
          <w:rFonts w:ascii="Times New Roman" w:hAnsi="Times New Roman" w:cs="Times New Roman"/>
          <w:sz w:val="28"/>
          <w:szCs w:val="28"/>
        </w:rPr>
      </w:r>
      <w:r w:rsidR="009E083F" w:rsidRPr="00DB2029">
        <w:rPr>
          <w:rFonts w:ascii="Times New Roman" w:hAnsi="Times New Roman" w:cs="Times New Roman"/>
          <w:sz w:val="28"/>
          <w:szCs w:val="28"/>
        </w:rPr>
        <w:fldChar w:fldCharType="separate"/>
      </w:r>
      <w:r w:rsidR="008A511F">
        <w:rPr>
          <w:rFonts w:ascii="Times New Roman" w:hAnsi="Times New Roman" w:cs="Times New Roman"/>
          <w:sz w:val="28"/>
          <w:szCs w:val="28"/>
        </w:rPr>
        <w:t>146</w:t>
      </w:r>
      <w:r w:rsidR="009E083F" w:rsidRPr="00DB2029">
        <w:rPr>
          <w:rFonts w:ascii="Times New Roman" w:hAnsi="Times New Roman" w:cs="Times New Roman"/>
          <w:sz w:val="28"/>
          <w:szCs w:val="28"/>
        </w:rPr>
        <w:fldChar w:fldCharType="end"/>
      </w:r>
      <w:r w:rsidR="00595BEC" w:rsidRPr="00DB2029">
        <w:rPr>
          <w:rFonts w:ascii="Times New Roman" w:hAnsi="Times New Roman" w:cs="Times New Roman"/>
          <w:sz w:val="28"/>
          <w:szCs w:val="28"/>
        </w:rPr>
        <w:t>]</w:t>
      </w:r>
      <w:r w:rsidR="00226493" w:rsidRPr="00DB2029">
        <w:rPr>
          <w:rFonts w:ascii="Times New Roman" w:hAnsi="Times New Roman" w:cs="Times New Roman"/>
          <w:sz w:val="28"/>
          <w:szCs w:val="28"/>
        </w:rPr>
        <w:t>.</w:t>
      </w:r>
    </w:p>
    <w:p w14:paraId="6DB9CE16" w14:textId="00B833F3" w:rsidR="00226493" w:rsidRPr="002B677D" w:rsidRDefault="006B58E8" w:rsidP="00103467">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i/>
          <w:sz w:val="28"/>
          <w:szCs w:val="28"/>
        </w:rPr>
        <w:t>Ключевые понятия, иллюстрирующие</w:t>
      </w:r>
      <w:r w:rsidR="00226493" w:rsidRPr="002B677D">
        <w:rPr>
          <w:rFonts w:ascii="Times New Roman" w:hAnsi="Times New Roman" w:cs="Times New Roman"/>
          <w:i/>
          <w:sz w:val="28"/>
          <w:szCs w:val="28"/>
        </w:rPr>
        <w:t xml:space="preserve"> влияние цифровых технологий на стили и формы в архитектуре.</w:t>
      </w:r>
      <w:r w:rsidR="00226493" w:rsidRPr="002B677D">
        <w:rPr>
          <w:rFonts w:ascii="Times New Roman" w:hAnsi="Times New Roman" w:cs="Times New Roman"/>
          <w:sz w:val="28"/>
          <w:szCs w:val="28"/>
        </w:rPr>
        <w:t xml:space="preserve"> </w:t>
      </w:r>
      <w:r w:rsidR="00226493" w:rsidRPr="002B677D">
        <w:rPr>
          <w:rFonts w:ascii="Times New Roman" w:hAnsi="Times New Roman" w:cs="Times New Roman"/>
          <w:i/>
          <w:sz w:val="28"/>
          <w:szCs w:val="28"/>
        </w:rPr>
        <w:t>Деконструктивизм и параметрический дизайн.</w:t>
      </w:r>
      <w:r w:rsidR="00226493" w:rsidRPr="002B677D">
        <w:rPr>
          <w:rFonts w:ascii="Times New Roman" w:hAnsi="Times New Roman" w:cs="Times New Roman"/>
          <w:sz w:val="28"/>
          <w:szCs w:val="28"/>
        </w:rPr>
        <w:t xml:space="preserve"> Эти два стиля, которые возникли в конце 20-го и начале 21-го веков, во многом стали возможными благодаря использованию цифровых технологий. Деконструктивизм характеризуется нелинейностью, сложностью и непредсказуемостью форм, которые стали возможными с использованием программ 3D-моделирования. Параметрический дизайн использует алгоритмы для создания сложных, часто органических форм, которые ранее были невозможны. Ведь цифровое производство с появлением технологий цифрового производства, таких как 3D-печать и компьютерно-числовое управление (CNC), архитекторы получили возможность реализовывать сложные дизайны, которые ранее были нереализуемы. Это позволило создавать более сложные и необычные формы, отражая индивидуальность и креативность архитектора. Подходы "Виртуальная и дополненная реальность" предоставили архитекторам новые способы визуализации и представления своих проектов. С их помощью можно создавать более погружающие и интерактивные презентации, позволяющие зрителям</w:t>
      </w:r>
      <w:r w:rsidRPr="002B677D">
        <w:rPr>
          <w:rFonts w:ascii="Times New Roman" w:hAnsi="Times New Roman" w:cs="Times New Roman"/>
          <w:sz w:val="28"/>
          <w:szCs w:val="28"/>
        </w:rPr>
        <w:t xml:space="preserve"> полнее</w:t>
      </w:r>
      <w:r w:rsidR="00226493" w:rsidRPr="002B677D">
        <w:rPr>
          <w:rFonts w:ascii="Times New Roman" w:hAnsi="Times New Roman" w:cs="Times New Roman"/>
          <w:sz w:val="28"/>
          <w:szCs w:val="28"/>
        </w:rPr>
        <w:t xml:space="preserve"> ощутить масштабы и пространственные отношения в предлагаемых проектах. При помощи компьютерного моделирования, в направлении "Биомиметика и биоинформатика", использование цифровых технологий позволило архитекторам исследовать новые подходы, вдохновленные природой. Также, цифровые технологии сильно повлияли на </w:t>
      </w:r>
      <w:r w:rsidR="00226493" w:rsidRPr="002B677D">
        <w:rPr>
          <w:rFonts w:ascii="Times New Roman" w:hAnsi="Times New Roman" w:cs="Times New Roman"/>
          <w:sz w:val="28"/>
          <w:szCs w:val="28"/>
        </w:rPr>
        <w:lastRenderedPageBreak/>
        <w:t>социокультурные аспекты архитектуры, включая дополненную и виртуальную реальность, которые меняют взаимодействие людей с архитектурным пространством. Например, виртуальные туры по зданиям или городам становятся все более популярными, а дополненная реальность позволяет добавить цифровой контент в реальное пространство, углубляя взаимодействие и переживания. Цифровые технологии также повышают доступность архитектуры. С помощью технологий виртуальной реальности, люди, которые физически не могут посетить определенные места, могут виртуально исследовать эти пространства. Кроме того, цифровые технологии облегчают участие сообщества в процессе проектирования, поскольку люди могут легко поделиться своими идеями и обратной связью через онлайн-платформы. Также позволяют создавать новые формы культурного наследия. Например, 3D-сканирование и моделирование используются для документирования и сохранения исторических зданий и мест, которые могут быть под угрозой разрушения. Цифровые технологии могут способствовать устойчивости в архитектуре, поскольку позволяют архитекторам лучше моделировать и понимать воздействие зданий на окружающую среду, включая их энергетическую эффективность и влияние на микроклимат</w:t>
      </w:r>
      <w:r w:rsidR="008D0EE1" w:rsidRPr="002B677D">
        <w:rPr>
          <w:rFonts w:ascii="Times New Roman" w:hAnsi="Times New Roman" w:cs="Times New Roman"/>
          <w:sz w:val="28"/>
          <w:szCs w:val="28"/>
        </w:rPr>
        <w:t xml:space="preserve">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_Ref138220262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1</w:t>
      </w:r>
      <w:r w:rsidR="009E083F" w:rsidRPr="002B677D">
        <w:rPr>
          <w:rFonts w:ascii="Times New Roman" w:hAnsi="Times New Roman" w:cs="Times New Roman"/>
          <w:sz w:val="28"/>
          <w:szCs w:val="28"/>
        </w:rPr>
        <w:fldChar w:fldCharType="end"/>
      </w:r>
      <w:r w:rsidR="008D0EE1" w:rsidRPr="002B677D">
        <w:rPr>
          <w:rFonts w:ascii="Times New Roman" w:hAnsi="Times New Roman" w:cs="Times New Roman"/>
          <w:sz w:val="28"/>
          <w:szCs w:val="28"/>
        </w:rPr>
        <w:t>]</w:t>
      </w:r>
      <w:r w:rsidR="00226493" w:rsidRPr="002B677D">
        <w:rPr>
          <w:rFonts w:ascii="Times New Roman" w:hAnsi="Times New Roman" w:cs="Times New Roman"/>
          <w:sz w:val="28"/>
          <w:szCs w:val="28"/>
        </w:rPr>
        <w:t>.</w:t>
      </w:r>
    </w:p>
    <w:p w14:paraId="0C24093F" w14:textId="77777777" w:rsidR="00226493" w:rsidRPr="002B677D" w:rsidRDefault="00226493" w:rsidP="00103467">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 xml:space="preserve">С одной стороны, цифровые технологии способствуют глобализации в архитектуре, поскольку облегчают международное сотрудничество и обмен идеями. С другой стороны, они также могут помочь учить людей ознакомиться и изучать культурные ценности других народов.  </w:t>
      </w:r>
    </w:p>
    <w:p w14:paraId="5D83750D" w14:textId="77777777" w:rsidR="00226493" w:rsidRPr="002B677D" w:rsidRDefault="00226493" w:rsidP="008A5209">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 xml:space="preserve">Цифровизация значительно изменила взаимодействие людей с архитектурным пространством, где вытекает несколько ключевых аспектов этого влияния. Виртуальная и дополненная реальность - эти технологии позволяют людям взаимодействовать с архитектурой на новом уровне. С их помощью можно исследовать здания и пространства, которые физически недоступны или еще не существуют. Виртуальные туры по зданиям, городам или историческим местам становятся все более популярными. Дополненная реальность позволяет добавить цифровые элементы в реальное пространство, обогащая восприятие и взаимодействие с архитектурой. </w:t>
      </w:r>
    </w:p>
    <w:p w14:paraId="172E5249" w14:textId="77777777" w:rsidR="00226493" w:rsidRPr="002B677D" w:rsidRDefault="00226493" w:rsidP="00103467">
      <w:pPr>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Цифровые платформы и социальные медиа облегчают общение и участие в обмен идеями и мнениями о архитектуре. Они позволяют людям участвовать в обсуждениях о проектах, даже если они находятся на большом расстоянии от места строительства. Это помогает создавать более включающую архитектуру, которая учитывает потребности и предпочтения различных групп населения.</w:t>
      </w:r>
    </w:p>
    <w:p w14:paraId="671776D6" w14:textId="77777777" w:rsidR="00226493" w:rsidRPr="002B677D" w:rsidRDefault="00226493" w:rsidP="00103467">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Смарт-здания и смарт-города используют ци</w:t>
      </w:r>
      <w:r w:rsidR="005B7191" w:rsidRPr="002B677D">
        <w:rPr>
          <w:rFonts w:ascii="Times New Roman" w:hAnsi="Times New Roman" w:cs="Times New Roman"/>
          <w:sz w:val="28"/>
          <w:szCs w:val="28"/>
        </w:rPr>
        <w:t>фровые технологии, так называемы</w:t>
      </w:r>
      <w:r w:rsidRPr="002B677D">
        <w:rPr>
          <w:rFonts w:ascii="Times New Roman" w:hAnsi="Times New Roman" w:cs="Times New Roman"/>
          <w:sz w:val="28"/>
          <w:szCs w:val="28"/>
        </w:rPr>
        <w:t>е "Смарт</w:t>
      </w:r>
      <w:r w:rsidR="005B7191" w:rsidRPr="002B677D">
        <w:rPr>
          <w:rFonts w:ascii="Times New Roman" w:hAnsi="Times New Roman" w:cs="Times New Roman"/>
          <w:sz w:val="28"/>
          <w:szCs w:val="28"/>
        </w:rPr>
        <w:t>-технологии</w:t>
      </w:r>
      <w:r w:rsidRPr="002B677D">
        <w:rPr>
          <w:rFonts w:ascii="Times New Roman" w:hAnsi="Times New Roman" w:cs="Times New Roman"/>
          <w:sz w:val="28"/>
          <w:szCs w:val="28"/>
        </w:rPr>
        <w:t>" для автоматизации многих процессов и управления инфраструктурой. Это может менять взаимодействие людей с архитектурным пространством, делая его более удобным, эффективным и устойчивым.</w:t>
      </w:r>
    </w:p>
    <w:p w14:paraId="0A36D20D" w14:textId="62D8434D" w:rsidR="00226493" w:rsidRPr="002B677D" w:rsidRDefault="00226493" w:rsidP="009F687F">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 xml:space="preserve">Цифровое искусство и инсталляции, которые используют свет, звук, движение и другие цифровые элементы, могут менять восприятие и взаимодействие с архитектурным пространством. Это может создавать новые </w:t>
      </w:r>
      <w:r w:rsidRPr="002B677D">
        <w:rPr>
          <w:rFonts w:ascii="Times New Roman" w:hAnsi="Times New Roman" w:cs="Times New Roman"/>
          <w:sz w:val="28"/>
          <w:szCs w:val="28"/>
        </w:rPr>
        <w:lastRenderedPageBreak/>
        <w:t>формы взаимодействия и погружения в атмосферу, а также обогащать культурные и социальные опыты, позволяя делать архитектурные пространства более интерактивными. С помощью сенсоров, мобильных приложений и других технических устройств</w:t>
      </w:r>
      <w:r w:rsidR="00595BEC" w:rsidRPr="002B677D">
        <w:rPr>
          <w:rFonts w:ascii="Times New Roman" w:hAnsi="Times New Roman" w:cs="Times New Roman"/>
          <w:sz w:val="28"/>
          <w:szCs w:val="28"/>
          <w:lang w:val="kk-KZ"/>
        </w:rPr>
        <w:t xml:space="preserve"> </w:t>
      </w:r>
      <w:r w:rsidR="00595BEC" w:rsidRPr="002B677D">
        <w:rPr>
          <w:rFonts w:ascii="Times New Roman" w:hAnsi="Times New Roman" w:cs="Times New Roman"/>
          <w:sz w:val="28"/>
          <w:szCs w:val="28"/>
        </w:rPr>
        <w:t>[</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_Ref138003027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118</w:t>
      </w:r>
      <w:r w:rsidR="009E083F" w:rsidRPr="002B677D">
        <w:rPr>
          <w:rFonts w:ascii="Times New Roman" w:hAnsi="Times New Roman" w:cs="Times New Roman"/>
          <w:sz w:val="28"/>
          <w:szCs w:val="28"/>
        </w:rPr>
        <w:fldChar w:fldCharType="end"/>
      </w:r>
      <w:r w:rsidR="00595BEC" w:rsidRPr="002B677D">
        <w:rPr>
          <w:rFonts w:ascii="Times New Roman" w:hAnsi="Times New Roman" w:cs="Times New Roman"/>
          <w:sz w:val="28"/>
          <w:szCs w:val="28"/>
        </w:rPr>
        <w:t>]</w:t>
      </w:r>
      <w:r w:rsidRPr="002B677D">
        <w:rPr>
          <w:rFonts w:ascii="Times New Roman" w:hAnsi="Times New Roman" w:cs="Times New Roman"/>
          <w:sz w:val="28"/>
          <w:szCs w:val="28"/>
        </w:rPr>
        <w:t xml:space="preserve">. </w:t>
      </w:r>
    </w:p>
    <w:p w14:paraId="7424FC2F" w14:textId="55761E4B" w:rsidR="00226493" w:rsidRPr="002B677D" w:rsidRDefault="00226493" w:rsidP="00103467">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Цифровая культура в архитектуре представляет собой область, полную возможностей и вызовов, которые будут определять ее развитие в ближайшие годы. Перспективы: Расширенное использование AI и машинного обучения. Искусственный интеллект и машинное обучение могут быть использованы для автоматизации и оптимизации процессов проектирования и производства. Это может помочь в создании более эффективных, устойчивых и инновационных зданий, таких как моделирование информации о здании (BIM), могут использоваться для оптимизации энергоэффективности зданий, начиная с этапа проектирования, 3D-печать, можно повысить эффективность использования материалов и снизить отходы в строительстве, что способствует устойчивому развитию, могут использоваться для документации и сохранения исторических зданий и мест, которые могут быть под угрозой разрушения. В этом заключается больше включенности и участия. Цифровые платформы могут облегчить участие широкой публики в процессе проектирования, превращая его в более демократический и инклюзивный процесс. Поскольку мир технологии уже может функционировать в создании более устойчивых зданий и экологической эффективностью, используя моделирование для оптимизации энергоэффективность и ресурсосбер</w:t>
      </w:r>
      <w:r w:rsidR="005B7191" w:rsidRPr="002B677D">
        <w:rPr>
          <w:rFonts w:ascii="Times New Roman" w:hAnsi="Times New Roman" w:cs="Times New Roman"/>
          <w:sz w:val="28"/>
          <w:szCs w:val="28"/>
        </w:rPr>
        <w:t>ежения зданий.  Однако, обратной стороной являются вызовы в виде</w:t>
      </w:r>
      <w:r w:rsidRPr="002B677D">
        <w:rPr>
          <w:rFonts w:ascii="Times New Roman" w:hAnsi="Times New Roman" w:cs="Times New Roman"/>
          <w:sz w:val="28"/>
          <w:szCs w:val="28"/>
        </w:rPr>
        <w:t xml:space="preserve"> проблемы конфиденциальности и безопасности данных. Ведь с ростом использования цифровых технологий в архитектуре (смарт-здания и города) могут возникать проблемы зависимости, технические срабатывания сбои во вред, вплоть до защиты данных и конфиденциальности</w:t>
      </w:r>
      <w:r w:rsidR="006B6223" w:rsidRPr="002B677D">
        <w:rPr>
          <w:rFonts w:ascii="Times New Roman" w:hAnsi="Times New Roman" w:cs="Times New Roman"/>
          <w:sz w:val="28"/>
          <w:szCs w:val="28"/>
        </w:rPr>
        <w:t xml:space="preserve">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_Ref138003027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118</w:t>
      </w:r>
      <w:r w:rsidR="009E083F" w:rsidRPr="002B677D">
        <w:rPr>
          <w:rFonts w:ascii="Times New Roman" w:hAnsi="Times New Roman" w:cs="Times New Roman"/>
          <w:sz w:val="28"/>
          <w:szCs w:val="28"/>
        </w:rPr>
        <w:fldChar w:fldCharType="end"/>
      </w:r>
      <w:r w:rsidR="006B6223" w:rsidRPr="002B677D">
        <w:rPr>
          <w:rFonts w:ascii="Times New Roman" w:hAnsi="Times New Roman" w:cs="Times New Roman"/>
          <w:sz w:val="28"/>
          <w:szCs w:val="28"/>
        </w:rPr>
        <w:t>]</w:t>
      </w:r>
      <w:r w:rsidRPr="002B677D">
        <w:rPr>
          <w:rFonts w:ascii="Times New Roman" w:hAnsi="Times New Roman" w:cs="Times New Roman"/>
          <w:sz w:val="28"/>
          <w:szCs w:val="28"/>
        </w:rPr>
        <w:t>.</w:t>
      </w:r>
    </w:p>
    <w:p w14:paraId="49EB9182" w14:textId="77777777" w:rsidR="006A52C1" w:rsidRPr="002B677D" w:rsidRDefault="00226493" w:rsidP="006A52C1">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Отсюда может вытекать неравенство в доступе к технологиям. Хотя цифровые технологии могут облегчить участие, но они также могут усилить неравенство, если доступ к ним ограничен или отсутствует у определенных групп населения. По сложности и стоимости не все архитекторы или строительные компании могут позволить себе использовать последние цифровые технологии, что может стать барьером для их широкого применения. Ведь цифровые технологии быстро развиваются, и потребуется время и ресурсы для обучения и адаптации к ним со стороны архитекторов и других участников строительного процесса. Это может представлять собой вызов для архитекторов и других участников проектировщиков, особенно в развивающихся странах.</w:t>
      </w:r>
    </w:p>
    <w:p w14:paraId="6D39FA92" w14:textId="77777777" w:rsidR="006A52C1" w:rsidRPr="002B677D" w:rsidRDefault="00226493" w:rsidP="006A52C1">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Центральной проблемой цифровизации в современном архитектуре были на ремесленном уровне до начала 2000</w:t>
      </w:r>
      <w:r w:rsidR="005B7191" w:rsidRPr="002B677D">
        <w:rPr>
          <w:rFonts w:ascii="Times New Roman" w:hAnsi="Times New Roman" w:cs="Times New Roman"/>
          <w:sz w:val="28"/>
          <w:szCs w:val="28"/>
        </w:rPr>
        <w:t>-х. В появившихся</w:t>
      </w:r>
      <w:r w:rsidRPr="002B677D">
        <w:rPr>
          <w:rFonts w:ascii="Times New Roman" w:hAnsi="Times New Roman" w:cs="Times New Roman"/>
          <w:sz w:val="28"/>
          <w:szCs w:val="28"/>
        </w:rPr>
        <w:t xml:space="preserve"> </w:t>
      </w:r>
      <w:r w:rsidR="00595BEC" w:rsidRPr="002B677D">
        <w:rPr>
          <w:rFonts w:ascii="Times New Roman" w:hAnsi="Times New Roman" w:cs="Times New Roman"/>
          <w:sz w:val="28"/>
          <w:szCs w:val="28"/>
          <w:lang w:val="en-US"/>
        </w:rPr>
        <w:t>BIM</w:t>
      </w:r>
      <w:r w:rsidR="005B7191" w:rsidRPr="002B677D">
        <w:rPr>
          <w:rFonts w:ascii="Times New Roman" w:hAnsi="Times New Roman" w:cs="Times New Roman"/>
          <w:sz w:val="28"/>
          <w:szCs w:val="28"/>
        </w:rPr>
        <w:t>-программах</w:t>
      </w:r>
      <w:r w:rsidRPr="002B677D">
        <w:rPr>
          <w:rFonts w:ascii="Times New Roman" w:hAnsi="Times New Roman" w:cs="Times New Roman"/>
          <w:sz w:val="28"/>
          <w:szCs w:val="28"/>
        </w:rPr>
        <w:t xml:space="preserve">, </w:t>
      </w:r>
      <w:r w:rsidR="005B7191" w:rsidRPr="002B677D">
        <w:rPr>
          <w:rFonts w:ascii="Times New Roman" w:hAnsi="Times New Roman" w:cs="Times New Roman"/>
          <w:sz w:val="28"/>
          <w:szCs w:val="28"/>
        </w:rPr>
        <w:t>акцент в ценности</w:t>
      </w:r>
      <w:r w:rsidRPr="002B677D">
        <w:rPr>
          <w:rFonts w:ascii="Times New Roman" w:hAnsi="Times New Roman" w:cs="Times New Roman"/>
          <w:sz w:val="28"/>
          <w:szCs w:val="28"/>
        </w:rPr>
        <w:t xml:space="preserve"> проекта </w:t>
      </w:r>
      <w:r w:rsidR="005B7191" w:rsidRPr="002B677D">
        <w:rPr>
          <w:rFonts w:ascii="Times New Roman" w:hAnsi="Times New Roman" w:cs="Times New Roman"/>
          <w:sz w:val="28"/>
          <w:szCs w:val="28"/>
        </w:rPr>
        <w:t xml:space="preserve">постепенно </w:t>
      </w:r>
      <w:r w:rsidRPr="002B677D">
        <w:rPr>
          <w:rFonts w:ascii="Times New Roman" w:hAnsi="Times New Roman" w:cs="Times New Roman"/>
          <w:sz w:val="28"/>
          <w:szCs w:val="28"/>
        </w:rPr>
        <w:t>переходит на «информативность»</w:t>
      </w:r>
      <w:r w:rsidR="005B7191" w:rsidRPr="002B677D">
        <w:rPr>
          <w:rFonts w:ascii="Times New Roman" w:hAnsi="Times New Roman" w:cs="Times New Roman"/>
          <w:sz w:val="28"/>
          <w:szCs w:val="28"/>
        </w:rPr>
        <w:t xml:space="preserve"> по отношению к эстетике формы</w:t>
      </w:r>
      <w:r w:rsidRPr="002B677D">
        <w:rPr>
          <w:rFonts w:ascii="Times New Roman" w:hAnsi="Times New Roman" w:cs="Times New Roman"/>
          <w:sz w:val="28"/>
          <w:szCs w:val="28"/>
        </w:rPr>
        <w:t xml:space="preserve">. В этом переизбыток </w:t>
      </w:r>
      <w:r w:rsidR="005B7191" w:rsidRPr="002B677D">
        <w:rPr>
          <w:rFonts w:ascii="Times New Roman" w:hAnsi="Times New Roman" w:cs="Times New Roman"/>
          <w:sz w:val="28"/>
          <w:szCs w:val="28"/>
        </w:rPr>
        <w:t>различных видов формообразования</w:t>
      </w:r>
      <w:r w:rsidRPr="002B677D">
        <w:rPr>
          <w:rFonts w:ascii="Times New Roman" w:hAnsi="Times New Roman" w:cs="Times New Roman"/>
          <w:sz w:val="28"/>
          <w:szCs w:val="28"/>
        </w:rPr>
        <w:t xml:space="preserve"> </w:t>
      </w:r>
      <w:r w:rsidR="005B7191" w:rsidRPr="002B677D">
        <w:rPr>
          <w:rFonts w:ascii="Times New Roman" w:hAnsi="Times New Roman" w:cs="Times New Roman"/>
          <w:sz w:val="28"/>
          <w:szCs w:val="28"/>
        </w:rPr>
        <w:t>"вытесняю</w:t>
      </w:r>
      <w:r w:rsidRPr="002B677D">
        <w:rPr>
          <w:rFonts w:ascii="Times New Roman" w:hAnsi="Times New Roman" w:cs="Times New Roman"/>
          <w:sz w:val="28"/>
          <w:szCs w:val="28"/>
        </w:rPr>
        <w:t>т</w:t>
      </w:r>
      <w:r w:rsidR="005B7191" w:rsidRPr="002B677D">
        <w:rPr>
          <w:rFonts w:ascii="Times New Roman" w:hAnsi="Times New Roman" w:cs="Times New Roman"/>
          <w:sz w:val="28"/>
          <w:szCs w:val="28"/>
        </w:rPr>
        <w:t>" сами</w:t>
      </w:r>
      <w:r w:rsidRPr="002B677D">
        <w:rPr>
          <w:rFonts w:ascii="Times New Roman" w:hAnsi="Times New Roman" w:cs="Times New Roman"/>
          <w:sz w:val="28"/>
          <w:szCs w:val="28"/>
        </w:rPr>
        <w:t xml:space="preserve"> себя, заменяя себя же информационными ценностями. Конечно, </w:t>
      </w:r>
      <w:r w:rsidR="005B7191" w:rsidRPr="002B677D">
        <w:rPr>
          <w:rFonts w:ascii="Times New Roman" w:hAnsi="Times New Roman" w:cs="Times New Roman"/>
          <w:sz w:val="28"/>
          <w:szCs w:val="28"/>
        </w:rPr>
        <w:t>главенствующую</w:t>
      </w:r>
      <w:r w:rsidRPr="002B677D">
        <w:rPr>
          <w:rFonts w:ascii="Times New Roman" w:hAnsi="Times New Roman" w:cs="Times New Roman"/>
          <w:sz w:val="28"/>
          <w:szCs w:val="28"/>
        </w:rPr>
        <w:t xml:space="preserve"> </w:t>
      </w:r>
      <w:r w:rsidR="005B7191" w:rsidRPr="002B677D">
        <w:rPr>
          <w:rFonts w:ascii="Times New Roman" w:hAnsi="Times New Roman" w:cs="Times New Roman"/>
          <w:sz w:val="28"/>
          <w:szCs w:val="28"/>
        </w:rPr>
        <w:t xml:space="preserve">роль </w:t>
      </w:r>
      <w:r w:rsidRPr="002B677D">
        <w:rPr>
          <w:rFonts w:ascii="Times New Roman" w:hAnsi="Times New Roman" w:cs="Times New Roman"/>
          <w:sz w:val="28"/>
          <w:szCs w:val="28"/>
        </w:rPr>
        <w:t xml:space="preserve">в этом </w:t>
      </w:r>
      <w:r w:rsidR="005B7191" w:rsidRPr="002B677D">
        <w:rPr>
          <w:rFonts w:ascii="Times New Roman" w:hAnsi="Times New Roman" w:cs="Times New Roman"/>
          <w:sz w:val="28"/>
          <w:szCs w:val="28"/>
        </w:rPr>
        <w:t xml:space="preserve">процессе </w:t>
      </w:r>
      <w:r w:rsidRPr="002B677D">
        <w:rPr>
          <w:rFonts w:ascii="Times New Roman" w:hAnsi="Times New Roman" w:cs="Times New Roman"/>
          <w:sz w:val="28"/>
          <w:szCs w:val="28"/>
        </w:rPr>
        <w:t>играет глобализация</w:t>
      </w:r>
      <w:r w:rsidR="005B7191" w:rsidRPr="002B677D">
        <w:rPr>
          <w:rFonts w:ascii="Times New Roman" w:hAnsi="Times New Roman" w:cs="Times New Roman"/>
          <w:sz w:val="28"/>
          <w:szCs w:val="28"/>
        </w:rPr>
        <w:t>, на чью "мельницу", в данном случае и льется вода</w:t>
      </w:r>
      <w:r w:rsidRPr="002B677D">
        <w:rPr>
          <w:rFonts w:ascii="Times New Roman" w:hAnsi="Times New Roman" w:cs="Times New Roman"/>
          <w:sz w:val="28"/>
          <w:szCs w:val="28"/>
        </w:rPr>
        <w:t xml:space="preserve">. </w:t>
      </w:r>
    </w:p>
    <w:p w14:paraId="6EC9013C" w14:textId="51B535B7" w:rsidR="00DE107C" w:rsidRPr="002B677D" w:rsidRDefault="00491995" w:rsidP="00DE107C">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lastRenderedPageBreak/>
        <w:t>В период с конца 1950-х до начала 1960-х годов, процесс архитектурного проектирования обнаруживал ряд специфических особенностей. Разработка чертежей происходила вручную с использованием карандаша на листе ватмана. Все элементы, включая аннотации, объяснительные записки, рамку и печать, проставлялись архитектором. Инструментарий, применяемый в этом процессе, представлял собой чертежную доску, направляющие с роликами, натянутые на двух нитях, угольники под углами 45 и 60 градусов, а также ряд остро заточенных карандашей различной твердости (М, ТМ, Т), и ластик. Для поддержания чистоты листа в некоторых случаях использовалась мягкая щетка.</w:t>
      </w:r>
      <w:r w:rsidR="00DE107C" w:rsidRPr="002B677D">
        <w:rPr>
          <w:rFonts w:ascii="Times New Roman" w:hAnsi="Times New Roman" w:cs="Times New Roman"/>
          <w:sz w:val="28"/>
          <w:szCs w:val="28"/>
        </w:rPr>
        <w:t xml:space="preserve"> </w:t>
      </w:r>
      <w:r w:rsidRPr="002B677D">
        <w:rPr>
          <w:rFonts w:ascii="Times New Roman" w:hAnsi="Times New Roman" w:cs="Times New Roman"/>
          <w:sz w:val="28"/>
          <w:szCs w:val="28"/>
        </w:rPr>
        <w:t xml:space="preserve">После завершения рабочего этапа, чертеж подвергался контролю, после чего был отправлен в копировальное бюро для создания реплик. Копировальные бюро были специализированными подразделениями проектных институтов, где работали копировщицы. После получения оригинального чертежа, они накладывали на него кальку и с использованием туши и рейсфедера создавали точную копию. Данный процесс требовал высокой степени точности, поскольку любые ошибки или поправки были заметны на кальке. Полученная копия считалась официальным документом, подписывалась всеми участниками проектного процесса и архивировалась. Как исторически сложилось, данный процесс был полностью ориентирован на женщин, которые создавали копии всех чертежей на кальке с использованием туши и рейсфедера. </w:t>
      </w:r>
    </w:p>
    <w:p w14:paraId="4B4784D5" w14:textId="669CE19C" w:rsidR="00DE107C" w:rsidRPr="002B677D" w:rsidRDefault="00DE107C" w:rsidP="00DE107C">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В отделе светокопирования кальковые копии чертежей обрабатывались с использованием специализированной светокопировальной аппаратуры. Результатом данного процесса был рулон, аналогичный рулону обоев, который затем устанавливался на барабане у края большого стола и вручную разрезался на отдельные чертежи с использованием специальных ножниц. Таким образом, был создан документ, обычно имеющий синеватый или иногда фиолетовый оттенок, известный как "синька". Синьки на сегодняшний день являются редкостью и большей частью хранятся в архивах крупных проектных организаций и архивах заказчиков того времени. Чертежи 1940-1950-х годов представляли собой великолепные образцы как с точки зрения архитектурного решения, так и графического исполнения, каждый из которых можно было рассматривать как произведение графического искусства.</w:t>
      </w:r>
    </w:p>
    <w:p w14:paraId="54890502" w14:textId="3CFFB99B" w:rsidR="00CD1835" w:rsidRPr="002B677D" w:rsidRDefault="00DE107C" w:rsidP="00CD1835">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В конце 1960-х - начале 1970-х годов начался переход на использование "карандашной кальки" - более толстого и плотного материала, который позволял архитекторам самостоятельно создавать конечный продукт - кальку, которая затем хранилась в архиве. Это нововведение предполагало использование очень твердых карандашей, таких как Т или 2Т.</w:t>
      </w:r>
      <w:r w:rsidR="00CD1835" w:rsidRPr="002B677D">
        <w:rPr>
          <w:rFonts w:ascii="Times New Roman" w:hAnsi="Times New Roman" w:cs="Times New Roman"/>
          <w:sz w:val="28"/>
          <w:szCs w:val="28"/>
          <w:lang w:val="kk-KZ"/>
        </w:rPr>
        <w:t xml:space="preserve"> </w:t>
      </w:r>
      <w:r w:rsidR="00CD1835" w:rsidRPr="002B677D">
        <w:rPr>
          <w:rFonts w:ascii="Times New Roman" w:hAnsi="Times New Roman" w:cs="Times New Roman"/>
          <w:sz w:val="28"/>
          <w:szCs w:val="28"/>
        </w:rPr>
        <w:t>С</w:t>
      </w:r>
      <w:r w:rsidR="00CD1835" w:rsidRPr="002B677D">
        <w:rPr>
          <w:rFonts w:ascii="Times New Roman" w:hAnsi="Times New Roman" w:cs="Times New Roman"/>
          <w:sz w:val="28"/>
          <w:szCs w:val="28"/>
          <w:lang w:val="kk-KZ"/>
        </w:rPr>
        <w:t xml:space="preserve"> этого периода </w:t>
      </w:r>
      <w:r w:rsidR="00CD1835" w:rsidRPr="002B677D">
        <w:rPr>
          <w:rFonts w:ascii="Times New Roman" w:hAnsi="Times New Roman" w:cs="Times New Roman"/>
          <w:sz w:val="28"/>
          <w:szCs w:val="28"/>
        </w:rPr>
        <w:t>стала временем значительных изменений в проектировании, поскольку были введены новые технологии размножения чертежей. Несмотря на то, что эти преобразования были технического характера, они существенно повлияли на рабочий процесс архитектора.</w:t>
      </w:r>
      <w:r w:rsidR="00CD1835" w:rsidRPr="002B677D">
        <w:rPr>
          <w:rFonts w:ascii="Times New Roman" w:hAnsi="Times New Roman" w:cs="Times New Roman"/>
          <w:sz w:val="28"/>
          <w:szCs w:val="28"/>
          <w:lang w:val="kk-KZ"/>
        </w:rPr>
        <w:t xml:space="preserve"> </w:t>
      </w:r>
      <w:r w:rsidR="00CD1835" w:rsidRPr="002B677D">
        <w:rPr>
          <w:rFonts w:ascii="Times New Roman" w:hAnsi="Times New Roman" w:cs="Times New Roman"/>
          <w:sz w:val="28"/>
          <w:szCs w:val="28"/>
        </w:rPr>
        <w:t xml:space="preserve">В крупных проектных организациях начались массовые внедрения специальных устройств, способных производить черно-белые копии прямо с ватмана. Полученные таким образом копии на белой бумаге или кальке стали </w:t>
      </w:r>
      <w:r w:rsidR="00CD1835" w:rsidRPr="002B677D">
        <w:rPr>
          <w:rFonts w:ascii="Times New Roman" w:hAnsi="Times New Roman" w:cs="Times New Roman"/>
          <w:sz w:val="28"/>
          <w:szCs w:val="28"/>
        </w:rPr>
        <w:lastRenderedPageBreak/>
        <w:t>известны как "РЭМ-копии". Следовательно, конечным результатом работы архитектора стал черно-белый чертеж.</w:t>
      </w:r>
    </w:p>
    <w:p w14:paraId="0B587038" w14:textId="08AB722E" w:rsidR="00CD1835" w:rsidRPr="002B677D" w:rsidRDefault="00CD1835" w:rsidP="00CD1835">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Этот технологический скачок предоставил новые возможности для декоративного оформления чертежей. Некоторые архитекторы даже использовали шаблоны для тиснения основных надписей и заголовков, впервые позволяя чертежам отражать "авторский почерк" и архитектурный стиль создателя.</w:t>
      </w:r>
      <w:r w:rsidRPr="002B677D">
        <w:rPr>
          <w:rFonts w:ascii="Times New Roman" w:hAnsi="Times New Roman" w:cs="Times New Roman"/>
          <w:sz w:val="28"/>
          <w:szCs w:val="28"/>
          <w:lang w:val="kk-KZ"/>
        </w:rPr>
        <w:t xml:space="preserve"> </w:t>
      </w:r>
      <w:r w:rsidRPr="002B677D">
        <w:rPr>
          <w:rFonts w:ascii="Times New Roman" w:hAnsi="Times New Roman" w:cs="Times New Roman"/>
          <w:sz w:val="28"/>
          <w:szCs w:val="28"/>
        </w:rPr>
        <w:t>С целью ускорения процесса и упрощения длинных рукописных объяснений, тексты начали печатать на пишущей машинке и прикреплять к чертежу. Позже такой подход стал применяться и для штампов, которые также печатались отдельно и приклеивались к чертежу.</w:t>
      </w:r>
    </w:p>
    <w:p w14:paraId="231D5051" w14:textId="77777777" w:rsidR="00CD1835" w:rsidRPr="002B677D" w:rsidRDefault="00CD1835" w:rsidP="00CD1835">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В целом, новые технологии предоставили возможности, о которых раньше только мечтали архитекторы. Завершенный ватмановый чертеж стал основой для создания РЭМ-кальки, которая затем подписывалась и отправлялась в архив. Однако, этот этап стал постепенно сходить на нет с появлением компьютеров в проектных организациях.</w:t>
      </w:r>
    </w:p>
    <w:p w14:paraId="0B90E0A0" w14:textId="77777777" w:rsidR="00CD1835" w:rsidRPr="002B677D" w:rsidRDefault="00CD1835" w:rsidP="00CD1835">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Точное определение момента окончания "этапа чертежей" и начала "компьютерной эры" затруднено, поскольку переход происходил неравномерно и в разное время в различных местах. Во многих случаях рукописные чертежи и компьютерная графика сосуществовали в течение многих лет.</w:t>
      </w:r>
    </w:p>
    <w:p w14:paraId="12D76389" w14:textId="35A26C3A" w:rsidR="00CD1835" w:rsidRPr="002B677D" w:rsidRDefault="00CD1835" w:rsidP="00CD1835">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Переход к использованию компьютеров не произошел быстро и беспроблемно, как многие могут предположить. Внедрение новой технологии было долгим и трудоемким процессом. Изначально специалисты в области информационных технологий, прибывавшие в проектные организации, утверждали, что компьютеры могут автоматически создавать все проекты, превосходя в этом человека. Однако вскоре стало ясно, что чертежи все равно требуют внимательного ручного создания на компьютере, но уже с использованием специализированных программ и ввода данных с помощью "мышки". Этот процесс требовал значительных трудозатрат и занимал больше времени, чем классическое рисование</w:t>
      </w:r>
      <w:r w:rsidR="00383441" w:rsidRPr="002B677D">
        <w:rPr>
          <w:rFonts w:ascii="Times New Roman" w:hAnsi="Times New Roman" w:cs="Times New Roman"/>
          <w:sz w:val="28"/>
          <w:szCs w:val="28"/>
        </w:rPr>
        <w:t xml:space="preserve"> [</w:t>
      </w:r>
      <w:r w:rsidR="00383441" w:rsidRPr="002B677D">
        <w:rPr>
          <w:rFonts w:ascii="Times New Roman" w:hAnsi="Times New Roman" w:cs="Times New Roman"/>
          <w:sz w:val="28"/>
          <w:szCs w:val="28"/>
        </w:rPr>
        <w:fldChar w:fldCharType="begin"/>
      </w:r>
      <w:r w:rsidR="00383441" w:rsidRPr="002B677D">
        <w:rPr>
          <w:rFonts w:ascii="Times New Roman" w:hAnsi="Times New Roman" w:cs="Times New Roman"/>
          <w:sz w:val="28"/>
          <w:szCs w:val="28"/>
        </w:rPr>
        <w:instrText xml:space="preserve"> REF _Ref138141756 \r \h </w:instrText>
      </w:r>
      <w:r w:rsidR="002B677D">
        <w:rPr>
          <w:rFonts w:ascii="Times New Roman" w:hAnsi="Times New Roman" w:cs="Times New Roman"/>
          <w:sz w:val="28"/>
          <w:szCs w:val="28"/>
        </w:rPr>
        <w:instrText xml:space="preserve"> \* MERGEFORMAT </w:instrText>
      </w:r>
      <w:r w:rsidR="00383441" w:rsidRPr="002B677D">
        <w:rPr>
          <w:rFonts w:ascii="Times New Roman" w:hAnsi="Times New Roman" w:cs="Times New Roman"/>
          <w:sz w:val="28"/>
          <w:szCs w:val="28"/>
        </w:rPr>
      </w:r>
      <w:r w:rsidR="00383441"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139</w:t>
      </w:r>
      <w:r w:rsidR="00383441" w:rsidRPr="002B677D">
        <w:rPr>
          <w:rFonts w:ascii="Times New Roman" w:hAnsi="Times New Roman" w:cs="Times New Roman"/>
          <w:sz w:val="28"/>
          <w:szCs w:val="28"/>
        </w:rPr>
        <w:fldChar w:fldCharType="end"/>
      </w:r>
      <w:r w:rsidR="00383441" w:rsidRPr="002B677D">
        <w:rPr>
          <w:rFonts w:ascii="Times New Roman" w:hAnsi="Times New Roman" w:cs="Times New Roman"/>
          <w:sz w:val="28"/>
          <w:szCs w:val="28"/>
        </w:rPr>
        <w:t>]</w:t>
      </w:r>
      <w:r w:rsidRPr="002B677D">
        <w:rPr>
          <w:rFonts w:ascii="Times New Roman" w:hAnsi="Times New Roman" w:cs="Times New Roman"/>
          <w:sz w:val="28"/>
          <w:szCs w:val="28"/>
        </w:rPr>
        <w:t>.</w:t>
      </w:r>
    </w:p>
    <w:p w14:paraId="3BACFF73" w14:textId="5A009CCF" w:rsidR="00113619" w:rsidRPr="002B677D" w:rsidRDefault="00CD1835" w:rsidP="00113619">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Кроме того, для работы с новыми технологиями сотрудникам требовалось обучение. Итак, можно утверждать, что 1990 год отмечает начало перехода к компьютерному проектированию, хотя эта дата остается условной. Ведь существовали проектные организации, где уже в 1990 году все сотрудники работали на компьютерах, в то время как в других организациях даже в 2000 году на десять сотрудников приходился лишь один компьютер. Если мы говорим о конкретной дате начала этого переходного этапа, то период адаптации занял примерно десять лет, с 1990 по 2000 год.</w:t>
      </w:r>
      <w:r w:rsidR="00113619" w:rsidRPr="002B677D">
        <w:rPr>
          <w:rFonts w:ascii="Times New Roman" w:hAnsi="Times New Roman" w:cs="Times New Roman"/>
          <w:sz w:val="28"/>
          <w:szCs w:val="28"/>
        </w:rPr>
        <w:t xml:space="preserve"> С начала 2000-х годов, компьютерное проектирование стало доминирующим в проектных организациях, где 95% сотрудников включались в работу с использованием компьютерных технологий. Однако, в этом процессе ключевую роль играли архитекторы, которые всю жизнь работали с использованием традиционных методов проектирования и внезапно столкнулись с необходимостью перехода к компьютерному дизайну.</w:t>
      </w:r>
    </w:p>
    <w:p w14:paraId="246D1920" w14:textId="77777777" w:rsidR="00E518C6" w:rsidRPr="002B677D" w:rsidRDefault="00113619" w:rsidP="00E518C6">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 xml:space="preserve">Данная трансформация требовала не только освоения навыков работы на компьютере, но и перестройки мышления под стандарты компьютерных </w:t>
      </w:r>
      <w:r w:rsidRPr="002B677D">
        <w:rPr>
          <w:rFonts w:ascii="Times New Roman" w:hAnsi="Times New Roman" w:cs="Times New Roman"/>
          <w:sz w:val="28"/>
          <w:szCs w:val="28"/>
        </w:rPr>
        <w:lastRenderedPageBreak/>
        <w:t>технологий. Несмотря на значительное влияние цифровизации, многие проектные компании продолжают работать по старой схеме: опытные архитекторы создают эскизы и прорабатывают основу будущего здания на ватмане, после чего молодые помощники, оснащенные компьютерами, преобразуют эти концепции в окончательные чертежи с использованием специализированных программ.</w:t>
      </w:r>
      <w:r w:rsidR="00E518C6" w:rsidRPr="002B677D">
        <w:rPr>
          <w:rFonts w:ascii="Times New Roman" w:hAnsi="Times New Roman" w:cs="Times New Roman"/>
          <w:sz w:val="28"/>
          <w:szCs w:val="28"/>
        </w:rPr>
        <w:t xml:space="preserve"> Важность изучения истории и предпосылок использования цифровых программ в архитектуре не может быть недооценена. Это помогает нам лучше понять текущую ситуацию в этой области, а также предсказать возможные тенденции и направления её дальнейшего развития. Использование цифровых программ в архитектурном проектировании сегодня является неотъемлемой частью процесса, поскольку они облегчают визуализацию, моделирование и внедрение сложных проектов.</w:t>
      </w:r>
    </w:p>
    <w:p w14:paraId="0CC8D882" w14:textId="3C7FE450" w:rsidR="00226493" w:rsidRPr="002B677D" w:rsidRDefault="00113619" w:rsidP="00113619">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С течением времени, значительные изменения произошли в проектных организациях</w:t>
      </w:r>
      <w:r w:rsidR="00E518C6" w:rsidRPr="002B677D">
        <w:rPr>
          <w:rFonts w:ascii="Times New Roman" w:hAnsi="Times New Roman" w:cs="Times New Roman"/>
          <w:sz w:val="28"/>
          <w:szCs w:val="28"/>
        </w:rPr>
        <w:t>,</w:t>
      </w:r>
      <w:r w:rsidRPr="002B677D">
        <w:rPr>
          <w:rFonts w:ascii="Times New Roman" w:hAnsi="Times New Roman" w:cs="Times New Roman"/>
          <w:sz w:val="28"/>
          <w:szCs w:val="28"/>
        </w:rPr>
        <w:t xml:space="preserve"> большие компании рассыпались, уступив место множеству мелких проектных фирм. Молодые архитекторы, которые с детства воспитывались в эпоху компьютеров, выросли и заняли свое место в отрасли. Но, не исключние если будет представлено двадцать проектов, все из которых, за исключением одного, были созданы с использованием компьютеров. Один проект, выполненный вручную с помощью традиционных инструментов архитектурной графики, выделялся на фоне серой массы бездушных компьютерных чертежей своей графической прямолинейностью</w:t>
      </w:r>
      <w:r w:rsidR="00226493" w:rsidRPr="002B677D">
        <w:rPr>
          <w:rFonts w:ascii="Times New Roman" w:hAnsi="Times New Roman" w:cs="Times New Roman"/>
          <w:sz w:val="28"/>
          <w:szCs w:val="28"/>
        </w:rPr>
        <w:t xml:space="preserve">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_Ref138141756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139</w:t>
      </w:r>
      <w:r w:rsidR="009E083F" w:rsidRPr="002B677D">
        <w:rPr>
          <w:rFonts w:ascii="Times New Roman" w:hAnsi="Times New Roman" w:cs="Times New Roman"/>
          <w:sz w:val="28"/>
          <w:szCs w:val="28"/>
        </w:rPr>
        <w:fldChar w:fldCharType="end"/>
      </w:r>
      <w:r w:rsidR="00226493" w:rsidRPr="002B677D">
        <w:rPr>
          <w:rFonts w:ascii="Times New Roman" w:hAnsi="Times New Roman" w:cs="Times New Roman"/>
          <w:sz w:val="28"/>
          <w:szCs w:val="28"/>
        </w:rPr>
        <w:t>].</w:t>
      </w:r>
    </w:p>
    <w:p w14:paraId="42BF47DC" w14:textId="77777777" w:rsidR="00E518C6" w:rsidRPr="002B677D" w:rsidRDefault="00E518C6" w:rsidP="00E518C6">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Современное архитектурное проектирование все больше основывается на использовании цифровых технологий. Это отражается в трех ключевых предпосылках, определяющих данный процесс. Во-первых, цифровые программы позволяют оптимизировать и автоматизировать процесс проектирования, что ведет к сокращению ручного труда и минимизации ошибок. Во-вторых, цифровые инструменты обеспечивают возможности для визуализации проектов в трех измерениях, упрощая восприятие и интерпретацию архитектурных идей. В-третьих, цифровые программы обладают способностью к интеграции с другими инструментами и технологиями, что позволяет создавать более эффективные рабочие процессы. Тем не менее, использование цифровых программ требует специализированного обучения и адаптации, что является еще одной важной предпосылкой в этом контексте.</w:t>
      </w:r>
    </w:p>
    <w:p w14:paraId="38AA7879" w14:textId="1DDE586F" w:rsidR="00D630BD" w:rsidRPr="002B677D" w:rsidRDefault="00E518C6" w:rsidP="00D630BD">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 xml:space="preserve"> </w:t>
      </w:r>
      <w:r w:rsidR="00D630BD" w:rsidRPr="002B677D">
        <w:rPr>
          <w:rFonts w:ascii="Times New Roman" w:hAnsi="Times New Roman" w:cs="Times New Roman"/>
          <w:sz w:val="28"/>
          <w:szCs w:val="28"/>
        </w:rPr>
        <w:t>Таким образом, цифровая культура в архитектуре прошла долгий путь развития, начиная с примитивного использования компьютеров для архитектурного проектирования до современного этапа, когда цифровые технологии являются неразделимой частью процесса создания архитектуры. В этом контексте история развития цифровой культуры в архитектуре показывает нам, как технологический прогресс влияет на эту область и как архитектура в свою очередь влияет на развитие технологий</w:t>
      </w:r>
      <w:r w:rsidR="00EF7054">
        <w:rPr>
          <w:rFonts w:ascii="Times New Roman" w:hAnsi="Times New Roman" w:cs="Times New Roman"/>
          <w:sz w:val="28"/>
          <w:szCs w:val="28"/>
        </w:rPr>
        <w:t xml:space="preserve"> </w:t>
      </w:r>
      <w:r w:rsidR="00EF7054" w:rsidRPr="00EF7054">
        <w:rPr>
          <w:rFonts w:ascii="Times New Roman" w:hAnsi="Times New Roman" w:cs="Times New Roman"/>
          <w:sz w:val="28"/>
          <w:szCs w:val="28"/>
        </w:rPr>
        <w:t>(Приложение А</w:t>
      </w:r>
      <w:r w:rsidR="003532A2">
        <w:rPr>
          <w:rFonts w:ascii="Times New Roman" w:hAnsi="Times New Roman" w:cs="Times New Roman"/>
          <w:sz w:val="28"/>
          <w:szCs w:val="28"/>
        </w:rPr>
        <w:t xml:space="preserve"> рис. 1, 2</w:t>
      </w:r>
      <w:r w:rsidR="00EF7054" w:rsidRPr="00EF7054">
        <w:rPr>
          <w:rFonts w:ascii="Times New Roman" w:hAnsi="Times New Roman" w:cs="Times New Roman"/>
          <w:sz w:val="28"/>
          <w:szCs w:val="28"/>
        </w:rPr>
        <w:t>).</w:t>
      </w:r>
    </w:p>
    <w:p w14:paraId="585F6F9E" w14:textId="77777777" w:rsidR="00F87D42" w:rsidRPr="002B677D" w:rsidRDefault="00F87D42" w:rsidP="00D630BD">
      <w:pPr>
        <w:spacing w:after="0" w:line="240" w:lineRule="auto"/>
        <w:ind w:firstLine="720"/>
        <w:jc w:val="both"/>
        <w:rPr>
          <w:rFonts w:ascii="Times New Roman" w:hAnsi="Times New Roman" w:cs="Times New Roman"/>
          <w:sz w:val="28"/>
          <w:szCs w:val="28"/>
        </w:rPr>
      </w:pPr>
    </w:p>
    <w:p w14:paraId="73C8D4A3" w14:textId="77777777" w:rsidR="001E1669" w:rsidRPr="002B677D" w:rsidRDefault="00226493" w:rsidP="001E1669">
      <w:pPr>
        <w:pStyle w:val="4"/>
        <w:spacing w:after="0"/>
        <w:ind w:firstLine="720"/>
      </w:pPr>
      <w:bookmarkStart w:id="10" w:name="_Toc139976682"/>
      <w:r w:rsidRPr="002B677D">
        <w:t>Выводы по первому разделу</w:t>
      </w:r>
      <w:bookmarkEnd w:id="10"/>
    </w:p>
    <w:p w14:paraId="7A925624" w14:textId="559E5E29" w:rsidR="00825B21" w:rsidRPr="00DB2029" w:rsidRDefault="00226493" w:rsidP="00DB2029">
      <w:pPr>
        <w:pStyle w:val="a7"/>
        <w:numPr>
          <w:ilvl w:val="0"/>
          <w:numId w:val="48"/>
        </w:numPr>
        <w:spacing w:after="0"/>
        <w:jc w:val="both"/>
        <w:rPr>
          <w:rFonts w:ascii="Times New Roman" w:hAnsi="Times New Roman" w:cs="Times New Roman"/>
          <w:sz w:val="28"/>
          <w:szCs w:val="28"/>
        </w:rPr>
      </w:pPr>
      <w:r w:rsidRPr="00DB2029">
        <w:rPr>
          <w:rFonts w:ascii="Times New Roman" w:hAnsi="Times New Roman" w:cs="Times New Roman"/>
          <w:sz w:val="28"/>
          <w:szCs w:val="28"/>
        </w:rPr>
        <w:t>Определено</w:t>
      </w:r>
      <w:r w:rsidR="00825B21" w:rsidRPr="00DB2029">
        <w:rPr>
          <w:rFonts w:ascii="Times New Roman" w:hAnsi="Times New Roman" w:cs="Times New Roman"/>
          <w:sz w:val="28"/>
          <w:szCs w:val="28"/>
        </w:rPr>
        <w:t xml:space="preserve"> понятие "цифровой культуры" в контексте архитектуры и </w:t>
      </w:r>
    </w:p>
    <w:p w14:paraId="5AFF96B1" w14:textId="17AF65CC" w:rsidR="001E1669" w:rsidRPr="00F7524F" w:rsidRDefault="00825B21" w:rsidP="00F7524F">
      <w:pPr>
        <w:spacing w:after="0"/>
        <w:jc w:val="both"/>
        <w:rPr>
          <w:rFonts w:ascii="Times New Roman" w:hAnsi="Times New Roman" w:cs="Times New Roman"/>
          <w:sz w:val="28"/>
          <w:szCs w:val="28"/>
        </w:rPr>
      </w:pPr>
      <w:r w:rsidRPr="00F7524F">
        <w:rPr>
          <w:rFonts w:ascii="Times New Roman" w:hAnsi="Times New Roman" w:cs="Times New Roman"/>
          <w:sz w:val="28"/>
          <w:szCs w:val="28"/>
        </w:rPr>
        <w:lastRenderedPageBreak/>
        <w:t xml:space="preserve">формообразования. </w:t>
      </w:r>
      <w:r w:rsidR="002E07BB" w:rsidRPr="00F7524F">
        <w:rPr>
          <w:rFonts w:ascii="Times New Roman" w:hAnsi="Times New Roman" w:cs="Times New Roman"/>
          <w:sz w:val="28"/>
          <w:szCs w:val="28"/>
        </w:rPr>
        <w:t xml:space="preserve">Предпосылки </w:t>
      </w:r>
      <w:r w:rsidRPr="00F7524F">
        <w:rPr>
          <w:rFonts w:ascii="Times New Roman" w:hAnsi="Times New Roman" w:cs="Times New Roman"/>
          <w:sz w:val="28"/>
          <w:szCs w:val="28"/>
        </w:rPr>
        <w:t>цифровой культур</w:t>
      </w:r>
      <w:r w:rsidR="008F4B0F" w:rsidRPr="00F7524F">
        <w:rPr>
          <w:rFonts w:ascii="Times New Roman" w:hAnsi="Times New Roman" w:cs="Times New Roman"/>
          <w:sz w:val="28"/>
          <w:szCs w:val="28"/>
        </w:rPr>
        <w:t>ы в архитектуре была прослежен</w:t>
      </w:r>
      <w:r w:rsidRPr="00F7524F">
        <w:rPr>
          <w:rFonts w:ascii="Times New Roman" w:hAnsi="Times New Roman" w:cs="Times New Roman"/>
          <w:sz w:val="28"/>
          <w:szCs w:val="28"/>
        </w:rPr>
        <w:t xml:space="preserve">а, начиная от времен Пифагора до современности. Обозначены ключевые моменты начала использования компьютерных технологий в архитектуре, рождение и развитие систем автоматизированного проектирования (CAD). В этом контексте история развития цифровой культуры в архитектуре показывает нам, как технологический прогресс влияет на эту область и как архитектура в свою очередь влияет на развитие </w:t>
      </w:r>
      <w:r w:rsidR="00A421F7" w:rsidRPr="00F7524F">
        <w:rPr>
          <w:rFonts w:ascii="Times New Roman" w:hAnsi="Times New Roman" w:cs="Times New Roman"/>
          <w:sz w:val="28"/>
          <w:szCs w:val="28"/>
        </w:rPr>
        <w:t>технологий.</w:t>
      </w:r>
    </w:p>
    <w:p w14:paraId="74CCD64F" w14:textId="77777777" w:rsidR="00DB2029" w:rsidRDefault="00825B21" w:rsidP="00F7524F">
      <w:pPr>
        <w:pStyle w:val="a7"/>
        <w:numPr>
          <w:ilvl w:val="0"/>
          <w:numId w:val="48"/>
        </w:numPr>
        <w:spacing w:after="0"/>
        <w:jc w:val="both"/>
        <w:rPr>
          <w:rFonts w:ascii="Times New Roman" w:hAnsi="Times New Roman" w:cs="Times New Roman"/>
          <w:sz w:val="28"/>
          <w:szCs w:val="28"/>
        </w:rPr>
      </w:pPr>
      <w:r w:rsidRPr="00DB2029">
        <w:rPr>
          <w:rFonts w:ascii="Times New Roman" w:hAnsi="Times New Roman" w:cs="Times New Roman"/>
          <w:sz w:val="28"/>
          <w:szCs w:val="28"/>
        </w:rPr>
        <w:t xml:space="preserve">Проанализированы предпосылки и факторы, способствовавшие </w:t>
      </w:r>
    </w:p>
    <w:p w14:paraId="0D4573D6" w14:textId="42F2B9C0" w:rsidR="001E1669" w:rsidRPr="00DB2029" w:rsidRDefault="00825B21" w:rsidP="00DB2029">
      <w:pPr>
        <w:spacing w:after="0"/>
        <w:jc w:val="both"/>
        <w:rPr>
          <w:rFonts w:ascii="Times New Roman" w:hAnsi="Times New Roman" w:cs="Times New Roman"/>
          <w:sz w:val="28"/>
          <w:szCs w:val="28"/>
        </w:rPr>
      </w:pPr>
      <w:r w:rsidRPr="00DB2029">
        <w:rPr>
          <w:rFonts w:ascii="Times New Roman" w:hAnsi="Times New Roman" w:cs="Times New Roman"/>
          <w:sz w:val="28"/>
          <w:szCs w:val="28"/>
        </w:rPr>
        <w:t xml:space="preserve">интеграции цифровой культуры в архитектурное формообразование. Обсуждены изменения в проектировании, использовании материалов, технологий и взаимодействии с пространством и окружающей средой, обусловленные влиянием цифровой культуры. Это включает в себя технологические инновации, социальные, экономические и культурные изменения. </w:t>
      </w:r>
    </w:p>
    <w:p w14:paraId="3C798EB1" w14:textId="77777777" w:rsidR="006B0E76" w:rsidRPr="002B677D" w:rsidRDefault="006B0E76" w:rsidP="00825B21">
      <w:pPr>
        <w:pStyle w:val="4"/>
        <w:rPr>
          <w:b w:val="0"/>
          <w:bCs w:val="0"/>
        </w:rPr>
      </w:pPr>
    </w:p>
    <w:p w14:paraId="1E63EDC0" w14:textId="77777777" w:rsidR="003A6823" w:rsidRPr="002B677D" w:rsidRDefault="003A6823" w:rsidP="00825B21">
      <w:pPr>
        <w:pStyle w:val="4"/>
        <w:rPr>
          <w:b w:val="0"/>
          <w:bCs w:val="0"/>
        </w:rPr>
      </w:pPr>
    </w:p>
    <w:p w14:paraId="7AA4A33B" w14:textId="77777777" w:rsidR="003A6823" w:rsidRPr="002B677D" w:rsidRDefault="003A6823" w:rsidP="00825B21">
      <w:pPr>
        <w:pStyle w:val="4"/>
        <w:rPr>
          <w:b w:val="0"/>
          <w:bCs w:val="0"/>
        </w:rPr>
      </w:pPr>
    </w:p>
    <w:p w14:paraId="19170F63" w14:textId="77777777" w:rsidR="003A6823" w:rsidRPr="002B677D" w:rsidRDefault="003A6823" w:rsidP="00825B21">
      <w:pPr>
        <w:pStyle w:val="4"/>
        <w:rPr>
          <w:b w:val="0"/>
          <w:bCs w:val="0"/>
        </w:rPr>
      </w:pPr>
    </w:p>
    <w:p w14:paraId="24B613AC" w14:textId="77777777" w:rsidR="003A6823" w:rsidRPr="002B677D" w:rsidRDefault="003A6823" w:rsidP="00825B21">
      <w:pPr>
        <w:pStyle w:val="4"/>
        <w:rPr>
          <w:b w:val="0"/>
          <w:bCs w:val="0"/>
        </w:rPr>
      </w:pPr>
    </w:p>
    <w:p w14:paraId="781D64A1" w14:textId="77777777" w:rsidR="003A6823" w:rsidRPr="002B677D" w:rsidRDefault="003A6823" w:rsidP="00825B21">
      <w:pPr>
        <w:pStyle w:val="4"/>
        <w:rPr>
          <w:b w:val="0"/>
          <w:bCs w:val="0"/>
        </w:rPr>
      </w:pPr>
    </w:p>
    <w:p w14:paraId="1AAA68B4" w14:textId="77777777" w:rsidR="003A6823" w:rsidRPr="002B677D" w:rsidRDefault="003A6823" w:rsidP="00825B21">
      <w:pPr>
        <w:pStyle w:val="4"/>
        <w:rPr>
          <w:b w:val="0"/>
          <w:bCs w:val="0"/>
        </w:rPr>
      </w:pPr>
    </w:p>
    <w:p w14:paraId="167F90BE" w14:textId="77777777" w:rsidR="003A6823" w:rsidRPr="002B677D" w:rsidRDefault="003A6823" w:rsidP="00825B21">
      <w:pPr>
        <w:pStyle w:val="4"/>
        <w:rPr>
          <w:b w:val="0"/>
          <w:bCs w:val="0"/>
        </w:rPr>
      </w:pPr>
    </w:p>
    <w:p w14:paraId="36E08A36" w14:textId="77777777" w:rsidR="003A6823" w:rsidRPr="002B677D" w:rsidRDefault="003A6823" w:rsidP="00825B21">
      <w:pPr>
        <w:pStyle w:val="4"/>
        <w:rPr>
          <w:b w:val="0"/>
          <w:bCs w:val="0"/>
        </w:rPr>
      </w:pPr>
    </w:p>
    <w:p w14:paraId="5F231481" w14:textId="77777777" w:rsidR="003A6823" w:rsidRPr="002B677D" w:rsidRDefault="003A6823" w:rsidP="00825B21">
      <w:pPr>
        <w:pStyle w:val="4"/>
        <w:rPr>
          <w:b w:val="0"/>
          <w:bCs w:val="0"/>
        </w:rPr>
      </w:pPr>
    </w:p>
    <w:p w14:paraId="5FD67F5D" w14:textId="77777777" w:rsidR="003A6823" w:rsidRPr="002B677D" w:rsidRDefault="003A6823" w:rsidP="00825B21">
      <w:pPr>
        <w:pStyle w:val="4"/>
        <w:rPr>
          <w:b w:val="0"/>
          <w:bCs w:val="0"/>
        </w:rPr>
      </w:pPr>
    </w:p>
    <w:p w14:paraId="42E0FF35" w14:textId="77777777" w:rsidR="003A6823" w:rsidRPr="002B677D" w:rsidRDefault="003A6823" w:rsidP="00825B21">
      <w:pPr>
        <w:pStyle w:val="4"/>
        <w:rPr>
          <w:b w:val="0"/>
          <w:bCs w:val="0"/>
        </w:rPr>
      </w:pPr>
    </w:p>
    <w:p w14:paraId="4CAB67B9" w14:textId="77777777" w:rsidR="003A6823" w:rsidRPr="002B677D" w:rsidRDefault="003A6823" w:rsidP="00825B21">
      <w:pPr>
        <w:pStyle w:val="4"/>
        <w:rPr>
          <w:b w:val="0"/>
          <w:bCs w:val="0"/>
        </w:rPr>
      </w:pPr>
    </w:p>
    <w:p w14:paraId="66B70B62" w14:textId="77777777" w:rsidR="003A6823" w:rsidRPr="002B677D" w:rsidRDefault="003A6823" w:rsidP="00825B21">
      <w:pPr>
        <w:pStyle w:val="4"/>
        <w:rPr>
          <w:b w:val="0"/>
          <w:bCs w:val="0"/>
        </w:rPr>
      </w:pPr>
    </w:p>
    <w:p w14:paraId="173C8D04" w14:textId="77777777" w:rsidR="003A6823" w:rsidRPr="002B677D" w:rsidRDefault="003A6823" w:rsidP="00825B21">
      <w:pPr>
        <w:pStyle w:val="4"/>
        <w:rPr>
          <w:b w:val="0"/>
          <w:bCs w:val="0"/>
        </w:rPr>
      </w:pPr>
    </w:p>
    <w:p w14:paraId="08FA80D6" w14:textId="77777777" w:rsidR="003A6823" w:rsidRPr="002B677D" w:rsidRDefault="003A6823" w:rsidP="00825B21">
      <w:pPr>
        <w:pStyle w:val="4"/>
        <w:rPr>
          <w:b w:val="0"/>
          <w:bCs w:val="0"/>
        </w:rPr>
      </w:pPr>
    </w:p>
    <w:p w14:paraId="0D2D55EE" w14:textId="77777777" w:rsidR="003A6823" w:rsidRPr="002B677D" w:rsidRDefault="003A6823" w:rsidP="00825B21">
      <w:pPr>
        <w:pStyle w:val="4"/>
        <w:rPr>
          <w:b w:val="0"/>
          <w:bCs w:val="0"/>
        </w:rPr>
      </w:pPr>
    </w:p>
    <w:p w14:paraId="1F464A2E" w14:textId="77777777" w:rsidR="003A6823" w:rsidRPr="002B677D" w:rsidRDefault="003A6823" w:rsidP="00825B21">
      <w:pPr>
        <w:pStyle w:val="4"/>
        <w:rPr>
          <w:b w:val="0"/>
          <w:bCs w:val="0"/>
        </w:rPr>
      </w:pPr>
    </w:p>
    <w:p w14:paraId="66987B75" w14:textId="77777777" w:rsidR="003A6823" w:rsidRPr="002B677D" w:rsidRDefault="003A6823" w:rsidP="00825B21">
      <w:pPr>
        <w:pStyle w:val="4"/>
        <w:rPr>
          <w:b w:val="0"/>
          <w:bCs w:val="0"/>
        </w:rPr>
      </w:pPr>
    </w:p>
    <w:p w14:paraId="02C532EA" w14:textId="77777777" w:rsidR="003A6823" w:rsidRPr="002B677D" w:rsidRDefault="003A6823" w:rsidP="00825B21">
      <w:pPr>
        <w:pStyle w:val="4"/>
        <w:rPr>
          <w:b w:val="0"/>
          <w:bCs w:val="0"/>
        </w:rPr>
      </w:pPr>
    </w:p>
    <w:p w14:paraId="17694E7A" w14:textId="77777777" w:rsidR="00226493" w:rsidRPr="002B677D" w:rsidRDefault="00B65AA6" w:rsidP="006B0E76">
      <w:pPr>
        <w:pStyle w:val="21"/>
        <w:ind w:firstLine="708"/>
        <w:rPr>
          <w:color w:val="auto"/>
        </w:rPr>
      </w:pPr>
      <w:bookmarkStart w:id="11" w:name="_Toc139976683"/>
      <w:r w:rsidRPr="002B677D">
        <w:rPr>
          <w:color w:val="auto"/>
        </w:rPr>
        <w:lastRenderedPageBreak/>
        <w:t xml:space="preserve">2 </w:t>
      </w:r>
      <w:r w:rsidR="00226493" w:rsidRPr="002B677D">
        <w:rPr>
          <w:color w:val="auto"/>
        </w:rPr>
        <w:t>МЕХАНИЗМЫ И ФАКТОРЫ АРХИТЕКТУРНОГО ФОРМООБРАЗОВАНИЯ В ЦИФРОВЫХ ТЕХНОЛОГИЯХ</w:t>
      </w:r>
      <w:bookmarkEnd w:id="11"/>
    </w:p>
    <w:p w14:paraId="3DF45132" w14:textId="77777777" w:rsidR="00226493" w:rsidRPr="0086142A" w:rsidRDefault="008F4B0F" w:rsidP="00103467">
      <w:pPr>
        <w:spacing w:after="0" w:line="240" w:lineRule="auto"/>
        <w:ind w:firstLine="708"/>
        <w:jc w:val="both"/>
        <w:rPr>
          <w:rFonts w:ascii="Times New Roman" w:hAnsi="Times New Roman" w:cs="Times New Roman"/>
          <w:i/>
          <w:sz w:val="28"/>
          <w:szCs w:val="28"/>
        </w:rPr>
      </w:pPr>
      <w:r w:rsidRPr="002B677D">
        <w:rPr>
          <w:rFonts w:ascii="Times New Roman" w:hAnsi="Times New Roman" w:cs="Times New Roman"/>
          <w:iCs/>
          <w:sz w:val="28"/>
          <w:szCs w:val="28"/>
        </w:rPr>
        <w:t>Как было отмечено выше, о</w:t>
      </w:r>
      <w:r w:rsidR="00226493" w:rsidRPr="002B677D">
        <w:rPr>
          <w:rFonts w:ascii="Times New Roman" w:hAnsi="Times New Roman" w:cs="Times New Roman"/>
          <w:iCs/>
          <w:sz w:val="28"/>
          <w:szCs w:val="28"/>
        </w:rPr>
        <w:t xml:space="preserve">коло 2,5 тысячи лет назад философ Пифагор </w:t>
      </w:r>
      <w:r w:rsidR="00226493" w:rsidRPr="0086142A">
        <w:rPr>
          <w:rFonts w:ascii="Times New Roman" w:hAnsi="Times New Roman" w:cs="Times New Roman"/>
          <w:i/>
          <w:sz w:val="28"/>
          <w:szCs w:val="28"/>
        </w:rPr>
        <w:t xml:space="preserve">предположил, что всё можно выразить цифрами. Этот замысел философ черпал из Карнакского храма в Египте. </w:t>
      </w:r>
      <w:r w:rsidRPr="0086142A">
        <w:rPr>
          <w:rFonts w:ascii="Times New Roman" w:hAnsi="Times New Roman" w:cs="Times New Roman"/>
          <w:i/>
          <w:sz w:val="28"/>
          <w:szCs w:val="28"/>
        </w:rPr>
        <w:t xml:space="preserve">С тех пор пройден колоссальный путь к тому, чтобы </w:t>
      </w:r>
      <w:r w:rsidR="00226493" w:rsidRPr="0086142A">
        <w:rPr>
          <w:rFonts w:ascii="Times New Roman" w:hAnsi="Times New Roman" w:cs="Times New Roman"/>
          <w:i/>
          <w:sz w:val="28"/>
          <w:szCs w:val="28"/>
        </w:rPr>
        <w:t xml:space="preserve">XXI век </w:t>
      </w:r>
      <w:r w:rsidRPr="0086142A">
        <w:rPr>
          <w:rFonts w:ascii="Times New Roman" w:hAnsi="Times New Roman" w:cs="Times New Roman"/>
          <w:i/>
          <w:sz w:val="28"/>
          <w:szCs w:val="28"/>
        </w:rPr>
        <w:t>стал</w:t>
      </w:r>
      <w:r w:rsidR="00226493" w:rsidRPr="0086142A">
        <w:rPr>
          <w:rFonts w:ascii="Times New Roman" w:hAnsi="Times New Roman" w:cs="Times New Roman"/>
          <w:i/>
          <w:sz w:val="28"/>
          <w:szCs w:val="28"/>
        </w:rPr>
        <w:t xml:space="preserve"> веком цифровизации. Актуальными становятся цифровая экономика, цифровые средства, цифровая преступность, цифровая культура, цифровая смерть и в том числе цифровое бессмертие. Цифровизация являясь искусственно-естественным объектом, стала определенной стадией развития общества.</w:t>
      </w:r>
    </w:p>
    <w:p w14:paraId="60DBD1D0" w14:textId="77777777" w:rsidR="00226493" w:rsidRPr="0086142A" w:rsidRDefault="00226493" w:rsidP="00103467">
      <w:pPr>
        <w:spacing w:after="0" w:line="240" w:lineRule="auto"/>
        <w:ind w:firstLine="708"/>
        <w:jc w:val="both"/>
        <w:rPr>
          <w:rFonts w:ascii="Times New Roman" w:hAnsi="Times New Roman" w:cs="Times New Roman"/>
          <w:i/>
          <w:sz w:val="28"/>
          <w:szCs w:val="28"/>
        </w:rPr>
      </w:pPr>
      <w:r w:rsidRPr="0086142A">
        <w:rPr>
          <w:rFonts w:ascii="Times New Roman" w:hAnsi="Times New Roman" w:cs="Times New Roman"/>
          <w:i/>
          <w:sz w:val="28"/>
          <w:szCs w:val="28"/>
        </w:rPr>
        <w:t xml:space="preserve">Современный мир испытывает время непрерывной технологической революции – компьютерной, цифровой, при этом стремясь к биотехногенной системе.  Этика и философия развиваются, но продолжают отставать от развития технологий.  Общество вырабатывает механизмы, которые само же до конца не успевают осознавать, так как технологии развиваются экспоненциально, индивид уже не может с легкостью к ним приспособиться, информация начинает выходить за пределы вероятной предсказуемости.  </w:t>
      </w:r>
    </w:p>
    <w:p w14:paraId="6C0D12EB" w14:textId="284D2D66" w:rsidR="00226493" w:rsidRPr="0086142A" w:rsidRDefault="00226493" w:rsidP="00103467">
      <w:pPr>
        <w:spacing w:line="240" w:lineRule="auto"/>
        <w:jc w:val="both"/>
        <w:rPr>
          <w:rFonts w:ascii="Times New Roman" w:hAnsi="Times New Roman" w:cs="Times New Roman"/>
          <w:i/>
          <w:sz w:val="28"/>
          <w:szCs w:val="28"/>
        </w:rPr>
      </w:pPr>
      <w:r w:rsidRPr="0086142A">
        <w:rPr>
          <w:rFonts w:ascii="Times New Roman" w:hAnsi="Times New Roman" w:cs="Times New Roman"/>
          <w:i/>
          <w:sz w:val="28"/>
          <w:szCs w:val="28"/>
        </w:rPr>
        <w:t xml:space="preserve">Механизмы нового явления в архитектурном формообразовании, основанного на интеграции архитектурной стилистики и </w:t>
      </w:r>
      <w:r w:rsidR="0031336E" w:rsidRPr="0086142A">
        <w:rPr>
          <w:rFonts w:ascii="Times New Roman" w:hAnsi="Times New Roman" w:cs="Times New Roman"/>
          <w:i/>
          <w:sz w:val="28"/>
          <w:szCs w:val="28"/>
        </w:rPr>
        <w:t>цифровой культуры,</w:t>
      </w:r>
      <w:r w:rsidR="008F4B0F" w:rsidRPr="0086142A">
        <w:rPr>
          <w:rFonts w:ascii="Times New Roman" w:hAnsi="Times New Roman" w:cs="Times New Roman"/>
          <w:i/>
          <w:sz w:val="28"/>
          <w:szCs w:val="28"/>
        </w:rPr>
        <w:t xml:space="preserve"> привели к влиянию</w:t>
      </w:r>
      <w:r w:rsidRPr="0086142A">
        <w:rPr>
          <w:rFonts w:ascii="Times New Roman" w:hAnsi="Times New Roman" w:cs="Times New Roman"/>
          <w:i/>
          <w:sz w:val="28"/>
          <w:szCs w:val="28"/>
        </w:rPr>
        <w:t xml:space="preserve"> «вычислительного» подхода на формообразование в архитектуре.   Бионическая архитектура, дигитальная (цифровая) архитектура, нелинейная архитектура, параметрическая архитектура и т.д.</w:t>
      </w:r>
      <w:r w:rsidR="008F4B0F" w:rsidRPr="0086142A">
        <w:rPr>
          <w:rFonts w:ascii="Times New Roman" w:hAnsi="Times New Roman" w:cs="Times New Roman"/>
          <w:i/>
          <w:sz w:val="28"/>
          <w:szCs w:val="28"/>
        </w:rPr>
        <w:t xml:space="preserve">, это "поле", в </w:t>
      </w:r>
      <w:r w:rsidR="0031336E" w:rsidRPr="0086142A">
        <w:rPr>
          <w:rFonts w:ascii="Times New Roman" w:hAnsi="Times New Roman" w:cs="Times New Roman"/>
          <w:i/>
          <w:sz w:val="28"/>
          <w:szCs w:val="28"/>
        </w:rPr>
        <w:t>котором рассматриваются</w:t>
      </w:r>
      <w:r w:rsidRPr="0086142A">
        <w:rPr>
          <w:rFonts w:ascii="Times New Roman" w:hAnsi="Times New Roman" w:cs="Times New Roman"/>
          <w:i/>
          <w:sz w:val="28"/>
          <w:szCs w:val="28"/>
        </w:rPr>
        <w:t xml:space="preserve"> актуальные проблемы устойчивого развития цифровизации, как фактора</w:t>
      </w:r>
      <w:r w:rsidR="00F678EA" w:rsidRPr="0086142A">
        <w:rPr>
          <w:rFonts w:ascii="Times New Roman" w:hAnsi="Times New Roman" w:cs="Times New Roman"/>
          <w:i/>
          <w:sz w:val="28"/>
          <w:szCs w:val="28"/>
          <w:lang w:val="kk-KZ"/>
        </w:rPr>
        <w:t xml:space="preserve"> </w:t>
      </w:r>
      <w:r w:rsidR="00F678EA" w:rsidRPr="0086142A">
        <w:rPr>
          <w:rFonts w:ascii="Times New Roman" w:hAnsi="Times New Roman" w:cs="Times New Roman"/>
          <w:i/>
          <w:sz w:val="28"/>
          <w:szCs w:val="28"/>
        </w:rPr>
        <w:t>-</w:t>
      </w:r>
      <w:r w:rsidRPr="0086142A">
        <w:rPr>
          <w:rFonts w:ascii="Times New Roman" w:hAnsi="Times New Roman" w:cs="Times New Roman"/>
          <w:i/>
          <w:sz w:val="28"/>
          <w:szCs w:val="28"/>
        </w:rPr>
        <w:t xml:space="preserve"> создающего определенную "окраску" и задающего вектор, вполне определенному развитию архитектуры</w:t>
      </w:r>
      <w:r w:rsidR="00383441" w:rsidRPr="0086142A">
        <w:rPr>
          <w:rFonts w:ascii="Times New Roman" w:hAnsi="Times New Roman" w:cs="Times New Roman"/>
          <w:i/>
          <w:sz w:val="28"/>
          <w:szCs w:val="28"/>
        </w:rPr>
        <w:t xml:space="preserve"> [</w:t>
      </w:r>
      <w:r w:rsidR="00383441" w:rsidRPr="0086142A">
        <w:rPr>
          <w:rFonts w:ascii="Times New Roman" w:hAnsi="Times New Roman" w:cs="Times New Roman"/>
          <w:i/>
          <w:sz w:val="28"/>
          <w:szCs w:val="28"/>
          <w:lang w:val="en-US"/>
        </w:rPr>
        <w:fldChar w:fldCharType="begin"/>
      </w:r>
      <w:r w:rsidR="00383441" w:rsidRPr="0086142A">
        <w:rPr>
          <w:rFonts w:ascii="Times New Roman" w:hAnsi="Times New Roman" w:cs="Times New Roman"/>
          <w:i/>
          <w:sz w:val="28"/>
          <w:szCs w:val="28"/>
        </w:rPr>
        <w:instrText xml:space="preserve"> </w:instrText>
      </w:r>
      <w:r w:rsidR="00383441" w:rsidRPr="0086142A">
        <w:rPr>
          <w:rFonts w:ascii="Times New Roman" w:hAnsi="Times New Roman" w:cs="Times New Roman"/>
          <w:i/>
          <w:sz w:val="28"/>
          <w:szCs w:val="28"/>
          <w:lang w:val="en-US"/>
        </w:rPr>
        <w:instrText>REF</w:instrText>
      </w:r>
      <w:r w:rsidR="00383441" w:rsidRPr="0086142A">
        <w:rPr>
          <w:rFonts w:ascii="Times New Roman" w:hAnsi="Times New Roman" w:cs="Times New Roman"/>
          <w:i/>
          <w:sz w:val="28"/>
          <w:szCs w:val="28"/>
        </w:rPr>
        <w:instrText xml:space="preserve"> _</w:instrText>
      </w:r>
      <w:r w:rsidR="00383441" w:rsidRPr="0086142A">
        <w:rPr>
          <w:rFonts w:ascii="Times New Roman" w:hAnsi="Times New Roman" w:cs="Times New Roman"/>
          <w:i/>
          <w:sz w:val="28"/>
          <w:szCs w:val="28"/>
          <w:lang w:val="en-US"/>
        </w:rPr>
        <w:instrText>Ref</w:instrText>
      </w:r>
      <w:r w:rsidR="00383441" w:rsidRPr="0086142A">
        <w:rPr>
          <w:rFonts w:ascii="Times New Roman" w:hAnsi="Times New Roman" w:cs="Times New Roman"/>
          <w:i/>
          <w:sz w:val="28"/>
          <w:szCs w:val="28"/>
        </w:rPr>
        <w:instrText>138147550 \</w:instrText>
      </w:r>
      <w:r w:rsidR="00383441" w:rsidRPr="0086142A">
        <w:rPr>
          <w:rFonts w:ascii="Times New Roman" w:hAnsi="Times New Roman" w:cs="Times New Roman"/>
          <w:i/>
          <w:sz w:val="28"/>
          <w:szCs w:val="28"/>
          <w:lang w:val="en-US"/>
        </w:rPr>
        <w:instrText>r</w:instrText>
      </w:r>
      <w:r w:rsidR="00383441" w:rsidRPr="0086142A">
        <w:rPr>
          <w:rFonts w:ascii="Times New Roman" w:hAnsi="Times New Roman" w:cs="Times New Roman"/>
          <w:i/>
          <w:sz w:val="28"/>
          <w:szCs w:val="28"/>
        </w:rPr>
        <w:instrText xml:space="preserve"> \</w:instrText>
      </w:r>
      <w:r w:rsidR="00383441" w:rsidRPr="0086142A">
        <w:rPr>
          <w:rFonts w:ascii="Times New Roman" w:hAnsi="Times New Roman" w:cs="Times New Roman"/>
          <w:i/>
          <w:sz w:val="28"/>
          <w:szCs w:val="28"/>
          <w:lang w:val="en-US"/>
        </w:rPr>
        <w:instrText>h</w:instrText>
      </w:r>
      <w:r w:rsidR="00383441" w:rsidRPr="0086142A">
        <w:rPr>
          <w:rFonts w:ascii="Times New Roman" w:hAnsi="Times New Roman" w:cs="Times New Roman"/>
          <w:i/>
          <w:sz w:val="28"/>
          <w:szCs w:val="28"/>
        </w:rPr>
        <w:instrText xml:space="preserve"> </w:instrText>
      </w:r>
      <w:r w:rsidR="002B677D" w:rsidRPr="0086142A">
        <w:rPr>
          <w:rFonts w:ascii="Times New Roman" w:hAnsi="Times New Roman" w:cs="Times New Roman"/>
          <w:i/>
          <w:sz w:val="28"/>
          <w:szCs w:val="28"/>
        </w:rPr>
        <w:instrText xml:space="preserve"> \* </w:instrText>
      </w:r>
      <w:r w:rsidR="002B677D" w:rsidRPr="0086142A">
        <w:rPr>
          <w:rFonts w:ascii="Times New Roman" w:hAnsi="Times New Roman" w:cs="Times New Roman"/>
          <w:i/>
          <w:sz w:val="28"/>
          <w:szCs w:val="28"/>
          <w:lang w:val="en-US"/>
        </w:rPr>
        <w:instrText>MERGEFORMAT</w:instrText>
      </w:r>
      <w:r w:rsidR="002B677D" w:rsidRPr="0086142A">
        <w:rPr>
          <w:rFonts w:ascii="Times New Roman" w:hAnsi="Times New Roman" w:cs="Times New Roman"/>
          <w:i/>
          <w:sz w:val="28"/>
          <w:szCs w:val="28"/>
        </w:rPr>
        <w:instrText xml:space="preserve"> </w:instrText>
      </w:r>
      <w:r w:rsidR="00383441" w:rsidRPr="0086142A">
        <w:rPr>
          <w:rFonts w:ascii="Times New Roman" w:hAnsi="Times New Roman" w:cs="Times New Roman"/>
          <w:i/>
          <w:sz w:val="28"/>
          <w:szCs w:val="28"/>
          <w:lang w:val="en-US"/>
        </w:rPr>
      </w:r>
      <w:r w:rsidR="00383441" w:rsidRPr="0086142A">
        <w:rPr>
          <w:rFonts w:ascii="Times New Roman" w:hAnsi="Times New Roman" w:cs="Times New Roman"/>
          <w:i/>
          <w:sz w:val="28"/>
          <w:szCs w:val="28"/>
          <w:lang w:val="en-US"/>
        </w:rPr>
        <w:fldChar w:fldCharType="separate"/>
      </w:r>
      <w:r w:rsidR="008A511F" w:rsidRPr="0086142A">
        <w:rPr>
          <w:rFonts w:ascii="Times New Roman" w:hAnsi="Times New Roman" w:cs="Times New Roman"/>
          <w:i/>
          <w:sz w:val="28"/>
          <w:szCs w:val="28"/>
        </w:rPr>
        <w:t>125</w:t>
      </w:r>
      <w:r w:rsidR="00383441" w:rsidRPr="0086142A">
        <w:rPr>
          <w:rFonts w:ascii="Times New Roman" w:hAnsi="Times New Roman" w:cs="Times New Roman"/>
          <w:i/>
          <w:sz w:val="28"/>
          <w:szCs w:val="28"/>
          <w:lang w:val="en-US"/>
        </w:rPr>
        <w:fldChar w:fldCharType="end"/>
      </w:r>
      <w:r w:rsidR="00383441" w:rsidRPr="0086142A">
        <w:rPr>
          <w:rFonts w:ascii="Times New Roman" w:hAnsi="Times New Roman" w:cs="Times New Roman"/>
          <w:i/>
          <w:sz w:val="28"/>
          <w:szCs w:val="28"/>
        </w:rPr>
        <w:t>]</w:t>
      </w:r>
      <w:r w:rsidRPr="0086142A">
        <w:rPr>
          <w:rFonts w:ascii="Times New Roman" w:hAnsi="Times New Roman" w:cs="Times New Roman"/>
          <w:i/>
          <w:sz w:val="28"/>
          <w:szCs w:val="28"/>
        </w:rPr>
        <w:t>.</w:t>
      </w:r>
    </w:p>
    <w:p w14:paraId="4C9BB2F6" w14:textId="77777777" w:rsidR="00226493" w:rsidRPr="002B677D" w:rsidRDefault="00B65AA6" w:rsidP="006B0E76">
      <w:pPr>
        <w:pStyle w:val="31"/>
        <w:ind w:firstLine="708"/>
        <w:rPr>
          <w:color w:val="auto"/>
        </w:rPr>
      </w:pPr>
      <w:bookmarkStart w:id="12" w:name="_Toc139976684"/>
      <w:r w:rsidRPr="002B677D">
        <w:rPr>
          <w:color w:val="auto"/>
        </w:rPr>
        <w:t xml:space="preserve">2.1 </w:t>
      </w:r>
      <w:r w:rsidR="00226493" w:rsidRPr="002B677D">
        <w:rPr>
          <w:color w:val="auto"/>
        </w:rPr>
        <w:t>"Встраивание" цифровых технологий в архитектуру</w:t>
      </w:r>
      <w:bookmarkEnd w:id="12"/>
    </w:p>
    <w:p w14:paraId="0C2D6F4C" w14:textId="7259CB53" w:rsidR="00226493" w:rsidRDefault="00226493" w:rsidP="0054537D">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 xml:space="preserve">На сегодняшний день технологическое развитие протекает с огромной скоростью. Изменения не обходят стороной и процессы архитектурного проектирования. Стремительный прогресс в сфере компьютерных технологий подразумевает внедрение инновационных методов и инструментов, вносящих новое слово в процессы формообразования. Глобальная компьютеризация привносит в профессиональное образование и архитектурное проектирование новую методологию, базирующуюся на инженерном подходе. Появляется все больше различных компьютерных программ, позволяющих ускорить и облегчить процессы проектирования. Помимо этого, меняются эстетические и функциональные требования к архитектуре. </w:t>
      </w:r>
    </w:p>
    <w:p w14:paraId="4613679D" w14:textId="77777777" w:rsidR="00226493" w:rsidRPr="002B677D" w:rsidRDefault="00226493" w:rsidP="0054537D">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 xml:space="preserve">Ранее цифровые средства рассматривались исключительно как вспомогательнее инструменты в арсенале архитектора и не затрагивали сам процесс формообразования. Однако, за последние десятилетия роль компьютерных программ в архитектуре значительно изменилась. Сегодня, процессы формообразования движимы двумя действующими силами: человеком </w:t>
      </w:r>
      <w:r w:rsidR="000C7166" w:rsidRPr="002B677D">
        <w:rPr>
          <w:rFonts w:ascii="Times New Roman" w:hAnsi="Times New Roman" w:cs="Times New Roman"/>
          <w:sz w:val="28"/>
          <w:szCs w:val="28"/>
        </w:rPr>
        <w:t xml:space="preserve">с его уровнем образного мышления </w:t>
      </w:r>
      <w:r w:rsidRPr="002B677D">
        <w:rPr>
          <w:rFonts w:ascii="Times New Roman" w:hAnsi="Times New Roman" w:cs="Times New Roman"/>
          <w:sz w:val="28"/>
          <w:szCs w:val="28"/>
        </w:rPr>
        <w:t xml:space="preserve">и инструментами проектирования. В своей работе каждый из этих факторов нуждается в разных по типу, форме и источнику </w:t>
      </w:r>
      <w:r w:rsidRPr="002B677D">
        <w:rPr>
          <w:rFonts w:ascii="Times New Roman" w:hAnsi="Times New Roman" w:cs="Times New Roman"/>
          <w:sz w:val="28"/>
          <w:szCs w:val="28"/>
        </w:rPr>
        <w:lastRenderedPageBreak/>
        <w:t xml:space="preserve">данных, выполняя определенную специфичную задачу в проектировании. На современном этапе взаимоотношения компьютерных программ и человека можно охарактеризовать как симбиотические, в которых электронно-вычислительные машины (ЭВМ) облегчают выполнение поставленных человеком задач, в то время как человек своим воздействием приводит вычислительные процессы компьютера в действие. </w:t>
      </w:r>
    </w:p>
    <w:p w14:paraId="717AC3EE" w14:textId="4E00AE84" w:rsidR="00226493" w:rsidRPr="002B677D" w:rsidRDefault="00226493" w:rsidP="0054537D">
      <w:pPr>
        <w:spacing w:after="0" w:line="240" w:lineRule="auto"/>
        <w:ind w:firstLine="708"/>
        <w:jc w:val="both"/>
        <w:rPr>
          <w:rFonts w:ascii="Times New Roman" w:hAnsi="Times New Roman" w:cs="Times New Roman"/>
          <w:sz w:val="28"/>
          <w:szCs w:val="28"/>
          <w:shd w:val="clear" w:color="auto" w:fill="FFFFFF"/>
        </w:rPr>
      </w:pPr>
      <w:r w:rsidRPr="002B677D">
        <w:rPr>
          <w:rFonts w:ascii="Times New Roman" w:hAnsi="Times New Roman" w:cs="Times New Roman"/>
          <w:sz w:val="28"/>
          <w:szCs w:val="28"/>
        </w:rPr>
        <w:t xml:space="preserve">Одним из самых ранних проектов, создание которого стало возможным благодаря современным технологиям, представляется Музей Гуггенхайма в Бильбао, выполненный в стиле деконструктивизм. Автор Фрэнк Гери в процессе проектирования использовал передовое программное обеспечение </w:t>
      </w:r>
      <w:r w:rsidRPr="002B677D">
        <w:rPr>
          <w:rFonts w:ascii="Times New Roman" w:hAnsi="Times New Roman" w:cs="Times New Roman"/>
          <w:sz w:val="28"/>
          <w:szCs w:val="28"/>
          <w:lang w:val="en-US"/>
        </w:rPr>
        <w:t>CATIA</w:t>
      </w:r>
      <w:r w:rsidRPr="002B677D">
        <w:rPr>
          <w:rFonts w:ascii="Times New Roman" w:hAnsi="Times New Roman" w:cs="Times New Roman"/>
          <w:sz w:val="28"/>
          <w:szCs w:val="28"/>
        </w:rPr>
        <w:t>, позволившее ему выполнить сложные математические расчеты и реализовать задуманную концепцию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_Ref138138997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78</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 Здание Музея имеет чрезвычайно оригинальный внешний вид, привлекающий к нему большое внимание и массу споров. Воздвижение данного сооружения превратило промышленный город Бильбао в один из культурных центров мира. Таким образом, внедрение новейших технологий в процессы проектирования позволило создать оригинальный архитектурный объект, который изменил восприятие окружающего пространства и катализировал культурное развитие в данном регионе.</w:t>
      </w:r>
    </w:p>
    <w:p w14:paraId="0DBB6FC2" w14:textId="5E6F40E3" w:rsidR="00226493" w:rsidRPr="002B677D" w:rsidRDefault="00226493" w:rsidP="0054537D">
      <w:pPr>
        <w:autoSpaceDE w:val="0"/>
        <w:autoSpaceDN w:val="0"/>
        <w:adjustRightInd w:val="0"/>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Современная архитектура состоит из трех передовых направлений: нелинейное, фрактальное и дигитальное</w:t>
      </w:r>
      <w:r w:rsidR="00383441" w:rsidRPr="002B677D">
        <w:rPr>
          <w:rFonts w:ascii="Times New Roman" w:hAnsi="Times New Roman" w:cs="Times New Roman"/>
          <w:sz w:val="28"/>
          <w:szCs w:val="28"/>
        </w:rPr>
        <w:t xml:space="preserve"> [</w:t>
      </w:r>
      <w:r w:rsidR="00383441" w:rsidRPr="002B677D">
        <w:rPr>
          <w:rFonts w:ascii="Times New Roman" w:hAnsi="Times New Roman" w:cs="Times New Roman"/>
          <w:sz w:val="28"/>
          <w:szCs w:val="28"/>
        </w:rPr>
        <w:fldChar w:fldCharType="begin"/>
      </w:r>
      <w:r w:rsidR="00383441" w:rsidRPr="002B677D">
        <w:rPr>
          <w:rFonts w:ascii="Times New Roman" w:hAnsi="Times New Roman" w:cs="Times New Roman"/>
          <w:sz w:val="28"/>
          <w:szCs w:val="28"/>
        </w:rPr>
        <w:instrText xml:space="preserve"> REF _Ref138147550 \r \h </w:instrText>
      </w:r>
      <w:r w:rsidR="002B677D">
        <w:rPr>
          <w:rFonts w:ascii="Times New Roman" w:hAnsi="Times New Roman" w:cs="Times New Roman"/>
          <w:sz w:val="28"/>
          <w:szCs w:val="28"/>
        </w:rPr>
        <w:instrText xml:space="preserve"> \* MERGEFORMAT </w:instrText>
      </w:r>
      <w:r w:rsidR="00383441" w:rsidRPr="002B677D">
        <w:rPr>
          <w:rFonts w:ascii="Times New Roman" w:hAnsi="Times New Roman" w:cs="Times New Roman"/>
          <w:sz w:val="28"/>
          <w:szCs w:val="28"/>
        </w:rPr>
      </w:r>
      <w:r w:rsidR="00383441"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125</w:t>
      </w:r>
      <w:r w:rsidR="00383441" w:rsidRPr="002B677D">
        <w:rPr>
          <w:rFonts w:ascii="Times New Roman" w:hAnsi="Times New Roman" w:cs="Times New Roman"/>
          <w:sz w:val="28"/>
          <w:szCs w:val="28"/>
        </w:rPr>
        <w:fldChar w:fldCharType="end"/>
      </w:r>
      <w:r w:rsidR="00383441" w:rsidRPr="002B677D">
        <w:rPr>
          <w:rFonts w:ascii="Times New Roman" w:hAnsi="Times New Roman" w:cs="Times New Roman"/>
          <w:sz w:val="28"/>
          <w:szCs w:val="28"/>
        </w:rPr>
        <w:t>]</w:t>
      </w:r>
      <w:r w:rsidRPr="002B677D">
        <w:rPr>
          <w:rFonts w:ascii="Times New Roman" w:hAnsi="Times New Roman" w:cs="Times New Roman"/>
          <w:sz w:val="28"/>
          <w:szCs w:val="28"/>
        </w:rPr>
        <w:t>. Нелинейная архитектура, как следует из ее названия, работает со сложными системами, в которых параметры математических величин связаны нелинейной зависимостью. Данный подход точнее отражает природные формы и присущие им закономерности высшего порядка и приводит к уходу от линейный представлений, больше присущих человеческому мышлению. Данные процессов стали возможными благодаря применению ЭВМ. способных беспрепятственно оперировать на таком высоком уровне математических зависимостей. Архитектура нелинейных зависимостей строится на геометрических понятиях кривой на плоскости и гиперповерхности в пространстве трех или большего числа измерений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_Ref138139025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70</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 Применение в образовании формы фигур данного типа приводит к появлению нестандартных и сложных образов сооружений.</w:t>
      </w:r>
    </w:p>
    <w:p w14:paraId="6ABB2756" w14:textId="77777777" w:rsidR="0054537D" w:rsidRPr="002B677D" w:rsidRDefault="00226493" w:rsidP="0054537D">
      <w:pPr>
        <w:spacing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Количество архитектурных проектов, созданных с применением современных компьютерных технологий, стремительно растет. На разных этапах проектирования компьютерные программы могут решать различные задачи в зависимости от выполняемых ими функций. На рисунке 1 представлена блок-схема влияния цифровых программ на различные области архитектуры.</w:t>
      </w:r>
    </w:p>
    <w:p w14:paraId="52B2D5E1" w14:textId="77777777" w:rsidR="0054537D" w:rsidRPr="002B677D" w:rsidRDefault="00226493" w:rsidP="0054537D">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 xml:space="preserve">Развитие современных средств вычислительной техники позволяет быстро и с большой точностью решать задачи геометрического конструирования поверхностей, вычислять основные технические и экономические показатели, находить различные варианты решения задач и выбирать лучшие из них. Помимо этого, стало возможным получение качественной визуализации геометрических объектов, что дало возможность оценить их эстетические свойства на этапе эскизного проектирования. Для решения той или иной задачи разрабатывается множество прикладных программ, позволяющих использовать </w:t>
      </w:r>
      <w:r w:rsidRPr="002B677D">
        <w:rPr>
          <w:rFonts w:ascii="Times New Roman" w:hAnsi="Times New Roman" w:cs="Times New Roman"/>
          <w:sz w:val="28"/>
          <w:szCs w:val="28"/>
        </w:rPr>
        <w:lastRenderedPageBreak/>
        <w:t>новые методы формообразования. При помощи современных инструментов можно изучать свойства и возможности используемых материалов, что позволяет применять проектировочные решения, которые были недоступны ранее.</w:t>
      </w:r>
    </w:p>
    <w:p w14:paraId="31C3F666" w14:textId="17DE1079" w:rsidR="0054537D" w:rsidRPr="002B677D" w:rsidRDefault="00226493" w:rsidP="0054537D">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Специальные компьютерные программы широко применяются в качестве многофункциональных средств анализа в сфере архитектурно-исторических исследований. На сегодняшний день трехмерное моделирование решает ряд важнейших задач данной области</w:t>
      </w:r>
      <w:r w:rsidR="00383441" w:rsidRPr="002B677D">
        <w:rPr>
          <w:rFonts w:ascii="Times New Roman" w:hAnsi="Times New Roman" w:cs="Times New Roman"/>
          <w:sz w:val="28"/>
          <w:szCs w:val="28"/>
        </w:rPr>
        <w:t xml:space="preserve"> [</w:t>
      </w:r>
      <w:r w:rsidR="00383441" w:rsidRPr="002B677D">
        <w:rPr>
          <w:rFonts w:ascii="Times New Roman" w:hAnsi="Times New Roman" w:cs="Times New Roman"/>
          <w:sz w:val="28"/>
          <w:szCs w:val="28"/>
        </w:rPr>
        <w:fldChar w:fldCharType="begin"/>
      </w:r>
      <w:r w:rsidR="00383441" w:rsidRPr="002B677D">
        <w:rPr>
          <w:rFonts w:ascii="Times New Roman" w:hAnsi="Times New Roman" w:cs="Times New Roman"/>
          <w:sz w:val="28"/>
          <w:szCs w:val="28"/>
        </w:rPr>
        <w:instrText xml:space="preserve"> REF _Ref138147550 \r \h </w:instrText>
      </w:r>
      <w:r w:rsidR="002B677D">
        <w:rPr>
          <w:rFonts w:ascii="Times New Roman" w:hAnsi="Times New Roman" w:cs="Times New Roman"/>
          <w:sz w:val="28"/>
          <w:szCs w:val="28"/>
        </w:rPr>
        <w:instrText xml:space="preserve"> \* MERGEFORMAT </w:instrText>
      </w:r>
      <w:r w:rsidR="00383441" w:rsidRPr="002B677D">
        <w:rPr>
          <w:rFonts w:ascii="Times New Roman" w:hAnsi="Times New Roman" w:cs="Times New Roman"/>
          <w:sz w:val="28"/>
          <w:szCs w:val="28"/>
        </w:rPr>
      </w:r>
      <w:r w:rsidR="00383441"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125</w:t>
      </w:r>
      <w:r w:rsidR="00383441" w:rsidRPr="002B677D">
        <w:rPr>
          <w:rFonts w:ascii="Times New Roman" w:hAnsi="Times New Roman" w:cs="Times New Roman"/>
          <w:sz w:val="28"/>
          <w:szCs w:val="28"/>
        </w:rPr>
        <w:fldChar w:fldCharType="end"/>
      </w:r>
      <w:r w:rsidR="00383441" w:rsidRPr="002B677D">
        <w:rPr>
          <w:rFonts w:ascii="Times New Roman" w:hAnsi="Times New Roman" w:cs="Times New Roman"/>
          <w:sz w:val="28"/>
          <w:szCs w:val="28"/>
        </w:rPr>
        <w:t>,</w:t>
      </w:r>
      <w:r w:rsidR="00383441" w:rsidRPr="002B677D">
        <w:rPr>
          <w:rFonts w:ascii="Times New Roman" w:hAnsi="Times New Roman" w:cs="Times New Roman"/>
          <w:sz w:val="28"/>
          <w:szCs w:val="28"/>
        </w:rPr>
        <w:fldChar w:fldCharType="begin"/>
      </w:r>
      <w:r w:rsidR="00383441" w:rsidRPr="002B677D">
        <w:rPr>
          <w:rFonts w:ascii="Times New Roman" w:hAnsi="Times New Roman" w:cs="Times New Roman"/>
          <w:sz w:val="28"/>
          <w:szCs w:val="28"/>
        </w:rPr>
        <w:instrText xml:space="preserve"> REF _Ref138139290 \r \h </w:instrText>
      </w:r>
      <w:r w:rsidR="002B677D">
        <w:rPr>
          <w:rFonts w:ascii="Times New Roman" w:hAnsi="Times New Roman" w:cs="Times New Roman"/>
          <w:sz w:val="28"/>
          <w:szCs w:val="28"/>
        </w:rPr>
        <w:instrText xml:space="preserve"> \* MERGEFORMAT </w:instrText>
      </w:r>
      <w:r w:rsidR="00383441" w:rsidRPr="002B677D">
        <w:rPr>
          <w:rFonts w:ascii="Times New Roman" w:hAnsi="Times New Roman" w:cs="Times New Roman"/>
          <w:sz w:val="28"/>
          <w:szCs w:val="28"/>
        </w:rPr>
      </w:r>
      <w:r w:rsidR="00383441"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136</w:t>
      </w:r>
      <w:r w:rsidR="00383441" w:rsidRPr="002B677D">
        <w:rPr>
          <w:rFonts w:ascii="Times New Roman" w:hAnsi="Times New Roman" w:cs="Times New Roman"/>
          <w:sz w:val="28"/>
          <w:szCs w:val="28"/>
        </w:rPr>
        <w:fldChar w:fldCharType="end"/>
      </w:r>
      <w:r w:rsidR="00383441" w:rsidRPr="002B677D">
        <w:rPr>
          <w:rFonts w:ascii="Times New Roman" w:hAnsi="Times New Roman" w:cs="Times New Roman"/>
          <w:sz w:val="28"/>
          <w:szCs w:val="28"/>
        </w:rPr>
        <w:t>]</w:t>
      </w:r>
      <w:r w:rsidRPr="002B677D">
        <w:rPr>
          <w:rFonts w:ascii="Times New Roman" w:hAnsi="Times New Roman" w:cs="Times New Roman"/>
          <w:sz w:val="28"/>
          <w:szCs w:val="28"/>
        </w:rPr>
        <w:t>:</w:t>
      </w:r>
    </w:p>
    <w:p w14:paraId="45D082D8" w14:textId="77777777" w:rsidR="0054537D" w:rsidRPr="002B677D" w:rsidRDefault="00226493" w:rsidP="0054537D">
      <w:pPr>
        <w:pStyle w:val="a7"/>
        <w:numPr>
          <w:ilvl w:val="0"/>
          <w:numId w:val="16"/>
        </w:numPr>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 xml:space="preserve">реконструирование хронологических изменений и функциональная </w:t>
      </w:r>
    </w:p>
    <w:p w14:paraId="6B385F80" w14:textId="77777777" w:rsidR="00226493" w:rsidRPr="002B677D" w:rsidRDefault="00226493" w:rsidP="0054537D">
      <w:pPr>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интерпретация исследуемого объекта, позволяющая максимально точно воссоздать его внешний вид в разные периоды существования;</w:t>
      </w:r>
    </w:p>
    <w:p w14:paraId="6CB492D4" w14:textId="77777777" w:rsidR="0054537D" w:rsidRPr="002B677D" w:rsidRDefault="00226493" w:rsidP="00103467">
      <w:pPr>
        <w:numPr>
          <w:ilvl w:val="0"/>
          <w:numId w:val="16"/>
        </w:numPr>
        <w:spacing w:line="240" w:lineRule="auto"/>
        <w:contextualSpacing/>
        <w:jc w:val="both"/>
        <w:rPr>
          <w:rFonts w:ascii="Times New Roman" w:hAnsi="Times New Roman" w:cs="Times New Roman"/>
          <w:sz w:val="28"/>
          <w:szCs w:val="28"/>
        </w:rPr>
      </w:pPr>
      <w:r w:rsidRPr="002B677D">
        <w:rPr>
          <w:rFonts w:ascii="Times New Roman" w:hAnsi="Times New Roman" w:cs="Times New Roman"/>
          <w:sz w:val="28"/>
          <w:szCs w:val="28"/>
        </w:rPr>
        <w:t xml:space="preserve">учет инвариантности моделей изучаемого сооружения, при помощи </w:t>
      </w:r>
    </w:p>
    <w:p w14:paraId="6671CD6B" w14:textId="77777777" w:rsidR="00226493" w:rsidRPr="002B677D" w:rsidRDefault="00226493" w:rsidP="0054537D">
      <w:pPr>
        <w:spacing w:line="240" w:lineRule="auto"/>
        <w:contextualSpacing/>
        <w:jc w:val="both"/>
        <w:rPr>
          <w:rFonts w:ascii="Times New Roman" w:hAnsi="Times New Roman" w:cs="Times New Roman"/>
          <w:sz w:val="28"/>
          <w:szCs w:val="28"/>
        </w:rPr>
      </w:pPr>
      <w:r w:rsidRPr="002B677D">
        <w:rPr>
          <w:rFonts w:ascii="Times New Roman" w:hAnsi="Times New Roman" w:cs="Times New Roman"/>
          <w:sz w:val="28"/>
          <w:szCs w:val="28"/>
        </w:rPr>
        <w:t>отбора наиболее достоверных вариантов из ряда альтернативных моделей;</w:t>
      </w:r>
    </w:p>
    <w:p w14:paraId="36E26C32" w14:textId="77777777" w:rsidR="0054537D" w:rsidRPr="002B677D" w:rsidRDefault="00226493" w:rsidP="00103467">
      <w:pPr>
        <w:numPr>
          <w:ilvl w:val="0"/>
          <w:numId w:val="16"/>
        </w:numPr>
        <w:spacing w:line="240" w:lineRule="auto"/>
        <w:contextualSpacing/>
        <w:jc w:val="both"/>
        <w:rPr>
          <w:rFonts w:ascii="Times New Roman" w:hAnsi="Times New Roman" w:cs="Times New Roman"/>
          <w:sz w:val="28"/>
          <w:szCs w:val="28"/>
        </w:rPr>
      </w:pPr>
      <w:r w:rsidRPr="002B677D">
        <w:rPr>
          <w:rFonts w:ascii="Times New Roman" w:hAnsi="Times New Roman" w:cs="Times New Roman"/>
          <w:sz w:val="28"/>
          <w:szCs w:val="28"/>
        </w:rPr>
        <w:t xml:space="preserve">возможность дальнейшего корректирования и дополнения созданной </w:t>
      </w:r>
    </w:p>
    <w:p w14:paraId="275D8A57" w14:textId="77777777" w:rsidR="00226493" w:rsidRPr="002B677D" w:rsidRDefault="00226493" w:rsidP="0054537D">
      <w:pPr>
        <w:spacing w:line="240" w:lineRule="auto"/>
        <w:contextualSpacing/>
        <w:jc w:val="both"/>
        <w:rPr>
          <w:rFonts w:ascii="Times New Roman" w:hAnsi="Times New Roman" w:cs="Times New Roman"/>
          <w:sz w:val="28"/>
          <w:szCs w:val="28"/>
        </w:rPr>
      </w:pPr>
      <w:r w:rsidRPr="002B677D">
        <w:rPr>
          <w:rFonts w:ascii="Times New Roman" w:hAnsi="Times New Roman" w:cs="Times New Roman"/>
          <w:sz w:val="28"/>
          <w:szCs w:val="28"/>
        </w:rPr>
        <w:t>модели при появлении новых исторических данных;</w:t>
      </w:r>
    </w:p>
    <w:p w14:paraId="4A90ECB8" w14:textId="77777777" w:rsidR="0054537D" w:rsidRPr="002B677D" w:rsidRDefault="00226493" w:rsidP="00103467">
      <w:pPr>
        <w:numPr>
          <w:ilvl w:val="0"/>
          <w:numId w:val="16"/>
        </w:numPr>
        <w:spacing w:line="240" w:lineRule="auto"/>
        <w:contextualSpacing/>
        <w:jc w:val="both"/>
        <w:rPr>
          <w:rFonts w:ascii="Times New Roman" w:hAnsi="Times New Roman" w:cs="Times New Roman"/>
          <w:sz w:val="28"/>
          <w:szCs w:val="28"/>
        </w:rPr>
      </w:pPr>
      <w:r w:rsidRPr="002B677D">
        <w:rPr>
          <w:rFonts w:ascii="Times New Roman" w:hAnsi="Times New Roman" w:cs="Times New Roman"/>
          <w:sz w:val="28"/>
          <w:szCs w:val="28"/>
        </w:rPr>
        <w:t xml:space="preserve">использование эффекта анимации для динамической демонстрации </w:t>
      </w:r>
    </w:p>
    <w:p w14:paraId="34D622C4" w14:textId="77777777" w:rsidR="00226493" w:rsidRPr="002B677D" w:rsidRDefault="00226493" w:rsidP="0054537D">
      <w:pPr>
        <w:spacing w:line="240" w:lineRule="auto"/>
        <w:contextualSpacing/>
        <w:jc w:val="both"/>
        <w:rPr>
          <w:rFonts w:ascii="Times New Roman" w:hAnsi="Times New Roman" w:cs="Times New Roman"/>
          <w:sz w:val="28"/>
          <w:szCs w:val="28"/>
        </w:rPr>
      </w:pPr>
      <w:r w:rsidRPr="002B677D">
        <w:rPr>
          <w:rFonts w:ascii="Times New Roman" w:hAnsi="Times New Roman" w:cs="Times New Roman"/>
          <w:sz w:val="28"/>
          <w:szCs w:val="28"/>
        </w:rPr>
        <w:t>этапов развития и объемного восприятия архитектурного объекта</w:t>
      </w:r>
    </w:p>
    <w:p w14:paraId="16007D77" w14:textId="77777777" w:rsidR="0054537D" w:rsidRPr="002B677D" w:rsidRDefault="00226493" w:rsidP="0054537D">
      <w:pPr>
        <w:numPr>
          <w:ilvl w:val="0"/>
          <w:numId w:val="16"/>
        </w:numPr>
        <w:spacing w:line="240" w:lineRule="auto"/>
        <w:contextualSpacing/>
        <w:jc w:val="both"/>
        <w:rPr>
          <w:rFonts w:ascii="Times New Roman" w:hAnsi="Times New Roman" w:cs="Times New Roman"/>
          <w:sz w:val="28"/>
          <w:szCs w:val="28"/>
        </w:rPr>
      </w:pPr>
      <w:r w:rsidRPr="002B677D">
        <w:rPr>
          <w:rFonts w:ascii="Times New Roman" w:hAnsi="Times New Roman" w:cs="Times New Roman"/>
          <w:sz w:val="28"/>
          <w:szCs w:val="28"/>
        </w:rPr>
        <w:t>размещение виртуальной модели в имитационной или реальной среде.</w:t>
      </w:r>
    </w:p>
    <w:p w14:paraId="2BDA03EA" w14:textId="77777777" w:rsidR="0054537D" w:rsidRPr="002B677D" w:rsidRDefault="00226493" w:rsidP="0054537D">
      <w:pPr>
        <w:spacing w:line="240" w:lineRule="auto"/>
        <w:ind w:firstLine="720"/>
        <w:contextualSpacing/>
        <w:jc w:val="both"/>
        <w:rPr>
          <w:rFonts w:ascii="Times New Roman" w:hAnsi="Times New Roman" w:cs="Times New Roman"/>
          <w:sz w:val="28"/>
          <w:szCs w:val="28"/>
        </w:rPr>
      </w:pPr>
      <w:r w:rsidRPr="002B677D">
        <w:rPr>
          <w:rFonts w:ascii="Times New Roman" w:hAnsi="Times New Roman" w:cs="Times New Roman"/>
          <w:sz w:val="28"/>
          <w:szCs w:val="28"/>
        </w:rPr>
        <w:t>Полученные виртуальные модели обладают неоспоримой музейной ценностью, а также могут успешно применяться в учебном процессе. Такие трехмерные объекты дают обучающимся более полное восприятие изучаемых ими архитектурных объектов, а также позволяют использовать их как инструмент визуального анализа в текущих проектах. В то же время наглядное представление исторических памятников динамическими виртуальными моделями помогает студентам лучше понимать законы развития архитектуры и градостроительства.</w:t>
      </w:r>
    </w:p>
    <w:p w14:paraId="65D4FEFF" w14:textId="2A60EABF" w:rsidR="00E40866" w:rsidRPr="002B677D" w:rsidRDefault="00226493" w:rsidP="00E40866">
      <w:pPr>
        <w:spacing w:line="240" w:lineRule="auto"/>
        <w:ind w:firstLine="708"/>
        <w:contextualSpacing/>
        <w:jc w:val="both"/>
        <w:rPr>
          <w:rFonts w:ascii="Times New Roman" w:hAnsi="Times New Roman" w:cs="Times New Roman"/>
          <w:sz w:val="28"/>
          <w:szCs w:val="28"/>
        </w:rPr>
      </w:pPr>
      <w:r w:rsidRPr="002B677D">
        <w:rPr>
          <w:rFonts w:ascii="Times New Roman" w:hAnsi="Times New Roman" w:cs="Times New Roman"/>
          <w:sz w:val="28"/>
          <w:szCs w:val="28"/>
        </w:rPr>
        <w:t>Представление современных архитектурных объектов при помощи компьютерных инструментов визуализации на сегодняшний день также широко распространено. Архитектор О. Арбель на своей выставке архитектурных материалов и форм представил несколько проектов, в состав которых входили видеоматериалы и скульптурные прикладные программы исследования материалов, появившиеся из конкретных условий каждого проекта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_Ref138139040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109</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 В контексте данной выставки также было создана виртуальная копия помещений. Таким образом, люди, желающие посетить мероприятие, но не имеющие такой возможности, смогли получить опыт виртуального присутствия. Данный пример дигитальной архитектуры является одним из множества случаев, когда виртуальный объект сам по себе представляется архитектурным объектом, находящимся в киберпространстве. Такие модели в некоторой степени отделяются от реального сооружения и обретают собственную культурную ценность.</w:t>
      </w:r>
    </w:p>
    <w:p w14:paraId="3747786B" w14:textId="77777777" w:rsidR="00E40866" w:rsidRPr="002B677D" w:rsidRDefault="00226493" w:rsidP="00E40866">
      <w:pPr>
        <w:spacing w:line="240" w:lineRule="auto"/>
        <w:ind w:firstLine="708"/>
        <w:contextualSpacing/>
        <w:jc w:val="both"/>
        <w:rPr>
          <w:rFonts w:ascii="Times New Roman" w:hAnsi="Times New Roman" w:cs="Times New Roman"/>
          <w:sz w:val="28"/>
          <w:szCs w:val="28"/>
        </w:rPr>
      </w:pPr>
      <w:r w:rsidRPr="002B677D">
        <w:rPr>
          <w:rFonts w:ascii="Times New Roman" w:hAnsi="Times New Roman" w:cs="Times New Roman"/>
          <w:sz w:val="28"/>
          <w:szCs w:val="28"/>
        </w:rPr>
        <w:t xml:space="preserve">Сегодня активно проводятся разнообразные эксперименты, нацеленные на изучение восприятия человеком архитектурного пространства, в частности нестандартных сооружений. Появление новых методов архитектурного формообразования открыло для архитекторов новые возможности и сняло </w:t>
      </w:r>
      <w:r w:rsidRPr="002B677D">
        <w:rPr>
          <w:rFonts w:ascii="Times New Roman" w:hAnsi="Times New Roman" w:cs="Times New Roman"/>
          <w:sz w:val="28"/>
          <w:szCs w:val="28"/>
        </w:rPr>
        <w:lastRenderedPageBreak/>
        <w:t xml:space="preserve">множество ограничений, позволяя создавать здания довольно сложных и непривычных форм. Поэтому, современные цифровые технологии, являясь результатом технологического развития цивилизации, теперь выступают в виде движущего архитектуру элемента вперед самого инструмента.  При взгляде человека на такие экспериментальные объекты, как Кривой дом в Польше, Кунстхаус в Австрии и множество других неординарных проектов, можно отметить возникновение различного спектра эмоций: от удивления и восторга до неприятия и непонимания. Новейшая архитектура стала еще сильнее связана с чувственной составляющей искусства, находясь на этапе самопознания и определения границ своих конструктивных и этических возможностей. </w:t>
      </w:r>
    </w:p>
    <w:p w14:paraId="4BE37D68" w14:textId="0541C7EF" w:rsidR="00E40866" w:rsidRPr="002B677D" w:rsidRDefault="00226493" w:rsidP="00E40866">
      <w:pPr>
        <w:spacing w:line="240" w:lineRule="auto"/>
        <w:ind w:firstLine="708"/>
        <w:contextualSpacing/>
        <w:jc w:val="both"/>
        <w:rPr>
          <w:rFonts w:ascii="Times New Roman" w:hAnsi="Times New Roman" w:cs="Times New Roman"/>
          <w:sz w:val="28"/>
          <w:szCs w:val="28"/>
        </w:rPr>
      </w:pPr>
      <w:r w:rsidRPr="002B677D">
        <w:rPr>
          <w:rFonts w:ascii="Times New Roman" w:hAnsi="Times New Roman" w:cs="Times New Roman"/>
          <w:sz w:val="28"/>
          <w:szCs w:val="28"/>
        </w:rPr>
        <w:t>Цифровая архитектура позволяет создавать физические структуры и виртуальные формы с помощью визуализации, компьютерного моделирования и программирования и может как включать в себя реальные объекты и материалы, так и обходится без них вовсе. В основе новой архитектурной парадигмы лежит “феномен восприятия”, заключающийся в формировании у человека того или иного эмоционального отклика, используя различные визуальные эффекты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_Ref138139060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116</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 Методы влияния на восприятие людьми окружающего пространства применяются достаточно давно. К данным методам относятся: создание ложной перспективы, искажение линейных размеров и прочие визуальные эффекты. Нынешние разработки в технологической сфере привносят новые инструменты и методы для достижения той же цели. Так, с помощью возможностей цифрового моделирования создаются различные статические и динамические проекции, в том числе голограммы, способные реагировать на действия человека. Таким образом, метафорическое киберпространство все больше вплетается в структуру современной архитектуры, а специалист, работающий в рамках виртуальной реальности, получает импульс к новым экспериментам, требующих высокой степени абстракции.</w:t>
      </w:r>
    </w:p>
    <w:p w14:paraId="714EE521" w14:textId="77777777" w:rsidR="00E40866" w:rsidRPr="002B677D" w:rsidRDefault="00226493" w:rsidP="00E40866">
      <w:pPr>
        <w:spacing w:line="240" w:lineRule="auto"/>
        <w:ind w:firstLine="708"/>
        <w:contextualSpacing/>
        <w:jc w:val="both"/>
        <w:rPr>
          <w:rFonts w:ascii="Times New Roman" w:hAnsi="Times New Roman" w:cs="Times New Roman"/>
          <w:sz w:val="28"/>
          <w:szCs w:val="28"/>
        </w:rPr>
      </w:pPr>
      <w:r w:rsidRPr="002B677D">
        <w:rPr>
          <w:rFonts w:ascii="Times New Roman" w:hAnsi="Times New Roman" w:cs="Times New Roman"/>
          <w:sz w:val="28"/>
          <w:szCs w:val="28"/>
        </w:rPr>
        <w:t>Технологическое развитие позволяется в значительной мере расширить методы современного архитектурного формообразования. Формируемые проектором визуальные эффекты способны в значительной степени влиять на восприятие человеком пространства, в котором он находится. Предстающая перед ним картина необычна и не соответствует привычному виду окружения, может ломать представление о существующих законах логики, а поэтому восприниматься как нечто не похожее на то, что человек видел ранее. Некоторые создаваемые оптические эффекты способны воспроизводить в мозге человека ощущение искаженного, измененного пространства за счет игры с глубиной, объемом или цветом создаваемого изображения. Световые проекции могут формировать на белом полотне фасада как статичные, так и динамичные красочные изображения, поражающие воображение и способные вызывать различные эмоции у наблюдателя. Сегодня крайне распространено применение различных интерактивных эффектов в условиях городской среды. Помимо этого, все чаще и чаще можно наблюдать применение голограмм в современном городском пейзаже.</w:t>
      </w:r>
    </w:p>
    <w:p w14:paraId="7AB927D5" w14:textId="58DDAEC6" w:rsidR="00226493" w:rsidRPr="002B677D" w:rsidRDefault="00226493" w:rsidP="00E40866">
      <w:pPr>
        <w:spacing w:line="240" w:lineRule="auto"/>
        <w:ind w:firstLine="708"/>
        <w:contextualSpacing/>
        <w:jc w:val="both"/>
        <w:rPr>
          <w:rFonts w:ascii="Times New Roman" w:hAnsi="Times New Roman" w:cs="Times New Roman"/>
          <w:sz w:val="28"/>
          <w:szCs w:val="28"/>
        </w:rPr>
      </w:pPr>
      <w:r w:rsidRPr="002B677D">
        <w:rPr>
          <w:rFonts w:ascii="Times New Roman" w:hAnsi="Times New Roman" w:cs="Times New Roman"/>
          <w:sz w:val="28"/>
          <w:szCs w:val="28"/>
        </w:rPr>
        <w:lastRenderedPageBreak/>
        <w:t>В целом, сегодня можно наблюдать формирование новой визуальной парадигмы, трансформирующей человеческое восприятие и мышление. Проводятся интересные исследования субъективных оснований средового проектирования в контексте психоделических форм и дизайнерских решений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_Ref138139100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98</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 Значимая роль в таких экспериментах отводится цифровым средствам передачи, анализа и хранения данных, благодаря которым множество рассматриваемых в исследовании идей вышли на новый уровень. В рамках психоделической архитектуры становится проще развивать новые идеи и методы, а также производить манипуляции с пластикой объектов, что непосредственно влияет на степень их эмоционального воздействия.</w:t>
      </w:r>
    </w:p>
    <w:p w14:paraId="2C3A1888" w14:textId="77777777" w:rsidR="00226493" w:rsidRPr="002B677D" w:rsidRDefault="00B65AA6" w:rsidP="00E40866">
      <w:pPr>
        <w:pStyle w:val="31"/>
        <w:ind w:firstLine="708"/>
        <w:rPr>
          <w:color w:val="auto"/>
        </w:rPr>
      </w:pPr>
      <w:bookmarkStart w:id="13" w:name="_Toc139976685"/>
      <w:r w:rsidRPr="002B677D">
        <w:rPr>
          <w:color w:val="auto"/>
        </w:rPr>
        <w:t xml:space="preserve">2.2 </w:t>
      </w:r>
      <w:r w:rsidR="00226493" w:rsidRPr="002B677D">
        <w:rPr>
          <w:color w:val="auto"/>
        </w:rPr>
        <w:t>Цифровое формообразование как важнейший фактор в современном архитектурном проектировании</w:t>
      </w:r>
      <w:bookmarkEnd w:id="13"/>
    </w:p>
    <w:p w14:paraId="4BCBE083" w14:textId="0B6B1FE8" w:rsidR="00226493" w:rsidRPr="002B677D" w:rsidRDefault="00226493" w:rsidP="00E40866">
      <w:pPr>
        <w:autoSpaceDE w:val="0"/>
        <w:autoSpaceDN w:val="0"/>
        <w:adjustRightInd w:val="0"/>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Под архитектурным формообразованием принято понимать определенную организацию архитектурного объекта с учетом всех его значимых качеств. Данное понятие определяется целым рядом факторов, которые необходимо учитывать для решения задач градостроительства и архитектуры. Так, создание формы сводится к определению действующих сил, ограничений, устойчивых связей и взаимообусловленностей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_Ref138139116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138</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w:t>
      </w:r>
    </w:p>
    <w:p w14:paraId="6770E9E3" w14:textId="77777777" w:rsidR="00226493" w:rsidRPr="002B677D" w:rsidRDefault="00226493" w:rsidP="00E40866">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Архитектурное формообразование позволяет создавать объекты на основе требований к их свойствам и функциональным возможностям. Связанные между собой посредством формы и структуры элементы архитектурного объекта образовывают собой целое, обеспечивающее корректное функционирование сооружения. Особенностями архитектурной формы являются ее физические и геометрические характеристики, специфика работы несущих частей, а также организация используемых материалов.</w:t>
      </w:r>
    </w:p>
    <w:p w14:paraId="71C9A3AC" w14:textId="3B7544CD" w:rsidR="00226493" w:rsidRPr="002B677D" w:rsidRDefault="00226493" w:rsidP="00E40866">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Одним из процессов архитектурного формообразования служит композиция, возникающая как результат формирования связей между конструкцией и формой и подчиняющаяся определенным правилам тектоники. Согласно А. А. Веснину, под архитектурной тектоникой следует понимать закономерности построения пространства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_Ref138139146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66</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 Стоит также обозначить вытекающее из сказанного выше понятие архитектоники как описание структурных закономерностей, определяющих структуру здания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_Ref138139160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100</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 xml:space="preserve">]. </w:t>
      </w:r>
    </w:p>
    <w:p w14:paraId="5F98E123" w14:textId="6D6F78CC" w:rsidR="00226493" w:rsidRPr="002B677D" w:rsidRDefault="00226493" w:rsidP="00F7524F">
      <w:pPr>
        <w:spacing w:after="0" w:line="240" w:lineRule="auto"/>
        <w:ind w:firstLine="708"/>
        <w:jc w:val="both"/>
        <w:rPr>
          <w:rFonts w:ascii="Times New Roman" w:hAnsi="Times New Roman" w:cs="Times New Roman"/>
          <w:i/>
          <w:iCs/>
          <w:sz w:val="28"/>
          <w:szCs w:val="28"/>
        </w:rPr>
      </w:pPr>
      <w:r w:rsidRPr="002B677D">
        <w:rPr>
          <w:rFonts w:ascii="Times New Roman" w:hAnsi="Times New Roman" w:cs="Times New Roman"/>
          <w:sz w:val="28"/>
          <w:szCs w:val="28"/>
        </w:rPr>
        <w:t>Под цифровым морфогенезом понимается процесс формообразования с применением вычислительной техники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_Ref138139168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29</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 xml:space="preserve">]. Данный метод подразумевает использование ряда компьютерных средств проектирования для создания и адаптации формы объекта. Цифровое моделирование. применительно буквально ко всему — дизайну, проектированию, графике, стилям, и в том числе, к тектонике. Ассоциируется оно не столько с компьютерными средствами проектирования, сколько с параметрическим моделированием и новыми технологиями. В рамках дигитальной архитектуры цифровая тектоника является прямым аналогом традиционной архитектурной тектоники. Однако, это новое понятие дополнительно включает в себя области цифрового формообразования, в том числе имитации, автоматизированное конструирование, морфогенез. </w:t>
      </w:r>
      <w:r w:rsidRPr="002B677D">
        <w:rPr>
          <w:rFonts w:ascii="Times New Roman" w:hAnsi="Times New Roman" w:cs="Times New Roman"/>
          <w:sz w:val="28"/>
          <w:szCs w:val="28"/>
        </w:rPr>
        <w:lastRenderedPageBreak/>
        <w:t>Цифровая тектоника сегодня включает в себя огромное количество методов моделирования объектов архитектурного дизайна повышенной сложности.</w:t>
      </w:r>
    </w:p>
    <w:p w14:paraId="0701EC09" w14:textId="77777777" w:rsidR="00226493" w:rsidRPr="002B677D" w:rsidRDefault="00226493" w:rsidP="00F7524F">
      <w:pPr>
        <w:jc w:val="both"/>
        <w:rPr>
          <w:rFonts w:ascii="Times New Roman" w:hAnsi="Times New Roman" w:cs="Times New Roman"/>
          <w:sz w:val="28"/>
          <w:szCs w:val="28"/>
        </w:rPr>
      </w:pPr>
      <w:r w:rsidRPr="002B677D">
        <w:rPr>
          <w:rFonts w:ascii="Times New Roman" w:hAnsi="Times New Roman" w:cs="Times New Roman"/>
          <w:sz w:val="28"/>
          <w:szCs w:val="28"/>
        </w:rPr>
        <w:t>В последнее время в пространстве архитектурного формообразования появилось множество инновационных феноменов, которые прежде были недоступны в связи с недостаточной технологической развитостью цивилизации. В архитектурном языке всегда существовал значительный разрыв между понятиями механического и электронного. И если в механическом мире действия не совпадают во времени, исходы не предопределены, а реакция отстает от стимула, то в электронном мире действие и противодействие одновременны, эффекты определены сразу, а время и пространство не учитываются.</w:t>
      </w:r>
    </w:p>
    <w:p w14:paraId="6FC8D375" w14:textId="2DAE1F2A" w:rsidR="00E40866" w:rsidRPr="002B677D" w:rsidRDefault="00226493" w:rsidP="00F7524F">
      <w:pPr>
        <w:jc w:val="both"/>
        <w:rPr>
          <w:rFonts w:ascii="Times New Roman" w:hAnsi="Times New Roman" w:cs="Times New Roman"/>
          <w:sz w:val="28"/>
          <w:szCs w:val="28"/>
        </w:rPr>
      </w:pPr>
      <w:r w:rsidRPr="002B677D">
        <w:rPr>
          <w:rFonts w:ascii="Times New Roman" w:hAnsi="Times New Roman" w:cs="Times New Roman"/>
          <w:sz w:val="28"/>
          <w:szCs w:val="28"/>
        </w:rPr>
        <w:t>Цифровое формообразование расширило возможности создания архитектурных форм сложной геометрической формы и направило вектор развития в сторону пластичности пространственных конструкций. Так, широкое распространение получили всевозможные варианты цилиндрических и сферических оболочек, а также гиперболических поверхностей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_Ref138139182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140</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 В качестве примера можно привести здание автовокзала в Международном аэропорту имени Джона Кеннеди в Нью-Йорке. Форма данного сооружения состоит исключительно из сложных геометрических фигур, подчиненных математическим закономерностям высшего порядка.</w:t>
      </w:r>
    </w:p>
    <w:p w14:paraId="06652692" w14:textId="518A165E" w:rsidR="00E40866" w:rsidRPr="002B677D" w:rsidRDefault="00226493" w:rsidP="00860DBF">
      <w:pPr>
        <w:rPr>
          <w:rFonts w:ascii="Times New Roman" w:hAnsi="Times New Roman" w:cs="Times New Roman"/>
          <w:sz w:val="28"/>
          <w:szCs w:val="28"/>
          <w:shd w:val="clear" w:color="auto" w:fill="FFFFFF"/>
        </w:rPr>
      </w:pPr>
      <w:r w:rsidRPr="002B677D">
        <w:rPr>
          <w:rFonts w:ascii="Times New Roman" w:hAnsi="Times New Roman" w:cs="Times New Roman"/>
          <w:sz w:val="28"/>
          <w:szCs w:val="28"/>
        </w:rPr>
        <w:t>Согласно исследованию</w:t>
      </w:r>
      <w:r w:rsidR="00E40866" w:rsidRPr="002B677D">
        <w:rPr>
          <w:rFonts w:ascii="Times New Roman" w:hAnsi="Times New Roman" w:cs="Times New Roman"/>
          <w:sz w:val="28"/>
          <w:szCs w:val="28"/>
        </w:rPr>
        <w:t xml:space="preserve"> </w:t>
      </w:r>
      <w:r w:rsidRPr="002B677D">
        <w:rPr>
          <w:rFonts w:ascii="Times New Roman" w:hAnsi="Times New Roman" w:cs="Times New Roman"/>
          <w:sz w:val="28"/>
          <w:szCs w:val="28"/>
        </w:rPr>
        <w:t>[</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_Ref138139190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27</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 можно выделить ряд важнейших преимуществ применения ЭВМ в процессах архитектурного формообразования:</w:t>
      </w:r>
    </w:p>
    <w:p w14:paraId="71855447" w14:textId="77777777" w:rsidR="00E40866" w:rsidRPr="002B677D" w:rsidRDefault="00226493" w:rsidP="00E40866">
      <w:pPr>
        <w:pStyle w:val="a7"/>
        <w:numPr>
          <w:ilvl w:val="0"/>
          <w:numId w:val="4"/>
        </w:numPr>
        <w:spacing w:after="0" w:line="240" w:lineRule="auto"/>
        <w:jc w:val="both"/>
        <w:rPr>
          <w:rFonts w:ascii="Times New Roman" w:hAnsi="Times New Roman" w:cs="Times New Roman"/>
          <w:sz w:val="28"/>
          <w:szCs w:val="28"/>
          <w:shd w:val="clear" w:color="auto" w:fill="FFFFFF"/>
        </w:rPr>
      </w:pPr>
      <w:r w:rsidRPr="002B677D">
        <w:rPr>
          <w:rFonts w:ascii="Times New Roman" w:hAnsi="Times New Roman" w:cs="Times New Roman"/>
          <w:sz w:val="28"/>
          <w:szCs w:val="28"/>
        </w:rPr>
        <w:t xml:space="preserve">возможность обработки и хранения большого количества данных, </w:t>
      </w:r>
    </w:p>
    <w:p w14:paraId="22FF0C33" w14:textId="77777777" w:rsidR="00226493" w:rsidRPr="002B677D" w:rsidRDefault="00226493" w:rsidP="00E40866">
      <w:pPr>
        <w:spacing w:after="0" w:line="240" w:lineRule="auto"/>
        <w:jc w:val="both"/>
        <w:rPr>
          <w:rFonts w:ascii="Times New Roman" w:hAnsi="Times New Roman" w:cs="Times New Roman"/>
          <w:sz w:val="28"/>
          <w:szCs w:val="28"/>
          <w:shd w:val="clear" w:color="auto" w:fill="FFFFFF"/>
        </w:rPr>
      </w:pPr>
      <w:r w:rsidRPr="002B677D">
        <w:rPr>
          <w:rFonts w:ascii="Times New Roman" w:hAnsi="Times New Roman" w:cs="Times New Roman"/>
          <w:sz w:val="28"/>
          <w:szCs w:val="28"/>
        </w:rPr>
        <w:t>работа с которыми вызывает у человека ряд трудностей;</w:t>
      </w:r>
    </w:p>
    <w:p w14:paraId="2D83C34A" w14:textId="77777777" w:rsidR="00FC4AC7" w:rsidRPr="002B677D" w:rsidRDefault="00226493" w:rsidP="00FC4AC7">
      <w:pPr>
        <w:pStyle w:val="a7"/>
        <w:numPr>
          <w:ilvl w:val="0"/>
          <w:numId w:val="4"/>
        </w:numPr>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 xml:space="preserve">сохранение первоначальной идеи архитектора, о том каким должен </w:t>
      </w:r>
    </w:p>
    <w:p w14:paraId="32E7C1A7" w14:textId="77777777" w:rsidR="00226493" w:rsidRPr="002B677D" w:rsidRDefault="00226493" w:rsidP="00FC4AC7">
      <w:pPr>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выглядеть проект;</w:t>
      </w:r>
    </w:p>
    <w:p w14:paraId="7FFD005A" w14:textId="77777777" w:rsidR="00FC4AC7" w:rsidRPr="002B677D" w:rsidRDefault="00226493" w:rsidP="00FC4AC7">
      <w:pPr>
        <w:pStyle w:val="a7"/>
        <w:numPr>
          <w:ilvl w:val="0"/>
          <w:numId w:val="4"/>
        </w:numPr>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 xml:space="preserve">простота создания формы благодаря применению цифровых эскизов и </w:t>
      </w:r>
    </w:p>
    <w:p w14:paraId="280370FC" w14:textId="77777777" w:rsidR="00226493" w:rsidRPr="002B677D" w:rsidRDefault="00226493" w:rsidP="00FC4AC7">
      <w:pPr>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прототипов;</w:t>
      </w:r>
    </w:p>
    <w:p w14:paraId="271249CB" w14:textId="77777777" w:rsidR="00FC4AC7" w:rsidRPr="002B677D" w:rsidRDefault="00226493" w:rsidP="00FC4AC7">
      <w:pPr>
        <w:pStyle w:val="a7"/>
        <w:numPr>
          <w:ilvl w:val="0"/>
          <w:numId w:val="4"/>
        </w:numPr>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 xml:space="preserve">способность разрабатывать несколько вариаций проекта в короткий </w:t>
      </w:r>
    </w:p>
    <w:p w14:paraId="03A5A6D9" w14:textId="77777777" w:rsidR="00226493" w:rsidRPr="002B677D" w:rsidRDefault="00226493" w:rsidP="00FC4AC7">
      <w:pPr>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промежуток времени;</w:t>
      </w:r>
    </w:p>
    <w:p w14:paraId="04FE8BDB" w14:textId="77777777" w:rsidR="00226493" w:rsidRPr="002B677D" w:rsidRDefault="00226493" w:rsidP="00FC4AC7">
      <w:pPr>
        <w:pStyle w:val="a7"/>
        <w:numPr>
          <w:ilvl w:val="0"/>
          <w:numId w:val="4"/>
        </w:numPr>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улучшенное понимания производственного процесса</w:t>
      </w:r>
      <w:r w:rsidRPr="002B677D">
        <w:rPr>
          <w:rFonts w:ascii="Times New Roman" w:hAnsi="Times New Roman" w:cs="Times New Roman"/>
          <w:sz w:val="28"/>
          <w:szCs w:val="28"/>
          <w:lang w:val="en-US"/>
        </w:rPr>
        <w:t>;</w:t>
      </w:r>
    </w:p>
    <w:p w14:paraId="34480CCD" w14:textId="77777777" w:rsidR="00226493" w:rsidRPr="002B677D" w:rsidRDefault="00226493" w:rsidP="00FC4AC7">
      <w:pPr>
        <w:pStyle w:val="a7"/>
        <w:numPr>
          <w:ilvl w:val="0"/>
          <w:numId w:val="4"/>
        </w:numPr>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упрощение коммуникации между членами команды разработки;</w:t>
      </w:r>
    </w:p>
    <w:p w14:paraId="4B1FEFCF" w14:textId="77777777" w:rsidR="00FC4AC7" w:rsidRPr="002B677D" w:rsidRDefault="00226493" w:rsidP="00FC4AC7">
      <w:pPr>
        <w:pStyle w:val="a7"/>
        <w:numPr>
          <w:ilvl w:val="0"/>
          <w:numId w:val="4"/>
        </w:numPr>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 xml:space="preserve">возможность оценки и корректировки ошибок проекта на ранних </w:t>
      </w:r>
    </w:p>
    <w:p w14:paraId="233FC226" w14:textId="77777777" w:rsidR="00226493" w:rsidRPr="002B677D" w:rsidRDefault="00226493" w:rsidP="00FC4AC7">
      <w:pPr>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этапах;</w:t>
      </w:r>
    </w:p>
    <w:p w14:paraId="6007FF7F" w14:textId="77777777" w:rsidR="00226493" w:rsidRPr="002B677D" w:rsidRDefault="00226493" w:rsidP="00FC4AC7">
      <w:pPr>
        <w:pStyle w:val="a7"/>
        <w:numPr>
          <w:ilvl w:val="0"/>
          <w:numId w:val="4"/>
        </w:numPr>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способность предугадывать будущие характеристики проекта.</w:t>
      </w:r>
    </w:p>
    <w:p w14:paraId="2DE1A738" w14:textId="58800DA7" w:rsidR="00226493" w:rsidRPr="002B677D" w:rsidRDefault="00226493" w:rsidP="00FC4AC7">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 xml:space="preserve">Классическое разделение между пассивными инструментами, облегчающими творческий процесс, и архитектором постепенно перестает применяться. Теперь, инструменты и методы, базирующиеся на компьютерных технологиях, занимают все более важную роль в проектировочном процессе и порой становятся его основой. Креативный вклад в разработку того или иного проекта теперь привносится в той или иной степени и человеком, и компьютером. Статус самого проекта также меняется и теперь, приоритет </w:t>
      </w:r>
      <w:r w:rsidRPr="002B677D">
        <w:rPr>
          <w:rFonts w:ascii="Times New Roman" w:hAnsi="Times New Roman" w:cs="Times New Roman"/>
          <w:sz w:val="28"/>
          <w:szCs w:val="28"/>
        </w:rPr>
        <w:lastRenderedPageBreak/>
        <w:t>архитектуры заключается не столько в интуиции формы, сколько в выборе нужного варианта из ряда сгенерированных компьютерными средствами структур. Д. Энгельбарт в своей статье 1962 года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_Ref138085047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19</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 xml:space="preserve">] определил процесс архитектурного формообразования как совместную работу человека, задающего векторы решения проблем и заданий, и компьютера, выполняющего исполнительную функцию. Поэтому, компьютер, не понимая эстетики ввиду отсутствия у него реального мышления, используется как инструмент для выполнения множества функций, а также визуализации полученных результатов на каждой из стадий работы. Так, в тандеме с вычислительными устройствами архитектор способен производить более быстрые и точные вычисления и моделирования с возможностью обратить большее внимание к эстетической составляющей проекта. При помощи современных технологий стало возможным реализовать проекты повышенной сложности. Которые ранее, ввиду большого объема работы, длительности вычислений или их сложности, не представлялось возможным выполнить. </w:t>
      </w:r>
    </w:p>
    <w:p w14:paraId="44D8E164" w14:textId="5408D693" w:rsidR="00226493" w:rsidRPr="002B677D" w:rsidRDefault="00226493" w:rsidP="00FC4AC7">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Современная архитектура за время своего существования претерпела множество изменений и до сих пор продолжает трансформироваться вследствие меняющихся внешних условий и парадигм, в которых она находится.  Однако, несмотря на все метаморфозы основные принципы формирования, применимые, в том числе, к современной органической архитектуре, продолжают широко использоваться архитекторами и не теряют своей актуальности. Исторически архитектурное формообразование происходит по принципам анализа и подражания природе, обобщения и создания новых форм.  Одним из важнейших принципов органической архитектуры является принцип связанности или цикличности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_Ref138139216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151</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 Данная концепция подразумевает восприятие проектируемого объекта как набора взаимосвязанных структур, характеризуемых внутренними закономерностями внутри объекта и связями с другими объектами пространства. В природе форма и функция объекта имеют тесную взаимосвязь. Конструктивные особенности элементов живой природы представляют интерес для конструкторов и архитекторов за счет гармоничности и высокой функциональности их форм. Следуя принципу связанности, в архитектуре находят распространение структуры, аналогичные биологическим паттернам. Именно в рамках дигитальной архитектуры всевозможные природные аналогии находят наиболее яркое применение, когда создается некое интерактивное пространство как комбинация генерируемых при помощи компьютера эффектов и реальных объектов пространства.</w:t>
      </w:r>
    </w:p>
    <w:p w14:paraId="4F4B8F32" w14:textId="77777777" w:rsidR="00226493" w:rsidRPr="002B677D" w:rsidRDefault="00226493" w:rsidP="00FC4AC7">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2B677D">
        <w:rPr>
          <w:rFonts w:ascii="Times New Roman" w:eastAsia="TimesNewRomanPSMT" w:hAnsi="Times New Roman" w:cs="Times New Roman"/>
          <w:sz w:val="28"/>
          <w:szCs w:val="28"/>
        </w:rPr>
        <w:t>В ходе своего развития цифровая архитектура прошла несколько последовательных и пересекающихся впоследствии этапов: модульность, автоматизированное проектирование (САПР), параметризм и искусственный интеллект (ИИ). Сплетение принципов и методов данных практик составляет основу современного цифрового формообразования.</w:t>
      </w:r>
    </w:p>
    <w:p w14:paraId="20C15126" w14:textId="77777777" w:rsidR="00226493" w:rsidRPr="002B677D" w:rsidRDefault="00226493" w:rsidP="00FC4AC7">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 xml:space="preserve">Тенденция к упрощению и сокращению скорости воздвижения сооружений привела к возникновению модульной архитектуры, ознаменовавшей начало систематизированного подхода в проектировании. Данный </w:t>
      </w:r>
      <w:r w:rsidRPr="002B677D">
        <w:rPr>
          <w:rFonts w:ascii="Times New Roman" w:hAnsi="Times New Roman" w:cs="Times New Roman"/>
          <w:sz w:val="28"/>
          <w:szCs w:val="28"/>
        </w:rPr>
        <w:lastRenderedPageBreak/>
        <w:t>конструктивный метод подразумевает разделение системы на составные части, создаваемые отдельно и в дальнейшем формирующие сборный объект. Модульность имеет ряд преимуществ перед традиционным проектированием и используется довольно давно. Одним из самых первых крупномасштабных сборных зданий считается построенный в 1933 году дом Уинлоу Эймса. Данный проект, воплощенный в жизни профессором истории искусства Робертом У. Маклафлином, состоит из нескольких модулей, расположенных на бетонной плите и укрепленный стальным каркасом. Удобство модульных зданий заключается в возможности перемещения их конструкций, демонтирования или добавления модулей при такой необходимости.  Распространенные примеры подобных сборных конструкций также являются сборные здания, ветряные турбины и другие привычные объекты модульной архитектуры. Помимо ускорения процессов строительства данный метод способен повысить качество изготовления объектов за счет технологий автоматизации, а также снизить риск перерасхода средств и задержек. Такое строительство становится более предсказуемым и, как следствие более безопасным для застройщика. Однако, модульное проектирование все же имеет ряд очевидных и недопустимых для развития творческого проектирования недостатков. Сведение сложных и многоуровневых процессов строительства до простейших операций сборки модулей неизбежно ограничивает возможности реализуемого дизайна, накладывая на него ряд правил и запретов. Результаты модульного формообразования не могут выходить за эти рамки, что приводит к однообразным постройкам и сдерживает архитектуру от развития.</w:t>
      </w:r>
    </w:p>
    <w:p w14:paraId="3352EC6E" w14:textId="77777777" w:rsidR="00226493" w:rsidRPr="002B677D" w:rsidRDefault="00226493" w:rsidP="00FC4AC7">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2B677D">
        <w:rPr>
          <w:rFonts w:ascii="Times New Roman" w:eastAsia="TimesNewRomanPSMT" w:hAnsi="Times New Roman" w:cs="Times New Roman"/>
          <w:sz w:val="28"/>
          <w:szCs w:val="28"/>
        </w:rPr>
        <w:t xml:space="preserve">Программное обеспечение, разработанное для конструирования инженерных элементов, открыло для архитектуры новую парадигму объектно-ориентированного программирования. Внедрение данного метода в архитектурные процессы обусловлено необходимость автоматизации проектирования на всех этапах строительства: начиная с разработки и заканчивая моментом сдачи объекта в эксплуатации. Помимо этого, с помощью инструментов САПР можно значительно упростить процесс создания и редактирования проектной документации, а также предупреждать возникновение ошибок в проекте.  </w:t>
      </w:r>
    </w:p>
    <w:p w14:paraId="0F4518B2" w14:textId="4F18BF11" w:rsidR="00226493" w:rsidRPr="002B677D" w:rsidRDefault="00226493" w:rsidP="00FC4AC7">
      <w:pPr>
        <w:autoSpaceDE w:val="0"/>
        <w:autoSpaceDN w:val="0"/>
        <w:adjustRightInd w:val="0"/>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 xml:space="preserve">Одним из крупнейших новых стилей в архитектуре после постмодернизма предстает параметризм, появившийся после середины </w:t>
      </w:r>
      <w:r w:rsidRPr="002B677D">
        <w:rPr>
          <w:rFonts w:ascii="Times New Roman" w:hAnsi="Times New Roman" w:cs="Times New Roman"/>
          <w:sz w:val="28"/>
          <w:szCs w:val="28"/>
          <w:lang w:val="en-US"/>
        </w:rPr>
        <w:t>XX</w:t>
      </w:r>
      <w:r w:rsidRPr="002B677D">
        <w:rPr>
          <w:rFonts w:ascii="Times New Roman" w:hAnsi="Times New Roman" w:cs="Times New Roman"/>
          <w:sz w:val="28"/>
          <w:szCs w:val="28"/>
        </w:rPr>
        <w:t xml:space="preserve"> века и ознаменовавший приход научно-технической революции. Параметризм появился в результате попыток разработать проектировочный метод, исключающий ряд проблем предшествующих ему архитектурных стилей. Так, модернизм с присущими ему принципами разобщения функций элементов города и копирования типовых конструкций, оказался не достаточен для стремительно меняющегося городского пространства. В то же время, пришедшие на смену модернизму деконструктивизм и постмодернизм хоть и отходили от данных принципов, но все же не создавали свои собственные структурных методы. С появлением и развитием цифровых технологий начало видоизменяться общественное сознание, окружающая среда и методы ее </w:t>
      </w:r>
      <w:r w:rsidRPr="002B677D">
        <w:rPr>
          <w:rFonts w:ascii="Times New Roman" w:hAnsi="Times New Roman" w:cs="Times New Roman"/>
          <w:sz w:val="28"/>
          <w:szCs w:val="28"/>
        </w:rPr>
        <w:lastRenderedPageBreak/>
        <w:t>познания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_Ref138139273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119</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 xml:space="preserve">]. Концепция параметризма, имеющая свои уникальные принципы, обрела радикально новые ценности и цели. Специалист, работающий с параметрическим моделированием, переходит в новую категорию компетенций и архитектурного выражения, становясь программистом, работающим с математическими уравнениями для задания принципов формообразования. Дигитальная параметрическая архитектура меняет привычную фордистскую модель производства, создающую безграничное количество идентичных объектов, на новую модель изготовления безграничного количества разных объектов.  Появление и дальнейшая эволюция методов параметрического формообразования побудили архитекторов переосмыслить существующие подходы в использовании материалов и структур, перенесли новый взгляд на связи между функцией и формой, а также изменили понятия тектоники и масштабности. Основной принцип данного стиля заключался в непрерывном дифференцировании, и как следствие плавности, обтекаемости форм.  Так, примером проекта крупномасштабного урбанизма является работа архитектора Захи Хадид. Генеральный план Картал-Пендрик сочетает в себе плавность и дифференциальность конструкции, присущие параметризму. Помимо этого, распространение получили сложные сетчатые поверхности, сплайны и подъотделения, заменяя простые геометрические фигуры. Примечателен проект Нормана Фостера – здание Большого двора Британского музея в Лондоне. Внутренний двор сооружения перекрывает полупрозрачная конструкция, состоящая из множества стеклянных панелей, соединенных сетчатым стальным каркасом. Именно стремительное развитие компьютерной техники, в частности программ геометрического моделирования, привело к появлению параметрического подхода в дизайнерской и архитектурной деятельности, поскольку раннее такие проекты не представлялось возможным реализовать вручную. </w:t>
      </w:r>
    </w:p>
    <w:p w14:paraId="68D12B3F" w14:textId="77777777" w:rsidR="00226493" w:rsidRPr="002B677D" w:rsidRDefault="00226493" w:rsidP="00FC4AC7">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Как известно, практически любой геометрический объект можно описать некоторой математической моделью. Сложность и, как следствие, точность получаемой модели определяется количеством параметров в системе уравнений, описывающих конкретную фигуру.  В рамках параметрической архитектуры для создания того или иного геометрического объекта разрабатывается система переменных значений и ряд ограничений. За счет изменения данных параметров регулируется геометрия и размер получаемой трехмерной фигуры, а путем наращивания числа параметров можно сгенерировать наилучшую из возможных форму сооружения. Таким образом, благодаря облегчению работы с объектами сложной формы, стало возможным добиваться высоких технических и экономических показателей проекта.</w:t>
      </w:r>
    </w:p>
    <w:p w14:paraId="3B74EDC6" w14:textId="77777777" w:rsidR="00226493" w:rsidRPr="002B677D" w:rsidRDefault="00226493" w:rsidP="00FC4AC7">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 xml:space="preserve">Инструменты цифрового формообразования позволяют рассматривать городское пространство более цельно и объемно, собирать и анализировать большие объемы информации, с учетом которой впоследствии можно решать ряд проблем инфраструктуры. Сегодня, существует стремление формировать многоуровневую и непрерывно трансформирующуюся городскую среду, делая окружение динамичнее и более отзывчиво к состоянию и действиям населения. </w:t>
      </w:r>
      <w:r w:rsidRPr="002B677D">
        <w:rPr>
          <w:rFonts w:ascii="Times New Roman" w:hAnsi="Times New Roman" w:cs="Times New Roman"/>
          <w:sz w:val="28"/>
          <w:szCs w:val="28"/>
        </w:rPr>
        <w:lastRenderedPageBreak/>
        <w:t>Цифровые методы формообразования призваны увеличить адаптивность городов, создавая комфортную для жизни человека среду.</w:t>
      </w:r>
    </w:p>
    <w:p w14:paraId="0FD28F43" w14:textId="188DF7E3" w:rsidR="00226493" w:rsidRPr="002B677D" w:rsidRDefault="00226493" w:rsidP="003920BE">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Применение новых динамических принципов формообразования позволяет решить ряд проблем, существующих в рамках традиционной архитектуры. Долгое время для человека было проще самому адаптироваться к статической архитектурной форме, однако, современные тенденции к улучшению качества жизни и гуманизации технологий позволяют изменить сложившуюся ситуацию. Прослеживается запрос на подвижность форм и пространства, когда непрерывное изменение объекта становится одним из видов его существования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_Ref138139290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136</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 xml:space="preserve">]. Изменяющаяся форма проектируемых объектов находит широкое применение в человеческой деятельности и, будучи спровоцирована необходимостью адаптации сооружений к переменным условиям окружающей среды, тесно связана с понятием автоматизации. </w:t>
      </w:r>
    </w:p>
    <w:p w14:paraId="1BCEB803" w14:textId="77777777" w:rsidR="00226493" w:rsidRPr="002B677D" w:rsidRDefault="00226493" w:rsidP="003920BE">
      <w:pPr>
        <w:spacing w:after="0" w:line="240" w:lineRule="auto"/>
        <w:ind w:firstLine="708"/>
        <w:jc w:val="both"/>
        <w:rPr>
          <w:rFonts w:ascii="Times New Roman" w:hAnsi="Times New Roman" w:cs="Times New Roman"/>
          <w:sz w:val="28"/>
          <w:szCs w:val="28"/>
          <w:shd w:val="clear" w:color="auto" w:fill="FFFFFF"/>
        </w:rPr>
      </w:pPr>
      <w:r w:rsidRPr="002B677D">
        <w:rPr>
          <w:rFonts w:ascii="Times New Roman" w:hAnsi="Times New Roman" w:cs="Times New Roman"/>
          <w:sz w:val="28"/>
          <w:szCs w:val="28"/>
        </w:rPr>
        <w:t>Кинетическое проектирование является одним из архитектурных направлений, появившихся в результате запроса на адаптивность. Используя данный метод, здания конструируются так, что их составные части способны перемещается друг относительно друга, не нарушая при этом целостность структуры сооружения. В результате, создаваемые структуры включают в себя адаптивные пространственные объемы, способные реагировать на изменяющиеся внешние условия.  Расположенный в Германии многофункциональный стадион «Фельтис-Арена» примечателен своим выдвижным полем, которое способно перемещаться, проходя под трибуной арены. Здание же Института арабского мира имеет особую конструкцию фасадных жалюзи, способных менять свою светопропускную способность под воздействием солнца. Реализация подобных сооружений была бы невозможной без использования продвинутых технологий автоматизации и моделирования. Проектирование объектов кинетической архитектуры требует проведения расчетов нагрузок подвижных частей и траектории их движения, выполняемых в специализированных конструкторских программах.</w:t>
      </w:r>
    </w:p>
    <w:p w14:paraId="6476072E" w14:textId="77777777" w:rsidR="00226493" w:rsidRPr="002B677D" w:rsidRDefault="00226493" w:rsidP="003920BE">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 xml:space="preserve">Интерактивное моделируемое пространство взаимодействует с находящимся внутри него человеком подобно живому организму, реагирующему с помощью различных сенсоров на меняющиеся внешние условия и возбуждающие воздействия. Воспринимаемые и обрабатываемые компьютером импульсы могут быть представлены в различной форме: звуковой, визуальной или физической. Полученная информация после ряда вычислительных операций может провоцировать формирование некоторого задающего сигнала системы управления интерактивного объекта, и далее трансформироваться в ответное воздействие некоторой предопределенной конструкцией формы. Таким образом, применение классического принципа связанности органической архитектуры в рамках дигитальной архитектуры позволяет реализовывать проекты, способные реагировать на изменения в реальном времени, и тем самым создавать у пребывающего в данном интерактивном пространстве человека ощущение живого присутствия. Такие архитектурные объекты способны не только обеспечивать функционирование </w:t>
      </w:r>
      <w:r w:rsidRPr="002B677D">
        <w:rPr>
          <w:rFonts w:ascii="Times New Roman" w:hAnsi="Times New Roman" w:cs="Times New Roman"/>
          <w:sz w:val="28"/>
          <w:szCs w:val="28"/>
        </w:rPr>
        <w:lastRenderedPageBreak/>
        <w:t xml:space="preserve">необходимых механизмов системы, выполняя определенную задачу, но и формировать у наблюдателя то или иное эмоциональное состояние.    </w:t>
      </w:r>
    </w:p>
    <w:p w14:paraId="1EFE637A" w14:textId="2BE34F53" w:rsidR="00226493" w:rsidRPr="002B677D" w:rsidRDefault="00226493" w:rsidP="003920BE">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Орнаментальные рисунки повсеместно применялись еще в древности в рамках архитектурной культуры и выступали в качестве посредника между объектом и человеком, транслируя осознаваемое или воспринимаемое бессознательно сообщение. Такие изображения могли использовать определенные символы и знаки, имевшие определенное смысловое значение в той или иной культуре. Сегодня вновь становится актуальным применение орнаментики в архитектурных постройках. Созданный при помощи вычислительной техники цифровой орнамент может объединять в себе оболочку и поверхностный узор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_Ref138139317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33</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 В данном случае цифровой орнамент становится не только частью поверхности, но и основным условием существования оболочки. Ф. Мусави в своей работе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_Ref138085174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41</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 xml:space="preserve">] приводит следующую классификацию орнамента по его значению в архитектурном объекте: поверхность, структура, форма и ширма. Все чаще орнамент выступает не в качестве декоративного эффекта, а важного тектонического элемента строения. В данных условиях формируется городская среда с объектами, отражающими социальные и общественные ценности и требования заказчика, и тем самым, подобно древним орнаментам, возникает язык коммуникации людей, культуры и окружающего пространства. Примером применения орнамента в цифровой архитектуре служит здание Рейвенсборнского колледжа дизайна и коммуникаций, возведенное в 2010 году в Лондоне. В данном проекте орнаментальное оформление фасада совершенно меняет восприятие человеком здания. Множество повторяющихся геометрических изображений эффектно выделяет сооружение и создает ощущение чего-то нового, как будто оболочка конструкции изготовлена из какого-то невиданного раннее, причудливого материала. Таким образом, современные цифровые орнаменты отражают стремительную виртуализацию общества, привнося в реальность нереальные геометрические узоры и становясь их частью. Орнаментальные элементы балансируют между цифровым и реальным мирами, подобно современному человеку. Они предстают элементом самоидентификации человека, указывая на глобальное повышение значимости компьютерных технологий для общества. </w:t>
      </w:r>
    </w:p>
    <w:p w14:paraId="203B0B26" w14:textId="36CA03DC" w:rsidR="00226493" w:rsidRPr="002B677D" w:rsidRDefault="00226493" w:rsidP="003920BE">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Технологии ИИ на современном этапе являются крайней разработкой в череде новых технологий, обретших колоссальную популярность в архитектурном проектировании. Данная технология уже достаточно широко распространена в разных областях науки. Применение ИИ в архитектуре открывает колоссальный объем возможностей, вызволяя дополнить и усовершенствовать технологии проектирования практически на всех этапов. Подробный обзор и анализ использования технологий ИИ в современной архитектур</w:t>
      </w:r>
      <w:r w:rsidR="00383441" w:rsidRPr="002B677D">
        <w:rPr>
          <w:rFonts w:ascii="Times New Roman" w:hAnsi="Times New Roman" w:cs="Times New Roman"/>
          <w:sz w:val="28"/>
          <w:szCs w:val="28"/>
          <w:lang w:val="kk-KZ"/>
        </w:rPr>
        <w:t>е</w:t>
      </w:r>
      <w:r w:rsidRPr="002B677D">
        <w:rPr>
          <w:rFonts w:ascii="Times New Roman" w:hAnsi="Times New Roman" w:cs="Times New Roman"/>
          <w:sz w:val="28"/>
          <w:szCs w:val="28"/>
        </w:rPr>
        <w:t xml:space="preserve"> рассмотрены в 5 главе данной работы.</w:t>
      </w:r>
    </w:p>
    <w:p w14:paraId="142783C1" w14:textId="4150EF1B" w:rsidR="00226493" w:rsidRPr="002B677D" w:rsidRDefault="00226493" w:rsidP="00383441">
      <w:pPr>
        <w:jc w:val="both"/>
        <w:rPr>
          <w:rFonts w:ascii="Times New Roman" w:hAnsi="Times New Roman" w:cs="Times New Roman"/>
          <w:sz w:val="28"/>
          <w:szCs w:val="28"/>
        </w:rPr>
      </w:pPr>
      <w:r w:rsidRPr="002B677D">
        <w:rPr>
          <w:rFonts w:ascii="Times New Roman" w:hAnsi="Times New Roman" w:cs="Times New Roman"/>
          <w:sz w:val="28"/>
          <w:szCs w:val="28"/>
        </w:rPr>
        <w:t xml:space="preserve">Становится все более очевиден запрос на изменение традиционного способа строительства. Пожалуй, одним из самых перспективных на сегодняшний день способов реализации архитектурных форм является строительная 3D-печать. Компания «Apis Cor» занимается строительством зданий с применением данной </w:t>
      </w:r>
      <w:r w:rsidRPr="002B677D">
        <w:rPr>
          <w:rFonts w:ascii="Times New Roman" w:hAnsi="Times New Roman" w:cs="Times New Roman"/>
          <w:sz w:val="28"/>
          <w:szCs w:val="28"/>
        </w:rPr>
        <w:lastRenderedPageBreak/>
        <w:t>технологий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_Ref138139356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6</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 В картриджах мобильных 3D-принтеров находится цементная смесь, которая методом наслаивания создает каркас сооружения. В сравнении с традиционной ручной кладкой данный процесс возведения стен оказывается быстрее в десятки раз. Печатный способ строительства призван заменить собой процессы производства бетонных блоков и работу бригады строителей. Основами преимуществами строительной 3D-печати являются повышенная продуктивность, точность и ровность поверхностей, а также возможность создавать формы, которые традиционно было реализовать сложно или вовсе невозможно</w:t>
      </w:r>
      <w:r w:rsidR="008D0EE1" w:rsidRPr="002B677D">
        <w:rPr>
          <w:rFonts w:ascii="Times New Roman" w:hAnsi="Times New Roman" w:cs="Times New Roman"/>
          <w:sz w:val="28"/>
          <w:szCs w:val="28"/>
        </w:rPr>
        <w:t xml:space="preserve">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_Ref138220262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1</w:t>
      </w:r>
      <w:r w:rsidR="009E083F" w:rsidRPr="002B677D">
        <w:rPr>
          <w:rFonts w:ascii="Times New Roman" w:hAnsi="Times New Roman" w:cs="Times New Roman"/>
          <w:sz w:val="28"/>
          <w:szCs w:val="28"/>
        </w:rPr>
        <w:fldChar w:fldCharType="end"/>
      </w:r>
      <w:r w:rsidR="008D0EE1" w:rsidRPr="002B677D">
        <w:rPr>
          <w:rFonts w:ascii="Times New Roman" w:hAnsi="Times New Roman" w:cs="Times New Roman"/>
          <w:sz w:val="28"/>
          <w:szCs w:val="28"/>
        </w:rPr>
        <w:t>]</w:t>
      </w:r>
      <w:r w:rsidRPr="002B677D">
        <w:rPr>
          <w:rFonts w:ascii="Times New Roman" w:hAnsi="Times New Roman" w:cs="Times New Roman"/>
          <w:sz w:val="28"/>
          <w:szCs w:val="28"/>
        </w:rPr>
        <w:t>.</w:t>
      </w:r>
    </w:p>
    <w:p w14:paraId="4AF63983" w14:textId="4A909DA2" w:rsidR="00226493" w:rsidRPr="002B677D" w:rsidRDefault="00226493" w:rsidP="00383441">
      <w:pPr>
        <w:spacing w:after="0"/>
        <w:jc w:val="both"/>
        <w:rPr>
          <w:rFonts w:ascii="Times New Roman" w:hAnsi="Times New Roman" w:cs="Times New Roman"/>
          <w:sz w:val="28"/>
          <w:szCs w:val="28"/>
        </w:rPr>
      </w:pPr>
      <w:r w:rsidRPr="002B677D">
        <w:rPr>
          <w:rFonts w:ascii="Times New Roman" w:hAnsi="Times New Roman" w:cs="Times New Roman"/>
          <w:sz w:val="28"/>
          <w:szCs w:val="28"/>
        </w:rPr>
        <w:t>Именно благодаря данной технологии стала возможной реализация самых необычных форм, позволяя архитекторам не ограничивать свою фантазию и еще больше сближает искусство и архитектуру.  Так, в 2017 году на «Конкурсе небоскребов” американского издания «eVolo» был представлен проект высотной башни, форма которой полностью выбивалась из традиционного представления о небоскребе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_Ref138139375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2</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 Создатели проекта утверждают, что благодаря 3D-печати железобетонных форм башни в скором будущем появится возможность воспроизвести архитектурные объекты такой сложности.</w:t>
      </w:r>
    </w:p>
    <w:p w14:paraId="63092B7B" w14:textId="6EA9E805" w:rsidR="00226493" w:rsidRPr="002B677D" w:rsidRDefault="00226493" w:rsidP="00383441">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2B677D">
        <w:rPr>
          <w:rFonts w:ascii="Times New Roman" w:hAnsi="Times New Roman" w:cs="Times New Roman"/>
          <w:sz w:val="28"/>
          <w:szCs w:val="28"/>
        </w:rPr>
        <w:t xml:space="preserve">С появлением инновационных технологических ресурсов проектирование архитектурных объектов стало приобретать новую форму. Появляются все более нестандартные концепции и методы решения различных задач формообразования. Одним из примеров таких экспериментальных методов является вид дигитального проектирования с использованием музыки и звука. Наиболее известны работы композитора и архитектора </w:t>
      </w:r>
      <w:r w:rsidRPr="002B677D">
        <w:rPr>
          <w:rFonts w:ascii="Times New Roman" w:eastAsia="TimesNewRomanPSMT" w:hAnsi="Times New Roman" w:cs="Times New Roman"/>
          <w:sz w:val="28"/>
          <w:szCs w:val="28"/>
        </w:rPr>
        <w:t>Я. Ксенакиса, в которых он создал сооружения на основе тех же алгоритмов, что и собственную музыку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_Ref138139383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sidRPr="008A511F">
        <w:rPr>
          <w:rFonts w:ascii="Times New Roman" w:eastAsia="TimesNewRomanPSMT" w:hAnsi="Times New Roman" w:cs="Times New Roman"/>
          <w:sz w:val="28"/>
          <w:szCs w:val="28"/>
        </w:rPr>
        <w:t>132</w:t>
      </w:r>
      <w:r w:rsidR="009E083F" w:rsidRPr="002B677D">
        <w:rPr>
          <w:rFonts w:ascii="Times New Roman" w:hAnsi="Times New Roman" w:cs="Times New Roman"/>
          <w:sz w:val="28"/>
          <w:szCs w:val="28"/>
        </w:rPr>
        <w:fldChar w:fldCharType="end"/>
      </w:r>
      <w:r w:rsidRPr="002B677D">
        <w:rPr>
          <w:rFonts w:ascii="Times New Roman" w:eastAsia="TimesNewRomanPSMT" w:hAnsi="Times New Roman" w:cs="Times New Roman"/>
          <w:sz w:val="28"/>
          <w:szCs w:val="28"/>
        </w:rPr>
        <w:t>].</w:t>
      </w:r>
    </w:p>
    <w:p w14:paraId="71D6062A" w14:textId="03B74A9B" w:rsidR="00226493" w:rsidRPr="002B677D" w:rsidRDefault="00226493" w:rsidP="00383441">
      <w:pPr>
        <w:spacing w:after="0"/>
        <w:ind w:firstLine="708"/>
        <w:jc w:val="both"/>
        <w:rPr>
          <w:rFonts w:ascii="Times New Roman" w:hAnsi="Times New Roman" w:cs="Times New Roman"/>
          <w:sz w:val="28"/>
          <w:szCs w:val="28"/>
        </w:rPr>
      </w:pPr>
      <w:r w:rsidRPr="002B677D">
        <w:rPr>
          <w:rFonts w:ascii="Times New Roman" w:hAnsi="Times New Roman" w:cs="Times New Roman"/>
          <w:sz w:val="28"/>
          <w:szCs w:val="28"/>
        </w:rPr>
        <w:t>В работе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_Ref138139396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30</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 представлен обзор экспериментов по созданию архитектурных форм с применением клеточных автоматов. Данная концепция моделирования заключается в способности дискретной модели клеточных автоматов генерировать трехмерные паттерны, при группировке которых можно создавать форму сооружений. Возможности применения и развития технологии клеточных автоматов в архитектуре сегодня представляют большой интерес для исследователей благодаря способностям данного метода в генерации самоорганизующихся структур и их свободном выборе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_Ref138139403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48</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 xml:space="preserve">].  </w:t>
      </w:r>
    </w:p>
    <w:p w14:paraId="2FB1D556" w14:textId="341D5F36" w:rsidR="005929C8" w:rsidRPr="002B677D" w:rsidRDefault="005929C8" w:rsidP="00383441">
      <w:pPr>
        <w:spacing w:after="0"/>
        <w:ind w:firstLine="708"/>
        <w:jc w:val="both"/>
        <w:rPr>
          <w:rFonts w:ascii="Times New Roman" w:hAnsi="Times New Roman" w:cs="Times New Roman"/>
          <w:sz w:val="28"/>
          <w:szCs w:val="28"/>
        </w:rPr>
      </w:pPr>
      <w:r w:rsidRPr="002B677D">
        <w:rPr>
          <w:rFonts w:ascii="Times New Roman" w:hAnsi="Times New Roman" w:cs="Times New Roman"/>
          <w:sz w:val="28"/>
          <w:szCs w:val="28"/>
        </w:rPr>
        <w:t>Таким образом, "Встраивание" цифровых технологий в архитектуру улучшает качество и эффективность проектирования, обеспечивая большую гибкость и возможности для экспериментов с формой и пространством. Цифровое формообразование является важнейшим фактором в современном архитектурном проектировании, поскольку оно предлагает более точные и сложные формы по сравнению с традиционными методами.</w:t>
      </w:r>
    </w:p>
    <w:p w14:paraId="6E7EB8A3" w14:textId="77777777" w:rsidR="006B232B" w:rsidRDefault="006B232B" w:rsidP="003E14E1">
      <w:pPr>
        <w:pStyle w:val="31"/>
        <w:rPr>
          <w:color w:val="auto"/>
        </w:rPr>
      </w:pPr>
    </w:p>
    <w:p w14:paraId="42ABF0BF" w14:textId="3BE5807B" w:rsidR="003E14E1" w:rsidRPr="002B677D" w:rsidRDefault="00D91DE0" w:rsidP="003E14E1">
      <w:pPr>
        <w:pStyle w:val="31"/>
        <w:rPr>
          <w:color w:val="auto"/>
        </w:rPr>
      </w:pPr>
      <w:bookmarkStart w:id="14" w:name="_Toc139976686"/>
      <w:r w:rsidRPr="002B677D">
        <w:rPr>
          <w:color w:val="auto"/>
        </w:rPr>
        <w:lastRenderedPageBreak/>
        <w:t xml:space="preserve">2.3 </w:t>
      </w:r>
      <w:r w:rsidR="003E14E1" w:rsidRPr="002B677D">
        <w:rPr>
          <w:color w:val="auto"/>
        </w:rPr>
        <w:t>Функциональные возможности цифровой культуры в архитектурном формообразовании на современном этапе</w:t>
      </w:r>
      <w:bookmarkEnd w:id="14"/>
    </w:p>
    <w:p w14:paraId="593FA268" w14:textId="77777777" w:rsidR="003E14E1" w:rsidRPr="002B677D" w:rsidRDefault="003E14E1" w:rsidP="003E14E1">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Цифровая культура предоставляет разнообразные функциональные возможности в архитектурном формообразовании на современном этапе. Некоторые из них включают:</w:t>
      </w:r>
    </w:p>
    <w:p w14:paraId="79465382" w14:textId="77777777" w:rsidR="003E14E1" w:rsidRPr="002B677D" w:rsidRDefault="003E14E1" w:rsidP="003E14E1">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Параметрическое моделирование: цифровые инструменты позволяют создавать параметрические модели, основанные на установленных параметрах и правилах. Это дает возможность архитекторам изменять форму и структуру проекта, анализировать воздействие изменений на другие аспекты проекта, такие как освещение, энергоэффективность или вентиляция. Параметрическое моделирование повышает гибкость и эффективность проектирования, позволяя быстро создавать и варьировать различные варианты форм.</w:t>
      </w:r>
    </w:p>
    <w:p w14:paraId="19FE995D" w14:textId="77777777" w:rsidR="003E14E1" w:rsidRPr="002B677D" w:rsidRDefault="003E14E1" w:rsidP="003E14E1">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Цифровые экосистемы: цифровая культура способствует формированию цифровых экосистем, которые объединяют различные цифровые инструменты, программы и данные для поддержки архитектурного процесса. Это включает использование информационных систем, баз данных, облачных технологий и других цифровых ресурсов для обмена информацией, совместной работы и управления проектами.</w:t>
      </w:r>
    </w:p>
    <w:p w14:paraId="574E576E" w14:textId="77777777" w:rsidR="003E14E1" w:rsidRPr="002B677D" w:rsidRDefault="003E14E1" w:rsidP="003E14E1">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Цифровой двойник: технология цифрового двойника (Digital Twin) играет важную роль в архитектурном формообразовании. Она представляет собой виртуальную модель реального объекта или системы, которая позволяет архитекторам взаимодействовать, анализировать и оптимизировать проект в виртуальной среде. Цифровой двойник объединяет различные цифровые технологии и субтехнологии, такие как трехмерное моделирование, геоинформационные системы и временные модели, для создания комплексной представительной модели проекта.</w:t>
      </w:r>
    </w:p>
    <w:p w14:paraId="737CFE36" w14:textId="77777777" w:rsidR="003E14E1" w:rsidRPr="002B677D" w:rsidRDefault="003E14E1" w:rsidP="003E14E1">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Аналитика данных: цифровая культура предоставляет возможности анализа данных для архитекторов. С использованием специализированных программ и алгоритмов, архитекторы могут проводить анализ и визуализацию данных, таких как потоки людей, освещение, энергопотребление и другие параметры, что позволяет принимать более информированные решения в проектировании и оптимизации проектов.</w:t>
      </w:r>
    </w:p>
    <w:p w14:paraId="1D3142FF" w14:textId="77777777" w:rsidR="003E14E1" w:rsidRPr="002B677D" w:rsidRDefault="003E14E1" w:rsidP="003E14E1">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В целом, цифровая культура открывает широкий спектр возможностей для архитекторов в создании инновационных и эффективных форм в проектах, с помощью использования параметрического моделирования, цифровых экосистем, цифровых двойников и аналитики данных.</w:t>
      </w:r>
    </w:p>
    <w:p w14:paraId="05E40157" w14:textId="77777777" w:rsidR="003E14E1" w:rsidRPr="002B677D" w:rsidRDefault="003E14E1" w:rsidP="003E14E1">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Цифровизация влияет на все больше отраслей экономики, и это связано не только с естественной эволюцией рынка, но и с задачами, поставленными на уровне руководства страны. Проекты цифровизации направлены на повышение качества продукции и услуг, улучшение их доступности, повышение безопасности, моделирование процессов и использование цифровых технологий, таких как Digital Twin и 4D ГИС.</w:t>
      </w:r>
    </w:p>
    <w:p w14:paraId="17140BC6" w14:textId="77777777" w:rsidR="003E14E1" w:rsidRPr="002B677D" w:rsidRDefault="003E14E1" w:rsidP="003E14E1">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 xml:space="preserve">Интеграционная платформа "Интегра 4D-Планета Земля" является отечественным программным продуктом, способным решить задачи </w:t>
      </w:r>
      <w:r w:rsidRPr="002B677D">
        <w:rPr>
          <w:rFonts w:ascii="Times New Roman" w:hAnsi="Times New Roman" w:cs="Times New Roman"/>
          <w:sz w:val="28"/>
          <w:szCs w:val="28"/>
        </w:rPr>
        <w:lastRenderedPageBreak/>
        <w:t>цифровизации. Она предоставляет среду трехмерных моделей объектов управления и наблюдения, сформированных на базе геодезических измерений в единой системе координат и времени. Эта платформа обеспечивает возможности информационного обозрения объектов, включая их форму и размещение, а также инструменты пространственного и атрибутивного анализа. Она также обеспечивает 3D визуализацию прошлого, текущего и прогнозного состояния объектов, а также территорий и дорог, включая использование механизмов дополненной реальности.</w:t>
      </w:r>
    </w:p>
    <w:p w14:paraId="77146200" w14:textId="77777777" w:rsidR="003E14E1" w:rsidRPr="002B677D" w:rsidRDefault="003E14E1" w:rsidP="003E14E1">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Основные элементы перехода к цифровому предприятию включают построение цифровых моделей объектов инфраструктуры в едином координатно-временном пространстве, создание цифровых высокоточных координатных систем на основе спутниковых сетей высокоточного позиционирования, организацию непрерывного мониторинга объектов инфраструктуры с автоматической выдачей предупреждений об инцидентах, мониторинг состояния оборудования и техники с прогнозированием последствий, создание мобильных средств контроля местоположения подвижных объектов и персонала, а также реализацию комплекса вычислительных средств для дистанционного управления объектами инфраструктуры и автоматизации технологических операций.</w:t>
      </w:r>
    </w:p>
    <w:p w14:paraId="6400873E" w14:textId="77777777" w:rsidR="003E14E1" w:rsidRPr="002B677D" w:rsidRDefault="003E14E1" w:rsidP="003E14E1">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Цифровизация предприятия обеспечивает полную интеграцию между пользователем, продуктом, системой управления предприятием и инфраструктурой, формируя новые сквозные цифровые технологии организации любого процесса. Это включает усовершенствование систем автоматизации предприятия и обеспечения его безопасности, развертывание сетей цифровой связи, создание цифровых моделей объектов инфраструктуры и применение систем интеграции пространственно-временных данных, мониторинга состояния технических средств и автоматизации технологических операций.</w:t>
      </w:r>
    </w:p>
    <w:p w14:paraId="03514F70" w14:textId="77777777" w:rsidR="003E14E1" w:rsidRPr="002B677D" w:rsidRDefault="003E14E1" w:rsidP="003E14E1">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Цифровизация субъекта экономической деятельности требует цифрового описания объектов инфраструктуры в рамках геопространственных координат и времени. Для этого эффективно используется высокоточное спутниковое позиционирование, которое позволяет создавать цифровые модели процессов и 3D модели зданий и сооружений. Геопространственное позиционирование с привязкой ко времени позволяет организовать сквозные технологии проектирования, строительства, технического обслуживания и охраны объектов.</w:t>
      </w:r>
    </w:p>
    <w:p w14:paraId="61611D1B" w14:textId="77777777" w:rsidR="003E14E1" w:rsidRPr="002B677D" w:rsidRDefault="003E14E1" w:rsidP="003E14E1">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В целом, цифровизация предприятий и систем экономики осуществляется в едином технико-технологическом поле с использованием цифровых моделей, интеграции данных и новых технологий, что обеспечивает повышение уровня надежности, безопасности и эффективности.</w:t>
      </w:r>
    </w:p>
    <w:p w14:paraId="65A66F19" w14:textId="77777777" w:rsidR="003E14E1" w:rsidRPr="002B677D" w:rsidRDefault="003E14E1" w:rsidP="003E14E1">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 xml:space="preserve">При реализации концепции цифровизации крупных производственных или транспортных компаний, интеграционная платформа "Интегра 4D-Планета Земля" предоставляет возможность создания и поддержки полноценного "цифрового двойника" физической системы (например, производственного процесса) в реальном времени. Этот "цифровой двойник" оптимизируется с использованием интегрированного мультифизического, многомасштабного и </w:t>
      </w:r>
      <w:r w:rsidRPr="002B677D">
        <w:rPr>
          <w:rFonts w:ascii="Times New Roman" w:hAnsi="Times New Roman" w:cs="Times New Roman"/>
          <w:sz w:val="28"/>
          <w:szCs w:val="28"/>
        </w:rPr>
        <w:lastRenderedPageBreak/>
        <w:t>вероятностного моделирования различных систем и объектов. В рамках этого моделирования используются лучшие физические модели, данные датчиков, исторические данные, результаты прогнозов и другая информация.</w:t>
      </w:r>
    </w:p>
    <w:p w14:paraId="3D00FE34" w14:textId="77777777" w:rsidR="003E14E1" w:rsidRPr="002B677D" w:rsidRDefault="003E14E1" w:rsidP="003E14E1">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Достоверность и актуальность "цифрового клона" обеспечивается механизмом консолидации информационных моделей и информационных технологий в интеграционной платформе. В рамках этого механизма используются такие компоненты, как трехмерное моделирование в геоинформационных системах (3D ГИС) и во времени (4D ГИС), информационное моделирование зданий (BIM), информационные компоненты ArcGIS для решений на базе географического подхода (BISDM), моделирование интеллектуальных энергосетей smart grid (CIM), большие данные (BigData), искусственный интеллект (AI), виртуальная реальность (VR) и дополненная реальность (AR).</w:t>
      </w:r>
    </w:p>
    <w:p w14:paraId="6A24EED9" w14:textId="3F897CD6" w:rsidR="003E14E1" w:rsidRPr="002B677D" w:rsidRDefault="003E14E1" w:rsidP="003E14E1">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Трехмерное моделирование в ГИС не только имитирует реальность, но и предоставляет инструменты для анализа, моделирования и принятия решений относительно объектов и субъектов управления. В интеграционной платформе используются все доступные типы данных, такие как рельеф, изображения местности, текстура, модели зданий и другие данные любых ГИС, которые после привязки к координатам и добавления дополнительных геопространственных и атрибутивных данных образуют трехмерные геопривязанные пространственные модели (3D ГИС). При рассмотрении таких моделей в разрезе времени получается четвертое измерение (4D), которое позволяет анализировать прошлое и моделировать будущие состояния объект [</w:t>
      </w:r>
      <w:r w:rsidRPr="002B677D">
        <w:rPr>
          <w:rFonts w:ascii="Times New Roman" w:hAnsi="Times New Roman" w:cs="Times New Roman"/>
          <w:sz w:val="28"/>
          <w:szCs w:val="28"/>
        </w:rPr>
        <w:fldChar w:fldCharType="begin"/>
      </w:r>
      <w:r w:rsidRPr="002B677D">
        <w:rPr>
          <w:rFonts w:ascii="Times New Roman" w:hAnsi="Times New Roman" w:cs="Times New Roman"/>
          <w:sz w:val="28"/>
          <w:szCs w:val="28"/>
        </w:rPr>
        <w:instrText xml:space="preserve"> REF _Ref138220262 \r \h  \* MERGEFORMAT </w:instrText>
      </w:r>
      <w:r w:rsidRPr="002B677D">
        <w:rPr>
          <w:rFonts w:ascii="Times New Roman" w:hAnsi="Times New Roman" w:cs="Times New Roman"/>
          <w:sz w:val="28"/>
          <w:szCs w:val="28"/>
        </w:rPr>
      </w:r>
      <w:r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1</w:t>
      </w:r>
      <w:r w:rsidRPr="002B677D">
        <w:rPr>
          <w:rFonts w:ascii="Times New Roman" w:hAnsi="Times New Roman" w:cs="Times New Roman"/>
          <w:sz w:val="28"/>
          <w:szCs w:val="28"/>
        </w:rPr>
        <w:fldChar w:fldCharType="end"/>
      </w:r>
      <w:r w:rsidRPr="002B677D">
        <w:rPr>
          <w:rFonts w:ascii="Times New Roman" w:hAnsi="Times New Roman" w:cs="Times New Roman"/>
          <w:sz w:val="28"/>
          <w:szCs w:val="28"/>
        </w:rPr>
        <w:t>].</w:t>
      </w:r>
    </w:p>
    <w:p w14:paraId="25EBF27F" w14:textId="0772B601" w:rsidR="003E14E1" w:rsidRPr="002B677D" w:rsidRDefault="003E14E1" w:rsidP="003E14E1">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 xml:space="preserve">Суммируя вышесказанное, мы можем сделать вывод, что на данном этапе архитектура не способна меняться так быстро, как происходят структурные преобразования в самом программировании. Несмотря на огромные преимущества нестандартных объектов современной архитектуры, многие архитекторы сталкиваются с трудностями при реализации своих проектов. На данный момент нет общего мнения каким должен выглядеть современный город и какими методами должно производиться его проектирование. </w:t>
      </w:r>
      <w:r w:rsidRPr="002B677D">
        <w:rPr>
          <w:rFonts w:ascii="Times New Roman" w:hAnsi="Times New Roman" w:cs="Times New Roman"/>
          <w:sz w:val="28"/>
          <w:szCs w:val="28"/>
        </w:rPr>
        <w:tab/>
        <w:t xml:space="preserve">В дальнейшем исследовании необходимо определить существующие методы преодоления проблем цифрового формообразования и наметить тенденции развития будущей </w:t>
      </w:r>
      <w:r w:rsidR="00CD378B" w:rsidRPr="002B677D">
        <w:rPr>
          <w:rFonts w:ascii="Times New Roman" w:hAnsi="Times New Roman" w:cs="Times New Roman"/>
          <w:sz w:val="28"/>
          <w:szCs w:val="28"/>
        </w:rPr>
        <w:t>архитектуры</w:t>
      </w:r>
      <w:r w:rsidR="00CD378B">
        <w:rPr>
          <w:rFonts w:ascii="Times New Roman" w:hAnsi="Times New Roman" w:cs="Times New Roman"/>
          <w:sz w:val="28"/>
          <w:szCs w:val="28"/>
        </w:rPr>
        <w:t xml:space="preserve"> (</w:t>
      </w:r>
      <w:r w:rsidR="00CD378B" w:rsidRPr="00EF7054">
        <w:rPr>
          <w:rFonts w:ascii="Times New Roman" w:hAnsi="Times New Roman" w:cs="Times New Roman"/>
          <w:sz w:val="28"/>
          <w:szCs w:val="28"/>
        </w:rPr>
        <w:t>Приложение А</w:t>
      </w:r>
      <w:r w:rsidR="00CD378B">
        <w:rPr>
          <w:rFonts w:ascii="Times New Roman" w:hAnsi="Times New Roman" w:cs="Times New Roman"/>
          <w:sz w:val="28"/>
          <w:szCs w:val="28"/>
        </w:rPr>
        <w:t xml:space="preserve"> рис. </w:t>
      </w:r>
      <w:r w:rsidR="00CD378B">
        <w:rPr>
          <w:rFonts w:ascii="Times New Roman" w:hAnsi="Times New Roman" w:cs="Times New Roman"/>
          <w:sz w:val="28"/>
          <w:szCs w:val="28"/>
        </w:rPr>
        <w:t>3</w:t>
      </w:r>
      <w:r w:rsidR="00CD378B">
        <w:rPr>
          <w:rFonts w:ascii="Times New Roman" w:hAnsi="Times New Roman" w:cs="Times New Roman"/>
          <w:sz w:val="28"/>
          <w:szCs w:val="28"/>
        </w:rPr>
        <w:t xml:space="preserve">, </w:t>
      </w:r>
      <w:r w:rsidR="00CD378B">
        <w:rPr>
          <w:rFonts w:ascii="Times New Roman" w:hAnsi="Times New Roman" w:cs="Times New Roman"/>
          <w:sz w:val="28"/>
          <w:szCs w:val="28"/>
        </w:rPr>
        <w:t>4</w:t>
      </w:r>
      <w:r w:rsidR="00CD378B" w:rsidRPr="00EF7054">
        <w:rPr>
          <w:rFonts w:ascii="Times New Roman" w:hAnsi="Times New Roman" w:cs="Times New Roman"/>
          <w:sz w:val="28"/>
          <w:szCs w:val="28"/>
        </w:rPr>
        <w:t>).</w:t>
      </w:r>
      <w:r w:rsidR="00A978AA">
        <w:rPr>
          <w:rFonts w:ascii="Times New Roman" w:hAnsi="Times New Roman" w:cs="Times New Roman"/>
          <w:sz w:val="28"/>
          <w:szCs w:val="28"/>
        </w:rPr>
        <w:t xml:space="preserve"> </w:t>
      </w:r>
    </w:p>
    <w:p w14:paraId="67C2A8AF" w14:textId="24A76C1A" w:rsidR="003E14E1" w:rsidRPr="002B677D" w:rsidRDefault="00A978AA" w:rsidP="003E14E1">
      <w:pPr>
        <w:spacing w:after="0" w:line="240" w:lineRule="auto"/>
        <w:ind w:firstLine="720"/>
        <w:jc w:val="both"/>
        <w:rPr>
          <w:rFonts w:ascii="Times New Roman" w:hAnsi="Times New Roman" w:cs="Times New Roman"/>
          <w:b/>
          <w:bCs/>
          <w:sz w:val="28"/>
          <w:szCs w:val="28"/>
        </w:rPr>
      </w:pPr>
      <w:r>
        <w:rPr>
          <w:rFonts w:ascii="Times New Roman" w:hAnsi="Times New Roman" w:cs="Times New Roman"/>
          <w:sz w:val="28"/>
          <w:szCs w:val="28"/>
        </w:rPr>
        <w:t>Т</w:t>
      </w:r>
      <w:r w:rsidR="003E14E1" w:rsidRPr="002B677D">
        <w:rPr>
          <w:rFonts w:ascii="Times New Roman" w:hAnsi="Times New Roman" w:cs="Times New Roman"/>
          <w:sz w:val="28"/>
          <w:szCs w:val="28"/>
        </w:rPr>
        <w:t xml:space="preserve">рансформируя практически все методы и инструменты, из которых она состоит. В данных условиях архитекторам крайне важно осознавать существующие проблемы формообразования, актуальные на сегодняшний день. Это необходимо для своевременного обозначения существующих в проектировании трудностей и дальнейшей разработки путей их решения. Возникновение и внедрение новых компьютерных технологий в архитектурные процессы не только облегчило работу конструкторов, но и превысило новые задачи, с которыми научному сообществу пришлось столкнуться впервые. Факт таких изменений, являющихся естественным феноменом, ознаменовывает наступление некоего кризисного момента, который может в значительной степени изменить существующие архитектурные парадигмы. Остается лишь </w:t>
      </w:r>
      <w:r w:rsidR="003E14E1" w:rsidRPr="002B677D">
        <w:rPr>
          <w:rFonts w:ascii="Times New Roman" w:hAnsi="Times New Roman" w:cs="Times New Roman"/>
          <w:sz w:val="28"/>
          <w:szCs w:val="28"/>
        </w:rPr>
        <w:lastRenderedPageBreak/>
        <w:t>наблюдать за ходом истории и за тем, какое направление архитектура примет в будущем. Одно ясно точно: данная дисциплина будет продолжать эволюционировать под воздействием меняющегося общества и его потребностей, а в ответ также будет влиять на человека и его ощущения от пребывания в пространстве города.</w:t>
      </w:r>
    </w:p>
    <w:p w14:paraId="0714270C" w14:textId="31CE2468" w:rsidR="006722B3" w:rsidRPr="002B677D" w:rsidRDefault="006722B3" w:rsidP="00B453BB">
      <w:pPr>
        <w:pStyle w:val="31"/>
        <w:ind w:firstLine="708"/>
        <w:rPr>
          <w:rFonts w:eastAsia="TimesNewRomanPSMT"/>
          <w:color w:val="auto"/>
        </w:rPr>
      </w:pPr>
    </w:p>
    <w:p w14:paraId="2B2A9987" w14:textId="77777777" w:rsidR="002E114A" w:rsidRPr="002B677D" w:rsidRDefault="002E114A" w:rsidP="002E114A">
      <w:pPr>
        <w:pStyle w:val="4"/>
        <w:spacing w:after="0"/>
        <w:ind w:firstLine="720"/>
      </w:pPr>
      <w:bookmarkStart w:id="15" w:name="_Toc139976687"/>
      <w:r w:rsidRPr="002B677D">
        <w:t>Выводы по второму разделу</w:t>
      </w:r>
      <w:bookmarkEnd w:id="15"/>
    </w:p>
    <w:p w14:paraId="01717DEC" w14:textId="4DEE61F4" w:rsidR="00335552" w:rsidRPr="002B677D" w:rsidRDefault="00335552" w:rsidP="006647A7">
      <w:pPr>
        <w:pStyle w:val="a7"/>
        <w:numPr>
          <w:ilvl w:val="0"/>
          <w:numId w:val="40"/>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 xml:space="preserve">Выявлены ключевые факторы и механизмы, которые влияют на </w:t>
      </w:r>
    </w:p>
    <w:p w14:paraId="26371CE5" w14:textId="77777777" w:rsidR="006647A7" w:rsidRPr="002B677D" w:rsidRDefault="00335552" w:rsidP="006647A7">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применение цифровых технологий в архитектурном формообразовании, таких как социально-экономические, культурные, технологические, и их анализ.</w:t>
      </w:r>
    </w:p>
    <w:p w14:paraId="1299AD58" w14:textId="77777777" w:rsidR="006647A7" w:rsidRPr="002B677D" w:rsidRDefault="006647A7" w:rsidP="006647A7">
      <w:pPr>
        <w:pStyle w:val="a7"/>
        <w:numPr>
          <w:ilvl w:val="0"/>
          <w:numId w:val="40"/>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 xml:space="preserve">На основе проведенного анализа разработана теоретическая модель, </w:t>
      </w:r>
    </w:p>
    <w:p w14:paraId="79DF2505" w14:textId="69BAEAE9" w:rsidR="006647A7" w:rsidRPr="002B677D" w:rsidRDefault="006647A7" w:rsidP="006647A7">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описывающая влияние цифровых технологий на процесс архитектурного формообразования, и идентификация основных механизмов влияния.</w:t>
      </w:r>
    </w:p>
    <w:p w14:paraId="3FE4E579" w14:textId="08F0A400" w:rsidR="00FD16C9" w:rsidRPr="002B677D" w:rsidRDefault="00FD16C9" w:rsidP="00365592">
      <w:pPr>
        <w:pStyle w:val="4"/>
        <w:ind w:firstLine="720"/>
      </w:pPr>
    </w:p>
    <w:p w14:paraId="12D04EE6" w14:textId="5C6F7830" w:rsidR="00453698" w:rsidRPr="002B677D" w:rsidRDefault="00453698" w:rsidP="00365592">
      <w:pPr>
        <w:pStyle w:val="4"/>
        <w:ind w:firstLine="720"/>
      </w:pPr>
    </w:p>
    <w:p w14:paraId="3B62B0D7" w14:textId="5426F50E" w:rsidR="00453698" w:rsidRPr="002B677D" w:rsidRDefault="00453698" w:rsidP="00365592">
      <w:pPr>
        <w:pStyle w:val="4"/>
        <w:ind w:firstLine="720"/>
      </w:pPr>
    </w:p>
    <w:p w14:paraId="759408D4" w14:textId="4B2398B0" w:rsidR="00453698" w:rsidRPr="002B677D" w:rsidRDefault="00453698" w:rsidP="00365592">
      <w:pPr>
        <w:pStyle w:val="4"/>
        <w:ind w:firstLine="720"/>
      </w:pPr>
    </w:p>
    <w:p w14:paraId="2FA57287" w14:textId="79276FAB" w:rsidR="00453698" w:rsidRPr="002B677D" w:rsidRDefault="00453698" w:rsidP="00365592">
      <w:pPr>
        <w:pStyle w:val="4"/>
        <w:ind w:firstLine="720"/>
      </w:pPr>
    </w:p>
    <w:p w14:paraId="78F3F006" w14:textId="414C0E97" w:rsidR="00453698" w:rsidRPr="002B677D" w:rsidRDefault="00453698" w:rsidP="00365592">
      <w:pPr>
        <w:pStyle w:val="4"/>
        <w:ind w:firstLine="720"/>
      </w:pPr>
    </w:p>
    <w:p w14:paraId="1DD88CCD" w14:textId="179E5510" w:rsidR="00453698" w:rsidRPr="002B677D" w:rsidRDefault="00453698" w:rsidP="00365592">
      <w:pPr>
        <w:pStyle w:val="4"/>
        <w:ind w:firstLine="720"/>
      </w:pPr>
    </w:p>
    <w:p w14:paraId="30321052" w14:textId="0BA8D489" w:rsidR="00453698" w:rsidRPr="002B677D" w:rsidRDefault="00453698" w:rsidP="00365592">
      <w:pPr>
        <w:pStyle w:val="4"/>
        <w:ind w:firstLine="720"/>
      </w:pPr>
    </w:p>
    <w:p w14:paraId="66EE4ED4" w14:textId="77777777" w:rsidR="00453698" w:rsidRPr="002B677D" w:rsidRDefault="00453698" w:rsidP="00365592">
      <w:pPr>
        <w:pStyle w:val="4"/>
        <w:ind w:firstLine="720"/>
      </w:pPr>
    </w:p>
    <w:p w14:paraId="4B4417E4" w14:textId="77777777" w:rsidR="00FD16C9" w:rsidRPr="002B677D" w:rsidRDefault="00FD16C9" w:rsidP="00365592">
      <w:pPr>
        <w:pStyle w:val="4"/>
        <w:ind w:firstLine="720"/>
      </w:pPr>
    </w:p>
    <w:p w14:paraId="0E5563DE" w14:textId="77777777" w:rsidR="00FD16C9" w:rsidRPr="002B677D" w:rsidRDefault="00FD16C9" w:rsidP="00365592">
      <w:pPr>
        <w:pStyle w:val="4"/>
        <w:ind w:firstLine="720"/>
      </w:pPr>
    </w:p>
    <w:p w14:paraId="7CE4ED8C" w14:textId="77777777" w:rsidR="00FD16C9" w:rsidRPr="002B677D" w:rsidRDefault="00FD16C9" w:rsidP="00365592">
      <w:pPr>
        <w:pStyle w:val="4"/>
        <w:ind w:firstLine="720"/>
      </w:pPr>
    </w:p>
    <w:p w14:paraId="757A1302" w14:textId="77777777" w:rsidR="00FD16C9" w:rsidRPr="002B677D" w:rsidRDefault="00FD16C9" w:rsidP="00365592">
      <w:pPr>
        <w:pStyle w:val="4"/>
        <w:ind w:firstLine="720"/>
      </w:pPr>
    </w:p>
    <w:p w14:paraId="67383D5E" w14:textId="77777777" w:rsidR="00FD16C9" w:rsidRPr="002B677D" w:rsidRDefault="00FD16C9" w:rsidP="00365592">
      <w:pPr>
        <w:pStyle w:val="4"/>
        <w:ind w:firstLine="720"/>
      </w:pPr>
    </w:p>
    <w:p w14:paraId="739732E9" w14:textId="77777777" w:rsidR="00FD16C9" w:rsidRPr="002B677D" w:rsidRDefault="00FD16C9" w:rsidP="00365592">
      <w:pPr>
        <w:pStyle w:val="4"/>
        <w:ind w:firstLine="720"/>
      </w:pPr>
    </w:p>
    <w:p w14:paraId="0A8906D7" w14:textId="77777777" w:rsidR="00FD16C9" w:rsidRPr="002B677D" w:rsidRDefault="00FD16C9" w:rsidP="00365592">
      <w:pPr>
        <w:pStyle w:val="4"/>
        <w:ind w:firstLine="720"/>
      </w:pPr>
    </w:p>
    <w:p w14:paraId="45D812B0" w14:textId="77777777" w:rsidR="00FD16C9" w:rsidRPr="002B677D" w:rsidRDefault="00FD16C9" w:rsidP="00365592">
      <w:pPr>
        <w:pStyle w:val="4"/>
        <w:ind w:firstLine="720"/>
      </w:pPr>
    </w:p>
    <w:p w14:paraId="0D51C6B4" w14:textId="77777777" w:rsidR="00FD16C9" w:rsidRPr="002B677D" w:rsidRDefault="00FD16C9" w:rsidP="00365592">
      <w:pPr>
        <w:pStyle w:val="4"/>
        <w:ind w:firstLine="720"/>
      </w:pPr>
    </w:p>
    <w:p w14:paraId="154095ED" w14:textId="77777777" w:rsidR="00FD16C9" w:rsidRPr="002B677D" w:rsidRDefault="00FD16C9" w:rsidP="00365592">
      <w:pPr>
        <w:pStyle w:val="4"/>
        <w:ind w:firstLine="720"/>
      </w:pPr>
    </w:p>
    <w:p w14:paraId="69C450DB" w14:textId="77777777" w:rsidR="00FD16C9" w:rsidRPr="002B677D" w:rsidRDefault="00FD16C9" w:rsidP="00365592">
      <w:pPr>
        <w:pStyle w:val="4"/>
        <w:ind w:firstLine="720"/>
      </w:pPr>
    </w:p>
    <w:p w14:paraId="2B5EBE65" w14:textId="77777777" w:rsidR="005970BD" w:rsidRPr="002B677D" w:rsidRDefault="00241356" w:rsidP="00241356">
      <w:pPr>
        <w:pStyle w:val="21"/>
        <w:rPr>
          <w:color w:val="auto"/>
        </w:rPr>
      </w:pPr>
      <w:bookmarkStart w:id="16" w:name="_Toc139976688"/>
      <w:r w:rsidRPr="002B677D">
        <w:rPr>
          <w:color w:val="auto"/>
        </w:rPr>
        <w:lastRenderedPageBreak/>
        <w:t xml:space="preserve">3 </w:t>
      </w:r>
      <w:r w:rsidR="005970BD" w:rsidRPr="002B677D">
        <w:rPr>
          <w:color w:val="auto"/>
        </w:rPr>
        <w:t>АРХИТЕКТУРА И ЦИФРОВАЯ КУЛЬТУРА: ДИАЛЕКТИКА ВЗАИМОДЕЙСТВИЯ</w:t>
      </w:r>
      <w:bookmarkEnd w:id="16"/>
    </w:p>
    <w:p w14:paraId="6CBB048D" w14:textId="77777777" w:rsidR="005970BD" w:rsidRPr="0086142A" w:rsidRDefault="005970BD" w:rsidP="00103467">
      <w:pPr>
        <w:spacing w:after="0" w:line="240" w:lineRule="auto"/>
        <w:ind w:firstLine="720"/>
        <w:jc w:val="both"/>
        <w:rPr>
          <w:rFonts w:ascii="Times New Roman" w:hAnsi="Times New Roman" w:cs="Times New Roman"/>
          <w:i/>
          <w:sz w:val="28"/>
          <w:szCs w:val="28"/>
        </w:rPr>
      </w:pPr>
      <w:r w:rsidRPr="0086142A">
        <w:rPr>
          <w:rFonts w:ascii="Times New Roman" w:hAnsi="Times New Roman" w:cs="Times New Roman"/>
          <w:i/>
          <w:sz w:val="28"/>
          <w:szCs w:val="28"/>
        </w:rPr>
        <w:t xml:space="preserve">Данный раздел рассматривает взаимодействие между архитектурой и современной цифровой культурой, современные тенденции в архитектурном формообразовании с использованием цифровых технологий, а также их влияние на современную практику архитектурного проектирования, а также влияние цифровых технологий на процессы формообразования и пространственного опыта, диалектику этого взаимодействия, выявляя взаимное влияние и проникновение архитектуры и цифровой культуры друг в друга. </w:t>
      </w:r>
    </w:p>
    <w:p w14:paraId="5DAA8996" w14:textId="77777777" w:rsidR="004940C6" w:rsidRPr="0086142A" w:rsidRDefault="004940C6" w:rsidP="004940C6">
      <w:pPr>
        <w:spacing w:after="0" w:line="240" w:lineRule="auto"/>
        <w:ind w:firstLine="720"/>
        <w:jc w:val="both"/>
        <w:rPr>
          <w:rFonts w:ascii="Times New Roman" w:hAnsi="Times New Roman" w:cs="Times New Roman"/>
          <w:i/>
          <w:sz w:val="28"/>
          <w:szCs w:val="28"/>
        </w:rPr>
      </w:pPr>
      <w:r w:rsidRPr="0086142A">
        <w:rPr>
          <w:rFonts w:ascii="Times New Roman" w:hAnsi="Times New Roman" w:cs="Times New Roman"/>
          <w:i/>
          <w:sz w:val="28"/>
          <w:szCs w:val="28"/>
          <w:lang w:val="kk-KZ"/>
        </w:rPr>
        <w:t>Такж</w:t>
      </w:r>
      <w:r w:rsidRPr="0086142A">
        <w:rPr>
          <w:rFonts w:ascii="Times New Roman" w:hAnsi="Times New Roman" w:cs="Times New Roman"/>
          <w:i/>
          <w:sz w:val="28"/>
          <w:szCs w:val="28"/>
        </w:rPr>
        <w:t>е, рассмотрены актуальные вопросы цифровой культуры в нелинейном формообразовании. Разбираются современные проблемы цифрового формообразования, возникающие в контексте цифровой архитектуры. Представлены концепции теоретиков архитектуры в области развития нелинейной архитектуры, основанные на изучаемой теме. Представлены противоречивые аспекты современного дизайна, связанные с ограничениями новых технологий и трудностями их интеграции в архитектурные процессы. Исследуются вопросы, касающиеся функций формы и отсутствия холизма в современной архитектуре. Большое внимание уделено проблемам параметрического проектирования. Рассмотрены аспекты изменения восприятия роли архитектора и городского пространства в цифровую эпоху.</w:t>
      </w:r>
    </w:p>
    <w:p w14:paraId="726D1CC6" w14:textId="77777777" w:rsidR="004940C6" w:rsidRPr="002B677D" w:rsidRDefault="004940C6" w:rsidP="004940C6">
      <w:pPr>
        <w:spacing w:after="0" w:line="240" w:lineRule="auto"/>
        <w:ind w:firstLine="720"/>
        <w:jc w:val="both"/>
        <w:rPr>
          <w:rFonts w:ascii="Times New Roman" w:hAnsi="Times New Roman" w:cs="Times New Roman"/>
          <w:i/>
          <w:iCs/>
          <w:sz w:val="28"/>
          <w:szCs w:val="28"/>
        </w:rPr>
      </w:pPr>
    </w:p>
    <w:p w14:paraId="5EF5DD9A" w14:textId="77777777" w:rsidR="000D07C5" w:rsidRPr="002B677D" w:rsidRDefault="00241356" w:rsidP="000D07C5">
      <w:pPr>
        <w:pStyle w:val="31"/>
        <w:rPr>
          <w:color w:val="auto"/>
        </w:rPr>
      </w:pPr>
      <w:bookmarkStart w:id="17" w:name="_Toc139976689"/>
      <w:r w:rsidRPr="002B677D">
        <w:rPr>
          <w:color w:val="auto"/>
        </w:rPr>
        <w:t xml:space="preserve">3.1 </w:t>
      </w:r>
      <w:r w:rsidR="005970BD" w:rsidRPr="002B677D">
        <w:rPr>
          <w:color w:val="auto"/>
        </w:rPr>
        <w:t>Современные тенденции в архитектурном формообразовании с использованием цифровых технологий</w:t>
      </w:r>
      <w:bookmarkEnd w:id="17"/>
    </w:p>
    <w:p w14:paraId="19433896" w14:textId="3866399B" w:rsidR="0050278F" w:rsidRDefault="0050278F" w:rsidP="0050278F">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Архитектура ХХ-ХХI веков перестает быть просто физическим пространством, и в свете технологического прогресса и цифровой революции, она эволюционирует, обретая новое измерение в киберпространстве. Это пространство, которое воссоздает и дополняет реальность, становясь неотъемлемой частью современного мира.</w:t>
      </w:r>
    </w:p>
    <w:p w14:paraId="1B15B61D" w14:textId="0E86ED47" w:rsidR="00CC0013" w:rsidRPr="002B677D" w:rsidRDefault="00CC0013" w:rsidP="00CC0013">
      <w:pPr>
        <w:spacing w:after="0" w:line="240" w:lineRule="auto"/>
        <w:ind w:firstLine="720"/>
        <w:jc w:val="both"/>
        <w:rPr>
          <w:rFonts w:ascii="Times New Roman" w:hAnsi="Times New Roman" w:cs="Times New Roman"/>
          <w:sz w:val="28"/>
          <w:szCs w:val="28"/>
        </w:rPr>
      </w:pPr>
      <w:r w:rsidRPr="00CA4BDD">
        <w:rPr>
          <w:rFonts w:ascii="Times New Roman" w:hAnsi="Times New Roman" w:cs="Times New Roman"/>
          <w:sz w:val="28"/>
          <w:szCs w:val="28"/>
        </w:rPr>
        <w:t>Архитектура и математика, являющиеся основой искусства и наук соответственно, образуют основу для развития цифровой архитектуры. В прошлом, эти дисциплины уже демонстрировали свою совместную эффективность. Современная эра информационных технологий расширяет эту синергию, предлагая новые возможности. Тем не менее, независимо от растущего влияния математики и передовых технологий, значимость интуитивного подхода в художественном процессе не должна быть уменьшена. При условии соблюдения баланса между гуманитарными и техническими аспектами, будущее цифровой архитектуры выглядит обещающим</w:t>
      </w:r>
      <w:r>
        <w:rPr>
          <w:rFonts w:ascii="Times New Roman" w:hAnsi="Times New Roman" w:cs="Times New Roman"/>
          <w:sz w:val="28"/>
          <w:szCs w:val="28"/>
        </w:rPr>
        <w:t xml:space="preserve"> </w:t>
      </w:r>
      <w:r w:rsidRPr="00CA4BDD">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_Ref139962729 \r \h </w:instrText>
      </w:r>
      <w:r>
        <w:rPr>
          <w:rFonts w:ascii="Times New Roman" w:hAnsi="Times New Roman" w:cs="Times New Roman"/>
          <w:sz w:val="28"/>
          <w:szCs w:val="28"/>
        </w:rPr>
      </w:r>
      <w:r>
        <w:rPr>
          <w:rFonts w:ascii="Times New Roman" w:hAnsi="Times New Roman" w:cs="Times New Roman"/>
          <w:sz w:val="28"/>
          <w:szCs w:val="28"/>
        </w:rPr>
        <w:fldChar w:fldCharType="separate"/>
      </w:r>
      <w:r w:rsidR="008A511F">
        <w:rPr>
          <w:rFonts w:ascii="Times New Roman" w:hAnsi="Times New Roman" w:cs="Times New Roman"/>
          <w:sz w:val="28"/>
          <w:szCs w:val="28"/>
        </w:rPr>
        <w:t>129</w:t>
      </w:r>
      <w:r>
        <w:rPr>
          <w:rFonts w:ascii="Times New Roman" w:hAnsi="Times New Roman" w:cs="Times New Roman"/>
          <w:sz w:val="28"/>
          <w:szCs w:val="28"/>
        </w:rPr>
        <w:fldChar w:fldCharType="end"/>
      </w:r>
      <w:r w:rsidRPr="00CA4BDD">
        <w:rPr>
          <w:rFonts w:ascii="Times New Roman" w:hAnsi="Times New Roman" w:cs="Times New Roman"/>
          <w:sz w:val="28"/>
          <w:szCs w:val="28"/>
        </w:rPr>
        <w:t>].</w:t>
      </w:r>
      <w:r>
        <w:rPr>
          <w:rFonts w:ascii="Times New Roman" w:hAnsi="Times New Roman" w:cs="Times New Roman"/>
          <w:sz w:val="28"/>
          <w:szCs w:val="28"/>
        </w:rPr>
        <w:t xml:space="preserve"> </w:t>
      </w:r>
    </w:p>
    <w:p w14:paraId="3A1CDA65" w14:textId="11A95623" w:rsidR="0050278F" w:rsidRPr="002B677D" w:rsidRDefault="0050278F" w:rsidP="0050278F">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В эпоху цифрового "взрыва" возникает потребность в новых методах архитектурного формообразования. Эти методы должны учитывать сложные взаимосвязи, возникающие при взаимодействии цифрового и физического мира, и быть основаны на системе научных познаний.</w:t>
      </w:r>
      <w:r w:rsidR="00CC0013" w:rsidRPr="00CC0013">
        <w:rPr>
          <w:rFonts w:ascii="Times New Roman" w:hAnsi="Times New Roman" w:cs="Times New Roman"/>
          <w:sz w:val="28"/>
          <w:szCs w:val="28"/>
        </w:rPr>
        <w:t xml:space="preserve"> </w:t>
      </w:r>
      <w:r w:rsidRPr="002B677D">
        <w:rPr>
          <w:rFonts w:ascii="Times New Roman" w:hAnsi="Times New Roman" w:cs="Times New Roman"/>
          <w:sz w:val="28"/>
          <w:szCs w:val="28"/>
        </w:rPr>
        <w:t xml:space="preserve">Развитие цифровых технологий в архитектуре приводит к тому, что традиционные формы трансформируются, а их виртуальные "тени" становятся практически неотличимы от реальности. Это </w:t>
      </w:r>
      <w:r w:rsidRPr="002B677D">
        <w:rPr>
          <w:rFonts w:ascii="Times New Roman" w:hAnsi="Times New Roman" w:cs="Times New Roman"/>
          <w:sz w:val="28"/>
          <w:szCs w:val="28"/>
        </w:rPr>
        <w:lastRenderedPageBreak/>
        <w:t>переопределение форм и их представления открывает новые перспективы в архитектуре и требует совершенствования методов формообразования.</w:t>
      </w:r>
    </w:p>
    <w:p w14:paraId="7FF318A6" w14:textId="77777777" w:rsidR="00E10BF5" w:rsidRPr="002B677D" w:rsidRDefault="0050278F" w:rsidP="0050278F">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 xml:space="preserve">В современной архитектуре деятельность архитекторов, таких как Ф. Герри, З. Хадид, Ф. Отто, Т. Ито, Г. Линн, М. Хансмейер и другие, свидетельствует о активном использовании цифровых технологий. Они пользуются различными компьютерными приложениями для проектирования, такими как Gehry Technologies, Rhino, Grasshopper, ArchiCAD, SketchUp и другие. Это позволяет создавать сложные и уникальные формы, оптимизировать процесс проектирования и учесть все параметры объекта на разных стадиях его жизненного цикла - от идеи до воплощения в реальное здание. Это свидетельствует о том, что методы проектирования, основанные на использовании цифровых технологий, не только пришли, но и остаются на переднем крае современной архитектурной практики. </w:t>
      </w:r>
      <w:r w:rsidR="00E10BF5" w:rsidRPr="002B677D">
        <w:rPr>
          <w:rFonts w:ascii="Times New Roman" w:hAnsi="Times New Roman" w:cs="Times New Roman"/>
          <w:sz w:val="28"/>
          <w:szCs w:val="28"/>
        </w:rPr>
        <w:t>Современная архитектура проходит через период значительных изменений, определяемых прежде всего быстрым развитием цифровых технологий. Параметрическое проектирование, алгоритмическое проектирование, применение виртуальной и дополненной реальности, использование 3D-печати в архитектуре, цифровое производство и BIM (Building Information Modeling) – все эти подходы и технологии имеют все большее влияние на процессы проектирования и строительства.</w:t>
      </w:r>
    </w:p>
    <w:p w14:paraId="2C058ED8" w14:textId="735530D3" w:rsidR="00E10BF5" w:rsidRDefault="00E10BF5" w:rsidP="00E10BF5">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Параметрическое проектирование позволяет архитекторам создавать более сложные и адаптивные формы, используя алгоритмы и параметры. Алгоритмическое проектирование, в свою очередь, позволяет генерировать целые архитектурные формы и структуры на основе определенного набора правил или алгоритмов.</w:t>
      </w:r>
    </w:p>
    <w:p w14:paraId="6C45B5BB" w14:textId="77777777" w:rsidR="00E10BF5" w:rsidRPr="002B677D" w:rsidRDefault="00E10BF5" w:rsidP="00E10BF5">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Виртуальная и дополненная реальность открывают новые возможности для визуализации архитектурных проектов и создания более эффективных рабочих процессов. 3D-печать, в свою очередь, вносит революцию в строительство, позволяя быстро и эффективно создавать сложные архитектурные формы.</w:t>
      </w:r>
    </w:p>
    <w:p w14:paraId="4959A8CA" w14:textId="77777777" w:rsidR="00E10BF5" w:rsidRPr="002B677D" w:rsidRDefault="00E10BF5" w:rsidP="00E10BF5">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Цифровое производство предлагает новые методы и материалы для строительства, в то время как BIM становится все более важным инструментом для координации и управления строительными проектами.</w:t>
      </w:r>
    </w:p>
    <w:p w14:paraId="0FAD2FEB" w14:textId="77777777" w:rsidR="00E10BF5" w:rsidRPr="002B677D" w:rsidRDefault="00E10BF5" w:rsidP="00E10BF5">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В этом подразделе мы подробно рассмотрим некоторые из этих тенденций - в частности, 3D-печать, параметрическое и алгоритмическое проектирование. Эти подходы и технологии уже имеют большое влияние на современную архитектуру и, безусловно, будут играть ключевую роль в ее будущем развитии.</w:t>
      </w:r>
    </w:p>
    <w:p w14:paraId="0213F862" w14:textId="77777777" w:rsidR="0002172F" w:rsidRPr="002B677D" w:rsidRDefault="0002172F" w:rsidP="0002172F">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Параметрическое моделирование открывает перед архитекторами новые горизонты и представляет собой инновационный подход к архитектурному проектированию. В центре этого подхода находится создание гибких, динамических моделей, в которых каждый параметр взаимосвязан с другими. Это взаимодействие параметров не просто случайное, оно может быть формализовано и определено через математические формулы и алгоритмы, что позволяет архитекторам создавать сложные и уникальные геометрические формы и конструкции.</w:t>
      </w:r>
    </w:p>
    <w:p w14:paraId="532C68F2" w14:textId="77777777" w:rsidR="009D122C" w:rsidRPr="002B677D" w:rsidRDefault="0002172F" w:rsidP="0002172F">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lastRenderedPageBreak/>
        <w:t xml:space="preserve">Это гибкое взаимодействие параметров дает архитекторам невиданные возможности для экспериментирования с формами и адаптации проектов к изменяющимся условиям и требованиям. Кроме того, параметрическое моделирование автоматизирует и ускоряет процесс проектирования, обеспечивая быстрое создание детализированных проектных документов и вычислений. Такой подход не только экономит время, но и улучшает качество архитектурных решений, делая их более точными, эффективными и адаптированными к специфическим условиям использования. </w:t>
      </w:r>
      <w:r w:rsidR="009D122C" w:rsidRPr="002B677D">
        <w:rPr>
          <w:rFonts w:ascii="Times New Roman" w:hAnsi="Times New Roman" w:cs="Times New Roman"/>
          <w:sz w:val="28"/>
          <w:szCs w:val="28"/>
        </w:rPr>
        <w:t>В то время как параметрическое моделирование затрагивает технологическую сторону архитектурного проектирования, цифровизация в более широком контексте охватывает глобальные изменения в бизнес-моделях и методах управления организацией, вызванные внедрением цифровых технологий. Этот процесс включает в себя не только прямое применение новых технологий, но и переосмысление, адаптацию и оптимизацию бизнес-процессов, создание новых цифровых продуктов и услуг, улучшение операционной эффективности и конкурентоспособности организации. В этом смысле, цифровизация и алгоритмическое проектирование являются современными трендами, обеспечивающими прогресс в архитектуре и других сферах деятельности.</w:t>
      </w:r>
    </w:p>
    <w:p w14:paraId="69C2DF3C" w14:textId="77777777" w:rsidR="009D122C" w:rsidRPr="002B677D" w:rsidRDefault="009D122C" w:rsidP="009D122C">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Заха Хадид и ее архитектурное бюро Zaha Hadid Architects прославились благодаря великолепному мастерству использования параметрического проектирования в своей работе. Заха Хадид, первая женщина, удостоенная Премии Прицкера, внесла революцию в современную архитектуру, применяя современные компьютерные технологии для создания невероятно сложных и уникальных форм.</w:t>
      </w:r>
    </w:p>
    <w:p w14:paraId="73FAF109" w14:textId="77777777" w:rsidR="009D122C" w:rsidRPr="002B677D" w:rsidRDefault="009D122C" w:rsidP="009D122C">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 xml:space="preserve">Впервые параметрический дизайн был использован Заха Хадид в проекте Центра современного искусства Розентал (Rosenthal Center for Contemporary Art) в Синсиннати, США. Здесь уже можно было увидеть использование нелинейного дизайна и сложных геометрий, которые стали визитной карточкой архитектурного бюро. Однако истинный потенциал параметрического дизайна впервые был показан в проекте музея современного искусства </w:t>
      </w:r>
      <w:r w:rsidR="00AD314D" w:rsidRPr="002B677D">
        <w:rPr>
          <w:rFonts w:ascii="Times New Roman" w:hAnsi="Times New Roman" w:cs="Times New Roman"/>
          <w:sz w:val="28"/>
          <w:szCs w:val="28"/>
        </w:rPr>
        <w:t>«</w:t>
      </w:r>
      <w:r w:rsidRPr="002B677D">
        <w:rPr>
          <w:rFonts w:ascii="Times New Roman" w:hAnsi="Times New Roman" w:cs="Times New Roman"/>
          <w:sz w:val="28"/>
          <w:szCs w:val="28"/>
        </w:rPr>
        <w:t>MAXXI в Риме</w:t>
      </w:r>
      <w:r w:rsidR="00AD314D" w:rsidRPr="002B677D">
        <w:rPr>
          <w:rFonts w:ascii="Times New Roman" w:hAnsi="Times New Roman" w:cs="Times New Roman"/>
          <w:sz w:val="28"/>
          <w:szCs w:val="28"/>
        </w:rPr>
        <w:t>»</w:t>
      </w:r>
      <w:r w:rsidRPr="002B677D">
        <w:rPr>
          <w:rFonts w:ascii="Times New Roman" w:hAnsi="Times New Roman" w:cs="Times New Roman"/>
          <w:sz w:val="28"/>
          <w:szCs w:val="28"/>
        </w:rPr>
        <w:t>.</w:t>
      </w:r>
    </w:p>
    <w:p w14:paraId="7CFDEA37" w14:textId="77777777" w:rsidR="009D122C" w:rsidRPr="002B677D" w:rsidRDefault="009D122C" w:rsidP="009D122C">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 xml:space="preserve">Музей </w:t>
      </w:r>
      <w:r w:rsidR="00AD314D" w:rsidRPr="002B677D">
        <w:rPr>
          <w:rFonts w:ascii="Times New Roman" w:hAnsi="Times New Roman" w:cs="Times New Roman"/>
          <w:sz w:val="28"/>
          <w:szCs w:val="28"/>
        </w:rPr>
        <w:t>«</w:t>
      </w:r>
      <w:r w:rsidRPr="002B677D">
        <w:rPr>
          <w:rFonts w:ascii="Times New Roman" w:hAnsi="Times New Roman" w:cs="Times New Roman"/>
          <w:sz w:val="28"/>
          <w:szCs w:val="28"/>
        </w:rPr>
        <w:t>MAXXI</w:t>
      </w:r>
      <w:r w:rsidR="00AD314D" w:rsidRPr="002B677D">
        <w:rPr>
          <w:rFonts w:ascii="Times New Roman" w:hAnsi="Times New Roman" w:cs="Times New Roman"/>
          <w:sz w:val="28"/>
          <w:szCs w:val="28"/>
        </w:rPr>
        <w:t>»</w:t>
      </w:r>
      <w:r w:rsidRPr="002B677D">
        <w:rPr>
          <w:rFonts w:ascii="Times New Roman" w:hAnsi="Times New Roman" w:cs="Times New Roman"/>
          <w:sz w:val="28"/>
          <w:szCs w:val="28"/>
        </w:rPr>
        <w:t xml:space="preserve"> в Риме представляет собой зрелищную, динамическую и функциональную структуру. Внутри здания главные экспозиционные пространства пронизаны системой волнообразных потоков, которые создают непрерывное пространственное наложение. Характерные для проектов Хадид плавные линии и </w:t>
      </w:r>
      <w:r w:rsidR="00881E23" w:rsidRPr="002B677D">
        <w:rPr>
          <w:rFonts w:ascii="Times New Roman" w:hAnsi="Times New Roman" w:cs="Times New Roman"/>
          <w:sz w:val="28"/>
          <w:szCs w:val="28"/>
        </w:rPr>
        <w:t>криволинейные</w:t>
      </w:r>
      <w:r w:rsidRPr="002B677D">
        <w:rPr>
          <w:rFonts w:ascii="Times New Roman" w:hAnsi="Times New Roman" w:cs="Times New Roman"/>
          <w:sz w:val="28"/>
          <w:szCs w:val="28"/>
        </w:rPr>
        <w:t xml:space="preserve"> формы достигаются благодаря применению параметрического проектирования. При этом сами формы и пространства музея были не просто созданы с целью визуального эффекта. Они функциональны и в то же время создают уникальное художественное выражение, что является заметной особенностью подхода Хадид к проектированию.</w:t>
      </w:r>
    </w:p>
    <w:p w14:paraId="340F3B3D" w14:textId="77777777" w:rsidR="009D122C" w:rsidRPr="002B677D" w:rsidRDefault="009D122C" w:rsidP="009D122C">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Параметрический дизайн открыл для архитектурного бюро Zaha Hadid Architects новые горизонты в создании уникальных, сложных и в то же время функциональных форм. Они успешно внедряют эту технику во многих своих проектах, продолжая вдохновлять и изменять понимание современной архитектуры.</w:t>
      </w:r>
    </w:p>
    <w:p w14:paraId="4760655B" w14:textId="77777777" w:rsidR="009D122C" w:rsidRPr="002B677D" w:rsidRDefault="009D122C" w:rsidP="009D122C">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lastRenderedPageBreak/>
        <w:t>Алгоритмическое проектирование представляет собой инновационную методологию, основанную на использовании специализированных алгоритмов для создания, адаптации и оптимизации архитектурных форм. В контексте данного подхода, уникальность и гибкость архитектурного решения обеспечивается благодаря разработке параметрических и генеративных моделей, основанных на установленных правилах и входных данных. Эти модели представляют собой системы, где архитектурные решения генерируются и трансформируются с использованием заданных параметров и алгоритмов.</w:t>
      </w:r>
    </w:p>
    <w:p w14:paraId="581D37DD" w14:textId="77777777" w:rsidR="009D122C" w:rsidRPr="002B677D" w:rsidRDefault="009D122C" w:rsidP="009D122C">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Применение алгоритмического проектирования охватывает все этапы жизненного цикла архитектурного объекта. На стадии предпроектного исследования оно позволяет быстро исследовать большое количество различных вариантов дизайна, проводя быстрый анализ влияния различных параметров на конечный результат. В процессе производства, алгоритмическое проектирование обеспечивает беспрецедентную точность и предсказуемость, оптимизируя процессы изготовления и сборки. Наконец, на стадии эксплуатации, алгоритмические методы могут использоваться для мониторинга состояния объекта и адаптации его к изменяющимся условиям окружающей среды.</w:t>
      </w:r>
    </w:p>
    <w:p w14:paraId="73F4F106" w14:textId="77777777" w:rsidR="009D122C" w:rsidRPr="002B677D" w:rsidRDefault="009D122C" w:rsidP="009D122C">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Преимущества алгоритмического проектирования раскрываются в двух основных аспектах. Во-первых, данный подход расширяет творческие возможности дизайнеров, обеспечивая пространство для генерации и исследования широкого спектра проектных решений. Это позволяет профессионалам оценивать различные варианты исходя из множества параметров, включая эстетические, функциональные, экономические и экологические. Во-вторых, алгоритмическое проектирование ускоряет и оптимизирует процесс вычислений, позволяя архитекторам и дизайнерам принимать обоснованные и информированные решения. Наконец, стоит отметить, что этот подход активно интегрируется не только в практику современных архитектурных студий, но и применяется в других областях искусства и дизайна, где он позволяет решать сложные и инновационные задачи.</w:t>
      </w:r>
    </w:p>
    <w:p w14:paraId="16CF67EC" w14:textId="77777777" w:rsidR="009D122C" w:rsidRPr="002B677D" w:rsidRDefault="009D122C" w:rsidP="009D122C">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Более того, алгоритмическое моделирование способствует автоматизации процесса проектирования, снижая необходимость в ручном вводе данных и повышая точность проектирования. Оно также позволяет генерировать детализированные проектные документы, которые могут содержать всю необходимую информацию, от общих планов и эскизов до спецификаций материалов и расчетов стоимости.</w:t>
      </w:r>
    </w:p>
    <w:p w14:paraId="2DD27C36" w14:textId="400EC821" w:rsidR="009D122C" w:rsidRPr="002B677D" w:rsidRDefault="009D122C" w:rsidP="009D122C">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Таким образом, алгоритмическое моделирование является важной частью цифровой трансформации в архитектуре, обеспечивая новые и эффективные способы создания архитектурных проектов. Этот подход представляет собой не только технологическое новшество, но и новую философию проектирования, где программируемые алгоритмы становятся неотъемлемыми партнерами архитектора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_Ref138155054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55</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w:t>
      </w:r>
    </w:p>
    <w:p w14:paraId="7EF3F549" w14:textId="71287704" w:rsidR="000D07C5" w:rsidRPr="002B677D" w:rsidRDefault="000D07C5" w:rsidP="00E10BF5">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 xml:space="preserve">Процесс формообразования является основным инструментом архитектора по решению творческих задач. Изучение вопросов архитектуры в цифровой культуре становится крайне актуальным в связи с нелинейностью и </w:t>
      </w:r>
      <w:r w:rsidRPr="002B677D">
        <w:rPr>
          <w:rFonts w:ascii="Times New Roman" w:hAnsi="Times New Roman" w:cs="Times New Roman"/>
          <w:sz w:val="28"/>
          <w:szCs w:val="28"/>
        </w:rPr>
        <w:lastRenderedPageBreak/>
        <w:t>специфичностью процессов. Данная тема пересекает области социокультурного развития современного общества, где меняющиеся эстетические образы формируют новые требования, предъявляемые и к материальной, и к духовной культуре в целом. В создании культурно-эстетические среды, отвечающей этим требованиям, важную роль играет исследование процессов формообразования и стилеобразования объектов пространственной среды в рамках проблематики цифровой архитектуры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_Ref138146741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3</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 xml:space="preserve">,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_Ref138146754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18</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w:t>
      </w:r>
    </w:p>
    <w:p w14:paraId="7015F145" w14:textId="77777777" w:rsidR="000D07C5" w:rsidRPr="002B677D" w:rsidRDefault="000D07C5" w:rsidP="000D07C5">
      <w:pPr>
        <w:spacing w:after="0" w:line="240" w:lineRule="auto"/>
        <w:ind w:firstLine="720"/>
        <w:jc w:val="both"/>
        <w:rPr>
          <w:rFonts w:ascii="Times New Roman" w:hAnsi="Times New Roman" w:cs="Times New Roman"/>
          <w:sz w:val="28"/>
          <w:szCs w:val="28"/>
          <w:lang w:val="kk-KZ"/>
        </w:rPr>
      </w:pPr>
      <w:r w:rsidRPr="002B677D">
        <w:rPr>
          <w:rFonts w:ascii="Times New Roman" w:hAnsi="Times New Roman" w:cs="Times New Roman"/>
          <w:sz w:val="28"/>
          <w:szCs w:val="28"/>
        </w:rPr>
        <w:t>Стремительный прогресс в сфере компьютерных технологий подразумевает глобальное внедрение инновационных методов и инструментов в процессы архитектурного формообразования. Глобальная компьютеризация привносит в профессиональное образование и архитектурное проектирование новую методологию, базирующуюся на инженерном подходе. Появляется все больше различных компьютерных программ, позволяющих ускорить и облегчить процессы конструирования. Меняются эстетические и функциональные требования к архитектуре. Однако несмотря на то, что цифровые технологии решают ряд проблем традиционного проектирования, по мере внедрения новых компьютерных средств архитекторы сталкиваются с новыми вызовами, которые необходимо преодолеть в ближайшем будущем. Целью данного исследования является рассмотрение основных проблемных аспектов внедрения цифровых средств в процессах архитектурного формообразования.</w:t>
      </w:r>
    </w:p>
    <w:p w14:paraId="14D5D8BC" w14:textId="77777777" w:rsidR="000D07C5" w:rsidRPr="002B677D" w:rsidRDefault="000D07C5" w:rsidP="000D07C5">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 xml:space="preserve">В ходе исследования изучен опыт применения средств компьютерного программирования в структуре архитектурного формообразования. Произведен анализ проектов по применению цифровой архитектуры в современных реалиях. Были рассмотрены примеры проектов параметрического формообразования, на основании которых были обозначены основные проблемы данного стиля. Раскрыты причинно-следственные связи возникновения проблем цифрового формообразования в процессах градостроительства. </w:t>
      </w:r>
    </w:p>
    <w:p w14:paraId="6AE850BA" w14:textId="1FD2329D" w:rsidR="000D07C5" w:rsidRPr="002B677D" w:rsidRDefault="000D07C5" w:rsidP="000D07C5">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Появление новых технических возможностей, а также стремительное внедрения информационных средств в структуру городской среды, побуждает архитекторов к поиску совершенно новых архитектурных форм, отражающих современные тенденции. Цифровое формообразование извлекается из динамического вычислительного процесса. Одним из источников вдохновения является "фрактальная геометрия", которая раскрывает аспекты самой сложной проблемы синтеза архитектуры и природной среды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_Ref138147550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125</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 xml:space="preserve">, стр. 84] (рис. </w:t>
      </w:r>
      <w:r w:rsidR="006E308A">
        <w:rPr>
          <w:rFonts w:ascii="Times New Roman" w:hAnsi="Times New Roman" w:cs="Times New Roman"/>
          <w:sz w:val="28"/>
          <w:szCs w:val="28"/>
        </w:rPr>
        <w:t>5</w:t>
      </w:r>
      <w:r w:rsidRPr="002B677D">
        <w:rPr>
          <w:rFonts w:ascii="Times New Roman" w:hAnsi="Times New Roman" w:cs="Times New Roman"/>
          <w:sz w:val="28"/>
          <w:szCs w:val="28"/>
        </w:rPr>
        <w:t>).</w:t>
      </w:r>
      <w:r w:rsidR="00031B25" w:rsidRPr="002B677D">
        <w:rPr>
          <w:rFonts w:ascii="Times New Roman" w:hAnsi="Times New Roman" w:cs="Times New Roman"/>
          <w:sz w:val="28"/>
          <w:szCs w:val="28"/>
        </w:rPr>
        <w:t xml:space="preserve"> </w:t>
      </w:r>
      <w:r w:rsidRPr="002B677D">
        <w:rPr>
          <w:rFonts w:ascii="Times New Roman" w:hAnsi="Times New Roman" w:cs="Times New Roman"/>
          <w:sz w:val="28"/>
          <w:szCs w:val="28"/>
        </w:rPr>
        <w:t xml:space="preserve"> Этот метод поиска и интерпретации архитектурных решений требует использования программного обеспечения, ориентированного на определение алгоритма проектирования, реализованного в природных объектах с помощью компьютерного анализа.</w:t>
      </w:r>
      <w:r w:rsidR="00B63CEB" w:rsidRPr="002B677D">
        <w:rPr>
          <w:rFonts w:ascii="Times New Roman" w:hAnsi="Times New Roman" w:cs="Times New Roman"/>
          <w:sz w:val="28"/>
          <w:szCs w:val="28"/>
        </w:rPr>
        <w:t xml:space="preserve"> </w:t>
      </w:r>
    </w:p>
    <w:p w14:paraId="6D6DE4C1" w14:textId="5B935DDD" w:rsidR="0025329E" w:rsidRPr="002B677D" w:rsidRDefault="000D07C5" w:rsidP="0025329E">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 xml:space="preserve">Цифровые возможности нелинейной архитектуры определенно совершенствуются, что становится революционным фундаментом новейшей индустрии дизайна, но параллельно возникает угроза для традиционной архитектуры. «Проектный процесс может легко привести к ряду различных пространственных решений с помощью замены параметров».  В современной </w:t>
      </w:r>
      <w:r w:rsidRPr="002B677D">
        <w:rPr>
          <w:rFonts w:ascii="Times New Roman" w:hAnsi="Times New Roman" w:cs="Times New Roman"/>
          <w:sz w:val="28"/>
          <w:szCs w:val="28"/>
        </w:rPr>
        <w:lastRenderedPageBreak/>
        <w:t>архитектуре использование концепции нелинейной динамики в рамках цифровых методов раскрывает перспективы архитектурного формообразования для развития нашей цивилизации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_Ref138147669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50</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 Современная тенденция внедрения цифровых технологий расширилось. Такое положение вещей в значительной степени изменяет и продвигает восприятие человеком окружающей среды и пространства.</w:t>
      </w:r>
    </w:p>
    <w:p w14:paraId="2BEDC39D" w14:textId="77777777" w:rsidR="000D07C5" w:rsidRPr="002B677D" w:rsidRDefault="000D07C5" w:rsidP="0025329E">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Вместе с возрастающим уровнем технологического развития, в частности направлений параметризма и генеративной архитектуры, можно наблюдать радикальные изменения в представлении существующих методов дизайна особенно в их творческой составляющей. Проблема полного внедрения компьютерных программ в процессы синтеза архитектурных объектов заключается в непонимании вычислительными машинами специфичных композиционных нюансов и в отсутствии у них мышления как такового. Считается, что крупные, многоуровневые проектные задачи не могут быть реализованы без прямого участия человека, его творческих навыков, непрерывной эстетической оценки и последующей корректировкой. Обычно, применение искусственного интеллекта в архитектуре не характеризуется созданием принципиально новых форм, а решаемые данным подходом задачи строго ограничены определенным набором правил. Таким образом, на сегодняшний день перед архитекторами стоит глобальная задача: поиск новых архитектурных форм и методов их реализации, применяя и адаптируя непрерывно развивающиеся технологические средства.</w:t>
      </w:r>
    </w:p>
    <w:p w14:paraId="5B762F7B" w14:textId="77777777" w:rsidR="000D07C5" w:rsidRPr="002B677D" w:rsidRDefault="000D07C5" w:rsidP="000D07C5">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Необходимость пересмотра привычного представления о форме</w:t>
      </w:r>
      <w:r w:rsidR="0025329E" w:rsidRPr="002B677D">
        <w:rPr>
          <w:rFonts w:ascii="Times New Roman" w:hAnsi="Times New Roman" w:cs="Times New Roman"/>
          <w:sz w:val="28"/>
          <w:szCs w:val="28"/>
        </w:rPr>
        <w:t>.</w:t>
      </w:r>
    </w:p>
    <w:p w14:paraId="60086C88" w14:textId="6305D964" w:rsidR="000D07C5" w:rsidRPr="002B677D" w:rsidRDefault="000D07C5" w:rsidP="000D07C5">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Синтез архитектуры оказывает влияние на образ и уникальность композиции. Современная тенденция к расширению и стремительному развитию городов ведет к усложнению создаваемых форм. Улучшение технических возможностей сделало возможным создание принципиально новых архитектурных форм, отходящих от традиционных представлений. Дизайн становится более гибким, стремящимся к непрерывным изменениям облика. Внедрение инновационных IT-технологий сегодня наблюдается в виде самых разнообразных видах архитектурного синтеза: цифровое искусство, медиа-арт, светографический дизайн и др.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_Ref138147648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39</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 Такое разнообразие инструментов, создающих архитектурную форму, ведет к расширению предметного ряда объектов городского дизайна. Помимо этого, наблюдаются значительные изменения в традиционном взгляде на архитектурный фасад, его стилистике и композиции. Все это создает необходимость пересмотра привычного представления о материальной концепции формы.</w:t>
      </w:r>
    </w:p>
    <w:p w14:paraId="3E3877FF" w14:textId="77777777" w:rsidR="000D07C5" w:rsidRPr="00AF5A1E" w:rsidRDefault="000D07C5" w:rsidP="000D07C5">
      <w:pPr>
        <w:spacing w:after="0" w:line="240" w:lineRule="auto"/>
        <w:ind w:firstLine="720"/>
        <w:jc w:val="both"/>
        <w:rPr>
          <w:rFonts w:ascii="Times New Roman" w:hAnsi="Times New Roman" w:cs="Times New Roman"/>
          <w:i/>
          <w:iCs/>
          <w:sz w:val="28"/>
          <w:szCs w:val="28"/>
        </w:rPr>
      </w:pPr>
      <w:r w:rsidRPr="00AF5A1E">
        <w:rPr>
          <w:rFonts w:ascii="Times New Roman" w:hAnsi="Times New Roman" w:cs="Times New Roman"/>
          <w:i/>
          <w:iCs/>
          <w:sz w:val="28"/>
          <w:szCs w:val="28"/>
        </w:rPr>
        <w:t>Проблемы в формообразовании параметрической архитектуры</w:t>
      </w:r>
    </w:p>
    <w:p w14:paraId="17603C45" w14:textId="77777777" w:rsidR="000D07C5" w:rsidRPr="002B677D" w:rsidRDefault="000D07C5" w:rsidP="000D07C5">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 xml:space="preserve">Параметрическая архитектура уже более десятилетия успешно развивается в рамках авангардного дизайна, однако только с недавних пор данное направление стало претендовать на роль ведущего стиля «цифровой» эпохи. Являющийся ответом на затянувшийся кризис модернизма параметризм создает многоуровневую, непрерывно и плавно развивающуюся городскую среду. </w:t>
      </w:r>
    </w:p>
    <w:p w14:paraId="61F4D33E" w14:textId="2FCFC0EE" w:rsidR="000D07C5" w:rsidRPr="002B677D" w:rsidRDefault="000D07C5" w:rsidP="000D07C5">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lastRenderedPageBreak/>
        <w:t xml:space="preserve">Однако, не смотря </w:t>
      </w:r>
      <w:r w:rsidR="0025329E" w:rsidRPr="002B677D">
        <w:rPr>
          <w:rFonts w:ascii="Times New Roman" w:hAnsi="Times New Roman" w:cs="Times New Roman"/>
          <w:sz w:val="28"/>
          <w:szCs w:val="28"/>
        </w:rPr>
        <w:t xml:space="preserve">на </w:t>
      </w:r>
      <w:r w:rsidRPr="002B677D">
        <w:rPr>
          <w:rFonts w:ascii="Times New Roman" w:hAnsi="Times New Roman" w:cs="Times New Roman"/>
          <w:sz w:val="28"/>
          <w:szCs w:val="28"/>
        </w:rPr>
        <w:t>безграничный потенциал можно несколько важных проблем параметрического формообразования в современной архитектуре. В отношении данного стиля сегодня существует явная проблема взаимосвязи функции, формы и взаимодействия с окружением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_Ref138139447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52</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 xml:space="preserve">]. Зачастую параметрические проекты характеризуются главенством формы над функциональностью сооружений. Большинство зданий напоминают абстрактный арт-объет, в них не ощущается ориентированность на человека, на его физический и психологический комфорт. Помимо этого, являясь в некотором роде экспериментами с формой здания в стиле параметризм зачастую проектируются с пренебрежением эргономическими нормативами, а также нерациональным использованием пространства и материалов.  В качестве примера скудной функциональности сооружения можно отнести конструкцию Метрополя Парастоля, расположение и перерасходы в строительстве которого явились предметом общественной критики. Другим примером является небоскреб Sunrise Tower в Куала-Лумпур, конструкция которого жертвует частью площадей п пользу скульптурной формы. Также, чаще всего параметрические здания не кажутся привязанными к окружению и его контексту. Параметрические формы обладают некой концептуальной агрессивностью, притягивая все внимание на себя и не являясь частью </w:t>
      </w:r>
      <w:r w:rsidR="0023437C" w:rsidRPr="002B677D">
        <w:rPr>
          <w:rFonts w:ascii="Times New Roman" w:hAnsi="Times New Roman" w:cs="Times New Roman"/>
          <w:sz w:val="28"/>
          <w:szCs w:val="28"/>
        </w:rPr>
        <w:t>архитектурной</w:t>
      </w:r>
      <w:r w:rsidRPr="002B677D">
        <w:rPr>
          <w:rFonts w:ascii="Times New Roman" w:hAnsi="Times New Roman" w:cs="Times New Roman"/>
          <w:sz w:val="28"/>
          <w:szCs w:val="28"/>
        </w:rPr>
        <w:t xml:space="preserve"> композиции. </w:t>
      </w:r>
    </w:p>
    <w:p w14:paraId="0858E9DD" w14:textId="77777777" w:rsidR="000D07C5" w:rsidRPr="002B677D" w:rsidRDefault="000D07C5" w:rsidP="000D07C5">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 xml:space="preserve"> Изменение места ручного моделирования в создании архитектурной формы</w:t>
      </w:r>
      <w:r w:rsidR="00391649" w:rsidRPr="002B677D">
        <w:rPr>
          <w:rFonts w:ascii="Times New Roman" w:hAnsi="Times New Roman" w:cs="Times New Roman"/>
          <w:sz w:val="28"/>
          <w:szCs w:val="28"/>
        </w:rPr>
        <w:t>.</w:t>
      </w:r>
    </w:p>
    <w:p w14:paraId="56106BD2" w14:textId="07A4F3D9" w:rsidR="000D07C5" w:rsidRPr="002B677D" w:rsidRDefault="000D07C5" w:rsidP="000D07C5">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Несомненно, с появлением новейших цифровых методов формообразования традиционное ручное моделирование стало применяться все реже. К преимуществам цифрового метода можно отнести реалистичность и удобство работы со сложными многослойными моделями. Помимо этого, цифровая графика способна точнее транслировать настроение архитектурного объекта и имитировать присутствие наблюдателя, благодаря возможности воссоздавать окружение, особенности погодных условий и освещения. Создание модели архитектурного объекта преследует цель погружения архитектора или заказчика в возможный сценарий реального восприятия объекта. Несмотря на то, что и ручное и цифровое моделирование выполняет одинаковую задачу воплощения и визуализации модели, создаваемые с их помощью объекты имеют существенные различия. Данные методы моделирования способны совершенно по-разному раскрывать художественное качество одной и той же формы. Также, в процессе создания модели одним из описанных способов архитектор переживает различный опыт. В процессе ручной разработки поискового макета автор испытывает помимо зрительного еще и телесный опыт, а преобразование и наращивание формы становятся подобными росту биологических объектов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_Ref138147891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34</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 xml:space="preserve">]. В связи с особенностями используемых материалов, а также длительностью процесса ручное моделирование располагает автора к художественной импровизации и видоизменению начальной идеи. </w:t>
      </w:r>
    </w:p>
    <w:p w14:paraId="4F053B65" w14:textId="77777777" w:rsidR="000D07C5" w:rsidRPr="002B677D" w:rsidRDefault="000D07C5" w:rsidP="000D07C5">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 xml:space="preserve">Еще одним распространенным видом ручного проектирования является создание графических эскизов. Данный метод незаменим при выполнении работ </w:t>
      </w:r>
      <w:r w:rsidRPr="002B677D">
        <w:rPr>
          <w:rFonts w:ascii="Times New Roman" w:hAnsi="Times New Roman" w:cs="Times New Roman"/>
          <w:sz w:val="28"/>
          <w:szCs w:val="28"/>
        </w:rPr>
        <w:lastRenderedPageBreak/>
        <w:t>с приоритетом формы над функцией и обычно применяется в связке с компьютерным моделированием. Комбинированный метод моделирования обладает очевидными преимуществами. Созданная вручную модель может являться результатом импровизации и быстро презентует модель, в то время как цифровая модель предоставляет собой подробную и точную репрезентацию формы.</w:t>
      </w:r>
    </w:p>
    <w:p w14:paraId="16C45EF2" w14:textId="4826EFB2" w:rsidR="000D07C5" w:rsidRPr="002B677D" w:rsidRDefault="000D07C5" w:rsidP="000D07C5">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Главным минусом ручного изготовления архитектурных макетов является высокая трудоемкость, поэтому, на сегодняшний день около половины архитектурных компаний мира применяют трехмерное моделирование (BIM). Следующим логичным этапом в использовании данной технологи является 3D-печать архитектурных макетов, обладающей рядом преимуществ: лучшая презентация проекта в понятной для заказчика форме, исключение риска ошибок и неверного истолковании заказчиком проектируемой формы, экономия, скорость, доступность и повышение эффективности всего архитектурного процесса в целом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_Ref138148109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40</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 xml:space="preserve">]. </w:t>
      </w:r>
    </w:p>
    <w:p w14:paraId="067B27CF" w14:textId="77777777" w:rsidR="000D07C5" w:rsidRPr="002B677D" w:rsidRDefault="000D07C5" w:rsidP="000D07C5">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В таблице 1 представлены виды ручной и цифровой презентации проектируемой формы. С появлением цифровых методов представления проектов появился ряд вопросов касаемых места ручного моделирования в современном проектировании. Как будут взаимодействовать между собой ручное и цифровое проектирование? Станут ли данные методы применяться комбинированно или же цифровое проектирование и 3D-печать полностью заменит ручное моделирование? И наконец, как это повлияет на творческие процессы, оригинальность и разнообразие формы.</w:t>
      </w:r>
    </w:p>
    <w:p w14:paraId="3DB2E506" w14:textId="77777777" w:rsidR="000D07C5" w:rsidRPr="002B677D" w:rsidRDefault="000D07C5" w:rsidP="000D07C5">
      <w:pPr>
        <w:spacing w:after="0" w:line="240" w:lineRule="auto"/>
        <w:ind w:firstLine="720"/>
        <w:jc w:val="both"/>
        <w:rPr>
          <w:rFonts w:ascii="Times New Roman" w:hAnsi="Times New Roman" w:cs="Times New Roman"/>
          <w:i/>
          <w:sz w:val="28"/>
          <w:szCs w:val="28"/>
        </w:rPr>
      </w:pPr>
      <w:r w:rsidRPr="002B677D">
        <w:rPr>
          <w:rFonts w:ascii="Times New Roman" w:hAnsi="Times New Roman" w:cs="Times New Roman"/>
          <w:i/>
          <w:sz w:val="28"/>
          <w:szCs w:val="28"/>
        </w:rPr>
        <w:t>Переосмысление роли архитектора</w:t>
      </w:r>
      <w:r w:rsidR="00031B25" w:rsidRPr="002B677D">
        <w:rPr>
          <w:rFonts w:ascii="Times New Roman" w:hAnsi="Times New Roman" w:cs="Times New Roman"/>
          <w:i/>
          <w:sz w:val="28"/>
          <w:szCs w:val="28"/>
        </w:rPr>
        <w:t>.</w:t>
      </w:r>
    </w:p>
    <w:p w14:paraId="1308F332" w14:textId="3172783F" w:rsidR="000D07C5" w:rsidRPr="002B677D" w:rsidRDefault="000D07C5" w:rsidP="000D07C5">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В первой половине XX века роль архитектора в процессах проектирования была достаточно четко определена. В зависимости от той или иной образовательной концепции специалист в области архитектуры воспринимался либо как гуманист с техническим образованием, либо как опытный строитель с эстетическим образованием [</w:t>
      </w:r>
      <w:r w:rsidR="001979E1">
        <w:rPr>
          <w:rFonts w:ascii="Times New Roman" w:hAnsi="Times New Roman" w:cs="Times New Roman"/>
          <w:sz w:val="28"/>
          <w:szCs w:val="28"/>
        </w:rPr>
        <w:fldChar w:fldCharType="begin"/>
      </w:r>
      <w:r w:rsidR="001979E1">
        <w:rPr>
          <w:rFonts w:ascii="Times New Roman" w:hAnsi="Times New Roman" w:cs="Times New Roman"/>
          <w:sz w:val="28"/>
          <w:szCs w:val="28"/>
        </w:rPr>
        <w:instrText xml:space="preserve"> REF _Ref139978979 \r \h </w:instrText>
      </w:r>
      <w:r w:rsidR="001979E1">
        <w:rPr>
          <w:rFonts w:ascii="Times New Roman" w:hAnsi="Times New Roman" w:cs="Times New Roman"/>
          <w:sz w:val="28"/>
          <w:szCs w:val="28"/>
        </w:rPr>
      </w:r>
      <w:r w:rsidR="001979E1">
        <w:rPr>
          <w:rFonts w:ascii="Times New Roman" w:hAnsi="Times New Roman" w:cs="Times New Roman"/>
          <w:sz w:val="28"/>
          <w:szCs w:val="28"/>
        </w:rPr>
        <w:fldChar w:fldCharType="separate"/>
      </w:r>
      <w:r w:rsidR="001979E1">
        <w:rPr>
          <w:rFonts w:ascii="Times New Roman" w:hAnsi="Times New Roman" w:cs="Times New Roman"/>
          <w:sz w:val="28"/>
          <w:szCs w:val="28"/>
        </w:rPr>
        <w:t>97</w:t>
      </w:r>
      <w:r w:rsidR="001979E1">
        <w:rPr>
          <w:rFonts w:ascii="Times New Roman" w:hAnsi="Times New Roman" w:cs="Times New Roman"/>
          <w:sz w:val="28"/>
          <w:szCs w:val="28"/>
        </w:rPr>
        <w:fldChar w:fldCharType="end"/>
      </w:r>
      <w:r w:rsidRPr="002B677D">
        <w:rPr>
          <w:rFonts w:ascii="Times New Roman" w:hAnsi="Times New Roman" w:cs="Times New Roman"/>
          <w:sz w:val="28"/>
          <w:szCs w:val="28"/>
        </w:rPr>
        <w:t>]. Практически такое же восприятие архитектора используется и по сей день, однако становится очевидно значительное несоответствие нынешнего состояния образовательной системы и степени развития цифровых технологий, а также связанных с ним социальных изменений. Отсюда возникает резкая необходимость пересмотреть роль архитектора в рабочих процессах формообразования и проектирования и, вместе с этим, обозначить новые области знаний, в которых можно было бы применить специфические склад ума и компетенции архитектора. Таким образом, встает задача фундаментальной переоценки основ профессии архитектора. Необходима переоценка взаимосвязи между видимой, созданной творчески архитектурной формой и ее вычислительным основанием.</w:t>
      </w:r>
    </w:p>
    <w:p w14:paraId="59667ABD" w14:textId="77777777" w:rsidR="000D07C5" w:rsidRPr="002B677D" w:rsidRDefault="000D07C5" w:rsidP="000D07C5">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 xml:space="preserve">Сегодня архитектору приходятся в значительной степени менять отношение к компьютерных технологиям. Требуется глобальное переосмысление роли человека-архитектора в процессах строительства и проектирования объектов искусственного окружения. </w:t>
      </w:r>
    </w:p>
    <w:p w14:paraId="4B7F79A1" w14:textId="77777777" w:rsidR="000D07C5" w:rsidRPr="002B677D" w:rsidRDefault="000D07C5" w:rsidP="000D07C5">
      <w:pPr>
        <w:spacing w:after="0" w:line="240" w:lineRule="auto"/>
        <w:ind w:firstLine="720"/>
        <w:jc w:val="both"/>
        <w:rPr>
          <w:rFonts w:ascii="Times New Roman" w:hAnsi="Times New Roman" w:cs="Times New Roman"/>
          <w:i/>
          <w:sz w:val="28"/>
          <w:szCs w:val="28"/>
        </w:rPr>
      </w:pPr>
      <w:r w:rsidRPr="002B677D">
        <w:rPr>
          <w:rFonts w:ascii="Times New Roman" w:hAnsi="Times New Roman" w:cs="Times New Roman"/>
          <w:i/>
          <w:sz w:val="28"/>
          <w:szCs w:val="28"/>
        </w:rPr>
        <w:t>Проблема отсутствия холлизма в современной архитектуре</w:t>
      </w:r>
      <w:r w:rsidR="0025329E" w:rsidRPr="002B677D">
        <w:rPr>
          <w:rFonts w:ascii="Times New Roman" w:hAnsi="Times New Roman" w:cs="Times New Roman"/>
          <w:i/>
          <w:sz w:val="28"/>
          <w:szCs w:val="28"/>
        </w:rPr>
        <w:t>.</w:t>
      </w:r>
    </w:p>
    <w:p w14:paraId="7469EE93" w14:textId="77777777" w:rsidR="000D07C5" w:rsidRPr="002B677D" w:rsidRDefault="000D07C5" w:rsidP="000D07C5">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lastRenderedPageBreak/>
        <w:t>Прорывы в области знания, ускорение в развитии технологий, а также повышение уровня культурного обмена посредством глобализации постепенно вели к преодолению традиций модернизма и минимализма. Новации деконструктивизма также представлялись архитекторам довольно ограниченными. Требовался прорыв, способный побудить возникновение новых направлений и расширить творческие возможности художника. Ответом виделась трансформация архитектуры в дисциплину, которая следовала бы за потребностями людей, а также могла бы вести диалог на языках различных природно-экологических и историко-культурных сред.  В результате, на передовые рубежи вышли радикальные направления (концептуальное искусство, контекстуализм, и др.) и виртуальные (параметризм и генеративная архитектура). В рамках упомянутых архитектурных подходов происходит сплетение искусства с рядом социальных, естественных и точных наук. Междисциплинарность - новый эволюционный этап архитектуры, которая сегодня ведома множеством факторов и не подчиняется одним лишь веяниям в искусстве.  Применение новых технологий и современных материалов в строительстве, внедрение параметрических и алгоритмических – все это многообразие методов и инструментов призвано для решение специфических задачи нашего времени. Однако, попытка эффективного использования технологий привела к появлению ряда трудностей, возникающих работе архитектора с новыми инструментами.</w:t>
      </w:r>
    </w:p>
    <w:p w14:paraId="1EF27C7C" w14:textId="77777777" w:rsidR="000D07C5" w:rsidRPr="002B677D" w:rsidRDefault="000D07C5" w:rsidP="000D07C5">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Создание архитектурной формы включает в себя несколько ключевых процессов: исследование задания по проектированию, преобразование задания в соответствующую архитектурной форме структуру и, наконец, синтез конечного объекта. В ходе выполнения данных процессов возникает проблема разработки необходимых языков для преобразования архитектурного пространства. Поскольку новейшая архитектура подразумевает применение комбинированных методов моделирования сложных элементов, от архитектора, помимо понимания алгоритма действия и представления конечного результата, требуется определенный уровень компетенций и опыта в области компьютерных технологий.</w:t>
      </w:r>
    </w:p>
    <w:p w14:paraId="579E56EB" w14:textId="77777777" w:rsidR="000D07C5" w:rsidRPr="002B677D" w:rsidRDefault="000D07C5" w:rsidP="000D07C5">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Помимо этого, разнообразие существующих на сегодняшний день подходов может внести некоторую путаницу в понимании архитектором порядка его действий и усложнить ход его работы. На данный момент не существует цельного подхода проектирования, который бы объединял существующие методики в общую структуру. Такая задача представляется крайне сложной и ее еще только предстоит решить специалистами в будущем.</w:t>
      </w:r>
    </w:p>
    <w:p w14:paraId="70796636" w14:textId="77777777" w:rsidR="000D07C5" w:rsidRPr="00AF5A1E" w:rsidRDefault="000D07C5" w:rsidP="000D07C5">
      <w:pPr>
        <w:spacing w:after="0" w:line="240" w:lineRule="auto"/>
        <w:ind w:firstLine="720"/>
        <w:jc w:val="both"/>
        <w:rPr>
          <w:rFonts w:ascii="Times New Roman" w:hAnsi="Times New Roman" w:cs="Times New Roman"/>
          <w:i/>
          <w:iCs/>
          <w:sz w:val="28"/>
          <w:szCs w:val="28"/>
        </w:rPr>
      </w:pPr>
      <w:r w:rsidRPr="00AF5A1E">
        <w:rPr>
          <w:rFonts w:ascii="Times New Roman" w:hAnsi="Times New Roman" w:cs="Times New Roman"/>
          <w:i/>
          <w:iCs/>
          <w:sz w:val="28"/>
          <w:szCs w:val="28"/>
        </w:rPr>
        <w:t>Проблема отсутствия идентичности городов</w:t>
      </w:r>
      <w:r w:rsidR="0025329E" w:rsidRPr="00AF5A1E">
        <w:rPr>
          <w:rFonts w:ascii="Times New Roman" w:hAnsi="Times New Roman" w:cs="Times New Roman"/>
          <w:i/>
          <w:iCs/>
          <w:sz w:val="28"/>
          <w:szCs w:val="28"/>
        </w:rPr>
        <w:t>.</w:t>
      </w:r>
    </w:p>
    <w:p w14:paraId="7C531495" w14:textId="0D658D6F" w:rsidR="000D07C5" w:rsidRPr="002B677D" w:rsidRDefault="000D07C5" w:rsidP="000D07C5">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 xml:space="preserve">Архитектурный стиль в истории искусства всегда представлял собой нечто масштабное, целостное и, как правило, повсеместное. На протяжении десятков, а то и сотен лет, стиль прошлого мог преобладать в формах городского пространства, очень медленно эволюционируя. Взглянув на сохранившиеся архитектурные сооружения прошедших веков, можно отследить характерные признаки и черты, присущие обществу в конкретное время и место. Конечно, </w:t>
      </w:r>
      <w:r w:rsidRPr="002B677D">
        <w:rPr>
          <w:rFonts w:ascii="Times New Roman" w:hAnsi="Times New Roman" w:cs="Times New Roman"/>
          <w:sz w:val="28"/>
          <w:szCs w:val="28"/>
        </w:rPr>
        <w:lastRenderedPageBreak/>
        <w:t>исторически не все архитектурные стили развивались последовательно, некоторые, к примеру барокко и классицизм, все же сосуществовали и взаимодействовали между собой одновременно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_Ref138139500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77</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 xml:space="preserve">]. Однако, ни в одну эпоху прошлого общество не сталкивалось с таким многообразием совершенно не схожих сооружений. </w:t>
      </w:r>
    </w:p>
    <w:p w14:paraId="1A4998C9" w14:textId="77777777" w:rsidR="000D07C5" w:rsidRPr="002B677D" w:rsidRDefault="000D07C5" w:rsidP="000D07C5">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 xml:space="preserve">Появление новых технологических инструментов проектирования расширяет диапазон доступных архитектурных форм и материалов. Все это приводит к координатным изменениям внешнего вида зданий, того, как они вписываются в окружающую среду и какое впечатление создают у человека. В связи с перечисленными изменениями современная архитектура способна более точно отразить состояние общества и повлиять на социальное мышление и культуру. Дигитальная архитектура стремится к разнообразию сооружений, их необычности и непохожести к разрушению ряда консерваторских взглядов на архитектурную эстетику формы. Примечательной характеристикой новейшей архитектуры является именно ее чрезмерная многоликость, обусловленная развитием множества различных технологических методов и инструментов формообразования. С таким огромным количеством стилей существует некое ощущение потерянности и неопределенности в архитектуре. Большой объем разнообразных дизайнерских решений может породить развитие у людей отличных друга от друга вкусовых и эстетических предпочтений, что может привести к некоторой разобщенности общества.  </w:t>
      </w:r>
    </w:p>
    <w:p w14:paraId="147705DA" w14:textId="77777777" w:rsidR="000D07C5" w:rsidRPr="002B677D" w:rsidRDefault="000D07C5" w:rsidP="000D07C5">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Описанное можно трактовать как проблему поиска механизмов и средств, наделяющих городское пространство идентичностью, предающей ему некий смысл. Возникновение новейших архитектурных форм приводит к появлению композиционной неопределенности в сочетании старого и нового. Элементы застройки разных времен не взаимодействуют между собой и не образуют целостный ансамбль. Наблюдается распад архитектурного единства, связанный с постепенным ослаблением градостроительных и композиционных требований, а также столкновения старых и новых принципов застройки.</w:t>
      </w:r>
    </w:p>
    <w:p w14:paraId="352843D4" w14:textId="77777777" w:rsidR="000D07C5" w:rsidRPr="002B677D" w:rsidRDefault="000D07C5" w:rsidP="000D07C5">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 xml:space="preserve">На протяжении всей мировой истории город так или иначе транслировал некое сообщение, позволяющее гражданам идентифицировать себя с местом своего обитания. В городах, чаще всего в их центральных частях, располагались важные символы, характеризующие некую общую идею, ценности или основной вид деятельности жителей. Повсеместно встречались различные храмы, рынки, площади и статуи. Сегодня же архитектура зачастую выглядит разрозненно, поверхностно и представляет собой хаотичные информационные потоки. В современных городах крайне редко наблюдается централизация, а архитектурные композиции не обладают явными отличительными акцентами и, можно сказать, обезличены. В то же время, основному стилю цифровой эпохи – параметризму присуща поликультурность. Поэтому, смотря на нынешние города с трудом можно выявить цели, преследуемые проживающем в них обществом. Архитектура должна определять идентичность региона и воплощать в своих формах и образах культурные и ландшафтные особенности конкретных территорий. Сегодня в попутке присвоить однотипному городскому </w:t>
      </w:r>
      <w:r w:rsidRPr="002B677D">
        <w:rPr>
          <w:rFonts w:ascii="Times New Roman" w:hAnsi="Times New Roman" w:cs="Times New Roman"/>
          <w:sz w:val="28"/>
          <w:szCs w:val="28"/>
        </w:rPr>
        <w:lastRenderedPageBreak/>
        <w:t>пространству некую идентичность в основном применяются различные декоративные конструкции и росписи фасадов, при этом, основные формы зданий остаются низменными.</w:t>
      </w:r>
    </w:p>
    <w:p w14:paraId="64BEE85E" w14:textId="77777777" w:rsidR="000D07C5" w:rsidRPr="002B677D" w:rsidRDefault="00031B25" w:rsidP="000D07C5">
      <w:pPr>
        <w:spacing w:after="0" w:line="240" w:lineRule="auto"/>
        <w:ind w:firstLine="720"/>
        <w:jc w:val="both"/>
        <w:rPr>
          <w:rFonts w:ascii="Times New Roman" w:hAnsi="Times New Roman" w:cs="Times New Roman"/>
          <w:i/>
          <w:sz w:val="28"/>
          <w:szCs w:val="28"/>
        </w:rPr>
      </w:pPr>
      <w:r w:rsidRPr="002B677D">
        <w:rPr>
          <w:rFonts w:ascii="Times New Roman" w:hAnsi="Times New Roman" w:cs="Times New Roman"/>
          <w:i/>
          <w:sz w:val="28"/>
          <w:szCs w:val="28"/>
        </w:rPr>
        <w:t>Как</w:t>
      </w:r>
      <w:r w:rsidR="000D07C5" w:rsidRPr="002B677D">
        <w:rPr>
          <w:rFonts w:ascii="Times New Roman" w:hAnsi="Times New Roman" w:cs="Times New Roman"/>
          <w:i/>
          <w:sz w:val="28"/>
          <w:szCs w:val="28"/>
        </w:rPr>
        <w:t xml:space="preserve"> должен выглядеть современный город</w:t>
      </w:r>
      <w:r w:rsidR="0025329E" w:rsidRPr="002B677D">
        <w:rPr>
          <w:rFonts w:ascii="Times New Roman" w:hAnsi="Times New Roman" w:cs="Times New Roman"/>
          <w:i/>
          <w:sz w:val="28"/>
          <w:szCs w:val="28"/>
        </w:rPr>
        <w:t>.</w:t>
      </w:r>
    </w:p>
    <w:p w14:paraId="0AE53B83" w14:textId="015453FE" w:rsidR="000D07C5" w:rsidRPr="002B677D" w:rsidRDefault="000D07C5" w:rsidP="000D07C5">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Современные IT-технологии играют большую роль в проектировании городского пространства. Сегодня любой крупный город обладает информационно-технологической структурой различной степени развития и влияния на социально-общественные процессы. Вместе с эволюцией городского пространства непрерывным внедрением в его структуру инновационных технологий появляется все большая необходимость в переосмыслении существующей концепции города. Городское пространство, ранее воспринимаемое просто как пространство обитания или же как некая декорация, сегодня обретает более одушевленное значение. Город становится гибким, начинает реагировать на действия человека, а его вычислительные процессы становятся все больше уподобляются процессам человеческого мышления. В то же время представление о современном мегаполисе все чаще ассоциируется с термином «smart city», подразумевающим городскую среду, ориентированную на следующие аспекты: достижение наибольшей эффективности в использовании ресурсов, снижение экономических трат, повышение качества жизни, а также снижение негативного влияния человеческой деятельности на окружающую среду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_Ref138151055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20</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 Преследование данных целей в процессе проектирования города однозначно транслирует общие ценности и стремления общества, что может в некоторой степени наделять город собственной идентичностью. К настоящему моменту ряд авторов отмечают преимущества системы устройства городской среды. Однако, на пути внедрения и последующего развития данной «smart-системы» проектировщики сталкиваются с серьезными трудностями. Главной из них видится необходимость определить, какой из сценариев появления «умного» города (таблица 1) окажется наиболее эффективным: внедрение IT-технологий в структуру существующих городов или же возведение «умного» города с нуля. В таблице 2 приведено сравнение возможных сценариев проектирования «умного» города.</w:t>
      </w:r>
    </w:p>
    <w:p w14:paraId="1728D082" w14:textId="77777777" w:rsidR="000D07C5" w:rsidRPr="002B677D" w:rsidRDefault="000D07C5" w:rsidP="000D07C5">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Структурированное внедрение IT-технологий, обоснованное наибольшей эффективностью</w:t>
      </w:r>
      <w:r w:rsidRPr="002B677D">
        <w:rPr>
          <w:rFonts w:ascii="Times New Roman" w:hAnsi="Times New Roman" w:cs="Times New Roman"/>
          <w:sz w:val="28"/>
          <w:szCs w:val="28"/>
        </w:rPr>
        <w:tab/>
        <w:t>Плотная высокая застройка с озелененными пространствами. Кристаллическая структура города</w:t>
      </w:r>
    </w:p>
    <w:p w14:paraId="13D3BC62" w14:textId="77777777" w:rsidR="000D07C5" w:rsidRPr="002B677D" w:rsidRDefault="000D07C5" w:rsidP="000D07C5">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 xml:space="preserve">Для выявления метода формообразования «умного» города, обладающего наибольшим потенциалом устойчивого развития, необходимо исследовать существующие примеры реализованных проектов, а также проанализировать большой массив сложных данных. Это представляется крайне сложной задачей, поскольку на данный момент сложно в полной мере проанализировать подобные города-эксперименты ввиду молодости данной концепции, получившей развитие относительно недавно. Помимо этого, у исследователей возникает ряд других вопросов. Как повлияет внедрение различных информационных технологий на условия жизни? Какие комбинации технологических средств </w:t>
      </w:r>
      <w:r w:rsidRPr="002B677D">
        <w:rPr>
          <w:rFonts w:ascii="Times New Roman" w:hAnsi="Times New Roman" w:cs="Times New Roman"/>
          <w:sz w:val="28"/>
          <w:szCs w:val="28"/>
        </w:rPr>
        <w:lastRenderedPageBreak/>
        <w:t>наиболее выгодно применять в различных ситуациях? И множество других вопросов, возможность ответить на которые представиться только в будущем.</w:t>
      </w:r>
    </w:p>
    <w:p w14:paraId="3CEEB512" w14:textId="77777777" w:rsidR="009D122C" w:rsidRPr="002B677D" w:rsidRDefault="009D122C" w:rsidP="009D122C">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Подытожив, можно сказать цифровые технологии становятся все более важной частью современной архитектуры, и ожидается, что их влияние будет только увеличиваться в будущем. Они преобразуют традиционные подходы, увеличивают скорость и точность работы, предоставляют больший контроль над процессом и открывают новые горизонты для творческого выражения.</w:t>
      </w:r>
    </w:p>
    <w:p w14:paraId="2CA55998" w14:textId="77777777" w:rsidR="009D122C" w:rsidRPr="002B677D" w:rsidRDefault="009D122C" w:rsidP="009D122C">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Цифровые технологии, такие как параметрическое и алгоритмическое проектирование, BIM, 3D-печать, виртуальная и дополненная реальность, все больше применяются для решения сложных архитектурных задач, создания инновационных форм и пространств, а также для повышения эффективности и качества строительных работ.</w:t>
      </w:r>
    </w:p>
    <w:p w14:paraId="5E6ADED4" w14:textId="77777777" w:rsidR="009D122C" w:rsidRPr="002B677D" w:rsidRDefault="009D122C" w:rsidP="009D122C">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Скорость и масштаб этой трансформации ожидаются только увеличиваться в ближайшем будущем по мере развития технологий и их более широкого применения. По мере того, как технологии будут продолжать эволюционировать и усовершенствоваться, архитектура, вероятно, столкнется с еще большей степенью интеграции цифровых инструментов.</w:t>
      </w:r>
    </w:p>
    <w:p w14:paraId="44F35736" w14:textId="65DA6518" w:rsidR="00F9388A" w:rsidRPr="002B677D" w:rsidRDefault="009D122C" w:rsidP="009D122C">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Это, в свою очередь, будет влиять на форму, функцию и эстетику зданий, на то, как они проектируются, строятся и используются. Эти изменения не только улучшат качество и эффективность архитектуры, но и обеспечат возможности для новых, еще неизведанных форм архитектурного выражения.</w:t>
      </w:r>
      <w:r w:rsidR="00E10BF5" w:rsidRPr="002B677D">
        <w:rPr>
          <w:rFonts w:ascii="Times New Roman" w:hAnsi="Times New Roman" w:cs="Times New Roman"/>
          <w:sz w:val="28"/>
          <w:szCs w:val="28"/>
        </w:rPr>
        <w:t xml:space="preserve"> </w:t>
      </w:r>
    </w:p>
    <w:p w14:paraId="066538B1" w14:textId="0FAE1293" w:rsidR="005929C8" w:rsidRPr="002B677D" w:rsidRDefault="005929C8" w:rsidP="009D122C">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Таким образом, современные тенденции в архитектурном формообразовании с использованием цифровых технологий обещают переосмысление архитектуры, с большим акцентом на интерактивность, адаптивность и устойчивость.</w:t>
      </w:r>
    </w:p>
    <w:p w14:paraId="4665978C" w14:textId="77777777" w:rsidR="000D07C5" w:rsidRPr="002B677D" w:rsidRDefault="000D07C5" w:rsidP="000D07C5">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ab/>
      </w:r>
    </w:p>
    <w:p w14:paraId="4273A309" w14:textId="77777777" w:rsidR="005970BD" w:rsidRPr="002B677D" w:rsidRDefault="00241356" w:rsidP="00FD16C9">
      <w:pPr>
        <w:pStyle w:val="31"/>
        <w:ind w:firstLine="720"/>
        <w:rPr>
          <w:color w:val="auto"/>
        </w:rPr>
      </w:pPr>
      <w:bookmarkStart w:id="18" w:name="_Toc139976690"/>
      <w:r w:rsidRPr="002B677D">
        <w:rPr>
          <w:color w:val="auto"/>
        </w:rPr>
        <w:t xml:space="preserve">3.2 </w:t>
      </w:r>
      <w:r w:rsidR="005970BD" w:rsidRPr="002B677D">
        <w:rPr>
          <w:color w:val="auto"/>
        </w:rPr>
        <w:t>Влияние цифровой культуры на архитектурное формообразование</w:t>
      </w:r>
      <w:bookmarkEnd w:id="18"/>
    </w:p>
    <w:p w14:paraId="69426D8E" w14:textId="77777777" w:rsidR="00B30A1C" w:rsidRPr="002B677D" w:rsidRDefault="00B30A1C" w:rsidP="00B30A1C">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В эпоху информационных технологий наблюдается существенное влияние цифровой культуры на различные аспекты жизни общества, включая такую творческую и практическую область, как архитектура. Это открывает новые перспективы для архитектурного формообразования, в которых архитектурные формы не только отражают функциональные и эстетические требования, но и взаимодействуют с цифровыми технологиями на многих уровнях.</w:t>
      </w:r>
    </w:p>
    <w:p w14:paraId="3471BFE5" w14:textId="77777777" w:rsidR="00B30A1C" w:rsidRPr="002B677D" w:rsidRDefault="00B30A1C" w:rsidP="00B30A1C">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Цифровая культура, критерии которой определяются скоростью, связностью и адаптивностью, привносит в архитектурное формообразование новые аспекты. Перенос данных, моделирование, визуализация, проектирование и производство тесно связаны и интегрированы в рамках цифровой экологии, что предоставляет архитекторам уникальные возможности для разработки и реализации сложных архитектурных форм.</w:t>
      </w:r>
    </w:p>
    <w:p w14:paraId="0ADB8FD5" w14:textId="77777777" w:rsidR="00B30A1C" w:rsidRPr="002B677D" w:rsidRDefault="00B30A1C" w:rsidP="00B30A1C">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Архитектура начинает играть активную роль в цифровой среде, становясь не только продуктом, но и средством общения и взаимодействия. Это приводит к изменению принципов архитектурного формообразования, в котором теперь играют важную роль такие факторы, как интерактивность, адаптивность и гибкость.</w:t>
      </w:r>
    </w:p>
    <w:p w14:paraId="2429977A" w14:textId="77777777" w:rsidR="00B30A1C" w:rsidRPr="002B677D" w:rsidRDefault="00B30A1C" w:rsidP="00B30A1C">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lastRenderedPageBreak/>
        <w:t>Таким образом, изучение влияния цифровой культуры на архитектурное формообразование является актуальным направлением современной архитектурной науки и практики. В следующих разделах мы рассмотрим это влияние более подробно, анализируя различные аспекты цифровой культуры и их применение в архитектурном проектировании.</w:t>
      </w:r>
    </w:p>
    <w:p w14:paraId="6AA4E687" w14:textId="77777777" w:rsidR="005970BD" w:rsidRPr="002B677D" w:rsidRDefault="005970BD" w:rsidP="00B30A1C">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Цифровизация требует не только технических инноваций, но и изменений в культуре организации, таких как гибкость, инновационность и способность адаптироваться к быстро меняющейся среде. Она также подразумевает активное использование цифровых платформ, аналитики данных, искусственного интеллекта, облачных сервисов и цифровых каналов коммуникации.</w:t>
      </w:r>
    </w:p>
    <w:p w14:paraId="532CC69F" w14:textId="77777777" w:rsidR="005970BD" w:rsidRPr="002B677D" w:rsidRDefault="005970BD" w:rsidP="00943C99">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В целом, цифровизация отличается от традиционной автоматизации тем, что она представляет собой более широкий и глубокий процесс, который включает изменение бизнес-моделей, управленческих практик и культуры организации.</w:t>
      </w:r>
    </w:p>
    <w:p w14:paraId="77CCAC15" w14:textId="77777777" w:rsidR="009C5D94" w:rsidRPr="002B677D" w:rsidRDefault="009C5D94" w:rsidP="009C5D94">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Мир информационных технологий вносит свою лепту в развитие современной архитектуры, создавая новые перспективы взаимодействия человека с пространством. Одним из наиболее перспективных направлений является создание интерактивных пространств и различные приложений, которые обеспечивают уникальные возможности для пользовательского взаимодействия с архитектурой и окружающей средой.</w:t>
      </w:r>
    </w:p>
    <w:p w14:paraId="01F2982B" w14:textId="77777777" w:rsidR="009C5D94" w:rsidRPr="002B677D" w:rsidRDefault="009C5D94" w:rsidP="009C5D94">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В эпоху цифровой мобильности и глобальной связанности, концепция интерактивного пространства предполагает создание среды, которая адаптируется и реагирует на действия и потребности пользователей. Это достигается благодаря внедрению современных технологий, таких как сенсоры, алгоритмы искусственного интеллекта и облачные сервисы, которые обеспечивают динамичное и персонализированное взаимодействие с пространством.</w:t>
      </w:r>
    </w:p>
    <w:p w14:paraId="52C46AE2" w14:textId="77777777" w:rsidR="009C5D94" w:rsidRPr="002B677D" w:rsidRDefault="009C5D94" w:rsidP="009C5D94">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Мобильные приложения становятся эффективным инструментом взаимодействия пользователей с архитектурными объектами и пространствами. Они могут предоставлять пользователю информацию о здании, включая историю его создания, архитектурные особенности, функции и услуги. Кроме того, мобильные приложения могут стимулировать пользователей к активному участию в интерактивных играх, художественных и образовательных проектах, связанных с архитектурой и пространством.</w:t>
      </w:r>
    </w:p>
    <w:p w14:paraId="544541F6" w14:textId="77777777" w:rsidR="009C5D94" w:rsidRPr="002B677D" w:rsidRDefault="009C5D94" w:rsidP="009C5D94">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Таким образом, применение интерактивных пространств и мобильных приложений в архитектуре открывает новые перспективы для создания гибких, адаптивных и пользовательских пространств, которые обогащают жизненный опыт и повышают качество окружающей среды.</w:t>
      </w:r>
    </w:p>
    <w:p w14:paraId="00004D64" w14:textId="77777777" w:rsidR="009C5D94" w:rsidRPr="002B677D" w:rsidRDefault="009C5D94" w:rsidP="009C5D94">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Цифровая культура приобрела значительное влияние на архитектурное формообразование, привнося в него новые инструменты, методы и подходы к проектированию и реализации архитектурных форм. Использование современных технологий предоставляет архитекторам возможность создавать более сложные и инновационные формы, а также предлагает механизмы для анализа данных и оптимизации проектов.</w:t>
      </w:r>
    </w:p>
    <w:p w14:paraId="26A5B2B2" w14:textId="77777777" w:rsidR="009C5D94" w:rsidRPr="002B677D" w:rsidRDefault="009C5D94" w:rsidP="009C5D94">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lastRenderedPageBreak/>
        <w:t>Различные цифровые инструменты, такие как параметрическое моделирование, алгоритмическое проектирование и компьютерное моделирование, расширяют границы возможностей архитекторов. Благодаря этим инструментам, архитекторы могут создавать формы и структуры, которые ранее были недоступны ввиду их сложности или трудоемкости реализации. Эти технологии также улучшают процесс проектирования, обеспечивая большую точность и скорость создания проектов, что в свою очередь приводит к сокращению времени и ресурсов, затрачиваемых на процесс строительства.</w:t>
      </w:r>
    </w:p>
    <w:p w14:paraId="3DC52770" w14:textId="77777777" w:rsidR="009C5D94" w:rsidRPr="002B677D" w:rsidRDefault="009C5D94" w:rsidP="00896B6B">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Важной частью влияния цифровой культуры на архитектуру является возможность визуализации проектов. Современные программные решения позволяют архитекторам визуализировать свои идеи в высоком качестве, делая их более понятными и доступными для заказчиков и общественности.</w:t>
      </w:r>
    </w:p>
    <w:p w14:paraId="4F86D3F8" w14:textId="77777777" w:rsidR="00896B6B" w:rsidRPr="002B677D" w:rsidRDefault="00896B6B" w:rsidP="00896B6B">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Программы, предназначенные для проектирования архитектуры и строительства, стали важными инструментами в архитектурной практике. Они предоставляют архитекторам широкие возможности для создания, анализа и оптимизации проектов, а также для визуализации архитектурных идей. Среди таких программ можно выделить системы параметрического моделирования, 3D-моделирования и компьютерного проектирования, которые позволяют создавать более сложные и инновационные формы, управлять различными параметрами проекта и выполнять точные расчеты.</w:t>
      </w:r>
    </w:p>
    <w:p w14:paraId="027EBA99" w14:textId="77777777" w:rsidR="00896B6B" w:rsidRPr="002B677D" w:rsidRDefault="00896B6B" w:rsidP="00896B6B">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Такие программы также включают в себя инструменты для анализа и оптимизации проектов с точки зрения различных параметров, таких как энергоэффективность, устойчивость и функциональность. Это позволяет архитекторам принимать более обоснованные и информированные решения на всех этапах проектирования и строительства.</w:t>
      </w:r>
      <w:r w:rsidR="00835685" w:rsidRPr="002B677D">
        <w:rPr>
          <w:rFonts w:ascii="Times New Roman" w:hAnsi="Times New Roman" w:cs="Times New Roman"/>
          <w:sz w:val="28"/>
          <w:szCs w:val="28"/>
        </w:rPr>
        <w:t xml:space="preserve"> </w:t>
      </w:r>
      <w:r w:rsidRPr="002B677D">
        <w:rPr>
          <w:rFonts w:ascii="Times New Roman" w:hAnsi="Times New Roman" w:cs="Times New Roman"/>
          <w:sz w:val="28"/>
          <w:szCs w:val="28"/>
        </w:rPr>
        <w:t>Кроме того, современные программные решения обеспечивают эффективную визуализацию архитектурных проектов, что позволяет архитекторам лучше представить свои идеи заказчикам и общественности. Они также способствуют автоматизации процесса проектирования и созданию детализированных проектных документов.</w:t>
      </w:r>
    </w:p>
    <w:p w14:paraId="52C92977" w14:textId="77777777" w:rsidR="00835685" w:rsidRPr="002B677D" w:rsidRDefault="008735CC" w:rsidP="00835685">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Цифровая культура оказала глубокое влияние на архитектурное формообразование, обеспечивая внедрение новых инструментов, методов и подходов для создания и воплощения архитектурных форм. Вместе с эволюцией информационных технологий, такие методы, как параметрическое и алгоритмическое проектирование, а также компьютерное моделирование, стали доступными для архитекторов, облегчив их работу и позволив создавать более сложные и инновационные формы.</w:t>
      </w:r>
      <w:r w:rsidR="00835685" w:rsidRPr="002B677D">
        <w:rPr>
          <w:rFonts w:ascii="Times New Roman" w:hAnsi="Times New Roman" w:cs="Times New Roman"/>
          <w:sz w:val="28"/>
          <w:szCs w:val="28"/>
        </w:rPr>
        <w:t xml:space="preserve"> </w:t>
      </w:r>
      <w:r w:rsidRPr="002B677D">
        <w:rPr>
          <w:rFonts w:ascii="Times New Roman" w:hAnsi="Times New Roman" w:cs="Times New Roman"/>
          <w:sz w:val="28"/>
          <w:szCs w:val="28"/>
        </w:rPr>
        <w:t>Эти цифровые инструменты предоставляют возможность анализировать большие объемы данных, оптимизировать проекты и выявлять возможные проблемы на ранних стадиях. Это существенно повышает эффективность процесса проектирования и строительства, позволяет сократить затраты времени и ресурсов на строительство и ускоряет внедрение новых проектов.</w:t>
      </w:r>
      <w:r w:rsidR="00835685" w:rsidRPr="002B677D">
        <w:rPr>
          <w:rFonts w:ascii="Times New Roman" w:hAnsi="Times New Roman" w:cs="Times New Roman"/>
          <w:sz w:val="28"/>
          <w:szCs w:val="28"/>
        </w:rPr>
        <w:t xml:space="preserve"> </w:t>
      </w:r>
      <w:r w:rsidRPr="002B677D">
        <w:rPr>
          <w:rFonts w:ascii="Times New Roman" w:hAnsi="Times New Roman" w:cs="Times New Roman"/>
          <w:sz w:val="28"/>
          <w:szCs w:val="28"/>
        </w:rPr>
        <w:t xml:space="preserve">Цифровые технологии также играют ключевую роль в визуализации архитектурных идей. Они позволяют архитекторам создавать реалистичные трехмерные модели и виртуальные прогулки по проектам, что позволяет лучше донести свои идеи до заказчиков и широкой общественности. Это дает </w:t>
      </w:r>
      <w:r w:rsidRPr="002B677D">
        <w:rPr>
          <w:rFonts w:ascii="Times New Roman" w:hAnsi="Times New Roman" w:cs="Times New Roman"/>
          <w:sz w:val="28"/>
          <w:szCs w:val="28"/>
        </w:rPr>
        <w:lastRenderedPageBreak/>
        <w:t>возможность получать обратную связь и принимать корректировки еще до начала строительства.</w:t>
      </w:r>
      <w:r w:rsidR="00835685" w:rsidRPr="002B677D">
        <w:rPr>
          <w:rFonts w:ascii="Times New Roman" w:hAnsi="Times New Roman" w:cs="Times New Roman"/>
          <w:sz w:val="28"/>
          <w:szCs w:val="28"/>
        </w:rPr>
        <w:t xml:space="preserve"> Цифровые технологии, применяемые в современной архитектуре, охватывают разнообразие уровней и сфер деятельности. Они используются для оптимизации процесса проектирования, обеспечивают более высокую точность выполнения работ и способствуют лучшему взаимодействию между архитектурой и ее потребителями.</w:t>
      </w:r>
    </w:p>
    <w:p w14:paraId="0A48A8AE" w14:textId="77777777" w:rsidR="00835685" w:rsidRPr="002B677D" w:rsidRDefault="00835685" w:rsidP="00F02BC4">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Лидирующие архитектурные студии, такие как Zaha Hadid Studio, NBBJ, Kokkugia, Arup, UNStudio и Nervous System, активно применяют алгоритмические методы проектирования. Это позволяет им создавать сложные архитектурные формы и обеспечивает более высокую точность в реализации проектов.</w:t>
      </w:r>
    </w:p>
    <w:p w14:paraId="207BDBA7" w14:textId="77777777" w:rsidR="00835685" w:rsidRPr="002B677D" w:rsidRDefault="00835685" w:rsidP="00835685">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Применение цифровых технологий не ограничивается созданием моделей и планов зданий. Они также включают в себя разработку интерактивных приложений, которые облегчают взаимодействие пользователей с архитектурой. Это может включать в себя программы для виртуальных туров по зданиям, обучающие приложения и многое другое.</w:t>
      </w:r>
    </w:p>
    <w:p w14:paraId="4AA6513C" w14:textId="77777777" w:rsidR="008735CC" w:rsidRPr="002B677D" w:rsidRDefault="008735CC" w:rsidP="008735CC">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В целом, программы для проектирования архитектуры и строительства играют ключевую роль в современной архитектурной практике, обеспечивая эффективность и точность проектирования, а также позволяя создавать более инновационные и сложные формы. Цифровые методы в проектировании и создании архитектурных форм повышает их эффективность, точность и экономичность. Это является ключевым моментом в контексте современного развития архитектуры и городского строительства.</w:t>
      </w:r>
    </w:p>
    <w:p w14:paraId="69875425" w14:textId="77777777" w:rsidR="005970BD" w:rsidRPr="002B677D" w:rsidRDefault="005970BD" w:rsidP="00943C99">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Таллиннская архитектурная биеннале является платформой, ориентированной на дискуссии о современной архитектуре и городе. Это мероприятие проводится раз в два года и предоставляет возможность молодым архитекторам и дизайнерам разработать павильон, демонстрирующий новые инновации в отрасли. В 2019 году павильон был спроектирован совместной командой, включающей Гвиллима Яна, Кэмерона Ньюнхэма (голограмма), Soomeen Hahm Design и Игоря Пантича, с тесным сотрудничеством с инженерами формата.</w:t>
      </w:r>
    </w:p>
    <w:p w14:paraId="07B3F81F" w14:textId="77777777" w:rsidR="005970BD" w:rsidRPr="002B677D" w:rsidRDefault="005970BD" w:rsidP="00943C99">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В процессе создания и проектирования павильона не использовались традиционные чертежи или программирование с использованием компьютерных числовых систем управления (ЧПУ). Вместо этого команда применила экспериментальный подход, полностью ручное изготовление, используя информацию о дизайне, предоставляемую через голографическую платформу Fologram в дополненной реальности. Это требовало тесного сотрудничества между всеми членами команды. Инженеры и дизайнеры вместе работали над разработкой и оптимизацией геометрии, а также конструктивных характеристик и возможностей сборки павильона.</w:t>
      </w:r>
    </w:p>
    <w:p w14:paraId="747EC4C1" w14:textId="3E67A0AA" w:rsidR="005970BD" w:rsidRPr="002B677D" w:rsidRDefault="005970BD" w:rsidP="00B23E82">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 xml:space="preserve">Окончательный павильон представляет собой сложную структуру, состоящую из скрученных деревянных планок, которые переплетаются в динамичном движении, создавая игру формы, внутреннего и внешнего, поверхности и объема. Особенностью проекта было создание такой </w:t>
      </w:r>
      <w:r w:rsidRPr="002B677D">
        <w:rPr>
          <w:rFonts w:ascii="Times New Roman" w:hAnsi="Times New Roman" w:cs="Times New Roman"/>
          <w:sz w:val="28"/>
          <w:szCs w:val="28"/>
        </w:rPr>
        <w:lastRenderedPageBreak/>
        <w:t>конструкции, используя только стандартные деревянные доски размером 100х10 мм. Деревянные планки были формованы индивидуально с помощью паровой гибки и комбинации адаптируемых форм и голографических моделей. Скручивание деревянных элементов обеспечило дополнительную жесткость и прочность на сжатие в этой композитной конструкции из древесины и стали.</w:t>
      </w:r>
      <w:r w:rsidR="00B23E82" w:rsidRPr="00B23E82">
        <w:rPr>
          <w:rFonts w:ascii="Times New Roman" w:hAnsi="Times New Roman" w:cs="Times New Roman"/>
          <w:sz w:val="28"/>
          <w:szCs w:val="28"/>
        </w:rPr>
        <w:t xml:space="preserve"> </w:t>
      </w:r>
      <w:r w:rsidRPr="002B677D">
        <w:rPr>
          <w:rFonts w:ascii="Times New Roman" w:hAnsi="Times New Roman" w:cs="Times New Roman"/>
          <w:sz w:val="28"/>
          <w:szCs w:val="28"/>
        </w:rPr>
        <w:t xml:space="preserve">Проектная группа, работавшая над павильоном, включала в себя следующих участников: Sean Guy, Xavier Madden, Nick van den Berg, Hanjun Kim, Aishe Kokoshi, Triin Juhanson, Karim Rouabah, Szymon Padlewski, Thorlak Solberg, Christopher Ferris, Jack Mansfield-Hung, James Morton, Muhammad Ejle, Taivo Lints, Hugo Loydell, Mathilde Grodem, Trine Jarsto, Bodil Eiterstraum, Gerda Levin, Simon Greil, Linn Johansson, Filip Nyborg, Anne Frydenlund, Arissara Reed, Haya Termanini, Mikkel Sorenson, Katrin-Maria Terras, Liis Aleksejeva, Annika Ülejõe, Kertu Jõeste, AnnaLiisa Saavaste, Helena Ojabstein, Lukas Winter, Philippe Hannequart, Tristan Krevald и Tom Morgan </w:t>
      </w:r>
      <w:r w:rsidR="00B23E82" w:rsidRPr="00B23E82">
        <w:rPr>
          <w:rFonts w:ascii="Times New Roman" w:hAnsi="Times New Roman" w:cs="Times New Roman"/>
          <w:sz w:val="28"/>
          <w:szCs w:val="28"/>
        </w:rPr>
        <w:t>[</w:t>
      </w:r>
      <w:r w:rsidR="00B23E82">
        <w:rPr>
          <w:rFonts w:ascii="Times New Roman" w:hAnsi="Times New Roman" w:cs="Times New Roman"/>
          <w:sz w:val="28"/>
          <w:szCs w:val="28"/>
        </w:rPr>
        <w:fldChar w:fldCharType="begin"/>
      </w:r>
      <w:r w:rsidR="00B23E82">
        <w:rPr>
          <w:rFonts w:ascii="Times New Roman" w:hAnsi="Times New Roman" w:cs="Times New Roman"/>
          <w:sz w:val="28"/>
          <w:szCs w:val="28"/>
        </w:rPr>
        <w:instrText xml:space="preserve"> REF _Ref139963350 \r \h </w:instrText>
      </w:r>
      <w:r w:rsidR="00B23E82">
        <w:rPr>
          <w:rFonts w:ascii="Times New Roman" w:hAnsi="Times New Roman" w:cs="Times New Roman"/>
          <w:sz w:val="28"/>
          <w:szCs w:val="28"/>
        </w:rPr>
      </w:r>
      <w:r w:rsidR="00B23E82">
        <w:rPr>
          <w:rFonts w:ascii="Times New Roman" w:hAnsi="Times New Roman" w:cs="Times New Roman"/>
          <w:sz w:val="28"/>
          <w:szCs w:val="28"/>
        </w:rPr>
        <w:fldChar w:fldCharType="separate"/>
      </w:r>
      <w:r w:rsidR="008A511F">
        <w:rPr>
          <w:rFonts w:ascii="Times New Roman" w:hAnsi="Times New Roman" w:cs="Times New Roman"/>
          <w:sz w:val="28"/>
          <w:szCs w:val="28"/>
        </w:rPr>
        <w:t>49</w:t>
      </w:r>
      <w:r w:rsidR="00B23E82">
        <w:rPr>
          <w:rFonts w:ascii="Times New Roman" w:hAnsi="Times New Roman" w:cs="Times New Roman"/>
          <w:sz w:val="28"/>
          <w:szCs w:val="28"/>
        </w:rPr>
        <w:fldChar w:fldCharType="end"/>
      </w:r>
      <w:r w:rsidRPr="002B677D">
        <w:rPr>
          <w:rFonts w:ascii="Times New Roman" w:hAnsi="Times New Roman" w:cs="Times New Roman"/>
          <w:sz w:val="28"/>
          <w:szCs w:val="28"/>
        </w:rPr>
        <w:t>].</w:t>
      </w:r>
    </w:p>
    <w:p w14:paraId="3A646960" w14:textId="77777777" w:rsidR="00646DE5" w:rsidRPr="002B677D" w:rsidRDefault="00646DE5" w:rsidP="001916C3">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 xml:space="preserve">Архитектурная биеннале в Таллине фокусируется на исследовании и дискуссии проблем архитектуры и городского пространства. Это двухгодичное событие дает возможность молодым архитекторам и дизайнерам создать павильон, демонстрирующий инновационные подходы в архитектуре. Павильон, созданный в 2019 году, был результатом совместной работы Гвиллима Джана, Кэмерона Ньюнэма (Fologram), Soomeen Hahm Design и Игоря Пантика в тесной кооперации с Format Engineers. В процессе его разработки и изготовления отказались от привычных чертежей или ЧПУ-программирования. Напротив, команда использовала экспериментальный подход, полностью ручного исполнения, основываясь на информации о дополненной реальности, представленной производителями через голографическую платформу Fologram. </w:t>
      </w:r>
    </w:p>
    <w:p w14:paraId="3E4F1228" w14:textId="26C3A382" w:rsidR="005970BD" w:rsidRPr="002B677D" w:rsidRDefault="005970BD" w:rsidP="00646DE5">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Это подразумевало необходимость тесного взаимодействия между всеми членами команды. Инженеры из Format Engineers сотрудничали с дизайнерами в процессе разработки и оптимизации геометрии, структурных характеристик и возможностей сборки установки.</w:t>
      </w:r>
      <w:r w:rsidR="004F580C" w:rsidRPr="002B677D">
        <w:rPr>
          <w:rFonts w:ascii="Times New Roman" w:hAnsi="Times New Roman" w:cs="Times New Roman"/>
          <w:sz w:val="28"/>
          <w:szCs w:val="28"/>
        </w:rPr>
        <w:t xml:space="preserve"> П</w:t>
      </w:r>
      <w:r w:rsidRPr="002B677D">
        <w:rPr>
          <w:rFonts w:ascii="Times New Roman" w:hAnsi="Times New Roman" w:cs="Times New Roman"/>
          <w:sz w:val="28"/>
          <w:szCs w:val="28"/>
        </w:rPr>
        <w:t>авильон представляет собой сложный комплекс скрученных деревянных полос, которые сочетаются в динамичном движении, исследуя идеи внутреннего и внешнего пространства, поверхности и объема. Основной задачей было создание такой конструкции, используя только стандартные доски размером 100x10 мм. Деревянные полосы были индивидуально формируемы с помощью пара</w:t>
      </w:r>
      <w:r w:rsidR="004F580C" w:rsidRPr="002B677D">
        <w:rPr>
          <w:rFonts w:ascii="Times New Roman" w:hAnsi="Times New Roman" w:cs="Times New Roman"/>
          <w:sz w:val="28"/>
          <w:szCs w:val="28"/>
        </w:rPr>
        <w:t>-</w:t>
      </w:r>
      <w:r w:rsidRPr="002B677D">
        <w:rPr>
          <w:rFonts w:ascii="Times New Roman" w:hAnsi="Times New Roman" w:cs="Times New Roman"/>
          <w:sz w:val="28"/>
          <w:szCs w:val="28"/>
        </w:rPr>
        <w:t xml:space="preserve"> и адаптивных форм, основанных на голографических моделях. Скручивание деревянных элементов обеспечивает дополнительную прочность и устойчивость к сжатию в этой композитной конструкции из дерева и стали.</w:t>
      </w:r>
    </w:p>
    <w:p w14:paraId="7A784DB0" w14:textId="240B5451" w:rsidR="005970BD" w:rsidRPr="002B677D" w:rsidRDefault="005970BD" w:rsidP="001916C3">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Визуализация и коммуникация: В цифровой эпохе архитекторам и клиентам предоставляются более точные и реалистичные средства визуализации проектов. 3D-моделирование, виртуальная реальность и дополненная реальность позволяют лучше представить и оценить архитектурные решения, а также обеспечивают более эффективное взаимодействие между всеми участниками проекта.</w:t>
      </w:r>
    </w:p>
    <w:p w14:paraId="61AE62C4" w14:textId="5F7C34BF" w:rsidR="005929C8" w:rsidRPr="002B677D" w:rsidRDefault="005929C8" w:rsidP="001916C3">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lastRenderedPageBreak/>
        <w:t>В этом цифровая культура оказывает значительное влияние на архитектурное формообразование, обогащая его новыми формами и идеями.</w:t>
      </w:r>
      <w:r w:rsidR="00E40ADE" w:rsidRPr="002B677D">
        <w:rPr>
          <w:rFonts w:ascii="Times New Roman" w:hAnsi="Times New Roman" w:cs="Times New Roman"/>
          <w:sz w:val="28"/>
          <w:szCs w:val="28"/>
        </w:rPr>
        <w:t xml:space="preserve"> Функциональные возможности цифровой культуры в архитектурном формообразовании на современном этапе включают в себя улучшенное моделирование, визуализацию и коллаборацию, а также больший уровень автоматизации и оптимизации процесса проектирования.</w:t>
      </w:r>
    </w:p>
    <w:p w14:paraId="232182D2" w14:textId="57A47EB7" w:rsidR="005725A6" w:rsidRPr="002B677D" w:rsidRDefault="005725A6" w:rsidP="005725A6">
      <w:pPr>
        <w:pStyle w:val="12"/>
        <w:ind w:firstLine="720"/>
        <w:rPr>
          <w:b w:val="0"/>
          <w:bCs/>
        </w:rPr>
      </w:pPr>
    </w:p>
    <w:p w14:paraId="4F916852" w14:textId="77777777" w:rsidR="00B453BB" w:rsidRPr="002B677D" w:rsidRDefault="00241356" w:rsidP="00B453BB">
      <w:pPr>
        <w:pStyle w:val="31"/>
        <w:ind w:firstLine="708"/>
        <w:rPr>
          <w:color w:val="auto"/>
        </w:rPr>
      </w:pPr>
      <w:bookmarkStart w:id="19" w:name="_Toc139976691"/>
      <w:r w:rsidRPr="002B677D">
        <w:rPr>
          <w:color w:val="auto"/>
        </w:rPr>
        <w:t xml:space="preserve">3.3 </w:t>
      </w:r>
      <w:r w:rsidR="00B453BB" w:rsidRPr="002B677D">
        <w:rPr>
          <w:color w:val="auto"/>
        </w:rPr>
        <w:t>Проблемы архитектурного цифрового формообразования</w:t>
      </w:r>
      <w:bookmarkEnd w:id="19"/>
    </w:p>
    <w:p w14:paraId="185BE4BD" w14:textId="77777777" w:rsidR="00B453BB" w:rsidRPr="002B677D" w:rsidRDefault="00B453BB" w:rsidP="00B453BB">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Стремительный прогресс в сфере компьютерных технологий подразумевает глобальное внедрение инновационных методов и инструментов в процессы архитектурного формообразования. Глобальная компьютеризация привносит в профессиональное образование и архитектурное проектирование новую методологию, базирующуюся на инженерном подходе. Появляется все больше различных компьютерных программ, позволяющих ускорить и облегчить процессы проектирования. Меняются эстетические и функциональные требования к архитектуре. Однако, несмотря цифровые технологии решают ряд проблем традиционного проектирования, по мере внедрения новых технологий архитекторы сталкиваются с новыми вызовами, которые необходимо преодолеть в ближайшем будущем.</w:t>
      </w:r>
    </w:p>
    <w:p w14:paraId="1862DD10" w14:textId="77777777" w:rsidR="00B453BB" w:rsidRPr="002B677D" w:rsidRDefault="00B453BB" w:rsidP="00B453BB">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Создание архитектурной формы включает в себя несколько процессов: исследование задания по проектированию, преобразование заданного в аналогичную структуру «выходного языка», и, наконец, синтез конечного объекта по заданной структуре. В ходе выполнения данных процессов возникает проблема разработки необходимых языков для преобразования архитектурного пространства. Поскольку новейшая архитектура подразумевает применение комбинированных методов моделирования сложных элементов, от архитектора, помимо понимания алгоритма действия и представления конечного результата, требуется определенный уровень компетенций и опыта в области компьютерных технологий.</w:t>
      </w:r>
    </w:p>
    <w:p w14:paraId="23C75D58" w14:textId="0A9D822F" w:rsidR="00B453BB" w:rsidRPr="002B677D" w:rsidRDefault="00B453BB" w:rsidP="00B453BB">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 xml:space="preserve">В первой половине </w:t>
      </w:r>
      <w:r w:rsidRPr="002B677D">
        <w:rPr>
          <w:rFonts w:ascii="Times New Roman" w:hAnsi="Times New Roman" w:cs="Times New Roman"/>
          <w:sz w:val="28"/>
          <w:szCs w:val="28"/>
          <w:lang w:val="en-US"/>
        </w:rPr>
        <w:t>XX</w:t>
      </w:r>
      <w:r w:rsidRPr="002B677D">
        <w:rPr>
          <w:rFonts w:ascii="Times New Roman" w:hAnsi="Times New Roman" w:cs="Times New Roman"/>
          <w:sz w:val="28"/>
          <w:szCs w:val="28"/>
        </w:rPr>
        <w:t xml:space="preserve"> века роль архитектора в процессах проектирования была достаточно четко определена. В зависимости от той или иной образовательной концепции специалист в области архитектуры воспринимался либо как гуманист с техническим образованием, либо как опытный строитель с эстетическим образованием [</w:t>
      </w:r>
      <w:r w:rsidRPr="002B677D">
        <w:rPr>
          <w:rFonts w:ascii="Times New Roman" w:hAnsi="Times New Roman" w:cs="Times New Roman"/>
          <w:sz w:val="28"/>
          <w:szCs w:val="28"/>
        </w:rPr>
        <w:fldChar w:fldCharType="begin"/>
      </w:r>
      <w:r w:rsidRPr="002B677D">
        <w:rPr>
          <w:rFonts w:ascii="Times New Roman" w:hAnsi="Times New Roman" w:cs="Times New Roman"/>
          <w:sz w:val="28"/>
          <w:szCs w:val="28"/>
        </w:rPr>
        <w:instrText xml:space="preserve"> REF _Ref138139447 \r \h  \* MERGEFORMAT </w:instrText>
      </w:r>
      <w:r w:rsidRPr="002B677D">
        <w:rPr>
          <w:rFonts w:ascii="Times New Roman" w:hAnsi="Times New Roman" w:cs="Times New Roman"/>
          <w:sz w:val="28"/>
          <w:szCs w:val="28"/>
        </w:rPr>
      </w:r>
      <w:r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52</w:t>
      </w:r>
      <w:r w:rsidRPr="002B677D">
        <w:rPr>
          <w:rFonts w:ascii="Times New Roman" w:hAnsi="Times New Roman" w:cs="Times New Roman"/>
          <w:sz w:val="28"/>
          <w:szCs w:val="28"/>
        </w:rPr>
        <w:fldChar w:fldCharType="end"/>
      </w:r>
      <w:r w:rsidRPr="002B677D">
        <w:rPr>
          <w:rFonts w:ascii="Times New Roman" w:hAnsi="Times New Roman" w:cs="Times New Roman"/>
          <w:sz w:val="28"/>
          <w:szCs w:val="28"/>
        </w:rPr>
        <w:t xml:space="preserve">]. Практически такое же восприятие архитектора используется и по сей день, однако становится очевидно значительное несоответствие нынешнего состояния образовательной системы и степени развития цифровых технологий, а также связанных с ним социальных изменений. Отсюда возникает резкая необходимость пересмотреть роль архитектора в рабочих процессах формообразования и проектирования и, вместе с этим, обозначить новые области знаний, в которых можно было бы применить специфические склад ума и компетенции архитектора. Таким образом, встает задача фундаментальной переоценки философских и антропологических основ профессии архитектора. На сегодняшний день, трудно представить каким </w:t>
      </w:r>
      <w:r w:rsidRPr="002B677D">
        <w:rPr>
          <w:rFonts w:ascii="Times New Roman" w:hAnsi="Times New Roman" w:cs="Times New Roman"/>
          <w:sz w:val="28"/>
          <w:szCs w:val="28"/>
        </w:rPr>
        <w:lastRenderedPageBreak/>
        <w:t>образом будет решен данный вопрос и как именно выстроятся взаимосвязи между видимой, созданной творчески формой и ее вычислительным основанием.</w:t>
      </w:r>
    </w:p>
    <w:p w14:paraId="3254CB17" w14:textId="77777777" w:rsidR="00B453BB" w:rsidRPr="002B677D" w:rsidRDefault="00B453BB" w:rsidP="00B453BB">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 xml:space="preserve">С повышением технологического уровня развития наблюдается кардинальное изменение взгляда на существующие методы проектирования, в том числе на его творческую составляющую. Проблема полного внедрения компьютерных программ в процессы синтеза архитектурных объектов заключается в непонимании ими специфических композиционных нюансов, отсутствии мышления как такового. Считается, что машина не может в полной мере использовать тот обширный объем знаний из смежных гуманитарных дисциплин, получаемых обучающимся в ходе изучения творческого проектирования. </w:t>
      </w:r>
    </w:p>
    <w:p w14:paraId="7A000E30" w14:textId="7E4EF20F" w:rsidR="00B453BB" w:rsidRPr="002B677D" w:rsidRDefault="00B453BB" w:rsidP="00B453BB">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 xml:space="preserve">Также, одной из задач, стоящих на данный момент перед научным сообществом, представляется эффективное внедрение появляющихся технологий в структуру архитектурного образования. Стремительная компьютеризация, и, как следствие, появление нелинейной архитектуры приводит к тому, что классическое образование оказывается не способно также быстро приспособиться к резкой смене привычных инструментов и методов. Логично и то, что архитекторы с уже имеющимся традиционным образованием сталкиваются с множеством трудностей на пути эффективного применения в своей работе быстро развивающихся и изменяющихся техник. А поскольку, прежняя профессиональная культура практически не конвертируется в появившиеся форматы, опытные специалисты старой школы в таких условиях должны изменить свой подход ко множеству вопросов, касающихся создания и преобразования архитектурных форм. Таким образом, современная тенденция внедрения цифровых технологий оказывается значительно более стремительной, чем скорость перемен в образовательной практике. Именно поэтому, структура и методы, применяемые на сегодняшний день в процессах архитектурного проектирования, способны отвечать новым технологическим веяниям лишь в ограниченной степени. Решение данной проблемы должно фокусироваться вокруг основной глобальной цели – адаптация образовательной структуры к текущему состоянию развития современных технологий.  Некоторые авторы предлагают альтернативные методы обучения, суть которых заключается в усилении педагогических инструментов, а также корректировке образовательной программы с фокусом на творческие процессы, которые, по мнению исследователей, будут иметь решающее значение в будущем. Помимо этого, предлагается расширить понятие “среда”, которое в настоящее время </w:t>
      </w:r>
      <w:r w:rsidRPr="002B677D">
        <w:rPr>
          <w:rFonts w:ascii="Times New Roman" w:hAnsi="Times New Roman" w:cs="Times New Roman"/>
          <w:sz w:val="28"/>
          <w:szCs w:val="28"/>
          <w:lang w:val="en-US"/>
        </w:rPr>
        <w:t>c</w:t>
      </w:r>
      <w:r w:rsidRPr="002B677D">
        <w:rPr>
          <w:rFonts w:ascii="Times New Roman" w:hAnsi="Times New Roman" w:cs="Times New Roman"/>
          <w:sz w:val="28"/>
          <w:szCs w:val="28"/>
        </w:rPr>
        <w:t xml:space="preserve"> появлением виртуального пространства значительно расширилось [</w:t>
      </w:r>
      <w:r w:rsidRPr="002B677D">
        <w:rPr>
          <w:rFonts w:ascii="Times New Roman" w:hAnsi="Times New Roman" w:cs="Times New Roman"/>
          <w:sz w:val="28"/>
          <w:szCs w:val="28"/>
        </w:rPr>
        <w:fldChar w:fldCharType="begin"/>
      </w:r>
      <w:r w:rsidRPr="002B677D">
        <w:rPr>
          <w:rFonts w:ascii="Times New Roman" w:hAnsi="Times New Roman" w:cs="Times New Roman"/>
          <w:sz w:val="28"/>
          <w:szCs w:val="28"/>
        </w:rPr>
        <w:instrText xml:space="preserve"> REF _Ref138147550 \r \h </w:instrText>
      </w:r>
      <w:r w:rsidR="002B677D">
        <w:rPr>
          <w:rFonts w:ascii="Times New Roman" w:hAnsi="Times New Roman" w:cs="Times New Roman"/>
          <w:sz w:val="28"/>
          <w:szCs w:val="28"/>
        </w:rPr>
        <w:instrText xml:space="preserve"> \* MERGEFORMAT </w:instrText>
      </w:r>
      <w:r w:rsidRPr="002B677D">
        <w:rPr>
          <w:rFonts w:ascii="Times New Roman" w:hAnsi="Times New Roman" w:cs="Times New Roman"/>
          <w:sz w:val="28"/>
          <w:szCs w:val="28"/>
        </w:rPr>
      </w:r>
      <w:r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125</w:t>
      </w:r>
      <w:r w:rsidRPr="002B677D">
        <w:rPr>
          <w:rFonts w:ascii="Times New Roman" w:hAnsi="Times New Roman" w:cs="Times New Roman"/>
          <w:sz w:val="28"/>
          <w:szCs w:val="28"/>
        </w:rPr>
        <w:fldChar w:fldCharType="end"/>
      </w:r>
      <w:r w:rsidRPr="002B677D">
        <w:rPr>
          <w:rFonts w:ascii="Times New Roman" w:hAnsi="Times New Roman" w:cs="Times New Roman"/>
          <w:sz w:val="28"/>
          <w:szCs w:val="28"/>
        </w:rPr>
        <w:t xml:space="preserve">]. Такое положение вещей в значительной степени изменяет и продвигает восприятие человеком окружающей среды и пространства. </w:t>
      </w:r>
    </w:p>
    <w:p w14:paraId="6F2D49A9" w14:textId="77777777" w:rsidR="00B453BB" w:rsidRPr="002B677D" w:rsidRDefault="00B453BB" w:rsidP="00B453BB">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 xml:space="preserve">Обобщая сказанное выше, можно заключить, что изменение архитектурной теории происходит слишком быстро для достаточно инертных институтов. Однако, данная проблема касается не только области образования, но и самой архитектуры как дисциплины в целом. Встает вопрос о смысле теории, которая ранее использовалась если не буквально для управления </w:t>
      </w:r>
      <w:r w:rsidRPr="002B677D">
        <w:rPr>
          <w:rFonts w:ascii="Times New Roman" w:hAnsi="Times New Roman" w:cs="Times New Roman"/>
          <w:sz w:val="28"/>
          <w:szCs w:val="28"/>
        </w:rPr>
        <w:lastRenderedPageBreak/>
        <w:t>формообразованием, но хотя бы для его объяснения. На данный момент проблема заключается в том, что архитектура не способна изменяться так же быстро как происходят структурные преобразования в самом программировании.</w:t>
      </w:r>
    </w:p>
    <w:p w14:paraId="376FCCE9" w14:textId="77777777" w:rsidR="00B453BB" w:rsidRPr="002B677D" w:rsidRDefault="00B453BB" w:rsidP="00B453BB">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Помимо этого, перед исследователями исторических процессов возникает ряд проблем, связанных с созданием и анализом виртуальных моделей памятников архитектуры. Сложность возникает в сборе большого количества данных, необходимых для моделирования. Помимо значительного объема информации, необходимые для моделирования данные могут быть представлены различных форматах: различные текстовые документы, изображения или чертежи. Данную проблему удается частично решить преобразованием собранного массива данных в совместимый с компьютерной программой формат. Однако, такую конвертацию не всегда удается выполнить, что существенно затрудняет работу и увеличивает время создания модели. Вторая важная проблема связана с выбором программ, привлекаемых для решения задач моделирования и презентации результатов. Таким образом, в самом начале работы над моделью необходимо определить методы и соответствующие им программные продукты из большого множества существующих инструментов. Данный этап является крайне важным, поскольку, этим выбором будет во многом определено качество создаваемой модели, а также, время, потраченное на ее разработку. Вдобавок, сложности возникают в процессе оценки достоверности интерпретации исследуемых объектов.</w:t>
      </w:r>
    </w:p>
    <w:p w14:paraId="5714CB81" w14:textId="77777777" w:rsidR="00B453BB" w:rsidRPr="002B677D" w:rsidRDefault="00B453BB" w:rsidP="00B453BB">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 xml:space="preserve">Набирающая все большее распространение технология ИИ также связана с рядом трудностей, возникающих на пути ее внедрения в процессы цифровой архитектуры. Здесь можно отметить сложность применения ИИ в реалиях существующей архитектуры, вопросы о конфиденциальности данных и объективности систем. Также, на сегодняшний день ведется серьезное обсуждение того, насколько глубоко ИИ интегрируется в жизнь человека и как именно будет взаимодействовать с ним в будущем. </w:t>
      </w:r>
    </w:p>
    <w:p w14:paraId="53CFEAEE" w14:textId="77777777" w:rsidR="00B453BB" w:rsidRPr="002B677D" w:rsidRDefault="00B453BB" w:rsidP="00B453BB">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 xml:space="preserve">Еще одна группа проблем, возникающих в современной практике, связана с запросом к изменению самого объекта архитектуры, а именно, пространства города, в котором обитает человек. Специалисту-архитектору приходится учитывать укрепление связей между реальным и виртуальным мирами, в условиях которого окружающая среда быстро трансформируется. </w:t>
      </w:r>
    </w:p>
    <w:p w14:paraId="6A7488D8" w14:textId="37C6655C" w:rsidR="00B453BB" w:rsidRPr="002B677D" w:rsidRDefault="00B453BB" w:rsidP="00B453BB">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2B677D">
        <w:rPr>
          <w:rFonts w:ascii="Times New Roman" w:hAnsi="Times New Roman" w:cs="Times New Roman"/>
          <w:sz w:val="28"/>
          <w:szCs w:val="28"/>
        </w:rPr>
        <w:t xml:space="preserve">Несмотря на огромные преимущества нестандартных объектов современной архитектуры, множество молодых архитекторов сталкиваются с трудностями на пути реализации своих проектов. Академический стиль в высших архитектурных кругах все еще остается эталоном, а экспериментальные инициативы зачастую не поддерживаются и могут не пройти этапы согласования. Такое положение сдерживает естественное развитие дисциплины и ограничивает творческий потенциал архитекторов, стремящихся выходить за рамки привычных подходов. С целью решения ряда проблем, существующих сегодня в архитектурном сообществе, в Европе по инициативе Хелен де Мандро был создан </w:t>
      </w:r>
      <w:r w:rsidRPr="002B677D">
        <w:rPr>
          <w:rFonts w:ascii="Times New Roman" w:eastAsia="TimesNewRomanPSMT" w:hAnsi="Times New Roman" w:cs="Times New Roman"/>
          <w:sz w:val="28"/>
          <w:szCs w:val="28"/>
        </w:rPr>
        <w:t>«Международный Конгресс Современной Архитектуры» [</w:t>
      </w:r>
      <w:r w:rsidRPr="002B677D">
        <w:rPr>
          <w:rFonts w:ascii="Times New Roman" w:hAnsi="Times New Roman" w:cs="Times New Roman"/>
          <w:sz w:val="28"/>
          <w:szCs w:val="28"/>
        </w:rPr>
        <w:fldChar w:fldCharType="begin"/>
      </w:r>
      <w:r w:rsidRPr="002B677D">
        <w:rPr>
          <w:rFonts w:ascii="Times New Roman" w:hAnsi="Times New Roman" w:cs="Times New Roman"/>
          <w:sz w:val="28"/>
          <w:szCs w:val="28"/>
        </w:rPr>
        <w:instrText xml:space="preserve"> REF _Ref138139500 \r \h  \* MERGEFORMAT </w:instrText>
      </w:r>
      <w:r w:rsidRPr="002B677D">
        <w:rPr>
          <w:rFonts w:ascii="Times New Roman" w:hAnsi="Times New Roman" w:cs="Times New Roman"/>
          <w:sz w:val="28"/>
          <w:szCs w:val="28"/>
        </w:rPr>
      </w:r>
      <w:r w:rsidRPr="002B677D">
        <w:rPr>
          <w:rFonts w:ascii="Times New Roman" w:hAnsi="Times New Roman" w:cs="Times New Roman"/>
          <w:sz w:val="28"/>
          <w:szCs w:val="28"/>
        </w:rPr>
        <w:fldChar w:fldCharType="separate"/>
      </w:r>
      <w:r w:rsidR="008A511F" w:rsidRPr="008A511F">
        <w:rPr>
          <w:rFonts w:ascii="Times New Roman" w:eastAsia="TimesNewRomanPSMT" w:hAnsi="Times New Roman" w:cs="Times New Roman"/>
          <w:sz w:val="28"/>
          <w:szCs w:val="28"/>
        </w:rPr>
        <w:t>77</w:t>
      </w:r>
      <w:r w:rsidRPr="002B677D">
        <w:rPr>
          <w:rFonts w:ascii="Times New Roman" w:hAnsi="Times New Roman" w:cs="Times New Roman"/>
          <w:sz w:val="28"/>
          <w:szCs w:val="28"/>
        </w:rPr>
        <w:fldChar w:fldCharType="end"/>
      </w:r>
      <w:r w:rsidRPr="002B677D">
        <w:rPr>
          <w:rFonts w:ascii="Times New Roman" w:eastAsia="TimesNewRomanPSMT" w:hAnsi="Times New Roman" w:cs="Times New Roman"/>
          <w:sz w:val="28"/>
          <w:szCs w:val="28"/>
        </w:rPr>
        <w:t xml:space="preserve">]. </w:t>
      </w:r>
      <w:r w:rsidRPr="002B677D">
        <w:rPr>
          <w:rFonts w:ascii="Times New Roman" w:eastAsia="TimesNewRomanPSMT" w:hAnsi="Times New Roman" w:cs="Times New Roman"/>
          <w:sz w:val="28"/>
          <w:szCs w:val="28"/>
        </w:rPr>
        <w:lastRenderedPageBreak/>
        <w:t>Своими задачами участники конгресса ставят достижение свободы архитектурной концепции, а также профессиональную поддержку архитекторов разных стран и предоставления им некой идеологической основы. В результате обсуждений было определено одно из возможных решений сдерживающего фактора промышленной стандартизации – комплексное градостроительство, суть которого заключается рассмотрении города как единого комплекса со своими индивидуальными потребностями.  Позднее конгрессом был создан «Международный Комитет по решению современных архитектурных проблем», ставящий перед собой следующие подлежащие к выполнению задачи:</w:t>
      </w:r>
    </w:p>
    <w:p w14:paraId="13B2C540" w14:textId="77777777" w:rsidR="00B453BB" w:rsidRPr="00F7524F" w:rsidRDefault="00B453BB" w:rsidP="00F7524F">
      <w:pPr>
        <w:pStyle w:val="a7"/>
        <w:numPr>
          <w:ilvl w:val="0"/>
          <w:numId w:val="47"/>
        </w:numPr>
        <w:spacing w:after="0"/>
        <w:rPr>
          <w:rFonts w:ascii="Times New Roman" w:hAnsi="Times New Roman" w:cs="Times New Roman"/>
          <w:sz w:val="28"/>
          <w:szCs w:val="28"/>
        </w:rPr>
      </w:pPr>
      <w:r w:rsidRPr="00F7524F">
        <w:rPr>
          <w:rFonts w:ascii="Times New Roman" w:hAnsi="Times New Roman" w:cs="Times New Roman"/>
          <w:sz w:val="28"/>
          <w:szCs w:val="28"/>
        </w:rPr>
        <w:t>создание новой архитектурной программы;</w:t>
      </w:r>
    </w:p>
    <w:p w14:paraId="4C45E89D" w14:textId="77777777" w:rsidR="00B453BB" w:rsidRPr="00F7524F" w:rsidRDefault="00B453BB" w:rsidP="00F7524F">
      <w:pPr>
        <w:pStyle w:val="a7"/>
        <w:numPr>
          <w:ilvl w:val="0"/>
          <w:numId w:val="47"/>
        </w:numPr>
        <w:spacing w:after="0"/>
        <w:rPr>
          <w:rFonts w:ascii="Times New Roman" w:hAnsi="Times New Roman" w:cs="Times New Roman"/>
          <w:sz w:val="28"/>
          <w:szCs w:val="28"/>
        </w:rPr>
      </w:pPr>
      <w:r w:rsidRPr="00F7524F">
        <w:rPr>
          <w:rFonts w:ascii="Times New Roman" w:hAnsi="Times New Roman" w:cs="Times New Roman"/>
          <w:sz w:val="28"/>
          <w:szCs w:val="28"/>
        </w:rPr>
        <w:t>определение современной архитектурной идеи;</w:t>
      </w:r>
    </w:p>
    <w:p w14:paraId="30F9AA00" w14:textId="77777777" w:rsidR="00B453BB" w:rsidRPr="00F7524F" w:rsidRDefault="00B453BB" w:rsidP="00F7524F">
      <w:pPr>
        <w:pStyle w:val="a7"/>
        <w:numPr>
          <w:ilvl w:val="0"/>
          <w:numId w:val="47"/>
        </w:numPr>
        <w:spacing w:after="0"/>
        <w:rPr>
          <w:rFonts w:ascii="Times New Roman" w:hAnsi="Times New Roman" w:cs="Times New Roman"/>
          <w:sz w:val="28"/>
          <w:szCs w:val="28"/>
        </w:rPr>
      </w:pPr>
      <w:r w:rsidRPr="00F7524F">
        <w:rPr>
          <w:rFonts w:ascii="Times New Roman" w:hAnsi="Times New Roman" w:cs="Times New Roman"/>
          <w:sz w:val="28"/>
          <w:szCs w:val="28"/>
        </w:rPr>
        <w:t xml:space="preserve">введение данной идеи в технические, социальные и экономические </w:t>
      </w:r>
    </w:p>
    <w:p w14:paraId="74FB891B" w14:textId="77777777" w:rsidR="00B453BB" w:rsidRPr="00F7524F" w:rsidRDefault="00B453BB" w:rsidP="00F7524F">
      <w:pPr>
        <w:pStyle w:val="a7"/>
        <w:numPr>
          <w:ilvl w:val="0"/>
          <w:numId w:val="47"/>
        </w:numPr>
        <w:spacing w:after="0"/>
        <w:rPr>
          <w:rFonts w:ascii="Times New Roman" w:hAnsi="Times New Roman" w:cs="Times New Roman"/>
          <w:sz w:val="28"/>
          <w:szCs w:val="28"/>
        </w:rPr>
      </w:pPr>
      <w:r w:rsidRPr="00F7524F">
        <w:rPr>
          <w:rFonts w:ascii="Times New Roman" w:hAnsi="Times New Roman" w:cs="Times New Roman"/>
          <w:sz w:val="28"/>
          <w:szCs w:val="28"/>
        </w:rPr>
        <w:t>области;</w:t>
      </w:r>
    </w:p>
    <w:p w14:paraId="70C7B91B" w14:textId="77777777" w:rsidR="00B453BB" w:rsidRPr="00F7524F" w:rsidRDefault="00B453BB" w:rsidP="00F7524F">
      <w:pPr>
        <w:pStyle w:val="a7"/>
        <w:numPr>
          <w:ilvl w:val="0"/>
          <w:numId w:val="47"/>
        </w:numPr>
        <w:spacing w:after="0"/>
        <w:rPr>
          <w:rFonts w:ascii="Times New Roman" w:hAnsi="Times New Roman" w:cs="Times New Roman"/>
          <w:sz w:val="28"/>
          <w:szCs w:val="28"/>
        </w:rPr>
      </w:pPr>
      <w:r w:rsidRPr="00F7524F">
        <w:rPr>
          <w:rFonts w:ascii="Times New Roman" w:hAnsi="Times New Roman" w:cs="Times New Roman"/>
          <w:sz w:val="28"/>
          <w:szCs w:val="28"/>
        </w:rPr>
        <w:t>предоставление решений архитектурных проблем.</w:t>
      </w:r>
    </w:p>
    <w:p w14:paraId="39153B04" w14:textId="207219E8" w:rsidR="00B453BB" w:rsidRDefault="00B453BB" w:rsidP="00B453BB">
      <w:pPr>
        <w:autoSpaceDE w:val="0"/>
        <w:autoSpaceDN w:val="0"/>
        <w:adjustRightInd w:val="0"/>
        <w:spacing w:after="0" w:line="240" w:lineRule="auto"/>
        <w:jc w:val="both"/>
        <w:rPr>
          <w:rFonts w:ascii="Times New Roman" w:eastAsia="TimesNewRomanPSMT" w:hAnsi="Times New Roman" w:cs="Times New Roman"/>
          <w:sz w:val="28"/>
          <w:szCs w:val="28"/>
        </w:rPr>
      </w:pPr>
      <w:r w:rsidRPr="002B677D">
        <w:rPr>
          <w:rFonts w:ascii="Times New Roman" w:eastAsia="TimesNewRomanPSMT" w:hAnsi="Times New Roman" w:cs="Times New Roman"/>
          <w:sz w:val="28"/>
          <w:szCs w:val="28"/>
        </w:rPr>
        <w:t>Создание мировой организации, адресующей проблемы современной архитектуры является вдохновляющим примером и позволит в будущем справляться с новыми вызовами быстрее и эффективнее благодаря объединению опыта архитекторов разных стран.</w:t>
      </w:r>
    </w:p>
    <w:p w14:paraId="545890F4" w14:textId="6C7F70F3" w:rsidR="00F7524F" w:rsidRDefault="00F7524F" w:rsidP="00B453BB">
      <w:pPr>
        <w:autoSpaceDE w:val="0"/>
        <w:autoSpaceDN w:val="0"/>
        <w:adjustRightInd w:val="0"/>
        <w:spacing w:after="0" w:line="240" w:lineRule="auto"/>
        <w:jc w:val="both"/>
        <w:rPr>
          <w:rFonts w:ascii="Times New Roman" w:eastAsia="TimesNewRomanPSMT" w:hAnsi="Times New Roman" w:cs="Times New Roman"/>
          <w:sz w:val="28"/>
          <w:szCs w:val="28"/>
        </w:rPr>
      </w:pPr>
    </w:p>
    <w:p w14:paraId="76514364" w14:textId="77777777" w:rsidR="009A45F0" w:rsidRPr="002B677D" w:rsidRDefault="009A45F0" w:rsidP="00255057">
      <w:pPr>
        <w:pStyle w:val="4"/>
        <w:ind w:firstLine="709"/>
      </w:pPr>
      <w:bookmarkStart w:id="20" w:name="_Toc139976692"/>
      <w:r w:rsidRPr="002B677D">
        <w:t>Выводы по третьему разделу</w:t>
      </w:r>
      <w:bookmarkEnd w:id="20"/>
      <w:r w:rsidRPr="002B677D">
        <w:t xml:space="preserve"> </w:t>
      </w:r>
    </w:p>
    <w:p w14:paraId="26934D50" w14:textId="77777777" w:rsidR="009A45F0" w:rsidRPr="002B677D" w:rsidRDefault="009A45F0" w:rsidP="009A45F0">
      <w:pPr>
        <w:numPr>
          <w:ilvl w:val="0"/>
          <w:numId w:val="35"/>
        </w:numPr>
        <w:pBdr>
          <w:top w:val="nil"/>
          <w:left w:val="nil"/>
          <w:bottom w:val="nil"/>
          <w:right w:val="nil"/>
          <w:between w:val="nil"/>
        </w:pBdr>
        <w:tabs>
          <w:tab w:val="left" w:pos="993"/>
        </w:tabs>
        <w:spacing w:after="0" w:line="240" w:lineRule="auto"/>
        <w:ind w:hanging="11"/>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 xml:space="preserve">Выявлены диалектические взаимоотношения между архитектурой и </w:t>
      </w:r>
    </w:p>
    <w:p w14:paraId="7C09C4CF" w14:textId="77777777" w:rsidR="009A45F0" w:rsidRPr="002B677D" w:rsidRDefault="009A45F0" w:rsidP="009A45F0">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 xml:space="preserve">цифровой культурой, включая их взаимное "сращивание", обмен и взаимообогащение между специфическими "предметами" этих областей деятельности.  </w:t>
      </w:r>
    </w:p>
    <w:p w14:paraId="1DD035BC" w14:textId="51D764D9" w:rsidR="009A45F0" w:rsidRPr="002B677D" w:rsidRDefault="009A45F0" w:rsidP="009A45F0">
      <w:pPr>
        <w:tabs>
          <w:tab w:val="left" w:pos="993"/>
        </w:tabs>
        <w:spacing w:after="0" w:line="240" w:lineRule="auto"/>
        <w:ind w:firstLine="708"/>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2.</w:t>
      </w:r>
      <w:r w:rsidRPr="002B677D">
        <w:rPr>
          <w:rFonts w:ascii="Times New Roman" w:eastAsia="Times New Roman" w:hAnsi="Times New Roman" w:cs="Times New Roman"/>
          <w:sz w:val="28"/>
          <w:szCs w:val="28"/>
        </w:rPr>
        <w:tab/>
        <w:t xml:space="preserve">Проанализированы влияние и функции цифровой культуры и технологий на выбор методов проектирования, </w:t>
      </w:r>
      <w:r w:rsidR="00E5196C" w:rsidRPr="002B677D">
        <w:rPr>
          <w:rFonts w:ascii="Times New Roman" w:eastAsia="Times New Roman" w:hAnsi="Times New Roman" w:cs="Times New Roman"/>
          <w:sz w:val="28"/>
          <w:szCs w:val="28"/>
        </w:rPr>
        <w:t>показано</w:t>
      </w:r>
      <w:r w:rsidRPr="002B677D">
        <w:rPr>
          <w:rFonts w:ascii="Times New Roman" w:eastAsia="Times New Roman" w:hAnsi="Times New Roman" w:cs="Times New Roman"/>
          <w:sz w:val="28"/>
          <w:szCs w:val="28"/>
        </w:rPr>
        <w:t>, как они меняют традиционные подходы в области архитектуры.</w:t>
      </w:r>
    </w:p>
    <w:p w14:paraId="6D88F5A3" w14:textId="1C51BDB0" w:rsidR="00AF1581" w:rsidRPr="002B677D" w:rsidRDefault="009A45F0" w:rsidP="009A45F0">
      <w:pPr>
        <w:tabs>
          <w:tab w:val="left" w:pos="993"/>
        </w:tabs>
        <w:spacing w:after="0" w:line="240" w:lineRule="auto"/>
        <w:ind w:firstLine="708"/>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3.</w:t>
      </w:r>
      <w:r w:rsidRPr="002B677D">
        <w:rPr>
          <w:rFonts w:ascii="Times New Roman" w:eastAsia="Times New Roman" w:hAnsi="Times New Roman" w:cs="Times New Roman"/>
          <w:sz w:val="28"/>
          <w:szCs w:val="28"/>
        </w:rPr>
        <w:tab/>
      </w:r>
      <w:r w:rsidR="00AF1581" w:rsidRPr="002B677D">
        <w:rPr>
          <w:rFonts w:ascii="Times New Roman" w:eastAsia="Times New Roman" w:hAnsi="Times New Roman" w:cs="Times New Roman"/>
          <w:sz w:val="28"/>
          <w:szCs w:val="28"/>
        </w:rPr>
        <w:t>На основе проведенного анализа разработан</w:t>
      </w:r>
      <w:r w:rsidR="009C10E2" w:rsidRPr="002B677D">
        <w:rPr>
          <w:rFonts w:ascii="Times New Roman" w:eastAsia="Times New Roman" w:hAnsi="Times New Roman" w:cs="Times New Roman"/>
          <w:sz w:val="28"/>
          <w:szCs w:val="28"/>
        </w:rPr>
        <w:t>а</w:t>
      </w:r>
      <w:r w:rsidR="00AF1581" w:rsidRPr="002B677D">
        <w:rPr>
          <w:rFonts w:ascii="Times New Roman" w:eastAsia="Times New Roman" w:hAnsi="Times New Roman" w:cs="Times New Roman"/>
          <w:sz w:val="28"/>
          <w:szCs w:val="28"/>
        </w:rPr>
        <w:t xml:space="preserve"> теоретическ</w:t>
      </w:r>
      <w:r w:rsidR="009C10E2" w:rsidRPr="002B677D">
        <w:rPr>
          <w:rFonts w:ascii="Times New Roman" w:eastAsia="Times New Roman" w:hAnsi="Times New Roman" w:cs="Times New Roman"/>
          <w:sz w:val="28"/>
          <w:szCs w:val="28"/>
        </w:rPr>
        <w:t>ая</w:t>
      </w:r>
      <w:r w:rsidR="00AF1581" w:rsidRPr="002B677D">
        <w:rPr>
          <w:rFonts w:ascii="Times New Roman" w:eastAsia="Times New Roman" w:hAnsi="Times New Roman" w:cs="Times New Roman"/>
          <w:sz w:val="28"/>
          <w:szCs w:val="28"/>
        </w:rPr>
        <w:t xml:space="preserve"> модел</w:t>
      </w:r>
      <w:r w:rsidR="009C10E2" w:rsidRPr="002B677D">
        <w:rPr>
          <w:rFonts w:ascii="Times New Roman" w:eastAsia="Times New Roman" w:hAnsi="Times New Roman" w:cs="Times New Roman"/>
          <w:sz w:val="28"/>
          <w:szCs w:val="28"/>
        </w:rPr>
        <w:t>ь</w:t>
      </w:r>
      <w:r w:rsidR="00AF1581" w:rsidRPr="002B677D">
        <w:rPr>
          <w:rFonts w:ascii="Times New Roman" w:eastAsia="Times New Roman" w:hAnsi="Times New Roman" w:cs="Times New Roman"/>
          <w:sz w:val="28"/>
          <w:szCs w:val="28"/>
        </w:rPr>
        <w:t>, описывающ</w:t>
      </w:r>
      <w:r w:rsidR="009C10E2" w:rsidRPr="002B677D">
        <w:rPr>
          <w:rFonts w:ascii="Times New Roman" w:eastAsia="Times New Roman" w:hAnsi="Times New Roman" w:cs="Times New Roman"/>
          <w:sz w:val="28"/>
          <w:szCs w:val="28"/>
        </w:rPr>
        <w:t>ее</w:t>
      </w:r>
      <w:r w:rsidR="00AF1581" w:rsidRPr="002B677D">
        <w:rPr>
          <w:rFonts w:ascii="Times New Roman" w:eastAsia="Times New Roman" w:hAnsi="Times New Roman" w:cs="Times New Roman"/>
          <w:sz w:val="28"/>
          <w:szCs w:val="28"/>
        </w:rPr>
        <w:t xml:space="preserve"> влияние цифровых технологий на процесс архитектурного формообразования. </w:t>
      </w:r>
    </w:p>
    <w:p w14:paraId="6807E46B" w14:textId="2626ABFB" w:rsidR="00AF1581" w:rsidRPr="002B677D" w:rsidRDefault="00AF1581" w:rsidP="009A45F0">
      <w:pPr>
        <w:tabs>
          <w:tab w:val="left" w:pos="993"/>
        </w:tabs>
        <w:spacing w:after="0" w:line="240" w:lineRule="auto"/>
        <w:ind w:firstLine="708"/>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Также, исследованью, как цифровая культура повлияла на изменение подходов к архитектурному формообразованию, в том числе на формулирование принципов проектирования, использование материалов и технологий, взаимодействие с пространством и окружающей средой.</w:t>
      </w:r>
    </w:p>
    <w:p w14:paraId="7ED2D5C8" w14:textId="77777777" w:rsidR="00AF1581" w:rsidRPr="002B677D" w:rsidRDefault="00AF1581" w:rsidP="009A45F0">
      <w:pPr>
        <w:tabs>
          <w:tab w:val="left" w:pos="993"/>
        </w:tabs>
        <w:spacing w:after="0" w:line="240" w:lineRule="auto"/>
        <w:ind w:firstLine="708"/>
        <w:jc w:val="both"/>
        <w:rPr>
          <w:rFonts w:ascii="Times New Roman" w:eastAsia="Times New Roman" w:hAnsi="Times New Roman" w:cs="Times New Roman"/>
          <w:sz w:val="28"/>
          <w:szCs w:val="28"/>
        </w:rPr>
      </w:pPr>
    </w:p>
    <w:p w14:paraId="3DF99DAF" w14:textId="77777777" w:rsidR="009A45F0" w:rsidRPr="002B677D" w:rsidRDefault="005970BD" w:rsidP="009A45F0">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В целом, третий раздел представляет собой</w:t>
      </w:r>
      <w:r w:rsidR="004F580C" w:rsidRPr="002B677D">
        <w:rPr>
          <w:rFonts w:ascii="Times New Roman" w:hAnsi="Times New Roman" w:cs="Times New Roman"/>
          <w:sz w:val="28"/>
          <w:szCs w:val="28"/>
        </w:rPr>
        <w:t xml:space="preserve"> </w:t>
      </w:r>
      <w:r w:rsidRPr="002B677D">
        <w:rPr>
          <w:rFonts w:ascii="Times New Roman" w:hAnsi="Times New Roman" w:cs="Times New Roman"/>
          <w:sz w:val="28"/>
          <w:szCs w:val="28"/>
        </w:rPr>
        <w:t>исследование цифровых технологий в архитектуре, подчеркивая их влияние на совре</w:t>
      </w:r>
      <w:r w:rsidR="004F580C" w:rsidRPr="002B677D">
        <w:rPr>
          <w:rFonts w:ascii="Times New Roman" w:hAnsi="Times New Roman" w:cs="Times New Roman"/>
          <w:sz w:val="28"/>
          <w:szCs w:val="28"/>
        </w:rPr>
        <w:t xml:space="preserve">менные подходы к проектированию, </w:t>
      </w:r>
      <w:r w:rsidR="009A45F0" w:rsidRPr="002B677D">
        <w:rPr>
          <w:rFonts w:ascii="Times New Roman" w:hAnsi="Times New Roman" w:cs="Times New Roman"/>
          <w:sz w:val="28"/>
          <w:szCs w:val="28"/>
        </w:rPr>
        <w:t>освещает диалектические взаимоотношения между архитектурой и цифровой культурой, подчеркивая взаимное "сращивание", обмен и обогащение между специфическими "предметами" этих областей.</w:t>
      </w:r>
    </w:p>
    <w:p w14:paraId="2C23118D" w14:textId="77777777" w:rsidR="005970BD" w:rsidRPr="002B677D" w:rsidRDefault="005970BD" w:rsidP="00103467">
      <w:pPr>
        <w:spacing w:after="0" w:line="240" w:lineRule="auto"/>
        <w:jc w:val="both"/>
        <w:rPr>
          <w:rFonts w:ascii="Times New Roman" w:hAnsi="Times New Roman" w:cs="Times New Roman"/>
          <w:sz w:val="28"/>
          <w:szCs w:val="28"/>
        </w:rPr>
      </w:pPr>
    </w:p>
    <w:p w14:paraId="586512EE" w14:textId="5F530AA8" w:rsidR="005970BD" w:rsidRPr="002B677D" w:rsidRDefault="005970BD" w:rsidP="00103467">
      <w:pPr>
        <w:spacing w:after="0" w:line="240" w:lineRule="auto"/>
        <w:jc w:val="both"/>
        <w:rPr>
          <w:rFonts w:ascii="Times New Roman" w:hAnsi="Times New Roman" w:cs="Times New Roman"/>
          <w:sz w:val="28"/>
          <w:szCs w:val="28"/>
        </w:rPr>
      </w:pPr>
    </w:p>
    <w:p w14:paraId="0FCCC19A" w14:textId="3D2BDA02" w:rsidR="00453698" w:rsidRPr="002B677D" w:rsidRDefault="00453698" w:rsidP="00103467">
      <w:pPr>
        <w:spacing w:after="0" w:line="240" w:lineRule="auto"/>
        <w:jc w:val="both"/>
        <w:rPr>
          <w:rFonts w:ascii="Times New Roman" w:hAnsi="Times New Roman" w:cs="Times New Roman"/>
          <w:sz w:val="28"/>
          <w:szCs w:val="28"/>
        </w:rPr>
      </w:pPr>
    </w:p>
    <w:p w14:paraId="26342C45" w14:textId="77777777" w:rsidR="005970BD" w:rsidRPr="002B677D" w:rsidRDefault="00241356" w:rsidP="00241356">
      <w:pPr>
        <w:pStyle w:val="21"/>
        <w:rPr>
          <w:color w:val="auto"/>
        </w:rPr>
      </w:pPr>
      <w:bookmarkStart w:id="21" w:name="_Toc139976693"/>
      <w:r w:rsidRPr="002B677D">
        <w:rPr>
          <w:color w:val="auto"/>
        </w:rPr>
        <w:lastRenderedPageBreak/>
        <w:t xml:space="preserve">4 </w:t>
      </w:r>
      <w:r w:rsidR="005970BD" w:rsidRPr="002B677D">
        <w:rPr>
          <w:color w:val="auto"/>
        </w:rPr>
        <w:t>СОВРЕМЕННЫЕ МЕТОДЫ АРХИТЕКТУРНОГО ПРОЕКТИРОВАНИЯ</w:t>
      </w:r>
      <w:bookmarkEnd w:id="21"/>
      <w:r w:rsidR="005970BD" w:rsidRPr="002B677D">
        <w:rPr>
          <w:color w:val="auto"/>
        </w:rPr>
        <w:t xml:space="preserve">  </w:t>
      </w:r>
    </w:p>
    <w:p w14:paraId="3A932ABC" w14:textId="77777777" w:rsidR="000B4161" w:rsidRPr="0086142A" w:rsidRDefault="000B4161" w:rsidP="008B1C36">
      <w:pPr>
        <w:spacing w:after="0" w:line="240" w:lineRule="auto"/>
        <w:ind w:firstLine="720"/>
        <w:jc w:val="both"/>
        <w:rPr>
          <w:rFonts w:ascii="Times New Roman" w:hAnsi="Times New Roman" w:cs="Times New Roman"/>
          <w:i/>
          <w:sz w:val="28"/>
          <w:szCs w:val="28"/>
        </w:rPr>
      </w:pPr>
      <w:r w:rsidRPr="0086142A">
        <w:rPr>
          <w:rFonts w:ascii="Times New Roman" w:hAnsi="Times New Roman" w:cs="Times New Roman"/>
          <w:i/>
          <w:sz w:val="28"/>
          <w:szCs w:val="28"/>
        </w:rPr>
        <w:t>Данный раздел рассматривает анализ современных тенденций в архитектурном формообразовании. Где многие архитектурные сооружения проектируется с помощью компьютерных технологий, сложные решения – сложно-вычислительным параметрическим методом.</w:t>
      </w:r>
    </w:p>
    <w:p w14:paraId="3ADB35B4" w14:textId="77777777" w:rsidR="000B4161" w:rsidRPr="0086142A" w:rsidRDefault="000B4161" w:rsidP="008B1C36">
      <w:pPr>
        <w:spacing w:after="0" w:line="240" w:lineRule="auto"/>
        <w:jc w:val="both"/>
        <w:rPr>
          <w:rFonts w:ascii="Times New Roman" w:hAnsi="Times New Roman" w:cs="Times New Roman"/>
          <w:i/>
          <w:sz w:val="28"/>
          <w:szCs w:val="28"/>
        </w:rPr>
      </w:pPr>
      <w:r w:rsidRPr="0086142A">
        <w:rPr>
          <w:rFonts w:ascii="Times New Roman" w:hAnsi="Times New Roman" w:cs="Times New Roman"/>
          <w:i/>
          <w:sz w:val="28"/>
          <w:szCs w:val="28"/>
        </w:rPr>
        <w:t xml:space="preserve">Цифровая культура является одним из наиболее значимых феноменов современности, оказывающим влияние на различные сферы жизни, в том числе и на архитектурное формообразование.   Рассматривается влияние цифровой культуры на архитектурное формообразование, а также анализируются основные тенденции и направления развития данного процесса, применение в рамках инструментария цифрового проектирования BIM и VR- технологий в современной архитектуре.  </w:t>
      </w:r>
    </w:p>
    <w:p w14:paraId="06A81834" w14:textId="77777777" w:rsidR="000B4161" w:rsidRPr="0086142A" w:rsidRDefault="000B4161" w:rsidP="008B1C36">
      <w:pPr>
        <w:spacing w:after="0" w:line="240" w:lineRule="auto"/>
        <w:jc w:val="both"/>
        <w:rPr>
          <w:rFonts w:ascii="Times New Roman" w:hAnsi="Times New Roman" w:cs="Times New Roman"/>
          <w:i/>
          <w:sz w:val="28"/>
          <w:szCs w:val="28"/>
        </w:rPr>
      </w:pPr>
      <w:r w:rsidRPr="0086142A">
        <w:rPr>
          <w:rFonts w:ascii="Times New Roman" w:hAnsi="Times New Roman" w:cs="Times New Roman"/>
          <w:i/>
          <w:sz w:val="28"/>
          <w:szCs w:val="28"/>
        </w:rPr>
        <w:t xml:space="preserve">  </w:t>
      </w:r>
      <w:r w:rsidRPr="0086142A">
        <w:rPr>
          <w:rFonts w:ascii="Times New Roman" w:hAnsi="Times New Roman" w:cs="Times New Roman"/>
          <w:i/>
          <w:sz w:val="28"/>
          <w:szCs w:val="28"/>
        </w:rPr>
        <w:tab/>
        <w:t>В последние годы цифровая культура оказала большое влияние на формирование архитектуры, оказала глубокое влияние на процесс проектирования, начиная от того, как здания проектируются и строятся, и заканчивая тем, как они воспринимаются. Использование цифровых технологий в проектировании и строительстве позволило повысить эффективность и точность процессов, а также расширить творческие возможности. Цифровые инструменты, такие как 3D-печать, виртуальная реальность и программное обеспечение для автоматизированного проектирования (САПР), позволили архитекторам исследовать новые формы, материалы и методы. Использование цифровых медиа также позволило обеспечить более интерактивный опыт между пользователями и их окружением.</w:t>
      </w:r>
    </w:p>
    <w:p w14:paraId="79B5463F" w14:textId="77777777" w:rsidR="000B4161" w:rsidRPr="002B677D" w:rsidRDefault="000B4161" w:rsidP="00103467">
      <w:pPr>
        <w:spacing w:after="0" w:line="240" w:lineRule="auto"/>
        <w:rPr>
          <w:rFonts w:ascii="Times New Roman" w:hAnsi="Times New Roman" w:cs="Times New Roman"/>
          <w:i/>
          <w:iCs/>
          <w:sz w:val="28"/>
          <w:szCs w:val="28"/>
        </w:rPr>
      </w:pPr>
    </w:p>
    <w:p w14:paraId="3A54EA67" w14:textId="77777777" w:rsidR="000B4161" w:rsidRPr="002B677D" w:rsidRDefault="00241356" w:rsidP="00241356">
      <w:pPr>
        <w:pStyle w:val="31"/>
        <w:rPr>
          <w:color w:val="auto"/>
        </w:rPr>
      </w:pPr>
      <w:bookmarkStart w:id="22" w:name="_Toc139976694"/>
      <w:r w:rsidRPr="002B677D">
        <w:rPr>
          <w:color w:val="auto"/>
        </w:rPr>
        <w:t xml:space="preserve">4.1 </w:t>
      </w:r>
      <w:r w:rsidR="000B4161" w:rsidRPr="002B677D">
        <w:rPr>
          <w:color w:val="auto"/>
        </w:rPr>
        <w:t>Инструментарий цифрового проектирования в современной архитектуре</w:t>
      </w:r>
      <w:bookmarkEnd w:id="22"/>
    </w:p>
    <w:p w14:paraId="66B153A6" w14:textId="77777777" w:rsidR="00AC424A" w:rsidRPr="002B677D" w:rsidRDefault="00AC424A" w:rsidP="00F7524F">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В современной архитектуре цифровое проектирование стало неотъемлемой частью процесса создания зданий. Различные инструменты и программные средства помогают архитекторам визуализировать, анализировать и оптимизировать проекты. CAD-программы позволяют архитекторам создавать и редактировать двухмерные и трехмерные модели зданий. Они предоставляют широкий спектр инструментов для рисования, создания объектов, настройки размеров и масштабирования моделей. CAD-программы также обладают возможностями импорта и экспорта данных, что облегчает совместную работу с другими специалистами и инженерами.</w:t>
      </w:r>
    </w:p>
    <w:p w14:paraId="19938A64" w14:textId="07633379" w:rsidR="00F539E3" w:rsidRPr="00F539E3" w:rsidRDefault="00F539E3" w:rsidP="0096142E">
      <w:pPr>
        <w:spacing w:after="0" w:line="240" w:lineRule="auto"/>
        <w:ind w:firstLine="708"/>
        <w:jc w:val="both"/>
        <w:rPr>
          <w:rFonts w:ascii="Times New Roman" w:hAnsi="Times New Roman" w:cs="Times New Roman"/>
          <w:sz w:val="28"/>
          <w:szCs w:val="28"/>
        </w:rPr>
      </w:pPr>
      <w:r w:rsidRPr="00F539E3">
        <w:rPr>
          <w:rFonts w:ascii="Times New Roman" w:hAnsi="Times New Roman" w:cs="Times New Roman"/>
          <w:sz w:val="28"/>
          <w:szCs w:val="28"/>
        </w:rPr>
        <w:t xml:space="preserve">Прогресс в инженерных технологиях, связанных с архитектурой и строительством, предоставляет современным архитекторам уникальные возможности для проектирования объектов с большими по размерам и массе консольными элементами. Анализ архитектурных объектов, в которых акцент сделан на использование консольных конструкций, позволяет прийти к выводу, что визуальное представление зданий, пренебрегающих статическими принципами, становится преобладающим в объемно-композиционном планировании многих современных архитектурных объектов. Такое объемно-композиционное планирование направлено на инновационный поиск в </w:t>
      </w:r>
      <w:r w:rsidRPr="00F539E3">
        <w:rPr>
          <w:rFonts w:ascii="Times New Roman" w:hAnsi="Times New Roman" w:cs="Times New Roman"/>
          <w:sz w:val="28"/>
          <w:szCs w:val="28"/>
        </w:rPr>
        <w:lastRenderedPageBreak/>
        <w:t>архитектуре, включающий в себя применение новаторских конструктивных идей. Вместе с тем, реализация этих инновационных концепций связана с использованием современных проектных технологий и "вычислительного" проектирования, включая передовые программные продукты, такие как Rhino и Grasshopper. Эти инструменты обеспечивают возможность моделирования сложных архитектурных форм и одновременного расчета оптимизации конструктивных элементов здания</w:t>
      </w:r>
      <w:r>
        <w:rPr>
          <w:rFonts w:ascii="Times New Roman" w:hAnsi="Times New Roman" w:cs="Times New Roman"/>
          <w:sz w:val="28"/>
          <w:szCs w:val="28"/>
        </w:rPr>
        <w:t xml:space="preserve"> </w:t>
      </w:r>
      <w:r w:rsidRPr="00F539E3">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_Ref139969087 \r \h </w:instrText>
      </w:r>
      <w:r>
        <w:rPr>
          <w:rFonts w:ascii="Times New Roman" w:hAnsi="Times New Roman" w:cs="Times New Roman"/>
          <w:sz w:val="28"/>
          <w:szCs w:val="28"/>
        </w:rPr>
      </w:r>
      <w:r>
        <w:rPr>
          <w:rFonts w:ascii="Times New Roman" w:hAnsi="Times New Roman" w:cs="Times New Roman"/>
          <w:sz w:val="28"/>
          <w:szCs w:val="28"/>
        </w:rPr>
        <w:fldChar w:fldCharType="separate"/>
      </w:r>
      <w:r w:rsidR="008A511F">
        <w:rPr>
          <w:rFonts w:ascii="Times New Roman" w:hAnsi="Times New Roman" w:cs="Times New Roman"/>
          <w:sz w:val="28"/>
          <w:szCs w:val="28"/>
        </w:rPr>
        <w:t>92</w:t>
      </w:r>
      <w:r>
        <w:rPr>
          <w:rFonts w:ascii="Times New Roman" w:hAnsi="Times New Roman" w:cs="Times New Roman"/>
          <w:sz w:val="28"/>
          <w:szCs w:val="28"/>
        </w:rPr>
        <w:fldChar w:fldCharType="end"/>
      </w:r>
      <w:r w:rsidRPr="00F539E3">
        <w:rPr>
          <w:rFonts w:ascii="Times New Roman" w:hAnsi="Times New Roman" w:cs="Times New Roman"/>
          <w:sz w:val="28"/>
          <w:szCs w:val="28"/>
        </w:rPr>
        <w:t>].</w:t>
      </w:r>
    </w:p>
    <w:p w14:paraId="3BE2E62A" w14:textId="5F855826" w:rsidR="009D562F" w:rsidRPr="002B677D" w:rsidRDefault="009D562F" w:rsidP="0096142E">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Сложность выполнения нелинейных по форме зданий связана со множеством аспектов. Здания в виде сложных геометрических фигур могут требовать применения особых по свойствам материалов и в целом быть трудно реализуемыми ввиду несовершенства традиционных инструментов строительства и несоответствия техническим требованиям. Решение данного вопроса заключается в применении инновационных проектировочных инструментов и новых методов, в том числе цифровой архитектуры.</w:t>
      </w:r>
    </w:p>
    <w:p w14:paraId="0AA4B174" w14:textId="1CFD9C94" w:rsidR="009D562F" w:rsidRPr="002B677D" w:rsidRDefault="009D562F" w:rsidP="0096142E">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Аддитивное производство (АМ), также известное как 3D-печать, представляет собой трансформационный подход к промышленному производству, позволяющий создавать более легкие и прочные детали и системы. Еще одно технологическое достижение стало возможным благодаря переходу от аналоговых процессов к цифровым. В последние десятилетия коммуникации, визуализация, архитектура и инженерия претерпели свои собственные цифровые революции. Аддитивное производство обеспечивает цифровую гибкость и эффективность производственных операций. Он использует программное обеспечение автоматизированного проектирования данных (САПР) или 3D- сканеры объектов для направления оборудования на нанесение материала, слой за слоем, в точных геометрических формах. Как следует из названия, аддитивное производство добавляется материал для создания объекта. Напротив, когда вы создаете объект традиционными средствами, часто необходимо удалить материал с помощью фрезерования, механической обработки, резьбы, формования или других средств</w:t>
      </w:r>
      <w:r w:rsidR="008D0EE1" w:rsidRPr="002B677D">
        <w:rPr>
          <w:rFonts w:ascii="Times New Roman" w:hAnsi="Times New Roman" w:cs="Times New Roman"/>
          <w:sz w:val="28"/>
          <w:szCs w:val="28"/>
        </w:rPr>
        <w:t xml:space="preserve">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_Ref138220262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1</w:t>
      </w:r>
      <w:r w:rsidR="009E083F" w:rsidRPr="002B677D">
        <w:rPr>
          <w:rFonts w:ascii="Times New Roman" w:hAnsi="Times New Roman" w:cs="Times New Roman"/>
          <w:sz w:val="28"/>
          <w:szCs w:val="28"/>
        </w:rPr>
        <w:fldChar w:fldCharType="end"/>
      </w:r>
      <w:r w:rsidR="008D0EE1" w:rsidRPr="002B677D">
        <w:rPr>
          <w:rFonts w:ascii="Times New Roman" w:hAnsi="Times New Roman" w:cs="Times New Roman"/>
          <w:sz w:val="28"/>
          <w:szCs w:val="28"/>
        </w:rPr>
        <w:t>]</w:t>
      </w:r>
      <w:r w:rsidRPr="002B677D">
        <w:rPr>
          <w:rFonts w:ascii="Times New Roman" w:hAnsi="Times New Roman" w:cs="Times New Roman"/>
          <w:sz w:val="28"/>
          <w:szCs w:val="28"/>
        </w:rPr>
        <w:t>.</w:t>
      </w:r>
    </w:p>
    <w:p w14:paraId="6B385A99" w14:textId="0BA384F6" w:rsidR="009D562F" w:rsidRPr="002B677D" w:rsidRDefault="009D562F" w:rsidP="0096142E">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3D-печать или аддитивное производство (AM) обладает огромным потенциалом, с помощью которого архитектура может извлечь выгоду из одной из этих технологий. Самый основной, отличительный принцип 3D-печати заключается в том, что это аддитивный производственный процесс. И это действительно ключ, потому что 3D-печать</w:t>
      </w:r>
      <w:r w:rsidR="00E66D0F" w:rsidRPr="002B677D">
        <w:rPr>
          <w:rFonts w:ascii="Times New Roman" w:hAnsi="Times New Roman" w:cs="Times New Roman"/>
          <w:sz w:val="28"/>
          <w:szCs w:val="28"/>
        </w:rPr>
        <w:t xml:space="preserve"> — это</w:t>
      </w:r>
      <w:r w:rsidRPr="002B677D">
        <w:rPr>
          <w:rFonts w:ascii="Times New Roman" w:hAnsi="Times New Roman" w:cs="Times New Roman"/>
          <w:sz w:val="28"/>
          <w:szCs w:val="28"/>
        </w:rPr>
        <w:t xml:space="preserve"> радикально иной метод производства, основанный на передовой технологии, которая аддитивно создает детали слоями в масштабе субмиллиметровых размеров. Это принципиально отличается от любых других существующих традиционных технологий производства. Существует ряд ограничений для традиционного производства, которое широко базировалось на человеческом труде и идеологии ручной работы. Однако мир производства изменился, и автоматизированные процессы, такие как механическая обработка, литье, формование и формование, являются (относительно) новыми, сложными процессами, требующими машин, компьютеров и робототехники. Однако все эти технологии требуют вычитания материала из более крупного блока, будь то для достижения самого конечного </w:t>
      </w:r>
      <w:r w:rsidRPr="002B677D">
        <w:rPr>
          <w:rFonts w:ascii="Times New Roman" w:hAnsi="Times New Roman" w:cs="Times New Roman"/>
          <w:sz w:val="28"/>
          <w:szCs w:val="28"/>
        </w:rPr>
        <w:lastRenderedPageBreak/>
        <w:t>продукта или для производства инструмента для литья или формования, и это является серьезным ограничением в рамках общего производственного процесса.[</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_Ref138202641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17</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w:t>
      </w:r>
    </w:p>
    <w:p w14:paraId="6BF886E8" w14:textId="77777777" w:rsidR="009D562F" w:rsidRPr="002B677D" w:rsidRDefault="009D562F" w:rsidP="0096142E">
      <w:pPr>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 xml:space="preserve">            Существуют глобальные сложности в архитектурном построении в тяжелых климатических условиях и труднодоступных регионах. Так, в работе авторы рассматривают методы внедрения новых передовых проектных методов и технологий и грамотного использования имеющейся теоретической базы архитектурно-градостроительной науки в Арктике. Огромный ресурсный потенциал арктической зоны требует комплексного развития Северного морского пути – кратчайшего морского пути между Европейской частью России и Дальним Востоком.</w:t>
      </w:r>
    </w:p>
    <w:p w14:paraId="385C5EB4" w14:textId="77777777" w:rsidR="00AC424A" w:rsidRPr="002B677D" w:rsidRDefault="00AC424A" w:rsidP="0096142E">
      <w:pPr>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Аналитические программы и симуляции являются важным инструментарием цифрового проектирования в современной архитектуре. Они позволяют архитекторам проводить различные анализы и симуляции, чтобы оценить и оптимизировать различные аспекты здания. Вот некоторые примеры аналитических программ и симуляций, используемых в архитектурном проектировании:</w:t>
      </w:r>
    </w:p>
    <w:p w14:paraId="4AA9F2EF" w14:textId="77777777" w:rsidR="00AC424A" w:rsidRPr="002B677D" w:rsidRDefault="004F580C" w:rsidP="0096142E">
      <w:pPr>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ab/>
      </w:r>
      <w:r w:rsidR="00AC424A" w:rsidRPr="002B677D">
        <w:rPr>
          <w:rFonts w:ascii="Times New Roman" w:hAnsi="Times New Roman" w:cs="Times New Roman"/>
          <w:sz w:val="28"/>
          <w:szCs w:val="28"/>
        </w:rPr>
        <w:t>Специализированные программы позволяют оценить энергетическую эффективность здания, рассчитать его потребление энергии и оптимизировать системы отопления, вентиляции и кондиционирования воздуха. Такие программы проводят симуляции работы здания в различных условиях и предоставляют рекомендации по улучшению энергетической эффективности.</w:t>
      </w:r>
    </w:p>
    <w:p w14:paraId="74D9A8F7" w14:textId="77777777" w:rsidR="00AC424A" w:rsidRPr="002B677D" w:rsidRDefault="00AC424A" w:rsidP="0096142E">
      <w:pPr>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Симуляционные программы позволяют архитекторам анализировать и оптимизировать освещение внутри и вокруг здания. Они позволяют моделировать различные источники света, расположение окон и просчитывать распределение света в помещении. Это помогает достичь оптимального комфорта и эффективности освещения, а также минимизировать использование искусственного освещения.</w:t>
      </w:r>
    </w:p>
    <w:p w14:paraId="5D340C62" w14:textId="77777777" w:rsidR="00AC424A" w:rsidRPr="002B677D" w:rsidRDefault="006D2B72" w:rsidP="0096142E">
      <w:pPr>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ab/>
      </w:r>
      <w:r w:rsidR="00AC424A" w:rsidRPr="002B677D">
        <w:rPr>
          <w:rFonts w:ascii="Times New Roman" w:hAnsi="Times New Roman" w:cs="Times New Roman"/>
          <w:sz w:val="28"/>
          <w:szCs w:val="28"/>
        </w:rPr>
        <w:t>Аналитические программы позволяют моделировать и анализировать системы вентиляции и качество воздуха в здании. Они учитывают параметры, такие как расположение воздуховодов, расход воздуха и фильтрацию, чтобы обеспечить оптимальное качество воздуха для здоровья и комфорта пользователей.</w:t>
      </w:r>
      <w:r w:rsidRPr="002B677D">
        <w:rPr>
          <w:rFonts w:ascii="Times New Roman" w:hAnsi="Times New Roman" w:cs="Times New Roman"/>
          <w:sz w:val="28"/>
          <w:szCs w:val="28"/>
        </w:rPr>
        <w:t xml:space="preserve"> Они</w:t>
      </w:r>
      <w:r w:rsidR="00AC424A" w:rsidRPr="002B677D">
        <w:rPr>
          <w:rFonts w:ascii="Times New Roman" w:hAnsi="Times New Roman" w:cs="Times New Roman"/>
          <w:sz w:val="28"/>
          <w:szCs w:val="28"/>
        </w:rPr>
        <w:t xml:space="preserve"> позволяют архитекторам анализировать структурную прочность здания и опт</w:t>
      </w:r>
      <w:r w:rsidRPr="002B677D">
        <w:rPr>
          <w:rFonts w:ascii="Times New Roman" w:hAnsi="Times New Roman" w:cs="Times New Roman"/>
          <w:sz w:val="28"/>
          <w:szCs w:val="28"/>
        </w:rPr>
        <w:t>имизировать его конструкцию,</w:t>
      </w:r>
      <w:r w:rsidR="00AC424A" w:rsidRPr="002B677D">
        <w:rPr>
          <w:rFonts w:ascii="Times New Roman" w:hAnsi="Times New Roman" w:cs="Times New Roman"/>
          <w:sz w:val="28"/>
          <w:szCs w:val="28"/>
        </w:rPr>
        <w:t xml:space="preserve"> рассчитывают нагрузки на различные элементы здания, моделируют поведение материалов и помогают определить оптимальные конструктивные решения.</w:t>
      </w:r>
    </w:p>
    <w:p w14:paraId="30CBE0CC" w14:textId="77777777" w:rsidR="00AC424A" w:rsidRPr="002B677D" w:rsidRDefault="006D2B72" w:rsidP="0096142E">
      <w:pPr>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ab/>
      </w:r>
      <w:r w:rsidR="00AC424A" w:rsidRPr="002B677D">
        <w:rPr>
          <w:rFonts w:ascii="Times New Roman" w:hAnsi="Times New Roman" w:cs="Times New Roman"/>
          <w:sz w:val="28"/>
          <w:szCs w:val="28"/>
        </w:rPr>
        <w:t>Анализ устойчивости и экологичности является важной частью современного архитектурного проектирования. Использование специализированных программ и симуляций позволяет архитекторам оценить и оптимизировать устойчивость здания и его экологическую эффективность. Вот некоторые примеры инструментов и методов, используемых для анализа устойчивости и экологичности здания:</w:t>
      </w:r>
      <w:r w:rsidRPr="002B677D">
        <w:rPr>
          <w:rFonts w:ascii="Times New Roman" w:hAnsi="Times New Roman" w:cs="Times New Roman"/>
          <w:sz w:val="28"/>
          <w:szCs w:val="28"/>
        </w:rPr>
        <w:t xml:space="preserve"> с</w:t>
      </w:r>
      <w:r w:rsidR="00AC424A" w:rsidRPr="002B677D">
        <w:rPr>
          <w:rFonts w:ascii="Times New Roman" w:hAnsi="Times New Roman" w:cs="Times New Roman"/>
          <w:sz w:val="28"/>
          <w:szCs w:val="28"/>
        </w:rPr>
        <w:t xml:space="preserve">пециализированные программы позволяют оценить энергетическую производительность здания и его потребление энергии. Они учитывают факторы, такие как изоляция, системы </w:t>
      </w:r>
      <w:r w:rsidR="00AC424A" w:rsidRPr="002B677D">
        <w:rPr>
          <w:rFonts w:ascii="Times New Roman" w:hAnsi="Times New Roman" w:cs="Times New Roman"/>
          <w:sz w:val="28"/>
          <w:szCs w:val="28"/>
        </w:rPr>
        <w:lastRenderedPageBreak/>
        <w:t>отопления и кондиционирования, освещение и использование возобновляемых источников энергии. Анализ энергетической эффективности помогает определить области для улучшений и принять меры для снижения потребления энергии и выбросов вредных веществ.</w:t>
      </w:r>
    </w:p>
    <w:p w14:paraId="187BB9BE" w14:textId="77777777" w:rsidR="00AC424A" w:rsidRPr="002B677D" w:rsidRDefault="006D2B72" w:rsidP="0096142E">
      <w:pPr>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ab/>
      </w:r>
      <w:r w:rsidR="00AC424A" w:rsidRPr="002B677D">
        <w:rPr>
          <w:rFonts w:ascii="Times New Roman" w:hAnsi="Times New Roman" w:cs="Times New Roman"/>
          <w:sz w:val="28"/>
          <w:szCs w:val="28"/>
        </w:rPr>
        <w:t>Программы анализа материалов позволяют оценить экологические показатели строительных материалов, такие как выбросы CO2, энергозатраты на производство и возможность их переработки. Также проводится анализ жизненного цикла здания, включающий стадии строительства, эксплуатации и сноса, для определения и снижения негативного воздействия на окружающую среду.</w:t>
      </w:r>
      <w:r w:rsidRPr="002B677D">
        <w:rPr>
          <w:rFonts w:ascii="Times New Roman" w:hAnsi="Times New Roman" w:cs="Times New Roman"/>
          <w:sz w:val="28"/>
          <w:szCs w:val="28"/>
        </w:rPr>
        <w:t xml:space="preserve"> </w:t>
      </w:r>
      <w:r w:rsidR="00AC424A" w:rsidRPr="002B677D">
        <w:rPr>
          <w:rFonts w:ascii="Times New Roman" w:hAnsi="Times New Roman" w:cs="Times New Roman"/>
          <w:sz w:val="28"/>
          <w:szCs w:val="28"/>
        </w:rPr>
        <w:t>Программы анализа водоснабжения и стоков позволяют архитекторам оценить и оптимизировать потребление и утилизацию воды в здании. Это включает анализ эффективности системы сбора и использования дождевой воды, систем орошения, систем очистки стоков и управления расходом воды.</w:t>
      </w:r>
    </w:p>
    <w:p w14:paraId="5D917A60" w14:textId="77777777" w:rsidR="00AC424A" w:rsidRPr="002B677D" w:rsidRDefault="006D2B72" w:rsidP="006D2B72">
      <w:pPr>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ab/>
      </w:r>
      <w:r w:rsidR="00AC424A" w:rsidRPr="002B677D">
        <w:rPr>
          <w:rFonts w:ascii="Times New Roman" w:hAnsi="Times New Roman" w:cs="Times New Roman"/>
          <w:sz w:val="28"/>
          <w:szCs w:val="28"/>
        </w:rPr>
        <w:t xml:space="preserve">Программы анализа устойчивости здания помогают оценить его способность сопротивляться нагрузкам и воздействию экстремальных условий, таких как сейсмические действия или непогода. </w:t>
      </w:r>
      <w:r w:rsidRPr="002B677D">
        <w:rPr>
          <w:rFonts w:ascii="Times New Roman" w:hAnsi="Times New Roman" w:cs="Times New Roman"/>
          <w:sz w:val="28"/>
          <w:szCs w:val="28"/>
        </w:rPr>
        <w:t xml:space="preserve"> </w:t>
      </w:r>
      <w:r w:rsidR="00AC424A" w:rsidRPr="002B677D">
        <w:rPr>
          <w:rFonts w:ascii="Times New Roman" w:hAnsi="Times New Roman" w:cs="Times New Roman"/>
          <w:sz w:val="28"/>
          <w:szCs w:val="28"/>
        </w:rPr>
        <w:t>Анализ устойчивости и сейсмической надежности является важным этапом в проектировании зданий, особенно в регионах, где землетрясения могут быть значительными. Использование специализированных программ и методов позволяет архитекторам оценить и улучшить устойчивость здания перед возможными сейсмическими событиями. Вот некоторые инструменты и подходы, используемые в анализе устойчивости и сейсмической надежности:</w:t>
      </w:r>
    </w:p>
    <w:p w14:paraId="3110923D" w14:textId="77777777" w:rsidR="00AC424A" w:rsidRPr="002B677D" w:rsidRDefault="006D2B72" w:rsidP="0096142E">
      <w:pPr>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ab/>
      </w:r>
      <w:r w:rsidR="00AC424A" w:rsidRPr="002B677D">
        <w:rPr>
          <w:rFonts w:ascii="Times New Roman" w:hAnsi="Times New Roman" w:cs="Times New Roman"/>
          <w:sz w:val="28"/>
          <w:szCs w:val="28"/>
        </w:rPr>
        <w:t>Современные программные инструменты позволяют архитекторам создавать трехмерные модели зданий и проводить симуляции сейсмического воздействия. Это позволяет оценить динамическое поведение здания, его реакцию на сейсмические нагрузки и выявить потенциальные слабые места или проблемы в конструкции.</w:t>
      </w:r>
      <w:r w:rsidRPr="002B677D">
        <w:rPr>
          <w:rFonts w:ascii="Times New Roman" w:hAnsi="Times New Roman" w:cs="Times New Roman"/>
          <w:sz w:val="28"/>
          <w:szCs w:val="28"/>
        </w:rPr>
        <w:t xml:space="preserve"> </w:t>
      </w:r>
      <w:r w:rsidR="00AC424A" w:rsidRPr="002B677D">
        <w:rPr>
          <w:rFonts w:ascii="Times New Roman" w:hAnsi="Times New Roman" w:cs="Times New Roman"/>
          <w:sz w:val="28"/>
          <w:szCs w:val="28"/>
        </w:rPr>
        <w:t>Используя инженерные расчеты и аналитические методы, архитекторы могут оценить статическую и динамическую нагрузку на здание, а также его устойчивость в сейсмической зоне. Расчеты включают определение сил, напряжений, деформаций и перемещений, чтобы гарантировать, что здание способно противостоять сейсмическим силам.</w:t>
      </w:r>
    </w:p>
    <w:p w14:paraId="63C6EE12" w14:textId="77777777" w:rsidR="00AC424A" w:rsidRPr="002B677D" w:rsidRDefault="00AC424A" w:rsidP="0096142E">
      <w:pPr>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Устойчивое проектирование включает выбор материалов и конструктивных решений, способных обеспечить устойчивость здания. Это может включать применение железобетонных или стальных рам, использование армированного бетона или других материалов с высокой прочностью и деформационной способностью.</w:t>
      </w:r>
    </w:p>
    <w:p w14:paraId="61A8266B" w14:textId="77777777" w:rsidR="00AC424A" w:rsidRPr="002B677D" w:rsidRDefault="006D2B72" w:rsidP="0096142E">
      <w:pPr>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ab/>
      </w:r>
      <w:r w:rsidR="00AC424A" w:rsidRPr="002B677D">
        <w:rPr>
          <w:rFonts w:ascii="Times New Roman" w:hAnsi="Times New Roman" w:cs="Times New Roman"/>
          <w:sz w:val="28"/>
          <w:szCs w:val="28"/>
        </w:rPr>
        <w:t>Для существующих зданий, которые не соответствуют современным стандартам устойчивости, проводится процесс усиления и ретрофитинга. Это включает добавление дополнительных элементов укрепления, улучшение соединений, установку амортизационных и управляемых устройств, чтобы повысить устойчивость и снизить риск разрушения в случае земл</w:t>
      </w:r>
      <w:r w:rsidRPr="002B677D">
        <w:rPr>
          <w:rFonts w:ascii="Times New Roman" w:hAnsi="Times New Roman" w:cs="Times New Roman"/>
          <w:sz w:val="28"/>
          <w:szCs w:val="28"/>
        </w:rPr>
        <w:t>ятрясений.</w:t>
      </w:r>
    </w:p>
    <w:p w14:paraId="0AD6B6B5" w14:textId="77777777" w:rsidR="00AC424A" w:rsidRPr="002B677D" w:rsidRDefault="00AC424A" w:rsidP="0096142E">
      <w:pPr>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 xml:space="preserve">Усиление и ретрофитинг являются важными процессами в области архитектуры и инженерии, особенно для существующих зданий, которые нуждаются в повышении устойчивости и сопротивляемости различным нагрузкам. Усиление </w:t>
      </w:r>
      <w:r w:rsidRPr="002B677D">
        <w:rPr>
          <w:rFonts w:ascii="Times New Roman" w:hAnsi="Times New Roman" w:cs="Times New Roman"/>
          <w:sz w:val="28"/>
          <w:szCs w:val="28"/>
        </w:rPr>
        <w:lastRenderedPageBreak/>
        <w:t>и ретрофитинг включают в себя различные техники и методы, направленные на улучшение существующих конструкций и повышение их производительности. Вот некоторые основные аспекты</w:t>
      </w:r>
      <w:r w:rsidR="006D2B72" w:rsidRPr="002B677D">
        <w:rPr>
          <w:rFonts w:ascii="Times New Roman" w:hAnsi="Times New Roman" w:cs="Times New Roman"/>
          <w:sz w:val="28"/>
          <w:szCs w:val="28"/>
        </w:rPr>
        <w:t xml:space="preserve"> усиления и ретрофитинга зданий. </w:t>
      </w:r>
      <w:r w:rsidRPr="002B677D">
        <w:rPr>
          <w:rFonts w:ascii="Times New Roman" w:hAnsi="Times New Roman" w:cs="Times New Roman"/>
          <w:sz w:val="28"/>
          <w:szCs w:val="28"/>
        </w:rPr>
        <w:t>Оценка состояния: Процесс усиления и ретрофитинга обычно начинается с оценки текущего состояния здания. Это включает проведение осмотров, измерений, анализов и тестов, чтобы определить степень повреждений, возможные проблемы и слабые места в конструкции.</w:t>
      </w:r>
    </w:p>
    <w:p w14:paraId="6A2BFD71" w14:textId="77777777" w:rsidR="00AC424A" w:rsidRPr="002B677D" w:rsidRDefault="00AC424A" w:rsidP="0096142E">
      <w:pPr>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На основе оценки состояния здания, инженеры проводят расчеты и анализы, чтобы определить необходимость усиления и ретрофитинга. Это включает оценку сейсмической устойчивости, нагрузок на конструкцию, деформаций и напряжений.</w:t>
      </w:r>
    </w:p>
    <w:p w14:paraId="34A6C107" w14:textId="77777777" w:rsidR="00AC424A" w:rsidRPr="002B677D" w:rsidRDefault="006D2B72" w:rsidP="0096142E">
      <w:pPr>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ab/>
      </w:r>
      <w:r w:rsidR="00AC424A" w:rsidRPr="002B677D">
        <w:rPr>
          <w:rFonts w:ascii="Times New Roman" w:hAnsi="Times New Roman" w:cs="Times New Roman"/>
          <w:sz w:val="28"/>
          <w:szCs w:val="28"/>
        </w:rPr>
        <w:t>В зависимости от характеристик и требований здания, могут быть применены различные методы усиления. Это может включать добавление дополнительных стальных или бетонных элементов, использование углепластиковых или стеклопластиковых лент, установку дополнительных опорных конструкций, замену или усиление фундамента и другие техники, которые повышают прочность и устойчивость здания.</w:t>
      </w:r>
    </w:p>
    <w:p w14:paraId="7C47EF5F" w14:textId="77777777" w:rsidR="00AC424A" w:rsidRPr="002B677D" w:rsidRDefault="006D2B72" w:rsidP="0096142E">
      <w:pPr>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ab/>
      </w:r>
      <w:r w:rsidR="00AC424A" w:rsidRPr="002B677D">
        <w:rPr>
          <w:rFonts w:ascii="Times New Roman" w:hAnsi="Times New Roman" w:cs="Times New Roman"/>
          <w:sz w:val="28"/>
          <w:szCs w:val="28"/>
        </w:rPr>
        <w:t>Часто слабые места в здании находятся в стыках и соединениях. При ретрофитинге проводится усиление этих элементов с помощью дополнительных металлических пластин, болтов, клеев или других материалов, чтобы повысить их прочность и способность переносить нагрузки.</w:t>
      </w:r>
      <w:r w:rsidRPr="002B677D">
        <w:rPr>
          <w:rFonts w:ascii="Times New Roman" w:hAnsi="Times New Roman" w:cs="Times New Roman"/>
          <w:sz w:val="28"/>
          <w:szCs w:val="28"/>
        </w:rPr>
        <w:t xml:space="preserve"> </w:t>
      </w:r>
      <w:r w:rsidR="00AC424A" w:rsidRPr="002B677D">
        <w:rPr>
          <w:rFonts w:ascii="Times New Roman" w:hAnsi="Times New Roman" w:cs="Times New Roman"/>
          <w:sz w:val="28"/>
          <w:szCs w:val="28"/>
        </w:rPr>
        <w:t>Улучшение защиты от сейсмических воздействий является важным аспектом усиления и ретрофитинга зданий, особенно в регионах, подверженных землетрясениям. Это включает различные меры и техники, которые направлены на повышение сейсмической устойчивости здания и снижение риска разрушения во время сейсмических событий. Вот некоторые основные аспекты улучшения защиты от сейсмических воздействий:</w:t>
      </w:r>
      <w:r w:rsidR="00B50DFA" w:rsidRPr="002B677D">
        <w:rPr>
          <w:rFonts w:ascii="Times New Roman" w:hAnsi="Times New Roman" w:cs="Times New Roman"/>
          <w:sz w:val="28"/>
          <w:szCs w:val="28"/>
        </w:rPr>
        <w:t xml:space="preserve"> о</w:t>
      </w:r>
      <w:r w:rsidR="00AC424A" w:rsidRPr="002B677D">
        <w:rPr>
          <w:rFonts w:ascii="Times New Roman" w:hAnsi="Times New Roman" w:cs="Times New Roman"/>
          <w:sz w:val="28"/>
          <w:szCs w:val="28"/>
        </w:rPr>
        <w:t>дним из важных шагов в улучшении защиты от сейсмических воздействий является усиление конструкций здания. Это может включать добавление дополнительных элементов жесткости и прочности, использование стальных или бетонных арматурных элементов, а также применение специальных техник, таких как обмотка ферм и колонн углепластиковыми или стеклопластиковыми лентами.</w:t>
      </w:r>
    </w:p>
    <w:p w14:paraId="6EB71ACD" w14:textId="77777777" w:rsidR="00AC424A" w:rsidRPr="002B677D" w:rsidRDefault="00B50DFA" w:rsidP="0096142E">
      <w:pPr>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ab/>
      </w:r>
      <w:r w:rsidR="00AC424A" w:rsidRPr="002B677D">
        <w:rPr>
          <w:rFonts w:ascii="Times New Roman" w:hAnsi="Times New Roman" w:cs="Times New Roman"/>
          <w:sz w:val="28"/>
          <w:szCs w:val="28"/>
        </w:rPr>
        <w:t>Введение систем изоляции и демпфирования позволяет снизить вибрации и энергию, передаваемую зданию во время сейсмических воздействий. Это может быть достигнуто с использованием специальных сейсмических изоляторов, амортизаторов, а также гибких соединений и деталей, которые амортизируют сейсмическую энергию и уменьшают нагрузки на само здание.</w:t>
      </w:r>
    </w:p>
    <w:p w14:paraId="018C1E17" w14:textId="77777777" w:rsidR="00AC424A" w:rsidRPr="002B677D" w:rsidRDefault="00AC424A" w:rsidP="0096142E">
      <w:pPr>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Важным аспектом улучшения защиты от сейсмических воздействий является улучшение соединений и деталей здания. Это может включать замену слабых или устаревших соединений на более прочные и устойчивые, использование более продвинутых технологий сварки и крепления, а также обеспечение правильной и надежной фиксации всех элементов конструкции.</w:t>
      </w:r>
    </w:p>
    <w:p w14:paraId="776B1651" w14:textId="77777777" w:rsidR="00AC424A" w:rsidRPr="002B677D" w:rsidRDefault="00B50DFA" w:rsidP="0096142E">
      <w:pPr>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lastRenderedPageBreak/>
        <w:tab/>
      </w:r>
      <w:r w:rsidR="00AC424A" w:rsidRPr="002B677D">
        <w:rPr>
          <w:rFonts w:ascii="Times New Roman" w:hAnsi="Times New Roman" w:cs="Times New Roman"/>
          <w:sz w:val="28"/>
          <w:szCs w:val="28"/>
        </w:rPr>
        <w:t>Эффективная планировка и распределение нагрузок в здании играют важную роль в его сейсмической устойчивости. Это включает определение оптимальной формы и геометрии здания, а также правильное размещ</w:t>
      </w:r>
    </w:p>
    <w:p w14:paraId="624429F2" w14:textId="77777777" w:rsidR="00AC424A" w:rsidRPr="002B677D" w:rsidRDefault="00AC424A" w:rsidP="0096142E">
      <w:pPr>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Планировка и распределение нагрузок являются важными аспектами в проектировании зданий с целью обеспечения их устойчивости и безопасности в случае сейсмических воздействий. Эффективная планировка и распределение нагрузок позволяют равномерно распределить силы и напряжения в здании, минимизировать точки перекоса и концентрации нагрузок, а также обеспечить оптимальное использование материалов и конструкций. Вот некоторые основные принципы планировки и распределения нагрузок в архитектуре:</w:t>
      </w:r>
    </w:p>
    <w:p w14:paraId="6C0A0C57" w14:textId="77777777" w:rsidR="00AC424A" w:rsidRPr="002B677D" w:rsidRDefault="00AC424A" w:rsidP="0096142E">
      <w:pPr>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Форма здания имеет большое значение в планировке и распределении нагрузок. Оптимальная форма, такая как прямоугольник или квадрат, обеспечивает равномерное распределение нагрузок на стены, столбы и фундамент. При этом следует избегать сложных и несимметричных форм, которые могут создавать неравномерные нагрузки и увеличивать риск разрушения.</w:t>
      </w:r>
    </w:p>
    <w:p w14:paraId="5888673B" w14:textId="77777777" w:rsidR="00AC424A" w:rsidRPr="002B677D" w:rsidRDefault="00AC424A" w:rsidP="00B50DFA">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Расположение центра масс и центра жесткости здания играет важную роль в распределении нагрузок. Центр масс должен быть согласован с нижними частями здания, чтобы обеспечить стабильность и предотвратить перекосы. Центр жесткости, связанный с жесткими элементами здания, должен быть распределен равномерно и оптимально, чтобы обеспечить равномерное распределение сил.</w:t>
      </w:r>
      <w:r w:rsidR="00B50DFA" w:rsidRPr="002B677D">
        <w:rPr>
          <w:rFonts w:ascii="Times New Roman" w:hAnsi="Times New Roman" w:cs="Times New Roman"/>
          <w:sz w:val="28"/>
          <w:szCs w:val="28"/>
        </w:rPr>
        <w:t xml:space="preserve"> </w:t>
      </w:r>
      <w:r w:rsidRPr="002B677D">
        <w:rPr>
          <w:rFonts w:ascii="Times New Roman" w:hAnsi="Times New Roman" w:cs="Times New Roman"/>
          <w:sz w:val="28"/>
          <w:szCs w:val="28"/>
        </w:rPr>
        <w:t>Распределение нагрузок может быть оптимизировано путем правильного размещения несущих элементов, таких как стены, столбы и балки. Эти элементы должны быть расположены таким образом, чтобы равномерно переносить нагрузки от верхних частей здания до фундамента и земли. Также важно обеспечить достаточную жесткость этих элементов для предотвращения деформаций и разрушений.</w:t>
      </w:r>
    </w:p>
    <w:p w14:paraId="03ED2591" w14:textId="77777777" w:rsidR="00AC424A" w:rsidRPr="002B677D" w:rsidRDefault="00B50DFA" w:rsidP="0096142E">
      <w:pPr>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ab/>
      </w:r>
      <w:r w:rsidR="00AC424A" w:rsidRPr="002B677D">
        <w:rPr>
          <w:rFonts w:ascii="Times New Roman" w:hAnsi="Times New Roman" w:cs="Times New Roman"/>
          <w:sz w:val="28"/>
          <w:szCs w:val="28"/>
        </w:rPr>
        <w:t>Для улучшения планировки и распределения нагрузок в здании можно применять специальные системы амортизации и изоляции. Эти системы, так</w:t>
      </w:r>
    </w:p>
    <w:p w14:paraId="3BC6EB11" w14:textId="77777777" w:rsidR="00AC424A" w:rsidRPr="002B677D" w:rsidRDefault="00AC424A" w:rsidP="0096142E">
      <w:pPr>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Использование систем амортизации и изоляции является важным аспектом в планировке и распределении нагрузок в зданиях. Эти системы способны снизить воздействие сейсмических сил и вибраций на здание, обеспечивая его устойчивость и безопасность. Вот некоторые основные виды систем амортизации и изоляции, которые могут использоваться:</w:t>
      </w:r>
    </w:p>
    <w:p w14:paraId="5934B847" w14:textId="77777777" w:rsidR="00AC424A" w:rsidRPr="002B677D" w:rsidRDefault="00AC424A" w:rsidP="0096142E">
      <w:pPr>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Сейсмические изоляторы представляют собой устройства, размещаемые между основанием здания и его нижними частями, такими как столбы или фундамент. Эти изоляторы обычно состоят из слоя эластомерного материала или смеси материалов, которые способны поглощать и разряжать энергию сейсмического воздействия. Они позволяют зданию двигаться горизонтально во время землетрясения, уменьшая передаваемые силы и вибрации на само здание.</w:t>
      </w:r>
    </w:p>
    <w:p w14:paraId="568E521C" w14:textId="77777777" w:rsidR="00AC424A" w:rsidRPr="002B677D" w:rsidRDefault="00AC424A" w:rsidP="0096142E">
      <w:pPr>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 xml:space="preserve">Амортизационные системы используются для поглощения и снижения энергии, возникающей при сейсмическом воздействии. Они включают в себя применение специальных амортизационных устройств, таких как демпферы, которые создают сопротивление движению и поглощают энергию, уменьшая колебания </w:t>
      </w:r>
      <w:r w:rsidRPr="002B677D">
        <w:rPr>
          <w:rFonts w:ascii="Times New Roman" w:hAnsi="Times New Roman" w:cs="Times New Roman"/>
          <w:sz w:val="28"/>
          <w:szCs w:val="28"/>
        </w:rPr>
        <w:lastRenderedPageBreak/>
        <w:t>здания. Эти системы могут быть интегрированы в структурные элементы здания или установлены отдельно.</w:t>
      </w:r>
    </w:p>
    <w:p w14:paraId="2CF0DF9A" w14:textId="77777777" w:rsidR="00AC424A" w:rsidRPr="002B677D" w:rsidRDefault="00B50DFA" w:rsidP="0096142E">
      <w:pPr>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ab/>
      </w:r>
      <w:r w:rsidR="00AC424A" w:rsidRPr="002B677D">
        <w:rPr>
          <w:rFonts w:ascii="Times New Roman" w:hAnsi="Times New Roman" w:cs="Times New Roman"/>
          <w:sz w:val="28"/>
          <w:szCs w:val="28"/>
        </w:rPr>
        <w:t>Гибкие соединения используются для разделения и изолирования различных частей здания, позволяя им двигаться независимо друг от друга во время сейсмических событий. Это могут быть гибкие соединения между стенами и перекрытиями, гибкие швы в стенах и фундаменте, а также гибкие металлические элементы, которые поглощают деформации и перекосы.</w:t>
      </w:r>
    </w:p>
    <w:p w14:paraId="2FBEF236" w14:textId="69429D3A" w:rsidR="00AC424A" w:rsidRPr="002B677D" w:rsidRDefault="00AC424A" w:rsidP="0096142E">
      <w:pPr>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Активные системы контроля и регулирования используются для непосредственного мониторинга сейсмического воздействия и активного</w:t>
      </w:r>
      <w:r w:rsidR="00E24F9F" w:rsidRPr="002B677D">
        <w:rPr>
          <w:rFonts w:ascii="Times New Roman" w:hAnsi="Times New Roman" w:cs="Times New Roman"/>
          <w:sz w:val="28"/>
          <w:szCs w:val="28"/>
        </w:rPr>
        <w:t xml:space="preserve"> </w:t>
      </w:r>
      <w:r w:rsidRPr="002B677D">
        <w:rPr>
          <w:rFonts w:ascii="Times New Roman" w:hAnsi="Times New Roman" w:cs="Times New Roman"/>
          <w:sz w:val="28"/>
          <w:szCs w:val="28"/>
        </w:rPr>
        <w:t>управления поведением здания в режиме</w:t>
      </w:r>
      <w:r w:rsidR="00E24F9F" w:rsidRPr="002B677D">
        <w:rPr>
          <w:rFonts w:ascii="Times New Roman" w:hAnsi="Times New Roman" w:cs="Times New Roman"/>
          <w:sz w:val="28"/>
          <w:szCs w:val="28"/>
        </w:rPr>
        <w:t>.</w:t>
      </w:r>
    </w:p>
    <w:p w14:paraId="3B96BA59" w14:textId="7DE57436" w:rsidR="00E24F9F" w:rsidRPr="002B677D" w:rsidRDefault="00E24F9F" w:rsidP="00E24F9F">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Инструменты цифрового проектирования, такие как CAD, и 3D-моделирование, стали неотъемлемой частью современной архитектуры, обеспечивая точность, эффективность и гибкость.</w:t>
      </w:r>
    </w:p>
    <w:p w14:paraId="7B08DF22" w14:textId="256C4487" w:rsidR="00E24F9F" w:rsidRPr="002B677D" w:rsidRDefault="00E24F9F" w:rsidP="00066CDF">
      <w:pPr>
        <w:spacing w:after="0" w:line="240" w:lineRule="auto"/>
        <w:jc w:val="both"/>
        <w:rPr>
          <w:rFonts w:ascii="Times New Roman" w:hAnsi="Times New Roman" w:cs="Times New Roman"/>
          <w:sz w:val="28"/>
          <w:szCs w:val="28"/>
        </w:rPr>
      </w:pPr>
    </w:p>
    <w:p w14:paraId="4B5EBE3C" w14:textId="77777777" w:rsidR="000B4161" w:rsidRPr="002B677D" w:rsidRDefault="00241356" w:rsidP="00066CDF">
      <w:pPr>
        <w:pStyle w:val="31"/>
        <w:ind w:firstLine="708"/>
        <w:rPr>
          <w:color w:val="auto"/>
        </w:rPr>
      </w:pPr>
      <w:bookmarkStart w:id="23" w:name="_Toc139976695"/>
      <w:r w:rsidRPr="002B677D">
        <w:rPr>
          <w:color w:val="auto"/>
        </w:rPr>
        <w:t xml:space="preserve">4.2 </w:t>
      </w:r>
      <w:r w:rsidR="000B4161" w:rsidRPr="002B677D">
        <w:rPr>
          <w:color w:val="auto"/>
        </w:rPr>
        <w:t>BIM технология в архитектуре</w:t>
      </w:r>
      <w:bookmarkEnd w:id="23"/>
    </w:p>
    <w:p w14:paraId="0CB4DB9E" w14:textId="77777777" w:rsidR="00715A7B" w:rsidRPr="002B677D" w:rsidRDefault="005970BD" w:rsidP="00066CDF">
      <w:pPr>
        <w:spacing w:after="0" w:line="240" w:lineRule="auto"/>
        <w:ind w:firstLine="708"/>
        <w:jc w:val="both"/>
        <w:rPr>
          <w:rFonts w:ascii="Times New Roman" w:hAnsi="Times New Roman" w:cs="Times New Roman"/>
          <w:i/>
          <w:iCs/>
          <w:sz w:val="28"/>
          <w:szCs w:val="28"/>
        </w:rPr>
      </w:pPr>
      <w:r w:rsidRPr="002B677D">
        <w:rPr>
          <w:rFonts w:ascii="Times New Roman" w:hAnsi="Times New Roman" w:cs="Times New Roman"/>
          <w:i/>
          <w:iCs/>
          <w:sz w:val="28"/>
          <w:szCs w:val="28"/>
        </w:rPr>
        <w:t xml:space="preserve">Предпосылки появления </w:t>
      </w:r>
      <w:r w:rsidRPr="002B677D">
        <w:rPr>
          <w:rFonts w:ascii="Times New Roman" w:hAnsi="Times New Roman" w:cs="Times New Roman"/>
          <w:i/>
          <w:iCs/>
          <w:sz w:val="28"/>
          <w:szCs w:val="28"/>
          <w:lang w:val="en-US"/>
        </w:rPr>
        <w:t>BIM</w:t>
      </w:r>
      <w:r w:rsidRPr="002B677D">
        <w:rPr>
          <w:rFonts w:ascii="Times New Roman" w:hAnsi="Times New Roman" w:cs="Times New Roman"/>
          <w:i/>
          <w:iCs/>
          <w:sz w:val="28"/>
          <w:szCs w:val="28"/>
        </w:rPr>
        <w:t xml:space="preserve"> технологии</w:t>
      </w:r>
      <w:r w:rsidR="00AC424A" w:rsidRPr="002B677D">
        <w:rPr>
          <w:rFonts w:ascii="Times New Roman" w:hAnsi="Times New Roman" w:cs="Times New Roman"/>
          <w:i/>
          <w:iCs/>
          <w:sz w:val="28"/>
          <w:szCs w:val="28"/>
        </w:rPr>
        <w:t xml:space="preserve">. </w:t>
      </w:r>
    </w:p>
    <w:p w14:paraId="1159EB62" w14:textId="77777777" w:rsidR="00AC424A" w:rsidRPr="002B677D" w:rsidRDefault="00AC424A" w:rsidP="00066CDF">
      <w:pPr>
        <w:spacing w:after="0" w:line="240" w:lineRule="auto"/>
        <w:ind w:firstLine="708"/>
        <w:jc w:val="both"/>
        <w:rPr>
          <w:rFonts w:ascii="Times New Roman" w:hAnsi="Times New Roman" w:cs="Times New Roman"/>
          <w:i/>
          <w:iCs/>
          <w:sz w:val="28"/>
          <w:szCs w:val="28"/>
        </w:rPr>
      </w:pPr>
      <w:r w:rsidRPr="002B677D">
        <w:rPr>
          <w:rFonts w:ascii="Times New Roman" w:hAnsi="Times New Roman" w:cs="Times New Roman"/>
          <w:sz w:val="28"/>
          <w:szCs w:val="28"/>
        </w:rPr>
        <w:t>BIM-технология представляет собой комплексный подход к проектированию, в котором все данные и информация о здании собраны и интегрированы в единую модель. BIM-программы позволяют создавать трехмерные модели здания, включающие в себя геометрическую информацию, конструктивные элементы, системы вентиляции, электричества и другие аспекты. Это обеспечивает более эффективное управление проектом, обмен данных между различными участниками и анализ различных аспектов здания.</w:t>
      </w:r>
    </w:p>
    <w:p w14:paraId="41A7BDCE" w14:textId="2EEF4972" w:rsidR="005970BD" w:rsidRPr="002B677D" w:rsidRDefault="00AC424A" w:rsidP="00066CDF">
      <w:pPr>
        <w:spacing w:after="0" w:line="240" w:lineRule="auto"/>
        <w:ind w:firstLine="567"/>
        <w:jc w:val="both"/>
        <w:rPr>
          <w:rFonts w:ascii="Times New Roman" w:hAnsi="Times New Roman" w:cs="Times New Roman"/>
          <w:sz w:val="28"/>
          <w:szCs w:val="28"/>
        </w:rPr>
      </w:pPr>
      <w:r w:rsidRPr="002B677D">
        <w:rPr>
          <w:rFonts w:ascii="Times New Roman" w:hAnsi="Times New Roman" w:cs="Times New Roman"/>
          <w:i/>
          <w:iCs/>
          <w:sz w:val="28"/>
          <w:szCs w:val="28"/>
        </w:rPr>
        <w:t xml:space="preserve"> </w:t>
      </w:r>
      <w:r w:rsidR="005970BD" w:rsidRPr="002B677D">
        <w:rPr>
          <w:rFonts w:ascii="Times New Roman" w:hAnsi="Times New Roman" w:cs="Times New Roman"/>
          <w:sz w:val="28"/>
          <w:szCs w:val="28"/>
        </w:rPr>
        <w:t xml:space="preserve">Сегодня все большее число проектировщиков соглашается с тем, что привычные </w:t>
      </w:r>
      <w:r w:rsidR="005970BD" w:rsidRPr="002B677D">
        <w:rPr>
          <w:rFonts w:ascii="Times New Roman" w:hAnsi="Times New Roman" w:cs="Times New Roman"/>
          <w:sz w:val="28"/>
          <w:szCs w:val="28"/>
          <w:lang w:val="en-US"/>
        </w:rPr>
        <w:t>CAD</w:t>
      </w:r>
      <w:r w:rsidR="005970BD" w:rsidRPr="002B677D">
        <w:rPr>
          <w:rFonts w:ascii="Times New Roman" w:hAnsi="Times New Roman" w:cs="Times New Roman"/>
          <w:sz w:val="28"/>
          <w:szCs w:val="28"/>
        </w:rPr>
        <w:t xml:space="preserve"> инструменты достигли предела своих возможностей. Такие компьютерные средства больше не справляются с вызовами современной архитектуры и, поэтому, появляется острая необходимость в разработке инновационных инструментов. Новые технологические средства должны воплощать в себе новые оригинальные подходы, решая ряд ключевых задач</w:t>
      </w:r>
      <w:r w:rsidR="00D9346E" w:rsidRPr="002B677D">
        <w:rPr>
          <w:rFonts w:ascii="Times New Roman" w:hAnsi="Times New Roman" w:cs="Times New Roman"/>
          <w:sz w:val="28"/>
          <w:szCs w:val="28"/>
        </w:rPr>
        <w:t xml:space="preserve"> [указать ссылкина авторов] [</w:t>
      </w:r>
      <w:r w:rsidR="004A4A02" w:rsidRPr="002B677D">
        <w:rPr>
          <w:rFonts w:ascii="Times New Roman" w:hAnsi="Times New Roman" w:cs="Times New Roman"/>
          <w:sz w:val="28"/>
          <w:szCs w:val="28"/>
        </w:rPr>
        <w:fldChar w:fldCharType="begin"/>
      </w:r>
      <w:r w:rsidR="004A4A02" w:rsidRPr="002B677D">
        <w:rPr>
          <w:rFonts w:ascii="Times New Roman" w:hAnsi="Times New Roman" w:cs="Times New Roman"/>
          <w:sz w:val="28"/>
          <w:szCs w:val="28"/>
        </w:rPr>
        <w:instrText xml:space="preserve"> REF _Ref138915434 \r \h </w:instrText>
      </w:r>
      <w:r w:rsidR="002B677D">
        <w:rPr>
          <w:rFonts w:ascii="Times New Roman" w:hAnsi="Times New Roman" w:cs="Times New Roman"/>
          <w:sz w:val="28"/>
          <w:szCs w:val="28"/>
        </w:rPr>
        <w:instrText xml:space="preserve"> \* MERGEFORMAT </w:instrText>
      </w:r>
      <w:r w:rsidR="004A4A02" w:rsidRPr="002B677D">
        <w:rPr>
          <w:rFonts w:ascii="Times New Roman" w:hAnsi="Times New Roman" w:cs="Times New Roman"/>
          <w:sz w:val="28"/>
          <w:szCs w:val="28"/>
        </w:rPr>
      </w:r>
      <w:r w:rsidR="004A4A02"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143</w:t>
      </w:r>
      <w:r w:rsidR="004A4A02" w:rsidRPr="002B677D">
        <w:rPr>
          <w:rFonts w:ascii="Times New Roman" w:hAnsi="Times New Roman" w:cs="Times New Roman"/>
          <w:sz w:val="28"/>
          <w:szCs w:val="28"/>
        </w:rPr>
        <w:fldChar w:fldCharType="end"/>
      </w:r>
      <w:r w:rsidR="00D9346E" w:rsidRPr="002B677D">
        <w:rPr>
          <w:rFonts w:ascii="Times New Roman" w:hAnsi="Times New Roman" w:cs="Times New Roman"/>
          <w:sz w:val="28"/>
          <w:szCs w:val="28"/>
        </w:rPr>
        <w:t>]</w:t>
      </w:r>
      <w:r w:rsidR="005970BD" w:rsidRPr="002B677D">
        <w:rPr>
          <w:rFonts w:ascii="Times New Roman" w:hAnsi="Times New Roman" w:cs="Times New Roman"/>
          <w:sz w:val="28"/>
          <w:szCs w:val="28"/>
        </w:rPr>
        <w:t xml:space="preserve">: </w:t>
      </w:r>
    </w:p>
    <w:p w14:paraId="5B29724F" w14:textId="77777777" w:rsidR="005970BD" w:rsidRPr="002B677D" w:rsidRDefault="005970BD" w:rsidP="00066CDF">
      <w:pPr>
        <w:numPr>
          <w:ilvl w:val="0"/>
          <w:numId w:val="14"/>
        </w:numPr>
        <w:spacing w:line="240" w:lineRule="auto"/>
        <w:contextualSpacing/>
        <w:jc w:val="both"/>
        <w:rPr>
          <w:rFonts w:ascii="Times New Roman" w:hAnsi="Times New Roman" w:cs="Times New Roman"/>
          <w:sz w:val="28"/>
          <w:szCs w:val="28"/>
        </w:rPr>
      </w:pPr>
      <w:r w:rsidRPr="002B677D">
        <w:rPr>
          <w:rFonts w:ascii="Times New Roman" w:hAnsi="Times New Roman" w:cs="Times New Roman"/>
          <w:sz w:val="28"/>
          <w:szCs w:val="28"/>
        </w:rPr>
        <w:t>конструирование зданий в условиях плотной застройки;</w:t>
      </w:r>
    </w:p>
    <w:p w14:paraId="60131ECF" w14:textId="77777777" w:rsidR="005970BD" w:rsidRPr="002B677D" w:rsidRDefault="005970BD" w:rsidP="00066CDF">
      <w:pPr>
        <w:numPr>
          <w:ilvl w:val="0"/>
          <w:numId w:val="14"/>
        </w:numPr>
        <w:spacing w:line="240" w:lineRule="auto"/>
        <w:contextualSpacing/>
        <w:jc w:val="both"/>
        <w:rPr>
          <w:rFonts w:ascii="Times New Roman" w:hAnsi="Times New Roman" w:cs="Times New Roman"/>
          <w:sz w:val="28"/>
          <w:szCs w:val="28"/>
        </w:rPr>
      </w:pPr>
      <w:r w:rsidRPr="002B677D">
        <w:rPr>
          <w:rFonts w:ascii="Times New Roman" w:hAnsi="Times New Roman" w:cs="Times New Roman"/>
          <w:sz w:val="28"/>
          <w:szCs w:val="28"/>
        </w:rPr>
        <w:t>строительство в сжатые сроки;</w:t>
      </w:r>
    </w:p>
    <w:p w14:paraId="5891CA6F" w14:textId="77777777" w:rsidR="005970BD" w:rsidRPr="002B677D" w:rsidRDefault="005970BD" w:rsidP="00066CDF">
      <w:pPr>
        <w:numPr>
          <w:ilvl w:val="0"/>
          <w:numId w:val="14"/>
        </w:numPr>
        <w:spacing w:line="240" w:lineRule="auto"/>
        <w:contextualSpacing/>
        <w:jc w:val="both"/>
        <w:rPr>
          <w:rFonts w:ascii="Times New Roman" w:hAnsi="Times New Roman" w:cs="Times New Roman"/>
          <w:sz w:val="28"/>
          <w:szCs w:val="28"/>
        </w:rPr>
      </w:pPr>
      <w:r w:rsidRPr="002B677D">
        <w:rPr>
          <w:rFonts w:ascii="Times New Roman" w:hAnsi="Times New Roman" w:cs="Times New Roman"/>
          <w:sz w:val="28"/>
          <w:szCs w:val="28"/>
        </w:rPr>
        <w:t>быстрая и качественная реконструкция</w:t>
      </w:r>
      <w:r w:rsidRPr="002B677D">
        <w:rPr>
          <w:rFonts w:ascii="Times New Roman" w:hAnsi="Times New Roman" w:cs="Times New Roman"/>
          <w:sz w:val="28"/>
          <w:szCs w:val="28"/>
          <w:lang w:val="en-US"/>
        </w:rPr>
        <w:t>;</w:t>
      </w:r>
    </w:p>
    <w:p w14:paraId="6C0FD8FE" w14:textId="77777777" w:rsidR="005970BD" w:rsidRPr="002B677D" w:rsidRDefault="005970BD" w:rsidP="00066CDF">
      <w:pPr>
        <w:numPr>
          <w:ilvl w:val="0"/>
          <w:numId w:val="14"/>
        </w:numPr>
        <w:spacing w:line="240" w:lineRule="auto"/>
        <w:contextualSpacing/>
        <w:jc w:val="both"/>
        <w:rPr>
          <w:rFonts w:ascii="Times New Roman" w:hAnsi="Times New Roman" w:cs="Times New Roman"/>
          <w:sz w:val="28"/>
          <w:szCs w:val="28"/>
        </w:rPr>
      </w:pPr>
      <w:r w:rsidRPr="002B677D">
        <w:rPr>
          <w:rFonts w:ascii="Times New Roman" w:hAnsi="Times New Roman" w:cs="Times New Roman"/>
          <w:sz w:val="28"/>
          <w:szCs w:val="28"/>
        </w:rPr>
        <w:t>выполнение расчета эксплуатационных параметров на начальном этапе проектирования.</w:t>
      </w:r>
    </w:p>
    <w:p w14:paraId="37046BDB" w14:textId="77777777" w:rsidR="005970BD" w:rsidRPr="002B677D" w:rsidRDefault="005970BD" w:rsidP="00066CDF">
      <w:pPr>
        <w:spacing w:after="0" w:line="240" w:lineRule="auto"/>
        <w:ind w:firstLine="360"/>
        <w:jc w:val="both"/>
        <w:rPr>
          <w:rFonts w:ascii="Times New Roman" w:hAnsi="Times New Roman" w:cs="Times New Roman"/>
          <w:sz w:val="28"/>
          <w:szCs w:val="28"/>
        </w:rPr>
      </w:pPr>
      <w:r w:rsidRPr="002B677D">
        <w:rPr>
          <w:rFonts w:ascii="Times New Roman" w:hAnsi="Times New Roman" w:cs="Times New Roman"/>
          <w:sz w:val="28"/>
          <w:szCs w:val="28"/>
        </w:rPr>
        <w:t xml:space="preserve">Помимо перечисленных выше задач в архитектурной практике существует проблема потери большого количества информации в ходе разработки проектов.  Необходимые данные о сооружении могут находиться на разных носителях и существовать в несовместимых форматах, что значительно усложняет работу проектировщиков. </w:t>
      </w:r>
    </w:p>
    <w:p w14:paraId="3FAA7378" w14:textId="77777777" w:rsidR="005970BD" w:rsidRPr="002B677D" w:rsidRDefault="005970BD" w:rsidP="00066CDF">
      <w:pPr>
        <w:tabs>
          <w:tab w:val="left" w:pos="2680"/>
        </w:tabs>
        <w:spacing w:after="0" w:line="240" w:lineRule="auto"/>
        <w:jc w:val="both"/>
        <w:rPr>
          <w:rFonts w:ascii="Times New Roman" w:hAnsi="Times New Roman" w:cs="Times New Roman"/>
          <w:i/>
          <w:iCs/>
          <w:sz w:val="28"/>
          <w:szCs w:val="28"/>
        </w:rPr>
      </w:pPr>
      <w:r w:rsidRPr="002B677D">
        <w:rPr>
          <w:rFonts w:ascii="Times New Roman" w:hAnsi="Times New Roman" w:cs="Times New Roman"/>
          <w:sz w:val="28"/>
          <w:szCs w:val="28"/>
        </w:rPr>
        <w:t xml:space="preserve">       </w:t>
      </w:r>
      <w:r w:rsidRPr="002B677D">
        <w:rPr>
          <w:rFonts w:ascii="Times New Roman" w:hAnsi="Times New Roman" w:cs="Times New Roman"/>
          <w:i/>
          <w:iCs/>
          <w:sz w:val="28"/>
          <w:szCs w:val="28"/>
        </w:rPr>
        <w:t xml:space="preserve">Понятие </w:t>
      </w:r>
      <w:r w:rsidRPr="002B677D">
        <w:rPr>
          <w:rFonts w:ascii="Times New Roman" w:hAnsi="Times New Roman" w:cs="Times New Roman"/>
          <w:i/>
          <w:iCs/>
          <w:sz w:val="28"/>
          <w:szCs w:val="28"/>
          <w:lang w:val="en-US"/>
        </w:rPr>
        <w:t>BIM</w:t>
      </w:r>
      <w:r w:rsidRPr="002B677D">
        <w:rPr>
          <w:rFonts w:ascii="Times New Roman" w:hAnsi="Times New Roman" w:cs="Times New Roman"/>
          <w:i/>
          <w:iCs/>
          <w:sz w:val="28"/>
          <w:szCs w:val="28"/>
        </w:rPr>
        <w:t xml:space="preserve"> проектирования</w:t>
      </w:r>
    </w:p>
    <w:p w14:paraId="091CA44E" w14:textId="77777777" w:rsidR="005970BD" w:rsidRPr="002B677D" w:rsidRDefault="005970BD" w:rsidP="00066CDF">
      <w:pPr>
        <w:jc w:val="both"/>
        <w:rPr>
          <w:rFonts w:ascii="Times New Roman" w:hAnsi="Times New Roman" w:cs="Times New Roman"/>
          <w:sz w:val="28"/>
          <w:szCs w:val="28"/>
        </w:rPr>
      </w:pPr>
      <w:r w:rsidRPr="002B677D">
        <w:rPr>
          <w:rFonts w:ascii="Times New Roman" w:hAnsi="Times New Roman" w:cs="Times New Roman"/>
          <w:sz w:val="28"/>
          <w:szCs w:val="28"/>
          <w:lang w:val="en-US"/>
        </w:rPr>
        <w:t>BIM</w:t>
      </w:r>
      <w:r w:rsidRPr="002B677D">
        <w:rPr>
          <w:rFonts w:ascii="Times New Roman" w:hAnsi="Times New Roman" w:cs="Times New Roman"/>
          <w:sz w:val="28"/>
          <w:szCs w:val="28"/>
        </w:rPr>
        <w:t xml:space="preserve"> проектирование является одним из самой развивающихся на сегодняшний день </w:t>
      </w:r>
      <w:r w:rsidRPr="002B677D">
        <w:rPr>
          <w:rFonts w:ascii="Times New Roman" w:hAnsi="Times New Roman" w:cs="Times New Roman"/>
          <w:sz w:val="28"/>
          <w:szCs w:val="28"/>
          <w:lang w:val="en-US"/>
        </w:rPr>
        <w:t>CAD</w:t>
      </w:r>
      <w:r w:rsidRPr="002B677D">
        <w:rPr>
          <w:rFonts w:ascii="Times New Roman" w:hAnsi="Times New Roman" w:cs="Times New Roman"/>
          <w:sz w:val="28"/>
          <w:szCs w:val="28"/>
        </w:rPr>
        <w:t xml:space="preserve"> системой, основанной на информационном моделировании зданий. В архитектурной деятельности под методом с использованием </w:t>
      </w:r>
      <w:r w:rsidRPr="002B677D">
        <w:rPr>
          <w:rFonts w:ascii="Times New Roman" w:hAnsi="Times New Roman" w:cs="Times New Roman"/>
          <w:sz w:val="28"/>
          <w:szCs w:val="28"/>
          <w:lang w:val="en-US"/>
        </w:rPr>
        <w:t>BIM</w:t>
      </w:r>
      <w:r w:rsidRPr="002B677D">
        <w:rPr>
          <w:rFonts w:ascii="Times New Roman" w:hAnsi="Times New Roman" w:cs="Times New Roman"/>
          <w:sz w:val="28"/>
          <w:szCs w:val="28"/>
        </w:rPr>
        <w:t xml:space="preserve"> технологии </w:t>
      </w:r>
      <w:r w:rsidRPr="002B677D">
        <w:rPr>
          <w:rFonts w:ascii="Times New Roman" w:hAnsi="Times New Roman" w:cs="Times New Roman"/>
          <w:sz w:val="28"/>
          <w:szCs w:val="28"/>
        </w:rPr>
        <w:lastRenderedPageBreak/>
        <w:t xml:space="preserve">понимается </w:t>
      </w:r>
      <w:r w:rsidRPr="002B677D">
        <w:rPr>
          <w:rFonts w:ascii="Times New Roman" w:eastAsia="Times New Roman" w:hAnsi="Times New Roman" w:cs="Times New Roman"/>
          <w:kern w:val="36"/>
          <w:sz w:val="28"/>
          <w:szCs w:val="28"/>
        </w:rPr>
        <w:t xml:space="preserve">подход в проектировании зданий, в ходе которого создается трехмерная виртуальная модель. В состав такой модели, как правило, входят все необходимые для проектирования цифровой модели данные, причем эти данные могут быть извлечены на любом этапе создания здания. </w:t>
      </w:r>
      <w:r w:rsidRPr="002B677D">
        <w:rPr>
          <w:rFonts w:ascii="Times New Roman" w:hAnsi="Times New Roman" w:cs="Times New Roman"/>
          <w:sz w:val="28"/>
          <w:szCs w:val="28"/>
        </w:rPr>
        <w:t xml:space="preserve">Применение </w:t>
      </w:r>
      <w:r w:rsidRPr="002B677D">
        <w:rPr>
          <w:rFonts w:ascii="Times New Roman" w:hAnsi="Times New Roman" w:cs="Times New Roman"/>
          <w:sz w:val="28"/>
          <w:szCs w:val="28"/>
          <w:lang w:val="en-US"/>
        </w:rPr>
        <w:t>BIM</w:t>
      </w:r>
      <w:r w:rsidRPr="002B677D">
        <w:rPr>
          <w:rFonts w:ascii="Times New Roman" w:hAnsi="Times New Roman" w:cs="Times New Roman"/>
          <w:sz w:val="28"/>
          <w:szCs w:val="28"/>
        </w:rPr>
        <w:t>-технологии предполагает переход от двухмерного представления проекта к более наглядному и понятному для человека трехмерному представлению, заменяя привычный макет здания на его цифровой аналог.</w:t>
      </w:r>
    </w:p>
    <w:p w14:paraId="2AD7F26B" w14:textId="77777777" w:rsidR="005970BD" w:rsidRPr="002B677D" w:rsidRDefault="005970BD" w:rsidP="00066CDF">
      <w:pPr>
        <w:jc w:val="both"/>
        <w:rPr>
          <w:rFonts w:ascii="Times New Roman" w:hAnsi="Times New Roman" w:cs="Times New Roman"/>
          <w:sz w:val="28"/>
          <w:szCs w:val="28"/>
        </w:rPr>
      </w:pPr>
      <w:r w:rsidRPr="002B677D">
        <w:rPr>
          <w:rFonts w:ascii="Times New Roman" w:hAnsi="Times New Roman" w:cs="Times New Roman"/>
          <w:sz w:val="28"/>
          <w:szCs w:val="28"/>
        </w:rPr>
        <w:t>Краткая история развития BIM-инструментов</w:t>
      </w:r>
    </w:p>
    <w:p w14:paraId="397BC18C" w14:textId="77777777" w:rsidR="005970BD" w:rsidRPr="002B677D" w:rsidRDefault="005970BD" w:rsidP="00066CDF">
      <w:pPr>
        <w:jc w:val="both"/>
        <w:rPr>
          <w:rFonts w:ascii="Times New Roman" w:hAnsi="Times New Roman" w:cs="Times New Roman"/>
          <w:sz w:val="28"/>
          <w:szCs w:val="28"/>
        </w:rPr>
      </w:pPr>
      <w:r w:rsidRPr="002B677D">
        <w:rPr>
          <w:rFonts w:ascii="Times New Roman" w:hAnsi="Times New Roman" w:cs="Times New Roman"/>
          <w:sz w:val="28"/>
          <w:szCs w:val="28"/>
        </w:rPr>
        <w:t>Данная концепция берет начало своего существования с 70-х годов XX века. Первым BIM инструментом считается программа ArchiCAD, разработанная венгерской фирмой Graphisoft и размещаемая на персональном компьютере. Далее в 2000 году кембриджской компанией Charles River Software была разработано программное обеспечение «Revit», которое имело повышенную функциональность в сравнении с существующими на тот момент BIM-инструментами и стало революционным продуктом. Данная платформа использовала визуальную среду программирования с целью создания «семейств», которые будут оснащены определенным набором параметров, также Revit стал первым продуктом, который ввел временной показатель как неотъемлемый элемент четырехмерного моделирования, это предоставило возможность прогнозировать строительные процессы на основе BIM-модели, а также полноценно моделировать процесс строительства.</w:t>
      </w:r>
    </w:p>
    <w:p w14:paraId="5BBCE70F" w14:textId="77777777" w:rsidR="005970BD" w:rsidRPr="002B677D" w:rsidRDefault="005970BD" w:rsidP="00066CDF">
      <w:pPr>
        <w:jc w:val="both"/>
        <w:rPr>
          <w:rFonts w:ascii="Times New Roman" w:hAnsi="Times New Roman" w:cs="Times New Roman"/>
          <w:sz w:val="28"/>
          <w:szCs w:val="28"/>
        </w:rPr>
      </w:pPr>
      <w:r w:rsidRPr="002B677D">
        <w:rPr>
          <w:rFonts w:ascii="Times New Roman" w:hAnsi="Times New Roman" w:cs="Times New Roman"/>
          <w:sz w:val="28"/>
          <w:szCs w:val="28"/>
        </w:rPr>
        <w:t>Одним из первый случаев применения программы в реальном проекте служит кейс проектирования Башни Свободы в Манхэттене. Этот проект был разработан в нескольких отдельных, но между тем взаимосвязанных между собой моделях, в режиме реального времени связи проецировались в графическом представлении, что позволяло своевременно оценивать экономический аспект проекта и затраты на материальные ресурсы. наблюдающийся прогресс в координации строительных процессов и эффективное планирование операций на площадке стали аргументом в пользу разработки совершенствования программного обеспечения, которое может использоваться для единовременного взаимодействия всех участников, задействованных в реализации проекта.</w:t>
      </w:r>
    </w:p>
    <w:p w14:paraId="78F9040F" w14:textId="77777777" w:rsidR="005970BD" w:rsidRPr="002B677D" w:rsidRDefault="005970BD" w:rsidP="00066CDF">
      <w:pPr>
        <w:jc w:val="both"/>
        <w:rPr>
          <w:rFonts w:ascii="Times New Roman" w:hAnsi="Times New Roman" w:cs="Times New Roman"/>
          <w:sz w:val="28"/>
          <w:szCs w:val="28"/>
        </w:rPr>
      </w:pPr>
      <w:r w:rsidRPr="002B677D">
        <w:rPr>
          <w:rFonts w:ascii="Times New Roman" w:hAnsi="Times New Roman" w:cs="Times New Roman"/>
          <w:sz w:val="28"/>
          <w:szCs w:val="28"/>
        </w:rPr>
        <w:t>Сегодня Revit является одной из самых популярных программ информационного моделирования, предназначенная для различных специалистов в области строительства: инженеров, конструкторов и архитекторов. BIM-проектирование является крайне эффективным и перспективным инструментом, совершенствующимся и дополняющимся разработчиками ежегодно.</w:t>
      </w:r>
    </w:p>
    <w:p w14:paraId="041DBCF2" w14:textId="77777777" w:rsidR="005970BD" w:rsidRPr="002B677D" w:rsidRDefault="005970BD" w:rsidP="00066CDF">
      <w:pPr>
        <w:jc w:val="both"/>
        <w:rPr>
          <w:rFonts w:ascii="Times New Roman" w:hAnsi="Times New Roman" w:cs="Times New Roman"/>
          <w:sz w:val="28"/>
          <w:szCs w:val="28"/>
        </w:rPr>
      </w:pPr>
      <w:r w:rsidRPr="002B677D">
        <w:rPr>
          <w:rFonts w:ascii="Times New Roman" w:hAnsi="Times New Roman" w:cs="Times New Roman"/>
          <w:sz w:val="28"/>
          <w:szCs w:val="28"/>
        </w:rPr>
        <w:t>Практика применения BIM в России</w:t>
      </w:r>
    </w:p>
    <w:p w14:paraId="03E64F62" w14:textId="714E1696" w:rsidR="005970BD" w:rsidRPr="002B677D" w:rsidRDefault="005970BD" w:rsidP="00066CDF">
      <w:pPr>
        <w:jc w:val="both"/>
        <w:rPr>
          <w:rFonts w:ascii="Times New Roman" w:hAnsi="Times New Roman" w:cs="Times New Roman"/>
          <w:sz w:val="28"/>
          <w:szCs w:val="28"/>
        </w:rPr>
      </w:pPr>
      <w:r w:rsidRPr="002B677D">
        <w:rPr>
          <w:rFonts w:ascii="Times New Roman" w:hAnsi="Times New Roman" w:cs="Times New Roman"/>
          <w:sz w:val="28"/>
          <w:szCs w:val="28"/>
        </w:rPr>
        <w:lastRenderedPageBreak/>
        <w:t xml:space="preserve">        В Российской Федерации данная технология развита довольно слабо, однако правительство активно способствует внедрению </w:t>
      </w:r>
      <w:r w:rsidRPr="002B677D">
        <w:rPr>
          <w:rFonts w:ascii="Times New Roman" w:hAnsi="Times New Roman" w:cs="Times New Roman"/>
          <w:sz w:val="28"/>
          <w:szCs w:val="28"/>
          <w:lang w:val="en-US"/>
        </w:rPr>
        <w:t>BIM</w:t>
      </w:r>
      <w:r w:rsidRPr="002B677D">
        <w:rPr>
          <w:rFonts w:ascii="Times New Roman" w:hAnsi="Times New Roman" w:cs="Times New Roman"/>
          <w:sz w:val="28"/>
          <w:szCs w:val="28"/>
        </w:rPr>
        <w:t xml:space="preserve"> в процессы проектирования. Уже был разработан ряд законопроектов, касающихся применению </w:t>
      </w:r>
      <w:r w:rsidRPr="002B677D">
        <w:rPr>
          <w:rFonts w:ascii="Times New Roman" w:hAnsi="Times New Roman" w:cs="Times New Roman"/>
          <w:sz w:val="28"/>
          <w:szCs w:val="28"/>
          <w:lang w:val="en-US"/>
        </w:rPr>
        <w:t>BIM</w:t>
      </w:r>
      <w:r w:rsidRPr="002B677D">
        <w:rPr>
          <w:rFonts w:ascii="Times New Roman" w:hAnsi="Times New Roman" w:cs="Times New Roman"/>
          <w:sz w:val="28"/>
          <w:szCs w:val="28"/>
        </w:rPr>
        <w:t xml:space="preserve">-инструментов. В 2014 году главой Минстроя был подписал приказ «Об утверждении плана поэтапного внедрения технологий информационного моделирования в области промышленного и гражданского строительства». Позднее, 2 марта 2017 года свет увидел первый из четырех запланированных сводов правил, посвященных информационному моделированию. В СП 301.1325800.2017 «Информационное моделирование в строительстве. Правила организации работ производственно-техническими отделами». В данном тексте указаны главные особенности использования BIM технологий в производственно-технической области и приводится </w:t>
      </w:r>
      <w:r w:rsidR="00F7524F" w:rsidRPr="002B677D">
        <w:rPr>
          <w:rFonts w:ascii="Times New Roman" w:hAnsi="Times New Roman" w:cs="Times New Roman"/>
          <w:sz w:val="28"/>
          <w:szCs w:val="28"/>
        </w:rPr>
        <w:t>ряд требований</w:t>
      </w:r>
      <w:r w:rsidR="00F136EE" w:rsidRPr="002B677D">
        <w:rPr>
          <w:rFonts w:ascii="Times New Roman" w:hAnsi="Times New Roman" w:cs="Times New Roman"/>
          <w:sz w:val="28"/>
          <w:szCs w:val="28"/>
        </w:rPr>
        <w:t xml:space="preserve"> приписываемых</w:t>
      </w:r>
      <w:r w:rsidRPr="002B677D">
        <w:rPr>
          <w:rFonts w:ascii="Times New Roman" w:hAnsi="Times New Roman" w:cs="Times New Roman"/>
          <w:sz w:val="28"/>
          <w:szCs w:val="28"/>
        </w:rPr>
        <w:t xml:space="preserve"> модели.</w:t>
      </w:r>
    </w:p>
    <w:p w14:paraId="3580104F" w14:textId="77777777" w:rsidR="005970BD" w:rsidRPr="002B677D" w:rsidRDefault="005970BD" w:rsidP="00066CDF">
      <w:pPr>
        <w:jc w:val="both"/>
        <w:rPr>
          <w:rFonts w:ascii="Times New Roman" w:hAnsi="Times New Roman" w:cs="Times New Roman"/>
          <w:sz w:val="28"/>
          <w:szCs w:val="28"/>
        </w:rPr>
      </w:pPr>
      <w:r w:rsidRPr="002B677D">
        <w:rPr>
          <w:rFonts w:ascii="Times New Roman" w:hAnsi="Times New Roman" w:cs="Times New Roman"/>
          <w:sz w:val="28"/>
          <w:szCs w:val="28"/>
        </w:rPr>
        <w:t xml:space="preserve">Все большее число компаний в ходе своей работы обращаются к инструментам информационного моделирования. Отсюда повышается спрос у работодателей в специалистах, имеющих опыт работы с BIM программами. В России также идут активные разработки. </w:t>
      </w:r>
    </w:p>
    <w:p w14:paraId="0CFE78E6" w14:textId="77777777" w:rsidR="005970BD" w:rsidRPr="002B677D" w:rsidRDefault="005970BD" w:rsidP="00D75A6B">
      <w:pPr>
        <w:ind w:firstLine="720"/>
        <w:rPr>
          <w:rFonts w:ascii="Times New Roman" w:hAnsi="Times New Roman" w:cs="Times New Roman"/>
          <w:sz w:val="28"/>
          <w:szCs w:val="28"/>
        </w:rPr>
      </w:pPr>
      <w:r w:rsidRPr="002B677D">
        <w:rPr>
          <w:rFonts w:ascii="Times New Roman" w:hAnsi="Times New Roman" w:cs="Times New Roman"/>
          <w:sz w:val="28"/>
          <w:szCs w:val="28"/>
        </w:rPr>
        <w:t>Особенности BIM технологии</w:t>
      </w:r>
    </w:p>
    <w:p w14:paraId="1970CD00" w14:textId="5CB7BB81" w:rsidR="005970BD" w:rsidRPr="002B677D" w:rsidRDefault="005970BD" w:rsidP="008A2F01">
      <w:pPr>
        <w:spacing w:after="0"/>
        <w:jc w:val="both"/>
        <w:rPr>
          <w:rFonts w:ascii="Times New Roman" w:eastAsia="Times New Roman" w:hAnsi="Times New Roman" w:cs="Times New Roman"/>
          <w:kern w:val="36"/>
          <w:sz w:val="28"/>
          <w:szCs w:val="28"/>
        </w:rPr>
      </w:pPr>
      <w:r w:rsidRPr="002B677D">
        <w:rPr>
          <w:rFonts w:ascii="Times New Roman" w:hAnsi="Times New Roman" w:cs="Times New Roman"/>
          <w:sz w:val="28"/>
          <w:szCs w:val="28"/>
        </w:rPr>
        <w:t>Прежние компьютерные средства на базе геометрии сменяются более</w:t>
      </w:r>
      <w:r w:rsidRPr="002B677D">
        <w:rPr>
          <w:rFonts w:ascii="Times New Roman" w:eastAsia="Times New Roman" w:hAnsi="Times New Roman" w:cs="Times New Roman"/>
          <w:kern w:val="36"/>
          <w:sz w:val="28"/>
          <w:szCs w:val="28"/>
        </w:rPr>
        <w:t xml:space="preserve"> современными и сложными программами информационного моделирования. Методология двух этих подходов в значительной степени различается, что приводит к необходимости в масштабных переменах в процессах и структуре проектирования, поскольку прежнее устройство архитектурных процессов оказывается слабо применимым к современным компьютерным средствам. Одно из главных изменений заключается в переходе от двухмерного отображения внешнего облика будущего здания, к подробной трехмерной модели, на основе которой, при необходимости, могут быть получены любые двухмерные виды и разрезы сооружения на плоскости.  Описание объектов посредством графической абстракции сменяется цифровой моделью, включающую не только геометрическую информацию, но и атрибуты данных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_Ref138202836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sidRPr="008A511F">
        <w:rPr>
          <w:rFonts w:ascii="Times New Roman" w:eastAsia="Times New Roman" w:hAnsi="Times New Roman" w:cs="Times New Roman"/>
          <w:kern w:val="36"/>
          <w:sz w:val="28"/>
          <w:szCs w:val="28"/>
        </w:rPr>
        <w:t>21</w:t>
      </w:r>
      <w:r w:rsidR="009E083F" w:rsidRPr="002B677D">
        <w:rPr>
          <w:rFonts w:ascii="Times New Roman" w:hAnsi="Times New Roman" w:cs="Times New Roman"/>
          <w:sz w:val="28"/>
          <w:szCs w:val="28"/>
        </w:rPr>
        <w:fldChar w:fldCharType="end"/>
      </w:r>
      <w:r w:rsidRPr="002B677D">
        <w:rPr>
          <w:rFonts w:ascii="Times New Roman" w:eastAsia="Times New Roman" w:hAnsi="Times New Roman" w:cs="Times New Roman"/>
          <w:kern w:val="36"/>
          <w:sz w:val="28"/>
          <w:szCs w:val="28"/>
        </w:rPr>
        <w:t xml:space="preserve">]. Такие массивы данных несут в себе важную информацию о составных компонентах здания и материалах, из которых они изготовлены (физические свойства, стоимость и другие релевантные характеристики). Помимо этого, параметрами обозначается расположение того или иного компонента, а также его связь с другими элементами в общей структуре сооружения. В результате проектирования получается точная трехмерная модель, связанная с массивом необходимых в конструирование и последующем строительстве данных, которые при необходимости можно извлечь на </w:t>
      </w:r>
      <w:r w:rsidR="00F136EE" w:rsidRPr="002B677D">
        <w:rPr>
          <w:rFonts w:ascii="Times New Roman" w:eastAsia="Times New Roman" w:hAnsi="Times New Roman" w:cs="Times New Roman"/>
          <w:kern w:val="36"/>
          <w:sz w:val="28"/>
          <w:szCs w:val="28"/>
        </w:rPr>
        <w:t>любом этапе</w:t>
      </w:r>
      <w:r w:rsidRPr="002B677D">
        <w:rPr>
          <w:rFonts w:ascii="Times New Roman" w:eastAsia="Times New Roman" w:hAnsi="Times New Roman" w:cs="Times New Roman"/>
          <w:kern w:val="36"/>
          <w:sz w:val="28"/>
          <w:szCs w:val="28"/>
        </w:rPr>
        <w:t xml:space="preserve"> работы над проектом. В дальнейшем, эту информацию можно использовать, в том числе, и на постстроительном этапе, способствуя разработке более эффективных систем </w:t>
      </w:r>
      <w:r w:rsidRPr="002B677D">
        <w:rPr>
          <w:rFonts w:ascii="Times New Roman" w:eastAsia="Times New Roman" w:hAnsi="Times New Roman" w:cs="Times New Roman"/>
          <w:kern w:val="36"/>
          <w:sz w:val="28"/>
          <w:szCs w:val="28"/>
        </w:rPr>
        <w:lastRenderedPageBreak/>
        <w:t>автоматизации и управления сооружением.   Данные касательно планового объема материалов, необходимого для будущего строительства здания значительно упрощают работу подрядчиков и позволяет на начальных этапах проектирования оценить стоимость архитектурного объекта.</w:t>
      </w:r>
    </w:p>
    <w:p w14:paraId="17752A61" w14:textId="77777777" w:rsidR="005970BD" w:rsidRPr="002B677D" w:rsidRDefault="005970BD" w:rsidP="008A2F01">
      <w:pPr>
        <w:autoSpaceDE w:val="0"/>
        <w:autoSpaceDN w:val="0"/>
        <w:adjustRightInd w:val="0"/>
        <w:spacing w:after="0" w:line="240" w:lineRule="auto"/>
        <w:ind w:firstLine="708"/>
        <w:jc w:val="both"/>
        <w:rPr>
          <w:rFonts w:ascii="Times New Roman" w:eastAsia="Times New Roman" w:hAnsi="Times New Roman" w:cs="Times New Roman"/>
          <w:kern w:val="36"/>
          <w:sz w:val="28"/>
          <w:szCs w:val="28"/>
        </w:rPr>
      </w:pPr>
      <w:r w:rsidRPr="002B677D">
        <w:rPr>
          <w:rFonts w:ascii="Times New Roman" w:eastAsia="Times New Roman" w:hAnsi="Times New Roman" w:cs="Times New Roman"/>
          <w:kern w:val="36"/>
          <w:sz w:val="28"/>
          <w:szCs w:val="28"/>
        </w:rPr>
        <w:t xml:space="preserve">Таким образом, проекты, разрабатываемые с применением </w:t>
      </w:r>
      <w:r w:rsidRPr="002B677D">
        <w:rPr>
          <w:rFonts w:ascii="Times New Roman" w:eastAsia="Times New Roman" w:hAnsi="Times New Roman" w:cs="Times New Roman"/>
          <w:kern w:val="36"/>
          <w:sz w:val="28"/>
          <w:szCs w:val="28"/>
          <w:lang w:val="en-US"/>
        </w:rPr>
        <w:t>BIM</w:t>
      </w:r>
      <w:r w:rsidRPr="002B677D">
        <w:rPr>
          <w:rFonts w:ascii="Times New Roman" w:eastAsia="Times New Roman" w:hAnsi="Times New Roman" w:cs="Times New Roman"/>
          <w:kern w:val="36"/>
          <w:sz w:val="28"/>
          <w:szCs w:val="28"/>
        </w:rPr>
        <w:t>-технологий, включают в себя следующие по типу данные:</w:t>
      </w:r>
    </w:p>
    <w:p w14:paraId="04E7999E" w14:textId="77777777" w:rsidR="005970BD" w:rsidRPr="002B677D" w:rsidRDefault="005970BD" w:rsidP="008A2F01">
      <w:pPr>
        <w:autoSpaceDE w:val="0"/>
        <w:autoSpaceDN w:val="0"/>
        <w:adjustRightInd w:val="0"/>
        <w:spacing w:after="0" w:line="240" w:lineRule="auto"/>
        <w:ind w:firstLine="708"/>
        <w:jc w:val="both"/>
        <w:rPr>
          <w:rFonts w:ascii="Times New Roman" w:eastAsia="Times New Roman" w:hAnsi="Times New Roman" w:cs="Times New Roman"/>
          <w:kern w:val="36"/>
          <w:sz w:val="28"/>
          <w:szCs w:val="28"/>
        </w:rPr>
      </w:pPr>
      <w:r w:rsidRPr="002B677D">
        <w:rPr>
          <w:rFonts w:ascii="Times New Roman" w:eastAsia="Times New Roman" w:hAnsi="Times New Roman" w:cs="Times New Roman"/>
          <w:kern w:val="36"/>
          <w:sz w:val="28"/>
          <w:szCs w:val="28"/>
        </w:rPr>
        <w:t>- согласованные чертежи (в т.ч. планы, виды, разрезы);</w:t>
      </w:r>
    </w:p>
    <w:p w14:paraId="43FCF5B9" w14:textId="77777777" w:rsidR="005970BD" w:rsidRPr="002B677D" w:rsidRDefault="005970BD" w:rsidP="008A2F01">
      <w:pPr>
        <w:autoSpaceDE w:val="0"/>
        <w:autoSpaceDN w:val="0"/>
        <w:adjustRightInd w:val="0"/>
        <w:spacing w:after="0" w:line="240" w:lineRule="auto"/>
        <w:ind w:firstLine="708"/>
        <w:jc w:val="both"/>
        <w:rPr>
          <w:rFonts w:ascii="Times New Roman" w:eastAsia="Times New Roman" w:hAnsi="Times New Roman" w:cs="Times New Roman"/>
          <w:kern w:val="36"/>
          <w:sz w:val="28"/>
          <w:szCs w:val="28"/>
        </w:rPr>
      </w:pPr>
      <w:r w:rsidRPr="002B677D">
        <w:rPr>
          <w:rFonts w:ascii="Times New Roman" w:eastAsia="Times New Roman" w:hAnsi="Times New Roman" w:cs="Times New Roman"/>
          <w:kern w:val="36"/>
          <w:sz w:val="28"/>
          <w:szCs w:val="28"/>
        </w:rPr>
        <w:t>- модели визуализации и анимационные файлы;</w:t>
      </w:r>
    </w:p>
    <w:p w14:paraId="5A6BA44E" w14:textId="77777777" w:rsidR="005970BD" w:rsidRPr="002B677D" w:rsidRDefault="005970BD" w:rsidP="008A2F01">
      <w:pPr>
        <w:autoSpaceDE w:val="0"/>
        <w:autoSpaceDN w:val="0"/>
        <w:adjustRightInd w:val="0"/>
        <w:spacing w:after="0" w:line="240" w:lineRule="auto"/>
        <w:ind w:firstLine="708"/>
        <w:jc w:val="both"/>
        <w:rPr>
          <w:rFonts w:ascii="Times New Roman" w:eastAsia="Times New Roman" w:hAnsi="Times New Roman" w:cs="Times New Roman"/>
          <w:kern w:val="36"/>
          <w:sz w:val="28"/>
          <w:szCs w:val="28"/>
        </w:rPr>
      </w:pPr>
      <w:r w:rsidRPr="002B677D">
        <w:rPr>
          <w:rFonts w:ascii="Times New Roman" w:eastAsia="Times New Roman" w:hAnsi="Times New Roman" w:cs="Times New Roman"/>
          <w:kern w:val="36"/>
          <w:sz w:val="28"/>
          <w:szCs w:val="28"/>
        </w:rPr>
        <w:t>- информация о необходимом количестве материаллов;</w:t>
      </w:r>
    </w:p>
    <w:p w14:paraId="6E8B25F7" w14:textId="77777777" w:rsidR="005970BD" w:rsidRPr="002B677D" w:rsidRDefault="005970BD" w:rsidP="008A2F01">
      <w:pPr>
        <w:spacing w:after="0"/>
        <w:ind w:firstLine="708"/>
        <w:jc w:val="both"/>
        <w:rPr>
          <w:rFonts w:ascii="Times New Roman" w:hAnsi="Times New Roman" w:cs="Times New Roman"/>
          <w:sz w:val="28"/>
          <w:szCs w:val="28"/>
        </w:rPr>
      </w:pPr>
      <w:r w:rsidRPr="002B677D">
        <w:rPr>
          <w:rFonts w:ascii="Times New Roman" w:hAnsi="Times New Roman" w:cs="Times New Roman"/>
          <w:sz w:val="28"/>
          <w:szCs w:val="28"/>
        </w:rPr>
        <w:t>- точное представление строительных объектов для изготовления и</w:t>
      </w:r>
    </w:p>
    <w:p w14:paraId="6B3C6891" w14:textId="77777777" w:rsidR="005970BD" w:rsidRPr="002B677D" w:rsidRDefault="005970BD" w:rsidP="008A2F01">
      <w:pPr>
        <w:spacing w:after="0"/>
        <w:jc w:val="both"/>
        <w:rPr>
          <w:rFonts w:ascii="Times New Roman" w:hAnsi="Times New Roman" w:cs="Times New Roman"/>
          <w:sz w:val="28"/>
          <w:szCs w:val="28"/>
        </w:rPr>
      </w:pPr>
      <w:r w:rsidRPr="002B677D">
        <w:rPr>
          <w:rFonts w:ascii="Times New Roman" w:hAnsi="Times New Roman" w:cs="Times New Roman"/>
          <w:sz w:val="28"/>
          <w:szCs w:val="28"/>
        </w:rPr>
        <w:t>строительство;</w:t>
      </w:r>
    </w:p>
    <w:p w14:paraId="07847BFD" w14:textId="77777777" w:rsidR="005970BD" w:rsidRPr="002B677D" w:rsidRDefault="005970BD" w:rsidP="008A2F01">
      <w:pPr>
        <w:spacing w:after="0"/>
        <w:ind w:firstLine="720"/>
        <w:jc w:val="both"/>
        <w:rPr>
          <w:rFonts w:ascii="Times New Roman" w:hAnsi="Times New Roman" w:cs="Times New Roman"/>
          <w:sz w:val="28"/>
          <w:szCs w:val="28"/>
        </w:rPr>
      </w:pPr>
      <w:r w:rsidRPr="002B677D">
        <w:rPr>
          <w:rFonts w:ascii="Times New Roman" w:hAnsi="Times New Roman" w:cs="Times New Roman"/>
          <w:sz w:val="28"/>
          <w:szCs w:val="28"/>
        </w:rPr>
        <w:t>- количества материалов для более ранней заготовки материалов из продукта поставщики и субподрядчики;</w:t>
      </w:r>
    </w:p>
    <w:p w14:paraId="00954F63" w14:textId="77777777" w:rsidR="005970BD" w:rsidRPr="002B677D" w:rsidRDefault="005970BD" w:rsidP="008A2F01">
      <w:pPr>
        <w:spacing w:after="0"/>
        <w:ind w:firstLine="720"/>
        <w:jc w:val="both"/>
        <w:rPr>
          <w:rFonts w:ascii="Times New Roman" w:hAnsi="Times New Roman" w:cs="Times New Roman"/>
          <w:sz w:val="28"/>
          <w:szCs w:val="28"/>
        </w:rPr>
      </w:pPr>
      <w:r w:rsidRPr="002B677D">
        <w:rPr>
          <w:rFonts w:ascii="Times New Roman" w:hAnsi="Times New Roman" w:cs="Times New Roman"/>
          <w:sz w:val="28"/>
          <w:szCs w:val="28"/>
        </w:rPr>
        <w:t>- электронные таблицы точных ведомостей объемов работ для сметы затрат;</w:t>
      </w:r>
    </w:p>
    <w:p w14:paraId="7B133E76" w14:textId="77777777" w:rsidR="005970BD" w:rsidRPr="002B677D" w:rsidRDefault="005970BD" w:rsidP="008A2F01">
      <w:pPr>
        <w:spacing w:after="0"/>
        <w:ind w:firstLine="720"/>
        <w:jc w:val="both"/>
        <w:rPr>
          <w:rFonts w:ascii="Times New Roman" w:hAnsi="Times New Roman" w:cs="Times New Roman"/>
          <w:sz w:val="28"/>
          <w:szCs w:val="28"/>
        </w:rPr>
      </w:pPr>
      <w:r w:rsidRPr="002B677D">
        <w:rPr>
          <w:rFonts w:ascii="Times New Roman" w:hAnsi="Times New Roman" w:cs="Times New Roman"/>
          <w:sz w:val="28"/>
          <w:szCs w:val="28"/>
        </w:rPr>
        <w:t>- данные для оценки эффективности.</w:t>
      </w:r>
    </w:p>
    <w:p w14:paraId="2C50293C" w14:textId="77777777" w:rsidR="005970BD" w:rsidRPr="002B677D" w:rsidRDefault="005970BD" w:rsidP="008A2F01">
      <w:pPr>
        <w:spacing w:after="0"/>
        <w:jc w:val="both"/>
        <w:rPr>
          <w:rFonts w:ascii="Times New Roman" w:eastAsia="Times New Roman" w:hAnsi="Times New Roman" w:cs="Times New Roman"/>
          <w:kern w:val="36"/>
          <w:sz w:val="28"/>
          <w:szCs w:val="28"/>
        </w:rPr>
      </w:pPr>
      <w:r w:rsidRPr="002B677D">
        <w:rPr>
          <w:rFonts w:ascii="Times New Roman" w:hAnsi="Times New Roman" w:cs="Times New Roman"/>
          <w:sz w:val="28"/>
          <w:szCs w:val="28"/>
        </w:rPr>
        <w:t>Замечая значительные улучшения в протекании</w:t>
      </w:r>
      <w:r w:rsidRPr="002B677D">
        <w:rPr>
          <w:rFonts w:ascii="Times New Roman" w:eastAsia="Times New Roman" w:hAnsi="Times New Roman" w:cs="Times New Roman"/>
          <w:kern w:val="36"/>
          <w:sz w:val="28"/>
          <w:szCs w:val="28"/>
        </w:rPr>
        <w:t xml:space="preserve"> процессов проектирования, множество государственных и частных компаний стремятся задействовать </w:t>
      </w:r>
      <w:r w:rsidRPr="002B677D">
        <w:rPr>
          <w:rFonts w:ascii="Times New Roman" w:eastAsia="Times New Roman" w:hAnsi="Times New Roman" w:cs="Times New Roman"/>
          <w:kern w:val="36"/>
          <w:sz w:val="28"/>
          <w:szCs w:val="28"/>
          <w:lang w:val="en-US"/>
        </w:rPr>
        <w:t>BIM</w:t>
      </w:r>
      <w:r w:rsidRPr="002B677D">
        <w:rPr>
          <w:rFonts w:ascii="Times New Roman" w:eastAsia="Times New Roman" w:hAnsi="Times New Roman" w:cs="Times New Roman"/>
          <w:kern w:val="36"/>
          <w:sz w:val="28"/>
          <w:szCs w:val="28"/>
        </w:rPr>
        <w:t xml:space="preserve">-инструменты в своей работе, и тем самым улучшить эффективность своего предприятия. В сравнение с ранними инструментами САПР процессы проектирования становятся более автоматизированными, сокращая время работы архитектора на решение множества задач. Однако, поскольку технология еще относительно нова, а быстрый переход к инновационному инструментарию не всегда представляется возможным, сегодня разрабатывается и внедряется ряд программ, способных объединять в себе функции </w:t>
      </w:r>
      <w:r w:rsidRPr="002B677D">
        <w:rPr>
          <w:rFonts w:ascii="Times New Roman" w:eastAsia="Times New Roman" w:hAnsi="Times New Roman" w:cs="Times New Roman"/>
          <w:kern w:val="36"/>
          <w:sz w:val="28"/>
          <w:szCs w:val="28"/>
          <w:lang w:val="en-US"/>
        </w:rPr>
        <w:t>AD</w:t>
      </w:r>
      <w:r w:rsidRPr="002B677D">
        <w:rPr>
          <w:rFonts w:ascii="Times New Roman" w:eastAsia="Times New Roman" w:hAnsi="Times New Roman" w:cs="Times New Roman"/>
          <w:kern w:val="36"/>
          <w:sz w:val="28"/>
          <w:szCs w:val="28"/>
        </w:rPr>
        <w:t xml:space="preserve"> и </w:t>
      </w:r>
      <w:r w:rsidRPr="002B677D">
        <w:rPr>
          <w:rFonts w:ascii="Times New Roman" w:eastAsia="Times New Roman" w:hAnsi="Times New Roman" w:cs="Times New Roman"/>
          <w:kern w:val="36"/>
          <w:sz w:val="28"/>
          <w:szCs w:val="28"/>
          <w:lang w:val="en-US"/>
        </w:rPr>
        <w:t>BIM</w:t>
      </w:r>
      <w:r w:rsidRPr="002B677D">
        <w:rPr>
          <w:rFonts w:ascii="Times New Roman" w:eastAsia="Times New Roman" w:hAnsi="Times New Roman" w:cs="Times New Roman"/>
          <w:kern w:val="36"/>
          <w:sz w:val="28"/>
          <w:szCs w:val="28"/>
        </w:rPr>
        <w:t xml:space="preserve">. Данную технологию принято обозначать аббревиатурой </w:t>
      </w:r>
      <w:r w:rsidRPr="002B677D">
        <w:rPr>
          <w:rFonts w:ascii="Times New Roman" w:eastAsia="Times New Roman" w:hAnsi="Times New Roman" w:cs="Times New Roman"/>
          <w:kern w:val="36"/>
          <w:sz w:val="28"/>
          <w:szCs w:val="28"/>
          <w:lang w:val="en-US"/>
        </w:rPr>
        <w:t>A</w:t>
      </w:r>
      <w:r w:rsidRPr="002B677D">
        <w:rPr>
          <w:rFonts w:ascii="Times New Roman" w:eastAsia="Times New Roman" w:hAnsi="Times New Roman" w:cs="Times New Roman"/>
          <w:kern w:val="36"/>
          <w:sz w:val="28"/>
          <w:szCs w:val="28"/>
        </w:rPr>
        <w:t>-</w:t>
      </w:r>
      <w:r w:rsidRPr="002B677D">
        <w:rPr>
          <w:rFonts w:ascii="Times New Roman" w:eastAsia="Times New Roman" w:hAnsi="Times New Roman" w:cs="Times New Roman"/>
          <w:kern w:val="36"/>
          <w:sz w:val="28"/>
          <w:szCs w:val="28"/>
          <w:lang w:val="en-US"/>
        </w:rPr>
        <w:t>BIM</w:t>
      </w:r>
      <w:r w:rsidRPr="002B677D">
        <w:rPr>
          <w:rFonts w:ascii="Times New Roman" w:eastAsia="Times New Roman" w:hAnsi="Times New Roman" w:cs="Times New Roman"/>
          <w:kern w:val="36"/>
          <w:sz w:val="28"/>
          <w:szCs w:val="28"/>
        </w:rPr>
        <w:t xml:space="preserve">.  Такой метод информационного моделирования подразумевает алгоритмический подход к </w:t>
      </w:r>
      <w:r w:rsidRPr="002B677D">
        <w:rPr>
          <w:rFonts w:ascii="Times New Roman" w:eastAsia="Times New Roman" w:hAnsi="Times New Roman" w:cs="Times New Roman"/>
          <w:kern w:val="36"/>
          <w:sz w:val="28"/>
          <w:szCs w:val="28"/>
          <w:lang w:val="en-US"/>
        </w:rPr>
        <w:t>BIM</w:t>
      </w:r>
      <w:r w:rsidRPr="002B677D">
        <w:rPr>
          <w:rFonts w:ascii="Times New Roman" w:eastAsia="Times New Roman" w:hAnsi="Times New Roman" w:cs="Times New Roman"/>
          <w:kern w:val="36"/>
          <w:sz w:val="28"/>
          <w:szCs w:val="28"/>
        </w:rPr>
        <w:t xml:space="preserve"> технологии и пока только набирает свою популярность. </w:t>
      </w:r>
    </w:p>
    <w:p w14:paraId="1A4AA543" w14:textId="3544D9CF" w:rsidR="005970BD" w:rsidRPr="002B677D" w:rsidRDefault="005970BD" w:rsidP="008A2F01">
      <w:pPr>
        <w:autoSpaceDE w:val="0"/>
        <w:autoSpaceDN w:val="0"/>
        <w:adjustRightInd w:val="0"/>
        <w:spacing w:after="0" w:line="240" w:lineRule="auto"/>
        <w:ind w:firstLine="567"/>
        <w:jc w:val="both"/>
        <w:rPr>
          <w:rFonts w:ascii="Times New Roman" w:eastAsia="Times New Roman" w:hAnsi="Times New Roman" w:cs="Times New Roman"/>
          <w:kern w:val="36"/>
          <w:sz w:val="28"/>
          <w:szCs w:val="28"/>
        </w:rPr>
      </w:pPr>
      <w:r w:rsidRPr="002B677D">
        <w:rPr>
          <w:rFonts w:ascii="Times New Roman" w:eastAsia="Times New Roman" w:hAnsi="Times New Roman" w:cs="Times New Roman"/>
          <w:kern w:val="36"/>
          <w:sz w:val="28"/>
          <w:szCs w:val="28"/>
        </w:rPr>
        <w:t xml:space="preserve">Поскольку для реализации метода </w:t>
      </w:r>
      <w:r w:rsidRPr="002B677D">
        <w:rPr>
          <w:rFonts w:ascii="Times New Roman" w:eastAsia="Times New Roman" w:hAnsi="Times New Roman" w:cs="Times New Roman"/>
          <w:kern w:val="36"/>
          <w:sz w:val="28"/>
          <w:szCs w:val="28"/>
          <w:lang w:val="en-US"/>
        </w:rPr>
        <w:t>A</w:t>
      </w:r>
      <w:r w:rsidRPr="002B677D">
        <w:rPr>
          <w:rFonts w:ascii="Times New Roman" w:eastAsia="Times New Roman" w:hAnsi="Times New Roman" w:cs="Times New Roman"/>
          <w:kern w:val="36"/>
          <w:sz w:val="28"/>
          <w:szCs w:val="28"/>
        </w:rPr>
        <w:t>-</w:t>
      </w:r>
      <w:r w:rsidRPr="002B677D">
        <w:rPr>
          <w:rFonts w:ascii="Times New Roman" w:eastAsia="Times New Roman" w:hAnsi="Times New Roman" w:cs="Times New Roman"/>
          <w:kern w:val="36"/>
          <w:sz w:val="28"/>
          <w:szCs w:val="28"/>
          <w:lang w:val="en-US"/>
        </w:rPr>
        <w:t>BIM</w:t>
      </w:r>
      <w:r w:rsidRPr="002B677D">
        <w:rPr>
          <w:rFonts w:ascii="Times New Roman" w:eastAsia="Times New Roman" w:hAnsi="Times New Roman" w:cs="Times New Roman"/>
          <w:kern w:val="36"/>
          <w:sz w:val="28"/>
          <w:szCs w:val="28"/>
        </w:rPr>
        <w:t xml:space="preserve"> нужно разработать новый подход в архитектурном программирования, ряд ученых сегодня работают над решением этой задачи. В исследовании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_Ref138202885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sidRPr="008A511F">
        <w:rPr>
          <w:rFonts w:ascii="Times New Roman" w:eastAsia="Times New Roman" w:hAnsi="Times New Roman" w:cs="Times New Roman"/>
          <w:kern w:val="36"/>
          <w:sz w:val="28"/>
          <w:szCs w:val="28"/>
        </w:rPr>
        <w:t>79</w:t>
      </w:r>
      <w:r w:rsidR="009E083F" w:rsidRPr="002B677D">
        <w:rPr>
          <w:rFonts w:ascii="Times New Roman" w:hAnsi="Times New Roman" w:cs="Times New Roman"/>
          <w:sz w:val="28"/>
          <w:szCs w:val="28"/>
        </w:rPr>
        <w:fldChar w:fldCharType="end"/>
      </w:r>
      <w:r w:rsidRPr="002B677D">
        <w:rPr>
          <w:rFonts w:ascii="Times New Roman" w:eastAsia="Times New Roman" w:hAnsi="Times New Roman" w:cs="Times New Roman"/>
          <w:kern w:val="36"/>
          <w:sz w:val="28"/>
          <w:szCs w:val="28"/>
        </w:rPr>
        <w:t xml:space="preserve">] авторы предложили свою методологию технологии </w:t>
      </w:r>
      <w:r w:rsidRPr="002B677D">
        <w:rPr>
          <w:rFonts w:ascii="Times New Roman" w:eastAsia="Times New Roman" w:hAnsi="Times New Roman" w:cs="Times New Roman"/>
          <w:kern w:val="36"/>
          <w:sz w:val="28"/>
          <w:szCs w:val="28"/>
          <w:lang w:val="en-US"/>
        </w:rPr>
        <w:t>A</w:t>
      </w:r>
      <w:r w:rsidRPr="002B677D">
        <w:rPr>
          <w:rFonts w:ascii="Times New Roman" w:eastAsia="Times New Roman" w:hAnsi="Times New Roman" w:cs="Times New Roman"/>
          <w:kern w:val="36"/>
          <w:sz w:val="28"/>
          <w:szCs w:val="28"/>
        </w:rPr>
        <w:t>-</w:t>
      </w:r>
      <w:r w:rsidRPr="002B677D">
        <w:rPr>
          <w:rFonts w:ascii="Times New Roman" w:eastAsia="Times New Roman" w:hAnsi="Times New Roman" w:cs="Times New Roman"/>
          <w:kern w:val="36"/>
          <w:sz w:val="28"/>
          <w:szCs w:val="28"/>
          <w:lang w:val="en-US"/>
        </w:rPr>
        <w:t>BIM</w:t>
      </w:r>
      <w:r w:rsidRPr="002B677D">
        <w:rPr>
          <w:rFonts w:ascii="Times New Roman" w:eastAsia="Times New Roman" w:hAnsi="Times New Roman" w:cs="Times New Roman"/>
          <w:kern w:val="36"/>
          <w:sz w:val="28"/>
          <w:szCs w:val="28"/>
        </w:rPr>
        <w:t xml:space="preserve">, адаптированную под парадигму метода </w:t>
      </w:r>
      <w:r w:rsidRPr="002B677D">
        <w:rPr>
          <w:rFonts w:ascii="Times New Roman" w:eastAsia="Times New Roman" w:hAnsi="Times New Roman" w:cs="Times New Roman"/>
          <w:kern w:val="36"/>
          <w:sz w:val="28"/>
          <w:szCs w:val="28"/>
          <w:lang w:val="en-US"/>
        </w:rPr>
        <w:t>BIM</w:t>
      </w:r>
      <w:r w:rsidRPr="002B677D">
        <w:rPr>
          <w:rFonts w:ascii="Times New Roman" w:eastAsia="Times New Roman" w:hAnsi="Times New Roman" w:cs="Times New Roman"/>
          <w:kern w:val="36"/>
          <w:sz w:val="28"/>
          <w:szCs w:val="28"/>
        </w:rPr>
        <w:t xml:space="preserve">, а также включающую элементы прежней геометрической САПР. В работе рассматривался проект </w:t>
      </w:r>
      <w:r w:rsidRPr="002B677D">
        <w:rPr>
          <w:rFonts w:ascii="Times New Roman" w:eastAsia="Times New Roman" w:hAnsi="Times New Roman" w:cs="Times New Roman"/>
          <w:kern w:val="36"/>
          <w:sz w:val="28"/>
          <w:szCs w:val="28"/>
          <w:lang w:val="en-US"/>
        </w:rPr>
        <w:t>Absolute</w:t>
      </w:r>
      <w:r w:rsidRPr="002B677D">
        <w:rPr>
          <w:rFonts w:ascii="Times New Roman" w:eastAsia="Times New Roman" w:hAnsi="Times New Roman" w:cs="Times New Roman"/>
          <w:kern w:val="36"/>
          <w:sz w:val="28"/>
          <w:szCs w:val="28"/>
        </w:rPr>
        <w:t xml:space="preserve"> </w:t>
      </w:r>
      <w:r w:rsidRPr="002B677D">
        <w:rPr>
          <w:rFonts w:ascii="Times New Roman" w:eastAsia="Times New Roman" w:hAnsi="Times New Roman" w:cs="Times New Roman"/>
          <w:kern w:val="36"/>
          <w:sz w:val="28"/>
          <w:szCs w:val="28"/>
          <w:lang w:val="en-US"/>
        </w:rPr>
        <w:t>World</w:t>
      </w:r>
      <w:r w:rsidRPr="002B677D">
        <w:rPr>
          <w:rFonts w:ascii="Times New Roman" w:eastAsia="Times New Roman" w:hAnsi="Times New Roman" w:cs="Times New Roman"/>
          <w:kern w:val="36"/>
          <w:sz w:val="28"/>
          <w:szCs w:val="28"/>
        </w:rPr>
        <w:t xml:space="preserve"> – архитектурная конструкция, состоящая из двух небоскребов.</w:t>
      </w:r>
    </w:p>
    <w:p w14:paraId="3CB2B33D" w14:textId="77777777" w:rsidR="005970BD" w:rsidRPr="002B677D" w:rsidRDefault="005970BD" w:rsidP="008A2F01">
      <w:pPr>
        <w:jc w:val="both"/>
        <w:rPr>
          <w:rFonts w:ascii="Times New Roman" w:hAnsi="Times New Roman" w:cs="Times New Roman"/>
          <w:sz w:val="28"/>
          <w:szCs w:val="28"/>
        </w:rPr>
      </w:pPr>
      <w:r w:rsidRPr="002B677D">
        <w:rPr>
          <w:rFonts w:ascii="Times New Roman" w:hAnsi="Times New Roman" w:cs="Times New Roman"/>
          <w:sz w:val="28"/>
          <w:szCs w:val="28"/>
        </w:rPr>
        <w:t xml:space="preserve">        Преимущества BIM-технологии</w:t>
      </w:r>
    </w:p>
    <w:p w14:paraId="2E92F1F8" w14:textId="77777777" w:rsidR="005970BD" w:rsidRPr="002B677D" w:rsidRDefault="005970BD" w:rsidP="008A2F01">
      <w:pPr>
        <w:jc w:val="both"/>
        <w:rPr>
          <w:rFonts w:ascii="Times New Roman" w:hAnsi="Times New Roman" w:cs="Times New Roman"/>
          <w:sz w:val="28"/>
          <w:szCs w:val="28"/>
        </w:rPr>
      </w:pPr>
      <w:r w:rsidRPr="002B677D">
        <w:rPr>
          <w:rFonts w:ascii="Times New Roman" w:hAnsi="Times New Roman" w:cs="Times New Roman"/>
          <w:sz w:val="28"/>
          <w:szCs w:val="28"/>
        </w:rPr>
        <w:t xml:space="preserve">        Внедрение информационного проектирования в структуру строительных работ обеспечивает повышенную эффективность принимаемых решений на каждом этапе проектирования, и, как следствие, </w:t>
      </w:r>
      <w:r w:rsidR="00F136EE" w:rsidRPr="002B677D">
        <w:rPr>
          <w:rFonts w:ascii="Times New Roman" w:hAnsi="Times New Roman" w:cs="Times New Roman"/>
          <w:sz w:val="28"/>
          <w:szCs w:val="28"/>
        </w:rPr>
        <w:t>к повышению</w:t>
      </w:r>
      <w:r w:rsidRPr="002B677D">
        <w:rPr>
          <w:rFonts w:ascii="Times New Roman" w:hAnsi="Times New Roman" w:cs="Times New Roman"/>
          <w:sz w:val="28"/>
          <w:szCs w:val="28"/>
        </w:rPr>
        <w:t xml:space="preserve"> рентабильности применения BIM-технологии.</w:t>
      </w:r>
    </w:p>
    <w:p w14:paraId="56598385" w14:textId="77777777" w:rsidR="005970BD" w:rsidRPr="002B677D" w:rsidRDefault="005970BD" w:rsidP="008A2F01">
      <w:pPr>
        <w:jc w:val="both"/>
        <w:rPr>
          <w:rFonts w:ascii="Times New Roman" w:hAnsi="Times New Roman" w:cs="Times New Roman"/>
          <w:sz w:val="28"/>
          <w:szCs w:val="28"/>
        </w:rPr>
      </w:pPr>
      <w:r w:rsidRPr="002B677D">
        <w:rPr>
          <w:rFonts w:ascii="Times New Roman" w:hAnsi="Times New Roman" w:cs="Times New Roman"/>
          <w:sz w:val="28"/>
          <w:szCs w:val="28"/>
        </w:rPr>
        <w:lastRenderedPageBreak/>
        <w:t xml:space="preserve">        Огромное количество существенных преимуществ, которыми обладает BIM-моделирование, определенно обеспечит данному архитектурному инструменту в будущем широкое распрастранение и повышение влияния в сфере строительства.</w:t>
      </w:r>
    </w:p>
    <w:p w14:paraId="431769A5" w14:textId="0C670948" w:rsidR="005970BD" w:rsidRPr="002B677D" w:rsidRDefault="005970BD" w:rsidP="008A2F01">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Ландшафтные архитекторы начинают включать BIM в свои цифровые наборы инструментов. Недавний опрос, проведенный сетью профессиональной практики Американского общества ландшафтных архитекторов в области цифровых технологий обнаружили, что 21,8 процента из 480 членов ASLA, ответивших, сказали, что их фирма в настоящее время использует Revit, и 30,6 процента были заинтересованы в принятии рабочего процесса BIM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_Ref138202641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17</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 С увеличением числа архитекторов, внедряющих BIM, ландшафтные архитекторы начали прокладывать свой путь к этой сложной технологии.</w:t>
      </w:r>
    </w:p>
    <w:p w14:paraId="743CC118" w14:textId="77777777" w:rsidR="005970BD" w:rsidRPr="002B677D" w:rsidRDefault="005970BD" w:rsidP="008A2F01">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Основное преимущество использования BIM для ландшафтных архитекторов заключается не в его мастерстве моделирования, а скорее в способах, которыми он обеспечивает связь между дизайнерами. Ландшафтные архитекторы, которые работают с архитекторами, обычно сталкиваются с разочарованием, когда приходит время обмениваться файлами, в основном из-за отсутствия координации файлов между моделями BIM архитектора и чертежами AutoCAD ландшафтного архитектора. Это отсутствие координации означает, что проекты архитектуры и ландшафтной архитектуры происходят в отдельных параллельных рабочих процессах. Для обмена файлами архитекторы преобразуют свою трехмерную модель BIM в двухмерный план САПР, сокращая сложную модель здания до простого чертежа, в котором отсутствует важная информация. Ландшафтный архитектор, в свою очередь, предоставит двухмерный чертеж САПР архитектору, который вставит чертеж в трехмерную модель BIM. Этот процесс повторяется и отнимает много времени, но он также приводит к тому, что проекты постоянно не синхронизированы друг с другом, что требует бесконечных изменений, чтобы сохранить выравнивание здания и ландшафта.</w:t>
      </w:r>
    </w:p>
    <w:p w14:paraId="59C8B3F9" w14:textId="77777777" w:rsidR="005970BD" w:rsidRPr="002B677D" w:rsidRDefault="005970BD" w:rsidP="00103467">
      <w:pPr>
        <w:spacing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Преимущества использование BIM технологий в ландшафте:</w:t>
      </w:r>
    </w:p>
    <w:p w14:paraId="03AD33D9" w14:textId="77777777" w:rsidR="005970BD" w:rsidRPr="002B677D" w:rsidRDefault="005970BD" w:rsidP="00762081">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1. С BIM все моделируется в 3D с самого начала. По сравнению с традиционным способом составления проектов в планах, разрезах и 2D-чертежах и, наконец, создания 3D-модели для визуализации, BIM потребляет</w:t>
      </w:r>
    </w:p>
    <w:p w14:paraId="26AABDE3" w14:textId="77777777" w:rsidR="005970BD" w:rsidRPr="002B677D" w:rsidRDefault="005970BD" w:rsidP="00762081">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 xml:space="preserve"> гораздо меньше времени даже при сложностях в программном обеспечении. Модель 3D BIM с большим объемом данных может помочь архитекторам представить, как будет выглядеть проект в конце.</w:t>
      </w:r>
    </w:p>
    <w:p w14:paraId="7F436DD3" w14:textId="77777777" w:rsidR="005970BD" w:rsidRPr="002B677D" w:rsidRDefault="005970BD" w:rsidP="00762081">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2. С BIM каждый объект в дизайне связан с его базой данных. Которые могут включать такие детали, как размеры, вес, стоимость и т.д. Это очень помогает в подсчете объемов материалов, составлении графиков и определении затрат. Не говоря уже о том, что любые изменения в дизайне могут быть сделаны с минимальными хлопотами.</w:t>
      </w:r>
    </w:p>
    <w:p w14:paraId="58D938FA" w14:textId="1B4DB13E" w:rsidR="005970BD" w:rsidRPr="002B677D" w:rsidRDefault="005970BD" w:rsidP="00762081">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lastRenderedPageBreak/>
        <w:t xml:space="preserve">3. BIM </w:t>
      </w:r>
      <w:r w:rsidR="00956DD4" w:rsidRPr="002B677D">
        <w:rPr>
          <w:rFonts w:ascii="Times New Roman" w:hAnsi="Times New Roman" w:cs="Times New Roman"/>
          <w:sz w:val="28"/>
          <w:szCs w:val="28"/>
        </w:rPr>
        <w:t>— это</w:t>
      </w:r>
      <w:r w:rsidRPr="002B677D">
        <w:rPr>
          <w:rFonts w:ascii="Times New Roman" w:hAnsi="Times New Roman" w:cs="Times New Roman"/>
          <w:sz w:val="28"/>
          <w:szCs w:val="28"/>
        </w:rPr>
        <w:t xml:space="preserve"> облачный инструмент, позволяющий взаимодействовать в реальном времени между командой, работающими над различными аспектами одного и того же проекта.</w:t>
      </w:r>
    </w:p>
    <w:p w14:paraId="206BBC71" w14:textId="74C3B2A6" w:rsidR="005970BD" w:rsidRPr="002B677D" w:rsidRDefault="005970BD" w:rsidP="00762081">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Главная претензия ландшафтных архитекторов заключается в том, что программы BIM плохо разработаны для моделирования сложных топографических поверхностей. Другим большим недостатком является то, что BIM - информация - недоступна для компонентов ландшафта, как для архитектурных элементов</w:t>
      </w:r>
      <w:r w:rsidR="004A4A02" w:rsidRPr="002B677D">
        <w:rPr>
          <w:rFonts w:ascii="Times New Roman" w:hAnsi="Times New Roman" w:cs="Times New Roman"/>
          <w:sz w:val="28"/>
          <w:szCs w:val="28"/>
        </w:rPr>
        <w:t xml:space="preserve"> [указать ссылкина авторов] [</w:t>
      </w:r>
      <w:r w:rsidR="00CB475E" w:rsidRPr="002B677D">
        <w:rPr>
          <w:rFonts w:ascii="Times New Roman" w:hAnsi="Times New Roman" w:cs="Times New Roman"/>
          <w:sz w:val="28"/>
          <w:szCs w:val="28"/>
        </w:rPr>
        <w:fldChar w:fldCharType="begin"/>
      </w:r>
      <w:r w:rsidR="00CB475E" w:rsidRPr="002B677D">
        <w:rPr>
          <w:rFonts w:ascii="Times New Roman" w:hAnsi="Times New Roman" w:cs="Times New Roman"/>
          <w:sz w:val="28"/>
          <w:szCs w:val="28"/>
        </w:rPr>
        <w:instrText xml:space="preserve"> REF _Ref138916221 \r \h </w:instrText>
      </w:r>
      <w:r w:rsidR="002B677D">
        <w:rPr>
          <w:rFonts w:ascii="Times New Roman" w:hAnsi="Times New Roman" w:cs="Times New Roman"/>
          <w:sz w:val="28"/>
          <w:szCs w:val="28"/>
        </w:rPr>
        <w:instrText xml:space="preserve"> \* MERGEFORMAT </w:instrText>
      </w:r>
      <w:r w:rsidR="00CB475E" w:rsidRPr="002B677D">
        <w:rPr>
          <w:rFonts w:ascii="Times New Roman" w:hAnsi="Times New Roman" w:cs="Times New Roman"/>
          <w:sz w:val="28"/>
          <w:szCs w:val="28"/>
        </w:rPr>
      </w:r>
      <w:r w:rsidR="00CB475E"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141</w:t>
      </w:r>
      <w:r w:rsidR="00CB475E" w:rsidRPr="002B677D">
        <w:rPr>
          <w:rFonts w:ascii="Times New Roman" w:hAnsi="Times New Roman" w:cs="Times New Roman"/>
          <w:sz w:val="28"/>
          <w:szCs w:val="28"/>
        </w:rPr>
        <w:fldChar w:fldCharType="end"/>
      </w:r>
      <w:r w:rsidR="004A4A02" w:rsidRPr="002B677D">
        <w:rPr>
          <w:rFonts w:ascii="Times New Roman" w:hAnsi="Times New Roman" w:cs="Times New Roman"/>
          <w:sz w:val="28"/>
          <w:szCs w:val="28"/>
        </w:rPr>
        <w:t>]</w:t>
      </w:r>
      <w:r w:rsidRPr="002B677D">
        <w:rPr>
          <w:rFonts w:ascii="Times New Roman" w:hAnsi="Times New Roman" w:cs="Times New Roman"/>
          <w:sz w:val="28"/>
          <w:szCs w:val="28"/>
        </w:rPr>
        <w:t xml:space="preserve">. </w:t>
      </w:r>
    </w:p>
    <w:p w14:paraId="2194F1B4" w14:textId="125B9D4C" w:rsidR="00241356" w:rsidRPr="002B677D" w:rsidRDefault="005970BD" w:rsidP="00762081">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Данные BIM становятся все более доступными для определенных компонентов ландшафта, таких как</w:t>
      </w:r>
      <w:r w:rsidR="00CB475E" w:rsidRPr="002B677D">
        <w:rPr>
          <w:rFonts w:ascii="Times New Roman" w:hAnsi="Times New Roman" w:cs="Times New Roman"/>
          <w:sz w:val="28"/>
          <w:szCs w:val="28"/>
        </w:rPr>
        <w:t xml:space="preserve"> </w:t>
      </w:r>
      <w:r w:rsidRPr="002B677D">
        <w:rPr>
          <w:rFonts w:ascii="Times New Roman" w:hAnsi="Times New Roman" w:cs="Times New Roman"/>
          <w:sz w:val="28"/>
          <w:szCs w:val="28"/>
        </w:rPr>
        <w:t xml:space="preserve">осветительные приборы, скамейки, столбики и другие предметы обстановки промышленного производства. </w:t>
      </w:r>
    </w:p>
    <w:p w14:paraId="10A61488" w14:textId="24D66B80" w:rsidR="004F471A" w:rsidRPr="002B677D" w:rsidRDefault="004F471A" w:rsidP="00762081">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Таким образом, BIM технология в архитектуре существенно улучшает процесс проектирования и строительства, обеспечивая совместимость данных и интеграцию всех этапов проекта.</w:t>
      </w:r>
      <w:r w:rsidR="004E570F" w:rsidRPr="002B677D">
        <w:rPr>
          <w:rFonts w:ascii="Times New Roman" w:hAnsi="Times New Roman" w:cs="Times New Roman"/>
          <w:sz w:val="28"/>
          <w:szCs w:val="28"/>
        </w:rPr>
        <w:t xml:space="preserve"> </w:t>
      </w:r>
    </w:p>
    <w:p w14:paraId="6A09446E" w14:textId="77777777" w:rsidR="005970BD" w:rsidRPr="002B677D" w:rsidRDefault="00241356" w:rsidP="00036A1E">
      <w:pPr>
        <w:pStyle w:val="31"/>
        <w:ind w:firstLine="708"/>
        <w:rPr>
          <w:color w:val="auto"/>
        </w:rPr>
      </w:pPr>
      <w:bookmarkStart w:id="24" w:name="_Toc139976696"/>
      <w:r w:rsidRPr="002B677D">
        <w:rPr>
          <w:color w:val="auto"/>
        </w:rPr>
        <w:t xml:space="preserve">4.3 </w:t>
      </w:r>
      <w:r w:rsidR="005970BD" w:rsidRPr="002B677D">
        <w:rPr>
          <w:color w:val="auto"/>
          <w:lang w:val="en-US"/>
        </w:rPr>
        <w:t>VR</w:t>
      </w:r>
      <w:r w:rsidR="005970BD" w:rsidRPr="002B677D">
        <w:rPr>
          <w:color w:val="auto"/>
          <w:lang w:val="kk-KZ"/>
        </w:rPr>
        <w:t>-</w:t>
      </w:r>
      <w:r w:rsidR="005970BD" w:rsidRPr="002B677D">
        <w:rPr>
          <w:color w:val="auto"/>
        </w:rPr>
        <w:t xml:space="preserve"> технологии в архитектуре</w:t>
      </w:r>
      <w:bookmarkEnd w:id="24"/>
    </w:p>
    <w:p w14:paraId="0FD4B087" w14:textId="0DC04891" w:rsidR="008F5E9F" w:rsidRDefault="008F5E9F" w:rsidP="00103467">
      <w:pPr>
        <w:spacing w:after="0" w:line="240" w:lineRule="auto"/>
        <w:ind w:firstLine="708"/>
        <w:jc w:val="both"/>
        <w:rPr>
          <w:rFonts w:ascii="Times New Roman" w:hAnsi="Times New Roman" w:cs="Times New Roman"/>
          <w:sz w:val="28"/>
          <w:szCs w:val="28"/>
        </w:rPr>
      </w:pPr>
      <w:r w:rsidRPr="008F5E9F">
        <w:rPr>
          <w:rFonts w:ascii="Times New Roman" w:hAnsi="Times New Roman" w:cs="Times New Roman"/>
          <w:sz w:val="28"/>
          <w:szCs w:val="28"/>
        </w:rPr>
        <w:t>Современные технологические решения в архитектуре позволяют создавать иллюзорные статические и динамические образы. Важными характеристиками таких образов являются их временность, указывающая на изменчивость во времени, и многовариантность, предоставляющая широкий диапазон возможных интерпретаций. Дополнительно, эти образы имеют высокую визуальную эффективность, что делает их значимым элементом архитектурного пространства.</w:t>
      </w:r>
      <w:r>
        <w:rPr>
          <w:rFonts w:ascii="Times New Roman" w:hAnsi="Times New Roman" w:cs="Times New Roman"/>
          <w:sz w:val="28"/>
          <w:szCs w:val="28"/>
        </w:rPr>
        <w:t xml:space="preserve"> </w:t>
      </w:r>
      <w:r w:rsidRPr="008F5E9F">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_Ref138667871 \r \h </w:instrText>
      </w:r>
      <w:r>
        <w:rPr>
          <w:rFonts w:ascii="Times New Roman" w:hAnsi="Times New Roman" w:cs="Times New Roman"/>
          <w:sz w:val="28"/>
          <w:szCs w:val="28"/>
        </w:rPr>
      </w:r>
      <w:r>
        <w:rPr>
          <w:rFonts w:ascii="Times New Roman" w:hAnsi="Times New Roman" w:cs="Times New Roman"/>
          <w:sz w:val="28"/>
          <w:szCs w:val="28"/>
        </w:rPr>
        <w:fldChar w:fldCharType="separate"/>
      </w:r>
      <w:r w:rsidR="008A511F">
        <w:rPr>
          <w:rFonts w:ascii="Times New Roman" w:hAnsi="Times New Roman" w:cs="Times New Roman"/>
          <w:sz w:val="28"/>
          <w:szCs w:val="28"/>
        </w:rPr>
        <w:t>134</w:t>
      </w:r>
      <w:r>
        <w:rPr>
          <w:rFonts w:ascii="Times New Roman" w:hAnsi="Times New Roman" w:cs="Times New Roman"/>
          <w:sz w:val="28"/>
          <w:szCs w:val="28"/>
        </w:rPr>
        <w:fldChar w:fldCharType="end"/>
      </w:r>
      <w:r w:rsidRPr="008F5E9F">
        <w:rPr>
          <w:rFonts w:ascii="Times New Roman" w:hAnsi="Times New Roman" w:cs="Times New Roman"/>
          <w:sz w:val="28"/>
          <w:szCs w:val="28"/>
        </w:rPr>
        <w:t xml:space="preserve">]. </w:t>
      </w:r>
    </w:p>
    <w:p w14:paraId="00931917" w14:textId="6533D08D" w:rsidR="00AC424A" w:rsidRPr="002B677D" w:rsidRDefault="00AC424A" w:rsidP="00103467">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VR и AR технологии позволяют архитекторам и клиентам взаимодействовать с моделями зданий в виртуальной среде. Это позволяет пользователям пройтись по зданию, рассмотреть детали и пространство, а также оценить освещение и атмосферу еще до начала строительства. VR и AR также позволяют проводить визуализацию различных дизайнерских вариантов и сравнивать их эффекты.</w:t>
      </w:r>
    </w:p>
    <w:p w14:paraId="263634C4" w14:textId="05C83860" w:rsidR="000B4161" w:rsidRPr="002B677D" w:rsidRDefault="000B4161" w:rsidP="0096142E">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 xml:space="preserve">Словосочетание «виртуальная реальность» всё чаще встречается во всех сферах нашей жизни. Но для начала внесём ясность в терминологии. Итак, всё что существует вокруг нас </w:t>
      </w:r>
      <w:r w:rsidR="00956DD4" w:rsidRPr="002B677D">
        <w:rPr>
          <w:rFonts w:ascii="Times New Roman" w:hAnsi="Times New Roman" w:cs="Times New Roman"/>
          <w:sz w:val="28"/>
          <w:szCs w:val="28"/>
        </w:rPr>
        <w:t>— это</w:t>
      </w:r>
      <w:r w:rsidRPr="002B677D">
        <w:rPr>
          <w:rFonts w:ascii="Times New Roman" w:hAnsi="Times New Roman" w:cs="Times New Roman"/>
          <w:sz w:val="28"/>
          <w:szCs w:val="28"/>
        </w:rPr>
        <w:t xml:space="preserve"> объективная реальность; когда мы погружаемся в полностью смоделированный человеком мир </w:t>
      </w:r>
      <w:r w:rsidR="00956DD4" w:rsidRPr="002B677D">
        <w:rPr>
          <w:rFonts w:ascii="Times New Roman" w:hAnsi="Times New Roman" w:cs="Times New Roman"/>
          <w:sz w:val="28"/>
          <w:szCs w:val="28"/>
        </w:rPr>
        <w:t>— это</w:t>
      </w:r>
      <w:r w:rsidRPr="002B677D">
        <w:rPr>
          <w:rFonts w:ascii="Times New Roman" w:hAnsi="Times New Roman" w:cs="Times New Roman"/>
          <w:sz w:val="28"/>
          <w:szCs w:val="28"/>
        </w:rPr>
        <w:t xml:space="preserve"> виртуальная реальность. Между двумя этими крайностями расположена смешанная реальность. Смешан­ ную или дополненную реальность получают путём наложения виртуальных объектов на реальный мир.</w:t>
      </w:r>
    </w:p>
    <w:p w14:paraId="0892F988" w14:textId="1B9EF16E" w:rsidR="000B4161" w:rsidRPr="002B677D" w:rsidRDefault="000B4161" w:rsidP="0096142E">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 xml:space="preserve">Дополненная реальность (augmented reality- далее AR) </w:t>
      </w:r>
      <w:r w:rsidR="00956DD4" w:rsidRPr="002B677D">
        <w:rPr>
          <w:rFonts w:ascii="Times New Roman" w:hAnsi="Times New Roman" w:cs="Times New Roman"/>
          <w:sz w:val="28"/>
          <w:szCs w:val="28"/>
        </w:rPr>
        <w:t>— это</w:t>
      </w:r>
      <w:r w:rsidRPr="002B677D">
        <w:rPr>
          <w:rFonts w:ascii="Times New Roman" w:hAnsi="Times New Roman" w:cs="Times New Roman"/>
          <w:sz w:val="28"/>
          <w:szCs w:val="28"/>
        </w:rPr>
        <w:t xml:space="preserve"> технология, позволяющая совместить реальное пространство и виртуальные объекты в ре­ жиме реального времени. Эти объекты могут представлять собой любой тип ин­ формации: изображение, текст, видео, ЭБ-модель.</w:t>
      </w:r>
    </w:p>
    <w:p w14:paraId="097B8979" w14:textId="77777777" w:rsidR="000B4161" w:rsidRPr="002B677D" w:rsidRDefault="000B4161" w:rsidP="0096142E">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При помощи виртуальной реальности (virtual reality - далее VR) мы можем создать виртуальное пространство, воспринимаемое человеком непосредственно через органы чувств - зрение, осязание, слух и т.д.</w:t>
      </w:r>
    </w:p>
    <w:p w14:paraId="6355A57C" w14:textId="77777777" w:rsidR="000B4161" w:rsidRPr="002B677D" w:rsidRDefault="000B4161" w:rsidP="0096142E">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 xml:space="preserve">Современный рынок может предложить разработчику довольно широкий спектр программного обеспечения необходимого для создания дополненной </w:t>
      </w:r>
      <w:r w:rsidRPr="002B677D">
        <w:rPr>
          <w:rFonts w:ascii="Times New Roman" w:hAnsi="Times New Roman" w:cs="Times New Roman"/>
          <w:sz w:val="28"/>
          <w:szCs w:val="28"/>
        </w:rPr>
        <w:lastRenderedPageBreak/>
        <w:t>реальности. Самой популярной платформой является Unity, обуславливается это существованием бесплатной версии данной программы и разнообразием руководств по использованию.</w:t>
      </w:r>
    </w:p>
    <w:p w14:paraId="67BA62EB" w14:textId="77777777" w:rsidR="000B4161" w:rsidRPr="002B677D" w:rsidRDefault="000B4161" w:rsidP="0096142E">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Как правило, для разработки используют плагины и библиотеки, так как они открывают множество возможностей. Наиболее мощной и функциональной библиотекой считается Vuforia. Она имеет достаточное количество преимуществ относительно других, например, одновременное распознавание нескольких целей, возможность их отслеживания, распознавание 2D и 3D форматов, сканирование для последующего распознавания реального объекта и т.д.</w:t>
      </w:r>
    </w:p>
    <w:p w14:paraId="7471C3DC" w14:textId="77777777" w:rsidR="000B4161" w:rsidRPr="002B677D" w:rsidRDefault="000B4161" w:rsidP="0096142E">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 xml:space="preserve">Какие возможности предоставляет виртуальная реальность в архитектуре? В первую очередь, AR позволяет создать более эффективную визуализацию. Благодаря этой технологии значительно упрощается решение начальных задач при проектировании. Начиная с исследования локации будущего строительства, проверки возможности совместить архитектурные и дизайнерские решения и заканчивая, оценкой интерьера и представления его заказчику. Кроме того, появляется возможность быстрого внесения правок в проект. При помощи устройства с поддержкой AR/VR можно вносить изменения в модель мгновенно, ведь предметы, расположенные в виртуальном пространстве, можно передвигать, видоизменять и заменять. </w:t>
      </w:r>
    </w:p>
    <w:p w14:paraId="4B73BDBE" w14:textId="77777777" w:rsidR="000B4161" w:rsidRPr="002B677D" w:rsidRDefault="000B4161" w:rsidP="0096142E">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Дополненная реальность уже приобрела популярность у строительных компаний. Благодаря AR/VR отпала необходимость создания макета будущего здания, теперь же необходим только маркер, к которому прикреплена 3D модель. Помимо впечатляющего эффекта, в применении такого метода демонстрации важно отметить и уменьшение временных затрат на сборку макета и его исправление. Кроме того, сокращается стоимость реализации проекта.</w:t>
      </w:r>
    </w:p>
    <w:p w14:paraId="3242EE60" w14:textId="77777777" w:rsidR="000B4161" w:rsidRPr="002B677D" w:rsidRDefault="000B4161" w:rsidP="0096142E">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На 2020 год можно выделить несколько приложений, созданных под нужды архитектуры и дизайна.</w:t>
      </w:r>
    </w:p>
    <w:p w14:paraId="4CBFB63C" w14:textId="0A73DA14" w:rsidR="000B4161" w:rsidRPr="002B677D" w:rsidRDefault="000B4161" w:rsidP="00762081">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Среда IrisVR является лидером среди ПО для AR в архитектуре. Она позволяет переместить до 12 человек в виртуальную модель будущего объекта. Находясь внутри, можно вносить изменения в габариты и масштабы объектов, делать наброски и подписи к элементам модели. Она используется специалистами BIM и VDC (Virtual Design and Construction, проектными фирмами и инженерами, которые координируют 30-модели и реализуют процессы проектирования и строительства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_Ref138220262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1</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w:t>
      </w:r>
    </w:p>
    <w:p w14:paraId="71BF0212" w14:textId="77777777" w:rsidR="000B4161" w:rsidRPr="002B677D" w:rsidRDefault="000B4161" w:rsidP="00762081">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Revizto - самое многофункциональное программное обеспечение, которое объединяет все части проекта в единую 3D модель. С помощью удобного инструмента отслеживания ошибок участники проекта могут легко идентифицировать и управлять проектными задачами как в 3D, так и в 2D. InsiteVR по своему функционалу схожа с IrisVR, позволяет также находясь внутри объекта корректировать его, оставлять заметки на элементах макета [5].</w:t>
      </w:r>
    </w:p>
    <w:p w14:paraId="47BF6A6B" w14:textId="27F775C6" w:rsidR="000B4161" w:rsidRPr="002B677D" w:rsidRDefault="000B4161" w:rsidP="00762081">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 xml:space="preserve">ARki - это приложение, которое позволяет создавать архитектурные 3D модели с несколькими уровнями интерактивности и визуализировать их. Принцип его работы заключается в наложении трёхмерных моделей на существующие планы этажей. Кроме того, приложение позволяет в режиме </w:t>
      </w:r>
      <w:r w:rsidRPr="002B677D">
        <w:rPr>
          <w:rFonts w:ascii="Times New Roman" w:hAnsi="Times New Roman" w:cs="Times New Roman"/>
          <w:sz w:val="28"/>
          <w:szCs w:val="28"/>
        </w:rPr>
        <w:lastRenderedPageBreak/>
        <w:t>реального времени изменять модели и производить их анализ, изменять материалы и перемещать объекты. Поддерживается на платформах Android и IOS</w:t>
      </w:r>
      <w:r w:rsidR="006A241F" w:rsidRPr="002B677D">
        <w:rPr>
          <w:rFonts w:ascii="Times New Roman" w:hAnsi="Times New Roman" w:cs="Times New Roman"/>
          <w:sz w:val="28"/>
          <w:szCs w:val="28"/>
        </w:rPr>
        <w:t xml:space="preserve">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_Ref138220262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1</w:t>
      </w:r>
      <w:r w:rsidR="009E083F" w:rsidRPr="002B677D">
        <w:rPr>
          <w:rFonts w:ascii="Times New Roman" w:hAnsi="Times New Roman" w:cs="Times New Roman"/>
          <w:sz w:val="28"/>
          <w:szCs w:val="28"/>
        </w:rPr>
        <w:fldChar w:fldCharType="end"/>
      </w:r>
      <w:r w:rsidR="006A241F" w:rsidRPr="002B677D">
        <w:rPr>
          <w:rFonts w:ascii="Times New Roman" w:hAnsi="Times New Roman" w:cs="Times New Roman"/>
          <w:sz w:val="28"/>
          <w:szCs w:val="28"/>
        </w:rPr>
        <w:t>]</w:t>
      </w:r>
      <w:r w:rsidRPr="002B677D">
        <w:rPr>
          <w:rFonts w:ascii="Times New Roman" w:hAnsi="Times New Roman" w:cs="Times New Roman"/>
          <w:sz w:val="28"/>
          <w:szCs w:val="28"/>
        </w:rPr>
        <w:t>.</w:t>
      </w:r>
    </w:p>
    <w:p w14:paraId="3AADB526" w14:textId="77777777" w:rsidR="00513801" w:rsidRPr="002B677D" w:rsidRDefault="00513801" w:rsidP="00D53D29">
      <w:pPr>
        <w:spacing w:after="0"/>
        <w:ind w:firstLine="720"/>
        <w:jc w:val="both"/>
        <w:rPr>
          <w:rFonts w:ascii="Times New Roman" w:hAnsi="Times New Roman" w:cs="Times New Roman"/>
          <w:sz w:val="28"/>
          <w:szCs w:val="28"/>
        </w:rPr>
      </w:pPr>
      <w:bookmarkStart w:id="25" w:name="_Hlk132683513"/>
      <w:r w:rsidRPr="002B677D">
        <w:rPr>
          <w:rFonts w:ascii="Times New Roman" w:hAnsi="Times New Roman" w:cs="Times New Roman"/>
          <w:sz w:val="28"/>
          <w:szCs w:val="28"/>
        </w:rPr>
        <w:t>В современных информационных технологиях феномен "виртуальной реальности" играет важную роль и становится неотъемлемым аспектом развития. Развитие виртуальной реальности продолжает набирать обороты, и его перспективы позволяют предположить, что она будет оказывать все большее влияние на различные сферы жизни человека. В частности, она будет иметь значительное влияние на архитектурное параметрическое проектирование, виртуальное макетирование и другие области [1, стр. 1].</w:t>
      </w:r>
    </w:p>
    <w:p w14:paraId="617A1BB0" w14:textId="0924421A" w:rsidR="00513801" w:rsidRPr="002B677D" w:rsidRDefault="00607A01" w:rsidP="00D53D29">
      <w:pPr>
        <w:spacing w:after="0"/>
        <w:ind w:firstLine="720"/>
        <w:jc w:val="both"/>
        <w:rPr>
          <w:rFonts w:ascii="Times New Roman" w:hAnsi="Times New Roman" w:cs="Times New Roman"/>
          <w:sz w:val="28"/>
          <w:szCs w:val="28"/>
        </w:rPr>
      </w:pPr>
      <w:r w:rsidRPr="002B677D">
        <w:rPr>
          <w:rFonts w:ascii="Times New Roman" w:hAnsi="Times New Roman" w:cs="Times New Roman"/>
          <w:sz w:val="28"/>
          <w:szCs w:val="28"/>
        </w:rPr>
        <w:t xml:space="preserve">Использование цифровых технологий вместе с творческими идеями архитектора переопределяет взаимоотношения между архитекторами и производителями, а также меняет понимание формы в архитектуре. Прогресс компьютерных технологий за последние десятилетия расширил границы пространственного моделирования архитектурных объектов, позволяя с помощью виртуальной реальности отображать объекты в условиях, максимально приближенных к реальности. Виртуальная реальность, концепция которой возникла в 60-х годах ХХ века, объединяет исследования в сфере трехмерной компьютерной графики и взаимодействия человека и машины. По словам Браславского П. И. из его научного труда, цель разработчиков ВР – создать интерфейс, максимально приближенный к естественному, и убрать "разрыв" между человеком и компьютером, с помощью симуляции чувственных данных, формирующих "виртуальный, но кажущийся реальным" опыт. Не смотря на многообразие ВР-систем и технологий, общим для всех является «эффект погружения» (англ. «immersion effect»), когда пользователь перестает быть "внешним наблюдателем" и начинает воспринимать окружение виртуального мира как реальность благодаря стимуляции чувственных ощущений. </w:t>
      </w:r>
      <w:r w:rsidR="00513801" w:rsidRPr="002B677D">
        <w:rPr>
          <w:rFonts w:ascii="Times New Roman" w:hAnsi="Times New Roman" w:cs="Times New Roman"/>
          <w:sz w:val="28"/>
          <w:szCs w:val="28"/>
        </w:rPr>
        <w:t>[3, стр. 3].</w:t>
      </w:r>
    </w:p>
    <w:p w14:paraId="24850DE0" w14:textId="77777777" w:rsidR="00513801" w:rsidRPr="002B677D" w:rsidRDefault="00513801" w:rsidP="00D53D29">
      <w:pPr>
        <w:spacing w:after="0"/>
        <w:ind w:firstLine="720"/>
        <w:jc w:val="both"/>
        <w:rPr>
          <w:rFonts w:ascii="Times New Roman" w:hAnsi="Times New Roman" w:cs="Times New Roman"/>
          <w:sz w:val="28"/>
          <w:szCs w:val="28"/>
        </w:rPr>
      </w:pPr>
      <w:bookmarkStart w:id="26" w:name="_Hlk132633018"/>
      <w:r w:rsidRPr="002B677D">
        <w:rPr>
          <w:rFonts w:ascii="Times New Roman" w:hAnsi="Times New Roman" w:cs="Times New Roman"/>
          <w:sz w:val="28"/>
          <w:szCs w:val="28"/>
        </w:rPr>
        <w:t xml:space="preserve">Виртуальная реальность предполагает получение опыта погружения и проживания опыта «от первого лица», помещая человека в интерактивную виртуальную среду. Такое знакомство с объектом способствует исследованию дизайна, визуализации, моделированию благодаря тому, что создаваемая виртуальная модель хоть и абстрактная, но достаточно похожа на реальный мир. </w:t>
      </w:r>
    </w:p>
    <w:bookmarkEnd w:id="26"/>
    <w:p w14:paraId="7A7E451F" w14:textId="77777777" w:rsidR="00607A01" w:rsidRPr="002B677D" w:rsidRDefault="00607A01" w:rsidP="00D53D29">
      <w:pPr>
        <w:spacing w:after="0"/>
        <w:ind w:firstLine="720"/>
        <w:jc w:val="both"/>
        <w:rPr>
          <w:rFonts w:ascii="Times New Roman" w:hAnsi="Times New Roman" w:cs="Times New Roman"/>
          <w:sz w:val="28"/>
          <w:szCs w:val="28"/>
        </w:rPr>
      </w:pPr>
      <w:r w:rsidRPr="002B677D">
        <w:rPr>
          <w:rFonts w:ascii="Times New Roman" w:hAnsi="Times New Roman" w:cs="Times New Roman"/>
          <w:sz w:val="28"/>
          <w:szCs w:val="28"/>
        </w:rPr>
        <w:t xml:space="preserve">Виртуальная реальность представляет собой инструмент, который может использоваться в процессе проектирования и архитектурных исследованиях. Восприятие играет ключевую роль в контексте виртуальной реальности, так как оно связано с такими концепциями разработки VR-приложений как погружение, присутствие и движение в виртуальной среде. В 1965 году Иван Сазерленд, один из первых исследователей в этой области, предложил идею виртуальной реальности как системы, способной передавать информацию о различных ощущениях, таких как запах, вкус, визуализация, звук и телесное восприятие. </w:t>
      </w:r>
      <w:r w:rsidRPr="002B677D">
        <w:rPr>
          <w:rFonts w:ascii="Times New Roman" w:hAnsi="Times New Roman" w:cs="Times New Roman"/>
          <w:sz w:val="28"/>
          <w:szCs w:val="28"/>
        </w:rPr>
        <w:lastRenderedPageBreak/>
        <w:t>Таким образом, в одном из первых определений виртуальной реальности акцентировалось внимание на значимости восприятия.</w:t>
      </w:r>
    </w:p>
    <w:p w14:paraId="1862FEF3" w14:textId="5EFFE750" w:rsidR="00513801" w:rsidRPr="002B677D" w:rsidRDefault="00607A01" w:rsidP="00607A01">
      <w:pPr>
        <w:ind w:firstLine="720"/>
        <w:jc w:val="both"/>
        <w:rPr>
          <w:rFonts w:ascii="Times New Roman" w:hAnsi="Times New Roman" w:cs="Times New Roman"/>
          <w:sz w:val="28"/>
          <w:szCs w:val="28"/>
        </w:rPr>
      </w:pPr>
      <w:r w:rsidRPr="002B677D">
        <w:rPr>
          <w:rFonts w:ascii="Times New Roman" w:hAnsi="Times New Roman" w:cs="Times New Roman"/>
          <w:sz w:val="28"/>
          <w:szCs w:val="28"/>
        </w:rPr>
        <w:t>Существенным является понимание природы восприятия и его функционирования. Алгоритм восприятия информации человеческим мозгом сводится к следующим шагам: в каждый момент времени мозг воспринимает окружающий мир, обрабатывает полученную информацию и реагирует на неё действиями. По своей сути, восприятие информации человеческим мозгом можно сравнить с процессом компьютерной обработки входной информации. Ведь во время сессии виртуальной реальности или компьютерной игры процессор выполняет три основных действия: обработку входящих данных, определение текущего состояния игры и визуализацию этого состояния, выдаёт конечный результат в форме изображения игрового процесса (Рисунок 36).</w:t>
      </w:r>
    </w:p>
    <w:p w14:paraId="686E01FB" w14:textId="013A0D30" w:rsidR="00607A01" w:rsidRPr="002B677D" w:rsidRDefault="00513801" w:rsidP="00D53D29">
      <w:pPr>
        <w:spacing w:after="0"/>
        <w:jc w:val="both"/>
        <w:rPr>
          <w:rFonts w:ascii="Times New Roman" w:hAnsi="Times New Roman" w:cs="Times New Roman"/>
          <w:sz w:val="28"/>
          <w:szCs w:val="28"/>
        </w:rPr>
      </w:pPr>
      <w:r w:rsidRPr="002B677D">
        <w:rPr>
          <w:rFonts w:ascii="Times New Roman" w:hAnsi="Times New Roman" w:cs="Times New Roman"/>
          <w:sz w:val="28"/>
          <w:szCs w:val="28"/>
        </w:rPr>
        <w:t>.</w:t>
      </w:r>
      <w:r w:rsidR="00607A01" w:rsidRPr="002B677D">
        <w:rPr>
          <w:rFonts w:ascii="Times New Roman" w:hAnsi="Times New Roman" w:cs="Times New Roman"/>
          <w:sz w:val="28"/>
          <w:szCs w:val="28"/>
        </w:rPr>
        <w:t>В контексте сессий виртуальной реальности или игровых процессов, функциональные процессы центральной процессорной единицы и нейробиологические операции гуманоидного мозга взаимосвязаны. Субъект воспринимает обратную связь относительно текущего состояния (выходных данных игры), нейронные структуры мозга обрабатывают эту информацию, а затем субъект инициирует действие, например, активацию кнопки на манипуляторе, тем самым генерируя новые входные данные для программного обеспечения.</w:t>
      </w:r>
    </w:p>
    <w:p w14:paraId="6F3F8F4E" w14:textId="1C8B7C68" w:rsidR="00607A01" w:rsidRPr="002B677D" w:rsidRDefault="00607A01" w:rsidP="00453698">
      <w:pPr>
        <w:spacing w:after="0"/>
        <w:ind w:firstLine="720"/>
        <w:jc w:val="both"/>
        <w:rPr>
          <w:rFonts w:ascii="Times New Roman" w:hAnsi="Times New Roman" w:cs="Times New Roman"/>
          <w:sz w:val="28"/>
          <w:szCs w:val="28"/>
        </w:rPr>
      </w:pPr>
      <w:r w:rsidRPr="002B677D">
        <w:rPr>
          <w:rFonts w:ascii="Times New Roman" w:hAnsi="Times New Roman" w:cs="Times New Roman"/>
          <w:sz w:val="28"/>
          <w:szCs w:val="28"/>
        </w:rPr>
        <w:t>Следует учесть, что гуманоидный мозг представляет собой сложную систему, и перцептивные функции основаны на многочисленных сенсорных каналах. Эти каналы обеспечивают визуальное, слуховое, ольфакторное и тактильное восприятие текущего состояния виртуальной реальности или игрового процесса (Рисунок 37).</w:t>
      </w:r>
    </w:p>
    <w:p w14:paraId="4F4E7127" w14:textId="7953F060" w:rsidR="00513801" w:rsidRPr="002B677D" w:rsidRDefault="00607A01" w:rsidP="00607A01">
      <w:pPr>
        <w:spacing w:after="0"/>
        <w:ind w:firstLine="720"/>
        <w:jc w:val="both"/>
        <w:rPr>
          <w:rFonts w:ascii="Times New Roman" w:hAnsi="Times New Roman" w:cs="Times New Roman"/>
          <w:sz w:val="28"/>
          <w:szCs w:val="28"/>
        </w:rPr>
      </w:pPr>
      <w:r w:rsidRPr="002B677D">
        <w:rPr>
          <w:rFonts w:ascii="Times New Roman" w:hAnsi="Times New Roman" w:cs="Times New Roman"/>
          <w:sz w:val="28"/>
          <w:szCs w:val="28"/>
        </w:rPr>
        <w:t>В классических игровых приложениях активны только два сенсорных канала — визуальный и аудиовизуальный. Однако приложения и игры виртуальной реальности обеспечивают полную иммерсию пользователя, что обусловлено их иммерсивными атрибутами. Дополнительно, в этом контексте активируются и другие компоненты восприятия, такие как вестибулярные, ответственные за перцепцию ускорения, и проприоцептивные, отвечающие за способность оценивать положение тела в пространстве (Рисунок 38).</w:t>
      </w:r>
    </w:p>
    <w:p w14:paraId="65BDE874" w14:textId="77777777" w:rsidR="00607A01" w:rsidRPr="002B677D" w:rsidRDefault="00607A01" w:rsidP="00C05E60">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 xml:space="preserve">Несмотря на все усилия инженеров в области виртуальной реальности, восприятие виртуального окружения не полностью воспроизводит человеческое восприятие реального мира. Это справедливо даже в случае полной имитации реального пространства. Одним из факторов, влияющих на это, является пространственная ориентация, включающая такие параметры, как восприятие размеров объектов, дистанции до них, скорости движения и прочее. Большинство исследователей и разработчиков виртуальной реальности признают значительные различия в восприятии расстояний и скоростей в </w:t>
      </w:r>
      <w:r w:rsidRPr="002B677D">
        <w:rPr>
          <w:rFonts w:ascii="Times New Roman" w:hAnsi="Times New Roman" w:cs="Times New Roman"/>
          <w:sz w:val="28"/>
          <w:szCs w:val="28"/>
        </w:rPr>
        <w:lastRenderedPageBreak/>
        <w:t>виртуальной симуляции по сравнению с реальным опытом. Существуют несколько гипотез, которые могут логически объяснить этот феномен [11].</w:t>
      </w:r>
    </w:p>
    <w:p w14:paraId="257D4A5E" w14:textId="77777777" w:rsidR="00607A01" w:rsidRPr="002B677D" w:rsidRDefault="00607A01" w:rsidP="00C05E60">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Способность ориентироваться в пространстве предполагает создание ментальной модели виртуального мира. На основе исследований было установлено, что навигационные навыки улучшаются, если субъект самостоятельно исследует окружающий мир. Иммерсивные устройства для виртуальной реальности не в состоянии полностью передать такие параметры, как скорость передвижения и расстояния до объектов, что влияет на качество пространственной ориентации [12].</w:t>
      </w:r>
    </w:p>
    <w:p w14:paraId="02BA50B6" w14:textId="40E130EC" w:rsidR="00513801" w:rsidRPr="002B677D" w:rsidRDefault="00607A01" w:rsidP="00C05E60">
      <w:pPr>
        <w:spacing w:after="0" w:line="240" w:lineRule="auto"/>
        <w:ind w:firstLine="720"/>
        <w:jc w:val="both"/>
        <w:rPr>
          <w:rFonts w:ascii="Times New Roman" w:hAnsi="Times New Roman" w:cs="Times New Roman"/>
          <w:sz w:val="28"/>
          <w:szCs w:val="28"/>
        </w:rPr>
      </w:pPr>
      <w:r w:rsidRPr="002B677D">
        <w:rPr>
          <w:rFonts w:ascii="Times New Roman" w:hAnsi="Times New Roman" w:cs="Times New Roman"/>
          <w:sz w:val="28"/>
          <w:szCs w:val="28"/>
        </w:rPr>
        <w:t>Тенденция интеграции технологии виртуальной реальности в образовательные программы ведущих архитектурных школ свидетельствует об увеличении спроса как со стороны учебных учреждений, так и со стороны студентов — будущих профессионалов в данной области. Более детальный анализ будет проведен на примере университета Стратклайд в Шотландии.</w:t>
      </w:r>
      <w:r w:rsidR="00C05E60" w:rsidRPr="002B677D">
        <w:rPr>
          <w:rFonts w:ascii="Times New Roman" w:hAnsi="Times New Roman" w:cs="Times New Roman"/>
          <w:sz w:val="28"/>
          <w:szCs w:val="28"/>
        </w:rPr>
        <w:t xml:space="preserve"> </w:t>
      </w:r>
    </w:p>
    <w:bookmarkEnd w:id="25"/>
    <w:p w14:paraId="61AC571A" w14:textId="77777777" w:rsidR="004508D3" w:rsidRPr="002B677D" w:rsidRDefault="004508D3" w:rsidP="004508D3">
      <w:pPr>
        <w:spacing w:after="0"/>
        <w:ind w:firstLine="720"/>
        <w:jc w:val="both"/>
        <w:rPr>
          <w:rFonts w:ascii="Times New Roman" w:hAnsi="Times New Roman" w:cs="Times New Roman"/>
          <w:sz w:val="28"/>
          <w:szCs w:val="28"/>
        </w:rPr>
      </w:pPr>
      <w:r w:rsidRPr="002B677D">
        <w:rPr>
          <w:rFonts w:ascii="Times New Roman" w:hAnsi="Times New Roman" w:cs="Times New Roman"/>
          <w:sz w:val="28"/>
          <w:szCs w:val="28"/>
        </w:rPr>
        <w:t>Экспоненциальное развитие информационных технологий породило существенные изменения в множестве областей человеческой активности, включая классическое архитектурное проектирование. Сегодняшнее взаимодействие между архитекторами и ИТ-системами происходит в нескольких векторах, в частности:</w:t>
      </w:r>
    </w:p>
    <w:p w14:paraId="42F2AA1B" w14:textId="77777777" w:rsidR="004508D3" w:rsidRPr="002B677D" w:rsidRDefault="004508D3" w:rsidP="004508D3">
      <w:pPr>
        <w:spacing w:after="0"/>
        <w:ind w:firstLine="720"/>
        <w:jc w:val="both"/>
        <w:rPr>
          <w:rFonts w:ascii="Times New Roman" w:hAnsi="Times New Roman" w:cs="Times New Roman"/>
          <w:sz w:val="28"/>
          <w:szCs w:val="28"/>
        </w:rPr>
      </w:pPr>
      <w:r w:rsidRPr="002B677D">
        <w:rPr>
          <w:rFonts w:ascii="Times New Roman" w:hAnsi="Times New Roman" w:cs="Times New Roman"/>
          <w:sz w:val="28"/>
          <w:szCs w:val="28"/>
        </w:rPr>
        <w:t>Технологическое обеспечение процесса проектирования (трансформация процесса чертежа, разработка профессиональных библиотек).</w:t>
      </w:r>
    </w:p>
    <w:p w14:paraId="727498A9" w14:textId="77777777" w:rsidR="004508D3" w:rsidRPr="002B677D" w:rsidRDefault="004508D3" w:rsidP="004508D3">
      <w:pPr>
        <w:spacing w:after="0"/>
        <w:jc w:val="both"/>
        <w:rPr>
          <w:rFonts w:ascii="Times New Roman" w:hAnsi="Times New Roman" w:cs="Times New Roman"/>
          <w:sz w:val="28"/>
          <w:szCs w:val="28"/>
        </w:rPr>
      </w:pPr>
      <w:r w:rsidRPr="002B677D">
        <w:rPr>
          <w:rFonts w:ascii="Times New Roman" w:hAnsi="Times New Roman" w:cs="Times New Roman"/>
          <w:sz w:val="28"/>
          <w:szCs w:val="28"/>
        </w:rPr>
        <w:t>Виртуализация процесса проектирования (пространственное моделирование, визуализация, анимация).</w:t>
      </w:r>
    </w:p>
    <w:p w14:paraId="7E1176D7" w14:textId="77777777" w:rsidR="004508D3" w:rsidRPr="002B677D" w:rsidRDefault="004508D3" w:rsidP="004508D3">
      <w:pPr>
        <w:spacing w:after="0"/>
        <w:ind w:firstLine="720"/>
        <w:jc w:val="both"/>
        <w:rPr>
          <w:rFonts w:ascii="Times New Roman" w:hAnsi="Times New Roman" w:cs="Times New Roman"/>
          <w:sz w:val="28"/>
          <w:szCs w:val="28"/>
        </w:rPr>
      </w:pPr>
      <w:r w:rsidRPr="002B677D">
        <w:rPr>
          <w:rFonts w:ascii="Times New Roman" w:hAnsi="Times New Roman" w:cs="Times New Roman"/>
          <w:sz w:val="28"/>
          <w:szCs w:val="28"/>
        </w:rPr>
        <w:t>Архитектурная деятельность исторически связана с различными формами моделей – двумерными и трехмерными, которые служат заместителями реальных объектов: планами, фасадами, сечениями, макетами.</w:t>
      </w:r>
    </w:p>
    <w:p w14:paraId="7F090239" w14:textId="77777777" w:rsidR="004508D3" w:rsidRPr="002B677D" w:rsidRDefault="004508D3" w:rsidP="004508D3">
      <w:pPr>
        <w:spacing w:after="0"/>
        <w:jc w:val="both"/>
        <w:rPr>
          <w:rFonts w:ascii="Times New Roman" w:hAnsi="Times New Roman" w:cs="Times New Roman"/>
          <w:sz w:val="28"/>
          <w:szCs w:val="28"/>
        </w:rPr>
      </w:pPr>
      <w:r w:rsidRPr="002B677D">
        <w:rPr>
          <w:rFonts w:ascii="Times New Roman" w:hAnsi="Times New Roman" w:cs="Times New Roman"/>
          <w:sz w:val="28"/>
          <w:szCs w:val="28"/>
        </w:rPr>
        <w:t>Пространственный подход к мышлению является фундаментальным в проектировании, поэтому пространственное моделирование с помощью компьютерных технологий стало новым направлением в развитии архитектурного проектирования последних десятилетий.</w:t>
      </w:r>
    </w:p>
    <w:p w14:paraId="17A7491C" w14:textId="0943B8AC" w:rsidR="004508D3" w:rsidRPr="002B677D" w:rsidRDefault="004508D3" w:rsidP="004508D3">
      <w:pPr>
        <w:spacing w:after="0"/>
        <w:ind w:firstLine="720"/>
        <w:jc w:val="both"/>
        <w:rPr>
          <w:rFonts w:ascii="Times New Roman" w:hAnsi="Times New Roman" w:cs="Times New Roman"/>
          <w:sz w:val="28"/>
          <w:szCs w:val="28"/>
        </w:rPr>
      </w:pPr>
      <w:r w:rsidRPr="002B677D">
        <w:rPr>
          <w:rFonts w:ascii="Times New Roman" w:hAnsi="Times New Roman" w:cs="Times New Roman"/>
          <w:sz w:val="28"/>
          <w:szCs w:val="28"/>
        </w:rPr>
        <w:t>Для моделирования архитектурных объектов, их освещения и условий восприятия применяются две категории моделей – полномасштабные (широко применяемые В.И. Баженовым и Мисом ван дер Ро</w:t>
      </w:r>
      <w:r w:rsidR="00D61B7B">
        <w:rPr>
          <w:rFonts w:ascii="Times New Roman" w:hAnsi="Times New Roman" w:cs="Times New Roman"/>
          <w:sz w:val="28"/>
          <w:szCs w:val="28"/>
        </w:rPr>
        <w:t>э</w:t>
      </w:r>
      <w:r w:rsidRPr="002B677D">
        <w:rPr>
          <w:rFonts w:ascii="Times New Roman" w:hAnsi="Times New Roman" w:cs="Times New Roman"/>
          <w:sz w:val="28"/>
          <w:szCs w:val="28"/>
        </w:rPr>
        <w:t>) и мелкомасштабные.</w:t>
      </w:r>
    </w:p>
    <w:p w14:paraId="5546ECB7" w14:textId="07AC6927" w:rsidR="00513801" w:rsidRPr="002B677D" w:rsidRDefault="004508D3" w:rsidP="004508D3">
      <w:pPr>
        <w:spacing w:after="0"/>
        <w:jc w:val="both"/>
        <w:rPr>
          <w:rFonts w:ascii="Times New Roman" w:hAnsi="Times New Roman" w:cs="Times New Roman"/>
          <w:sz w:val="28"/>
          <w:szCs w:val="28"/>
        </w:rPr>
      </w:pPr>
      <w:r w:rsidRPr="002B677D">
        <w:rPr>
          <w:rFonts w:ascii="Times New Roman" w:hAnsi="Times New Roman" w:cs="Times New Roman"/>
          <w:sz w:val="28"/>
          <w:szCs w:val="28"/>
        </w:rPr>
        <w:t>Архитекторы всегда взаимодействовали с виртуальным пространством: сначала создавался воображаемый объект, затем он переносился на бумагу, а впоследствии материализовывался (в камне, железобетоне, дереве). Фактически, появление компьютеров сделало это воображаемое пространство действительно осязаемым. На экране компьютера мы можем визуализировать те объекты, которые формируются в наших архитектурных воображениях.</w:t>
      </w:r>
    </w:p>
    <w:p w14:paraId="526BB7C8" w14:textId="6EEAC0B8" w:rsidR="003E7482" w:rsidRPr="002B677D" w:rsidRDefault="003E7482" w:rsidP="00CF6D5C">
      <w:pPr>
        <w:spacing w:after="0"/>
        <w:ind w:firstLine="720"/>
        <w:jc w:val="both"/>
        <w:rPr>
          <w:rFonts w:ascii="Times New Roman" w:hAnsi="Times New Roman" w:cs="Times New Roman"/>
          <w:sz w:val="28"/>
          <w:szCs w:val="28"/>
        </w:rPr>
      </w:pPr>
      <w:r w:rsidRPr="002B677D">
        <w:rPr>
          <w:rFonts w:ascii="Times New Roman" w:hAnsi="Times New Roman" w:cs="Times New Roman"/>
          <w:sz w:val="28"/>
          <w:szCs w:val="28"/>
        </w:rPr>
        <w:t xml:space="preserve">Информационные технологии открыли новые горизонты для пространственного моделирования архитектурных форм (Рисунок 62). В прошлом преобладали традиционные методы формообразования, которые </w:t>
      </w:r>
      <w:r w:rsidRPr="002B677D">
        <w:rPr>
          <w:rFonts w:ascii="Times New Roman" w:hAnsi="Times New Roman" w:cs="Times New Roman"/>
          <w:sz w:val="28"/>
          <w:szCs w:val="28"/>
        </w:rPr>
        <w:lastRenderedPageBreak/>
        <w:t>соблюдали законы гравитации: архитектор создавал объем, компонуя его из мельчайших элементов, таких как кирпичи, блоки, колонны, балки, фермы и т.д. в пространстве. Даже такой технологически прогрессивный для своего времени элемент, как панельный корпус, использовал аддитивный алгоритм формообразования (аккумуляция объемов). Все тектонические структуры архитектурных зданий подчинялись универсальной логике формообразования, отражая могущество гравитационных сил.</w:t>
      </w:r>
    </w:p>
    <w:p w14:paraId="09764EEC" w14:textId="4BB3EECD" w:rsidR="003E7482" w:rsidRPr="002B677D" w:rsidRDefault="003E7482" w:rsidP="003E7482">
      <w:pPr>
        <w:ind w:firstLine="720"/>
        <w:jc w:val="both"/>
        <w:rPr>
          <w:rFonts w:ascii="Times New Roman" w:hAnsi="Times New Roman" w:cs="Times New Roman"/>
          <w:sz w:val="28"/>
          <w:szCs w:val="28"/>
        </w:rPr>
      </w:pPr>
      <w:r w:rsidRPr="002B677D">
        <w:rPr>
          <w:rFonts w:ascii="Times New Roman" w:hAnsi="Times New Roman" w:cs="Times New Roman"/>
          <w:sz w:val="28"/>
          <w:szCs w:val="28"/>
        </w:rPr>
        <w:t>Такие технологии, как Metaverse, Digital humans, Web3, Non-fungible token (NFT) и прочие, стали составной частью цикла в качестве элементов иммерсивных технологий (Рисунок 62).</w:t>
      </w:r>
    </w:p>
    <w:p w14:paraId="2973D550" w14:textId="77777777" w:rsidR="00513801" w:rsidRPr="002B677D" w:rsidRDefault="00513801" w:rsidP="00B81AC4">
      <w:pPr>
        <w:jc w:val="both"/>
        <w:rPr>
          <w:rFonts w:ascii="Times New Roman" w:hAnsi="Times New Roman" w:cs="Times New Roman"/>
          <w:sz w:val="28"/>
          <w:szCs w:val="28"/>
        </w:rPr>
      </w:pPr>
      <w:r w:rsidRPr="002B677D">
        <w:rPr>
          <w:rFonts w:ascii="Times New Roman" w:hAnsi="Times New Roman" w:cs="Times New Roman"/>
          <w:sz w:val="28"/>
          <w:szCs w:val="28"/>
        </w:rPr>
        <w:t>Данные технологии способны провести трансформацию бизнес-структур и общества, усилив в значительной степени цифровую направленность большинства отраслей.</w:t>
      </w:r>
    </w:p>
    <w:p w14:paraId="5BCB2C23" w14:textId="77777777" w:rsidR="00513801" w:rsidRPr="002B677D" w:rsidRDefault="00513801" w:rsidP="00D53D29">
      <w:pPr>
        <w:spacing w:after="0"/>
        <w:jc w:val="both"/>
        <w:rPr>
          <w:rFonts w:ascii="Times New Roman" w:hAnsi="Times New Roman" w:cs="Times New Roman"/>
          <w:sz w:val="28"/>
          <w:szCs w:val="28"/>
        </w:rPr>
      </w:pPr>
      <w:r w:rsidRPr="002B677D">
        <w:rPr>
          <w:rFonts w:ascii="Times New Roman" w:hAnsi="Times New Roman" w:cs="Times New Roman"/>
          <w:sz w:val="28"/>
          <w:szCs w:val="28"/>
        </w:rPr>
        <w:t xml:space="preserve">Новые технологии предлагают большие возможности, важно предвидеть потенциальные возможности применения и массового внедрения для получения конкурентных преимуществ. </w:t>
      </w:r>
    </w:p>
    <w:p w14:paraId="15626AB5" w14:textId="2AA262EF" w:rsidR="000B4161" w:rsidRPr="002B677D" w:rsidRDefault="000B4161" w:rsidP="00762081">
      <w:pPr>
        <w:spacing w:after="0" w:line="240" w:lineRule="auto"/>
        <w:jc w:val="both"/>
        <w:rPr>
          <w:rFonts w:ascii="Times New Roman" w:hAnsi="Times New Roman" w:cs="Times New Roman"/>
          <w:sz w:val="28"/>
          <w:szCs w:val="28"/>
        </w:rPr>
      </w:pPr>
      <w:r w:rsidRPr="002B677D">
        <w:rPr>
          <w:rFonts w:ascii="Times New Roman" w:hAnsi="Times New Roman" w:cs="Times New Roman"/>
          <w:sz w:val="28"/>
          <w:szCs w:val="28"/>
        </w:rPr>
        <w:t xml:space="preserve">         Программное обеспечение подбирается под задачи каждого конкретного проекта. Таким образом, технологии виртуальной и дополненной реальности значительно упрощают и ускоряют процесс проектирования сооружений и раз­ работки дизайна для них. Смешанная реальность уже активно используется во многих фирмах не только для представления модели здания, но и для коллектив­ ной работы над его проектированием.</w:t>
      </w:r>
      <w:r w:rsidR="004E570F" w:rsidRPr="002B677D">
        <w:rPr>
          <w:rFonts w:ascii="Times New Roman" w:hAnsi="Times New Roman" w:cs="Times New Roman"/>
          <w:sz w:val="28"/>
          <w:szCs w:val="28"/>
        </w:rPr>
        <w:t xml:space="preserve"> VR-технологии в архитектуре обеспечивают возможность непосредственного взаимодействия с проектом еще на этапе проектирования, что позволяет более точно понимать и оценивать пространственные качества проекта.</w:t>
      </w:r>
    </w:p>
    <w:p w14:paraId="73B1F080" w14:textId="77777777" w:rsidR="00D53D29" w:rsidRDefault="00D53D29" w:rsidP="00036A1E">
      <w:pPr>
        <w:pStyle w:val="4"/>
        <w:ind w:firstLine="720"/>
      </w:pPr>
      <w:bookmarkStart w:id="27" w:name="_Toc139976697"/>
    </w:p>
    <w:p w14:paraId="7BA46171" w14:textId="21E545C2" w:rsidR="00AC424A" w:rsidRPr="002B677D" w:rsidRDefault="00AC424A" w:rsidP="00036A1E">
      <w:pPr>
        <w:pStyle w:val="4"/>
        <w:ind w:firstLine="720"/>
      </w:pPr>
      <w:r w:rsidRPr="002B677D">
        <w:t>Выводы по четвертому разделу</w:t>
      </w:r>
      <w:bookmarkEnd w:id="27"/>
      <w:r w:rsidRPr="002B677D">
        <w:t xml:space="preserve"> </w:t>
      </w:r>
    </w:p>
    <w:p w14:paraId="6C3B1506" w14:textId="40E20C10" w:rsidR="00AC424A" w:rsidRPr="002B677D" w:rsidRDefault="00C71B27" w:rsidP="00D53D29">
      <w:pPr>
        <w:spacing w:after="0" w:line="240" w:lineRule="auto"/>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1.</w:t>
      </w:r>
      <w:r w:rsidRPr="002B677D">
        <w:rPr>
          <w:rFonts w:ascii="Times New Roman" w:eastAsia="Times New Roman" w:hAnsi="Times New Roman" w:cs="Times New Roman"/>
          <w:sz w:val="28"/>
          <w:szCs w:val="28"/>
        </w:rPr>
        <w:tab/>
        <w:t>П</w:t>
      </w:r>
      <w:r w:rsidR="00AC424A" w:rsidRPr="002B677D">
        <w:rPr>
          <w:rFonts w:ascii="Times New Roman" w:eastAsia="Times New Roman" w:hAnsi="Times New Roman" w:cs="Times New Roman"/>
          <w:sz w:val="28"/>
          <w:szCs w:val="28"/>
        </w:rPr>
        <w:t xml:space="preserve">оказано, как цифровая культура и связанные с ней технологии </w:t>
      </w:r>
      <w:r w:rsidR="0051318B" w:rsidRPr="002B677D">
        <w:rPr>
          <w:rFonts w:ascii="Times New Roman" w:eastAsia="Times New Roman" w:hAnsi="Times New Roman" w:cs="Times New Roman"/>
          <w:sz w:val="28"/>
          <w:szCs w:val="28"/>
        </w:rPr>
        <w:t>влияют</w:t>
      </w:r>
      <w:r w:rsidR="00AC424A" w:rsidRPr="002B677D">
        <w:rPr>
          <w:rFonts w:ascii="Times New Roman" w:eastAsia="Times New Roman" w:hAnsi="Times New Roman" w:cs="Times New Roman"/>
          <w:sz w:val="28"/>
          <w:szCs w:val="28"/>
        </w:rPr>
        <w:t xml:space="preserve"> </w:t>
      </w:r>
      <w:r w:rsidR="0051318B" w:rsidRPr="002B677D">
        <w:rPr>
          <w:rFonts w:ascii="Times New Roman" w:eastAsia="Times New Roman" w:hAnsi="Times New Roman" w:cs="Times New Roman"/>
          <w:sz w:val="28"/>
          <w:szCs w:val="28"/>
        </w:rPr>
        <w:t xml:space="preserve">на </w:t>
      </w:r>
      <w:r w:rsidR="00AC424A" w:rsidRPr="002B677D">
        <w:rPr>
          <w:rFonts w:ascii="Times New Roman" w:eastAsia="Times New Roman" w:hAnsi="Times New Roman" w:cs="Times New Roman"/>
          <w:sz w:val="28"/>
          <w:szCs w:val="28"/>
        </w:rPr>
        <w:t xml:space="preserve">архитектурное формообразование, включая использование новых материалов, техник и концепций. </w:t>
      </w:r>
    </w:p>
    <w:p w14:paraId="31A27374" w14:textId="5D11D4BF" w:rsidR="00AC424A" w:rsidRPr="002B677D" w:rsidRDefault="00AC424A" w:rsidP="00D53D29">
      <w:pPr>
        <w:spacing w:after="0" w:line="240" w:lineRule="auto"/>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2.</w:t>
      </w:r>
      <w:r w:rsidRPr="002B677D">
        <w:rPr>
          <w:rFonts w:ascii="Times New Roman" w:eastAsia="Times New Roman" w:hAnsi="Times New Roman" w:cs="Times New Roman"/>
          <w:sz w:val="28"/>
          <w:szCs w:val="28"/>
        </w:rPr>
        <w:tab/>
        <w:t>Выявлена, как архитектура</w:t>
      </w:r>
      <w:r w:rsidR="005E3B3A" w:rsidRPr="002B677D">
        <w:rPr>
          <w:rFonts w:ascii="Times New Roman" w:eastAsia="Times New Roman" w:hAnsi="Times New Roman" w:cs="Times New Roman"/>
          <w:sz w:val="28"/>
          <w:szCs w:val="28"/>
        </w:rPr>
        <w:t xml:space="preserve">, в виде обратной реакции, </w:t>
      </w:r>
      <w:r w:rsidRPr="002B677D">
        <w:rPr>
          <w:rFonts w:ascii="Times New Roman" w:eastAsia="Times New Roman" w:hAnsi="Times New Roman" w:cs="Times New Roman"/>
          <w:sz w:val="28"/>
          <w:szCs w:val="28"/>
        </w:rPr>
        <w:t xml:space="preserve">влияет на развитие цифровой культуры, используя ее в своих "целях", при создании общественных пространств, социального взаимодействия и культурных практик. </w:t>
      </w:r>
    </w:p>
    <w:p w14:paraId="4033EEC0" w14:textId="2EAA1731" w:rsidR="00AC424A" w:rsidRPr="002B677D" w:rsidRDefault="00AC424A" w:rsidP="00D53D29">
      <w:pPr>
        <w:spacing w:after="0" w:line="240" w:lineRule="auto"/>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3.</w:t>
      </w:r>
      <w:r w:rsidRPr="002B677D">
        <w:rPr>
          <w:rFonts w:ascii="Times New Roman" w:eastAsia="Times New Roman" w:hAnsi="Times New Roman" w:cs="Times New Roman"/>
          <w:sz w:val="28"/>
          <w:szCs w:val="28"/>
        </w:rPr>
        <w:tab/>
        <w:t xml:space="preserve">На основе конкретных примеров проанализировано взаимодействие архитектуры и цифровой культуры и </w:t>
      </w:r>
      <w:r w:rsidR="000C77AE" w:rsidRPr="002B677D">
        <w:rPr>
          <w:rFonts w:ascii="Times New Roman" w:eastAsia="Times New Roman" w:hAnsi="Times New Roman" w:cs="Times New Roman"/>
          <w:sz w:val="28"/>
          <w:szCs w:val="28"/>
        </w:rPr>
        <w:t xml:space="preserve">определены </w:t>
      </w:r>
      <w:r w:rsidRPr="002B677D">
        <w:rPr>
          <w:rFonts w:ascii="Times New Roman" w:eastAsia="Times New Roman" w:hAnsi="Times New Roman" w:cs="Times New Roman"/>
          <w:sz w:val="28"/>
          <w:szCs w:val="28"/>
        </w:rPr>
        <w:t>ключевые тенденции и паттерны в этом взаимодействии.</w:t>
      </w:r>
    </w:p>
    <w:p w14:paraId="235B0BC7" w14:textId="78AC52B6" w:rsidR="00AC424A" w:rsidRPr="002B677D" w:rsidRDefault="00AC424A" w:rsidP="00D53D29">
      <w:pPr>
        <w:spacing w:after="0" w:line="240" w:lineRule="auto"/>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4.</w:t>
      </w:r>
      <w:r w:rsidRPr="002B677D">
        <w:rPr>
          <w:rFonts w:ascii="Times New Roman" w:eastAsia="Times New Roman" w:hAnsi="Times New Roman" w:cs="Times New Roman"/>
          <w:sz w:val="28"/>
          <w:szCs w:val="28"/>
        </w:rPr>
        <w:tab/>
        <w:t>Разработан</w:t>
      </w:r>
      <w:r w:rsidR="009763C9" w:rsidRPr="002B677D">
        <w:rPr>
          <w:rFonts w:ascii="Times New Roman" w:eastAsia="Times New Roman" w:hAnsi="Times New Roman" w:cs="Times New Roman"/>
          <w:sz w:val="28"/>
          <w:szCs w:val="28"/>
        </w:rPr>
        <w:t>а</w:t>
      </w:r>
      <w:r w:rsidRPr="002B677D">
        <w:rPr>
          <w:rFonts w:ascii="Times New Roman" w:eastAsia="Times New Roman" w:hAnsi="Times New Roman" w:cs="Times New Roman"/>
          <w:sz w:val="28"/>
          <w:szCs w:val="28"/>
        </w:rPr>
        <w:t xml:space="preserve"> комплексн</w:t>
      </w:r>
      <w:r w:rsidR="009763C9" w:rsidRPr="002B677D">
        <w:rPr>
          <w:rFonts w:ascii="Times New Roman" w:eastAsia="Times New Roman" w:hAnsi="Times New Roman" w:cs="Times New Roman"/>
          <w:sz w:val="28"/>
          <w:szCs w:val="28"/>
        </w:rPr>
        <w:t xml:space="preserve">ая </w:t>
      </w:r>
      <w:r w:rsidRPr="002B677D">
        <w:rPr>
          <w:rFonts w:ascii="Times New Roman" w:eastAsia="Times New Roman" w:hAnsi="Times New Roman" w:cs="Times New Roman"/>
          <w:sz w:val="28"/>
          <w:szCs w:val="28"/>
        </w:rPr>
        <w:t>теоретическ</w:t>
      </w:r>
      <w:r w:rsidR="009763C9" w:rsidRPr="002B677D">
        <w:rPr>
          <w:rFonts w:ascii="Times New Roman" w:eastAsia="Times New Roman" w:hAnsi="Times New Roman" w:cs="Times New Roman"/>
          <w:sz w:val="28"/>
          <w:szCs w:val="28"/>
        </w:rPr>
        <w:t>ая</w:t>
      </w:r>
      <w:r w:rsidRPr="002B677D">
        <w:rPr>
          <w:rFonts w:ascii="Times New Roman" w:eastAsia="Times New Roman" w:hAnsi="Times New Roman" w:cs="Times New Roman"/>
          <w:sz w:val="28"/>
          <w:szCs w:val="28"/>
        </w:rPr>
        <w:t xml:space="preserve"> модел</w:t>
      </w:r>
      <w:r w:rsidR="009763C9" w:rsidRPr="002B677D">
        <w:rPr>
          <w:rFonts w:ascii="Times New Roman" w:eastAsia="Times New Roman" w:hAnsi="Times New Roman" w:cs="Times New Roman"/>
          <w:sz w:val="28"/>
          <w:szCs w:val="28"/>
        </w:rPr>
        <w:t>ь</w:t>
      </w:r>
      <w:r w:rsidRPr="002B677D">
        <w:rPr>
          <w:rFonts w:ascii="Times New Roman" w:eastAsia="Times New Roman" w:hAnsi="Times New Roman" w:cs="Times New Roman"/>
          <w:sz w:val="28"/>
          <w:szCs w:val="28"/>
        </w:rPr>
        <w:t xml:space="preserve"> взаимодействия между архитектурой и цифровой культурой, включающей в себя все выявленные </w:t>
      </w:r>
      <w:r w:rsidR="009763C9" w:rsidRPr="002B677D">
        <w:rPr>
          <w:rFonts w:ascii="Times New Roman" w:eastAsia="Times New Roman" w:hAnsi="Times New Roman" w:cs="Times New Roman"/>
          <w:sz w:val="28"/>
          <w:szCs w:val="28"/>
        </w:rPr>
        <w:t>современных методов проектирования</w:t>
      </w:r>
      <w:r w:rsidRPr="002B677D">
        <w:rPr>
          <w:rFonts w:ascii="Times New Roman" w:eastAsia="Times New Roman" w:hAnsi="Times New Roman" w:cs="Times New Roman"/>
          <w:sz w:val="28"/>
          <w:szCs w:val="28"/>
        </w:rPr>
        <w:t>.</w:t>
      </w:r>
    </w:p>
    <w:p w14:paraId="76DF8477" w14:textId="2F17694E" w:rsidR="009D562F" w:rsidRPr="002B677D" w:rsidRDefault="00AC424A" w:rsidP="00103467">
      <w:pPr>
        <w:spacing w:line="240" w:lineRule="auto"/>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5.</w:t>
      </w:r>
      <w:r w:rsidRPr="002B677D">
        <w:rPr>
          <w:rFonts w:ascii="Times New Roman" w:eastAsia="Times New Roman" w:hAnsi="Times New Roman" w:cs="Times New Roman"/>
          <w:sz w:val="28"/>
          <w:szCs w:val="28"/>
        </w:rPr>
        <w:tab/>
      </w:r>
      <w:r w:rsidR="00097B27" w:rsidRPr="002B677D">
        <w:rPr>
          <w:rFonts w:ascii="Times New Roman" w:eastAsia="Times New Roman" w:hAnsi="Times New Roman" w:cs="Times New Roman"/>
          <w:sz w:val="28"/>
          <w:szCs w:val="28"/>
        </w:rPr>
        <w:t>Формообразование в Revit: проведены эксперименты на основе Хан-Шатыр, ЭКСПО-2017 и других объектов.</w:t>
      </w:r>
    </w:p>
    <w:p w14:paraId="6EED860E" w14:textId="77777777" w:rsidR="009D562F" w:rsidRPr="002B677D" w:rsidRDefault="00241356" w:rsidP="00241356">
      <w:pPr>
        <w:pStyle w:val="21"/>
        <w:rPr>
          <w:color w:val="auto"/>
        </w:rPr>
      </w:pPr>
      <w:bookmarkStart w:id="28" w:name="_Toc139976698"/>
      <w:r w:rsidRPr="002B677D">
        <w:rPr>
          <w:color w:val="auto"/>
        </w:rPr>
        <w:lastRenderedPageBreak/>
        <w:t xml:space="preserve">5 </w:t>
      </w:r>
      <w:r w:rsidR="009D562F" w:rsidRPr="002B677D">
        <w:rPr>
          <w:color w:val="auto"/>
        </w:rPr>
        <w:t>ПЕРСПЕКТИВЫ РАЗВИТИЯ ФОРМООБРАЗОВАНИЯ ЦИФРОВОЙ АРХИТЕКТУРЫ</w:t>
      </w:r>
      <w:bookmarkEnd w:id="28"/>
    </w:p>
    <w:p w14:paraId="293CA86B" w14:textId="77777777" w:rsidR="007E477E" w:rsidRPr="00D53D29" w:rsidRDefault="009D562F" w:rsidP="00103467">
      <w:pPr>
        <w:spacing w:after="0" w:line="240" w:lineRule="auto"/>
        <w:ind w:firstLine="708"/>
        <w:jc w:val="both"/>
        <w:rPr>
          <w:rFonts w:ascii="Times New Roman" w:hAnsi="Times New Roman" w:cs="Times New Roman"/>
          <w:i/>
          <w:sz w:val="28"/>
          <w:szCs w:val="28"/>
        </w:rPr>
      </w:pPr>
      <w:r w:rsidRPr="00D53D29">
        <w:rPr>
          <w:rFonts w:ascii="Times New Roman" w:hAnsi="Times New Roman" w:cs="Times New Roman"/>
          <w:i/>
          <w:sz w:val="28"/>
          <w:szCs w:val="28"/>
        </w:rPr>
        <w:t>В настоящее время процесс архитектурной деятельности претерпевает сильные изменения, где в общей совокупности стилевые проблемы пересекаются с возможностями новых цифровых подходов в проектировании, а сам метод проектирования порождает даже новые стилевые направления, которые, конечно же, должны быть переосмыслены и отрефлексированы - это одно из перспективных направлений инноваций, связанных с внедрением цифровых технологий в архитектуру. В целом же, в этом отношении крайне важны перспективы искусственного интеллекта и особенности его внедрения в архитектуру на всех уровнях. Вызовы этого порядка, сулящие огромные дивиденды, но, в то же время и таящаяся опасность негативных результатов в "хрупкой" гуманитарной сфере, в том числе и в архитектуре, предполагает нео</w:t>
      </w:r>
      <w:r w:rsidR="00C71B27" w:rsidRPr="00D53D29">
        <w:rPr>
          <w:rFonts w:ascii="Times New Roman" w:hAnsi="Times New Roman" w:cs="Times New Roman"/>
          <w:i/>
          <w:sz w:val="28"/>
          <w:szCs w:val="28"/>
        </w:rPr>
        <w:t>бходимость поиска гибких, "само</w:t>
      </w:r>
      <w:r w:rsidRPr="00D53D29">
        <w:rPr>
          <w:rFonts w:ascii="Times New Roman" w:hAnsi="Times New Roman" w:cs="Times New Roman"/>
          <w:i/>
          <w:sz w:val="28"/>
          <w:szCs w:val="28"/>
        </w:rPr>
        <w:t xml:space="preserve">организовывающихся" решений, что и является генеральной линией развития архитектуры в новых условиях. Исследования в этой области неизбежно приводят к синтезу "культуры" и "технологии", как симбиозу, способному дать новые ценностные ориентиры. </w:t>
      </w:r>
    </w:p>
    <w:p w14:paraId="1715E8EA" w14:textId="77777777" w:rsidR="009D562F" w:rsidRPr="002B677D" w:rsidRDefault="009D562F" w:rsidP="00103467">
      <w:pPr>
        <w:spacing w:after="0" w:line="240" w:lineRule="auto"/>
        <w:ind w:firstLine="708"/>
        <w:jc w:val="both"/>
        <w:rPr>
          <w:rFonts w:ascii="Times New Roman" w:hAnsi="Times New Roman" w:cs="Times New Roman"/>
          <w:iCs/>
          <w:sz w:val="28"/>
          <w:szCs w:val="28"/>
        </w:rPr>
      </w:pPr>
      <w:r w:rsidRPr="002B677D">
        <w:rPr>
          <w:rFonts w:ascii="Times New Roman" w:hAnsi="Times New Roman" w:cs="Times New Roman"/>
          <w:iCs/>
          <w:sz w:val="28"/>
          <w:szCs w:val="28"/>
        </w:rPr>
        <w:t xml:space="preserve"> </w:t>
      </w:r>
    </w:p>
    <w:p w14:paraId="3E951CE5" w14:textId="77777777" w:rsidR="009D562F" w:rsidRPr="002B677D" w:rsidRDefault="00241356" w:rsidP="00041F6F">
      <w:pPr>
        <w:pStyle w:val="31"/>
        <w:ind w:firstLine="708"/>
        <w:rPr>
          <w:color w:val="auto"/>
        </w:rPr>
      </w:pPr>
      <w:bookmarkStart w:id="29" w:name="_Toc139976699"/>
      <w:r w:rsidRPr="002B677D">
        <w:rPr>
          <w:color w:val="auto"/>
        </w:rPr>
        <w:t xml:space="preserve">5.1 </w:t>
      </w:r>
      <w:r w:rsidR="009D562F" w:rsidRPr="002B677D">
        <w:rPr>
          <w:color w:val="auto"/>
        </w:rPr>
        <w:t>Индустрия 4.0 в архитектуре и её прогностические возможности</w:t>
      </w:r>
      <w:bookmarkEnd w:id="29"/>
    </w:p>
    <w:p w14:paraId="79824665" w14:textId="77777777" w:rsidR="004C2655" w:rsidRPr="002B677D" w:rsidRDefault="007E477E" w:rsidP="004C2655">
      <w:pPr>
        <w:spacing w:after="0" w:line="240" w:lineRule="auto"/>
        <w:ind w:firstLine="720"/>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 xml:space="preserve">Цифровая культура в архитектуре во многом связана с развитием технологий, и Индустрия 4.0, </w:t>
      </w:r>
      <w:r w:rsidR="0000385C" w:rsidRPr="002B677D">
        <w:rPr>
          <w:rFonts w:ascii="Times New Roman" w:eastAsia="Times New Roman" w:hAnsi="Times New Roman" w:cs="Times New Roman"/>
          <w:sz w:val="28"/>
          <w:szCs w:val="28"/>
        </w:rPr>
        <w:t xml:space="preserve">может стать </w:t>
      </w:r>
      <w:r w:rsidRPr="002B677D">
        <w:rPr>
          <w:rFonts w:ascii="Times New Roman" w:eastAsia="Times New Roman" w:hAnsi="Times New Roman" w:cs="Times New Roman"/>
          <w:sz w:val="28"/>
          <w:szCs w:val="28"/>
        </w:rPr>
        <w:t xml:space="preserve">одним из важных аспектов </w:t>
      </w:r>
      <w:r w:rsidR="0000385C" w:rsidRPr="002B677D">
        <w:rPr>
          <w:rFonts w:ascii="Times New Roman" w:eastAsia="Times New Roman" w:hAnsi="Times New Roman" w:cs="Times New Roman"/>
          <w:sz w:val="28"/>
          <w:szCs w:val="28"/>
        </w:rPr>
        <w:t>в развитии технологии на другой уровень</w:t>
      </w:r>
      <w:r w:rsidRPr="002B677D">
        <w:rPr>
          <w:rFonts w:ascii="Times New Roman" w:eastAsia="Times New Roman" w:hAnsi="Times New Roman" w:cs="Times New Roman"/>
          <w:sz w:val="28"/>
          <w:szCs w:val="28"/>
        </w:rPr>
        <w:t xml:space="preserve">. </w:t>
      </w:r>
      <w:r w:rsidR="004C2655" w:rsidRPr="002B677D">
        <w:rPr>
          <w:rFonts w:ascii="Times New Roman" w:eastAsia="Times New Roman" w:hAnsi="Times New Roman" w:cs="Times New Roman"/>
          <w:sz w:val="28"/>
          <w:szCs w:val="28"/>
        </w:rPr>
        <w:t xml:space="preserve">Индустрия 4.0, также известная как Четвертая промышленная революция, представляет собой интеграцию цифровых технологий в различные отрасли, включая архитектуру и строительство. В архитектуре она предлагает множество прогностических возможностей, которые могут привести к значительному развитию и совершенствованию процессов проектирования, строительства и эксплуатации зданий. Индустрия 4.0 </w:t>
      </w:r>
      <w:r w:rsidR="002C1DA4" w:rsidRPr="002B677D">
        <w:rPr>
          <w:rFonts w:ascii="Times New Roman" w:eastAsia="Times New Roman" w:hAnsi="Times New Roman" w:cs="Times New Roman"/>
          <w:sz w:val="28"/>
          <w:szCs w:val="28"/>
        </w:rPr>
        <w:t xml:space="preserve">рассматривает </w:t>
      </w:r>
      <w:r w:rsidR="004C2655" w:rsidRPr="002B677D">
        <w:rPr>
          <w:rFonts w:ascii="Times New Roman" w:eastAsia="Times New Roman" w:hAnsi="Times New Roman" w:cs="Times New Roman"/>
          <w:sz w:val="28"/>
          <w:szCs w:val="28"/>
        </w:rPr>
        <w:t>включ</w:t>
      </w:r>
      <w:r w:rsidR="002C1DA4" w:rsidRPr="002B677D">
        <w:rPr>
          <w:rFonts w:ascii="Times New Roman" w:eastAsia="Times New Roman" w:hAnsi="Times New Roman" w:cs="Times New Roman"/>
          <w:sz w:val="28"/>
          <w:szCs w:val="28"/>
        </w:rPr>
        <w:t xml:space="preserve">ение </w:t>
      </w:r>
      <w:r w:rsidR="004C2655" w:rsidRPr="002B677D">
        <w:rPr>
          <w:rFonts w:ascii="Times New Roman" w:eastAsia="Times New Roman" w:hAnsi="Times New Roman" w:cs="Times New Roman"/>
          <w:sz w:val="28"/>
          <w:szCs w:val="28"/>
        </w:rPr>
        <w:t xml:space="preserve">использование роботов и автоматизированных систем, </w:t>
      </w:r>
      <w:r w:rsidR="002C1DA4" w:rsidRPr="002B677D">
        <w:rPr>
          <w:rFonts w:ascii="Times New Roman" w:eastAsia="Times New Roman" w:hAnsi="Times New Roman" w:cs="Times New Roman"/>
          <w:sz w:val="28"/>
          <w:szCs w:val="28"/>
        </w:rPr>
        <w:t>с</w:t>
      </w:r>
      <w:r w:rsidR="004C2655" w:rsidRPr="002B677D">
        <w:rPr>
          <w:rFonts w:ascii="Times New Roman" w:eastAsia="Times New Roman" w:hAnsi="Times New Roman" w:cs="Times New Roman"/>
          <w:sz w:val="28"/>
          <w:szCs w:val="28"/>
        </w:rPr>
        <w:t xml:space="preserve"> применение</w:t>
      </w:r>
      <w:r w:rsidR="002C1DA4" w:rsidRPr="002B677D">
        <w:rPr>
          <w:rFonts w:ascii="Times New Roman" w:eastAsia="Times New Roman" w:hAnsi="Times New Roman" w:cs="Times New Roman"/>
          <w:sz w:val="28"/>
          <w:szCs w:val="28"/>
        </w:rPr>
        <w:t>м</w:t>
      </w:r>
      <w:r w:rsidR="004C2655" w:rsidRPr="002B677D">
        <w:rPr>
          <w:rFonts w:ascii="Times New Roman" w:eastAsia="Times New Roman" w:hAnsi="Times New Roman" w:cs="Times New Roman"/>
          <w:sz w:val="28"/>
          <w:szCs w:val="28"/>
        </w:rPr>
        <w:t xml:space="preserve"> множества других технологий. В частности, одной из ключевых составляющих Индустрии 4.0 является интернет вещей (IoT), концепцией сети передачи данных между физическими объектами (</w:t>
      </w:r>
      <w:r w:rsidR="0019575D" w:rsidRPr="002B677D">
        <w:rPr>
          <w:rFonts w:ascii="Times New Roman" w:eastAsia="Times New Roman" w:hAnsi="Times New Roman" w:cs="Times New Roman"/>
          <w:sz w:val="28"/>
          <w:szCs w:val="28"/>
        </w:rPr>
        <w:t>"вещами"</w:t>
      </w:r>
      <w:r w:rsidR="004C2655" w:rsidRPr="002B677D">
        <w:rPr>
          <w:rFonts w:ascii="Times New Roman" w:eastAsia="Times New Roman" w:hAnsi="Times New Roman" w:cs="Times New Roman"/>
          <w:sz w:val="28"/>
          <w:szCs w:val="28"/>
        </w:rPr>
        <w:t xml:space="preserve">), оснащёнными встроенными средствами и технологиями для взаимодействия друг с другом или с внешней средой. Данное технологическое направление предполагает создание сети физических объектов, которые снабжены сенсорами, программным обеспечением и прочими технологиями для обмена данными с другими устройствами и системами посредством интернета. </w:t>
      </w:r>
    </w:p>
    <w:p w14:paraId="15D37C4B" w14:textId="77777777" w:rsidR="007E477E" w:rsidRPr="002B677D" w:rsidRDefault="007E477E" w:rsidP="0019575D">
      <w:pPr>
        <w:spacing w:after="0" w:line="240" w:lineRule="auto"/>
        <w:ind w:firstLine="720"/>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В этом контексте, Индустрия 4.0 может представлять собой важный аспект изучения цифровой культуры в архитектуре, поскольку она включает в себя применение различных инновационных технологий, таких как Интернет вещей (IoT), машинное обучение, большие данные, робототехника и другие. Эти технологии могут иметь значительное влияние на процесс формообразования в архитектуре, преобразуя способы проектирования, строительства и эксплуатации зданий.</w:t>
      </w:r>
    </w:p>
    <w:p w14:paraId="6D53F66D" w14:textId="77777777" w:rsidR="004764CF" w:rsidRPr="002B677D" w:rsidRDefault="004764CF" w:rsidP="004764CF">
      <w:pPr>
        <w:spacing w:after="0" w:line="240" w:lineRule="auto"/>
        <w:ind w:firstLine="720"/>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lastRenderedPageBreak/>
        <w:t>В сфере архитектуры, это влияние проявляется через такие направления, как создание умных зданий и адаптивной архитектуры, а также проектирование на основе данных.</w:t>
      </w:r>
    </w:p>
    <w:p w14:paraId="4921A1BE" w14:textId="77777777" w:rsidR="004764CF" w:rsidRPr="002B677D" w:rsidRDefault="004764CF" w:rsidP="004764CF">
      <w:pPr>
        <w:spacing w:after="0" w:line="240" w:lineRule="auto"/>
        <w:ind w:firstLine="720"/>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Умные здания интегрируют в себя сенсоры и устройства IoT для сбора данных о различных параметрах - температура, освещенность, влажность, энергопотребление и др. Это позволяет осуществлять более гибкий и эффективный контроль над работой здания, реагируя на изменения внешней и внутренней среды.</w:t>
      </w:r>
    </w:p>
    <w:p w14:paraId="2A46D077" w14:textId="77777777" w:rsidR="004764CF" w:rsidRPr="002B677D" w:rsidRDefault="004764CF" w:rsidP="008763D8">
      <w:pPr>
        <w:spacing w:after="0" w:line="240" w:lineRule="auto"/>
        <w:ind w:firstLine="720"/>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Адаптивная архитектура использует IoT для обеспечения способности здания реагировать на потребности и предпочтения пользователей, обеспечивая максимальный комфорт и удобство.</w:t>
      </w:r>
    </w:p>
    <w:p w14:paraId="79B821EB" w14:textId="77777777" w:rsidR="0065643B" w:rsidRPr="002B677D" w:rsidRDefault="004764CF" w:rsidP="0065643B">
      <w:pPr>
        <w:spacing w:after="0" w:line="240" w:lineRule="auto"/>
        <w:ind w:firstLine="720"/>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 xml:space="preserve">Проектирование на основе данных, собранных с помощью IoT, позволят архитекторам создавать здания, которые наиболее </w:t>
      </w:r>
      <w:r w:rsidR="00A83D00" w:rsidRPr="002B677D">
        <w:rPr>
          <w:rFonts w:ascii="Times New Roman" w:eastAsia="Times New Roman" w:hAnsi="Times New Roman" w:cs="Times New Roman"/>
          <w:sz w:val="28"/>
          <w:szCs w:val="28"/>
        </w:rPr>
        <w:t xml:space="preserve">точно </w:t>
      </w:r>
      <w:r w:rsidRPr="002B677D">
        <w:rPr>
          <w:rFonts w:ascii="Times New Roman" w:eastAsia="Times New Roman" w:hAnsi="Times New Roman" w:cs="Times New Roman"/>
          <w:sz w:val="28"/>
          <w:szCs w:val="28"/>
        </w:rPr>
        <w:t>отвеча</w:t>
      </w:r>
      <w:r w:rsidR="008763D8" w:rsidRPr="002B677D">
        <w:rPr>
          <w:rFonts w:ascii="Times New Roman" w:eastAsia="Times New Roman" w:hAnsi="Times New Roman" w:cs="Times New Roman"/>
          <w:sz w:val="28"/>
          <w:szCs w:val="28"/>
        </w:rPr>
        <w:t xml:space="preserve">ть </w:t>
      </w:r>
      <w:r w:rsidRPr="002B677D">
        <w:rPr>
          <w:rFonts w:ascii="Times New Roman" w:eastAsia="Times New Roman" w:hAnsi="Times New Roman" w:cs="Times New Roman"/>
          <w:sz w:val="28"/>
          <w:szCs w:val="28"/>
        </w:rPr>
        <w:t xml:space="preserve">потребностям пользователей и контексту окружающей среды, </w:t>
      </w:r>
      <w:r w:rsidR="008763D8" w:rsidRPr="002B677D">
        <w:rPr>
          <w:rFonts w:ascii="Times New Roman" w:eastAsia="Times New Roman" w:hAnsi="Times New Roman" w:cs="Times New Roman"/>
          <w:sz w:val="28"/>
          <w:szCs w:val="28"/>
        </w:rPr>
        <w:t xml:space="preserve">в этом будет заключаться функционал направление как часть </w:t>
      </w:r>
      <w:r w:rsidRPr="002B677D">
        <w:rPr>
          <w:rFonts w:ascii="Times New Roman" w:eastAsia="Times New Roman" w:hAnsi="Times New Roman" w:cs="Times New Roman"/>
          <w:sz w:val="28"/>
          <w:szCs w:val="28"/>
        </w:rPr>
        <w:t>комфорт</w:t>
      </w:r>
      <w:r w:rsidR="008763D8" w:rsidRPr="002B677D">
        <w:rPr>
          <w:rFonts w:ascii="Times New Roman" w:eastAsia="Times New Roman" w:hAnsi="Times New Roman" w:cs="Times New Roman"/>
          <w:sz w:val="28"/>
          <w:szCs w:val="28"/>
        </w:rPr>
        <w:t>а</w:t>
      </w:r>
      <w:r w:rsidRPr="002B677D">
        <w:rPr>
          <w:rFonts w:ascii="Times New Roman" w:eastAsia="Times New Roman" w:hAnsi="Times New Roman" w:cs="Times New Roman"/>
          <w:sz w:val="28"/>
          <w:szCs w:val="28"/>
        </w:rPr>
        <w:t xml:space="preserve"> и безопасность</w:t>
      </w:r>
      <w:r w:rsidR="008763D8" w:rsidRPr="002B677D">
        <w:rPr>
          <w:rFonts w:ascii="Times New Roman" w:eastAsia="Times New Roman" w:hAnsi="Times New Roman" w:cs="Times New Roman"/>
          <w:sz w:val="28"/>
          <w:szCs w:val="28"/>
        </w:rPr>
        <w:t>,</w:t>
      </w:r>
      <w:r w:rsidRPr="002B677D">
        <w:rPr>
          <w:rFonts w:ascii="Times New Roman" w:eastAsia="Times New Roman" w:hAnsi="Times New Roman" w:cs="Times New Roman"/>
          <w:sz w:val="28"/>
          <w:szCs w:val="28"/>
        </w:rPr>
        <w:t xml:space="preserve"> и энергоэффективность</w:t>
      </w:r>
      <w:r w:rsidR="008763D8" w:rsidRPr="002B677D">
        <w:rPr>
          <w:rFonts w:ascii="Times New Roman" w:eastAsia="Times New Roman" w:hAnsi="Times New Roman" w:cs="Times New Roman"/>
          <w:sz w:val="28"/>
          <w:szCs w:val="28"/>
        </w:rPr>
        <w:t xml:space="preserve"> в устойчивой архитектуре.</w:t>
      </w:r>
      <w:r w:rsidR="0065643B" w:rsidRPr="002B677D">
        <w:rPr>
          <w:rFonts w:ascii="Times New Roman" w:eastAsia="Times New Roman" w:hAnsi="Times New Roman" w:cs="Times New Roman"/>
          <w:sz w:val="28"/>
          <w:szCs w:val="28"/>
        </w:rPr>
        <w:t xml:space="preserve"> Интернет вещей (IoT) в архитектуре может значительно трансформировать процессы проектирования, строительства и эксплуатации зданий. IoT предполагает использование сети взаимосвязанных физических объектов, которые собирают и обмениваются данными. Применение IoT в архитектуре открывает возможности для более точного сбора и анализа данных о зданиях и их окружении. Использование сенсоров и устройств IoT позволяет мониторить и контролировать различные параметры зданий в реальном времени, включая температуру, влажность, освещенность, энергопотребление и другие. Эти данные могут использоваться для оптимизации работы систем отопления, вентиляции и кондиционирования воздуха (HVAC), освещения и других систем здания. Кроме того, данные, собранные с помощью IoT, могут использоваться для предиктивного обслуживания - прогнозирования потребности в обслуживании или ремонте систем здания до того, как они выйдут из строя. Это может помочь снизить затраты на обслуживание и увеличить продолжительность жизни здания. В этом ключе использование IoT, здания могут стать "умными" и реагировать на изменения внешней и внутренней среды, автоматически адаптируясь к ним. Например, системы управления зданием могут автоматически регулировать освещение и температуру в ответ на изменение погодных условий или присутствие людей.</w:t>
      </w:r>
    </w:p>
    <w:p w14:paraId="27FA3985" w14:textId="77777777" w:rsidR="007E477E" w:rsidRPr="002B677D" w:rsidRDefault="007E477E" w:rsidP="00060537">
      <w:pPr>
        <w:spacing w:after="0" w:line="240" w:lineRule="auto"/>
        <w:ind w:firstLine="720"/>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Индустрия 4.0 также включает в себя использование больших данных и машинного обучения. В архитектуре эти технологии могут использоваться для анализа больших объемов данных, собранных с помощью сенсоров и устройств IoT, для прогнозирования тенденций и выявления инсайтов, которые могут быть использованы для оптимизации процессов проектирования, строительства и эксплуатации зданий. Машинное обучение также может использоваться для автоматизации некоторых задач проектирования и анализа.</w:t>
      </w:r>
    </w:p>
    <w:p w14:paraId="457D749D" w14:textId="77777777" w:rsidR="00060537" w:rsidRPr="002B677D" w:rsidRDefault="00060537" w:rsidP="00060537">
      <w:pPr>
        <w:spacing w:after="0" w:line="240" w:lineRule="auto"/>
        <w:ind w:firstLine="720"/>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lastRenderedPageBreak/>
        <w:t>Включение IoT в процесс архитектурного проектирования позволяет проектировщикам внедрять разнообразные симуляции и вычисления на этапах разработки проектов.</w:t>
      </w:r>
    </w:p>
    <w:p w14:paraId="78EF87F1" w14:textId="77777777" w:rsidR="007E477E" w:rsidRPr="002B677D" w:rsidRDefault="00060537" w:rsidP="00900728">
      <w:pPr>
        <w:spacing w:after="0" w:line="240" w:lineRule="auto"/>
        <w:ind w:firstLine="720"/>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Информация, получаемая от IoT-устройств, может быть использована для генерации детальных моделей и симуляций, что позволяет архитекторам и инженерам предсказать и оптимизировать различные параметры здания, включая его энергоэффективность, комфортность для жителей и влияние на окружающую среду. Помимо этого, сведения, собранные IoT-устройствами, можно использовать во время эксплуатации здания. Эти данные могут помочь в обнаружении и предотвращении различных проблем, связанных с обслуживанием здания, и улучшить общую эффективность его работы.</w:t>
      </w:r>
      <w:r w:rsidR="00BC605B" w:rsidRPr="002B677D">
        <w:rPr>
          <w:rFonts w:ascii="Times New Roman" w:eastAsia="Times New Roman" w:hAnsi="Times New Roman" w:cs="Times New Roman"/>
          <w:sz w:val="28"/>
          <w:szCs w:val="28"/>
        </w:rPr>
        <w:t xml:space="preserve"> </w:t>
      </w:r>
      <w:r w:rsidRPr="002B677D">
        <w:rPr>
          <w:rFonts w:ascii="Times New Roman" w:eastAsia="Times New Roman" w:hAnsi="Times New Roman" w:cs="Times New Roman"/>
          <w:sz w:val="28"/>
          <w:szCs w:val="28"/>
        </w:rPr>
        <w:t>Так, IoT становится одним из элементов цифровой культуры в архитектуре, оказывая влияние на процесс формообразования на различных стадиях проектирования и эксплуатации зданий.</w:t>
      </w:r>
    </w:p>
    <w:p w14:paraId="183F31BF" w14:textId="77777777" w:rsidR="009D562F" w:rsidRPr="002B677D" w:rsidRDefault="00BC605B" w:rsidP="00900728">
      <w:pPr>
        <w:spacing w:after="0" w:line="240" w:lineRule="auto"/>
        <w:ind w:firstLine="720"/>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С</w:t>
      </w:r>
      <w:r w:rsidR="009D562F" w:rsidRPr="002B677D">
        <w:rPr>
          <w:rFonts w:ascii="Times New Roman" w:eastAsia="Times New Roman" w:hAnsi="Times New Roman" w:cs="Times New Roman"/>
          <w:sz w:val="28"/>
          <w:szCs w:val="28"/>
        </w:rPr>
        <w:t>оздавать точные трехмерные модели зданий и применять компьютерные программы для анализа и оптимизации дизайна. Это позволяет предвидеть результаты и эффекты проектирования еще до начала строительства, что снижает риски и позволяет вносить корректировки на ранних этапах. Прогностическое моделирование также позволяет анализировать энергетическую эффективность, освещение, вентиляцию и другие факторы, что помогает оптимизировать проект с точки зрения устойчивости и комфорта.</w:t>
      </w:r>
    </w:p>
    <w:p w14:paraId="4B643657" w14:textId="77777777" w:rsidR="009D562F" w:rsidRPr="002B677D" w:rsidRDefault="009D562F" w:rsidP="00165FF1">
      <w:pPr>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В Индустрии 4.0 объекты могут быть подключены к сети интернета вещей и обмениваться данными между собой. В архитектуре это открывает возможности для сбора данных о здании, таких как энергопотребление, использование пространства, качество воздуха и другие параметры. Эти данные могут быть использованы для анализа и прогнозирования, а также для управления зданием с целью повышения эффективности, комфорта и безопасности.</w:t>
      </w:r>
    </w:p>
    <w:p w14:paraId="5E858C28" w14:textId="77777777" w:rsidR="009D562F" w:rsidRPr="002B677D" w:rsidRDefault="009D562F" w:rsidP="00165FF1">
      <w:pPr>
        <w:spacing w:after="0" w:line="240" w:lineRule="auto"/>
        <w:ind w:firstLine="720"/>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 xml:space="preserve">Использование роботов и автоматизированных систем в строительстве и эксплуатации зданий может привести к повышению производительности и точности работ. Роботы могут выполнять сложные задачи, такие как строительство, монтаж и техническое обслуживание с высокой степенью </w:t>
      </w:r>
      <w:r w:rsidR="00E07CC6" w:rsidRPr="002B677D">
        <w:rPr>
          <w:rFonts w:ascii="Times New Roman" w:eastAsia="Times New Roman" w:hAnsi="Times New Roman" w:cs="Times New Roman"/>
          <w:sz w:val="28"/>
          <w:szCs w:val="28"/>
        </w:rPr>
        <w:t xml:space="preserve">эффективности. </w:t>
      </w:r>
    </w:p>
    <w:p w14:paraId="289CC799" w14:textId="5B1A5E9C" w:rsidR="00525806" w:rsidRPr="002B677D" w:rsidRDefault="00525806" w:rsidP="00525806">
      <w:pPr>
        <w:spacing w:after="0" w:line="240" w:lineRule="auto"/>
        <w:ind w:firstLine="720"/>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 xml:space="preserve">Роботизация и автоматизация стали неотъемлемой частью современного архитектурного процесса, открывая новые горизонты для повышения эффективности, точности и скорости выполнения различных задач. Роботы стали не только инструментами для автоматизированного изготовления прототипов и конструкций, но и способны выполнять сложные операции по резке, сварке, формовке и сборке материалов. Это приводит к значительному ускорению процесса создания прототипов и возможности экспериментировать с различными формами и материалами. Помимо производства, роботы активно внедряются в процесс строительства зданий. Они могут быть задействованы в таких работах, как укладка кирпича, установка элементов фасада, монтаж конструкций и даже в роботизированном строительстве. Применение роботов в строительстве способствует увеличению скорости работ, снижению затрат на </w:t>
      </w:r>
      <w:r w:rsidRPr="002B677D">
        <w:rPr>
          <w:rFonts w:ascii="Times New Roman" w:eastAsia="Times New Roman" w:hAnsi="Times New Roman" w:cs="Times New Roman"/>
          <w:sz w:val="28"/>
          <w:szCs w:val="28"/>
        </w:rPr>
        <w:lastRenderedPageBreak/>
        <w:t>рабочую силу и повышению качества выполненных работ. С учётом после завершения строительства, роботы и автоматизированные системы продолжают играть важную роль, используясь для управления и обслуживания зданий. Автономные роботы могут выполнять множество задач, начиная от уборки здания и заканчивая обслуживанием систем отопления и кондиционирования, мониторингом безопасности и даже доставкой грузов внутри здания. Это не только повышает эффективность работы здания, но и снижает необходимость в присутствии человека для выполнения рутинных задач.</w:t>
      </w:r>
    </w:p>
    <w:p w14:paraId="489FE32A" w14:textId="7B3C8D54" w:rsidR="009D562F" w:rsidRPr="002B677D" w:rsidRDefault="009D562F" w:rsidP="009E0DF5">
      <w:pPr>
        <w:spacing w:after="0" w:line="240" w:lineRule="auto"/>
        <w:ind w:firstLine="720"/>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Автоматизированные системы сбора данных и аналитики могут использоваться для мониторинга энергопотребления и эффективности зданий. Роботизированные сенсоры могут собирать информацию о температуре, освещении, вентиляции и других параметрах в режиме реального времени. Эти данные могут быть анализированы для оптимизации энергопотребления и повышения энергоэффективности здания.</w:t>
      </w:r>
      <w:r w:rsidR="00FE4DFA" w:rsidRPr="002B677D">
        <w:rPr>
          <w:rFonts w:ascii="Times New Roman" w:eastAsia="Times New Roman" w:hAnsi="Times New Roman" w:cs="Times New Roman"/>
          <w:sz w:val="28"/>
          <w:szCs w:val="28"/>
        </w:rPr>
        <w:t xml:space="preserve"> Индустрия 4.0 в архитектуре открывает новые перспективы промышленности для прогнозирования и автоматизации процесса проектирования и строительства, обеспечивая повышение эффективности и устойчивости архитектурных проектов.</w:t>
      </w:r>
      <w:r w:rsidR="009E0DF5" w:rsidRPr="002B677D">
        <w:rPr>
          <w:rFonts w:ascii="Times New Roman" w:eastAsia="Times New Roman" w:hAnsi="Times New Roman" w:cs="Times New Roman"/>
          <w:sz w:val="28"/>
          <w:szCs w:val="28"/>
        </w:rPr>
        <w:t xml:space="preserve"> </w:t>
      </w:r>
    </w:p>
    <w:p w14:paraId="38DAA277" w14:textId="77777777" w:rsidR="009D562F" w:rsidRPr="002B677D" w:rsidRDefault="00241356" w:rsidP="0067627F">
      <w:pPr>
        <w:pStyle w:val="31"/>
        <w:rPr>
          <w:color w:val="auto"/>
        </w:rPr>
      </w:pPr>
      <w:bookmarkStart w:id="30" w:name="_Toc139976700"/>
      <w:r w:rsidRPr="002B677D">
        <w:rPr>
          <w:color w:val="auto"/>
        </w:rPr>
        <w:t xml:space="preserve">5.2 </w:t>
      </w:r>
      <w:r w:rsidR="009D562F" w:rsidRPr="002B677D">
        <w:rPr>
          <w:color w:val="auto"/>
        </w:rPr>
        <w:t>Нейросети как перспективное направление в архитектурном проектировании</w:t>
      </w:r>
      <w:bookmarkEnd w:id="30"/>
      <w:r w:rsidR="009D562F" w:rsidRPr="002B677D">
        <w:rPr>
          <w:color w:val="auto"/>
        </w:rPr>
        <w:t xml:space="preserve"> </w:t>
      </w:r>
    </w:p>
    <w:p w14:paraId="369791C3" w14:textId="77777777" w:rsidR="000F56B5" w:rsidRPr="00F7524F" w:rsidRDefault="000F56B5" w:rsidP="00F7524F">
      <w:pPr>
        <w:spacing w:after="0"/>
        <w:jc w:val="both"/>
        <w:rPr>
          <w:rFonts w:ascii="Times New Roman" w:hAnsi="Times New Roman" w:cs="Times New Roman"/>
          <w:sz w:val="28"/>
          <w:szCs w:val="28"/>
        </w:rPr>
      </w:pPr>
      <w:r w:rsidRPr="002B677D">
        <w:tab/>
      </w:r>
      <w:r w:rsidRPr="00F7524F">
        <w:rPr>
          <w:rFonts w:ascii="Times New Roman" w:hAnsi="Times New Roman" w:cs="Times New Roman"/>
          <w:sz w:val="28"/>
          <w:szCs w:val="28"/>
        </w:rPr>
        <w:t>Основания цифровизации начинается с появлением компьютеризации. Период ЭВМ отчасти является началам цифровизации, но не относится к цифровому миру, это как искусственный интеллект в начала период цифровизации осуществлен, но активное его использования ИИ во всех сферах не наступил еще. Но, тем нем не менее, уже претерпевает вездесущие рекламирование ИИ, а также, лозунгом «Нейросети».</w:t>
      </w:r>
    </w:p>
    <w:p w14:paraId="6FBFBA35" w14:textId="77777777" w:rsidR="008E1148" w:rsidRPr="00F7524F" w:rsidRDefault="008E1148" w:rsidP="00F7524F">
      <w:pPr>
        <w:spacing w:after="0"/>
        <w:ind w:firstLine="720"/>
        <w:jc w:val="both"/>
        <w:rPr>
          <w:rFonts w:ascii="Times New Roman" w:hAnsi="Times New Roman" w:cs="Times New Roman"/>
          <w:sz w:val="28"/>
          <w:szCs w:val="28"/>
        </w:rPr>
      </w:pPr>
      <w:r w:rsidRPr="00F7524F">
        <w:rPr>
          <w:rFonts w:ascii="Times New Roman" w:hAnsi="Times New Roman" w:cs="Times New Roman"/>
          <w:sz w:val="28"/>
          <w:szCs w:val="28"/>
        </w:rPr>
        <w:t>Нейросети представляют перспективное направление в архитектурном проектировании и могут значительно влиять на его развитие. Нейросети могут использоваться для генерации новых и инновационных архитектурных форм. Путем обучения нейронных сетей на большом объеме архитектурных данных, можно создать модели, способные генерировать новые формы и структуры, учитывая заданные критерии и ограничения. Такой подход может помочь архитекторам и дизайнерам в исследовании и экспериментировании с различными вариантами формообразования.</w:t>
      </w:r>
    </w:p>
    <w:p w14:paraId="75F0F5DE" w14:textId="77777777" w:rsidR="009D3C06" w:rsidRPr="002B677D" w:rsidRDefault="00C71B27" w:rsidP="009D3C06">
      <w:pPr>
        <w:spacing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ab/>
      </w:r>
      <w:r w:rsidR="009D3C06" w:rsidRPr="002B677D">
        <w:rPr>
          <w:rFonts w:ascii="Times New Roman" w:eastAsia="Times New Roman" w:hAnsi="Times New Roman" w:cs="Times New Roman"/>
          <w:sz w:val="28"/>
          <w:szCs w:val="28"/>
        </w:rPr>
        <w:t xml:space="preserve">Нейросети стали важным инструментом в современном архитектурном дизайне и планировании, обеспечивая анализ и оптимизацию проектов. Используя архитектурные данные и историческую информацию о проектах для обучения нейронных сетей, архитекторы могут создавать модели, которые предсказывают такие важные аспекты, как энергопотребление, воздействие на окружающую среду или стоимость проекта. Это упрощает принятие более информированных решений, учитывающих различные факторы проекта. В создании более реалистичных визуализаций и виртуальных моделей архитектурных проектов нейросети также незаменимы. Модели, обученные на больших объемах графических данных, могут генерировать </w:t>
      </w:r>
      <w:r w:rsidR="009D3C06" w:rsidRPr="002B677D">
        <w:rPr>
          <w:rFonts w:ascii="Times New Roman" w:eastAsia="Times New Roman" w:hAnsi="Times New Roman" w:cs="Times New Roman"/>
          <w:sz w:val="28"/>
          <w:szCs w:val="28"/>
        </w:rPr>
        <w:lastRenderedPageBreak/>
        <w:t>высококачественные и детализированные изображения, улучшая тем самым взаимопонимание между архитекторами, клиентами и другими заинтересованными сторонами. Наконец, нейросети могут быть использованы для анализа и прогнозирования использования пространства в зданиях и городских средах. При обучении на данных о потоках людей, транспорте или использовании помещений, они могут создать модели, способные предсказывать и оптимизировать использование различных вариантов решений. Таким образом, нейросети оказываются мощным инструментом, упрощающим процесс проектирования и обеспечивающим эффективное использование ресурсов.</w:t>
      </w:r>
    </w:p>
    <w:p w14:paraId="2927CDB5" w14:textId="77777777" w:rsidR="008E1148" w:rsidRPr="002B677D" w:rsidRDefault="00C71B27" w:rsidP="0067627F">
      <w:pPr>
        <w:spacing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ab/>
      </w:r>
      <w:r w:rsidR="008E1148" w:rsidRPr="002B677D">
        <w:rPr>
          <w:rFonts w:ascii="Times New Roman" w:eastAsia="Times New Roman" w:hAnsi="Times New Roman" w:cs="Times New Roman"/>
          <w:sz w:val="28"/>
          <w:szCs w:val="28"/>
        </w:rPr>
        <w:t>Анализ и прогнозирование использования пространства являются важными аспектами архитектурного проектирования. Применение нейросетей в этой области открывает перспективы для более точного анализа и прогнозирования использования пространства. Вот некоторые способы, которыми нейросети могут быть применены в анализе и прогнозиров</w:t>
      </w:r>
      <w:r w:rsidRPr="002B677D">
        <w:rPr>
          <w:rFonts w:ascii="Times New Roman" w:eastAsia="Times New Roman" w:hAnsi="Times New Roman" w:cs="Times New Roman"/>
          <w:sz w:val="28"/>
          <w:szCs w:val="28"/>
        </w:rPr>
        <w:t xml:space="preserve">ании использования пространства. </w:t>
      </w:r>
      <w:r w:rsidR="008E1148" w:rsidRPr="002B677D">
        <w:rPr>
          <w:rFonts w:ascii="Times New Roman" w:eastAsia="Times New Roman" w:hAnsi="Times New Roman" w:cs="Times New Roman"/>
          <w:sz w:val="28"/>
          <w:szCs w:val="28"/>
        </w:rPr>
        <w:t>Нейросети могут быть обучены на данных о движении людей в определенных пространственных контекстах, таких как торговые центры, аэропорты или городские площади. Это позволяет анализировать и предсказывать потоки людей, оптимизировать планировку пространства и принимать решения о размещении объектов и инфраструктуры для улучшения эффективности и безопасности.</w:t>
      </w:r>
    </w:p>
    <w:p w14:paraId="770B6D1F" w14:textId="77777777" w:rsidR="008E1148" w:rsidRPr="002B677D" w:rsidRDefault="00C71B27" w:rsidP="0067627F">
      <w:pPr>
        <w:spacing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ab/>
      </w:r>
      <w:r w:rsidR="008E1148" w:rsidRPr="002B677D">
        <w:rPr>
          <w:rFonts w:ascii="Times New Roman" w:eastAsia="Times New Roman" w:hAnsi="Times New Roman" w:cs="Times New Roman"/>
          <w:sz w:val="28"/>
          <w:szCs w:val="28"/>
        </w:rPr>
        <w:t>Нейросети могут помочь в оптимизации использования помещений в зданиях. Анализируя данные о пользовании помещений, нейросети могут предсказывать наиболее эффективное использование пространства, оптимизировать расположение мебели и объектов, учитывая потребности и предпочтения пользователей.</w:t>
      </w:r>
      <w:r w:rsidRPr="002B677D">
        <w:rPr>
          <w:rFonts w:ascii="Times New Roman" w:eastAsia="Times New Roman" w:hAnsi="Times New Roman" w:cs="Times New Roman"/>
          <w:sz w:val="28"/>
          <w:szCs w:val="28"/>
        </w:rPr>
        <w:t xml:space="preserve"> Они</w:t>
      </w:r>
      <w:r w:rsidR="008E1148" w:rsidRPr="002B677D">
        <w:rPr>
          <w:rFonts w:ascii="Times New Roman" w:eastAsia="Times New Roman" w:hAnsi="Times New Roman" w:cs="Times New Roman"/>
          <w:sz w:val="28"/>
          <w:szCs w:val="28"/>
        </w:rPr>
        <w:t xml:space="preserve"> могут использоваться для прогнозирования спроса на жилье и коммерческие помещения. Анализируя данные о демографических и экономических показателях, а также о предпочтениях и поведении потребителей, нейросети могут предсказывать изменения спроса на определенные типы недвижимости и помогать в принятии решений о развитии и инвестициях в данную область.</w:t>
      </w:r>
      <w:r w:rsidRPr="002B677D">
        <w:rPr>
          <w:rFonts w:ascii="Times New Roman" w:eastAsia="Times New Roman" w:hAnsi="Times New Roman" w:cs="Times New Roman"/>
          <w:sz w:val="28"/>
          <w:szCs w:val="28"/>
        </w:rPr>
        <w:t xml:space="preserve"> </w:t>
      </w:r>
      <w:r w:rsidR="008E1148" w:rsidRPr="002B677D">
        <w:rPr>
          <w:rFonts w:ascii="Times New Roman" w:eastAsia="Times New Roman" w:hAnsi="Times New Roman" w:cs="Times New Roman"/>
          <w:sz w:val="28"/>
          <w:szCs w:val="28"/>
        </w:rPr>
        <w:t>Нейросети могут быть применены для адаптивного и интеллектуального управления зданиями. Анализируя данные о потреблении энергии, качестве воздуха и использовании пространства, нейросети могут оптимизировать системы управления, автоматически регулируя условия в зданиях для обеспечения комфорта пользователей и энергоэффективности.</w:t>
      </w:r>
    </w:p>
    <w:p w14:paraId="0C662C56" w14:textId="77777777" w:rsidR="008E1148" w:rsidRPr="002B677D" w:rsidRDefault="00C71B27" w:rsidP="0067627F">
      <w:pPr>
        <w:spacing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ab/>
      </w:r>
      <w:r w:rsidR="008E1148" w:rsidRPr="002B677D">
        <w:rPr>
          <w:rFonts w:ascii="Times New Roman" w:eastAsia="Times New Roman" w:hAnsi="Times New Roman" w:cs="Times New Roman"/>
          <w:sz w:val="28"/>
          <w:szCs w:val="28"/>
        </w:rPr>
        <w:t>Адаптивное и интеллектуальное управление зданиями является важным направлением развития в области архитектуры. Применение нейросетей в этой сфере открывает новые возможности для создания эффективных и умных зданий. Вот некоторые способы, которыми нейросети могут быть применены в адаптивном и интел</w:t>
      </w:r>
      <w:r w:rsidRPr="002B677D">
        <w:rPr>
          <w:rFonts w:ascii="Times New Roman" w:eastAsia="Times New Roman" w:hAnsi="Times New Roman" w:cs="Times New Roman"/>
          <w:sz w:val="28"/>
          <w:szCs w:val="28"/>
        </w:rPr>
        <w:t xml:space="preserve">лектуальном управлении зданиями. </w:t>
      </w:r>
      <w:r w:rsidR="008E1148" w:rsidRPr="002B677D">
        <w:rPr>
          <w:rFonts w:ascii="Times New Roman" w:eastAsia="Times New Roman" w:hAnsi="Times New Roman" w:cs="Times New Roman"/>
          <w:sz w:val="28"/>
          <w:szCs w:val="28"/>
        </w:rPr>
        <w:t xml:space="preserve">Нейросети могут быть обучены на основе данных о потреблении энергии, качестве воздуха, освещении и других параметрах здания. После обучения они могут принимать решения об оптимальных настройках систем отопления, вентиляции, кондиционирования </w:t>
      </w:r>
      <w:r w:rsidR="008E1148" w:rsidRPr="002B677D">
        <w:rPr>
          <w:rFonts w:ascii="Times New Roman" w:eastAsia="Times New Roman" w:hAnsi="Times New Roman" w:cs="Times New Roman"/>
          <w:sz w:val="28"/>
          <w:szCs w:val="28"/>
        </w:rPr>
        <w:lastRenderedPageBreak/>
        <w:t>воздуха и освещения. Такой подход позволяет улучшить комфорт пользователей, снизить потребление энергии и повысить энергоэффективность здания.</w:t>
      </w:r>
    </w:p>
    <w:p w14:paraId="46BF8C46" w14:textId="77777777" w:rsidR="008E1148" w:rsidRPr="002B677D" w:rsidRDefault="00C71B27" w:rsidP="0067627F">
      <w:pPr>
        <w:spacing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ab/>
      </w:r>
      <w:r w:rsidR="008E1148" w:rsidRPr="002B677D">
        <w:rPr>
          <w:rFonts w:ascii="Times New Roman" w:eastAsia="Times New Roman" w:hAnsi="Times New Roman" w:cs="Times New Roman"/>
          <w:sz w:val="28"/>
          <w:szCs w:val="28"/>
        </w:rPr>
        <w:t>Нейросети могут использоваться для прогнозирования изменений внешних условий, например, погоды, и адаптировать системы управления зданиями соответственно. Они могут анализировать данные о температуре, влажности, интенсивности света и других факторах, чтобы определить оптимальные настройки систем в различных условиях. Таким образом, здание может эффективно реагировать на изменения и обеспечивать комфортные условия для пользователей.</w:t>
      </w:r>
      <w:r w:rsidRPr="002B677D">
        <w:rPr>
          <w:rFonts w:ascii="Times New Roman" w:eastAsia="Times New Roman" w:hAnsi="Times New Roman" w:cs="Times New Roman"/>
          <w:sz w:val="28"/>
          <w:szCs w:val="28"/>
        </w:rPr>
        <w:t xml:space="preserve"> Они</w:t>
      </w:r>
      <w:r w:rsidR="008E1148" w:rsidRPr="002B677D">
        <w:rPr>
          <w:rFonts w:ascii="Times New Roman" w:eastAsia="Times New Roman" w:hAnsi="Times New Roman" w:cs="Times New Roman"/>
          <w:sz w:val="28"/>
          <w:szCs w:val="28"/>
        </w:rPr>
        <w:t xml:space="preserve"> могут взаимодействовать с устройствами сети Интернет вещей, такими как датчики, счетчики и умные устройства, в здании. Они могут собирать и анализировать данные от этих устройств для оптимизации управления зданием. Например, нейросети могут автоматически регулировать освещение и температуру в помещениях на основе данных о присутствии пользователей или о солнечной инсоляции.</w:t>
      </w:r>
    </w:p>
    <w:p w14:paraId="3D7539A3" w14:textId="77777777" w:rsidR="008E1148" w:rsidRPr="002B677D" w:rsidRDefault="00C71B27" w:rsidP="002A134F">
      <w:pPr>
        <w:spacing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ab/>
      </w:r>
      <w:r w:rsidR="008E1148" w:rsidRPr="002B677D">
        <w:rPr>
          <w:rFonts w:ascii="Times New Roman" w:eastAsia="Times New Roman" w:hAnsi="Times New Roman" w:cs="Times New Roman"/>
          <w:sz w:val="28"/>
          <w:szCs w:val="28"/>
        </w:rPr>
        <w:t xml:space="preserve">Обучение и адаптация нейросетей со временем </w:t>
      </w:r>
      <w:r w:rsidRPr="002B677D">
        <w:rPr>
          <w:rFonts w:ascii="Times New Roman" w:eastAsia="Times New Roman" w:hAnsi="Times New Roman" w:cs="Times New Roman"/>
          <w:sz w:val="28"/>
          <w:szCs w:val="28"/>
        </w:rPr>
        <w:t>будет играть все более</w:t>
      </w:r>
      <w:r w:rsidR="008E1148" w:rsidRPr="002B677D">
        <w:rPr>
          <w:rFonts w:ascii="Times New Roman" w:eastAsia="Times New Roman" w:hAnsi="Times New Roman" w:cs="Times New Roman"/>
          <w:sz w:val="28"/>
          <w:szCs w:val="28"/>
        </w:rPr>
        <w:t xml:space="preserve"> важную роль в адаптивном и интеллектуальном управлении зданиями. Эти процессы позволяют нейросетям приспосабливаться к изменяющимся условиям и оптимизировать свою работу для достижения наилучших результатов. Вот несколько способов, которыми обучение и адаптация со временем могут быть прим</w:t>
      </w:r>
      <w:r w:rsidRPr="002B677D">
        <w:rPr>
          <w:rFonts w:ascii="Times New Roman" w:eastAsia="Times New Roman" w:hAnsi="Times New Roman" w:cs="Times New Roman"/>
          <w:sz w:val="28"/>
          <w:szCs w:val="28"/>
        </w:rPr>
        <w:t xml:space="preserve">енены в архитектурном контексте. </w:t>
      </w:r>
      <w:r w:rsidR="008E1148" w:rsidRPr="002B677D">
        <w:rPr>
          <w:rFonts w:ascii="Times New Roman" w:eastAsia="Times New Roman" w:hAnsi="Times New Roman" w:cs="Times New Roman"/>
          <w:sz w:val="28"/>
          <w:szCs w:val="28"/>
        </w:rPr>
        <w:t>Нейросети могут непрерывно собирать данные о потреблении энергии в здании и анализировать их с течением времени. На основе этих данных они могут учиться оптимизировать работу систем отопления, вентиляции и кондиционирования воздуха (HVAC) для снижения энергопотребления и экономии ресурсов. Например, нейросети могут адаптировать расписание работы HVAC системы в зависимости от изменений в погоде или потребности пользователей.</w:t>
      </w:r>
      <w:r w:rsidR="002A134F" w:rsidRPr="002B677D">
        <w:rPr>
          <w:rFonts w:ascii="Times New Roman" w:eastAsia="Times New Roman" w:hAnsi="Times New Roman" w:cs="Times New Roman"/>
          <w:sz w:val="28"/>
          <w:szCs w:val="28"/>
        </w:rPr>
        <w:t xml:space="preserve"> Они </w:t>
      </w:r>
      <w:r w:rsidR="008E1148" w:rsidRPr="002B677D">
        <w:rPr>
          <w:rFonts w:ascii="Times New Roman" w:eastAsia="Times New Roman" w:hAnsi="Times New Roman" w:cs="Times New Roman"/>
          <w:sz w:val="28"/>
          <w:szCs w:val="28"/>
        </w:rPr>
        <w:t>могут обучаться анализировать данные о освещении в здании и предсказывать оптимальные настройки осветительных устройств в разных условиях. Они могут учитывать внешний свет, присутствие пользователей и предпочтения, чтобы создавать комфортные и энергоэффективные условия освещения. С течением времени нейросети могут адаптировать свои рекомендации и настройки освещения на основе обратной связи от пользователей.</w:t>
      </w:r>
      <w:r w:rsidR="002A134F" w:rsidRPr="002B677D">
        <w:rPr>
          <w:rFonts w:ascii="Times New Roman" w:eastAsia="Times New Roman" w:hAnsi="Times New Roman" w:cs="Times New Roman"/>
          <w:sz w:val="28"/>
          <w:szCs w:val="28"/>
        </w:rPr>
        <w:t xml:space="preserve"> М</w:t>
      </w:r>
      <w:r w:rsidR="008E1148" w:rsidRPr="002B677D">
        <w:rPr>
          <w:rFonts w:ascii="Times New Roman" w:eastAsia="Times New Roman" w:hAnsi="Times New Roman" w:cs="Times New Roman"/>
          <w:sz w:val="28"/>
          <w:szCs w:val="28"/>
        </w:rPr>
        <w:t xml:space="preserve">огут быть обучены анализировать данные о работе различных систем и оборудования в здании, чтобы прогнозировать возможные сбои и неисправности. Это позволяет принимать </w:t>
      </w:r>
      <w:r w:rsidR="00AF13E4" w:rsidRPr="002B677D">
        <w:rPr>
          <w:rFonts w:ascii="Times New Roman" w:eastAsia="Times New Roman" w:hAnsi="Times New Roman" w:cs="Times New Roman"/>
          <w:sz w:val="28"/>
          <w:szCs w:val="28"/>
        </w:rPr>
        <w:t>преактивные</w:t>
      </w:r>
      <w:r w:rsidR="008E1148" w:rsidRPr="002B677D">
        <w:rPr>
          <w:rFonts w:ascii="Times New Roman" w:eastAsia="Times New Roman" w:hAnsi="Times New Roman" w:cs="Times New Roman"/>
          <w:sz w:val="28"/>
          <w:szCs w:val="28"/>
        </w:rPr>
        <w:t xml:space="preserve"> меры по обслуживанию и предотвращению проблем. Например, нейросети могут анализировать данные о работе лифтов, систем безопасности или системы электропитания и предупреждать о возможных сбоях или неисправностях.</w:t>
      </w:r>
    </w:p>
    <w:p w14:paraId="553104BF" w14:textId="77777777" w:rsidR="008E1148" w:rsidRPr="002B677D" w:rsidRDefault="008E1148" w:rsidP="00F32DFA">
      <w:pPr>
        <w:spacing w:after="0" w:line="240" w:lineRule="auto"/>
        <w:ind w:firstLine="708"/>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Нейросети могут обучаться анализировать данные о предпочтениях и поведении пользо</w:t>
      </w:r>
      <w:r w:rsidR="002A134F" w:rsidRPr="002B677D">
        <w:rPr>
          <w:rFonts w:ascii="Times New Roman" w:eastAsia="Times New Roman" w:hAnsi="Times New Roman" w:cs="Times New Roman"/>
          <w:sz w:val="28"/>
          <w:szCs w:val="28"/>
        </w:rPr>
        <w:t xml:space="preserve">вателей в здании. </w:t>
      </w:r>
      <w:r w:rsidRPr="002B677D">
        <w:rPr>
          <w:rFonts w:ascii="Times New Roman" w:eastAsia="Times New Roman" w:hAnsi="Times New Roman" w:cs="Times New Roman"/>
          <w:sz w:val="28"/>
          <w:szCs w:val="28"/>
        </w:rPr>
        <w:t xml:space="preserve">Улучшение пользовательского комфорта является важной целью в архитектуре, и нейросети могут играть значительную роль в достижении этой цели. Они могут анализировать данные и обучаться на основе предпочтений и потребностей пользователей, а затем адаптировать и оптимизировать условия в здании для обеспечения максимального комфорта. </w:t>
      </w:r>
      <w:r w:rsidRPr="002B677D">
        <w:rPr>
          <w:rFonts w:ascii="Times New Roman" w:eastAsia="Times New Roman" w:hAnsi="Times New Roman" w:cs="Times New Roman"/>
          <w:sz w:val="28"/>
          <w:szCs w:val="28"/>
        </w:rPr>
        <w:lastRenderedPageBreak/>
        <w:t>Вот некоторые способы, которыми нейросети могут улучшить пользовательский комфорт в архитектуре</w:t>
      </w:r>
      <w:r w:rsidR="002A134F" w:rsidRPr="002B677D">
        <w:rPr>
          <w:rFonts w:ascii="Times New Roman" w:eastAsia="Times New Roman" w:hAnsi="Times New Roman" w:cs="Times New Roman"/>
          <w:sz w:val="28"/>
          <w:szCs w:val="28"/>
        </w:rPr>
        <w:t xml:space="preserve"> - они</w:t>
      </w:r>
      <w:r w:rsidRPr="002B677D">
        <w:rPr>
          <w:rFonts w:ascii="Times New Roman" w:eastAsia="Times New Roman" w:hAnsi="Times New Roman" w:cs="Times New Roman"/>
          <w:sz w:val="28"/>
          <w:szCs w:val="28"/>
        </w:rPr>
        <w:t xml:space="preserve"> могут учитывать предпочтения пользователей, такие как температура, освещение и уровень шума, и оптимизировать эти параметры в соответствии с индивидуальными предпочтениями. Например, они могут настроить систему отопления и кондиционирования воздуха (HVAC) в каждом помещении в соответствии с предпочтениями пользователей, создавая комфортные условия для каждого отдельного человека.</w:t>
      </w:r>
    </w:p>
    <w:p w14:paraId="548FE7C1" w14:textId="77777777" w:rsidR="008E1148" w:rsidRPr="002B677D" w:rsidRDefault="008E1148" w:rsidP="00F32DFA">
      <w:pPr>
        <w:spacing w:after="0" w:line="240" w:lineRule="auto"/>
        <w:ind w:firstLine="708"/>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Нейросети могут контролировать осветительные устройства в здании и адаптировать их яркость и цветовую температуру в зависимости от времени суток, погодных условий и активности пользователей. Это может помочь создать приятную атмосферу и оптимальные условия освещения для различных задач, таких как работа, отдых или социальное взаимодействие.</w:t>
      </w:r>
      <w:r w:rsidR="002A134F" w:rsidRPr="002B677D">
        <w:rPr>
          <w:rFonts w:ascii="Times New Roman" w:eastAsia="Times New Roman" w:hAnsi="Times New Roman" w:cs="Times New Roman"/>
          <w:sz w:val="28"/>
          <w:szCs w:val="28"/>
        </w:rPr>
        <w:t xml:space="preserve"> Могут</w:t>
      </w:r>
      <w:r w:rsidRPr="002B677D">
        <w:rPr>
          <w:rFonts w:ascii="Times New Roman" w:eastAsia="Times New Roman" w:hAnsi="Times New Roman" w:cs="Times New Roman"/>
          <w:sz w:val="28"/>
          <w:szCs w:val="28"/>
        </w:rPr>
        <w:t xml:space="preserve"> анализировать уровень шума в разных зонах здания и принимать меры для его снижения. Они могут контролировать звуковые системы, шумоизоляцию помещений и даже регулировать фоновую музыку или звуки природы, чтобы создать спокойную и приятную атмосферу.</w:t>
      </w:r>
    </w:p>
    <w:p w14:paraId="2FBAC52F" w14:textId="77777777" w:rsidR="008E1148" w:rsidRPr="002B677D" w:rsidRDefault="008E1148" w:rsidP="00165FF1">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 xml:space="preserve">В середине </w:t>
      </w:r>
      <w:r w:rsidRPr="002B677D">
        <w:rPr>
          <w:rFonts w:ascii="Times New Roman" w:hAnsi="Times New Roman" w:cs="Times New Roman"/>
          <w:sz w:val="28"/>
          <w:szCs w:val="28"/>
          <w:lang w:val="en-US"/>
        </w:rPr>
        <w:t>XX</w:t>
      </w:r>
      <w:r w:rsidRPr="002B677D">
        <w:rPr>
          <w:rFonts w:ascii="Times New Roman" w:hAnsi="Times New Roman" w:cs="Times New Roman"/>
          <w:sz w:val="28"/>
          <w:szCs w:val="28"/>
        </w:rPr>
        <w:t xml:space="preserve"> века, вслед за широким распространением электронных вычислительных машин (ЭВМ), ряд ученых сфокусировал свое внимание на вопросах, связанных с возможностями сведения функций и принципов человеческого мышления к символьным операциям. Концепция ИИ берет свое начало в 1956 г., когда американский математик Джон Маккарти впервые применяет знания о структурном устройстве мозга для создания аналогичной модели на базе машинной логики. В начале </w:t>
      </w:r>
      <w:r w:rsidRPr="002B677D">
        <w:rPr>
          <w:rFonts w:ascii="Times New Roman" w:hAnsi="Times New Roman" w:cs="Times New Roman"/>
          <w:sz w:val="28"/>
          <w:szCs w:val="28"/>
          <w:lang w:val="en-US"/>
        </w:rPr>
        <w:t>XXI</w:t>
      </w:r>
      <w:r w:rsidRPr="002B677D">
        <w:rPr>
          <w:rFonts w:ascii="Times New Roman" w:hAnsi="Times New Roman" w:cs="Times New Roman"/>
          <w:sz w:val="28"/>
          <w:szCs w:val="28"/>
        </w:rPr>
        <w:t xml:space="preserve"> века решения, предложенные исследователями в области ИИ, начали широко применяться в различных научных сферах. Затем, вместе с ускорением и увеличением мощности ЭВМ начали улучшаться и алгоритмы ИИ. Смена традиционных процедурных языков программирования на логические и объектно-ориентированные открыла новые возможности в создании более сложных систем ИИ, однако повлекла за собой необходимость изменения привычной архитектуры ЭВМ</w:t>
      </w:r>
      <w:r w:rsidRPr="002B677D">
        <w:rPr>
          <w:rFonts w:ascii="Times New Roman" w:hAnsi="Times New Roman" w:cs="Times New Roman"/>
          <w:i/>
          <w:iCs/>
          <w:sz w:val="28"/>
          <w:szCs w:val="28"/>
        </w:rPr>
        <w:t xml:space="preserve">. </w:t>
      </w:r>
    </w:p>
    <w:p w14:paraId="2B2B6F65" w14:textId="2496C14E" w:rsidR="008E1148" w:rsidRPr="002B677D" w:rsidRDefault="008E1148" w:rsidP="00165FF1">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Ввиду сложности понятия ИИ, в частности обозначения того, что конкретно понимается под «интеллектом», существует несколько определений ИИ, приводимые разными авторами. Одно из самых популярных гласит, что ИИ – это «научное направление, в рамках которого ставятся и решаются задачи аппаратного или программного моделирования тех видов человеческой деятельности, которые традиционно считаются интеллектуальными»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_Ref138230687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23</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 xml:space="preserve">]. В архитектуре применение интеллектуальных систем обычно нацелено на автоматизацию производственных операций и уменьшение времени принятия решений. Основное отличие данного подхода от методов параметрической архитектуры заключается в уходе от привычной детерминированной модели, построенной для заданного числа переменных, правил и ограничений. Вместо этого, по завершении этапа обучения генерируются решения, которые не просто отвечают набору заранее определенных параметров, а создают результаты, имитирующие статистическое распределение полученных во время обучения данных. Именно поэтому, с приходом технологий ИИ компьютер обретает </w:t>
      </w:r>
      <w:r w:rsidRPr="002B677D">
        <w:rPr>
          <w:rFonts w:ascii="Times New Roman" w:hAnsi="Times New Roman" w:cs="Times New Roman"/>
          <w:sz w:val="28"/>
          <w:szCs w:val="28"/>
        </w:rPr>
        <w:lastRenderedPageBreak/>
        <w:t>частичную независимость от пользователя за счет способности к самостоятельному пониманию проблемы благодаря анализу огромного набора обучающих примеров. А поскольку на подготовительном этапе не все начальные данные могут быть представлены пользователем в полном объеме, компьютер может определить для себя некоторые базовые явления анализируемых проектов и попытаться имитировать их. Таки образом, ИИ вызвал скачок из мира эвристики, в котором решения принимаются на основании установленных правил, в мир статистического моделирования. Данный метод призван преодолеть ограничения, свойственные параметрической архитектуре, что может привести к наступлению новой эры архитектурного дизайна.</w:t>
      </w:r>
    </w:p>
    <w:p w14:paraId="3C5D4EEE" w14:textId="77777777" w:rsidR="008E1148" w:rsidRPr="002B677D" w:rsidRDefault="008E1148" w:rsidP="00165FF1">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 xml:space="preserve">Профессия архитектора уже давно претерпевает фундаментальные изменения: сначала постепенно внедрялись новые методы строительства, затем стали разрабатываться новые компьютерные программы и, наконец, произошло внедрение статистических вычислительных мощностей, в частности технологий работы с данными и системами ИИ.  Хотя методы, базирующихся на применении нейронных сетей, и не привносят в процессы архитектурного формообразования совершенно новую парадигму, все же, они воплощают собой следующую технологическую волну, дополняя привычную архитектурную практику. </w:t>
      </w:r>
    </w:p>
    <w:p w14:paraId="62A9E71C" w14:textId="194C4973" w:rsidR="008E1148" w:rsidRPr="002B677D" w:rsidRDefault="008E1148" w:rsidP="00165FF1">
      <w:pPr>
        <w:spacing w:after="0" w:line="240" w:lineRule="auto"/>
        <w:ind w:firstLine="567"/>
        <w:jc w:val="both"/>
        <w:rPr>
          <w:rFonts w:ascii="Times New Roman" w:hAnsi="Times New Roman" w:cs="Times New Roman"/>
          <w:sz w:val="28"/>
          <w:szCs w:val="28"/>
        </w:rPr>
      </w:pPr>
      <w:r w:rsidRPr="002B677D">
        <w:rPr>
          <w:rFonts w:ascii="Times New Roman" w:hAnsi="Times New Roman" w:cs="Times New Roman"/>
          <w:sz w:val="28"/>
          <w:szCs w:val="28"/>
        </w:rPr>
        <w:t>Системы, построенные на базе ИИ, относятся к одному из наиболее перспективных и быстроразвивающимся направлений информатики. Развитие теории нейронных сетей, а также их широкое практическое распространение позволило ученым в сфере дизайна разработать богатый набор рабочих концепций. Автор работы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_Ref138230687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23</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 Джон Джеро отмечает три основные роли ИИ в сфере архитектурного дизайна:</w:t>
      </w:r>
    </w:p>
    <w:p w14:paraId="2B141788" w14:textId="77777777" w:rsidR="008E1148" w:rsidRPr="002B677D" w:rsidRDefault="008E1148" w:rsidP="00103467">
      <w:pPr>
        <w:numPr>
          <w:ilvl w:val="0"/>
          <w:numId w:val="20"/>
        </w:numPr>
        <w:spacing w:line="240" w:lineRule="auto"/>
        <w:contextualSpacing/>
        <w:jc w:val="both"/>
        <w:rPr>
          <w:rFonts w:ascii="Times New Roman" w:hAnsi="Times New Roman" w:cs="Times New Roman"/>
          <w:sz w:val="28"/>
          <w:szCs w:val="28"/>
        </w:rPr>
      </w:pPr>
      <w:r w:rsidRPr="002B677D">
        <w:rPr>
          <w:rFonts w:ascii="Times New Roman" w:hAnsi="Times New Roman" w:cs="Times New Roman"/>
          <w:sz w:val="28"/>
          <w:szCs w:val="28"/>
        </w:rPr>
        <w:t>предоставление базы для исследований идей дизайна;</w:t>
      </w:r>
    </w:p>
    <w:p w14:paraId="3CD787A3" w14:textId="77777777" w:rsidR="008E1148" w:rsidRPr="002B677D" w:rsidRDefault="008E1148" w:rsidP="00103467">
      <w:pPr>
        <w:numPr>
          <w:ilvl w:val="0"/>
          <w:numId w:val="20"/>
        </w:numPr>
        <w:spacing w:line="240" w:lineRule="auto"/>
        <w:contextualSpacing/>
        <w:jc w:val="both"/>
        <w:rPr>
          <w:rFonts w:ascii="Times New Roman" w:hAnsi="Times New Roman" w:cs="Times New Roman"/>
          <w:sz w:val="28"/>
          <w:szCs w:val="28"/>
        </w:rPr>
      </w:pPr>
      <w:r w:rsidRPr="002B677D">
        <w:rPr>
          <w:rFonts w:ascii="Times New Roman" w:hAnsi="Times New Roman" w:cs="Times New Roman"/>
          <w:sz w:val="28"/>
          <w:szCs w:val="28"/>
        </w:rPr>
        <w:t>определение схемы для моделирования действий человека во время проектирования;</w:t>
      </w:r>
    </w:p>
    <w:p w14:paraId="337B39C7" w14:textId="77777777" w:rsidR="008E1148" w:rsidRPr="002B677D" w:rsidRDefault="008E1148" w:rsidP="00103467">
      <w:pPr>
        <w:numPr>
          <w:ilvl w:val="0"/>
          <w:numId w:val="20"/>
        </w:numPr>
        <w:spacing w:line="240" w:lineRule="auto"/>
        <w:contextualSpacing/>
        <w:jc w:val="both"/>
        <w:rPr>
          <w:rFonts w:ascii="Times New Roman" w:hAnsi="Times New Roman" w:cs="Times New Roman"/>
          <w:sz w:val="28"/>
          <w:szCs w:val="28"/>
        </w:rPr>
      </w:pPr>
      <w:r w:rsidRPr="002B677D">
        <w:rPr>
          <w:rFonts w:ascii="Times New Roman" w:hAnsi="Times New Roman" w:cs="Times New Roman"/>
          <w:sz w:val="28"/>
          <w:szCs w:val="28"/>
        </w:rPr>
        <w:t>развитие и улучшение существующих архитектурных инструментов (автоматизация процессов проектирования).</w:t>
      </w:r>
    </w:p>
    <w:p w14:paraId="19645EA9" w14:textId="77777777" w:rsidR="008E1148" w:rsidRPr="002B677D" w:rsidRDefault="008E1148" w:rsidP="00F7524F">
      <w:pPr>
        <w:spacing w:after="0" w:line="240" w:lineRule="auto"/>
        <w:ind w:firstLine="360"/>
        <w:jc w:val="both"/>
        <w:rPr>
          <w:rFonts w:ascii="Times New Roman" w:hAnsi="Times New Roman" w:cs="Times New Roman"/>
          <w:sz w:val="28"/>
          <w:szCs w:val="28"/>
        </w:rPr>
      </w:pPr>
      <w:r w:rsidRPr="002B677D">
        <w:rPr>
          <w:rFonts w:ascii="Times New Roman" w:hAnsi="Times New Roman" w:cs="Times New Roman"/>
          <w:sz w:val="28"/>
          <w:szCs w:val="28"/>
        </w:rPr>
        <w:t xml:space="preserve">ИИ сегодня сильно трансформирует многие сферы жизнедеятельности человека и закономерным видится внедрение данной технологии в процессы градостроения. Технологии на базе нейронных сетей могут вносить значительный вклад в изменение пространства, окружающего человека, создавая и преобразуя фасады, планы, структуры и перспективы города., существует ряд задач, которые способен решить данный инструмент. Рассматривая город как единый проект, включающую в себя множество подсистем, мы осознаем его как некий проектируемый продукт, разработка которого состоит из нескольких этапов: дизайн, анализ продукта на недостатки, корректировка и последующая поддержка. В попытке проанализировать эффективность разрабатываемого городского пространства, проектировщики сталкиваются с проблемой оценки огромного объема данных неоднородного типа. На данное этапе может помочь внедрение интеллектуальных систем для автономного сбора и анализа большого количества информации. Далее, этот набор данных, по сути, собранная и </w:t>
      </w:r>
      <w:r w:rsidRPr="002B677D">
        <w:rPr>
          <w:rFonts w:ascii="Times New Roman" w:hAnsi="Times New Roman" w:cs="Times New Roman"/>
          <w:sz w:val="28"/>
          <w:szCs w:val="28"/>
        </w:rPr>
        <w:lastRenderedPageBreak/>
        <w:t>проклассифицированная статистическая информация, используется для решения общественных, проектировочных и множество других проблем.</w:t>
      </w:r>
    </w:p>
    <w:p w14:paraId="3A904B4B" w14:textId="0F682EB0" w:rsidR="008E1148" w:rsidRPr="002B677D" w:rsidRDefault="008E1148" w:rsidP="00103467">
      <w:pPr>
        <w:spacing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Существует классификация, в которой архитектурные проекты разделяются на шаблонные и нестандартные, последние в свою очередь подразделяются на креативные и инновационные. В рамках данного деления возникает вопрос: каковы возможности ИИ в процессах проектирования и способна ли эта технология на создание нешаблонных структур? Уже становится понятным, что с задачами, связанными с копированием и адаптацией проектов, в подавляющем большинстве случаев ИИ справляется отлично. Решая рутинные задачи, ИИ позволяет автоматизировать монотонные действия, находить наиболее выгодные варианты решения, справляясь с этим намного быстрее и зачастую качественнее человека. Участие данной технологии в разработке однотипных проектов крайне полезно для архитекторов, поскольку типовые проекты отнюдь не всегда являются простым в исполнении. Зачастую, монотонные задачи бывают крайне объемными и утомляющими для человека, поэтому, очень важно автоматизировать выполнение таких задач. Данная технология способна освободить проектировщика от ряда рутинных задач, позволяя ему сосредоточиться на творческих аспектах проектирования. Помимо этого, применение ИИ минимизирует ошибки, связанные с человеческим фактором путем частичного или полного извлечения человека из конкретного процесса. Данный способ применения ИИ возможен при условии, когда известны все необходимые для вычислений данные: переменные величины, уравнения математических моделей создаваемых объектов, ограничения и методы нахождения значений переменных величин.  В рассматриваемом контексте примечательна работа М. Рохманийко в рамках “Открытого международного конкурса архитектурного жилья”, в которой им была разработана компьютерная программа, генерирующая варианты типовых зданий, определяемые спецификой конкретного участка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_Ref138233328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14</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 xml:space="preserve">]. Таким образом, учитывая множество факторов, создавался вид проектируемого здания, а также оптимизировалась конфигурация внутреннего оборудования. Все это обеспечивало разумное использование пространства и высокую энергоэффективность проекта. </w:t>
      </w:r>
    </w:p>
    <w:p w14:paraId="4CA5442D" w14:textId="1D43F241" w:rsidR="008E1148" w:rsidRPr="002B677D" w:rsidRDefault="008E1148" w:rsidP="00F7524F">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 xml:space="preserve">ИИ только сравнительно недавно стал применять генеративные методы, когда он не просто анализирует имеющиеся формы, а непосредственно создает их. Генеративно-состязательные сети (ГСС) на сегодняшний день представляют одно из наиболее перспективных направлений в области цифровой архитектуры. Главная особенность их работы заключается в способности воспроизводить статистически значимые явления, обнаруженные среди предоставленных им данных. На рисунке 3 представлена упрощенная блок-схема модели ГСС. Система объединяет в себе генератор и дискриминатор, работающие по аналогичному принципу, применяемому в модели обучения с учителем. Так, генератор создает визуальные образы, а дискриминатор в каждую итерацию алгоритма оценивает сгенерированное изображение на предмет сходства с обучающим набором. Адаптивность такой модели заключается в том, что </w:t>
      </w:r>
      <w:r w:rsidRPr="002B677D">
        <w:rPr>
          <w:rFonts w:ascii="Times New Roman" w:hAnsi="Times New Roman" w:cs="Times New Roman"/>
          <w:sz w:val="28"/>
          <w:szCs w:val="28"/>
        </w:rPr>
        <w:lastRenderedPageBreak/>
        <w:t>благодаря обратной связи от дискриминатора к генератору, ГСС модель обучается находить явления и закономерности, присущие предоставляемым ей образам. Стоит отметить недавний проект выпускника Гарвардской высшей школы дизайна, в котором была разработана модель ГСС для автоматической планировки помещений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_Ref138233336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44</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  По завершении ряда итераций программа учиться генерировать синтетические планы заданных на основании данных о размере, форме и конфигурации окон и дверей.</w:t>
      </w:r>
    </w:p>
    <w:p w14:paraId="1BAD2C84" w14:textId="55D4EA49" w:rsidR="008E1148" w:rsidRPr="002B677D" w:rsidRDefault="008E1148" w:rsidP="002A5220">
      <w:pPr>
        <w:spacing w:after="0" w:line="240" w:lineRule="auto"/>
        <w:ind w:firstLine="360"/>
        <w:jc w:val="both"/>
        <w:rPr>
          <w:rFonts w:ascii="Times New Roman" w:hAnsi="Times New Roman" w:cs="Times New Roman"/>
          <w:sz w:val="28"/>
          <w:szCs w:val="28"/>
        </w:rPr>
      </w:pPr>
      <w:r w:rsidRPr="002B677D">
        <w:rPr>
          <w:rFonts w:ascii="Times New Roman" w:hAnsi="Times New Roman" w:cs="Times New Roman"/>
          <w:sz w:val="28"/>
          <w:szCs w:val="28"/>
        </w:rPr>
        <w:t>Такой инструмент синтеза формы как ГСС необходимо обучать, поставляя ИИ отобранную для конкретной цели информацию. Этот факт говорит о том, что роль архитектора как руководителя или направляющего будет еще долгое время актуальна, поскольку модель ГСС не будет давать желаемые результаты без ее корректного обучения и последующей оценки результата человеком.</w:t>
      </w:r>
    </w:p>
    <w:p w14:paraId="5D918BE2" w14:textId="77777777" w:rsidR="008E1148" w:rsidRPr="002B677D" w:rsidRDefault="008E1148" w:rsidP="00695A7A">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На основании вышеизложенных примеров можно заключить, что возможности ИИ уже довольно широко используются инженерами для решения специфичных задач во множестве областей архитектуры. Поскольку, процессы шаблонного проектирования достаточно просты и понятны, на практике они охватывают большую часть современных проектов с использованием ИИ. Считается, что крупные, многоуровневые проектные задачи не могут быть реализованы без прямого участия человека, его творческих навыков, непрерывной эстетической оценки и последующей корректировкой. Обычно, применение ИИ в архитектуре не характеризуется созданием принципиально новых форм, а решаемые данным подходом задачи строго ограничены определенным набором правил. Инновационный проект возможно воплотить в жизнь лишь при условии выхода за пределы ограниченного диапазона переменных величин. Вследствие этого визуальное представление проекта меняется, хотя и сохраняет привычный формат и будет относиться к тому же классу архитектурных объектов, как и его предшественник. Помимо этого, инновационное проектирование определяется еще одним характерным эффектом: непредвиденное поведение конструкции с механической точки зрения. При использовании значений переменных, выходящих за пределы стандартного интервала, возможно только при условии существования дополнительного математического уравнения, способного описать условия поведения объекта, находящегося в новом диапазоне значений. Креативное проектирование, в свою очередь, требует добавления в вычислительный процесс новой переменной. В связи с наличием описанных запросов в проектировании нестандартных архитектурных проектов, возникает множество вопросов, касаемых возможности применения технологий ИИ для поиска нетиповых решений. С этой целью проводятся масштабные исследования, результатом которых должна стать система ИИ, способная разрабатывать нестандартные решения задач формообразования.</w:t>
      </w:r>
    </w:p>
    <w:p w14:paraId="33B04554" w14:textId="7CC347B3" w:rsidR="008E1148" w:rsidRPr="002B677D" w:rsidRDefault="008E1148" w:rsidP="00695A7A">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Впервые алгоритмы ИИ были использованы для автономного проектирования форм в эксперименте американских исследователей Университета Карнеги – Меллона в Питтсбурге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_Ref138233380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16</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 xml:space="preserve">]. В данной работе ученые разработали систему, анализирующую действия архитекторов и обученную </w:t>
      </w:r>
      <w:r w:rsidRPr="002B677D">
        <w:rPr>
          <w:rFonts w:ascii="Times New Roman" w:hAnsi="Times New Roman" w:cs="Times New Roman"/>
          <w:sz w:val="28"/>
          <w:szCs w:val="28"/>
        </w:rPr>
        <w:lastRenderedPageBreak/>
        <w:t>повторять их, создавая новые структуры и конструкции. Основная отличительная черта такого подхода заключается не в шаблонном повторении существующих проектировочных решений, а напротив, в обучении ИИ самостоятельному решению определенных задач на базе алгоритмов человеческих действий. В результате, разработанная система нейронных сетей позволила с помощью прогнозирования сгенерировать уникальный проект дизайна моста на основании нескольких полученных ею раннее изображений реальных архитектурных сооружений. Описанное исследование, выступающее ярким примером применения вычислительных машин в качестве непосредственных создателей сооружений, побуждает архитектурное сообщество к еще более внимательному рассмотрению вопросов о будущей роли ИИ в архитектурном формообразовании, его значении и возможных путях развития.</w:t>
      </w:r>
    </w:p>
    <w:p w14:paraId="0C607465" w14:textId="7B9FEEF9" w:rsidR="008E1148" w:rsidRPr="002B677D" w:rsidRDefault="008E1148" w:rsidP="00695A7A">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Сегодня интеллектуальные системы зарекомендовали себя не только в процессах формообразования, но и в сопутствующих направлениях строительства и эксплуатации. Ряд разработок в области ИИ и архитектурного дизайна направлены на создание прикладных программ со встроенным управляемым обучением. Авторы работ утверждают, что это позволяет проектировщику использовать данные инструменты как средство исследования предметной области, определяемой конкретными требованиями проекта или их индивидуальными запросами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_Ref138233411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25</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 xml:space="preserve">].    </w:t>
      </w:r>
    </w:p>
    <w:p w14:paraId="6B5E081A" w14:textId="28E5BB1B" w:rsidR="008E1148" w:rsidRPr="002B677D" w:rsidRDefault="008E1148" w:rsidP="00695A7A">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Начиная с 2018 г. на этапе строительства все чаще начинают применять технологию ИИ для наблюдения за ходом работ и управления строительной площадкой, обеспечивая качественное осуществление задуманного архитектором проекта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_Ref138233418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15</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 Автономные устройства – дроны, ранее используемые исключительно для съемки, сейчас способны осуществлять сбор данных, наблюдение за которыми гарантирует тщательное инспектирование строительных работ.</w:t>
      </w:r>
    </w:p>
    <w:p w14:paraId="1169BD3E" w14:textId="2E28DC51" w:rsidR="008E1148" w:rsidRPr="002B677D" w:rsidRDefault="008E1148" w:rsidP="00695A7A">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В рамках модульной архитектуры предлагается применение самостоятельной 3</w:t>
      </w:r>
      <w:r w:rsidRPr="002B677D">
        <w:rPr>
          <w:rFonts w:ascii="Times New Roman" w:hAnsi="Times New Roman" w:cs="Times New Roman"/>
          <w:sz w:val="28"/>
          <w:szCs w:val="28"/>
          <w:lang w:val="en-US"/>
        </w:rPr>
        <w:t>D</w:t>
      </w:r>
      <w:r w:rsidRPr="002B677D">
        <w:rPr>
          <w:rFonts w:ascii="Times New Roman" w:hAnsi="Times New Roman" w:cs="Times New Roman"/>
          <w:sz w:val="28"/>
          <w:szCs w:val="28"/>
        </w:rPr>
        <w:t xml:space="preserve">-печати составных частей с использованием ИИ. Данная технология объединяет роли строителя и архитектора, позволяя создавать сооружения без участия человека. Так, в 2016 году на выставке передовых технологий в Амстердаме авторы стартапа </w:t>
      </w:r>
      <w:r w:rsidRPr="002B677D">
        <w:rPr>
          <w:rFonts w:ascii="Times New Roman" w:hAnsi="Times New Roman" w:cs="Times New Roman"/>
          <w:sz w:val="28"/>
          <w:szCs w:val="28"/>
          <w:lang w:val="en-US"/>
        </w:rPr>
        <w:t>AI</w:t>
      </w:r>
      <w:r w:rsidRPr="002B677D">
        <w:rPr>
          <w:rFonts w:ascii="Times New Roman" w:hAnsi="Times New Roman" w:cs="Times New Roman"/>
          <w:sz w:val="28"/>
          <w:szCs w:val="28"/>
        </w:rPr>
        <w:t xml:space="preserve"> </w:t>
      </w:r>
      <w:r w:rsidRPr="002B677D">
        <w:rPr>
          <w:rFonts w:ascii="Times New Roman" w:hAnsi="Times New Roman" w:cs="Times New Roman"/>
          <w:sz w:val="28"/>
          <w:szCs w:val="28"/>
          <w:lang w:val="en-US"/>
        </w:rPr>
        <w:t>Build</w:t>
      </w:r>
      <w:r w:rsidRPr="002B677D">
        <w:rPr>
          <w:rFonts w:ascii="Times New Roman" w:hAnsi="Times New Roman" w:cs="Times New Roman"/>
          <w:sz w:val="28"/>
          <w:szCs w:val="28"/>
        </w:rPr>
        <w:t xml:space="preserve"> представили проект, в котором были использованы графические процессоры для запуска комбинации алгоритмов, повышающих скорость и точность крупномасштабной 3</w:t>
      </w:r>
      <w:r w:rsidRPr="002B677D">
        <w:rPr>
          <w:rFonts w:ascii="Times New Roman" w:hAnsi="Times New Roman" w:cs="Times New Roman"/>
          <w:sz w:val="28"/>
          <w:szCs w:val="28"/>
          <w:lang w:val="en-US"/>
        </w:rPr>
        <w:t>D</w:t>
      </w:r>
      <w:r w:rsidRPr="002B677D">
        <w:rPr>
          <w:rFonts w:ascii="Times New Roman" w:hAnsi="Times New Roman" w:cs="Times New Roman"/>
          <w:sz w:val="28"/>
          <w:szCs w:val="28"/>
        </w:rPr>
        <w:t>-печати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_Ref138233452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Pr>
          <w:rFonts w:ascii="Times New Roman" w:hAnsi="Times New Roman" w:cs="Times New Roman"/>
          <w:sz w:val="28"/>
          <w:szCs w:val="28"/>
        </w:rPr>
        <w:t>81</w:t>
      </w:r>
      <w:r w:rsidR="009E083F" w:rsidRPr="002B677D">
        <w:rPr>
          <w:rFonts w:ascii="Times New Roman" w:hAnsi="Times New Roman" w:cs="Times New Roman"/>
          <w:sz w:val="28"/>
          <w:szCs w:val="28"/>
        </w:rPr>
        <w:fldChar w:fldCharType="end"/>
      </w:r>
      <w:r w:rsidRPr="002B677D">
        <w:rPr>
          <w:rFonts w:ascii="Times New Roman" w:hAnsi="Times New Roman" w:cs="Times New Roman"/>
          <w:sz w:val="28"/>
          <w:szCs w:val="28"/>
        </w:rPr>
        <w:t xml:space="preserve">]. </w:t>
      </w:r>
    </w:p>
    <w:p w14:paraId="208DA74D" w14:textId="77777777" w:rsidR="008E1148" w:rsidRPr="002B677D" w:rsidRDefault="008E1148" w:rsidP="00695A7A">
      <w:pPr>
        <w:spacing w:after="0" w:line="240" w:lineRule="auto"/>
        <w:ind w:firstLine="708"/>
        <w:jc w:val="both"/>
        <w:rPr>
          <w:rFonts w:ascii="Times New Roman" w:hAnsi="Times New Roman" w:cs="Times New Roman"/>
          <w:sz w:val="28"/>
          <w:szCs w:val="28"/>
        </w:rPr>
      </w:pPr>
      <w:r w:rsidRPr="002B677D">
        <w:rPr>
          <w:rFonts w:ascii="Times New Roman" w:hAnsi="Times New Roman" w:cs="Times New Roman"/>
          <w:sz w:val="28"/>
          <w:szCs w:val="28"/>
        </w:rPr>
        <w:t>На основании ряда рассмотренных возможностей технологий ИИ в проектирования можно сделать вывод о перспективности данного направления. Вероятнее всего, в будущем распространение данного инструмента будет повсеместным, существующие цифровые методы будут улучшены и автоматизированы благодаря нейронным технологиям.</w:t>
      </w:r>
    </w:p>
    <w:p w14:paraId="19957039" w14:textId="01FA23F3" w:rsidR="00695A7A" w:rsidRPr="002B677D" w:rsidRDefault="00695A7A" w:rsidP="00695A7A">
      <w:pPr>
        <w:spacing w:after="0" w:line="240" w:lineRule="auto"/>
        <w:ind w:firstLine="720"/>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 xml:space="preserve">Управление пространством на основе адаптивных методик предусматривает использование нейронных сетей для анализа данных об использовании пространства и его оптимизации. Эти сети способны предлагать </w:t>
      </w:r>
      <w:r w:rsidRPr="002B677D">
        <w:rPr>
          <w:rFonts w:ascii="Times New Roman" w:eastAsia="Times New Roman" w:hAnsi="Times New Roman" w:cs="Times New Roman"/>
          <w:sz w:val="28"/>
          <w:szCs w:val="28"/>
        </w:rPr>
        <w:lastRenderedPageBreak/>
        <w:t>рекомендации по расположению мебели, организации рабочих зон, или даже могут модулировать размещение перегородок для достижения максимального комфорта и эффективности использования пространства. Таким образом, нейросети как перспективное направление в архитектурном проектировании могут революционизировать процесс проектирования, обеспечивая глубокое обучение и автоматическое создание оптимизированных дизайнерских решений.</w:t>
      </w:r>
    </w:p>
    <w:p w14:paraId="1B154219" w14:textId="77777777" w:rsidR="00695A7A" w:rsidRPr="002B677D" w:rsidRDefault="00695A7A" w:rsidP="00103467">
      <w:pPr>
        <w:spacing w:line="240" w:lineRule="auto"/>
        <w:jc w:val="both"/>
        <w:rPr>
          <w:rFonts w:ascii="Times New Roman" w:eastAsia="Times New Roman" w:hAnsi="Times New Roman" w:cs="Times New Roman"/>
          <w:sz w:val="28"/>
          <w:szCs w:val="28"/>
        </w:rPr>
      </w:pPr>
    </w:p>
    <w:p w14:paraId="4B715370" w14:textId="77777777" w:rsidR="00AC424A" w:rsidRPr="002B677D" w:rsidRDefault="00241356" w:rsidP="00241356">
      <w:pPr>
        <w:pStyle w:val="31"/>
        <w:rPr>
          <w:color w:val="auto"/>
        </w:rPr>
      </w:pPr>
      <w:bookmarkStart w:id="31" w:name="_Toc139976701"/>
      <w:r w:rsidRPr="002B677D">
        <w:rPr>
          <w:color w:val="auto"/>
        </w:rPr>
        <w:t xml:space="preserve">5.3 </w:t>
      </w:r>
      <w:r w:rsidR="009D562F" w:rsidRPr="002B677D">
        <w:rPr>
          <w:color w:val="auto"/>
        </w:rPr>
        <w:t>Перспективы развития цифровой культуры в создании инновационной архитектуры Казахстана</w:t>
      </w:r>
      <w:bookmarkEnd w:id="31"/>
      <w:r w:rsidR="009D562F" w:rsidRPr="002B677D">
        <w:rPr>
          <w:color w:val="auto"/>
        </w:rPr>
        <w:t xml:space="preserve">  </w:t>
      </w:r>
    </w:p>
    <w:p w14:paraId="5FFA42A6" w14:textId="30ECB8E8" w:rsidR="00EF480C" w:rsidRDefault="002A134F" w:rsidP="00941947">
      <w:pPr>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ab/>
      </w:r>
      <w:r w:rsidR="00941947" w:rsidRPr="00941947">
        <w:rPr>
          <w:rFonts w:ascii="Times New Roman" w:eastAsia="Times New Roman" w:hAnsi="Times New Roman" w:cs="Times New Roman"/>
          <w:sz w:val="28"/>
          <w:szCs w:val="28"/>
        </w:rPr>
        <w:t>В XXI веке наблюдается всеобщее распространение концепции "зеленой архитектуры" в процессе проектирования и строительства зданий различного назначения, включая здания для сельскохозяйственных поселений. Эта тенденция оказывает значительное влияние на формирование как предметного, так и архитектурно-пространственного окружения, меняя критерии формирования архитектурных типов зданий.</w:t>
      </w:r>
      <w:r w:rsidR="00941947">
        <w:rPr>
          <w:rFonts w:ascii="Times New Roman" w:eastAsia="Times New Roman" w:hAnsi="Times New Roman" w:cs="Times New Roman"/>
          <w:sz w:val="28"/>
          <w:szCs w:val="28"/>
          <w:lang w:val="kk-KZ"/>
        </w:rPr>
        <w:t xml:space="preserve"> </w:t>
      </w:r>
      <w:r w:rsidR="00941947" w:rsidRPr="00941947">
        <w:rPr>
          <w:rFonts w:ascii="Times New Roman" w:eastAsia="Times New Roman" w:hAnsi="Times New Roman" w:cs="Times New Roman"/>
          <w:sz w:val="28"/>
          <w:szCs w:val="28"/>
        </w:rPr>
        <w:t>В контексте постоянного развития и прогресса, важную роль в повышении качества жизни в малых сельских поселениях играют прогрессивные социально-пространственные принципы организации проживания, которые соприкасаются с архитектурной деятельностью и цифровизацией. Определение их влияния имеет первостепенную важность для формирования типологии объектов сельскохозяйственного строительства, предусматривающих интенсивное взаимодействие с природной средой и современными технологическими ресурсами сельскохозяйственной деятельности, включая цифровые инструменты.</w:t>
      </w:r>
      <w:r w:rsidR="00941947">
        <w:rPr>
          <w:rFonts w:ascii="Times New Roman" w:eastAsia="Times New Roman" w:hAnsi="Times New Roman" w:cs="Times New Roman"/>
          <w:sz w:val="28"/>
          <w:szCs w:val="28"/>
          <w:lang w:val="kk-KZ"/>
        </w:rPr>
        <w:t xml:space="preserve"> </w:t>
      </w:r>
      <w:r w:rsidR="00941947" w:rsidRPr="00941947">
        <w:rPr>
          <w:rFonts w:ascii="Times New Roman" w:eastAsia="Times New Roman" w:hAnsi="Times New Roman" w:cs="Times New Roman"/>
          <w:sz w:val="28"/>
          <w:szCs w:val="28"/>
        </w:rPr>
        <w:t>Новые подходы к проектированию, включая цифровые, акцентируют внимание на значимости экологических аспектов сельскохозяйственной деятельности, в основе которых лежит использование природно-климатических ресурсов местности и принципы устойчивого развития и сохранения природы. Все это подразумевает применение современных технологий для оптимизации процессов и повышения эффективности использования ресурсов.</w:t>
      </w:r>
      <w:r w:rsidR="00941947">
        <w:rPr>
          <w:rFonts w:ascii="Times New Roman" w:eastAsia="Times New Roman" w:hAnsi="Times New Roman" w:cs="Times New Roman"/>
          <w:sz w:val="28"/>
          <w:szCs w:val="28"/>
          <w:lang w:val="kk-KZ"/>
        </w:rPr>
        <w:t xml:space="preserve"> </w:t>
      </w:r>
      <w:r w:rsidR="00941947" w:rsidRPr="00941947">
        <w:rPr>
          <w:rFonts w:ascii="Times New Roman" w:eastAsia="Times New Roman" w:hAnsi="Times New Roman" w:cs="Times New Roman"/>
          <w:sz w:val="28"/>
          <w:szCs w:val="28"/>
        </w:rPr>
        <w:t>Все это направлено на достижение синергии типологических особенностей архитектурной среды автономных сельских поселений на территории Казахстана с применением технологий</w:t>
      </w:r>
      <w:r w:rsidR="00941947">
        <w:rPr>
          <w:rFonts w:ascii="Times New Roman" w:eastAsia="Times New Roman" w:hAnsi="Times New Roman" w:cs="Times New Roman"/>
          <w:sz w:val="28"/>
          <w:szCs w:val="28"/>
          <w:lang w:val="kk-KZ"/>
        </w:rPr>
        <w:t xml:space="preserve"> </w:t>
      </w:r>
      <w:r w:rsidR="00EF480C" w:rsidRPr="00EF480C">
        <w:rPr>
          <w:rFonts w:ascii="Times New Roman" w:eastAsia="Times New Roman" w:hAnsi="Times New Roman" w:cs="Times New Roman"/>
          <w:sz w:val="28"/>
          <w:szCs w:val="28"/>
        </w:rPr>
        <w:t>[</w:t>
      </w:r>
      <w:r w:rsidR="00941947">
        <w:rPr>
          <w:rFonts w:ascii="Times New Roman" w:eastAsia="Times New Roman" w:hAnsi="Times New Roman" w:cs="Times New Roman"/>
          <w:sz w:val="28"/>
          <w:szCs w:val="28"/>
        </w:rPr>
        <w:fldChar w:fldCharType="begin"/>
      </w:r>
      <w:r w:rsidR="00941947">
        <w:rPr>
          <w:rFonts w:ascii="Times New Roman" w:eastAsia="Times New Roman" w:hAnsi="Times New Roman" w:cs="Times New Roman"/>
          <w:sz w:val="28"/>
          <w:szCs w:val="28"/>
        </w:rPr>
        <w:instrText xml:space="preserve"> REF _Ref139971604 \r \h </w:instrText>
      </w:r>
      <w:r w:rsidR="00941947">
        <w:rPr>
          <w:rFonts w:ascii="Times New Roman" w:eastAsia="Times New Roman" w:hAnsi="Times New Roman" w:cs="Times New Roman"/>
          <w:sz w:val="28"/>
          <w:szCs w:val="28"/>
        </w:rPr>
      </w:r>
      <w:r w:rsidR="00941947">
        <w:rPr>
          <w:rFonts w:ascii="Times New Roman" w:eastAsia="Times New Roman" w:hAnsi="Times New Roman" w:cs="Times New Roman"/>
          <w:sz w:val="28"/>
          <w:szCs w:val="28"/>
        </w:rPr>
        <w:fldChar w:fldCharType="separate"/>
      </w:r>
      <w:r w:rsidR="008A511F">
        <w:rPr>
          <w:rFonts w:ascii="Times New Roman" w:eastAsia="Times New Roman" w:hAnsi="Times New Roman" w:cs="Times New Roman"/>
          <w:sz w:val="28"/>
          <w:szCs w:val="28"/>
        </w:rPr>
        <w:t>95</w:t>
      </w:r>
      <w:r w:rsidR="00941947">
        <w:rPr>
          <w:rFonts w:ascii="Times New Roman" w:eastAsia="Times New Roman" w:hAnsi="Times New Roman" w:cs="Times New Roman"/>
          <w:sz w:val="28"/>
          <w:szCs w:val="28"/>
        </w:rPr>
        <w:fldChar w:fldCharType="end"/>
      </w:r>
      <w:r w:rsidR="00EF480C" w:rsidRPr="00EF480C">
        <w:rPr>
          <w:rFonts w:ascii="Times New Roman" w:eastAsia="Times New Roman" w:hAnsi="Times New Roman" w:cs="Times New Roman"/>
          <w:sz w:val="28"/>
          <w:szCs w:val="28"/>
        </w:rPr>
        <w:t>].</w:t>
      </w:r>
    </w:p>
    <w:p w14:paraId="559ABF7C" w14:textId="3E626645" w:rsidR="008E1148" w:rsidRPr="002B677D" w:rsidRDefault="008E1148" w:rsidP="00EF480C">
      <w:pPr>
        <w:spacing w:after="0" w:line="240" w:lineRule="auto"/>
        <w:ind w:firstLine="720"/>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Перспективы развития цифровой культуры в создании инновационной архитектуры в Казахстане представляют значительный потенциал для развития современной архитектуры и улучшения городской среды.</w:t>
      </w:r>
      <w:r w:rsidR="00E979B7" w:rsidRPr="002B677D">
        <w:rPr>
          <w:rFonts w:ascii="Times New Roman" w:eastAsia="Times New Roman" w:hAnsi="Times New Roman" w:cs="Times New Roman"/>
          <w:sz w:val="28"/>
          <w:szCs w:val="28"/>
          <w:lang w:val="kk-KZ"/>
        </w:rPr>
        <w:t xml:space="preserve"> </w:t>
      </w:r>
      <w:r w:rsidRPr="002B677D">
        <w:rPr>
          <w:rFonts w:ascii="Times New Roman" w:eastAsia="Times New Roman" w:hAnsi="Times New Roman" w:cs="Times New Roman"/>
          <w:sz w:val="28"/>
          <w:szCs w:val="28"/>
        </w:rPr>
        <w:t>Внедрение современных цифровых инструментов проектирования, таких как параметрическое моделирование, алгоритмическое проектирование и виртуальная реальность, позволит казахстанским архитекторам более эффективно и точно разрабатывать инновационные архитектурные формы. Это поможет создать уникальные и функциональные здания, соответствующие современным требованиям и потребностям.</w:t>
      </w:r>
      <w:r w:rsidR="002A134F" w:rsidRPr="002B677D">
        <w:rPr>
          <w:rFonts w:ascii="Times New Roman" w:eastAsia="Times New Roman" w:hAnsi="Times New Roman" w:cs="Times New Roman"/>
          <w:sz w:val="28"/>
          <w:szCs w:val="28"/>
        </w:rPr>
        <w:t xml:space="preserve"> </w:t>
      </w:r>
      <w:r w:rsidRPr="002B677D">
        <w:rPr>
          <w:rFonts w:ascii="Times New Roman" w:eastAsia="Times New Roman" w:hAnsi="Times New Roman" w:cs="Times New Roman"/>
          <w:sz w:val="28"/>
          <w:szCs w:val="28"/>
        </w:rPr>
        <w:t xml:space="preserve">Внедрение 3D-печати, роботизированного строительства и других цифровых фабрикационных технологий позволит реализовывать сложные архитектурные формы и структуры, а также сократить время и затраты на строительство. Это </w:t>
      </w:r>
      <w:r w:rsidRPr="002B677D">
        <w:rPr>
          <w:rFonts w:ascii="Times New Roman" w:eastAsia="Times New Roman" w:hAnsi="Times New Roman" w:cs="Times New Roman"/>
          <w:sz w:val="28"/>
          <w:szCs w:val="28"/>
        </w:rPr>
        <w:lastRenderedPageBreak/>
        <w:t>способствует развитию инновационных и экологически устойчивых решений в архитектуре Казахстана.</w:t>
      </w:r>
      <w:r w:rsidR="002A134F" w:rsidRPr="002B677D">
        <w:rPr>
          <w:rFonts w:ascii="Times New Roman" w:eastAsia="Times New Roman" w:hAnsi="Times New Roman" w:cs="Times New Roman"/>
          <w:sz w:val="28"/>
          <w:szCs w:val="28"/>
        </w:rPr>
        <w:t xml:space="preserve"> </w:t>
      </w:r>
      <w:r w:rsidR="002A134F" w:rsidRPr="002B677D">
        <w:rPr>
          <w:rFonts w:ascii="Times New Roman" w:eastAsia="Times New Roman" w:hAnsi="Times New Roman" w:cs="Times New Roman"/>
          <w:sz w:val="28"/>
          <w:szCs w:val="28"/>
        </w:rPr>
        <w:tab/>
      </w:r>
      <w:r w:rsidRPr="002B677D">
        <w:rPr>
          <w:rFonts w:ascii="Times New Roman" w:eastAsia="Times New Roman" w:hAnsi="Times New Roman" w:cs="Times New Roman"/>
          <w:sz w:val="28"/>
          <w:szCs w:val="28"/>
        </w:rPr>
        <w:t>Развитие интерактивных и умных систем в архитектуре Казахстана поможет создать более комфортную и удобную городскую среду. Применение сенсоров, сетей Интернет вещей и искусственного интеллекта позволит создать адаптивные и интеллектуальные здания, способные реагировать на потребности пользователей и оптимизировать использование ресурсов.</w:t>
      </w:r>
    </w:p>
    <w:p w14:paraId="2CB0E30C" w14:textId="77777777" w:rsidR="00A60028" w:rsidRPr="002B677D" w:rsidRDefault="008E1148" w:rsidP="008D0517">
      <w:pPr>
        <w:spacing w:after="0" w:line="240" w:lineRule="auto"/>
        <w:ind w:firstLine="720"/>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Цифровая культура способствует развитию устойчивого и энергоэффективного подхода к архитектуре. Использование цифровых инструментов позволяет анализировать и оптимизировать энергопотребление и использование ресурсов в проектах. Внедрение инновационных систем энергосбережения и возобновляемых источников энергии помож</w:t>
      </w:r>
      <w:r w:rsidR="002A134F" w:rsidRPr="002B677D">
        <w:rPr>
          <w:rFonts w:ascii="Times New Roman" w:eastAsia="Times New Roman" w:hAnsi="Times New Roman" w:cs="Times New Roman"/>
          <w:sz w:val="28"/>
          <w:szCs w:val="28"/>
        </w:rPr>
        <w:t xml:space="preserve">ет значительно оптимизировать эти процессы. </w:t>
      </w:r>
      <w:r w:rsidR="00A60028" w:rsidRPr="002B677D">
        <w:rPr>
          <w:rFonts w:ascii="Times New Roman" w:eastAsia="Times New Roman" w:hAnsi="Times New Roman" w:cs="Times New Roman"/>
          <w:sz w:val="28"/>
          <w:szCs w:val="28"/>
        </w:rPr>
        <w:t>С появлением интернета в мире ежесекундно генерируется и циркулирует огромное количество информации, вместе с этим технологический прогресс продолжает ускоряться. В таких переменчивых условиях картина мира человека трансформируется, ровно как его запросы и нужды. Наблюдается общая тенденция движения от обособленности к связанности, от стабильности и устойчивости к хаотичности, содержащей в себе упорядоченные структуры. Все эти трансформации проявляют о себя в усложняющихся процессах формообразования, которые во многом отражают состояния и стремления современного общества.</w:t>
      </w:r>
    </w:p>
    <w:p w14:paraId="19030586" w14:textId="77777777" w:rsidR="00A60028" w:rsidRPr="002B677D" w:rsidRDefault="00A60028" w:rsidP="008D0517">
      <w:pPr>
        <w:spacing w:after="0" w:line="276"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ab/>
        <w:t xml:space="preserve">В связи быстром и, зачастую, непредсказуемым развитием технологий, на данный момент сложно предугадать как будет выглядеть архитектура даже через несколько лет. В будущем процессы слияния цифрового и реального миров вероятнее всего приведут к наступлению ряда переломных для архитектуры моментов, которые могут иметь как положительные, так и негативные последствия для развития дисциплины. </w:t>
      </w:r>
    </w:p>
    <w:p w14:paraId="420F1997" w14:textId="0349CC25" w:rsidR="00A43AAA" w:rsidRPr="002B677D" w:rsidRDefault="002A134F" w:rsidP="00DC5A13">
      <w:pPr>
        <w:spacing w:after="0" w:line="276"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ab/>
      </w:r>
      <w:r w:rsidR="00A60028" w:rsidRPr="002B677D">
        <w:rPr>
          <w:rFonts w:ascii="Times New Roman" w:eastAsia="Times New Roman" w:hAnsi="Times New Roman" w:cs="Times New Roman"/>
          <w:sz w:val="28"/>
          <w:szCs w:val="28"/>
        </w:rPr>
        <w:t>В контексте трансформации взаимоотношений архитектуры и компьютерных технологий автор работы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_Ref138233620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sidRPr="008A511F">
        <w:rPr>
          <w:rFonts w:ascii="Times New Roman" w:eastAsia="Times New Roman" w:hAnsi="Times New Roman" w:cs="Times New Roman"/>
          <w:sz w:val="28"/>
          <w:szCs w:val="28"/>
        </w:rPr>
        <w:t>5</w:t>
      </w:r>
      <w:r w:rsidR="009E083F" w:rsidRPr="002B677D">
        <w:rPr>
          <w:rFonts w:ascii="Times New Roman" w:hAnsi="Times New Roman" w:cs="Times New Roman"/>
          <w:sz w:val="28"/>
          <w:szCs w:val="28"/>
        </w:rPr>
        <w:fldChar w:fldCharType="end"/>
      </w:r>
      <w:r w:rsidR="00A60028" w:rsidRPr="002B677D">
        <w:rPr>
          <w:rFonts w:ascii="Times New Roman" w:eastAsia="Times New Roman" w:hAnsi="Times New Roman" w:cs="Times New Roman"/>
          <w:sz w:val="28"/>
          <w:szCs w:val="28"/>
        </w:rPr>
        <w:t>] выдвигает три возможных кризисных сюжета, которые в будущем приведут к глобальным изменениям в области архитектуры:</w:t>
      </w:r>
    </w:p>
    <w:p w14:paraId="6EF76B77" w14:textId="29DDEE63" w:rsidR="00A60028" w:rsidRPr="002B677D" w:rsidRDefault="00A60028" w:rsidP="00A43AAA">
      <w:pPr>
        <w:tabs>
          <w:tab w:val="left" w:pos="1134"/>
        </w:tabs>
        <w:spacing w:after="0" w:line="276" w:lineRule="auto"/>
        <w:ind w:firstLine="720"/>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1)</w:t>
      </w:r>
      <w:r w:rsidRPr="002B677D">
        <w:rPr>
          <w:rFonts w:ascii="Times New Roman" w:eastAsia="Times New Roman" w:hAnsi="Times New Roman" w:cs="Times New Roman"/>
          <w:sz w:val="28"/>
          <w:szCs w:val="28"/>
        </w:rPr>
        <w:tab/>
        <w:t>случайное возникновение формы;</w:t>
      </w:r>
    </w:p>
    <w:p w14:paraId="24E2A586" w14:textId="77777777" w:rsidR="00A60028" w:rsidRPr="002B677D" w:rsidRDefault="00A60028" w:rsidP="00A43AAA">
      <w:pPr>
        <w:tabs>
          <w:tab w:val="left" w:pos="1134"/>
        </w:tabs>
        <w:spacing w:after="0" w:line="276" w:lineRule="auto"/>
        <w:ind w:firstLine="720"/>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2)</w:t>
      </w:r>
      <w:r w:rsidRPr="002B677D">
        <w:rPr>
          <w:rFonts w:ascii="Times New Roman" w:eastAsia="Times New Roman" w:hAnsi="Times New Roman" w:cs="Times New Roman"/>
          <w:sz w:val="28"/>
          <w:szCs w:val="28"/>
        </w:rPr>
        <w:tab/>
        <w:t>глобальное изменение масштаба архитектуры;</w:t>
      </w:r>
    </w:p>
    <w:p w14:paraId="25F4D1BC" w14:textId="77777777" w:rsidR="00A60028" w:rsidRPr="002B677D" w:rsidRDefault="00A60028" w:rsidP="00A43AAA">
      <w:pPr>
        <w:tabs>
          <w:tab w:val="left" w:pos="1134"/>
        </w:tabs>
        <w:spacing w:after="0" w:line="276" w:lineRule="auto"/>
        <w:ind w:firstLine="720"/>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3)</w:t>
      </w:r>
      <w:r w:rsidRPr="002B677D">
        <w:rPr>
          <w:rFonts w:ascii="Times New Roman" w:eastAsia="Times New Roman" w:hAnsi="Times New Roman" w:cs="Times New Roman"/>
          <w:sz w:val="28"/>
          <w:szCs w:val="28"/>
        </w:rPr>
        <w:tab/>
        <w:t xml:space="preserve">тектонические преобразования; </w:t>
      </w:r>
    </w:p>
    <w:p w14:paraId="3C1EDAC9" w14:textId="77777777" w:rsidR="00A60028" w:rsidRPr="002B677D" w:rsidRDefault="00A60028" w:rsidP="00A43AAA">
      <w:pPr>
        <w:tabs>
          <w:tab w:val="left" w:pos="1134"/>
        </w:tabs>
        <w:spacing w:after="0" w:line="276" w:lineRule="auto"/>
        <w:ind w:firstLine="720"/>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4)</w:t>
      </w:r>
      <w:r w:rsidRPr="002B677D">
        <w:rPr>
          <w:rFonts w:ascii="Times New Roman" w:eastAsia="Times New Roman" w:hAnsi="Times New Roman" w:cs="Times New Roman"/>
          <w:sz w:val="28"/>
          <w:szCs w:val="28"/>
        </w:rPr>
        <w:tab/>
        <w:t>изменение эстетических воззрений;</w:t>
      </w:r>
    </w:p>
    <w:p w14:paraId="06BC216C" w14:textId="77777777" w:rsidR="00A60028" w:rsidRPr="002B677D" w:rsidRDefault="00A60028" w:rsidP="00A43AAA">
      <w:pPr>
        <w:tabs>
          <w:tab w:val="left" w:pos="1134"/>
        </w:tabs>
        <w:spacing w:after="0" w:line="276" w:lineRule="auto"/>
        <w:ind w:firstLine="720"/>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5)</w:t>
      </w:r>
      <w:r w:rsidRPr="002B677D">
        <w:rPr>
          <w:rFonts w:ascii="Times New Roman" w:eastAsia="Times New Roman" w:hAnsi="Times New Roman" w:cs="Times New Roman"/>
          <w:sz w:val="28"/>
          <w:szCs w:val="28"/>
        </w:rPr>
        <w:tab/>
        <w:t>ускорение темпов возведения сооружений.</w:t>
      </w:r>
    </w:p>
    <w:p w14:paraId="7A5ADBE3" w14:textId="77777777" w:rsidR="00A60028" w:rsidRPr="002B677D" w:rsidRDefault="00A60028" w:rsidP="00DC5A13">
      <w:pPr>
        <w:spacing w:after="0" w:line="276"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 xml:space="preserve">Первый аспект будущего состояния архитектуры, с которым специалистам возможно придется столкнуться уже совсем скоро, касается преобладания случайных синтетических форм, получаемых в результате выбора из ряда генерируемых вариаций. Формообразование при таком сценарии будет строиться на программном моделировании, вступая в конфликт с традиционным </w:t>
      </w:r>
      <w:r w:rsidRPr="002B677D">
        <w:rPr>
          <w:rFonts w:ascii="Times New Roman" w:eastAsia="Times New Roman" w:hAnsi="Times New Roman" w:cs="Times New Roman"/>
          <w:sz w:val="28"/>
          <w:szCs w:val="28"/>
        </w:rPr>
        <w:lastRenderedPageBreak/>
        <w:t>художественным замыслом архитектора. Далее приводится сценарий, в котором произойдет общее изменение масштаба и формы архитектурных сооружений. Данный прогноз появился в результате анализа существующих градостроительных тенденций в крупных мегаполисах, где здания становятся все более высотными и абстрактными.  В качестве яркого примера можно привести возникновение так называемой «блоб-формы», создаваемой при помощи компьютерных средств и представляющей собой необычные, иногда бесформенные, геометрические фигуры. Зданием-блоб считается построенный архитекторами Спайбруком Л. И Остерхейсом К. Водный Павильон, который, помимо наличия нестандартной формы, примечателен своей электронно-интерактивной внутренней средой. Радикальные изменения в городской среде могут привести к некоторому отчуждению архитектуры от общества, поскольку существует сложность восприятия человеком сооружений непривычной и нелогичной формы. Тектонический сценарий подразумевает, что в ходе дальнейшего внедрения цифровой культуры изменится привычная иерархия частей сооружения и их значения. Уже сейчас можно заметить распространение непрерывных структур, в которых несколько конструктивных функции выражено одним элементом. В данном контексте популярно монолитное строительство, которое применяется для возведения как типовых застроек, так и оригинальных архитектурных проектов. Способ строительства с использованием монолитного железобетона расширяет возможности в формировании форм и создает цельные конструкции высокой прочности. На основании этого исследователи приходят к выводу, что в будущем возможно кардинальное переосмысление самого принципа тектоники, или же вовсе замещение его неким новым понятием. Также, существует предположение, что скорость перестройки программного метода в течение следующих лет будет только увеличиваться, снимая множество ограничений в архитектурных экспериментах. Такая свобода в создании форм может привести к быстрым изменениям эстетических воззрениях архитектора, результатом которых послужит появление множество разнообразных, быстроменяющихся стилей. Помимо этого, у исследователей есть серьезные опасения касаемо укрепляющейся тенденции уменьшения времени строительства. Сегодня можно наблюдать изменения в структуре деятельности архитектурных и строительных команд: большинство видов работ на строительных площадках автоматизированы, застройка не требует много времени и, в подавляющем большинстве случаев, производится по схожим планам с несущественными различиями в дизайне. Крайне вероятно, что в будущем человечество столкнётся с так называемым кризисом уникальных городом, когда в окружающем пространстве будут преобладать типовые безликие пространства.</w:t>
      </w:r>
    </w:p>
    <w:p w14:paraId="0AB28163" w14:textId="77777777" w:rsidR="00A60028" w:rsidRPr="002B677D" w:rsidRDefault="00A60028" w:rsidP="00DC5A13">
      <w:pPr>
        <w:spacing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lastRenderedPageBreak/>
        <w:tab/>
        <w:t>Предложенные варианты возможных сценариев необходимо глубоко анализировать и учитывать в задании вектора развития архитектуры. Также, знание и понимание будущих процессов может помощь подготовиться к данным переломным точкам и при их осуществлении постараться минимизировать негативные последствия и получить больше положительных эффектов.</w:t>
      </w:r>
    </w:p>
    <w:p w14:paraId="7D1A786C" w14:textId="77777777" w:rsidR="00A60028" w:rsidRPr="002B677D" w:rsidRDefault="00A60028" w:rsidP="005F4591">
      <w:pPr>
        <w:spacing w:after="0" w:line="240" w:lineRule="auto"/>
        <w:ind w:firstLine="720"/>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В связи связанная со стремительным развитием и внедрением компьютерных технологий сегодня в архитектурной среде существует обеспокоенность, касающаяся снижение спроса в специалистах, которое в будущем, по многочисленным прогнозам, будет лишь усугубляться. Система традиционных профессий разрушается цифровыми технологиями, и многие компетенции, востребованные раннее, сейчас все чаще поручаются роботам и компьютерам. В ближайшие годы вероятнее всего резко встанет вопрос о переквалификации. Сложно сказать, насколько радикально будут происходить эти изменения, но одно ясно точно: в скором будущем профессия архитектора, как и множество других, претерпит серьезные изменения и будет ожидать от специалистов новых компетенций.</w:t>
      </w:r>
    </w:p>
    <w:p w14:paraId="7B8AAFAE" w14:textId="77777777" w:rsidR="00A60028" w:rsidRPr="002B677D" w:rsidRDefault="00A60028" w:rsidP="005F4591">
      <w:pPr>
        <w:spacing w:after="0" w:line="240" w:lineRule="auto"/>
        <w:ind w:firstLine="720"/>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Исследователи возлагают большие надежды на будущие возможности трехмерной печати. Данная технология кажется крайне перспективной и, возможно, в будущем будет повсеместно применяться во многих областях, в частности в архитектуре. Строительство станет автономным, более быстрым и точным.</w:t>
      </w:r>
    </w:p>
    <w:p w14:paraId="1282AE82" w14:textId="68C00FFE" w:rsidR="00A60028" w:rsidRPr="002B677D" w:rsidRDefault="00A60028" w:rsidP="005F4591">
      <w:pPr>
        <w:spacing w:after="0" w:line="240" w:lineRule="auto"/>
        <w:ind w:firstLine="720"/>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В последнее десятилетие, кажется, вернулся интерес к развитию космической промышленности, который был несколько заторможен со времен СССР. В частности, компанией SpaceX был возобновлен общественный интерес к освоению космоса. Путешествия к планетам солнечной системы уже не кажется такой фантастикой как виделось это раньше. Сегодня происходит довольно быстрое развитие космической промышленности: последовательно происходят тестовые запуски ракет с безопасной посадкой на различных поверхностях, разрабатываются космические корабли многоразового использования. Возможно уже ближайшие к нам поколения смогут побывать на Марсе и тогда, возникнет необходимость воздвижения новых архитектурных сооружений за пределами Земли. Как раз-таки в области освоения космического пространства технология 3Д печати зданий вписывается как нельзя лучше благодаря своей автономной работе и отсутствии необходимости в большой команде рабочих. В будущем данная технология может помочь в возведении сооружений различного назначения на поверхности других планет [</w:t>
      </w:r>
      <w:r w:rsidR="009E083F" w:rsidRPr="002B677D">
        <w:rPr>
          <w:rFonts w:ascii="Times New Roman" w:hAnsi="Times New Roman" w:cs="Times New Roman"/>
          <w:sz w:val="28"/>
          <w:szCs w:val="28"/>
        </w:rPr>
        <w:fldChar w:fldCharType="begin"/>
      </w:r>
      <w:r w:rsidR="009E083F" w:rsidRPr="002B677D">
        <w:rPr>
          <w:rFonts w:ascii="Times New Roman" w:hAnsi="Times New Roman" w:cs="Times New Roman"/>
          <w:sz w:val="28"/>
          <w:szCs w:val="28"/>
        </w:rPr>
        <w:instrText xml:space="preserve"> REF _Ref138233638 \r \h  \* MERGEFORMAT </w:instrText>
      </w:r>
      <w:r w:rsidR="009E083F" w:rsidRPr="002B677D">
        <w:rPr>
          <w:rFonts w:ascii="Times New Roman" w:hAnsi="Times New Roman" w:cs="Times New Roman"/>
          <w:sz w:val="28"/>
          <w:szCs w:val="28"/>
        </w:rPr>
      </w:r>
      <w:r w:rsidR="009E083F" w:rsidRPr="002B677D">
        <w:rPr>
          <w:rFonts w:ascii="Times New Roman" w:hAnsi="Times New Roman" w:cs="Times New Roman"/>
          <w:sz w:val="28"/>
          <w:szCs w:val="28"/>
        </w:rPr>
        <w:fldChar w:fldCharType="separate"/>
      </w:r>
      <w:r w:rsidR="008A511F" w:rsidRPr="008A511F">
        <w:rPr>
          <w:rFonts w:ascii="Times New Roman" w:eastAsia="Times New Roman" w:hAnsi="Times New Roman" w:cs="Times New Roman"/>
          <w:sz w:val="28"/>
          <w:szCs w:val="28"/>
        </w:rPr>
        <w:t>31</w:t>
      </w:r>
      <w:r w:rsidR="009E083F" w:rsidRPr="002B677D">
        <w:rPr>
          <w:rFonts w:ascii="Times New Roman" w:hAnsi="Times New Roman" w:cs="Times New Roman"/>
          <w:sz w:val="28"/>
          <w:szCs w:val="28"/>
        </w:rPr>
        <w:fldChar w:fldCharType="end"/>
      </w:r>
      <w:r w:rsidRPr="002B677D">
        <w:rPr>
          <w:rFonts w:ascii="Times New Roman" w:eastAsia="Times New Roman" w:hAnsi="Times New Roman" w:cs="Times New Roman"/>
          <w:sz w:val="28"/>
          <w:szCs w:val="28"/>
        </w:rPr>
        <w:t>].</w:t>
      </w:r>
    </w:p>
    <w:p w14:paraId="05EEB53F" w14:textId="77777777" w:rsidR="00D32057" w:rsidRPr="002B677D" w:rsidRDefault="00A60028" w:rsidP="005F4591">
      <w:pPr>
        <w:spacing w:after="0" w:line="240" w:lineRule="auto"/>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Современное научное сообщество серьезно обеспокоено текущей экологической обстановкой, обусловленной пагубным влиянием человеческой деятельности на природные процессы. Во всех сферах производители стремятся к производству безопасных для окружающей среды продуктов, дабы снизить скорость происходящих сегодня климатических и экологических изменений. Архитектура также уже давно занимается разработкой сооружений с минимизацией негативных воздействий на природу, умеренным применением материалов, энергии и пространство. Данное направление получило название эко-</w:t>
      </w:r>
      <w:r w:rsidRPr="002B677D">
        <w:rPr>
          <w:rFonts w:ascii="Times New Roman" w:eastAsia="Times New Roman" w:hAnsi="Times New Roman" w:cs="Times New Roman"/>
          <w:sz w:val="28"/>
          <w:szCs w:val="28"/>
        </w:rPr>
        <w:lastRenderedPageBreak/>
        <w:t>архитектура, которое с приходом новых цифровых методов получило множество полезных инструментов для реализации идеи экологичного проектирования. Авторы работы [24] предлагают довольно многообещающий тандем эко-архитектуры и инструментов САПР, который позволит создать ряд упрощающих проектирование экологичных объектов инструментов. Очевидно, что в будущем данная тенденция в проектировании станет одной из важнейших в вопросах, касаемых оказываемого им влияния на экологическое состояние планеты.</w:t>
      </w:r>
      <w:r w:rsidR="00D32057" w:rsidRPr="002B677D">
        <w:rPr>
          <w:rFonts w:ascii="Times New Roman" w:eastAsia="Times New Roman" w:hAnsi="Times New Roman" w:cs="Times New Roman"/>
          <w:sz w:val="28"/>
          <w:szCs w:val="28"/>
        </w:rPr>
        <w:t xml:space="preserve"> </w:t>
      </w:r>
    </w:p>
    <w:p w14:paraId="1413042A" w14:textId="45526B64" w:rsidR="00614DE2" w:rsidRPr="002B677D" w:rsidRDefault="00614DE2" w:rsidP="00D32057">
      <w:pPr>
        <w:spacing w:after="0" w:line="240" w:lineRule="auto"/>
        <w:ind w:firstLine="720"/>
        <w:jc w:val="both"/>
        <w:rPr>
          <w:rFonts w:ascii="Times New Roman" w:eastAsia="Times New Roman" w:hAnsi="Times New Roman" w:cs="Times New Roman"/>
          <w:sz w:val="28"/>
          <w:szCs w:val="28"/>
        </w:rPr>
      </w:pPr>
      <w:r w:rsidRPr="002B677D">
        <w:rPr>
          <w:rFonts w:ascii="Times New Roman" w:hAnsi="Times New Roman" w:cs="Times New Roman"/>
          <w:sz w:val="28"/>
          <w:szCs w:val="28"/>
        </w:rPr>
        <w:t>Цифровая архитектура (ЦА) предлагает перспективы и ограничения, связанные с адаптивным формообразованием, цифровой культурой и окружающей средой. Современные публикации акцентируют внимание на взаимосвязи между ЦА и адаптивным формообразованием, а также на роли цифровых технологий в проектировании. Отмечается, что современные проектировщики работают в контексте виртуальной реальности, и их творческая интуиция поддерживается возможностями программных комплексов, предлагающих нелинейные, креативные и футуристические решения.</w:t>
      </w:r>
    </w:p>
    <w:p w14:paraId="16C59337" w14:textId="7875F7DD" w:rsidR="009A4D02" w:rsidRPr="008D0517" w:rsidRDefault="00614DE2" w:rsidP="008D0517">
      <w:pPr>
        <w:spacing w:after="0"/>
        <w:jc w:val="both"/>
        <w:rPr>
          <w:rFonts w:ascii="Times New Roman" w:hAnsi="Times New Roman" w:cs="Times New Roman"/>
          <w:sz w:val="28"/>
          <w:szCs w:val="28"/>
        </w:rPr>
      </w:pPr>
      <w:r w:rsidRPr="002B677D">
        <w:tab/>
      </w:r>
      <w:r w:rsidRPr="008D0517">
        <w:rPr>
          <w:rFonts w:ascii="Times New Roman" w:hAnsi="Times New Roman" w:cs="Times New Roman"/>
          <w:sz w:val="28"/>
          <w:szCs w:val="28"/>
        </w:rPr>
        <w:t>Изучение эволюции методов архитектурного формообразования и роли цифровизации в архитектуре является актуальной темой для исследователей. Возникающие дискуссии помогают понять противоречия и перспективы развития цифровой архитектуры в контексте современного мира.</w:t>
      </w:r>
      <w:r w:rsidR="00E76FE7" w:rsidRPr="008D0517">
        <w:rPr>
          <w:rFonts w:ascii="Times New Roman" w:hAnsi="Times New Roman" w:cs="Times New Roman"/>
          <w:sz w:val="28"/>
          <w:szCs w:val="28"/>
        </w:rPr>
        <w:t xml:space="preserve"> </w:t>
      </w:r>
    </w:p>
    <w:p w14:paraId="43BD05C6" w14:textId="20FEBF6B" w:rsidR="00274A76" w:rsidRPr="008D0517" w:rsidRDefault="00274A76" w:rsidP="008D0517">
      <w:pPr>
        <w:spacing w:after="0"/>
        <w:jc w:val="both"/>
        <w:rPr>
          <w:rFonts w:ascii="Times New Roman" w:hAnsi="Times New Roman" w:cs="Times New Roman"/>
          <w:sz w:val="28"/>
          <w:szCs w:val="28"/>
        </w:rPr>
      </w:pPr>
      <w:bookmarkStart w:id="32" w:name="_Hlk138595033"/>
      <w:r w:rsidRPr="008D0517">
        <w:rPr>
          <w:rFonts w:ascii="Times New Roman" w:hAnsi="Times New Roman" w:cs="Times New Roman"/>
          <w:sz w:val="28"/>
          <w:szCs w:val="28"/>
        </w:rPr>
        <w:t xml:space="preserve">В данной диссертации было изучено влияние цифровой культуры на архитектуру. Обращено внимание на несколько факторов, которые, согласно содержанию исследования, оказывают значительное воздействие на связь этих двух областей. Методика исследования включает в себя </w:t>
      </w:r>
      <w:r w:rsidR="002A5005" w:rsidRPr="008D0517">
        <w:rPr>
          <w:rFonts w:ascii="Times New Roman" w:hAnsi="Times New Roman" w:cs="Times New Roman"/>
          <w:sz w:val="28"/>
          <w:szCs w:val="28"/>
        </w:rPr>
        <w:t>развёрнутого социологического опроса,</w:t>
      </w:r>
      <w:r w:rsidR="00C7310B" w:rsidRPr="008D0517">
        <w:rPr>
          <w:rFonts w:ascii="Times New Roman" w:hAnsi="Times New Roman" w:cs="Times New Roman"/>
          <w:sz w:val="28"/>
          <w:szCs w:val="28"/>
        </w:rPr>
        <w:t xml:space="preserve"> Рис ХХ</w:t>
      </w:r>
      <w:r w:rsidRPr="008D0517">
        <w:rPr>
          <w:rFonts w:ascii="Times New Roman" w:hAnsi="Times New Roman" w:cs="Times New Roman"/>
          <w:sz w:val="28"/>
          <w:szCs w:val="28"/>
        </w:rPr>
        <w:t xml:space="preserve">, который позволяет более полно исследовать выбранный пласт знаний. </w:t>
      </w:r>
      <w:r w:rsidR="00A7055D" w:rsidRPr="008D0517">
        <w:rPr>
          <w:rFonts w:ascii="Times New Roman" w:hAnsi="Times New Roman" w:cs="Times New Roman"/>
          <w:sz w:val="28"/>
          <w:szCs w:val="28"/>
        </w:rPr>
        <w:t>В рамках опроса и</w:t>
      </w:r>
      <w:r w:rsidRPr="008D0517">
        <w:rPr>
          <w:rFonts w:ascii="Times New Roman" w:hAnsi="Times New Roman" w:cs="Times New Roman"/>
          <w:sz w:val="28"/>
          <w:szCs w:val="28"/>
        </w:rPr>
        <w:t xml:space="preserve">сследование разделено на </w:t>
      </w:r>
      <w:r w:rsidR="0007195E" w:rsidRPr="008D0517">
        <w:rPr>
          <w:rFonts w:ascii="Times New Roman" w:hAnsi="Times New Roman" w:cs="Times New Roman"/>
          <w:sz w:val="28"/>
          <w:szCs w:val="28"/>
        </w:rPr>
        <w:t>ранжирование</w:t>
      </w:r>
      <w:r w:rsidRPr="008D0517">
        <w:rPr>
          <w:rFonts w:ascii="Times New Roman" w:hAnsi="Times New Roman" w:cs="Times New Roman"/>
          <w:sz w:val="28"/>
          <w:szCs w:val="28"/>
        </w:rPr>
        <w:t>, каждый из которых рассматривает определенный аспект вопроса</w:t>
      </w:r>
      <w:r w:rsidR="00316537" w:rsidRPr="008D0517">
        <w:rPr>
          <w:rFonts w:ascii="Times New Roman" w:hAnsi="Times New Roman" w:cs="Times New Roman"/>
          <w:sz w:val="28"/>
          <w:szCs w:val="28"/>
        </w:rPr>
        <w:t xml:space="preserve"> по:</w:t>
      </w:r>
    </w:p>
    <w:p w14:paraId="45935618" w14:textId="0C3C3F1C" w:rsidR="00274A76" w:rsidRPr="008D0517" w:rsidRDefault="00316537" w:rsidP="008D0517">
      <w:pPr>
        <w:spacing w:after="0"/>
        <w:jc w:val="both"/>
        <w:rPr>
          <w:rFonts w:ascii="Times New Roman" w:hAnsi="Times New Roman" w:cs="Times New Roman"/>
          <w:sz w:val="28"/>
          <w:szCs w:val="28"/>
        </w:rPr>
      </w:pPr>
      <w:r w:rsidRPr="008D0517">
        <w:rPr>
          <w:rFonts w:ascii="Times New Roman" w:hAnsi="Times New Roman" w:cs="Times New Roman"/>
          <w:sz w:val="28"/>
          <w:szCs w:val="28"/>
        </w:rPr>
        <w:t>Р</w:t>
      </w:r>
      <w:r w:rsidR="00274A76" w:rsidRPr="008D0517">
        <w:rPr>
          <w:rFonts w:ascii="Times New Roman" w:hAnsi="Times New Roman" w:cs="Times New Roman"/>
          <w:sz w:val="28"/>
          <w:szCs w:val="28"/>
        </w:rPr>
        <w:t>аздел 1. Осознание и понимание цифровой культуры - для осознания и понимания цифровой культуры</w:t>
      </w:r>
      <w:r w:rsidR="00A7055D" w:rsidRPr="008D0517">
        <w:rPr>
          <w:rFonts w:ascii="Times New Roman" w:hAnsi="Times New Roman" w:cs="Times New Roman"/>
          <w:sz w:val="28"/>
          <w:szCs w:val="28"/>
        </w:rPr>
        <w:t>;</w:t>
      </w:r>
    </w:p>
    <w:p w14:paraId="405AB667" w14:textId="0A538BC1" w:rsidR="00274A76" w:rsidRPr="008D0517" w:rsidRDefault="00274A76" w:rsidP="008D0517">
      <w:pPr>
        <w:spacing w:after="0"/>
        <w:jc w:val="both"/>
        <w:rPr>
          <w:rFonts w:ascii="Times New Roman" w:hAnsi="Times New Roman" w:cs="Times New Roman"/>
          <w:sz w:val="28"/>
          <w:szCs w:val="28"/>
        </w:rPr>
      </w:pPr>
      <w:r w:rsidRPr="008D0517">
        <w:rPr>
          <w:rFonts w:ascii="Times New Roman" w:hAnsi="Times New Roman" w:cs="Times New Roman"/>
          <w:sz w:val="28"/>
          <w:szCs w:val="28"/>
        </w:rPr>
        <w:t>Раздел 2. Применение цифровых технологий - раздел фокусируется на использовании цифровых технологий, их роли и важности в современной архитектуре</w:t>
      </w:r>
      <w:r w:rsidR="00A7055D" w:rsidRPr="008D0517">
        <w:rPr>
          <w:rFonts w:ascii="Times New Roman" w:hAnsi="Times New Roman" w:cs="Times New Roman"/>
          <w:sz w:val="28"/>
          <w:szCs w:val="28"/>
        </w:rPr>
        <w:t>;</w:t>
      </w:r>
    </w:p>
    <w:p w14:paraId="73146588" w14:textId="77777777" w:rsidR="00274A76" w:rsidRPr="008D0517" w:rsidRDefault="00274A76" w:rsidP="008D0517">
      <w:pPr>
        <w:spacing w:after="0"/>
        <w:jc w:val="both"/>
        <w:rPr>
          <w:rFonts w:ascii="Times New Roman" w:hAnsi="Times New Roman" w:cs="Times New Roman"/>
          <w:sz w:val="28"/>
          <w:szCs w:val="28"/>
        </w:rPr>
      </w:pPr>
      <w:r w:rsidRPr="008D0517">
        <w:rPr>
          <w:rFonts w:ascii="Times New Roman" w:hAnsi="Times New Roman" w:cs="Times New Roman"/>
          <w:sz w:val="28"/>
          <w:szCs w:val="28"/>
        </w:rPr>
        <w:t>Раздел 3. Влияние цифровой культуры на формообразование - раздел исследует, как цифровая культура влияет на формообразование в архитектуре.</w:t>
      </w:r>
    </w:p>
    <w:p w14:paraId="7088039F" w14:textId="26104D26" w:rsidR="00274A76" w:rsidRPr="008D0517" w:rsidRDefault="00274A76" w:rsidP="008D0517">
      <w:pPr>
        <w:spacing w:after="0"/>
        <w:jc w:val="both"/>
        <w:rPr>
          <w:rFonts w:ascii="Times New Roman" w:hAnsi="Times New Roman" w:cs="Times New Roman"/>
          <w:sz w:val="28"/>
          <w:szCs w:val="28"/>
        </w:rPr>
      </w:pPr>
      <w:r w:rsidRPr="008D0517">
        <w:rPr>
          <w:rFonts w:ascii="Times New Roman" w:hAnsi="Times New Roman" w:cs="Times New Roman"/>
          <w:sz w:val="28"/>
          <w:szCs w:val="28"/>
        </w:rPr>
        <w:t>Раздел 4. Преимущества и недостатки - раздел описывает преимущества и недостатки цифровой культуры в контексте архитектуры</w:t>
      </w:r>
      <w:r w:rsidR="00A7055D" w:rsidRPr="008D0517">
        <w:rPr>
          <w:rFonts w:ascii="Times New Roman" w:hAnsi="Times New Roman" w:cs="Times New Roman"/>
          <w:sz w:val="28"/>
          <w:szCs w:val="28"/>
        </w:rPr>
        <w:t>;</w:t>
      </w:r>
    </w:p>
    <w:p w14:paraId="2CFFD649" w14:textId="0D7D5E65" w:rsidR="00274A76" w:rsidRPr="008D0517" w:rsidRDefault="00274A76" w:rsidP="008D0517">
      <w:pPr>
        <w:spacing w:after="0"/>
        <w:jc w:val="both"/>
        <w:rPr>
          <w:rFonts w:ascii="Times New Roman" w:hAnsi="Times New Roman" w:cs="Times New Roman"/>
          <w:sz w:val="28"/>
          <w:szCs w:val="28"/>
        </w:rPr>
      </w:pPr>
      <w:r w:rsidRPr="008D0517">
        <w:rPr>
          <w:rFonts w:ascii="Times New Roman" w:hAnsi="Times New Roman" w:cs="Times New Roman"/>
          <w:sz w:val="28"/>
          <w:szCs w:val="28"/>
        </w:rPr>
        <w:t>Раздел 5. Обучение и развитие навыков - раздел посвящен вопросам обучения и развития навыков в сфере цифровой культуры</w:t>
      </w:r>
      <w:r w:rsidR="00A7055D" w:rsidRPr="008D0517">
        <w:rPr>
          <w:rFonts w:ascii="Times New Roman" w:hAnsi="Times New Roman" w:cs="Times New Roman"/>
          <w:sz w:val="28"/>
          <w:szCs w:val="28"/>
        </w:rPr>
        <w:t>;</w:t>
      </w:r>
    </w:p>
    <w:p w14:paraId="4BAD6EC0" w14:textId="24CC73C0" w:rsidR="00F23A1F" w:rsidRPr="008D0517" w:rsidRDefault="00274A76" w:rsidP="008D0517">
      <w:pPr>
        <w:spacing w:after="0"/>
        <w:jc w:val="both"/>
        <w:rPr>
          <w:rFonts w:ascii="Times New Roman" w:hAnsi="Times New Roman" w:cs="Times New Roman"/>
          <w:sz w:val="28"/>
          <w:szCs w:val="28"/>
        </w:rPr>
      </w:pPr>
      <w:r w:rsidRPr="008D0517">
        <w:rPr>
          <w:rFonts w:ascii="Times New Roman" w:hAnsi="Times New Roman" w:cs="Times New Roman"/>
          <w:sz w:val="28"/>
          <w:szCs w:val="28"/>
        </w:rPr>
        <w:t>Раздел 5.1. Прогнозирование будущего в контексте цифровизации - подраздел 5.1 делает акцент на прогнозирование будущего в контексте цифровизации, обсуждая возможные сценарии и перспективы.</w:t>
      </w:r>
    </w:p>
    <w:p w14:paraId="530607DA" w14:textId="7AA4BFF7" w:rsidR="00845052" w:rsidRPr="008D0517" w:rsidRDefault="00845052" w:rsidP="008D0517">
      <w:pPr>
        <w:spacing w:after="0"/>
        <w:jc w:val="both"/>
        <w:rPr>
          <w:rFonts w:ascii="Times New Roman" w:hAnsi="Times New Roman" w:cs="Times New Roman"/>
          <w:sz w:val="28"/>
          <w:szCs w:val="28"/>
        </w:rPr>
      </w:pPr>
      <w:r w:rsidRPr="008D0517">
        <w:rPr>
          <w:rFonts w:ascii="Times New Roman" w:hAnsi="Times New Roman" w:cs="Times New Roman"/>
          <w:sz w:val="28"/>
          <w:szCs w:val="28"/>
        </w:rPr>
        <w:lastRenderedPageBreak/>
        <w:t xml:space="preserve">По результатам анализа </w:t>
      </w:r>
      <w:r w:rsidR="00CA7296" w:rsidRPr="008D0517">
        <w:rPr>
          <w:rFonts w:ascii="Times New Roman" w:hAnsi="Times New Roman" w:cs="Times New Roman"/>
          <w:sz w:val="28"/>
          <w:szCs w:val="28"/>
        </w:rPr>
        <w:t xml:space="preserve">развёрнутого социологического опроса </w:t>
      </w:r>
      <w:r w:rsidRPr="008D0517">
        <w:rPr>
          <w:rFonts w:ascii="Times New Roman" w:hAnsi="Times New Roman" w:cs="Times New Roman"/>
          <w:sz w:val="28"/>
          <w:szCs w:val="28"/>
        </w:rPr>
        <w:t>выведены следующие выводы, которые показывают существенные детали влияния цифровой культуры на архитектуру</w:t>
      </w:r>
      <w:r w:rsidR="00477A8A" w:rsidRPr="008D0517">
        <w:rPr>
          <w:rFonts w:ascii="Times New Roman" w:hAnsi="Times New Roman" w:cs="Times New Roman"/>
          <w:sz w:val="28"/>
          <w:szCs w:val="28"/>
        </w:rPr>
        <w:t xml:space="preserve"> Рис ХХ</w:t>
      </w:r>
      <w:r w:rsidR="00C131BA" w:rsidRPr="008D0517">
        <w:rPr>
          <w:rFonts w:ascii="Times New Roman" w:hAnsi="Times New Roman" w:cs="Times New Roman"/>
          <w:sz w:val="28"/>
          <w:szCs w:val="28"/>
        </w:rPr>
        <w:t>, это:</w:t>
      </w:r>
    </w:p>
    <w:p w14:paraId="414C1620" w14:textId="0B0007CC" w:rsidR="009A4D02" w:rsidRPr="008D0517" w:rsidRDefault="009A4D02" w:rsidP="008D0517">
      <w:pPr>
        <w:spacing w:after="0"/>
        <w:jc w:val="both"/>
        <w:rPr>
          <w:rFonts w:ascii="Times New Roman" w:hAnsi="Times New Roman" w:cs="Times New Roman"/>
          <w:sz w:val="28"/>
          <w:szCs w:val="28"/>
        </w:rPr>
      </w:pPr>
      <w:r w:rsidRPr="008D0517">
        <w:rPr>
          <w:rFonts w:ascii="Times New Roman" w:hAnsi="Times New Roman" w:cs="Times New Roman"/>
          <w:sz w:val="28"/>
          <w:szCs w:val="28"/>
        </w:rPr>
        <w:t>Многообразие форм</w:t>
      </w:r>
      <w:r w:rsidRPr="008D0517">
        <w:rPr>
          <w:rFonts w:ascii="Times New Roman" w:hAnsi="Times New Roman" w:cs="Times New Roman"/>
          <w:sz w:val="28"/>
          <w:szCs w:val="28"/>
        </w:rPr>
        <w:tab/>
      </w:r>
    </w:p>
    <w:p w14:paraId="6576D924" w14:textId="32855361" w:rsidR="009A4D02" w:rsidRPr="008D0517" w:rsidRDefault="00C131BA" w:rsidP="008D0517">
      <w:pPr>
        <w:spacing w:after="0"/>
        <w:jc w:val="both"/>
        <w:rPr>
          <w:rFonts w:ascii="Times New Roman" w:hAnsi="Times New Roman" w:cs="Times New Roman"/>
          <w:sz w:val="28"/>
          <w:szCs w:val="28"/>
        </w:rPr>
      </w:pPr>
      <w:r w:rsidRPr="008D0517">
        <w:rPr>
          <w:rFonts w:ascii="Times New Roman" w:hAnsi="Times New Roman" w:cs="Times New Roman"/>
          <w:sz w:val="28"/>
          <w:szCs w:val="28"/>
        </w:rPr>
        <w:t xml:space="preserve">Цифровые технологии стали важным инструментом для современных архитекторов, обеспечивая возможности для исследования и реализации более сложных и разнообразных форм, которые ранее были трудно воплощаемы. 3D-моделирование, например, позволяет создавать сложные геометрические структуры, расширяя рамки традиционных методов и открывая новые горизонты для экспериментов с формой и пространством. Промышленность, включая такие технологии как 3D-печать и лазерная резка, предоставляет возможность воплощения этих сложных форм в физическом мире, обеспечивая создание детализированных и уникальных архитектурных элементов. Эти инновации раздвигают границы того, что возможно в архитектуре, увеличивая визуальное и функциональное разнообразие, а также делая архитектуру более гибкой и адаптивной к изменяющимся потребностям и условиям. </w:t>
      </w:r>
    </w:p>
    <w:p w14:paraId="45F3791F" w14:textId="6E67F49C" w:rsidR="009A4D02" w:rsidRPr="008D0517" w:rsidRDefault="009A4D02" w:rsidP="008D0517">
      <w:pPr>
        <w:spacing w:after="0"/>
        <w:jc w:val="both"/>
        <w:rPr>
          <w:rFonts w:ascii="Times New Roman" w:hAnsi="Times New Roman" w:cs="Times New Roman"/>
          <w:sz w:val="28"/>
          <w:szCs w:val="28"/>
        </w:rPr>
      </w:pPr>
      <w:r w:rsidRPr="008D0517">
        <w:rPr>
          <w:rFonts w:ascii="Times New Roman" w:hAnsi="Times New Roman" w:cs="Times New Roman"/>
          <w:sz w:val="28"/>
          <w:szCs w:val="28"/>
        </w:rPr>
        <w:t>Сокращение времени проектирования</w:t>
      </w:r>
      <w:r w:rsidRPr="008D0517">
        <w:rPr>
          <w:rFonts w:ascii="Times New Roman" w:hAnsi="Times New Roman" w:cs="Times New Roman"/>
          <w:sz w:val="28"/>
          <w:szCs w:val="28"/>
        </w:rPr>
        <w:tab/>
      </w:r>
    </w:p>
    <w:p w14:paraId="0D16F086" w14:textId="77777777" w:rsidR="00183E78" w:rsidRPr="008D0517" w:rsidRDefault="00183E78" w:rsidP="008D0517">
      <w:pPr>
        <w:spacing w:after="0"/>
        <w:ind w:firstLine="720"/>
        <w:jc w:val="both"/>
        <w:rPr>
          <w:rFonts w:ascii="Times New Roman" w:hAnsi="Times New Roman" w:cs="Times New Roman"/>
          <w:sz w:val="28"/>
          <w:szCs w:val="28"/>
        </w:rPr>
      </w:pPr>
      <w:r w:rsidRPr="008D0517">
        <w:rPr>
          <w:rFonts w:ascii="Times New Roman" w:hAnsi="Times New Roman" w:cs="Times New Roman"/>
          <w:sz w:val="28"/>
          <w:szCs w:val="28"/>
        </w:rPr>
        <w:t>Цифровые инструменты и программное обеспечение стали ключевыми факторами в сокращении времени проектирования в современной архитектурной практике. Они обеспечивают возможности для быстрого и точного моделирования и визуализации архитектурных форм, что значительно упрощает процесс разработки проекта. Программы 3D-моделирования, такие как AutoCAD, Revit и Rhino, позволяют архитекторам создавать, изменять и анализировать архитектурные модели в цифровом пространстве с высокой точностью и эффективностью. Это открывает двери для быстрого экспериментирования с различными концепциями дизайна, быстрого создания прототипов и немедленного визуального представления внесенных изменений.</w:t>
      </w:r>
    </w:p>
    <w:p w14:paraId="24F60B8A" w14:textId="6F1094F2" w:rsidR="00C53BAA" w:rsidRPr="008D0517" w:rsidRDefault="0014783C" w:rsidP="008D0517">
      <w:pPr>
        <w:spacing w:after="0"/>
        <w:jc w:val="both"/>
        <w:rPr>
          <w:rFonts w:ascii="Times New Roman" w:hAnsi="Times New Roman" w:cs="Times New Roman"/>
          <w:sz w:val="28"/>
          <w:szCs w:val="28"/>
        </w:rPr>
      </w:pPr>
      <w:r w:rsidRPr="008D0517">
        <w:rPr>
          <w:rFonts w:ascii="Times New Roman" w:hAnsi="Times New Roman" w:cs="Times New Roman"/>
          <w:sz w:val="28"/>
          <w:szCs w:val="28"/>
        </w:rPr>
        <w:t>Также</w:t>
      </w:r>
      <w:r w:rsidR="00183E78" w:rsidRPr="008D0517">
        <w:rPr>
          <w:rFonts w:ascii="Times New Roman" w:hAnsi="Times New Roman" w:cs="Times New Roman"/>
          <w:sz w:val="28"/>
          <w:szCs w:val="28"/>
        </w:rPr>
        <w:t xml:space="preserve">, программы для архитектурной визуализации, такие как 3ds Max, </w:t>
      </w:r>
      <w:r w:rsidRPr="008D0517">
        <w:rPr>
          <w:rFonts w:ascii="Times New Roman" w:hAnsi="Times New Roman" w:cs="Times New Roman"/>
          <w:sz w:val="28"/>
          <w:szCs w:val="28"/>
        </w:rPr>
        <w:t xml:space="preserve">Corona, </w:t>
      </w:r>
      <w:r w:rsidR="00183E78" w:rsidRPr="008D0517">
        <w:rPr>
          <w:rFonts w:ascii="Times New Roman" w:hAnsi="Times New Roman" w:cs="Times New Roman"/>
          <w:sz w:val="28"/>
          <w:szCs w:val="28"/>
        </w:rPr>
        <w:t>Lumion</w:t>
      </w:r>
      <w:r w:rsidRPr="008D0517">
        <w:rPr>
          <w:rFonts w:ascii="Times New Roman" w:hAnsi="Times New Roman" w:cs="Times New Roman"/>
          <w:sz w:val="28"/>
          <w:szCs w:val="28"/>
        </w:rPr>
        <w:t xml:space="preserve"> и многие другие </w:t>
      </w:r>
      <w:r w:rsidR="00183E78" w:rsidRPr="008D0517">
        <w:rPr>
          <w:rFonts w:ascii="Times New Roman" w:hAnsi="Times New Roman" w:cs="Times New Roman"/>
          <w:sz w:val="28"/>
          <w:szCs w:val="28"/>
        </w:rPr>
        <w:t xml:space="preserve">предоставляют визуальное представление проекта, помогающее архитекторам и </w:t>
      </w:r>
      <w:r w:rsidR="00FE2CE2" w:rsidRPr="008D0517">
        <w:rPr>
          <w:rFonts w:ascii="Times New Roman" w:hAnsi="Times New Roman" w:cs="Times New Roman"/>
          <w:sz w:val="28"/>
          <w:szCs w:val="28"/>
        </w:rPr>
        <w:t>зрителям лучше</w:t>
      </w:r>
      <w:r w:rsidR="00183E78" w:rsidRPr="008D0517">
        <w:rPr>
          <w:rFonts w:ascii="Times New Roman" w:hAnsi="Times New Roman" w:cs="Times New Roman"/>
          <w:sz w:val="28"/>
          <w:szCs w:val="28"/>
        </w:rPr>
        <w:t xml:space="preserve"> понять и оценить </w:t>
      </w:r>
      <w:r w:rsidR="00C53BAA" w:rsidRPr="008D0517">
        <w:rPr>
          <w:rFonts w:ascii="Times New Roman" w:hAnsi="Times New Roman" w:cs="Times New Roman"/>
          <w:sz w:val="28"/>
          <w:szCs w:val="28"/>
        </w:rPr>
        <w:t xml:space="preserve">замысел </w:t>
      </w:r>
      <w:r w:rsidR="00183E78" w:rsidRPr="008D0517">
        <w:rPr>
          <w:rFonts w:ascii="Times New Roman" w:hAnsi="Times New Roman" w:cs="Times New Roman"/>
          <w:sz w:val="28"/>
          <w:szCs w:val="28"/>
        </w:rPr>
        <w:t xml:space="preserve">до его реализации. </w:t>
      </w:r>
      <w:r w:rsidR="00C53BAA" w:rsidRPr="008D0517">
        <w:rPr>
          <w:rFonts w:ascii="Times New Roman" w:hAnsi="Times New Roman" w:cs="Times New Roman"/>
          <w:sz w:val="28"/>
          <w:szCs w:val="28"/>
        </w:rPr>
        <w:t>В целом цифровые инструменты ускоряет процесс утверждения проекта, позволяя архитекторам и участникам процесса обмениваться идеями и предложениями в режиме реального времени. Это способствует снижению числа ошибок и недопониманий.</w:t>
      </w:r>
    </w:p>
    <w:p w14:paraId="7CD58DEC" w14:textId="67BF07D6" w:rsidR="009A4D02" w:rsidRPr="008D0517" w:rsidRDefault="009A4D02" w:rsidP="008D0517">
      <w:pPr>
        <w:spacing w:after="0"/>
        <w:jc w:val="both"/>
        <w:rPr>
          <w:rFonts w:ascii="Times New Roman" w:hAnsi="Times New Roman" w:cs="Times New Roman"/>
          <w:sz w:val="28"/>
          <w:szCs w:val="28"/>
        </w:rPr>
      </w:pPr>
      <w:r w:rsidRPr="008D0517">
        <w:rPr>
          <w:rFonts w:ascii="Times New Roman" w:hAnsi="Times New Roman" w:cs="Times New Roman"/>
          <w:sz w:val="28"/>
          <w:szCs w:val="28"/>
        </w:rPr>
        <w:t xml:space="preserve"> </w:t>
      </w:r>
      <w:r w:rsidR="008D0517" w:rsidRPr="008D0517">
        <w:rPr>
          <w:rFonts w:ascii="Times New Roman" w:hAnsi="Times New Roman" w:cs="Times New Roman"/>
          <w:sz w:val="28"/>
          <w:szCs w:val="28"/>
        </w:rPr>
        <w:tab/>
      </w:r>
      <w:r w:rsidRPr="008D0517">
        <w:rPr>
          <w:rFonts w:ascii="Times New Roman" w:hAnsi="Times New Roman" w:cs="Times New Roman"/>
          <w:sz w:val="28"/>
          <w:szCs w:val="28"/>
        </w:rPr>
        <w:t>Профессиональная трансформация</w:t>
      </w:r>
      <w:r w:rsidRPr="008D0517">
        <w:rPr>
          <w:rFonts w:ascii="Times New Roman" w:hAnsi="Times New Roman" w:cs="Times New Roman"/>
          <w:sz w:val="28"/>
          <w:szCs w:val="28"/>
        </w:rPr>
        <w:tab/>
      </w:r>
    </w:p>
    <w:p w14:paraId="668D108E" w14:textId="0134ECF9" w:rsidR="00FE2CE2" w:rsidRPr="008D0517" w:rsidRDefault="00EE6056" w:rsidP="008D0517">
      <w:pPr>
        <w:spacing w:after="0"/>
        <w:ind w:firstLine="720"/>
        <w:jc w:val="both"/>
        <w:rPr>
          <w:rFonts w:ascii="Times New Roman" w:hAnsi="Times New Roman" w:cs="Times New Roman"/>
          <w:sz w:val="28"/>
          <w:szCs w:val="28"/>
        </w:rPr>
      </w:pPr>
      <w:r w:rsidRPr="008D0517">
        <w:rPr>
          <w:rFonts w:ascii="Times New Roman" w:hAnsi="Times New Roman" w:cs="Times New Roman"/>
          <w:sz w:val="28"/>
          <w:szCs w:val="28"/>
        </w:rPr>
        <w:t xml:space="preserve">Развитие цифровой культуры преобразовывает роль архитектора, требуя новых навыков и знаний в области цифровых технологий. От профессионалов ожидается знание </w:t>
      </w:r>
      <w:r w:rsidR="00556694" w:rsidRPr="008D0517">
        <w:rPr>
          <w:rFonts w:ascii="Times New Roman" w:hAnsi="Times New Roman" w:cs="Times New Roman"/>
          <w:sz w:val="28"/>
          <w:szCs w:val="28"/>
        </w:rPr>
        <w:t xml:space="preserve">немало графических CAD </w:t>
      </w:r>
      <w:r w:rsidRPr="008D0517">
        <w:rPr>
          <w:rFonts w:ascii="Times New Roman" w:hAnsi="Times New Roman" w:cs="Times New Roman"/>
          <w:sz w:val="28"/>
          <w:szCs w:val="28"/>
        </w:rPr>
        <w:t>программ</w:t>
      </w:r>
      <w:r w:rsidR="00556694" w:rsidRPr="008D0517">
        <w:rPr>
          <w:rFonts w:ascii="Times New Roman" w:hAnsi="Times New Roman" w:cs="Times New Roman"/>
          <w:sz w:val="28"/>
          <w:szCs w:val="28"/>
        </w:rPr>
        <w:t xml:space="preserve">, начиная от 2D до сложных алгоритмичекое проектирование. </w:t>
      </w:r>
      <w:r w:rsidRPr="008D0517">
        <w:rPr>
          <w:rFonts w:ascii="Times New Roman" w:hAnsi="Times New Roman" w:cs="Times New Roman"/>
          <w:sz w:val="28"/>
          <w:szCs w:val="28"/>
        </w:rPr>
        <w:t xml:space="preserve">Архитекторам </w:t>
      </w:r>
      <w:r w:rsidR="00556694" w:rsidRPr="008D0517">
        <w:rPr>
          <w:rFonts w:ascii="Times New Roman" w:hAnsi="Times New Roman" w:cs="Times New Roman"/>
          <w:sz w:val="28"/>
          <w:szCs w:val="28"/>
        </w:rPr>
        <w:t xml:space="preserve">уже </w:t>
      </w:r>
      <w:r w:rsidRPr="008D0517">
        <w:rPr>
          <w:rFonts w:ascii="Times New Roman" w:hAnsi="Times New Roman" w:cs="Times New Roman"/>
          <w:sz w:val="28"/>
          <w:szCs w:val="28"/>
        </w:rPr>
        <w:t xml:space="preserve">необходимо быть знакомыми с новыми процессами и методами, включая использование данных, машинного обучения и искусственного интеллекта для оптимизации проектных </w:t>
      </w:r>
      <w:r w:rsidRPr="008D0517">
        <w:rPr>
          <w:rFonts w:ascii="Times New Roman" w:hAnsi="Times New Roman" w:cs="Times New Roman"/>
          <w:sz w:val="28"/>
          <w:szCs w:val="28"/>
        </w:rPr>
        <w:lastRenderedPageBreak/>
        <w:t xml:space="preserve">решений, а также применение виртуальной и дополненной реальности. Это предполагает умение работать с новыми инструментами, и понимание того, как они могут улучшить качество и эффективность проектного процесса, включая понимание взаимодействия между программным обеспечением и физическими материалами, </w:t>
      </w:r>
      <w:r w:rsidR="00556694" w:rsidRPr="008D0517">
        <w:rPr>
          <w:rFonts w:ascii="Times New Roman" w:hAnsi="Times New Roman" w:cs="Times New Roman"/>
          <w:sz w:val="28"/>
          <w:szCs w:val="28"/>
        </w:rPr>
        <w:t>и их</w:t>
      </w:r>
      <w:r w:rsidRPr="008D0517">
        <w:rPr>
          <w:rFonts w:ascii="Times New Roman" w:hAnsi="Times New Roman" w:cs="Times New Roman"/>
          <w:sz w:val="28"/>
          <w:szCs w:val="28"/>
        </w:rPr>
        <w:t xml:space="preserve"> способность интегрировать в более широкий контекст архитектурного проектирования.</w:t>
      </w:r>
    </w:p>
    <w:p w14:paraId="15C2DF6B" w14:textId="77777777" w:rsidR="003E2E4A" w:rsidRPr="008D0517" w:rsidRDefault="003E2E4A" w:rsidP="008D0517">
      <w:pPr>
        <w:spacing w:after="0"/>
        <w:ind w:firstLine="720"/>
        <w:jc w:val="both"/>
        <w:rPr>
          <w:rFonts w:ascii="Times New Roman" w:hAnsi="Times New Roman" w:cs="Times New Roman"/>
          <w:sz w:val="28"/>
          <w:szCs w:val="28"/>
        </w:rPr>
      </w:pPr>
      <w:r w:rsidRPr="008D0517">
        <w:rPr>
          <w:rFonts w:ascii="Times New Roman" w:hAnsi="Times New Roman" w:cs="Times New Roman"/>
          <w:sz w:val="28"/>
          <w:szCs w:val="28"/>
        </w:rPr>
        <w:t xml:space="preserve">Общественное влияние </w:t>
      </w:r>
    </w:p>
    <w:p w14:paraId="17F18258" w14:textId="77777777" w:rsidR="003E2E4A" w:rsidRPr="008D0517" w:rsidRDefault="003E2E4A" w:rsidP="008D0517">
      <w:pPr>
        <w:spacing w:after="0"/>
        <w:ind w:firstLine="720"/>
        <w:jc w:val="both"/>
        <w:rPr>
          <w:rFonts w:ascii="Times New Roman" w:hAnsi="Times New Roman" w:cs="Times New Roman"/>
          <w:sz w:val="28"/>
          <w:szCs w:val="28"/>
        </w:rPr>
      </w:pPr>
      <w:r w:rsidRPr="008D0517">
        <w:rPr>
          <w:rFonts w:ascii="Times New Roman" w:hAnsi="Times New Roman" w:cs="Times New Roman"/>
          <w:sz w:val="28"/>
          <w:szCs w:val="28"/>
        </w:rPr>
        <w:t xml:space="preserve">Цифровая культура оказывает значительное влияние на общество, меняя </w:t>
      </w:r>
    </w:p>
    <w:p w14:paraId="6673AD0C" w14:textId="42AD1D44" w:rsidR="003E2E4A" w:rsidRPr="008D0517" w:rsidRDefault="003E2E4A" w:rsidP="008D0517">
      <w:pPr>
        <w:spacing w:after="0"/>
        <w:jc w:val="both"/>
        <w:rPr>
          <w:rFonts w:ascii="Times New Roman" w:hAnsi="Times New Roman" w:cs="Times New Roman"/>
          <w:sz w:val="28"/>
          <w:szCs w:val="28"/>
        </w:rPr>
      </w:pPr>
      <w:r w:rsidRPr="008D0517">
        <w:rPr>
          <w:rFonts w:ascii="Times New Roman" w:hAnsi="Times New Roman" w:cs="Times New Roman"/>
          <w:sz w:val="28"/>
          <w:szCs w:val="28"/>
        </w:rPr>
        <w:t>способы взаимодействия людей с зданиями и городской средой. Возможности виртуальной и дополненной реальности позволяют исследовать архитектурные объекты и города виртуально, что меняет наше восприятие пространства и открывает новые образовательные и социальные возможности. В то же время, развитие смарт-городов и "умной" инфраструктуры, оснащенной датчиками и сетями связи, позволяет собирать и анализировать данные для оптимизации городских функций и повышения качества жизни горожан. Кроме того, цифровые технологии могут вносить изменения в общественные нормы и ценности, например, позволяя проектировать и создавать архитектурные пространства, адаптированные для людей с различными способностями, обеспечивая принципы доступности и инклюзивности.</w:t>
      </w:r>
    </w:p>
    <w:p w14:paraId="0648A0CF" w14:textId="4334F23A" w:rsidR="002E6518" w:rsidRPr="008D0517" w:rsidRDefault="002E6518" w:rsidP="008D0517">
      <w:pPr>
        <w:spacing w:after="0"/>
        <w:ind w:firstLine="720"/>
        <w:jc w:val="both"/>
        <w:rPr>
          <w:rFonts w:ascii="Times New Roman" w:hAnsi="Times New Roman" w:cs="Times New Roman"/>
          <w:sz w:val="28"/>
          <w:szCs w:val="28"/>
        </w:rPr>
      </w:pPr>
      <w:r w:rsidRPr="008D0517">
        <w:rPr>
          <w:rFonts w:ascii="Times New Roman" w:hAnsi="Times New Roman" w:cs="Times New Roman"/>
          <w:sz w:val="28"/>
          <w:szCs w:val="28"/>
        </w:rPr>
        <w:t>Будущие перспективы</w:t>
      </w:r>
    </w:p>
    <w:p w14:paraId="56470CA6" w14:textId="211BE2A3" w:rsidR="002E6518" w:rsidRPr="008D0517" w:rsidRDefault="002E6518" w:rsidP="008D0517">
      <w:pPr>
        <w:spacing w:after="0"/>
        <w:jc w:val="both"/>
        <w:rPr>
          <w:rFonts w:ascii="Times New Roman" w:hAnsi="Times New Roman" w:cs="Times New Roman"/>
          <w:sz w:val="28"/>
          <w:szCs w:val="28"/>
        </w:rPr>
      </w:pPr>
      <w:r w:rsidRPr="008D0517">
        <w:rPr>
          <w:rFonts w:ascii="Times New Roman" w:hAnsi="Times New Roman" w:cs="Times New Roman"/>
          <w:sz w:val="28"/>
          <w:szCs w:val="28"/>
        </w:rPr>
        <w:t>Архитектура в контексте цифровой культуры претерпевает значительные изменения, включающие в себя развитие новых материалов, методов проектирования и строительства, и более тесное взаимодействие с IT и искусственным интеллектом. Возможности 3D-печати открывают новые горизонты для создания сложных и уникальных структур, в то время как использование цифровых инструментов и данных помогает в создании более устойчивых и адаптивных зданий. Интеграция с информационными технологиями и искусственным интеллектом ведет к появлению "умных" зданий, способных автоматически адаптироваться к изменениям окружающей среды и потребностям пользователей, что в перспективе может коренным образом трансформировать будущие города и здания.</w:t>
      </w:r>
    </w:p>
    <w:p w14:paraId="7C8C7369" w14:textId="77777777" w:rsidR="00C63182" w:rsidRPr="008D0517" w:rsidRDefault="002E6518" w:rsidP="008D0517">
      <w:pPr>
        <w:spacing w:after="0"/>
        <w:ind w:firstLine="720"/>
        <w:jc w:val="both"/>
        <w:rPr>
          <w:rFonts w:ascii="Times New Roman" w:hAnsi="Times New Roman" w:cs="Times New Roman"/>
          <w:sz w:val="28"/>
          <w:szCs w:val="28"/>
        </w:rPr>
      </w:pPr>
      <w:r w:rsidRPr="008D0517">
        <w:rPr>
          <w:rFonts w:ascii="Times New Roman" w:hAnsi="Times New Roman" w:cs="Times New Roman"/>
          <w:sz w:val="28"/>
          <w:szCs w:val="28"/>
        </w:rPr>
        <w:t xml:space="preserve">Вызовы </w:t>
      </w:r>
    </w:p>
    <w:p w14:paraId="45D239DE" w14:textId="1478E240" w:rsidR="002E6518" w:rsidRPr="008D0517" w:rsidRDefault="002E6518" w:rsidP="008D0517">
      <w:pPr>
        <w:spacing w:after="0"/>
        <w:jc w:val="both"/>
        <w:rPr>
          <w:rFonts w:ascii="Times New Roman" w:hAnsi="Times New Roman" w:cs="Times New Roman"/>
          <w:sz w:val="28"/>
          <w:szCs w:val="28"/>
        </w:rPr>
      </w:pPr>
      <w:r w:rsidRPr="008D0517">
        <w:rPr>
          <w:rFonts w:ascii="Times New Roman" w:hAnsi="Times New Roman" w:cs="Times New Roman"/>
          <w:sz w:val="28"/>
          <w:szCs w:val="28"/>
        </w:rPr>
        <w:t xml:space="preserve">Цифровая культура стимулирует развитие архитектуры, предлагая новые инструменты и методы проектирования, однако, эти преобразования несут и определенные вызовы. Компьютерное моделирование, 3D-визуализация и цифровые технологии расширяют границы творчества, позволяя реализовывать сложные и адаптивные проекты. Однако, для эффективного использования этих возможностей архитекторам требуется постоянное обучение и развитие новых навыков. С другой стороны, цифровые инструменты вроде виртуальной и дополненной реальности преобразуют представление архитектуры, делая проекты более понятными и доступными для клиентов и общества. Однако, </w:t>
      </w:r>
      <w:r w:rsidRPr="008D0517">
        <w:rPr>
          <w:rFonts w:ascii="Times New Roman" w:hAnsi="Times New Roman" w:cs="Times New Roman"/>
          <w:sz w:val="28"/>
          <w:szCs w:val="28"/>
        </w:rPr>
        <w:lastRenderedPageBreak/>
        <w:t>вместе с этим возникают вопросы безопасности и конфиденциальности, требующие новых подходов к обработке и хранению данных.</w:t>
      </w:r>
    </w:p>
    <w:p w14:paraId="32FCF730" w14:textId="49E76F93" w:rsidR="00052D33" w:rsidRPr="008D0517" w:rsidRDefault="00453698" w:rsidP="008D0517">
      <w:pPr>
        <w:spacing w:after="0"/>
        <w:jc w:val="both"/>
        <w:rPr>
          <w:rFonts w:ascii="Times New Roman" w:hAnsi="Times New Roman" w:cs="Times New Roman"/>
          <w:sz w:val="28"/>
          <w:szCs w:val="28"/>
        </w:rPr>
      </w:pPr>
      <w:bookmarkStart w:id="33" w:name="_Hlk138595270"/>
      <w:bookmarkEnd w:id="32"/>
      <w:r w:rsidRPr="008D0517">
        <w:rPr>
          <w:rFonts w:ascii="Times New Roman" w:hAnsi="Times New Roman" w:cs="Times New Roman"/>
          <w:sz w:val="28"/>
          <w:szCs w:val="28"/>
        </w:rPr>
        <w:tab/>
      </w:r>
      <w:r w:rsidR="00E76FE7" w:rsidRPr="008D0517">
        <w:rPr>
          <w:rFonts w:ascii="Times New Roman" w:hAnsi="Times New Roman" w:cs="Times New Roman"/>
          <w:sz w:val="28"/>
          <w:szCs w:val="28"/>
        </w:rPr>
        <w:t>На основе анализа и выводов, проведенных в третьем, четвертом и пятом разделах исследования, была сформулирована теоретическая модель, названная "Матрица влияния - интегральный подход к оценке эффекта цифровых технологий на будущую архитектуру Казахстана".</w:t>
      </w:r>
      <w:r w:rsidR="00052D33" w:rsidRPr="008D0517">
        <w:rPr>
          <w:rFonts w:ascii="Times New Roman" w:hAnsi="Times New Roman" w:cs="Times New Roman"/>
          <w:sz w:val="28"/>
          <w:szCs w:val="28"/>
        </w:rPr>
        <w:t xml:space="preserve"> Модель "Матрица влияния" на системном подходе охватывает технологические и экологические аспекты, социальные и культурные факторы, связанные с использованием цифровых технологий в архитектуре</w:t>
      </w:r>
      <w:r w:rsidR="002D3589" w:rsidRPr="008D0517">
        <w:rPr>
          <w:rFonts w:ascii="Times New Roman" w:hAnsi="Times New Roman" w:cs="Times New Roman"/>
          <w:sz w:val="28"/>
          <w:szCs w:val="28"/>
        </w:rPr>
        <w:t xml:space="preserve">. </w:t>
      </w:r>
      <w:r w:rsidR="00E76FE7" w:rsidRPr="008D0517">
        <w:rPr>
          <w:rFonts w:ascii="Times New Roman" w:hAnsi="Times New Roman" w:cs="Times New Roman"/>
          <w:sz w:val="28"/>
          <w:szCs w:val="28"/>
        </w:rPr>
        <w:t>Модель обосновывает необходимость и значимость цифровых технологий в современной архитектуре, а также раскрывает потенциал этих технологий для стимулирования устойчивого развития архитектурного ландшафта Казахстана.</w:t>
      </w:r>
    </w:p>
    <w:p w14:paraId="25E9EDF2" w14:textId="77777777" w:rsidR="002D3589" w:rsidRPr="008D0517" w:rsidRDefault="00052D33" w:rsidP="008D0517">
      <w:pPr>
        <w:spacing w:after="0"/>
        <w:jc w:val="both"/>
        <w:rPr>
          <w:rFonts w:ascii="Times New Roman" w:hAnsi="Times New Roman" w:cs="Times New Roman"/>
          <w:sz w:val="28"/>
          <w:szCs w:val="28"/>
        </w:rPr>
      </w:pPr>
      <w:r w:rsidRPr="008D0517">
        <w:rPr>
          <w:rFonts w:ascii="Times New Roman" w:hAnsi="Times New Roman" w:cs="Times New Roman"/>
          <w:sz w:val="28"/>
          <w:szCs w:val="28"/>
        </w:rPr>
        <w:tab/>
        <w:t>Цифровые технологии, такие как искусственный интеллект, BIM (Building Information Modeling), 2D/3D программное обеспечение, 3D-печать и виртуальная/дополненная реальность, играют важную роль в формировании современного архитектурного ландшафта. Используя эти технологии, специалисты могут автоматизировать процессы, улучшать координацию проектов, проводить более точное планирование и исполнение, а также визуализировать и представлять свои идеи на более понятном и доступном уровне.</w:t>
      </w:r>
      <w:r w:rsidR="002D3589" w:rsidRPr="008D0517">
        <w:rPr>
          <w:rFonts w:ascii="Times New Roman" w:hAnsi="Times New Roman" w:cs="Times New Roman"/>
          <w:sz w:val="28"/>
          <w:szCs w:val="28"/>
        </w:rPr>
        <w:t xml:space="preserve"> </w:t>
      </w:r>
    </w:p>
    <w:p w14:paraId="45F11E6E" w14:textId="77777777" w:rsidR="002D3589" w:rsidRPr="008D0517" w:rsidRDefault="002D3589" w:rsidP="008D0517">
      <w:pPr>
        <w:spacing w:after="0"/>
        <w:jc w:val="both"/>
        <w:rPr>
          <w:rFonts w:ascii="Times New Roman" w:hAnsi="Times New Roman" w:cs="Times New Roman"/>
          <w:sz w:val="28"/>
          <w:szCs w:val="28"/>
        </w:rPr>
      </w:pPr>
      <w:r w:rsidRPr="008D0517">
        <w:rPr>
          <w:rFonts w:ascii="Times New Roman" w:hAnsi="Times New Roman" w:cs="Times New Roman"/>
          <w:sz w:val="28"/>
          <w:szCs w:val="28"/>
        </w:rPr>
        <w:tab/>
      </w:r>
      <w:r w:rsidR="00052D33" w:rsidRPr="008D0517">
        <w:rPr>
          <w:rFonts w:ascii="Times New Roman" w:hAnsi="Times New Roman" w:cs="Times New Roman"/>
          <w:sz w:val="28"/>
          <w:szCs w:val="28"/>
        </w:rPr>
        <w:t>Зеленые технологии, такие как водоэффективность, солнечные технологии, аналитика данных и использование материалов с низким углеродным следом, становятся все более актуальными в контексте устойчивого развития. Эти технологии направлены на оптимизацию использования ресурсов, сокращение вреда для окружающей среды и создание более здорового и благоприятного пространства для жизни.</w:t>
      </w:r>
      <w:r w:rsidRPr="008D0517">
        <w:rPr>
          <w:rFonts w:ascii="Times New Roman" w:hAnsi="Times New Roman" w:cs="Times New Roman"/>
          <w:sz w:val="28"/>
          <w:szCs w:val="28"/>
        </w:rPr>
        <w:t xml:space="preserve"> </w:t>
      </w:r>
    </w:p>
    <w:p w14:paraId="4981CCEF" w14:textId="77777777" w:rsidR="002D3589" w:rsidRPr="008D0517" w:rsidRDefault="002D3589" w:rsidP="008D0517">
      <w:pPr>
        <w:spacing w:after="0"/>
        <w:jc w:val="both"/>
        <w:rPr>
          <w:rFonts w:ascii="Times New Roman" w:hAnsi="Times New Roman" w:cs="Times New Roman"/>
          <w:sz w:val="28"/>
          <w:szCs w:val="28"/>
        </w:rPr>
      </w:pPr>
      <w:r w:rsidRPr="008D0517">
        <w:rPr>
          <w:rFonts w:ascii="Times New Roman" w:hAnsi="Times New Roman" w:cs="Times New Roman"/>
          <w:sz w:val="28"/>
          <w:szCs w:val="28"/>
        </w:rPr>
        <w:tab/>
      </w:r>
      <w:r w:rsidR="00052D33" w:rsidRPr="008D0517">
        <w:rPr>
          <w:rFonts w:ascii="Times New Roman" w:hAnsi="Times New Roman" w:cs="Times New Roman"/>
          <w:sz w:val="28"/>
          <w:szCs w:val="28"/>
        </w:rPr>
        <w:t>Природные, социально-экономические и культурно-исторические аспекты играют существенную роль в формировании архитектуры. Они определяют не только эстетические и функциональные особенности зданий, но и их взаимодействие с окружающим контекстом. Эти факторы включают в себя природные и климатические условия, социально-экономические условия и культурные и исторические традиции.</w:t>
      </w:r>
      <w:r w:rsidRPr="008D0517">
        <w:rPr>
          <w:rFonts w:ascii="Times New Roman" w:hAnsi="Times New Roman" w:cs="Times New Roman"/>
          <w:sz w:val="28"/>
          <w:szCs w:val="28"/>
        </w:rPr>
        <w:t xml:space="preserve"> </w:t>
      </w:r>
    </w:p>
    <w:p w14:paraId="7C5CDF09" w14:textId="77777777" w:rsidR="002D3589" w:rsidRPr="008D0517" w:rsidRDefault="002D3589" w:rsidP="008D0517">
      <w:pPr>
        <w:spacing w:after="0"/>
        <w:jc w:val="both"/>
        <w:rPr>
          <w:rFonts w:ascii="Times New Roman" w:hAnsi="Times New Roman" w:cs="Times New Roman"/>
          <w:sz w:val="28"/>
          <w:szCs w:val="28"/>
        </w:rPr>
      </w:pPr>
      <w:r w:rsidRPr="008D0517">
        <w:rPr>
          <w:rFonts w:ascii="Times New Roman" w:hAnsi="Times New Roman" w:cs="Times New Roman"/>
          <w:sz w:val="28"/>
          <w:szCs w:val="28"/>
        </w:rPr>
        <w:tab/>
      </w:r>
      <w:r w:rsidR="00052D33" w:rsidRPr="008D0517">
        <w:rPr>
          <w:rFonts w:ascii="Times New Roman" w:hAnsi="Times New Roman" w:cs="Times New Roman"/>
          <w:sz w:val="28"/>
          <w:szCs w:val="28"/>
        </w:rPr>
        <w:t>Уникальность регионов Казахстана определяет разнообразие архитектурных форм и подходов в стране. Каждый регион имеет свои особенности, которые влияют на выбор подходящих материалов, технологий и стилей в архитектуре.</w:t>
      </w:r>
      <w:r w:rsidRPr="008D0517">
        <w:rPr>
          <w:rFonts w:ascii="Times New Roman" w:hAnsi="Times New Roman" w:cs="Times New Roman"/>
          <w:sz w:val="28"/>
          <w:szCs w:val="28"/>
        </w:rPr>
        <w:t xml:space="preserve"> </w:t>
      </w:r>
    </w:p>
    <w:p w14:paraId="12587972" w14:textId="77777777" w:rsidR="002D3589" w:rsidRPr="008D0517" w:rsidRDefault="002D3589" w:rsidP="008D0517">
      <w:pPr>
        <w:spacing w:after="0"/>
        <w:jc w:val="both"/>
        <w:rPr>
          <w:rFonts w:ascii="Times New Roman" w:hAnsi="Times New Roman" w:cs="Times New Roman"/>
          <w:sz w:val="28"/>
          <w:szCs w:val="28"/>
        </w:rPr>
      </w:pPr>
      <w:r w:rsidRPr="008D0517">
        <w:rPr>
          <w:rFonts w:ascii="Times New Roman" w:hAnsi="Times New Roman" w:cs="Times New Roman"/>
          <w:sz w:val="28"/>
          <w:szCs w:val="28"/>
        </w:rPr>
        <w:tab/>
      </w:r>
      <w:r w:rsidR="00052D33" w:rsidRPr="008D0517">
        <w:rPr>
          <w:rFonts w:ascii="Times New Roman" w:hAnsi="Times New Roman" w:cs="Times New Roman"/>
          <w:sz w:val="28"/>
          <w:szCs w:val="28"/>
        </w:rPr>
        <w:t xml:space="preserve">Будущая архитектура Казахстана будет результатом комплексного влияния всех этих факторов. Внедрение цифровых и зеленых технологий, учет уникальных природных, социально-экономических и культурных условий каждого региона, а также учет глобальных и местных трендов помогут </w:t>
      </w:r>
      <w:r w:rsidR="00052D33" w:rsidRPr="008D0517">
        <w:rPr>
          <w:rFonts w:ascii="Times New Roman" w:hAnsi="Times New Roman" w:cs="Times New Roman"/>
          <w:sz w:val="28"/>
          <w:szCs w:val="28"/>
        </w:rPr>
        <w:lastRenderedPageBreak/>
        <w:t>формировать устойчивое и благоприятное для жизни архитектурное пространство.</w:t>
      </w:r>
      <w:r w:rsidRPr="008D0517">
        <w:rPr>
          <w:rFonts w:ascii="Times New Roman" w:hAnsi="Times New Roman" w:cs="Times New Roman"/>
          <w:sz w:val="28"/>
          <w:szCs w:val="28"/>
        </w:rPr>
        <w:t xml:space="preserve"> </w:t>
      </w:r>
    </w:p>
    <w:bookmarkEnd w:id="33"/>
    <w:p w14:paraId="0F59FD4B" w14:textId="04381B6A" w:rsidR="00A60028" w:rsidRPr="008D0517" w:rsidRDefault="002D3589" w:rsidP="008D0517">
      <w:pPr>
        <w:spacing w:after="0"/>
        <w:jc w:val="both"/>
        <w:rPr>
          <w:rFonts w:ascii="Times New Roman" w:hAnsi="Times New Roman" w:cs="Times New Roman"/>
          <w:sz w:val="28"/>
          <w:szCs w:val="28"/>
        </w:rPr>
      </w:pPr>
      <w:r w:rsidRPr="008D0517">
        <w:rPr>
          <w:rFonts w:ascii="Times New Roman" w:hAnsi="Times New Roman" w:cs="Times New Roman"/>
          <w:sz w:val="28"/>
          <w:szCs w:val="28"/>
        </w:rPr>
        <w:tab/>
      </w:r>
      <w:r w:rsidR="002A134F" w:rsidRPr="008D0517">
        <w:rPr>
          <w:rFonts w:ascii="Times New Roman" w:hAnsi="Times New Roman" w:cs="Times New Roman"/>
          <w:sz w:val="28"/>
          <w:szCs w:val="28"/>
        </w:rPr>
        <w:t xml:space="preserve">"Цифровая сфера" Казахстана должна быть коренным образом развернута к архитектурным проблемам. Помимо таких глобальных тем как экология, конструктивные решения, энергосбережение и энергоэффективность, все перечисленные в данной работе составляющие должны синергично работать на архитектурное формообразование </w:t>
      </w:r>
      <w:r w:rsidR="00FD0BB3" w:rsidRPr="008D0517">
        <w:rPr>
          <w:rFonts w:ascii="Times New Roman" w:hAnsi="Times New Roman" w:cs="Times New Roman"/>
          <w:sz w:val="28"/>
          <w:szCs w:val="28"/>
        </w:rPr>
        <w:t xml:space="preserve">еще </w:t>
      </w:r>
      <w:r w:rsidR="002A134F" w:rsidRPr="008D0517">
        <w:rPr>
          <w:rFonts w:ascii="Times New Roman" w:hAnsi="Times New Roman" w:cs="Times New Roman"/>
          <w:sz w:val="28"/>
          <w:szCs w:val="28"/>
        </w:rPr>
        <w:t>и в плане контекста региональной идентичности. В данном случае, весь этот арсенал дол</w:t>
      </w:r>
      <w:r w:rsidR="00FD0BB3" w:rsidRPr="008D0517">
        <w:rPr>
          <w:rFonts w:ascii="Times New Roman" w:hAnsi="Times New Roman" w:cs="Times New Roman"/>
          <w:sz w:val="28"/>
          <w:szCs w:val="28"/>
        </w:rPr>
        <w:t xml:space="preserve">жен быть задействован в векторе, продолжающем все результирующие природно-климатических, социально-экономических и культурно-исторических процессов. Только пропущенные через призму этих факторов, все перечисленные составляющие цифровой культуры смогут адекватно формировать будущую архитектуру </w:t>
      </w:r>
      <w:r w:rsidR="001979E1" w:rsidRPr="008D0517">
        <w:rPr>
          <w:rFonts w:ascii="Times New Roman" w:hAnsi="Times New Roman" w:cs="Times New Roman"/>
          <w:sz w:val="28"/>
          <w:szCs w:val="28"/>
        </w:rPr>
        <w:t>Казахстана</w:t>
      </w:r>
      <w:r w:rsidR="001979E1">
        <w:rPr>
          <w:rFonts w:ascii="Times New Roman" w:hAnsi="Times New Roman" w:cs="Times New Roman"/>
          <w:sz w:val="28"/>
          <w:szCs w:val="28"/>
        </w:rPr>
        <w:t xml:space="preserve"> (</w:t>
      </w:r>
      <w:r w:rsidR="001979E1" w:rsidRPr="00EF7054">
        <w:rPr>
          <w:rFonts w:ascii="Times New Roman" w:hAnsi="Times New Roman" w:cs="Times New Roman"/>
          <w:sz w:val="28"/>
          <w:szCs w:val="28"/>
        </w:rPr>
        <w:t xml:space="preserve">Приложение </w:t>
      </w:r>
      <w:r w:rsidR="001979E1">
        <w:rPr>
          <w:rFonts w:ascii="Times New Roman" w:hAnsi="Times New Roman" w:cs="Times New Roman"/>
          <w:sz w:val="28"/>
          <w:szCs w:val="28"/>
        </w:rPr>
        <w:t>Д</w:t>
      </w:r>
      <w:r w:rsidR="001979E1">
        <w:rPr>
          <w:rFonts w:ascii="Times New Roman" w:hAnsi="Times New Roman" w:cs="Times New Roman"/>
          <w:sz w:val="28"/>
          <w:szCs w:val="28"/>
        </w:rPr>
        <w:t xml:space="preserve"> рис. 1</w:t>
      </w:r>
      <w:r w:rsidR="001979E1">
        <w:rPr>
          <w:rFonts w:ascii="Times New Roman" w:hAnsi="Times New Roman" w:cs="Times New Roman"/>
          <w:sz w:val="28"/>
          <w:szCs w:val="28"/>
        </w:rPr>
        <w:t>5</w:t>
      </w:r>
      <w:r w:rsidR="001979E1" w:rsidRPr="00EF7054">
        <w:rPr>
          <w:rFonts w:ascii="Times New Roman" w:hAnsi="Times New Roman" w:cs="Times New Roman"/>
          <w:sz w:val="28"/>
          <w:szCs w:val="28"/>
        </w:rPr>
        <w:t>).</w:t>
      </w:r>
    </w:p>
    <w:p w14:paraId="62771D54" w14:textId="77777777" w:rsidR="0032416B" w:rsidRPr="002B677D" w:rsidRDefault="0032416B" w:rsidP="00C135EB">
      <w:pPr>
        <w:pStyle w:val="4"/>
        <w:ind w:firstLine="720"/>
      </w:pPr>
    </w:p>
    <w:p w14:paraId="0A56EE68" w14:textId="13DEB94B" w:rsidR="006E2ECC" w:rsidRPr="002B677D" w:rsidRDefault="006E2ECC" w:rsidP="00C135EB">
      <w:pPr>
        <w:pStyle w:val="4"/>
        <w:ind w:firstLine="720"/>
      </w:pPr>
      <w:bookmarkStart w:id="34" w:name="_Toc139976702"/>
      <w:r w:rsidRPr="002B677D">
        <w:t>Выводы по пятому разделу</w:t>
      </w:r>
      <w:bookmarkEnd w:id="34"/>
    </w:p>
    <w:p w14:paraId="4404BC2F" w14:textId="0D5B3A20" w:rsidR="006E2ECC" w:rsidRPr="002B677D" w:rsidRDefault="006E2ECC" w:rsidP="00E968E0">
      <w:pPr>
        <w:spacing w:after="0" w:line="240" w:lineRule="auto"/>
        <w:ind w:firstLine="720"/>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1.</w:t>
      </w:r>
      <w:r w:rsidR="00E968E0" w:rsidRPr="002B677D">
        <w:rPr>
          <w:rFonts w:ascii="Times New Roman" w:eastAsia="Times New Roman" w:hAnsi="Times New Roman" w:cs="Times New Roman"/>
          <w:sz w:val="28"/>
          <w:szCs w:val="28"/>
        </w:rPr>
        <w:t xml:space="preserve"> </w:t>
      </w:r>
      <w:r w:rsidRPr="002B677D">
        <w:rPr>
          <w:rFonts w:ascii="Times New Roman" w:eastAsia="Times New Roman" w:hAnsi="Times New Roman" w:cs="Times New Roman"/>
          <w:sz w:val="28"/>
          <w:szCs w:val="28"/>
        </w:rPr>
        <w:t>Представлена оценка текущих тенденций в области цифрового формообразования и прогнозирование возможных направлений их развития в будущем.</w:t>
      </w:r>
    </w:p>
    <w:p w14:paraId="04B43DF4" w14:textId="23E6B912" w:rsidR="006E2ECC" w:rsidRPr="002B677D" w:rsidRDefault="006E2ECC" w:rsidP="00E968E0">
      <w:pPr>
        <w:spacing w:after="0" w:line="240" w:lineRule="auto"/>
        <w:ind w:firstLine="720"/>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2.</w:t>
      </w:r>
      <w:r w:rsidR="00E968E0" w:rsidRPr="002B677D">
        <w:rPr>
          <w:rFonts w:ascii="Times New Roman" w:eastAsia="Times New Roman" w:hAnsi="Times New Roman" w:cs="Times New Roman"/>
          <w:sz w:val="28"/>
          <w:szCs w:val="28"/>
        </w:rPr>
        <w:t xml:space="preserve"> </w:t>
      </w:r>
      <w:r w:rsidRPr="002B677D">
        <w:rPr>
          <w:rFonts w:ascii="Times New Roman" w:eastAsia="Times New Roman" w:hAnsi="Times New Roman" w:cs="Times New Roman"/>
          <w:sz w:val="28"/>
          <w:szCs w:val="28"/>
        </w:rPr>
        <w:t>Выявлен потенциал современных перспективных технологий, таких как искусственный интеллект и их влияние на архитектурное формообразование.</w:t>
      </w:r>
    </w:p>
    <w:p w14:paraId="11B97C2E" w14:textId="269F8E1A" w:rsidR="006E2ECC" w:rsidRPr="002B677D" w:rsidRDefault="006E2ECC" w:rsidP="00E968E0">
      <w:pPr>
        <w:spacing w:after="0" w:line="240" w:lineRule="auto"/>
        <w:ind w:firstLine="720"/>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3.</w:t>
      </w:r>
      <w:r w:rsidR="00E968E0" w:rsidRPr="002B677D">
        <w:rPr>
          <w:rFonts w:ascii="Times New Roman" w:eastAsia="Times New Roman" w:hAnsi="Times New Roman" w:cs="Times New Roman"/>
          <w:sz w:val="28"/>
          <w:szCs w:val="28"/>
        </w:rPr>
        <w:t xml:space="preserve"> </w:t>
      </w:r>
      <w:r w:rsidRPr="002B677D">
        <w:rPr>
          <w:rFonts w:ascii="Times New Roman" w:eastAsia="Times New Roman" w:hAnsi="Times New Roman" w:cs="Times New Roman"/>
          <w:sz w:val="28"/>
          <w:szCs w:val="28"/>
        </w:rPr>
        <w:t>Определены возможные влияния цифровой архитектуры будущего на социальные, культурные и экологические процессы.</w:t>
      </w:r>
    </w:p>
    <w:p w14:paraId="521B397C" w14:textId="1EA82BCA" w:rsidR="00215265" w:rsidRPr="002B677D" w:rsidRDefault="00215265" w:rsidP="00E968E0">
      <w:pPr>
        <w:spacing w:after="0" w:line="240" w:lineRule="auto"/>
        <w:ind w:firstLine="720"/>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4. Проведена развернутый социологический опрос в выявлении цифровой культуры на архитектурное формобразование.</w:t>
      </w:r>
    </w:p>
    <w:p w14:paraId="3AA58374" w14:textId="2A3A3AE5" w:rsidR="006E2ECC" w:rsidRPr="002B677D" w:rsidRDefault="00215265" w:rsidP="00E968E0">
      <w:pPr>
        <w:spacing w:after="0" w:line="240" w:lineRule="auto"/>
        <w:ind w:firstLine="720"/>
        <w:jc w:val="both"/>
        <w:rPr>
          <w:rFonts w:ascii="Times New Roman" w:eastAsia="Times New Roman" w:hAnsi="Times New Roman" w:cs="Times New Roman"/>
          <w:sz w:val="28"/>
          <w:szCs w:val="28"/>
        </w:rPr>
      </w:pPr>
      <w:r w:rsidRPr="002B677D">
        <w:rPr>
          <w:rFonts w:ascii="Times New Roman" w:eastAsia="Times New Roman" w:hAnsi="Times New Roman" w:cs="Times New Roman"/>
          <w:sz w:val="28"/>
          <w:szCs w:val="28"/>
        </w:rPr>
        <w:t>5</w:t>
      </w:r>
      <w:r w:rsidR="006E2ECC" w:rsidRPr="002B677D">
        <w:rPr>
          <w:rFonts w:ascii="Times New Roman" w:eastAsia="Times New Roman" w:hAnsi="Times New Roman" w:cs="Times New Roman"/>
          <w:sz w:val="28"/>
          <w:szCs w:val="28"/>
        </w:rPr>
        <w:t>.</w:t>
      </w:r>
      <w:r w:rsidR="00E968E0" w:rsidRPr="002B677D">
        <w:rPr>
          <w:rFonts w:ascii="Times New Roman" w:eastAsia="Times New Roman" w:hAnsi="Times New Roman" w:cs="Times New Roman"/>
          <w:sz w:val="28"/>
          <w:szCs w:val="28"/>
        </w:rPr>
        <w:t xml:space="preserve"> </w:t>
      </w:r>
      <w:r w:rsidR="006E2ECC" w:rsidRPr="002B677D">
        <w:rPr>
          <w:rFonts w:ascii="Times New Roman" w:eastAsia="Times New Roman" w:hAnsi="Times New Roman" w:cs="Times New Roman"/>
          <w:sz w:val="28"/>
          <w:szCs w:val="28"/>
        </w:rPr>
        <w:t>Разработан</w:t>
      </w:r>
      <w:r w:rsidR="00C76793" w:rsidRPr="002B677D">
        <w:rPr>
          <w:rFonts w:ascii="Times New Roman" w:eastAsia="Times New Roman" w:hAnsi="Times New Roman" w:cs="Times New Roman"/>
          <w:sz w:val="28"/>
          <w:szCs w:val="28"/>
        </w:rPr>
        <w:t xml:space="preserve">а теоретическая модель влияния - интегральный подход в оценке эффекта цифровых технологий на будущую архитектуру Казахстана, </w:t>
      </w:r>
      <w:r w:rsidR="006E2ECC" w:rsidRPr="002B677D">
        <w:rPr>
          <w:rFonts w:ascii="Times New Roman" w:eastAsia="Times New Roman" w:hAnsi="Times New Roman" w:cs="Times New Roman"/>
          <w:sz w:val="28"/>
          <w:szCs w:val="28"/>
        </w:rPr>
        <w:t>котор</w:t>
      </w:r>
      <w:r w:rsidR="00C76793" w:rsidRPr="002B677D">
        <w:rPr>
          <w:rFonts w:ascii="Times New Roman" w:eastAsia="Times New Roman" w:hAnsi="Times New Roman" w:cs="Times New Roman"/>
          <w:sz w:val="28"/>
          <w:szCs w:val="28"/>
        </w:rPr>
        <w:t>ая</w:t>
      </w:r>
      <w:r w:rsidR="006E2ECC" w:rsidRPr="002B677D">
        <w:rPr>
          <w:rFonts w:ascii="Times New Roman" w:eastAsia="Times New Roman" w:hAnsi="Times New Roman" w:cs="Times New Roman"/>
          <w:sz w:val="28"/>
          <w:szCs w:val="28"/>
        </w:rPr>
        <w:t xml:space="preserve"> мо</w:t>
      </w:r>
      <w:r w:rsidR="00C76793" w:rsidRPr="002B677D">
        <w:rPr>
          <w:rFonts w:ascii="Times New Roman" w:eastAsia="Times New Roman" w:hAnsi="Times New Roman" w:cs="Times New Roman"/>
          <w:sz w:val="28"/>
          <w:szCs w:val="28"/>
        </w:rPr>
        <w:t>жет</w:t>
      </w:r>
      <w:r w:rsidR="006E2ECC" w:rsidRPr="002B677D">
        <w:rPr>
          <w:rFonts w:ascii="Times New Roman" w:eastAsia="Times New Roman" w:hAnsi="Times New Roman" w:cs="Times New Roman"/>
          <w:sz w:val="28"/>
          <w:szCs w:val="28"/>
        </w:rPr>
        <w:t xml:space="preserve"> служить</w:t>
      </w:r>
      <w:r w:rsidR="00C76793" w:rsidRPr="002B677D">
        <w:rPr>
          <w:rFonts w:ascii="Times New Roman" w:eastAsia="Times New Roman" w:hAnsi="Times New Roman" w:cs="Times New Roman"/>
          <w:sz w:val="28"/>
          <w:szCs w:val="28"/>
        </w:rPr>
        <w:t xml:space="preserve"> </w:t>
      </w:r>
      <w:r w:rsidR="006E2ECC" w:rsidRPr="002B677D">
        <w:rPr>
          <w:rFonts w:ascii="Times New Roman" w:eastAsia="Times New Roman" w:hAnsi="Times New Roman" w:cs="Times New Roman"/>
          <w:sz w:val="28"/>
          <w:szCs w:val="28"/>
        </w:rPr>
        <w:t>для дальнейших исследований и практического применения в архитектуре</w:t>
      </w:r>
      <w:r w:rsidR="00C76793" w:rsidRPr="002B677D">
        <w:rPr>
          <w:rFonts w:ascii="Times New Roman" w:eastAsia="Times New Roman" w:hAnsi="Times New Roman" w:cs="Times New Roman"/>
          <w:sz w:val="28"/>
          <w:szCs w:val="28"/>
        </w:rPr>
        <w:t xml:space="preserve"> </w:t>
      </w:r>
      <w:r w:rsidR="006E2ECC" w:rsidRPr="002B677D">
        <w:rPr>
          <w:rFonts w:ascii="Times New Roman" w:eastAsia="Times New Roman" w:hAnsi="Times New Roman" w:cs="Times New Roman"/>
          <w:sz w:val="28"/>
          <w:szCs w:val="28"/>
        </w:rPr>
        <w:t>Казахстана.</w:t>
      </w:r>
      <w:r w:rsidR="00C81A2F" w:rsidRPr="002B677D">
        <w:rPr>
          <w:rFonts w:ascii="Times New Roman" w:eastAsia="Times New Roman" w:hAnsi="Times New Roman" w:cs="Times New Roman"/>
          <w:sz w:val="28"/>
          <w:szCs w:val="28"/>
        </w:rPr>
        <w:t xml:space="preserve">                                                                                                           </w:t>
      </w:r>
      <w:r w:rsidR="00C81A2F" w:rsidRPr="002B677D">
        <w:rPr>
          <w:rFonts w:ascii="Times New Roman" w:eastAsia="Times New Roman" w:hAnsi="Times New Roman" w:cs="Times New Roman"/>
          <w:sz w:val="28"/>
          <w:szCs w:val="28"/>
        </w:rPr>
        <w:tab/>
      </w:r>
      <w:r w:rsidR="006E2ECC" w:rsidRPr="002B677D">
        <w:rPr>
          <w:rFonts w:ascii="Times New Roman" w:eastAsia="Times New Roman" w:hAnsi="Times New Roman" w:cs="Times New Roman"/>
          <w:sz w:val="28"/>
          <w:szCs w:val="28"/>
        </w:rPr>
        <w:t xml:space="preserve">Полученные результаты могут способствовать продвижению и развитию цифровой архитектуры, а также помочь архитекторам-практикам, преподавателям и студентам адаптироваться к меняющемуся цифровому </w:t>
      </w:r>
      <w:r w:rsidR="00053414" w:rsidRPr="002B677D">
        <w:rPr>
          <w:rFonts w:ascii="Times New Roman" w:eastAsia="Times New Roman" w:hAnsi="Times New Roman" w:cs="Times New Roman"/>
          <w:sz w:val="28"/>
          <w:szCs w:val="28"/>
        </w:rPr>
        <w:t xml:space="preserve">методу </w:t>
      </w:r>
      <w:r w:rsidR="006E2ECC" w:rsidRPr="002B677D">
        <w:rPr>
          <w:rFonts w:ascii="Times New Roman" w:eastAsia="Times New Roman" w:hAnsi="Times New Roman" w:cs="Times New Roman"/>
          <w:sz w:val="28"/>
          <w:szCs w:val="28"/>
        </w:rPr>
        <w:t>для создания новых, инновационных форм и пространств, в том числе и в архитектуре Казахстана.</w:t>
      </w:r>
      <w:r w:rsidR="00C76793" w:rsidRPr="002B677D">
        <w:rPr>
          <w:rFonts w:ascii="Times New Roman" w:eastAsia="Times New Roman" w:hAnsi="Times New Roman" w:cs="Times New Roman"/>
          <w:sz w:val="28"/>
          <w:szCs w:val="28"/>
        </w:rPr>
        <w:t xml:space="preserve"> </w:t>
      </w:r>
    </w:p>
    <w:p w14:paraId="7AB0C5F0" w14:textId="77777777" w:rsidR="004D3966" w:rsidRPr="002B677D" w:rsidRDefault="004D3966" w:rsidP="007D5828">
      <w:pPr>
        <w:pStyle w:val="12"/>
      </w:pPr>
    </w:p>
    <w:p w14:paraId="6AA68F5B" w14:textId="585E055E" w:rsidR="004D3966" w:rsidRPr="002B677D" w:rsidRDefault="004D3966" w:rsidP="007D5828">
      <w:pPr>
        <w:pStyle w:val="12"/>
      </w:pPr>
    </w:p>
    <w:p w14:paraId="2A00CBEE" w14:textId="7B9C28B2" w:rsidR="00453698" w:rsidRPr="002B677D" w:rsidRDefault="00453698" w:rsidP="007D5828">
      <w:pPr>
        <w:pStyle w:val="12"/>
      </w:pPr>
    </w:p>
    <w:p w14:paraId="30D2408E" w14:textId="0D036639" w:rsidR="00453698" w:rsidRPr="002B677D" w:rsidRDefault="00453698" w:rsidP="007D5828">
      <w:pPr>
        <w:pStyle w:val="12"/>
      </w:pPr>
    </w:p>
    <w:p w14:paraId="56755BFE" w14:textId="6F56FD75" w:rsidR="00453698" w:rsidRPr="002B677D" w:rsidRDefault="00453698" w:rsidP="007D5828">
      <w:pPr>
        <w:pStyle w:val="12"/>
      </w:pPr>
    </w:p>
    <w:p w14:paraId="774657B4" w14:textId="609F8B4D" w:rsidR="00453698" w:rsidRPr="002B677D" w:rsidRDefault="00453698" w:rsidP="007D5828">
      <w:pPr>
        <w:pStyle w:val="12"/>
      </w:pPr>
    </w:p>
    <w:p w14:paraId="63AFED00" w14:textId="6F2405A5" w:rsidR="00453698" w:rsidRPr="002B677D" w:rsidRDefault="00453698" w:rsidP="007D5828">
      <w:pPr>
        <w:pStyle w:val="12"/>
      </w:pPr>
    </w:p>
    <w:p w14:paraId="53F97351" w14:textId="23C9C551" w:rsidR="00453698" w:rsidRPr="002B677D" w:rsidRDefault="00453698" w:rsidP="007D5828">
      <w:pPr>
        <w:pStyle w:val="12"/>
      </w:pPr>
    </w:p>
    <w:p w14:paraId="0EA37491" w14:textId="2FBBA4BC" w:rsidR="00453698" w:rsidRPr="002B677D" w:rsidRDefault="00453698" w:rsidP="007D5828">
      <w:pPr>
        <w:pStyle w:val="12"/>
      </w:pPr>
    </w:p>
    <w:p w14:paraId="69B4EE0E" w14:textId="77777777" w:rsidR="006E2ECC" w:rsidRPr="002B677D" w:rsidRDefault="007D5828" w:rsidP="007D5828">
      <w:pPr>
        <w:pStyle w:val="12"/>
      </w:pPr>
      <w:bookmarkStart w:id="35" w:name="_Toc139976703"/>
      <w:r w:rsidRPr="002B677D">
        <w:lastRenderedPageBreak/>
        <w:t>ЗАКЛЮЧЕНИЕ</w:t>
      </w:r>
      <w:bookmarkEnd w:id="35"/>
    </w:p>
    <w:p w14:paraId="5D1D8D7D" w14:textId="77777777" w:rsidR="004038C9" w:rsidRPr="002B677D" w:rsidRDefault="004038C9" w:rsidP="007D5828">
      <w:pPr>
        <w:pStyle w:val="12"/>
      </w:pPr>
    </w:p>
    <w:p w14:paraId="5D945472" w14:textId="0545EEF4" w:rsidR="000002D5" w:rsidRPr="000002D5" w:rsidRDefault="000002D5" w:rsidP="000002D5">
      <w:pPr>
        <w:spacing w:after="0"/>
        <w:ind w:firstLine="720"/>
        <w:jc w:val="both"/>
        <w:rPr>
          <w:rFonts w:ascii="Times New Roman" w:hAnsi="Times New Roman" w:cs="Times New Roman"/>
          <w:b/>
          <w:sz w:val="28"/>
          <w:szCs w:val="28"/>
        </w:rPr>
      </w:pPr>
      <w:r>
        <w:rPr>
          <w:rFonts w:ascii="Times New Roman" w:hAnsi="Times New Roman" w:cs="Times New Roman"/>
          <w:sz w:val="28"/>
          <w:szCs w:val="28"/>
        </w:rPr>
        <w:t xml:space="preserve">1 </w:t>
      </w:r>
      <w:r w:rsidRPr="000002D5">
        <w:rPr>
          <w:rFonts w:ascii="Times New Roman" w:hAnsi="Times New Roman" w:cs="Times New Roman"/>
          <w:sz w:val="28"/>
          <w:szCs w:val="28"/>
        </w:rPr>
        <w:t>Исследование, проведенное в диссертационной работе, подчеркивает значимость феномена цифровой культуры в архитектурном формообразовании. Изучение эволюции цифровой культуры в архитектуре, начиная от истории её развития до предпосылок использования цифровых программ в процессе архитектурного проектирования, обнаруживает растущее влияние цифровых технологий на проектирование и реализацию архитектурных форм.</w:t>
      </w:r>
    </w:p>
    <w:p w14:paraId="1E7879C6" w14:textId="257B823E" w:rsidR="000002D5" w:rsidRPr="000002D5" w:rsidRDefault="000002D5" w:rsidP="000002D5">
      <w:pPr>
        <w:spacing w:after="0"/>
        <w:ind w:firstLine="720"/>
        <w:jc w:val="both"/>
        <w:rPr>
          <w:rFonts w:ascii="Times New Roman" w:hAnsi="Times New Roman" w:cs="Times New Roman"/>
          <w:b/>
          <w:sz w:val="28"/>
          <w:szCs w:val="28"/>
        </w:rPr>
      </w:pPr>
      <w:r>
        <w:rPr>
          <w:rFonts w:ascii="Times New Roman" w:hAnsi="Times New Roman" w:cs="Times New Roman"/>
          <w:sz w:val="28"/>
          <w:szCs w:val="28"/>
        </w:rPr>
        <w:t xml:space="preserve">2 </w:t>
      </w:r>
      <w:r w:rsidRPr="000002D5">
        <w:rPr>
          <w:rFonts w:ascii="Times New Roman" w:hAnsi="Times New Roman" w:cs="Times New Roman"/>
          <w:sz w:val="28"/>
          <w:szCs w:val="28"/>
        </w:rPr>
        <w:t xml:space="preserve">Механизмы и факторы архитектурного формообразования в цифровых </w:t>
      </w:r>
    </w:p>
    <w:p w14:paraId="0EE46B09" w14:textId="77777777" w:rsidR="000002D5" w:rsidRPr="000002D5" w:rsidRDefault="000002D5" w:rsidP="000002D5">
      <w:pPr>
        <w:spacing w:after="0"/>
        <w:jc w:val="both"/>
        <w:rPr>
          <w:rFonts w:ascii="Times New Roman" w:hAnsi="Times New Roman" w:cs="Times New Roman"/>
          <w:b/>
          <w:sz w:val="28"/>
          <w:szCs w:val="28"/>
        </w:rPr>
      </w:pPr>
      <w:r w:rsidRPr="000002D5">
        <w:rPr>
          <w:rFonts w:ascii="Times New Roman" w:hAnsi="Times New Roman" w:cs="Times New Roman"/>
          <w:sz w:val="28"/>
          <w:szCs w:val="28"/>
        </w:rPr>
        <w:t>технологиях представляют особый интерес. 'Встраивание' цифровых технологий в архитектуру и цифровое формообразование стали важнейшими факторами в современном архитектурном проектировании, существенно влияющими на диалектику взаимодействия архитектуры и цифровой культуры. Это влияние продолжает расти, формируя новые тенденции в архитектурном формообразовании и расширяя функциональные возможности цифровой культуры в архитектурном формообразовании.</w:t>
      </w:r>
    </w:p>
    <w:p w14:paraId="6BEB0465" w14:textId="5174A0E0" w:rsidR="000002D5" w:rsidRPr="000002D5" w:rsidRDefault="000002D5" w:rsidP="000002D5">
      <w:pPr>
        <w:spacing w:after="0"/>
        <w:ind w:firstLine="720"/>
        <w:jc w:val="both"/>
        <w:rPr>
          <w:rFonts w:ascii="Times New Roman" w:hAnsi="Times New Roman" w:cs="Times New Roman"/>
          <w:b/>
          <w:sz w:val="28"/>
          <w:szCs w:val="28"/>
        </w:rPr>
      </w:pPr>
      <w:r>
        <w:rPr>
          <w:rFonts w:ascii="Times New Roman" w:hAnsi="Times New Roman" w:cs="Times New Roman"/>
          <w:sz w:val="28"/>
          <w:szCs w:val="28"/>
        </w:rPr>
        <w:t xml:space="preserve">3 </w:t>
      </w:r>
      <w:r w:rsidRPr="000002D5">
        <w:rPr>
          <w:rFonts w:ascii="Times New Roman" w:hAnsi="Times New Roman" w:cs="Times New Roman"/>
          <w:sz w:val="28"/>
          <w:szCs w:val="28"/>
        </w:rPr>
        <w:t xml:space="preserve">Современные методы архитектурного проектирования, такие как </w:t>
      </w:r>
    </w:p>
    <w:p w14:paraId="32148583" w14:textId="77777777" w:rsidR="000002D5" w:rsidRPr="000002D5" w:rsidRDefault="000002D5" w:rsidP="000002D5">
      <w:pPr>
        <w:spacing w:after="0"/>
        <w:jc w:val="both"/>
        <w:rPr>
          <w:rFonts w:ascii="Times New Roman" w:hAnsi="Times New Roman" w:cs="Times New Roman"/>
          <w:b/>
          <w:sz w:val="28"/>
          <w:szCs w:val="28"/>
        </w:rPr>
      </w:pPr>
      <w:r w:rsidRPr="000002D5">
        <w:rPr>
          <w:rFonts w:ascii="Times New Roman" w:hAnsi="Times New Roman" w:cs="Times New Roman"/>
          <w:sz w:val="28"/>
          <w:szCs w:val="28"/>
        </w:rPr>
        <w:t>использование BIM, VR и другие технологий, позволяют максимально эффективно использовать возможности цифровой культуры в архитектуре. Эти технологии обеспечивают более высокую точность и контроль над процессом проектирования, а также позволяют более тесно интегрировать различные аспекты проекта.</w:t>
      </w:r>
    </w:p>
    <w:p w14:paraId="5852BEF1" w14:textId="5173A163" w:rsidR="000002D5" w:rsidRPr="000002D5" w:rsidRDefault="000002D5" w:rsidP="000002D5">
      <w:pPr>
        <w:spacing w:after="0"/>
        <w:ind w:firstLine="720"/>
        <w:jc w:val="both"/>
        <w:rPr>
          <w:rFonts w:ascii="Times New Roman" w:hAnsi="Times New Roman" w:cs="Times New Roman"/>
          <w:b/>
          <w:sz w:val="28"/>
          <w:szCs w:val="28"/>
        </w:rPr>
      </w:pPr>
      <w:r>
        <w:rPr>
          <w:rFonts w:ascii="Times New Roman" w:hAnsi="Times New Roman" w:cs="Times New Roman"/>
          <w:sz w:val="28"/>
          <w:szCs w:val="28"/>
        </w:rPr>
        <w:t xml:space="preserve">4 </w:t>
      </w:r>
      <w:r w:rsidRPr="000002D5">
        <w:rPr>
          <w:rFonts w:ascii="Times New Roman" w:hAnsi="Times New Roman" w:cs="Times New Roman"/>
          <w:sz w:val="28"/>
          <w:szCs w:val="28"/>
        </w:rPr>
        <w:t xml:space="preserve">В перспективе, мы видим, что культура технологии продолжит играть </w:t>
      </w:r>
    </w:p>
    <w:p w14:paraId="797400E9" w14:textId="77777777" w:rsidR="000002D5" w:rsidRPr="000002D5" w:rsidRDefault="000002D5" w:rsidP="000002D5">
      <w:pPr>
        <w:spacing w:after="0"/>
        <w:jc w:val="both"/>
        <w:rPr>
          <w:rFonts w:ascii="Times New Roman" w:hAnsi="Times New Roman" w:cs="Times New Roman"/>
          <w:b/>
          <w:sz w:val="28"/>
          <w:szCs w:val="28"/>
        </w:rPr>
      </w:pPr>
      <w:r w:rsidRPr="000002D5">
        <w:rPr>
          <w:rFonts w:ascii="Times New Roman" w:hAnsi="Times New Roman" w:cs="Times New Roman"/>
          <w:sz w:val="28"/>
          <w:szCs w:val="28"/>
        </w:rPr>
        <w:t>ключевую роль в развитии архитектуры. Концепции производства Индустрия 4.0 и применение нейросетей откроют новые горизонты для архитектурного проектирования, позволяя создавать более сложные, но в то же время более эффективные и адаптивные формы. В контексте Казахстана, развитие цифровой культуры может стать катализатором для создания инновационной архитектуры, которая будет отражать исторические и культурные особенности страны, вмешиваясь в современные технологии и мировые тренды.</w:t>
      </w:r>
    </w:p>
    <w:p w14:paraId="7253D0EB" w14:textId="77777777" w:rsidR="000002D5" w:rsidRPr="000002D5" w:rsidRDefault="000002D5" w:rsidP="000002D5">
      <w:pPr>
        <w:spacing w:after="0"/>
        <w:ind w:firstLine="720"/>
        <w:jc w:val="both"/>
        <w:rPr>
          <w:rFonts w:ascii="Times New Roman" w:hAnsi="Times New Roman" w:cs="Times New Roman"/>
          <w:b/>
          <w:sz w:val="28"/>
          <w:szCs w:val="28"/>
        </w:rPr>
      </w:pPr>
      <w:r w:rsidRPr="000002D5">
        <w:rPr>
          <w:rFonts w:ascii="Times New Roman" w:hAnsi="Times New Roman" w:cs="Times New Roman"/>
          <w:sz w:val="28"/>
          <w:szCs w:val="28"/>
        </w:rPr>
        <w:t>В рамках исследования были опрошены специалисты и любители архитектуры. Участники опроса поделились своими представлениями о цифровой культуре, применении цифровых технологий в архитектуре и о том, как цифровая культура влияет на формирование архитектурных форм. В ходе опроса были обсуждены преимущества и недостатки цифровизации, включая обучение и развитие навыков в области цифровых технологий. Кроме того, участники выразили свои предположения и прогнозы относительно будущего архитектуры в контексте всеобщей цифровизации. Результаты развёрнутого социологического опроса о влиянии цифровой культуры на архитектуру указаны в Таблице 1. Рис 7.</w:t>
      </w:r>
    </w:p>
    <w:p w14:paraId="1482C554" w14:textId="77777777" w:rsidR="000002D5" w:rsidRPr="000002D5" w:rsidRDefault="000002D5" w:rsidP="000002D5">
      <w:pPr>
        <w:spacing w:after="0"/>
        <w:ind w:firstLine="720"/>
        <w:jc w:val="both"/>
        <w:rPr>
          <w:rFonts w:ascii="Times New Roman" w:hAnsi="Times New Roman" w:cs="Times New Roman"/>
          <w:b/>
          <w:sz w:val="28"/>
          <w:szCs w:val="28"/>
        </w:rPr>
      </w:pPr>
      <w:r w:rsidRPr="000002D5">
        <w:rPr>
          <w:rFonts w:ascii="Times New Roman" w:hAnsi="Times New Roman" w:cs="Times New Roman"/>
          <w:sz w:val="28"/>
          <w:szCs w:val="28"/>
        </w:rPr>
        <w:lastRenderedPageBreak/>
        <w:t>В разделе, посвящённом осознанию и пониманию цифровой культуры, участники опроса привели свои представления о цифровой культуре, подчеркнув её растущую значимость в современном обществе и особенно в архитектуре.</w:t>
      </w:r>
    </w:p>
    <w:p w14:paraId="77D8E807" w14:textId="77777777" w:rsidR="000002D5" w:rsidRPr="000002D5" w:rsidRDefault="000002D5" w:rsidP="000002D5">
      <w:pPr>
        <w:spacing w:after="0"/>
        <w:ind w:firstLine="720"/>
        <w:jc w:val="both"/>
        <w:rPr>
          <w:rFonts w:ascii="Times New Roman" w:hAnsi="Times New Roman" w:cs="Times New Roman"/>
          <w:b/>
          <w:sz w:val="28"/>
          <w:szCs w:val="28"/>
        </w:rPr>
      </w:pPr>
      <w:r w:rsidRPr="000002D5">
        <w:rPr>
          <w:rFonts w:ascii="Times New Roman" w:hAnsi="Times New Roman" w:cs="Times New Roman"/>
          <w:sz w:val="28"/>
          <w:szCs w:val="28"/>
        </w:rPr>
        <w:t>Раздел, посвящённый применению цифровых технологий, освещал тему интеграции цифровых решений в проектирование и воплощение архитектурных объектов. Влияние цифровой культуры на формообразование было особенно заметно в отношении использования инновационных 3</w:t>
      </w:r>
      <w:r w:rsidRPr="000002D5">
        <w:rPr>
          <w:rFonts w:ascii="Times New Roman" w:hAnsi="Times New Roman" w:cs="Times New Roman"/>
          <w:sz w:val="28"/>
          <w:szCs w:val="28"/>
          <w:lang w:val="en-US"/>
        </w:rPr>
        <w:t>D</w:t>
      </w:r>
      <w:r w:rsidRPr="000002D5">
        <w:rPr>
          <w:rFonts w:ascii="Times New Roman" w:hAnsi="Times New Roman" w:cs="Times New Roman"/>
          <w:sz w:val="28"/>
          <w:szCs w:val="28"/>
        </w:rPr>
        <w:t>-моделирования и компьютерного дизайна.</w:t>
      </w:r>
    </w:p>
    <w:p w14:paraId="574A3D71" w14:textId="77777777" w:rsidR="000002D5" w:rsidRPr="000002D5" w:rsidRDefault="000002D5" w:rsidP="000002D5">
      <w:pPr>
        <w:spacing w:after="0"/>
        <w:ind w:firstLine="720"/>
        <w:jc w:val="both"/>
        <w:rPr>
          <w:rFonts w:ascii="Times New Roman" w:hAnsi="Times New Roman" w:cs="Times New Roman"/>
          <w:b/>
          <w:sz w:val="28"/>
          <w:szCs w:val="28"/>
        </w:rPr>
      </w:pPr>
      <w:r w:rsidRPr="000002D5">
        <w:rPr>
          <w:rFonts w:ascii="Times New Roman" w:hAnsi="Times New Roman" w:cs="Times New Roman"/>
          <w:sz w:val="28"/>
          <w:szCs w:val="28"/>
        </w:rPr>
        <w:t>Преимущества и недостатки цифровизации обсуждались в контексте эффективности проектных работ, доступности архитектурного образования, а также проблем, связанных с цифровым неравенством. В контексте обучения и развития навыков обсуждались вопросы о цифровой грамотности, необходимой для работы с современными архитектурными программами и инструментами.</w:t>
      </w:r>
    </w:p>
    <w:p w14:paraId="5623FD47" w14:textId="77777777" w:rsidR="000002D5" w:rsidRPr="000002D5" w:rsidRDefault="000002D5" w:rsidP="000002D5">
      <w:pPr>
        <w:spacing w:after="0"/>
        <w:jc w:val="both"/>
        <w:rPr>
          <w:rFonts w:ascii="Times New Roman" w:hAnsi="Times New Roman" w:cs="Times New Roman"/>
          <w:b/>
          <w:sz w:val="28"/>
          <w:szCs w:val="28"/>
        </w:rPr>
      </w:pPr>
      <w:r w:rsidRPr="000002D5">
        <w:rPr>
          <w:rFonts w:ascii="Times New Roman" w:hAnsi="Times New Roman" w:cs="Times New Roman"/>
          <w:sz w:val="28"/>
          <w:szCs w:val="28"/>
        </w:rPr>
        <w:t>Результаты анализа соцопроса дали следующие выводы:</w:t>
      </w:r>
    </w:p>
    <w:p w14:paraId="3DB875D8" w14:textId="77777777" w:rsidR="000002D5" w:rsidRPr="000002D5" w:rsidRDefault="000002D5" w:rsidP="000002D5">
      <w:pPr>
        <w:spacing w:after="0"/>
        <w:ind w:firstLine="720"/>
        <w:jc w:val="both"/>
        <w:rPr>
          <w:rFonts w:ascii="Times New Roman" w:hAnsi="Times New Roman" w:cs="Times New Roman"/>
          <w:b/>
          <w:sz w:val="28"/>
          <w:szCs w:val="28"/>
        </w:rPr>
      </w:pPr>
      <w:r w:rsidRPr="000002D5">
        <w:rPr>
          <w:rFonts w:ascii="Times New Roman" w:hAnsi="Times New Roman" w:cs="Times New Roman"/>
          <w:sz w:val="28"/>
          <w:szCs w:val="28"/>
        </w:rPr>
        <w:t>Профессия архитектора трансформируется, требуя от специалистов новых навыков и знаний, связанных с цифровыми технологиями. Эта трансформация включает в себя и изменение общественного влияния архитектуры, так как цифровая культура меняет способы взаимодействия людей с зданиями и городской средой. Будущее архитектуры в контексте цифровой культуры полно перспектив, связанных с развитием новых материалов, методов проектирования и строительства, а также более тесной интеграции с другими областями, такими как информационные технологии и искусственный интеллект.</w:t>
      </w:r>
    </w:p>
    <w:p w14:paraId="688DAC45" w14:textId="77777777" w:rsidR="000002D5" w:rsidRPr="000002D5" w:rsidRDefault="000002D5" w:rsidP="000002D5">
      <w:pPr>
        <w:spacing w:after="0"/>
        <w:ind w:firstLine="720"/>
        <w:jc w:val="both"/>
        <w:rPr>
          <w:rFonts w:ascii="Times New Roman" w:hAnsi="Times New Roman" w:cs="Times New Roman"/>
          <w:b/>
          <w:sz w:val="28"/>
          <w:szCs w:val="28"/>
        </w:rPr>
      </w:pPr>
      <w:r w:rsidRPr="000002D5">
        <w:rPr>
          <w:rFonts w:ascii="Times New Roman" w:hAnsi="Times New Roman" w:cs="Times New Roman"/>
          <w:sz w:val="28"/>
          <w:szCs w:val="28"/>
        </w:rPr>
        <w:t>Однако вместе с возможностями появляются и новые вызовы. Один из таких вызовов — это необходимость обучения и развития новых навыков, вопросы безопасности и конфиденциальности, а также необходимость адаптации к новым ролям и процессам в связи с проникновением цифровых технологий в область архитектуры.</w:t>
      </w:r>
    </w:p>
    <w:p w14:paraId="1E16B3E0" w14:textId="77777777" w:rsidR="000002D5" w:rsidRPr="000002D5" w:rsidRDefault="000002D5" w:rsidP="000002D5">
      <w:pPr>
        <w:spacing w:after="0"/>
        <w:ind w:firstLine="720"/>
        <w:jc w:val="both"/>
        <w:rPr>
          <w:rFonts w:ascii="Times New Roman" w:hAnsi="Times New Roman" w:cs="Times New Roman"/>
          <w:b/>
          <w:sz w:val="28"/>
          <w:szCs w:val="28"/>
        </w:rPr>
      </w:pPr>
      <w:r w:rsidRPr="000002D5">
        <w:rPr>
          <w:rFonts w:ascii="Times New Roman" w:hAnsi="Times New Roman" w:cs="Times New Roman"/>
          <w:sz w:val="28"/>
          <w:szCs w:val="28"/>
        </w:rPr>
        <w:t>Второй вызов связан с вопросами безопасности и конфиденциальности. Использование цифровых технологий, особенно в области "умных" зданий и городов, может создать новые риски для безопасности и приватности пользователей. Необходимо разработать стратегии и механизмы, которые будут обеспечивать защиту данных и информации.</w:t>
      </w:r>
    </w:p>
    <w:p w14:paraId="67FF65EC" w14:textId="77777777" w:rsidR="000002D5" w:rsidRPr="000002D5" w:rsidRDefault="000002D5" w:rsidP="000002D5">
      <w:pPr>
        <w:spacing w:after="0"/>
        <w:ind w:firstLine="720"/>
        <w:jc w:val="both"/>
        <w:rPr>
          <w:rFonts w:ascii="Times New Roman" w:hAnsi="Times New Roman" w:cs="Times New Roman"/>
          <w:b/>
          <w:sz w:val="28"/>
          <w:szCs w:val="28"/>
        </w:rPr>
      </w:pPr>
      <w:r w:rsidRPr="000002D5">
        <w:rPr>
          <w:rFonts w:ascii="Times New Roman" w:hAnsi="Times New Roman" w:cs="Times New Roman"/>
          <w:sz w:val="28"/>
          <w:szCs w:val="28"/>
        </w:rPr>
        <w:t>Третий вызов — это адаптация к новым ролям и процессам. Трансформация профессии архитектора под влиянием цифровой культуры означает, что архитекторы будут сталкиваться с новыми задачами и ответственностями, что может потребовать изменения установившихся процессов работы и взаимодействия.</w:t>
      </w:r>
    </w:p>
    <w:p w14:paraId="4BF60EDD" w14:textId="77777777" w:rsidR="000002D5" w:rsidRPr="000002D5" w:rsidRDefault="000002D5" w:rsidP="000002D5">
      <w:pPr>
        <w:spacing w:after="0"/>
        <w:ind w:firstLine="720"/>
        <w:jc w:val="both"/>
        <w:rPr>
          <w:rFonts w:ascii="Times New Roman" w:hAnsi="Times New Roman" w:cs="Times New Roman"/>
          <w:b/>
          <w:sz w:val="28"/>
          <w:szCs w:val="28"/>
        </w:rPr>
      </w:pPr>
      <w:r w:rsidRPr="000002D5">
        <w:rPr>
          <w:rFonts w:ascii="Times New Roman" w:hAnsi="Times New Roman" w:cs="Times New Roman"/>
          <w:sz w:val="28"/>
          <w:szCs w:val="28"/>
        </w:rPr>
        <w:t xml:space="preserve">Таким образом, развитие цифровой культуры оказывает глубокое влияние на архитектуру, преображая ее формы, процессы и социальные функции. Дальнейшее исследование этих изменений будет способствовать пониманию и </w:t>
      </w:r>
      <w:r w:rsidRPr="000002D5">
        <w:rPr>
          <w:rFonts w:ascii="Times New Roman" w:hAnsi="Times New Roman" w:cs="Times New Roman"/>
          <w:sz w:val="28"/>
          <w:szCs w:val="28"/>
        </w:rPr>
        <w:lastRenderedPageBreak/>
        <w:t>управлению теми вызовами и возможностями, которые возникают на пересечении цифровых технологий и архитектуры.</w:t>
      </w:r>
    </w:p>
    <w:p w14:paraId="39A4FEFD" w14:textId="77777777" w:rsidR="000002D5" w:rsidRPr="000002D5" w:rsidRDefault="000002D5" w:rsidP="000002D5">
      <w:pPr>
        <w:spacing w:after="0"/>
        <w:ind w:firstLine="720"/>
        <w:jc w:val="both"/>
        <w:rPr>
          <w:rFonts w:ascii="Times New Roman" w:hAnsi="Times New Roman" w:cs="Times New Roman"/>
          <w:b/>
          <w:sz w:val="28"/>
          <w:szCs w:val="28"/>
        </w:rPr>
      </w:pPr>
      <w:r w:rsidRPr="000002D5">
        <w:rPr>
          <w:rFonts w:ascii="Times New Roman" w:hAnsi="Times New Roman" w:cs="Times New Roman"/>
          <w:sz w:val="28"/>
          <w:szCs w:val="28"/>
        </w:rPr>
        <w:t>На основе анализа и выводов, проведенных в третьем, четвертом и пятом разделах исследования, была сформулирована теоретическая модель, названная "Матрица влияния - интегральный подход к оценке эффекта цифровых технологий на будущую архитектуру Казахстана". Данная модель обосновывает необходимость и значимость цифровых технологий в современной архитектуре, а также раскрывает потенциал этих технологий для стимулирования устойчивого развития архитектурного ландшафта Казахстана. Путем объединения различных аспектов цифровизации, устойчивости и архитектурных принципов, "Матрица влияния" предлагает интегральный подход к оценке и планированию будущего архитектурного пространства, формируя основу для более глубокого понимания и эффективного использования цифровых технологий в архитектуре.</w:t>
      </w:r>
    </w:p>
    <w:p w14:paraId="09D70D6D" w14:textId="77777777" w:rsidR="000002D5" w:rsidRPr="000002D5" w:rsidRDefault="000002D5" w:rsidP="000002D5">
      <w:pPr>
        <w:spacing w:after="0"/>
        <w:jc w:val="both"/>
        <w:rPr>
          <w:rFonts w:ascii="Times New Roman" w:eastAsia="Times New Roman" w:hAnsi="Times New Roman" w:cs="Times New Roman"/>
          <w:sz w:val="28"/>
          <w:szCs w:val="28"/>
        </w:rPr>
      </w:pPr>
      <w:r w:rsidRPr="000002D5">
        <w:rPr>
          <w:rFonts w:ascii="Times New Roman" w:hAnsi="Times New Roman" w:cs="Times New Roman"/>
          <w:sz w:val="28"/>
          <w:szCs w:val="28"/>
        </w:rPr>
        <w:tab/>
        <w:t>В разделе о прогнозировании архитектуры Казахстана в будущем, участники высказывали мнение о возможном влиянии дальнейшей цифровизации на архитектуру. Прогнозы варьировались от положительных прогнозов о появлении новых архитектурных форм и стилей до более осторожных оценок, связанных с возможными проблемами перехода к полностью цифровому дизайну.</w:t>
      </w:r>
      <w:r w:rsidRPr="000002D5">
        <w:rPr>
          <w:rFonts w:ascii="Times New Roman" w:hAnsi="Times New Roman" w:cs="Times New Roman"/>
          <w:b/>
          <w:sz w:val="28"/>
          <w:szCs w:val="28"/>
        </w:rPr>
        <w:t xml:space="preserve">                                                                                              </w:t>
      </w:r>
      <w:r w:rsidRPr="000002D5">
        <w:rPr>
          <w:rFonts w:ascii="Times New Roman" w:hAnsi="Times New Roman" w:cs="Times New Roman"/>
          <w:b/>
          <w:sz w:val="28"/>
          <w:szCs w:val="28"/>
        </w:rPr>
        <w:tab/>
      </w:r>
      <w:r w:rsidRPr="000002D5">
        <w:rPr>
          <w:rFonts w:ascii="Times New Roman" w:hAnsi="Times New Roman" w:cs="Times New Roman"/>
          <w:sz w:val="28"/>
          <w:szCs w:val="28"/>
        </w:rPr>
        <w:t>Таким образом,</w:t>
      </w:r>
      <w:r w:rsidRPr="000002D5">
        <w:rPr>
          <w:rFonts w:ascii="Times New Roman" w:hAnsi="Times New Roman" w:cs="Times New Roman"/>
          <w:b/>
          <w:sz w:val="28"/>
          <w:szCs w:val="28"/>
        </w:rPr>
        <w:t xml:space="preserve"> </w:t>
      </w:r>
      <w:r w:rsidRPr="000002D5">
        <w:rPr>
          <w:rFonts w:ascii="Times New Roman" w:eastAsia="Times New Roman" w:hAnsi="Times New Roman" w:cs="Times New Roman"/>
          <w:sz w:val="28"/>
          <w:szCs w:val="28"/>
        </w:rPr>
        <w:t>"цифровая сфера" Казахстана в области архитектуры, должна развиваться специфическим образом, учитывая весь спектр трех основных групп факторов (природно-климатических, социально-экономических и культурно-исторических), при этом гибко реагируя на их динамику. В этом контексте должны быть учтены как общемировые проблемы (экология, энергоэффективность, энергосбережение и т.д.), так и проблемы, обусловленные спецификой региональной идентичности. Только в этом контексте, порождение глобализации - цифровая культура, сможет сбалансировано и адекватно способствовать созданию будущей архитектуры Казахстана.</w:t>
      </w:r>
    </w:p>
    <w:p w14:paraId="1A2AB616" w14:textId="77777777" w:rsidR="000002D5" w:rsidRPr="002B677D" w:rsidRDefault="000002D5" w:rsidP="000002D5">
      <w:pPr>
        <w:pStyle w:val="12"/>
        <w:ind w:left="0" w:firstLine="720"/>
        <w:rPr>
          <w:b w:val="0"/>
          <w:bCs/>
        </w:rPr>
      </w:pPr>
    </w:p>
    <w:p w14:paraId="0FD79C50" w14:textId="77777777" w:rsidR="000002D5" w:rsidRPr="002B677D" w:rsidRDefault="000002D5" w:rsidP="000002D5">
      <w:pPr>
        <w:pStyle w:val="12"/>
        <w:ind w:left="0"/>
      </w:pPr>
    </w:p>
    <w:p w14:paraId="757DB966" w14:textId="33BE4F1B" w:rsidR="00750EAE" w:rsidRDefault="00750EAE" w:rsidP="007D5828">
      <w:pPr>
        <w:pStyle w:val="12"/>
      </w:pPr>
    </w:p>
    <w:p w14:paraId="26ED9AE6" w14:textId="33D64CED" w:rsidR="00D53D29" w:rsidRDefault="00D53D29" w:rsidP="007D5828">
      <w:pPr>
        <w:pStyle w:val="12"/>
      </w:pPr>
    </w:p>
    <w:p w14:paraId="3F51F54B" w14:textId="463C05E1" w:rsidR="00D53D29" w:rsidRDefault="00D53D29" w:rsidP="007D5828">
      <w:pPr>
        <w:pStyle w:val="12"/>
      </w:pPr>
    </w:p>
    <w:p w14:paraId="07BA5518" w14:textId="125F30B8" w:rsidR="00D53D29" w:rsidRDefault="00D53D29" w:rsidP="007D5828">
      <w:pPr>
        <w:pStyle w:val="12"/>
      </w:pPr>
    </w:p>
    <w:p w14:paraId="68DCC2C1" w14:textId="77777777" w:rsidR="00D53D29" w:rsidRPr="002B677D" w:rsidRDefault="00D53D29" w:rsidP="007D5828">
      <w:pPr>
        <w:pStyle w:val="12"/>
      </w:pPr>
    </w:p>
    <w:p w14:paraId="3C510040" w14:textId="0A8359B7" w:rsidR="00750EAE" w:rsidRPr="002B677D" w:rsidRDefault="00750EAE" w:rsidP="007D5828">
      <w:pPr>
        <w:pStyle w:val="12"/>
      </w:pPr>
    </w:p>
    <w:p w14:paraId="0EAFCD1F" w14:textId="77777777" w:rsidR="00750EAE" w:rsidRPr="002B677D" w:rsidRDefault="00750EAE" w:rsidP="007D5828">
      <w:pPr>
        <w:pStyle w:val="12"/>
      </w:pPr>
    </w:p>
    <w:p w14:paraId="0A7E69FC" w14:textId="77777777" w:rsidR="00F93C8E" w:rsidRPr="002B677D" w:rsidRDefault="00F93C8E" w:rsidP="007D5828">
      <w:pPr>
        <w:pStyle w:val="12"/>
      </w:pPr>
    </w:p>
    <w:p w14:paraId="2EB4A816" w14:textId="6DC04BCF" w:rsidR="00F93C8E" w:rsidRPr="002B677D" w:rsidRDefault="00F93C8E" w:rsidP="007D5828">
      <w:pPr>
        <w:pStyle w:val="12"/>
      </w:pPr>
    </w:p>
    <w:p w14:paraId="05292B74" w14:textId="1774C04F" w:rsidR="00453698" w:rsidRPr="002B677D" w:rsidRDefault="00453698" w:rsidP="007D5828">
      <w:pPr>
        <w:pStyle w:val="12"/>
      </w:pPr>
    </w:p>
    <w:p w14:paraId="75024EE4" w14:textId="749989DE" w:rsidR="00453698" w:rsidRPr="002B677D" w:rsidRDefault="00453698" w:rsidP="007D5828">
      <w:pPr>
        <w:pStyle w:val="12"/>
      </w:pPr>
    </w:p>
    <w:p w14:paraId="414B1265" w14:textId="780D7332" w:rsidR="00453698" w:rsidRPr="002B677D" w:rsidRDefault="00453698" w:rsidP="007D5828">
      <w:pPr>
        <w:pStyle w:val="12"/>
      </w:pPr>
    </w:p>
    <w:p w14:paraId="37094272" w14:textId="7946DDDC" w:rsidR="00453698" w:rsidRPr="002B677D" w:rsidRDefault="00453698" w:rsidP="007D5828">
      <w:pPr>
        <w:pStyle w:val="12"/>
      </w:pPr>
    </w:p>
    <w:p w14:paraId="3CEA6F96" w14:textId="77777777" w:rsidR="00393AA3" w:rsidRPr="002B677D" w:rsidRDefault="00393AA3" w:rsidP="007D5828">
      <w:pPr>
        <w:pStyle w:val="12"/>
      </w:pPr>
      <w:bookmarkStart w:id="36" w:name="_Toc139976704"/>
      <w:r w:rsidRPr="002B677D">
        <w:t xml:space="preserve">СПИСОК </w:t>
      </w:r>
      <w:r w:rsidR="00D73B31" w:rsidRPr="002B677D">
        <w:t>ИСПОЛЬЗОВАННЫХ ИСТОЧНИКОВ</w:t>
      </w:r>
      <w:bookmarkEnd w:id="36"/>
    </w:p>
    <w:p w14:paraId="08C7B1AD" w14:textId="77777777" w:rsidR="004D3966" w:rsidRPr="002B677D" w:rsidRDefault="004D3966" w:rsidP="004D3966">
      <w:pPr>
        <w:pStyle w:val="12"/>
        <w:ind w:left="0"/>
      </w:pPr>
    </w:p>
    <w:p w14:paraId="2A8E14AB"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bookmarkStart w:id="37" w:name="_Ref137992852"/>
      <w:bookmarkStart w:id="38" w:name="_Ref135799351"/>
      <w:bookmarkStart w:id="39" w:name="_Hlk138409257"/>
      <w:bookmarkStart w:id="40" w:name="_Ref138220262"/>
      <w:r w:rsidRPr="002B677D">
        <w:rPr>
          <w:rFonts w:ascii="Times New Roman" w:hAnsi="Times New Roman" w:cs="Times New Roman"/>
          <w:sz w:val="28"/>
          <w:szCs w:val="28"/>
          <w:lang w:val="en-US"/>
        </w:rPr>
        <w:t xml:space="preserve">"3D Printer Technology – Animation of layering". Create It Real. </w:t>
      </w:r>
    </w:p>
    <w:p w14:paraId="1B7CFAAD" w14:textId="7CD8F724" w:rsidR="008A511F" w:rsidRPr="00CA0538" w:rsidRDefault="008A511F" w:rsidP="007303F2">
      <w:pPr>
        <w:tabs>
          <w:tab w:val="left" w:pos="1134"/>
        </w:tabs>
        <w:spacing w:after="0" w:line="240" w:lineRule="auto"/>
        <w:jc w:val="both"/>
        <w:rPr>
          <w:rFonts w:ascii="Times New Roman" w:hAnsi="Times New Roman" w:cs="Times New Roman"/>
          <w:sz w:val="28"/>
          <w:szCs w:val="28"/>
          <w:lang w:val="en-US"/>
        </w:rPr>
      </w:pPr>
      <w:r w:rsidRPr="00CA0538">
        <w:rPr>
          <w:rFonts w:ascii="Times New Roman" w:hAnsi="Times New Roman" w:cs="Times New Roman"/>
          <w:sz w:val="28"/>
          <w:szCs w:val="28"/>
          <w:lang w:val="en-US"/>
        </w:rPr>
        <w:t>Retrieved2012-01-31.</w:t>
      </w:r>
      <w:bookmarkEnd w:id="40"/>
    </w:p>
    <w:p w14:paraId="6D143819" w14:textId="77777777" w:rsidR="00CA0538" w:rsidRDefault="008A511F" w:rsidP="000B751B">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bookmarkStart w:id="41" w:name="_Ref138085232"/>
      <w:bookmarkStart w:id="42" w:name="_Ref138139375"/>
      <w:r w:rsidRPr="002B677D">
        <w:rPr>
          <w:rFonts w:ascii="Times New Roman" w:hAnsi="Times New Roman" w:cs="Times New Roman"/>
          <w:sz w:val="28"/>
          <w:szCs w:val="28"/>
          <w:lang w:val="en-US"/>
        </w:rPr>
        <w:t>Aiello C. Skyscrapers 3. Visionary Architecture and Urban Design // EVolo</w:t>
      </w:r>
      <w:bookmarkEnd w:id="41"/>
      <w:r w:rsidRPr="002B677D">
        <w:rPr>
          <w:rFonts w:ascii="Times New Roman" w:hAnsi="Times New Roman" w:cs="Times New Roman"/>
          <w:sz w:val="28"/>
          <w:szCs w:val="28"/>
          <w:lang w:val="en-US"/>
        </w:rPr>
        <w:t xml:space="preserve"> </w:t>
      </w:r>
    </w:p>
    <w:p w14:paraId="24A98CC6" w14:textId="6DC65769" w:rsidR="008A511F" w:rsidRPr="00CA0538" w:rsidRDefault="008A511F" w:rsidP="00CA0538">
      <w:pPr>
        <w:tabs>
          <w:tab w:val="left" w:pos="1134"/>
        </w:tabs>
        <w:spacing w:after="0" w:line="240" w:lineRule="auto"/>
        <w:jc w:val="both"/>
        <w:rPr>
          <w:rFonts w:ascii="Times New Roman" w:hAnsi="Times New Roman" w:cs="Times New Roman"/>
          <w:sz w:val="28"/>
          <w:szCs w:val="28"/>
          <w:lang w:val="en-US"/>
        </w:rPr>
      </w:pPr>
      <w:r w:rsidRPr="00CA0538">
        <w:rPr>
          <w:rFonts w:ascii="Times New Roman" w:hAnsi="Times New Roman" w:cs="Times New Roman"/>
          <w:sz w:val="28"/>
          <w:szCs w:val="28"/>
          <w:lang w:val="en-US"/>
        </w:rPr>
        <w:t>Press. 2017.</w:t>
      </w:r>
      <w:bookmarkEnd w:id="42"/>
    </w:p>
    <w:p w14:paraId="7B16E4FC" w14:textId="77777777" w:rsidR="00CA0538" w:rsidRDefault="008A511F" w:rsidP="0069795A">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bookmarkStart w:id="43" w:name="_Ref138146741"/>
      <w:r w:rsidRPr="002B677D">
        <w:rPr>
          <w:rFonts w:ascii="Times New Roman" w:hAnsi="Times New Roman" w:cs="Times New Roman"/>
          <w:sz w:val="28"/>
          <w:szCs w:val="28"/>
          <w:lang w:val="en-US"/>
        </w:rPr>
        <w:t xml:space="preserve">Andadari, Tri &amp; Purwanto, LMF &amp; Satwiko, Prasasto &amp; Sanjaya, Ridwan </w:t>
      </w:r>
    </w:p>
    <w:p w14:paraId="178A5E2D" w14:textId="41A53CB6" w:rsidR="008A511F" w:rsidRPr="00CA0538" w:rsidRDefault="008A511F" w:rsidP="00CA0538">
      <w:pPr>
        <w:tabs>
          <w:tab w:val="left" w:pos="1134"/>
        </w:tabs>
        <w:spacing w:after="0" w:line="240" w:lineRule="auto"/>
        <w:jc w:val="both"/>
        <w:rPr>
          <w:rFonts w:ascii="Times New Roman" w:hAnsi="Times New Roman" w:cs="Times New Roman"/>
          <w:sz w:val="28"/>
          <w:szCs w:val="28"/>
          <w:lang w:val="en-US"/>
        </w:rPr>
      </w:pPr>
      <w:r w:rsidRPr="00CA0538">
        <w:rPr>
          <w:rFonts w:ascii="Times New Roman" w:hAnsi="Times New Roman" w:cs="Times New Roman"/>
          <w:sz w:val="28"/>
          <w:szCs w:val="28"/>
          <w:lang w:val="en-US"/>
        </w:rPr>
        <w:t>study of digital architecture technology: theory and development // Journal of Architectural Research and Education. –  2021.</w:t>
      </w:r>
      <w:bookmarkEnd w:id="43"/>
    </w:p>
    <w:p w14:paraId="40D694A3"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bookmarkStart w:id="44" w:name="_Ref138668600"/>
      <w:r w:rsidRPr="002B677D">
        <w:rPr>
          <w:rFonts w:ascii="Times New Roman" w:hAnsi="Times New Roman" w:cs="Times New Roman"/>
          <w:sz w:val="28"/>
          <w:szCs w:val="28"/>
          <w:lang w:val="en-US"/>
        </w:rPr>
        <w:t xml:space="preserve">Angulo, Antonieta. 2013. On the design of architectural spatial experiences </w:t>
      </w:r>
    </w:p>
    <w:p w14:paraId="324B9A72" w14:textId="73272C2C" w:rsidR="008A511F" w:rsidRPr="00CA0538" w:rsidRDefault="008A511F" w:rsidP="007303F2">
      <w:pPr>
        <w:tabs>
          <w:tab w:val="left" w:pos="1134"/>
        </w:tabs>
        <w:spacing w:after="0" w:line="240" w:lineRule="auto"/>
        <w:jc w:val="both"/>
        <w:rPr>
          <w:rFonts w:ascii="Times New Roman" w:hAnsi="Times New Roman" w:cs="Times New Roman"/>
          <w:sz w:val="28"/>
          <w:szCs w:val="28"/>
          <w:lang w:val="en-US"/>
        </w:rPr>
      </w:pPr>
      <w:r w:rsidRPr="00CA0538">
        <w:rPr>
          <w:rFonts w:ascii="Times New Roman" w:hAnsi="Times New Roman" w:cs="Times New Roman"/>
          <w:sz w:val="28"/>
          <w:szCs w:val="28"/>
          <w:lang w:val="en-US"/>
        </w:rPr>
        <w:t>using immersive simulation. In Morello, Eugenio &amp; Piga, Barbara (Eds). Envisioning Architecture: Design, Evaluation, Communication - Proceedings of the 11th conference of the European Architectural Envisioning Association. EAEA 11 2013. Politecnico di Milano: Italy. p. 151-158.</w:t>
      </w:r>
      <w:bookmarkEnd w:id="44"/>
    </w:p>
    <w:p w14:paraId="5D3C2149" w14:textId="41FF9691"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45" w:name="_Ref138233620"/>
      <w:r w:rsidRPr="002B677D">
        <w:rPr>
          <w:rFonts w:ascii="Times New Roman" w:hAnsi="Times New Roman" w:cs="Times New Roman"/>
          <w:sz w:val="28"/>
          <w:szCs w:val="28"/>
          <w:lang w:val="en-US"/>
        </w:rPr>
        <w:t>Apis</w:t>
      </w:r>
      <w:r w:rsidRPr="002B677D">
        <w:rPr>
          <w:rFonts w:ascii="Times New Roman" w:hAnsi="Times New Roman" w:cs="Times New Roman"/>
          <w:sz w:val="28"/>
          <w:szCs w:val="28"/>
        </w:rPr>
        <w:t xml:space="preserve"> </w:t>
      </w:r>
      <w:r w:rsidRPr="002B677D">
        <w:rPr>
          <w:rFonts w:ascii="Times New Roman" w:hAnsi="Times New Roman" w:cs="Times New Roman"/>
          <w:sz w:val="28"/>
          <w:szCs w:val="28"/>
          <w:lang w:val="en-US"/>
        </w:rPr>
        <w:t>Cor</w:t>
      </w:r>
      <w:r w:rsidRPr="002B677D">
        <w:rPr>
          <w:rFonts w:ascii="Times New Roman" w:hAnsi="Times New Roman" w:cs="Times New Roman"/>
          <w:sz w:val="28"/>
          <w:szCs w:val="28"/>
        </w:rPr>
        <w:t xml:space="preserve">. </w:t>
      </w:r>
      <w:r w:rsidRPr="002B677D">
        <w:rPr>
          <w:rFonts w:ascii="Times New Roman" w:hAnsi="Times New Roman" w:cs="Times New Roman"/>
          <w:sz w:val="28"/>
          <w:szCs w:val="28"/>
          <w:lang w:val="en-US"/>
        </w:rPr>
        <w:t>Beyond</w:t>
      </w:r>
      <w:r w:rsidRPr="002B677D">
        <w:rPr>
          <w:rFonts w:ascii="Times New Roman" w:hAnsi="Times New Roman" w:cs="Times New Roman"/>
          <w:sz w:val="28"/>
          <w:szCs w:val="28"/>
        </w:rPr>
        <w:t xml:space="preserve"> </w:t>
      </w:r>
      <w:r w:rsidRPr="002B677D">
        <w:rPr>
          <w:rFonts w:ascii="Times New Roman" w:hAnsi="Times New Roman" w:cs="Times New Roman"/>
          <w:sz w:val="28"/>
          <w:szCs w:val="28"/>
          <w:lang w:val="en-US"/>
        </w:rPr>
        <w:t>Earth</w:t>
      </w:r>
      <w:r w:rsidRPr="002B677D">
        <w:rPr>
          <w:rFonts w:ascii="Times New Roman" w:hAnsi="Times New Roman" w:cs="Times New Roman"/>
          <w:sz w:val="28"/>
          <w:szCs w:val="28"/>
        </w:rPr>
        <w:t xml:space="preserve"> [Электронный ресурс]. </w:t>
      </w:r>
      <w:r w:rsidRPr="002B677D">
        <w:rPr>
          <w:rFonts w:ascii="Times New Roman" w:hAnsi="Times New Roman" w:cs="Times New Roman"/>
          <w:sz w:val="28"/>
          <w:szCs w:val="28"/>
          <w:lang w:val="en-US"/>
        </w:rPr>
        <w:t>URL</w:t>
      </w:r>
      <w:r w:rsidRPr="002B677D">
        <w:rPr>
          <w:rFonts w:ascii="Times New Roman" w:hAnsi="Times New Roman" w:cs="Times New Roman"/>
          <w:sz w:val="28"/>
          <w:szCs w:val="28"/>
        </w:rPr>
        <w:t xml:space="preserve">: </w:t>
      </w:r>
      <w:hyperlink r:id="rId9" w:history="1">
        <w:r w:rsidR="00CA0538" w:rsidRPr="00990180">
          <w:rPr>
            <w:rStyle w:val="a3"/>
            <w:rFonts w:ascii="Times New Roman" w:hAnsi="Times New Roman" w:cs="Times New Roman"/>
            <w:sz w:val="28"/>
            <w:szCs w:val="28"/>
            <w:lang w:val="en-US"/>
          </w:rPr>
          <w:t>https</w:t>
        </w:r>
        <w:r w:rsidR="00CA0538" w:rsidRPr="00990180">
          <w:rPr>
            <w:rStyle w:val="a3"/>
            <w:rFonts w:ascii="Times New Roman" w:hAnsi="Times New Roman" w:cs="Times New Roman"/>
            <w:sz w:val="28"/>
            <w:szCs w:val="28"/>
          </w:rPr>
          <w:t>://</w:t>
        </w:r>
        <w:r w:rsidR="00CA0538" w:rsidRPr="00990180">
          <w:rPr>
            <w:rStyle w:val="a3"/>
            <w:rFonts w:ascii="Times New Roman" w:hAnsi="Times New Roman" w:cs="Times New Roman"/>
            <w:sz w:val="28"/>
            <w:szCs w:val="28"/>
            <w:lang w:val="en-US"/>
          </w:rPr>
          <w:t>www</w:t>
        </w:r>
        <w:r w:rsidR="00CA0538" w:rsidRPr="00990180">
          <w:rPr>
            <w:rStyle w:val="a3"/>
            <w:rFonts w:ascii="Times New Roman" w:hAnsi="Times New Roman" w:cs="Times New Roman"/>
            <w:sz w:val="28"/>
            <w:szCs w:val="28"/>
          </w:rPr>
          <w:t>.</w:t>
        </w:r>
        <w:r w:rsidR="00CA0538" w:rsidRPr="00990180">
          <w:rPr>
            <w:rStyle w:val="a3"/>
            <w:rFonts w:ascii="Times New Roman" w:hAnsi="Times New Roman" w:cs="Times New Roman"/>
            <w:sz w:val="28"/>
            <w:szCs w:val="28"/>
            <w:lang w:val="en-US"/>
          </w:rPr>
          <w:t>apis</w:t>
        </w:r>
        <w:r w:rsidR="00CA0538" w:rsidRPr="00990180">
          <w:rPr>
            <w:rStyle w:val="a3"/>
            <w:rFonts w:ascii="Times New Roman" w:hAnsi="Times New Roman" w:cs="Times New Roman"/>
            <w:sz w:val="28"/>
            <w:szCs w:val="28"/>
          </w:rPr>
          <w:t>-</w:t>
        </w:r>
      </w:hyperlink>
    </w:p>
    <w:p w14:paraId="1970E6CD" w14:textId="7F724132"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lang w:val="en-US"/>
        </w:rPr>
        <w:t>cor</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com</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space</w:t>
      </w:r>
      <w:r w:rsidRPr="00CA0538">
        <w:rPr>
          <w:rFonts w:ascii="Times New Roman" w:hAnsi="Times New Roman" w:cs="Times New Roman"/>
          <w:sz w:val="28"/>
          <w:szCs w:val="28"/>
        </w:rPr>
        <w:t xml:space="preserve"> (Дата обращения: 1.09.2021).</w:t>
      </w:r>
      <w:bookmarkEnd w:id="45"/>
    </w:p>
    <w:p w14:paraId="2F8E360F"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46" w:name="_Ref138085215"/>
      <w:bookmarkStart w:id="47" w:name="_Ref138139356"/>
      <w:bookmarkEnd w:id="37"/>
      <w:r w:rsidRPr="002B677D">
        <w:rPr>
          <w:rFonts w:ascii="Times New Roman" w:hAnsi="Times New Roman" w:cs="Times New Roman"/>
          <w:sz w:val="28"/>
          <w:szCs w:val="28"/>
        </w:rPr>
        <w:t>Apris Cor [Электронный ресурс]. URL: https://www.apis-cor.com/ (Дата</w:t>
      </w:r>
      <w:bookmarkEnd w:id="46"/>
      <w:r w:rsidRPr="002B677D">
        <w:rPr>
          <w:rFonts w:ascii="Times New Roman" w:hAnsi="Times New Roman" w:cs="Times New Roman"/>
          <w:sz w:val="28"/>
          <w:szCs w:val="28"/>
        </w:rPr>
        <w:t xml:space="preserve"> </w:t>
      </w:r>
    </w:p>
    <w:p w14:paraId="1B5302B8" w14:textId="6173B907"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обращения: 1.09.2021).</w:t>
      </w:r>
      <w:bookmarkEnd w:id="47"/>
    </w:p>
    <w:p w14:paraId="6678FA70"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bookmarkStart w:id="48" w:name="Аналоговый"/>
      <w:bookmarkEnd w:id="48"/>
      <w:r w:rsidRPr="002B677D">
        <w:rPr>
          <w:rFonts w:ascii="Times New Roman" w:hAnsi="Times New Roman" w:cs="Times New Roman"/>
          <w:sz w:val="28"/>
          <w:szCs w:val="28"/>
          <w:lang w:val="en-US"/>
        </w:rPr>
        <w:t xml:space="preserve">Artificial Intelligence &amp; Architecture // An exhibit produced by the Arsenal </w:t>
      </w:r>
    </w:p>
    <w:p w14:paraId="5A9C01D1" w14:textId="4504DC01" w:rsidR="008A511F" w:rsidRPr="00CA0538" w:rsidRDefault="008A511F" w:rsidP="007303F2">
      <w:pPr>
        <w:tabs>
          <w:tab w:val="left" w:pos="1134"/>
        </w:tabs>
        <w:spacing w:after="0" w:line="240" w:lineRule="auto"/>
        <w:jc w:val="both"/>
        <w:rPr>
          <w:rFonts w:ascii="Times New Roman" w:hAnsi="Times New Roman" w:cs="Times New Roman"/>
          <w:sz w:val="28"/>
          <w:szCs w:val="28"/>
          <w:lang w:val="en-US"/>
        </w:rPr>
      </w:pPr>
      <w:r w:rsidRPr="00CA0538">
        <w:rPr>
          <w:rFonts w:ascii="Times New Roman" w:hAnsi="Times New Roman" w:cs="Times New Roman"/>
          <w:sz w:val="28"/>
          <w:szCs w:val="28"/>
          <w:lang w:val="en-US"/>
        </w:rPr>
        <w:t>Pavilion jUne exposition produite par le Pavillon de l'Arsenal &amp; conceived by Stanislas Chaillou, Architect &amp; Data Scientist &amp; conçue par Stanislas Chaillou, Architecte &amp; Data Scientist. March 2020.</w:t>
      </w:r>
    </w:p>
    <w:p w14:paraId="3661F110"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r w:rsidRPr="008A511F">
        <w:rPr>
          <w:rFonts w:ascii="Times New Roman" w:hAnsi="Times New Roman" w:cs="Times New Roman"/>
          <w:sz w:val="28"/>
          <w:szCs w:val="28"/>
          <w:lang w:val="en-US"/>
        </w:rPr>
        <w:t xml:space="preserve"> </w:t>
      </w:r>
      <w:bookmarkStart w:id="49" w:name="_Ref138668442"/>
      <w:r w:rsidRPr="002B677D">
        <w:rPr>
          <w:rFonts w:ascii="Times New Roman" w:hAnsi="Times New Roman" w:cs="Times New Roman"/>
          <w:sz w:val="28"/>
          <w:szCs w:val="28"/>
          <w:lang w:val="en-US"/>
        </w:rPr>
        <w:t xml:space="preserve">Ascott R. "The Architecture of Cyberception." Architects in Cyberspace / R </w:t>
      </w:r>
    </w:p>
    <w:p w14:paraId="2DFE98E0" w14:textId="6DF6F6AB" w:rsidR="008A511F" w:rsidRPr="00CA0538" w:rsidRDefault="008A511F" w:rsidP="007303F2">
      <w:pPr>
        <w:tabs>
          <w:tab w:val="left" w:pos="1134"/>
        </w:tabs>
        <w:spacing w:after="0" w:line="240" w:lineRule="auto"/>
        <w:jc w:val="both"/>
        <w:rPr>
          <w:rFonts w:ascii="Times New Roman" w:hAnsi="Times New Roman" w:cs="Times New Roman"/>
          <w:sz w:val="28"/>
          <w:szCs w:val="28"/>
          <w:lang w:val="en-US"/>
        </w:rPr>
      </w:pPr>
      <w:r w:rsidRPr="00CA0538">
        <w:rPr>
          <w:rFonts w:ascii="Times New Roman" w:hAnsi="Times New Roman" w:cs="Times New Roman"/>
          <w:sz w:val="28"/>
          <w:szCs w:val="28"/>
          <w:lang w:val="en-US"/>
        </w:rPr>
        <w:t>Ascott; ed. M. Toy. - London: Academy Editions, 1995.</w:t>
      </w:r>
      <w:bookmarkEnd w:id="49"/>
    </w:p>
    <w:p w14:paraId="42F12351" w14:textId="77777777" w:rsidR="00CA0538" w:rsidRP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r w:rsidRPr="002B677D">
        <w:rPr>
          <w:rFonts w:ascii="Times New Roman" w:hAnsi="Times New Roman" w:cs="Times New Roman"/>
          <w:sz w:val="28"/>
          <w:szCs w:val="28"/>
          <w:lang w:val="en-US"/>
        </w:rPr>
        <w:t xml:space="preserve">Augmented (AR), virtual reality (VR), and mixed reality (MR) market size </w:t>
      </w:r>
    </w:p>
    <w:p w14:paraId="1B3B9D13" w14:textId="5A0D1525"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lang w:val="en-US"/>
        </w:rPr>
        <w:t>worldwide from 2021 to 2024 [Электронный ресурс]. URL</w:t>
      </w:r>
      <w:r w:rsidRPr="00CA0538">
        <w:rPr>
          <w:rFonts w:ascii="Times New Roman" w:hAnsi="Times New Roman" w:cs="Times New Roman"/>
          <w:sz w:val="28"/>
          <w:szCs w:val="28"/>
        </w:rPr>
        <w:t xml:space="preserve">: </w:t>
      </w:r>
      <w:r w:rsidRPr="00CA0538">
        <w:rPr>
          <w:rFonts w:ascii="Times New Roman" w:hAnsi="Times New Roman" w:cs="Times New Roman"/>
          <w:sz w:val="28"/>
          <w:szCs w:val="28"/>
          <w:lang w:val="en-US"/>
        </w:rPr>
        <w:t>https</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www</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statista</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com</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statistics</w:t>
      </w:r>
      <w:r w:rsidRPr="00CA0538">
        <w:rPr>
          <w:rFonts w:ascii="Times New Roman" w:hAnsi="Times New Roman" w:cs="Times New Roman"/>
          <w:sz w:val="28"/>
          <w:szCs w:val="28"/>
        </w:rPr>
        <w:t>/591181/</w:t>
      </w:r>
      <w:r w:rsidRPr="00CA0538">
        <w:rPr>
          <w:rFonts w:ascii="Times New Roman" w:hAnsi="Times New Roman" w:cs="Times New Roman"/>
          <w:sz w:val="28"/>
          <w:szCs w:val="28"/>
          <w:lang w:val="en-US"/>
        </w:rPr>
        <w:t>global</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augmented</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virtual</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reality</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market</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size</w:t>
      </w:r>
      <w:r w:rsidRPr="00CA0538">
        <w:rPr>
          <w:rFonts w:ascii="Times New Roman" w:hAnsi="Times New Roman" w:cs="Times New Roman"/>
          <w:sz w:val="28"/>
          <w:szCs w:val="28"/>
        </w:rPr>
        <w:t>/ (Дата обращения: 10.09.2021).</w:t>
      </w:r>
    </w:p>
    <w:bookmarkEnd w:id="38"/>
    <w:p w14:paraId="6EB0F2FB"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r w:rsidRPr="00C269C1">
        <w:rPr>
          <w:rFonts w:ascii="Times New Roman" w:hAnsi="Times New Roman" w:cs="Times New Roman"/>
          <w:sz w:val="28"/>
          <w:szCs w:val="28"/>
        </w:rPr>
        <w:t xml:space="preserve"> </w:t>
      </w:r>
      <w:bookmarkStart w:id="50" w:name="_Ref138668488"/>
      <w:r w:rsidRPr="002B677D">
        <w:rPr>
          <w:rFonts w:ascii="Times New Roman" w:hAnsi="Times New Roman" w:cs="Times New Roman"/>
          <w:sz w:val="28"/>
          <w:szCs w:val="28"/>
          <w:lang w:val="en-US"/>
        </w:rPr>
        <w:t xml:space="preserve">Augmented Reality: A Class of Displays on the Reality-Virtuality </w:t>
      </w:r>
    </w:p>
    <w:p w14:paraId="59059141" w14:textId="1FFE0275" w:rsidR="008A511F" w:rsidRPr="00CA0538" w:rsidRDefault="008A511F" w:rsidP="007303F2">
      <w:pPr>
        <w:tabs>
          <w:tab w:val="left" w:pos="1134"/>
        </w:tabs>
        <w:spacing w:after="0" w:line="240" w:lineRule="auto"/>
        <w:jc w:val="both"/>
        <w:rPr>
          <w:rFonts w:ascii="Times New Roman" w:hAnsi="Times New Roman" w:cs="Times New Roman"/>
          <w:sz w:val="28"/>
          <w:szCs w:val="28"/>
          <w:lang w:val="en-US"/>
        </w:rPr>
      </w:pPr>
      <w:r w:rsidRPr="00CA0538">
        <w:rPr>
          <w:rFonts w:ascii="Times New Roman" w:hAnsi="Times New Roman" w:cs="Times New Roman"/>
          <w:sz w:val="28"/>
          <w:szCs w:val="28"/>
          <w:lang w:val="en-US"/>
        </w:rPr>
        <w:t>Continuum / P. Milgram, H. Takemura, A. Utsumi, F. Kishino // Telemanipulator and Telepresence technologies. - 2005. - Vol. 23.</w:t>
      </w:r>
      <w:bookmarkEnd w:id="50"/>
    </w:p>
    <w:p w14:paraId="113650F6" w14:textId="77777777" w:rsidR="00CA0538" w:rsidRP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bookmarkStart w:id="51" w:name="_Ref138147610"/>
      <w:r w:rsidRPr="002B677D">
        <w:rPr>
          <w:rFonts w:ascii="Times New Roman" w:hAnsi="Times New Roman" w:cs="Times New Roman"/>
          <w:sz w:val="28"/>
          <w:szCs w:val="28"/>
          <w:lang w:val="en-US"/>
        </w:rPr>
        <w:t xml:space="preserve">Baitenov </w:t>
      </w:r>
      <w:r w:rsidRPr="002B677D">
        <w:rPr>
          <w:rFonts w:ascii="Times New Roman" w:hAnsi="Times New Roman" w:cs="Times New Roman"/>
          <w:sz w:val="28"/>
          <w:szCs w:val="28"/>
        </w:rPr>
        <w:t>Е</w:t>
      </w:r>
      <w:r w:rsidRPr="002B677D">
        <w:rPr>
          <w:rFonts w:ascii="Times New Roman" w:hAnsi="Times New Roman" w:cs="Times New Roman"/>
          <w:sz w:val="28"/>
          <w:szCs w:val="28"/>
          <w:lang w:val="en-US"/>
        </w:rPr>
        <w:t>. Modern Challenges and the Outline of the Future of Architecture</w:t>
      </w:r>
      <w:r w:rsidRPr="002B677D">
        <w:rPr>
          <w:rFonts w:ascii="Times New Roman" w:hAnsi="Times New Roman" w:cs="Times New Roman"/>
          <w:sz w:val="28"/>
          <w:szCs w:val="28"/>
          <w:lang w:val="kk-KZ"/>
        </w:rPr>
        <w:t xml:space="preserve"> </w:t>
      </w:r>
    </w:p>
    <w:p w14:paraId="45A26306" w14:textId="6461A651" w:rsidR="008A511F" w:rsidRPr="00CA0538" w:rsidRDefault="008A511F" w:rsidP="007303F2">
      <w:pPr>
        <w:tabs>
          <w:tab w:val="left" w:pos="1134"/>
        </w:tabs>
        <w:spacing w:after="0" w:line="240" w:lineRule="auto"/>
        <w:jc w:val="both"/>
        <w:rPr>
          <w:rFonts w:ascii="Times New Roman" w:hAnsi="Times New Roman" w:cs="Times New Roman"/>
          <w:sz w:val="28"/>
          <w:szCs w:val="28"/>
          <w:lang w:val="en-US"/>
        </w:rPr>
      </w:pPr>
      <w:r w:rsidRPr="00CA0538">
        <w:rPr>
          <w:rFonts w:ascii="Times New Roman" w:hAnsi="Times New Roman" w:cs="Times New Roman"/>
          <w:sz w:val="28"/>
          <w:szCs w:val="28"/>
          <w:lang w:val="en-US"/>
        </w:rPr>
        <w:t xml:space="preserve">// Advances in Social Science, Education and Humanities Research, volume 471. Proceedings of the 2nd International Conference on Architecture: Heritage, Traditions and Innovations (AHTI 2020). - </w:t>
      </w:r>
      <w:r w:rsidRPr="00CA0538">
        <w:rPr>
          <w:rFonts w:ascii="Times New Roman" w:hAnsi="Times New Roman" w:cs="Times New Roman"/>
          <w:sz w:val="28"/>
          <w:szCs w:val="28"/>
        </w:rPr>
        <w:t>рр</w:t>
      </w:r>
      <w:r w:rsidRPr="00CA0538">
        <w:rPr>
          <w:rFonts w:ascii="Times New Roman" w:hAnsi="Times New Roman" w:cs="Times New Roman"/>
          <w:sz w:val="28"/>
          <w:szCs w:val="28"/>
          <w:lang w:val="en-US"/>
        </w:rPr>
        <w:t>. 6-11.</w:t>
      </w:r>
      <w:bookmarkEnd w:id="51"/>
      <w:r w:rsidRPr="00CA0538">
        <w:rPr>
          <w:rFonts w:ascii="Times New Roman" w:hAnsi="Times New Roman" w:cs="Times New Roman"/>
          <w:sz w:val="28"/>
          <w:szCs w:val="28"/>
          <w:lang w:val="en-US"/>
        </w:rPr>
        <w:t xml:space="preserve"> </w:t>
      </w:r>
    </w:p>
    <w:p w14:paraId="59E68382"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bookmarkStart w:id="52" w:name="_Ref138668629"/>
      <w:r w:rsidRPr="002B677D">
        <w:rPr>
          <w:rFonts w:ascii="Times New Roman" w:hAnsi="Times New Roman" w:cs="Times New Roman"/>
          <w:sz w:val="28"/>
          <w:szCs w:val="28"/>
          <w:lang w:val="en-US"/>
        </w:rPr>
        <w:t xml:space="preserve">Bertol, Daniela, and Foell, David, Designing Digital Space: An Architect’s </w:t>
      </w:r>
    </w:p>
    <w:p w14:paraId="01BDB30D" w14:textId="4F10FDD4" w:rsidR="008A511F" w:rsidRPr="00CA0538" w:rsidRDefault="008A511F" w:rsidP="007303F2">
      <w:pPr>
        <w:tabs>
          <w:tab w:val="left" w:pos="1134"/>
        </w:tabs>
        <w:spacing w:after="0" w:line="240" w:lineRule="auto"/>
        <w:jc w:val="both"/>
        <w:rPr>
          <w:rFonts w:ascii="Times New Roman" w:hAnsi="Times New Roman" w:cs="Times New Roman"/>
          <w:sz w:val="28"/>
          <w:szCs w:val="28"/>
          <w:lang w:val="en-US"/>
        </w:rPr>
      </w:pPr>
      <w:r w:rsidRPr="00CA0538">
        <w:rPr>
          <w:rFonts w:ascii="Times New Roman" w:hAnsi="Times New Roman" w:cs="Times New Roman"/>
          <w:sz w:val="28"/>
          <w:szCs w:val="28"/>
          <w:lang w:val="en-US"/>
        </w:rPr>
        <w:t>Guide to Virtual Reality New York: John Wiley &amp; Sons, 1996. Print.</w:t>
      </w:r>
      <w:bookmarkEnd w:id="52"/>
    </w:p>
    <w:p w14:paraId="63599133"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r w:rsidRPr="002B677D">
        <w:rPr>
          <w:rFonts w:ascii="Times New Roman" w:hAnsi="Times New Roman" w:cs="Times New Roman"/>
          <w:sz w:val="28"/>
          <w:szCs w:val="28"/>
          <w:lang w:val="en-US"/>
        </w:rPr>
        <w:t xml:space="preserve">Better urban planning with Virtual Reality NMBU [Electronic resource]. </w:t>
      </w:r>
    </w:p>
    <w:p w14:paraId="658AB357" w14:textId="7B1803E0" w:rsidR="008A511F" w:rsidRPr="00CA0538" w:rsidRDefault="008A511F" w:rsidP="007303F2">
      <w:pPr>
        <w:tabs>
          <w:tab w:val="left" w:pos="1134"/>
        </w:tabs>
        <w:spacing w:after="0" w:line="240" w:lineRule="auto"/>
        <w:jc w:val="both"/>
        <w:rPr>
          <w:rFonts w:ascii="Times New Roman" w:hAnsi="Times New Roman" w:cs="Times New Roman"/>
          <w:sz w:val="28"/>
          <w:szCs w:val="28"/>
          <w:lang w:val="en-US"/>
        </w:rPr>
      </w:pPr>
      <w:r w:rsidRPr="00CA0538">
        <w:rPr>
          <w:rFonts w:ascii="Times New Roman" w:hAnsi="Times New Roman" w:cs="Times New Roman"/>
          <w:sz w:val="28"/>
          <w:szCs w:val="28"/>
          <w:lang w:val="en-US"/>
        </w:rPr>
        <w:t>URL: https://www.nmbu.no/en/news/node/31738.</w:t>
      </w:r>
    </w:p>
    <w:p w14:paraId="368F3C61"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bookmarkStart w:id="53" w:name="_Ref138233328"/>
      <w:r w:rsidRPr="002B677D">
        <w:rPr>
          <w:rFonts w:ascii="Times New Roman" w:hAnsi="Times New Roman" w:cs="Times New Roman"/>
          <w:sz w:val="28"/>
          <w:szCs w:val="28"/>
          <w:lang w:val="en-US"/>
        </w:rPr>
        <w:t xml:space="preserve">Chaillou S. AI + Architecture. Towards a new approach // Harvard GSD. </w:t>
      </w:r>
    </w:p>
    <w:p w14:paraId="150F049A" w14:textId="0B2571E6" w:rsidR="008A511F" w:rsidRPr="00CA0538" w:rsidRDefault="008A511F" w:rsidP="007303F2">
      <w:pPr>
        <w:tabs>
          <w:tab w:val="left" w:pos="1134"/>
        </w:tabs>
        <w:spacing w:after="0" w:line="240" w:lineRule="auto"/>
        <w:jc w:val="both"/>
        <w:rPr>
          <w:rFonts w:ascii="Times New Roman" w:hAnsi="Times New Roman" w:cs="Times New Roman"/>
          <w:sz w:val="28"/>
          <w:szCs w:val="28"/>
          <w:lang w:val="en-US"/>
        </w:rPr>
      </w:pPr>
      <w:r w:rsidRPr="00CA0538">
        <w:rPr>
          <w:rFonts w:ascii="Times New Roman" w:hAnsi="Times New Roman" w:cs="Times New Roman"/>
          <w:sz w:val="28"/>
          <w:szCs w:val="28"/>
          <w:lang w:val="en-US"/>
        </w:rPr>
        <w:t>2019. URL: http://stanislaschaillou.com/articles.html.</w:t>
      </w:r>
      <w:bookmarkEnd w:id="53"/>
      <w:r w:rsidRPr="00CA0538">
        <w:rPr>
          <w:rFonts w:ascii="Times New Roman" w:hAnsi="Times New Roman" w:cs="Times New Roman"/>
          <w:sz w:val="28"/>
          <w:szCs w:val="28"/>
          <w:lang w:val="en-US"/>
        </w:rPr>
        <w:t xml:space="preserve"> </w:t>
      </w:r>
    </w:p>
    <w:p w14:paraId="53876B9A" w14:textId="017415B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54" w:name="_Ref138233418"/>
      <w:r w:rsidRPr="002B677D">
        <w:rPr>
          <w:rFonts w:ascii="Times New Roman" w:hAnsi="Times New Roman" w:cs="Times New Roman"/>
          <w:sz w:val="28"/>
          <w:szCs w:val="28"/>
          <w:lang w:val="en-US"/>
        </w:rPr>
        <w:t>Daedalus</w:t>
      </w:r>
      <w:r w:rsidRPr="002B677D">
        <w:rPr>
          <w:rFonts w:ascii="Times New Roman" w:hAnsi="Times New Roman" w:cs="Times New Roman"/>
          <w:sz w:val="28"/>
          <w:szCs w:val="28"/>
        </w:rPr>
        <w:t xml:space="preserve"> </w:t>
      </w:r>
      <w:r w:rsidRPr="002B677D">
        <w:rPr>
          <w:rFonts w:ascii="Times New Roman" w:hAnsi="Times New Roman" w:cs="Times New Roman"/>
          <w:sz w:val="28"/>
          <w:szCs w:val="28"/>
          <w:lang w:val="en-US"/>
        </w:rPr>
        <w:t>pavilion</w:t>
      </w:r>
      <w:r w:rsidRPr="002B677D">
        <w:rPr>
          <w:rFonts w:ascii="Times New Roman" w:hAnsi="Times New Roman" w:cs="Times New Roman"/>
          <w:sz w:val="28"/>
          <w:szCs w:val="28"/>
        </w:rPr>
        <w:t xml:space="preserve"> [Электронный ресурс]. </w:t>
      </w:r>
      <w:r w:rsidRPr="002B677D">
        <w:rPr>
          <w:rFonts w:ascii="Times New Roman" w:hAnsi="Times New Roman" w:cs="Times New Roman"/>
          <w:sz w:val="28"/>
          <w:szCs w:val="28"/>
          <w:lang w:val="en-US"/>
        </w:rPr>
        <w:t>URL</w:t>
      </w:r>
      <w:r w:rsidRPr="002B677D">
        <w:rPr>
          <w:rFonts w:ascii="Times New Roman" w:hAnsi="Times New Roman" w:cs="Times New Roman"/>
          <w:sz w:val="28"/>
          <w:szCs w:val="28"/>
        </w:rPr>
        <w:t xml:space="preserve">: </w:t>
      </w:r>
      <w:hyperlink r:id="rId10" w:history="1">
        <w:r w:rsidR="00CA0538" w:rsidRPr="00990180">
          <w:rPr>
            <w:rStyle w:val="a3"/>
            <w:rFonts w:ascii="Times New Roman" w:hAnsi="Times New Roman" w:cs="Times New Roman"/>
            <w:sz w:val="28"/>
            <w:szCs w:val="28"/>
            <w:lang w:val="en-US"/>
          </w:rPr>
          <w:t>https</w:t>
        </w:r>
        <w:r w:rsidR="00CA0538" w:rsidRPr="00990180">
          <w:rPr>
            <w:rStyle w:val="a3"/>
            <w:rFonts w:ascii="Times New Roman" w:hAnsi="Times New Roman" w:cs="Times New Roman"/>
            <w:sz w:val="28"/>
            <w:szCs w:val="28"/>
          </w:rPr>
          <w:t>://</w:t>
        </w:r>
        <w:r w:rsidR="00CA0538" w:rsidRPr="00990180">
          <w:rPr>
            <w:rStyle w:val="a3"/>
            <w:rFonts w:ascii="Times New Roman" w:hAnsi="Times New Roman" w:cs="Times New Roman"/>
            <w:sz w:val="28"/>
            <w:szCs w:val="28"/>
            <w:lang w:val="en-US"/>
          </w:rPr>
          <w:t>ai</w:t>
        </w:r>
        <w:r w:rsidR="00CA0538" w:rsidRPr="00990180">
          <w:rPr>
            <w:rStyle w:val="a3"/>
            <w:rFonts w:ascii="Times New Roman" w:hAnsi="Times New Roman" w:cs="Times New Roman"/>
            <w:sz w:val="28"/>
            <w:szCs w:val="28"/>
          </w:rPr>
          <w:t>-</w:t>
        </w:r>
      </w:hyperlink>
    </w:p>
    <w:p w14:paraId="7C3032F3" w14:textId="3C3189FC" w:rsidR="008A511F" w:rsidRPr="00CA0538" w:rsidRDefault="008A511F" w:rsidP="007303F2">
      <w:pPr>
        <w:tabs>
          <w:tab w:val="left" w:pos="1134"/>
        </w:tabs>
        <w:spacing w:after="0" w:line="240" w:lineRule="auto"/>
        <w:jc w:val="both"/>
        <w:rPr>
          <w:rFonts w:ascii="Times New Roman" w:hAnsi="Times New Roman" w:cs="Times New Roman"/>
          <w:sz w:val="28"/>
          <w:szCs w:val="28"/>
          <w:lang w:val="en-US"/>
        </w:rPr>
      </w:pPr>
      <w:r w:rsidRPr="00CA0538">
        <w:rPr>
          <w:rFonts w:ascii="Times New Roman" w:hAnsi="Times New Roman" w:cs="Times New Roman"/>
          <w:sz w:val="28"/>
          <w:szCs w:val="28"/>
          <w:lang w:val="en-US"/>
        </w:rPr>
        <w:t>build.com/daedalus-pavilion (</w:t>
      </w:r>
      <w:r w:rsidRPr="00CA0538">
        <w:rPr>
          <w:rFonts w:ascii="Times New Roman" w:hAnsi="Times New Roman" w:cs="Times New Roman"/>
          <w:sz w:val="28"/>
          <w:szCs w:val="28"/>
        </w:rPr>
        <w:t>Дата</w:t>
      </w:r>
      <w:r w:rsidRPr="00CA0538">
        <w:rPr>
          <w:rFonts w:ascii="Times New Roman" w:hAnsi="Times New Roman" w:cs="Times New Roman"/>
          <w:sz w:val="28"/>
          <w:szCs w:val="28"/>
          <w:lang w:val="en-US"/>
        </w:rPr>
        <w:t xml:space="preserve"> </w:t>
      </w:r>
      <w:r w:rsidRPr="00CA0538">
        <w:rPr>
          <w:rFonts w:ascii="Times New Roman" w:hAnsi="Times New Roman" w:cs="Times New Roman"/>
          <w:sz w:val="28"/>
          <w:szCs w:val="28"/>
        </w:rPr>
        <w:t>обращения</w:t>
      </w:r>
      <w:r w:rsidRPr="00CA0538">
        <w:rPr>
          <w:rFonts w:ascii="Times New Roman" w:hAnsi="Times New Roman" w:cs="Times New Roman"/>
          <w:sz w:val="28"/>
          <w:szCs w:val="28"/>
          <w:lang w:val="en-US"/>
        </w:rPr>
        <w:t>: 1.09.2021).</w:t>
      </w:r>
      <w:bookmarkEnd w:id="54"/>
    </w:p>
    <w:p w14:paraId="788849A3"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bookmarkStart w:id="55" w:name="_Ref138233380"/>
      <w:r w:rsidRPr="002B677D">
        <w:rPr>
          <w:rFonts w:ascii="Times New Roman" w:hAnsi="Times New Roman" w:cs="Times New Roman"/>
          <w:sz w:val="28"/>
          <w:szCs w:val="28"/>
          <w:lang w:val="en-US"/>
        </w:rPr>
        <w:lastRenderedPageBreak/>
        <w:t xml:space="preserve">Duffy A., Brown D., Maher M. Special Issue: Machine learning in design // </w:t>
      </w:r>
    </w:p>
    <w:p w14:paraId="601F9E85" w14:textId="5B662437" w:rsidR="008A511F" w:rsidRPr="00CA0538" w:rsidRDefault="008A511F" w:rsidP="007303F2">
      <w:pPr>
        <w:tabs>
          <w:tab w:val="left" w:pos="1134"/>
        </w:tabs>
        <w:spacing w:after="0" w:line="240" w:lineRule="auto"/>
        <w:jc w:val="both"/>
        <w:rPr>
          <w:rFonts w:ascii="Times New Roman" w:hAnsi="Times New Roman" w:cs="Times New Roman"/>
          <w:sz w:val="28"/>
          <w:szCs w:val="28"/>
          <w:lang w:val="en-US"/>
        </w:rPr>
      </w:pPr>
      <w:r w:rsidRPr="00CA0538">
        <w:rPr>
          <w:rFonts w:ascii="Times New Roman" w:hAnsi="Times New Roman" w:cs="Times New Roman"/>
          <w:sz w:val="28"/>
          <w:szCs w:val="28"/>
          <w:lang w:val="en-US"/>
        </w:rPr>
        <w:t>Artificial Intelligence for Engineering Design, Analysis and Manufacturing, 10(2), pp.81-82. 1996.</w:t>
      </w:r>
      <w:bookmarkEnd w:id="55"/>
    </w:p>
    <w:p w14:paraId="00006B08"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bookmarkStart w:id="56" w:name="_Ref138202641"/>
      <w:r w:rsidRPr="002B677D">
        <w:rPr>
          <w:rFonts w:ascii="Times New Roman" w:hAnsi="Times New Roman" w:cs="Times New Roman"/>
          <w:sz w:val="28"/>
          <w:szCs w:val="28"/>
          <w:lang w:val="en-US"/>
        </w:rPr>
        <w:t xml:space="preserve">Eastman, C.; Teicholz, P.; Sacks, R.; Liston, K. (2008) BIM Handbook: A </w:t>
      </w:r>
    </w:p>
    <w:p w14:paraId="3811331A" w14:textId="0B16AD3B" w:rsidR="008A511F" w:rsidRPr="00CA0538" w:rsidRDefault="008A511F" w:rsidP="007303F2">
      <w:pPr>
        <w:tabs>
          <w:tab w:val="left" w:pos="1134"/>
        </w:tabs>
        <w:spacing w:after="0" w:line="240" w:lineRule="auto"/>
        <w:jc w:val="both"/>
        <w:rPr>
          <w:rFonts w:ascii="Times New Roman" w:hAnsi="Times New Roman" w:cs="Times New Roman"/>
          <w:sz w:val="28"/>
          <w:szCs w:val="28"/>
          <w:lang w:val="en-US"/>
        </w:rPr>
      </w:pPr>
      <w:r w:rsidRPr="00CA0538">
        <w:rPr>
          <w:rFonts w:ascii="Times New Roman" w:hAnsi="Times New Roman" w:cs="Times New Roman"/>
          <w:sz w:val="28"/>
          <w:szCs w:val="28"/>
          <w:lang w:val="en-US"/>
        </w:rPr>
        <w:t>Guideto Building Information Modeling for Owners, Managers, Designers, Engineers, and Contractors, New Jersey; John Wiley &amp; Sons, Inc.</w:t>
      </w:r>
      <w:bookmarkEnd w:id="56"/>
    </w:p>
    <w:p w14:paraId="5CB93E1C" w14:textId="77777777" w:rsidR="00CA0538" w:rsidRDefault="008A511F" w:rsidP="00D932AE">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bookmarkStart w:id="57" w:name="_Ref138146754"/>
      <w:r w:rsidRPr="002B677D">
        <w:rPr>
          <w:rFonts w:ascii="Times New Roman" w:hAnsi="Times New Roman" w:cs="Times New Roman"/>
          <w:sz w:val="28"/>
          <w:szCs w:val="28"/>
          <w:lang w:val="en-US"/>
        </w:rPr>
        <w:t xml:space="preserve">Efanova T.A. Problems of interaction of digital technologies and modern </w:t>
      </w:r>
    </w:p>
    <w:p w14:paraId="06E23DAC" w14:textId="1CA40DFC" w:rsidR="008A511F" w:rsidRPr="00CA0538" w:rsidRDefault="008A511F" w:rsidP="00CA0538">
      <w:pPr>
        <w:tabs>
          <w:tab w:val="left" w:pos="1134"/>
        </w:tabs>
        <w:spacing w:after="0" w:line="240" w:lineRule="auto"/>
        <w:jc w:val="both"/>
        <w:rPr>
          <w:rFonts w:ascii="Times New Roman" w:hAnsi="Times New Roman" w:cs="Times New Roman"/>
          <w:sz w:val="28"/>
          <w:szCs w:val="28"/>
          <w:lang w:val="en-US"/>
        </w:rPr>
      </w:pPr>
      <w:r w:rsidRPr="00CA0538">
        <w:rPr>
          <w:rFonts w:ascii="Times New Roman" w:hAnsi="Times New Roman" w:cs="Times New Roman"/>
          <w:sz w:val="28"/>
          <w:szCs w:val="28"/>
          <w:lang w:val="en-US"/>
        </w:rPr>
        <w:t>architecture // Actual problems of regional sociology. – 2019. – Pp. 156-160.</w:t>
      </w:r>
      <w:bookmarkEnd w:id="57"/>
    </w:p>
    <w:p w14:paraId="30649F11" w14:textId="77777777" w:rsidR="008A511F" w:rsidRPr="002B677D" w:rsidRDefault="008A511F" w:rsidP="005D6D11">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bookmarkStart w:id="58" w:name="_Ref138085047"/>
      <w:r w:rsidRPr="002B677D">
        <w:rPr>
          <w:rFonts w:ascii="Times New Roman" w:hAnsi="Times New Roman" w:cs="Times New Roman"/>
          <w:sz w:val="28"/>
          <w:szCs w:val="28"/>
          <w:lang w:val="en-US"/>
        </w:rPr>
        <w:t>Engelbart D. // Augmenting human intellect: a conceptual framework. 1962.</w:t>
      </w:r>
      <w:bookmarkEnd w:id="58"/>
    </w:p>
    <w:p w14:paraId="3375F571" w14:textId="77777777" w:rsidR="00CA0538" w:rsidRDefault="008A511F" w:rsidP="0069795A">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bookmarkStart w:id="59" w:name="_Ref138084550"/>
      <w:bookmarkStart w:id="60" w:name="_Ref138151055"/>
      <w:r w:rsidRPr="002B677D">
        <w:rPr>
          <w:rFonts w:ascii="Times New Roman" w:hAnsi="Times New Roman" w:cs="Times New Roman"/>
          <w:sz w:val="28"/>
          <w:szCs w:val="28"/>
          <w:lang w:val="en-US"/>
        </w:rPr>
        <w:t xml:space="preserve">Esaulov G.V. Identity in architecture and urban planning // Academia. </w:t>
      </w:r>
    </w:p>
    <w:p w14:paraId="1F370FC4" w14:textId="4F48B5DE" w:rsidR="008A511F" w:rsidRPr="00CA0538" w:rsidRDefault="008A511F" w:rsidP="00CA0538">
      <w:pPr>
        <w:tabs>
          <w:tab w:val="left" w:pos="1134"/>
        </w:tabs>
        <w:spacing w:after="0" w:line="240" w:lineRule="auto"/>
        <w:jc w:val="both"/>
        <w:rPr>
          <w:rFonts w:ascii="Times New Roman" w:hAnsi="Times New Roman" w:cs="Times New Roman"/>
          <w:sz w:val="28"/>
          <w:szCs w:val="28"/>
          <w:lang w:val="en-US"/>
        </w:rPr>
      </w:pPr>
      <w:r w:rsidRPr="00CA0538">
        <w:rPr>
          <w:rFonts w:ascii="Times New Roman" w:hAnsi="Times New Roman" w:cs="Times New Roman"/>
          <w:sz w:val="28"/>
          <w:szCs w:val="28"/>
          <w:lang w:val="en-US"/>
        </w:rPr>
        <w:t>Architecture and construction. – 2018. - № 4.</w:t>
      </w:r>
      <w:bookmarkEnd w:id="60"/>
    </w:p>
    <w:p w14:paraId="1F040022"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bookmarkStart w:id="61" w:name="_Ref138202836"/>
      <w:r w:rsidRPr="002B677D">
        <w:rPr>
          <w:rFonts w:ascii="Times New Roman" w:hAnsi="Times New Roman" w:cs="Times New Roman"/>
          <w:sz w:val="28"/>
          <w:szCs w:val="28"/>
          <w:lang w:val="en-US"/>
        </w:rPr>
        <w:t xml:space="preserve">Feist S. T. A-BIM: Algorithmic-based Building Information Modelling. </w:t>
      </w:r>
    </w:p>
    <w:p w14:paraId="1E649BB6" w14:textId="0E9C58B6" w:rsidR="008A511F" w:rsidRPr="00CA0538" w:rsidRDefault="008A511F" w:rsidP="007303F2">
      <w:pPr>
        <w:tabs>
          <w:tab w:val="left" w:pos="1134"/>
        </w:tabs>
        <w:spacing w:after="0" w:line="240" w:lineRule="auto"/>
        <w:jc w:val="both"/>
        <w:rPr>
          <w:rFonts w:ascii="Times New Roman" w:hAnsi="Times New Roman" w:cs="Times New Roman"/>
          <w:sz w:val="28"/>
          <w:szCs w:val="28"/>
          <w:lang w:val="en-US"/>
        </w:rPr>
      </w:pPr>
      <w:r w:rsidRPr="00CA0538">
        <w:rPr>
          <w:rFonts w:ascii="Times New Roman" w:hAnsi="Times New Roman" w:cs="Times New Roman"/>
          <w:sz w:val="28"/>
          <w:szCs w:val="28"/>
          <w:lang w:val="en-US"/>
        </w:rPr>
        <w:t>Tecnico Lisboa. May 2016</w:t>
      </w:r>
      <w:bookmarkEnd w:id="61"/>
    </w:p>
    <w:p w14:paraId="2952C954"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bookmarkStart w:id="62" w:name="_Ref138658650"/>
      <w:bookmarkEnd w:id="59"/>
      <w:r w:rsidRPr="002B677D">
        <w:rPr>
          <w:rFonts w:ascii="Times New Roman" w:hAnsi="Times New Roman" w:cs="Times New Roman"/>
          <w:sz w:val="28"/>
          <w:szCs w:val="28"/>
          <w:lang w:val="en-US"/>
        </w:rPr>
        <w:t xml:space="preserve">G. Ozcan-Deniz Expanding applications of virtual reality in construction </w:t>
      </w:r>
    </w:p>
    <w:p w14:paraId="14B64FDD" w14:textId="547F0E41" w:rsidR="008A511F" w:rsidRPr="00CA0538" w:rsidRDefault="008A511F" w:rsidP="007303F2">
      <w:pPr>
        <w:tabs>
          <w:tab w:val="left" w:pos="1134"/>
        </w:tabs>
        <w:spacing w:after="0" w:line="240" w:lineRule="auto"/>
        <w:jc w:val="both"/>
        <w:rPr>
          <w:rFonts w:ascii="Times New Roman" w:hAnsi="Times New Roman" w:cs="Times New Roman"/>
          <w:sz w:val="28"/>
          <w:szCs w:val="28"/>
          <w:lang w:val="en-US"/>
        </w:rPr>
      </w:pPr>
      <w:r w:rsidRPr="00CA0538">
        <w:rPr>
          <w:rFonts w:ascii="Times New Roman" w:hAnsi="Times New Roman" w:cs="Times New Roman"/>
          <w:sz w:val="28"/>
          <w:szCs w:val="28"/>
          <w:lang w:val="en-US"/>
        </w:rPr>
        <w:t>industry: A multiple case study approach // Journal of Construction Engineering, Management &amp; Innovation, Volume 2, Issue 2, Pages 48-66. 2019.</w:t>
      </w:r>
      <w:bookmarkEnd w:id="62"/>
    </w:p>
    <w:p w14:paraId="104CE536"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bookmarkStart w:id="63" w:name="_Ref138230687"/>
      <w:r w:rsidRPr="002B677D">
        <w:rPr>
          <w:rFonts w:ascii="Times New Roman" w:hAnsi="Times New Roman" w:cs="Times New Roman"/>
          <w:sz w:val="28"/>
          <w:szCs w:val="28"/>
          <w:lang w:val="en-US"/>
        </w:rPr>
        <w:t xml:space="preserve">Gero J.S. Computationfl models of creative design processes // AI and </w:t>
      </w:r>
    </w:p>
    <w:p w14:paraId="31229459" w14:textId="494251E7" w:rsidR="008A511F" w:rsidRPr="00CA0538" w:rsidRDefault="008A511F" w:rsidP="007303F2">
      <w:pPr>
        <w:tabs>
          <w:tab w:val="left" w:pos="1134"/>
        </w:tabs>
        <w:spacing w:after="0" w:line="240" w:lineRule="auto"/>
        <w:jc w:val="both"/>
        <w:rPr>
          <w:rFonts w:ascii="Times New Roman" w:hAnsi="Times New Roman" w:cs="Times New Roman"/>
          <w:sz w:val="28"/>
          <w:szCs w:val="28"/>
          <w:lang w:val="en-US"/>
        </w:rPr>
      </w:pPr>
      <w:r w:rsidRPr="00CA0538">
        <w:rPr>
          <w:rFonts w:ascii="Times New Roman" w:hAnsi="Times New Roman" w:cs="Times New Roman"/>
          <w:sz w:val="28"/>
          <w:szCs w:val="28"/>
          <w:lang w:val="en-US"/>
        </w:rPr>
        <w:t>Creatuvity, Kluwer, Dordrecht, pp.269-281. 1994/</w:t>
      </w:r>
      <w:bookmarkEnd w:id="63"/>
    </w:p>
    <w:p w14:paraId="18686E53"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r w:rsidRPr="002B677D">
        <w:rPr>
          <w:rFonts w:ascii="Times New Roman" w:hAnsi="Times New Roman" w:cs="Times New Roman"/>
          <w:sz w:val="28"/>
          <w:szCs w:val="28"/>
          <w:lang w:val="en-US"/>
        </w:rPr>
        <w:t xml:space="preserve"> Ghadban Sh., Hassan R., Aboudi O. and Khateeb Y. 2013 The development </w:t>
      </w:r>
    </w:p>
    <w:p w14:paraId="16A1E39D" w14:textId="020F1A16" w:rsidR="008A511F" w:rsidRPr="00CA0538" w:rsidRDefault="008A511F" w:rsidP="007303F2">
      <w:pPr>
        <w:tabs>
          <w:tab w:val="left" w:pos="1134"/>
        </w:tabs>
        <w:spacing w:after="0" w:line="240" w:lineRule="auto"/>
        <w:jc w:val="both"/>
        <w:rPr>
          <w:rFonts w:ascii="Times New Roman" w:hAnsi="Times New Roman" w:cs="Times New Roman"/>
          <w:sz w:val="28"/>
          <w:szCs w:val="28"/>
          <w:lang w:val="en-US"/>
        </w:rPr>
      </w:pPr>
      <w:r w:rsidRPr="00CA0538">
        <w:rPr>
          <w:rFonts w:ascii="Times New Roman" w:hAnsi="Times New Roman" w:cs="Times New Roman"/>
          <w:sz w:val="28"/>
          <w:szCs w:val="28"/>
          <w:lang w:val="en-US"/>
        </w:rPr>
        <w:t>of an interactive virtual environment for Hisham palace in Jericho, Palestine Archnet-IJAR 7 pp. 118-35 10.26687/archnetijar. v7i2.159.</w:t>
      </w:r>
    </w:p>
    <w:p w14:paraId="18D7107F"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64" w:name="_Ref138233411"/>
      <w:r w:rsidRPr="002B677D">
        <w:rPr>
          <w:rFonts w:ascii="Times New Roman" w:hAnsi="Times New Roman" w:cs="Times New Roman"/>
          <w:sz w:val="28"/>
          <w:szCs w:val="28"/>
          <w:lang w:val="en-US"/>
        </w:rPr>
        <w:t>Goldman. Drones. Reporting for work [Электронный ресурс]. URL</w:t>
      </w:r>
      <w:r w:rsidRPr="002B677D">
        <w:rPr>
          <w:rFonts w:ascii="Times New Roman" w:hAnsi="Times New Roman" w:cs="Times New Roman"/>
          <w:sz w:val="28"/>
          <w:szCs w:val="28"/>
        </w:rPr>
        <w:t xml:space="preserve">: </w:t>
      </w:r>
    </w:p>
    <w:p w14:paraId="5BA5CA3C" w14:textId="45A2FD2A"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lang w:val="en-US"/>
        </w:rPr>
        <w:t>https</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www</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goldmansachs</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com</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insights</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technology</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driving</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innovation</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drones</w:t>
      </w:r>
      <w:r w:rsidRPr="00CA0538">
        <w:rPr>
          <w:rFonts w:ascii="Times New Roman" w:hAnsi="Times New Roman" w:cs="Times New Roman"/>
          <w:sz w:val="28"/>
          <w:szCs w:val="28"/>
        </w:rPr>
        <w:t>/ (Дата обращения: 1.09.2021).</w:t>
      </w:r>
      <w:bookmarkEnd w:id="64"/>
    </w:p>
    <w:p w14:paraId="3063A9FF"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r w:rsidRPr="00C269C1">
        <w:rPr>
          <w:rFonts w:ascii="Times New Roman" w:hAnsi="Times New Roman" w:cs="Times New Roman"/>
          <w:sz w:val="28"/>
          <w:szCs w:val="28"/>
        </w:rPr>
        <w:t xml:space="preserve"> </w:t>
      </w:r>
      <w:bookmarkStart w:id="65" w:name="_Ref138668591"/>
      <w:r w:rsidRPr="002B677D">
        <w:rPr>
          <w:rFonts w:ascii="Times New Roman" w:hAnsi="Times New Roman" w:cs="Times New Roman"/>
          <w:sz w:val="28"/>
          <w:szCs w:val="28"/>
          <w:lang w:val="en-US"/>
        </w:rPr>
        <w:t xml:space="preserve">Hassan R Ramzi Hassan on virtual reality as a tool for urban planning and </w:t>
      </w:r>
    </w:p>
    <w:p w14:paraId="024C5597" w14:textId="75DCBDA0" w:rsidR="008A511F" w:rsidRPr="00CA0538" w:rsidRDefault="008A511F" w:rsidP="007303F2">
      <w:pPr>
        <w:tabs>
          <w:tab w:val="left" w:pos="1134"/>
        </w:tabs>
        <w:spacing w:after="0" w:line="240" w:lineRule="auto"/>
        <w:jc w:val="both"/>
        <w:rPr>
          <w:rFonts w:ascii="Times New Roman" w:hAnsi="Times New Roman" w:cs="Times New Roman"/>
          <w:sz w:val="28"/>
          <w:szCs w:val="28"/>
          <w:lang w:val="en-US"/>
        </w:rPr>
      </w:pPr>
      <w:r w:rsidRPr="00CA0538">
        <w:rPr>
          <w:rFonts w:ascii="Times New Roman" w:hAnsi="Times New Roman" w:cs="Times New Roman"/>
          <w:sz w:val="28"/>
          <w:szCs w:val="28"/>
          <w:lang w:val="en-US"/>
        </w:rPr>
        <w:t>preserving cultural heritage YouTube. [video]. URL: https://youtu.be/sI3BQ93OrFc</w:t>
      </w:r>
      <w:bookmarkEnd w:id="65"/>
    </w:p>
    <w:p w14:paraId="553B2C0F"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bookmarkStart w:id="66" w:name="_Ref138085024"/>
      <w:bookmarkStart w:id="67" w:name="_Ref138139190"/>
      <w:r w:rsidRPr="002B677D">
        <w:rPr>
          <w:rFonts w:ascii="Times New Roman" w:hAnsi="Times New Roman" w:cs="Times New Roman"/>
          <w:sz w:val="28"/>
          <w:szCs w:val="28"/>
          <w:lang w:val="en-US"/>
        </w:rPr>
        <w:t>Hauwa O. Y. The Impact of Digital-Computational Design on The</w:t>
      </w:r>
      <w:bookmarkEnd w:id="66"/>
      <w:r w:rsidRPr="002B677D">
        <w:rPr>
          <w:rFonts w:ascii="Times New Roman" w:hAnsi="Times New Roman" w:cs="Times New Roman"/>
          <w:sz w:val="28"/>
          <w:szCs w:val="28"/>
          <w:lang w:val="en-US"/>
        </w:rPr>
        <w:t xml:space="preserve"> </w:t>
      </w:r>
    </w:p>
    <w:p w14:paraId="457C23A6" w14:textId="75B5A9AC" w:rsidR="008A511F" w:rsidRPr="00CA0538" w:rsidRDefault="008A511F" w:rsidP="007303F2">
      <w:pPr>
        <w:tabs>
          <w:tab w:val="left" w:pos="1134"/>
        </w:tabs>
        <w:spacing w:after="0" w:line="240" w:lineRule="auto"/>
        <w:jc w:val="both"/>
        <w:rPr>
          <w:rFonts w:ascii="Times New Roman" w:hAnsi="Times New Roman" w:cs="Times New Roman"/>
          <w:sz w:val="28"/>
          <w:szCs w:val="28"/>
          <w:lang w:val="en-US"/>
        </w:rPr>
      </w:pPr>
      <w:r w:rsidRPr="00CA0538">
        <w:rPr>
          <w:rFonts w:ascii="Times New Roman" w:hAnsi="Times New Roman" w:cs="Times New Roman"/>
          <w:sz w:val="28"/>
          <w:szCs w:val="28"/>
          <w:lang w:val="en-US"/>
        </w:rPr>
        <w:t>Architectural Design Process // University of Salford School of the Built Environment. 2012.</w:t>
      </w:r>
      <w:bookmarkEnd w:id="67"/>
    </w:p>
    <w:p w14:paraId="19975355"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bookmarkStart w:id="68" w:name="_Ref138658493"/>
      <w:r w:rsidRPr="002B677D">
        <w:rPr>
          <w:rFonts w:ascii="Times New Roman" w:hAnsi="Times New Roman" w:cs="Times New Roman"/>
          <w:sz w:val="28"/>
          <w:szCs w:val="28"/>
          <w:lang w:val="en-US"/>
        </w:rPr>
        <w:t xml:space="preserve">Knish V.I. Catharsis or pencils for the dynamic architecture // Journal of </w:t>
      </w:r>
    </w:p>
    <w:p w14:paraId="46706E13" w14:textId="6BF10D47" w:rsidR="008A511F" w:rsidRPr="00CA0538" w:rsidRDefault="008A511F" w:rsidP="007303F2">
      <w:pPr>
        <w:tabs>
          <w:tab w:val="left" w:pos="1134"/>
        </w:tabs>
        <w:spacing w:after="0" w:line="240" w:lineRule="auto"/>
        <w:jc w:val="both"/>
        <w:rPr>
          <w:rFonts w:ascii="Times New Roman" w:hAnsi="Times New Roman" w:cs="Times New Roman"/>
          <w:sz w:val="28"/>
          <w:szCs w:val="28"/>
          <w:lang w:val="en-US"/>
        </w:rPr>
      </w:pPr>
      <w:r w:rsidRPr="00CA0538">
        <w:rPr>
          <w:rFonts w:ascii="Times New Roman" w:hAnsi="Times New Roman" w:cs="Times New Roman"/>
          <w:sz w:val="28"/>
          <w:szCs w:val="28"/>
          <w:lang w:val="en-US"/>
        </w:rPr>
        <w:t>ACC. Number 1, 2004.</w:t>
      </w:r>
      <w:bookmarkEnd w:id="68"/>
    </w:p>
    <w:p w14:paraId="261D2CC2"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bookmarkStart w:id="69" w:name="_Ref138084983"/>
      <w:bookmarkStart w:id="70" w:name="_Ref138139168"/>
      <w:r w:rsidRPr="002B677D">
        <w:rPr>
          <w:rFonts w:ascii="Times New Roman" w:hAnsi="Times New Roman" w:cs="Times New Roman"/>
          <w:sz w:val="28"/>
          <w:szCs w:val="28"/>
          <w:lang w:val="en-US"/>
        </w:rPr>
        <w:t>Kolarevic B., Malkawi A.M. Performative Architecture: Beyond</w:t>
      </w:r>
      <w:bookmarkEnd w:id="69"/>
      <w:r w:rsidRPr="002B677D">
        <w:rPr>
          <w:rFonts w:ascii="Times New Roman" w:hAnsi="Times New Roman" w:cs="Times New Roman"/>
          <w:sz w:val="28"/>
          <w:szCs w:val="28"/>
          <w:lang w:val="en-US"/>
        </w:rPr>
        <w:t xml:space="preserve"> </w:t>
      </w:r>
    </w:p>
    <w:p w14:paraId="623BA66B" w14:textId="254368EE" w:rsidR="008A511F" w:rsidRPr="00CA0538" w:rsidRDefault="008A511F" w:rsidP="00CA0538">
      <w:pPr>
        <w:tabs>
          <w:tab w:val="left" w:pos="1134"/>
        </w:tabs>
        <w:spacing w:after="0" w:line="240" w:lineRule="auto"/>
        <w:jc w:val="both"/>
        <w:rPr>
          <w:rFonts w:ascii="Times New Roman" w:hAnsi="Times New Roman" w:cs="Times New Roman"/>
          <w:sz w:val="28"/>
          <w:szCs w:val="28"/>
          <w:lang w:val="en-US"/>
        </w:rPr>
      </w:pPr>
      <w:r w:rsidRPr="00CA0538">
        <w:rPr>
          <w:rFonts w:ascii="Times New Roman" w:hAnsi="Times New Roman" w:cs="Times New Roman"/>
          <w:sz w:val="28"/>
          <w:szCs w:val="28"/>
          <w:lang w:val="en-US"/>
        </w:rPr>
        <w:t>Instrumentality // New York, London. Spon Press. p. 195. 2005.</w:t>
      </w:r>
      <w:bookmarkEnd w:id="70"/>
    </w:p>
    <w:p w14:paraId="12E8224D" w14:textId="77777777" w:rsidR="00CA0538" w:rsidRDefault="008A511F" w:rsidP="000B751B">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bookmarkStart w:id="71" w:name="_Ref138085260"/>
      <w:bookmarkStart w:id="72" w:name="_Ref138139396"/>
      <w:r w:rsidRPr="002B677D">
        <w:rPr>
          <w:rFonts w:ascii="Times New Roman" w:hAnsi="Times New Roman" w:cs="Times New Roman"/>
          <w:sz w:val="28"/>
          <w:szCs w:val="28"/>
          <w:lang w:val="en-US"/>
        </w:rPr>
        <w:t>Krawczyk R. J.  Experiments in Architectural Form Generation Using</w:t>
      </w:r>
      <w:bookmarkEnd w:id="71"/>
      <w:r w:rsidRPr="002B677D">
        <w:rPr>
          <w:rFonts w:ascii="Times New Roman" w:hAnsi="Times New Roman" w:cs="Times New Roman"/>
          <w:sz w:val="28"/>
          <w:szCs w:val="28"/>
          <w:lang w:val="en-US"/>
        </w:rPr>
        <w:t xml:space="preserve"> </w:t>
      </w:r>
    </w:p>
    <w:p w14:paraId="256C36B5" w14:textId="37D574A1" w:rsidR="008A511F" w:rsidRPr="00CA0538" w:rsidRDefault="008A511F" w:rsidP="007303F2">
      <w:pPr>
        <w:tabs>
          <w:tab w:val="left" w:pos="1134"/>
        </w:tabs>
        <w:spacing w:after="0" w:line="240" w:lineRule="auto"/>
        <w:jc w:val="both"/>
        <w:rPr>
          <w:rFonts w:ascii="Times New Roman" w:hAnsi="Times New Roman" w:cs="Times New Roman"/>
          <w:sz w:val="28"/>
          <w:szCs w:val="28"/>
          <w:lang w:val="en-US"/>
        </w:rPr>
      </w:pPr>
      <w:r w:rsidRPr="00CA0538">
        <w:rPr>
          <w:rFonts w:ascii="Times New Roman" w:hAnsi="Times New Roman" w:cs="Times New Roman"/>
          <w:sz w:val="28"/>
          <w:szCs w:val="28"/>
          <w:lang w:val="en-US"/>
        </w:rPr>
        <w:t>Cellular Automata // Illinois Institute of Technology, College of Architecture, USA. 2002.</w:t>
      </w:r>
      <w:bookmarkEnd w:id="72"/>
    </w:p>
    <w:p w14:paraId="3DD711F6"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bookmarkStart w:id="73" w:name="_Ref138233638"/>
      <w:r w:rsidRPr="002B677D">
        <w:rPr>
          <w:rFonts w:ascii="Times New Roman" w:hAnsi="Times New Roman" w:cs="Times New Roman"/>
          <w:sz w:val="28"/>
          <w:szCs w:val="28"/>
          <w:lang w:val="en-US"/>
        </w:rPr>
        <w:t xml:space="preserve">Lee J. Digital-Green architecture: a new design process that integrates digital </w:t>
      </w:r>
    </w:p>
    <w:p w14:paraId="437B7D71" w14:textId="50AAA70A" w:rsidR="008A511F" w:rsidRPr="00CA0538" w:rsidRDefault="008A511F" w:rsidP="007303F2">
      <w:pPr>
        <w:tabs>
          <w:tab w:val="left" w:pos="1134"/>
        </w:tabs>
        <w:spacing w:after="0" w:line="240" w:lineRule="auto"/>
        <w:jc w:val="both"/>
        <w:rPr>
          <w:rFonts w:ascii="Times New Roman" w:hAnsi="Times New Roman" w:cs="Times New Roman"/>
          <w:sz w:val="28"/>
          <w:szCs w:val="28"/>
          <w:lang w:val="en-US"/>
        </w:rPr>
      </w:pPr>
      <w:r w:rsidRPr="00CA0538">
        <w:rPr>
          <w:rFonts w:ascii="Times New Roman" w:hAnsi="Times New Roman" w:cs="Times New Roman"/>
          <w:sz w:val="28"/>
          <w:szCs w:val="28"/>
          <w:lang w:val="en-US"/>
        </w:rPr>
        <w:t>technology and sustainable concepts // Department of Architecture, National Chiao-Tung University, Taiwan. Eco-Architecture III p.173 WIT Transactions on Ecology and the Environment, Vol 128. 2010.</w:t>
      </w:r>
      <w:bookmarkEnd w:id="73"/>
    </w:p>
    <w:p w14:paraId="321E2FBB"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r w:rsidRPr="002B677D">
        <w:rPr>
          <w:rFonts w:ascii="Times New Roman" w:hAnsi="Times New Roman" w:cs="Times New Roman"/>
          <w:sz w:val="28"/>
          <w:szCs w:val="28"/>
          <w:lang w:val="en-US"/>
        </w:rPr>
        <w:t xml:space="preserve"> </w:t>
      </w:r>
      <w:bookmarkStart w:id="74" w:name="_Ref138668581"/>
      <w:r w:rsidRPr="002B677D">
        <w:rPr>
          <w:rFonts w:ascii="Times New Roman" w:hAnsi="Times New Roman" w:cs="Times New Roman"/>
          <w:sz w:val="28"/>
          <w:szCs w:val="28"/>
          <w:lang w:val="en-US"/>
        </w:rPr>
        <w:t xml:space="preserve">Lee K. Augmented reality in education and training //TechTrends. – 2012. </w:t>
      </w:r>
    </w:p>
    <w:p w14:paraId="73884106" w14:textId="36353425" w:rsidR="008A511F" w:rsidRPr="00CA0538" w:rsidRDefault="008A511F" w:rsidP="007303F2">
      <w:pPr>
        <w:tabs>
          <w:tab w:val="left" w:pos="1134"/>
        </w:tabs>
        <w:spacing w:after="0" w:line="240" w:lineRule="auto"/>
        <w:jc w:val="both"/>
        <w:rPr>
          <w:rFonts w:ascii="Times New Roman" w:hAnsi="Times New Roman" w:cs="Times New Roman"/>
          <w:sz w:val="28"/>
          <w:szCs w:val="28"/>
          <w:lang w:val="en-US"/>
        </w:rPr>
      </w:pPr>
      <w:r w:rsidRPr="00CA0538">
        <w:rPr>
          <w:rFonts w:ascii="Times New Roman" w:hAnsi="Times New Roman" w:cs="Times New Roman"/>
          <w:sz w:val="28"/>
          <w:szCs w:val="28"/>
          <w:lang w:val="en-US"/>
        </w:rPr>
        <w:t>– Т. 56. – №. 2. – С. 13-21.</w:t>
      </w:r>
      <w:bookmarkEnd w:id="74"/>
    </w:p>
    <w:p w14:paraId="7F2AF167"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bookmarkStart w:id="75" w:name="_Ref138085151"/>
      <w:bookmarkStart w:id="76" w:name="_Ref138139317"/>
      <w:r w:rsidRPr="002B677D">
        <w:rPr>
          <w:rFonts w:ascii="Times New Roman" w:hAnsi="Times New Roman" w:cs="Times New Roman"/>
          <w:sz w:val="28"/>
          <w:szCs w:val="28"/>
          <w:lang w:val="en-US"/>
        </w:rPr>
        <w:t>Lynn Gr. The Structure of Ornament // Digital Tectonics, Chichester, West</w:t>
      </w:r>
      <w:bookmarkEnd w:id="75"/>
      <w:r w:rsidRPr="002B677D">
        <w:rPr>
          <w:rFonts w:ascii="Times New Roman" w:hAnsi="Times New Roman" w:cs="Times New Roman"/>
          <w:sz w:val="28"/>
          <w:szCs w:val="28"/>
          <w:lang w:val="en-US"/>
        </w:rPr>
        <w:t xml:space="preserve"> </w:t>
      </w:r>
    </w:p>
    <w:p w14:paraId="4D336F60" w14:textId="2C16BBAF" w:rsidR="008A511F" w:rsidRPr="00CA0538" w:rsidRDefault="008A511F" w:rsidP="007303F2">
      <w:pPr>
        <w:tabs>
          <w:tab w:val="left" w:pos="1134"/>
        </w:tabs>
        <w:spacing w:after="0" w:line="240" w:lineRule="auto"/>
        <w:jc w:val="both"/>
        <w:rPr>
          <w:rFonts w:ascii="Times New Roman" w:hAnsi="Times New Roman" w:cs="Times New Roman"/>
          <w:sz w:val="28"/>
          <w:szCs w:val="28"/>
          <w:lang w:val="en-US"/>
        </w:rPr>
      </w:pPr>
      <w:r w:rsidRPr="00CA0538">
        <w:rPr>
          <w:rFonts w:ascii="Times New Roman" w:hAnsi="Times New Roman" w:cs="Times New Roman"/>
          <w:sz w:val="28"/>
          <w:szCs w:val="28"/>
          <w:lang w:val="en-US"/>
        </w:rPr>
        <w:t>Sussex: Wiley-Acadmy, 2004, pp 62-68.</w:t>
      </w:r>
      <w:bookmarkEnd w:id="76"/>
    </w:p>
    <w:p w14:paraId="64FC6D5A"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bookmarkStart w:id="77" w:name="_Ref138147891"/>
      <w:r w:rsidRPr="002B677D">
        <w:rPr>
          <w:rFonts w:ascii="Times New Roman" w:hAnsi="Times New Roman" w:cs="Times New Roman"/>
          <w:sz w:val="28"/>
          <w:szCs w:val="28"/>
          <w:lang w:val="en-US"/>
        </w:rPr>
        <w:lastRenderedPageBreak/>
        <w:t xml:space="preserve">Malakhov S.A. Manual and digital - two methods of shaping in architecture </w:t>
      </w:r>
    </w:p>
    <w:p w14:paraId="49449ACE" w14:textId="254BB8C7" w:rsidR="008A511F" w:rsidRPr="00CA0538" w:rsidRDefault="008A511F" w:rsidP="007303F2">
      <w:pPr>
        <w:tabs>
          <w:tab w:val="left" w:pos="1134"/>
        </w:tabs>
        <w:spacing w:after="0" w:line="240" w:lineRule="auto"/>
        <w:jc w:val="both"/>
        <w:rPr>
          <w:rFonts w:ascii="Times New Roman" w:hAnsi="Times New Roman" w:cs="Times New Roman"/>
          <w:sz w:val="28"/>
          <w:szCs w:val="28"/>
          <w:lang w:val="en-US"/>
        </w:rPr>
      </w:pPr>
      <w:r w:rsidRPr="00CA0538">
        <w:rPr>
          <w:rFonts w:ascii="Times New Roman" w:hAnsi="Times New Roman" w:cs="Times New Roman"/>
          <w:sz w:val="28"/>
          <w:szCs w:val="28"/>
          <w:lang w:val="en-US"/>
        </w:rPr>
        <w:t>and design: comparison of priorities and priorities // Architecture and design in the digital wall, Moscow, April 23-24, 2021, Pp.188-195.</w:t>
      </w:r>
      <w:bookmarkEnd w:id="77"/>
    </w:p>
    <w:p w14:paraId="6FD02992"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r w:rsidRPr="002B677D">
        <w:rPr>
          <w:rFonts w:ascii="Times New Roman" w:hAnsi="Times New Roman" w:cs="Times New Roman"/>
          <w:sz w:val="28"/>
          <w:szCs w:val="28"/>
          <w:lang w:val="en-US"/>
        </w:rPr>
        <w:t xml:space="preserve">Maver, Tom, and Alvarado, Rodrigo G.// Virtual Reality in Architectural </w:t>
      </w:r>
    </w:p>
    <w:p w14:paraId="67F39E03" w14:textId="48DD609C" w:rsidR="008A511F" w:rsidRPr="00CA0538" w:rsidRDefault="008A511F" w:rsidP="007303F2">
      <w:pPr>
        <w:tabs>
          <w:tab w:val="left" w:pos="1134"/>
        </w:tabs>
        <w:spacing w:after="0" w:line="240" w:lineRule="auto"/>
        <w:jc w:val="both"/>
        <w:rPr>
          <w:rFonts w:ascii="Times New Roman" w:hAnsi="Times New Roman" w:cs="Times New Roman"/>
          <w:sz w:val="28"/>
          <w:szCs w:val="28"/>
          <w:lang w:val="en-US"/>
        </w:rPr>
      </w:pPr>
      <w:r w:rsidRPr="00CA0538">
        <w:rPr>
          <w:rFonts w:ascii="Times New Roman" w:hAnsi="Times New Roman" w:cs="Times New Roman"/>
          <w:sz w:val="28"/>
          <w:szCs w:val="28"/>
          <w:lang w:val="en-US"/>
        </w:rPr>
        <w:t>Education: defining possibilities// ACADIA Quarterly 18:4 1999.</w:t>
      </w:r>
    </w:p>
    <w:p w14:paraId="3265CF9A"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r w:rsidRPr="002B677D">
        <w:rPr>
          <w:rFonts w:ascii="Times New Roman" w:hAnsi="Times New Roman" w:cs="Times New Roman"/>
          <w:sz w:val="28"/>
          <w:szCs w:val="28"/>
          <w:lang w:val="en-US"/>
        </w:rPr>
        <w:t xml:space="preserve">Maver, Tom; “The Virtual City”, in CAD Creativeness, (Ed.) Technical </w:t>
      </w:r>
    </w:p>
    <w:p w14:paraId="0801B661" w14:textId="00AAC575" w:rsidR="008A511F" w:rsidRPr="00CA0538" w:rsidRDefault="008A511F" w:rsidP="007303F2">
      <w:pPr>
        <w:tabs>
          <w:tab w:val="left" w:pos="1134"/>
        </w:tabs>
        <w:spacing w:after="0" w:line="240" w:lineRule="auto"/>
        <w:jc w:val="both"/>
        <w:rPr>
          <w:rFonts w:ascii="Times New Roman" w:hAnsi="Times New Roman" w:cs="Times New Roman"/>
          <w:sz w:val="28"/>
          <w:szCs w:val="28"/>
          <w:lang w:val="en-US"/>
        </w:rPr>
      </w:pPr>
      <w:r w:rsidRPr="00CA0538">
        <w:rPr>
          <w:rFonts w:ascii="Times New Roman" w:hAnsi="Times New Roman" w:cs="Times New Roman"/>
          <w:sz w:val="28"/>
          <w:szCs w:val="28"/>
          <w:lang w:val="en-US"/>
        </w:rPr>
        <w:t>University of Bialystok, Poland, 1996.</w:t>
      </w:r>
    </w:p>
    <w:p w14:paraId="0873ADD3"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bookmarkStart w:id="78" w:name="_Ref138668432"/>
      <w:r w:rsidRPr="002B677D">
        <w:rPr>
          <w:rFonts w:ascii="Times New Roman" w:hAnsi="Times New Roman" w:cs="Times New Roman"/>
          <w:sz w:val="28"/>
          <w:szCs w:val="28"/>
          <w:lang w:val="en-US"/>
        </w:rPr>
        <w:t xml:space="preserve">Mekni, Mehdi and Andre Lemieux. 2014. Augmented reality: Applications, </w:t>
      </w:r>
    </w:p>
    <w:p w14:paraId="44BE602F" w14:textId="43680424" w:rsidR="008A511F" w:rsidRPr="00CA0538" w:rsidRDefault="008A511F" w:rsidP="007303F2">
      <w:pPr>
        <w:tabs>
          <w:tab w:val="left" w:pos="1134"/>
        </w:tabs>
        <w:spacing w:after="0" w:line="240" w:lineRule="auto"/>
        <w:jc w:val="both"/>
        <w:rPr>
          <w:rFonts w:ascii="Times New Roman" w:hAnsi="Times New Roman" w:cs="Times New Roman"/>
          <w:sz w:val="28"/>
          <w:szCs w:val="28"/>
          <w:lang w:val="en-US"/>
        </w:rPr>
      </w:pPr>
      <w:r w:rsidRPr="00CA0538">
        <w:rPr>
          <w:rFonts w:ascii="Times New Roman" w:hAnsi="Times New Roman" w:cs="Times New Roman"/>
          <w:sz w:val="28"/>
          <w:szCs w:val="28"/>
          <w:lang w:val="en-US"/>
        </w:rPr>
        <w:t>challenges and future trends. Applied Computational Science 20, 205-214.</w:t>
      </w:r>
      <w:bookmarkEnd w:id="78"/>
    </w:p>
    <w:p w14:paraId="5640DACD"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r w:rsidRPr="002B677D">
        <w:rPr>
          <w:rFonts w:ascii="Times New Roman" w:hAnsi="Times New Roman" w:cs="Times New Roman"/>
          <w:sz w:val="28"/>
          <w:szCs w:val="28"/>
          <w:lang w:val="en-US"/>
        </w:rPr>
        <w:t xml:space="preserve"> </w:t>
      </w:r>
      <w:bookmarkStart w:id="79" w:name="_Ref138668526"/>
      <w:r w:rsidRPr="002B677D">
        <w:rPr>
          <w:rFonts w:ascii="Times New Roman" w:hAnsi="Times New Roman" w:cs="Times New Roman"/>
          <w:sz w:val="28"/>
          <w:szCs w:val="28"/>
          <w:lang w:val="en-US"/>
        </w:rPr>
        <w:t xml:space="preserve">Mestre D.R., Fuchs P. Immersion and presence // Virtual Reality: Concepts </w:t>
      </w:r>
    </w:p>
    <w:p w14:paraId="567CC6B6" w14:textId="07154691" w:rsidR="008A511F" w:rsidRPr="00CA0538" w:rsidRDefault="008A511F" w:rsidP="007303F2">
      <w:pPr>
        <w:tabs>
          <w:tab w:val="left" w:pos="1134"/>
        </w:tabs>
        <w:spacing w:after="0" w:line="240" w:lineRule="auto"/>
        <w:jc w:val="both"/>
        <w:rPr>
          <w:rFonts w:ascii="Times New Roman" w:hAnsi="Times New Roman" w:cs="Times New Roman"/>
          <w:sz w:val="28"/>
          <w:szCs w:val="28"/>
          <w:lang w:val="en-US"/>
        </w:rPr>
      </w:pPr>
      <w:r w:rsidRPr="00CA0538">
        <w:rPr>
          <w:rFonts w:ascii="Times New Roman" w:hAnsi="Times New Roman" w:cs="Times New Roman"/>
          <w:sz w:val="28"/>
          <w:szCs w:val="28"/>
          <w:lang w:val="en-US"/>
        </w:rPr>
        <w:t>and Technology / P. Fuchs, G. Moreau, P. Guitton (Eds). Paris: CRC Press.2011. P. 109-138.</w:t>
      </w:r>
      <w:bookmarkEnd w:id="79"/>
    </w:p>
    <w:p w14:paraId="7C981CFC"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bookmarkStart w:id="80" w:name="_Ref138147648"/>
      <w:r w:rsidRPr="002B677D">
        <w:rPr>
          <w:rFonts w:ascii="Times New Roman" w:hAnsi="Times New Roman" w:cs="Times New Roman"/>
          <w:sz w:val="28"/>
          <w:szCs w:val="28"/>
          <w:lang w:val="en-US"/>
        </w:rPr>
        <w:t xml:space="preserve">Mikhailov S.M., Evstratova T. A. Digital metamorphosis. New forms of </w:t>
      </w:r>
    </w:p>
    <w:p w14:paraId="0BE01394" w14:textId="17D5B547" w:rsidR="008A511F" w:rsidRPr="00CA0538" w:rsidRDefault="008A511F" w:rsidP="007303F2">
      <w:pPr>
        <w:tabs>
          <w:tab w:val="left" w:pos="1134"/>
        </w:tabs>
        <w:spacing w:after="0" w:line="240" w:lineRule="auto"/>
        <w:jc w:val="both"/>
        <w:rPr>
          <w:rFonts w:ascii="Times New Roman" w:hAnsi="Times New Roman" w:cs="Times New Roman"/>
          <w:sz w:val="28"/>
          <w:szCs w:val="28"/>
          <w:lang w:val="en-US"/>
        </w:rPr>
      </w:pPr>
      <w:r w:rsidRPr="00CA0538">
        <w:rPr>
          <w:rFonts w:ascii="Times New Roman" w:hAnsi="Times New Roman" w:cs="Times New Roman"/>
          <w:sz w:val="28"/>
          <w:szCs w:val="28"/>
          <w:lang w:val="en-US"/>
        </w:rPr>
        <w:t>artistic synthesis in the design of a modern city // Architecture and design in the digital age. International scientific and practical conference. – Moscow: MGHPA named after S.G. Stroganov, Moscow Architectural Institute, Russian Academy of Arts, 2021. – Pp.69-75.</w:t>
      </w:r>
      <w:bookmarkEnd w:id="80"/>
    </w:p>
    <w:p w14:paraId="794A1E7E"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bookmarkStart w:id="81" w:name="_Ref138148109"/>
      <w:r w:rsidRPr="002B677D">
        <w:rPr>
          <w:rFonts w:ascii="Times New Roman" w:hAnsi="Times New Roman" w:cs="Times New Roman"/>
          <w:sz w:val="28"/>
          <w:szCs w:val="28"/>
          <w:lang w:val="en-US"/>
        </w:rPr>
        <w:t xml:space="preserve">Mokeeva O.D. 3D printing of architectural models and equipping them with </w:t>
      </w:r>
    </w:p>
    <w:p w14:paraId="2E5BD7FA" w14:textId="5646E849" w:rsidR="008A511F" w:rsidRPr="00CA0538" w:rsidRDefault="008A511F" w:rsidP="007303F2">
      <w:pPr>
        <w:tabs>
          <w:tab w:val="left" w:pos="1134"/>
        </w:tabs>
        <w:spacing w:after="0" w:line="240" w:lineRule="auto"/>
        <w:jc w:val="both"/>
        <w:rPr>
          <w:rFonts w:ascii="Times New Roman" w:hAnsi="Times New Roman" w:cs="Times New Roman"/>
          <w:sz w:val="28"/>
          <w:szCs w:val="28"/>
          <w:lang w:val="en-US"/>
        </w:rPr>
      </w:pPr>
      <w:r w:rsidRPr="00CA0538">
        <w:rPr>
          <w:rFonts w:ascii="Times New Roman" w:hAnsi="Times New Roman" w:cs="Times New Roman"/>
          <w:sz w:val="28"/>
          <w:szCs w:val="28"/>
          <w:lang w:val="en-US"/>
        </w:rPr>
        <w:t>engineering printers during the printing process // Young scientist. - 2016. - No. 7 (111). – Pp.128-131. – URL: https://moluch.ru/archive/111/27719/ (date of access: 09/01/2022).</w:t>
      </w:r>
      <w:bookmarkEnd w:id="81"/>
    </w:p>
    <w:p w14:paraId="1479690A" w14:textId="77777777" w:rsidR="008A511F" w:rsidRPr="002B677D"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bookmarkStart w:id="82" w:name="_Ref138085174"/>
      <w:r w:rsidRPr="002B677D">
        <w:rPr>
          <w:rFonts w:ascii="Times New Roman" w:hAnsi="Times New Roman" w:cs="Times New Roman"/>
          <w:sz w:val="28"/>
          <w:szCs w:val="28"/>
          <w:lang w:val="en-US"/>
        </w:rPr>
        <w:t>Moussavi F., Kubo M. The Function of Ornament. Harvard University, 2006.</w:t>
      </w:r>
      <w:bookmarkEnd w:id="82"/>
    </w:p>
    <w:p w14:paraId="12998080"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bookmarkStart w:id="83" w:name="_Ref138659120"/>
      <w:r w:rsidRPr="002B677D">
        <w:rPr>
          <w:rFonts w:ascii="Times New Roman" w:hAnsi="Times New Roman" w:cs="Times New Roman"/>
          <w:sz w:val="28"/>
          <w:szCs w:val="28"/>
          <w:lang w:val="en-US"/>
        </w:rPr>
        <w:t xml:space="preserve">Niccolucci F. Virtual Reality in Archaeology: a useful tool or a dreadful toy? </w:t>
      </w:r>
    </w:p>
    <w:p w14:paraId="10BF6899" w14:textId="6FE72C40" w:rsidR="008A511F" w:rsidRPr="00CA0538" w:rsidRDefault="008A511F" w:rsidP="007303F2">
      <w:pPr>
        <w:tabs>
          <w:tab w:val="left" w:pos="1134"/>
        </w:tabs>
        <w:spacing w:after="0" w:line="240" w:lineRule="auto"/>
        <w:jc w:val="both"/>
        <w:rPr>
          <w:rFonts w:ascii="Times New Roman" w:hAnsi="Times New Roman" w:cs="Times New Roman"/>
          <w:sz w:val="28"/>
          <w:szCs w:val="28"/>
          <w:lang w:val="en-US"/>
        </w:rPr>
      </w:pPr>
      <w:r w:rsidRPr="00CA0538">
        <w:rPr>
          <w:rFonts w:ascii="Times New Roman" w:hAnsi="Times New Roman" w:cs="Times New Roman"/>
          <w:sz w:val="28"/>
          <w:szCs w:val="28"/>
          <w:lang w:val="en-US"/>
        </w:rPr>
        <w:t>// Mediaterra Art &amp; Technology Festival 99. Athens, Greece. 1999.</w:t>
      </w:r>
      <w:bookmarkEnd w:id="83"/>
    </w:p>
    <w:p w14:paraId="5AB5ACAF"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bookmarkStart w:id="84" w:name="_Ref138668608"/>
      <w:r w:rsidRPr="002B677D">
        <w:rPr>
          <w:rFonts w:ascii="Times New Roman" w:hAnsi="Times New Roman" w:cs="Times New Roman"/>
          <w:sz w:val="28"/>
          <w:szCs w:val="28"/>
          <w:lang w:val="en-US"/>
        </w:rPr>
        <w:t xml:space="preserve">Polosukhina T. D. 2018 The concept of “digital heritage”: based on the </w:t>
      </w:r>
    </w:p>
    <w:p w14:paraId="1A1C5F65" w14:textId="3D2F4D4F" w:rsidR="008A511F" w:rsidRPr="00CA0538" w:rsidRDefault="008A511F" w:rsidP="007303F2">
      <w:pPr>
        <w:tabs>
          <w:tab w:val="left" w:pos="1134"/>
        </w:tabs>
        <w:spacing w:after="0" w:line="240" w:lineRule="auto"/>
        <w:jc w:val="both"/>
        <w:rPr>
          <w:rFonts w:ascii="Times New Roman" w:hAnsi="Times New Roman" w:cs="Times New Roman"/>
          <w:sz w:val="28"/>
          <w:szCs w:val="28"/>
          <w:lang w:val="en-US"/>
        </w:rPr>
      </w:pPr>
      <w:r w:rsidRPr="00CA0538">
        <w:rPr>
          <w:rFonts w:ascii="Times New Roman" w:hAnsi="Times New Roman" w:cs="Times New Roman"/>
          <w:sz w:val="28"/>
          <w:szCs w:val="28"/>
          <w:lang w:val="en-US"/>
        </w:rPr>
        <w:t>results of terminological analysis Proc. of the State Public Library for Science and Technology SB RAS (Novosibirsk: State Public Scientific and Technical Library SB RAS) pp 272-82.</w:t>
      </w:r>
      <w:bookmarkEnd w:id="84"/>
    </w:p>
    <w:p w14:paraId="1053AAE8"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bookmarkStart w:id="85" w:name="_Ref138233336"/>
      <w:r w:rsidRPr="002B677D">
        <w:rPr>
          <w:rFonts w:ascii="Times New Roman" w:hAnsi="Times New Roman" w:cs="Times New Roman"/>
          <w:sz w:val="28"/>
          <w:szCs w:val="28"/>
          <w:lang w:val="en-US"/>
        </w:rPr>
        <w:t xml:space="preserve">Raina, A., McComb, C., and Cagan, J. Learning to Design From Humans: </w:t>
      </w:r>
    </w:p>
    <w:p w14:paraId="4D8466CE" w14:textId="3BF710FE" w:rsidR="008A511F" w:rsidRPr="00CA0538" w:rsidRDefault="008A511F" w:rsidP="007303F2">
      <w:pPr>
        <w:tabs>
          <w:tab w:val="left" w:pos="1134"/>
        </w:tabs>
        <w:spacing w:after="0" w:line="240" w:lineRule="auto"/>
        <w:jc w:val="both"/>
        <w:rPr>
          <w:rFonts w:ascii="Times New Roman" w:hAnsi="Times New Roman" w:cs="Times New Roman"/>
          <w:sz w:val="28"/>
          <w:szCs w:val="28"/>
          <w:lang w:val="en-US"/>
        </w:rPr>
      </w:pPr>
      <w:r w:rsidRPr="00CA0538">
        <w:rPr>
          <w:rFonts w:ascii="Times New Roman" w:hAnsi="Times New Roman" w:cs="Times New Roman"/>
          <w:sz w:val="28"/>
          <w:szCs w:val="28"/>
          <w:lang w:val="en-US"/>
        </w:rPr>
        <w:t>Imitating Human Designers Through Deep Learning // ASME. J. Mech. Des. 2019.</w:t>
      </w:r>
      <w:bookmarkEnd w:id="85"/>
    </w:p>
    <w:p w14:paraId="6B68C0C1" w14:textId="77777777" w:rsidR="008A511F" w:rsidRPr="002B677D"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r w:rsidRPr="002B677D">
        <w:rPr>
          <w:rFonts w:ascii="Times New Roman" w:hAnsi="Times New Roman" w:cs="Times New Roman"/>
          <w:sz w:val="28"/>
          <w:szCs w:val="28"/>
          <w:lang w:val="en-US"/>
        </w:rPr>
        <w:t>Revizto.com https://revizto.com/ru/. 15.03.2020.</w:t>
      </w:r>
    </w:p>
    <w:p w14:paraId="45E30414"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bookmarkStart w:id="86" w:name="_Ref138658776"/>
      <w:r w:rsidRPr="002B677D">
        <w:rPr>
          <w:rFonts w:ascii="Times New Roman" w:hAnsi="Times New Roman" w:cs="Times New Roman"/>
          <w:sz w:val="28"/>
          <w:szCs w:val="28"/>
          <w:lang w:val="en-US"/>
        </w:rPr>
        <w:t xml:space="preserve">Roussou M.  Incorporating Immersive Projection-based Virtual Reality in </w:t>
      </w:r>
    </w:p>
    <w:p w14:paraId="2CB796BD" w14:textId="73B3702B" w:rsidR="008A511F" w:rsidRPr="00CA0538" w:rsidRDefault="008A511F" w:rsidP="007303F2">
      <w:pPr>
        <w:tabs>
          <w:tab w:val="left" w:pos="1134"/>
        </w:tabs>
        <w:spacing w:after="0" w:line="240" w:lineRule="auto"/>
        <w:jc w:val="both"/>
        <w:rPr>
          <w:rFonts w:ascii="Times New Roman" w:hAnsi="Times New Roman" w:cs="Times New Roman"/>
          <w:sz w:val="28"/>
          <w:szCs w:val="28"/>
          <w:lang w:val="en-US"/>
        </w:rPr>
      </w:pPr>
      <w:r w:rsidRPr="00CA0538">
        <w:rPr>
          <w:rFonts w:ascii="Times New Roman" w:hAnsi="Times New Roman" w:cs="Times New Roman"/>
          <w:sz w:val="28"/>
          <w:szCs w:val="28"/>
          <w:lang w:val="en-US"/>
        </w:rPr>
        <w:t>Public Spaces // Proceedings of 3rd International Immerse Projection Technology Workshop. Stuttgart, Germany. 1999 – pp.33-39</w:t>
      </w:r>
      <w:bookmarkEnd w:id="86"/>
    </w:p>
    <w:p w14:paraId="705C668C"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bookmarkStart w:id="87" w:name="_Ref138658689"/>
      <w:r w:rsidRPr="002B677D">
        <w:rPr>
          <w:rFonts w:ascii="Times New Roman" w:hAnsi="Times New Roman" w:cs="Times New Roman"/>
          <w:sz w:val="28"/>
          <w:szCs w:val="28"/>
          <w:lang w:val="en-US"/>
        </w:rPr>
        <w:t xml:space="preserve">Roussou M. Immersive Interactive Virtual Reality in the Museum // </w:t>
      </w:r>
    </w:p>
    <w:p w14:paraId="1A1E966C" w14:textId="72BA4E57" w:rsidR="008A511F" w:rsidRPr="00CA0538" w:rsidRDefault="008A511F" w:rsidP="007303F2">
      <w:pPr>
        <w:tabs>
          <w:tab w:val="left" w:pos="1134"/>
        </w:tabs>
        <w:spacing w:after="0" w:line="240" w:lineRule="auto"/>
        <w:jc w:val="both"/>
        <w:rPr>
          <w:rFonts w:ascii="Times New Roman" w:hAnsi="Times New Roman" w:cs="Times New Roman"/>
          <w:sz w:val="28"/>
          <w:szCs w:val="28"/>
          <w:lang w:val="en-US"/>
        </w:rPr>
      </w:pPr>
      <w:r w:rsidRPr="00CA0538">
        <w:rPr>
          <w:rFonts w:ascii="Times New Roman" w:hAnsi="Times New Roman" w:cs="Times New Roman"/>
          <w:sz w:val="28"/>
          <w:szCs w:val="28"/>
          <w:lang w:val="en-US"/>
        </w:rPr>
        <w:t>Foundation of the Hellenic World. Athens, Greece. 2001.</w:t>
      </w:r>
      <w:bookmarkEnd w:id="87"/>
    </w:p>
    <w:p w14:paraId="36D9226B"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88" w:name="_Ref138085279"/>
      <w:bookmarkStart w:id="89" w:name="_Ref138139403"/>
      <w:r w:rsidRPr="002B677D">
        <w:rPr>
          <w:rFonts w:ascii="Times New Roman" w:hAnsi="Times New Roman" w:cs="Times New Roman"/>
          <w:sz w:val="28"/>
          <w:szCs w:val="28"/>
          <w:lang w:val="en-US"/>
        </w:rPr>
        <w:t>Smart architecture laboratory. Research [</w:t>
      </w:r>
      <w:r w:rsidRPr="002B677D">
        <w:rPr>
          <w:rFonts w:ascii="Times New Roman" w:hAnsi="Times New Roman" w:cs="Times New Roman"/>
          <w:sz w:val="28"/>
          <w:szCs w:val="28"/>
        </w:rPr>
        <w:t>Электронный</w:t>
      </w:r>
      <w:r w:rsidRPr="002B677D">
        <w:rPr>
          <w:rFonts w:ascii="Times New Roman" w:hAnsi="Times New Roman" w:cs="Times New Roman"/>
          <w:sz w:val="28"/>
          <w:szCs w:val="28"/>
          <w:lang w:val="en-US"/>
        </w:rPr>
        <w:t xml:space="preserve"> </w:t>
      </w:r>
      <w:r w:rsidRPr="002B677D">
        <w:rPr>
          <w:rFonts w:ascii="Times New Roman" w:hAnsi="Times New Roman" w:cs="Times New Roman"/>
          <w:sz w:val="28"/>
          <w:szCs w:val="28"/>
        </w:rPr>
        <w:t>ресурс</w:t>
      </w:r>
      <w:r w:rsidRPr="002B677D">
        <w:rPr>
          <w:rFonts w:ascii="Times New Roman" w:hAnsi="Times New Roman" w:cs="Times New Roman"/>
          <w:sz w:val="28"/>
          <w:szCs w:val="28"/>
          <w:lang w:val="en-US"/>
        </w:rPr>
        <w:t xml:space="preserve">]. </w:t>
      </w:r>
      <w:r w:rsidRPr="002B677D">
        <w:rPr>
          <w:rFonts w:ascii="Times New Roman" w:hAnsi="Times New Roman" w:cs="Times New Roman"/>
          <w:sz w:val="28"/>
          <w:szCs w:val="28"/>
        </w:rPr>
        <w:t>URL:</w:t>
      </w:r>
      <w:bookmarkEnd w:id="88"/>
      <w:r w:rsidRPr="002B677D">
        <w:rPr>
          <w:rFonts w:ascii="Times New Roman" w:hAnsi="Times New Roman" w:cs="Times New Roman"/>
          <w:sz w:val="28"/>
          <w:szCs w:val="28"/>
        </w:rPr>
        <w:t xml:space="preserve"> </w:t>
      </w:r>
    </w:p>
    <w:p w14:paraId="227D64D5" w14:textId="01911B83"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https://salab.org/news/2017/12/4/-research (Дата обращения: 1.09.2021).</w:t>
      </w:r>
      <w:bookmarkEnd w:id="89"/>
    </w:p>
    <w:p w14:paraId="3F9210AD" w14:textId="77777777" w:rsidR="008A511F" w:rsidRPr="002B677D"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bookmarkStart w:id="90" w:name="_Ref139963350"/>
      <w:r w:rsidRPr="002B677D">
        <w:rPr>
          <w:rFonts w:ascii="Times New Roman" w:hAnsi="Times New Roman" w:cs="Times New Roman"/>
          <w:sz w:val="28"/>
          <w:szCs w:val="28"/>
          <w:lang w:val="de-DE"/>
        </w:rPr>
        <w:t xml:space="preserve">Steampunk. https://karamba3d.com/projects/steampunk/. </w:t>
      </w:r>
      <w:r w:rsidRPr="002B677D">
        <w:rPr>
          <w:rFonts w:ascii="Times New Roman" w:hAnsi="Times New Roman" w:cs="Times New Roman"/>
          <w:sz w:val="28"/>
          <w:szCs w:val="28"/>
          <w:lang w:val="en-US"/>
        </w:rPr>
        <w:t>07.01.2023.</w:t>
      </w:r>
      <w:bookmarkEnd w:id="90"/>
    </w:p>
    <w:p w14:paraId="7272D261"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bookmarkStart w:id="91" w:name="_Ref138147669"/>
      <w:r w:rsidRPr="002B677D">
        <w:rPr>
          <w:rFonts w:ascii="Times New Roman" w:hAnsi="Times New Roman" w:cs="Times New Roman"/>
          <w:sz w:val="28"/>
          <w:szCs w:val="28"/>
          <w:lang w:val="en-US"/>
        </w:rPr>
        <w:t xml:space="preserve">Stsesel, Siarhei the problem of introducing parametrism into architectural </w:t>
      </w:r>
    </w:p>
    <w:p w14:paraId="619699C2" w14:textId="0DC8FBDC" w:rsidR="008A511F" w:rsidRPr="00CA0538" w:rsidRDefault="008A511F" w:rsidP="007303F2">
      <w:pPr>
        <w:tabs>
          <w:tab w:val="left" w:pos="1134"/>
        </w:tabs>
        <w:spacing w:after="0" w:line="240" w:lineRule="auto"/>
        <w:jc w:val="both"/>
        <w:rPr>
          <w:rFonts w:ascii="Times New Roman" w:hAnsi="Times New Roman" w:cs="Times New Roman"/>
          <w:sz w:val="28"/>
          <w:szCs w:val="28"/>
          <w:lang w:val="en-US"/>
        </w:rPr>
      </w:pPr>
      <w:r w:rsidRPr="00CA0538">
        <w:rPr>
          <w:rFonts w:ascii="Times New Roman" w:hAnsi="Times New Roman" w:cs="Times New Roman"/>
          <w:sz w:val="28"/>
          <w:szCs w:val="28"/>
          <w:lang w:val="en-US"/>
        </w:rPr>
        <w:t>design // Architecture and construction of Russia. 2015. - P.32.</w:t>
      </w:r>
      <w:bookmarkEnd w:id="91"/>
    </w:p>
    <w:p w14:paraId="209A8DE9"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r w:rsidRPr="002B677D">
        <w:rPr>
          <w:rFonts w:ascii="Times New Roman" w:hAnsi="Times New Roman" w:cs="Times New Roman"/>
          <w:sz w:val="28"/>
          <w:szCs w:val="28"/>
          <w:lang w:val="en-US"/>
        </w:rPr>
        <w:t xml:space="preserve"> </w:t>
      </w:r>
      <w:bookmarkStart w:id="92" w:name="_Ref138668586"/>
      <w:r w:rsidRPr="002B677D">
        <w:rPr>
          <w:rFonts w:ascii="Times New Roman" w:hAnsi="Times New Roman" w:cs="Times New Roman"/>
          <w:sz w:val="28"/>
          <w:szCs w:val="28"/>
          <w:lang w:val="en-US"/>
        </w:rPr>
        <w:t xml:space="preserve">Tanaka T. et al. A Web Application for an Interior-Design Simulator using </w:t>
      </w:r>
    </w:p>
    <w:p w14:paraId="69958A4E" w14:textId="7E6FC30C" w:rsidR="008A511F" w:rsidRPr="00CA0538" w:rsidRDefault="008A511F" w:rsidP="007303F2">
      <w:pPr>
        <w:tabs>
          <w:tab w:val="left" w:pos="1134"/>
        </w:tabs>
        <w:spacing w:after="0" w:line="240" w:lineRule="auto"/>
        <w:jc w:val="both"/>
        <w:rPr>
          <w:rFonts w:ascii="Times New Roman" w:hAnsi="Times New Roman" w:cs="Times New Roman"/>
          <w:sz w:val="28"/>
          <w:szCs w:val="28"/>
          <w:lang w:val="en-US"/>
        </w:rPr>
      </w:pPr>
      <w:r w:rsidRPr="00CA0538">
        <w:rPr>
          <w:rFonts w:ascii="Times New Roman" w:hAnsi="Times New Roman" w:cs="Times New Roman"/>
          <w:sz w:val="28"/>
          <w:szCs w:val="28"/>
          <w:lang w:val="en-US"/>
        </w:rPr>
        <w:lastRenderedPageBreak/>
        <w:t>Augmented Reality //The 21st International Conference on Artificial Reality and Telexistence, Osaka, Japan, November 28-30, 2011, The Virtual Reality Society of Japan</w:t>
      </w:r>
      <w:bookmarkEnd w:id="92"/>
    </w:p>
    <w:p w14:paraId="42230BD8"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bookmarkStart w:id="93" w:name="_Ref138085338"/>
      <w:bookmarkStart w:id="94" w:name="_Ref138139447"/>
      <w:r w:rsidRPr="002B677D">
        <w:rPr>
          <w:rFonts w:ascii="Times New Roman" w:hAnsi="Times New Roman" w:cs="Times New Roman"/>
          <w:sz w:val="28"/>
          <w:szCs w:val="28"/>
          <w:lang w:val="en-US"/>
        </w:rPr>
        <w:t>Uhrík M., Špaček R.  The experiment as a programme: new schemes in</w:t>
      </w:r>
      <w:bookmarkEnd w:id="93"/>
      <w:r w:rsidRPr="002B677D">
        <w:rPr>
          <w:rFonts w:ascii="Times New Roman" w:hAnsi="Times New Roman" w:cs="Times New Roman"/>
          <w:sz w:val="28"/>
          <w:szCs w:val="28"/>
          <w:lang w:val="en-US"/>
        </w:rPr>
        <w:t xml:space="preserve"> </w:t>
      </w:r>
    </w:p>
    <w:p w14:paraId="28E7C295" w14:textId="464AE43E" w:rsidR="008A511F" w:rsidRPr="00CA0538" w:rsidRDefault="008A511F" w:rsidP="007303F2">
      <w:pPr>
        <w:tabs>
          <w:tab w:val="left" w:pos="1134"/>
        </w:tabs>
        <w:spacing w:after="0" w:line="240" w:lineRule="auto"/>
        <w:jc w:val="both"/>
        <w:rPr>
          <w:rFonts w:ascii="Times New Roman" w:hAnsi="Times New Roman" w:cs="Times New Roman"/>
          <w:sz w:val="28"/>
          <w:szCs w:val="28"/>
          <w:lang w:val="en-US"/>
        </w:rPr>
      </w:pPr>
      <w:r w:rsidRPr="00CA0538">
        <w:rPr>
          <w:rFonts w:ascii="Times New Roman" w:hAnsi="Times New Roman" w:cs="Times New Roman"/>
          <w:sz w:val="28"/>
          <w:szCs w:val="28"/>
          <w:lang w:val="en-US"/>
        </w:rPr>
        <w:t>architectural education // Slovak University of Technology in Bratislava Bratislava. Slovakia. World Transactions on Engineering and Technology Education Vol.13, No.3. 2015.</w:t>
      </w:r>
      <w:bookmarkEnd w:id="94"/>
    </w:p>
    <w:p w14:paraId="60DEE00A"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bookmarkStart w:id="95" w:name="_Ref138668437"/>
      <w:r w:rsidRPr="002B677D">
        <w:rPr>
          <w:rFonts w:ascii="Times New Roman" w:hAnsi="Times New Roman" w:cs="Times New Roman"/>
          <w:sz w:val="28"/>
          <w:szCs w:val="28"/>
          <w:lang w:val="en-US"/>
        </w:rPr>
        <w:t xml:space="preserve">Whyte, Jennifer. “Virtual Reality and the Built Environment, Oxford: </w:t>
      </w:r>
    </w:p>
    <w:p w14:paraId="5E208559" w14:textId="306D017D" w:rsidR="008A511F" w:rsidRPr="00CA0538" w:rsidRDefault="008A511F" w:rsidP="007303F2">
      <w:pPr>
        <w:tabs>
          <w:tab w:val="left" w:pos="1134"/>
        </w:tabs>
        <w:spacing w:after="0" w:line="240" w:lineRule="auto"/>
        <w:jc w:val="both"/>
        <w:rPr>
          <w:rFonts w:ascii="Times New Roman" w:hAnsi="Times New Roman" w:cs="Times New Roman"/>
          <w:sz w:val="28"/>
          <w:szCs w:val="28"/>
          <w:lang w:val="en-US"/>
        </w:rPr>
      </w:pPr>
      <w:r w:rsidRPr="00CA0538">
        <w:rPr>
          <w:rFonts w:ascii="Times New Roman" w:hAnsi="Times New Roman" w:cs="Times New Roman"/>
          <w:sz w:val="28"/>
          <w:szCs w:val="28"/>
          <w:lang w:val="en-US"/>
        </w:rPr>
        <w:t>Architectural, 2002. Print.</w:t>
      </w:r>
      <w:bookmarkEnd w:id="95"/>
    </w:p>
    <w:p w14:paraId="391AA87E"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96" w:name="_Ref138661820"/>
      <w:r w:rsidRPr="002B677D">
        <w:rPr>
          <w:rFonts w:ascii="Times New Roman" w:hAnsi="Times New Roman" w:cs="Times New Roman"/>
          <w:sz w:val="28"/>
          <w:szCs w:val="28"/>
        </w:rPr>
        <w:t xml:space="preserve">Аверкин АН., Гаазе-Рапопорт М.Г., Поспелов Д.А. Толковый словарь </w:t>
      </w:r>
    </w:p>
    <w:p w14:paraId="20A8A284" w14:textId="4CFA4AF6"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по искусственному интеллекту // М.:Радио и связь, 1992. – 256 с.</w:t>
      </w:r>
      <w:bookmarkEnd w:id="96"/>
    </w:p>
    <w:p w14:paraId="2669A5CF"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97" w:name="_Ref138155054"/>
      <w:r w:rsidRPr="002B677D">
        <w:rPr>
          <w:rFonts w:ascii="Times New Roman" w:hAnsi="Times New Roman" w:cs="Times New Roman"/>
          <w:sz w:val="28"/>
          <w:szCs w:val="28"/>
        </w:rPr>
        <w:t xml:space="preserve">Алгоритмическое проектирование.2017. </w:t>
      </w:r>
    </w:p>
    <w:p w14:paraId="006F6D1C" w14:textId="44F92E15"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lang w:val="en-US"/>
        </w:rPr>
        <w:t>http</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gipgap</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ru</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obuchenie</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povyshenie</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kvalifikacii</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algoritmicheskoe</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proektirovanie</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moskva</w:t>
      </w:r>
      <w:r w:rsidRPr="00CA0538">
        <w:rPr>
          <w:rFonts w:ascii="Times New Roman" w:hAnsi="Times New Roman" w:cs="Times New Roman"/>
          <w:sz w:val="28"/>
          <w:szCs w:val="28"/>
        </w:rPr>
        <w:t>/. 20.10.2022.</w:t>
      </w:r>
      <w:bookmarkEnd w:id="97"/>
    </w:p>
    <w:p w14:paraId="4BCFEB52"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98" w:name="_Ref138668351"/>
      <w:r w:rsidRPr="002B677D">
        <w:rPr>
          <w:rFonts w:ascii="Times New Roman" w:hAnsi="Times New Roman" w:cs="Times New Roman"/>
          <w:sz w:val="28"/>
          <w:szCs w:val="28"/>
        </w:rPr>
        <w:t xml:space="preserve">Алтунян А.О. Методы формообразования в компьютерном искусстве и </w:t>
      </w:r>
    </w:p>
    <w:p w14:paraId="4DB985C4" w14:textId="3AFE60AF"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 xml:space="preserve">проектные технологии в архитектуре [Сетевой ресурс]. – </w:t>
      </w:r>
      <w:r w:rsidRPr="00CA0538">
        <w:rPr>
          <w:rFonts w:ascii="Times New Roman" w:hAnsi="Times New Roman" w:cs="Times New Roman"/>
          <w:sz w:val="28"/>
          <w:szCs w:val="28"/>
          <w:lang w:val="en-US"/>
        </w:rPr>
        <w:t>URL</w:t>
      </w:r>
      <w:r w:rsidRPr="00CA0538">
        <w:rPr>
          <w:rFonts w:ascii="Times New Roman" w:hAnsi="Times New Roman" w:cs="Times New Roman"/>
          <w:sz w:val="28"/>
          <w:szCs w:val="28"/>
        </w:rPr>
        <w:t xml:space="preserve">: </w:t>
      </w:r>
      <w:r w:rsidRPr="00CA0538">
        <w:rPr>
          <w:rFonts w:ascii="Times New Roman" w:hAnsi="Times New Roman" w:cs="Times New Roman"/>
          <w:sz w:val="28"/>
          <w:szCs w:val="28"/>
          <w:lang w:val="en-US"/>
        </w:rPr>
        <w:t>http</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www</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marhi</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ru</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AMIT</w:t>
      </w:r>
      <w:r w:rsidRPr="00CA0538">
        <w:rPr>
          <w:rFonts w:ascii="Times New Roman" w:hAnsi="Times New Roman" w:cs="Times New Roman"/>
          <w:sz w:val="28"/>
          <w:szCs w:val="28"/>
        </w:rPr>
        <w:t>/2012/2</w:t>
      </w:r>
      <w:r w:rsidRPr="00CA0538">
        <w:rPr>
          <w:rFonts w:ascii="Times New Roman" w:hAnsi="Times New Roman" w:cs="Times New Roman"/>
          <w:sz w:val="28"/>
          <w:szCs w:val="28"/>
          <w:lang w:val="en-US"/>
        </w:rPr>
        <w:t>kvart</w:t>
      </w:r>
      <w:r w:rsidRPr="00CA0538">
        <w:rPr>
          <w:rFonts w:ascii="Times New Roman" w:hAnsi="Times New Roman" w:cs="Times New Roman"/>
          <w:sz w:val="28"/>
          <w:szCs w:val="28"/>
        </w:rPr>
        <w:t>12/</w:t>
      </w:r>
      <w:r w:rsidRPr="00CA0538">
        <w:rPr>
          <w:rFonts w:ascii="Times New Roman" w:hAnsi="Times New Roman" w:cs="Times New Roman"/>
          <w:sz w:val="28"/>
          <w:szCs w:val="28"/>
          <w:lang w:val="en-US"/>
        </w:rPr>
        <w:t>altunian</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altunian</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pdf</w:t>
      </w:r>
      <w:bookmarkEnd w:id="98"/>
    </w:p>
    <w:p w14:paraId="19CFD793" w14:textId="77777777" w:rsidR="00CA0538" w:rsidRDefault="008A511F" w:rsidP="007303F2">
      <w:pPr>
        <w:pStyle w:val="a7"/>
        <w:numPr>
          <w:ilvl w:val="0"/>
          <w:numId w:val="13"/>
        </w:numPr>
        <w:tabs>
          <w:tab w:val="left" w:pos="1134"/>
        </w:tabs>
        <w:spacing w:after="0" w:line="240" w:lineRule="auto"/>
        <w:ind w:left="709" w:hanging="11"/>
        <w:jc w:val="both"/>
        <w:rPr>
          <w:rFonts w:ascii="Times New Roman" w:hAnsi="Times New Roman" w:cs="Times New Roman"/>
          <w:sz w:val="28"/>
          <w:szCs w:val="28"/>
        </w:rPr>
      </w:pPr>
      <w:r w:rsidRPr="002B677D">
        <w:rPr>
          <w:rFonts w:ascii="Times New Roman" w:hAnsi="Times New Roman" w:cs="Times New Roman"/>
          <w:sz w:val="28"/>
          <w:szCs w:val="28"/>
        </w:rPr>
        <w:t xml:space="preserve">Аналоговый компьютер. [Электронный ресурс] – URL: </w:t>
      </w:r>
    </w:p>
    <w:p w14:paraId="614D8BB1" w14:textId="3AE5B7FA"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https://translated.turbopages.org/proxy_u/en-ru.ru.95d2096d-648ea314-0eb0e71b-74722d776562/https/en.wikipedia.org/wiki/Analog_computer. (дата обращения: 14.08.2021).</w:t>
      </w:r>
    </w:p>
    <w:p w14:paraId="1F83E858"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r w:rsidRPr="002B677D">
        <w:rPr>
          <w:rFonts w:ascii="Times New Roman" w:hAnsi="Times New Roman" w:cs="Times New Roman"/>
          <w:sz w:val="28"/>
          <w:szCs w:val="28"/>
        </w:rPr>
        <w:t xml:space="preserve"> </w:t>
      </w:r>
      <w:bookmarkStart w:id="99" w:name="_Ref138667675"/>
      <w:r w:rsidRPr="002B677D">
        <w:rPr>
          <w:rFonts w:ascii="Times New Roman" w:hAnsi="Times New Roman" w:cs="Times New Roman"/>
          <w:sz w:val="28"/>
          <w:szCs w:val="28"/>
        </w:rPr>
        <w:t xml:space="preserve">Анисимов, О.С. Виртуальные явления и игротехника / О.С. Анисимов </w:t>
      </w:r>
    </w:p>
    <w:p w14:paraId="76F4E249" w14:textId="7347AB4F"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 Виртуальная реальность: Философские и психологические аспекты. – 1997. – С. 149–155.</w:t>
      </w:r>
      <w:bookmarkEnd w:id="99"/>
    </w:p>
    <w:p w14:paraId="7F39DF94"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00" w:name="_Ref138667458"/>
      <w:r w:rsidRPr="002B677D">
        <w:rPr>
          <w:rFonts w:ascii="Times New Roman" w:hAnsi="Times New Roman" w:cs="Times New Roman"/>
          <w:sz w:val="28"/>
          <w:szCs w:val="28"/>
        </w:rPr>
        <w:t xml:space="preserve">Афанасьева, В. В. Тотальность виртуального. Саратов: Научная книга, </w:t>
      </w:r>
    </w:p>
    <w:p w14:paraId="2B99F452" w14:textId="57A565A9"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2005. 103 с.</w:t>
      </w:r>
      <w:bookmarkEnd w:id="100"/>
    </w:p>
    <w:p w14:paraId="265E14F2"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r w:rsidRPr="002B677D">
        <w:rPr>
          <w:rFonts w:ascii="Times New Roman" w:hAnsi="Times New Roman" w:cs="Times New Roman"/>
          <w:sz w:val="28"/>
          <w:szCs w:val="28"/>
        </w:rPr>
        <w:t xml:space="preserve"> </w:t>
      </w:r>
      <w:bookmarkStart w:id="101" w:name="_Ref138667785"/>
      <w:r w:rsidRPr="002B677D">
        <w:rPr>
          <w:rFonts w:ascii="Times New Roman" w:hAnsi="Times New Roman" w:cs="Times New Roman"/>
          <w:sz w:val="28"/>
          <w:szCs w:val="28"/>
        </w:rPr>
        <w:t xml:space="preserve">Бензе, М. Введение в информационную эстетику / М. Бензе // </w:t>
      </w:r>
    </w:p>
    <w:p w14:paraId="4C3EB38C" w14:textId="09ABFEE4"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Семиотика и искусствометрия / Ред.-сост. Ю.М. Лотман. – М.: Мир,1972. – С. 368.</w:t>
      </w:r>
      <w:bookmarkEnd w:id="101"/>
    </w:p>
    <w:p w14:paraId="1C7ADFD2" w14:textId="77777777" w:rsidR="008A511F" w:rsidRPr="002B677D"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02" w:name="_Ref138668286"/>
      <w:r w:rsidRPr="002B677D">
        <w:rPr>
          <w:rFonts w:ascii="Times New Roman" w:hAnsi="Times New Roman" w:cs="Times New Roman"/>
          <w:sz w:val="28"/>
          <w:szCs w:val="28"/>
        </w:rPr>
        <w:t>Бодрийяр Ж. Симулякры и симуляции / пер. с фр. А. Качалова. М., 2015.</w:t>
      </w:r>
      <w:bookmarkEnd w:id="102"/>
    </w:p>
    <w:p w14:paraId="0AD3EED2"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r w:rsidRPr="002B677D">
        <w:rPr>
          <w:rFonts w:ascii="Times New Roman" w:hAnsi="Times New Roman" w:cs="Times New Roman"/>
          <w:sz w:val="28"/>
          <w:szCs w:val="28"/>
        </w:rPr>
        <w:t xml:space="preserve"> </w:t>
      </w:r>
      <w:bookmarkStart w:id="103" w:name="_Ref138667888"/>
      <w:r w:rsidRPr="002B677D">
        <w:rPr>
          <w:rFonts w:ascii="Times New Roman" w:hAnsi="Times New Roman" w:cs="Times New Roman"/>
          <w:sz w:val="28"/>
          <w:szCs w:val="28"/>
        </w:rPr>
        <w:t xml:space="preserve">Бойченко, К.В. Виртуальная реальность как инструмент </w:t>
      </w:r>
    </w:p>
    <w:p w14:paraId="30E94C96" w14:textId="1BDD10A3"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интерактивной архитектуры / К.В. Бойченко // Проблемы современной науки и образования. – 2017. – № 8 (90) – С. 101–103.</w:t>
      </w:r>
      <w:bookmarkEnd w:id="103"/>
    </w:p>
    <w:p w14:paraId="5E1E7BC7"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04" w:name="_Ref138668111"/>
      <w:r w:rsidRPr="002B677D">
        <w:rPr>
          <w:rFonts w:ascii="Times New Roman" w:hAnsi="Times New Roman" w:cs="Times New Roman"/>
          <w:sz w:val="28"/>
          <w:szCs w:val="28"/>
        </w:rPr>
        <w:t xml:space="preserve">Бондаренко Т. А. Виртуальная реальность в современной социальной </w:t>
      </w:r>
    </w:p>
    <w:p w14:paraId="012BF368" w14:textId="0109556A"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ситуации: дис. ... д-ра. филос. наук / Т. А. Бондаренко. - Ростов н/Д, 2007. - 326 с.</w:t>
      </w:r>
      <w:bookmarkEnd w:id="104"/>
    </w:p>
    <w:p w14:paraId="5F7D3C0B"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05" w:name="_Ref138667441"/>
      <w:r w:rsidRPr="002B677D">
        <w:rPr>
          <w:rFonts w:ascii="Times New Roman" w:hAnsi="Times New Roman" w:cs="Times New Roman"/>
          <w:sz w:val="28"/>
          <w:szCs w:val="28"/>
        </w:rPr>
        <w:t xml:space="preserve">Браславский, П. И. Технология виртуальной реальности как феномен </w:t>
      </w:r>
    </w:p>
    <w:p w14:paraId="0E259940" w14:textId="67FC9216"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 xml:space="preserve">культуры конца </w:t>
      </w:r>
      <w:r w:rsidRPr="00CA0538">
        <w:rPr>
          <w:rFonts w:ascii="Times New Roman" w:hAnsi="Times New Roman" w:cs="Times New Roman"/>
          <w:sz w:val="28"/>
          <w:szCs w:val="28"/>
          <w:lang w:val="en-US"/>
        </w:rPr>
        <w:t>XX</w:t>
      </w:r>
      <w:r w:rsidRPr="00CA0538">
        <w:rPr>
          <w:rFonts w:ascii="Times New Roman" w:hAnsi="Times New Roman" w:cs="Times New Roman"/>
          <w:sz w:val="28"/>
          <w:szCs w:val="28"/>
        </w:rPr>
        <w:t xml:space="preserve">-начала </w:t>
      </w:r>
      <w:r w:rsidRPr="00CA0538">
        <w:rPr>
          <w:rFonts w:ascii="Times New Roman" w:hAnsi="Times New Roman" w:cs="Times New Roman"/>
          <w:sz w:val="28"/>
          <w:szCs w:val="28"/>
          <w:lang w:val="en-US"/>
        </w:rPr>
        <w:t>XXI</w:t>
      </w:r>
      <w:r w:rsidRPr="00CA0538">
        <w:rPr>
          <w:rFonts w:ascii="Times New Roman" w:hAnsi="Times New Roman" w:cs="Times New Roman"/>
          <w:sz w:val="28"/>
          <w:szCs w:val="28"/>
        </w:rPr>
        <w:t xml:space="preserve"> веков: Дис. ... канд. культурол. наук: 24.00.01 / П. И. Браславский; Науч. рук. Д. В. Пивоваров; Урал. гос. ун-т им. А. М. Горького. - Екатеринбург: Б. и., 2003. - 163 с. - Библиогр.: с. 152-163 (144 назв.).</w:t>
      </w:r>
      <w:bookmarkEnd w:id="105"/>
      <w:r w:rsidRPr="00CA0538">
        <w:rPr>
          <w:rFonts w:ascii="Times New Roman" w:hAnsi="Times New Roman" w:cs="Times New Roman"/>
          <w:sz w:val="28"/>
          <w:szCs w:val="28"/>
        </w:rPr>
        <w:t xml:space="preserve"> </w:t>
      </w:r>
    </w:p>
    <w:p w14:paraId="26E50BA2"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06" w:name="_Ref138667655"/>
      <w:r w:rsidRPr="002B677D">
        <w:rPr>
          <w:rFonts w:ascii="Times New Roman" w:hAnsi="Times New Roman" w:cs="Times New Roman"/>
          <w:sz w:val="28"/>
          <w:szCs w:val="28"/>
        </w:rPr>
        <w:t xml:space="preserve">Бычков, В. В., Маньковская, Н. Б. Виртуальная реальность / В. В. </w:t>
      </w:r>
    </w:p>
    <w:p w14:paraId="5374F621" w14:textId="29C93438"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Бычков, Н. Б. Маньковская // Культурология. Энциклопедия. В 2-х т. – М.: Российская политическая энциклопедия, 2007. – Т. 1. – С. 369–374.</w:t>
      </w:r>
      <w:bookmarkEnd w:id="106"/>
    </w:p>
    <w:p w14:paraId="1D5A2A69"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07" w:name="_Ref138084960"/>
      <w:bookmarkStart w:id="108" w:name="_Ref138139146"/>
      <w:r w:rsidRPr="002B677D">
        <w:rPr>
          <w:rFonts w:ascii="Times New Roman" w:hAnsi="Times New Roman" w:cs="Times New Roman"/>
          <w:sz w:val="28"/>
          <w:szCs w:val="28"/>
        </w:rPr>
        <w:t>Веснин А.А. Современность и наследство // Журнал «Архитектура</w:t>
      </w:r>
      <w:bookmarkEnd w:id="107"/>
      <w:r w:rsidRPr="002B677D">
        <w:rPr>
          <w:rFonts w:ascii="Times New Roman" w:hAnsi="Times New Roman" w:cs="Times New Roman"/>
          <w:sz w:val="28"/>
          <w:szCs w:val="28"/>
        </w:rPr>
        <w:t xml:space="preserve"> </w:t>
      </w:r>
    </w:p>
    <w:p w14:paraId="49133913" w14:textId="22FEA059"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lastRenderedPageBreak/>
        <w:t>СССР», № 3, стр. 37—39. 1940.</w:t>
      </w:r>
      <w:bookmarkEnd w:id="108"/>
    </w:p>
    <w:p w14:paraId="7C39E3D8"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09" w:name="_Ref138667413"/>
      <w:r w:rsidRPr="002B677D">
        <w:rPr>
          <w:rFonts w:ascii="Times New Roman" w:hAnsi="Times New Roman" w:cs="Times New Roman"/>
          <w:sz w:val="28"/>
          <w:szCs w:val="28"/>
        </w:rPr>
        <w:t xml:space="preserve">Вильковский, М. Социология архитектуры. – М.: Фонд «Русский </w:t>
      </w:r>
    </w:p>
    <w:p w14:paraId="01817169" w14:textId="50CA4EB2"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 xml:space="preserve">авангард», 2010. – 592 с., ил. </w:t>
      </w:r>
      <w:r w:rsidRPr="00CA0538">
        <w:rPr>
          <w:rFonts w:ascii="Times New Roman" w:hAnsi="Times New Roman" w:cs="Times New Roman"/>
          <w:sz w:val="28"/>
          <w:szCs w:val="28"/>
          <w:lang w:val="en-US"/>
        </w:rPr>
        <w:t>ISBN</w:t>
      </w:r>
      <w:r w:rsidRPr="00CA0538">
        <w:rPr>
          <w:rFonts w:ascii="Times New Roman" w:hAnsi="Times New Roman" w:cs="Times New Roman"/>
          <w:sz w:val="28"/>
          <w:szCs w:val="28"/>
        </w:rPr>
        <w:t xml:space="preserve"> 978-5-91566-021-1</w:t>
      </w:r>
      <w:bookmarkEnd w:id="109"/>
    </w:p>
    <w:p w14:paraId="5DE88503" w14:textId="77777777" w:rsidR="008A511F" w:rsidRPr="002B677D"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10" w:name="_Ref138112695"/>
      <w:r w:rsidRPr="002B677D">
        <w:rPr>
          <w:rFonts w:ascii="Times New Roman" w:hAnsi="Times New Roman" w:cs="Times New Roman"/>
          <w:sz w:val="28"/>
          <w:szCs w:val="28"/>
        </w:rPr>
        <w:t>Виртуальная архитектура. http://www.x-4.narod.ru/asp/a5.html. 23.09.2019.</w:t>
      </w:r>
      <w:bookmarkEnd w:id="110"/>
      <w:r w:rsidRPr="002B677D">
        <w:rPr>
          <w:rFonts w:ascii="Times New Roman" w:hAnsi="Times New Roman" w:cs="Times New Roman"/>
          <w:sz w:val="28"/>
          <w:szCs w:val="28"/>
        </w:rPr>
        <w:t xml:space="preserve">  </w:t>
      </w:r>
    </w:p>
    <w:p w14:paraId="0B3B4575"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r w:rsidRPr="002B677D">
        <w:rPr>
          <w:rFonts w:ascii="Times New Roman" w:hAnsi="Times New Roman" w:cs="Times New Roman"/>
          <w:sz w:val="28"/>
          <w:szCs w:val="28"/>
        </w:rPr>
        <w:t xml:space="preserve"> </w:t>
      </w:r>
      <w:bookmarkStart w:id="111" w:name="_Ref138668135"/>
      <w:r w:rsidRPr="002B677D">
        <w:rPr>
          <w:rFonts w:ascii="Times New Roman" w:hAnsi="Times New Roman" w:cs="Times New Roman"/>
          <w:sz w:val="28"/>
          <w:szCs w:val="28"/>
        </w:rPr>
        <w:t xml:space="preserve">Виртуальная реальность: технология иллюзий / Е. К. Айдаркин, Ю. А. </w:t>
      </w:r>
    </w:p>
    <w:p w14:paraId="3C43A2F3" w14:textId="4998EFFB"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Жданов, Г. А. Кураев, Н. В. Пахомов // Научная мысль Кавказа. - 1997. - № 4. - С. 3-9.</w:t>
      </w:r>
      <w:bookmarkEnd w:id="111"/>
    </w:p>
    <w:p w14:paraId="2B3535CB"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12" w:name="_Ref138084592"/>
      <w:bookmarkStart w:id="113" w:name="_Ref138139025"/>
      <w:r w:rsidRPr="002B677D">
        <w:rPr>
          <w:rFonts w:ascii="Times New Roman" w:hAnsi="Times New Roman" w:cs="Times New Roman"/>
          <w:sz w:val="28"/>
          <w:szCs w:val="28"/>
        </w:rPr>
        <w:t>Воличенко О.В. Концепции нелинейной архитектуры // Архитектон:</w:t>
      </w:r>
      <w:bookmarkEnd w:id="112"/>
      <w:r w:rsidRPr="002B677D">
        <w:rPr>
          <w:rFonts w:ascii="Times New Roman" w:hAnsi="Times New Roman" w:cs="Times New Roman"/>
          <w:sz w:val="28"/>
          <w:szCs w:val="28"/>
        </w:rPr>
        <w:t xml:space="preserve"> </w:t>
      </w:r>
    </w:p>
    <w:p w14:paraId="09CF27F0" w14:textId="4834C34D"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известия вузов № 44. 2013.</w:t>
      </w:r>
      <w:bookmarkEnd w:id="113"/>
    </w:p>
    <w:p w14:paraId="6559EE9E"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r w:rsidRPr="002B677D">
        <w:rPr>
          <w:rFonts w:ascii="Times New Roman" w:hAnsi="Times New Roman" w:cs="Times New Roman"/>
          <w:sz w:val="28"/>
          <w:szCs w:val="28"/>
        </w:rPr>
        <w:t xml:space="preserve"> </w:t>
      </w:r>
      <w:bookmarkStart w:id="114" w:name="_Ref138668411"/>
      <w:r w:rsidRPr="002B677D">
        <w:rPr>
          <w:rFonts w:ascii="Times New Roman" w:hAnsi="Times New Roman" w:cs="Times New Roman"/>
          <w:sz w:val="28"/>
          <w:szCs w:val="28"/>
        </w:rPr>
        <w:t xml:space="preserve">Воронина Т. П. Информационное общество: сущность, черты, </w:t>
      </w:r>
    </w:p>
    <w:p w14:paraId="6B3BC5A0" w14:textId="3B707C36"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проблемы. - М.: Проспект, 2011. – С.7.</w:t>
      </w:r>
      <w:bookmarkEnd w:id="114"/>
    </w:p>
    <w:p w14:paraId="4DC85E86"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r w:rsidRPr="002B677D">
        <w:rPr>
          <w:rFonts w:ascii="Times New Roman" w:hAnsi="Times New Roman" w:cs="Times New Roman"/>
          <w:sz w:val="28"/>
          <w:szCs w:val="28"/>
        </w:rPr>
        <w:t xml:space="preserve"> </w:t>
      </w:r>
      <w:bookmarkStart w:id="115" w:name="_Ref138668080"/>
      <w:r w:rsidRPr="002B677D">
        <w:rPr>
          <w:rFonts w:ascii="Times New Roman" w:hAnsi="Times New Roman" w:cs="Times New Roman"/>
          <w:sz w:val="28"/>
          <w:szCs w:val="28"/>
        </w:rPr>
        <w:t xml:space="preserve">Гаврилов А. А. Основные подходы к определению категории </w:t>
      </w:r>
    </w:p>
    <w:p w14:paraId="6F19881A" w14:textId="43D7EDBE"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"виртуальная реальность" в современном философском дискурсе // Молодой ученый. 2012. № 9. С. 162-166.</w:t>
      </w:r>
      <w:bookmarkEnd w:id="115"/>
    </w:p>
    <w:p w14:paraId="3DDC9DA1"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16" w:name="_Ref138002841"/>
      <w:bookmarkStart w:id="117" w:name="_Ref138648727"/>
      <w:r w:rsidRPr="002B677D">
        <w:rPr>
          <w:rFonts w:ascii="Times New Roman" w:hAnsi="Times New Roman" w:cs="Times New Roman"/>
          <w:sz w:val="28"/>
          <w:szCs w:val="28"/>
        </w:rPr>
        <w:t>Галанин</w:t>
      </w:r>
      <w:bookmarkStart w:id="118" w:name="Галанин"/>
      <w:bookmarkEnd w:id="118"/>
      <w:r w:rsidRPr="002B677D">
        <w:rPr>
          <w:rFonts w:ascii="Times New Roman" w:hAnsi="Times New Roman" w:cs="Times New Roman"/>
          <w:sz w:val="28"/>
          <w:szCs w:val="28"/>
        </w:rPr>
        <w:t xml:space="preserve"> Р. Как Пифагор придумал цифровую Вселенную.</w:t>
      </w:r>
      <w:bookmarkEnd w:id="116"/>
      <w:r w:rsidRPr="002B677D">
        <w:rPr>
          <w:rFonts w:ascii="Times New Roman" w:hAnsi="Times New Roman" w:cs="Times New Roman"/>
          <w:sz w:val="28"/>
          <w:szCs w:val="28"/>
        </w:rPr>
        <w:t xml:space="preserve"> </w:t>
      </w:r>
    </w:p>
    <w:p w14:paraId="41874CC0" w14:textId="09F9591F"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[Электронный ресурс] – 2020. – URL: https://knife.media/pythagoras/. (дата обращения: 05.08.2021).</w:t>
      </w:r>
      <w:bookmarkEnd w:id="117"/>
      <w:r w:rsidRPr="00CA0538">
        <w:rPr>
          <w:rFonts w:ascii="Times New Roman" w:hAnsi="Times New Roman" w:cs="Times New Roman"/>
          <w:sz w:val="28"/>
          <w:szCs w:val="28"/>
        </w:rPr>
        <w:t xml:space="preserve"> </w:t>
      </w:r>
    </w:p>
    <w:p w14:paraId="1FFD8698" w14:textId="77777777" w:rsidR="00CA0538" w:rsidRP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19" w:name="_Ref138112688"/>
      <w:r w:rsidRPr="002B677D">
        <w:rPr>
          <w:rFonts w:ascii="Times New Roman" w:hAnsi="Times New Roman" w:cs="Times New Roman"/>
          <w:sz w:val="28"/>
          <w:szCs w:val="28"/>
        </w:rPr>
        <w:t>Государственная программа. "Цифровой Казахстан". 23.09.2019.</w:t>
      </w:r>
      <w:r w:rsidRPr="002B677D">
        <w:rPr>
          <w:rFonts w:ascii="Times New Roman" w:hAnsi="Times New Roman" w:cs="Times New Roman"/>
          <w:sz w:val="28"/>
          <w:szCs w:val="28"/>
          <w:lang w:val="kk-KZ"/>
        </w:rPr>
        <w:t xml:space="preserve"> </w:t>
      </w:r>
    </w:p>
    <w:p w14:paraId="7E982C9A" w14:textId="044D2E80"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https://egov.kz/cms/ru/digital-kazakhstan. 23.09.2019.</w:t>
      </w:r>
      <w:bookmarkEnd w:id="119"/>
    </w:p>
    <w:p w14:paraId="7AE0112F"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r w:rsidRPr="002B677D">
        <w:rPr>
          <w:rFonts w:ascii="Times New Roman" w:hAnsi="Times New Roman" w:cs="Times New Roman"/>
          <w:sz w:val="28"/>
          <w:szCs w:val="28"/>
        </w:rPr>
        <w:t xml:space="preserve"> </w:t>
      </w:r>
      <w:bookmarkStart w:id="120" w:name="_Ref138668106"/>
      <w:r w:rsidRPr="002B677D">
        <w:rPr>
          <w:rFonts w:ascii="Times New Roman" w:hAnsi="Times New Roman" w:cs="Times New Roman"/>
          <w:sz w:val="28"/>
          <w:szCs w:val="28"/>
        </w:rPr>
        <w:t xml:space="preserve">Грязнова Е. В. Философский анализ концепций виртуальной </w:t>
      </w:r>
    </w:p>
    <w:p w14:paraId="2EF3FB65" w14:textId="7C98541F"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 xml:space="preserve">реальности [Электронный ресурс] // Философская мысль. 2013. № 4. </w:t>
      </w:r>
      <w:r w:rsidRPr="00CA0538">
        <w:rPr>
          <w:rFonts w:ascii="Times New Roman" w:hAnsi="Times New Roman" w:cs="Times New Roman"/>
          <w:sz w:val="28"/>
          <w:szCs w:val="28"/>
          <w:lang w:val="en-US"/>
        </w:rPr>
        <w:t>URL</w:t>
      </w:r>
      <w:r w:rsidRPr="00CA0538">
        <w:rPr>
          <w:rFonts w:ascii="Times New Roman" w:hAnsi="Times New Roman" w:cs="Times New Roman"/>
          <w:sz w:val="28"/>
          <w:szCs w:val="28"/>
        </w:rPr>
        <w:t xml:space="preserve">: </w:t>
      </w:r>
      <w:r w:rsidRPr="00CA0538">
        <w:rPr>
          <w:rFonts w:ascii="Times New Roman" w:hAnsi="Times New Roman" w:cs="Times New Roman"/>
          <w:sz w:val="28"/>
          <w:szCs w:val="28"/>
          <w:lang w:val="en-US"/>
        </w:rPr>
        <w:t>http</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e</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notabene</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ru</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fr</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article</w:t>
      </w:r>
      <w:r w:rsidRPr="00CA0538">
        <w:rPr>
          <w:rFonts w:ascii="Times New Roman" w:hAnsi="Times New Roman" w:cs="Times New Roman"/>
          <w:sz w:val="28"/>
          <w:szCs w:val="28"/>
        </w:rPr>
        <w:t>_278.</w:t>
      </w:r>
      <w:r w:rsidRPr="00CA0538">
        <w:rPr>
          <w:rFonts w:ascii="Times New Roman" w:hAnsi="Times New Roman" w:cs="Times New Roman"/>
          <w:sz w:val="28"/>
          <w:szCs w:val="28"/>
          <w:lang w:val="en-US"/>
        </w:rPr>
        <w:t>html</w:t>
      </w:r>
      <w:bookmarkEnd w:id="120"/>
    </w:p>
    <w:p w14:paraId="3AAB7CA0"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r w:rsidRPr="002B677D">
        <w:rPr>
          <w:rFonts w:ascii="Times New Roman" w:hAnsi="Times New Roman" w:cs="Times New Roman"/>
          <w:sz w:val="28"/>
          <w:szCs w:val="28"/>
        </w:rPr>
        <w:t xml:space="preserve"> </w:t>
      </w:r>
      <w:bookmarkStart w:id="121" w:name="_Ref138668012"/>
      <w:r w:rsidRPr="002B677D">
        <w:rPr>
          <w:rFonts w:ascii="Times New Roman" w:hAnsi="Times New Roman" w:cs="Times New Roman"/>
          <w:sz w:val="28"/>
          <w:szCs w:val="28"/>
        </w:rPr>
        <w:t xml:space="preserve">Грязнова Е. В., Урсул А. Д. Информация и виртуальная реальность: </w:t>
      </w:r>
    </w:p>
    <w:p w14:paraId="61001773" w14:textId="51335E0A"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концептуальные основания проблемы: монография. Нижний Новгород: ННГАСУ, 2012. 160 с.</w:t>
      </w:r>
      <w:bookmarkEnd w:id="121"/>
    </w:p>
    <w:p w14:paraId="0F844E42"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22" w:name="_Ref138085420"/>
      <w:bookmarkStart w:id="123" w:name="_Ref138139500"/>
      <w:r w:rsidRPr="002B677D">
        <w:rPr>
          <w:rFonts w:ascii="Times New Roman" w:hAnsi="Times New Roman" w:cs="Times New Roman"/>
          <w:sz w:val="28"/>
          <w:szCs w:val="28"/>
        </w:rPr>
        <w:t>Данилов Д.С. Закономерности развития и смены архитектурных стилей</w:t>
      </w:r>
      <w:bookmarkEnd w:id="122"/>
      <w:r w:rsidRPr="002B677D">
        <w:rPr>
          <w:rFonts w:ascii="Times New Roman" w:hAnsi="Times New Roman" w:cs="Times New Roman"/>
          <w:sz w:val="28"/>
          <w:szCs w:val="28"/>
        </w:rPr>
        <w:t xml:space="preserve"> </w:t>
      </w:r>
    </w:p>
    <w:p w14:paraId="5B9074BC" w14:textId="1EED4532"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 Саратовский государственный технический университет имени Гагарина Ю.А., Саратов. 2014.</w:t>
      </w:r>
      <w:bookmarkEnd w:id="123"/>
    </w:p>
    <w:p w14:paraId="78D7F3F0"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24" w:name="_Ref138138997"/>
      <w:r w:rsidRPr="002B677D">
        <w:rPr>
          <w:rFonts w:ascii="Times New Roman" w:hAnsi="Times New Roman" w:cs="Times New Roman"/>
          <w:sz w:val="28"/>
          <w:szCs w:val="28"/>
        </w:rPr>
        <w:t xml:space="preserve">Дедовец Р.В. Деконструктивизм в музеях современного искусства // </w:t>
      </w:r>
    </w:p>
    <w:p w14:paraId="4FDB47F5" w14:textId="7AA72233"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Строительство и техногенная безопасность. 2016. №3 (55).</w:t>
      </w:r>
      <w:bookmarkEnd w:id="124"/>
    </w:p>
    <w:p w14:paraId="466D85E1"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25" w:name="_Ref138202885"/>
      <w:r w:rsidRPr="002B677D">
        <w:rPr>
          <w:rFonts w:ascii="Times New Roman" w:hAnsi="Times New Roman" w:cs="Times New Roman"/>
          <w:sz w:val="28"/>
          <w:szCs w:val="28"/>
        </w:rPr>
        <w:t xml:space="preserve">Демидова М.А., Стерликова А.И. BIM при проектировании объектов </w:t>
      </w:r>
    </w:p>
    <w:p w14:paraId="2A645EEB" w14:textId="6664DC8A"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ландшафтной архитектуры \\ Символ науки, №3. Москва. 2020</w:t>
      </w:r>
      <w:bookmarkEnd w:id="125"/>
    </w:p>
    <w:p w14:paraId="58D6F874"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r w:rsidRPr="002B677D">
        <w:rPr>
          <w:rFonts w:ascii="Times New Roman" w:hAnsi="Times New Roman" w:cs="Times New Roman"/>
          <w:sz w:val="28"/>
          <w:szCs w:val="28"/>
        </w:rPr>
        <w:t xml:space="preserve"> Дженкс, Ч. Новая парадигма в архитектуре [Электронный ресурс] / Ч. </w:t>
      </w:r>
    </w:p>
    <w:p w14:paraId="679A19D6" w14:textId="0F7A107B"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 xml:space="preserve">Джекнс; пер. с англ. Александр Ложкин, Сергей Ситар // – </w:t>
      </w:r>
      <w:r w:rsidRPr="00CA0538">
        <w:rPr>
          <w:rFonts w:ascii="Times New Roman" w:hAnsi="Times New Roman" w:cs="Times New Roman"/>
          <w:sz w:val="28"/>
          <w:szCs w:val="28"/>
          <w:lang w:val="en-US"/>
        </w:rPr>
        <w:t>URL</w:t>
      </w:r>
      <w:r w:rsidRPr="00CA0538">
        <w:rPr>
          <w:rFonts w:ascii="Times New Roman" w:hAnsi="Times New Roman" w:cs="Times New Roman"/>
          <w:sz w:val="28"/>
          <w:szCs w:val="28"/>
        </w:rPr>
        <w:t xml:space="preserve">: </w:t>
      </w:r>
      <w:r w:rsidRPr="00CA0538">
        <w:rPr>
          <w:rFonts w:ascii="Times New Roman" w:hAnsi="Times New Roman" w:cs="Times New Roman"/>
          <w:sz w:val="28"/>
          <w:szCs w:val="28"/>
          <w:lang w:val="en-US"/>
        </w:rPr>
        <w:t>http</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www</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a</w:t>
      </w:r>
      <w:r w:rsidRPr="00CA0538">
        <w:rPr>
          <w:rFonts w:ascii="Times New Roman" w:hAnsi="Times New Roman" w:cs="Times New Roman"/>
          <w:sz w:val="28"/>
          <w:szCs w:val="28"/>
        </w:rPr>
        <w:t>3</w:t>
      </w:r>
      <w:r w:rsidRPr="00CA0538">
        <w:rPr>
          <w:rFonts w:ascii="Times New Roman" w:hAnsi="Times New Roman" w:cs="Times New Roman"/>
          <w:sz w:val="28"/>
          <w:szCs w:val="28"/>
          <w:lang w:val="en-US"/>
        </w:rPr>
        <w:t>d</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ru</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architecture</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stat</w:t>
      </w:r>
      <w:r w:rsidRPr="00CA0538">
        <w:rPr>
          <w:rFonts w:ascii="Times New Roman" w:hAnsi="Times New Roman" w:cs="Times New Roman"/>
          <w:sz w:val="28"/>
          <w:szCs w:val="28"/>
        </w:rPr>
        <w:t>/155.</w:t>
      </w:r>
    </w:p>
    <w:p w14:paraId="3EF17AC6"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26" w:name="_Ref138233452"/>
      <w:r w:rsidRPr="002B677D">
        <w:rPr>
          <w:rFonts w:ascii="Times New Roman" w:hAnsi="Times New Roman" w:cs="Times New Roman"/>
          <w:sz w:val="28"/>
          <w:szCs w:val="28"/>
        </w:rPr>
        <w:t xml:space="preserve">Добрицына И.А. Новые проблемы архитектуры в эпоху цифровой </w:t>
      </w:r>
    </w:p>
    <w:p w14:paraId="1DDE16FD" w14:textId="5BAE0B39"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 xml:space="preserve">культуры // </w:t>
      </w:r>
      <w:r w:rsidRPr="00CA0538">
        <w:rPr>
          <w:rFonts w:ascii="Times New Roman" w:hAnsi="Times New Roman" w:cs="Times New Roman"/>
          <w:sz w:val="28"/>
          <w:szCs w:val="28"/>
          <w:lang w:val="en-US"/>
        </w:rPr>
        <w:t>Academia</w:t>
      </w:r>
      <w:r w:rsidRPr="00CA0538">
        <w:rPr>
          <w:rFonts w:ascii="Times New Roman" w:hAnsi="Times New Roman" w:cs="Times New Roman"/>
          <w:sz w:val="28"/>
          <w:szCs w:val="28"/>
        </w:rPr>
        <w:t xml:space="preserve">. Архитектура и строительство, №4. 2013 </w:t>
      </w:r>
      <w:r w:rsidRPr="00CA0538">
        <w:rPr>
          <w:rFonts w:ascii="Times New Roman" w:hAnsi="Times New Roman" w:cs="Times New Roman"/>
          <w:sz w:val="28"/>
          <w:szCs w:val="28"/>
          <w:lang w:val="en-US"/>
        </w:rPr>
        <w:t>URL</w:t>
      </w:r>
      <w:r w:rsidRPr="00CA0538">
        <w:rPr>
          <w:rFonts w:ascii="Times New Roman" w:hAnsi="Times New Roman" w:cs="Times New Roman"/>
          <w:sz w:val="28"/>
          <w:szCs w:val="28"/>
        </w:rPr>
        <w:t xml:space="preserve">: </w:t>
      </w:r>
      <w:r w:rsidRPr="00CA0538">
        <w:rPr>
          <w:rFonts w:ascii="Times New Roman" w:hAnsi="Times New Roman" w:cs="Times New Roman"/>
          <w:sz w:val="28"/>
          <w:szCs w:val="28"/>
          <w:lang w:val="en-US"/>
        </w:rPr>
        <w:t>https</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cyberleninka</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ru</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article</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n</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novye</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problemy</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arhitektury</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v</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epohu</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tsifrovoy</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kultury</w:t>
      </w:r>
      <w:r w:rsidRPr="00CA0538">
        <w:rPr>
          <w:rFonts w:ascii="Times New Roman" w:hAnsi="Times New Roman" w:cs="Times New Roman"/>
          <w:sz w:val="28"/>
          <w:szCs w:val="28"/>
        </w:rPr>
        <w:t xml:space="preserve"> (дата обращения: 21.09.2021)</w:t>
      </w:r>
      <w:bookmarkEnd w:id="126"/>
    </w:p>
    <w:p w14:paraId="56E1F9F3"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27" w:name="_Ref137991360"/>
      <w:r w:rsidRPr="002B677D">
        <w:rPr>
          <w:rFonts w:ascii="Times New Roman" w:hAnsi="Times New Roman" w:cs="Times New Roman"/>
          <w:sz w:val="28"/>
          <w:szCs w:val="28"/>
        </w:rPr>
        <w:t xml:space="preserve">Добрицына, И.А. Новые проблемы архитектуры в эпоху цифровой </w:t>
      </w:r>
    </w:p>
    <w:p w14:paraId="6C249F21" w14:textId="4896A919"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культуры / И.А. Добрицына // Academia. Архитектура и строительство. – 2013. – № 4. – С. 42-53. - статья из журнала</w:t>
      </w:r>
      <w:bookmarkEnd w:id="127"/>
    </w:p>
    <w:p w14:paraId="6F99E8B5"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28" w:name="_Ref138662084"/>
      <w:r w:rsidRPr="002B677D">
        <w:rPr>
          <w:rFonts w:ascii="Times New Roman" w:hAnsi="Times New Roman" w:cs="Times New Roman"/>
          <w:sz w:val="28"/>
          <w:szCs w:val="28"/>
        </w:rPr>
        <w:t xml:space="preserve">Долгова А. Перестать изобретать колесо. Как переосмыслить процесс </w:t>
      </w:r>
    </w:p>
    <w:p w14:paraId="53F9B02B" w14:textId="4684CC2E"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lastRenderedPageBreak/>
        <w:t xml:space="preserve">создания типового жилья при помощи блокчейна [Электронный ресурс]. </w:t>
      </w:r>
      <w:r w:rsidRPr="00CA0538">
        <w:rPr>
          <w:rFonts w:ascii="Times New Roman" w:hAnsi="Times New Roman" w:cs="Times New Roman"/>
          <w:sz w:val="28"/>
          <w:szCs w:val="28"/>
          <w:lang w:val="en-US"/>
        </w:rPr>
        <w:t>URL</w:t>
      </w:r>
      <w:r w:rsidRPr="00CA0538">
        <w:rPr>
          <w:rFonts w:ascii="Times New Roman" w:hAnsi="Times New Roman" w:cs="Times New Roman"/>
          <w:sz w:val="28"/>
          <w:szCs w:val="28"/>
        </w:rPr>
        <w:t xml:space="preserve">: </w:t>
      </w:r>
      <w:r w:rsidRPr="00CA0538">
        <w:rPr>
          <w:rFonts w:ascii="Times New Roman" w:hAnsi="Times New Roman" w:cs="Times New Roman"/>
          <w:sz w:val="28"/>
          <w:szCs w:val="28"/>
          <w:lang w:val="en-US"/>
        </w:rPr>
        <w:t>https</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strelkamag</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com</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ru</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article</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a</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new</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approach</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to</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rethinking</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housing</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production</w:t>
      </w:r>
      <w:r w:rsidRPr="00CA0538">
        <w:rPr>
          <w:rFonts w:ascii="Times New Roman" w:hAnsi="Times New Roman" w:cs="Times New Roman"/>
          <w:sz w:val="28"/>
          <w:szCs w:val="28"/>
        </w:rPr>
        <w:t xml:space="preserve"> (Дата обращения: 1.09.2021).</w:t>
      </w:r>
      <w:bookmarkEnd w:id="128"/>
    </w:p>
    <w:p w14:paraId="111A62B8" w14:textId="77777777" w:rsidR="00CA0538" w:rsidRP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bookmarkStart w:id="129" w:name="_Ref138658500"/>
      <w:r w:rsidRPr="002B677D">
        <w:rPr>
          <w:rFonts w:ascii="Times New Roman" w:hAnsi="Times New Roman" w:cs="Times New Roman"/>
          <w:sz w:val="28"/>
          <w:szCs w:val="28"/>
        </w:rPr>
        <w:t xml:space="preserve">Емельянова О.И., Гавриленко Т. В.  Виртуальная архитектура – новая </w:t>
      </w:r>
    </w:p>
    <w:p w14:paraId="2CE85324" w14:textId="62EBF4C7"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модель цифрового формообразования // Проблеми архітектури і містобудування. Випуск 2(106). 2014.</w:t>
      </w:r>
      <w:bookmarkEnd w:id="129"/>
    </w:p>
    <w:p w14:paraId="1A02C321"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r w:rsidRPr="002B677D">
        <w:rPr>
          <w:rFonts w:ascii="Times New Roman" w:hAnsi="Times New Roman" w:cs="Times New Roman"/>
          <w:sz w:val="28"/>
          <w:szCs w:val="28"/>
        </w:rPr>
        <w:t xml:space="preserve">Ерохин С. В. Технологии виртуальной реальности как инструмент </w:t>
      </w:r>
    </w:p>
    <w:p w14:paraId="67CA46AC" w14:textId="2E44A1DF"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повышения эффективности решений в системе образования /С. В. Ерохин // Ценности и смыслы. - 2012. - № 2.</w:t>
      </w:r>
    </w:p>
    <w:p w14:paraId="67298FDB"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r w:rsidRPr="002B677D">
        <w:rPr>
          <w:rFonts w:ascii="Times New Roman" w:hAnsi="Times New Roman" w:cs="Times New Roman"/>
          <w:sz w:val="28"/>
          <w:szCs w:val="28"/>
        </w:rPr>
        <w:t xml:space="preserve"> </w:t>
      </w:r>
      <w:bookmarkStart w:id="130" w:name="_Ref138667803"/>
      <w:r w:rsidRPr="002B677D">
        <w:rPr>
          <w:rFonts w:ascii="Times New Roman" w:hAnsi="Times New Roman" w:cs="Times New Roman"/>
          <w:sz w:val="28"/>
          <w:szCs w:val="28"/>
        </w:rPr>
        <w:t xml:space="preserve">Ерохин, С. В. Эстетика цифрового изобразительного искусства/ С.В. </w:t>
      </w:r>
    </w:p>
    <w:p w14:paraId="56060FF9" w14:textId="50B26716"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Ерохин. – СПб.: Алетейя, 2010. – 432 с.</w:t>
      </w:r>
      <w:bookmarkEnd w:id="130"/>
    </w:p>
    <w:p w14:paraId="5BBF01E0"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r w:rsidRPr="002B677D">
        <w:rPr>
          <w:rFonts w:ascii="Times New Roman" w:hAnsi="Times New Roman" w:cs="Times New Roman"/>
          <w:sz w:val="28"/>
          <w:szCs w:val="28"/>
        </w:rPr>
        <w:t xml:space="preserve"> </w:t>
      </w:r>
      <w:bookmarkStart w:id="131" w:name="_Ref138668211"/>
      <w:r w:rsidRPr="002B677D">
        <w:rPr>
          <w:rFonts w:ascii="Times New Roman" w:hAnsi="Times New Roman" w:cs="Times New Roman"/>
          <w:sz w:val="28"/>
          <w:szCs w:val="28"/>
        </w:rPr>
        <w:t xml:space="preserve">Зейналов Г. Г. Технология расширенной реальности в </w:t>
      </w:r>
    </w:p>
    <w:p w14:paraId="419F94FB" w14:textId="3F2A7B0A"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образовательном пространстве / Зейналов Г. Г., Макеев С. Н. // Гуманитар., соц.-экон. и обществ. науки. - 2014. - № 1.</w:t>
      </w:r>
      <w:bookmarkEnd w:id="131"/>
      <w:r w:rsidRPr="00CA0538">
        <w:rPr>
          <w:rFonts w:ascii="Times New Roman" w:hAnsi="Times New Roman" w:cs="Times New Roman"/>
          <w:sz w:val="28"/>
          <w:szCs w:val="28"/>
        </w:rPr>
        <w:t xml:space="preserve"> </w:t>
      </w:r>
    </w:p>
    <w:p w14:paraId="2455C51A"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r w:rsidRPr="002B677D">
        <w:rPr>
          <w:rFonts w:ascii="Times New Roman" w:hAnsi="Times New Roman" w:cs="Times New Roman"/>
          <w:sz w:val="28"/>
          <w:szCs w:val="28"/>
        </w:rPr>
        <w:t xml:space="preserve"> </w:t>
      </w:r>
      <w:bookmarkStart w:id="132" w:name="_Ref138668216"/>
      <w:r w:rsidRPr="002B677D">
        <w:rPr>
          <w:rFonts w:ascii="Times New Roman" w:hAnsi="Times New Roman" w:cs="Times New Roman"/>
          <w:sz w:val="28"/>
          <w:szCs w:val="28"/>
        </w:rPr>
        <w:t xml:space="preserve">Иванов А. Ф. Виртуальное пространство культуры / А. Ф. Иванов // </w:t>
      </w:r>
    </w:p>
    <w:p w14:paraId="22232CA3" w14:textId="5C181E78"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Материалы научной конференции, 11-13 апр. 2000 г. - СПб. : С.-Петерб. филос. о-во, 2000.</w:t>
      </w:r>
      <w:bookmarkEnd w:id="132"/>
      <w:r w:rsidRPr="00CA0538">
        <w:rPr>
          <w:rFonts w:ascii="Times New Roman" w:hAnsi="Times New Roman" w:cs="Times New Roman"/>
          <w:sz w:val="28"/>
          <w:szCs w:val="28"/>
        </w:rPr>
        <w:t xml:space="preserve"> </w:t>
      </w:r>
    </w:p>
    <w:p w14:paraId="1B35F198"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33" w:name="_Ref138667466"/>
      <w:r w:rsidRPr="002B677D">
        <w:rPr>
          <w:rFonts w:ascii="Times New Roman" w:hAnsi="Times New Roman" w:cs="Times New Roman"/>
          <w:sz w:val="28"/>
          <w:szCs w:val="28"/>
        </w:rPr>
        <w:t xml:space="preserve">Иванов, В. Ф. Массовая коммуникация: Монография / В.Ф. Иванов. </w:t>
      </w:r>
    </w:p>
    <w:p w14:paraId="3A743FAF" w14:textId="3A9C5A03"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Киев: Академия Украинской Прессы, Центр Свободной Прессы, 2013. - 902 с.</w:t>
      </w:r>
      <w:bookmarkEnd w:id="133"/>
    </w:p>
    <w:p w14:paraId="29C423FD"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34" w:name="_Ref138650502"/>
      <w:r w:rsidRPr="002B677D">
        <w:rPr>
          <w:rFonts w:ascii="Times New Roman" w:hAnsi="Times New Roman" w:cs="Times New Roman"/>
          <w:sz w:val="28"/>
          <w:szCs w:val="28"/>
        </w:rPr>
        <w:t xml:space="preserve">Иванова, А.С. Феномен виртуальной реальности в архитектурной среде </w:t>
      </w:r>
    </w:p>
    <w:p w14:paraId="18BBE795" w14:textId="3BBF0233"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 xml:space="preserve">// Архитектура и дизайн. — 2018. - № 1. - С.1-6. </w:t>
      </w:r>
      <w:r w:rsidRPr="00CA0538">
        <w:rPr>
          <w:rFonts w:ascii="Times New Roman" w:hAnsi="Times New Roman" w:cs="Times New Roman"/>
          <w:sz w:val="28"/>
          <w:szCs w:val="28"/>
          <w:lang w:val="en-US"/>
        </w:rPr>
        <w:t>DOI</w:t>
      </w:r>
      <w:r w:rsidRPr="00CA0538">
        <w:rPr>
          <w:rFonts w:ascii="Times New Roman" w:hAnsi="Times New Roman" w:cs="Times New Roman"/>
          <w:sz w:val="28"/>
          <w:szCs w:val="28"/>
        </w:rPr>
        <w:t xml:space="preserve">: 10.7256/2585-7789.2018.1.27749 </w:t>
      </w:r>
      <w:r w:rsidRPr="00CA0538">
        <w:rPr>
          <w:rFonts w:ascii="Times New Roman" w:hAnsi="Times New Roman" w:cs="Times New Roman"/>
          <w:sz w:val="28"/>
          <w:szCs w:val="28"/>
          <w:lang w:val="en-US"/>
        </w:rPr>
        <w:t>URL</w:t>
      </w:r>
      <w:r w:rsidRPr="00CA0538">
        <w:rPr>
          <w:rFonts w:ascii="Times New Roman" w:hAnsi="Times New Roman" w:cs="Times New Roman"/>
          <w:sz w:val="28"/>
          <w:szCs w:val="28"/>
        </w:rPr>
        <w:t xml:space="preserve">: </w:t>
      </w:r>
      <w:r w:rsidRPr="00CA0538">
        <w:rPr>
          <w:rFonts w:ascii="Times New Roman" w:hAnsi="Times New Roman" w:cs="Times New Roman"/>
          <w:sz w:val="28"/>
          <w:szCs w:val="28"/>
          <w:lang w:val="en-US"/>
        </w:rPr>
        <w:t>https</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enotabene</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ru</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arch</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article</w:t>
      </w:r>
      <w:r w:rsidRPr="00CA0538">
        <w:rPr>
          <w:rFonts w:ascii="Times New Roman" w:hAnsi="Times New Roman" w:cs="Times New Roman"/>
          <w:sz w:val="28"/>
          <w:szCs w:val="28"/>
        </w:rPr>
        <w:t>_27749.</w:t>
      </w:r>
      <w:r w:rsidRPr="00CA0538">
        <w:rPr>
          <w:rFonts w:ascii="Times New Roman" w:hAnsi="Times New Roman" w:cs="Times New Roman"/>
          <w:sz w:val="28"/>
          <w:szCs w:val="28"/>
          <w:lang w:val="en-US"/>
        </w:rPr>
        <w:t>html</w:t>
      </w:r>
      <w:bookmarkEnd w:id="134"/>
    </w:p>
    <w:p w14:paraId="602CEBAA"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35" w:name="_Ref138081626"/>
      <w:bookmarkStart w:id="136" w:name="_Ref137992626"/>
      <w:r w:rsidRPr="002B677D">
        <w:rPr>
          <w:rFonts w:ascii="Times New Roman" w:hAnsi="Times New Roman" w:cs="Times New Roman"/>
          <w:sz w:val="28"/>
          <w:szCs w:val="28"/>
        </w:rPr>
        <w:t>Игумнова, А.С. Дигитальная архитектура. Возможности и</w:t>
      </w:r>
      <w:bookmarkEnd w:id="135"/>
      <w:r w:rsidRPr="002B677D">
        <w:rPr>
          <w:rFonts w:ascii="Times New Roman" w:hAnsi="Times New Roman" w:cs="Times New Roman"/>
          <w:sz w:val="28"/>
          <w:szCs w:val="28"/>
        </w:rPr>
        <w:t xml:space="preserve"> </w:t>
      </w:r>
    </w:p>
    <w:p w14:paraId="7BAFEBC8" w14:textId="5DB0BC19"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пространственный опыт / А.С. Игумнова // Культура и искусство. – 2018. – № 2. – С. 66 - 73. - статья из журнала</w:t>
      </w:r>
      <w:bookmarkEnd w:id="136"/>
    </w:p>
    <w:p w14:paraId="3DC693D8"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37" w:name="_Ref139969087"/>
      <w:r w:rsidRPr="00D30072">
        <w:rPr>
          <w:rFonts w:ascii="Times New Roman" w:hAnsi="Times New Roman" w:cs="Times New Roman"/>
          <w:sz w:val="28"/>
          <w:szCs w:val="28"/>
        </w:rPr>
        <w:t>Исабаев Г.А.,</w:t>
      </w:r>
      <w:r>
        <w:rPr>
          <w:rFonts w:ascii="Times New Roman" w:hAnsi="Times New Roman" w:cs="Times New Roman"/>
          <w:sz w:val="28"/>
          <w:szCs w:val="28"/>
        </w:rPr>
        <w:t xml:space="preserve"> </w:t>
      </w:r>
      <w:r w:rsidRPr="00D30072">
        <w:rPr>
          <w:rFonts w:ascii="Times New Roman" w:hAnsi="Times New Roman" w:cs="Times New Roman"/>
          <w:sz w:val="28"/>
          <w:szCs w:val="28"/>
        </w:rPr>
        <w:t xml:space="preserve">Консольные архитектурные конструкции современных </w:t>
      </w:r>
    </w:p>
    <w:p w14:paraId="26F561C0" w14:textId="4E1CB131"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зданий и сооружений с уникальной образностью преодоления гравитации. QazBSQA Хабаршысы. Сәулет және дизайн. №4 (86), 2022.</w:t>
      </w:r>
      <w:bookmarkEnd w:id="137"/>
      <w:r w:rsidRPr="00CA0538">
        <w:rPr>
          <w:rFonts w:ascii="Times New Roman" w:hAnsi="Times New Roman" w:cs="Times New Roman"/>
          <w:sz w:val="28"/>
          <w:szCs w:val="28"/>
        </w:rPr>
        <w:t xml:space="preserve"> </w:t>
      </w:r>
    </w:p>
    <w:p w14:paraId="3FEDA64D"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38" w:name="_Ref138003231"/>
      <w:bookmarkStart w:id="139" w:name="_Ref137987878"/>
      <w:r w:rsidRPr="002B677D">
        <w:rPr>
          <w:rFonts w:ascii="Times New Roman" w:hAnsi="Times New Roman" w:cs="Times New Roman"/>
          <w:sz w:val="28"/>
          <w:szCs w:val="28"/>
        </w:rPr>
        <w:t>История возникновения архитектурной графики. - [Электронный</w:t>
      </w:r>
      <w:bookmarkEnd w:id="138"/>
      <w:r w:rsidRPr="002B677D">
        <w:rPr>
          <w:rFonts w:ascii="Times New Roman" w:hAnsi="Times New Roman" w:cs="Times New Roman"/>
          <w:sz w:val="28"/>
          <w:szCs w:val="28"/>
        </w:rPr>
        <w:t xml:space="preserve"> </w:t>
      </w:r>
    </w:p>
    <w:p w14:paraId="2EB3D399" w14:textId="74857BDC"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ресурс] – 2015. - URL: https://helpiks.org/4-115205.html (дата обращения: 16.09.2021).</w:t>
      </w:r>
      <w:bookmarkEnd w:id="139"/>
    </w:p>
    <w:p w14:paraId="655554E0"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40" w:name="_Ref138073102"/>
      <w:bookmarkStart w:id="141" w:name="_Ref137986856"/>
      <w:r w:rsidRPr="002B677D">
        <w:rPr>
          <w:rFonts w:ascii="Times New Roman" w:hAnsi="Times New Roman" w:cs="Times New Roman"/>
          <w:sz w:val="28"/>
          <w:szCs w:val="28"/>
        </w:rPr>
        <w:t>История черчения. [Электронный ресурс] – URL:</w:t>
      </w:r>
      <w:bookmarkEnd w:id="140"/>
      <w:r w:rsidRPr="002B677D">
        <w:rPr>
          <w:rFonts w:ascii="Times New Roman" w:hAnsi="Times New Roman" w:cs="Times New Roman"/>
          <w:sz w:val="28"/>
          <w:szCs w:val="28"/>
        </w:rPr>
        <w:t xml:space="preserve"> </w:t>
      </w:r>
    </w:p>
    <w:p w14:paraId="43C96E0C" w14:textId="0B8E18AD"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https://kompaswork.ru/stati/12-stati/29-istoriya-chercheniya.html (дата обращения: 07.01.2020).</w:t>
      </w:r>
      <w:bookmarkEnd w:id="141"/>
      <w:r w:rsidRPr="00CA0538">
        <w:rPr>
          <w:rFonts w:ascii="Times New Roman" w:hAnsi="Times New Roman" w:cs="Times New Roman"/>
          <w:sz w:val="28"/>
          <w:szCs w:val="28"/>
        </w:rPr>
        <w:t xml:space="preserve">    </w:t>
      </w:r>
    </w:p>
    <w:p w14:paraId="77E0F6D3"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42" w:name="_Ref139971604"/>
      <w:r w:rsidRPr="00EF480C">
        <w:rPr>
          <w:rFonts w:ascii="Times New Roman" w:hAnsi="Times New Roman" w:cs="Times New Roman"/>
          <w:sz w:val="28"/>
          <w:szCs w:val="28"/>
        </w:rPr>
        <w:t xml:space="preserve">Исходжанова Г.Р., Сәлімбекова С.Н. Влияние устойчивых технологий </w:t>
      </w:r>
    </w:p>
    <w:p w14:paraId="218F978E" w14:textId="5250913F"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сельскохозяйственного производства на архитектуру застройки для малых поселений. QazBSQA Хабаршысы. Сәулет және дизайн. №2 (84), 2022.</w:t>
      </w:r>
      <w:bookmarkEnd w:id="142"/>
      <w:r w:rsidRPr="00CA0538">
        <w:rPr>
          <w:rFonts w:ascii="Times New Roman" w:hAnsi="Times New Roman" w:cs="Times New Roman"/>
          <w:sz w:val="28"/>
          <w:szCs w:val="28"/>
        </w:rPr>
        <w:t xml:space="preserve">  </w:t>
      </w:r>
    </w:p>
    <w:p w14:paraId="4EE75066"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43" w:name="_Ref138648772"/>
      <w:r w:rsidRPr="002B677D">
        <w:rPr>
          <w:rFonts w:ascii="Times New Roman" w:hAnsi="Times New Roman" w:cs="Times New Roman"/>
          <w:sz w:val="28"/>
          <w:szCs w:val="28"/>
        </w:rPr>
        <w:t xml:space="preserve">Кавтарадзе С. Архитектура как средство коммуникации. Курс № 12. </w:t>
      </w:r>
    </w:p>
    <w:p w14:paraId="1CB5EA38" w14:textId="5DFD064B"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2006. h</w:t>
      </w:r>
      <w:r w:rsidRPr="00CA0538">
        <w:rPr>
          <w:rFonts w:ascii="Times New Roman" w:hAnsi="Times New Roman" w:cs="Times New Roman"/>
          <w:sz w:val="28"/>
          <w:szCs w:val="28"/>
          <w:lang w:val="en-US"/>
        </w:rPr>
        <w:t>ttps</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arzamas</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academy</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materials</w:t>
      </w:r>
      <w:r w:rsidRPr="00CA0538">
        <w:rPr>
          <w:rFonts w:ascii="Times New Roman" w:hAnsi="Times New Roman" w:cs="Times New Roman"/>
          <w:sz w:val="28"/>
          <w:szCs w:val="28"/>
        </w:rPr>
        <w:t>/499 05.08.2021.</w:t>
      </w:r>
      <w:bookmarkEnd w:id="143"/>
    </w:p>
    <w:p w14:paraId="65067587"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44" w:name="_Ref137986240"/>
      <w:bookmarkStart w:id="145" w:name="_Ref139978979"/>
      <w:r w:rsidRPr="002B677D">
        <w:rPr>
          <w:rFonts w:ascii="Times New Roman" w:hAnsi="Times New Roman" w:cs="Times New Roman"/>
          <w:sz w:val="28"/>
          <w:szCs w:val="28"/>
        </w:rPr>
        <w:t>Кавтарадзе С. Очень краткая история архитектуры. 2020.</w:t>
      </w:r>
      <w:bookmarkEnd w:id="145"/>
      <w:r w:rsidRPr="002B677D">
        <w:rPr>
          <w:rFonts w:ascii="Times New Roman" w:hAnsi="Times New Roman" w:cs="Times New Roman"/>
          <w:sz w:val="28"/>
          <w:szCs w:val="28"/>
        </w:rPr>
        <w:t xml:space="preserve"> </w:t>
      </w:r>
    </w:p>
    <w:p w14:paraId="09E732B3" w14:textId="4E3BBE75"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https://arzamas.academy/materials/499?ysclid=lj132eqwxs623427834. 05.08.2021.</w:t>
      </w:r>
      <w:bookmarkEnd w:id="144"/>
    </w:p>
    <w:p w14:paraId="7C70C716"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46" w:name="_Ref138084823"/>
      <w:bookmarkStart w:id="147" w:name="_Ref138139100"/>
      <w:r w:rsidRPr="002B677D">
        <w:rPr>
          <w:rFonts w:ascii="Times New Roman" w:hAnsi="Times New Roman" w:cs="Times New Roman"/>
          <w:sz w:val="28"/>
          <w:szCs w:val="28"/>
        </w:rPr>
        <w:t>Калинина Е.Е., Каримова И.С. Психоделика и дизайн среды // Новые</w:t>
      </w:r>
      <w:bookmarkEnd w:id="146"/>
      <w:r w:rsidRPr="002B677D">
        <w:rPr>
          <w:rFonts w:ascii="Times New Roman" w:hAnsi="Times New Roman" w:cs="Times New Roman"/>
          <w:sz w:val="28"/>
          <w:szCs w:val="28"/>
        </w:rPr>
        <w:t xml:space="preserve"> </w:t>
      </w:r>
    </w:p>
    <w:p w14:paraId="0590B407" w14:textId="3236D406"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идеи нового века. 2013.</w:t>
      </w:r>
      <w:bookmarkEnd w:id="147"/>
    </w:p>
    <w:p w14:paraId="7916C1A4" w14:textId="77777777" w:rsidR="00CA0538" w:rsidRP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bookmarkStart w:id="148" w:name="_Ref138658841"/>
      <w:r w:rsidRPr="008A511F">
        <w:rPr>
          <w:rFonts w:ascii="Times New Roman" w:hAnsi="Times New Roman" w:cs="Times New Roman"/>
          <w:sz w:val="28"/>
          <w:szCs w:val="28"/>
        </w:rPr>
        <w:t xml:space="preserve">Кальницкая Е. Реальное и виртуальное восстановление памятников </w:t>
      </w:r>
    </w:p>
    <w:p w14:paraId="1B573076" w14:textId="01A6DA71" w:rsidR="008A511F" w:rsidRPr="00CA0538" w:rsidRDefault="008A511F" w:rsidP="007303F2">
      <w:pPr>
        <w:tabs>
          <w:tab w:val="left" w:pos="1134"/>
        </w:tabs>
        <w:spacing w:after="0" w:line="240" w:lineRule="auto"/>
        <w:jc w:val="both"/>
        <w:rPr>
          <w:rFonts w:ascii="Times New Roman" w:hAnsi="Times New Roman" w:cs="Times New Roman"/>
          <w:sz w:val="28"/>
          <w:szCs w:val="28"/>
          <w:lang w:val="en-US"/>
        </w:rPr>
      </w:pPr>
      <w:r w:rsidRPr="00CA0538">
        <w:rPr>
          <w:rFonts w:ascii="Times New Roman" w:hAnsi="Times New Roman" w:cs="Times New Roman"/>
          <w:sz w:val="28"/>
          <w:szCs w:val="28"/>
        </w:rPr>
        <w:lastRenderedPageBreak/>
        <w:t>архитектуры</w:t>
      </w:r>
      <w:r w:rsidRPr="00CA0538">
        <w:rPr>
          <w:rFonts w:ascii="Times New Roman" w:hAnsi="Times New Roman" w:cs="Times New Roman"/>
          <w:sz w:val="28"/>
          <w:szCs w:val="28"/>
          <w:lang w:val="en-US"/>
        </w:rPr>
        <w:t xml:space="preserve"> // Welterbestätten: Die Schlösser und Gärten von St. Petersburg und von Potsdam und Berlin. 2010 – pp. 112-116.</w:t>
      </w:r>
      <w:bookmarkEnd w:id="148"/>
    </w:p>
    <w:p w14:paraId="679F03B0"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49" w:name="_Ref138084975"/>
      <w:bookmarkStart w:id="150" w:name="_Ref138139160"/>
      <w:r w:rsidRPr="002B677D">
        <w:rPr>
          <w:rFonts w:ascii="Times New Roman" w:hAnsi="Times New Roman" w:cs="Times New Roman"/>
          <w:sz w:val="28"/>
          <w:szCs w:val="28"/>
        </w:rPr>
        <w:t>Кобзева И.А. Формообразование в архитектуре и ее структурный</w:t>
      </w:r>
      <w:bookmarkEnd w:id="149"/>
      <w:r w:rsidRPr="002B677D">
        <w:rPr>
          <w:rFonts w:ascii="Times New Roman" w:hAnsi="Times New Roman" w:cs="Times New Roman"/>
          <w:sz w:val="28"/>
          <w:szCs w:val="28"/>
        </w:rPr>
        <w:t xml:space="preserve"> </w:t>
      </w:r>
    </w:p>
    <w:p w14:paraId="7AEAD004" w14:textId="617F319B"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элемент // ФГБОУ ВПО «Государственный университет – учебно-научно-производственный комплекс». Орел. 2015.</w:t>
      </w:r>
      <w:bookmarkEnd w:id="150"/>
      <w:r w:rsidRPr="00CA0538">
        <w:rPr>
          <w:rFonts w:ascii="Times New Roman" w:hAnsi="Times New Roman" w:cs="Times New Roman"/>
          <w:sz w:val="28"/>
          <w:szCs w:val="28"/>
        </w:rPr>
        <w:t xml:space="preserve">  </w:t>
      </w:r>
    </w:p>
    <w:p w14:paraId="35ADC513"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r w:rsidRPr="002B677D">
        <w:rPr>
          <w:rFonts w:ascii="Times New Roman" w:hAnsi="Times New Roman" w:cs="Times New Roman"/>
          <w:sz w:val="28"/>
          <w:szCs w:val="28"/>
        </w:rPr>
        <w:t xml:space="preserve"> </w:t>
      </w:r>
      <w:bookmarkStart w:id="151" w:name="_Ref138667668"/>
      <w:r w:rsidRPr="002B677D">
        <w:rPr>
          <w:rFonts w:ascii="Times New Roman" w:hAnsi="Times New Roman" w:cs="Times New Roman"/>
          <w:sz w:val="28"/>
          <w:szCs w:val="28"/>
        </w:rPr>
        <w:t xml:space="preserve">Колодий, В.В. Визуальность как феномен современной культуры. / </w:t>
      </w:r>
    </w:p>
    <w:p w14:paraId="1D3B2FA7" w14:textId="4661EC29"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В.В. Колодий // Актуальные проблемы гуманитарных наук: Сб. науч. тр. – Томск: Из-во ТПУ, 2008. – С. 380–382.</w:t>
      </w:r>
      <w:bookmarkEnd w:id="151"/>
    </w:p>
    <w:p w14:paraId="4E43BA37"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r w:rsidRPr="002B677D">
        <w:rPr>
          <w:rFonts w:ascii="Times New Roman" w:hAnsi="Times New Roman" w:cs="Times New Roman"/>
          <w:sz w:val="28"/>
          <w:szCs w:val="28"/>
        </w:rPr>
        <w:t xml:space="preserve">Колюкаев, И. С. Концепции социальных отношений в </w:t>
      </w:r>
    </w:p>
    <w:p w14:paraId="029FD970" w14:textId="3E5E99EC"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 xml:space="preserve">социологических теориях виртуализации/ И. С. Колюкаев// Архив открытого доступа Санкт-Петербургского государственного университета- Санкт- Петербург: СПГУ: 2019.- Режим доступа: </w:t>
      </w:r>
      <w:r w:rsidRPr="00CA0538">
        <w:rPr>
          <w:rFonts w:ascii="Times New Roman" w:hAnsi="Times New Roman" w:cs="Times New Roman"/>
          <w:sz w:val="28"/>
          <w:szCs w:val="28"/>
          <w:lang w:val="en-US"/>
        </w:rPr>
        <w:t>http</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hdl</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handle</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net</w:t>
      </w:r>
      <w:r w:rsidRPr="00CA0538">
        <w:rPr>
          <w:rFonts w:ascii="Times New Roman" w:hAnsi="Times New Roman" w:cs="Times New Roman"/>
          <w:sz w:val="28"/>
          <w:szCs w:val="28"/>
        </w:rPr>
        <w:t>/11701/7531</w:t>
      </w:r>
    </w:p>
    <w:p w14:paraId="3020D44E"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r w:rsidRPr="002B677D">
        <w:rPr>
          <w:rFonts w:ascii="Times New Roman" w:hAnsi="Times New Roman" w:cs="Times New Roman"/>
          <w:sz w:val="28"/>
          <w:szCs w:val="28"/>
        </w:rPr>
        <w:t xml:space="preserve">Компьютерные технологии создают образ архитектуры будущего. </w:t>
      </w:r>
    </w:p>
    <w:p w14:paraId="496540E7" w14:textId="082C8CC3"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 xml:space="preserve">Цифровая архитектура майкла хансмейера [Сетевой ресурс]. – </w:t>
      </w:r>
      <w:r w:rsidRPr="00CA0538">
        <w:rPr>
          <w:rFonts w:ascii="Times New Roman" w:hAnsi="Times New Roman" w:cs="Times New Roman"/>
          <w:sz w:val="28"/>
          <w:szCs w:val="28"/>
          <w:lang w:val="en-US"/>
        </w:rPr>
        <w:t>URL</w:t>
      </w:r>
      <w:r w:rsidRPr="00CA0538">
        <w:rPr>
          <w:rFonts w:ascii="Times New Roman" w:hAnsi="Times New Roman" w:cs="Times New Roman"/>
          <w:sz w:val="28"/>
          <w:szCs w:val="28"/>
        </w:rPr>
        <w:t xml:space="preserve">: </w:t>
      </w:r>
      <w:r w:rsidRPr="00CA0538">
        <w:rPr>
          <w:rFonts w:ascii="Times New Roman" w:hAnsi="Times New Roman" w:cs="Times New Roman"/>
          <w:sz w:val="28"/>
          <w:szCs w:val="28"/>
          <w:lang w:val="en-US"/>
        </w:rPr>
        <w:t>http</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trendymen</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ru</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lifestyle</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design</w:t>
      </w:r>
      <w:r w:rsidRPr="00CA0538">
        <w:rPr>
          <w:rFonts w:ascii="Times New Roman" w:hAnsi="Times New Roman" w:cs="Times New Roman"/>
          <w:sz w:val="28"/>
          <w:szCs w:val="28"/>
        </w:rPr>
        <w:t>/81967/</w:t>
      </w:r>
    </w:p>
    <w:p w14:paraId="7C5E861D"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52" w:name="_Ref138135307"/>
      <w:bookmarkStart w:id="153" w:name="_Ref138648788"/>
      <w:r w:rsidRPr="002B677D">
        <w:rPr>
          <w:rFonts w:ascii="Times New Roman" w:hAnsi="Times New Roman" w:cs="Times New Roman"/>
          <w:sz w:val="28"/>
          <w:szCs w:val="28"/>
        </w:rPr>
        <w:t>Кондратьев, Е.А. Киберархитектура: выразительные возможности и</w:t>
      </w:r>
      <w:bookmarkEnd w:id="152"/>
      <w:r w:rsidRPr="002B677D">
        <w:rPr>
          <w:rFonts w:ascii="Times New Roman" w:hAnsi="Times New Roman" w:cs="Times New Roman"/>
          <w:sz w:val="28"/>
          <w:szCs w:val="28"/>
        </w:rPr>
        <w:t xml:space="preserve"> </w:t>
      </w:r>
    </w:p>
    <w:p w14:paraId="4C77C5FF" w14:textId="1021D113"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эстетические измерения / Е.А. Кондратьев // Искусствознание. – 2012. - № 3-4. – С. 192-204. - статья из журнала</w:t>
      </w:r>
      <w:bookmarkEnd w:id="153"/>
    </w:p>
    <w:p w14:paraId="470DE64A"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r w:rsidRPr="002B677D">
        <w:rPr>
          <w:rFonts w:ascii="Times New Roman" w:hAnsi="Times New Roman" w:cs="Times New Roman"/>
          <w:sz w:val="28"/>
          <w:szCs w:val="28"/>
        </w:rPr>
        <w:t xml:space="preserve"> </w:t>
      </w:r>
      <w:bookmarkStart w:id="154" w:name="_Ref138668224"/>
      <w:r w:rsidRPr="002B677D">
        <w:rPr>
          <w:rFonts w:ascii="Times New Roman" w:hAnsi="Times New Roman" w:cs="Times New Roman"/>
          <w:sz w:val="28"/>
          <w:szCs w:val="28"/>
        </w:rPr>
        <w:t xml:space="preserve">Корсунцев И. Г. Проблемы виртуального в философии / И. Г. </w:t>
      </w:r>
    </w:p>
    <w:p w14:paraId="29F39D95" w14:textId="2AD84CFA"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Корсунцев // Труды лаборатории виртуалистики. Вып. 3. Виртуальные реальности и современный мир. - М., 1997.</w:t>
      </w:r>
      <w:bookmarkEnd w:id="154"/>
      <w:r w:rsidRPr="00CA0538">
        <w:rPr>
          <w:rFonts w:ascii="Times New Roman" w:hAnsi="Times New Roman" w:cs="Times New Roman"/>
          <w:sz w:val="28"/>
          <w:szCs w:val="28"/>
        </w:rPr>
        <w:t xml:space="preserve"> </w:t>
      </w:r>
    </w:p>
    <w:p w14:paraId="4FF52796"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r w:rsidRPr="002B677D">
        <w:rPr>
          <w:rFonts w:ascii="Times New Roman" w:hAnsi="Times New Roman" w:cs="Times New Roman"/>
          <w:sz w:val="28"/>
          <w:szCs w:val="28"/>
        </w:rPr>
        <w:t xml:space="preserve"> </w:t>
      </w:r>
      <w:bookmarkStart w:id="155" w:name="_Ref138667897"/>
      <w:r w:rsidRPr="002B677D">
        <w:rPr>
          <w:rFonts w:ascii="Times New Roman" w:hAnsi="Times New Roman" w:cs="Times New Roman"/>
          <w:sz w:val="28"/>
          <w:szCs w:val="28"/>
        </w:rPr>
        <w:t xml:space="preserve">Кравцов А.А.  Использование технологии дополненной реальности </w:t>
      </w:r>
    </w:p>
    <w:p w14:paraId="01F11DB9" w14:textId="2E67675D"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 xml:space="preserve">для визуализации виртуального объекта в реальном интерьере / А.А.  Кравцов // Политематический сетевой электронный научный журнал Кубанского государственного аграрного университета (Научный журнал КубГАУ) [Электронный ресурс].  –  Краснодар: КубГАУ, 2012. –  №10(084). С. 724 – 733.  –  </w:t>
      </w:r>
      <w:r w:rsidRPr="00CA0538">
        <w:rPr>
          <w:rFonts w:ascii="Times New Roman" w:hAnsi="Times New Roman" w:cs="Times New Roman"/>
          <w:sz w:val="28"/>
          <w:szCs w:val="28"/>
          <w:lang w:val="en-US"/>
        </w:rPr>
        <w:t>IDA</w:t>
      </w:r>
      <w:r w:rsidRPr="00CA0538">
        <w:rPr>
          <w:rFonts w:ascii="Times New Roman" w:hAnsi="Times New Roman" w:cs="Times New Roman"/>
          <w:sz w:val="28"/>
          <w:szCs w:val="28"/>
        </w:rPr>
        <w:t xml:space="preserve"> [</w:t>
      </w:r>
      <w:r w:rsidRPr="00CA0538">
        <w:rPr>
          <w:rFonts w:ascii="Times New Roman" w:hAnsi="Times New Roman" w:cs="Times New Roman"/>
          <w:sz w:val="28"/>
          <w:szCs w:val="28"/>
          <w:lang w:val="en-US"/>
        </w:rPr>
        <w:t>article</w:t>
      </w:r>
      <w:r w:rsidRPr="00CA0538">
        <w:rPr>
          <w:rFonts w:ascii="Times New Roman" w:hAnsi="Times New Roman" w:cs="Times New Roman"/>
          <w:sz w:val="28"/>
          <w:szCs w:val="28"/>
        </w:rPr>
        <w:t xml:space="preserve"> </w:t>
      </w:r>
      <w:r w:rsidRPr="00CA0538">
        <w:rPr>
          <w:rFonts w:ascii="Times New Roman" w:hAnsi="Times New Roman" w:cs="Times New Roman"/>
          <w:sz w:val="28"/>
          <w:szCs w:val="28"/>
          <w:lang w:val="en-US"/>
        </w:rPr>
        <w:t>ID</w:t>
      </w:r>
      <w:r w:rsidRPr="00CA0538">
        <w:rPr>
          <w:rFonts w:ascii="Times New Roman" w:hAnsi="Times New Roman" w:cs="Times New Roman"/>
          <w:sz w:val="28"/>
          <w:szCs w:val="28"/>
        </w:rPr>
        <w:t>]: 0841210054.  –  Режим доступа: http://ej.kubagro.ru/2012/10/pdf/54.pdf.</w:t>
      </w:r>
      <w:bookmarkEnd w:id="155"/>
    </w:p>
    <w:p w14:paraId="7FA355E8"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56" w:name="_Ref138658481"/>
      <w:r w:rsidRPr="002B677D">
        <w:rPr>
          <w:rFonts w:ascii="Times New Roman" w:hAnsi="Times New Roman" w:cs="Times New Roman"/>
          <w:sz w:val="28"/>
          <w:szCs w:val="28"/>
        </w:rPr>
        <w:t xml:space="preserve">Краусс Р. «Путешествие по Северному морю»: искусство в эпоху </w:t>
      </w:r>
    </w:p>
    <w:p w14:paraId="1A0DE55A" w14:textId="648C90FE"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постмедиальности // 2017.</w:t>
      </w:r>
      <w:bookmarkEnd w:id="156"/>
    </w:p>
    <w:p w14:paraId="74E0C229"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57" w:name="_Ref138668292"/>
      <w:r w:rsidRPr="002B677D">
        <w:rPr>
          <w:rFonts w:ascii="Times New Roman" w:hAnsi="Times New Roman" w:cs="Times New Roman"/>
          <w:sz w:val="28"/>
          <w:szCs w:val="28"/>
        </w:rPr>
        <w:t xml:space="preserve">Крылов Д.А. Техногенная цивилизация и культура: основные </w:t>
      </w:r>
    </w:p>
    <w:p w14:paraId="22246872" w14:textId="74BF95BF"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 xml:space="preserve">тенденции развития в современном контексте // Современные проблемы науки и образования. – 2014. – № 6.; </w:t>
      </w:r>
      <w:r w:rsidRPr="00CA0538">
        <w:rPr>
          <w:rFonts w:ascii="Times New Roman" w:hAnsi="Times New Roman" w:cs="Times New Roman"/>
          <w:sz w:val="28"/>
          <w:szCs w:val="28"/>
          <w:lang w:val="en-US"/>
        </w:rPr>
        <w:t>URL</w:t>
      </w:r>
      <w:r w:rsidRPr="00CA0538">
        <w:rPr>
          <w:rFonts w:ascii="Times New Roman" w:hAnsi="Times New Roman" w:cs="Times New Roman"/>
          <w:sz w:val="28"/>
          <w:szCs w:val="28"/>
        </w:rPr>
        <w:t xml:space="preserve">: </w:t>
      </w:r>
      <w:r w:rsidRPr="00CA0538">
        <w:rPr>
          <w:rFonts w:ascii="Times New Roman" w:hAnsi="Times New Roman" w:cs="Times New Roman"/>
          <w:sz w:val="28"/>
          <w:szCs w:val="28"/>
          <w:lang w:val="en-US"/>
        </w:rPr>
        <w:t>https</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science</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education</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ru</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ru</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article</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view</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id</w:t>
      </w:r>
      <w:r w:rsidRPr="00CA0538">
        <w:rPr>
          <w:rFonts w:ascii="Times New Roman" w:hAnsi="Times New Roman" w:cs="Times New Roman"/>
          <w:sz w:val="28"/>
          <w:szCs w:val="28"/>
        </w:rPr>
        <w:t>=16946</w:t>
      </w:r>
      <w:bookmarkEnd w:id="157"/>
    </w:p>
    <w:p w14:paraId="3DA1BC53"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58" w:name="_Ref138084727"/>
      <w:bookmarkStart w:id="159" w:name="_Ref138139040"/>
      <w:r w:rsidRPr="002B677D">
        <w:rPr>
          <w:rFonts w:ascii="Times New Roman" w:hAnsi="Times New Roman" w:cs="Times New Roman"/>
          <w:sz w:val="28"/>
          <w:szCs w:val="28"/>
        </w:rPr>
        <w:t>Ломхольт И. Эксперименты в архитектурном материале и форме,</w:t>
      </w:r>
      <w:bookmarkEnd w:id="158"/>
      <w:r w:rsidRPr="002B677D">
        <w:rPr>
          <w:rFonts w:ascii="Times New Roman" w:hAnsi="Times New Roman" w:cs="Times New Roman"/>
          <w:sz w:val="28"/>
          <w:szCs w:val="28"/>
        </w:rPr>
        <w:t xml:space="preserve"> </w:t>
      </w:r>
    </w:p>
    <w:p w14:paraId="69C7911D" w14:textId="375471E2"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выставка в Aedes // Германия. Design Show Новости, изображения. 2020.</w:t>
      </w:r>
      <w:bookmarkEnd w:id="159"/>
    </w:p>
    <w:p w14:paraId="260CF50B"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r w:rsidRPr="002B677D">
        <w:rPr>
          <w:rFonts w:ascii="Times New Roman" w:hAnsi="Times New Roman" w:cs="Times New Roman"/>
          <w:sz w:val="28"/>
          <w:szCs w:val="28"/>
        </w:rPr>
        <w:t xml:space="preserve"> </w:t>
      </w:r>
      <w:bookmarkStart w:id="160" w:name="_Ref138668229"/>
      <w:r w:rsidRPr="002B677D">
        <w:rPr>
          <w:rFonts w:ascii="Times New Roman" w:hAnsi="Times New Roman" w:cs="Times New Roman"/>
          <w:sz w:val="28"/>
          <w:szCs w:val="28"/>
        </w:rPr>
        <w:t xml:space="preserve">Лурье Д. А. Проблемы виртуализации современного общества и их </w:t>
      </w:r>
    </w:p>
    <w:p w14:paraId="2816EC1D" w14:textId="1B9B0B4B"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социологическое осмысление / Д. А. Лурье // Философия и общество. - 2009. - № 4.</w:t>
      </w:r>
      <w:bookmarkEnd w:id="160"/>
      <w:r w:rsidRPr="00CA0538">
        <w:rPr>
          <w:rFonts w:ascii="Times New Roman" w:hAnsi="Times New Roman" w:cs="Times New Roman"/>
          <w:sz w:val="28"/>
          <w:szCs w:val="28"/>
        </w:rPr>
        <w:t xml:space="preserve"> </w:t>
      </w:r>
    </w:p>
    <w:p w14:paraId="45D2E41F"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61" w:name="_Ref138136383"/>
      <w:bookmarkStart w:id="162" w:name="_Ref138648833"/>
      <w:r w:rsidRPr="002B677D">
        <w:rPr>
          <w:rFonts w:ascii="Times New Roman" w:hAnsi="Times New Roman" w:cs="Times New Roman"/>
          <w:sz w:val="28"/>
          <w:szCs w:val="28"/>
        </w:rPr>
        <w:t>Лучкова В.И. История градостроительства доиндустриального</w:t>
      </w:r>
      <w:bookmarkEnd w:id="161"/>
      <w:r w:rsidRPr="002B677D">
        <w:rPr>
          <w:rFonts w:ascii="Times New Roman" w:hAnsi="Times New Roman" w:cs="Times New Roman"/>
          <w:sz w:val="28"/>
          <w:szCs w:val="28"/>
        </w:rPr>
        <w:t xml:space="preserve"> </w:t>
      </w:r>
    </w:p>
    <w:p w14:paraId="126CE191" w14:textId="7FBB0C46"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периода. Часть 2. Лекционный курс. — Хабаровск: Тихоокеанский государственный университет (ТОГУ). — 214 с. - книга, учебное пособие</w:t>
      </w:r>
      <w:bookmarkEnd w:id="162"/>
    </w:p>
    <w:p w14:paraId="700C5715"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r w:rsidRPr="002B677D">
        <w:rPr>
          <w:rFonts w:ascii="Times New Roman" w:hAnsi="Times New Roman" w:cs="Times New Roman"/>
          <w:sz w:val="28"/>
          <w:szCs w:val="28"/>
        </w:rPr>
        <w:t xml:space="preserve"> </w:t>
      </w:r>
      <w:bookmarkStart w:id="163" w:name="_Ref138668235"/>
      <w:r w:rsidRPr="002B677D">
        <w:rPr>
          <w:rFonts w:ascii="Times New Roman" w:hAnsi="Times New Roman" w:cs="Times New Roman"/>
          <w:sz w:val="28"/>
          <w:szCs w:val="28"/>
        </w:rPr>
        <w:t xml:space="preserve">Макеев А. Н. Социальная сеть как инструмент общения </w:t>
      </w:r>
    </w:p>
    <w:p w14:paraId="761620A9" w14:textId="0F27419A"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lastRenderedPageBreak/>
        <w:t>расширенной реальности / А. Н. Макеев, С. Н. Макеев // Ист., филос., полит. и юрид. науки, культурология и искусствоведение. Вопр. теории и практики. - 2015. - № 7 (57), ч. 1.</w:t>
      </w:r>
      <w:bookmarkEnd w:id="163"/>
    </w:p>
    <w:p w14:paraId="2F0B81F4"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r w:rsidRPr="002B677D">
        <w:rPr>
          <w:rFonts w:ascii="Times New Roman" w:hAnsi="Times New Roman" w:cs="Times New Roman"/>
          <w:sz w:val="28"/>
          <w:szCs w:val="28"/>
        </w:rPr>
        <w:t xml:space="preserve">Макеев С. Н. К вопросу становления понятия «расширенная </w:t>
      </w:r>
    </w:p>
    <w:p w14:paraId="49EFDAF2" w14:textId="564EFB4C"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реальность» / С. Н. Макеев // Всероссийская научно-практическая интернет-конференция «Актуальные проблемы науки и образования. Кемкинские чтения», 20–21 мая 2015 г., г. Саранск. – Саранск: Мордов. гос. пед. ин-т, 2016. – С. 97–90.</w:t>
      </w:r>
    </w:p>
    <w:p w14:paraId="0AB6BCFA"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r w:rsidRPr="002B677D">
        <w:rPr>
          <w:rFonts w:ascii="Times New Roman" w:hAnsi="Times New Roman" w:cs="Times New Roman"/>
          <w:sz w:val="28"/>
          <w:szCs w:val="28"/>
        </w:rPr>
        <w:t xml:space="preserve">Макеев С. Н. Общение в расширенной объективновиртуальной </w:t>
      </w:r>
    </w:p>
    <w:p w14:paraId="11AF50F5" w14:textId="7256E5B1"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реальности как основополагающий фактор формирования современного общества / С. Н. Макеев // Современные проблемы развития фундаментальных и прикладных наук. – Прага, 2016. – С. 161–164.</w:t>
      </w:r>
    </w:p>
    <w:p w14:paraId="6E86595F"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64" w:name="_Ref138667661"/>
      <w:r w:rsidRPr="002B677D">
        <w:rPr>
          <w:rFonts w:ascii="Times New Roman" w:hAnsi="Times New Roman" w:cs="Times New Roman"/>
          <w:sz w:val="28"/>
          <w:szCs w:val="28"/>
        </w:rPr>
        <w:t xml:space="preserve">Макеев, С. Н. Феномен социального общения в пространстве </w:t>
      </w:r>
    </w:p>
    <w:p w14:paraId="0DC16EB8" w14:textId="67B38F1E"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 xml:space="preserve">расширенной объективно-виртуальной реальности: диссертация кандидата Философских наук: 09.00.11 / Макеев Сергей Николаевич; [Место защиты: ФГАОУВО «Национальный исследовательский Нижегородский государственный университет им. Н.И. Лобачевского»], 2017. - Режим доступа: </w:t>
      </w:r>
      <w:r w:rsidRPr="00CA0538">
        <w:rPr>
          <w:rFonts w:ascii="Times New Roman" w:hAnsi="Times New Roman" w:cs="Times New Roman"/>
          <w:sz w:val="28"/>
          <w:szCs w:val="28"/>
          <w:lang w:val="en-US"/>
        </w:rPr>
        <w:t>https</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diss</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unn</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ru</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files</w:t>
      </w:r>
      <w:r w:rsidRPr="00CA0538">
        <w:rPr>
          <w:rFonts w:ascii="Times New Roman" w:hAnsi="Times New Roman" w:cs="Times New Roman"/>
          <w:sz w:val="28"/>
          <w:szCs w:val="28"/>
        </w:rPr>
        <w:t>/2017/706/</w:t>
      </w:r>
      <w:r w:rsidRPr="00CA0538">
        <w:rPr>
          <w:rFonts w:ascii="Times New Roman" w:hAnsi="Times New Roman" w:cs="Times New Roman"/>
          <w:sz w:val="28"/>
          <w:szCs w:val="28"/>
          <w:lang w:val="en-US"/>
        </w:rPr>
        <w:t>autoref</w:t>
      </w:r>
      <w:r w:rsidRPr="00CA0538">
        <w:rPr>
          <w:rFonts w:ascii="Times New Roman" w:hAnsi="Times New Roman" w:cs="Times New Roman"/>
          <w:sz w:val="28"/>
          <w:szCs w:val="28"/>
        </w:rPr>
        <w:t>-706.</w:t>
      </w:r>
      <w:r w:rsidRPr="00CA0538">
        <w:rPr>
          <w:rFonts w:ascii="Times New Roman" w:hAnsi="Times New Roman" w:cs="Times New Roman"/>
          <w:sz w:val="28"/>
          <w:szCs w:val="28"/>
          <w:lang w:val="en-US"/>
        </w:rPr>
        <w:t>pdf</w:t>
      </w:r>
      <w:bookmarkEnd w:id="164"/>
    </w:p>
    <w:p w14:paraId="5CF8A6EA"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65" w:name="_Ref138084799"/>
      <w:bookmarkStart w:id="166" w:name="_Ref138139060"/>
      <w:r w:rsidRPr="002B677D">
        <w:rPr>
          <w:rFonts w:ascii="Times New Roman" w:hAnsi="Times New Roman" w:cs="Times New Roman"/>
          <w:sz w:val="28"/>
          <w:szCs w:val="28"/>
        </w:rPr>
        <w:t>Меерович М.Г., Иванова А.С. Новая парадигма в архитектуре: от</w:t>
      </w:r>
      <w:bookmarkEnd w:id="165"/>
      <w:r w:rsidRPr="002B677D">
        <w:rPr>
          <w:rFonts w:ascii="Times New Roman" w:hAnsi="Times New Roman" w:cs="Times New Roman"/>
          <w:sz w:val="28"/>
          <w:szCs w:val="28"/>
        </w:rPr>
        <w:t xml:space="preserve"> </w:t>
      </w:r>
    </w:p>
    <w:p w14:paraId="50C146A9" w14:textId="0A6B99D1"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прогноза Чарльза Дженкса к «виртуальной реальности» // Архитектон: известия вузов № 3. 2018.</w:t>
      </w:r>
      <w:bookmarkEnd w:id="166"/>
    </w:p>
    <w:p w14:paraId="5BB46F03"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67" w:name="_Ref138112378"/>
      <w:r w:rsidRPr="002B677D">
        <w:rPr>
          <w:rFonts w:ascii="Times New Roman" w:hAnsi="Times New Roman" w:cs="Times New Roman"/>
          <w:sz w:val="28"/>
          <w:szCs w:val="28"/>
        </w:rPr>
        <w:t xml:space="preserve">Международный Инновационный Форум "Цифровой Казахстан: </w:t>
      </w:r>
    </w:p>
    <w:p w14:paraId="21C0959E" w14:textId="539A2619"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BIM</w:t>
      </w:r>
      <w:r w:rsidRPr="00CA0538">
        <w:rPr>
          <w:rFonts w:ascii="Times New Roman" w:hAnsi="Times New Roman" w:cs="Times New Roman"/>
          <w:sz w:val="28"/>
          <w:szCs w:val="28"/>
          <w:lang w:val="kk-KZ"/>
        </w:rPr>
        <w:t xml:space="preserve"> </w:t>
      </w:r>
      <w:r w:rsidRPr="00CA0538">
        <w:rPr>
          <w:rFonts w:ascii="Times New Roman" w:hAnsi="Times New Roman" w:cs="Times New Roman"/>
          <w:sz w:val="28"/>
          <w:szCs w:val="28"/>
        </w:rPr>
        <w:t>технологии в архитектуре и строительстве". https://www.normy.kz/index.php/novosti/15-novosti/324-i-mezhdunarodnyj-innovatsionnyj-forum-tsifrovoj-kazakhstan-bim-tekhnologii-v-arkhitekture-i-stroitelstve.</w:t>
      </w:r>
      <w:bookmarkEnd w:id="167"/>
      <w:r w:rsidRPr="00CA0538">
        <w:rPr>
          <w:rFonts w:ascii="Times New Roman" w:hAnsi="Times New Roman" w:cs="Times New Roman"/>
          <w:sz w:val="28"/>
          <w:szCs w:val="28"/>
        </w:rPr>
        <w:t xml:space="preserve"> 23.08.2019.</w:t>
      </w:r>
    </w:p>
    <w:p w14:paraId="781C6675"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68" w:name="_Ref138003027"/>
      <w:bookmarkStart w:id="169" w:name="_Ref138648846"/>
      <w:r w:rsidRPr="002B677D">
        <w:rPr>
          <w:rFonts w:ascii="Times New Roman" w:hAnsi="Times New Roman" w:cs="Times New Roman"/>
          <w:sz w:val="28"/>
          <w:szCs w:val="28"/>
        </w:rPr>
        <w:t>Мокшанцева, О.А. Анализ основных структурных элементов</w:t>
      </w:r>
      <w:bookmarkEnd w:id="168"/>
      <w:r w:rsidRPr="002B677D">
        <w:rPr>
          <w:rFonts w:ascii="Times New Roman" w:hAnsi="Times New Roman" w:cs="Times New Roman"/>
          <w:sz w:val="28"/>
          <w:szCs w:val="28"/>
        </w:rPr>
        <w:t xml:space="preserve"> </w:t>
      </w:r>
    </w:p>
    <w:p w14:paraId="7438882A" w14:textId="296DE5FA"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архитектурного формообразования / О.А. Мокшанцева, О.В. Королева // Актуальные проблемы науки и практики в различных отраслях народного хозяйства: сб. докладов IV Национальной науч.-практ. конф. Часть 1. – Пенза: ПГУАС, 2021. – С. 71-76 с. - статья из журнала</w:t>
      </w:r>
      <w:bookmarkEnd w:id="169"/>
    </w:p>
    <w:p w14:paraId="4596DE75"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70" w:name="_Ref138085096"/>
      <w:bookmarkStart w:id="171" w:name="_Ref138139273"/>
      <w:r w:rsidRPr="002B677D">
        <w:rPr>
          <w:rFonts w:ascii="Times New Roman" w:hAnsi="Times New Roman" w:cs="Times New Roman"/>
          <w:sz w:val="28"/>
          <w:szCs w:val="28"/>
        </w:rPr>
        <w:t>Надыршин Н.М. Параметризм как стиль в архитектурном дизайне //</w:t>
      </w:r>
      <w:bookmarkEnd w:id="170"/>
      <w:r w:rsidRPr="002B677D">
        <w:rPr>
          <w:rFonts w:ascii="Times New Roman" w:hAnsi="Times New Roman" w:cs="Times New Roman"/>
          <w:sz w:val="28"/>
          <w:szCs w:val="28"/>
        </w:rPr>
        <w:t xml:space="preserve"> </w:t>
      </w:r>
    </w:p>
    <w:p w14:paraId="37CCB52F" w14:textId="1C42B141"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Вестник ОГУ.  2013.</w:t>
      </w:r>
      <w:bookmarkEnd w:id="171"/>
      <w:r w:rsidRPr="00CA0538">
        <w:rPr>
          <w:rFonts w:ascii="Times New Roman" w:hAnsi="Times New Roman" w:cs="Times New Roman"/>
          <w:sz w:val="28"/>
          <w:szCs w:val="28"/>
        </w:rPr>
        <w:t xml:space="preserve"> </w:t>
      </w:r>
    </w:p>
    <w:p w14:paraId="78EAAD12"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72" w:name="_Ref138667682"/>
      <w:r w:rsidRPr="002B677D">
        <w:rPr>
          <w:rFonts w:ascii="Times New Roman" w:hAnsi="Times New Roman" w:cs="Times New Roman"/>
          <w:sz w:val="28"/>
          <w:szCs w:val="28"/>
        </w:rPr>
        <w:t xml:space="preserve">Носов Н. А. Виртуальная реальность / Н. А. Носов // Вопросы </w:t>
      </w:r>
    </w:p>
    <w:p w14:paraId="434FA4B7" w14:textId="3AF58B38"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философии. - 1999. - № 10. - С. 152-164.</w:t>
      </w:r>
      <w:bookmarkEnd w:id="172"/>
    </w:p>
    <w:p w14:paraId="0095A598"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r w:rsidRPr="002B677D">
        <w:rPr>
          <w:rFonts w:ascii="Times New Roman" w:hAnsi="Times New Roman" w:cs="Times New Roman"/>
          <w:sz w:val="28"/>
          <w:szCs w:val="28"/>
        </w:rPr>
        <w:t xml:space="preserve"> Носов, Н. А. Виртуальная психология / Н. А. Носов. – М.: Аграф, </w:t>
      </w:r>
    </w:p>
    <w:p w14:paraId="616ED5BF" w14:textId="1A1707DF"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2000. – 432 с.</w:t>
      </w:r>
    </w:p>
    <w:p w14:paraId="51A082B2"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73" w:name="_Ref138112354"/>
      <w:r w:rsidRPr="002B677D">
        <w:rPr>
          <w:rFonts w:ascii="Times New Roman" w:hAnsi="Times New Roman" w:cs="Times New Roman"/>
          <w:sz w:val="28"/>
          <w:szCs w:val="28"/>
        </w:rPr>
        <w:t xml:space="preserve">Об утверждении Государственной программы "Цифровой </w:t>
      </w:r>
    </w:p>
    <w:p w14:paraId="740AF559" w14:textId="00FEFF9B"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Казахстан".</w:t>
      </w:r>
      <w:r w:rsidRPr="00CA0538">
        <w:rPr>
          <w:rFonts w:ascii="Times New Roman" w:hAnsi="Times New Roman" w:cs="Times New Roman"/>
          <w:sz w:val="28"/>
          <w:szCs w:val="28"/>
          <w:lang w:val="kk-KZ"/>
        </w:rPr>
        <w:t xml:space="preserve"> </w:t>
      </w:r>
      <w:r w:rsidRPr="00CA0538">
        <w:rPr>
          <w:rFonts w:ascii="Times New Roman" w:hAnsi="Times New Roman" w:cs="Times New Roman"/>
          <w:sz w:val="28"/>
          <w:szCs w:val="28"/>
        </w:rPr>
        <w:t>https://adilet.zan.kz/rus/docs/P1700000827. 25.08.2019</w:t>
      </w:r>
      <w:bookmarkEnd w:id="173"/>
    </w:p>
    <w:p w14:paraId="5731643D" w14:textId="77777777" w:rsidR="00CA0538" w:rsidRP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lang w:val="en-US"/>
        </w:rPr>
      </w:pPr>
      <w:bookmarkStart w:id="174" w:name="_Ref138659454"/>
      <w:r w:rsidRPr="002B677D">
        <w:rPr>
          <w:rFonts w:ascii="Times New Roman" w:hAnsi="Times New Roman" w:cs="Times New Roman"/>
          <w:sz w:val="28"/>
          <w:szCs w:val="28"/>
        </w:rPr>
        <w:t xml:space="preserve">Орзунова О.Э. Виртуальная архитектура. Оболочка будущего // </w:t>
      </w:r>
    </w:p>
    <w:p w14:paraId="637345ED" w14:textId="7FBB802E"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Уральская государственная архитектурно-художественная академия, Екатеринбург. 2014.</w:t>
      </w:r>
      <w:bookmarkEnd w:id="174"/>
    </w:p>
    <w:p w14:paraId="00C0F67A"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r w:rsidRPr="002B677D">
        <w:rPr>
          <w:rFonts w:ascii="Times New Roman" w:hAnsi="Times New Roman" w:cs="Times New Roman"/>
          <w:sz w:val="28"/>
          <w:szCs w:val="28"/>
        </w:rPr>
        <w:t xml:space="preserve">Параметризм: 6 статей Патрика Шумахера. перевод Павла Белого. </w:t>
      </w:r>
    </w:p>
    <w:p w14:paraId="584E72D5" w14:textId="7447C798"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lang w:val="en-US"/>
        </w:rPr>
        <w:lastRenderedPageBreak/>
        <w:t>https</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patrikschumacher</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com</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Texts</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Parametricism</w:t>
      </w:r>
      <w:r w:rsidRPr="00CA0538">
        <w:rPr>
          <w:rFonts w:ascii="Times New Roman" w:hAnsi="Times New Roman" w:cs="Times New Roman"/>
          <w:sz w:val="28"/>
          <w:szCs w:val="28"/>
        </w:rPr>
        <w:t>_</w:t>
      </w:r>
      <w:r w:rsidRPr="00CA0538">
        <w:rPr>
          <w:rFonts w:ascii="Times New Roman" w:hAnsi="Times New Roman" w:cs="Times New Roman"/>
          <w:sz w:val="28"/>
          <w:szCs w:val="28"/>
          <w:lang w:val="en-US"/>
        </w:rPr>
        <w:t>Russian</w:t>
      </w:r>
      <w:r w:rsidRPr="00CA0538">
        <w:rPr>
          <w:rFonts w:ascii="Times New Roman" w:hAnsi="Times New Roman" w:cs="Times New Roman"/>
          <w:sz w:val="28"/>
          <w:szCs w:val="28"/>
        </w:rPr>
        <w:t>%20</w:t>
      </w:r>
      <w:r w:rsidRPr="00CA0538">
        <w:rPr>
          <w:rFonts w:ascii="Times New Roman" w:hAnsi="Times New Roman" w:cs="Times New Roman"/>
          <w:sz w:val="28"/>
          <w:szCs w:val="28"/>
          <w:lang w:val="en-US"/>
        </w:rPr>
        <w:t>text</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html</w:t>
      </w:r>
      <w:r w:rsidRPr="00CA0538">
        <w:rPr>
          <w:rFonts w:ascii="Times New Roman" w:hAnsi="Times New Roman" w:cs="Times New Roman"/>
          <w:sz w:val="28"/>
          <w:szCs w:val="28"/>
        </w:rPr>
        <w:t>. 20.01.2019.</w:t>
      </w:r>
    </w:p>
    <w:p w14:paraId="60576BCA"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75" w:name="_Ref138120063"/>
      <w:bookmarkStart w:id="176" w:name="_Ref138147550"/>
      <w:r w:rsidRPr="002B677D">
        <w:rPr>
          <w:rFonts w:ascii="Times New Roman" w:hAnsi="Times New Roman" w:cs="Times New Roman"/>
          <w:sz w:val="28"/>
          <w:szCs w:val="28"/>
        </w:rPr>
        <w:t>Поморов С.Б., Исмаил Халед Д. Альдин. Терминология нелинейной</w:t>
      </w:r>
      <w:bookmarkEnd w:id="175"/>
      <w:r w:rsidRPr="002B677D">
        <w:rPr>
          <w:rFonts w:ascii="Times New Roman" w:hAnsi="Times New Roman" w:cs="Times New Roman"/>
          <w:sz w:val="28"/>
          <w:szCs w:val="28"/>
        </w:rPr>
        <w:t xml:space="preserve"> </w:t>
      </w:r>
    </w:p>
    <w:p w14:paraId="54983822" w14:textId="38B3AF43"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архитектуры и аспекты ее применения. // Вестник ТГАСУ, № 3 (44), – Томск: Изд-во ТГАСУ, 2014. – С.78-87. - статья из журнала</w:t>
      </w:r>
      <w:bookmarkEnd w:id="176"/>
    </w:p>
    <w:p w14:paraId="10DBE3E9"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r w:rsidRPr="002B677D">
        <w:rPr>
          <w:rFonts w:ascii="Times New Roman" w:hAnsi="Times New Roman" w:cs="Times New Roman"/>
          <w:sz w:val="28"/>
          <w:szCs w:val="28"/>
        </w:rPr>
        <w:t xml:space="preserve"> </w:t>
      </w:r>
      <w:bookmarkStart w:id="177" w:name="_Ref138668262"/>
      <w:r w:rsidRPr="002B677D">
        <w:rPr>
          <w:rFonts w:ascii="Times New Roman" w:hAnsi="Times New Roman" w:cs="Times New Roman"/>
          <w:sz w:val="28"/>
          <w:szCs w:val="28"/>
        </w:rPr>
        <w:t xml:space="preserve">Репкин Д. Виртуальная реальность [Электрон. ресурс] // </w:t>
      </w:r>
    </w:p>
    <w:p w14:paraId="6EAE59A0" w14:textId="23C9D422"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 xml:space="preserve">Виртуальная реальность, тренажеры и киберпространство. - Режим доступа: </w:t>
      </w:r>
      <w:r w:rsidRPr="00CA0538">
        <w:rPr>
          <w:rFonts w:ascii="Times New Roman" w:hAnsi="Times New Roman" w:cs="Times New Roman"/>
          <w:sz w:val="28"/>
          <w:szCs w:val="28"/>
          <w:lang w:val="en-US"/>
        </w:rPr>
        <w:t>http</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www</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virtual</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ru</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virtual</w:t>
      </w:r>
      <w:r w:rsidRPr="00CA0538">
        <w:rPr>
          <w:rFonts w:ascii="Times New Roman" w:hAnsi="Times New Roman" w:cs="Times New Roman"/>
          <w:sz w:val="28"/>
          <w:szCs w:val="28"/>
        </w:rPr>
        <w:t>_</w:t>
      </w:r>
      <w:r w:rsidRPr="00CA0538">
        <w:rPr>
          <w:rFonts w:ascii="Times New Roman" w:hAnsi="Times New Roman" w:cs="Times New Roman"/>
          <w:sz w:val="28"/>
          <w:szCs w:val="28"/>
          <w:lang w:val="en-US"/>
        </w:rPr>
        <w:t>reality</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html</w:t>
      </w:r>
      <w:bookmarkEnd w:id="177"/>
    </w:p>
    <w:p w14:paraId="0383AD31"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r w:rsidRPr="002B677D">
        <w:rPr>
          <w:rFonts w:ascii="Times New Roman" w:hAnsi="Times New Roman" w:cs="Times New Roman"/>
          <w:sz w:val="28"/>
          <w:szCs w:val="28"/>
        </w:rPr>
        <w:t xml:space="preserve"> </w:t>
      </w:r>
      <w:bookmarkStart w:id="178" w:name="_Ref138668306"/>
      <w:r w:rsidRPr="002B677D">
        <w:rPr>
          <w:rFonts w:ascii="Times New Roman" w:hAnsi="Times New Roman" w:cs="Times New Roman"/>
          <w:sz w:val="28"/>
          <w:szCs w:val="28"/>
        </w:rPr>
        <w:t xml:space="preserve">Ресин В., Бачурина С., Мамышева Е. Опыт создания и пути развития </w:t>
      </w:r>
    </w:p>
    <w:p w14:paraId="31B130D5" w14:textId="2D03BD58"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 xml:space="preserve">интегрированной системы информационного обеспечения строительного комплекса Москвы // </w:t>
      </w:r>
      <w:r w:rsidRPr="00CA0538">
        <w:rPr>
          <w:rFonts w:ascii="Times New Roman" w:hAnsi="Times New Roman" w:cs="Times New Roman"/>
          <w:sz w:val="28"/>
          <w:szCs w:val="28"/>
          <w:lang w:val="en-US"/>
        </w:rPr>
        <w:t>CNews</w:t>
      </w:r>
      <w:r w:rsidRPr="00CA0538">
        <w:rPr>
          <w:rFonts w:ascii="Times New Roman" w:hAnsi="Times New Roman" w:cs="Times New Roman"/>
          <w:sz w:val="28"/>
          <w:szCs w:val="28"/>
        </w:rPr>
        <w:t>, июль, 2007.</w:t>
      </w:r>
      <w:bookmarkEnd w:id="178"/>
    </w:p>
    <w:p w14:paraId="69620F18"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r w:rsidRPr="006A6C16">
        <w:rPr>
          <w:rFonts w:ascii="Times New Roman" w:hAnsi="Times New Roman" w:cs="Times New Roman"/>
          <w:sz w:val="28"/>
          <w:szCs w:val="28"/>
        </w:rPr>
        <w:t>Рочегова Н. А.</w:t>
      </w:r>
      <w:r>
        <w:rPr>
          <w:rFonts w:ascii="Times New Roman" w:hAnsi="Times New Roman" w:cs="Times New Roman"/>
          <w:sz w:val="28"/>
          <w:szCs w:val="28"/>
        </w:rPr>
        <w:t xml:space="preserve"> </w:t>
      </w:r>
      <w:r w:rsidRPr="006A6C16">
        <w:rPr>
          <w:rFonts w:ascii="Times New Roman" w:hAnsi="Times New Roman" w:cs="Times New Roman"/>
          <w:sz w:val="28"/>
          <w:szCs w:val="28"/>
        </w:rPr>
        <w:t xml:space="preserve">Компьютерное моделирование в процессе </w:t>
      </w:r>
    </w:p>
    <w:p w14:paraId="75AB2FD2" w14:textId="444D6D2C"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формирования основ архитектурной композиции: начальная стадия высшего профессионального архитектурного образования: автореф. … к. арх. н.: 05.23.20. –Москва: МАРХИ, 2010. –27с.</w:t>
      </w:r>
    </w:p>
    <w:p w14:paraId="38915D12"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79" w:name="_Ref139962729"/>
      <w:r w:rsidRPr="00492DDE">
        <w:rPr>
          <w:rFonts w:ascii="Times New Roman" w:hAnsi="Times New Roman" w:cs="Times New Roman"/>
          <w:sz w:val="28"/>
          <w:szCs w:val="28"/>
        </w:rPr>
        <w:t xml:space="preserve">Рочегова Н.А. На волнах цифровой архитектуры. Опыт </w:t>
      </w:r>
    </w:p>
    <w:p w14:paraId="43568054" w14:textId="5107F00F"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отечественной проектной мастерской. [Сетевой ресурс]. – URL: https://marhi.ru/AMIT/2013/4kvart13/rochegova/rochegova.pdf. AMIT 4 (25) 2013. - С. 10.</w:t>
      </w:r>
      <w:bookmarkEnd w:id="179"/>
      <w:r w:rsidRPr="00CA0538">
        <w:rPr>
          <w:rFonts w:ascii="Times New Roman" w:hAnsi="Times New Roman" w:cs="Times New Roman"/>
          <w:sz w:val="28"/>
          <w:szCs w:val="28"/>
        </w:rPr>
        <w:t xml:space="preserve">    </w:t>
      </w:r>
    </w:p>
    <w:p w14:paraId="3AA35A2D"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r w:rsidRPr="000E0EA1">
        <w:rPr>
          <w:rFonts w:ascii="Times New Roman" w:hAnsi="Times New Roman" w:cs="Times New Roman"/>
          <w:sz w:val="28"/>
          <w:szCs w:val="28"/>
        </w:rPr>
        <w:t>Рочегова</w:t>
      </w:r>
      <w:r>
        <w:rPr>
          <w:rFonts w:ascii="Times New Roman" w:hAnsi="Times New Roman" w:cs="Times New Roman"/>
          <w:sz w:val="28"/>
          <w:szCs w:val="28"/>
        </w:rPr>
        <w:t xml:space="preserve"> </w:t>
      </w:r>
      <w:r w:rsidRPr="000E0EA1">
        <w:rPr>
          <w:rFonts w:ascii="Times New Roman" w:hAnsi="Times New Roman" w:cs="Times New Roman"/>
          <w:sz w:val="28"/>
          <w:szCs w:val="28"/>
        </w:rPr>
        <w:t>Н.А., Барчугова</w:t>
      </w:r>
      <w:r>
        <w:rPr>
          <w:rFonts w:ascii="Times New Roman" w:hAnsi="Times New Roman" w:cs="Times New Roman"/>
          <w:sz w:val="28"/>
          <w:szCs w:val="28"/>
        </w:rPr>
        <w:t xml:space="preserve"> </w:t>
      </w:r>
      <w:r w:rsidRPr="000E0EA1">
        <w:rPr>
          <w:rFonts w:ascii="Times New Roman" w:hAnsi="Times New Roman" w:cs="Times New Roman"/>
          <w:sz w:val="28"/>
          <w:szCs w:val="28"/>
        </w:rPr>
        <w:t xml:space="preserve">Е.В. 2021. </w:t>
      </w:r>
      <w:r w:rsidRPr="002B677D">
        <w:rPr>
          <w:rFonts w:ascii="Times New Roman" w:hAnsi="Times New Roman" w:cs="Times New Roman"/>
          <w:sz w:val="28"/>
          <w:szCs w:val="28"/>
        </w:rPr>
        <w:t xml:space="preserve">[Сетевой ресурс]. – </w:t>
      </w:r>
      <w:r w:rsidRPr="002B677D">
        <w:rPr>
          <w:rFonts w:ascii="Times New Roman" w:hAnsi="Times New Roman" w:cs="Times New Roman"/>
          <w:sz w:val="28"/>
          <w:szCs w:val="28"/>
          <w:lang w:val="en-US"/>
        </w:rPr>
        <w:t>URL</w:t>
      </w:r>
      <w:r w:rsidRPr="002B677D">
        <w:rPr>
          <w:rFonts w:ascii="Times New Roman" w:hAnsi="Times New Roman" w:cs="Times New Roman"/>
          <w:sz w:val="28"/>
          <w:szCs w:val="28"/>
        </w:rPr>
        <w:t>:</w:t>
      </w:r>
      <w:r>
        <w:rPr>
          <w:rFonts w:ascii="Times New Roman" w:hAnsi="Times New Roman" w:cs="Times New Roman"/>
          <w:sz w:val="28"/>
          <w:szCs w:val="28"/>
        </w:rPr>
        <w:t xml:space="preserve"> </w:t>
      </w:r>
    </w:p>
    <w:p w14:paraId="6885E5DD" w14:textId="36677940"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https://archi.ru/elpub/92573/dvoistvennyi-kharakter-cifrovoi-kultury. 16.08.2022.</w:t>
      </w:r>
    </w:p>
    <w:p w14:paraId="319C3F85"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r w:rsidRPr="002B677D">
        <w:rPr>
          <w:rFonts w:ascii="Times New Roman" w:hAnsi="Times New Roman" w:cs="Times New Roman"/>
          <w:sz w:val="28"/>
          <w:szCs w:val="28"/>
        </w:rPr>
        <w:t xml:space="preserve"> </w:t>
      </w:r>
      <w:bookmarkStart w:id="180" w:name="_Ref138668269"/>
      <w:r w:rsidRPr="002B677D">
        <w:rPr>
          <w:rFonts w:ascii="Times New Roman" w:hAnsi="Times New Roman" w:cs="Times New Roman"/>
          <w:sz w:val="28"/>
          <w:szCs w:val="28"/>
        </w:rPr>
        <w:t xml:space="preserve">Рузавин Г. И. Виртуальность / Г. И. Рузавин //Новая философская </w:t>
      </w:r>
    </w:p>
    <w:p w14:paraId="73D036D5" w14:textId="14CA57F0"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энциклопедия: в 4 т. / Ин-т философии РАН; Нац. общ.-науч. фонд. - М.: Мысль, 2000. - Т. 1.</w:t>
      </w:r>
      <w:bookmarkEnd w:id="180"/>
      <w:r w:rsidRPr="00CA0538">
        <w:rPr>
          <w:rFonts w:ascii="Times New Roman" w:hAnsi="Times New Roman" w:cs="Times New Roman"/>
          <w:sz w:val="28"/>
          <w:szCs w:val="28"/>
        </w:rPr>
        <w:t xml:space="preserve"> </w:t>
      </w:r>
    </w:p>
    <w:p w14:paraId="293BF6A9"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81" w:name="_Ref138085251"/>
      <w:bookmarkStart w:id="182" w:name="_Ref138139383"/>
      <w:r w:rsidRPr="002B677D">
        <w:rPr>
          <w:rFonts w:ascii="Times New Roman" w:hAnsi="Times New Roman" w:cs="Times New Roman"/>
          <w:sz w:val="28"/>
          <w:szCs w:val="28"/>
        </w:rPr>
        <w:t>Рябова О.В., Друцкая Д.М. Архитектурное проектирование объектов</w:t>
      </w:r>
      <w:bookmarkEnd w:id="181"/>
      <w:r w:rsidRPr="002B677D">
        <w:rPr>
          <w:rFonts w:ascii="Times New Roman" w:hAnsi="Times New Roman" w:cs="Times New Roman"/>
          <w:sz w:val="28"/>
          <w:szCs w:val="28"/>
        </w:rPr>
        <w:t xml:space="preserve"> </w:t>
      </w:r>
    </w:p>
    <w:p w14:paraId="15D48AA2" w14:textId="395C692F"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использованием звуковых волн // Донбасская национальная академия строительства и архитектуры. Строительство и техногенная безопасность №42. 2012.</w:t>
      </w:r>
      <w:bookmarkEnd w:id="182"/>
    </w:p>
    <w:p w14:paraId="57327A3C"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r w:rsidRPr="008F5E9F">
        <w:rPr>
          <w:rFonts w:ascii="Times New Roman" w:hAnsi="Times New Roman" w:cs="Times New Roman"/>
          <w:sz w:val="28"/>
          <w:szCs w:val="28"/>
        </w:rPr>
        <w:t xml:space="preserve">Савельева Л.В., Оптические иллюзии в организации архитектурного </w:t>
      </w:r>
    </w:p>
    <w:p w14:paraId="15D72911" w14:textId="097B387B"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 xml:space="preserve">пространства. Эпоха ренессанса и барокко. [Сетевой ресурс]. – URL: https://marhi.ru/AMIT/2013/4kvart13/rochegova/rochegova.pdf. AMIT 1 (22) 2013. - С. 10.  </w:t>
      </w:r>
    </w:p>
    <w:p w14:paraId="08A2D6E6"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r w:rsidRPr="002B677D">
        <w:rPr>
          <w:rFonts w:ascii="Times New Roman" w:hAnsi="Times New Roman" w:cs="Times New Roman"/>
          <w:sz w:val="28"/>
          <w:szCs w:val="28"/>
        </w:rPr>
        <w:t xml:space="preserve"> </w:t>
      </w:r>
      <w:bookmarkStart w:id="183" w:name="_Ref138667871"/>
      <w:r w:rsidRPr="002B677D">
        <w:rPr>
          <w:rFonts w:ascii="Times New Roman" w:hAnsi="Times New Roman" w:cs="Times New Roman"/>
          <w:sz w:val="28"/>
          <w:szCs w:val="28"/>
        </w:rPr>
        <w:t xml:space="preserve">Савельева, Л.В.  Феномен «виртуальности» в архитектуре / Л.В.  </w:t>
      </w:r>
    </w:p>
    <w:p w14:paraId="7A4F3E33" w14:textId="3FAA704C"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Савельева // Наука, образование и экспериментальное проектирование. Тр. МАРХИ: мат-лы науч.-практ. конф. профессорско-преподавательского состава, молодых ученых и студентов. – М.: МАРХИ, 2014. – С. 202–204.</w:t>
      </w:r>
      <w:bookmarkEnd w:id="183"/>
    </w:p>
    <w:p w14:paraId="39A5D2FC"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r w:rsidRPr="002B677D">
        <w:rPr>
          <w:rFonts w:ascii="Times New Roman" w:hAnsi="Times New Roman" w:cs="Times New Roman"/>
          <w:sz w:val="28"/>
          <w:szCs w:val="28"/>
        </w:rPr>
        <w:t xml:space="preserve"> </w:t>
      </w:r>
      <w:bookmarkStart w:id="184" w:name="_Ref138668276"/>
      <w:r w:rsidRPr="002B677D">
        <w:rPr>
          <w:rFonts w:ascii="Times New Roman" w:hAnsi="Times New Roman" w:cs="Times New Roman"/>
          <w:sz w:val="28"/>
          <w:szCs w:val="28"/>
        </w:rPr>
        <w:t xml:space="preserve">Садриев А. Ш. Компьютерные технологии и виртуальная </w:t>
      </w:r>
    </w:p>
    <w:p w14:paraId="4D12203D" w14:textId="2E02B9FC"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реальность: Опыт философского анализа: дис. ... канд. филос. наук /А. Ш. Садриев. -Набереж. Челны, 2005.</w:t>
      </w:r>
      <w:bookmarkEnd w:id="184"/>
      <w:r w:rsidRPr="00CA0538">
        <w:rPr>
          <w:rFonts w:ascii="Times New Roman" w:hAnsi="Times New Roman" w:cs="Times New Roman"/>
          <w:sz w:val="28"/>
          <w:szCs w:val="28"/>
        </w:rPr>
        <w:t xml:space="preserve"> </w:t>
      </w:r>
    </w:p>
    <w:p w14:paraId="257463EA"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85" w:name="_Ref138085133"/>
      <w:bookmarkStart w:id="186" w:name="_Ref138139290"/>
      <w:r w:rsidRPr="002B677D">
        <w:rPr>
          <w:rFonts w:ascii="Times New Roman" w:hAnsi="Times New Roman" w:cs="Times New Roman"/>
          <w:sz w:val="28"/>
          <w:szCs w:val="28"/>
        </w:rPr>
        <w:t>Сапрыкина Н.А. Основы динамического формообразования в</w:t>
      </w:r>
      <w:bookmarkEnd w:id="185"/>
      <w:r w:rsidRPr="002B677D">
        <w:rPr>
          <w:rFonts w:ascii="Times New Roman" w:hAnsi="Times New Roman" w:cs="Times New Roman"/>
          <w:sz w:val="28"/>
          <w:szCs w:val="28"/>
        </w:rPr>
        <w:t xml:space="preserve"> </w:t>
      </w:r>
    </w:p>
    <w:p w14:paraId="4B6BABC9" w14:textId="120A0527"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архитектуре // Архитектура-С. Москва. 2005.</w:t>
      </w:r>
      <w:bookmarkEnd w:id="186"/>
    </w:p>
    <w:p w14:paraId="12C4E639"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r w:rsidRPr="002B677D">
        <w:rPr>
          <w:rFonts w:ascii="Times New Roman" w:hAnsi="Times New Roman" w:cs="Times New Roman"/>
          <w:sz w:val="28"/>
          <w:szCs w:val="28"/>
        </w:rPr>
        <w:t xml:space="preserve">Сапрыкина, Н.А. «Безбумажная» архитектура в контексте </w:t>
      </w:r>
    </w:p>
    <w:p w14:paraId="7CAA1FDF" w14:textId="26A493C0" w:rsidR="008A511F" w:rsidRPr="00CA0538" w:rsidRDefault="008A511F" w:rsidP="007303F2">
      <w:pPr>
        <w:tabs>
          <w:tab w:val="left" w:pos="1134"/>
        </w:tabs>
        <w:spacing w:after="0" w:line="240" w:lineRule="auto"/>
        <w:jc w:val="both"/>
        <w:rPr>
          <w:rFonts w:ascii="Times New Roman" w:hAnsi="Times New Roman" w:cs="Times New Roman"/>
          <w:sz w:val="28"/>
          <w:szCs w:val="28"/>
          <w:lang w:val="en-US"/>
        </w:rPr>
      </w:pPr>
      <w:r w:rsidRPr="00CA0538">
        <w:rPr>
          <w:rFonts w:ascii="Times New Roman" w:hAnsi="Times New Roman" w:cs="Times New Roman"/>
          <w:sz w:val="28"/>
          <w:szCs w:val="28"/>
        </w:rPr>
        <w:lastRenderedPageBreak/>
        <w:t>виртуальной</w:t>
      </w:r>
      <w:r w:rsidRPr="00CA0538">
        <w:rPr>
          <w:rFonts w:ascii="Times New Roman" w:hAnsi="Times New Roman" w:cs="Times New Roman"/>
          <w:sz w:val="28"/>
          <w:szCs w:val="28"/>
          <w:lang w:val="en-US"/>
        </w:rPr>
        <w:t xml:space="preserve"> </w:t>
      </w:r>
      <w:r w:rsidRPr="00CA0538">
        <w:rPr>
          <w:rFonts w:ascii="Times New Roman" w:hAnsi="Times New Roman" w:cs="Times New Roman"/>
          <w:sz w:val="28"/>
          <w:szCs w:val="28"/>
        </w:rPr>
        <w:t>реальности</w:t>
      </w:r>
      <w:r w:rsidRPr="00CA0538">
        <w:rPr>
          <w:rFonts w:ascii="Times New Roman" w:hAnsi="Times New Roman" w:cs="Times New Roman"/>
          <w:sz w:val="28"/>
          <w:szCs w:val="28"/>
          <w:lang w:val="en-US"/>
        </w:rPr>
        <w:t xml:space="preserve"> / </w:t>
      </w:r>
      <w:r w:rsidRPr="00CA0538">
        <w:rPr>
          <w:rFonts w:ascii="Times New Roman" w:hAnsi="Times New Roman" w:cs="Times New Roman"/>
          <w:sz w:val="28"/>
          <w:szCs w:val="28"/>
        </w:rPr>
        <w:t>Н</w:t>
      </w:r>
      <w:r w:rsidRPr="00CA0538">
        <w:rPr>
          <w:rFonts w:ascii="Times New Roman" w:hAnsi="Times New Roman" w:cs="Times New Roman"/>
          <w:sz w:val="28"/>
          <w:szCs w:val="28"/>
          <w:lang w:val="en-US"/>
        </w:rPr>
        <w:t>.</w:t>
      </w:r>
      <w:r w:rsidRPr="00CA0538">
        <w:rPr>
          <w:rFonts w:ascii="Times New Roman" w:hAnsi="Times New Roman" w:cs="Times New Roman"/>
          <w:sz w:val="28"/>
          <w:szCs w:val="28"/>
        </w:rPr>
        <w:t>А</w:t>
      </w:r>
      <w:r w:rsidRPr="00CA0538">
        <w:rPr>
          <w:rFonts w:ascii="Times New Roman" w:hAnsi="Times New Roman" w:cs="Times New Roman"/>
          <w:sz w:val="28"/>
          <w:szCs w:val="28"/>
          <w:lang w:val="en-US"/>
        </w:rPr>
        <w:t xml:space="preserve">. </w:t>
      </w:r>
      <w:r w:rsidRPr="00CA0538">
        <w:rPr>
          <w:rFonts w:ascii="Times New Roman" w:hAnsi="Times New Roman" w:cs="Times New Roman"/>
          <w:sz w:val="28"/>
          <w:szCs w:val="28"/>
        </w:rPr>
        <w:t>Сапрыкина</w:t>
      </w:r>
      <w:r w:rsidRPr="00CA0538">
        <w:rPr>
          <w:rFonts w:ascii="Times New Roman" w:hAnsi="Times New Roman" w:cs="Times New Roman"/>
          <w:sz w:val="28"/>
          <w:szCs w:val="28"/>
          <w:lang w:val="en-US"/>
        </w:rPr>
        <w:t xml:space="preserve">, </w:t>
      </w:r>
      <w:r w:rsidRPr="00CA0538">
        <w:rPr>
          <w:rFonts w:ascii="Times New Roman" w:hAnsi="Times New Roman" w:cs="Times New Roman"/>
          <w:sz w:val="28"/>
          <w:szCs w:val="28"/>
        </w:rPr>
        <w:t>И</w:t>
      </w:r>
      <w:r w:rsidRPr="00CA0538">
        <w:rPr>
          <w:rFonts w:ascii="Times New Roman" w:hAnsi="Times New Roman" w:cs="Times New Roman"/>
          <w:sz w:val="28"/>
          <w:szCs w:val="28"/>
          <w:lang w:val="en-US"/>
        </w:rPr>
        <w:t>.</w:t>
      </w:r>
      <w:r w:rsidRPr="00CA0538">
        <w:rPr>
          <w:rFonts w:ascii="Times New Roman" w:hAnsi="Times New Roman" w:cs="Times New Roman"/>
          <w:sz w:val="28"/>
          <w:szCs w:val="28"/>
        </w:rPr>
        <w:t>А</w:t>
      </w:r>
      <w:r w:rsidRPr="00CA0538">
        <w:rPr>
          <w:rFonts w:ascii="Times New Roman" w:hAnsi="Times New Roman" w:cs="Times New Roman"/>
          <w:sz w:val="28"/>
          <w:szCs w:val="28"/>
          <w:lang w:val="en-US"/>
        </w:rPr>
        <w:t xml:space="preserve">. </w:t>
      </w:r>
      <w:r w:rsidRPr="00CA0538">
        <w:rPr>
          <w:rFonts w:ascii="Times New Roman" w:hAnsi="Times New Roman" w:cs="Times New Roman"/>
          <w:sz w:val="28"/>
          <w:szCs w:val="28"/>
        </w:rPr>
        <w:t>Сапрыкин</w:t>
      </w:r>
      <w:r w:rsidRPr="00CA0538">
        <w:rPr>
          <w:rFonts w:ascii="Times New Roman" w:hAnsi="Times New Roman" w:cs="Times New Roman"/>
          <w:sz w:val="28"/>
          <w:szCs w:val="28"/>
          <w:lang w:val="en-US"/>
        </w:rPr>
        <w:t xml:space="preserve"> // Architecture and Modern Information Technologies. – 2012: https://marhi.ru/AMIT/2012/special_12/saprykina/abstract.php</w:t>
      </w:r>
    </w:p>
    <w:p w14:paraId="012E8204"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87" w:name="_Ref138084936"/>
      <w:bookmarkStart w:id="188" w:name="_Ref138139116"/>
      <w:r w:rsidRPr="002B677D">
        <w:rPr>
          <w:rFonts w:ascii="Times New Roman" w:hAnsi="Times New Roman" w:cs="Times New Roman"/>
          <w:sz w:val="28"/>
          <w:szCs w:val="28"/>
        </w:rPr>
        <w:t>Сомов Г.Ю. Проблемы теории архитектурной формы // Форма в</w:t>
      </w:r>
      <w:bookmarkEnd w:id="187"/>
      <w:r w:rsidRPr="002B677D">
        <w:rPr>
          <w:rFonts w:ascii="Times New Roman" w:hAnsi="Times New Roman" w:cs="Times New Roman"/>
          <w:sz w:val="28"/>
          <w:szCs w:val="28"/>
        </w:rPr>
        <w:t xml:space="preserve"> </w:t>
      </w:r>
    </w:p>
    <w:p w14:paraId="2595B6C2" w14:textId="23DA1A45"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архитектуре: проблемы теории и методологии. 1990.</w:t>
      </w:r>
      <w:bookmarkEnd w:id="188"/>
    </w:p>
    <w:p w14:paraId="37E92805"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89" w:name="_Ref138141756"/>
      <w:r w:rsidRPr="002B677D">
        <w:rPr>
          <w:rFonts w:ascii="Times New Roman" w:hAnsi="Times New Roman" w:cs="Times New Roman"/>
          <w:sz w:val="28"/>
          <w:szCs w:val="28"/>
        </w:rPr>
        <w:t xml:space="preserve">Социалистическая компьютеризация. Глава 3. </w:t>
      </w:r>
    </w:p>
    <w:p w14:paraId="7B90F6FB" w14:textId="1B982C53"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https://museum.dataart.com/ru/history/glava-3-sofialisticheskaya-komp-yuterizafiya. 23.01.2023.</w:t>
      </w:r>
      <w:bookmarkEnd w:id="189"/>
    </w:p>
    <w:p w14:paraId="512E1C00"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90" w:name="_Ref138085017"/>
      <w:bookmarkStart w:id="191" w:name="_Ref138139182"/>
      <w:r w:rsidRPr="002B677D">
        <w:rPr>
          <w:rFonts w:ascii="Times New Roman" w:hAnsi="Times New Roman" w:cs="Times New Roman"/>
          <w:sz w:val="28"/>
          <w:szCs w:val="28"/>
        </w:rPr>
        <w:t xml:space="preserve">Степанов А.В., Мальгин В.И. Объёмно-пространственная </w:t>
      </w:r>
    </w:p>
    <w:p w14:paraId="035FF878" w14:textId="1F030045"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композиция</w:t>
      </w:r>
      <w:bookmarkEnd w:id="190"/>
      <w:r w:rsidRPr="00CA0538">
        <w:rPr>
          <w:rFonts w:ascii="Times New Roman" w:hAnsi="Times New Roman" w:cs="Times New Roman"/>
          <w:sz w:val="28"/>
          <w:szCs w:val="28"/>
        </w:rPr>
        <w:t xml:space="preserve"> // Стройиздат. Москва. 1993.</w:t>
      </w:r>
      <w:bookmarkEnd w:id="191"/>
    </w:p>
    <w:p w14:paraId="1EFE01A2"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92" w:name="_Ref138916221"/>
      <w:r w:rsidRPr="002B677D">
        <w:rPr>
          <w:rFonts w:ascii="Times New Roman" w:hAnsi="Times New Roman" w:cs="Times New Roman"/>
          <w:sz w:val="28"/>
          <w:szCs w:val="28"/>
        </w:rPr>
        <w:t xml:space="preserve">Стерликова А.И. BIM при проектировании объектов ландшафтной </w:t>
      </w:r>
    </w:p>
    <w:p w14:paraId="13CBBBAF" w14:textId="4C958437"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архитектуры // Символ Науки. - № 3 / 2020. - С. 105-107.</w:t>
      </w:r>
      <w:bookmarkEnd w:id="192"/>
    </w:p>
    <w:p w14:paraId="75191616"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93" w:name="_Ref138119591"/>
      <w:bookmarkStart w:id="194" w:name="_Ref137987346"/>
      <w:r w:rsidRPr="002B677D">
        <w:rPr>
          <w:rFonts w:ascii="Times New Roman" w:hAnsi="Times New Roman" w:cs="Times New Roman"/>
          <w:sz w:val="28"/>
          <w:szCs w:val="28"/>
        </w:rPr>
        <w:t>Строительство и архитектура в Древнем Риме.</w:t>
      </w:r>
      <w:bookmarkEnd w:id="193"/>
      <w:r w:rsidRPr="002B677D">
        <w:rPr>
          <w:rFonts w:ascii="Times New Roman" w:hAnsi="Times New Roman" w:cs="Times New Roman"/>
          <w:sz w:val="28"/>
          <w:szCs w:val="28"/>
        </w:rPr>
        <w:t xml:space="preserve"> </w:t>
      </w:r>
      <w:bookmarkEnd w:id="194"/>
    </w:p>
    <w:p w14:paraId="09EBE2DF" w14:textId="3550BAC0"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https://studref.com/570884/kulturologiya/stroitelstvo_arhitektura_drevnem_rime 02.09.2021.</w:t>
      </w:r>
    </w:p>
    <w:p w14:paraId="62BC33EB"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95" w:name="_Ref138915434"/>
      <w:r w:rsidRPr="002B677D">
        <w:rPr>
          <w:rFonts w:ascii="Times New Roman" w:hAnsi="Times New Roman" w:cs="Times New Roman"/>
          <w:sz w:val="28"/>
          <w:szCs w:val="28"/>
        </w:rPr>
        <w:t xml:space="preserve">Талапов В.В. Технология BIM. Суть и особенности внедрения </w:t>
      </w:r>
    </w:p>
    <w:p w14:paraId="396B44A0" w14:textId="3EE7EEAD"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информационного моделирования зданий Подробнее. -  ДМК-Пресс, 2015. - 410 с.</w:t>
      </w:r>
      <w:bookmarkEnd w:id="195"/>
    </w:p>
    <w:p w14:paraId="43F16FD7"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r w:rsidRPr="002B677D">
        <w:rPr>
          <w:rFonts w:ascii="Times New Roman" w:hAnsi="Times New Roman" w:cs="Times New Roman"/>
          <w:sz w:val="28"/>
          <w:szCs w:val="28"/>
        </w:rPr>
        <w:t xml:space="preserve"> </w:t>
      </w:r>
      <w:bookmarkStart w:id="196" w:name="_Ref138668090"/>
      <w:r w:rsidRPr="002B677D">
        <w:rPr>
          <w:rFonts w:ascii="Times New Roman" w:hAnsi="Times New Roman" w:cs="Times New Roman"/>
          <w:sz w:val="28"/>
          <w:szCs w:val="28"/>
        </w:rPr>
        <w:t xml:space="preserve">Таратута Е. Е. Философия виртуальной реальности. СПб.: Изд-во </w:t>
      </w:r>
    </w:p>
    <w:p w14:paraId="63349021" w14:textId="4878235D"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Санкт-Петербургского ун-та, 2007.</w:t>
      </w:r>
      <w:bookmarkEnd w:id="196"/>
    </w:p>
    <w:p w14:paraId="240035A6"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97" w:name="_Ref138658472"/>
      <w:r w:rsidRPr="002B677D">
        <w:rPr>
          <w:rFonts w:ascii="Times New Roman" w:hAnsi="Times New Roman" w:cs="Times New Roman"/>
          <w:sz w:val="28"/>
          <w:szCs w:val="28"/>
        </w:rPr>
        <w:t xml:space="preserve">Тахиров Б. Н. Понятие виртуальной реальности // Наука, </w:t>
      </w:r>
    </w:p>
    <w:p w14:paraId="728A324E" w14:textId="27E55525"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 xml:space="preserve">образование и культура. 2020. №8 (52). Эвалльё В. Д. Интерактивность и иммерсивность в медиасреде. К проблеме разграничения понятий // Художественная культура. 2019. №3. </w:t>
      </w:r>
      <w:r w:rsidRPr="00CA0538">
        <w:rPr>
          <w:rFonts w:ascii="Times New Roman" w:hAnsi="Times New Roman" w:cs="Times New Roman"/>
          <w:sz w:val="28"/>
          <w:szCs w:val="28"/>
          <w:lang w:val="en-US"/>
        </w:rPr>
        <w:t>URL</w:t>
      </w:r>
      <w:r w:rsidRPr="00CA0538">
        <w:rPr>
          <w:rFonts w:ascii="Times New Roman" w:hAnsi="Times New Roman" w:cs="Times New Roman"/>
          <w:sz w:val="28"/>
          <w:szCs w:val="28"/>
        </w:rPr>
        <w:t xml:space="preserve">: </w:t>
      </w:r>
      <w:r w:rsidRPr="00CA0538">
        <w:rPr>
          <w:rFonts w:ascii="Times New Roman" w:hAnsi="Times New Roman" w:cs="Times New Roman"/>
          <w:sz w:val="28"/>
          <w:szCs w:val="28"/>
          <w:lang w:val="en-US"/>
        </w:rPr>
        <w:t>https</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cyberleninka</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ru</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article</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n</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interaktivnost</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i</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immersivnost</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v</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mediasrede</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k</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probleme</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razgranicheniya</w:t>
      </w:r>
      <w:r w:rsidRPr="00CA0538">
        <w:rPr>
          <w:rFonts w:ascii="Times New Roman" w:hAnsi="Times New Roman" w:cs="Times New Roman"/>
          <w:sz w:val="28"/>
          <w:szCs w:val="28"/>
        </w:rPr>
        <w:t>-</w:t>
      </w:r>
      <w:r w:rsidRPr="00CA0538">
        <w:rPr>
          <w:rFonts w:ascii="Times New Roman" w:hAnsi="Times New Roman" w:cs="Times New Roman"/>
          <w:sz w:val="28"/>
          <w:szCs w:val="28"/>
          <w:lang w:val="en-US"/>
        </w:rPr>
        <w:t>ponyatiy</w:t>
      </w:r>
      <w:r w:rsidRPr="00CA0538">
        <w:rPr>
          <w:rFonts w:ascii="Times New Roman" w:hAnsi="Times New Roman" w:cs="Times New Roman"/>
          <w:sz w:val="28"/>
          <w:szCs w:val="28"/>
        </w:rPr>
        <w:t xml:space="preserve"> (дата обращения: 21.10.2021).</w:t>
      </w:r>
      <w:bookmarkEnd w:id="197"/>
    </w:p>
    <w:p w14:paraId="780E3461"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98" w:name="_Ref138137752"/>
      <w:r w:rsidRPr="002B677D">
        <w:rPr>
          <w:rFonts w:ascii="Times New Roman" w:hAnsi="Times New Roman" w:cs="Times New Roman"/>
          <w:sz w:val="28"/>
          <w:szCs w:val="28"/>
        </w:rPr>
        <w:t xml:space="preserve">Теория вычислимости. </w:t>
      </w:r>
    </w:p>
    <w:p w14:paraId="3AB8BEE4" w14:textId="105DC2FE"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https://ru.wikipedia.org/wiki/%D0%A2%D0%B5%D0%BE%D1%80%D0%B8%D1%8F_%D0%B2%D1%8B%D1%87%D0%B8%D1%81%D0%BB%D0%B8%D0%BC%D0%BE%D1%81%D1%82%D0%B8. 05.08.2022.</w:t>
      </w:r>
      <w:bookmarkEnd w:id="198"/>
    </w:p>
    <w:p w14:paraId="5C8001AD" w14:textId="77777777" w:rsidR="008A511F" w:rsidRPr="002B677D"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199" w:name="_Ref138668342"/>
      <w:r w:rsidRPr="002B677D">
        <w:rPr>
          <w:rFonts w:ascii="Times New Roman" w:hAnsi="Times New Roman" w:cs="Times New Roman"/>
          <w:sz w:val="28"/>
          <w:szCs w:val="28"/>
        </w:rPr>
        <w:t xml:space="preserve">Толанский </w:t>
      </w:r>
      <w:r w:rsidRPr="002B677D">
        <w:rPr>
          <w:rFonts w:ascii="Times New Roman" w:hAnsi="Times New Roman" w:cs="Times New Roman"/>
          <w:sz w:val="28"/>
          <w:szCs w:val="28"/>
          <w:lang w:val="en-US"/>
        </w:rPr>
        <w:t>C</w:t>
      </w:r>
      <w:r w:rsidRPr="002B677D">
        <w:rPr>
          <w:rFonts w:ascii="Times New Roman" w:hAnsi="Times New Roman" w:cs="Times New Roman"/>
          <w:sz w:val="28"/>
          <w:szCs w:val="28"/>
        </w:rPr>
        <w:t>. Оптические иллюзии. М.: Мир, 2005. 130 с.</w:t>
      </w:r>
      <w:bookmarkEnd w:id="199"/>
    </w:p>
    <w:p w14:paraId="59E851AC"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r w:rsidRPr="002B677D">
        <w:rPr>
          <w:rFonts w:ascii="Times New Roman" w:hAnsi="Times New Roman" w:cs="Times New Roman"/>
          <w:sz w:val="28"/>
          <w:szCs w:val="28"/>
        </w:rPr>
        <w:t xml:space="preserve"> </w:t>
      </w:r>
      <w:bookmarkStart w:id="200" w:name="_Ref138668301"/>
      <w:r w:rsidRPr="002B677D">
        <w:rPr>
          <w:rFonts w:ascii="Times New Roman" w:hAnsi="Times New Roman" w:cs="Times New Roman"/>
          <w:sz w:val="28"/>
          <w:szCs w:val="28"/>
        </w:rPr>
        <w:t xml:space="preserve">Трамбовецкий В. Электронное моделирование в практике </w:t>
      </w:r>
    </w:p>
    <w:p w14:paraId="35CD2350" w14:textId="79A2140E"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проектирования и строительства //Строительная газета, 2006, №11 (9866) от 17 марта 2006 г.</w:t>
      </w:r>
      <w:bookmarkEnd w:id="200"/>
      <w:r w:rsidRPr="00CA0538">
        <w:rPr>
          <w:rFonts w:ascii="Times New Roman" w:hAnsi="Times New Roman" w:cs="Times New Roman"/>
          <w:sz w:val="28"/>
          <w:szCs w:val="28"/>
        </w:rPr>
        <w:t xml:space="preserve"> </w:t>
      </w:r>
    </w:p>
    <w:p w14:paraId="7B4BF764"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r w:rsidRPr="002B677D">
        <w:rPr>
          <w:rFonts w:ascii="Times New Roman" w:hAnsi="Times New Roman" w:cs="Times New Roman"/>
          <w:sz w:val="28"/>
          <w:szCs w:val="28"/>
        </w:rPr>
        <w:t xml:space="preserve"> </w:t>
      </w:r>
      <w:bookmarkStart w:id="201" w:name="_Ref138668282"/>
      <w:r w:rsidRPr="002B677D">
        <w:rPr>
          <w:rFonts w:ascii="Times New Roman" w:hAnsi="Times New Roman" w:cs="Times New Roman"/>
          <w:sz w:val="28"/>
          <w:szCs w:val="28"/>
        </w:rPr>
        <w:t xml:space="preserve">Хуторной С. Н. Киберпространство и реальный мир / С. Н. </w:t>
      </w:r>
    </w:p>
    <w:p w14:paraId="19D08942" w14:textId="2931EC88"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Хуторной // Вестн. Моск. гос. об. ун-та. Сер. Философские науки. - 2011. - № 2.</w:t>
      </w:r>
      <w:bookmarkEnd w:id="201"/>
    </w:p>
    <w:p w14:paraId="702E709B" w14:textId="77777777" w:rsidR="008A511F" w:rsidRPr="002B677D"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202" w:name="_Ref138112678"/>
      <w:r w:rsidRPr="002B677D">
        <w:rPr>
          <w:rFonts w:ascii="Times New Roman" w:hAnsi="Times New Roman" w:cs="Times New Roman"/>
          <w:sz w:val="28"/>
          <w:szCs w:val="28"/>
        </w:rPr>
        <w:t>Цифровой Казахстан. https://online.zakon.kz/Document/. 23.09.2019.</w:t>
      </w:r>
      <w:bookmarkEnd w:id="202"/>
    </w:p>
    <w:p w14:paraId="3517406C" w14:textId="77777777" w:rsidR="00CA0538" w:rsidRDefault="008A511F" w:rsidP="007303F2">
      <w:pPr>
        <w:pStyle w:val="a7"/>
        <w:numPr>
          <w:ilvl w:val="0"/>
          <w:numId w:val="13"/>
        </w:numPr>
        <w:tabs>
          <w:tab w:val="left" w:pos="1134"/>
        </w:tabs>
        <w:spacing w:after="0" w:line="240" w:lineRule="auto"/>
        <w:ind w:hanging="11"/>
        <w:jc w:val="both"/>
        <w:rPr>
          <w:rFonts w:ascii="Times New Roman" w:hAnsi="Times New Roman" w:cs="Times New Roman"/>
          <w:sz w:val="28"/>
          <w:szCs w:val="28"/>
        </w:rPr>
      </w:pPr>
      <w:bookmarkStart w:id="203" w:name="_Ref138085060"/>
      <w:bookmarkStart w:id="204" w:name="_Ref138139216"/>
      <w:r w:rsidRPr="002B677D">
        <w:rPr>
          <w:rFonts w:ascii="Times New Roman" w:hAnsi="Times New Roman" w:cs="Times New Roman"/>
          <w:sz w:val="28"/>
          <w:szCs w:val="28"/>
        </w:rPr>
        <w:t>Черниченко Е.А. Метод преобразования природной формы в</w:t>
      </w:r>
      <w:bookmarkEnd w:id="203"/>
      <w:r w:rsidRPr="002B677D">
        <w:rPr>
          <w:rFonts w:ascii="Times New Roman" w:hAnsi="Times New Roman" w:cs="Times New Roman"/>
          <w:sz w:val="28"/>
          <w:szCs w:val="28"/>
        </w:rPr>
        <w:t xml:space="preserve"> </w:t>
      </w:r>
    </w:p>
    <w:p w14:paraId="40A2DD06" w14:textId="0D05DDB6" w:rsidR="008A511F" w:rsidRPr="00CA0538" w:rsidRDefault="008A511F" w:rsidP="007303F2">
      <w:pPr>
        <w:tabs>
          <w:tab w:val="left" w:pos="1134"/>
        </w:tabs>
        <w:spacing w:after="0" w:line="240" w:lineRule="auto"/>
        <w:jc w:val="both"/>
        <w:rPr>
          <w:rFonts w:ascii="Times New Roman" w:hAnsi="Times New Roman" w:cs="Times New Roman"/>
          <w:sz w:val="28"/>
          <w:szCs w:val="28"/>
        </w:rPr>
      </w:pPr>
      <w:r w:rsidRPr="00CA0538">
        <w:rPr>
          <w:rFonts w:ascii="Times New Roman" w:hAnsi="Times New Roman" w:cs="Times New Roman"/>
          <w:sz w:val="28"/>
          <w:szCs w:val="28"/>
        </w:rPr>
        <w:t>ассоциативную модель архитектурного объекта // Академия архитектуры и искусств. Ростов-на-Дону. 2015.</w:t>
      </w:r>
      <w:bookmarkEnd w:id="204"/>
    </w:p>
    <w:bookmarkEnd w:id="39"/>
    <w:p w14:paraId="10C00D98" w14:textId="77777777" w:rsidR="00050DC6" w:rsidRPr="002B677D" w:rsidRDefault="00050DC6" w:rsidP="004D3966">
      <w:pPr>
        <w:pStyle w:val="12"/>
        <w:ind w:left="0"/>
      </w:pPr>
    </w:p>
    <w:p w14:paraId="32D63199" w14:textId="77777777" w:rsidR="00CF17F3" w:rsidRPr="002B677D" w:rsidRDefault="00CF17F3" w:rsidP="004D3966">
      <w:pPr>
        <w:pStyle w:val="12"/>
        <w:ind w:left="0"/>
      </w:pPr>
    </w:p>
    <w:p w14:paraId="5E3988F5" w14:textId="77777777" w:rsidR="00CF17F3" w:rsidRPr="002B677D" w:rsidRDefault="00CF17F3" w:rsidP="004D3966">
      <w:pPr>
        <w:pStyle w:val="12"/>
        <w:ind w:left="0"/>
      </w:pPr>
    </w:p>
    <w:p w14:paraId="6047F8B1" w14:textId="77777777" w:rsidR="00CF17F3" w:rsidRPr="002B677D" w:rsidRDefault="00CF17F3" w:rsidP="004D3966">
      <w:pPr>
        <w:pStyle w:val="12"/>
        <w:ind w:left="0"/>
      </w:pPr>
    </w:p>
    <w:p w14:paraId="257F82C1" w14:textId="3BE09C85" w:rsidR="000E6566" w:rsidRPr="002B677D" w:rsidRDefault="00C135EB" w:rsidP="0002684B">
      <w:pPr>
        <w:pStyle w:val="5"/>
        <w:jc w:val="center"/>
      </w:pPr>
      <w:bookmarkStart w:id="205" w:name="_Toc139976705"/>
      <w:r w:rsidRPr="002B677D">
        <w:lastRenderedPageBreak/>
        <w:t>ПРИЛОЖЕНИЕ А</w:t>
      </w:r>
      <w:bookmarkEnd w:id="205"/>
    </w:p>
    <w:p w14:paraId="3CA7DCDA" w14:textId="2F9B636C" w:rsidR="001160CA" w:rsidRDefault="001160CA" w:rsidP="00196FD3">
      <w:pPr>
        <w:jc w:val="center"/>
        <w:rPr>
          <w:rFonts w:ascii="Times New Roman" w:hAnsi="Times New Roman" w:cs="Times New Roman"/>
          <w:sz w:val="28"/>
          <w:szCs w:val="28"/>
        </w:rPr>
      </w:pPr>
      <w:r w:rsidRPr="00196FD3">
        <w:rPr>
          <w:rFonts w:ascii="Times New Roman" w:hAnsi="Times New Roman" w:cs="Times New Roman"/>
          <w:noProof/>
          <w:sz w:val="28"/>
          <w:szCs w:val="28"/>
        </w:rPr>
        <w:drawing>
          <wp:inline distT="0" distB="0" distL="0" distR="0" wp14:anchorId="6B85B20C" wp14:editId="030C5A65">
            <wp:extent cx="6090920" cy="7784465"/>
            <wp:effectExtent l="0" t="0" r="508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0920" cy="7784465"/>
                    </a:xfrm>
                    <a:prstGeom prst="rect">
                      <a:avLst/>
                    </a:prstGeom>
                    <a:noFill/>
                    <a:ln>
                      <a:noFill/>
                    </a:ln>
                  </pic:spPr>
                </pic:pic>
              </a:graphicData>
            </a:graphic>
          </wp:inline>
        </w:drawing>
      </w:r>
    </w:p>
    <w:p w14:paraId="7741F847" w14:textId="77777777" w:rsidR="008C43A4" w:rsidRDefault="008C43A4" w:rsidP="00196FD3">
      <w:pPr>
        <w:jc w:val="center"/>
        <w:rPr>
          <w:rFonts w:ascii="Times New Roman" w:hAnsi="Times New Roman" w:cs="Times New Roman"/>
          <w:sz w:val="28"/>
          <w:szCs w:val="28"/>
        </w:rPr>
      </w:pPr>
    </w:p>
    <w:p w14:paraId="36D1A6BA" w14:textId="4824510E" w:rsidR="008C43A4" w:rsidRPr="00196FD3" w:rsidRDefault="008C43A4" w:rsidP="008C43A4">
      <w:pPr>
        <w:jc w:val="center"/>
        <w:rPr>
          <w:rFonts w:ascii="Times New Roman" w:hAnsi="Times New Roman" w:cs="Times New Roman"/>
          <w:sz w:val="28"/>
          <w:szCs w:val="28"/>
        </w:rPr>
      </w:pPr>
      <w:r>
        <w:rPr>
          <w:rFonts w:ascii="Times New Roman" w:hAnsi="Times New Roman" w:cs="Times New Roman"/>
          <w:sz w:val="28"/>
          <w:szCs w:val="28"/>
        </w:rPr>
        <w:t>Рисунок</w:t>
      </w:r>
      <w:r w:rsidR="00EF7054">
        <w:rPr>
          <w:rFonts w:ascii="Times New Roman" w:hAnsi="Times New Roman" w:cs="Times New Roman"/>
          <w:sz w:val="28"/>
          <w:szCs w:val="28"/>
        </w:rPr>
        <w:t xml:space="preserve"> А. </w:t>
      </w:r>
      <w:r>
        <w:rPr>
          <w:rFonts w:ascii="Times New Roman" w:hAnsi="Times New Roman" w:cs="Times New Roman"/>
          <w:sz w:val="28"/>
          <w:szCs w:val="28"/>
        </w:rPr>
        <w:t xml:space="preserve">1 - </w:t>
      </w:r>
      <w:r w:rsidRPr="00196FD3">
        <w:rPr>
          <w:rFonts w:ascii="Times New Roman" w:hAnsi="Times New Roman" w:cs="Times New Roman"/>
          <w:sz w:val="28"/>
          <w:szCs w:val="28"/>
        </w:rPr>
        <w:t>От рисунков, чертежей, кульмана к цифровизации архитектуры.</w:t>
      </w:r>
    </w:p>
    <w:p w14:paraId="2F2390F0" w14:textId="77777777" w:rsidR="006E6884" w:rsidRPr="002B677D" w:rsidRDefault="006E6884" w:rsidP="006E6884">
      <w:pPr>
        <w:pStyle w:val="5"/>
        <w:jc w:val="center"/>
        <w:rPr>
          <w:lang w:val="kk-KZ"/>
        </w:rPr>
      </w:pPr>
      <w:bookmarkStart w:id="206" w:name="_Toc139976706"/>
      <w:r w:rsidRPr="002B677D">
        <w:t xml:space="preserve">ПРИЛОЖЕНИЕ </w:t>
      </w:r>
      <w:r w:rsidRPr="002B677D">
        <w:rPr>
          <w:lang w:val="kk-KZ"/>
        </w:rPr>
        <w:t>Б</w:t>
      </w:r>
      <w:bookmarkEnd w:id="206"/>
    </w:p>
    <w:p w14:paraId="027C193D" w14:textId="6992554E" w:rsidR="006E6884" w:rsidRPr="002A3071" w:rsidRDefault="006E6884" w:rsidP="002A3071">
      <w:pPr>
        <w:jc w:val="center"/>
        <w:rPr>
          <w:rFonts w:ascii="Times New Roman" w:hAnsi="Times New Roman" w:cs="Times New Roman"/>
          <w:sz w:val="28"/>
          <w:szCs w:val="28"/>
        </w:rPr>
      </w:pPr>
      <w:r w:rsidRPr="002A3071">
        <w:rPr>
          <w:rFonts w:ascii="Times New Roman" w:hAnsi="Times New Roman" w:cs="Times New Roman"/>
          <w:sz w:val="28"/>
          <w:szCs w:val="28"/>
        </w:rPr>
        <w:lastRenderedPageBreak/>
        <w:t>Таблица</w:t>
      </w:r>
      <w:r w:rsidR="00C269C1">
        <w:rPr>
          <w:rFonts w:ascii="Times New Roman" w:hAnsi="Times New Roman" w:cs="Times New Roman"/>
          <w:sz w:val="28"/>
          <w:szCs w:val="28"/>
        </w:rPr>
        <w:t xml:space="preserve"> Б.</w:t>
      </w:r>
      <w:r w:rsidRPr="002A3071">
        <w:rPr>
          <w:rFonts w:ascii="Times New Roman" w:hAnsi="Times New Roman" w:cs="Times New Roman"/>
          <w:sz w:val="28"/>
          <w:szCs w:val="28"/>
        </w:rPr>
        <w:t>1</w:t>
      </w:r>
      <w:r w:rsidR="00C269C1">
        <w:rPr>
          <w:rFonts w:ascii="Times New Roman" w:hAnsi="Times New Roman" w:cs="Times New Roman"/>
          <w:sz w:val="28"/>
          <w:szCs w:val="28"/>
        </w:rPr>
        <w:t xml:space="preserve"> - </w:t>
      </w:r>
      <w:r w:rsidRPr="002A3071">
        <w:rPr>
          <w:rFonts w:ascii="Times New Roman" w:hAnsi="Times New Roman" w:cs="Times New Roman"/>
          <w:sz w:val="28"/>
          <w:szCs w:val="28"/>
        </w:rPr>
        <w:t>Результаты развёрнутого социологического опроса о влиянии цифровой культуры на архитектуру.</w:t>
      </w:r>
    </w:p>
    <w:p w14:paraId="6DE0E8AA" w14:textId="77777777" w:rsidR="006E6884" w:rsidRPr="002A3071" w:rsidRDefault="006E6884" w:rsidP="002A3071">
      <w:pPr>
        <w:jc w:val="center"/>
        <w:rPr>
          <w:rFonts w:ascii="Times New Roman" w:hAnsi="Times New Roman" w:cs="Times New Roman"/>
          <w:sz w:val="28"/>
          <w:szCs w:val="28"/>
        </w:rPr>
      </w:pPr>
    </w:p>
    <w:tbl>
      <w:tblPr>
        <w:tblStyle w:val="af3"/>
        <w:tblW w:w="9952" w:type="dxa"/>
        <w:jc w:val="center"/>
        <w:tblLook w:val="04A0" w:firstRow="1" w:lastRow="0" w:firstColumn="1" w:lastColumn="0" w:noHBand="0" w:noVBand="1"/>
      </w:tblPr>
      <w:tblGrid>
        <w:gridCol w:w="397"/>
        <w:gridCol w:w="4830"/>
        <w:gridCol w:w="1264"/>
        <w:gridCol w:w="1363"/>
        <w:gridCol w:w="2098"/>
      </w:tblGrid>
      <w:tr w:rsidR="006E6884" w:rsidRPr="002B677D" w14:paraId="612F7AA6" w14:textId="77777777" w:rsidTr="009D14EF">
        <w:trPr>
          <w:jc w:val="center"/>
        </w:trPr>
        <w:tc>
          <w:tcPr>
            <w:tcW w:w="5227" w:type="dxa"/>
            <w:gridSpan w:val="2"/>
          </w:tcPr>
          <w:p w14:paraId="684AA1BE" w14:textId="77777777" w:rsidR="006E6884" w:rsidRPr="002B677D" w:rsidRDefault="006E6884" w:rsidP="009D14EF">
            <w:pPr>
              <w:jc w:val="center"/>
              <w:rPr>
                <w:rFonts w:ascii="Times New Roman" w:hAnsi="Times New Roman" w:cs="Times New Roman"/>
                <w:b/>
                <w:bCs/>
                <w:sz w:val="18"/>
                <w:szCs w:val="18"/>
              </w:rPr>
            </w:pPr>
          </w:p>
        </w:tc>
        <w:tc>
          <w:tcPr>
            <w:tcW w:w="4725" w:type="dxa"/>
            <w:gridSpan w:val="3"/>
          </w:tcPr>
          <w:p w14:paraId="122BDAA8" w14:textId="77777777" w:rsidR="006E6884" w:rsidRPr="002B677D" w:rsidRDefault="006E6884" w:rsidP="009D14EF">
            <w:pPr>
              <w:jc w:val="center"/>
              <w:rPr>
                <w:rFonts w:ascii="Times New Roman" w:hAnsi="Times New Roman" w:cs="Times New Roman"/>
                <w:b/>
                <w:bCs/>
                <w:sz w:val="18"/>
                <w:szCs w:val="18"/>
              </w:rPr>
            </w:pPr>
            <w:r w:rsidRPr="002B677D">
              <w:rPr>
                <w:rFonts w:ascii="Times New Roman" w:hAnsi="Times New Roman" w:cs="Times New Roman"/>
                <w:b/>
                <w:bCs/>
                <w:sz w:val="18"/>
                <w:szCs w:val="18"/>
              </w:rPr>
              <w:t>Варианты ответа %</w:t>
            </w:r>
          </w:p>
          <w:p w14:paraId="37701056" w14:textId="77777777" w:rsidR="006E6884" w:rsidRPr="002B677D" w:rsidRDefault="006E6884" w:rsidP="009D14EF">
            <w:pPr>
              <w:jc w:val="center"/>
              <w:rPr>
                <w:rFonts w:ascii="Times New Roman" w:hAnsi="Times New Roman" w:cs="Times New Roman"/>
                <w:b/>
                <w:bCs/>
                <w:sz w:val="18"/>
                <w:szCs w:val="18"/>
              </w:rPr>
            </w:pPr>
          </w:p>
        </w:tc>
      </w:tr>
      <w:tr w:rsidR="006E6884" w:rsidRPr="002B677D" w14:paraId="7FA6D343" w14:textId="77777777" w:rsidTr="009D14EF">
        <w:trPr>
          <w:jc w:val="center"/>
        </w:trPr>
        <w:tc>
          <w:tcPr>
            <w:tcW w:w="397" w:type="dxa"/>
          </w:tcPr>
          <w:p w14:paraId="7581101D" w14:textId="77777777" w:rsidR="006E6884" w:rsidRPr="002B677D" w:rsidRDefault="006E6884" w:rsidP="009D14EF">
            <w:pPr>
              <w:jc w:val="center"/>
              <w:rPr>
                <w:rFonts w:ascii="Times New Roman" w:hAnsi="Times New Roman" w:cs="Times New Roman"/>
                <w:b/>
                <w:bCs/>
                <w:sz w:val="18"/>
                <w:szCs w:val="18"/>
              </w:rPr>
            </w:pPr>
            <w:r w:rsidRPr="002B677D">
              <w:rPr>
                <w:rFonts w:ascii="Times New Roman" w:hAnsi="Times New Roman" w:cs="Times New Roman"/>
                <w:b/>
                <w:bCs/>
                <w:sz w:val="18"/>
                <w:szCs w:val="18"/>
              </w:rPr>
              <w:t>№</w:t>
            </w:r>
          </w:p>
        </w:tc>
        <w:tc>
          <w:tcPr>
            <w:tcW w:w="4830" w:type="dxa"/>
          </w:tcPr>
          <w:p w14:paraId="73541242" w14:textId="77777777" w:rsidR="006E6884" w:rsidRPr="002B677D" w:rsidRDefault="006E6884" w:rsidP="009D14EF">
            <w:pPr>
              <w:jc w:val="center"/>
              <w:rPr>
                <w:rFonts w:ascii="Times New Roman" w:hAnsi="Times New Roman" w:cs="Times New Roman"/>
                <w:b/>
                <w:bCs/>
                <w:sz w:val="18"/>
                <w:szCs w:val="18"/>
              </w:rPr>
            </w:pPr>
            <w:r w:rsidRPr="002B677D">
              <w:rPr>
                <w:rFonts w:ascii="Times New Roman" w:hAnsi="Times New Roman" w:cs="Times New Roman"/>
                <w:b/>
                <w:bCs/>
                <w:sz w:val="18"/>
                <w:szCs w:val="18"/>
              </w:rPr>
              <w:t>Вопрос</w:t>
            </w:r>
          </w:p>
        </w:tc>
        <w:tc>
          <w:tcPr>
            <w:tcW w:w="1264" w:type="dxa"/>
          </w:tcPr>
          <w:p w14:paraId="7B4D5334" w14:textId="77777777" w:rsidR="006E6884" w:rsidRPr="002B677D" w:rsidRDefault="006E6884" w:rsidP="009D14EF">
            <w:pPr>
              <w:jc w:val="center"/>
              <w:rPr>
                <w:rFonts w:ascii="Times New Roman" w:hAnsi="Times New Roman" w:cs="Times New Roman"/>
                <w:b/>
                <w:bCs/>
                <w:sz w:val="18"/>
                <w:szCs w:val="18"/>
              </w:rPr>
            </w:pPr>
            <w:r w:rsidRPr="002B677D">
              <w:rPr>
                <w:rFonts w:ascii="Times New Roman" w:hAnsi="Times New Roman" w:cs="Times New Roman"/>
                <w:b/>
                <w:bCs/>
                <w:sz w:val="18"/>
                <w:szCs w:val="18"/>
              </w:rPr>
              <w:t>Да</w:t>
            </w:r>
          </w:p>
        </w:tc>
        <w:tc>
          <w:tcPr>
            <w:tcW w:w="1363" w:type="dxa"/>
          </w:tcPr>
          <w:p w14:paraId="607DDB03" w14:textId="77777777" w:rsidR="006E6884" w:rsidRPr="002B677D" w:rsidRDefault="006E6884" w:rsidP="009D14EF">
            <w:pPr>
              <w:jc w:val="center"/>
              <w:rPr>
                <w:rFonts w:ascii="Times New Roman" w:hAnsi="Times New Roman" w:cs="Times New Roman"/>
                <w:b/>
                <w:bCs/>
                <w:sz w:val="18"/>
                <w:szCs w:val="18"/>
              </w:rPr>
            </w:pPr>
            <w:r w:rsidRPr="002B677D">
              <w:rPr>
                <w:rFonts w:ascii="Times New Roman" w:hAnsi="Times New Roman" w:cs="Times New Roman"/>
                <w:b/>
                <w:bCs/>
                <w:sz w:val="18"/>
                <w:szCs w:val="18"/>
              </w:rPr>
              <w:t>Нет</w:t>
            </w:r>
          </w:p>
        </w:tc>
        <w:tc>
          <w:tcPr>
            <w:tcW w:w="2098" w:type="dxa"/>
          </w:tcPr>
          <w:p w14:paraId="5747FC4C" w14:textId="77777777" w:rsidR="006E6884" w:rsidRPr="002B677D" w:rsidRDefault="006E6884" w:rsidP="009D14EF">
            <w:pPr>
              <w:jc w:val="center"/>
              <w:rPr>
                <w:rFonts w:ascii="Times New Roman" w:hAnsi="Times New Roman" w:cs="Times New Roman"/>
                <w:b/>
                <w:bCs/>
                <w:sz w:val="18"/>
                <w:szCs w:val="18"/>
              </w:rPr>
            </w:pPr>
            <w:r w:rsidRPr="002B677D">
              <w:rPr>
                <w:rFonts w:ascii="Times New Roman" w:hAnsi="Times New Roman" w:cs="Times New Roman"/>
                <w:b/>
                <w:bCs/>
                <w:sz w:val="18"/>
                <w:szCs w:val="18"/>
              </w:rPr>
              <w:t>Воздержусь</w:t>
            </w:r>
          </w:p>
        </w:tc>
      </w:tr>
      <w:tr w:rsidR="006E6884" w:rsidRPr="002B677D" w14:paraId="2C57CEEC" w14:textId="77777777" w:rsidTr="009D14EF">
        <w:trPr>
          <w:jc w:val="center"/>
        </w:trPr>
        <w:tc>
          <w:tcPr>
            <w:tcW w:w="9952" w:type="dxa"/>
            <w:gridSpan w:val="5"/>
            <w:vAlign w:val="bottom"/>
          </w:tcPr>
          <w:p w14:paraId="3E03A182" w14:textId="77777777" w:rsidR="006E6884" w:rsidRPr="002B677D" w:rsidRDefault="006E6884" w:rsidP="009D14EF">
            <w:pPr>
              <w:jc w:val="center"/>
              <w:rPr>
                <w:rFonts w:ascii="Times New Roman" w:hAnsi="Times New Roman" w:cs="Times New Roman"/>
                <w:b/>
                <w:bCs/>
                <w:sz w:val="18"/>
                <w:szCs w:val="18"/>
              </w:rPr>
            </w:pPr>
            <w:r w:rsidRPr="002B677D">
              <w:rPr>
                <w:rFonts w:ascii="Times New Roman" w:hAnsi="Times New Roman" w:cs="Times New Roman"/>
                <w:b/>
                <w:bCs/>
                <w:sz w:val="18"/>
                <w:szCs w:val="18"/>
              </w:rPr>
              <w:t>1 ЭВОЛЮЦИЯ ЦИФРОВОЙ КУЛЬТУРЫ В АРХИТЕКТУРЕ</w:t>
            </w:r>
          </w:p>
        </w:tc>
      </w:tr>
      <w:tr w:rsidR="006E6884" w:rsidRPr="002B677D" w14:paraId="7500A9D0" w14:textId="77777777" w:rsidTr="009D14EF">
        <w:trPr>
          <w:jc w:val="center"/>
        </w:trPr>
        <w:tc>
          <w:tcPr>
            <w:tcW w:w="9952" w:type="dxa"/>
            <w:gridSpan w:val="5"/>
            <w:vAlign w:val="bottom"/>
          </w:tcPr>
          <w:p w14:paraId="3FA9ED48" w14:textId="77777777" w:rsidR="006E6884" w:rsidRPr="002B677D" w:rsidRDefault="006E6884" w:rsidP="009D14EF">
            <w:pPr>
              <w:jc w:val="center"/>
              <w:rPr>
                <w:rFonts w:ascii="Times New Roman" w:hAnsi="Times New Roman" w:cs="Times New Roman"/>
                <w:sz w:val="18"/>
                <w:szCs w:val="18"/>
              </w:rPr>
            </w:pPr>
            <w:r w:rsidRPr="002B677D">
              <w:rPr>
                <w:rFonts w:ascii="Times New Roman" w:hAnsi="Times New Roman" w:cs="Times New Roman"/>
                <w:sz w:val="18"/>
                <w:szCs w:val="18"/>
              </w:rPr>
              <w:t xml:space="preserve">Раздел 1. </w:t>
            </w:r>
            <w:r w:rsidRPr="002B677D">
              <w:rPr>
                <w:rFonts w:ascii="Times New Roman" w:hAnsi="Times New Roman" w:cs="Times New Roman"/>
                <w:b/>
                <w:bCs/>
                <w:sz w:val="18"/>
                <w:szCs w:val="18"/>
              </w:rPr>
              <w:t>Осознание и понимание цифровой культуры</w:t>
            </w:r>
          </w:p>
        </w:tc>
      </w:tr>
      <w:tr w:rsidR="006E6884" w:rsidRPr="002B677D" w14:paraId="6BFE0820" w14:textId="77777777" w:rsidTr="009D14EF">
        <w:trPr>
          <w:jc w:val="center"/>
        </w:trPr>
        <w:tc>
          <w:tcPr>
            <w:tcW w:w="397" w:type="dxa"/>
          </w:tcPr>
          <w:p w14:paraId="357F756B" w14:textId="77777777" w:rsidR="006E6884" w:rsidRPr="002B677D" w:rsidRDefault="006E6884" w:rsidP="009D14EF">
            <w:pPr>
              <w:rPr>
                <w:rFonts w:ascii="Times New Roman" w:hAnsi="Times New Roman" w:cs="Times New Roman"/>
                <w:sz w:val="18"/>
                <w:szCs w:val="18"/>
              </w:rPr>
            </w:pPr>
          </w:p>
        </w:tc>
        <w:tc>
          <w:tcPr>
            <w:tcW w:w="4830" w:type="dxa"/>
            <w:vAlign w:val="bottom"/>
          </w:tcPr>
          <w:p w14:paraId="75C8503A"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Вы знакомы с понятием "цифровая культура"?</w:t>
            </w:r>
          </w:p>
        </w:tc>
        <w:tc>
          <w:tcPr>
            <w:tcW w:w="1264" w:type="dxa"/>
          </w:tcPr>
          <w:p w14:paraId="20BAB06A"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8</w:t>
            </w:r>
            <w:r>
              <w:rPr>
                <w:rFonts w:ascii="Times New Roman" w:hAnsi="Times New Roman" w:cs="Times New Roman"/>
                <w:sz w:val="18"/>
                <w:szCs w:val="18"/>
                <w:lang w:val="en-US"/>
              </w:rPr>
              <w:t>8</w:t>
            </w:r>
            <w:r w:rsidRPr="002B677D">
              <w:rPr>
                <w:rFonts w:ascii="Times New Roman" w:hAnsi="Times New Roman" w:cs="Times New Roman"/>
                <w:sz w:val="18"/>
                <w:szCs w:val="18"/>
              </w:rPr>
              <w:t>,</w:t>
            </w:r>
            <w:r>
              <w:rPr>
                <w:rFonts w:ascii="Times New Roman" w:hAnsi="Times New Roman" w:cs="Times New Roman"/>
                <w:sz w:val="18"/>
                <w:szCs w:val="18"/>
                <w:lang w:val="en-US"/>
              </w:rPr>
              <w:t>6</w:t>
            </w:r>
            <w:r w:rsidRPr="002B677D">
              <w:rPr>
                <w:rFonts w:ascii="Times New Roman" w:hAnsi="Times New Roman" w:cs="Times New Roman"/>
                <w:sz w:val="18"/>
                <w:szCs w:val="18"/>
              </w:rPr>
              <w:t xml:space="preserve"> %</w:t>
            </w:r>
          </w:p>
        </w:tc>
        <w:tc>
          <w:tcPr>
            <w:tcW w:w="1363" w:type="dxa"/>
          </w:tcPr>
          <w:p w14:paraId="350EA95A" w14:textId="77777777" w:rsidR="006E6884" w:rsidRPr="002B677D" w:rsidRDefault="006E6884" w:rsidP="009D14EF">
            <w:pPr>
              <w:rPr>
                <w:rFonts w:ascii="Times New Roman" w:hAnsi="Times New Roman" w:cs="Times New Roman"/>
                <w:sz w:val="18"/>
                <w:szCs w:val="18"/>
              </w:rPr>
            </w:pPr>
            <w:r>
              <w:rPr>
                <w:rFonts w:ascii="Times New Roman" w:hAnsi="Times New Roman" w:cs="Times New Roman"/>
                <w:sz w:val="18"/>
                <w:szCs w:val="18"/>
                <w:lang w:val="en-US"/>
              </w:rPr>
              <w:t>5</w:t>
            </w:r>
            <w:r>
              <w:rPr>
                <w:rFonts w:ascii="Times New Roman" w:hAnsi="Times New Roman" w:cs="Times New Roman"/>
                <w:sz w:val="18"/>
                <w:szCs w:val="18"/>
              </w:rPr>
              <w:t>,</w:t>
            </w:r>
            <w:r>
              <w:rPr>
                <w:rFonts w:ascii="Times New Roman" w:hAnsi="Times New Roman" w:cs="Times New Roman"/>
                <w:sz w:val="18"/>
                <w:szCs w:val="18"/>
                <w:lang w:val="en-US"/>
              </w:rPr>
              <w:t>7</w:t>
            </w:r>
            <w:r w:rsidRPr="002B677D">
              <w:rPr>
                <w:rFonts w:ascii="Times New Roman" w:hAnsi="Times New Roman" w:cs="Times New Roman"/>
                <w:sz w:val="18"/>
                <w:szCs w:val="18"/>
              </w:rPr>
              <w:t>%</w:t>
            </w:r>
          </w:p>
        </w:tc>
        <w:tc>
          <w:tcPr>
            <w:tcW w:w="2098" w:type="dxa"/>
          </w:tcPr>
          <w:p w14:paraId="0E83A92E" w14:textId="77777777" w:rsidR="006E6884" w:rsidRPr="002B677D" w:rsidRDefault="006E6884" w:rsidP="009D14EF">
            <w:pPr>
              <w:rPr>
                <w:rFonts w:ascii="Times New Roman" w:hAnsi="Times New Roman" w:cs="Times New Roman"/>
                <w:sz w:val="18"/>
                <w:szCs w:val="18"/>
              </w:rPr>
            </w:pPr>
            <w:r>
              <w:rPr>
                <w:rFonts w:ascii="Times New Roman" w:hAnsi="Times New Roman" w:cs="Times New Roman"/>
                <w:sz w:val="18"/>
                <w:szCs w:val="18"/>
                <w:lang w:val="en-US"/>
              </w:rPr>
              <w:t>5</w:t>
            </w:r>
            <w:r>
              <w:rPr>
                <w:rFonts w:ascii="Times New Roman" w:hAnsi="Times New Roman" w:cs="Times New Roman"/>
                <w:sz w:val="18"/>
                <w:szCs w:val="18"/>
              </w:rPr>
              <w:t>,</w:t>
            </w:r>
            <w:r>
              <w:rPr>
                <w:rFonts w:ascii="Times New Roman" w:hAnsi="Times New Roman" w:cs="Times New Roman"/>
                <w:sz w:val="18"/>
                <w:szCs w:val="18"/>
                <w:lang w:val="en-US"/>
              </w:rPr>
              <w:t>7</w:t>
            </w:r>
            <w:r w:rsidRPr="002B677D">
              <w:rPr>
                <w:rFonts w:ascii="Times New Roman" w:hAnsi="Times New Roman" w:cs="Times New Roman"/>
                <w:sz w:val="18"/>
                <w:szCs w:val="18"/>
              </w:rPr>
              <w:t>%</w:t>
            </w:r>
          </w:p>
        </w:tc>
      </w:tr>
      <w:tr w:rsidR="006E6884" w:rsidRPr="002B677D" w14:paraId="111D587D" w14:textId="77777777" w:rsidTr="009D14EF">
        <w:trPr>
          <w:jc w:val="center"/>
        </w:trPr>
        <w:tc>
          <w:tcPr>
            <w:tcW w:w="397" w:type="dxa"/>
          </w:tcPr>
          <w:p w14:paraId="0B8A993B" w14:textId="77777777" w:rsidR="006E6884" w:rsidRPr="002B677D" w:rsidRDefault="006E6884" w:rsidP="009D14EF">
            <w:pPr>
              <w:rPr>
                <w:rFonts w:ascii="Times New Roman" w:hAnsi="Times New Roman" w:cs="Times New Roman"/>
                <w:sz w:val="18"/>
                <w:szCs w:val="18"/>
              </w:rPr>
            </w:pPr>
          </w:p>
        </w:tc>
        <w:tc>
          <w:tcPr>
            <w:tcW w:w="4830" w:type="dxa"/>
            <w:vAlign w:val="bottom"/>
          </w:tcPr>
          <w:p w14:paraId="5F252B99"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Считаете ли Вы, что цифровая культура активно влияет на современную архитектуру?</w:t>
            </w:r>
          </w:p>
        </w:tc>
        <w:tc>
          <w:tcPr>
            <w:tcW w:w="1264" w:type="dxa"/>
          </w:tcPr>
          <w:p w14:paraId="30066B25"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8</w:t>
            </w:r>
            <w:r>
              <w:rPr>
                <w:rFonts w:ascii="Times New Roman" w:hAnsi="Times New Roman" w:cs="Times New Roman"/>
                <w:sz w:val="18"/>
                <w:szCs w:val="18"/>
              </w:rPr>
              <w:t>8</w:t>
            </w:r>
            <w:r w:rsidRPr="002B677D">
              <w:rPr>
                <w:rFonts w:ascii="Times New Roman" w:hAnsi="Times New Roman" w:cs="Times New Roman"/>
                <w:sz w:val="18"/>
                <w:szCs w:val="18"/>
              </w:rPr>
              <w:t>,</w:t>
            </w:r>
            <w:r>
              <w:rPr>
                <w:rFonts w:ascii="Times New Roman" w:hAnsi="Times New Roman" w:cs="Times New Roman"/>
                <w:sz w:val="18"/>
                <w:szCs w:val="18"/>
              </w:rPr>
              <w:t>6</w:t>
            </w:r>
            <w:r w:rsidRPr="002B677D">
              <w:rPr>
                <w:rFonts w:ascii="Times New Roman" w:hAnsi="Times New Roman" w:cs="Times New Roman"/>
                <w:sz w:val="18"/>
                <w:szCs w:val="18"/>
              </w:rPr>
              <w:t>%</w:t>
            </w:r>
          </w:p>
        </w:tc>
        <w:tc>
          <w:tcPr>
            <w:tcW w:w="1363" w:type="dxa"/>
          </w:tcPr>
          <w:p w14:paraId="014926C3" w14:textId="77777777" w:rsidR="006E6884" w:rsidRPr="002B677D" w:rsidRDefault="006E6884" w:rsidP="009D14EF">
            <w:pPr>
              <w:rPr>
                <w:rFonts w:ascii="Times New Roman" w:hAnsi="Times New Roman" w:cs="Times New Roman"/>
                <w:sz w:val="18"/>
                <w:szCs w:val="18"/>
              </w:rPr>
            </w:pPr>
            <w:r>
              <w:rPr>
                <w:rFonts w:ascii="Times New Roman" w:hAnsi="Times New Roman" w:cs="Times New Roman"/>
                <w:sz w:val="18"/>
                <w:szCs w:val="18"/>
              </w:rPr>
              <w:t>2,9</w:t>
            </w:r>
            <w:r w:rsidRPr="002B677D">
              <w:rPr>
                <w:rFonts w:ascii="Times New Roman" w:hAnsi="Times New Roman" w:cs="Times New Roman"/>
                <w:sz w:val="18"/>
                <w:szCs w:val="18"/>
              </w:rPr>
              <w:t>%</w:t>
            </w:r>
          </w:p>
        </w:tc>
        <w:tc>
          <w:tcPr>
            <w:tcW w:w="2098" w:type="dxa"/>
          </w:tcPr>
          <w:p w14:paraId="6E60C2C8" w14:textId="77777777" w:rsidR="006E6884" w:rsidRPr="002B677D" w:rsidRDefault="006E6884" w:rsidP="009D14EF">
            <w:pPr>
              <w:rPr>
                <w:rFonts w:ascii="Times New Roman" w:hAnsi="Times New Roman" w:cs="Times New Roman"/>
                <w:sz w:val="18"/>
                <w:szCs w:val="18"/>
              </w:rPr>
            </w:pPr>
            <w:r>
              <w:rPr>
                <w:rFonts w:ascii="Times New Roman" w:hAnsi="Times New Roman" w:cs="Times New Roman"/>
                <w:sz w:val="18"/>
                <w:szCs w:val="18"/>
              </w:rPr>
              <w:t>8,6</w:t>
            </w:r>
            <w:r w:rsidRPr="002B677D">
              <w:rPr>
                <w:rFonts w:ascii="Times New Roman" w:hAnsi="Times New Roman" w:cs="Times New Roman"/>
                <w:sz w:val="18"/>
                <w:szCs w:val="18"/>
              </w:rPr>
              <w:t>%</w:t>
            </w:r>
          </w:p>
        </w:tc>
      </w:tr>
      <w:tr w:rsidR="006E6884" w:rsidRPr="002B677D" w14:paraId="5AB44BDC" w14:textId="77777777" w:rsidTr="009D14EF">
        <w:trPr>
          <w:jc w:val="center"/>
        </w:trPr>
        <w:tc>
          <w:tcPr>
            <w:tcW w:w="397" w:type="dxa"/>
          </w:tcPr>
          <w:p w14:paraId="2DD86CBB" w14:textId="77777777" w:rsidR="006E6884" w:rsidRPr="002B677D" w:rsidRDefault="006E6884" w:rsidP="009D14EF">
            <w:pPr>
              <w:rPr>
                <w:rFonts w:ascii="Times New Roman" w:hAnsi="Times New Roman" w:cs="Times New Roman"/>
                <w:sz w:val="18"/>
                <w:szCs w:val="18"/>
              </w:rPr>
            </w:pPr>
          </w:p>
        </w:tc>
        <w:tc>
          <w:tcPr>
            <w:tcW w:w="4830" w:type="dxa"/>
            <w:vAlign w:val="bottom"/>
          </w:tcPr>
          <w:p w14:paraId="62D01A0C"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Считаете ли Вы, что понимание цифровой культуры важно для современного архитектора?</w:t>
            </w:r>
          </w:p>
        </w:tc>
        <w:tc>
          <w:tcPr>
            <w:tcW w:w="1264" w:type="dxa"/>
          </w:tcPr>
          <w:p w14:paraId="64842F93"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9</w:t>
            </w:r>
            <w:r>
              <w:rPr>
                <w:rFonts w:ascii="Times New Roman" w:hAnsi="Times New Roman" w:cs="Times New Roman"/>
                <w:sz w:val="18"/>
                <w:szCs w:val="18"/>
              </w:rPr>
              <w:t>1</w:t>
            </w:r>
            <w:r w:rsidRPr="002B677D">
              <w:rPr>
                <w:rFonts w:ascii="Times New Roman" w:hAnsi="Times New Roman" w:cs="Times New Roman"/>
                <w:sz w:val="18"/>
                <w:szCs w:val="18"/>
              </w:rPr>
              <w:t>,</w:t>
            </w:r>
            <w:r>
              <w:rPr>
                <w:rFonts w:ascii="Times New Roman" w:hAnsi="Times New Roman" w:cs="Times New Roman"/>
                <w:sz w:val="18"/>
                <w:szCs w:val="18"/>
              </w:rPr>
              <w:t>4</w:t>
            </w:r>
            <w:r w:rsidRPr="002B677D">
              <w:rPr>
                <w:rFonts w:ascii="Times New Roman" w:hAnsi="Times New Roman" w:cs="Times New Roman"/>
                <w:sz w:val="18"/>
                <w:szCs w:val="18"/>
              </w:rPr>
              <w:t>%</w:t>
            </w:r>
          </w:p>
        </w:tc>
        <w:tc>
          <w:tcPr>
            <w:tcW w:w="1363" w:type="dxa"/>
          </w:tcPr>
          <w:p w14:paraId="3E2205DA" w14:textId="77777777" w:rsidR="006E6884" w:rsidRPr="002B677D" w:rsidRDefault="006E6884" w:rsidP="009D14EF">
            <w:pPr>
              <w:rPr>
                <w:rFonts w:ascii="Times New Roman" w:hAnsi="Times New Roman" w:cs="Times New Roman"/>
                <w:sz w:val="18"/>
                <w:szCs w:val="18"/>
              </w:rPr>
            </w:pPr>
            <w:r>
              <w:rPr>
                <w:rFonts w:ascii="Times New Roman" w:hAnsi="Times New Roman" w:cs="Times New Roman"/>
                <w:sz w:val="18"/>
                <w:szCs w:val="18"/>
              </w:rPr>
              <w:t>2,9</w:t>
            </w:r>
            <w:r w:rsidRPr="002B677D">
              <w:rPr>
                <w:rFonts w:ascii="Times New Roman" w:hAnsi="Times New Roman" w:cs="Times New Roman"/>
                <w:sz w:val="18"/>
                <w:szCs w:val="18"/>
              </w:rPr>
              <w:t>%</w:t>
            </w:r>
          </w:p>
        </w:tc>
        <w:tc>
          <w:tcPr>
            <w:tcW w:w="2098" w:type="dxa"/>
          </w:tcPr>
          <w:p w14:paraId="3A4741CE" w14:textId="77777777" w:rsidR="006E6884" w:rsidRPr="002B677D" w:rsidRDefault="006E6884" w:rsidP="009D14EF">
            <w:pPr>
              <w:rPr>
                <w:rFonts w:ascii="Times New Roman" w:hAnsi="Times New Roman" w:cs="Times New Roman"/>
                <w:sz w:val="18"/>
                <w:szCs w:val="18"/>
              </w:rPr>
            </w:pPr>
            <w:r>
              <w:rPr>
                <w:rFonts w:ascii="Times New Roman" w:hAnsi="Times New Roman" w:cs="Times New Roman"/>
                <w:sz w:val="18"/>
                <w:szCs w:val="18"/>
              </w:rPr>
              <w:t>5,7</w:t>
            </w:r>
            <w:r w:rsidRPr="002B677D">
              <w:rPr>
                <w:rFonts w:ascii="Times New Roman" w:hAnsi="Times New Roman" w:cs="Times New Roman"/>
                <w:sz w:val="18"/>
                <w:szCs w:val="18"/>
              </w:rPr>
              <w:t>%</w:t>
            </w:r>
          </w:p>
        </w:tc>
      </w:tr>
      <w:tr w:rsidR="006E6884" w:rsidRPr="002B677D" w14:paraId="617C156B" w14:textId="77777777" w:rsidTr="009D14EF">
        <w:trPr>
          <w:jc w:val="center"/>
        </w:trPr>
        <w:tc>
          <w:tcPr>
            <w:tcW w:w="397" w:type="dxa"/>
          </w:tcPr>
          <w:p w14:paraId="51CF1076" w14:textId="77777777" w:rsidR="006E6884" w:rsidRPr="002B677D" w:rsidRDefault="006E6884" w:rsidP="009D14EF">
            <w:pPr>
              <w:rPr>
                <w:rFonts w:ascii="Times New Roman" w:hAnsi="Times New Roman" w:cs="Times New Roman"/>
                <w:sz w:val="18"/>
                <w:szCs w:val="18"/>
              </w:rPr>
            </w:pPr>
          </w:p>
        </w:tc>
        <w:tc>
          <w:tcPr>
            <w:tcW w:w="9555" w:type="dxa"/>
            <w:gridSpan w:val="4"/>
            <w:vAlign w:val="bottom"/>
          </w:tcPr>
          <w:p w14:paraId="0FB75B08"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Текстовый ответ</w:t>
            </w:r>
          </w:p>
          <w:p w14:paraId="082C056C"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Как вы определяете "цифровую культуру" и какие ключевые концепции и идеи она включает в себя с точки зрения философии архитектуры?</w:t>
            </w:r>
          </w:p>
          <w:p w14:paraId="1BD8A69A" w14:textId="77777777" w:rsidR="006E6884" w:rsidRPr="002B677D" w:rsidRDefault="006E6884" w:rsidP="009D14EF">
            <w:pPr>
              <w:rPr>
                <w:rFonts w:ascii="Times New Roman" w:hAnsi="Times New Roman" w:cs="Times New Roman"/>
                <w:sz w:val="18"/>
                <w:szCs w:val="18"/>
              </w:rPr>
            </w:pPr>
          </w:p>
        </w:tc>
      </w:tr>
      <w:tr w:rsidR="006E6884" w:rsidRPr="002B677D" w14:paraId="3D93EB40" w14:textId="77777777" w:rsidTr="009D14EF">
        <w:trPr>
          <w:jc w:val="center"/>
        </w:trPr>
        <w:tc>
          <w:tcPr>
            <w:tcW w:w="397" w:type="dxa"/>
          </w:tcPr>
          <w:p w14:paraId="704EA1E7" w14:textId="77777777" w:rsidR="006E6884" w:rsidRPr="002B677D" w:rsidRDefault="006E6884" w:rsidP="009D14EF">
            <w:pPr>
              <w:rPr>
                <w:rFonts w:ascii="Times New Roman" w:hAnsi="Times New Roman" w:cs="Times New Roman"/>
                <w:sz w:val="18"/>
                <w:szCs w:val="18"/>
              </w:rPr>
            </w:pPr>
          </w:p>
        </w:tc>
        <w:tc>
          <w:tcPr>
            <w:tcW w:w="9555" w:type="dxa"/>
            <w:gridSpan w:val="4"/>
            <w:vAlign w:val="bottom"/>
          </w:tcPr>
          <w:p w14:paraId="13A61AAC" w14:textId="77777777" w:rsidR="006E6884" w:rsidRPr="002B677D" w:rsidRDefault="006E6884" w:rsidP="006E6884">
            <w:pPr>
              <w:pStyle w:val="a7"/>
              <w:numPr>
                <w:ilvl w:val="0"/>
                <w:numId w:val="41"/>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Философия архитектуры рассматривает влияние цифровой культуры на архитектурную практику и восприятие пространства. Она исследует, как цифровые технологии влияют на форму, функцию и эстетику зданий, а также на взаимодействие людей с архитектурой, на образ жизни. На изменение восприятия пространства.</w:t>
            </w:r>
          </w:p>
          <w:p w14:paraId="665A06C8" w14:textId="77777777" w:rsidR="006E6884" w:rsidRDefault="006E6884" w:rsidP="006E6884">
            <w:pPr>
              <w:pStyle w:val="a7"/>
              <w:numPr>
                <w:ilvl w:val="0"/>
                <w:numId w:val="41"/>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Все нами используемые программы на сегодняшний день по моему мнению является частичками цифровой культуры. И в той или иной мере облегчает наши задачи в своей отрасли.</w:t>
            </w:r>
          </w:p>
          <w:p w14:paraId="26C31FBE" w14:textId="77777777" w:rsidR="006E6884" w:rsidRPr="002B677D" w:rsidRDefault="006E6884" w:rsidP="006E6884">
            <w:pPr>
              <w:pStyle w:val="a7"/>
              <w:numPr>
                <w:ilvl w:val="0"/>
                <w:numId w:val="41"/>
              </w:numPr>
              <w:spacing w:after="0" w:line="240" w:lineRule="auto"/>
              <w:rPr>
                <w:rFonts w:ascii="Times New Roman" w:hAnsi="Times New Roman" w:cs="Times New Roman"/>
                <w:sz w:val="18"/>
                <w:szCs w:val="18"/>
              </w:rPr>
            </w:pPr>
            <w:r w:rsidRPr="0018785C">
              <w:rPr>
                <w:rFonts w:ascii="Times New Roman" w:hAnsi="Times New Roman" w:cs="Times New Roman"/>
                <w:sz w:val="18"/>
                <w:szCs w:val="18"/>
              </w:rPr>
              <w:t>Цифровая культура является результатом смены парадигмы - смены мировоззрения обитателей планеты Земля. Принцип сетевых взаимодействий послужил размыванию границ физических и культурных, однако именно он обострил и сделал актуальным идентификацию места, конкретного вида искусства, и развитие творческого потенциала личности в групповых социальных взаимодействиях.</w:t>
            </w:r>
          </w:p>
          <w:p w14:paraId="26A583E2" w14:textId="77777777" w:rsidR="006E6884" w:rsidRPr="002B677D" w:rsidRDefault="006E6884" w:rsidP="006E6884">
            <w:pPr>
              <w:pStyle w:val="a7"/>
              <w:numPr>
                <w:ilvl w:val="0"/>
                <w:numId w:val="41"/>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Слишком сложный вопрос</w:t>
            </w:r>
          </w:p>
          <w:p w14:paraId="36C12FFF" w14:textId="77777777" w:rsidR="006E6884" w:rsidRPr="002B677D" w:rsidRDefault="006E6884" w:rsidP="006E6884">
            <w:pPr>
              <w:pStyle w:val="a7"/>
              <w:numPr>
                <w:ilvl w:val="0"/>
                <w:numId w:val="41"/>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новая морфология строений и особое функциональное назначение архитектурных объектов спроектированных для новой среды</w:t>
            </w:r>
          </w:p>
          <w:p w14:paraId="2C5B1AA3" w14:textId="77777777" w:rsidR="006E6884" w:rsidRPr="002B677D" w:rsidRDefault="006E6884" w:rsidP="006E6884">
            <w:pPr>
              <w:pStyle w:val="a7"/>
              <w:numPr>
                <w:ilvl w:val="0"/>
                <w:numId w:val="41"/>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Виртуальная архитектура, энергоэффективность, инновации</w:t>
            </w:r>
          </w:p>
          <w:p w14:paraId="3E19A041" w14:textId="77777777" w:rsidR="006E6884" w:rsidRPr="002B677D" w:rsidRDefault="006E6884" w:rsidP="006E6884">
            <w:pPr>
              <w:pStyle w:val="a7"/>
              <w:numPr>
                <w:ilvl w:val="0"/>
                <w:numId w:val="41"/>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Понимание методов обработки информации в цифровом формате с использованием неограниченных данных в информационном виртуальном пространстве, а также понимания и владение программным обеспечением для использования в профессиональной деятельности и в бытовых нуждах.</w:t>
            </w:r>
          </w:p>
          <w:p w14:paraId="7825AA90" w14:textId="5DF81C3A" w:rsidR="006E6884" w:rsidRPr="002B677D" w:rsidRDefault="006E6884" w:rsidP="006E6884">
            <w:pPr>
              <w:pStyle w:val="a7"/>
              <w:numPr>
                <w:ilvl w:val="0"/>
                <w:numId w:val="41"/>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 xml:space="preserve">Я считаю, что это визуальная составляющая, </w:t>
            </w:r>
            <w:r w:rsidR="008953D7" w:rsidRPr="002B677D">
              <w:rPr>
                <w:rFonts w:ascii="Times New Roman" w:hAnsi="Times New Roman" w:cs="Times New Roman"/>
                <w:sz w:val="18"/>
                <w:szCs w:val="18"/>
              </w:rPr>
              <w:t>соц.</w:t>
            </w:r>
            <w:r w:rsidRPr="002B677D">
              <w:rPr>
                <w:rFonts w:ascii="Times New Roman" w:hAnsi="Times New Roman" w:cs="Times New Roman"/>
                <w:sz w:val="18"/>
                <w:szCs w:val="18"/>
              </w:rPr>
              <w:t xml:space="preserve"> сети, все что входит в цифровую сферу и образует некую картину целостный образ для каждого пользователя</w:t>
            </w:r>
          </w:p>
          <w:p w14:paraId="580D450E" w14:textId="77777777" w:rsidR="006E6884" w:rsidRPr="002B677D" w:rsidRDefault="006E6884" w:rsidP="006E6884">
            <w:pPr>
              <w:pStyle w:val="a7"/>
              <w:numPr>
                <w:ilvl w:val="0"/>
                <w:numId w:val="41"/>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Понимание тенденций развития проектирования и строительства, использование новых и новейших достижений компьютерной техники и программ, в т.ч. ИИ (если кратко)</w:t>
            </w:r>
          </w:p>
          <w:p w14:paraId="101F15E9" w14:textId="10926718" w:rsidR="006E6884" w:rsidRPr="002B677D" w:rsidRDefault="008953D7" w:rsidP="006E6884">
            <w:pPr>
              <w:pStyle w:val="a7"/>
              <w:numPr>
                <w:ilvl w:val="0"/>
                <w:numId w:val="41"/>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Единую</w:t>
            </w:r>
            <w:r w:rsidR="006E6884" w:rsidRPr="002B677D">
              <w:rPr>
                <w:rFonts w:ascii="Times New Roman" w:hAnsi="Times New Roman" w:cs="Times New Roman"/>
                <w:sz w:val="18"/>
                <w:szCs w:val="18"/>
              </w:rPr>
              <w:t xml:space="preserve"> цифровую среду для профессиональной деятельности</w:t>
            </w:r>
          </w:p>
          <w:p w14:paraId="13984DBC" w14:textId="77777777" w:rsidR="006E6884" w:rsidRPr="002B677D" w:rsidRDefault="006E6884" w:rsidP="006E6884">
            <w:pPr>
              <w:pStyle w:val="a7"/>
              <w:numPr>
                <w:ilvl w:val="0"/>
                <w:numId w:val="41"/>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В первую очередь формообразование и математические расчеты, интересные визуальные решения и новые концепции</w:t>
            </w:r>
          </w:p>
          <w:p w14:paraId="54EAE0B7" w14:textId="77777777" w:rsidR="006E6884" w:rsidRDefault="006E6884" w:rsidP="006E6884">
            <w:pPr>
              <w:pStyle w:val="a7"/>
              <w:numPr>
                <w:ilvl w:val="0"/>
                <w:numId w:val="41"/>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информационно-коммуникационные технологии который автоматизирую и упрощает процесс работы</w:t>
            </w:r>
          </w:p>
          <w:p w14:paraId="51BBA7E4" w14:textId="77777777" w:rsidR="006E6884" w:rsidRPr="009D41F9" w:rsidRDefault="006E6884" w:rsidP="006E6884">
            <w:pPr>
              <w:pStyle w:val="a7"/>
              <w:numPr>
                <w:ilvl w:val="0"/>
                <w:numId w:val="41"/>
              </w:numPr>
              <w:spacing w:after="0" w:line="240" w:lineRule="auto"/>
              <w:rPr>
                <w:rFonts w:ascii="Times New Roman" w:hAnsi="Times New Roman" w:cs="Times New Roman"/>
                <w:sz w:val="18"/>
                <w:szCs w:val="18"/>
                <w:lang w:val="en-US"/>
              </w:rPr>
            </w:pPr>
            <w:r w:rsidRPr="009D41F9">
              <w:rPr>
                <w:rFonts w:ascii="Times New Roman" w:hAnsi="Times New Roman" w:cs="Times New Roman"/>
                <w:sz w:val="18"/>
                <w:szCs w:val="18"/>
                <w:lang w:val="en-US"/>
              </w:rPr>
              <w:t>I would define "digital culture" as a new media and new technologies that are emerging extremely fast in the recent years that can have a huge impact on the way we design buildings, think about architecture in general and the way we present our ideas and express our creativity. I think the key idea here is that we should be aware of the future that's coming and the way people would interact with reality (or non-reality), augmented reality and consider that idea when designing new spaces for people.</w:t>
            </w:r>
            <w:r>
              <w:rPr>
                <w:rFonts w:ascii="Times New Roman" w:hAnsi="Times New Roman" w:cs="Times New Roman"/>
                <w:sz w:val="18"/>
                <w:szCs w:val="18"/>
                <w:lang w:val="en-US"/>
              </w:rPr>
              <w:t>BIM</w:t>
            </w:r>
          </w:p>
          <w:p w14:paraId="2724C6BF" w14:textId="77777777" w:rsidR="006E6884" w:rsidRPr="002B677D" w:rsidRDefault="006E6884" w:rsidP="006E6884">
            <w:pPr>
              <w:pStyle w:val="a7"/>
              <w:numPr>
                <w:ilvl w:val="0"/>
                <w:numId w:val="41"/>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В области архитектуры определяю как технические достижения. Ключевым на мой взгляд является использование универсального инструмента - компьютера, который используется совместно с разнообразным программным обеспечением или оборудованием.</w:t>
            </w:r>
          </w:p>
          <w:p w14:paraId="48E95CF6" w14:textId="77777777" w:rsidR="006E6884" w:rsidRPr="002B677D" w:rsidRDefault="006E6884" w:rsidP="006E6884">
            <w:pPr>
              <w:pStyle w:val="a7"/>
              <w:numPr>
                <w:ilvl w:val="0"/>
                <w:numId w:val="41"/>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использование информационно-коммуникационных технологий для взаимодействия с обществом</w:t>
            </w:r>
          </w:p>
          <w:p w14:paraId="3BA01F76" w14:textId="77777777" w:rsidR="006E6884" w:rsidRPr="002B677D" w:rsidRDefault="006E6884" w:rsidP="006E6884">
            <w:pPr>
              <w:pStyle w:val="a7"/>
              <w:numPr>
                <w:ilvl w:val="0"/>
                <w:numId w:val="41"/>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Программы, приложение для облегчения работы</w:t>
            </w:r>
          </w:p>
          <w:p w14:paraId="08E3C065" w14:textId="77777777" w:rsidR="006E6884" w:rsidRPr="002B677D" w:rsidRDefault="006E6884" w:rsidP="006E6884">
            <w:pPr>
              <w:pStyle w:val="a7"/>
              <w:numPr>
                <w:ilvl w:val="0"/>
                <w:numId w:val="41"/>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с точки зрения философии архитектуры, цифровая культура является логичным шагом в рамках развития понятия пространства в контексте общей человеческой мысли.</w:t>
            </w:r>
          </w:p>
          <w:p w14:paraId="2458A3F5" w14:textId="77777777" w:rsidR="006E6884" w:rsidRPr="002B677D" w:rsidRDefault="006E6884" w:rsidP="006E6884">
            <w:pPr>
              <w:pStyle w:val="a7"/>
              <w:numPr>
                <w:ilvl w:val="0"/>
                <w:numId w:val="41"/>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Интеграция цифровых технологий в культуру жизнедеятельности человека. Внедрение новых инструментов и искусственного интеллекта в проектирование. Достижение максимальной эффективности - устойчивое развитие, эстетика, минимальное воздействие на окружающую среду с учётом комфорта и пользы для населения.</w:t>
            </w:r>
          </w:p>
          <w:p w14:paraId="7796A97E" w14:textId="77777777" w:rsidR="006E6884" w:rsidRPr="002B677D" w:rsidRDefault="006E6884" w:rsidP="006E6884">
            <w:pPr>
              <w:pStyle w:val="a7"/>
              <w:numPr>
                <w:ilvl w:val="0"/>
                <w:numId w:val="41"/>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Электронное взаимообращение в обществе и с государственными органами</w:t>
            </w:r>
          </w:p>
          <w:p w14:paraId="69F14F84" w14:textId="77777777" w:rsidR="006E6884" w:rsidRPr="002B677D" w:rsidRDefault="006E6884" w:rsidP="006E6884">
            <w:pPr>
              <w:pStyle w:val="a7"/>
              <w:numPr>
                <w:ilvl w:val="0"/>
                <w:numId w:val="41"/>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воздержусь</w:t>
            </w:r>
          </w:p>
          <w:p w14:paraId="698467D2" w14:textId="0FFE6E71" w:rsidR="006E6884" w:rsidRPr="002B677D" w:rsidRDefault="006E6884" w:rsidP="006E6884">
            <w:pPr>
              <w:pStyle w:val="a7"/>
              <w:numPr>
                <w:ilvl w:val="0"/>
                <w:numId w:val="41"/>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Использование цифровых технологий при</w:t>
            </w:r>
            <w:r w:rsidR="008953D7">
              <w:rPr>
                <w:rFonts w:ascii="Times New Roman" w:hAnsi="Times New Roman" w:cs="Times New Roman"/>
                <w:sz w:val="18"/>
                <w:szCs w:val="18"/>
              </w:rPr>
              <w:t xml:space="preserve"> </w:t>
            </w:r>
            <w:r w:rsidRPr="002B677D">
              <w:rPr>
                <w:rFonts w:ascii="Times New Roman" w:hAnsi="Times New Roman" w:cs="Times New Roman"/>
                <w:sz w:val="18"/>
                <w:szCs w:val="18"/>
              </w:rPr>
              <w:t>создани</w:t>
            </w:r>
            <w:r w:rsidR="008953D7">
              <w:rPr>
                <w:rFonts w:ascii="Times New Roman" w:hAnsi="Times New Roman" w:cs="Times New Roman"/>
                <w:sz w:val="18"/>
                <w:szCs w:val="18"/>
              </w:rPr>
              <w:t>я</w:t>
            </w:r>
            <w:r w:rsidRPr="002B677D">
              <w:rPr>
                <w:rFonts w:ascii="Times New Roman" w:hAnsi="Times New Roman" w:cs="Times New Roman"/>
                <w:sz w:val="18"/>
                <w:szCs w:val="18"/>
              </w:rPr>
              <w:t xml:space="preserve"> архитектурного облика </w:t>
            </w:r>
            <w:r w:rsidR="008953D7" w:rsidRPr="002B677D">
              <w:rPr>
                <w:rFonts w:ascii="Times New Roman" w:hAnsi="Times New Roman" w:cs="Times New Roman"/>
                <w:sz w:val="18"/>
                <w:szCs w:val="18"/>
              </w:rPr>
              <w:t>объекта</w:t>
            </w:r>
          </w:p>
          <w:p w14:paraId="178FE092" w14:textId="77777777" w:rsidR="006E6884" w:rsidRPr="002B677D" w:rsidRDefault="006E6884" w:rsidP="006E6884">
            <w:pPr>
              <w:pStyle w:val="a7"/>
              <w:numPr>
                <w:ilvl w:val="0"/>
                <w:numId w:val="41"/>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Визуализация, прогнозирование, инновация</w:t>
            </w:r>
          </w:p>
          <w:p w14:paraId="05A70F7E" w14:textId="77777777" w:rsidR="006E6884" w:rsidRPr="002B677D" w:rsidRDefault="006E6884" w:rsidP="006E6884">
            <w:pPr>
              <w:pStyle w:val="a7"/>
              <w:numPr>
                <w:ilvl w:val="0"/>
                <w:numId w:val="41"/>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Вопрос для целой статьи. Если грубо Цифровая культура - та ее часть, которая существует в виртуальном цифровом пространстве. С точки зрения архитектуры наиболее важно, что виртуальное пространство по возможностям взаимодействия с человеком приближается к реальному.</w:t>
            </w:r>
          </w:p>
          <w:p w14:paraId="750A0F11" w14:textId="77777777" w:rsidR="006E6884" w:rsidRPr="002B677D" w:rsidRDefault="006E6884" w:rsidP="006E6884">
            <w:pPr>
              <w:pStyle w:val="a7"/>
              <w:numPr>
                <w:ilvl w:val="0"/>
                <w:numId w:val="41"/>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lastRenderedPageBreak/>
              <w:t>BIG DATA и сенсорная архитектура = цифровизация архитектуры</w:t>
            </w:r>
          </w:p>
          <w:p w14:paraId="1DF0E528" w14:textId="77777777" w:rsidR="006E6884" w:rsidRPr="002B677D" w:rsidRDefault="006E6884" w:rsidP="009D14EF">
            <w:pPr>
              <w:pStyle w:val="a7"/>
              <w:rPr>
                <w:rFonts w:ascii="Times New Roman" w:hAnsi="Times New Roman" w:cs="Times New Roman"/>
                <w:sz w:val="18"/>
                <w:szCs w:val="18"/>
              </w:rPr>
            </w:pPr>
          </w:p>
        </w:tc>
      </w:tr>
      <w:tr w:rsidR="006E6884" w:rsidRPr="002B677D" w14:paraId="2849C36B" w14:textId="77777777" w:rsidTr="009D14EF">
        <w:trPr>
          <w:jc w:val="center"/>
        </w:trPr>
        <w:tc>
          <w:tcPr>
            <w:tcW w:w="9952" w:type="dxa"/>
            <w:gridSpan w:val="5"/>
          </w:tcPr>
          <w:p w14:paraId="6EB4C72C" w14:textId="77777777" w:rsidR="006E6884" w:rsidRPr="002B677D" w:rsidRDefault="006E6884" w:rsidP="009D14EF">
            <w:pPr>
              <w:jc w:val="center"/>
              <w:rPr>
                <w:rFonts w:ascii="Times New Roman" w:hAnsi="Times New Roman" w:cs="Times New Roman"/>
                <w:b/>
                <w:bCs/>
                <w:sz w:val="18"/>
                <w:szCs w:val="18"/>
              </w:rPr>
            </w:pPr>
            <w:r w:rsidRPr="002B677D">
              <w:rPr>
                <w:rFonts w:ascii="Times New Roman" w:hAnsi="Times New Roman" w:cs="Times New Roman"/>
                <w:b/>
                <w:bCs/>
                <w:sz w:val="18"/>
                <w:szCs w:val="18"/>
              </w:rPr>
              <w:t>2 МЕХАНИЗМЫ И ФАКТОРЫ АРХИТЕКТУРНОГО ФОРМООБРАЗОВАНИЯ В ЦИФРОВЫХ ТЕХНОЛОГИЯХ</w:t>
            </w:r>
          </w:p>
        </w:tc>
      </w:tr>
      <w:tr w:rsidR="006E6884" w:rsidRPr="002B677D" w14:paraId="50C5DBCA" w14:textId="77777777" w:rsidTr="009D14EF">
        <w:trPr>
          <w:jc w:val="center"/>
        </w:trPr>
        <w:tc>
          <w:tcPr>
            <w:tcW w:w="9952" w:type="dxa"/>
            <w:gridSpan w:val="5"/>
          </w:tcPr>
          <w:p w14:paraId="30DAB105" w14:textId="77777777" w:rsidR="006E6884" w:rsidRPr="002B677D" w:rsidRDefault="006E6884" w:rsidP="009D14EF">
            <w:pPr>
              <w:jc w:val="center"/>
              <w:rPr>
                <w:rFonts w:ascii="Times New Roman" w:hAnsi="Times New Roman" w:cs="Times New Roman"/>
                <w:sz w:val="18"/>
                <w:szCs w:val="18"/>
              </w:rPr>
            </w:pPr>
            <w:r w:rsidRPr="002B677D">
              <w:rPr>
                <w:rFonts w:ascii="Times New Roman" w:hAnsi="Times New Roman" w:cs="Times New Roman"/>
                <w:sz w:val="18"/>
                <w:szCs w:val="18"/>
              </w:rPr>
              <w:t xml:space="preserve">Раздел 2. </w:t>
            </w:r>
            <w:r w:rsidRPr="002B677D">
              <w:rPr>
                <w:rFonts w:ascii="Times New Roman" w:hAnsi="Times New Roman" w:cs="Times New Roman"/>
                <w:b/>
                <w:bCs/>
                <w:sz w:val="18"/>
                <w:szCs w:val="18"/>
              </w:rPr>
              <w:t>Применение цифровых технологий</w:t>
            </w:r>
          </w:p>
        </w:tc>
      </w:tr>
      <w:tr w:rsidR="006E6884" w:rsidRPr="002B677D" w14:paraId="59163841" w14:textId="77777777" w:rsidTr="009D14EF">
        <w:trPr>
          <w:jc w:val="center"/>
        </w:trPr>
        <w:tc>
          <w:tcPr>
            <w:tcW w:w="397" w:type="dxa"/>
          </w:tcPr>
          <w:p w14:paraId="518DBF74" w14:textId="77777777" w:rsidR="006E6884" w:rsidRPr="002B677D" w:rsidRDefault="006E6884" w:rsidP="009D14EF">
            <w:pPr>
              <w:jc w:val="center"/>
              <w:rPr>
                <w:rFonts w:ascii="Times New Roman" w:hAnsi="Times New Roman" w:cs="Times New Roman"/>
                <w:b/>
                <w:bCs/>
                <w:sz w:val="18"/>
                <w:szCs w:val="18"/>
              </w:rPr>
            </w:pPr>
            <w:r w:rsidRPr="002B677D">
              <w:rPr>
                <w:rFonts w:ascii="Times New Roman" w:hAnsi="Times New Roman" w:cs="Times New Roman"/>
                <w:b/>
                <w:bCs/>
                <w:sz w:val="18"/>
                <w:szCs w:val="18"/>
              </w:rPr>
              <w:t>№</w:t>
            </w:r>
          </w:p>
        </w:tc>
        <w:tc>
          <w:tcPr>
            <w:tcW w:w="4830" w:type="dxa"/>
          </w:tcPr>
          <w:p w14:paraId="45F6B4A2" w14:textId="77777777" w:rsidR="006E6884" w:rsidRPr="002B677D" w:rsidRDefault="006E6884" w:rsidP="009D14EF">
            <w:pPr>
              <w:jc w:val="center"/>
              <w:rPr>
                <w:rFonts w:ascii="Times New Roman" w:hAnsi="Times New Roman" w:cs="Times New Roman"/>
                <w:b/>
                <w:bCs/>
                <w:sz w:val="18"/>
                <w:szCs w:val="18"/>
              </w:rPr>
            </w:pPr>
            <w:r w:rsidRPr="002B677D">
              <w:rPr>
                <w:rFonts w:ascii="Times New Roman" w:hAnsi="Times New Roman" w:cs="Times New Roman"/>
                <w:b/>
                <w:bCs/>
                <w:sz w:val="18"/>
                <w:szCs w:val="18"/>
              </w:rPr>
              <w:t>Вопрос</w:t>
            </w:r>
          </w:p>
        </w:tc>
        <w:tc>
          <w:tcPr>
            <w:tcW w:w="1264" w:type="dxa"/>
          </w:tcPr>
          <w:p w14:paraId="247C8F7B" w14:textId="77777777" w:rsidR="006E6884" w:rsidRPr="002B677D" w:rsidRDefault="006E6884" w:rsidP="009D14EF">
            <w:pPr>
              <w:jc w:val="center"/>
              <w:rPr>
                <w:rFonts w:ascii="Times New Roman" w:hAnsi="Times New Roman" w:cs="Times New Roman"/>
                <w:b/>
                <w:bCs/>
                <w:sz w:val="18"/>
                <w:szCs w:val="18"/>
              </w:rPr>
            </w:pPr>
            <w:r w:rsidRPr="002B677D">
              <w:rPr>
                <w:rFonts w:ascii="Times New Roman" w:hAnsi="Times New Roman" w:cs="Times New Roman"/>
                <w:b/>
                <w:bCs/>
                <w:sz w:val="18"/>
                <w:szCs w:val="18"/>
              </w:rPr>
              <w:t>Да</w:t>
            </w:r>
          </w:p>
        </w:tc>
        <w:tc>
          <w:tcPr>
            <w:tcW w:w="1363" w:type="dxa"/>
          </w:tcPr>
          <w:p w14:paraId="59993959" w14:textId="77777777" w:rsidR="006E6884" w:rsidRPr="002B677D" w:rsidRDefault="006E6884" w:rsidP="009D14EF">
            <w:pPr>
              <w:jc w:val="center"/>
              <w:rPr>
                <w:rFonts w:ascii="Times New Roman" w:hAnsi="Times New Roman" w:cs="Times New Roman"/>
                <w:b/>
                <w:bCs/>
                <w:sz w:val="18"/>
                <w:szCs w:val="18"/>
              </w:rPr>
            </w:pPr>
            <w:r w:rsidRPr="002B677D">
              <w:rPr>
                <w:rFonts w:ascii="Times New Roman" w:hAnsi="Times New Roman" w:cs="Times New Roman"/>
                <w:b/>
                <w:bCs/>
                <w:sz w:val="18"/>
                <w:szCs w:val="18"/>
              </w:rPr>
              <w:t>Нет</w:t>
            </w:r>
          </w:p>
        </w:tc>
        <w:tc>
          <w:tcPr>
            <w:tcW w:w="2098" w:type="dxa"/>
          </w:tcPr>
          <w:p w14:paraId="6639F91A" w14:textId="77777777" w:rsidR="006E6884" w:rsidRPr="002B677D" w:rsidRDefault="006E6884" w:rsidP="009D14EF">
            <w:pPr>
              <w:jc w:val="center"/>
              <w:rPr>
                <w:rFonts w:ascii="Times New Roman" w:hAnsi="Times New Roman" w:cs="Times New Roman"/>
                <w:b/>
                <w:bCs/>
                <w:sz w:val="18"/>
                <w:szCs w:val="18"/>
              </w:rPr>
            </w:pPr>
            <w:r w:rsidRPr="002B677D">
              <w:rPr>
                <w:rFonts w:ascii="Times New Roman" w:hAnsi="Times New Roman" w:cs="Times New Roman"/>
                <w:b/>
                <w:bCs/>
                <w:sz w:val="18"/>
                <w:szCs w:val="18"/>
              </w:rPr>
              <w:t>Воздержусь</w:t>
            </w:r>
          </w:p>
        </w:tc>
      </w:tr>
      <w:tr w:rsidR="006E6884" w:rsidRPr="002B677D" w14:paraId="28F8A574" w14:textId="77777777" w:rsidTr="009D14EF">
        <w:trPr>
          <w:jc w:val="center"/>
        </w:trPr>
        <w:tc>
          <w:tcPr>
            <w:tcW w:w="397" w:type="dxa"/>
          </w:tcPr>
          <w:p w14:paraId="4478FF56" w14:textId="77777777" w:rsidR="006E6884" w:rsidRPr="002B677D" w:rsidRDefault="006E6884" w:rsidP="009D14EF">
            <w:pPr>
              <w:rPr>
                <w:rFonts w:ascii="Times New Roman" w:hAnsi="Times New Roman" w:cs="Times New Roman"/>
                <w:sz w:val="18"/>
                <w:szCs w:val="18"/>
              </w:rPr>
            </w:pPr>
          </w:p>
        </w:tc>
        <w:tc>
          <w:tcPr>
            <w:tcW w:w="4830" w:type="dxa"/>
            <w:vAlign w:val="bottom"/>
          </w:tcPr>
          <w:p w14:paraId="70E86B65"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Вы использовали виртуальную или дополненную реальность для представления своих проектов?</w:t>
            </w:r>
          </w:p>
        </w:tc>
        <w:tc>
          <w:tcPr>
            <w:tcW w:w="1264" w:type="dxa"/>
          </w:tcPr>
          <w:p w14:paraId="1F6CE3C6"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5</w:t>
            </w:r>
            <w:r>
              <w:rPr>
                <w:rFonts w:ascii="Times New Roman" w:hAnsi="Times New Roman" w:cs="Times New Roman"/>
                <w:sz w:val="18"/>
                <w:szCs w:val="18"/>
              </w:rPr>
              <w:t>4</w:t>
            </w:r>
            <w:r w:rsidRPr="002B677D">
              <w:rPr>
                <w:rFonts w:ascii="Times New Roman" w:hAnsi="Times New Roman" w:cs="Times New Roman"/>
                <w:sz w:val="18"/>
                <w:szCs w:val="18"/>
              </w:rPr>
              <w:t>,</w:t>
            </w:r>
            <w:r>
              <w:rPr>
                <w:rFonts w:ascii="Times New Roman" w:hAnsi="Times New Roman" w:cs="Times New Roman"/>
                <w:sz w:val="18"/>
                <w:szCs w:val="18"/>
              </w:rPr>
              <w:t>3</w:t>
            </w:r>
            <w:r w:rsidRPr="002B677D">
              <w:rPr>
                <w:rFonts w:ascii="Times New Roman" w:hAnsi="Times New Roman" w:cs="Times New Roman"/>
                <w:sz w:val="18"/>
                <w:szCs w:val="18"/>
              </w:rPr>
              <w:t>%</w:t>
            </w:r>
          </w:p>
        </w:tc>
        <w:tc>
          <w:tcPr>
            <w:tcW w:w="1363" w:type="dxa"/>
          </w:tcPr>
          <w:p w14:paraId="2F6AF3EE"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4</w:t>
            </w:r>
            <w:r>
              <w:rPr>
                <w:rFonts w:ascii="Times New Roman" w:hAnsi="Times New Roman" w:cs="Times New Roman"/>
                <w:sz w:val="18"/>
                <w:szCs w:val="18"/>
              </w:rPr>
              <w:t>5</w:t>
            </w:r>
            <w:r w:rsidRPr="002B677D">
              <w:rPr>
                <w:rFonts w:ascii="Times New Roman" w:hAnsi="Times New Roman" w:cs="Times New Roman"/>
                <w:sz w:val="18"/>
                <w:szCs w:val="18"/>
              </w:rPr>
              <w:t>,</w:t>
            </w:r>
            <w:r>
              <w:rPr>
                <w:rFonts w:ascii="Times New Roman" w:hAnsi="Times New Roman" w:cs="Times New Roman"/>
                <w:sz w:val="18"/>
                <w:szCs w:val="18"/>
              </w:rPr>
              <w:t>7</w:t>
            </w:r>
            <w:r w:rsidRPr="002B677D">
              <w:rPr>
                <w:rFonts w:ascii="Times New Roman" w:hAnsi="Times New Roman" w:cs="Times New Roman"/>
                <w:sz w:val="18"/>
                <w:szCs w:val="18"/>
              </w:rPr>
              <w:t>%</w:t>
            </w:r>
          </w:p>
        </w:tc>
        <w:tc>
          <w:tcPr>
            <w:tcW w:w="2098" w:type="dxa"/>
          </w:tcPr>
          <w:p w14:paraId="351CB280" w14:textId="77777777" w:rsidR="006E6884" w:rsidRPr="002B677D" w:rsidRDefault="006E6884" w:rsidP="009D14EF">
            <w:pPr>
              <w:rPr>
                <w:rFonts w:ascii="Times New Roman" w:hAnsi="Times New Roman" w:cs="Times New Roman"/>
                <w:sz w:val="18"/>
                <w:szCs w:val="18"/>
              </w:rPr>
            </w:pPr>
          </w:p>
        </w:tc>
      </w:tr>
      <w:tr w:rsidR="006E6884" w:rsidRPr="002B677D" w14:paraId="0645082E" w14:textId="77777777" w:rsidTr="009D14EF">
        <w:trPr>
          <w:jc w:val="center"/>
        </w:trPr>
        <w:tc>
          <w:tcPr>
            <w:tcW w:w="397" w:type="dxa"/>
          </w:tcPr>
          <w:p w14:paraId="65F01B85" w14:textId="77777777" w:rsidR="006E6884" w:rsidRPr="002B677D" w:rsidRDefault="006E6884" w:rsidP="009D14EF">
            <w:pPr>
              <w:rPr>
                <w:rFonts w:ascii="Times New Roman" w:hAnsi="Times New Roman" w:cs="Times New Roman"/>
                <w:sz w:val="18"/>
                <w:szCs w:val="18"/>
              </w:rPr>
            </w:pPr>
          </w:p>
        </w:tc>
        <w:tc>
          <w:tcPr>
            <w:tcW w:w="4830" w:type="dxa"/>
            <w:vAlign w:val="bottom"/>
          </w:tcPr>
          <w:p w14:paraId="475CA8FD"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Считаете ли Вы, что виртуальная реальность полезна при визуализации архитектурных проектов?</w:t>
            </w:r>
          </w:p>
        </w:tc>
        <w:tc>
          <w:tcPr>
            <w:tcW w:w="1264" w:type="dxa"/>
          </w:tcPr>
          <w:p w14:paraId="48CBCC6C" w14:textId="77777777" w:rsidR="006E6884" w:rsidRPr="002B677D" w:rsidRDefault="006E6884" w:rsidP="009D14EF">
            <w:pPr>
              <w:rPr>
                <w:rFonts w:ascii="Times New Roman" w:hAnsi="Times New Roman" w:cs="Times New Roman"/>
                <w:sz w:val="18"/>
                <w:szCs w:val="18"/>
              </w:rPr>
            </w:pPr>
            <w:r>
              <w:rPr>
                <w:rFonts w:ascii="Times New Roman" w:hAnsi="Times New Roman" w:cs="Times New Roman"/>
                <w:sz w:val="18"/>
                <w:szCs w:val="18"/>
              </w:rPr>
              <w:t>88</w:t>
            </w:r>
            <w:r w:rsidRPr="002B677D">
              <w:rPr>
                <w:rFonts w:ascii="Times New Roman" w:hAnsi="Times New Roman" w:cs="Times New Roman"/>
                <w:sz w:val="18"/>
                <w:szCs w:val="18"/>
              </w:rPr>
              <w:t>,</w:t>
            </w:r>
            <w:r>
              <w:rPr>
                <w:rFonts w:ascii="Times New Roman" w:hAnsi="Times New Roman" w:cs="Times New Roman"/>
                <w:sz w:val="18"/>
                <w:szCs w:val="18"/>
              </w:rPr>
              <w:t>6</w:t>
            </w:r>
            <w:r w:rsidRPr="002B677D">
              <w:rPr>
                <w:rFonts w:ascii="Times New Roman" w:hAnsi="Times New Roman" w:cs="Times New Roman"/>
                <w:sz w:val="18"/>
                <w:szCs w:val="18"/>
              </w:rPr>
              <w:t>%</w:t>
            </w:r>
          </w:p>
        </w:tc>
        <w:tc>
          <w:tcPr>
            <w:tcW w:w="1363" w:type="dxa"/>
          </w:tcPr>
          <w:p w14:paraId="4D6E3542" w14:textId="77777777" w:rsidR="006E6884" w:rsidRPr="002B677D" w:rsidRDefault="006E6884" w:rsidP="009D14EF">
            <w:pPr>
              <w:rPr>
                <w:rFonts w:ascii="Times New Roman" w:hAnsi="Times New Roman" w:cs="Times New Roman"/>
                <w:sz w:val="18"/>
                <w:szCs w:val="18"/>
              </w:rPr>
            </w:pPr>
            <w:r>
              <w:rPr>
                <w:rFonts w:ascii="Times New Roman" w:hAnsi="Times New Roman" w:cs="Times New Roman"/>
                <w:sz w:val="18"/>
                <w:szCs w:val="18"/>
              </w:rPr>
              <w:t>5,7</w:t>
            </w:r>
            <w:r w:rsidRPr="002B677D">
              <w:rPr>
                <w:rFonts w:ascii="Times New Roman" w:hAnsi="Times New Roman" w:cs="Times New Roman"/>
                <w:sz w:val="18"/>
                <w:szCs w:val="18"/>
              </w:rPr>
              <w:t>%</w:t>
            </w:r>
          </w:p>
        </w:tc>
        <w:tc>
          <w:tcPr>
            <w:tcW w:w="2098" w:type="dxa"/>
          </w:tcPr>
          <w:p w14:paraId="17FDFFA4" w14:textId="77777777" w:rsidR="006E6884" w:rsidRPr="002B677D" w:rsidRDefault="006E6884" w:rsidP="009D14EF">
            <w:pPr>
              <w:rPr>
                <w:rFonts w:ascii="Times New Roman" w:hAnsi="Times New Roman" w:cs="Times New Roman"/>
                <w:sz w:val="18"/>
                <w:szCs w:val="18"/>
              </w:rPr>
            </w:pPr>
            <w:r>
              <w:rPr>
                <w:rFonts w:ascii="Times New Roman" w:hAnsi="Times New Roman" w:cs="Times New Roman"/>
                <w:sz w:val="18"/>
                <w:szCs w:val="18"/>
              </w:rPr>
              <w:t>5,7</w:t>
            </w:r>
            <w:r w:rsidRPr="002B677D">
              <w:rPr>
                <w:rFonts w:ascii="Times New Roman" w:hAnsi="Times New Roman" w:cs="Times New Roman"/>
                <w:sz w:val="18"/>
                <w:szCs w:val="18"/>
              </w:rPr>
              <w:t>%</w:t>
            </w:r>
          </w:p>
        </w:tc>
      </w:tr>
      <w:tr w:rsidR="006E6884" w:rsidRPr="002B677D" w14:paraId="4E9501B4" w14:textId="77777777" w:rsidTr="009D14EF">
        <w:trPr>
          <w:jc w:val="center"/>
        </w:trPr>
        <w:tc>
          <w:tcPr>
            <w:tcW w:w="397" w:type="dxa"/>
          </w:tcPr>
          <w:p w14:paraId="215778C5" w14:textId="77777777" w:rsidR="006E6884" w:rsidRPr="002B677D" w:rsidRDefault="006E6884" w:rsidP="009D14EF">
            <w:pPr>
              <w:rPr>
                <w:rFonts w:ascii="Times New Roman" w:hAnsi="Times New Roman" w:cs="Times New Roman"/>
                <w:sz w:val="18"/>
                <w:szCs w:val="18"/>
              </w:rPr>
            </w:pPr>
          </w:p>
        </w:tc>
        <w:tc>
          <w:tcPr>
            <w:tcW w:w="4830" w:type="dxa"/>
            <w:vAlign w:val="bottom"/>
          </w:tcPr>
          <w:p w14:paraId="33C0EFEA"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Используете ли Вы цифровые технологии для улучшения энергоэффективности или устойчивости Ваших проектов?</w:t>
            </w:r>
          </w:p>
        </w:tc>
        <w:tc>
          <w:tcPr>
            <w:tcW w:w="1264" w:type="dxa"/>
          </w:tcPr>
          <w:p w14:paraId="0BC0AF64"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6</w:t>
            </w:r>
            <w:r>
              <w:rPr>
                <w:rFonts w:ascii="Times New Roman" w:hAnsi="Times New Roman" w:cs="Times New Roman"/>
                <w:sz w:val="18"/>
                <w:szCs w:val="18"/>
              </w:rPr>
              <w:t>0</w:t>
            </w:r>
            <w:r w:rsidRPr="002B677D">
              <w:rPr>
                <w:rFonts w:ascii="Times New Roman" w:hAnsi="Times New Roman" w:cs="Times New Roman"/>
                <w:sz w:val="18"/>
                <w:szCs w:val="18"/>
              </w:rPr>
              <w:t>%</w:t>
            </w:r>
          </w:p>
        </w:tc>
        <w:tc>
          <w:tcPr>
            <w:tcW w:w="1363" w:type="dxa"/>
          </w:tcPr>
          <w:p w14:paraId="7A153876" w14:textId="77777777" w:rsidR="006E6884" w:rsidRPr="002B677D" w:rsidRDefault="006E6884" w:rsidP="009D14EF">
            <w:pPr>
              <w:rPr>
                <w:rFonts w:ascii="Times New Roman" w:hAnsi="Times New Roman" w:cs="Times New Roman"/>
                <w:sz w:val="18"/>
                <w:szCs w:val="18"/>
              </w:rPr>
            </w:pPr>
            <w:r>
              <w:rPr>
                <w:rFonts w:ascii="Times New Roman" w:hAnsi="Times New Roman" w:cs="Times New Roman"/>
                <w:sz w:val="18"/>
                <w:szCs w:val="18"/>
              </w:rPr>
              <w:t>40</w:t>
            </w:r>
            <w:r w:rsidRPr="002B677D">
              <w:rPr>
                <w:rFonts w:ascii="Times New Roman" w:hAnsi="Times New Roman" w:cs="Times New Roman"/>
                <w:sz w:val="18"/>
                <w:szCs w:val="18"/>
              </w:rPr>
              <w:t>%</w:t>
            </w:r>
          </w:p>
        </w:tc>
        <w:tc>
          <w:tcPr>
            <w:tcW w:w="2098" w:type="dxa"/>
          </w:tcPr>
          <w:p w14:paraId="1B23FC5B" w14:textId="77777777" w:rsidR="006E6884" w:rsidRPr="002B677D" w:rsidRDefault="006E6884" w:rsidP="009D14EF">
            <w:pPr>
              <w:rPr>
                <w:rFonts w:ascii="Times New Roman" w:hAnsi="Times New Roman" w:cs="Times New Roman"/>
                <w:sz w:val="18"/>
                <w:szCs w:val="18"/>
              </w:rPr>
            </w:pPr>
          </w:p>
        </w:tc>
      </w:tr>
      <w:tr w:rsidR="006E6884" w:rsidRPr="002B677D" w14:paraId="2F51B7E1" w14:textId="77777777" w:rsidTr="009D14EF">
        <w:trPr>
          <w:jc w:val="center"/>
        </w:trPr>
        <w:tc>
          <w:tcPr>
            <w:tcW w:w="397" w:type="dxa"/>
          </w:tcPr>
          <w:p w14:paraId="456F3DA4" w14:textId="77777777" w:rsidR="006E6884" w:rsidRPr="002B677D" w:rsidRDefault="006E6884" w:rsidP="009D14EF">
            <w:pPr>
              <w:rPr>
                <w:rFonts w:ascii="Times New Roman" w:hAnsi="Times New Roman" w:cs="Times New Roman"/>
                <w:sz w:val="18"/>
                <w:szCs w:val="18"/>
              </w:rPr>
            </w:pPr>
          </w:p>
        </w:tc>
        <w:tc>
          <w:tcPr>
            <w:tcW w:w="4830" w:type="dxa"/>
            <w:vAlign w:val="bottom"/>
          </w:tcPr>
          <w:p w14:paraId="579CA1F4"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Был ли у Вас ли опыт, когда цифровые технологии позволили Вам создавать более инновационные или сложные архитектурные формы?</w:t>
            </w:r>
          </w:p>
        </w:tc>
        <w:tc>
          <w:tcPr>
            <w:tcW w:w="1264" w:type="dxa"/>
          </w:tcPr>
          <w:p w14:paraId="2EFE04A1"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6</w:t>
            </w:r>
            <w:r>
              <w:rPr>
                <w:rFonts w:ascii="Times New Roman" w:hAnsi="Times New Roman" w:cs="Times New Roman"/>
                <w:sz w:val="18"/>
                <w:szCs w:val="18"/>
              </w:rPr>
              <w:t>2</w:t>
            </w:r>
            <w:r w:rsidRPr="002B677D">
              <w:rPr>
                <w:rFonts w:ascii="Times New Roman" w:hAnsi="Times New Roman" w:cs="Times New Roman"/>
                <w:sz w:val="18"/>
                <w:szCs w:val="18"/>
              </w:rPr>
              <w:t>,</w:t>
            </w:r>
            <w:r>
              <w:rPr>
                <w:rFonts w:ascii="Times New Roman" w:hAnsi="Times New Roman" w:cs="Times New Roman"/>
                <w:sz w:val="18"/>
                <w:szCs w:val="18"/>
              </w:rPr>
              <w:t>9</w:t>
            </w:r>
            <w:r w:rsidRPr="002B677D">
              <w:rPr>
                <w:rFonts w:ascii="Times New Roman" w:hAnsi="Times New Roman" w:cs="Times New Roman"/>
                <w:sz w:val="18"/>
                <w:szCs w:val="18"/>
              </w:rPr>
              <w:t>%</w:t>
            </w:r>
          </w:p>
        </w:tc>
        <w:tc>
          <w:tcPr>
            <w:tcW w:w="1363" w:type="dxa"/>
          </w:tcPr>
          <w:p w14:paraId="6204590C"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3</w:t>
            </w:r>
            <w:r>
              <w:rPr>
                <w:rFonts w:ascii="Times New Roman" w:hAnsi="Times New Roman" w:cs="Times New Roman"/>
                <w:sz w:val="18"/>
                <w:szCs w:val="18"/>
              </w:rPr>
              <w:t>7</w:t>
            </w:r>
            <w:r w:rsidRPr="002B677D">
              <w:rPr>
                <w:rFonts w:ascii="Times New Roman" w:hAnsi="Times New Roman" w:cs="Times New Roman"/>
                <w:sz w:val="18"/>
                <w:szCs w:val="18"/>
              </w:rPr>
              <w:t>,</w:t>
            </w:r>
            <w:r>
              <w:rPr>
                <w:rFonts w:ascii="Times New Roman" w:hAnsi="Times New Roman" w:cs="Times New Roman"/>
                <w:sz w:val="18"/>
                <w:szCs w:val="18"/>
              </w:rPr>
              <w:t>1</w:t>
            </w:r>
            <w:r w:rsidRPr="002B677D">
              <w:rPr>
                <w:rFonts w:ascii="Times New Roman" w:hAnsi="Times New Roman" w:cs="Times New Roman"/>
                <w:sz w:val="18"/>
                <w:szCs w:val="18"/>
              </w:rPr>
              <w:t>%</w:t>
            </w:r>
          </w:p>
        </w:tc>
        <w:tc>
          <w:tcPr>
            <w:tcW w:w="2098" w:type="dxa"/>
          </w:tcPr>
          <w:p w14:paraId="5BD902EA" w14:textId="77777777" w:rsidR="006E6884" w:rsidRPr="002B677D" w:rsidRDefault="006E6884" w:rsidP="009D14EF">
            <w:pPr>
              <w:rPr>
                <w:rFonts w:ascii="Times New Roman" w:hAnsi="Times New Roman" w:cs="Times New Roman"/>
                <w:sz w:val="18"/>
                <w:szCs w:val="18"/>
              </w:rPr>
            </w:pPr>
          </w:p>
        </w:tc>
      </w:tr>
      <w:tr w:rsidR="006E6884" w:rsidRPr="002B677D" w14:paraId="0E87C275" w14:textId="77777777" w:rsidTr="009D14EF">
        <w:trPr>
          <w:jc w:val="center"/>
        </w:trPr>
        <w:tc>
          <w:tcPr>
            <w:tcW w:w="397" w:type="dxa"/>
          </w:tcPr>
          <w:p w14:paraId="6D0809A7" w14:textId="77777777" w:rsidR="006E6884" w:rsidRPr="002B677D" w:rsidRDefault="006E6884" w:rsidP="009D14EF">
            <w:pPr>
              <w:rPr>
                <w:rFonts w:ascii="Times New Roman" w:hAnsi="Times New Roman" w:cs="Times New Roman"/>
                <w:sz w:val="18"/>
                <w:szCs w:val="18"/>
              </w:rPr>
            </w:pPr>
          </w:p>
        </w:tc>
        <w:tc>
          <w:tcPr>
            <w:tcW w:w="9555" w:type="dxa"/>
            <w:gridSpan w:val="4"/>
            <w:vAlign w:val="bottom"/>
          </w:tcPr>
          <w:p w14:paraId="6867407B"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Текстовый ответ</w:t>
            </w:r>
          </w:p>
          <w:p w14:paraId="5C218F6A"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Какие элементы и аспекты цифровой культуры особенно значимы для архитектурного формообразования?</w:t>
            </w:r>
          </w:p>
        </w:tc>
      </w:tr>
      <w:tr w:rsidR="006E6884" w:rsidRPr="002B677D" w14:paraId="63BE4F1F" w14:textId="77777777" w:rsidTr="009D14EF">
        <w:trPr>
          <w:jc w:val="center"/>
        </w:trPr>
        <w:tc>
          <w:tcPr>
            <w:tcW w:w="397" w:type="dxa"/>
          </w:tcPr>
          <w:p w14:paraId="093BBA08" w14:textId="77777777" w:rsidR="006E6884" w:rsidRPr="002B677D" w:rsidRDefault="006E6884" w:rsidP="006E6884">
            <w:pPr>
              <w:pStyle w:val="a7"/>
              <w:numPr>
                <w:ilvl w:val="0"/>
                <w:numId w:val="42"/>
              </w:numPr>
              <w:spacing w:after="0" w:line="240" w:lineRule="auto"/>
              <w:rPr>
                <w:rFonts w:ascii="Times New Roman" w:hAnsi="Times New Roman" w:cs="Times New Roman"/>
                <w:sz w:val="18"/>
                <w:szCs w:val="18"/>
              </w:rPr>
            </w:pPr>
          </w:p>
        </w:tc>
        <w:tc>
          <w:tcPr>
            <w:tcW w:w="9555" w:type="dxa"/>
            <w:gridSpan w:val="4"/>
            <w:vAlign w:val="bottom"/>
          </w:tcPr>
          <w:p w14:paraId="535C68DF" w14:textId="77777777" w:rsidR="006E6884" w:rsidRPr="002B677D" w:rsidRDefault="006E6884" w:rsidP="006E6884">
            <w:pPr>
              <w:pStyle w:val="a7"/>
              <w:numPr>
                <w:ilvl w:val="0"/>
                <w:numId w:val="42"/>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Проектирование большепролетных конструкций, оболочек, фасадных элементов (каркас)</w:t>
            </w:r>
          </w:p>
          <w:p w14:paraId="1B30140C" w14:textId="77777777" w:rsidR="006E6884" w:rsidRPr="002B677D" w:rsidRDefault="006E6884" w:rsidP="006E6884">
            <w:pPr>
              <w:pStyle w:val="a7"/>
              <w:numPr>
                <w:ilvl w:val="0"/>
                <w:numId w:val="42"/>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Алгоритмическое проектирование, визуализация.</w:t>
            </w:r>
          </w:p>
          <w:p w14:paraId="1E7DCC74" w14:textId="77777777" w:rsidR="006E6884" w:rsidRPr="002B677D" w:rsidRDefault="006E6884" w:rsidP="006E6884">
            <w:pPr>
              <w:pStyle w:val="a7"/>
              <w:numPr>
                <w:ilvl w:val="0"/>
                <w:numId w:val="42"/>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3д моделирование и расчет конструкции зданий особенно упрощает и помогает при проектирований.</w:t>
            </w:r>
          </w:p>
          <w:p w14:paraId="5B194B8A" w14:textId="77777777" w:rsidR="006E6884" w:rsidRPr="002B677D" w:rsidRDefault="006E6884" w:rsidP="006E6884">
            <w:pPr>
              <w:pStyle w:val="a7"/>
              <w:numPr>
                <w:ilvl w:val="0"/>
                <w:numId w:val="42"/>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Простые инструменты редактирования для создания сложных форм</w:t>
            </w:r>
          </w:p>
          <w:p w14:paraId="7473DF52" w14:textId="77777777" w:rsidR="006E6884" w:rsidRPr="002B677D" w:rsidRDefault="006E6884" w:rsidP="006E6884">
            <w:pPr>
              <w:pStyle w:val="a7"/>
              <w:numPr>
                <w:ilvl w:val="0"/>
                <w:numId w:val="42"/>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затрудняюсь с ответом</w:t>
            </w:r>
          </w:p>
          <w:p w14:paraId="1C4B461A" w14:textId="77777777" w:rsidR="006E6884" w:rsidRDefault="006E6884" w:rsidP="006E6884">
            <w:pPr>
              <w:pStyle w:val="a7"/>
              <w:numPr>
                <w:ilvl w:val="0"/>
                <w:numId w:val="42"/>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Визуал</w:t>
            </w:r>
          </w:p>
          <w:p w14:paraId="0ECD09EC" w14:textId="77777777" w:rsidR="006E6884" w:rsidRPr="002B677D" w:rsidRDefault="006E6884" w:rsidP="006E6884">
            <w:pPr>
              <w:pStyle w:val="a7"/>
              <w:numPr>
                <w:ilvl w:val="0"/>
                <w:numId w:val="42"/>
              </w:numPr>
              <w:spacing w:after="0" w:line="240" w:lineRule="auto"/>
              <w:rPr>
                <w:rFonts w:ascii="Times New Roman" w:hAnsi="Times New Roman" w:cs="Times New Roman"/>
                <w:sz w:val="18"/>
                <w:szCs w:val="18"/>
              </w:rPr>
            </w:pPr>
            <w:r w:rsidRPr="001562D5">
              <w:rPr>
                <w:rFonts w:ascii="Times New Roman" w:hAnsi="Times New Roman" w:cs="Times New Roman"/>
                <w:sz w:val="18"/>
                <w:szCs w:val="18"/>
              </w:rPr>
              <w:t>Тим технологии позволяют создавать цифровую модель, которая является фактическим двойником реального объекта. Это бесценная информация об объекте как на стадии проектирования, когда действия архитекторов, конструкторов, смежником и строителей согласованы, так и в период эксплуатации и утилизации здания.</w:t>
            </w:r>
          </w:p>
          <w:p w14:paraId="6B02583B" w14:textId="77777777" w:rsidR="006E6884" w:rsidRPr="002B677D" w:rsidRDefault="006E6884" w:rsidP="006E6884">
            <w:pPr>
              <w:pStyle w:val="a7"/>
              <w:numPr>
                <w:ilvl w:val="0"/>
                <w:numId w:val="42"/>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Важнейшим аспектоми цифровой культуры является понимание основополагающих принципов композиционного мышления при создании архитектурных объектов.</w:t>
            </w:r>
          </w:p>
          <w:p w14:paraId="53FFC3CC" w14:textId="77777777" w:rsidR="006E6884" w:rsidRPr="002B677D" w:rsidRDefault="006E6884" w:rsidP="006E6884">
            <w:pPr>
              <w:pStyle w:val="a7"/>
              <w:numPr>
                <w:ilvl w:val="0"/>
                <w:numId w:val="42"/>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Программы для вычерчивания, 3д моделирования</w:t>
            </w:r>
          </w:p>
          <w:p w14:paraId="16074666" w14:textId="77777777" w:rsidR="006E6884" w:rsidRPr="002B677D" w:rsidRDefault="006E6884" w:rsidP="006E6884">
            <w:pPr>
              <w:pStyle w:val="a7"/>
              <w:numPr>
                <w:ilvl w:val="0"/>
                <w:numId w:val="42"/>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Улучшение проектных программ, для более простого и интуитивно понятного использования</w:t>
            </w:r>
          </w:p>
          <w:p w14:paraId="30247000" w14:textId="77777777" w:rsidR="006E6884" w:rsidRPr="002B677D" w:rsidRDefault="006E6884" w:rsidP="006E6884">
            <w:pPr>
              <w:pStyle w:val="a7"/>
              <w:numPr>
                <w:ilvl w:val="0"/>
                <w:numId w:val="42"/>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3д визуализация</w:t>
            </w:r>
          </w:p>
          <w:p w14:paraId="00E98BA4" w14:textId="77777777" w:rsidR="006E6884" w:rsidRDefault="006E6884" w:rsidP="006E6884">
            <w:pPr>
              <w:pStyle w:val="a7"/>
              <w:numPr>
                <w:ilvl w:val="0"/>
                <w:numId w:val="42"/>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возможности автоматизации</w:t>
            </w:r>
          </w:p>
          <w:p w14:paraId="1A9ECBAD" w14:textId="77777777" w:rsidR="006E6884" w:rsidRPr="00C80198" w:rsidRDefault="006E6884" w:rsidP="006E6884">
            <w:pPr>
              <w:pStyle w:val="a7"/>
              <w:numPr>
                <w:ilvl w:val="0"/>
                <w:numId w:val="42"/>
              </w:numPr>
              <w:spacing w:after="0" w:line="240" w:lineRule="auto"/>
              <w:rPr>
                <w:rFonts w:ascii="Times New Roman" w:hAnsi="Times New Roman" w:cs="Times New Roman"/>
                <w:sz w:val="18"/>
                <w:szCs w:val="18"/>
                <w:lang w:val="en-US"/>
              </w:rPr>
            </w:pPr>
            <w:r w:rsidRPr="00C80198">
              <w:rPr>
                <w:rFonts w:ascii="Times New Roman" w:hAnsi="Times New Roman" w:cs="Times New Roman"/>
                <w:sz w:val="18"/>
                <w:szCs w:val="18"/>
                <w:lang w:val="en-US"/>
              </w:rPr>
              <w:t>I think the ability to interact with the objects and ability to "see" in real 1:1 scale how your project is going to look like, having that sensory experience is just something that previous generations of architects didn't have and I think it's a very important factor when designing today</w:t>
            </w:r>
          </w:p>
          <w:p w14:paraId="58F86F0F" w14:textId="77777777" w:rsidR="006E6884" w:rsidRPr="002B677D" w:rsidRDefault="006E6884" w:rsidP="006E6884">
            <w:pPr>
              <w:pStyle w:val="a7"/>
              <w:numPr>
                <w:ilvl w:val="0"/>
                <w:numId w:val="42"/>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Вычислительные мощности;</w:t>
            </w:r>
          </w:p>
          <w:p w14:paraId="4DC9752B" w14:textId="77777777" w:rsidR="006E6884" w:rsidRPr="002B677D" w:rsidRDefault="006E6884" w:rsidP="006E6884">
            <w:pPr>
              <w:pStyle w:val="a7"/>
              <w:numPr>
                <w:ilvl w:val="0"/>
                <w:numId w:val="42"/>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Переход от монитора к виртуальной реальности;</w:t>
            </w:r>
          </w:p>
          <w:p w14:paraId="44A0C531" w14:textId="77777777" w:rsidR="006E6884" w:rsidRPr="002B677D" w:rsidRDefault="006E6884" w:rsidP="006E6884">
            <w:pPr>
              <w:pStyle w:val="a7"/>
              <w:numPr>
                <w:ilvl w:val="0"/>
                <w:numId w:val="42"/>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Эргономичные органы управления виртуальной реальностью.</w:t>
            </w:r>
          </w:p>
          <w:p w14:paraId="66B9C915" w14:textId="77777777" w:rsidR="006E6884" w:rsidRPr="002B677D" w:rsidRDefault="006E6884" w:rsidP="006E6884">
            <w:pPr>
              <w:pStyle w:val="a7"/>
              <w:numPr>
                <w:ilvl w:val="0"/>
                <w:numId w:val="42"/>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мифы</w:t>
            </w:r>
          </w:p>
          <w:p w14:paraId="00641422" w14:textId="77777777" w:rsidR="006E6884" w:rsidRPr="002B677D" w:rsidRDefault="006E6884" w:rsidP="006E6884">
            <w:pPr>
              <w:pStyle w:val="a7"/>
              <w:numPr>
                <w:ilvl w:val="0"/>
                <w:numId w:val="42"/>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AI искусственный интеллект</w:t>
            </w:r>
          </w:p>
          <w:p w14:paraId="1A65063D" w14:textId="77777777" w:rsidR="006E6884" w:rsidRPr="002B677D" w:rsidRDefault="006E6884" w:rsidP="006E6884">
            <w:pPr>
              <w:pStyle w:val="a7"/>
              <w:numPr>
                <w:ilvl w:val="0"/>
                <w:numId w:val="42"/>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Система единиц измерения</w:t>
            </w:r>
          </w:p>
          <w:p w14:paraId="30AD1A3E" w14:textId="77777777" w:rsidR="006E6884" w:rsidRPr="002B677D" w:rsidRDefault="006E6884" w:rsidP="006E6884">
            <w:pPr>
              <w:pStyle w:val="a7"/>
              <w:numPr>
                <w:ilvl w:val="0"/>
                <w:numId w:val="42"/>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Параметрическое моделирование, визуальное программирование.</w:t>
            </w:r>
          </w:p>
          <w:p w14:paraId="7BD49AB0" w14:textId="77777777" w:rsidR="006E6884" w:rsidRPr="002B677D" w:rsidRDefault="006E6884" w:rsidP="006E6884">
            <w:pPr>
              <w:pStyle w:val="a7"/>
              <w:numPr>
                <w:ilvl w:val="0"/>
                <w:numId w:val="42"/>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Учет вентиляции и инсоляции города в целом, коридоров эвакуации при ЧС и зоны обрушения зданий. Учет зоны подтопления селями и половодьем. Учет зоны обрушения горных массивов. Учет зон опасного производства. Размещение бомбоубежищ и продовольственных складов, а также складов оружия и медикаментов. Создание опорных пунктов для размещение противоракетного вооружения. Вывод магистральных железнодорожных путей за пределы городского массива. Контроль охранных зон магистралей водоснабжения, канализации, газоснабжения, теплоснабжения.</w:t>
            </w:r>
          </w:p>
          <w:p w14:paraId="263F4002" w14:textId="77777777" w:rsidR="006E6884" w:rsidRPr="002B677D" w:rsidRDefault="006E6884" w:rsidP="006E6884">
            <w:pPr>
              <w:pStyle w:val="a7"/>
              <w:numPr>
                <w:ilvl w:val="0"/>
                <w:numId w:val="42"/>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воздержусь</w:t>
            </w:r>
          </w:p>
          <w:p w14:paraId="6387601F" w14:textId="77777777" w:rsidR="006E6884" w:rsidRPr="002B677D" w:rsidRDefault="006E6884" w:rsidP="006E6884">
            <w:pPr>
              <w:pStyle w:val="a7"/>
              <w:numPr>
                <w:ilvl w:val="0"/>
                <w:numId w:val="42"/>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В цифровом формате стало легче создавать сложные формы в архитектуре, их моделирование, расчет сложных форм. Возросли возможности реализовать фантазии и творческие изыски архитекторов в моделировании и формообразовании.</w:t>
            </w:r>
          </w:p>
          <w:p w14:paraId="5B7F6578" w14:textId="77777777" w:rsidR="006E6884" w:rsidRPr="002B677D" w:rsidRDefault="006E6884" w:rsidP="006E6884">
            <w:pPr>
              <w:pStyle w:val="a7"/>
              <w:numPr>
                <w:ilvl w:val="0"/>
                <w:numId w:val="42"/>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Визуализация,3д модель</w:t>
            </w:r>
          </w:p>
          <w:p w14:paraId="41648F20" w14:textId="77777777" w:rsidR="006E6884" w:rsidRPr="002B677D" w:rsidRDefault="006E6884" w:rsidP="006E6884">
            <w:pPr>
              <w:pStyle w:val="a7"/>
              <w:numPr>
                <w:ilvl w:val="0"/>
                <w:numId w:val="42"/>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3д визуализация</w:t>
            </w:r>
          </w:p>
          <w:p w14:paraId="49D392FE" w14:textId="77777777" w:rsidR="006E6884" w:rsidRPr="002B677D" w:rsidRDefault="006E6884" w:rsidP="006E6884">
            <w:pPr>
              <w:pStyle w:val="a7"/>
              <w:numPr>
                <w:ilvl w:val="0"/>
                <w:numId w:val="42"/>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Разнообразие. Возможность относительно простого создания решений и обмена ими через разнообразные платформы приводит к поразительному увеличению вариативности.</w:t>
            </w:r>
          </w:p>
          <w:p w14:paraId="54BB0858" w14:textId="77777777" w:rsidR="006E6884" w:rsidRPr="002B677D" w:rsidRDefault="006E6884" w:rsidP="006E6884">
            <w:pPr>
              <w:pStyle w:val="a7"/>
              <w:numPr>
                <w:ilvl w:val="0"/>
                <w:numId w:val="42"/>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Работа в команде и ограничение с учетом на возможность строительных технологий</w:t>
            </w:r>
          </w:p>
          <w:p w14:paraId="263BEB4A" w14:textId="77777777" w:rsidR="006E6884" w:rsidRPr="002B677D" w:rsidRDefault="006E6884" w:rsidP="009D14EF">
            <w:pPr>
              <w:pStyle w:val="a7"/>
              <w:rPr>
                <w:rFonts w:ascii="Times New Roman" w:hAnsi="Times New Roman" w:cs="Times New Roman"/>
                <w:sz w:val="18"/>
                <w:szCs w:val="18"/>
              </w:rPr>
            </w:pPr>
          </w:p>
        </w:tc>
      </w:tr>
      <w:tr w:rsidR="006E6884" w:rsidRPr="002B677D" w14:paraId="4CF06B01" w14:textId="77777777" w:rsidTr="009D14EF">
        <w:trPr>
          <w:jc w:val="center"/>
        </w:trPr>
        <w:tc>
          <w:tcPr>
            <w:tcW w:w="9952" w:type="dxa"/>
            <w:gridSpan w:val="5"/>
          </w:tcPr>
          <w:p w14:paraId="16EE3EEB" w14:textId="77777777" w:rsidR="006E6884" w:rsidRPr="002B677D" w:rsidRDefault="006E6884" w:rsidP="009D14EF">
            <w:pPr>
              <w:jc w:val="center"/>
              <w:rPr>
                <w:rFonts w:ascii="Times New Roman" w:hAnsi="Times New Roman" w:cs="Times New Roman"/>
                <w:b/>
                <w:bCs/>
                <w:sz w:val="18"/>
                <w:szCs w:val="18"/>
              </w:rPr>
            </w:pPr>
            <w:r w:rsidRPr="002B677D">
              <w:rPr>
                <w:rFonts w:ascii="Times New Roman" w:hAnsi="Times New Roman" w:cs="Times New Roman"/>
                <w:b/>
                <w:bCs/>
                <w:sz w:val="18"/>
                <w:szCs w:val="18"/>
              </w:rPr>
              <w:t>3 АРХИТЕКТУРА И ЦИФРОВАЯ КУЛЬТУРА: ДИАЛЕКТИКА ВЗАИМОДЕЙСТВИЯ</w:t>
            </w:r>
          </w:p>
        </w:tc>
      </w:tr>
      <w:tr w:rsidR="006E6884" w:rsidRPr="002B677D" w14:paraId="176018C9" w14:textId="77777777" w:rsidTr="009D14EF">
        <w:trPr>
          <w:jc w:val="center"/>
        </w:trPr>
        <w:tc>
          <w:tcPr>
            <w:tcW w:w="9952" w:type="dxa"/>
            <w:gridSpan w:val="5"/>
          </w:tcPr>
          <w:p w14:paraId="3E45D097" w14:textId="77777777" w:rsidR="006E6884" w:rsidRPr="002B677D" w:rsidRDefault="006E6884" w:rsidP="009D14EF">
            <w:pPr>
              <w:jc w:val="center"/>
              <w:rPr>
                <w:rFonts w:ascii="Times New Roman" w:hAnsi="Times New Roman" w:cs="Times New Roman"/>
                <w:b/>
                <w:bCs/>
                <w:sz w:val="18"/>
                <w:szCs w:val="18"/>
              </w:rPr>
            </w:pPr>
            <w:r w:rsidRPr="002B677D">
              <w:rPr>
                <w:rFonts w:ascii="Times New Roman" w:hAnsi="Times New Roman" w:cs="Times New Roman"/>
                <w:sz w:val="18"/>
                <w:szCs w:val="18"/>
              </w:rPr>
              <w:t>Раздел 3.</w:t>
            </w:r>
            <w:r w:rsidRPr="002B677D">
              <w:rPr>
                <w:rFonts w:ascii="Times New Roman" w:hAnsi="Times New Roman" w:cs="Times New Roman"/>
                <w:b/>
                <w:bCs/>
                <w:sz w:val="18"/>
                <w:szCs w:val="18"/>
              </w:rPr>
              <w:t xml:space="preserve"> Влияние цифровой культуры на формообразование</w:t>
            </w:r>
          </w:p>
        </w:tc>
      </w:tr>
      <w:tr w:rsidR="006E6884" w:rsidRPr="002B677D" w14:paraId="469BD0AB" w14:textId="77777777" w:rsidTr="009D14EF">
        <w:trPr>
          <w:jc w:val="center"/>
        </w:trPr>
        <w:tc>
          <w:tcPr>
            <w:tcW w:w="397" w:type="dxa"/>
          </w:tcPr>
          <w:p w14:paraId="5CA38805" w14:textId="77777777" w:rsidR="006E6884" w:rsidRPr="002B677D" w:rsidRDefault="006E6884" w:rsidP="009D14EF">
            <w:pPr>
              <w:jc w:val="center"/>
              <w:rPr>
                <w:rFonts w:ascii="Times New Roman" w:hAnsi="Times New Roman" w:cs="Times New Roman"/>
                <w:b/>
                <w:bCs/>
                <w:sz w:val="18"/>
                <w:szCs w:val="18"/>
              </w:rPr>
            </w:pPr>
            <w:r w:rsidRPr="002B677D">
              <w:rPr>
                <w:rFonts w:ascii="Times New Roman" w:hAnsi="Times New Roman" w:cs="Times New Roman"/>
                <w:b/>
                <w:bCs/>
                <w:sz w:val="18"/>
                <w:szCs w:val="18"/>
              </w:rPr>
              <w:t>№</w:t>
            </w:r>
          </w:p>
        </w:tc>
        <w:tc>
          <w:tcPr>
            <w:tcW w:w="4830" w:type="dxa"/>
          </w:tcPr>
          <w:p w14:paraId="08A62014" w14:textId="77777777" w:rsidR="006E6884" w:rsidRPr="002B677D" w:rsidRDefault="006E6884" w:rsidP="009D14EF">
            <w:pPr>
              <w:jc w:val="center"/>
              <w:rPr>
                <w:rFonts w:ascii="Times New Roman" w:hAnsi="Times New Roman" w:cs="Times New Roman"/>
                <w:b/>
                <w:bCs/>
                <w:sz w:val="18"/>
                <w:szCs w:val="18"/>
              </w:rPr>
            </w:pPr>
            <w:r w:rsidRPr="002B677D">
              <w:rPr>
                <w:rFonts w:ascii="Times New Roman" w:hAnsi="Times New Roman" w:cs="Times New Roman"/>
                <w:b/>
                <w:bCs/>
                <w:sz w:val="18"/>
                <w:szCs w:val="18"/>
              </w:rPr>
              <w:t>Вопрос</w:t>
            </w:r>
          </w:p>
        </w:tc>
        <w:tc>
          <w:tcPr>
            <w:tcW w:w="1264" w:type="dxa"/>
          </w:tcPr>
          <w:p w14:paraId="68296732" w14:textId="77777777" w:rsidR="006E6884" w:rsidRPr="002B677D" w:rsidRDefault="006E6884" w:rsidP="009D14EF">
            <w:pPr>
              <w:jc w:val="center"/>
              <w:rPr>
                <w:rFonts w:ascii="Times New Roman" w:hAnsi="Times New Roman" w:cs="Times New Roman"/>
                <w:b/>
                <w:bCs/>
                <w:sz w:val="18"/>
                <w:szCs w:val="18"/>
              </w:rPr>
            </w:pPr>
            <w:r w:rsidRPr="002B677D">
              <w:rPr>
                <w:rFonts w:ascii="Times New Roman" w:hAnsi="Times New Roman" w:cs="Times New Roman"/>
                <w:b/>
                <w:bCs/>
                <w:sz w:val="18"/>
                <w:szCs w:val="18"/>
              </w:rPr>
              <w:t>Да</w:t>
            </w:r>
          </w:p>
        </w:tc>
        <w:tc>
          <w:tcPr>
            <w:tcW w:w="1363" w:type="dxa"/>
          </w:tcPr>
          <w:p w14:paraId="1768D164" w14:textId="77777777" w:rsidR="006E6884" w:rsidRPr="002B677D" w:rsidRDefault="006E6884" w:rsidP="009D14EF">
            <w:pPr>
              <w:jc w:val="center"/>
              <w:rPr>
                <w:rFonts w:ascii="Times New Roman" w:hAnsi="Times New Roman" w:cs="Times New Roman"/>
                <w:b/>
                <w:bCs/>
                <w:sz w:val="18"/>
                <w:szCs w:val="18"/>
              </w:rPr>
            </w:pPr>
            <w:r w:rsidRPr="002B677D">
              <w:rPr>
                <w:rFonts w:ascii="Times New Roman" w:hAnsi="Times New Roman" w:cs="Times New Roman"/>
                <w:b/>
                <w:bCs/>
                <w:sz w:val="18"/>
                <w:szCs w:val="18"/>
              </w:rPr>
              <w:t>Нет</w:t>
            </w:r>
          </w:p>
        </w:tc>
        <w:tc>
          <w:tcPr>
            <w:tcW w:w="2098" w:type="dxa"/>
          </w:tcPr>
          <w:p w14:paraId="2B35B635" w14:textId="77777777" w:rsidR="006E6884" w:rsidRPr="002B677D" w:rsidRDefault="006E6884" w:rsidP="009D14EF">
            <w:pPr>
              <w:jc w:val="center"/>
              <w:rPr>
                <w:rFonts w:ascii="Times New Roman" w:hAnsi="Times New Roman" w:cs="Times New Roman"/>
                <w:b/>
                <w:bCs/>
                <w:sz w:val="18"/>
                <w:szCs w:val="18"/>
              </w:rPr>
            </w:pPr>
            <w:r w:rsidRPr="002B677D">
              <w:rPr>
                <w:rFonts w:ascii="Times New Roman" w:hAnsi="Times New Roman" w:cs="Times New Roman"/>
                <w:b/>
                <w:bCs/>
                <w:sz w:val="18"/>
                <w:szCs w:val="18"/>
              </w:rPr>
              <w:t>Воздержусь</w:t>
            </w:r>
          </w:p>
        </w:tc>
      </w:tr>
      <w:tr w:rsidR="006E6884" w:rsidRPr="002B677D" w14:paraId="3B7B993D" w14:textId="77777777" w:rsidTr="009D14EF">
        <w:trPr>
          <w:jc w:val="center"/>
        </w:trPr>
        <w:tc>
          <w:tcPr>
            <w:tcW w:w="397" w:type="dxa"/>
          </w:tcPr>
          <w:p w14:paraId="62A0F98D" w14:textId="77777777" w:rsidR="006E6884" w:rsidRPr="002B677D" w:rsidRDefault="006E6884" w:rsidP="009D14EF">
            <w:pPr>
              <w:rPr>
                <w:rFonts w:ascii="Times New Roman" w:hAnsi="Times New Roman" w:cs="Times New Roman"/>
                <w:sz w:val="18"/>
                <w:szCs w:val="18"/>
              </w:rPr>
            </w:pPr>
          </w:p>
        </w:tc>
        <w:tc>
          <w:tcPr>
            <w:tcW w:w="4830" w:type="dxa"/>
            <w:vAlign w:val="bottom"/>
          </w:tcPr>
          <w:p w14:paraId="5492705C"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Как Вы считаете, цифровые технологии позволили создавать более устойчивые или энергоэффективные здания?</w:t>
            </w:r>
          </w:p>
        </w:tc>
        <w:tc>
          <w:tcPr>
            <w:tcW w:w="1264" w:type="dxa"/>
          </w:tcPr>
          <w:p w14:paraId="10ED66F8"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8</w:t>
            </w:r>
            <w:r>
              <w:rPr>
                <w:rFonts w:ascii="Times New Roman" w:hAnsi="Times New Roman" w:cs="Times New Roman"/>
                <w:sz w:val="18"/>
                <w:szCs w:val="18"/>
              </w:rPr>
              <w:t>0</w:t>
            </w:r>
            <w:r w:rsidRPr="002B677D">
              <w:rPr>
                <w:rFonts w:ascii="Times New Roman" w:hAnsi="Times New Roman" w:cs="Times New Roman"/>
                <w:sz w:val="18"/>
                <w:szCs w:val="18"/>
              </w:rPr>
              <w:t>%</w:t>
            </w:r>
          </w:p>
        </w:tc>
        <w:tc>
          <w:tcPr>
            <w:tcW w:w="1363" w:type="dxa"/>
          </w:tcPr>
          <w:p w14:paraId="7E9400FF"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1</w:t>
            </w:r>
            <w:r>
              <w:rPr>
                <w:rFonts w:ascii="Times New Roman" w:hAnsi="Times New Roman" w:cs="Times New Roman"/>
                <w:sz w:val="18"/>
                <w:szCs w:val="18"/>
              </w:rPr>
              <w:t>1,4</w:t>
            </w:r>
            <w:r w:rsidRPr="002B677D">
              <w:rPr>
                <w:rFonts w:ascii="Times New Roman" w:hAnsi="Times New Roman" w:cs="Times New Roman"/>
                <w:sz w:val="18"/>
                <w:szCs w:val="18"/>
              </w:rPr>
              <w:t>%</w:t>
            </w:r>
          </w:p>
        </w:tc>
        <w:tc>
          <w:tcPr>
            <w:tcW w:w="2098" w:type="dxa"/>
          </w:tcPr>
          <w:p w14:paraId="0EF72CBA" w14:textId="77777777" w:rsidR="006E6884" w:rsidRPr="002B677D" w:rsidRDefault="006E6884" w:rsidP="009D14EF">
            <w:pPr>
              <w:rPr>
                <w:rFonts w:ascii="Times New Roman" w:hAnsi="Times New Roman" w:cs="Times New Roman"/>
                <w:sz w:val="18"/>
                <w:szCs w:val="18"/>
              </w:rPr>
            </w:pPr>
            <w:r>
              <w:rPr>
                <w:rFonts w:ascii="Times New Roman" w:hAnsi="Times New Roman" w:cs="Times New Roman"/>
                <w:sz w:val="18"/>
                <w:szCs w:val="18"/>
              </w:rPr>
              <w:t>8,6</w:t>
            </w:r>
            <w:r w:rsidRPr="002B677D">
              <w:rPr>
                <w:rFonts w:ascii="Times New Roman" w:hAnsi="Times New Roman" w:cs="Times New Roman"/>
                <w:sz w:val="18"/>
                <w:szCs w:val="18"/>
              </w:rPr>
              <w:t>%</w:t>
            </w:r>
          </w:p>
        </w:tc>
      </w:tr>
      <w:tr w:rsidR="006E6884" w:rsidRPr="002B677D" w14:paraId="235FD593" w14:textId="77777777" w:rsidTr="009D14EF">
        <w:trPr>
          <w:jc w:val="center"/>
        </w:trPr>
        <w:tc>
          <w:tcPr>
            <w:tcW w:w="397" w:type="dxa"/>
          </w:tcPr>
          <w:p w14:paraId="0FB27F72" w14:textId="77777777" w:rsidR="006E6884" w:rsidRPr="002B677D" w:rsidRDefault="006E6884" w:rsidP="009D14EF">
            <w:pPr>
              <w:rPr>
                <w:rFonts w:ascii="Times New Roman" w:hAnsi="Times New Roman" w:cs="Times New Roman"/>
                <w:sz w:val="18"/>
                <w:szCs w:val="18"/>
              </w:rPr>
            </w:pPr>
          </w:p>
        </w:tc>
        <w:tc>
          <w:tcPr>
            <w:tcW w:w="4830" w:type="dxa"/>
            <w:vAlign w:val="bottom"/>
          </w:tcPr>
          <w:p w14:paraId="4DCFFA6D" w14:textId="77777777" w:rsidR="006E6884" w:rsidRPr="00925438" w:rsidRDefault="006E6884" w:rsidP="009D14EF">
            <w:pPr>
              <w:rPr>
                <w:rFonts w:ascii="Times New Roman" w:hAnsi="Times New Roman" w:cs="Times New Roman"/>
                <w:sz w:val="18"/>
                <w:szCs w:val="18"/>
              </w:rPr>
            </w:pPr>
            <w:r w:rsidRPr="00925438">
              <w:rPr>
                <w:rFonts w:ascii="Times New Roman" w:hAnsi="Times New Roman" w:cs="Times New Roman"/>
                <w:sz w:val="18"/>
                <w:szCs w:val="18"/>
              </w:rPr>
              <w:t>Считаете ли Вы, что использование цифровых технологий в архитектуре ведет к появлению новых архитектурных стилей и направлений?</w:t>
            </w:r>
          </w:p>
        </w:tc>
        <w:tc>
          <w:tcPr>
            <w:tcW w:w="1264" w:type="dxa"/>
          </w:tcPr>
          <w:p w14:paraId="3EC70269" w14:textId="77777777" w:rsidR="006E6884" w:rsidRPr="00925438" w:rsidRDefault="006E6884" w:rsidP="009D14EF">
            <w:pPr>
              <w:rPr>
                <w:rFonts w:ascii="Times New Roman" w:hAnsi="Times New Roman" w:cs="Times New Roman"/>
                <w:sz w:val="18"/>
                <w:szCs w:val="18"/>
              </w:rPr>
            </w:pPr>
            <w:r w:rsidRPr="00925438">
              <w:rPr>
                <w:rFonts w:ascii="Times New Roman" w:hAnsi="Times New Roman" w:cs="Times New Roman"/>
                <w:sz w:val="18"/>
                <w:szCs w:val="18"/>
              </w:rPr>
              <w:t>71,4%</w:t>
            </w:r>
          </w:p>
        </w:tc>
        <w:tc>
          <w:tcPr>
            <w:tcW w:w="1363" w:type="dxa"/>
          </w:tcPr>
          <w:p w14:paraId="73B455AD" w14:textId="77777777" w:rsidR="006E6884" w:rsidRPr="00925438" w:rsidRDefault="006E6884" w:rsidP="009D14EF">
            <w:pPr>
              <w:rPr>
                <w:rFonts w:ascii="Times New Roman" w:hAnsi="Times New Roman" w:cs="Times New Roman"/>
                <w:sz w:val="18"/>
                <w:szCs w:val="18"/>
              </w:rPr>
            </w:pPr>
            <w:r w:rsidRPr="00925438">
              <w:rPr>
                <w:rFonts w:ascii="Times New Roman" w:hAnsi="Times New Roman" w:cs="Times New Roman"/>
                <w:sz w:val="18"/>
                <w:szCs w:val="18"/>
              </w:rPr>
              <w:t>20%</w:t>
            </w:r>
          </w:p>
        </w:tc>
        <w:tc>
          <w:tcPr>
            <w:tcW w:w="2098" w:type="dxa"/>
          </w:tcPr>
          <w:p w14:paraId="6847BE63" w14:textId="77777777" w:rsidR="006E6884" w:rsidRPr="00925438" w:rsidRDefault="006E6884" w:rsidP="009D14EF">
            <w:pPr>
              <w:rPr>
                <w:rFonts w:ascii="Times New Roman" w:hAnsi="Times New Roman" w:cs="Times New Roman"/>
                <w:sz w:val="18"/>
                <w:szCs w:val="18"/>
              </w:rPr>
            </w:pPr>
            <w:r w:rsidRPr="00925438">
              <w:rPr>
                <w:rFonts w:ascii="Times New Roman" w:hAnsi="Times New Roman" w:cs="Times New Roman"/>
                <w:sz w:val="18"/>
                <w:szCs w:val="18"/>
              </w:rPr>
              <w:t>8,6%</w:t>
            </w:r>
          </w:p>
        </w:tc>
      </w:tr>
      <w:tr w:rsidR="006E6884" w:rsidRPr="002B677D" w14:paraId="6EC25254" w14:textId="77777777" w:rsidTr="009D14EF">
        <w:trPr>
          <w:jc w:val="center"/>
        </w:trPr>
        <w:tc>
          <w:tcPr>
            <w:tcW w:w="397" w:type="dxa"/>
          </w:tcPr>
          <w:p w14:paraId="2E913AAD" w14:textId="77777777" w:rsidR="006E6884" w:rsidRPr="002B677D" w:rsidRDefault="006E6884" w:rsidP="009D14EF">
            <w:pPr>
              <w:rPr>
                <w:rFonts w:ascii="Times New Roman" w:hAnsi="Times New Roman" w:cs="Times New Roman"/>
                <w:sz w:val="18"/>
                <w:szCs w:val="18"/>
              </w:rPr>
            </w:pPr>
          </w:p>
        </w:tc>
        <w:tc>
          <w:tcPr>
            <w:tcW w:w="9555" w:type="dxa"/>
            <w:gridSpan w:val="4"/>
            <w:vAlign w:val="bottom"/>
          </w:tcPr>
          <w:p w14:paraId="1484C343"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Текстовый ответ</w:t>
            </w:r>
          </w:p>
          <w:p w14:paraId="44438E99"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Как, по Вашему мнению, цифровые технологии и цифровая культура влияют на взаимодействие людей с зданиями и городской средой?</w:t>
            </w:r>
          </w:p>
        </w:tc>
      </w:tr>
      <w:tr w:rsidR="006E6884" w:rsidRPr="002B677D" w14:paraId="40060A56" w14:textId="77777777" w:rsidTr="009D14EF">
        <w:trPr>
          <w:jc w:val="center"/>
        </w:trPr>
        <w:tc>
          <w:tcPr>
            <w:tcW w:w="397" w:type="dxa"/>
          </w:tcPr>
          <w:p w14:paraId="2FDD5D0C" w14:textId="77777777" w:rsidR="006E6884" w:rsidRPr="002B677D" w:rsidRDefault="006E6884" w:rsidP="009D14EF">
            <w:pPr>
              <w:rPr>
                <w:rFonts w:ascii="Times New Roman" w:hAnsi="Times New Roman" w:cs="Times New Roman"/>
                <w:sz w:val="18"/>
                <w:szCs w:val="18"/>
              </w:rPr>
            </w:pPr>
          </w:p>
        </w:tc>
        <w:tc>
          <w:tcPr>
            <w:tcW w:w="9555" w:type="dxa"/>
            <w:gridSpan w:val="4"/>
            <w:vAlign w:val="bottom"/>
          </w:tcPr>
          <w:p w14:paraId="5A476B00" w14:textId="77777777" w:rsidR="006E6884" w:rsidRPr="002B677D" w:rsidRDefault="006E6884" w:rsidP="006E6884">
            <w:pPr>
              <w:pStyle w:val="a7"/>
              <w:numPr>
                <w:ilvl w:val="0"/>
                <w:numId w:val="43"/>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да</w:t>
            </w:r>
          </w:p>
          <w:p w14:paraId="00E0D072" w14:textId="77777777" w:rsidR="006E6884" w:rsidRPr="002B677D" w:rsidRDefault="006E6884" w:rsidP="006E6884">
            <w:pPr>
              <w:pStyle w:val="a7"/>
              <w:numPr>
                <w:ilvl w:val="0"/>
                <w:numId w:val="43"/>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Дополненная реальность ключевой фактор при взаимодействии проектировщика с заказчиком, о в определенной степени облегчает задачу архитектора.</w:t>
            </w:r>
          </w:p>
          <w:p w14:paraId="4BA9590A" w14:textId="1DFEA1D7" w:rsidR="006E6884" w:rsidRPr="002B677D" w:rsidRDefault="006E6884" w:rsidP="006E6884">
            <w:pPr>
              <w:pStyle w:val="a7"/>
              <w:numPr>
                <w:ilvl w:val="0"/>
                <w:numId w:val="43"/>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 xml:space="preserve">Цифровые технологии помогают людям представить и показать будущие </w:t>
            </w:r>
            <w:r w:rsidR="008953D7" w:rsidRPr="002B677D">
              <w:rPr>
                <w:rFonts w:ascii="Times New Roman" w:hAnsi="Times New Roman" w:cs="Times New Roman"/>
                <w:sz w:val="18"/>
                <w:szCs w:val="18"/>
              </w:rPr>
              <w:t>проекты, использование</w:t>
            </w:r>
            <w:r w:rsidRPr="002B677D">
              <w:rPr>
                <w:rFonts w:ascii="Times New Roman" w:hAnsi="Times New Roman" w:cs="Times New Roman"/>
                <w:sz w:val="18"/>
                <w:szCs w:val="18"/>
              </w:rPr>
              <w:t xml:space="preserve"> дополнительной реальности уже давно используется в нашем современном </w:t>
            </w:r>
            <w:r w:rsidR="008953D7" w:rsidRPr="002B677D">
              <w:rPr>
                <w:rFonts w:ascii="Times New Roman" w:hAnsi="Times New Roman" w:cs="Times New Roman"/>
                <w:sz w:val="18"/>
                <w:szCs w:val="18"/>
              </w:rPr>
              <w:t>мире, для</w:t>
            </w:r>
            <w:r w:rsidRPr="002B677D">
              <w:rPr>
                <w:rFonts w:ascii="Times New Roman" w:hAnsi="Times New Roman" w:cs="Times New Roman"/>
                <w:sz w:val="18"/>
                <w:szCs w:val="18"/>
              </w:rPr>
              <w:t xml:space="preserve"> примера можно взять здание которое находится на восточной объездной </w:t>
            </w:r>
            <w:r w:rsidR="008953D7" w:rsidRPr="002B677D">
              <w:rPr>
                <w:rFonts w:ascii="Times New Roman" w:hAnsi="Times New Roman" w:cs="Times New Roman"/>
                <w:sz w:val="18"/>
                <w:szCs w:val="18"/>
              </w:rPr>
              <w:t>дороге, где</w:t>
            </w:r>
            <w:r w:rsidRPr="002B677D">
              <w:rPr>
                <w:rFonts w:ascii="Times New Roman" w:hAnsi="Times New Roman" w:cs="Times New Roman"/>
                <w:sz w:val="18"/>
                <w:szCs w:val="18"/>
              </w:rPr>
              <w:t xml:space="preserve"> при наведении камеры телефона на здание мы можем увидеть интересную </w:t>
            </w:r>
            <w:r w:rsidR="008953D7" w:rsidRPr="002B677D">
              <w:rPr>
                <w:rFonts w:ascii="Times New Roman" w:hAnsi="Times New Roman" w:cs="Times New Roman"/>
                <w:sz w:val="18"/>
                <w:szCs w:val="18"/>
              </w:rPr>
              <w:t>анимацию, эта</w:t>
            </w:r>
            <w:r w:rsidRPr="002B677D">
              <w:rPr>
                <w:rFonts w:ascii="Times New Roman" w:hAnsi="Times New Roman" w:cs="Times New Roman"/>
                <w:sz w:val="18"/>
                <w:szCs w:val="18"/>
              </w:rPr>
              <w:t xml:space="preserve"> анимация может служить в какой-то степени стрит-артом,что вызывает интерес у людей и создает некую рекламу.</w:t>
            </w:r>
          </w:p>
          <w:p w14:paraId="3AC9B43E" w14:textId="77777777" w:rsidR="006E6884" w:rsidRPr="002B677D" w:rsidRDefault="006E6884" w:rsidP="006E6884">
            <w:pPr>
              <w:pStyle w:val="a7"/>
              <w:numPr>
                <w:ilvl w:val="0"/>
                <w:numId w:val="43"/>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Повышают комфорт</w:t>
            </w:r>
          </w:p>
          <w:p w14:paraId="67148B22" w14:textId="77777777" w:rsidR="006E6884" w:rsidRPr="002B677D" w:rsidRDefault="006E6884" w:rsidP="006E6884">
            <w:pPr>
              <w:pStyle w:val="a7"/>
              <w:numPr>
                <w:ilvl w:val="0"/>
                <w:numId w:val="43"/>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ответ дает Маклюэн в книге про медиа, он называет медиа второй кожей по отношению к человеку. В своей маг. диссертации я описывала современную архитектуру, как более расширенную кожу (тело) человека, которым человек управляет практически также, как и собственным физическим телом</w:t>
            </w:r>
          </w:p>
          <w:p w14:paraId="1A2A84AD" w14:textId="77777777" w:rsidR="006E6884" w:rsidRPr="002B677D" w:rsidRDefault="006E6884" w:rsidP="006E6884">
            <w:pPr>
              <w:pStyle w:val="a7"/>
              <w:numPr>
                <w:ilvl w:val="0"/>
                <w:numId w:val="43"/>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Способствует интеграции</w:t>
            </w:r>
          </w:p>
          <w:p w14:paraId="6C3094D8" w14:textId="63828E2A" w:rsidR="006E6884" w:rsidRDefault="006E6884" w:rsidP="006E6884">
            <w:pPr>
              <w:pStyle w:val="a7"/>
              <w:numPr>
                <w:ilvl w:val="0"/>
                <w:numId w:val="43"/>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 xml:space="preserve">Считаю, что роль архитектора на сегодняшний день является определяющей в создании оригинальных зданий и </w:t>
            </w:r>
            <w:r w:rsidR="008953D7" w:rsidRPr="002B677D">
              <w:rPr>
                <w:rFonts w:ascii="Times New Roman" w:hAnsi="Times New Roman" w:cs="Times New Roman"/>
                <w:sz w:val="18"/>
                <w:szCs w:val="18"/>
              </w:rPr>
              <w:t>сооружений. Цифровые</w:t>
            </w:r>
            <w:r w:rsidRPr="002B677D">
              <w:rPr>
                <w:rFonts w:ascii="Times New Roman" w:hAnsi="Times New Roman" w:cs="Times New Roman"/>
                <w:sz w:val="18"/>
                <w:szCs w:val="18"/>
              </w:rPr>
              <w:t xml:space="preserve"> технологии лишь инструмент в руках профессионала. Поэтому взаимодействие людей со зданием и городской средой определяется его ощущениями в этих средах, а оно зависит от факторов воздействия на органы восприятия: - зрение, осязание, слух, обоняние, </w:t>
            </w:r>
            <w:r w:rsidR="008953D7" w:rsidRPr="002B677D">
              <w:rPr>
                <w:rFonts w:ascii="Times New Roman" w:hAnsi="Times New Roman" w:cs="Times New Roman"/>
                <w:sz w:val="18"/>
                <w:szCs w:val="18"/>
              </w:rPr>
              <w:t>то,</w:t>
            </w:r>
            <w:r w:rsidRPr="002B677D">
              <w:rPr>
                <w:rFonts w:ascii="Times New Roman" w:hAnsi="Times New Roman" w:cs="Times New Roman"/>
                <w:sz w:val="18"/>
                <w:szCs w:val="18"/>
              </w:rPr>
              <w:t xml:space="preserve"> что присуще человеку, а не искусственному интеллекту. Поэтому на данном этапе я бы приоритет отдал человеческому интеллекту с его иррациональным (субъективным) </w:t>
            </w:r>
            <w:r w:rsidR="008953D7" w:rsidRPr="002B677D">
              <w:rPr>
                <w:rFonts w:ascii="Times New Roman" w:hAnsi="Times New Roman" w:cs="Times New Roman"/>
                <w:sz w:val="18"/>
                <w:szCs w:val="18"/>
              </w:rPr>
              <w:t>экзистенциональным</w:t>
            </w:r>
            <w:r w:rsidRPr="002B677D">
              <w:rPr>
                <w:rFonts w:ascii="Times New Roman" w:hAnsi="Times New Roman" w:cs="Times New Roman"/>
                <w:sz w:val="18"/>
                <w:szCs w:val="18"/>
              </w:rPr>
              <w:t xml:space="preserve"> восприятием.</w:t>
            </w:r>
          </w:p>
          <w:p w14:paraId="1ECB24EC" w14:textId="77777777" w:rsidR="006E6884" w:rsidRPr="002B677D" w:rsidRDefault="006E6884" w:rsidP="006E6884">
            <w:pPr>
              <w:pStyle w:val="a7"/>
              <w:numPr>
                <w:ilvl w:val="0"/>
                <w:numId w:val="43"/>
              </w:numPr>
              <w:spacing w:after="0" w:line="240" w:lineRule="auto"/>
              <w:rPr>
                <w:rFonts w:ascii="Times New Roman" w:hAnsi="Times New Roman" w:cs="Times New Roman"/>
                <w:sz w:val="18"/>
                <w:szCs w:val="18"/>
              </w:rPr>
            </w:pPr>
            <w:r w:rsidRPr="00C80198">
              <w:rPr>
                <w:rFonts w:ascii="Times New Roman" w:hAnsi="Times New Roman" w:cs="Times New Roman"/>
                <w:sz w:val="18"/>
                <w:szCs w:val="18"/>
                <w:lang w:val="en-US"/>
              </w:rPr>
              <w:t xml:space="preserve">Yes, this is one of the points I mentioned earlier. People are different today, the use of technology has brought our interaction with the environment way down. We use phones non-stop, we're addicted to those machines. Interaction with the environment has become "too robotic", it seems like we can't connect as much as we use to before. Technology is both our freind and enemy at the same time. We need to understand how to use it and big tech companies rearly talk about that, they just care about making you more addicted and sucking money out of you. </w:t>
            </w:r>
            <w:r w:rsidRPr="00C80198">
              <w:rPr>
                <w:rFonts w:ascii="Times New Roman" w:hAnsi="Times New Roman" w:cs="Times New Roman"/>
                <w:sz w:val="18"/>
                <w:szCs w:val="18"/>
              </w:rPr>
              <w:t>Being aware of all of this is the key.</w:t>
            </w:r>
          </w:p>
          <w:p w14:paraId="72542E59" w14:textId="77777777" w:rsidR="006E6884" w:rsidRPr="002B677D" w:rsidRDefault="006E6884" w:rsidP="006E6884">
            <w:pPr>
              <w:pStyle w:val="a7"/>
              <w:numPr>
                <w:ilvl w:val="0"/>
                <w:numId w:val="43"/>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Не влияет</w:t>
            </w:r>
          </w:p>
          <w:p w14:paraId="22830A83" w14:textId="77777777" w:rsidR="006E6884" w:rsidRPr="002B677D" w:rsidRDefault="006E6884" w:rsidP="006E6884">
            <w:pPr>
              <w:pStyle w:val="a7"/>
              <w:numPr>
                <w:ilvl w:val="0"/>
                <w:numId w:val="43"/>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Нет. Хоть проектировать стало и немного проще благодаря цифровым технологиям, но все исходит из возможностей человеческой фантазии и воображения, а также использованием передовых строительных материалов. Цифровые технологии помогают лишь перенести свою задумку в цифровой вид для дальнейшей, более детальной разработки.</w:t>
            </w:r>
          </w:p>
          <w:p w14:paraId="183718F0" w14:textId="63F7A7BE" w:rsidR="006E6884" w:rsidRPr="002B677D" w:rsidRDefault="006E6884" w:rsidP="006E6884">
            <w:pPr>
              <w:pStyle w:val="a7"/>
              <w:numPr>
                <w:ilvl w:val="0"/>
                <w:numId w:val="43"/>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 xml:space="preserve">Люди все больше времени проводят за экраном в цифровой среде, цифровые технологии помимо строительных и профессиональных аспектов затрагивают и социальные, при из использовании в теории можно продемонстрировать потенциальным жильцам </w:t>
            </w:r>
            <w:r w:rsidR="00CB2C0D" w:rsidRPr="002B677D">
              <w:rPr>
                <w:rFonts w:ascii="Times New Roman" w:hAnsi="Times New Roman" w:cs="Times New Roman"/>
                <w:sz w:val="18"/>
                <w:szCs w:val="18"/>
              </w:rPr>
              <w:t>здание,</w:t>
            </w:r>
            <w:r w:rsidRPr="002B677D">
              <w:rPr>
                <w:rFonts w:ascii="Times New Roman" w:hAnsi="Times New Roman" w:cs="Times New Roman"/>
                <w:sz w:val="18"/>
                <w:szCs w:val="18"/>
              </w:rPr>
              <w:t xml:space="preserve"> не выходя из дома, а используя определенный софт</w:t>
            </w:r>
          </w:p>
          <w:p w14:paraId="14C45E65" w14:textId="5B8EF383" w:rsidR="006E6884" w:rsidRPr="002B677D" w:rsidRDefault="006E6884" w:rsidP="006E6884">
            <w:pPr>
              <w:pStyle w:val="a7"/>
              <w:numPr>
                <w:ilvl w:val="0"/>
                <w:numId w:val="43"/>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 xml:space="preserve">Люди всё чаще предпочитают цифровой способ взаимодействия с окружающей средой, </w:t>
            </w:r>
            <w:r w:rsidR="00CB2C0D" w:rsidRPr="002B677D">
              <w:rPr>
                <w:rFonts w:ascii="Times New Roman" w:hAnsi="Times New Roman" w:cs="Times New Roman"/>
                <w:sz w:val="18"/>
                <w:szCs w:val="18"/>
              </w:rPr>
              <w:t>думаю просто потому, что</w:t>
            </w:r>
            <w:r w:rsidRPr="002B677D">
              <w:rPr>
                <w:rFonts w:ascii="Times New Roman" w:hAnsi="Times New Roman" w:cs="Times New Roman"/>
                <w:sz w:val="18"/>
                <w:szCs w:val="18"/>
              </w:rPr>
              <w:t xml:space="preserve"> так им проще и часто быстрее.</w:t>
            </w:r>
          </w:p>
          <w:p w14:paraId="4C660CCD" w14:textId="77777777" w:rsidR="006E6884" w:rsidRPr="002B677D" w:rsidRDefault="006E6884" w:rsidP="006E6884">
            <w:pPr>
              <w:pStyle w:val="a7"/>
              <w:numPr>
                <w:ilvl w:val="0"/>
                <w:numId w:val="43"/>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Больше в позитивную сторону, так как цифровые технологии позволяют видеть все подробные детали сооружении</w:t>
            </w:r>
          </w:p>
          <w:p w14:paraId="0205F296" w14:textId="22000463" w:rsidR="006E6884" w:rsidRPr="002B677D" w:rsidRDefault="006E6884" w:rsidP="006E6884">
            <w:pPr>
              <w:pStyle w:val="a7"/>
              <w:numPr>
                <w:ilvl w:val="0"/>
                <w:numId w:val="43"/>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 xml:space="preserve">Думаю, что для пользователей архитектурных проектов, цифровая культура пока не особо влияет. Это сложный вопрос, который требует детального раскрытия. Тенденция увеличения проведения рабочего и свободного времени в персональных гаджетах и смартфонах, позволяет человеку находится </w:t>
            </w:r>
            <w:r w:rsidR="008953D7" w:rsidRPr="002B677D">
              <w:rPr>
                <w:rFonts w:ascii="Times New Roman" w:hAnsi="Times New Roman" w:cs="Times New Roman"/>
                <w:sz w:val="18"/>
                <w:szCs w:val="18"/>
              </w:rPr>
              <w:t>почти,</w:t>
            </w:r>
            <w:r w:rsidRPr="002B677D">
              <w:rPr>
                <w:rFonts w:ascii="Times New Roman" w:hAnsi="Times New Roman" w:cs="Times New Roman"/>
                <w:sz w:val="18"/>
                <w:szCs w:val="18"/>
              </w:rPr>
              <w:t xml:space="preserve"> где угодна вне контекста города или архитектуры.</w:t>
            </w:r>
          </w:p>
          <w:p w14:paraId="39381D5D" w14:textId="510BA071" w:rsidR="006E6884" w:rsidRPr="002B677D" w:rsidRDefault="006E6884" w:rsidP="006E6884">
            <w:pPr>
              <w:pStyle w:val="a7"/>
              <w:numPr>
                <w:ilvl w:val="0"/>
                <w:numId w:val="43"/>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 xml:space="preserve">Удобство. Технологии умного города упрощают жизнь. Благодаря телеметрии и </w:t>
            </w:r>
            <w:r w:rsidR="008953D7" w:rsidRPr="002B677D">
              <w:rPr>
                <w:rFonts w:ascii="Times New Roman" w:hAnsi="Times New Roman" w:cs="Times New Roman"/>
                <w:sz w:val="18"/>
                <w:szCs w:val="18"/>
              </w:rPr>
              <w:t>большие</w:t>
            </w:r>
            <w:r w:rsidRPr="002B677D">
              <w:rPr>
                <w:rFonts w:ascii="Times New Roman" w:hAnsi="Times New Roman" w:cs="Times New Roman"/>
                <w:sz w:val="18"/>
                <w:szCs w:val="18"/>
              </w:rPr>
              <w:t xml:space="preserve"> данны</w:t>
            </w:r>
            <w:r w:rsidR="008953D7">
              <w:rPr>
                <w:rFonts w:ascii="Times New Roman" w:hAnsi="Times New Roman" w:cs="Times New Roman"/>
                <w:sz w:val="18"/>
                <w:szCs w:val="18"/>
              </w:rPr>
              <w:t>е</w:t>
            </w:r>
            <w:r w:rsidRPr="002B677D">
              <w:rPr>
                <w:rFonts w:ascii="Times New Roman" w:hAnsi="Times New Roman" w:cs="Times New Roman"/>
                <w:sz w:val="18"/>
                <w:szCs w:val="18"/>
              </w:rPr>
              <w:t xml:space="preserve"> можно максимальной упорядочить среду обитания людей, а также решить большинство инфраструктурных проблем.</w:t>
            </w:r>
          </w:p>
          <w:p w14:paraId="38CB4D75" w14:textId="77777777" w:rsidR="006E6884" w:rsidRPr="002B677D" w:rsidRDefault="006E6884" w:rsidP="006E6884">
            <w:pPr>
              <w:pStyle w:val="a7"/>
              <w:numPr>
                <w:ilvl w:val="0"/>
                <w:numId w:val="43"/>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Нет.</w:t>
            </w:r>
          </w:p>
          <w:p w14:paraId="6A6755B9" w14:textId="77777777" w:rsidR="006E6884" w:rsidRPr="002B677D" w:rsidRDefault="006E6884" w:rsidP="006E6884">
            <w:pPr>
              <w:pStyle w:val="a7"/>
              <w:numPr>
                <w:ilvl w:val="0"/>
                <w:numId w:val="43"/>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воздержусь</w:t>
            </w:r>
          </w:p>
          <w:p w14:paraId="19507A58" w14:textId="77777777" w:rsidR="006E6884" w:rsidRPr="002B677D" w:rsidRDefault="006E6884" w:rsidP="006E6884">
            <w:pPr>
              <w:pStyle w:val="a7"/>
              <w:numPr>
                <w:ilvl w:val="0"/>
                <w:numId w:val="43"/>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Положительно</w:t>
            </w:r>
          </w:p>
          <w:p w14:paraId="3F72372B" w14:textId="77777777" w:rsidR="006E6884" w:rsidRPr="002B677D" w:rsidRDefault="006E6884" w:rsidP="006E6884">
            <w:pPr>
              <w:pStyle w:val="a7"/>
              <w:numPr>
                <w:ilvl w:val="0"/>
                <w:numId w:val="43"/>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Улучшается восприятия здание ещё на моменте его создания</w:t>
            </w:r>
          </w:p>
          <w:p w14:paraId="1BBB451D" w14:textId="77777777" w:rsidR="006E6884" w:rsidRPr="002B677D" w:rsidRDefault="006E6884" w:rsidP="006E6884">
            <w:pPr>
              <w:pStyle w:val="a7"/>
              <w:numPr>
                <w:ilvl w:val="0"/>
                <w:numId w:val="43"/>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Пока косвенно. В основном через интерфейсы мобильных устройств. Наиболее значимым сегодня кажется использование ГИС систем</w:t>
            </w:r>
          </w:p>
          <w:p w14:paraId="7A5730DD" w14:textId="77777777" w:rsidR="006E6884" w:rsidRDefault="006E6884" w:rsidP="006E6884">
            <w:pPr>
              <w:pStyle w:val="a7"/>
              <w:numPr>
                <w:ilvl w:val="0"/>
                <w:numId w:val="43"/>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Человек в контексте архитектуры, но город для человека. Зеленая среда</w:t>
            </w:r>
          </w:p>
          <w:p w14:paraId="7DFA8B7D" w14:textId="77777777" w:rsidR="006E6884" w:rsidRDefault="006E6884" w:rsidP="006E6884">
            <w:pPr>
              <w:pStyle w:val="a7"/>
              <w:numPr>
                <w:ilvl w:val="0"/>
                <w:numId w:val="43"/>
              </w:numPr>
              <w:spacing w:after="0" w:line="240" w:lineRule="auto"/>
              <w:rPr>
                <w:rFonts w:ascii="Times New Roman" w:hAnsi="Times New Roman" w:cs="Times New Roman"/>
                <w:sz w:val="18"/>
                <w:szCs w:val="18"/>
              </w:rPr>
            </w:pPr>
            <w:r w:rsidRPr="00925438">
              <w:rPr>
                <w:rFonts w:ascii="Times New Roman" w:hAnsi="Times New Roman" w:cs="Times New Roman"/>
                <w:sz w:val="18"/>
                <w:szCs w:val="18"/>
              </w:rPr>
              <w:t>Безусловно. Умная архитектура, умный город - умная среда обитания.</w:t>
            </w:r>
          </w:p>
          <w:p w14:paraId="0FC62855" w14:textId="77777777" w:rsidR="006E6884" w:rsidRPr="002B677D" w:rsidRDefault="006E6884" w:rsidP="006E6884">
            <w:pPr>
              <w:pStyle w:val="a7"/>
              <w:numPr>
                <w:ilvl w:val="0"/>
                <w:numId w:val="43"/>
              </w:numPr>
              <w:spacing w:after="0" w:line="240" w:lineRule="auto"/>
              <w:rPr>
                <w:rFonts w:ascii="Times New Roman" w:hAnsi="Times New Roman" w:cs="Times New Roman"/>
                <w:sz w:val="18"/>
                <w:szCs w:val="18"/>
              </w:rPr>
            </w:pPr>
          </w:p>
        </w:tc>
      </w:tr>
      <w:tr w:rsidR="006E6884" w:rsidRPr="002B677D" w14:paraId="34ED5E34" w14:textId="77777777" w:rsidTr="009D14EF">
        <w:trPr>
          <w:jc w:val="center"/>
        </w:trPr>
        <w:tc>
          <w:tcPr>
            <w:tcW w:w="397" w:type="dxa"/>
          </w:tcPr>
          <w:p w14:paraId="42C76DB1" w14:textId="77777777" w:rsidR="006E6884" w:rsidRPr="002B677D" w:rsidRDefault="006E6884" w:rsidP="009D14EF">
            <w:pPr>
              <w:rPr>
                <w:rFonts w:ascii="Times New Roman" w:hAnsi="Times New Roman" w:cs="Times New Roman"/>
                <w:sz w:val="18"/>
                <w:szCs w:val="18"/>
              </w:rPr>
            </w:pPr>
          </w:p>
        </w:tc>
        <w:tc>
          <w:tcPr>
            <w:tcW w:w="4830" w:type="dxa"/>
          </w:tcPr>
          <w:p w14:paraId="77C80114"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Как Вы думаете, использование цифровых технологий повышает стоимость проектов?</w:t>
            </w:r>
          </w:p>
        </w:tc>
        <w:tc>
          <w:tcPr>
            <w:tcW w:w="1264" w:type="dxa"/>
          </w:tcPr>
          <w:p w14:paraId="4EDE5E0A" w14:textId="77777777" w:rsidR="006E6884" w:rsidRPr="002B677D" w:rsidRDefault="006E6884" w:rsidP="009D14EF">
            <w:pPr>
              <w:rPr>
                <w:rFonts w:ascii="Times New Roman" w:hAnsi="Times New Roman" w:cs="Times New Roman"/>
                <w:sz w:val="18"/>
                <w:szCs w:val="18"/>
              </w:rPr>
            </w:pPr>
            <w:r>
              <w:rPr>
                <w:rFonts w:ascii="Times New Roman" w:hAnsi="Times New Roman" w:cs="Times New Roman"/>
                <w:sz w:val="18"/>
                <w:szCs w:val="18"/>
                <w:lang w:val="en-US"/>
              </w:rPr>
              <w:t>60</w:t>
            </w:r>
            <w:r w:rsidRPr="002B677D">
              <w:rPr>
                <w:rFonts w:ascii="Times New Roman" w:hAnsi="Times New Roman" w:cs="Times New Roman"/>
                <w:sz w:val="18"/>
                <w:szCs w:val="18"/>
              </w:rPr>
              <w:t>%</w:t>
            </w:r>
          </w:p>
        </w:tc>
        <w:tc>
          <w:tcPr>
            <w:tcW w:w="1363" w:type="dxa"/>
          </w:tcPr>
          <w:p w14:paraId="43CA968D"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2</w:t>
            </w:r>
            <w:r>
              <w:rPr>
                <w:rFonts w:ascii="Times New Roman" w:hAnsi="Times New Roman" w:cs="Times New Roman"/>
                <w:sz w:val="18"/>
                <w:szCs w:val="18"/>
                <w:lang w:val="en-US"/>
              </w:rPr>
              <w:t>5</w:t>
            </w:r>
            <w:r>
              <w:rPr>
                <w:rFonts w:ascii="Times New Roman" w:hAnsi="Times New Roman" w:cs="Times New Roman"/>
                <w:sz w:val="18"/>
                <w:szCs w:val="18"/>
              </w:rPr>
              <w:t>,7</w:t>
            </w:r>
            <w:r w:rsidRPr="002B677D">
              <w:rPr>
                <w:rFonts w:ascii="Times New Roman" w:hAnsi="Times New Roman" w:cs="Times New Roman"/>
                <w:sz w:val="18"/>
                <w:szCs w:val="18"/>
              </w:rPr>
              <w:t>%</w:t>
            </w:r>
          </w:p>
        </w:tc>
        <w:tc>
          <w:tcPr>
            <w:tcW w:w="2098" w:type="dxa"/>
          </w:tcPr>
          <w:p w14:paraId="4DFE6ECC"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1</w:t>
            </w:r>
            <w:r>
              <w:rPr>
                <w:rFonts w:ascii="Times New Roman" w:hAnsi="Times New Roman" w:cs="Times New Roman"/>
                <w:sz w:val="18"/>
                <w:szCs w:val="18"/>
              </w:rPr>
              <w:t>4,3</w:t>
            </w:r>
            <w:r w:rsidRPr="002B677D">
              <w:rPr>
                <w:rFonts w:ascii="Times New Roman" w:hAnsi="Times New Roman" w:cs="Times New Roman"/>
                <w:sz w:val="18"/>
                <w:szCs w:val="18"/>
              </w:rPr>
              <w:t>%</w:t>
            </w:r>
          </w:p>
        </w:tc>
      </w:tr>
      <w:tr w:rsidR="006E6884" w:rsidRPr="002B677D" w14:paraId="1055550A" w14:textId="77777777" w:rsidTr="009D14EF">
        <w:trPr>
          <w:jc w:val="center"/>
        </w:trPr>
        <w:tc>
          <w:tcPr>
            <w:tcW w:w="397" w:type="dxa"/>
          </w:tcPr>
          <w:p w14:paraId="1143BF6B" w14:textId="77777777" w:rsidR="006E6884" w:rsidRPr="002B677D" w:rsidRDefault="006E6884" w:rsidP="009D14EF">
            <w:pPr>
              <w:rPr>
                <w:rFonts w:ascii="Times New Roman" w:hAnsi="Times New Roman" w:cs="Times New Roman"/>
                <w:sz w:val="18"/>
                <w:szCs w:val="18"/>
              </w:rPr>
            </w:pPr>
          </w:p>
        </w:tc>
        <w:tc>
          <w:tcPr>
            <w:tcW w:w="4830" w:type="dxa"/>
          </w:tcPr>
          <w:p w14:paraId="6F132D22"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Считаете ли Вы, что цифровые технологии могут снижать качество традиционной архитектуры?</w:t>
            </w:r>
          </w:p>
        </w:tc>
        <w:tc>
          <w:tcPr>
            <w:tcW w:w="1264" w:type="dxa"/>
          </w:tcPr>
          <w:p w14:paraId="4DB75335"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4</w:t>
            </w:r>
            <w:r>
              <w:rPr>
                <w:rFonts w:ascii="Times New Roman" w:hAnsi="Times New Roman" w:cs="Times New Roman"/>
                <w:sz w:val="18"/>
                <w:szCs w:val="18"/>
              </w:rPr>
              <w:t>3</w:t>
            </w:r>
            <w:r w:rsidRPr="002B677D">
              <w:rPr>
                <w:rFonts w:ascii="Times New Roman" w:hAnsi="Times New Roman" w:cs="Times New Roman"/>
                <w:sz w:val="18"/>
                <w:szCs w:val="18"/>
              </w:rPr>
              <w:t>,8%</w:t>
            </w:r>
          </w:p>
        </w:tc>
        <w:tc>
          <w:tcPr>
            <w:tcW w:w="1363" w:type="dxa"/>
          </w:tcPr>
          <w:p w14:paraId="0CFFFACA" w14:textId="77777777" w:rsidR="006E6884" w:rsidRPr="002B677D" w:rsidRDefault="006E6884" w:rsidP="009D14EF">
            <w:pPr>
              <w:rPr>
                <w:rFonts w:ascii="Times New Roman" w:hAnsi="Times New Roman" w:cs="Times New Roman"/>
                <w:sz w:val="18"/>
                <w:szCs w:val="18"/>
              </w:rPr>
            </w:pPr>
            <w:r>
              <w:rPr>
                <w:rFonts w:ascii="Times New Roman" w:hAnsi="Times New Roman" w:cs="Times New Roman"/>
                <w:sz w:val="18"/>
                <w:szCs w:val="18"/>
                <w:lang w:val="en-US"/>
              </w:rPr>
              <w:t>25</w:t>
            </w:r>
            <w:r w:rsidRPr="002B677D">
              <w:rPr>
                <w:rFonts w:ascii="Times New Roman" w:hAnsi="Times New Roman" w:cs="Times New Roman"/>
                <w:sz w:val="18"/>
                <w:szCs w:val="18"/>
              </w:rPr>
              <w:t>,</w:t>
            </w:r>
            <w:r>
              <w:rPr>
                <w:rFonts w:ascii="Times New Roman" w:hAnsi="Times New Roman" w:cs="Times New Roman"/>
                <w:sz w:val="18"/>
                <w:szCs w:val="18"/>
                <w:lang w:val="en-US"/>
              </w:rPr>
              <w:t>7</w:t>
            </w:r>
            <w:r w:rsidRPr="002B677D">
              <w:rPr>
                <w:rFonts w:ascii="Times New Roman" w:hAnsi="Times New Roman" w:cs="Times New Roman"/>
                <w:sz w:val="18"/>
                <w:szCs w:val="18"/>
              </w:rPr>
              <w:t>%</w:t>
            </w:r>
          </w:p>
        </w:tc>
        <w:tc>
          <w:tcPr>
            <w:tcW w:w="2098" w:type="dxa"/>
          </w:tcPr>
          <w:p w14:paraId="5344C563" w14:textId="77777777" w:rsidR="006E6884" w:rsidRPr="002B677D" w:rsidRDefault="006E6884" w:rsidP="009D14EF">
            <w:pPr>
              <w:rPr>
                <w:rFonts w:ascii="Times New Roman" w:hAnsi="Times New Roman" w:cs="Times New Roman"/>
                <w:sz w:val="18"/>
                <w:szCs w:val="18"/>
              </w:rPr>
            </w:pPr>
            <w:r>
              <w:rPr>
                <w:rFonts w:ascii="Times New Roman" w:hAnsi="Times New Roman" w:cs="Times New Roman"/>
                <w:sz w:val="18"/>
                <w:szCs w:val="18"/>
              </w:rPr>
              <w:t>31,3</w:t>
            </w:r>
            <w:r w:rsidRPr="002B677D">
              <w:rPr>
                <w:rFonts w:ascii="Times New Roman" w:hAnsi="Times New Roman" w:cs="Times New Roman"/>
                <w:sz w:val="18"/>
                <w:szCs w:val="18"/>
              </w:rPr>
              <w:t>%</w:t>
            </w:r>
          </w:p>
        </w:tc>
      </w:tr>
      <w:tr w:rsidR="006E6884" w:rsidRPr="002B677D" w14:paraId="5964F19F" w14:textId="77777777" w:rsidTr="009D14EF">
        <w:trPr>
          <w:jc w:val="center"/>
        </w:trPr>
        <w:tc>
          <w:tcPr>
            <w:tcW w:w="397" w:type="dxa"/>
          </w:tcPr>
          <w:p w14:paraId="34AC0D97" w14:textId="77777777" w:rsidR="006E6884" w:rsidRPr="002B677D" w:rsidRDefault="006E6884" w:rsidP="009D14EF">
            <w:pPr>
              <w:rPr>
                <w:rFonts w:ascii="Times New Roman" w:hAnsi="Times New Roman" w:cs="Times New Roman"/>
                <w:sz w:val="18"/>
                <w:szCs w:val="18"/>
              </w:rPr>
            </w:pPr>
          </w:p>
        </w:tc>
        <w:tc>
          <w:tcPr>
            <w:tcW w:w="9555" w:type="dxa"/>
            <w:gridSpan w:val="4"/>
          </w:tcPr>
          <w:p w14:paraId="47923318" w14:textId="77777777" w:rsidR="006E6884" w:rsidRPr="002B677D" w:rsidRDefault="006E6884" w:rsidP="009D14EF">
            <w:pPr>
              <w:rPr>
                <w:rFonts w:ascii="Times New Roman" w:hAnsi="Times New Roman" w:cs="Times New Roman"/>
                <w:sz w:val="18"/>
                <w:szCs w:val="18"/>
                <w:lang w:val="kk-KZ"/>
              </w:rPr>
            </w:pPr>
            <w:r w:rsidRPr="002B677D">
              <w:rPr>
                <w:rFonts w:ascii="Times New Roman" w:hAnsi="Times New Roman" w:cs="Times New Roman"/>
                <w:sz w:val="18"/>
                <w:szCs w:val="18"/>
                <w:lang w:val="kk-KZ"/>
              </w:rPr>
              <w:t>Текстовый ответ</w:t>
            </w:r>
          </w:p>
          <w:p w14:paraId="4EBF065F" w14:textId="77777777" w:rsidR="006E6884" w:rsidRPr="002B677D" w:rsidRDefault="006E6884" w:rsidP="006E6884">
            <w:pPr>
              <w:pStyle w:val="a7"/>
              <w:numPr>
                <w:ilvl w:val="0"/>
                <w:numId w:val="44"/>
              </w:numPr>
              <w:spacing w:after="0" w:line="240" w:lineRule="auto"/>
              <w:rPr>
                <w:rFonts w:ascii="Times New Roman" w:hAnsi="Times New Roman" w:cs="Times New Roman"/>
                <w:sz w:val="18"/>
                <w:szCs w:val="18"/>
                <w:lang w:val="kk-KZ"/>
              </w:rPr>
            </w:pPr>
            <w:r w:rsidRPr="002B677D">
              <w:rPr>
                <w:rFonts w:ascii="Times New Roman" w:hAnsi="Times New Roman" w:cs="Times New Roman"/>
                <w:sz w:val="18"/>
                <w:szCs w:val="18"/>
                <w:lang w:val="kk-KZ"/>
              </w:rPr>
              <w:t>Использование цифровых технологий в какой-то мере упрощает сам процесс создания проекта, архитектор уже не полагается на ручной труд и берет информацию непосредственно из интернет ресурсов,что сказывается на общей концепции проекта и его внешнего вида, то есть из-за упрощения страдает в первую очередь фантазия архитектора, также упрощение всегда ведет к коммерции и проекты могут стать не интересны обществу и представлять собой коммерческую архитектуру (которая нацелена на прибыль).</w:t>
            </w:r>
          </w:p>
          <w:p w14:paraId="11643E82" w14:textId="77777777" w:rsidR="006E6884" w:rsidRDefault="006E6884" w:rsidP="006E6884">
            <w:pPr>
              <w:pStyle w:val="a7"/>
              <w:numPr>
                <w:ilvl w:val="0"/>
                <w:numId w:val="44"/>
              </w:numPr>
              <w:spacing w:after="0" w:line="240" w:lineRule="auto"/>
              <w:rPr>
                <w:rFonts w:ascii="Times New Roman" w:hAnsi="Times New Roman" w:cs="Times New Roman"/>
                <w:sz w:val="18"/>
                <w:szCs w:val="18"/>
                <w:lang w:val="kk-KZ"/>
              </w:rPr>
            </w:pPr>
            <w:r w:rsidRPr="002B677D">
              <w:rPr>
                <w:rFonts w:ascii="Times New Roman" w:hAnsi="Times New Roman" w:cs="Times New Roman"/>
                <w:sz w:val="18"/>
                <w:szCs w:val="18"/>
                <w:lang w:val="kk-KZ"/>
              </w:rPr>
              <w:lastRenderedPageBreak/>
              <w:t>Если автор имеет четкое представление о решаемых задачах в архитектурном проектировании в том числе и создания "традиционной архитектуры" без злоупотребления цифровых методов и, в частности, искусственным интеллектом то вышеперечисленных опасений не вижу.</w:t>
            </w:r>
          </w:p>
          <w:p w14:paraId="4DBECC74" w14:textId="77777777" w:rsidR="006E6884" w:rsidRPr="002B677D" w:rsidRDefault="006E6884" w:rsidP="006E6884">
            <w:pPr>
              <w:pStyle w:val="a7"/>
              <w:numPr>
                <w:ilvl w:val="0"/>
                <w:numId w:val="44"/>
              </w:numPr>
              <w:spacing w:after="0" w:line="240" w:lineRule="auto"/>
              <w:rPr>
                <w:rFonts w:ascii="Times New Roman" w:hAnsi="Times New Roman" w:cs="Times New Roman"/>
                <w:sz w:val="18"/>
                <w:szCs w:val="18"/>
                <w:lang w:val="kk-KZ"/>
              </w:rPr>
            </w:pPr>
            <w:r w:rsidRPr="00C80198">
              <w:rPr>
                <w:rFonts w:ascii="Times New Roman" w:hAnsi="Times New Roman" w:cs="Times New Roman"/>
                <w:sz w:val="18"/>
                <w:szCs w:val="18"/>
                <w:lang w:val="kk-KZ"/>
              </w:rPr>
              <w:t>I don't think digital technologies can reduce the quality of traditional architecture. On the contrary, I think it can greatly benefit it, but again the person using this should be aware of both and should make the best out of the both worlds. An architect should know how to sketch and draw even though he/she may never use this in the practice. I don't think analog way of designing is wrong, I just think that, as architects, we should consider and embrace new technology because that technology is going to only continue to grow. It's never going to go back, so if you want to stay up to date and on the edge of what's happening, you should be curious and you should learn about it. It's a process and it will only continue to grow, especially now with the recent growth of artifical inteligence.</w:t>
            </w:r>
          </w:p>
          <w:p w14:paraId="2BB66611" w14:textId="77777777" w:rsidR="006E6884" w:rsidRPr="002B677D" w:rsidRDefault="006E6884" w:rsidP="006E6884">
            <w:pPr>
              <w:pStyle w:val="a7"/>
              <w:numPr>
                <w:ilvl w:val="0"/>
                <w:numId w:val="44"/>
              </w:numPr>
              <w:spacing w:after="0" w:line="240" w:lineRule="auto"/>
              <w:rPr>
                <w:rFonts w:ascii="Times New Roman" w:hAnsi="Times New Roman" w:cs="Times New Roman"/>
                <w:sz w:val="18"/>
                <w:szCs w:val="18"/>
                <w:lang w:val="kk-KZ"/>
              </w:rPr>
            </w:pPr>
            <w:r w:rsidRPr="002B677D">
              <w:rPr>
                <w:rFonts w:ascii="Times New Roman" w:hAnsi="Times New Roman" w:cs="Times New Roman"/>
                <w:sz w:val="18"/>
                <w:szCs w:val="18"/>
                <w:lang w:val="kk-KZ"/>
              </w:rPr>
              <w:t>Я считаю что можно совмещать исторические здания с современными постройками в футуристическом стиле при условии что построики выполнялись методом голосования жителей той или иной территории на котором хотят построить тот или иной обьект.</w:t>
            </w:r>
          </w:p>
          <w:p w14:paraId="0F76718C" w14:textId="77777777" w:rsidR="006E6884" w:rsidRDefault="006E6884" w:rsidP="006E6884">
            <w:pPr>
              <w:pStyle w:val="a7"/>
              <w:numPr>
                <w:ilvl w:val="0"/>
                <w:numId w:val="44"/>
              </w:numPr>
              <w:spacing w:after="0" w:line="240" w:lineRule="auto"/>
              <w:rPr>
                <w:rFonts w:ascii="Times New Roman" w:hAnsi="Times New Roman" w:cs="Times New Roman"/>
                <w:sz w:val="18"/>
                <w:szCs w:val="18"/>
                <w:lang w:val="kk-KZ"/>
              </w:rPr>
            </w:pPr>
            <w:r w:rsidRPr="002B677D">
              <w:rPr>
                <w:rFonts w:ascii="Times New Roman" w:hAnsi="Times New Roman" w:cs="Times New Roman"/>
                <w:sz w:val="18"/>
                <w:szCs w:val="18"/>
                <w:lang w:val="kk-KZ"/>
              </w:rPr>
              <w:t>Архитектурные достижения человечества намного предвосхитили появление цифровой архитектуры и даже развития чертежа. Цифровая культура как и чертеж является всего лишь средством.</w:t>
            </w:r>
          </w:p>
          <w:p w14:paraId="4DEEB364" w14:textId="77777777" w:rsidR="006E6884" w:rsidRPr="002B677D" w:rsidRDefault="006E6884" w:rsidP="006E6884">
            <w:pPr>
              <w:pStyle w:val="a7"/>
              <w:numPr>
                <w:ilvl w:val="0"/>
                <w:numId w:val="44"/>
              </w:numPr>
              <w:spacing w:after="0" w:line="240" w:lineRule="auto"/>
              <w:rPr>
                <w:rFonts w:ascii="Times New Roman" w:hAnsi="Times New Roman" w:cs="Times New Roman"/>
                <w:sz w:val="18"/>
                <w:szCs w:val="18"/>
                <w:lang w:val="kk-KZ"/>
              </w:rPr>
            </w:pPr>
            <w:r w:rsidRPr="00134396">
              <w:rPr>
                <w:rFonts w:ascii="Times New Roman" w:hAnsi="Times New Roman" w:cs="Times New Roman"/>
                <w:sz w:val="18"/>
                <w:szCs w:val="18"/>
                <w:lang w:val="kk-KZ"/>
              </w:rPr>
              <w:t>Формальное, не творческое отношение к цифровым технологиям способно наносить ущерб архитектуре. Разумный творческий подход к цифровым технологиям делает их эффективным инструментов проектирования.</w:t>
            </w:r>
          </w:p>
        </w:tc>
      </w:tr>
      <w:tr w:rsidR="006E6884" w:rsidRPr="002B677D" w14:paraId="707ADEC9" w14:textId="77777777" w:rsidTr="009D14EF">
        <w:trPr>
          <w:jc w:val="center"/>
        </w:trPr>
        <w:tc>
          <w:tcPr>
            <w:tcW w:w="9952" w:type="dxa"/>
            <w:gridSpan w:val="5"/>
          </w:tcPr>
          <w:p w14:paraId="109648FD" w14:textId="77777777" w:rsidR="006E6884" w:rsidRPr="002B677D" w:rsidRDefault="006E6884" w:rsidP="009D14EF">
            <w:pPr>
              <w:jc w:val="center"/>
              <w:rPr>
                <w:rFonts w:ascii="Times New Roman" w:hAnsi="Times New Roman" w:cs="Times New Roman"/>
                <w:b/>
                <w:bCs/>
                <w:sz w:val="18"/>
                <w:szCs w:val="18"/>
              </w:rPr>
            </w:pPr>
            <w:r w:rsidRPr="002B677D">
              <w:rPr>
                <w:rFonts w:ascii="Times New Roman" w:hAnsi="Times New Roman" w:cs="Times New Roman"/>
                <w:b/>
                <w:bCs/>
                <w:sz w:val="18"/>
                <w:szCs w:val="18"/>
              </w:rPr>
              <w:lastRenderedPageBreak/>
              <w:t>4 СОВРЕМЕННЫЕ МЕТОДЫ АРХИТЕКТУРНОГО ПРОЕКТИРОВАНИЯ</w:t>
            </w:r>
          </w:p>
        </w:tc>
      </w:tr>
      <w:tr w:rsidR="006E6884" w:rsidRPr="002B677D" w14:paraId="050ED79E" w14:textId="77777777" w:rsidTr="009D14EF">
        <w:trPr>
          <w:jc w:val="center"/>
        </w:trPr>
        <w:tc>
          <w:tcPr>
            <w:tcW w:w="9952" w:type="dxa"/>
            <w:gridSpan w:val="5"/>
          </w:tcPr>
          <w:p w14:paraId="34C1ACCC" w14:textId="77777777" w:rsidR="006E6884" w:rsidRPr="002B677D" w:rsidRDefault="006E6884" w:rsidP="009D14EF">
            <w:pPr>
              <w:jc w:val="center"/>
              <w:rPr>
                <w:rFonts w:ascii="Times New Roman" w:hAnsi="Times New Roman" w:cs="Times New Roman"/>
                <w:sz w:val="18"/>
                <w:szCs w:val="18"/>
              </w:rPr>
            </w:pPr>
            <w:r w:rsidRPr="002B677D">
              <w:rPr>
                <w:rFonts w:ascii="Times New Roman" w:hAnsi="Times New Roman" w:cs="Times New Roman"/>
                <w:sz w:val="18"/>
                <w:szCs w:val="18"/>
              </w:rPr>
              <w:t xml:space="preserve">Раздел 4. </w:t>
            </w:r>
            <w:r w:rsidRPr="002B677D">
              <w:rPr>
                <w:rFonts w:ascii="Times New Roman" w:hAnsi="Times New Roman" w:cs="Times New Roman"/>
                <w:b/>
                <w:bCs/>
                <w:sz w:val="18"/>
                <w:szCs w:val="18"/>
              </w:rPr>
              <w:t>Преимущества и недостатки</w:t>
            </w:r>
          </w:p>
        </w:tc>
      </w:tr>
      <w:tr w:rsidR="006E6884" w:rsidRPr="002B677D" w14:paraId="1C507D4F" w14:textId="77777777" w:rsidTr="009D14EF">
        <w:trPr>
          <w:jc w:val="center"/>
        </w:trPr>
        <w:tc>
          <w:tcPr>
            <w:tcW w:w="397" w:type="dxa"/>
          </w:tcPr>
          <w:p w14:paraId="25728325" w14:textId="77777777" w:rsidR="006E6884" w:rsidRPr="002B677D" w:rsidRDefault="006E6884" w:rsidP="009D14EF">
            <w:pPr>
              <w:jc w:val="center"/>
              <w:rPr>
                <w:rFonts w:ascii="Times New Roman" w:hAnsi="Times New Roman" w:cs="Times New Roman"/>
                <w:b/>
                <w:bCs/>
                <w:sz w:val="18"/>
                <w:szCs w:val="18"/>
              </w:rPr>
            </w:pPr>
            <w:r w:rsidRPr="002B677D">
              <w:rPr>
                <w:rFonts w:ascii="Times New Roman" w:hAnsi="Times New Roman" w:cs="Times New Roman"/>
                <w:b/>
                <w:bCs/>
                <w:sz w:val="18"/>
                <w:szCs w:val="18"/>
              </w:rPr>
              <w:t>№</w:t>
            </w:r>
          </w:p>
        </w:tc>
        <w:tc>
          <w:tcPr>
            <w:tcW w:w="4830" w:type="dxa"/>
          </w:tcPr>
          <w:p w14:paraId="351DE581" w14:textId="77777777" w:rsidR="006E6884" w:rsidRPr="002B677D" w:rsidRDefault="006E6884" w:rsidP="009D14EF">
            <w:pPr>
              <w:jc w:val="center"/>
              <w:rPr>
                <w:rFonts w:ascii="Times New Roman" w:hAnsi="Times New Roman" w:cs="Times New Roman"/>
                <w:b/>
                <w:bCs/>
                <w:sz w:val="18"/>
                <w:szCs w:val="18"/>
              </w:rPr>
            </w:pPr>
            <w:r w:rsidRPr="002B677D">
              <w:rPr>
                <w:rFonts w:ascii="Times New Roman" w:hAnsi="Times New Roman" w:cs="Times New Roman"/>
                <w:b/>
                <w:bCs/>
                <w:sz w:val="18"/>
                <w:szCs w:val="18"/>
              </w:rPr>
              <w:t>Вопрос</w:t>
            </w:r>
          </w:p>
        </w:tc>
        <w:tc>
          <w:tcPr>
            <w:tcW w:w="1264" w:type="dxa"/>
          </w:tcPr>
          <w:p w14:paraId="56FA4F24" w14:textId="77777777" w:rsidR="006E6884" w:rsidRPr="002B677D" w:rsidRDefault="006E6884" w:rsidP="009D14EF">
            <w:pPr>
              <w:jc w:val="center"/>
              <w:rPr>
                <w:rFonts w:ascii="Times New Roman" w:hAnsi="Times New Roman" w:cs="Times New Roman"/>
                <w:b/>
                <w:bCs/>
                <w:sz w:val="18"/>
                <w:szCs w:val="18"/>
              </w:rPr>
            </w:pPr>
            <w:r w:rsidRPr="002B677D">
              <w:rPr>
                <w:rFonts w:ascii="Times New Roman" w:hAnsi="Times New Roman" w:cs="Times New Roman"/>
                <w:b/>
                <w:bCs/>
                <w:sz w:val="18"/>
                <w:szCs w:val="18"/>
              </w:rPr>
              <w:t>Да</w:t>
            </w:r>
          </w:p>
        </w:tc>
        <w:tc>
          <w:tcPr>
            <w:tcW w:w="1363" w:type="dxa"/>
          </w:tcPr>
          <w:p w14:paraId="5BBB0AA4" w14:textId="77777777" w:rsidR="006E6884" w:rsidRPr="002B677D" w:rsidRDefault="006E6884" w:rsidP="009D14EF">
            <w:pPr>
              <w:jc w:val="center"/>
              <w:rPr>
                <w:rFonts w:ascii="Times New Roman" w:hAnsi="Times New Roman" w:cs="Times New Roman"/>
                <w:b/>
                <w:bCs/>
                <w:sz w:val="18"/>
                <w:szCs w:val="18"/>
              </w:rPr>
            </w:pPr>
            <w:r w:rsidRPr="002B677D">
              <w:rPr>
                <w:rFonts w:ascii="Times New Roman" w:hAnsi="Times New Roman" w:cs="Times New Roman"/>
                <w:b/>
                <w:bCs/>
                <w:sz w:val="18"/>
                <w:szCs w:val="18"/>
              </w:rPr>
              <w:t>Нет</w:t>
            </w:r>
          </w:p>
        </w:tc>
        <w:tc>
          <w:tcPr>
            <w:tcW w:w="2098" w:type="dxa"/>
          </w:tcPr>
          <w:p w14:paraId="31942B5E" w14:textId="77777777" w:rsidR="006E6884" w:rsidRPr="002B677D" w:rsidRDefault="006E6884" w:rsidP="009D14EF">
            <w:pPr>
              <w:jc w:val="center"/>
              <w:rPr>
                <w:rFonts w:ascii="Times New Roman" w:hAnsi="Times New Roman" w:cs="Times New Roman"/>
                <w:b/>
                <w:bCs/>
                <w:sz w:val="18"/>
                <w:szCs w:val="18"/>
              </w:rPr>
            </w:pPr>
            <w:r w:rsidRPr="002B677D">
              <w:rPr>
                <w:rFonts w:ascii="Times New Roman" w:hAnsi="Times New Roman" w:cs="Times New Roman"/>
                <w:b/>
                <w:bCs/>
                <w:sz w:val="18"/>
                <w:szCs w:val="18"/>
              </w:rPr>
              <w:t>Воздержусь</w:t>
            </w:r>
          </w:p>
        </w:tc>
      </w:tr>
      <w:tr w:rsidR="006E6884" w:rsidRPr="002B677D" w14:paraId="017EFC53" w14:textId="77777777" w:rsidTr="009D14EF">
        <w:trPr>
          <w:jc w:val="center"/>
        </w:trPr>
        <w:tc>
          <w:tcPr>
            <w:tcW w:w="9952" w:type="dxa"/>
            <w:gridSpan w:val="5"/>
          </w:tcPr>
          <w:p w14:paraId="56E3F01A" w14:textId="77777777" w:rsidR="006E6884" w:rsidRPr="002B677D" w:rsidRDefault="006E6884" w:rsidP="009D14EF">
            <w:pPr>
              <w:jc w:val="center"/>
              <w:rPr>
                <w:rFonts w:ascii="Times New Roman" w:hAnsi="Times New Roman" w:cs="Times New Roman"/>
                <w:sz w:val="18"/>
                <w:szCs w:val="18"/>
              </w:rPr>
            </w:pPr>
          </w:p>
        </w:tc>
      </w:tr>
      <w:tr w:rsidR="006E6884" w:rsidRPr="002B677D" w14:paraId="17DFE0AE" w14:textId="77777777" w:rsidTr="009D14EF">
        <w:trPr>
          <w:jc w:val="center"/>
        </w:trPr>
        <w:tc>
          <w:tcPr>
            <w:tcW w:w="397" w:type="dxa"/>
          </w:tcPr>
          <w:p w14:paraId="7FA2BEAF" w14:textId="77777777" w:rsidR="006E6884" w:rsidRPr="002B677D" w:rsidRDefault="006E6884" w:rsidP="009D14EF">
            <w:pPr>
              <w:rPr>
                <w:rFonts w:ascii="Times New Roman" w:hAnsi="Times New Roman" w:cs="Times New Roman"/>
                <w:sz w:val="18"/>
                <w:szCs w:val="18"/>
              </w:rPr>
            </w:pPr>
          </w:p>
        </w:tc>
        <w:tc>
          <w:tcPr>
            <w:tcW w:w="4830" w:type="dxa"/>
          </w:tcPr>
          <w:p w14:paraId="217A4B2B"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Считаете ли Вы, что преимущества использования цифровых технологий в архитектуре превышают их недостатки?</w:t>
            </w:r>
          </w:p>
        </w:tc>
        <w:tc>
          <w:tcPr>
            <w:tcW w:w="1264" w:type="dxa"/>
          </w:tcPr>
          <w:p w14:paraId="6BA27EEB" w14:textId="77777777" w:rsidR="006E6884" w:rsidRPr="002B677D" w:rsidRDefault="006E6884" w:rsidP="009D14EF">
            <w:pPr>
              <w:rPr>
                <w:rFonts w:ascii="Times New Roman" w:hAnsi="Times New Roman" w:cs="Times New Roman"/>
                <w:sz w:val="18"/>
                <w:szCs w:val="18"/>
              </w:rPr>
            </w:pPr>
            <w:r>
              <w:rPr>
                <w:rFonts w:ascii="Times New Roman" w:hAnsi="Times New Roman" w:cs="Times New Roman"/>
                <w:sz w:val="18"/>
                <w:szCs w:val="18"/>
              </w:rPr>
              <w:t>62,9</w:t>
            </w:r>
            <w:r w:rsidRPr="002B677D">
              <w:rPr>
                <w:rFonts w:ascii="Times New Roman" w:hAnsi="Times New Roman" w:cs="Times New Roman"/>
                <w:sz w:val="18"/>
                <w:szCs w:val="18"/>
              </w:rPr>
              <w:t>%</w:t>
            </w:r>
          </w:p>
        </w:tc>
        <w:tc>
          <w:tcPr>
            <w:tcW w:w="1363" w:type="dxa"/>
          </w:tcPr>
          <w:p w14:paraId="53EBF674"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2</w:t>
            </w:r>
            <w:r>
              <w:rPr>
                <w:rFonts w:ascii="Times New Roman" w:hAnsi="Times New Roman" w:cs="Times New Roman"/>
                <w:sz w:val="18"/>
                <w:szCs w:val="18"/>
              </w:rPr>
              <w:t>0</w:t>
            </w:r>
            <w:r w:rsidRPr="002B677D">
              <w:rPr>
                <w:rFonts w:ascii="Times New Roman" w:hAnsi="Times New Roman" w:cs="Times New Roman"/>
                <w:sz w:val="18"/>
                <w:szCs w:val="18"/>
              </w:rPr>
              <w:t>%</w:t>
            </w:r>
          </w:p>
        </w:tc>
        <w:tc>
          <w:tcPr>
            <w:tcW w:w="2098" w:type="dxa"/>
          </w:tcPr>
          <w:p w14:paraId="1E5AAE5D"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1</w:t>
            </w:r>
            <w:r>
              <w:rPr>
                <w:rFonts w:ascii="Times New Roman" w:hAnsi="Times New Roman" w:cs="Times New Roman"/>
                <w:sz w:val="18"/>
                <w:szCs w:val="18"/>
              </w:rPr>
              <w:t>7,1</w:t>
            </w:r>
            <w:r w:rsidRPr="002B677D">
              <w:rPr>
                <w:rFonts w:ascii="Times New Roman" w:hAnsi="Times New Roman" w:cs="Times New Roman"/>
                <w:sz w:val="18"/>
                <w:szCs w:val="18"/>
              </w:rPr>
              <w:t>%</w:t>
            </w:r>
          </w:p>
        </w:tc>
      </w:tr>
      <w:tr w:rsidR="006E6884" w:rsidRPr="002B677D" w14:paraId="7C7BFB83" w14:textId="77777777" w:rsidTr="009D14EF">
        <w:trPr>
          <w:jc w:val="center"/>
        </w:trPr>
        <w:tc>
          <w:tcPr>
            <w:tcW w:w="397" w:type="dxa"/>
          </w:tcPr>
          <w:p w14:paraId="02BB4436" w14:textId="77777777" w:rsidR="006E6884" w:rsidRPr="002B677D" w:rsidRDefault="006E6884" w:rsidP="009D14EF">
            <w:pPr>
              <w:rPr>
                <w:rFonts w:ascii="Times New Roman" w:hAnsi="Times New Roman" w:cs="Times New Roman"/>
                <w:sz w:val="18"/>
                <w:szCs w:val="18"/>
              </w:rPr>
            </w:pPr>
          </w:p>
        </w:tc>
        <w:tc>
          <w:tcPr>
            <w:tcW w:w="4830" w:type="dxa"/>
          </w:tcPr>
          <w:p w14:paraId="65348CA7"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Вы сталкивались с проблемами или трудностями при использовании цифровых технологий в своей практике?</w:t>
            </w:r>
          </w:p>
        </w:tc>
        <w:tc>
          <w:tcPr>
            <w:tcW w:w="1264" w:type="dxa"/>
          </w:tcPr>
          <w:p w14:paraId="2C04D5FD"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6</w:t>
            </w:r>
            <w:r>
              <w:rPr>
                <w:rFonts w:ascii="Times New Roman" w:hAnsi="Times New Roman" w:cs="Times New Roman"/>
                <w:sz w:val="18"/>
                <w:szCs w:val="18"/>
              </w:rPr>
              <w:t>2,9</w:t>
            </w:r>
            <w:r w:rsidRPr="002B677D">
              <w:rPr>
                <w:rFonts w:ascii="Times New Roman" w:hAnsi="Times New Roman" w:cs="Times New Roman"/>
                <w:sz w:val="18"/>
                <w:szCs w:val="18"/>
              </w:rPr>
              <w:t>%</w:t>
            </w:r>
          </w:p>
        </w:tc>
        <w:tc>
          <w:tcPr>
            <w:tcW w:w="1363" w:type="dxa"/>
          </w:tcPr>
          <w:p w14:paraId="509203EE"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25,</w:t>
            </w:r>
            <w:r>
              <w:rPr>
                <w:rFonts w:ascii="Times New Roman" w:hAnsi="Times New Roman" w:cs="Times New Roman"/>
                <w:sz w:val="18"/>
                <w:szCs w:val="18"/>
              </w:rPr>
              <w:t>7</w:t>
            </w:r>
            <w:r w:rsidRPr="002B677D">
              <w:rPr>
                <w:rFonts w:ascii="Times New Roman" w:hAnsi="Times New Roman" w:cs="Times New Roman"/>
                <w:sz w:val="18"/>
                <w:szCs w:val="18"/>
              </w:rPr>
              <w:t>%</w:t>
            </w:r>
          </w:p>
        </w:tc>
        <w:tc>
          <w:tcPr>
            <w:tcW w:w="2098" w:type="dxa"/>
          </w:tcPr>
          <w:p w14:paraId="0CADA412"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1</w:t>
            </w:r>
            <w:r>
              <w:rPr>
                <w:rFonts w:ascii="Times New Roman" w:hAnsi="Times New Roman" w:cs="Times New Roman"/>
                <w:sz w:val="18"/>
                <w:szCs w:val="18"/>
              </w:rPr>
              <w:t>1,4</w:t>
            </w:r>
            <w:r w:rsidRPr="002B677D">
              <w:rPr>
                <w:rFonts w:ascii="Times New Roman" w:hAnsi="Times New Roman" w:cs="Times New Roman"/>
                <w:sz w:val="18"/>
                <w:szCs w:val="18"/>
              </w:rPr>
              <w:t>%</w:t>
            </w:r>
          </w:p>
        </w:tc>
      </w:tr>
      <w:tr w:rsidR="006E6884" w:rsidRPr="002B677D" w14:paraId="4E066476" w14:textId="77777777" w:rsidTr="009D14EF">
        <w:trPr>
          <w:jc w:val="center"/>
        </w:trPr>
        <w:tc>
          <w:tcPr>
            <w:tcW w:w="397" w:type="dxa"/>
          </w:tcPr>
          <w:p w14:paraId="3B6CBA8A" w14:textId="77777777" w:rsidR="006E6884" w:rsidRPr="002B677D" w:rsidRDefault="006E6884" w:rsidP="009D14EF">
            <w:pPr>
              <w:rPr>
                <w:rFonts w:ascii="Times New Roman" w:hAnsi="Times New Roman" w:cs="Times New Roman"/>
                <w:sz w:val="18"/>
                <w:szCs w:val="18"/>
              </w:rPr>
            </w:pPr>
          </w:p>
        </w:tc>
        <w:tc>
          <w:tcPr>
            <w:tcW w:w="4830" w:type="dxa"/>
          </w:tcPr>
          <w:p w14:paraId="553D13FA"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Считаете ли Вы, что использование цифровых технологий делает процесс архитектурного и строительного проектирования более простым и эффективным?</w:t>
            </w:r>
          </w:p>
        </w:tc>
        <w:tc>
          <w:tcPr>
            <w:tcW w:w="1264" w:type="dxa"/>
          </w:tcPr>
          <w:p w14:paraId="2334417A"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9</w:t>
            </w:r>
            <w:r>
              <w:rPr>
                <w:rFonts w:ascii="Times New Roman" w:hAnsi="Times New Roman" w:cs="Times New Roman"/>
                <w:sz w:val="18"/>
                <w:szCs w:val="18"/>
              </w:rPr>
              <w:t>1,4</w:t>
            </w:r>
            <w:r w:rsidRPr="002B677D">
              <w:rPr>
                <w:rFonts w:ascii="Times New Roman" w:hAnsi="Times New Roman" w:cs="Times New Roman"/>
                <w:sz w:val="18"/>
                <w:szCs w:val="18"/>
              </w:rPr>
              <w:t>%</w:t>
            </w:r>
          </w:p>
        </w:tc>
        <w:tc>
          <w:tcPr>
            <w:tcW w:w="1363" w:type="dxa"/>
          </w:tcPr>
          <w:p w14:paraId="26C0AF20" w14:textId="77777777" w:rsidR="006E6884" w:rsidRPr="002B677D" w:rsidRDefault="006E6884" w:rsidP="009D14EF">
            <w:pPr>
              <w:rPr>
                <w:rFonts w:ascii="Times New Roman" w:hAnsi="Times New Roman" w:cs="Times New Roman"/>
                <w:sz w:val="18"/>
                <w:szCs w:val="18"/>
              </w:rPr>
            </w:pPr>
            <w:r>
              <w:rPr>
                <w:rFonts w:ascii="Times New Roman" w:hAnsi="Times New Roman" w:cs="Times New Roman"/>
                <w:sz w:val="18"/>
                <w:szCs w:val="18"/>
              </w:rPr>
              <w:t>5,7</w:t>
            </w:r>
            <w:r w:rsidRPr="002B677D">
              <w:rPr>
                <w:rFonts w:ascii="Times New Roman" w:hAnsi="Times New Roman" w:cs="Times New Roman"/>
                <w:sz w:val="18"/>
                <w:szCs w:val="18"/>
              </w:rPr>
              <w:t>%</w:t>
            </w:r>
          </w:p>
        </w:tc>
        <w:tc>
          <w:tcPr>
            <w:tcW w:w="2098" w:type="dxa"/>
          </w:tcPr>
          <w:p w14:paraId="490B353E" w14:textId="77777777" w:rsidR="006E6884" w:rsidRPr="002B677D" w:rsidRDefault="006E6884" w:rsidP="009D14EF">
            <w:pPr>
              <w:rPr>
                <w:rFonts w:ascii="Times New Roman" w:hAnsi="Times New Roman" w:cs="Times New Roman"/>
                <w:sz w:val="18"/>
                <w:szCs w:val="18"/>
              </w:rPr>
            </w:pPr>
            <w:r>
              <w:rPr>
                <w:rFonts w:ascii="Times New Roman" w:hAnsi="Times New Roman" w:cs="Times New Roman"/>
                <w:sz w:val="18"/>
                <w:szCs w:val="18"/>
              </w:rPr>
              <w:t>2,9</w:t>
            </w:r>
            <w:r w:rsidRPr="002B677D">
              <w:rPr>
                <w:rFonts w:ascii="Times New Roman" w:hAnsi="Times New Roman" w:cs="Times New Roman"/>
                <w:sz w:val="18"/>
                <w:szCs w:val="18"/>
              </w:rPr>
              <w:t>%</w:t>
            </w:r>
          </w:p>
        </w:tc>
      </w:tr>
      <w:tr w:rsidR="006E6884" w:rsidRPr="002B677D" w14:paraId="7D267C78" w14:textId="77777777" w:rsidTr="009D14EF">
        <w:trPr>
          <w:jc w:val="center"/>
        </w:trPr>
        <w:tc>
          <w:tcPr>
            <w:tcW w:w="397" w:type="dxa"/>
          </w:tcPr>
          <w:p w14:paraId="6648F402" w14:textId="77777777" w:rsidR="006E6884" w:rsidRPr="002B677D" w:rsidRDefault="006E6884" w:rsidP="009D14EF">
            <w:pPr>
              <w:rPr>
                <w:rFonts w:ascii="Times New Roman" w:hAnsi="Times New Roman" w:cs="Times New Roman"/>
                <w:sz w:val="18"/>
                <w:szCs w:val="18"/>
              </w:rPr>
            </w:pPr>
          </w:p>
        </w:tc>
        <w:tc>
          <w:tcPr>
            <w:tcW w:w="4830" w:type="dxa"/>
          </w:tcPr>
          <w:p w14:paraId="17C5D535"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Как Вы думаете, использование цифровых технологий повышает стоимость проектов?</w:t>
            </w:r>
          </w:p>
        </w:tc>
        <w:tc>
          <w:tcPr>
            <w:tcW w:w="1264" w:type="dxa"/>
          </w:tcPr>
          <w:p w14:paraId="1B911BFC" w14:textId="77777777" w:rsidR="006E6884" w:rsidRPr="002B677D" w:rsidRDefault="006E6884" w:rsidP="009D14EF">
            <w:pPr>
              <w:rPr>
                <w:rFonts w:ascii="Times New Roman" w:hAnsi="Times New Roman" w:cs="Times New Roman"/>
                <w:sz w:val="18"/>
                <w:szCs w:val="18"/>
              </w:rPr>
            </w:pPr>
            <w:r>
              <w:rPr>
                <w:rFonts w:ascii="Times New Roman" w:hAnsi="Times New Roman" w:cs="Times New Roman"/>
                <w:sz w:val="18"/>
                <w:szCs w:val="18"/>
              </w:rPr>
              <w:t>60</w:t>
            </w:r>
            <w:r w:rsidRPr="002B677D">
              <w:rPr>
                <w:rFonts w:ascii="Times New Roman" w:hAnsi="Times New Roman" w:cs="Times New Roman"/>
                <w:sz w:val="18"/>
                <w:szCs w:val="18"/>
              </w:rPr>
              <w:t>%</w:t>
            </w:r>
          </w:p>
        </w:tc>
        <w:tc>
          <w:tcPr>
            <w:tcW w:w="1363" w:type="dxa"/>
          </w:tcPr>
          <w:p w14:paraId="28EB6233"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2</w:t>
            </w:r>
            <w:r>
              <w:rPr>
                <w:rFonts w:ascii="Times New Roman" w:hAnsi="Times New Roman" w:cs="Times New Roman"/>
                <w:sz w:val="18"/>
                <w:szCs w:val="18"/>
              </w:rPr>
              <w:t>5,7</w:t>
            </w:r>
            <w:r w:rsidRPr="002B677D">
              <w:rPr>
                <w:rFonts w:ascii="Times New Roman" w:hAnsi="Times New Roman" w:cs="Times New Roman"/>
                <w:sz w:val="18"/>
                <w:szCs w:val="18"/>
              </w:rPr>
              <w:t>%</w:t>
            </w:r>
          </w:p>
        </w:tc>
        <w:tc>
          <w:tcPr>
            <w:tcW w:w="2098" w:type="dxa"/>
          </w:tcPr>
          <w:p w14:paraId="6922F539" w14:textId="77777777" w:rsidR="006E6884" w:rsidRPr="00134396" w:rsidRDefault="006E6884" w:rsidP="009D14EF">
            <w:pPr>
              <w:rPr>
                <w:rFonts w:ascii="Times New Roman" w:hAnsi="Times New Roman" w:cs="Times New Roman"/>
                <w:sz w:val="18"/>
                <w:szCs w:val="18"/>
                <w:lang w:val="kk-KZ"/>
              </w:rPr>
            </w:pPr>
            <w:r w:rsidRPr="002B677D">
              <w:rPr>
                <w:rFonts w:ascii="Times New Roman" w:hAnsi="Times New Roman" w:cs="Times New Roman"/>
                <w:sz w:val="18"/>
                <w:szCs w:val="18"/>
              </w:rPr>
              <w:t>1</w:t>
            </w:r>
            <w:r>
              <w:rPr>
                <w:rFonts w:ascii="Times New Roman" w:hAnsi="Times New Roman" w:cs="Times New Roman"/>
                <w:sz w:val="18"/>
                <w:szCs w:val="18"/>
              </w:rPr>
              <w:t>4,3%</w:t>
            </w:r>
          </w:p>
        </w:tc>
      </w:tr>
      <w:tr w:rsidR="006E6884" w:rsidRPr="002B677D" w14:paraId="0D901EBF" w14:textId="77777777" w:rsidTr="009D14EF">
        <w:trPr>
          <w:jc w:val="center"/>
        </w:trPr>
        <w:tc>
          <w:tcPr>
            <w:tcW w:w="397" w:type="dxa"/>
          </w:tcPr>
          <w:p w14:paraId="488215F5" w14:textId="77777777" w:rsidR="006E6884" w:rsidRPr="002B677D" w:rsidRDefault="006E6884" w:rsidP="009D14EF">
            <w:pPr>
              <w:rPr>
                <w:rFonts w:ascii="Times New Roman" w:hAnsi="Times New Roman" w:cs="Times New Roman"/>
                <w:sz w:val="18"/>
                <w:szCs w:val="18"/>
              </w:rPr>
            </w:pPr>
          </w:p>
          <w:p w14:paraId="41913657" w14:textId="77777777" w:rsidR="006E6884" w:rsidRPr="002B677D" w:rsidRDefault="006E6884" w:rsidP="009D14EF">
            <w:pPr>
              <w:rPr>
                <w:rFonts w:ascii="Times New Roman" w:hAnsi="Times New Roman" w:cs="Times New Roman"/>
                <w:sz w:val="18"/>
                <w:szCs w:val="18"/>
              </w:rPr>
            </w:pPr>
          </w:p>
          <w:p w14:paraId="7ADE7561" w14:textId="77777777" w:rsidR="006E6884" w:rsidRPr="002B677D" w:rsidRDefault="006E6884" w:rsidP="009D14EF">
            <w:pPr>
              <w:rPr>
                <w:rFonts w:ascii="Times New Roman" w:hAnsi="Times New Roman" w:cs="Times New Roman"/>
                <w:sz w:val="18"/>
                <w:szCs w:val="18"/>
              </w:rPr>
            </w:pPr>
          </w:p>
          <w:p w14:paraId="4349F8E8" w14:textId="77777777" w:rsidR="006E6884" w:rsidRPr="002B677D" w:rsidRDefault="006E6884" w:rsidP="009D14EF">
            <w:pPr>
              <w:rPr>
                <w:rFonts w:ascii="Times New Roman" w:hAnsi="Times New Roman" w:cs="Times New Roman"/>
                <w:sz w:val="18"/>
                <w:szCs w:val="18"/>
              </w:rPr>
            </w:pPr>
          </w:p>
          <w:p w14:paraId="07DEC110" w14:textId="77777777" w:rsidR="006E6884" w:rsidRPr="002B677D" w:rsidRDefault="006E6884" w:rsidP="009D14EF">
            <w:pPr>
              <w:rPr>
                <w:rFonts w:ascii="Times New Roman" w:hAnsi="Times New Roman" w:cs="Times New Roman"/>
                <w:sz w:val="18"/>
                <w:szCs w:val="18"/>
              </w:rPr>
            </w:pPr>
          </w:p>
          <w:p w14:paraId="07A1420E" w14:textId="77777777" w:rsidR="006E6884" w:rsidRPr="002B677D" w:rsidRDefault="006E6884" w:rsidP="009D14EF">
            <w:pPr>
              <w:rPr>
                <w:rFonts w:ascii="Times New Roman" w:hAnsi="Times New Roman" w:cs="Times New Roman"/>
                <w:sz w:val="18"/>
                <w:szCs w:val="18"/>
              </w:rPr>
            </w:pPr>
          </w:p>
          <w:p w14:paraId="506FD240" w14:textId="77777777" w:rsidR="006E6884" w:rsidRPr="002B677D" w:rsidRDefault="006E6884" w:rsidP="009D14EF">
            <w:pPr>
              <w:rPr>
                <w:rFonts w:ascii="Times New Roman" w:hAnsi="Times New Roman" w:cs="Times New Roman"/>
                <w:sz w:val="18"/>
                <w:szCs w:val="18"/>
              </w:rPr>
            </w:pPr>
          </w:p>
          <w:p w14:paraId="6CE1BFCF" w14:textId="77777777" w:rsidR="006E6884" w:rsidRPr="002B677D" w:rsidRDefault="006E6884" w:rsidP="009D14EF">
            <w:pPr>
              <w:rPr>
                <w:rFonts w:ascii="Times New Roman" w:hAnsi="Times New Roman" w:cs="Times New Roman"/>
                <w:sz w:val="18"/>
                <w:szCs w:val="18"/>
              </w:rPr>
            </w:pPr>
          </w:p>
          <w:p w14:paraId="2B884AE2" w14:textId="77777777" w:rsidR="006E6884" w:rsidRPr="002B677D" w:rsidRDefault="006E6884" w:rsidP="009D14EF">
            <w:pPr>
              <w:rPr>
                <w:rFonts w:ascii="Times New Roman" w:hAnsi="Times New Roman" w:cs="Times New Roman"/>
                <w:sz w:val="18"/>
                <w:szCs w:val="18"/>
              </w:rPr>
            </w:pPr>
          </w:p>
          <w:p w14:paraId="26AD7C1F" w14:textId="77777777" w:rsidR="006E6884" w:rsidRPr="002B677D" w:rsidRDefault="006E6884" w:rsidP="009D14EF">
            <w:pPr>
              <w:rPr>
                <w:rFonts w:ascii="Times New Roman" w:hAnsi="Times New Roman" w:cs="Times New Roman"/>
                <w:sz w:val="18"/>
                <w:szCs w:val="18"/>
              </w:rPr>
            </w:pPr>
          </w:p>
          <w:p w14:paraId="687F77B1" w14:textId="77777777" w:rsidR="006E6884" w:rsidRPr="002B677D" w:rsidRDefault="006E6884" w:rsidP="009D14EF">
            <w:pPr>
              <w:rPr>
                <w:rFonts w:ascii="Times New Roman" w:hAnsi="Times New Roman" w:cs="Times New Roman"/>
                <w:sz w:val="18"/>
                <w:szCs w:val="18"/>
              </w:rPr>
            </w:pPr>
          </w:p>
          <w:p w14:paraId="7D1FB79C" w14:textId="77777777" w:rsidR="006E6884" w:rsidRPr="002B677D" w:rsidRDefault="006E6884" w:rsidP="009D14EF">
            <w:pPr>
              <w:rPr>
                <w:rFonts w:ascii="Times New Roman" w:hAnsi="Times New Roman" w:cs="Times New Roman"/>
                <w:sz w:val="18"/>
                <w:szCs w:val="18"/>
              </w:rPr>
            </w:pPr>
          </w:p>
        </w:tc>
        <w:tc>
          <w:tcPr>
            <w:tcW w:w="9555" w:type="dxa"/>
            <w:gridSpan w:val="4"/>
            <w:vAlign w:val="bottom"/>
          </w:tcPr>
          <w:p w14:paraId="44D3D49B"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noProof/>
                <w:sz w:val="18"/>
                <w:szCs w:val="18"/>
              </w:rPr>
              <w:drawing>
                <wp:inline distT="0" distB="0" distL="0" distR="0" wp14:anchorId="0FE5A191" wp14:editId="77740154">
                  <wp:extent cx="5461000" cy="5461000"/>
                  <wp:effectExtent l="0" t="0" r="6350" b="6350"/>
                  <wp:docPr id="1306616551" name="Рисунок 1" descr="Диаграмма ответов в Формах. Вопрос: Отметьте пожалуйста одну или несколько программ, которыми Вы пользуетесь в своей практике:. Количество ответов: 31 от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аграмма ответов в Формах. Вопрос: Отметьте пожалуйста одну или несколько программ, которыми Вы пользуетесь в своей практике:. Количество ответов: 31 ответ."/>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61000" cy="5461000"/>
                          </a:xfrm>
                          <a:prstGeom prst="rect">
                            <a:avLst/>
                          </a:prstGeom>
                          <a:noFill/>
                          <a:ln>
                            <a:noFill/>
                          </a:ln>
                        </pic:spPr>
                      </pic:pic>
                    </a:graphicData>
                  </a:graphic>
                </wp:inline>
              </w:drawing>
            </w:r>
          </w:p>
        </w:tc>
      </w:tr>
      <w:tr w:rsidR="006E6884" w:rsidRPr="002B677D" w14:paraId="7E68F642" w14:textId="77777777" w:rsidTr="009D14EF">
        <w:trPr>
          <w:jc w:val="center"/>
        </w:trPr>
        <w:tc>
          <w:tcPr>
            <w:tcW w:w="397" w:type="dxa"/>
          </w:tcPr>
          <w:p w14:paraId="6CF83018" w14:textId="77777777" w:rsidR="006E6884" w:rsidRPr="002B677D" w:rsidRDefault="006E6884" w:rsidP="009D14EF">
            <w:pPr>
              <w:rPr>
                <w:rFonts w:ascii="Times New Roman" w:hAnsi="Times New Roman" w:cs="Times New Roman"/>
                <w:sz w:val="18"/>
                <w:szCs w:val="18"/>
              </w:rPr>
            </w:pPr>
          </w:p>
        </w:tc>
        <w:tc>
          <w:tcPr>
            <w:tcW w:w="9555" w:type="dxa"/>
            <w:gridSpan w:val="4"/>
            <w:vAlign w:val="bottom"/>
          </w:tcPr>
          <w:p w14:paraId="0859F718" w14:textId="77777777" w:rsidR="006E6884" w:rsidRPr="002B677D" w:rsidRDefault="006E6884" w:rsidP="009D14EF">
            <w:pPr>
              <w:rPr>
                <w:rFonts w:ascii="Times New Roman" w:hAnsi="Times New Roman" w:cs="Times New Roman"/>
                <w:sz w:val="18"/>
                <w:szCs w:val="18"/>
              </w:rPr>
            </w:pPr>
            <w:r w:rsidRPr="002B677D">
              <w:rPr>
                <w:noProof/>
                <w:sz w:val="18"/>
                <w:szCs w:val="18"/>
              </w:rPr>
              <w:drawing>
                <wp:inline distT="0" distB="0" distL="0" distR="0" wp14:anchorId="3863E28F" wp14:editId="6AF76947">
                  <wp:extent cx="5143500" cy="3035517"/>
                  <wp:effectExtent l="0" t="0" r="0" b="0"/>
                  <wp:docPr id="695284995" name="Рисунок 2" descr="Диаграмма ответов в Формах. Вопрос: Отметьте пожалуйста одну или несколько программ, которые Вы считаете наиболее функциональными для создания сложных архитектурных форм?. Количество ответов: 31 от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иаграмма ответов в Формах. Вопрос: Отметьте пожалуйста одну или несколько программ, которые Вы считаете наиболее функциональными для создания сложных архитектурных форм?. Количество ответов: 31 ответ."/>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56731" cy="3043326"/>
                          </a:xfrm>
                          <a:prstGeom prst="rect">
                            <a:avLst/>
                          </a:prstGeom>
                          <a:noFill/>
                          <a:ln>
                            <a:noFill/>
                          </a:ln>
                        </pic:spPr>
                      </pic:pic>
                    </a:graphicData>
                  </a:graphic>
                </wp:inline>
              </w:drawing>
            </w:r>
          </w:p>
        </w:tc>
      </w:tr>
      <w:tr w:rsidR="006E6884" w:rsidRPr="002B677D" w14:paraId="4695B939" w14:textId="77777777" w:rsidTr="009D14EF">
        <w:trPr>
          <w:jc w:val="center"/>
        </w:trPr>
        <w:tc>
          <w:tcPr>
            <w:tcW w:w="397" w:type="dxa"/>
          </w:tcPr>
          <w:p w14:paraId="1BBC3811" w14:textId="77777777" w:rsidR="006E6884" w:rsidRPr="002B677D" w:rsidRDefault="006E6884" w:rsidP="009D14EF">
            <w:pPr>
              <w:rPr>
                <w:rFonts w:ascii="Times New Roman" w:hAnsi="Times New Roman" w:cs="Times New Roman"/>
                <w:sz w:val="18"/>
                <w:szCs w:val="18"/>
              </w:rPr>
            </w:pPr>
          </w:p>
        </w:tc>
        <w:tc>
          <w:tcPr>
            <w:tcW w:w="4830" w:type="dxa"/>
            <w:vAlign w:val="bottom"/>
          </w:tcPr>
          <w:p w14:paraId="1EBFA1D8"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Являются ли BIM-технологии, по Вашему мнению, важным инструментом в современной архитектурной практике?</w:t>
            </w:r>
          </w:p>
        </w:tc>
        <w:tc>
          <w:tcPr>
            <w:tcW w:w="1264" w:type="dxa"/>
          </w:tcPr>
          <w:p w14:paraId="38B0A1C1" w14:textId="77777777" w:rsidR="006E6884" w:rsidRPr="002B677D" w:rsidRDefault="006E6884" w:rsidP="009D14EF">
            <w:pPr>
              <w:rPr>
                <w:rFonts w:ascii="Times New Roman" w:hAnsi="Times New Roman" w:cs="Times New Roman"/>
                <w:sz w:val="18"/>
                <w:szCs w:val="18"/>
                <w:lang w:val="en-US"/>
              </w:rPr>
            </w:pPr>
            <w:r>
              <w:rPr>
                <w:rFonts w:ascii="Times New Roman" w:hAnsi="Times New Roman" w:cs="Times New Roman"/>
                <w:sz w:val="18"/>
                <w:szCs w:val="18"/>
                <w:lang w:val="kk-KZ"/>
              </w:rPr>
              <w:t>88</w:t>
            </w:r>
            <w:r w:rsidRPr="002B677D">
              <w:rPr>
                <w:rFonts w:ascii="Times New Roman" w:hAnsi="Times New Roman" w:cs="Times New Roman"/>
                <w:sz w:val="18"/>
                <w:szCs w:val="18"/>
              </w:rPr>
              <w:t>,</w:t>
            </w:r>
            <w:r>
              <w:rPr>
                <w:rFonts w:ascii="Times New Roman" w:hAnsi="Times New Roman" w:cs="Times New Roman"/>
                <w:sz w:val="18"/>
                <w:szCs w:val="18"/>
                <w:lang w:val="kk-KZ"/>
              </w:rPr>
              <w:t>6</w:t>
            </w:r>
            <w:r w:rsidRPr="002B677D">
              <w:rPr>
                <w:rFonts w:ascii="Times New Roman" w:hAnsi="Times New Roman" w:cs="Times New Roman"/>
                <w:sz w:val="18"/>
                <w:szCs w:val="18"/>
                <w:lang w:val="en-US"/>
              </w:rPr>
              <w:t>%</w:t>
            </w:r>
          </w:p>
        </w:tc>
        <w:tc>
          <w:tcPr>
            <w:tcW w:w="1363" w:type="dxa"/>
          </w:tcPr>
          <w:p w14:paraId="6B3A2B1F" w14:textId="77777777" w:rsidR="006E6884" w:rsidRPr="002B677D" w:rsidRDefault="006E6884" w:rsidP="009D14EF">
            <w:pPr>
              <w:rPr>
                <w:rFonts w:ascii="Times New Roman" w:hAnsi="Times New Roman" w:cs="Times New Roman"/>
                <w:sz w:val="18"/>
                <w:szCs w:val="18"/>
              </w:rPr>
            </w:pPr>
            <w:r>
              <w:rPr>
                <w:rFonts w:ascii="Times New Roman" w:hAnsi="Times New Roman" w:cs="Times New Roman"/>
                <w:sz w:val="18"/>
                <w:szCs w:val="18"/>
                <w:lang w:val="kk-KZ"/>
              </w:rPr>
              <w:t>8,6</w:t>
            </w:r>
            <w:r w:rsidRPr="002B677D">
              <w:rPr>
                <w:rFonts w:ascii="Times New Roman" w:hAnsi="Times New Roman" w:cs="Times New Roman"/>
                <w:sz w:val="18"/>
                <w:szCs w:val="18"/>
              </w:rPr>
              <w:t>%</w:t>
            </w:r>
          </w:p>
        </w:tc>
        <w:tc>
          <w:tcPr>
            <w:tcW w:w="2098" w:type="dxa"/>
          </w:tcPr>
          <w:p w14:paraId="31954570" w14:textId="77777777" w:rsidR="006E6884" w:rsidRPr="00134396" w:rsidRDefault="006E6884" w:rsidP="009D14EF">
            <w:pPr>
              <w:rPr>
                <w:rFonts w:ascii="Times New Roman" w:hAnsi="Times New Roman" w:cs="Times New Roman"/>
                <w:sz w:val="18"/>
                <w:szCs w:val="18"/>
              </w:rPr>
            </w:pPr>
            <w:r>
              <w:rPr>
                <w:rFonts w:ascii="Times New Roman" w:hAnsi="Times New Roman" w:cs="Times New Roman"/>
                <w:sz w:val="18"/>
                <w:szCs w:val="18"/>
                <w:lang w:val="kk-KZ"/>
              </w:rPr>
              <w:t>2,9%</w:t>
            </w:r>
          </w:p>
        </w:tc>
      </w:tr>
      <w:tr w:rsidR="006E6884" w:rsidRPr="002B677D" w14:paraId="4FEA00D4" w14:textId="77777777" w:rsidTr="009D14EF">
        <w:trPr>
          <w:jc w:val="center"/>
        </w:trPr>
        <w:tc>
          <w:tcPr>
            <w:tcW w:w="397" w:type="dxa"/>
          </w:tcPr>
          <w:p w14:paraId="78EF89E2" w14:textId="77777777" w:rsidR="006E6884" w:rsidRPr="002B677D" w:rsidRDefault="006E6884" w:rsidP="009D14EF">
            <w:pPr>
              <w:rPr>
                <w:rFonts w:ascii="Times New Roman" w:hAnsi="Times New Roman" w:cs="Times New Roman"/>
                <w:sz w:val="18"/>
                <w:szCs w:val="18"/>
              </w:rPr>
            </w:pPr>
          </w:p>
        </w:tc>
        <w:tc>
          <w:tcPr>
            <w:tcW w:w="9555" w:type="dxa"/>
            <w:gridSpan w:val="4"/>
            <w:vAlign w:val="bottom"/>
          </w:tcPr>
          <w:p w14:paraId="18899C90"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Текстовый ответ</w:t>
            </w:r>
          </w:p>
          <w:p w14:paraId="724804B8"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lastRenderedPageBreak/>
              <w:t>Как вы оцениваете значение и влияние BIM-технологий на современную архитектурную практику?</w:t>
            </w:r>
          </w:p>
        </w:tc>
      </w:tr>
      <w:tr w:rsidR="006E6884" w:rsidRPr="002B677D" w14:paraId="790D054D" w14:textId="77777777" w:rsidTr="009D14EF">
        <w:trPr>
          <w:jc w:val="center"/>
        </w:trPr>
        <w:tc>
          <w:tcPr>
            <w:tcW w:w="397" w:type="dxa"/>
          </w:tcPr>
          <w:p w14:paraId="5F2E93C4" w14:textId="77777777" w:rsidR="006E6884" w:rsidRPr="002B677D" w:rsidRDefault="006E6884" w:rsidP="009D14EF">
            <w:pPr>
              <w:rPr>
                <w:rFonts w:ascii="Times New Roman" w:hAnsi="Times New Roman" w:cs="Times New Roman"/>
                <w:sz w:val="18"/>
                <w:szCs w:val="18"/>
              </w:rPr>
            </w:pPr>
          </w:p>
        </w:tc>
        <w:tc>
          <w:tcPr>
            <w:tcW w:w="9555" w:type="dxa"/>
            <w:gridSpan w:val="4"/>
            <w:vAlign w:val="bottom"/>
          </w:tcPr>
          <w:p w14:paraId="18E79C60" w14:textId="77777777" w:rsidR="006E6884" w:rsidRPr="002B677D" w:rsidRDefault="006E6884" w:rsidP="006E6884">
            <w:pPr>
              <w:pStyle w:val="a7"/>
              <w:numPr>
                <w:ilvl w:val="0"/>
                <w:numId w:val="45"/>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С каждым годом владение данными технологиями востребованы в компаниях</w:t>
            </w:r>
          </w:p>
          <w:p w14:paraId="0866BE02" w14:textId="77777777" w:rsidR="006E6884" w:rsidRPr="002B677D" w:rsidRDefault="006E6884" w:rsidP="006E6884">
            <w:pPr>
              <w:pStyle w:val="a7"/>
              <w:numPr>
                <w:ilvl w:val="0"/>
                <w:numId w:val="45"/>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Сокращаем время работы. Имеет высокое значение, учитывая нынешние реалии темпа жизни.</w:t>
            </w:r>
          </w:p>
          <w:p w14:paraId="68940FDE" w14:textId="77777777" w:rsidR="006E6884" w:rsidRPr="002B677D" w:rsidRDefault="006E6884" w:rsidP="006E6884">
            <w:pPr>
              <w:pStyle w:val="a7"/>
              <w:numPr>
                <w:ilvl w:val="0"/>
                <w:numId w:val="45"/>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Ускоряет и упрощает процесс проектирование.</w:t>
            </w:r>
          </w:p>
          <w:p w14:paraId="133199E2" w14:textId="21FF1948" w:rsidR="006E6884" w:rsidRPr="002B677D" w:rsidRDefault="006E6884" w:rsidP="006E6884">
            <w:pPr>
              <w:pStyle w:val="a7"/>
              <w:numPr>
                <w:ilvl w:val="0"/>
                <w:numId w:val="45"/>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 xml:space="preserve">Влияние и значение bim-технологий оказывает большое, большинство современных проектов не может существовать без этих технологий, создание планов зданий, внешний </w:t>
            </w:r>
            <w:r w:rsidR="008953D7" w:rsidRPr="002B677D">
              <w:rPr>
                <w:rFonts w:ascii="Times New Roman" w:hAnsi="Times New Roman" w:cs="Times New Roman"/>
                <w:sz w:val="18"/>
                <w:szCs w:val="18"/>
              </w:rPr>
              <w:t>вид, фасадная</w:t>
            </w:r>
            <w:r w:rsidRPr="002B677D">
              <w:rPr>
                <w:rFonts w:ascii="Times New Roman" w:hAnsi="Times New Roman" w:cs="Times New Roman"/>
                <w:sz w:val="18"/>
                <w:szCs w:val="18"/>
              </w:rPr>
              <w:t xml:space="preserve"> часть и внедрение «зеленых» технологий, все это становится намного проще при использовании цифровых технологий.</w:t>
            </w:r>
          </w:p>
          <w:p w14:paraId="70E92B98" w14:textId="77777777" w:rsidR="006E6884" w:rsidRPr="002B677D" w:rsidRDefault="006E6884" w:rsidP="006E6884">
            <w:pPr>
              <w:pStyle w:val="a7"/>
              <w:numPr>
                <w:ilvl w:val="0"/>
                <w:numId w:val="45"/>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Тенденция возведения "коробок" в "не зрелых" руках</w:t>
            </w:r>
          </w:p>
          <w:p w14:paraId="3C3A64C6" w14:textId="77777777" w:rsidR="006E6884" w:rsidRPr="002B677D" w:rsidRDefault="006E6884" w:rsidP="006E6884">
            <w:pPr>
              <w:pStyle w:val="a7"/>
              <w:numPr>
                <w:ilvl w:val="0"/>
                <w:numId w:val="45"/>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влияние огромное</w:t>
            </w:r>
          </w:p>
          <w:p w14:paraId="2738D1D4" w14:textId="77777777" w:rsidR="006E6884" w:rsidRPr="002B677D" w:rsidRDefault="006E6884" w:rsidP="006E6884">
            <w:pPr>
              <w:pStyle w:val="a7"/>
              <w:numPr>
                <w:ilvl w:val="0"/>
                <w:numId w:val="45"/>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Важное</w:t>
            </w:r>
          </w:p>
          <w:p w14:paraId="49D679F2" w14:textId="202D4192" w:rsidR="006E6884" w:rsidRDefault="006E6884" w:rsidP="006E6884">
            <w:pPr>
              <w:pStyle w:val="a7"/>
              <w:numPr>
                <w:ilvl w:val="0"/>
                <w:numId w:val="45"/>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 xml:space="preserve">Влияет на экономичную </w:t>
            </w:r>
            <w:r w:rsidR="008953D7" w:rsidRPr="002B677D">
              <w:rPr>
                <w:rFonts w:ascii="Times New Roman" w:hAnsi="Times New Roman" w:cs="Times New Roman"/>
                <w:sz w:val="18"/>
                <w:szCs w:val="18"/>
              </w:rPr>
              <w:t>составляющую</w:t>
            </w:r>
            <w:r w:rsidRPr="002B677D">
              <w:rPr>
                <w:rFonts w:ascii="Times New Roman" w:hAnsi="Times New Roman" w:cs="Times New Roman"/>
                <w:sz w:val="18"/>
                <w:szCs w:val="18"/>
              </w:rPr>
              <w:t xml:space="preserve"> проекта</w:t>
            </w:r>
          </w:p>
          <w:p w14:paraId="44112124" w14:textId="7A035149" w:rsidR="006E6884" w:rsidRPr="009D41F9" w:rsidRDefault="006E6884" w:rsidP="006E6884">
            <w:pPr>
              <w:pStyle w:val="a7"/>
              <w:numPr>
                <w:ilvl w:val="0"/>
                <w:numId w:val="45"/>
              </w:numPr>
              <w:spacing w:after="0" w:line="240" w:lineRule="auto"/>
              <w:rPr>
                <w:rFonts w:ascii="Times New Roman" w:hAnsi="Times New Roman" w:cs="Times New Roman"/>
                <w:sz w:val="18"/>
                <w:szCs w:val="18"/>
                <w:lang w:val="en-US"/>
              </w:rPr>
            </w:pPr>
            <w:r w:rsidRPr="009D41F9">
              <w:rPr>
                <w:rFonts w:ascii="Times New Roman" w:hAnsi="Times New Roman" w:cs="Times New Roman"/>
                <w:sz w:val="18"/>
                <w:szCs w:val="18"/>
                <w:lang w:val="en-US"/>
              </w:rPr>
              <w:t xml:space="preserve">Huge time-saver and money saver at the same time, considerable </w:t>
            </w:r>
            <w:r w:rsidR="008953D7" w:rsidRPr="009D41F9">
              <w:rPr>
                <w:rFonts w:ascii="Times New Roman" w:hAnsi="Times New Roman" w:cs="Times New Roman"/>
                <w:sz w:val="18"/>
                <w:szCs w:val="18"/>
                <w:lang w:val="en-US"/>
              </w:rPr>
              <w:t>efficiency</w:t>
            </w:r>
            <w:r w:rsidRPr="009D41F9">
              <w:rPr>
                <w:rFonts w:ascii="Times New Roman" w:hAnsi="Times New Roman" w:cs="Times New Roman"/>
                <w:sz w:val="18"/>
                <w:szCs w:val="18"/>
                <w:lang w:val="en-US"/>
              </w:rPr>
              <w:t xml:space="preserve"> boost in the workflow and the final output</w:t>
            </w:r>
          </w:p>
          <w:p w14:paraId="60312EF4" w14:textId="77777777" w:rsidR="006E6884" w:rsidRPr="002B677D" w:rsidRDefault="006E6884" w:rsidP="006E6884">
            <w:pPr>
              <w:pStyle w:val="a7"/>
              <w:numPr>
                <w:ilvl w:val="0"/>
                <w:numId w:val="45"/>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Положительно с точки зрения взаимосвязей всех разделов проекта для комплексного проектирования.</w:t>
            </w:r>
          </w:p>
          <w:p w14:paraId="59E32E6A" w14:textId="2EDC9437" w:rsidR="006E6884" w:rsidRPr="002B677D" w:rsidRDefault="006E6884" w:rsidP="006E6884">
            <w:pPr>
              <w:pStyle w:val="a7"/>
              <w:numPr>
                <w:ilvl w:val="0"/>
                <w:numId w:val="45"/>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 xml:space="preserve">Удобство не только в плане визуального конечного образа </w:t>
            </w:r>
            <w:r w:rsidR="008953D7" w:rsidRPr="002B677D">
              <w:rPr>
                <w:rFonts w:ascii="Times New Roman" w:hAnsi="Times New Roman" w:cs="Times New Roman"/>
                <w:sz w:val="18"/>
                <w:szCs w:val="18"/>
              </w:rPr>
              <w:t>объекта</w:t>
            </w:r>
            <w:r w:rsidRPr="002B677D">
              <w:rPr>
                <w:rFonts w:ascii="Times New Roman" w:hAnsi="Times New Roman" w:cs="Times New Roman"/>
                <w:sz w:val="18"/>
                <w:szCs w:val="18"/>
              </w:rPr>
              <w:t xml:space="preserve">, но и в плане гармоничного построения самого </w:t>
            </w:r>
            <w:r w:rsidR="008953D7" w:rsidRPr="002B677D">
              <w:rPr>
                <w:rFonts w:ascii="Times New Roman" w:hAnsi="Times New Roman" w:cs="Times New Roman"/>
                <w:sz w:val="18"/>
                <w:szCs w:val="18"/>
              </w:rPr>
              <w:t>объекта</w:t>
            </w:r>
            <w:r w:rsidRPr="002B677D">
              <w:rPr>
                <w:rFonts w:ascii="Times New Roman" w:hAnsi="Times New Roman" w:cs="Times New Roman"/>
                <w:sz w:val="18"/>
                <w:szCs w:val="18"/>
              </w:rPr>
              <w:t xml:space="preserve"> в командной работе</w:t>
            </w:r>
          </w:p>
          <w:p w14:paraId="7B78884C" w14:textId="77777777" w:rsidR="006E6884" w:rsidRPr="002B677D" w:rsidRDefault="006E6884" w:rsidP="006E6884">
            <w:pPr>
              <w:pStyle w:val="a7"/>
              <w:numPr>
                <w:ilvl w:val="0"/>
                <w:numId w:val="45"/>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Это безальтернативно</w:t>
            </w:r>
          </w:p>
          <w:p w14:paraId="5A11CC1C" w14:textId="4C7273C3" w:rsidR="006E6884" w:rsidRPr="002B677D" w:rsidRDefault="006E6884" w:rsidP="006E6884">
            <w:pPr>
              <w:pStyle w:val="a7"/>
              <w:numPr>
                <w:ilvl w:val="0"/>
                <w:numId w:val="45"/>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 xml:space="preserve">Не до конца доработанная технология, но с большим </w:t>
            </w:r>
            <w:r w:rsidR="008953D7" w:rsidRPr="002B677D">
              <w:rPr>
                <w:rFonts w:ascii="Times New Roman" w:hAnsi="Times New Roman" w:cs="Times New Roman"/>
                <w:sz w:val="18"/>
                <w:szCs w:val="18"/>
              </w:rPr>
              <w:t>потенциалом</w:t>
            </w:r>
          </w:p>
          <w:p w14:paraId="77D03BCA" w14:textId="77777777" w:rsidR="006E6884" w:rsidRPr="002B677D" w:rsidRDefault="006E6884" w:rsidP="006E6884">
            <w:pPr>
              <w:pStyle w:val="a7"/>
              <w:numPr>
                <w:ilvl w:val="0"/>
                <w:numId w:val="45"/>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Помогают более точно рассчитать конструктивную систему здания и сделать его эффективным и безопасным</w:t>
            </w:r>
          </w:p>
          <w:p w14:paraId="0A92AAA0" w14:textId="77777777" w:rsidR="006E6884" w:rsidRPr="002B677D" w:rsidRDefault="006E6884" w:rsidP="006E6884">
            <w:pPr>
              <w:pStyle w:val="a7"/>
              <w:numPr>
                <w:ilvl w:val="0"/>
                <w:numId w:val="45"/>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положительно</w:t>
            </w:r>
          </w:p>
          <w:p w14:paraId="37A86184" w14:textId="56D4E636" w:rsidR="006E6884" w:rsidRPr="002B677D" w:rsidRDefault="006E6884" w:rsidP="006E6884">
            <w:pPr>
              <w:pStyle w:val="a7"/>
              <w:numPr>
                <w:ilvl w:val="0"/>
                <w:numId w:val="45"/>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 xml:space="preserve">В 2001 году мне хватило 15 минут чтоб </w:t>
            </w:r>
            <w:r w:rsidR="008953D7" w:rsidRPr="002B677D">
              <w:rPr>
                <w:rFonts w:ascii="Times New Roman" w:hAnsi="Times New Roman" w:cs="Times New Roman"/>
                <w:sz w:val="18"/>
                <w:szCs w:val="18"/>
              </w:rPr>
              <w:t>понять,</w:t>
            </w:r>
            <w:r w:rsidRPr="002B677D">
              <w:rPr>
                <w:rFonts w:ascii="Times New Roman" w:hAnsi="Times New Roman" w:cs="Times New Roman"/>
                <w:sz w:val="18"/>
                <w:szCs w:val="18"/>
              </w:rPr>
              <w:t xml:space="preserve"> что за BIM-технологиями будущее архитектуры, но это будущее у нас до сих пор не наступило. Влияние BIM-технологии в нашей стране очень слабое.</w:t>
            </w:r>
          </w:p>
          <w:p w14:paraId="51B1D0EE" w14:textId="77777777" w:rsidR="006E6884" w:rsidRPr="002B677D" w:rsidRDefault="006E6884" w:rsidP="006E6884">
            <w:pPr>
              <w:pStyle w:val="a7"/>
              <w:numPr>
                <w:ilvl w:val="0"/>
                <w:numId w:val="45"/>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BIM-технологии в современной практике сужают возможности профессиональной подготовки архитектора, заставляя работать не творчески, а лишь по шаблону программы. Выявляется зависимость от программ и фирм создающих эти программы, т.к. современные рыночные отношения, как показывает практика, диктуется и контролируются правительствами</w:t>
            </w:r>
          </w:p>
          <w:p w14:paraId="2DA91B58" w14:textId="77777777" w:rsidR="006E6884" w:rsidRPr="002B677D" w:rsidRDefault="006E6884" w:rsidP="006E6884">
            <w:pPr>
              <w:pStyle w:val="a7"/>
              <w:numPr>
                <w:ilvl w:val="0"/>
                <w:numId w:val="45"/>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10 из 10</w:t>
            </w:r>
          </w:p>
          <w:p w14:paraId="4B8AD37D" w14:textId="77777777" w:rsidR="006E6884" w:rsidRPr="002B677D" w:rsidRDefault="006E6884" w:rsidP="006E6884">
            <w:pPr>
              <w:pStyle w:val="a7"/>
              <w:numPr>
                <w:ilvl w:val="0"/>
                <w:numId w:val="45"/>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Дело в том, что BIM модель становится устаревшей сразу после ее создания, так как в процессе реализации проекта происходит большое количество изменений. По самым разным причинам. В этом смысле цифровая модель всегда отстает во времени от реальности. Тем не менее она является полезным решением при всей своей сложности.</w:t>
            </w:r>
          </w:p>
          <w:p w14:paraId="27E0380E" w14:textId="5461FFF4" w:rsidR="006E6884" w:rsidRPr="002B677D" w:rsidRDefault="006E6884" w:rsidP="006E6884">
            <w:pPr>
              <w:pStyle w:val="a7"/>
              <w:numPr>
                <w:ilvl w:val="0"/>
                <w:numId w:val="45"/>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 xml:space="preserve">Повышается качество ПСД. Экономия ресурсов, благодаря точным расчётам по материалам. Сокращение сроков строительства за счёт точному графику строительства 4D. Высокая прозрачность проектов, что минимизирует возможности для коррупции. Высокие показатели на этапе эксплуатации за счёт наличия цифрового двойника </w:t>
            </w:r>
            <w:r w:rsidR="008953D7" w:rsidRPr="002B677D">
              <w:rPr>
                <w:rFonts w:ascii="Times New Roman" w:hAnsi="Times New Roman" w:cs="Times New Roman"/>
                <w:sz w:val="18"/>
                <w:szCs w:val="18"/>
              </w:rPr>
              <w:t>объекта</w:t>
            </w:r>
            <w:r w:rsidRPr="002B677D">
              <w:rPr>
                <w:rFonts w:ascii="Times New Roman" w:hAnsi="Times New Roman" w:cs="Times New Roman"/>
                <w:sz w:val="18"/>
                <w:szCs w:val="18"/>
              </w:rPr>
              <w:t xml:space="preserve"> пр.</w:t>
            </w:r>
          </w:p>
          <w:p w14:paraId="5FD33C2A" w14:textId="77777777" w:rsidR="006E6884" w:rsidRPr="002B677D" w:rsidRDefault="006E6884" w:rsidP="006E6884">
            <w:pPr>
              <w:pStyle w:val="a7"/>
              <w:numPr>
                <w:ilvl w:val="0"/>
                <w:numId w:val="45"/>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Позволяет улучшать проектное решение зданий и градостроительство участием инженеров конструкций и инженерных сетей. Т.к. у Архитекторов очень узкое восприятие проблем градостроительства при дальнейшем эксплуатации.</w:t>
            </w:r>
          </w:p>
          <w:p w14:paraId="45B7F13F" w14:textId="77777777" w:rsidR="006E6884" w:rsidRPr="002B677D" w:rsidRDefault="006E6884" w:rsidP="006E6884">
            <w:pPr>
              <w:pStyle w:val="a7"/>
              <w:numPr>
                <w:ilvl w:val="0"/>
                <w:numId w:val="45"/>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незначительное влияние</w:t>
            </w:r>
          </w:p>
          <w:p w14:paraId="3CAEDD7F" w14:textId="38AEF852" w:rsidR="006E6884" w:rsidRPr="002B677D" w:rsidRDefault="006E6884" w:rsidP="006E6884">
            <w:pPr>
              <w:pStyle w:val="a7"/>
              <w:numPr>
                <w:ilvl w:val="0"/>
                <w:numId w:val="45"/>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 xml:space="preserve">BIM-технологии играют важную роль в создании современного архитектурного облика городов, повышается качество разработки рабочих проектов, получении точной детальной информации о </w:t>
            </w:r>
            <w:r w:rsidR="008953D7" w:rsidRPr="002B677D">
              <w:rPr>
                <w:rFonts w:ascii="Times New Roman" w:hAnsi="Times New Roman" w:cs="Times New Roman"/>
                <w:sz w:val="18"/>
                <w:szCs w:val="18"/>
              </w:rPr>
              <w:t>проекте. Соответственно</w:t>
            </w:r>
            <w:r w:rsidRPr="002B677D">
              <w:rPr>
                <w:rFonts w:ascii="Times New Roman" w:hAnsi="Times New Roman" w:cs="Times New Roman"/>
                <w:sz w:val="18"/>
                <w:szCs w:val="18"/>
              </w:rPr>
              <w:t xml:space="preserve"> каждое здание в BIM это живой информационный архитектурно-инженерный организм, которым может в дальнейшем управлять человек.</w:t>
            </w:r>
          </w:p>
          <w:p w14:paraId="1B742249" w14:textId="77777777" w:rsidR="006E6884" w:rsidRPr="002B677D" w:rsidRDefault="006E6884" w:rsidP="006E6884">
            <w:pPr>
              <w:pStyle w:val="a7"/>
              <w:numPr>
                <w:ilvl w:val="0"/>
                <w:numId w:val="45"/>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BIM-проектирование это будущее</w:t>
            </w:r>
          </w:p>
          <w:p w14:paraId="5154197E" w14:textId="77777777" w:rsidR="006E6884" w:rsidRPr="002B677D" w:rsidRDefault="006E6884" w:rsidP="006E6884">
            <w:pPr>
              <w:pStyle w:val="a7"/>
              <w:numPr>
                <w:ilvl w:val="0"/>
                <w:numId w:val="45"/>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Хорошо</w:t>
            </w:r>
          </w:p>
          <w:p w14:paraId="2262E1D9" w14:textId="77777777" w:rsidR="006E6884" w:rsidRPr="002B677D" w:rsidRDefault="006E6884" w:rsidP="006E6884">
            <w:pPr>
              <w:pStyle w:val="a7"/>
              <w:numPr>
                <w:ilvl w:val="0"/>
                <w:numId w:val="45"/>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Это один из эффективных инструментов оптимизации жизненного цикла здания</w:t>
            </w:r>
          </w:p>
          <w:p w14:paraId="467F0AF6" w14:textId="77777777" w:rsidR="006E6884" w:rsidRDefault="006E6884" w:rsidP="006E6884">
            <w:pPr>
              <w:pStyle w:val="a7"/>
              <w:numPr>
                <w:ilvl w:val="0"/>
                <w:numId w:val="45"/>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Оптимизация решений архитектора и прозрачность проектной и строительной деятельности</w:t>
            </w:r>
          </w:p>
          <w:p w14:paraId="12D46400" w14:textId="77777777" w:rsidR="006E6884" w:rsidRPr="002B677D" w:rsidRDefault="006E6884" w:rsidP="006E6884">
            <w:pPr>
              <w:pStyle w:val="a7"/>
              <w:numPr>
                <w:ilvl w:val="0"/>
                <w:numId w:val="45"/>
              </w:numPr>
              <w:spacing w:after="0" w:line="240" w:lineRule="auto"/>
              <w:rPr>
                <w:rFonts w:ascii="Times New Roman" w:hAnsi="Times New Roman" w:cs="Times New Roman"/>
                <w:sz w:val="18"/>
                <w:szCs w:val="18"/>
              </w:rPr>
            </w:pPr>
            <w:r w:rsidRPr="00A55C1C">
              <w:rPr>
                <w:rFonts w:ascii="Times New Roman" w:hAnsi="Times New Roman" w:cs="Times New Roman"/>
                <w:sz w:val="18"/>
                <w:szCs w:val="18"/>
              </w:rPr>
              <w:t>Тим технологии позволяют создавать цифровую модель, которая является фактическим двойником реального объекта. Это бесценная информация об объекте как на стадии проектирования, когда действия архитекторов, конструкторов, смежником и строителей согласованы, так и в период эксплуатации и утилизации здания.</w:t>
            </w:r>
          </w:p>
        </w:tc>
      </w:tr>
      <w:tr w:rsidR="006E6884" w:rsidRPr="002B677D" w14:paraId="77A07EE8" w14:textId="77777777" w:rsidTr="009D14EF">
        <w:trPr>
          <w:jc w:val="center"/>
        </w:trPr>
        <w:tc>
          <w:tcPr>
            <w:tcW w:w="9952" w:type="dxa"/>
            <w:gridSpan w:val="5"/>
          </w:tcPr>
          <w:p w14:paraId="039148BF" w14:textId="77777777" w:rsidR="006E6884" w:rsidRPr="002B677D" w:rsidRDefault="006E6884" w:rsidP="009D14EF">
            <w:pPr>
              <w:jc w:val="center"/>
              <w:rPr>
                <w:rFonts w:ascii="Times New Roman" w:hAnsi="Times New Roman" w:cs="Times New Roman"/>
                <w:b/>
                <w:bCs/>
                <w:sz w:val="18"/>
                <w:szCs w:val="18"/>
              </w:rPr>
            </w:pPr>
            <w:r w:rsidRPr="002B677D">
              <w:rPr>
                <w:rFonts w:ascii="Times New Roman" w:hAnsi="Times New Roman" w:cs="Times New Roman"/>
                <w:b/>
                <w:bCs/>
                <w:sz w:val="18"/>
                <w:szCs w:val="18"/>
              </w:rPr>
              <w:t>5 ЦИФРОВАЯ АРХИТЕКТУРА: ПЕРСПЕКТИВЫ И ВОЗМОЖНОСТИ</w:t>
            </w:r>
          </w:p>
        </w:tc>
      </w:tr>
      <w:tr w:rsidR="006E6884" w:rsidRPr="002B677D" w14:paraId="7C47837C" w14:textId="77777777" w:rsidTr="009D14EF">
        <w:trPr>
          <w:jc w:val="center"/>
        </w:trPr>
        <w:tc>
          <w:tcPr>
            <w:tcW w:w="9952" w:type="dxa"/>
            <w:gridSpan w:val="5"/>
          </w:tcPr>
          <w:p w14:paraId="63317AF9" w14:textId="77777777" w:rsidR="006E6884" w:rsidRPr="002B677D" w:rsidRDefault="006E6884" w:rsidP="009D14EF">
            <w:pPr>
              <w:jc w:val="center"/>
              <w:rPr>
                <w:rFonts w:ascii="Times New Roman" w:hAnsi="Times New Roman" w:cs="Times New Roman"/>
                <w:sz w:val="18"/>
                <w:szCs w:val="18"/>
              </w:rPr>
            </w:pPr>
            <w:r w:rsidRPr="002B677D">
              <w:rPr>
                <w:rFonts w:ascii="Times New Roman" w:hAnsi="Times New Roman" w:cs="Times New Roman"/>
                <w:sz w:val="18"/>
                <w:szCs w:val="18"/>
              </w:rPr>
              <w:t xml:space="preserve">Раздел 5. </w:t>
            </w:r>
            <w:r w:rsidRPr="002B677D">
              <w:rPr>
                <w:rFonts w:ascii="Times New Roman" w:hAnsi="Times New Roman" w:cs="Times New Roman"/>
                <w:b/>
                <w:bCs/>
                <w:sz w:val="18"/>
                <w:szCs w:val="18"/>
              </w:rPr>
              <w:t>Обучение и развитие навыков</w:t>
            </w:r>
          </w:p>
        </w:tc>
      </w:tr>
      <w:tr w:rsidR="006E6884" w:rsidRPr="002B677D" w14:paraId="3C51A93C" w14:textId="77777777" w:rsidTr="009D14EF">
        <w:trPr>
          <w:jc w:val="center"/>
        </w:trPr>
        <w:tc>
          <w:tcPr>
            <w:tcW w:w="397" w:type="dxa"/>
          </w:tcPr>
          <w:p w14:paraId="5E8C34DD" w14:textId="77777777" w:rsidR="006E6884" w:rsidRPr="002B677D" w:rsidRDefault="006E6884" w:rsidP="009D14EF">
            <w:pPr>
              <w:jc w:val="center"/>
              <w:rPr>
                <w:rFonts w:ascii="Times New Roman" w:hAnsi="Times New Roman" w:cs="Times New Roman"/>
                <w:b/>
                <w:bCs/>
                <w:sz w:val="18"/>
                <w:szCs w:val="18"/>
              </w:rPr>
            </w:pPr>
            <w:r w:rsidRPr="002B677D">
              <w:rPr>
                <w:rFonts w:ascii="Times New Roman" w:hAnsi="Times New Roman" w:cs="Times New Roman"/>
                <w:b/>
                <w:bCs/>
                <w:sz w:val="18"/>
                <w:szCs w:val="18"/>
              </w:rPr>
              <w:t>№</w:t>
            </w:r>
          </w:p>
        </w:tc>
        <w:tc>
          <w:tcPr>
            <w:tcW w:w="4830" w:type="dxa"/>
          </w:tcPr>
          <w:p w14:paraId="43D4F633" w14:textId="77777777" w:rsidR="006E6884" w:rsidRPr="002B677D" w:rsidRDefault="006E6884" w:rsidP="009D14EF">
            <w:pPr>
              <w:jc w:val="center"/>
              <w:rPr>
                <w:rFonts w:ascii="Times New Roman" w:hAnsi="Times New Roman" w:cs="Times New Roman"/>
                <w:b/>
                <w:bCs/>
                <w:sz w:val="18"/>
                <w:szCs w:val="18"/>
              </w:rPr>
            </w:pPr>
            <w:r w:rsidRPr="002B677D">
              <w:rPr>
                <w:rFonts w:ascii="Times New Roman" w:hAnsi="Times New Roman" w:cs="Times New Roman"/>
                <w:b/>
                <w:bCs/>
                <w:sz w:val="18"/>
                <w:szCs w:val="18"/>
              </w:rPr>
              <w:t>Вопрос</w:t>
            </w:r>
          </w:p>
        </w:tc>
        <w:tc>
          <w:tcPr>
            <w:tcW w:w="1264" w:type="dxa"/>
          </w:tcPr>
          <w:p w14:paraId="5BF5DC4A" w14:textId="77777777" w:rsidR="006E6884" w:rsidRPr="002B677D" w:rsidRDefault="006E6884" w:rsidP="009D14EF">
            <w:pPr>
              <w:jc w:val="center"/>
              <w:rPr>
                <w:rFonts w:ascii="Times New Roman" w:hAnsi="Times New Roman" w:cs="Times New Roman"/>
                <w:b/>
                <w:bCs/>
                <w:sz w:val="18"/>
                <w:szCs w:val="18"/>
              </w:rPr>
            </w:pPr>
            <w:r w:rsidRPr="002B677D">
              <w:rPr>
                <w:rFonts w:ascii="Times New Roman" w:hAnsi="Times New Roman" w:cs="Times New Roman"/>
                <w:b/>
                <w:bCs/>
                <w:sz w:val="18"/>
                <w:szCs w:val="18"/>
              </w:rPr>
              <w:t>Да</w:t>
            </w:r>
          </w:p>
        </w:tc>
        <w:tc>
          <w:tcPr>
            <w:tcW w:w="1363" w:type="dxa"/>
          </w:tcPr>
          <w:p w14:paraId="0210F3F4" w14:textId="77777777" w:rsidR="006E6884" w:rsidRPr="002B677D" w:rsidRDefault="006E6884" w:rsidP="009D14EF">
            <w:pPr>
              <w:jc w:val="center"/>
              <w:rPr>
                <w:rFonts w:ascii="Times New Roman" w:hAnsi="Times New Roman" w:cs="Times New Roman"/>
                <w:b/>
                <w:bCs/>
                <w:sz w:val="18"/>
                <w:szCs w:val="18"/>
              </w:rPr>
            </w:pPr>
            <w:r w:rsidRPr="002B677D">
              <w:rPr>
                <w:rFonts w:ascii="Times New Roman" w:hAnsi="Times New Roman" w:cs="Times New Roman"/>
                <w:b/>
                <w:bCs/>
                <w:sz w:val="18"/>
                <w:szCs w:val="18"/>
              </w:rPr>
              <w:t>Нет</w:t>
            </w:r>
          </w:p>
        </w:tc>
        <w:tc>
          <w:tcPr>
            <w:tcW w:w="2098" w:type="dxa"/>
          </w:tcPr>
          <w:p w14:paraId="5F6B8EC9" w14:textId="77777777" w:rsidR="006E6884" w:rsidRPr="002B677D" w:rsidRDefault="006E6884" w:rsidP="009D14EF">
            <w:pPr>
              <w:jc w:val="center"/>
              <w:rPr>
                <w:rFonts w:ascii="Times New Roman" w:hAnsi="Times New Roman" w:cs="Times New Roman"/>
                <w:b/>
                <w:bCs/>
                <w:sz w:val="18"/>
                <w:szCs w:val="18"/>
              </w:rPr>
            </w:pPr>
            <w:r w:rsidRPr="002B677D">
              <w:rPr>
                <w:rFonts w:ascii="Times New Roman" w:hAnsi="Times New Roman" w:cs="Times New Roman"/>
                <w:b/>
                <w:bCs/>
                <w:sz w:val="18"/>
                <w:szCs w:val="18"/>
              </w:rPr>
              <w:t>Воздержусь</w:t>
            </w:r>
          </w:p>
        </w:tc>
      </w:tr>
      <w:tr w:rsidR="006E6884" w:rsidRPr="002B677D" w14:paraId="59999844" w14:textId="77777777" w:rsidTr="009D14EF">
        <w:trPr>
          <w:jc w:val="center"/>
        </w:trPr>
        <w:tc>
          <w:tcPr>
            <w:tcW w:w="397" w:type="dxa"/>
          </w:tcPr>
          <w:p w14:paraId="23D64913" w14:textId="77777777" w:rsidR="006E6884" w:rsidRPr="002B677D" w:rsidRDefault="006E6884" w:rsidP="009D14EF">
            <w:pPr>
              <w:rPr>
                <w:rFonts w:ascii="Times New Roman" w:hAnsi="Times New Roman" w:cs="Times New Roman"/>
                <w:sz w:val="18"/>
                <w:szCs w:val="18"/>
              </w:rPr>
            </w:pPr>
          </w:p>
        </w:tc>
        <w:tc>
          <w:tcPr>
            <w:tcW w:w="4830" w:type="dxa"/>
          </w:tcPr>
          <w:p w14:paraId="6EBE356B"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Считаете ли Вы, что цифровые навыки стали неотъемлемой частью профессионального образования архитектора?</w:t>
            </w:r>
          </w:p>
        </w:tc>
        <w:tc>
          <w:tcPr>
            <w:tcW w:w="1264" w:type="dxa"/>
          </w:tcPr>
          <w:p w14:paraId="121429B5"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9</w:t>
            </w:r>
            <w:r>
              <w:rPr>
                <w:rFonts w:ascii="Times New Roman" w:hAnsi="Times New Roman" w:cs="Times New Roman"/>
                <w:sz w:val="18"/>
                <w:szCs w:val="18"/>
              </w:rPr>
              <w:t>1,4</w:t>
            </w:r>
            <w:r w:rsidRPr="002B677D">
              <w:rPr>
                <w:rFonts w:ascii="Times New Roman" w:hAnsi="Times New Roman" w:cs="Times New Roman"/>
                <w:sz w:val="18"/>
                <w:szCs w:val="18"/>
              </w:rPr>
              <w:t>%</w:t>
            </w:r>
          </w:p>
        </w:tc>
        <w:tc>
          <w:tcPr>
            <w:tcW w:w="1363" w:type="dxa"/>
          </w:tcPr>
          <w:p w14:paraId="2A90C485" w14:textId="77777777" w:rsidR="006E6884" w:rsidRPr="002B677D" w:rsidRDefault="006E6884" w:rsidP="009D14EF">
            <w:pPr>
              <w:rPr>
                <w:rFonts w:ascii="Times New Roman" w:hAnsi="Times New Roman" w:cs="Times New Roman"/>
                <w:sz w:val="18"/>
                <w:szCs w:val="18"/>
              </w:rPr>
            </w:pPr>
            <w:r>
              <w:rPr>
                <w:rFonts w:ascii="Times New Roman" w:hAnsi="Times New Roman" w:cs="Times New Roman"/>
                <w:sz w:val="18"/>
                <w:szCs w:val="18"/>
              </w:rPr>
              <w:t>5.7</w:t>
            </w:r>
            <w:r w:rsidRPr="002B677D">
              <w:rPr>
                <w:rFonts w:ascii="Times New Roman" w:hAnsi="Times New Roman" w:cs="Times New Roman"/>
                <w:sz w:val="18"/>
                <w:szCs w:val="18"/>
              </w:rPr>
              <w:t>%</w:t>
            </w:r>
          </w:p>
        </w:tc>
        <w:tc>
          <w:tcPr>
            <w:tcW w:w="2098" w:type="dxa"/>
          </w:tcPr>
          <w:p w14:paraId="0ECFEBE6" w14:textId="77777777" w:rsidR="006E6884" w:rsidRPr="002B677D" w:rsidRDefault="006E6884" w:rsidP="009D14EF">
            <w:pPr>
              <w:rPr>
                <w:rFonts w:ascii="Times New Roman" w:hAnsi="Times New Roman" w:cs="Times New Roman"/>
                <w:sz w:val="18"/>
                <w:szCs w:val="18"/>
              </w:rPr>
            </w:pPr>
            <w:r>
              <w:rPr>
                <w:rFonts w:ascii="Times New Roman" w:hAnsi="Times New Roman" w:cs="Times New Roman"/>
                <w:sz w:val="18"/>
                <w:szCs w:val="18"/>
              </w:rPr>
              <w:t>2,9</w:t>
            </w:r>
            <w:r w:rsidRPr="002B677D">
              <w:rPr>
                <w:rFonts w:ascii="Times New Roman" w:hAnsi="Times New Roman" w:cs="Times New Roman"/>
                <w:sz w:val="18"/>
                <w:szCs w:val="18"/>
              </w:rPr>
              <w:t>%</w:t>
            </w:r>
          </w:p>
        </w:tc>
      </w:tr>
      <w:tr w:rsidR="006E6884" w:rsidRPr="002B677D" w14:paraId="1ED2F0A7" w14:textId="77777777" w:rsidTr="009D14EF">
        <w:trPr>
          <w:jc w:val="center"/>
        </w:trPr>
        <w:tc>
          <w:tcPr>
            <w:tcW w:w="397" w:type="dxa"/>
          </w:tcPr>
          <w:p w14:paraId="74734E01" w14:textId="77777777" w:rsidR="006E6884" w:rsidRPr="002B677D" w:rsidRDefault="006E6884" w:rsidP="009D14EF">
            <w:pPr>
              <w:rPr>
                <w:rFonts w:ascii="Times New Roman" w:hAnsi="Times New Roman" w:cs="Times New Roman"/>
                <w:sz w:val="18"/>
                <w:szCs w:val="18"/>
              </w:rPr>
            </w:pPr>
          </w:p>
        </w:tc>
        <w:tc>
          <w:tcPr>
            <w:tcW w:w="4830" w:type="dxa"/>
          </w:tcPr>
          <w:p w14:paraId="06846C63"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Как Вы считаете, будет ли актуальным открытие образовательной программы по цифровой архитектуре?</w:t>
            </w:r>
          </w:p>
        </w:tc>
        <w:tc>
          <w:tcPr>
            <w:tcW w:w="1264" w:type="dxa"/>
          </w:tcPr>
          <w:p w14:paraId="213EB45C" w14:textId="77777777" w:rsidR="006E6884" w:rsidRPr="002B677D" w:rsidRDefault="006E6884" w:rsidP="009D14EF">
            <w:pPr>
              <w:rPr>
                <w:rFonts w:ascii="Times New Roman" w:hAnsi="Times New Roman" w:cs="Times New Roman"/>
                <w:sz w:val="18"/>
                <w:szCs w:val="18"/>
              </w:rPr>
            </w:pPr>
            <w:r>
              <w:rPr>
                <w:rFonts w:ascii="Times New Roman" w:hAnsi="Times New Roman" w:cs="Times New Roman"/>
                <w:sz w:val="18"/>
                <w:szCs w:val="18"/>
              </w:rPr>
              <w:t>74</w:t>
            </w:r>
            <w:r w:rsidRPr="002B677D">
              <w:rPr>
                <w:rFonts w:ascii="Times New Roman" w:hAnsi="Times New Roman" w:cs="Times New Roman"/>
                <w:sz w:val="18"/>
                <w:szCs w:val="18"/>
              </w:rPr>
              <w:t>,</w:t>
            </w:r>
            <w:r>
              <w:rPr>
                <w:rFonts w:ascii="Times New Roman" w:hAnsi="Times New Roman" w:cs="Times New Roman"/>
                <w:sz w:val="18"/>
                <w:szCs w:val="18"/>
              </w:rPr>
              <w:t>3</w:t>
            </w:r>
            <w:r w:rsidRPr="002B677D">
              <w:rPr>
                <w:rFonts w:ascii="Times New Roman" w:hAnsi="Times New Roman" w:cs="Times New Roman"/>
                <w:sz w:val="18"/>
                <w:szCs w:val="18"/>
              </w:rPr>
              <w:t>%</w:t>
            </w:r>
          </w:p>
        </w:tc>
        <w:tc>
          <w:tcPr>
            <w:tcW w:w="1363" w:type="dxa"/>
          </w:tcPr>
          <w:p w14:paraId="7D99EF35" w14:textId="77777777" w:rsidR="006E6884" w:rsidRPr="002B677D" w:rsidRDefault="006E6884" w:rsidP="009D14EF">
            <w:pPr>
              <w:rPr>
                <w:rFonts w:ascii="Times New Roman" w:hAnsi="Times New Roman" w:cs="Times New Roman"/>
                <w:sz w:val="18"/>
                <w:szCs w:val="18"/>
              </w:rPr>
            </w:pPr>
            <w:r>
              <w:rPr>
                <w:rFonts w:ascii="Times New Roman" w:hAnsi="Times New Roman" w:cs="Times New Roman"/>
                <w:sz w:val="18"/>
                <w:szCs w:val="18"/>
              </w:rPr>
              <w:t>11</w:t>
            </w:r>
            <w:r w:rsidRPr="002B677D">
              <w:rPr>
                <w:rFonts w:ascii="Times New Roman" w:hAnsi="Times New Roman" w:cs="Times New Roman"/>
                <w:sz w:val="18"/>
                <w:szCs w:val="18"/>
              </w:rPr>
              <w:t>,</w:t>
            </w:r>
            <w:r>
              <w:rPr>
                <w:rFonts w:ascii="Times New Roman" w:hAnsi="Times New Roman" w:cs="Times New Roman"/>
                <w:sz w:val="18"/>
                <w:szCs w:val="18"/>
              </w:rPr>
              <w:t>4</w:t>
            </w:r>
            <w:r w:rsidRPr="002B677D">
              <w:rPr>
                <w:rFonts w:ascii="Times New Roman" w:hAnsi="Times New Roman" w:cs="Times New Roman"/>
                <w:sz w:val="18"/>
                <w:szCs w:val="18"/>
              </w:rPr>
              <w:t>%</w:t>
            </w:r>
          </w:p>
        </w:tc>
        <w:tc>
          <w:tcPr>
            <w:tcW w:w="2098" w:type="dxa"/>
          </w:tcPr>
          <w:p w14:paraId="157AB087" w14:textId="77777777" w:rsidR="006E6884" w:rsidRPr="002B677D" w:rsidRDefault="006E6884" w:rsidP="009D14EF">
            <w:pPr>
              <w:rPr>
                <w:rFonts w:ascii="Times New Roman" w:hAnsi="Times New Roman" w:cs="Times New Roman"/>
                <w:sz w:val="18"/>
                <w:szCs w:val="18"/>
              </w:rPr>
            </w:pPr>
            <w:r>
              <w:rPr>
                <w:rFonts w:ascii="Times New Roman" w:hAnsi="Times New Roman" w:cs="Times New Roman"/>
                <w:sz w:val="18"/>
                <w:szCs w:val="18"/>
              </w:rPr>
              <w:t>14,3</w:t>
            </w:r>
            <w:r w:rsidRPr="002B677D">
              <w:rPr>
                <w:rFonts w:ascii="Times New Roman" w:hAnsi="Times New Roman" w:cs="Times New Roman"/>
                <w:sz w:val="18"/>
                <w:szCs w:val="18"/>
              </w:rPr>
              <w:t>%</w:t>
            </w:r>
          </w:p>
        </w:tc>
      </w:tr>
      <w:tr w:rsidR="006E6884" w:rsidRPr="002B677D" w14:paraId="712F1393" w14:textId="77777777" w:rsidTr="009D14EF">
        <w:trPr>
          <w:jc w:val="center"/>
        </w:trPr>
        <w:tc>
          <w:tcPr>
            <w:tcW w:w="397" w:type="dxa"/>
          </w:tcPr>
          <w:p w14:paraId="1D6706B2" w14:textId="77777777" w:rsidR="006E6884" w:rsidRPr="002B677D" w:rsidRDefault="006E6884" w:rsidP="009D14EF">
            <w:pPr>
              <w:rPr>
                <w:rFonts w:ascii="Times New Roman" w:hAnsi="Times New Roman" w:cs="Times New Roman"/>
                <w:sz w:val="18"/>
                <w:szCs w:val="18"/>
              </w:rPr>
            </w:pPr>
          </w:p>
        </w:tc>
        <w:tc>
          <w:tcPr>
            <w:tcW w:w="9555" w:type="dxa"/>
            <w:gridSpan w:val="4"/>
          </w:tcPr>
          <w:p w14:paraId="14788DD8"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Текстовый ответ</w:t>
            </w:r>
          </w:p>
          <w:p w14:paraId="6FE64D44"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Какими навыками и знаниями, на ваш взгляд, должен обладать современный архитектор в контексте развития цифровой культуры?</w:t>
            </w:r>
          </w:p>
        </w:tc>
      </w:tr>
      <w:tr w:rsidR="006E6884" w:rsidRPr="002B677D" w14:paraId="6A023408" w14:textId="77777777" w:rsidTr="009D14EF">
        <w:trPr>
          <w:jc w:val="center"/>
        </w:trPr>
        <w:tc>
          <w:tcPr>
            <w:tcW w:w="397" w:type="dxa"/>
          </w:tcPr>
          <w:p w14:paraId="360EE191" w14:textId="77777777" w:rsidR="006E6884" w:rsidRPr="002B677D" w:rsidRDefault="006E6884" w:rsidP="009D14EF">
            <w:pPr>
              <w:rPr>
                <w:rFonts w:ascii="Times New Roman" w:hAnsi="Times New Roman" w:cs="Times New Roman"/>
                <w:sz w:val="18"/>
                <w:szCs w:val="18"/>
              </w:rPr>
            </w:pPr>
          </w:p>
        </w:tc>
        <w:tc>
          <w:tcPr>
            <w:tcW w:w="9555" w:type="dxa"/>
            <w:gridSpan w:val="4"/>
          </w:tcPr>
          <w:p w14:paraId="73F0588E" w14:textId="77777777" w:rsidR="006E6884" w:rsidRPr="002B677D" w:rsidRDefault="006E6884" w:rsidP="006E6884">
            <w:pPr>
              <w:pStyle w:val="a7"/>
              <w:numPr>
                <w:ilvl w:val="0"/>
                <w:numId w:val="46"/>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Знание программ и умение ими "правильно" пользоваться (композиционные приёмы в архитектуре)</w:t>
            </w:r>
          </w:p>
          <w:p w14:paraId="66823A77" w14:textId="77777777" w:rsidR="006E6884" w:rsidRPr="002B677D" w:rsidRDefault="006E6884" w:rsidP="006E6884">
            <w:pPr>
              <w:pStyle w:val="a7"/>
              <w:numPr>
                <w:ilvl w:val="0"/>
                <w:numId w:val="46"/>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Знаний различных программ и многофункциональность в использований различных программ и поочередная делегирование функции среди этих самых программ обеспечивает архитектору эффективную проектированию.</w:t>
            </w:r>
          </w:p>
          <w:p w14:paraId="2D09E33D" w14:textId="6397BC56" w:rsidR="006E6884" w:rsidRPr="002B677D" w:rsidRDefault="006E6884" w:rsidP="006E6884">
            <w:pPr>
              <w:pStyle w:val="a7"/>
              <w:numPr>
                <w:ilvl w:val="0"/>
                <w:numId w:val="46"/>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 xml:space="preserve">Навыки использования программ для 3д моделирования и визуализации, но при этом не стоит </w:t>
            </w:r>
            <w:r w:rsidR="008953D7" w:rsidRPr="002B677D">
              <w:rPr>
                <w:rFonts w:ascii="Times New Roman" w:hAnsi="Times New Roman" w:cs="Times New Roman"/>
                <w:sz w:val="18"/>
                <w:szCs w:val="18"/>
              </w:rPr>
              <w:t>забывать,</w:t>
            </w:r>
            <w:r w:rsidRPr="002B677D">
              <w:rPr>
                <w:rFonts w:ascii="Times New Roman" w:hAnsi="Times New Roman" w:cs="Times New Roman"/>
                <w:sz w:val="18"/>
                <w:szCs w:val="18"/>
              </w:rPr>
              <w:t xml:space="preserve"> где будет построен проект, знания культуры народа и местности в первую </w:t>
            </w:r>
            <w:r w:rsidR="008953D7" w:rsidRPr="002B677D">
              <w:rPr>
                <w:rFonts w:ascii="Times New Roman" w:hAnsi="Times New Roman" w:cs="Times New Roman"/>
                <w:sz w:val="18"/>
                <w:szCs w:val="18"/>
              </w:rPr>
              <w:t>очередь, также</w:t>
            </w:r>
            <w:r w:rsidRPr="002B677D">
              <w:rPr>
                <w:rFonts w:ascii="Times New Roman" w:hAnsi="Times New Roman" w:cs="Times New Roman"/>
                <w:sz w:val="18"/>
                <w:szCs w:val="18"/>
              </w:rPr>
              <w:t xml:space="preserve"> немаловажный вопрос состоит во внедрении так сказать «зеленых» технологий.</w:t>
            </w:r>
          </w:p>
          <w:p w14:paraId="6F5F663C" w14:textId="77777777" w:rsidR="006E6884" w:rsidRPr="002B677D" w:rsidRDefault="006E6884" w:rsidP="006E6884">
            <w:pPr>
              <w:pStyle w:val="a7"/>
              <w:numPr>
                <w:ilvl w:val="0"/>
                <w:numId w:val="46"/>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Знание большого спектра профессиональных программ</w:t>
            </w:r>
          </w:p>
          <w:p w14:paraId="39E20C26" w14:textId="44A84690" w:rsidR="006E6884" w:rsidRPr="002B677D" w:rsidRDefault="006E6884" w:rsidP="006E6884">
            <w:pPr>
              <w:pStyle w:val="a7"/>
              <w:numPr>
                <w:ilvl w:val="0"/>
                <w:numId w:val="46"/>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lastRenderedPageBreak/>
              <w:t xml:space="preserve">обязательно базовыми (классическими: композиция, основы проектирования, </w:t>
            </w:r>
            <w:r w:rsidR="008953D7" w:rsidRPr="002B677D">
              <w:rPr>
                <w:rFonts w:ascii="Times New Roman" w:hAnsi="Times New Roman" w:cs="Times New Roman"/>
                <w:sz w:val="18"/>
                <w:szCs w:val="18"/>
              </w:rPr>
              <w:t>арх. детали</w:t>
            </w:r>
            <w:r w:rsidRPr="002B677D">
              <w:rPr>
                <w:rFonts w:ascii="Times New Roman" w:hAnsi="Times New Roman" w:cs="Times New Roman"/>
                <w:sz w:val="18"/>
                <w:szCs w:val="18"/>
              </w:rPr>
              <w:t>, арх. конструкции, ручные техники), прежде чем приступать к цифровым технологиям</w:t>
            </w:r>
          </w:p>
          <w:p w14:paraId="2FF8ED7D" w14:textId="77777777" w:rsidR="006E6884" w:rsidRDefault="006E6884" w:rsidP="006E6884">
            <w:pPr>
              <w:pStyle w:val="a7"/>
              <w:numPr>
                <w:ilvl w:val="0"/>
                <w:numId w:val="46"/>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Профессиональными компетенциями архитектора</w:t>
            </w:r>
          </w:p>
          <w:p w14:paraId="7BBBAC86" w14:textId="77777777" w:rsidR="006E6884" w:rsidRPr="00C80198" w:rsidRDefault="006E6884" w:rsidP="006E6884">
            <w:pPr>
              <w:pStyle w:val="a7"/>
              <w:numPr>
                <w:ilvl w:val="0"/>
                <w:numId w:val="46"/>
              </w:numPr>
              <w:spacing w:after="0" w:line="240" w:lineRule="auto"/>
              <w:rPr>
                <w:rFonts w:ascii="Times New Roman" w:hAnsi="Times New Roman" w:cs="Times New Roman"/>
                <w:sz w:val="18"/>
                <w:szCs w:val="18"/>
                <w:lang w:val="en-US"/>
              </w:rPr>
            </w:pPr>
            <w:r w:rsidRPr="00C80198">
              <w:rPr>
                <w:rFonts w:ascii="Times New Roman" w:hAnsi="Times New Roman" w:cs="Times New Roman"/>
                <w:sz w:val="18"/>
                <w:szCs w:val="18"/>
                <w:lang w:val="en-US"/>
              </w:rPr>
              <w:t>Software skills like Rhino/Grasshopper, Revit, Unreal Engine, understanding of AI, understanding of VR/AR in architecture, digital fabrication and 3D printing</w:t>
            </w:r>
          </w:p>
          <w:p w14:paraId="69D681E5" w14:textId="0353D339" w:rsidR="006E6884" w:rsidRPr="002B677D" w:rsidRDefault="006E6884" w:rsidP="006E6884">
            <w:pPr>
              <w:pStyle w:val="a7"/>
              <w:numPr>
                <w:ilvl w:val="0"/>
                <w:numId w:val="46"/>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 xml:space="preserve">Прежде всего, специалист архитектор должен обладать традиционными базовыми профессиональными навыками, которые предъявляются при отборе на обучение - умение рисовать, композиционное мышление в объемно-пространственном, цветовом и графическом построении объекта (рисунка, живописи, скульптурной композиции и т.д.), а </w:t>
            </w:r>
            <w:r w:rsidR="008953D7" w:rsidRPr="002B677D">
              <w:rPr>
                <w:rFonts w:ascii="Times New Roman" w:hAnsi="Times New Roman" w:cs="Times New Roman"/>
                <w:sz w:val="18"/>
                <w:szCs w:val="18"/>
              </w:rPr>
              <w:t>также</w:t>
            </w:r>
            <w:r w:rsidRPr="002B677D">
              <w:rPr>
                <w:rFonts w:ascii="Times New Roman" w:hAnsi="Times New Roman" w:cs="Times New Roman"/>
                <w:sz w:val="18"/>
                <w:szCs w:val="18"/>
              </w:rPr>
              <w:t xml:space="preserve"> современными компьютерными программными продуктами для проектирования. Все эти навыки в контексте цифровой культуры могут дать качественно новый уровень развития в архитектуре и строительстве.</w:t>
            </w:r>
          </w:p>
          <w:p w14:paraId="654219B6" w14:textId="77777777" w:rsidR="006E6884" w:rsidRPr="002B677D" w:rsidRDefault="006E6884" w:rsidP="006E6884">
            <w:pPr>
              <w:pStyle w:val="a7"/>
              <w:numPr>
                <w:ilvl w:val="0"/>
                <w:numId w:val="46"/>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Должен уметь владеть современными 3д, 2д программами, или возможность передать образ через рисунок, либо понятливым словесным описанием до мельчайших деталей</w:t>
            </w:r>
          </w:p>
          <w:p w14:paraId="33E14E0F" w14:textId="77777777" w:rsidR="006E6884" w:rsidRPr="002B677D" w:rsidRDefault="006E6884" w:rsidP="006E6884">
            <w:pPr>
              <w:pStyle w:val="a7"/>
              <w:numPr>
                <w:ilvl w:val="0"/>
                <w:numId w:val="46"/>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Нужно обладать хотя бы начальными знаниями с использованием BIM технологий в проектировании, так как в последнее время это становится все более популярней. Ну и конечно обладать знаниями по работе с 2D чертежами в программе AutoCAD так как полностью на BIM мы перейдем не скоро.</w:t>
            </w:r>
          </w:p>
          <w:p w14:paraId="657C615A" w14:textId="6DA829C8" w:rsidR="006E6884" w:rsidRPr="002B677D" w:rsidRDefault="006E6884" w:rsidP="006E6884">
            <w:pPr>
              <w:pStyle w:val="a7"/>
              <w:numPr>
                <w:ilvl w:val="0"/>
                <w:numId w:val="46"/>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 xml:space="preserve">Архитектурное планирование, 3д визуализация, строительные программы по типу </w:t>
            </w:r>
            <w:r w:rsidR="008953D7">
              <w:rPr>
                <w:rFonts w:ascii="Times New Roman" w:hAnsi="Times New Roman" w:cs="Times New Roman"/>
                <w:sz w:val="18"/>
                <w:szCs w:val="18"/>
              </w:rPr>
              <w:t>Р</w:t>
            </w:r>
            <w:r w:rsidRPr="002B677D">
              <w:rPr>
                <w:rFonts w:ascii="Times New Roman" w:hAnsi="Times New Roman" w:cs="Times New Roman"/>
                <w:sz w:val="18"/>
                <w:szCs w:val="18"/>
              </w:rPr>
              <w:t xml:space="preserve">евит и </w:t>
            </w:r>
            <w:r w:rsidR="008953D7" w:rsidRPr="002B677D">
              <w:rPr>
                <w:rFonts w:ascii="Times New Roman" w:hAnsi="Times New Roman" w:cs="Times New Roman"/>
                <w:sz w:val="18"/>
                <w:szCs w:val="18"/>
              </w:rPr>
              <w:t>Автокад</w:t>
            </w:r>
            <w:r w:rsidRPr="002B677D">
              <w:rPr>
                <w:rFonts w:ascii="Times New Roman" w:hAnsi="Times New Roman" w:cs="Times New Roman"/>
                <w:sz w:val="18"/>
                <w:szCs w:val="18"/>
              </w:rPr>
              <w:t>, скульптура и живопись</w:t>
            </w:r>
          </w:p>
          <w:p w14:paraId="6FAF939B" w14:textId="77777777" w:rsidR="006E6884" w:rsidRPr="002B677D" w:rsidRDefault="006E6884" w:rsidP="006E6884">
            <w:pPr>
              <w:pStyle w:val="a7"/>
              <w:numPr>
                <w:ilvl w:val="0"/>
                <w:numId w:val="46"/>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программы каждый раз обновляются, нужно быть в тренде и постоянно обучаться</w:t>
            </w:r>
          </w:p>
          <w:p w14:paraId="3DBEA050" w14:textId="77777777" w:rsidR="006E6884" w:rsidRPr="002B677D" w:rsidRDefault="006E6884" w:rsidP="006E6884">
            <w:pPr>
              <w:pStyle w:val="a7"/>
              <w:numPr>
                <w:ilvl w:val="0"/>
                <w:numId w:val="46"/>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Не только архитектору, но и любому смежному специалисту необходимы навыки работы с 3D (создавать, дополнять, вносить/извлекать данные и т.д.)</w:t>
            </w:r>
          </w:p>
          <w:p w14:paraId="5518F268" w14:textId="77777777" w:rsidR="006E6884" w:rsidRPr="002B677D" w:rsidRDefault="006E6884" w:rsidP="006E6884">
            <w:pPr>
              <w:pStyle w:val="a7"/>
              <w:numPr>
                <w:ilvl w:val="0"/>
                <w:numId w:val="46"/>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логикой</w:t>
            </w:r>
          </w:p>
          <w:p w14:paraId="3918555A" w14:textId="77777777" w:rsidR="006E6884" w:rsidRPr="002B677D" w:rsidRDefault="006E6884" w:rsidP="006E6884">
            <w:pPr>
              <w:pStyle w:val="a7"/>
              <w:numPr>
                <w:ilvl w:val="0"/>
                <w:numId w:val="46"/>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Владеть BIM</w:t>
            </w:r>
          </w:p>
          <w:p w14:paraId="758F21CD" w14:textId="03F64081" w:rsidR="006E6884" w:rsidRPr="002B677D" w:rsidRDefault="006E6884" w:rsidP="006E6884">
            <w:pPr>
              <w:pStyle w:val="a7"/>
              <w:numPr>
                <w:ilvl w:val="0"/>
                <w:numId w:val="46"/>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Система единиц измерения</w:t>
            </w:r>
            <w:r w:rsidR="008953D7" w:rsidRPr="002B677D">
              <w:rPr>
                <w:rFonts w:ascii="Times New Roman" w:hAnsi="Times New Roman" w:cs="Times New Roman"/>
                <w:sz w:val="18"/>
                <w:szCs w:val="18"/>
              </w:rPr>
              <w:t>, и</w:t>
            </w:r>
            <w:r w:rsidRPr="002B677D">
              <w:rPr>
                <w:rFonts w:ascii="Times New Roman" w:hAnsi="Times New Roman" w:cs="Times New Roman"/>
                <w:sz w:val="18"/>
                <w:szCs w:val="18"/>
              </w:rPr>
              <w:t xml:space="preserve"> самые базовые фундаментальные понятия.</w:t>
            </w:r>
          </w:p>
          <w:p w14:paraId="0F10B9F3" w14:textId="77777777" w:rsidR="006E6884" w:rsidRPr="002B677D" w:rsidRDefault="006E6884" w:rsidP="006E6884">
            <w:pPr>
              <w:pStyle w:val="a7"/>
              <w:numPr>
                <w:ilvl w:val="0"/>
                <w:numId w:val="46"/>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Владение цифровыми инструментами. Наличие базовых знаний в программировании. Понимание концепции BIM.</w:t>
            </w:r>
          </w:p>
          <w:p w14:paraId="0FBA5827" w14:textId="77777777" w:rsidR="006E6884" w:rsidRPr="002B677D" w:rsidRDefault="006E6884" w:rsidP="006E6884">
            <w:pPr>
              <w:pStyle w:val="a7"/>
              <w:numPr>
                <w:ilvl w:val="0"/>
                <w:numId w:val="46"/>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Знать цикл жизнедеятельности города и проблем при ее динамическом развитии с инженерными магистралями и путями эвакуации и снабжения.</w:t>
            </w:r>
          </w:p>
          <w:p w14:paraId="7AD47E78" w14:textId="77777777" w:rsidR="006E6884" w:rsidRPr="002B677D" w:rsidRDefault="006E6884" w:rsidP="006E6884">
            <w:pPr>
              <w:pStyle w:val="a7"/>
              <w:numPr>
                <w:ilvl w:val="0"/>
                <w:numId w:val="46"/>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умение дать толковое техническое задание модератору процесса</w:t>
            </w:r>
          </w:p>
          <w:p w14:paraId="4504CB89" w14:textId="77777777" w:rsidR="006E6884" w:rsidRPr="002B677D" w:rsidRDefault="006E6884" w:rsidP="006E6884">
            <w:pPr>
              <w:pStyle w:val="a7"/>
              <w:numPr>
                <w:ilvl w:val="0"/>
                <w:numId w:val="46"/>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Знание компьютерной графики, программирования, знание нормативов и стандартов, творческому мышлению в работе над проектами, широкий кругозор.</w:t>
            </w:r>
          </w:p>
          <w:p w14:paraId="6401300B" w14:textId="6E41C3CF" w:rsidR="006E6884" w:rsidRPr="002B677D" w:rsidRDefault="006E6884" w:rsidP="006E6884">
            <w:pPr>
              <w:pStyle w:val="a7"/>
              <w:numPr>
                <w:ilvl w:val="0"/>
                <w:numId w:val="46"/>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 xml:space="preserve">Знаем </w:t>
            </w:r>
            <w:r w:rsidR="008953D7" w:rsidRPr="002B677D">
              <w:rPr>
                <w:rFonts w:ascii="Times New Roman" w:hAnsi="Times New Roman" w:cs="Times New Roman"/>
                <w:sz w:val="18"/>
                <w:szCs w:val="18"/>
              </w:rPr>
              <w:t>программ, их</w:t>
            </w:r>
            <w:r w:rsidRPr="002B677D">
              <w:rPr>
                <w:rFonts w:ascii="Times New Roman" w:hAnsi="Times New Roman" w:cs="Times New Roman"/>
                <w:sz w:val="18"/>
                <w:szCs w:val="18"/>
              </w:rPr>
              <w:t xml:space="preserve"> детальное изучение и опыт</w:t>
            </w:r>
          </w:p>
          <w:p w14:paraId="1C9CF7B4" w14:textId="77777777" w:rsidR="006E6884" w:rsidRPr="002B677D" w:rsidRDefault="006E6884" w:rsidP="006E6884">
            <w:pPr>
              <w:pStyle w:val="a7"/>
              <w:numPr>
                <w:ilvl w:val="0"/>
                <w:numId w:val="46"/>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Знание 3д программ</w:t>
            </w:r>
          </w:p>
          <w:p w14:paraId="4CD788D6" w14:textId="77777777" w:rsidR="006E6884" w:rsidRDefault="006E6884" w:rsidP="006E6884">
            <w:pPr>
              <w:pStyle w:val="a7"/>
              <w:numPr>
                <w:ilvl w:val="0"/>
                <w:numId w:val="46"/>
              </w:numPr>
              <w:spacing w:after="0" w:line="240" w:lineRule="auto"/>
              <w:rPr>
                <w:rFonts w:ascii="Times New Roman" w:hAnsi="Times New Roman" w:cs="Times New Roman"/>
                <w:sz w:val="18"/>
                <w:szCs w:val="18"/>
              </w:rPr>
            </w:pPr>
            <w:r w:rsidRPr="002B677D">
              <w:rPr>
                <w:rFonts w:ascii="Times New Roman" w:hAnsi="Times New Roman" w:cs="Times New Roman"/>
                <w:sz w:val="18"/>
                <w:szCs w:val="18"/>
              </w:rPr>
              <w:t>Прежде всего хорошим кругозором в возможностях цифровых инструментов, затем навыками в использовании нужных ему.</w:t>
            </w:r>
          </w:p>
          <w:p w14:paraId="03A9486C" w14:textId="77777777" w:rsidR="006E6884" w:rsidRPr="00407FA5" w:rsidRDefault="006E6884" w:rsidP="006E6884">
            <w:pPr>
              <w:pStyle w:val="a7"/>
              <w:numPr>
                <w:ilvl w:val="0"/>
                <w:numId w:val="46"/>
              </w:numPr>
              <w:spacing w:after="0" w:line="240" w:lineRule="auto"/>
              <w:rPr>
                <w:rFonts w:ascii="Times New Roman" w:hAnsi="Times New Roman" w:cs="Times New Roman"/>
                <w:sz w:val="18"/>
                <w:szCs w:val="18"/>
              </w:rPr>
            </w:pPr>
            <w:r w:rsidRPr="00407FA5">
              <w:rPr>
                <w:rFonts w:ascii="Times New Roman" w:hAnsi="Times New Roman" w:cs="Times New Roman"/>
                <w:sz w:val="18"/>
                <w:szCs w:val="18"/>
              </w:rPr>
              <w:t>На фоне развития цифровой культуры архитектор должен оставаться композитором и гуманистом - знать историю архитектуры, законы архитектурной композиции, быть способным к творческому поиску.</w:t>
            </w:r>
          </w:p>
          <w:p w14:paraId="104C0013" w14:textId="77777777" w:rsidR="006E6884" w:rsidRPr="00407FA5" w:rsidRDefault="006E6884" w:rsidP="006E6884">
            <w:pPr>
              <w:pStyle w:val="a7"/>
              <w:numPr>
                <w:ilvl w:val="0"/>
                <w:numId w:val="46"/>
              </w:numPr>
              <w:spacing w:after="0" w:line="240" w:lineRule="auto"/>
              <w:rPr>
                <w:rFonts w:ascii="Times New Roman" w:hAnsi="Times New Roman" w:cs="Times New Roman"/>
                <w:sz w:val="18"/>
                <w:szCs w:val="18"/>
              </w:rPr>
            </w:pPr>
            <w:r w:rsidRPr="00407FA5">
              <w:rPr>
                <w:rFonts w:ascii="Times New Roman" w:hAnsi="Times New Roman" w:cs="Times New Roman"/>
                <w:sz w:val="18"/>
                <w:szCs w:val="18"/>
              </w:rPr>
              <w:t>Считаю необходимыми.</w:t>
            </w:r>
          </w:p>
          <w:p w14:paraId="4EAB8C27" w14:textId="77777777" w:rsidR="006E6884" w:rsidRPr="00407FA5" w:rsidRDefault="006E6884" w:rsidP="006E6884">
            <w:pPr>
              <w:pStyle w:val="a7"/>
              <w:numPr>
                <w:ilvl w:val="0"/>
                <w:numId w:val="46"/>
              </w:numPr>
              <w:spacing w:after="0" w:line="240" w:lineRule="auto"/>
              <w:rPr>
                <w:rFonts w:ascii="Times New Roman" w:hAnsi="Times New Roman" w:cs="Times New Roman"/>
                <w:sz w:val="18"/>
                <w:szCs w:val="18"/>
              </w:rPr>
            </w:pPr>
            <w:r w:rsidRPr="00407FA5">
              <w:rPr>
                <w:rFonts w:ascii="Times New Roman" w:hAnsi="Times New Roman" w:cs="Times New Roman"/>
                <w:sz w:val="18"/>
                <w:szCs w:val="18"/>
              </w:rPr>
              <w:t>Знание и умение работать (сбор и анализ) с ГИСами и Большими данными.</w:t>
            </w:r>
          </w:p>
          <w:p w14:paraId="262C974D" w14:textId="21D7C233" w:rsidR="006E6884" w:rsidRPr="00407FA5" w:rsidRDefault="006E6884" w:rsidP="006E6884">
            <w:pPr>
              <w:pStyle w:val="a7"/>
              <w:numPr>
                <w:ilvl w:val="0"/>
                <w:numId w:val="46"/>
              </w:numPr>
              <w:spacing w:after="0" w:line="240" w:lineRule="auto"/>
              <w:rPr>
                <w:rFonts w:ascii="Times New Roman" w:hAnsi="Times New Roman" w:cs="Times New Roman"/>
                <w:sz w:val="18"/>
                <w:szCs w:val="18"/>
              </w:rPr>
            </w:pPr>
            <w:r w:rsidRPr="00407FA5">
              <w:rPr>
                <w:rFonts w:ascii="Times New Roman" w:hAnsi="Times New Roman" w:cs="Times New Roman"/>
                <w:sz w:val="18"/>
                <w:szCs w:val="18"/>
              </w:rPr>
              <w:t>Знание правил создания Программы на проектирования (</w:t>
            </w:r>
            <w:r w:rsidR="008953D7" w:rsidRPr="00407FA5">
              <w:rPr>
                <w:rFonts w:ascii="Times New Roman" w:hAnsi="Times New Roman" w:cs="Times New Roman"/>
                <w:sz w:val="18"/>
                <w:szCs w:val="18"/>
              </w:rPr>
              <w:t>прежде,</w:t>
            </w:r>
            <w:r w:rsidRPr="00407FA5">
              <w:rPr>
                <w:rFonts w:ascii="Times New Roman" w:hAnsi="Times New Roman" w:cs="Times New Roman"/>
                <w:sz w:val="18"/>
                <w:szCs w:val="18"/>
              </w:rPr>
              <w:t xml:space="preserve"> технического задания).</w:t>
            </w:r>
          </w:p>
          <w:p w14:paraId="17B5245D" w14:textId="77777777" w:rsidR="006E6884" w:rsidRPr="00407FA5" w:rsidRDefault="006E6884" w:rsidP="006E6884">
            <w:pPr>
              <w:pStyle w:val="a7"/>
              <w:numPr>
                <w:ilvl w:val="0"/>
                <w:numId w:val="46"/>
              </w:numPr>
              <w:spacing w:after="0" w:line="240" w:lineRule="auto"/>
              <w:rPr>
                <w:rFonts w:ascii="Times New Roman" w:hAnsi="Times New Roman" w:cs="Times New Roman"/>
                <w:sz w:val="18"/>
                <w:szCs w:val="18"/>
              </w:rPr>
            </w:pPr>
            <w:r w:rsidRPr="00407FA5">
              <w:rPr>
                <w:rFonts w:ascii="Times New Roman" w:hAnsi="Times New Roman" w:cs="Times New Roman"/>
                <w:sz w:val="18"/>
                <w:szCs w:val="18"/>
              </w:rPr>
              <w:t>Знание норм и правил проектирования.</w:t>
            </w:r>
          </w:p>
          <w:p w14:paraId="1B40D0E4" w14:textId="77777777" w:rsidR="006E6884" w:rsidRPr="00407FA5" w:rsidRDefault="006E6884" w:rsidP="006E6884">
            <w:pPr>
              <w:pStyle w:val="a7"/>
              <w:numPr>
                <w:ilvl w:val="0"/>
                <w:numId w:val="46"/>
              </w:numPr>
              <w:spacing w:after="0" w:line="240" w:lineRule="auto"/>
              <w:rPr>
                <w:rFonts w:ascii="Times New Roman" w:hAnsi="Times New Roman" w:cs="Times New Roman"/>
                <w:sz w:val="18"/>
                <w:szCs w:val="18"/>
              </w:rPr>
            </w:pPr>
            <w:r w:rsidRPr="00407FA5">
              <w:rPr>
                <w:rFonts w:ascii="Times New Roman" w:hAnsi="Times New Roman" w:cs="Times New Roman"/>
                <w:sz w:val="18"/>
                <w:szCs w:val="18"/>
              </w:rPr>
              <w:t>Знание принципов и методов вычислительного проектирования (параметрического, алгоритмического и генеративного).</w:t>
            </w:r>
          </w:p>
          <w:p w14:paraId="209A6AC9" w14:textId="77777777" w:rsidR="006E6884" w:rsidRPr="00407FA5" w:rsidRDefault="006E6884" w:rsidP="006E6884">
            <w:pPr>
              <w:pStyle w:val="a7"/>
              <w:numPr>
                <w:ilvl w:val="0"/>
                <w:numId w:val="46"/>
              </w:numPr>
              <w:spacing w:after="0" w:line="240" w:lineRule="auto"/>
              <w:rPr>
                <w:rFonts w:ascii="Times New Roman" w:hAnsi="Times New Roman" w:cs="Times New Roman"/>
                <w:sz w:val="18"/>
                <w:szCs w:val="18"/>
              </w:rPr>
            </w:pPr>
            <w:r w:rsidRPr="00407FA5">
              <w:rPr>
                <w:rFonts w:ascii="Times New Roman" w:hAnsi="Times New Roman" w:cs="Times New Roman"/>
                <w:sz w:val="18"/>
                <w:szCs w:val="18"/>
              </w:rPr>
              <w:t>Знание одной или нескольких программ 3d моделирования, информационного моделирования, вычислительного моделирования.</w:t>
            </w:r>
          </w:p>
          <w:p w14:paraId="5EFF5E16" w14:textId="77777777" w:rsidR="006E6884" w:rsidRPr="00407FA5" w:rsidRDefault="006E6884" w:rsidP="006E6884">
            <w:pPr>
              <w:pStyle w:val="a7"/>
              <w:numPr>
                <w:ilvl w:val="0"/>
                <w:numId w:val="46"/>
              </w:numPr>
              <w:spacing w:after="0" w:line="240" w:lineRule="auto"/>
              <w:rPr>
                <w:rFonts w:ascii="Times New Roman" w:hAnsi="Times New Roman" w:cs="Times New Roman"/>
                <w:sz w:val="18"/>
                <w:szCs w:val="18"/>
              </w:rPr>
            </w:pPr>
            <w:r w:rsidRPr="00407FA5">
              <w:rPr>
                <w:rFonts w:ascii="Times New Roman" w:hAnsi="Times New Roman" w:cs="Times New Roman"/>
                <w:sz w:val="18"/>
                <w:szCs w:val="18"/>
              </w:rPr>
              <w:t>Навыком работать в команде с инженерами, смежниками, строителями и эксплуатационными службами в процессе создания информационной модели здания.</w:t>
            </w:r>
          </w:p>
          <w:p w14:paraId="05C94D42" w14:textId="77777777" w:rsidR="006E6884" w:rsidRPr="00407FA5" w:rsidRDefault="006E6884" w:rsidP="006E6884">
            <w:pPr>
              <w:pStyle w:val="a7"/>
              <w:numPr>
                <w:ilvl w:val="0"/>
                <w:numId w:val="46"/>
              </w:numPr>
              <w:spacing w:after="0" w:line="240" w:lineRule="auto"/>
              <w:rPr>
                <w:rFonts w:ascii="Times New Roman" w:hAnsi="Times New Roman" w:cs="Times New Roman"/>
                <w:sz w:val="18"/>
                <w:szCs w:val="18"/>
              </w:rPr>
            </w:pPr>
            <w:r w:rsidRPr="00407FA5">
              <w:rPr>
                <w:rFonts w:ascii="Times New Roman" w:hAnsi="Times New Roman" w:cs="Times New Roman"/>
                <w:sz w:val="18"/>
                <w:szCs w:val="18"/>
              </w:rPr>
              <w:t>Знание программ визуализации и презентации проектного процесса и его результатов.</w:t>
            </w:r>
          </w:p>
          <w:p w14:paraId="16A59999" w14:textId="77777777" w:rsidR="006E6884" w:rsidRPr="002B677D" w:rsidRDefault="006E6884" w:rsidP="006E6884">
            <w:pPr>
              <w:pStyle w:val="a7"/>
              <w:numPr>
                <w:ilvl w:val="0"/>
                <w:numId w:val="46"/>
              </w:numPr>
              <w:spacing w:after="0" w:line="240" w:lineRule="auto"/>
              <w:rPr>
                <w:rFonts w:ascii="Times New Roman" w:hAnsi="Times New Roman" w:cs="Times New Roman"/>
                <w:sz w:val="18"/>
                <w:szCs w:val="18"/>
              </w:rPr>
            </w:pPr>
            <w:r w:rsidRPr="00407FA5">
              <w:rPr>
                <w:rFonts w:ascii="Times New Roman" w:hAnsi="Times New Roman" w:cs="Times New Roman"/>
                <w:sz w:val="18"/>
                <w:szCs w:val="18"/>
              </w:rPr>
              <w:t>Владеть навыками фундаментального обоснования и защиты своего проекта.</w:t>
            </w:r>
          </w:p>
        </w:tc>
      </w:tr>
      <w:tr w:rsidR="006E6884" w:rsidRPr="002B677D" w14:paraId="323DE69B" w14:textId="77777777" w:rsidTr="009D14EF">
        <w:trPr>
          <w:jc w:val="center"/>
        </w:trPr>
        <w:tc>
          <w:tcPr>
            <w:tcW w:w="9952" w:type="dxa"/>
            <w:gridSpan w:val="5"/>
          </w:tcPr>
          <w:p w14:paraId="7193129C" w14:textId="77777777" w:rsidR="006E6884" w:rsidRPr="002B677D" w:rsidRDefault="006E6884" w:rsidP="009D14EF">
            <w:pPr>
              <w:jc w:val="center"/>
              <w:rPr>
                <w:rFonts w:ascii="Times New Roman" w:hAnsi="Times New Roman" w:cs="Times New Roman"/>
                <w:b/>
                <w:bCs/>
                <w:sz w:val="18"/>
                <w:szCs w:val="18"/>
              </w:rPr>
            </w:pPr>
            <w:r w:rsidRPr="002B677D">
              <w:rPr>
                <w:rFonts w:ascii="Times New Roman" w:hAnsi="Times New Roman" w:cs="Times New Roman"/>
                <w:b/>
                <w:bCs/>
                <w:sz w:val="18"/>
                <w:szCs w:val="18"/>
              </w:rPr>
              <w:t>5 ЦИФРОВАЯ АРХИТЕКТУРА: ПЕРСПЕКТИВЫ И ВОЗМОЖНОСТИ</w:t>
            </w:r>
          </w:p>
        </w:tc>
      </w:tr>
      <w:tr w:rsidR="006E6884" w:rsidRPr="002B677D" w14:paraId="0E5182BA" w14:textId="77777777" w:rsidTr="009D14EF">
        <w:trPr>
          <w:jc w:val="center"/>
        </w:trPr>
        <w:tc>
          <w:tcPr>
            <w:tcW w:w="9952" w:type="dxa"/>
            <w:gridSpan w:val="5"/>
          </w:tcPr>
          <w:p w14:paraId="0BC48C92" w14:textId="77777777" w:rsidR="006E6884" w:rsidRPr="002B677D" w:rsidRDefault="006E6884" w:rsidP="009D14EF">
            <w:pPr>
              <w:jc w:val="center"/>
              <w:rPr>
                <w:rFonts w:ascii="Times New Roman" w:hAnsi="Times New Roman" w:cs="Times New Roman"/>
                <w:sz w:val="18"/>
                <w:szCs w:val="18"/>
              </w:rPr>
            </w:pPr>
            <w:r w:rsidRPr="002B677D">
              <w:rPr>
                <w:rFonts w:ascii="Times New Roman" w:hAnsi="Times New Roman" w:cs="Times New Roman"/>
                <w:sz w:val="18"/>
                <w:szCs w:val="18"/>
              </w:rPr>
              <w:t xml:space="preserve">Раздел 6. </w:t>
            </w:r>
            <w:r w:rsidRPr="002B677D">
              <w:rPr>
                <w:rFonts w:ascii="Times New Roman" w:hAnsi="Times New Roman" w:cs="Times New Roman"/>
                <w:b/>
                <w:bCs/>
                <w:sz w:val="18"/>
                <w:szCs w:val="18"/>
              </w:rPr>
              <w:t>Прогнозирование будущего в контексте цифровизации</w:t>
            </w:r>
          </w:p>
        </w:tc>
      </w:tr>
      <w:tr w:rsidR="006E6884" w:rsidRPr="002B677D" w14:paraId="3678AAAC" w14:textId="77777777" w:rsidTr="009D14EF">
        <w:trPr>
          <w:jc w:val="center"/>
        </w:trPr>
        <w:tc>
          <w:tcPr>
            <w:tcW w:w="397" w:type="dxa"/>
          </w:tcPr>
          <w:p w14:paraId="6810CA32" w14:textId="77777777" w:rsidR="006E6884" w:rsidRPr="002B677D" w:rsidRDefault="006E6884" w:rsidP="009D14EF">
            <w:pPr>
              <w:jc w:val="center"/>
              <w:rPr>
                <w:rFonts w:ascii="Times New Roman" w:hAnsi="Times New Roman" w:cs="Times New Roman"/>
                <w:b/>
                <w:bCs/>
                <w:sz w:val="18"/>
                <w:szCs w:val="18"/>
              </w:rPr>
            </w:pPr>
            <w:r w:rsidRPr="002B677D">
              <w:rPr>
                <w:rFonts w:ascii="Times New Roman" w:hAnsi="Times New Roman" w:cs="Times New Roman"/>
                <w:b/>
                <w:bCs/>
                <w:sz w:val="18"/>
                <w:szCs w:val="18"/>
              </w:rPr>
              <w:t>№</w:t>
            </w:r>
          </w:p>
        </w:tc>
        <w:tc>
          <w:tcPr>
            <w:tcW w:w="4830" w:type="dxa"/>
          </w:tcPr>
          <w:p w14:paraId="6729DBF2" w14:textId="77777777" w:rsidR="006E6884" w:rsidRPr="002B677D" w:rsidRDefault="006E6884" w:rsidP="009D14EF">
            <w:pPr>
              <w:jc w:val="center"/>
              <w:rPr>
                <w:rFonts w:ascii="Times New Roman" w:hAnsi="Times New Roman" w:cs="Times New Roman"/>
                <w:b/>
                <w:bCs/>
                <w:sz w:val="18"/>
                <w:szCs w:val="18"/>
              </w:rPr>
            </w:pPr>
            <w:r w:rsidRPr="002B677D">
              <w:rPr>
                <w:rFonts w:ascii="Times New Roman" w:hAnsi="Times New Roman" w:cs="Times New Roman"/>
                <w:b/>
                <w:bCs/>
                <w:sz w:val="18"/>
                <w:szCs w:val="18"/>
              </w:rPr>
              <w:t>Вопрос</w:t>
            </w:r>
          </w:p>
        </w:tc>
        <w:tc>
          <w:tcPr>
            <w:tcW w:w="1264" w:type="dxa"/>
          </w:tcPr>
          <w:p w14:paraId="4BE7AF73" w14:textId="77777777" w:rsidR="006E6884" w:rsidRPr="002B677D" w:rsidRDefault="006E6884" w:rsidP="009D14EF">
            <w:pPr>
              <w:jc w:val="center"/>
              <w:rPr>
                <w:rFonts w:ascii="Times New Roman" w:hAnsi="Times New Roman" w:cs="Times New Roman"/>
                <w:b/>
                <w:bCs/>
                <w:sz w:val="18"/>
                <w:szCs w:val="18"/>
              </w:rPr>
            </w:pPr>
            <w:r w:rsidRPr="002B677D">
              <w:rPr>
                <w:rFonts w:ascii="Times New Roman" w:hAnsi="Times New Roman" w:cs="Times New Roman"/>
                <w:b/>
                <w:bCs/>
                <w:sz w:val="18"/>
                <w:szCs w:val="18"/>
              </w:rPr>
              <w:t>Да</w:t>
            </w:r>
          </w:p>
        </w:tc>
        <w:tc>
          <w:tcPr>
            <w:tcW w:w="1363" w:type="dxa"/>
          </w:tcPr>
          <w:p w14:paraId="1242B522" w14:textId="77777777" w:rsidR="006E6884" w:rsidRPr="002B677D" w:rsidRDefault="006E6884" w:rsidP="009D14EF">
            <w:pPr>
              <w:jc w:val="center"/>
              <w:rPr>
                <w:rFonts w:ascii="Times New Roman" w:hAnsi="Times New Roman" w:cs="Times New Roman"/>
                <w:b/>
                <w:bCs/>
                <w:sz w:val="18"/>
                <w:szCs w:val="18"/>
              </w:rPr>
            </w:pPr>
            <w:r w:rsidRPr="002B677D">
              <w:rPr>
                <w:rFonts w:ascii="Times New Roman" w:hAnsi="Times New Roman" w:cs="Times New Roman"/>
                <w:b/>
                <w:bCs/>
                <w:sz w:val="18"/>
                <w:szCs w:val="18"/>
              </w:rPr>
              <w:t>Нет</w:t>
            </w:r>
          </w:p>
        </w:tc>
        <w:tc>
          <w:tcPr>
            <w:tcW w:w="2098" w:type="dxa"/>
          </w:tcPr>
          <w:p w14:paraId="242B917A" w14:textId="77777777" w:rsidR="006E6884" w:rsidRPr="002B677D" w:rsidRDefault="006E6884" w:rsidP="009D14EF">
            <w:pPr>
              <w:jc w:val="center"/>
              <w:rPr>
                <w:rFonts w:ascii="Times New Roman" w:hAnsi="Times New Roman" w:cs="Times New Roman"/>
                <w:b/>
                <w:bCs/>
                <w:sz w:val="18"/>
                <w:szCs w:val="18"/>
              </w:rPr>
            </w:pPr>
            <w:r w:rsidRPr="002B677D">
              <w:rPr>
                <w:rFonts w:ascii="Times New Roman" w:hAnsi="Times New Roman" w:cs="Times New Roman"/>
                <w:b/>
                <w:bCs/>
                <w:sz w:val="18"/>
                <w:szCs w:val="18"/>
              </w:rPr>
              <w:t>Воздержусь</w:t>
            </w:r>
          </w:p>
        </w:tc>
      </w:tr>
      <w:tr w:rsidR="006E6884" w:rsidRPr="002B677D" w14:paraId="4DC40807" w14:textId="77777777" w:rsidTr="009D14EF">
        <w:trPr>
          <w:jc w:val="center"/>
        </w:trPr>
        <w:tc>
          <w:tcPr>
            <w:tcW w:w="397" w:type="dxa"/>
          </w:tcPr>
          <w:p w14:paraId="4E38488C" w14:textId="77777777" w:rsidR="006E6884" w:rsidRPr="002B677D" w:rsidRDefault="006E6884" w:rsidP="009D14EF">
            <w:pPr>
              <w:rPr>
                <w:rFonts w:ascii="Times New Roman" w:hAnsi="Times New Roman" w:cs="Times New Roman"/>
                <w:sz w:val="18"/>
                <w:szCs w:val="18"/>
              </w:rPr>
            </w:pPr>
          </w:p>
        </w:tc>
        <w:tc>
          <w:tcPr>
            <w:tcW w:w="4830" w:type="dxa"/>
          </w:tcPr>
          <w:p w14:paraId="60440850"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Считаете ли Вы, что важность цифровых навыков для архитекторов будет увеличиваться в будущем?</w:t>
            </w:r>
          </w:p>
        </w:tc>
        <w:tc>
          <w:tcPr>
            <w:tcW w:w="1264" w:type="dxa"/>
          </w:tcPr>
          <w:p w14:paraId="2CFFBCA8"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8</w:t>
            </w:r>
            <w:r>
              <w:rPr>
                <w:rFonts w:ascii="Times New Roman" w:hAnsi="Times New Roman" w:cs="Times New Roman"/>
                <w:sz w:val="18"/>
                <w:szCs w:val="18"/>
              </w:rPr>
              <w:t>8</w:t>
            </w:r>
            <w:r w:rsidRPr="002B677D">
              <w:rPr>
                <w:rFonts w:ascii="Times New Roman" w:hAnsi="Times New Roman" w:cs="Times New Roman"/>
                <w:sz w:val="18"/>
                <w:szCs w:val="18"/>
              </w:rPr>
              <w:t>,</w:t>
            </w:r>
            <w:r>
              <w:rPr>
                <w:rFonts w:ascii="Times New Roman" w:hAnsi="Times New Roman" w:cs="Times New Roman"/>
                <w:sz w:val="18"/>
                <w:szCs w:val="18"/>
              </w:rPr>
              <w:t>6</w:t>
            </w:r>
            <w:r w:rsidRPr="002B677D">
              <w:rPr>
                <w:rFonts w:ascii="Times New Roman" w:hAnsi="Times New Roman" w:cs="Times New Roman"/>
                <w:sz w:val="18"/>
                <w:szCs w:val="18"/>
              </w:rPr>
              <w:t>%</w:t>
            </w:r>
          </w:p>
        </w:tc>
        <w:tc>
          <w:tcPr>
            <w:tcW w:w="1363" w:type="dxa"/>
          </w:tcPr>
          <w:p w14:paraId="69F53978"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1</w:t>
            </w:r>
            <w:r>
              <w:rPr>
                <w:rFonts w:ascii="Times New Roman" w:hAnsi="Times New Roman" w:cs="Times New Roman"/>
                <w:sz w:val="18"/>
                <w:szCs w:val="18"/>
              </w:rPr>
              <w:t>1</w:t>
            </w:r>
            <w:r w:rsidRPr="002B677D">
              <w:rPr>
                <w:rFonts w:ascii="Times New Roman" w:hAnsi="Times New Roman" w:cs="Times New Roman"/>
                <w:sz w:val="18"/>
                <w:szCs w:val="18"/>
              </w:rPr>
              <w:t>,</w:t>
            </w:r>
            <w:r>
              <w:rPr>
                <w:rFonts w:ascii="Times New Roman" w:hAnsi="Times New Roman" w:cs="Times New Roman"/>
                <w:sz w:val="18"/>
                <w:szCs w:val="18"/>
              </w:rPr>
              <w:t>4</w:t>
            </w:r>
            <w:r w:rsidRPr="002B677D">
              <w:rPr>
                <w:rFonts w:ascii="Times New Roman" w:hAnsi="Times New Roman" w:cs="Times New Roman"/>
                <w:sz w:val="18"/>
                <w:szCs w:val="18"/>
              </w:rPr>
              <w:t>%</w:t>
            </w:r>
          </w:p>
        </w:tc>
        <w:tc>
          <w:tcPr>
            <w:tcW w:w="2098" w:type="dxa"/>
          </w:tcPr>
          <w:p w14:paraId="7FAA9285" w14:textId="77777777" w:rsidR="006E6884" w:rsidRPr="002B677D" w:rsidRDefault="006E6884" w:rsidP="009D14EF">
            <w:pPr>
              <w:rPr>
                <w:rFonts w:ascii="Times New Roman" w:hAnsi="Times New Roman" w:cs="Times New Roman"/>
                <w:sz w:val="18"/>
                <w:szCs w:val="18"/>
              </w:rPr>
            </w:pPr>
          </w:p>
        </w:tc>
      </w:tr>
      <w:tr w:rsidR="006E6884" w:rsidRPr="002B677D" w14:paraId="3427E36D" w14:textId="77777777" w:rsidTr="009D14EF">
        <w:trPr>
          <w:jc w:val="center"/>
        </w:trPr>
        <w:tc>
          <w:tcPr>
            <w:tcW w:w="397" w:type="dxa"/>
          </w:tcPr>
          <w:p w14:paraId="7474DD5D" w14:textId="77777777" w:rsidR="006E6884" w:rsidRPr="002B677D" w:rsidRDefault="006E6884" w:rsidP="009D14EF">
            <w:pPr>
              <w:rPr>
                <w:rFonts w:ascii="Times New Roman" w:hAnsi="Times New Roman" w:cs="Times New Roman"/>
                <w:sz w:val="18"/>
                <w:szCs w:val="18"/>
              </w:rPr>
            </w:pPr>
          </w:p>
        </w:tc>
        <w:tc>
          <w:tcPr>
            <w:tcW w:w="4830" w:type="dxa"/>
          </w:tcPr>
          <w:p w14:paraId="425D3D69"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Вы ожидаете, что в будущем появятся новые цифровые технологии, которые значительно изменят архитектуру?</w:t>
            </w:r>
          </w:p>
        </w:tc>
        <w:tc>
          <w:tcPr>
            <w:tcW w:w="1264" w:type="dxa"/>
          </w:tcPr>
          <w:p w14:paraId="0E09AC1B"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83,9%</w:t>
            </w:r>
          </w:p>
        </w:tc>
        <w:tc>
          <w:tcPr>
            <w:tcW w:w="1363" w:type="dxa"/>
          </w:tcPr>
          <w:p w14:paraId="241C3BD0"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6,5%</w:t>
            </w:r>
          </w:p>
        </w:tc>
        <w:tc>
          <w:tcPr>
            <w:tcW w:w="2098" w:type="dxa"/>
          </w:tcPr>
          <w:p w14:paraId="6A2F5049"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9,7%</w:t>
            </w:r>
          </w:p>
        </w:tc>
      </w:tr>
      <w:tr w:rsidR="006E6884" w:rsidRPr="002B677D" w14:paraId="1A558E67" w14:textId="77777777" w:rsidTr="009D14EF">
        <w:trPr>
          <w:jc w:val="center"/>
        </w:trPr>
        <w:tc>
          <w:tcPr>
            <w:tcW w:w="397" w:type="dxa"/>
          </w:tcPr>
          <w:p w14:paraId="794C9D71" w14:textId="77777777" w:rsidR="006E6884" w:rsidRPr="002B677D" w:rsidRDefault="006E6884" w:rsidP="009D14EF">
            <w:pPr>
              <w:rPr>
                <w:rFonts w:ascii="Times New Roman" w:hAnsi="Times New Roman" w:cs="Times New Roman"/>
                <w:sz w:val="18"/>
                <w:szCs w:val="18"/>
              </w:rPr>
            </w:pPr>
          </w:p>
        </w:tc>
        <w:tc>
          <w:tcPr>
            <w:tcW w:w="4830" w:type="dxa"/>
          </w:tcPr>
          <w:p w14:paraId="0B40F7E2"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Считаете ли Вы, что цифровая культура будет играть ключевую роль в развитии архитектуры в ближайшие годы?</w:t>
            </w:r>
          </w:p>
        </w:tc>
        <w:tc>
          <w:tcPr>
            <w:tcW w:w="1264" w:type="dxa"/>
          </w:tcPr>
          <w:p w14:paraId="56724815"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6</w:t>
            </w:r>
            <w:r>
              <w:rPr>
                <w:rFonts w:ascii="Times New Roman" w:hAnsi="Times New Roman" w:cs="Times New Roman"/>
                <w:sz w:val="18"/>
                <w:szCs w:val="18"/>
              </w:rPr>
              <w:t>5</w:t>
            </w:r>
            <w:r w:rsidRPr="002B677D">
              <w:rPr>
                <w:rFonts w:ascii="Times New Roman" w:hAnsi="Times New Roman" w:cs="Times New Roman"/>
                <w:sz w:val="18"/>
                <w:szCs w:val="18"/>
              </w:rPr>
              <w:t>,7%</w:t>
            </w:r>
          </w:p>
        </w:tc>
        <w:tc>
          <w:tcPr>
            <w:tcW w:w="1363" w:type="dxa"/>
          </w:tcPr>
          <w:p w14:paraId="79442332"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1</w:t>
            </w:r>
            <w:r>
              <w:rPr>
                <w:rFonts w:ascii="Times New Roman" w:hAnsi="Times New Roman" w:cs="Times New Roman"/>
                <w:sz w:val="18"/>
                <w:szCs w:val="18"/>
              </w:rPr>
              <w:t>4</w:t>
            </w:r>
            <w:r w:rsidRPr="002B677D">
              <w:rPr>
                <w:rFonts w:ascii="Times New Roman" w:hAnsi="Times New Roman" w:cs="Times New Roman"/>
                <w:sz w:val="18"/>
                <w:szCs w:val="18"/>
              </w:rPr>
              <w:t>,</w:t>
            </w:r>
            <w:r>
              <w:rPr>
                <w:rFonts w:ascii="Times New Roman" w:hAnsi="Times New Roman" w:cs="Times New Roman"/>
                <w:sz w:val="18"/>
                <w:szCs w:val="18"/>
              </w:rPr>
              <w:t>3</w:t>
            </w:r>
            <w:r w:rsidRPr="002B677D">
              <w:rPr>
                <w:rFonts w:ascii="Times New Roman" w:hAnsi="Times New Roman" w:cs="Times New Roman"/>
                <w:sz w:val="18"/>
                <w:szCs w:val="18"/>
              </w:rPr>
              <w:t>%</w:t>
            </w:r>
          </w:p>
        </w:tc>
        <w:tc>
          <w:tcPr>
            <w:tcW w:w="2098" w:type="dxa"/>
          </w:tcPr>
          <w:p w14:paraId="46071FA3" w14:textId="77777777" w:rsidR="006E6884" w:rsidRPr="002B677D" w:rsidRDefault="006E6884" w:rsidP="009D14EF">
            <w:pPr>
              <w:rPr>
                <w:rFonts w:ascii="Times New Roman" w:hAnsi="Times New Roman" w:cs="Times New Roman"/>
                <w:sz w:val="18"/>
                <w:szCs w:val="18"/>
              </w:rPr>
            </w:pPr>
            <w:r>
              <w:rPr>
                <w:rFonts w:ascii="Times New Roman" w:hAnsi="Times New Roman" w:cs="Times New Roman"/>
                <w:sz w:val="18"/>
                <w:szCs w:val="18"/>
              </w:rPr>
              <w:t>20</w:t>
            </w:r>
            <w:r w:rsidRPr="002B677D">
              <w:rPr>
                <w:rFonts w:ascii="Times New Roman" w:hAnsi="Times New Roman" w:cs="Times New Roman"/>
                <w:sz w:val="18"/>
                <w:szCs w:val="18"/>
              </w:rPr>
              <w:t>%</w:t>
            </w:r>
          </w:p>
        </w:tc>
      </w:tr>
      <w:tr w:rsidR="006E6884" w:rsidRPr="002B677D" w14:paraId="5E8809A2" w14:textId="77777777" w:rsidTr="009D14EF">
        <w:trPr>
          <w:jc w:val="center"/>
        </w:trPr>
        <w:tc>
          <w:tcPr>
            <w:tcW w:w="5227" w:type="dxa"/>
            <w:gridSpan w:val="2"/>
          </w:tcPr>
          <w:p w14:paraId="5F44C541" w14:textId="77777777" w:rsidR="006E6884" w:rsidRPr="002B677D" w:rsidRDefault="006E6884" w:rsidP="009D14EF">
            <w:pPr>
              <w:rPr>
                <w:rFonts w:ascii="Times New Roman" w:hAnsi="Times New Roman" w:cs="Times New Roman"/>
                <w:b/>
                <w:bCs/>
                <w:sz w:val="18"/>
                <w:szCs w:val="18"/>
              </w:rPr>
            </w:pPr>
          </w:p>
        </w:tc>
        <w:tc>
          <w:tcPr>
            <w:tcW w:w="4725" w:type="dxa"/>
            <w:gridSpan w:val="3"/>
          </w:tcPr>
          <w:p w14:paraId="6C504586" w14:textId="77777777" w:rsidR="006E6884" w:rsidRPr="002B677D" w:rsidRDefault="006E6884" w:rsidP="009D14EF">
            <w:pPr>
              <w:rPr>
                <w:rFonts w:ascii="Times New Roman" w:hAnsi="Times New Roman" w:cs="Times New Roman"/>
                <w:b/>
                <w:bCs/>
                <w:sz w:val="18"/>
                <w:szCs w:val="18"/>
              </w:rPr>
            </w:pPr>
            <w:r w:rsidRPr="002B677D">
              <w:rPr>
                <w:rFonts w:ascii="Times New Roman" w:hAnsi="Times New Roman" w:cs="Times New Roman"/>
                <w:b/>
                <w:bCs/>
                <w:sz w:val="18"/>
                <w:szCs w:val="18"/>
              </w:rPr>
              <w:t>Количество участников: 3</w:t>
            </w:r>
            <w:r>
              <w:rPr>
                <w:rFonts w:ascii="Times New Roman" w:hAnsi="Times New Roman" w:cs="Times New Roman"/>
                <w:b/>
                <w:bCs/>
                <w:sz w:val="18"/>
                <w:szCs w:val="18"/>
              </w:rPr>
              <w:t>6</w:t>
            </w:r>
          </w:p>
        </w:tc>
      </w:tr>
      <w:tr w:rsidR="006E6884" w:rsidRPr="002B677D" w14:paraId="35B4A080" w14:textId="77777777" w:rsidTr="009D14EF">
        <w:trPr>
          <w:jc w:val="center"/>
        </w:trPr>
        <w:tc>
          <w:tcPr>
            <w:tcW w:w="9952" w:type="dxa"/>
            <w:gridSpan w:val="5"/>
          </w:tcPr>
          <w:p w14:paraId="23E671AE" w14:textId="77777777" w:rsidR="006E6884" w:rsidRPr="002B677D" w:rsidRDefault="006E6884" w:rsidP="009D14EF">
            <w:pPr>
              <w:pStyle w:val="5"/>
              <w:jc w:val="center"/>
              <w:rPr>
                <w:b w:val="0"/>
                <w:bCs/>
                <w:sz w:val="18"/>
                <w:szCs w:val="18"/>
              </w:rPr>
            </w:pPr>
          </w:p>
          <w:p w14:paraId="5AA3F447" w14:textId="77777777" w:rsidR="006E6884" w:rsidRPr="00B72F5C" w:rsidRDefault="006E6884" w:rsidP="009D14EF">
            <w:pPr>
              <w:pStyle w:val="5"/>
              <w:jc w:val="center"/>
              <w:rPr>
                <w:sz w:val="18"/>
                <w:szCs w:val="18"/>
              </w:rPr>
            </w:pPr>
            <w:bookmarkStart w:id="207" w:name="_Toc139976707"/>
            <w:r w:rsidRPr="00B72F5C">
              <w:rPr>
                <w:sz w:val="18"/>
                <w:szCs w:val="18"/>
              </w:rPr>
              <w:t xml:space="preserve">Результаты </w:t>
            </w:r>
            <w:r w:rsidRPr="00B72F5C">
              <w:rPr>
                <w:sz w:val="18"/>
                <w:szCs w:val="18"/>
                <w:lang w:val="kk-KZ"/>
              </w:rPr>
              <w:t>выводов</w:t>
            </w:r>
            <w:r w:rsidRPr="00B72F5C">
              <w:rPr>
                <w:sz w:val="18"/>
                <w:szCs w:val="18"/>
              </w:rPr>
              <w:t xml:space="preserve"> опроса Влиянии цифровой культуры на архитектуру.</w:t>
            </w:r>
            <w:bookmarkEnd w:id="207"/>
          </w:p>
          <w:p w14:paraId="5EDF405A" w14:textId="77777777" w:rsidR="006E6884" w:rsidRPr="002B677D" w:rsidRDefault="006E6884" w:rsidP="009D14EF">
            <w:pPr>
              <w:pStyle w:val="5"/>
              <w:jc w:val="center"/>
              <w:rPr>
                <w:b w:val="0"/>
                <w:bCs/>
                <w:sz w:val="18"/>
                <w:szCs w:val="18"/>
              </w:rPr>
            </w:pPr>
          </w:p>
        </w:tc>
      </w:tr>
      <w:tr w:rsidR="006E6884" w:rsidRPr="002B677D" w14:paraId="0089F75E" w14:textId="77777777" w:rsidTr="009D14EF">
        <w:trPr>
          <w:jc w:val="center"/>
        </w:trPr>
        <w:tc>
          <w:tcPr>
            <w:tcW w:w="397" w:type="dxa"/>
          </w:tcPr>
          <w:p w14:paraId="6D7E263D" w14:textId="77777777" w:rsidR="006E6884" w:rsidRPr="002B677D" w:rsidRDefault="006E6884" w:rsidP="009D14EF">
            <w:pPr>
              <w:rPr>
                <w:rFonts w:ascii="Times New Roman" w:hAnsi="Times New Roman" w:cs="Times New Roman"/>
                <w:sz w:val="18"/>
                <w:szCs w:val="18"/>
                <w:lang w:val="en-US"/>
              </w:rPr>
            </w:pPr>
            <w:r w:rsidRPr="002B677D">
              <w:rPr>
                <w:rFonts w:ascii="Times New Roman" w:hAnsi="Times New Roman" w:cs="Times New Roman"/>
                <w:b/>
                <w:bCs/>
                <w:sz w:val="18"/>
                <w:szCs w:val="18"/>
              </w:rPr>
              <w:t>№</w:t>
            </w:r>
          </w:p>
        </w:tc>
        <w:tc>
          <w:tcPr>
            <w:tcW w:w="4830" w:type="dxa"/>
          </w:tcPr>
          <w:p w14:paraId="1B8DE6E7" w14:textId="77777777" w:rsidR="006E6884" w:rsidRPr="002B677D" w:rsidRDefault="006E6884" w:rsidP="009D14EF">
            <w:pPr>
              <w:jc w:val="right"/>
              <w:rPr>
                <w:rFonts w:ascii="Times New Roman" w:hAnsi="Times New Roman" w:cs="Times New Roman"/>
                <w:b/>
                <w:bCs/>
                <w:sz w:val="18"/>
                <w:szCs w:val="18"/>
              </w:rPr>
            </w:pPr>
            <w:r w:rsidRPr="002B677D">
              <w:rPr>
                <w:rFonts w:ascii="Times New Roman" w:hAnsi="Times New Roman" w:cs="Times New Roman"/>
                <w:b/>
                <w:bCs/>
                <w:sz w:val="18"/>
                <w:szCs w:val="18"/>
                <w:lang w:val="kk-KZ"/>
              </w:rPr>
              <w:t>Выводы</w:t>
            </w:r>
          </w:p>
        </w:tc>
        <w:tc>
          <w:tcPr>
            <w:tcW w:w="4725" w:type="dxa"/>
            <w:gridSpan w:val="3"/>
          </w:tcPr>
          <w:p w14:paraId="2DDFDF65" w14:textId="77777777" w:rsidR="006E6884" w:rsidRPr="002B677D" w:rsidRDefault="006E6884" w:rsidP="009D14EF">
            <w:pPr>
              <w:jc w:val="center"/>
              <w:rPr>
                <w:rFonts w:ascii="Times New Roman" w:hAnsi="Times New Roman" w:cs="Times New Roman"/>
                <w:b/>
                <w:bCs/>
                <w:sz w:val="18"/>
                <w:szCs w:val="18"/>
                <w:lang w:val="en-US"/>
              </w:rPr>
            </w:pPr>
            <w:r w:rsidRPr="002B677D">
              <w:rPr>
                <w:rFonts w:ascii="Times New Roman" w:hAnsi="Times New Roman" w:cs="Times New Roman"/>
                <w:b/>
                <w:bCs/>
                <w:sz w:val="18"/>
                <w:szCs w:val="18"/>
              </w:rPr>
              <w:t>Детали</w:t>
            </w:r>
            <w:r w:rsidRPr="002B677D">
              <w:rPr>
                <w:rFonts w:ascii="Times New Roman" w:hAnsi="Times New Roman" w:cs="Times New Roman"/>
                <w:b/>
                <w:bCs/>
                <w:sz w:val="18"/>
                <w:szCs w:val="18"/>
                <w:lang w:val="kk-KZ"/>
              </w:rPr>
              <w:t xml:space="preserve"> влиянии</w:t>
            </w:r>
          </w:p>
        </w:tc>
      </w:tr>
      <w:tr w:rsidR="006E6884" w:rsidRPr="002B677D" w14:paraId="3B09BDB9" w14:textId="77777777" w:rsidTr="009D14EF">
        <w:trPr>
          <w:jc w:val="center"/>
        </w:trPr>
        <w:tc>
          <w:tcPr>
            <w:tcW w:w="397" w:type="dxa"/>
          </w:tcPr>
          <w:p w14:paraId="47E3842D" w14:textId="77777777" w:rsidR="006E6884" w:rsidRPr="002B677D" w:rsidRDefault="006E6884" w:rsidP="009D14EF">
            <w:pPr>
              <w:rPr>
                <w:rFonts w:ascii="Times New Roman" w:hAnsi="Times New Roman" w:cs="Times New Roman"/>
                <w:b/>
                <w:bCs/>
                <w:sz w:val="20"/>
                <w:szCs w:val="20"/>
              </w:rPr>
            </w:pPr>
          </w:p>
        </w:tc>
        <w:tc>
          <w:tcPr>
            <w:tcW w:w="4830" w:type="dxa"/>
            <w:vAlign w:val="center"/>
          </w:tcPr>
          <w:p w14:paraId="7E528092" w14:textId="77777777" w:rsidR="006E6884" w:rsidRPr="002B677D" w:rsidRDefault="006E6884" w:rsidP="009D14EF">
            <w:pPr>
              <w:jc w:val="right"/>
              <w:rPr>
                <w:rFonts w:ascii="Times New Roman" w:hAnsi="Times New Roman" w:cs="Times New Roman"/>
                <w:b/>
                <w:bCs/>
                <w:sz w:val="18"/>
                <w:szCs w:val="18"/>
                <w:lang w:val="kk-KZ"/>
              </w:rPr>
            </w:pPr>
            <w:r w:rsidRPr="002B677D">
              <w:rPr>
                <w:rFonts w:ascii="Times New Roman" w:hAnsi="Times New Roman" w:cs="Times New Roman"/>
                <w:sz w:val="18"/>
                <w:szCs w:val="18"/>
              </w:rPr>
              <w:t>Существенное влияние</w:t>
            </w:r>
          </w:p>
        </w:tc>
        <w:tc>
          <w:tcPr>
            <w:tcW w:w="4725" w:type="dxa"/>
            <w:gridSpan w:val="3"/>
            <w:vAlign w:val="center"/>
          </w:tcPr>
          <w:p w14:paraId="3E1B5E9F" w14:textId="77777777" w:rsidR="006E6884" w:rsidRPr="002B677D" w:rsidRDefault="006E6884" w:rsidP="009D14EF">
            <w:pPr>
              <w:rPr>
                <w:rFonts w:ascii="Times New Roman" w:hAnsi="Times New Roman" w:cs="Times New Roman"/>
                <w:b/>
                <w:bCs/>
                <w:sz w:val="18"/>
                <w:szCs w:val="18"/>
              </w:rPr>
            </w:pPr>
            <w:r w:rsidRPr="002B677D">
              <w:rPr>
                <w:rFonts w:ascii="Times New Roman" w:hAnsi="Times New Roman" w:cs="Times New Roman"/>
                <w:sz w:val="18"/>
                <w:szCs w:val="18"/>
              </w:rPr>
              <w:t xml:space="preserve">Цифровая культура оказывает значительное влияние на архитектурное формообразование, расширяя </w:t>
            </w:r>
            <w:r w:rsidRPr="002B677D">
              <w:rPr>
                <w:rFonts w:ascii="Times New Roman" w:hAnsi="Times New Roman" w:cs="Times New Roman"/>
                <w:sz w:val="18"/>
                <w:szCs w:val="18"/>
              </w:rPr>
              <w:lastRenderedPageBreak/>
              <w:t>возможности архитекторов и представляя новые способы создания и представления архитектурных форм.</w:t>
            </w:r>
          </w:p>
        </w:tc>
      </w:tr>
      <w:tr w:rsidR="006E6884" w:rsidRPr="002B677D" w14:paraId="684A3D8C" w14:textId="77777777" w:rsidTr="009D14EF">
        <w:trPr>
          <w:jc w:val="center"/>
        </w:trPr>
        <w:tc>
          <w:tcPr>
            <w:tcW w:w="397" w:type="dxa"/>
          </w:tcPr>
          <w:p w14:paraId="7FC03260" w14:textId="77777777" w:rsidR="006E6884" w:rsidRPr="002B677D" w:rsidRDefault="006E6884" w:rsidP="009D14EF">
            <w:pPr>
              <w:rPr>
                <w:rFonts w:ascii="Times New Roman" w:hAnsi="Times New Roman" w:cs="Times New Roman"/>
                <w:b/>
                <w:bCs/>
                <w:sz w:val="20"/>
                <w:szCs w:val="20"/>
              </w:rPr>
            </w:pPr>
          </w:p>
        </w:tc>
        <w:tc>
          <w:tcPr>
            <w:tcW w:w="4830" w:type="dxa"/>
            <w:vAlign w:val="center"/>
          </w:tcPr>
          <w:p w14:paraId="0B599AB8" w14:textId="77777777" w:rsidR="006E6884" w:rsidRPr="002B677D" w:rsidRDefault="006E6884" w:rsidP="009D14EF">
            <w:pPr>
              <w:jc w:val="right"/>
              <w:rPr>
                <w:rFonts w:ascii="Times New Roman" w:hAnsi="Times New Roman" w:cs="Times New Roman"/>
                <w:b/>
                <w:bCs/>
                <w:sz w:val="18"/>
                <w:szCs w:val="18"/>
                <w:lang w:val="kk-KZ"/>
              </w:rPr>
            </w:pPr>
            <w:r w:rsidRPr="002B677D">
              <w:rPr>
                <w:rFonts w:ascii="Times New Roman" w:hAnsi="Times New Roman" w:cs="Times New Roman"/>
                <w:sz w:val="18"/>
                <w:szCs w:val="18"/>
              </w:rPr>
              <w:t>Многообразие форм</w:t>
            </w:r>
          </w:p>
        </w:tc>
        <w:tc>
          <w:tcPr>
            <w:tcW w:w="4725" w:type="dxa"/>
            <w:gridSpan w:val="3"/>
            <w:vAlign w:val="center"/>
          </w:tcPr>
          <w:p w14:paraId="0791327B" w14:textId="77777777" w:rsidR="006E6884" w:rsidRPr="002B677D" w:rsidRDefault="006E6884" w:rsidP="009D14EF">
            <w:pPr>
              <w:rPr>
                <w:rFonts w:ascii="Times New Roman" w:hAnsi="Times New Roman" w:cs="Times New Roman"/>
                <w:b/>
                <w:bCs/>
                <w:sz w:val="18"/>
                <w:szCs w:val="18"/>
              </w:rPr>
            </w:pPr>
            <w:r w:rsidRPr="002B677D">
              <w:rPr>
                <w:rFonts w:ascii="Times New Roman" w:hAnsi="Times New Roman" w:cs="Times New Roman"/>
                <w:sz w:val="18"/>
                <w:szCs w:val="18"/>
              </w:rPr>
              <w:t>Цифровые технологии позволяют создавать более сложные и разнообразные формы, которые ранее были трудно воплощаемы.</w:t>
            </w:r>
          </w:p>
        </w:tc>
      </w:tr>
      <w:tr w:rsidR="006E6884" w:rsidRPr="002B677D" w14:paraId="0EBD0539" w14:textId="77777777" w:rsidTr="009D14EF">
        <w:trPr>
          <w:jc w:val="center"/>
        </w:trPr>
        <w:tc>
          <w:tcPr>
            <w:tcW w:w="397" w:type="dxa"/>
          </w:tcPr>
          <w:p w14:paraId="03280BCA" w14:textId="77777777" w:rsidR="006E6884" w:rsidRPr="002B677D" w:rsidRDefault="006E6884" w:rsidP="009D14EF">
            <w:pPr>
              <w:rPr>
                <w:rFonts w:ascii="Times New Roman" w:hAnsi="Times New Roman" w:cs="Times New Roman"/>
                <w:b/>
                <w:bCs/>
                <w:sz w:val="20"/>
                <w:szCs w:val="20"/>
              </w:rPr>
            </w:pPr>
          </w:p>
        </w:tc>
        <w:tc>
          <w:tcPr>
            <w:tcW w:w="4830" w:type="dxa"/>
            <w:vAlign w:val="center"/>
          </w:tcPr>
          <w:p w14:paraId="3258F563" w14:textId="77777777" w:rsidR="006E6884" w:rsidRPr="002B677D" w:rsidRDefault="006E6884" w:rsidP="009D14EF">
            <w:pPr>
              <w:jc w:val="right"/>
              <w:rPr>
                <w:rFonts w:ascii="Times New Roman" w:hAnsi="Times New Roman" w:cs="Times New Roman"/>
                <w:b/>
                <w:bCs/>
                <w:sz w:val="18"/>
                <w:szCs w:val="18"/>
                <w:lang w:val="kk-KZ"/>
              </w:rPr>
            </w:pPr>
            <w:r w:rsidRPr="002B677D">
              <w:rPr>
                <w:rFonts w:ascii="Times New Roman" w:hAnsi="Times New Roman" w:cs="Times New Roman"/>
                <w:sz w:val="18"/>
                <w:szCs w:val="18"/>
              </w:rPr>
              <w:t>Сокращение времени проектирования</w:t>
            </w:r>
          </w:p>
        </w:tc>
        <w:tc>
          <w:tcPr>
            <w:tcW w:w="4725" w:type="dxa"/>
            <w:gridSpan w:val="3"/>
            <w:vAlign w:val="center"/>
          </w:tcPr>
          <w:p w14:paraId="19CAA8DE" w14:textId="77777777" w:rsidR="006E6884" w:rsidRPr="002B677D" w:rsidRDefault="006E6884" w:rsidP="009D14EF">
            <w:pPr>
              <w:rPr>
                <w:rFonts w:ascii="Times New Roman" w:hAnsi="Times New Roman" w:cs="Times New Roman"/>
                <w:b/>
                <w:bCs/>
                <w:sz w:val="18"/>
                <w:szCs w:val="18"/>
              </w:rPr>
            </w:pPr>
            <w:r w:rsidRPr="002B677D">
              <w:rPr>
                <w:rFonts w:ascii="Times New Roman" w:hAnsi="Times New Roman" w:cs="Times New Roman"/>
                <w:sz w:val="18"/>
                <w:szCs w:val="18"/>
              </w:rPr>
              <w:t>Цифровые инструменты и программное обеспечение могут сократить время проектирования, облегчая визуализацию и моделирование архитектурных форм.</w:t>
            </w:r>
          </w:p>
        </w:tc>
      </w:tr>
      <w:tr w:rsidR="006E6884" w:rsidRPr="002B677D" w14:paraId="0A677DEB" w14:textId="77777777" w:rsidTr="009D14EF">
        <w:trPr>
          <w:jc w:val="center"/>
        </w:trPr>
        <w:tc>
          <w:tcPr>
            <w:tcW w:w="397" w:type="dxa"/>
          </w:tcPr>
          <w:p w14:paraId="047E1482" w14:textId="77777777" w:rsidR="006E6884" w:rsidRPr="002B677D" w:rsidRDefault="006E6884" w:rsidP="009D14EF">
            <w:pPr>
              <w:rPr>
                <w:rFonts w:ascii="Times New Roman" w:hAnsi="Times New Roman" w:cs="Times New Roman"/>
                <w:b/>
                <w:bCs/>
                <w:sz w:val="20"/>
                <w:szCs w:val="20"/>
              </w:rPr>
            </w:pPr>
          </w:p>
        </w:tc>
        <w:tc>
          <w:tcPr>
            <w:tcW w:w="4830" w:type="dxa"/>
            <w:vAlign w:val="center"/>
          </w:tcPr>
          <w:p w14:paraId="73E56690" w14:textId="77777777" w:rsidR="006E6884" w:rsidRPr="002B677D" w:rsidRDefault="006E6884" w:rsidP="009D14EF">
            <w:pPr>
              <w:jc w:val="right"/>
              <w:rPr>
                <w:rFonts w:ascii="Times New Roman" w:hAnsi="Times New Roman" w:cs="Times New Roman"/>
                <w:b/>
                <w:bCs/>
                <w:sz w:val="18"/>
                <w:szCs w:val="18"/>
                <w:lang w:val="kk-KZ"/>
              </w:rPr>
            </w:pPr>
            <w:r w:rsidRPr="002B677D">
              <w:rPr>
                <w:rFonts w:ascii="Times New Roman" w:hAnsi="Times New Roman" w:cs="Times New Roman"/>
                <w:sz w:val="18"/>
                <w:szCs w:val="18"/>
              </w:rPr>
              <w:t>Профессиональная трансформация</w:t>
            </w:r>
          </w:p>
        </w:tc>
        <w:tc>
          <w:tcPr>
            <w:tcW w:w="4725" w:type="dxa"/>
            <w:gridSpan w:val="3"/>
            <w:vAlign w:val="center"/>
          </w:tcPr>
          <w:p w14:paraId="429C8A03" w14:textId="77777777" w:rsidR="006E6884" w:rsidRPr="002B677D" w:rsidRDefault="006E6884" w:rsidP="009D14EF">
            <w:pPr>
              <w:rPr>
                <w:rFonts w:ascii="Times New Roman" w:hAnsi="Times New Roman" w:cs="Times New Roman"/>
                <w:b/>
                <w:bCs/>
                <w:sz w:val="18"/>
                <w:szCs w:val="18"/>
              </w:rPr>
            </w:pPr>
            <w:r w:rsidRPr="002B677D">
              <w:rPr>
                <w:rFonts w:ascii="Times New Roman" w:hAnsi="Times New Roman" w:cs="Times New Roman"/>
                <w:sz w:val="18"/>
                <w:szCs w:val="18"/>
              </w:rPr>
              <w:t>Роль архитектора меняется с развитием цифровой культуры. Профессионалам требуется новые навыки и знания, связанные с цифровыми технологиями.</w:t>
            </w:r>
          </w:p>
        </w:tc>
      </w:tr>
      <w:tr w:rsidR="006E6884" w:rsidRPr="002B677D" w14:paraId="0ECFE2CE" w14:textId="77777777" w:rsidTr="009D14EF">
        <w:trPr>
          <w:jc w:val="center"/>
        </w:trPr>
        <w:tc>
          <w:tcPr>
            <w:tcW w:w="397" w:type="dxa"/>
          </w:tcPr>
          <w:p w14:paraId="3F565845" w14:textId="77777777" w:rsidR="006E6884" w:rsidRPr="002B677D" w:rsidRDefault="006E6884" w:rsidP="009D14EF">
            <w:pPr>
              <w:rPr>
                <w:rFonts w:ascii="Times New Roman" w:hAnsi="Times New Roman" w:cs="Times New Roman"/>
                <w:b/>
                <w:bCs/>
                <w:sz w:val="20"/>
                <w:szCs w:val="20"/>
              </w:rPr>
            </w:pPr>
          </w:p>
        </w:tc>
        <w:tc>
          <w:tcPr>
            <w:tcW w:w="4830" w:type="dxa"/>
            <w:vAlign w:val="center"/>
          </w:tcPr>
          <w:p w14:paraId="6E8515DF" w14:textId="77777777" w:rsidR="006E6884" w:rsidRPr="002B677D" w:rsidRDefault="006E6884" w:rsidP="009D14EF">
            <w:pPr>
              <w:jc w:val="right"/>
              <w:rPr>
                <w:rFonts w:ascii="Times New Roman" w:hAnsi="Times New Roman" w:cs="Times New Roman"/>
                <w:b/>
                <w:bCs/>
                <w:sz w:val="18"/>
                <w:szCs w:val="18"/>
                <w:lang w:val="kk-KZ"/>
              </w:rPr>
            </w:pPr>
            <w:r w:rsidRPr="002B677D">
              <w:rPr>
                <w:rFonts w:ascii="Times New Roman" w:hAnsi="Times New Roman" w:cs="Times New Roman"/>
                <w:sz w:val="18"/>
                <w:szCs w:val="18"/>
              </w:rPr>
              <w:t>Общественное влияние</w:t>
            </w:r>
          </w:p>
        </w:tc>
        <w:tc>
          <w:tcPr>
            <w:tcW w:w="4725" w:type="dxa"/>
            <w:gridSpan w:val="3"/>
            <w:vAlign w:val="center"/>
          </w:tcPr>
          <w:p w14:paraId="02A4FECE" w14:textId="77777777" w:rsidR="006E6884" w:rsidRPr="002B677D" w:rsidRDefault="006E6884" w:rsidP="009D14EF">
            <w:pPr>
              <w:rPr>
                <w:rFonts w:ascii="Times New Roman" w:hAnsi="Times New Roman" w:cs="Times New Roman"/>
                <w:b/>
                <w:bCs/>
                <w:sz w:val="18"/>
                <w:szCs w:val="18"/>
              </w:rPr>
            </w:pPr>
            <w:r w:rsidRPr="002B677D">
              <w:rPr>
                <w:rFonts w:ascii="Times New Roman" w:hAnsi="Times New Roman" w:cs="Times New Roman"/>
                <w:sz w:val="18"/>
                <w:szCs w:val="18"/>
              </w:rPr>
              <w:t>Цифровая культура и ее влияние на архитектуру имеют общественные последствия, включая изменение способов взаимодействия людей с зданиями и городской средой.</w:t>
            </w:r>
          </w:p>
        </w:tc>
      </w:tr>
      <w:tr w:rsidR="006E6884" w:rsidRPr="002B677D" w14:paraId="6872DC1A" w14:textId="77777777" w:rsidTr="009D14EF">
        <w:trPr>
          <w:jc w:val="center"/>
        </w:trPr>
        <w:tc>
          <w:tcPr>
            <w:tcW w:w="397" w:type="dxa"/>
          </w:tcPr>
          <w:p w14:paraId="583CB4A1" w14:textId="77777777" w:rsidR="006E6884" w:rsidRPr="002B677D" w:rsidRDefault="006E6884" w:rsidP="009D14EF">
            <w:pPr>
              <w:rPr>
                <w:rFonts w:ascii="Times New Roman" w:hAnsi="Times New Roman" w:cs="Times New Roman"/>
                <w:b/>
                <w:bCs/>
                <w:sz w:val="20"/>
                <w:szCs w:val="20"/>
              </w:rPr>
            </w:pPr>
          </w:p>
        </w:tc>
        <w:tc>
          <w:tcPr>
            <w:tcW w:w="4830" w:type="dxa"/>
            <w:vAlign w:val="center"/>
          </w:tcPr>
          <w:p w14:paraId="2BEA7362" w14:textId="77777777" w:rsidR="006E6884" w:rsidRPr="002B677D" w:rsidRDefault="006E6884" w:rsidP="009D14EF">
            <w:pPr>
              <w:jc w:val="right"/>
              <w:rPr>
                <w:rFonts w:ascii="Times New Roman" w:hAnsi="Times New Roman" w:cs="Times New Roman"/>
                <w:b/>
                <w:bCs/>
                <w:sz w:val="18"/>
                <w:szCs w:val="18"/>
                <w:lang w:val="kk-KZ"/>
              </w:rPr>
            </w:pPr>
            <w:r w:rsidRPr="002B677D">
              <w:rPr>
                <w:rFonts w:ascii="Times New Roman" w:hAnsi="Times New Roman" w:cs="Times New Roman"/>
                <w:sz w:val="18"/>
                <w:szCs w:val="18"/>
              </w:rPr>
              <w:t>Будущие перспективы</w:t>
            </w:r>
          </w:p>
        </w:tc>
        <w:tc>
          <w:tcPr>
            <w:tcW w:w="4725" w:type="dxa"/>
            <w:gridSpan w:val="3"/>
            <w:vAlign w:val="center"/>
          </w:tcPr>
          <w:p w14:paraId="5C5949D8" w14:textId="77777777" w:rsidR="006E6884" w:rsidRPr="002B677D" w:rsidRDefault="006E6884" w:rsidP="009D14EF">
            <w:pPr>
              <w:rPr>
                <w:rFonts w:ascii="Times New Roman" w:hAnsi="Times New Roman" w:cs="Times New Roman"/>
                <w:b/>
                <w:bCs/>
                <w:sz w:val="18"/>
                <w:szCs w:val="18"/>
              </w:rPr>
            </w:pPr>
            <w:r w:rsidRPr="002B677D">
              <w:rPr>
                <w:rFonts w:ascii="Times New Roman" w:hAnsi="Times New Roman" w:cs="Times New Roman"/>
                <w:sz w:val="18"/>
                <w:szCs w:val="18"/>
              </w:rPr>
              <w:t>Перспективы архитектурного формообразования в контексте цифровой культуры включают развитие новых материалов, методов проектирования и строительства, а также более тесную интеграцию с другими областями, такими как информационные технологии и искусственный интеллект.</w:t>
            </w:r>
          </w:p>
        </w:tc>
      </w:tr>
      <w:tr w:rsidR="006E6884" w:rsidRPr="002B677D" w14:paraId="6DC569D9" w14:textId="77777777" w:rsidTr="009D14EF">
        <w:trPr>
          <w:jc w:val="center"/>
        </w:trPr>
        <w:tc>
          <w:tcPr>
            <w:tcW w:w="397" w:type="dxa"/>
          </w:tcPr>
          <w:p w14:paraId="1972BC39" w14:textId="77777777" w:rsidR="006E6884" w:rsidRPr="002B677D" w:rsidRDefault="006E6884" w:rsidP="009D14EF">
            <w:pPr>
              <w:rPr>
                <w:rFonts w:ascii="Times New Roman" w:hAnsi="Times New Roman" w:cs="Times New Roman"/>
                <w:b/>
                <w:bCs/>
                <w:sz w:val="20"/>
                <w:szCs w:val="20"/>
              </w:rPr>
            </w:pPr>
          </w:p>
        </w:tc>
        <w:tc>
          <w:tcPr>
            <w:tcW w:w="4830" w:type="dxa"/>
            <w:vAlign w:val="center"/>
          </w:tcPr>
          <w:p w14:paraId="61AB83F6" w14:textId="77777777" w:rsidR="006E6884" w:rsidRPr="002B677D" w:rsidRDefault="006E6884" w:rsidP="009D14EF">
            <w:pPr>
              <w:jc w:val="right"/>
              <w:rPr>
                <w:rFonts w:ascii="Times New Roman" w:hAnsi="Times New Roman" w:cs="Times New Roman"/>
                <w:b/>
                <w:bCs/>
                <w:sz w:val="18"/>
                <w:szCs w:val="18"/>
                <w:lang w:val="kk-KZ"/>
              </w:rPr>
            </w:pPr>
            <w:r w:rsidRPr="002B677D">
              <w:rPr>
                <w:rFonts w:ascii="Times New Roman" w:hAnsi="Times New Roman" w:cs="Times New Roman"/>
                <w:sz w:val="18"/>
                <w:szCs w:val="18"/>
              </w:rPr>
              <w:t>Вызовы</w:t>
            </w:r>
          </w:p>
        </w:tc>
        <w:tc>
          <w:tcPr>
            <w:tcW w:w="4725" w:type="dxa"/>
            <w:gridSpan w:val="3"/>
            <w:vAlign w:val="center"/>
          </w:tcPr>
          <w:p w14:paraId="0BF2697C" w14:textId="77777777" w:rsidR="006E6884" w:rsidRPr="002B677D" w:rsidRDefault="006E6884" w:rsidP="009D14EF">
            <w:pPr>
              <w:rPr>
                <w:rFonts w:ascii="Times New Roman" w:hAnsi="Times New Roman" w:cs="Times New Roman"/>
                <w:b/>
                <w:bCs/>
                <w:sz w:val="18"/>
                <w:szCs w:val="18"/>
              </w:rPr>
            </w:pPr>
            <w:r w:rsidRPr="002B677D">
              <w:rPr>
                <w:rFonts w:ascii="Times New Roman" w:hAnsi="Times New Roman" w:cs="Times New Roman"/>
                <w:sz w:val="18"/>
                <w:szCs w:val="18"/>
              </w:rPr>
              <w:t>Существуют также определенные вызовы, связанные с этими изменениями, включая необходимость обучения и развития новых навыков, вопросы безопасности и конфиденциальности, а также необходимость адаптации к новым ролям и процессам.</w:t>
            </w:r>
          </w:p>
        </w:tc>
      </w:tr>
      <w:tr w:rsidR="006E6884" w:rsidRPr="002B677D" w14:paraId="01333485" w14:textId="77777777" w:rsidTr="009D14EF">
        <w:trPr>
          <w:jc w:val="center"/>
        </w:trPr>
        <w:tc>
          <w:tcPr>
            <w:tcW w:w="9952" w:type="dxa"/>
            <w:gridSpan w:val="5"/>
          </w:tcPr>
          <w:p w14:paraId="497AA5B0" w14:textId="77777777" w:rsidR="006E6884" w:rsidRPr="00B72F5C" w:rsidRDefault="006E6884" w:rsidP="009D14EF">
            <w:pPr>
              <w:jc w:val="center"/>
              <w:rPr>
                <w:rFonts w:ascii="Times New Roman" w:hAnsi="Times New Roman" w:cs="Times New Roman"/>
                <w:b/>
                <w:bCs/>
                <w:sz w:val="18"/>
                <w:szCs w:val="18"/>
              </w:rPr>
            </w:pPr>
            <w:r w:rsidRPr="00B72F5C">
              <w:rPr>
                <w:rFonts w:ascii="Times New Roman" w:hAnsi="Times New Roman" w:cs="Times New Roman"/>
                <w:b/>
                <w:bCs/>
                <w:sz w:val="18"/>
                <w:szCs w:val="18"/>
              </w:rPr>
              <w:t>Рекомендации для архитекторов о том, как они могут использовать цифровые технологии и подходы для создания новых и инновационных форм в своей работе.</w:t>
            </w:r>
          </w:p>
        </w:tc>
      </w:tr>
      <w:tr w:rsidR="006E6884" w:rsidRPr="002B677D" w14:paraId="7516E63D" w14:textId="77777777" w:rsidTr="009D14EF">
        <w:trPr>
          <w:jc w:val="center"/>
        </w:trPr>
        <w:tc>
          <w:tcPr>
            <w:tcW w:w="397" w:type="dxa"/>
          </w:tcPr>
          <w:p w14:paraId="24729528" w14:textId="77777777" w:rsidR="006E6884" w:rsidRPr="002B677D" w:rsidRDefault="006E6884" w:rsidP="009D14EF">
            <w:pPr>
              <w:rPr>
                <w:rFonts w:ascii="Times New Roman" w:hAnsi="Times New Roman" w:cs="Times New Roman"/>
                <w:b/>
                <w:bCs/>
                <w:sz w:val="20"/>
                <w:szCs w:val="20"/>
              </w:rPr>
            </w:pPr>
          </w:p>
        </w:tc>
        <w:tc>
          <w:tcPr>
            <w:tcW w:w="4830" w:type="dxa"/>
            <w:vAlign w:val="center"/>
          </w:tcPr>
          <w:p w14:paraId="5AD0D3E8" w14:textId="77777777" w:rsidR="006E6884" w:rsidRPr="002B677D" w:rsidRDefault="006E6884" w:rsidP="009D14EF">
            <w:pPr>
              <w:jc w:val="right"/>
              <w:rPr>
                <w:rFonts w:ascii="Times New Roman" w:hAnsi="Times New Roman" w:cs="Times New Roman"/>
                <w:sz w:val="18"/>
                <w:szCs w:val="18"/>
              </w:rPr>
            </w:pPr>
            <w:r w:rsidRPr="002B677D">
              <w:rPr>
                <w:rFonts w:ascii="Times New Roman" w:hAnsi="Times New Roman" w:cs="Times New Roman"/>
                <w:sz w:val="18"/>
                <w:szCs w:val="18"/>
              </w:rPr>
              <w:t>Использование алгоритмического дизайна</w:t>
            </w:r>
          </w:p>
        </w:tc>
        <w:tc>
          <w:tcPr>
            <w:tcW w:w="4725" w:type="dxa"/>
            <w:gridSpan w:val="3"/>
            <w:vAlign w:val="center"/>
          </w:tcPr>
          <w:p w14:paraId="185E4F5A" w14:textId="77777777" w:rsidR="006E6884" w:rsidRPr="002B677D" w:rsidRDefault="006E6884" w:rsidP="009D14EF">
            <w:pPr>
              <w:rPr>
                <w:rFonts w:ascii="Times New Roman" w:hAnsi="Times New Roman" w:cs="Times New Roman"/>
                <w:sz w:val="18"/>
                <w:szCs w:val="18"/>
              </w:rPr>
            </w:pPr>
            <w:r w:rsidRPr="002B677D">
              <w:rPr>
                <w:rFonts w:ascii="Times New Roman" w:hAnsi="Times New Roman" w:cs="Times New Roman"/>
                <w:sz w:val="18"/>
                <w:szCs w:val="18"/>
              </w:rPr>
              <w:t>Алгоритмический или параметрический дизайн позволяет создавать сложные и уникальные формы с использованием математических алгоритмов и моделей.</w:t>
            </w:r>
          </w:p>
        </w:tc>
      </w:tr>
      <w:tr w:rsidR="006E6884" w:rsidRPr="002B677D" w14:paraId="41F59C1B" w14:textId="77777777" w:rsidTr="009D14EF">
        <w:trPr>
          <w:jc w:val="center"/>
        </w:trPr>
        <w:tc>
          <w:tcPr>
            <w:tcW w:w="397" w:type="dxa"/>
          </w:tcPr>
          <w:p w14:paraId="0A8BBB5C" w14:textId="77777777" w:rsidR="006E6884" w:rsidRPr="002B677D" w:rsidRDefault="006E6884" w:rsidP="009D14EF">
            <w:pPr>
              <w:rPr>
                <w:rFonts w:ascii="Times New Roman" w:hAnsi="Times New Roman" w:cs="Times New Roman"/>
                <w:b/>
                <w:bCs/>
                <w:sz w:val="20"/>
                <w:szCs w:val="20"/>
              </w:rPr>
            </w:pPr>
          </w:p>
        </w:tc>
        <w:tc>
          <w:tcPr>
            <w:tcW w:w="4830" w:type="dxa"/>
            <w:vAlign w:val="center"/>
          </w:tcPr>
          <w:p w14:paraId="2D9F5C04" w14:textId="77777777" w:rsidR="006E6884" w:rsidRPr="002B677D" w:rsidRDefault="006E6884" w:rsidP="009D14EF">
            <w:pPr>
              <w:jc w:val="right"/>
              <w:rPr>
                <w:rFonts w:ascii="Times New Roman" w:hAnsi="Times New Roman" w:cs="Times New Roman"/>
                <w:sz w:val="18"/>
                <w:szCs w:val="18"/>
              </w:rPr>
            </w:pPr>
            <w:r w:rsidRPr="002B677D">
              <w:rPr>
                <w:rFonts w:ascii="Times New Roman" w:hAnsi="Times New Roman" w:cs="Times New Roman"/>
                <w:sz w:val="18"/>
                <w:szCs w:val="18"/>
              </w:rPr>
              <w:t>Создание открытых и гибких пространств</w:t>
            </w:r>
          </w:p>
        </w:tc>
        <w:tc>
          <w:tcPr>
            <w:tcW w:w="4725" w:type="dxa"/>
            <w:gridSpan w:val="3"/>
            <w:vAlign w:val="center"/>
          </w:tcPr>
          <w:p w14:paraId="5599C3A5" w14:textId="77777777" w:rsidR="006E6884" w:rsidRPr="002B677D" w:rsidRDefault="006E6884" w:rsidP="009D14EF">
            <w:pPr>
              <w:jc w:val="both"/>
              <w:rPr>
                <w:rFonts w:ascii="Times New Roman" w:hAnsi="Times New Roman" w:cs="Times New Roman"/>
                <w:sz w:val="18"/>
                <w:szCs w:val="18"/>
              </w:rPr>
            </w:pPr>
            <w:r w:rsidRPr="002B677D">
              <w:rPr>
                <w:rFonts w:ascii="Times New Roman" w:hAnsi="Times New Roman" w:cs="Times New Roman"/>
                <w:sz w:val="18"/>
                <w:szCs w:val="18"/>
              </w:rPr>
              <w:t>С развитием цифровых технологий возрастает потребность в более гибких и адаптивных пространствах, которые могут быстро изменяться и адаптироваться к различным потребностям и условиям.</w:t>
            </w:r>
          </w:p>
          <w:p w14:paraId="06F361A5" w14:textId="77777777" w:rsidR="006E6884" w:rsidRPr="002B677D" w:rsidRDefault="006E6884" w:rsidP="009D14EF">
            <w:pPr>
              <w:rPr>
                <w:rFonts w:ascii="Times New Roman" w:hAnsi="Times New Roman" w:cs="Times New Roman"/>
                <w:sz w:val="18"/>
                <w:szCs w:val="18"/>
              </w:rPr>
            </w:pPr>
          </w:p>
        </w:tc>
      </w:tr>
      <w:tr w:rsidR="006E6884" w:rsidRPr="002B677D" w14:paraId="6A54CDA6" w14:textId="77777777" w:rsidTr="009D14EF">
        <w:trPr>
          <w:jc w:val="center"/>
        </w:trPr>
        <w:tc>
          <w:tcPr>
            <w:tcW w:w="397" w:type="dxa"/>
          </w:tcPr>
          <w:p w14:paraId="0672953F" w14:textId="77777777" w:rsidR="006E6884" w:rsidRPr="002B677D" w:rsidRDefault="006E6884" w:rsidP="009D14EF">
            <w:pPr>
              <w:rPr>
                <w:rFonts w:ascii="Times New Roman" w:hAnsi="Times New Roman" w:cs="Times New Roman"/>
                <w:b/>
                <w:bCs/>
                <w:sz w:val="20"/>
                <w:szCs w:val="20"/>
              </w:rPr>
            </w:pPr>
          </w:p>
        </w:tc>
        <w:tc>
          <w:tcPr>
            <w:tcW w:w="4830" w:type="dxa"/>
            <w:vAlign w:val="center"/>
          </w:tcPr>
          <w:p w14:paraId="74D458C4" w14:textId="77777777" w:rsidR="006E6884" w:rsidRPr="002B677D" w:rsidRDefault="006E6884" w:rsidP="009D14EF">
            <w:pPr>
              <w:jc w:val="right"/>
              <w:rPr>
                <w:rFonts w:ascii="Times New Roman" w:hAnsi="Times New Roman" w:cs="Times New Roman"/>
                <w:sz w:val="18"/>
                <w:szCs w:val="18"/>
              </w:rPr>
            </w:pPr>
            <w:r w:rsidRPr="002B677D">
              <w:rPr>
                <w:rFonts w:ascii="Times New Roman" w:hAnsi="Times New Roman" w:cs="Times New Roman"/>
                <w:sz w:val="18"/>
                <w:szCs w:val="18"/>
              </w:rPr>
              <w:t>Учет устойчивости</w:t>
            </w:r>
          </w:p>
        </w:tc>
        <w:tc>
          <w:tcPr>
            <w:tcW w:w="4725" w:type="dxa"/>
            <w:gridSpan w:val="3"/>
            <w:vAlign w:val="center"/>
          </w:tcPr>
          <w:p w14:paraId="115E50F7" w14:textId="77777777" w:rsidR="006E6884" w:rsidRPr="002B677D" w:rsidRDefault="006E6884" w:rsidP="009D14EF">
            <w:pPr>
              <w:jc w:val="both"/>
              <w:rPr>
                <w:rFonts w:ascii="Times New Roman" w:hAnsi="Times New Roman" w:cs="Times New Roman"/>
                <w:sz w:val="18"/>
                <w:szCs w:val="18"/>
              </w:rPr>
            </w:pPr>
            <w:r w:rsidRPr="002B677D">
              <w:rPr>
                <w:rFonts w:ascii="Times New Roman" w:hAnsi="Times New Roman" w:cs="Times New Roman"/>
                <w:sz w:val="18"/>
                <w:szCs w:val="18"/>
              </w:rPr>
              <w:t>Цифровые технологии могут помочь в вопросах устойчивости, позволяя архитекторам лучше учитывать влияние их проектов на окружающую среду и искать способы минимизации негативного воздействия.</w:t>
            </w:r>
          </w:p>
        </w:tc>
      </w:tr>
      <w:tr w:rsidR="006E6884" w:rsidRPr="002B677D" w14:paraId="3ED99DB4" w14:textId="77777777" w:rsidTr="009D14EF">
        <w:trPr>
          <w:jc w:val="center"/>
        </w:trPr>
        <w:tc>
          <w:tcPr>
            <w:tcW w:w="397" w:type="dxa"/>
          </w:tcPr>
          <w:p w14:paraId="526242CE" w14:textId="77777777" w:rsidR="006E6884" w:rsidRPr="002B677D" w:rsidRDefault="006E6884" w:rsidP="009D14EF">
            <w:pPr>
              <w:rPr>
                <w:rFonts w:ascii="Times New Roman" w:hAnsi="Times New Roman" w:cs="Times New Roman"/>
                <w:b/>
                <w:bCs/>
                <w:sz w:val="20"/>
                <w:szCs w:val="20"/>
              </w:rPr>
            </w:pPr>
          </w:p>
        </w:tc>
        <w:tc>
          <w:tcPr>
            <w:tcW w:w="4830" w:type="dxa"/>
            <w:vAlign w:val="center"/>
          </w:tcPr>
          <w:p w14:paraId="1EA9A916" w14:textId="77777777" w:rsidR="006E6884" w:rsidRPr="002B677D" w:rsidRDefault="006E6884" w:rsidP="009D14EF">
            <w:pPr>
              <w:jc w:val="right"/>
              <w:rPr>
                <w:rFonts w:ascii="Times New Roman" w:hAnsi="Times New Roman" w:cs="Times New Roman"/>
                <w:sz w:val="18"/>
                <w:szCs w:val="18"/>
              </w:rPr>
            </w:pPr>
            <w:r w:rsidRPr="002B677D">
              <w:rPr>
                <w:rFonts w:ascii="Times New Roman" w:hAnsi="Times New Roman" w:cs="Times New Roman"/>
                <w:sz w:val="18"/>
                <w:szCs w:val="18"/>
              </w:rPr>
              <w:t>Развитие навыков в области программирования</w:t>
            </w:r>
          </w:p>
        </w:tc>
        <w:tc>
          <w:tcPr>
            <w:tcW w:w="4725" w:type="dxa"/>
            <w:gridSpan w:val="3"/>
            <w:vAlign w:val="center"/>
          </w:tcPr>
          <w:p w14:paraId="6DC87912" w14:textId="77777777" w:rsidR="006E6884" w:rsidRPr="002B677D" w:rsidRDefault="006E6884" w:rsidP="009D14EF">
            <w:pPr>
              <w:jc w:val="both"/>
              <w:rPr>
                <w:rFonts w:ascii="Times New Roman" w:hAnsi="Times New Roman" w:cs="Times New Roman"/>
                <w:sz w:val="18"/>
                <w:szCs w:val="18"/>
              </w:rPr>
            </w:pPr>
            <w:r w:rsidRPr="002B677D">
              <w:rPr>
                <w:rFonts w:ascii="Times New Roman" w:hAnsi="Times New Roman" w:cs="Times New Roman"/>
                <w:sz w:val="18"/>
                <w:szCs w:val="18"/>
              </w:rPr>
              <w:t>Для реализации более сложных и инновационных проектов, архитекторам может потребоваться освоение некоторых аспектов программирования, включая скриптинг для автоматизации процессов или создания сложных геометрий.</w:t>
            </w:r>
          </w:p>
        </w:tc>
      </w:tr>
      <w:tr w:rsidR="006E6884" w:rsidRPr="002B677D" w14:paraId="345F4793" w14:textId="77777777" w:rsidTr="009D14EF">
        <w:trPr>
          <w:jc w:val="center"/>
        </w:trPr>
        <w:tc>
          <w:tcPr>
            <w:tcW w:w="397" w:type="dxa"/>
          </w:tcPr>
          <w:p w14:paraId="3D83C71A" w14:textId="77777777" w:rsidR="006E6884" w:rsidRPr="002B677D" w:rsidRDefault="006E6884" w:rsidP="009D14EF">
            <w:pPr>
              <w:rPr>
                <w:rFonts w:ascii="Times New Roman" w:hAnsi="Times New Roman" w:cs="Times New Roman"/>
                <w:b/>
                <w:bCs/>
                <w:sz w:val="20"/>
                <w:szCs w:val="20"/>
              </w:rPr>
            </w:pPr>
          </w:p>
        </w:tc>
        <w:tc>
          <w:tcPr>
            <w:tcW w:w="4830" w:type="dxa"/>
            <w:vAlign w:val="center"/>
          </w:tcPr>
          <w:p w14:paraId="0379F994" w14:textId="77777777" w:rsidR="006E6884" w:rsidRPr="002B677D" w:rsidRDefault="006E6884" w:rsidP="009D14EF">
            <w:pPr>
              <w:jc w:val="right"/>
              <w:rPr>
                <w:rFonts w:ascii="Times New Roman" w:hAnsi="Times New Roman" w:cs="Times New Roman"/>
                <w:sz w:val="18"/>
                <w:szCs w:val="18"/>
              </w:rPr>
            </w:pPr>
            <w:r w:rsidRPr="002B677D">
              <w:rPr>
                <w:rFonts w:ascii="Times New Roman" w:hAnsi="Times New Roman" w:cs="Times New Roman"/>
                <w:sz w:val="18"/>
                <w:szCs w:val="18"/>
              </w:rPr>
              <w:t>Симуляция и моделирование</w:t>
            </w:r>
          </w:p>
        </w:tc>
        <w:tc>
          <w:tcPr>
            <w:tcW w:w="4725" w:type="dxa"/>
            <w:gridSpan w:val="3"/>
            <w:vAlign w:val="center"/>
          </w:tcPr>
          <w:p w14:paraId="79686107" w14:textId="77777777" w:rsidR="006E6884" w:rsidRPr="002B677D" w:rsidRDefault="006E6884" w:rsidP="009D14EF">
            <w:pPr>
              <w:jc w:val="both"/>
              <w:rPr>
                <w:rFonts w:ascii="Times New Roman" w:hAnsi="Times New Roman" w:cs="Times New Roman"/>
                <w:sz w:val="18"/>
                <w:szCs w:val="18"/>
              </w:rPr>
            </w:pPr>
            <w:r w:rsidRPr="002B677D">
              <w:rPr>
                <w:rFonts w:ascii="Times New Roman" w:hAnsi="Times New Roman" w:cs="Times New Roman"/>
                <w:sz w:val="18"/>
                <w:szCs w:val="18"/>
              </w:rPr>
              <w:t>Цифровые технологии позволяют проводить симуляции и моделирование в различных условиях, что помогает предвидеть возможные проблемы и внести коррективы в дизайн до начала строительства.</w:t>
            </w:r>
          </w:p>
        </w:tc>
      </w:tr>
      <w:tr w:rsidR="006E6884" w:rsidRPr="002B677D" w14:paraId="7E8B9755" w14:textId="77777777" w:rsidTr="009D14EF">
        <w:trPr>
          <w:jc w:val="center"/>
        </w:trPr>
        <w:tc>
          <w:tcPr>
            <w:tcW w:w="397" w:type="dxa"/>
          </w:tcPr>
          <w:p w14:paraId="464999F5" w14:textId="77777777" w:rsidR="006E6884" w:rsidRPr="002B677D" w:rsidRDefault="006E6884" w:rsidP="009D14EF">
            <w:pPr>
              <w:rPr>
                <w:rFonts w:ascii="Times New Roman" w:hAnsi="Times New Roman" w:cs="Times New Roman"/>
                <w:b/>
                <w:bCs/>
                <w:sz w:val="20"/>
                <w:szCs w:val="20"/>
              </w:rPr>
            </w:pPr>
          </w:p>
        </w:tc>
        <w:tc>
          <w:tcPr>
            <w:tcW w:w="4830" w:type="dxa"/>
            <w:vAlign w:val="center"/>
          </w:tcPr>
          <w:p w14:paraId="10A437C1" w14:textId="77777777" w:rsidR="006E6884" w:rsidRPr="002B677D" w:rsidRDefault="006E6884" w:rsidP="009D14EF">
            <w:pPr>
              <w:jc w:val="right"/>
              <w:rPr>
                <w:rFonts w:ascii="Times New Roman" w:hAnsi="Times New Roman" w:cs="Times New Roman"/>
                <w:sz w:val="18"/>
                <w:szCs w:val="18"/>
              </w:rPr>
            </w:pPr>
          </w:p>
        </w:tc>
        <w:tc>
          <w:tcPr>
            <w:tcW w:w="4725" w:type="dxa"/>
            <w:gridSpan w:val="3"/>
            <w:vAlign w:val="center"/>
          </w:tcPr>
          <w:p w14:paraId="06FBA23C" w14:textId="77777777" w:rsidR="006E6884" w:rsidRPr="002B677D" w:rsidRDefault="006E6884" w:rsidP="009D14EF">
            <w:pPr>
              <w:jc w:val="both"/>
              <w:rPr>
                <w:rFonts w:ascii="Times New Roman" w:hAnsi="Times New Roman" w:cs="Times New Roman"/>
                <w:sz w:val="18"/>
                <w:szCs w:val="18"/>
              </w:rPr>
            </w:pPr>
            <w:r w:rsidRPr="002B677D">
              <w:rPr>
                <w:rFonts w:ascii="Times New Roman" w:hAnsi="Times New Roman" w:cs="Times New Roman"/>
                <w:sz w:val="18"/>
                <w:szCs w:val="18"/>
              </w:rPr>
              <w:t>Использование технологий цифровой фабрикации, таких как 3D-печать и роботизированное строительство, может помочь архитекторам воплощать сложные дизайнерские идеи и сокращать время строительства.</w:t>
            </w:r>
          </w:p>
        </w:tc>
      </w:tr>
      <w:tr w:rsidR="006E6884" w:rsidRPr="002B677D" w14:paraId="4A780925" w14:textId="77777777" w:rsidTr="009D14EF">
        <w:trPr>
          <w:jc w:val="center"/>
        </w:trPr>
        <w:tc>
          <w:tcPr>
            <w:tcW w:w="397" w:type="dxa"/>
          </w:tcPr>
          <w:p w14:paraId="4C399948" w14:textId="77777777" w:rsidR="006E6884" w:rsidRPr="002B677D" w:rsidRDefault="006E6884" w:rsidP="009D14EF">
            <w:pPr>
              <w:rPr>
                <w:rFonts w:ascii="Times New Roman" w:hAnsi="Times New Roman" w:cs="Times New Roman"/>
                <w:b/>
                <w:bCs/>
                <w:sz w:val="20"/>
                <w:szCs w:val="20"/>
              </w:rPr>
            </w:pPr>
          </w:p>
        </w:tc>
        <w:tc>
          <w:tcPr>
            <w:tcW w:w="4830" w:type="dxa"/>
            <w:vAlign w:val="center"/>
          </w:tcPr>
          <w:p w14:paraId="58BA2D4E" w14:textId="77777777" w:rsidR="006E6884" w:rsidRPr="002B677D" w:rsidRDefault="006E6884" w:rsidP="009D14EF">
            <w:pPr>
              <w:jc w:val="right"/>
              <w:rPr>
                <w:rFonts w:ascii="Times New Roman" w:hAnsi="Times New Roman" w:cs="Times New Roman"/>
                <w:sz w:val="18"/>
                <w:szCs w:val="18"/>
              </w:rPr>
            </w:pPr>
            <w:r w:rsidRPr="002B677D">
              <w:rPr>
                <w:rFonts w:ascii="Times New Roman" w:hAnsi="Times New Roman" w:cs="Times New Roman"/>
                <w:sz w:val="18"/>
                <w:szCs w:val="18"/>
              </w:rPr>
              <w:t>Коллаборация и обмен данными</w:t>
            </w:r>
          </w:p>
        </w:tc>
        <w:tc>
          <w:tcPr>
            <w:tcW w:w="4725" w:type="dxa"/>
            <w:gridSpan w:val="3"/>
            <w:vAlign w:val="center"/>
          </w:tcPr>
          <w:p w14:paraId="7968F47B" w14:textId="77777777" w:rsidR="006E6884" w:rsidRPr="002B677D" w:rsidRDefault="006E6884" w:rsidP="009D14EF">
            <w:pPr>
              <w:jc w:val="both"/>
              <w:rPr>
                <w:rFonts w:ascii="Times New Roman" w:hAnsi="Times New Roman" w:cs="Times New Roman"/>
                <w:sz w:val="18"/>
                <w:szCs w:val="18"/>
              </w:rPr>
            </w:pPr>
            <w:r w:rsidRPr="002B677D">
              <w:rPr>
                <w:rFonts w:ascii="Times New Roman" w:hAnsi="Times New Roman" w:cs="Times New Roman"/>
                <w:sz w:val="18"/>
                <w:szCs w:val="18"/>
              </w:rPr>
              <w:t>Цифровые платформы и инструменты могут облегчить совместную работу и обмен данными между различными участниками проекта, включая архитекторов, инженеров, строителей и клиентов.</w:t>
            </w:r>
          </w:p>
        </w:tc>
      </w:tr>
    </w:tbl>
    <w:p w14:paraId="7A03B105" w14:textId="77777777" w:rsidR="006E6884" w:rsidRPr="002B677D" w:rsidRDefault="006E6884" w:rsidP="006E6884"/>
    <w:p w14:paraId="7AAB122F" w14:textId="77777777" w:rsidR="006E6884" w:rsidRDefault="006E6884" w:rsidP="006E6884"/>
    <w:p w14:paraId="0BE3CE35" w14:textId="77777777" w:rsidR="002C71BF" w:rsidRPr="002B677D" w:rsidRDefault="002C71BF" w:rsidP="007914B6">
      <w:pPr>
        <w:spacing w:after="0"/>
        <w:jc w:val="both"/>
        <w:rPr>
          <w:rFonts w:ascii="Times New Roman" w:hAnsi="Times New Roman" w:cs="Times New Roman"/>
          <w:sz w:val="24"/>
          <w:szCs w:val="24"/>
        </w:rPr>
      </w:pPr>
    </w:p>
    <w:p w14:paraId="3D6A6D78" w14:textId="77777777" w:rsidR="002C71BF" w:rsidRPr="002B677D" w:rsidRDefault="002C71BF" w:rsidP="007914B6">
      <w:pPr>
        <w:spacing w:after="0"/>
        <w:jc w:val="both"/>
        <w:rPr>
          <w:rFonts w:ascii="Times New Roman" w:hAnsi="Times New Roman" w:cs="Times New Roman"/>
          <w:sz w:val="24"/>
          <w:szCs w:val="24"/>
        </w:rPr>
      </w:pPr>
    </w:p>
    <w:p w14:paraId="36F6607F" w14:textId="77777777" w:rsidR="002C71BF" w:rsidRPr="002B677D" w:rsidRDefault="002C71BF" w:rsidP="007914B6">
      <w:pPr>
        <w:spacing w:after="0"/>
        <w:jc w:val="both"/>
        <w:rPr>
          <w:rFonts w:ascii="Times New Roman" w:hAnsi="Times New Roman" w:cs="Times New Roman"/>
          <w:sz w:val="24"/>
          <w:szCs w:val="24"/>
        </w:rPr>
      </w:pPr>
    </w:p>
    <w:p w14:paraId="24E0C20D" w14:textId="77777777" w:rsidR="002C71BF" w:rsidRPr="002B677D" w:rsidRDefault="002C71BF" w:rsidP="007914B6">
      <w:pPr>
        <w:spacing w:after="0"/>
        <w:jc w:val="both"/>
        <w:rPr>
          <w:rFonts w:ascii="Times New Roman" w:hAnsi="Times New Roman" w:cs="Times New Roman"/>
          <w:sz w:val="24"/>
          <w:szCs w:val="24"/>
        </w:rPr>
      </w:pPr>
    </w:p>
    <w:p w14:paraId="5D81455D" w14:textId="77777777" w:rsidR="002C71BF" w:rsidRPr="002B677D" w:rsidRDefault="002C71BF" w:rsidP="007914B6">
      <w:pPr>
        <w:spacing w:after="0"/>
        <w:jc w:val="both"/>
        <w:rPr>
          <w:rFonts w:ascii="Times New Roman" w:hAnsi="Times New Roman" w:cs="Times New Roman"/>
          <w:sz w:val="24"/>
          <w:szCs w:val="24"/>
        </w:rPr>
      </w:pPr>
    </w:p>
    <w:p w14:paraId="434ED60E" w14:textId="77777777" w:rsidR="002C71BF" w:rsidRPr="002B677D" w:rsidRDefault="002C71BF" w:rsidP="007914B6">
      <w:pPr>
        <w:spacing w:after="0"/>
        <w:jc w:val="both"/>
        <w:rPr>
          <w:rFonts w:ascii="Times New Roman" w:hAnsi="Times New Roman" w:cs="Times New Roman"/>
          <w:sz w:val="24"/>
          <w:szCs w:val="24"/>
        </w:rPr>
      </w:pPr>
    </w:p>
    <w:p w14:paraId="11569874" w14:textId="3E717C36" w:rsidR="00694F0A" w:rsidRPr="002B677D" w:rsidRDefault="00694F0A" w:rsidP="00694F0A">
      <w:pPr>
        <w:pStyle w:val="5"/>
        <w:jc w:val="center"/>
        <w:rPr>
          <w:lang w:val="kk-KZ"/>
        </w:rPr>
      </w:pPr>
      <w:bookmarkStart w:id="208" w:name="_Toc139976708"/>
      <w:r w:rsidRPr="002B677D">
        <w:lastRenderedPageBreak/>
        <w:t xml:space="preserve">ПРИЛОЖЕНИЕ </w:t>
      </w:r>
      <w:r w:rsidR="00C269C1">
        <w:rPr>
          <w:lang w:val="kk-KZ"/>
        </w:rPr>
        <w:t>Б</w:t>
      </w:r>
      <w:bookmarkEnd w:id="208"/>
    </w:p>
    <w:p w14:paraId="42234839" w14:textId="5F09DB7D" w:rsidR="007914B6" w:rsidRPr="002A3071" w:rsidRDefault="00694F0A" w:rsidP="002A3071">
      <w:pPr>
        <w:jc w:val="center"/>
        <w:rPr>
          <w:rFonts w:ascii="Times New Roman" w:hAnsi="Times New Roman" w:cs="Times New Roman"/>
          <w:sz w:val="28"/>
          <w:szCs w:val="28"/>
        </w:rPr>
      </w:pPr>
      <w:r w:rsidRPr="002A3071">
        <w:rPr>
          <w:rFonts w:ascii="Times New Roman" w:hAnsi="Times New Roman" w:cs="Times New Roman"/>
          <w:sz w:val="28"/>
          <w:szCs w:val="28"/>
        </w:rPr>
        <w:t xml:space="preserve">Таблица </w:t>
      </w:r>
      <w:r w:rsidR="00C269C1">
        <w:rPr>
          <w:rFonts w:ascii="Times New Roman" w:hAnsi="Times New Roman" w:cs="Times New Roman"/>
          <w:sz w:val="28"/>
          <w:szCs w:val="28"/>
        </w:rPr>
        <w:t xml:space="preserve">Б. 1 - </w:t>
      </w:r>
      <w:r w:rsidRPr="002A3071">
        <w:rPr>
          <w:rFonts w:ascii="Times New Roman" w:hAnsi="Times New Roman" w:cs="Times New Roman"/>
          <w:sz w:val="28"/>
          <w:szCs w:val="28"/>
        </w:rPr>
        <w:t>Элем</w:t>
      </w:r>
      <w:r w:rsidR="007914B6" w:rsidRPr="002A3071">
        <w:rPr>
          <w:rFonts w:ascii="Times New Roman" w:hAnsi="Times New Roman" w:cs="Times New Roman"/>
          <w:sz w:val="28"/>
          <w:szCs w:val="28"/>
        </w:rPr>
        <w:t>енты и аспекты цифровой культуры, которые оказывают влияние на архитектурное формообразование.</w:t>
      </w:r>
    </w:p>
    <w:p w14:paraId="5E968161" w14:textId="77777777" w:rsidR="007914B6" w:rsidRPr="002A3071" w:rsidRDefault="007914B6" w:rsidP="002A3071">
      <w:pPr>
        <w:jc w:val="center"/>
        <w:rPr>
          <w:rFonts w:ascii="Times New Roman" w:hAnsi="Times New Roman" w:cs="Times New Roman"/>
          <w:sz w:val="28"/>
          <w:szCs w:val="28"/>
        </w:rPr>
      </w:pPr>
    </w:p>
    <w:tbl>
      <w:tblPr>
        <w:tblStyle w:val="af3"/>
        <w:tblW w:w="0" w:type="auto"/>
        <w:tblLook w:val="04A0" w:firstRow="1" w:lastRow="0" w:firstColumn="1" w:lastColumn="0" w:noHBand="0" w:noVBand="1"/>
      </w:tblPr>
      <w:tblGrid>
        <w:gridCol w:w="562"/>
        <w:gridCol w:w="2085"/>
        <w:gridCol w:w="2467"/>
        <w:gridCol w:w="4514"/>
      </w:tblGrid>
      <w:tr w:rsidR="002B677D" w:rsidRPr="002B677D" w14:paraId="6D95F18D" w14:textId="77777777" w:rsidTr="000A744E">
        <w:tc>
          <w:tcPr>
            <w:tcW w:w="562" w:type="dxa"/>
          </w:tcPr>
          <w:p w14:paraId="4EEE5BCD" w14:textId="77777777" w:rsidR="007914B6" w:rsidRPr="002B677D" w:rsidRDefault="007914B6" w:rsidP="00FD5BAE">
            <w:pPr>
              <w:jc w:val="both"/>
              <w:rPr>
                <w:rFonts w:ascii="Times New Roman" w:hAnsi="Times New Roman" w:cs="Times New Roman"/>
                <w:sz w:val="24"/>
                <w:szCs w:val="24"/>
              </w:rPr>
            </w:pPr>
            <w:r w:rsidRPr="002B677D">
              <w:rPr>
                <w:rFonts w:ascii="Times New Roman" w:hAnsi="Times New Roman" w:cs="Times New Roman"/>
                <w:sz w:val="24"/>
                <w:szCs w:val="24"/>
              </w:rPr>
              <w:t>№</w:t>
            </w:r>
          </w:p>
        </w:tc>
        <w:tc>
          <w:tcPr>
            <w:tcW w:w="2085" w:type="dxa"/>
          </w:tcPr>
          <w:p w14:paraId="2944A117" w14:textId="77777777" w:rsidR="007914B6" w:rsidRPr="002B677D" w:rsidRDefault="007914B6" w:rsidP="00FD5BAE">
            <w:pPr>
              <w:jc w:val="both"/>
              <w:rPr>
                <w:rFonts w:ascii="Times New Roman" w:hAnsi="Times New Roman" w:cs="Times New Roman"/>
                <w:sz w:val="24"/>
                <w:szCs w:val="24"/>
              </w:rPr>
            </w:pPr>
            <w:r w:rsidRPr="002B677D">
              <w:rPr>
                <w:rFonts w:ascii="Times New Roman" w:hAnsi="Times New Roman" w:cs="Times New Roman"/>
                <w:sz w:val="24"/>
                <w:szCs w:val="24"/>
              </w:rPr>
              <w:t>Элемент цифровой культуры</w:t>
            </w:r>
          </w:p>
        </w:tc>
        <w:tc>
          <w:tcPr>
            <w:tcW w:w="2467" w:type="dxa"/>
          </w:tcPr>
          <w:p w14:paraId="48E4AC1F" w14:textId="77777777" w:rsidR="007914B6" w:rsidRPr="002B677D" w:rsidRDefault="007914B6" w:rsidP="00FD5BAE">
            <w:pPr>
              <w:jc w:val="both"/>
              <w:rPr>
                <w:rFonts w:ascii="Times New Roman" w:hAnsi="Times New Roman" w:cs="Times New Roman"/>
                <w:sz w:val="24"/>
                <w:szCs w:val="24"/>
              </w:rPr>
            </w:pPr>
            <w:r w:rsidRPr="002B677D">
              <w:rPr>
                <w:rFonts w:ascii="Times New Roman" w:hAnsi="Times New Roman" w:cs="Times New Roman"/>
                <w:sz w:val="24"/>
                <w:szCs w:val="24"/>
              </w:rPr>
              <w:t>Описание</w:t>
            </w:r>
          </w:p>
        </w:tc>
        <w:tc>
          <w:tcPr>
            <w:tcW w:w="4514" w:type="dxa"/>
          </w:tcPr>
          <w:p w14:paraId="07AC0705" w14:textId="77777777" w:rsidR="007914B6" w:rsidRPr="002B677D" w:rsidRDefault="007914B6" w:rsidP="00FD5BAE">
            <w:pPr>
              <w:jc w:val="both"/>
              <w:rPr>
                <w:rFonts w:ascii="Times New Roman" w:hAnsi="Times New Roman" w:cs="Times New Roman"/>
                <w:sz w:val="24"/>
                <w:szCs w:val="24"/>
              </w:rPr>
            </w:pPr>
            <w:r w:rsidRPr="002B677D">
              <w:rPr>
                <w:rFonts w:ascii="Times New Roman" w:hAnsi="Times New Roman" w:cs="Times New Roman"/>
                <w:sz w:val="24"/>
                <w:szCs w:val="24"/>
              </w:rPr>
              <w:t>Влияние на архитектурное формообразование</w:t>
            </w:r>
          </w:p>
        </w:tc>
      </w:tr>
      <w:tr w:rsidR="002B677D" w:rsidRPr="002B677D" w14:paraId="46090658" w14:textId="77777777" w:rsidTr="000A744E">
        <w:tc>
          <w:tcPr>
            <w:tcW w:w="562" w:type="dxa"/>
          </w:tcPr>
          <w:p w14:paraId="2C60AAE8" w14:textId="77777777" w:rsidR="007914B6" w:rsidRPr="002B677D" w:rsidRDefault="007914B6" w:rsidP="00FD5BAE">
            <w:pPr>
              <w:jc w:val="both"/>
              <w:rPr>
                <w:rFonts w:ascii="Times New Roman" w:hAnsi="Times New Roman" w:cs="Times New Roman"/>
                <w:sz w:val="24"/>
                <w:szCs w:val="24"/>
              </w:rPr>
            </w:pPr>
            <w:r w:rsidRPr="002B677D">
              <w:rPr>
                <w:rFonts w:ascii="Times New Roman" w:hAnsi="Times New Roman" w:cs="Times New Roman"/>
                <w:sz w:val="24"/>
                <w:szCs w:val="24"/>
              </w:rPr>
              <w:t>1</w:t>
            </w:r>
          </w:p>
        </w:tc>
        <w:tc>
          <w:tcPr>
            <w:tcW w:w="2085" w:type="dxa"/>
          </w:tcPr>
          <w:p w14:paraId="1389435A" w14:textId="77777777" w:rsidR="007914B6" w:rsidRPr="002B677D" w:rsidRDefault="007914B6" w:rsidP="00FD5BAE">
            <w:pPr>
              <w:jc w:val="both"/>
              <w:rPr>
                <w:rFonts w:ascii="Times New Roman" w:hAnsi="Times New Roman" w:cs="Times New Roman"/>
                <w:sz w:val="24"/>
                <w:szCs w:val="24"/>
              </w:rPr>
            </w:pPr>
            <w:r w:rsidRPr="002B677D">
              <w:rPr>
                <w:rFonts w:ascii="Times New Roman" w:hAnsi="Times New Roman" w:cs="Times New Roman"/>
                <w:sz w:val="24"/>
                <w:szCs w:val="24"/>
              </w:rPr>
              <w:t>3D-моделирование</w:t>
            </w:r>
          </w:p>
        </w:tc>
        <w:tc>
          <w:tcPr>
            <w:tcW w:w="2467" w:type="dxa"/>
          </w:tcPr>
          <w:p w14:paraId="13E98899" w14:textId="77777777" w:rsidR="007914B6" w:rsidRPr="002B677D" w:rsidRDefault="007914B6" w:rsidP="00FD5BAE">
            <w:pPr>
              <w:jc w:val="both"/>
              <w:rPr>
                <w:rFonts w:ascii="Times New Roman" w:hAnsi="Times New Roman" w:cs="Times New Roman"/>
                <w:sz w:val="24"/>
                <w:szCs w:val="24"/>
              </w:rPr>
            </w:pPr>
            <w:r w:rsidRPr="002B677D">
              <w:rPr>
                <w:rFonts w:ascii="Times New Roman" w:hAnsi="Times New Roman" w:cs="Times New Roman"/>
                <w:sz w:val="24"/>
                <w:szCs w:val="24"/>
              </w:rPr>
              <w:t>3D-моделирование позволяет архитекторам визуализировать свои проекты в трех измерениях с помощью компьютерных программ.</w:t>
            </w:r>
          </w:p>
        </w:tc>
        <w:tc>
          <w:tcPr>
            <w:tcW w:w="4514" w:type="dxa"/>
          </w:tcPr>
          <w:p w14:paraId="012A1234" w14:textId="3B50241E" w:rsidR="007914B6" w:rsidRPr="002B677D" w:rsidRDefault="007914B6" w:rsidP="00FD5BAE">
            <w:pPr>
              <w:jc w:val="both"/>
              <w:rPr>
                <w:rFonts w:ascii="Times New Roman" w:hAnsi="Times New Roman" w:cs="Times New Roman"/>
                <w:sz w:val="24"/>
                <w:szCs w:val="24"/>
              </w:rPr>
            </w:pPr>
            <w:r w:rsidRPr="002B677D">
              <w:rPr>
                <w:rFonts w:ascii="Times New Roman" w:hAnsi="Times New Roman" w:cs="Times New Roman"/>
                <w:sz w:val="24"/>
                <w:szCs w:val="24"/>
              </w:rPr>
              <w:t>может изменить процесс формообразования, поскольку позволяет архитекторам экспериментировать с формами и структурами, которые могут быть трудно представить в двух измерениях.</w:t>
            </w:r>
          </w:p>
        </w:tc>
      </w:tr>
      <w:tr w:rsidR="002B677D" w:rsidRPr="002B677D" w14:paraId="399A5C52" w14:textId="77777777" w:rsidTr="000A744E">
        <w:tc>
          <w:tcPr>
            <w:tcW w:w="562" w:type="dxa"/>
          </w:tcPr>
          <w:p w14:paraId="63453350" w14:textId="77777777" w:rsidR="007914B6" w:rsidRPr="002B677D" w:rsidRDefault="007914B6" w:rsidP="00FD5BAE">
            <w:pPr>
              <w:jc w:val="both"/>
              <w:rPr>
                <w:rFonts w:ascii="Times New Roman" w:hAnsi="Times New Roman" w:cs="Times New Roman"/>
                <w:sz w:val="24"/>
                <w:szCs w:val="24"/>
              </w:rPr>
            </w:pPr>
            <w:r w:rsidRPr="002B677D">
              <w:rPr>
                <w:rFonts w:ascii="Times New Roman" w:hAnsi="Times New Roman" w:cs="Times New Roman"/>
                <w:sz w:val="24"/>
                <w:szCs w:val="24"/>
              </w:rPr>
              <w:t>2</w:t>
            </w:r>
          </w:p>
        </w:tc>
        <w:tc>
          <w:tcPr>
            <w:tcW w:w="2085" w:type="dxa"/>
          </w:tcPr>
          <w:p w14:paraId="70CE6518" w14:textId="77777777" w:rsidR="007914B6" w:rsidRPr="002B677D" w:rsidRDefault="007914B6" w:rsidP="00FD5BAE">
            <w:pPr>
              <w:jc w:val="both"/>
              <w:rPr>
                <w:rFonts w:ascii="Times New Roman" w:hAnsi="Times New Roman" w:cs="Times New Roman"/>
                <w:sz w:val="24"/>
                <w:szCs w:val="24"/>
              </w:rPr>
            </w:pPr>
            <w:r w:rsidRPr="002B677D">
              <w:rPr>
                <w:rFonts w:ascii="Times New Roman" w:hAnsi="Times New Roman" w:cs="Times New Roman"/>
                <w:sz w:val="24"/>
                <w:szCs w:val="24"/>
              </w:rPr>
              <w:t>Алгоритмическое / Генеративное проектирование</w:t>
            </w:r>
          </w:p>
        </w:tc>
        <w:tc>
          <w:tcPr>
            <w:tcW w:w="2467" w:type="dxa"/>
          </w:tcPr>
          <w:p w14:paraId="39092C2D" w14:textId="77777777" w:rsidR="007914B6" w:rsidRPr="002B677D" w:rsidRDefault="007914B6" w:rsidP="00FD5BAE">
            <w:pPr>
              <w:jc w:val="both"/>
              <w:rPr>
                <w:rFonts w:ascii="Times New Roman" w:hAnsi="Times New Roman" w:cs="Times New Roman"/>
                <w:sz w:val="24"/>
                <w:szCs w:val="24"/>
              </w:rPr>
            </w:pPr>
            <w:r w:rsidRPr="002B677D">
              <w:rPr>
                <w:rFonts w:ascii="Times New Roman" w:hAnsi="Times New Roman" w:cs="Times New Roman"/>
                <w:sz w:val="24"/>
                <w:szCs w:val="24"/>
              </w:rPr>
              <w:t>Генеративное проектирование использует алгоритмы для создания и оптимизации дизайнерских решений.</w:t>
            </w:r>
          </w:p>
        </w:tc>
        <w:tc>
          <w:tcPr>
            <w:tcW w:w="4514" w:type="dxa"/>
          </w:tcPr>
          <w:p w14:paraId="2FF087E6" w14:textId="38F21D05" w:rsidR="007914B6" w:rsidRPr="002B677D" w:rsidRDefault="007914B6" w:rsidP="00FD5BAE">
            <w:pPr>
              <w:jc w:val="both"/>
              <w:rPr>
                <w:rFonts w:ascii="Times New Roman" w:hAnsi="Times New Roman" w:cs="Times New Roman"/>
                <w:sz w:val="24"/>
                <w:szCs w:val="24"/>
              </w:rPr>
            </w:pPr>
            <w:r w:rsidRPr="002B677D">
              <w:rPr>
                <w:rFonts w:ascii="Times New Roman" w:hAnsi="Times New Roman" w:cs="Times New Roman"/>
                <w:sz w:val="24"/>
                <w:szCs w:val="24"/>
              </w:rPr>
              <w:t>может привести к созданию новых, уникальных форм и структур, которые не могли бы быть созданы с помощью традиционных методов.</w:t>
            </w:r>
          </w:p>
        </w:tc>
      </w:tr>
      <w:tr w:rsidR="002B677D" w:rsidRPr="002B677D" w14:paraId="365D75FD" w14:textId="77777777" w:rsidTr="000A744E">
        <w:tc>
          <w:tcPr>
            <w:tcW w:w="562" w:type="dxa"/>
          </w:tcPr>
          <w:p w14:paraId="71D4807D" w14:textId="77777777" w:rsidR="007914B6" w:rsidRPr="002B677D" w:rsidRDefault="007914B6" w:rsidP="00FD5BAE">
            <w:pPr>
              <w:jc w:val="both"/>
              <w:rPr>
                <w:rFonts w:ascii="Times New Roman" w:hAnsi="Times New Roman" w:cs="Times New Roman"/>
                <w:sz w:val="24"/>
                <w:szCs w:val="24"/>
              </w:rPr>
            </w:pPr>
            <w:r w:rsidRPr="002B677D">
              <w:rPr>
                <w:rFonts w:ascii="Times New Roman" w:hAnsi="Times New Roman" w:cs="Times New Roman"/>
                <w:sz w:val="24"/>
                <w:szCs w:val="24"/>
              </w:rPr>
              <w:t>3</w:t>
            </w:r>
          </w:p>
        </w:tc>
        <w:tc>
          <w:tcPr>
            <w:tcW w:w="2085" w:type="dxa"/>
          </w:tcPr>
          <w:p w14:paraId="00523F4A" w14:textId="77777777" w:rsidR="007914B6" w:rsidRPr="002B677D" w:rsidRDefault="007914B6" w:rsidP="00FD5BAE">
            <w:pPr>
              <w:jc w:val="both"/>
              <w:rPr>
                <w:rFonts w:ascii="Times New Roman" w:hAnsi="Times New Roman" w:cs="Times New Roman"/>
                <w:sz w:val="24"/>
                <w:szCs w:val="24"/>
              </w:rPr>
            </w:pPr>
            <w:r w:rsidRPr="002B677D">
              <w:rPr>
                <w:rFonts w:ascii="Times New Roman" w:hAnsi="Times New Roman" w:cs="Times New Roman"/>
                <w:sz w:val="24"/>
                <w:szCs w:val="24"/>
              </w:rPr>
              <w:t>Виртуальная реальность (VR)</w:t>
            </w:r>
          </w:p>
        </w:tc>
        <w:tc>
          <w:tcPr>
            <w:tcW w:w="2467" w:type="dxa"/>
          </w:tcPr>
          <w:p w14:paraId="6E52A15E" w14:textId="77777777" w:rsidR="007914B6" w:rsidRPr="002B677D" w:rsidRDefault="007914B6" w:rsidP="00FD5BAE">
            <w:pPr>
              <w:jc w:val="both"/>
              <w:rPr>
                <w:rFonts w:ascii="Times New Roman" w:hAnsi="Times New Roman" w:cs="Times New Roman"/>
                <w:sz w:val="24"/>
                <w:szCs w:val="24"/>
              </w:rPr>
            </w:pPr>
            <w:r w:rsidRPr="002B677D">
              <w:rPr>
                <w:rFonts w:ascii="Times New Roman" w:hAnsi="Times New Roman" w:cs="Times New Roman"/>
                <w:sz w:val="24"/>
                <w:szCs w:val="24"/>
              </w:rPr>
              <w:t>VR позволяет архитекторам и клиентам погрузиться в виртуальное пространство и оценить проекты в полном объеме и масштабе.</w:t>
            </w:r>
          </w:p>
        </w:tc>
        <w:tc>
          <w:tcPr>
            <w:tcW w:w="4514" w:type="dxa"/>
          </w:tcPr>
          <w:p w14:paraId="730588C9" w14:textId="77777777" w:rsidR="007914B6" w:rsidRPr="002B677D" w:rsidRDefault="007914B6" w:rsidP="00FD5BAE">
            <w:pPr>
              <w:jc w:val="both"/>
              <w:rPr>
                <w:rFonts w:ascii="Times New Roman" w:hAnsi="Times New Roman" w:cs="Times New Roman"/>
                <w:sz w:val="24"/>
                <w:szCs w:val="24"/>
              </w:rPr>
            </w:pPr>
            <w:r w:rsidRPr="002B677D">
              <w:rPr>
                <w:rFonts w:ascii="Times New Roman" w:hAnsi="Times New Roman" w:cs="Times New Roman"/>
                <w:sz w:val="24"/>
                <w:szCs w:val="24"/>
              </w:rPr>
              <w:t>VR может влиять на восприятие архитектурных форм и пространств, позволяя пользователям оценить их в более реалистичном контексте, чем 2D-изображения.</w:t>
            </w:r>
          </w:p>
        </w:tc>
      </w:tr>
      <w:tr w:rsidR="002B677D" w:rsidRPr="002B677D" w14:paraId="3DC19B88" w14:textId="77777777" w:rsidTr="000A744E">
        <w:tc>
          <w:tcPr>
            <w:tcW w:w="562" w:type="dxa"/>
          </w:tcPr>
          <w:p w14:paraId="3A844533" w14:textId="77777777" w:rsidR="007914B6" w:rsidRPr="002B677D" w:rsidRDefault="007914B6" w:rsidP="00FD5BAE">
            <w:pPr>
              <w:jc w:val="both"/>
              <w:rPr>
                <w:rFonts w:ascii="Times New Roman" w:hAnsi="Times New Roman" w:cs="Times New Roman"/>
                <w:sz w:val="24"/>
                <w:szCs w:val="24"/>
              </w:rPr>
            </w:pPr>
            <w:r w:rsidRPr="002B677D">
              <w:rPr>
                <w:rFonts w:ascii="Times New Roman" w:hAnsi="Times New Roman" w:cs="Times New Roman"/>
                <w:sz w:val="24"/>
                <w:szCs w:val="24"/>
              </w:rPr>
              <w:t>4</w:t>
            </w:r>
          </w:p>
        </w:tc>
        <w:tc>
          <w:tcPr>
            <w:tcW w:w="2085" w:type="dxa"/>
          </w:tcPr>
          <w:p w14:paraId="7F5F8AA4" w14:textId="77777777" w:rsidR="007914B6" w:rsidRPr="002B677D" w:rsidRDefault="007914B6" w:rsidP="00FD5BAE">
            <w:pPr>
              <w:jc w:val="both"/>
              <w:rPr>
                <w:rFonts w:ascii="Times New Roman" w:hAnsi="Times New Roman" w:cs="Times New Roman"/>
                <w:sz w:val="24"/>
                <w:szCs w:val="24"/>
              </w:rPr>
            </w:pPr>
            <w:r w:rsidRPr="002B677D">
              <w:rPr>
                <w:rFonts w:ascii="Times New Roman" w:hAnsi="Times New Roman" w:cs="Times New Roman"/>
                <w:sz w:val="24"/>
                <w:szCs w:val="24"/>
              </w:rPr>
              <w:t>Цифровое производство (3D-печать, CNC)</w:t>
            </w:r>
          </w:p>
        </w:tc>
        <w:tc>
          <w:tcPr>
            <w:tcW w:w="2467" w:type="dxa"/>
          </w:tcPr>
          <w:p w14:paraId="0F56C2F9" w14:textId="77777777" w:rsidR="007914B6" w:rsidRPr="002B677D" w:rsidRDefault="007914B6" w:rsidP="00FD5BAE">
            <w:pPr>
              <w:jc w:val="both"/>
              <w:rPr>
                <w:rFonts w:ascii="Times New Roman" w:hAnsi="Times New Roman" w:cs="Times New Roman"/>
                <w:sz w:val="24"/>
                <w:szCs w:val="24"/>
              </w:rPr>
            </w:pPr>
            <w:r w:rsidRPr="002B677D">
              <w:rPr>
                <w:rFonts w:ascii="Times New Roman" w:hAnsi="Times New Roman" w:cs="Times New Roman"/>
                <w:sz w:val="24"/>
                <w:szCs w:val="24"/>
              </w:rPr>
              <w:t>Цифровые технологии производства, такие как 3D-печать и CNC, позволяют создавать сложные архитектурные формы и детали.</w:t>
            </w:r>
          </w:p>
        </w:tc>
        <w:tc>
          <w:tcPr>
            <w:tcW w:w="4514" w:type="dxa"/>
          </w:tcPr>
          <w:p w14:paraId="0E8274A5" w14:textId="0C866639" w:rsidR="007914B6" w:rsidRPr="002B677D" w:rsidRDefault="007914B6" w:rsidP="00FD5BAE">
            <w:pPr>
              <w:jc w:val="both"/>
              <w:rPr>
                <w:rFonts w:ascii="Times New Roman" w:hAnsi="Times New Roman" w:cs="Times New Roman"/>
                <w:sz w:val="24"/>
                <w:szCs w:val="24"/>
              </w:rPr>
            </w:pPr>
            <w:r w:rsidRPr="002B677D">
              <w:rPr>
                <w:rFonts w:ascii="Times New Roman" w:hAnsi="Times New Roman" w:cs="Times New Roman"/>
                <w:sz w:val="24"/>
                <w:szCs w:val="24"/>
              </w:rPr>
              <w:t>технологии могут влиять на формообразование, предлагая новые возможности для реализации сложных и детализированных архитектурных форм.</w:t>
            </w:r>
          </w:p>
        </w:tc>
      </w:tr>
      <w:tr w:rsidR="007914B6" w:rsidRPr="002B677D" w14:paraId="6004514D" w14:textId="77777777" w:rsidTr="000A744E">
        <w:tc>
          <w:tcPr>
            <w:tcW w:w="562" w:type="dxa"/>
          </w:tcPr>
          <w:p w14:paraId="47789615" w14:textId="77777777" w:rsidR="007914B6" w:rsidRPr="002B677D" w:rsidRDefault="007914B6" w:rsidP="00FD5BAE">
            <w:pPr>
              <w:jc w:val="both"/>
              <w:rPr>
                <w:rFonts w:ascii="Times New Roman" w:hAnsi="Times New Roman" w:cs="Times New Roman"/>
                <w:sz w:val="24"/>
                <w:szCs w:val="24"/>
              </w:rPr>
            </w:pPr>
            <w:r w:rsidRPr="002B677D">
              <w:rPr>
                <w:rFonts w:ascii="Times New Roman" w:hAnsi="Times New Roman" w:cs="Times New Roman"/>
                <w:sz w:val="24"/>
                <w:szCs w:val="24"/>
              </w:rPr>
              <w:t>5</w:t>
            </w:r>
          </w:p>
        </w:tc>
        <w:tc>
          <w:tcPr>
            <w:tcW w:w="2085" w:type="dxa"/>
          </w:tcPr>
          <w:p w14:paraId="7822901F" w14:textId="77777777" w:rsidR="007914B6" w:rsidRPr="002B677D" w:rsidRDefault="007914B6" w:rsidP="00FD5BAE">
            <w:pPr>
              <w:jc w:val="both"/>
              <w:rPr>
                <w:rFonts w:ascii="Times New Roman" w:hAnsi="Times New Roman" w:cs="Times New Roman"/>
                <w:sz w:val="24"/>
                <w:szCs w:val="24"/>
              </w:rPr>
            </w:pPr>
            <w:r w:rsidRPr="002B677D">
              <w:rPr>
                <w:rFonts w:ascii="Times New Roman" w:hAnsi="Times New Roman" w:cs="Times New Roman"/>
                <w:sz w:val="24"/>
                <w:szCs w:val="24"/>
              </w:rPr>
              <w:t>Интернет вещей (IoT)</w:t>
            </w:r>
          </w:p>
        </w:tc>
        <w:tc>
          <w:tcPr>
            <w:tcW w:w="2467" w:type="dxa"/>
          </w:tcPr>
          <w:p w14:paraId="60FFF610" w14:textId="77777777" w:rsidR="007914B6" w:rsidRPr="002B677D" w:rsidRDefault="007914B6" w:rsidP="00FD5BAE">
            <w:pPr>
              <w:jc w:val="both"/>
              <w:rPr>
                <w:rFonts w:ascii="Times New Roman" w:hAnsi="Times New Roman" w:cs="Times New Roman"/>
                <w:sz w:val="24"/>
                <w:szCs w:val="24"/>
              </w:rPr>
            </w:pPr>
            <w:r w:rsidRPr="002B677D">
              <w:rPr>
                <w:rFonts w:ascii="Times New Roman" w:hAnsi="Times New Roman" w:cs="Times New Roman"/>
                <w:sz w:val="24"/>
                <w:szCs w:val="24"/>
              </w:rPr>
              <w:t>IoT включает в себя использование подключенных к сети устройств и датчиков для сбора данных и управления архитектурными пространствами.</w:t>
            </w:r>
          </w:p>
        </w:tc>
        <w:tc>
          <w:tcPr>
            <w:tcW w:w="4514" w:type="dxa"/>
          </w:tcPr>
          <w:p w14:paraId="568FA6F1" w14:textId="77777777" w:rsidR="007914B6" w:rsidRPr="002B677D" w:rsidRDefault="007914B6" w:rsidP="00FD5BAE">
            <w:pPr>
              <w:jc w:val="both"/>
              <w:rPr>
                <w:rFonts w:ascii="Times New Roman" w:hAnsi="Times New Roman" w:cs="Times New Roman"/>
                <w:sz w:val="24"/>
                <w:szCs w:val="24"/>
              </w:rPr>
            </w:pPr>
            <w:r w:rsidRPr="002B677D">
              <w:rPr>
                <w:rFonts w:ascii="Times New Roman" w:hAnsi="Times New Roman" w:cs="Times New Roman"/>
                <w:sz w:val="24"/>
                <w:szCs w:val="24"/>
              </w:rPr>
              <w:t>IoT может влиять на формообразование путем интеграции технологических компонентов в архитектурные формы и позволять пространствам адаптироваться к нуждам и поведению пользователей.</w:t>
            </w:r>
          </w:p>
        </w:tc>
      </w:tr>
    </w:tbl>
    <w:p w14:paraId="20AFEA70" w14:textId="77777777" w:rsidR="007C6C60" w:rsidRPr="002B677D" w:rsidRDefault="007C6C60" w:rsidP="00140BC5">
      <w:pPr>
        <w:pStyle w:val="5"/>
        <w:jc w:val="center"/>
      </w:pPr>
    </w:p>
    <w:p w14:paraId="17C1A102" w14:textId="77777777" w:rsidR="00E932BB" w:rsidRPr="002B677D" w:rsidRDefault="00E932BB" w:rsidP="00140BC5">
      <w:pPr>
        <w:pStyle w:val="5"/>
        <w:jc w:val="center"/>
      </w:pPr>
      <w:bookmarkStart w:id="209" w:name="_Toc139976709"/>
      <w:r w:rsidRPr="002B677D">
        <w:lastRenderedPageBreak/>
        <w:t xml:space="preserve">ПРИЛОЖЕНИЕ </w:t>
      </w:r>
      <w:r w:rsidR="007C6C60" w:rsidRPr="002B677D">
        <w:t>Г</w:t>
      </w:r>
      <w:bookmarkEnd w:id="209"/>
    </w:p>
    <w:p w14:paraId="7A4A86CA" w14:textId="6B703493" w:rsidR="00140BC5" w:rsidRPr="002A3071" w:rsidRDefault="00140BC5" w:rsidP="002A3071">
      <w:pPr>
        <w:jc w:val="center"/>
        <w:rPr>
          <w:rFonts w:ascii="Times New Roman" w:hAnsi="Times New Roman" w:cs="Times New Roman"/>
          <w:sz w:val="28"/>
          <w:szCs w:val="28"/>
        </w:rPr>
      </w:pPr>
      <w:r w:rsidRPr="002A3071">
        <w:rPr>
          <w:rFonts w:ascii="Times New Roman" w:hAnsi="Times New Roman" w:cs="Times New Roman"/>
          <w:sz w:val="28"/>
          <w:szCs w:val="28"/>
        </w:rPr>
        <w:t>Таблица</w:t>
      </w:r>
      <w:r w:rsidR="00694F0A" w:rsidRPr="002A3071">
        <w:rPr>
          <w:rFonts w:ascii="Times New Roman" w:hAnsi="Times New Roman" w:cs="Times New Roman"/>
          <w:sz w:val="28"/>
          <w:szCs w:val="28"/>
        </w:rPr>
        <w:t xml:space="preserve"> </w:t>
      </w:r>
      <w:r w:rsidR="00C269C1">
        <w:rPr>
          <w:rFonts w:ascii="Times New Roman" w:hAnsi="Times New Roman" w:cs="Times New Roman"/>
          <w:sz w:val="28"/>
          <w:szCs w:val="28"/>
        </w:rPr>
        <w:t xml:space="preserve">Г. 1 - </w:t>
      </w:r>
      <w:r w:rsidR="001F6474" w:rsidRPr="002A3071">
        <w:rPr>
          <w:rFonts w:ascii="Times New Roman" w:hAnsi="Times New Roman" w:cs="Times New Roman"/>
          <w:sz w:val="28"/>
          <w:szCs w:val="28"/>
        </w:rPr>
        <w:t>Б</w:t>
      </w:r>
      <w:r w:rsidRPr="002A3071">
        <w:rPr>
          <w:rFonts w:ascii="Times New Roman" w:hAnsi="Times New Roman" w:cs="Times New Roman"/>
          <w:sz w:val="28"/>
          <w:szCs w:val="28"/>
        </w:rPr>
        <w:t>азы данных анализа примеров зданий и проектов, которые отражают влияние цифровой культуры.</w:t>
      </w:r>
    </w:p>
    <w:p w14:paraId="1821F503" w14:textId="77777777" w:rsidR="009C7FBD" w:rsidRPr="002A3071" w:rsidRDefault="009C7FBD" w:rsidP="002A3071">
      <w:pPr>
        <w:jc w:val="center"/>
        <w:rPr>
          <w:rFonts w:ascii="Times New Roman" w:hAnsi="Times New Roman" w:cs="Times New Roman"/>
          <w:sz w:val="28"/>
          <w:szCs w:val="28"/>
        </w:rPr>
      </w:pPr>
    </w:p>
    <w:tbl>
      <w:tblPr>
        <w:tblStyle w:val="af3"/>
        <w:tblW w:w="9345" w:type="dxa"/>
        <w:tblLayout w:type="fixed"/>
        <w:tblLook w:val="04A0" w:firstRow="1" w:lastRow="0" w:firstColumn="1" w:lastColumn="0" w:noHBand="0" w:noVBand="1"/>
      </w:tblPr>
      <w:tblGrid>
        <w:gridCol w:w="304"/>
        <w:gridCol w:w="1109"/>
        <w:gridCol w:w="850"/>
        <w:gridCol w:w="2552"/>
        <w:gridCol w:w="2835"/>
        <w:gridCol w:w="1695"/>
      </w:tblGrid>
      <w:tr w:rsidR="002B677D" w:rsidRPr="002B677D" w14:paraId="2837C88F" w14:textId="77777777" w:rsidTr="00140BC5">
        <w:tc>
          <w:tcPr>
            <w:tcW w:w="304" w:type="dxa"/>
          </w:tcPr>
          <w:p w14:paraId="69C130DB" w14:textId="77777777" w:rsidR="00B874A9" w:rsidRPr="002B677D" w:rsidRDefault="00B874A9" w:rsidP="00B874A9">
            <w:pPr>
              <w:rPr>
                <w:rFonts w:ascii="Times New Roman" w:hAnsi="Times New Roman" w:cs="Times New Roman"/>
                <w:sz w:val="20"/>
                <w:szCs w:val="20"/>
              </w:rPr>
            </w:pPr>
            <w:bookmarkStart w:id="210" w:name="_Hlk137962489"/>
            <w:r w:rsidRPr="002B677D">
              <w:rPr>
                <w:rFonts w:ascii="Times New Roman" w:hAnsi="Times New Roman" w:cs="Times New Roman"/>
                <w:b/>
                <w:bCs/>
                <w:sz w:val="20"/>
                <w:szCs w:val="20"/>
              </w:rPr>
              <w:t>№</w:t>
            </w:r>
          </w:p>
        </w:tc>
        <w:tc>
          <w:tcPr>
            <w:tcW w:w="1109" w:type="dxa"/>
          </w:tcPr>
          <w:p w14:paraId="337C2750"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b/>
                <w:bCs/>
                <w:sz w:val="20"/>
                <w:szCs w:val="20"/>
              </w:rPr>
              <w:t>Название проекта</w:t>
            </w:r>
          </w:p>
        </w:tc>
        <w:tc>
          <w:tcPr>
            <w:tcW w:w="850" w:type="dxa"/>
          </w:tcPr>
          <w:p w14:paraId="3CFCF52A"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b/>
                <w:bCs/>
                <w:sz w:val="20"/>
                <w:szCs w:val="20"/>
              </w:rPr>
              <w:t>Архитектор</w:t>
            </w:r>
          </w:p>
        </w:tc>
        <w:tc>
          <w:tcPr>
            <w:tcW w:w="2552" w:type="dxa"/>
          </w:tcPr>
          <w:p w14:paraId="4F562293"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b/>
                <w:bCs/>
                <w:sz w:val="20"/>
                <w:szCs w:val="20"/>
              </w:rPr>
              <w:t>Местоположение / фотографии</w:t>
            </w:r>
          </w:p>
        </w:tc>
        <w:tc>
          <w:tcPr>
            <w:tcW w:w="2835" w:type="dxa"/>
          </w:tcPr>
          <w:p w14:paraId="367944D5" w14:textId="77777777" w:rsidR="00B874A9" w:rsidRPr="002B677D" w:rsidRDefault="00B874A9" w:rsidP="00B874A9">
            <w:pPr>
              <w:jc w:val="center"/>
              <w:rPr>
                <w:rFonts w:ascii="Times New Roman" w:hAnsi="Times New Roman" w:cs="Times New Roman"/>
                <w:sz w:val="20"/>
                <w:szCs w:val="20"/>
              </w:rPr>
            </w:pPr>
            <w:r w:rsidRPr="002B677D">
              <w:rPr>
                <w:rFonts w:ascii="Times New Roman" w:hAnsi="Times New Roman" w:cs="Times New Roman"/>
                <w:b/>
                <w:bCs/>
                <w:sz w:val="20"/>
                <w:szCs w:val="20"/>
              </w:rPr>
              <w:t>Особенности цифровой культуры</w:t>
            </w:r>
          </w:p>
        </w:tc>
        <w:tc>
          <w:tcPr>
            <w:tcW w:w="1695" w:type="dxa"/>
          </w:tcPr>
          <w:p w14:paraId="65527AA4"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b/>
                <w:bCs/>
                <w:sz w:val="20"/>
                <w:szCs w:val="20"/>
              </w:rPr>
              <w:t>Ссылка</w:t>
            </w:r>
            <w:r w:rsidR="00140BC5" w:rsidRPr="002B677D">
              <w:rPr>
                <w:rFonts w:ascii="Times New Roman" w:hAnsi="Times New Roman" w:cs="Times New Roman"/>
                <w:b/>
                <w:bCs/>
                <w:sz w:val="20"/>
                <w:szCs w:val="20"/>
              </w:rPr>
              <w:t xml:space="preserve"> источник</w:t>
            </w:r>
          </w:p>
        </w:tc>
      </w:tr>
      <w:tr w:rsidR="002B677D" w:rsidRPr="002B677D" w14:paraId="287B34F6" w14:textId="77777777" w:rsidTr="00140BC5">
        <w:tc>
          <w:tcPr>
            <w:tcW w:w="304" w:type="dxa"/>
          </w:tcPr>
          <w:p w14:paraId="7F15EDC3"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1</w:t>
            </w:r>
          </w:p>
        </w:tc>
        <w:tc>
          <w:tcPr>
            <w:tcW w:w="1109" w:type="dxa"/>
          </w:tcPr>
          <w:p w14:paraId="074F4D8D"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"Guggenheim Museum Bilbao"</w:t>
            </w:r>
          </w:p>
        </w:tc>
        <w:tc>
          <w:tcPr>
            <w:tcW w:w="850" w:type="dxa"/>
          </w:tcPr>
          <w:p w14:paraId="085EC982"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Frank Gehry</w:t>
            </w:r>
          </w:p>
        </w:tc>
        <w:tc>
          <w:tcPr>
            <w:tcW w:w="2552" w:type="dxa"/>
          </w:tcPr>
          <w:p w14:paraId="376524F1"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noProof/>
                <w:sz w:val="20"/>
                <w:szCs w:val="20"/>
              </w:rPr>
              <w:drawing>
                <wp:inline distT="0" distB="0" distL="0" distR="0" wp14:anchorId="0BF474B0" wp14:editId="3C2D4CEC">
                  <wp:extent cx="1318488" cy="878774"/>
                  <wp:effectExtent l="0" t="0" r="0" b="0"/>
                  <wp:docPr id="14" name="Рисунок 14" descr="Музей Гуггенхайма в Бильба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узей Гуггенхайма в Бильбао"/>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2373" cy="914688"/>
                          </a:xfrm>
                          <a:prstGeom prst="rect">
                            <a:avLst/>
                          </a:prstGeom>
                          <a:noFill/>
                          <a:ln>
                            <a:noFill/>
                          </a:ln>
                        </pic:spPr>
                      </pic:pic>
                    </a:graphicData>
                  </a:graphic>
                </wp:inline>
              </w:drawing>
            </w:r>
            <w:r w:rsidRPr="002B677D">
              <w:rPr>
                <w:rFonts w:ascii="Times New Roman" w:hAnsi="Times New Roman" w:cs="Times New Roman"/>
                <w:sz w:val="20"/>
                <w:szCs w:val="20"/>
              </w:rPr>
              <w:t xml:space="preserve"> </w:t>
            </w:r>
          </w:p>
          <w:p w14:paraId="3E470B8A"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Bilbao, Испания</w:t>
            </w:r>
          </w:p>
        </w:tc>
        <w:tc>
          <w:tcPr>
            <w:tcW w:w="2835" w:type="dxa"/>
          </w:tcPr>
          <w:p w14:paraId="46928CBE"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Инновационный музей искусства. Применение программного обеспечения для аэрокосмической отрасли в процессе проектирования</w:t>
            </w:r>
          </w:p>
        </w:tc>
        <w:tc>
          <w:tcPr>
            <w:tcW w:w="1695" w:type="dxa"/>
          </w:tcPr>
          <w:p w14:paraId="22BE870E" w14:textId="77777777" w:rsidR="00B874A9" w:rsidRDefault="000E4DF8" w:rsidP="00B874A9">
            <w:pPr>
              <w:rPr>
                <w:rStyle w:val="a3"/>
                <w:rFonts w:ascii="Times New Roman" w:hAnsi="Times New Roman" w:cs="Times New Roman"/>
                <w:color w:val="auto"/>
                <w:sz w:val="20"/>
                <w:szCs w:val="20"/>
              </w:rPr>
            </w:pPr>
            <w:hyperlink r:id="rId15" w:history="1">
              <w:r w:rsidR="00B874A9" w:rsidRPr="002B677D">
                <w:rPr>
                  <w:rStyle w:val="a3"/>
                  <w:rFonts w:ascii="Times New Roman" w:hAnsi="Times New Roman" w:cs="Times New Roman"/>
                  <w:color w:val="auto"/>
                  <w:sz w:val="20"/>
                  <w:szCs w:val="20"/>
                </w:rPr>
                <w:t>Музей Гуггенхайма в Бильбао (archi.ru)</w:t>
              </w:r>
            </w:hyperlink>
          </w:p>
          <w:p w14:paraId="7F2E262B" w14:textId="2F1DBBE8" w:rsidR="008953D7" w:rsidRPr="002B677D" w:rsidRDefault="008953D7" w:rsidP="00B874A9">
            <w:pPr>
              <w:rPr>
                <w:rFonts w:ascii="Times New Roman" w:hAnsi="Times New Roman" w:cs="Times New Roman"/>
                <w:sz w:val="20"/>
                <w:szCs w:val="20"/>
              </w:rPr>
            </w:pPr>
          </w:p>
        </w:tc>
      </w:tr>
      <w:tr w:rsidR="002B677D" w:rsidRPr="008C43A4" w14:paraId="68442148" w14:textId="77777777" w:rsidTr="00140BC5">
        <w:tc>
          <w:tcPr>
            <w:tcW w:w="304" w:type="dxa"/>
          </w:tcPr>
          <w:p w14:paraId="19AB863B"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2</w:t>
            </w:r>
          </w:p>
        </w:tc>
        <w:tc>
          <w:tcPr>
            <w:tcW w:w="1109" w:type="dxa"/>
          </w:tcPr>
          <w:p w14:paraId="64493623" w14:textId="77777777" w:rsidR="00B874A9" w:rsidRPr="002B677D" w:rsidRDefault="00B874A9" w:rsidP="00B874A9">
            <w:pPr>
              <w:rPr>
                <w:rFonts w:ascii="Times New Roman" w:hAnsi="Times New Roman" w:cs="Times New Roman"/>
                <w:sz w:val="20"/>
                <w:szCs w:val="20"/>
                <w:lang w:val="en-US"/>
              </w:rPr>
            </w:pPr>
            <w:r w:rsidRPr="002B677D">
              <w:rPr>
                <w:rFonts w:ascii="Times New Roman" w:hAnsi="Times New Roman" w:cs="Times New Roman"/>
                <w:sz w:val="20"/>
                <w:szCs w:val="20"/>
                <w:lang w:val="en-US"/>
              </w:rPr>
              <w:t>"Beijing National Stadium" ("Bird's Nest")</w:t>
            </w:r>
          </w:p>
        </w:tc>
        <w:tc>
          <w:tcPr>
            <w:tcW w:w="850" w:type="dxa"/>
          </w:tcPr>
          <w:p w14:paraId="67AEB919"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Herzog &amp; de Meuron</w:t>
            </w:r>
          </w:p>
        </w:tc>
        <w:tc>
          <w:tcPr>
            <w:tcW w:w="2552" w:type="dxa"/>
          </w:tcPr>
          <w:p w14:paraId="34FFF2DD"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noProof/>
                <w:sz w:val="20"/>
                <w:szCs w:val="20"/>
              </w:rPr>
              <w:drawing>
                <wp:inline distT="0" distB="0" distL="0" distR="0" wp14:anchorId="30ECC10F" wp14:editId="05B72402">
                  <wp:extent cx="1543972" cy="86689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0082" cy="875944"/>
                          </a:xfrm>
                          <a:prstGeom prst="rect">
                            <a:avLst/>
                          </a:prstGeom>
                          <a:noFill/>
                          <a:ln>
                            <a:noFill/>
                          </a:ln>
                        </pic:spPr>
                      </pic:pic>
                    </a:graphicData>
                  </a:graphic>
                </wp:inline>
              </w:drawing>
            </w:r>
          </w:p>
          <w:p w14:paraId="5A14C8A6"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Пекин, Китай</w:t>
            </w:r>
          </w:p>
        </w:tc>
        <w:tc>
          <w:tcPr>
            <w:tcW w:w="2835" w:type="dxa"/>
          </w:tcPr>
          <w:p w14:paraId="6A626344"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Олимпийский стадион. Сложные геометрические формы, созданные с использованием компьютерного 3D-моделирования для создания его уникальной "птичьей гнездо" структуры.</w:t>
            </w:r>
          </w:p>
        </w:tc>
        <w:tc>
          <w:tcPr>
            <w:tcW w:w="1695" w:type="dxa"/>
          </w:tcPr>
          <w:p w14:paraId="4C7ABC12" w14:textId="77777777" w:rsidR="00B874A9" w:rsidRDefault="000E4DF8" w:rsidP="00B874A9">
            <w:pPr>
              <w:rPr>
                <w:rStyle w:val="a3"/>
                <w:rFonts w:ascii="Times New Roman" w:hAnsi="Times New Roman" w:cs="Times New Roman"/>
                <w:color w:val="auto"/>
                <w:sz w:val="20"/>
                <w:szCs w:val="20"/>
                <w:lang w:val="en-US"/>
              </w:rPr>
            </w:pPr>
            <w:hyperlink r:id="rId17" w:history="1">
              <w:r w:rsidR="00B874A9" w:rsidRPr="002B677D">
                <w:rPr>
                  <w:rStyle w:val="a3"/>
                  <w:rFonts w:ascii="Times New Roman" w:hAnsi="Times New Roman" w:cs="Times New Roman"/>
                  <w:color w:val="auto"/>
                  <w:sz w:val="20"/>
                  <w:szCs w:val="20"/>
                  <w:lang w:val="en-US"/>
                </w:rPr>
                <w:t>National Stadium, Beijing - Herzog &amp; de Meuron  | Arquitectura Viva</w:t>
              </w:r>
            </w:hyperlink>
          </w:p>
          <w:p w14:paraId="5B87152C" w14:textId="024FDA6A" w:rsidR="008953D7" w:rsidRPr="002B677D" w:rsidRDefault="008953D7" w:rsidP="00B874A9">
            <w:pPr>
              <w:rPr>
                <w:rFonts w:ascii="Times New Roman" w:hAnsi="Times New Roman" w:cs="Times New Roman"/>
                <w:sz w:val="20"/>
                <w:szCs w:val="20"/>
                <w:lang w:val="en-US"/>
              </w:rPr>
            </w:pPr>
          </w:p>
        </w:tc>
      </w:tr>
      <w:tr w:rsidR="002B677D" w:rsidRPr="008C43A4" w14:paraId="6720E21A" w14:textId="77777777" w:rsidTr="00140BC5">
        <w:tc>
          <w:tcPr>
            <w:tcW w:w="304" w:type="dxa"/>
          </w:tcPr>
          <w:p w14:paraId="18BDC15E"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3</w:t>
            </w:r>
          </w:p>
        </w:tc>
        <w:tc>
          <w:tcPr>
            <w:tcW w:w="1109" w:type="dxa"/>
          </w:tcPr>
          <w:p w14:paraId="42AFF071"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"The Edge"</w:t>
            </w:r>
          </w:p>
        </w:tc>
        <w:tc>
          <w:tcPr>
            <w:tcW w:w="850" w:type="dxa"/>
          </w:tcPr>
          <w:p w14:paraId="72A7E8DA"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PLP Architecture</w:t>
            </w:r>
          </w:p>
        </w:tc>
        <w:tc>
          <w:tcPr>
            <w:tcW w:w="2552" w:type="dxa"/>
          </w:tcPr>
          <w:p w14:paraId="2E9CF02D"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noProof/>
                <w:sz w:val="20"/>
                <w:szCs w:val="20"/>
              </w:rPr>
              <w:drawing>
                <wp:inline distT="0" distB="0" distL="0" distR="0" wp14:anchorId="5DED261C" wp14:editId="6DDBE1A7">
                  <wp:extent cx="1439046" cy="1015341"/>
                  <wp:effectExtent l="0" t="0" r="0" b="0"/>
                  <wp:docPr id="17" name="Рисунок 17" descr="Офисное здание The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фисное здание The Ed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9525" cy="1036846"/>
                          </a:xfrm>
                          <a:prstGeom prst="rect">
                            <a:avLst/>
                          </a:prstGeom>
                          <a:noFill/>
                          <a:ln>
                            <a:noFill/>
                          </a:ln>
                        </pic:spPr>
                      </pic:pic>
                    </a:graphicData>
                  </a:graphic>
                </wp:inline>
              </w:drawing>
            </w:r>
            <w:r w:rsidRPr="002B677D">
              <w:rPr>
                <w:rFonts w:ascii="Times New Roman" w:hAnsi="Times New Roman" w:cs="Times New Roman"/>
                <w:sz w:val="20"/>
                <w:szCs w:val="20"/>
              </w:rPr>
              <w:t>Амстердам, Нидерланды</w:t>
            </w:r>
          </w:p>
        </w:tc>
        <w:tc>
          <w:tcPr>
            <w:tcW w:w="2835" w:type="dxa"/>
          </w:tcPr>
          <w:p w14:paraId="55B6C749"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Один из самых умных зданий в мире</w:t>
            </w:r>
          </w:p>
          <w:p w14:paraId="60082CA9"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 xml:space="preserve">Известный как "самое умное здание в мире", "The Edge" . Использует передовые цифровые технологии для максимизации эффективности и устойчивости. Применяя IoT и больших данных для создания адаптивной и энергоэффективной среды. </w:t>
            </w:r>
          </w:p>
        </w:tc>
        <w:tc>
          <w:tcPr>
            <w:tcW w:w="1695" w:type="dxa"/>
          </w:tcPr>
          <w:p w14:paraId="2B28F01F" w14:textId="77777777" w:rsidR="00B874A9" w:rsidRDefault="000E4DF8" w:rsidP="00B874A9">
            <w:pPr>
              <w:rPr>
                <w:rStyle w:val="a3"/>
                <w:rFonts w:ascii="Times New Roman" w:hAnsi="Times New Roman" w:cs="Times New Roman"/>
                <w:color w:val="auto"/>
                <w:sz w:val="20"/>
                <w:szCs w:val="20"/>
                <w:lang w:val="en-US"/>
              </w:rPr>
            </w:pPr>
            <w:hyperlink r:id="rId19" w:history="1">
              <w:r w:rsidR="00B874A9" w:rsidRPr="002B677D">
                <w:rPr>
                  <w:rStyle w:val="a3"/>
                  <w:rFonts w:ascii="Times New Roman" w:hAnsi="Times New Roman" w:cs="Times New Roman"/>
                  <w:color w:val="auto"/>
                  <w:sz w:val="20"/>
                  <w:szCs w:val="20"/>
                </w:rPr>
                <w:t>Офисное</w:t>
              </w:r>
              <w:r w:rsidR="00B874A9" w:rsidRPr="002B677D">
                <w:rPr>
                  <w:rStyle w:val="a3"/>
                  <w:rFonts w:ascii="Times New Roman" w:hAnsi="Times New Roman" w:cs="Times New Roman"/>
                  <w:color w:val="auto"/>
                  <w:sz w:val="20"/>
                  <w:szCs w:val="20"/>
                  <w:lang w:val="en-US"/>
                </w:rPr>
                <w:t xml:space="preserve"> </w:t>
              </w:r>
              <w:r w:rsidR="00B874A9" w:rsidRPr="002B677D">
                <w:rPr>
                  <w:rStyle w:val="a3"/>
                  <w:rFonts w:ascii="Times New Roman" w:hAnsi="Times New Roman" w:cs="Times New Roman"/>
                  <w:color w:val="auto"/>
                  <w:sz w:val="20"/>
                  <w:szCs w:val="20"/>
                </w:rPr>
                <w:t>здание</w:t>
              </w:r>
              <w:r w:rsidR="00B874A9" w:rsidRPr="002B677D">
                <w:rPr>
                  <w:rStyle w:val="a3"/>
                  <w:rFonts w:ascii="Times New Roman" w:hAnsi="Times New Roman" w:cs="Times New Roman"/>
                  <w:color w:val="auto"/>
                  <w:sz w:val="20"/>
                  <w:szCs w:val="20"/>
                  <w:lang w:val="en-US"/>
                </w:rPr>
                <w:t xml:space="preserve"> The Edge (archi.ru)</w:t>
              </w:r>
            </w:hyperlink>
          </w:p>
          <w:p w14:paraId="34A633E0" w14:textId="1B8DD4C9" w:rsidR="008953D7" w:rsidRPr="002B677D" w:rsidRDefault="008953D7" w:rsidP="00B874A9">
            <w:pPr>
              <w:rPr>
                <w:rFonts w:ascii="Times New Roman" w:hAnsi="Times New Roman" w:cs="Times New Roman"/>
                <w:sz w:val="20"/>
                <w:szCs w:val="20"/>
                <w:lang w:val="en-US"/>
              </w:rPr>
            </w:pPr>
          </w:p>
        </w:tc>
      </w:tr>
      <w:tr w:rsidR="002B677D" w:rsidRPr="002B677D" w14:paraId="423307A1" w14:textId="77777777" w:rsidTr="00140BC5">
        <w:tc>
          <w:tcPr>
            <w:tcW w:w="304" w:type="dxa"/>
          </w:tcPr>
          <w:p w14:paraId="738EF574"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4</w:t>
            </w:r>
          </w:p>
        </w:tc>
        <w:tc>
          <w:tcPr>
            <w:tcW w:w="1109" w:type="dxa"/>
          </w:tcPr>
          <w:p w14:paraId="4E6B6690"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"Chicago Aqua Tower"</w:t>
            </w:r>
          </w:p>
        </w:tc>
        <w:tc>
          <w:tcPr>
            <w:tcW w:w="850" w:type="dxa"/>
          </w:tcPr>
          <w:p w14:paraId="094A933C" w14:textId="77777777" w:rsidR="00B874A9" w:rsidRPr="002B677D" w:rsidRDefault="00B874A9" w:rsidP="00B874A9">
            <w:pPr>
              <w:rPr>
                <w:rFonts w:ascii="Times New Roman" w:hAnsi="Times New Roman" w:cs="Times New Roman"/>
                <w:sz w:val="20"/>
                <w:szCs w:val="20"/>
                <w:lang w:val="en-US"/>
              </w:rPr>
            </w:pPr>
            <w:r w:rsidRPr="002B677D">
              <w:rPr>
                <w:rFonts w:ascii="Times New Roman" w:hAnsi="Times New Roman" w:cs="Times New Roman"/>
                <w:sz w:val="20"/>
                <w:szCs w:val="20"/>
                <w:lang w:val="en-US"/>
              </w:rPr>
              <w:t>Studio Gang Architects, Loewenberg + Associates</w:t>
            </w:r>
          </w:p>
        </w:tc>
        <w:tc>
          <w:tcPr>
            <w:tcW w:w="2552" w:type="dxa"/>
          </w:tcPr>
          <w:p w14:paraId="0CFF0E03"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noProof/>
                <w:sz w:val="20"/>
                <w:szCs w:val="20"/>
              </w:rPr>
              <w:drawing>
                <wp:inline distT="0" distB="0" distL="0" distR="0" wp14:anchorId="276CA993" wp14:editId="0EB22115">
                  <wp:extent cx="985652" cy="1478953"/>
                  <wp:effectExtent l="0" t="0" r="508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2280" cy="1503903"/>
                          </a:xfrm>
                          <a:prstGeom prst="rect">
                            <a:avLst/>
                          </a:prstGeom>
                          <a:noFill/>
                          <a:ln>
                            <a:noFill/>
                          </a:ln>
                        </pic:spPr>
                      </pic:pic>
                    </a:graphicData>
                  </a:graphic>
                </wp:inline>
              </w:drawing>
            </w:r>
          </w:p>
          <w:p w14:paraId="2FC938D2"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Чикаго, США</w:t>
            </w:r>
          </w:p>
        </w:tc>
        <w:tc>
          <w:tcPr>
            <w:tcW w:w="2835" w:type="dxa"/>
          </w:tcPr>
          <w:p w14:paraId="55959ED0"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Многофункциональный небоскрёб с необычным прямоугольным планом и криволинейным фасадом, напоминающим складки ткани и Больших Озер. Особенностью является "зеленая крыша".. Для создания уникальной башни с террасами, имитирующими водные волны, использовались компьютерные симуляции для создания уникальной волнистой фасадной системы.</w:t>
            </w:r>
          </w:p>
        </w:tc>
        <w:tc>
          <w:tcPr>
            <w:tcW w:w="1695" w:type="dxa"/>
          </w:tcPr>
          <w:p w14:paraId="67FA7930" w14:textId="5C90AB94" w:rsidR="00B874A9" w:rsidRDefault="000E4DF8" w:rsidP="00B874A9">
            <w:pPr>
              <w:rPr>
                <w:rStyle w:val="a3"/>
                <w:rFonts w:ascii="Times New Roman" w:hAnsi="Times New Roman" w:cs="Times New Roman"/>
                <w:color w:val="auto"/>
                <w:sz w:val="20"/>
                <w:szCs w:val="20"/>
              </w:rPr>
            </w:pPr>
            <w:hyperlink r:id="rId21" w:history="1">
              <w:r w:rsidR="00B874A9" w:rsidRPr="002B677D">
                <w:rPr>
                  <w:rStyle w:val="a3"/>
                  <w:rFonts w:ascii="Times New Roman" w:hAnsi="Times New Roman" w:cs="Times New Roman"/>
                  <w:color w:val="auto"/>
                  <w:sz w:val="20"/>
                  <w:szCs w:val="20"/>
                </w:rPr>
                <w:t>Зеленые небоскребы. Одобрено птицами (livejournal.com)</w:t>
              </w:r>
            </w:hyperlink>
          </w:p>
          <w:p w14:paraId="35133032" w14:textId="77777777" w:rsidR="008953D7" w:rsidRPr="002B677D" w:rsidRDefault="008953D7" w:rsidP="00B874A9">
            <w:pPr>
              <w:rPr>
                <w:rFonts w:ascii="Times New Roman" w:hAnsi="Times New Roman" w:cs="Times New Roman"/>
                <w:sz w:val="20"/>
                <w:szCs w:val="20"/>
              </w:rPr>
            </w:pPr>
          </w:p>
          <w:p w14:paraId="0F08084C" w14:textId="77777777" w:rsidR="00B874A9" w:rsidRPr="002B677D" w:rsidRDefault="00B874A9" w:rsidP="00B874A9">
            <w:pPr>
              <w:rPr>
                <w:rFonts w:ascii="Times New Roman" w:hAnsi="Times New Roman" w:cs="Times New Roman"/>
                <w:sz w:val="20"/>
                <w:szCs w:val="20"/>
              </w:rPr>
            </w:pPr>
          </w:p>
        </w:tc>
      </w:tr>
      <w:tr w:rsidR="002B677D" w:rsidRPr="002B677D" w14:paraId="02D1E573" w14:textId="77777777" w:rsidTr="00140BC5">
        <w:tc>
          <w:tcPr>
            <w:tcW w:w="304" w:type="dxa"/>
          </w:tcPr>
          <w:p w14:paraId="3AB871EC"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5</w:t>
            </w:r>
          </w:p>
        </w:tc>
        <w:tc>
          <w:tcPr>
            <w:tcW w:w="1109" w:type="dxa"/>
          </w:tcPr>
          <w:p w14:paraId="50F73AAF"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"The Digital Grotesque Project"</w:t>
            </w:r>
          </w:p>
        </w:tc>
        <w:tc>
          <w:tcPr>
            <w:tcW w:w="850" w:type="dxa"/>
          </w:tcPr>
          <w:p w14:paraId="37931E25"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Michael Hansmeyer</w:t>
            </w:r>
          </w:p>
        </w:tc>
        <w:tc>
          <w:tcPr>
            <w:tcW w:w="2552" w:type="dxa"/>
          </w:tcPr>
          <w:p w14:paraId="21F851BA"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noProof/>
                <w:sz w:val="20"/>
                <w:szCs w:val="20"/>
              </w:rPr>
              <w:drawing>
                <wp:inline distT="0" distB="0" distL="0" distR="0" wp14:anchorId="62ABCA57" wp14:editId="737E4FC8">
                  <wp:extent cx="1274038" cy="796224"/>
                  <wp:effectExtent l="0" t="0" r="2540" b="4445"/>
                  <wp:docPr id="5" name="Рисунок 5" descr="Digital Grotesque I - Design development - Skin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gital Grotesque I - Design development - Skin stud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9850" cy="806106"/>
                          </a:xfrm>
                          <a:prstGeom prst="rect">
                            <a:avLst/>
                          </a:prstGeom>
                          <a:noFill/>
                          <a:ln>
                            <a:noFill/>
                          </a:ln>
                        </pic:spPr>
                      </pic:pic>
                    </a:graphicData>
                  </a:graphic>
                </wp:inline>
              </w:drawing>
            </w:r>
          </w:p>
        </w:tc>
        <w:tc>
          <w:tcPr>
            <w:tcW w:w="2835" w:type="dxa"/>
          </w:tcPr>
          <w:p w14:paraId="4E640FB5"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Экспериментальный проект . Полностью 3D-печатный павильон, созданный с помощью алгоритмического проектирования</w:t>
            </w:r>
          </w:p>
        </w:tc>
        <w:tc>
          <w:tcPr>
            <w:tcW w:w="1695" w:type="dxa"/>
          </w:tcPr>
          <w:p w14:paraId="6FBB6300" w14:textId="77777777" w:rsidR="00B874A9" w:rsidRPr="002B677D" w:rsidRDefault="000E4DF8" w:rsidP="00B874A9">
            <w:pPr>
              <w:rPr>
                <w:rFonts w:ascii="Times New Roman" w:hAnsi="Times New Roman" w:cs="Times New Roman"/>
                <w:sz w:val="20"/>
                <w:szCs w:val="20"/>
              </w:rPr>
            </w:pPr>
            <w:hyperlink r:id="rId23" w:history="1">
              <w:r w:rsidR="00B874A9" w:rsidRPr="002B677D">
                <w:rPr>
                  <w:rStyle w:val="a3"/>
                  <w:rFonts w:ascii="Times New Roman" w:hAnsi="Times New Roman" w:cs="Times New Roman"/>
                  <w:color w:val="auto"/>
                  <w:sz w:val="20"/>
                  <w:szCs w:val="20"/>
                </w:rPr>
                <w:t>https://www.michael-hansmeyer.com/digital-grotesque-I</w:t>
              </w:r>
            </w:hyperlink>
          </w:p>
        </w:tc>
      </w:tr>
      <w:tr w:rsidR="002B677D" w:rsidRPr="008C43A4" w14:paraId="77CC4471" w14:textId="77777777" w:rsidTr="00140BC5">
        <w:tc>
          <w:tcPr>
            <w:tcW w:w="304" w:type="dxa"/>
          </w:tcPr>
          <w:p w14:paraId="495C165D"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lastRenderedPageBreak/>
              <w:t>6</w:t>
            </w:r>
          </w:p>
        </w:tc>
        <w:tc>
          <w:tcPr>
            <w:tcW w:w="1109" w:type="dxa"/>
          </w:tcPr>
          <w:p w14:paraId="6CD2C05B"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"The One Airport Square"</w:t>
            </w:r>
          </w:p>
        </w:tc>
        <w:tc>
          <w:tcPr>
            <w:tcW w:w="850" w:type="dxa"/>
          </w:tcPr>
          <w:p w14:paraId="6C2A5A58"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Mario Cucinella Architects</w:t>
            </w:r>
          </w:p>
        </w:tc>
        <w:tc>
          <w:tcPr>
            <w:tcW w:w="2552" w:type="dxa"/>
          </w:tcPr>
          <w:p w14:paraId="2FD8C267"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noProof/>
                <w:sz w:val="20"/>
                <w:szCs w:val="20"/>
              </w:rPr>
              <w:drawing>
                <wp:inline distT="0" distB="0" distL="0" distR="0" wp14:anchorId="4FC7A63D" wp14:editId="3941524B">
                  <wp:extent cx="1354015" cy="902301"/>
                  <wp:effectExtent l="0" t="0" r="0" b="0"/>
                  <wp:docPr id="60" name="Рисунок 60" descr="Комплекс One Airport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Комплекс One Airport Squa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63492" cy="908616"/>
                          </a:xfrm>
                          <a:prstGeom prst="rect">
                            <a:avLst/>
                          </a:prstGeom>
                          <a:noFill/>
                          <a:ln>
                            <a:noFill/>
                          </a:ln>
                        </pic:spPr>
                      </pic:pic>
                    </a:graphicData>
                  </a:graphic>
                </wp:inline>
              </w:drawing>
            </w:r>
            <w:r w:rsidRPr="002B677D">
              <w:rPr>
                <w:rFonts w:ascii="Times New Roman" w:hAnsi="Times New Roman" w:cs="Times New Roman"/>
                <w:sz w:val="20"/>
                <w:szCs w:val="20"/>
              </w:rPr>
              <w:t>Аккра, Гана</w:t>
            </w:r>
          </w:p>
        </w:tc>
        <w:tc>
          <w:tcPr>
            <w:tcW w:w="2835" w:type="dxa"/>
          </w:tcPr>
          <w:p w14:paraId="29A6BA91" w14:textId="526E0E0D"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 xml:space="preserve">Здание офисного </w:t>
            </w:r>
            <w:r w:rsidR="00E81F63" w:rsidRPr="002B677D">
              <w:rPr>
                <w:rFonts w:ascii="Times New Roman" w:hAnsi="Times New Roman" w:cs="Times New Roman"/>
                <w:sz w:val="20"/>
                <w:szCs w:val="20"/>
              </w:rPr>
              <w:t>типа.</w:t>
            </w:r>
            <w:r w:rsidRPr="002B677D">
              <w:rPr>
                <w:rFonts w:ascii="Times New Roman" w:hAnsi="Times New Roman" w:cs="Times New Roman"/>
                <w:sz w:val="20"/>
                <w:szCs w:val="20"/>
              </w:rPr>
              <w:t xml:space="preserve"> Применение солнечного моделирования для оптимизации тени и энергетической эффективности</w:t>
            </w:r>
          </w:p>
        </w:tc>
        <w:tc>
          <w:tcPr>
            <w:tcW w:w="1695" w:type="dxa"/>
          </w:tcPr>
          <w:p w14:paraId="7C501BA6" w14:textId="77777777" w:rsidR="00B874A9" w:rsidRPr="002B677D" w:rsidRDefault="000E4DF8" w:rsidP="00B874A9">
            <w:pPr>
              <w:rPr>
                <w:rFonts w:ascii="Times New Roman" w:hAnsi="Times New Roman" w:cs="Times New Roman"/>
                <w:sz w:val="20"/>
                <w:szCs w:val="20"/>
                <w:lang w:val="en-US"/>
              </w:rPr>
            </w:pPr>
            <w:hyperlink r:id="rId25" w:history="1">
              <w:r w:rsidR="00B874A9" w:rsidRPr="002B677D">
                <w:rPr>
                  <w:rStyle w:val="a3"/>
                  <w:rFonts w:ascii="Times New Roman" w:hAnsi="Times New Roman" w:cs="Times New Roman"/>
                  <w:color w:val="auto"/>
                  <w:sz w:val="20"/>
                  <w:szCs w:val="20"/>
                </w:rPr>
                <w:t>Комплекс</w:t>
              </w:r>
              <w:r w:rsidR="00B874A9" w:rsidRPr="002B677D">
                <w:rPr>
                  <w:rStyle w:val="a3"/>
                  <w:rFonts w:ascii="Times New Roman" w:hAnsi="Times New Roman" w:cs="Times New Roman"/>
                  <w:color w:val="auto"/>
                  <w:sz w:val="20"/>
                  <w:szCs w:val="20"/>
                  <w:lang w:val="en-US"/>
                </w:rPr>
                <w:t xml:space="preserve"> One Airport Square (archi.ru)</w:t>
              </w:r>
            </w:hyperlink>
          </w:p>
          <w:p w14:paraId="28419A61" w14:textId="77777777" w:rsidR="00B874A9" w:rsidRPr="002B677D" w:rsidRDefault="00B874A9" w:rsidP="00B874A9">
            <w:pPr>
              <w:rPr>
                <w:rFonts w:ascii="Times New Roman" w:hAnsi="Times New Roman" w:cs="Times New Roman"/>
                <w:sz w:val="20"/>
                <w:szCs w:val="20"/>
                <w:lang w:val="en-US"/>
              </w:rPr>
            </w:pPr>
          </w:p>
        </w:tc>
      </w:tr>
      <w:tr w:rsidR="002B677D" w:rsidRPr="008C43A4" w14:paraId="0CF3EF7E" w14:textId="77777777" w:rsidTr="00140BC5">
        <w:tc>
          <w:tcPr>
            <w:tcW w:w="304" w:type="dxa"/>
          </w:tcPr>
          <w:p w14:paraId="726A8EA5"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7</w:t>
            </w:r>
          </w:p>
        </w:tc>
        <w:tc>
          <w:tcPr>
            <w:tcW w:w="1109" w:type="dxa"/>
          </w:tcPr>
          <w:p w14:paraId="7CEF49D9" w14:textId="77777777" w:rsidR="00B874A9" w:rsidRPr="002B677D" w:rsidRDefault="00B874A9" w:rsidP="00B874A9">
            <w:pPr>
              <w:rPr>
                <w:rFonts w:ascii="Times New Roman" w:hAnsi="Times New Roman" w:cs="Times New Roman"/>
                <w:sz w:val="20"/>
                <w:szCs w:val="20"/>
                <w:lang w:val="en-US"/>
              </w:rPr>
            </w:pPr>
            <w:r w:rsidRPr="002B677D">
              <w:rPr>
                <w:rFonts w:ascii="Times New Roman" w:hAnsi="Times New Roman" w:cs="Times New Roman"/>
                <w:sz w:val="20"/>
                <w:szCs w:val="20"/>
                <w:lang w:val="en-US"/>
              </w:rPr>
              <w:t>"The Institute of Arab World"</w:t>
            </w:r>
          </w:p>
        </w:tc>
        <w:tc>
          <w:tcPr>
            <w:tcW w:w="850" w:type="dxa"/>
          </w:tcPr>
          <w:p w14:paraId="02F0F80E"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Jean Nouvel</w:t>
            </w:r>
          </w:p>
        </w:tc>
        <w:tc>
          <w:tcPr>
            <w:tcW w:w="2552" w:type="dxa"/>
          </w:tcPr>
          <w:p w14:paraId="7168EC0D"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noProof/>
                <w:sz w:val="20"/>
                <w:szCs w:val="20"/>
              </w:rPr>
              <w:drawing>
                <wp:inline distT="0" distB="0" distL="0" distR="0" wp14:anchorId="19FEE2D0" wp14:editId="624FF7B0">
                  <wp:extent cx="1451241" cy="680633"/>
                  <wp:effectExtent l="0" t="0" r="0" b="5715"/>
                  <wp:docPr id="2" name="Рисунок 2" descr="Arab World Institute | Architecture-Studio | Arch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Arab World Institute | Architecture-Studio | Archell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9681" cy="698662"/>
                          </a:xfrm>
                          <a:prstGeom prst="rect">
                            <a:avLst/>
                          </a:prstGeom>
                          <a:noFill/>
                          <a:ln>
                            <a:noFill/>
                          </a:ln>
                        </pic:spPr>
                      </pic:pic>
                    </a:graphicData>
                  </a:graphic>
                </wp:inline>
              </w:drawing>
            </w:r>
            <w:r w:rsidRPr="002B677D">
              <w:rPr>
                <w:rFonts w:ascii="Times New Roman" w:hAnsi="Times New Roman" w:cs="Times New Roman"/>
                <w:sz w:val="20"/>
                <w:szCs w:val="20"/>
              </w:rPr>
              <w:t>Париж, Франция</w:t>
            </w:r>
          </w:p>
        </w:tc>
        <w:tc>
          <w:tcPr>
            <w:tcW w:w="2835" w:type="dxa"/>
          </w:tcPr>
          <w:p w14:paraId="6134AD0D"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Культурный центр. Интеграция фоточувствительных элементов для регулирования света и тени</w:t>
            </w:r>
          </w:p>
        </w:tc>
        <w:tc>
          <w:tcPr>
            <w:tcW w:w="1695" w:type="dxa"/>
          </w:tcPr>
          <w:p w14:paraId="3CDFC615" w14:textId="77777777" w:rsidR="00B874A9" w:rsidRPr="002B677D" w:rsidRDefault="000E4DF8" w:rsidP="00B874A9">
            <w:pPr>
              <w:rPr>
                <w:rFonts w:ascii="Times New Roman" w:hAnsi="Times New Roman" w:cs="Times New Roman"/>
                <w:sz w:val="20"/>
                <w:szCs w:val="20"/>
                <w:lang w:val="en-US"/>
              </w:rPr>
            </w:pPr>
            <w:hyperlink r:id="rId27" w:history="1">
              <w:r w:rsidR="00B874A9" w:rsidRPr="002B677D">
                <w:rPr>
                  <w:rStyle w:val="a3"/>
                  <w:rFonts w:ascii="Times New Roman" w:hAnsi="Times New Roman" w:cs="Times New Roman"/>
                  <w:color w:val="auto"/>
                  <w:sz w:val="20"/>
                  <w:szCs w:val="20"/>
                  <w:lang w:val="en-US"/>
                </w:rPr>
                <w:t>Arab World Institute | Architecture-Studio | Archello</w:t>
              </w:r>
            </w:hyperlink>
          </w:p>
          <w:p w14:paraId="6FBEDEDB" w14:textId="77777777" w:rsidR="00B874A9" w:rsidRPr="002B677D" w:rsidRDefault="00B874A9" w:rsidP="00B874A9">
            <w:pPr>
              <w:rPr>
                <w:rFonts w:ascii="Times New Roman" w:hAnsi="Times New Roman" w:cs="Times New Roman"/>
                <w:sz w:val="20"/>
                <w:szCs w:val="20"/>
                <w:lang w:val="en-US"/>
              </w:rPr>
            </w:pPr>
          </w:p>
          <w:p w14:paraId="08785F7D" w14:textId="77777777" w:rsidR="00B874A9" w:rsidRPr="002B677D" w:rsidRDefault="00B874A9" w:rsidP="00B874A9">
            <w:pPr>
              <w:ind w:firstLine="720"/>
              <w:rPr>
                <w:rFonts w:ascii="Times New Roman" w:hAnsi="Times New Roman" w:cs="Times New Roman"/>
                <w:sz w:val="20"/>
                <w:szCs w:val="20"/>
                <w:lang w:val="en-US"/>
              </w:rPr>
            </w:pPr>
          </w:p>
        </w:tc>
      </w:tr>
      <w:tr w:rsidR="002B677D" w:rsidRPr="008C43A4" w14:paraId="1C28344E" w14:textId="77777777" w:rsidTr="00140BC5">
        <w:tc>
          <w:tcPr>
            <w:tcW w:w="304" w:type="dxa"/>
          </w:tcPr>
          <w:p w14:paraId="05376747"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8</w:t>
            </w:r>
          </w:p>
        </w:tc>
        <w:tc>
          <w:tcPr>
            <w:tcW w:w="1109" w:type="dxa"/>
          </w:tcPr>
          <w:p w14:paraId="3981D29B" w14:textId="77777777" w:rsidR="00B874A9" w:rsidRPr="002B677D" w:rsidRDefault="00B874A9" w:rsidP="00B874A9">
            <w:pPr>
              <w:rPr>
                <w:rFonts w:ascii="Times New Roman" w:hAnsi="Times New Roman" w:cs="Times New Roman"/>
                <w:sz w:val="20"/>
                <w:szCs w:val="20"/>
                <w:lang w:val="en-US"/>
              </w:rPr>
            </w:pPr>
            <w:r w:rsidRPr="002B677D">
              <w:rPr>
                <w:rFonts w:ascii="Times New Roman" w:hAnsi="Times New Roman" w:cs="Times New Roman"/>
                <w:sz w:val="20"/>
                <w:szCs w:val="20"/>
                <w:lang w:val="en-US"/>
              </w:rPr>
              <w:t>"The J Mayer H’s Metropol Parasol"</w:t>
            </w:r>
          </w:p>
        </w:tc>
        <w:tc>
          <w:tcPr>
            <w:tcW w:w="850" w:type="dxa"/>
          </w:tcPr>
          <w:p w14:paraId="4479468C"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J. Mayer H.</w:t>
            </w:r>
          </w:p>
        </w:tc>
        <w:tc>
          <w:tcPr>
            <w:tcW w:w="2552" w:type="dxa"/>
          </w:tcPr>
          <w:p w14:paraId="7B943236"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noProof/>
                <w:sz w:val="20"/>
                <w:szCs w:val="20"/>
              </w:rPr>
              <w:drawing>
                <wp:inline distT="0" distB="0" distL="0" distR="0" wp14:anchorId="30DE08A2" wp14:editId="50FE05B1">
                  <wp:extent cx="1156273" cy="1156273"/>
                  <wp:effectExtent l="0" t="0" r="6350" b="6350"/>
                  <wp:docPr id="61" name="Рисунок 61" descr="Metropol Parasol by J Mayer H | Dez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Metropol Parasol by J Mayer H | Deze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87369" cy="1187369"/>
                          </a:xfrm>
                          <a:prstGeom prst="rect">
                            <a:avLst/>
                          </a:prstGeom>
                          <a:noFill/>
                          <a:ln>
                            <a:noFill/>
                          </a:ln>
                        </pic:spPr>
                      </pic:pic>
                    </a:graphicData>
                  </a:graphic>
                </wp:inline>
              </w:drawing>
            </w:r>
            <w:r w:rsidRPr="002B677D">
              <w:rPr>
                <w:rFonts w:ascii="Times New Roman" w:hAnsi="Times New Roman" w:cs="Times New Roman"/>
                <w:sz w:val="20"/>
                <w:szCs w:val="20"/>
              </w:rPr>
              <w:t>Севилья, Испания</w:t>
            </w:r>
          </w:p>
        </w:tc>
        <w:tc>
          <w:tcPr>
            <w:tcW w:w="2835" w:type="dxa"/>
          </w:tcPr>
          <w:p w14:paraId="7F573B26" w14:textId="2F17E3C9"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 xml:space="preserve">Структура городского </w:t>
            </w:r>
            <w:r w:rsidR="00E81F63" w:rsidRPr="002B677D">
              <w:rPr>
                <w:rFonts w:ascii="Times New Roman" w:hAnsi="Times New Roman" w:cs="Times New Roman"/>
                <w:sz w:val="20"/>
                <w:szCs w:val="20"/>
              </w:rPr>
              <w:t>пространства.</w:t>
            </w:r>
            <w:r w:rsidRPr="002B677D">
              <w:rPr>
                <w:rFonts w:ascii="Times New Roman" w:hAnsi="Times New Roman" w:cs="Times New Roman"/>
                <w:sz w:val="20"/>
                <w:szCs w:val="20"/>
              </w:rPr>
              <w:t xml:space="preserve"> Использование компьютерного дизайна и производства для создания сложной деревянной конструкции</w:t>
            </w:r>
          </w:p>
        </w:tc>
        <w:tc>
          <w:tcPr>
            <w:tcW w:w="1695" w:type="dxa"/>
          </w:tcPr>
          <w:p w14:paraId="5085129F" w14:textId="77777777" w:rsidR="00B874A9" w:rsidRPr="002B677D" w:rsidRDefault="000E4DF8" w:rsidP="00B874A9">
            <w:pPr>
              <w:rPr>
                <w:rFonts w:ascii="Times New Roman" w:hAnsi="Times New Roman" w:cs="Times New Roman"/>
                <w:sz w:val="20"/>
                <w:szCs w:val="20"/>
                <w:lang w:val="en-US"/>
              </w:rPr>
            </w:pPr>
            <w:hyperlink r:id="rId29" w:history="1">
              <w:r w:rsidR="00B874A9" w:rsidRPr="002B677D">
                <w:rPr>
                  <w:rStyle w:val="a3"/>
                  <w:rFonts w:ascii="Times New Roman" w:hAnsi="Times New Roman" w:cs="Times New Roman"/>
                  <w:color w:val="auto"/>
                  <w:sz w:val="20"/>
                  <w:szCs w:val="20"/>
                  <w:lang w:val="en-US"/>
                </w:rPr>
                <w:t>Metropol Parasol by J Mayer H | Dezeen</w:t>
              </w:r>
            </w:hyperlink>
            <w:r w:rsidR="00B874A9" w:rsidRPr="002B677D">
              <w:rPr>
                <w:rFonts w:ascii="Times New Roman" w:hAnsi="Times New Roman" w:cs="Times New Roman"/>
                <w:sz w:val="20"/>
                <w:szCs w:val="20"/>
                <w:lang w:val="en-US"/>
              </w:rPr>
              <w:t xml:space="preserve"> </w:t>
            </w:r>
          </w:p>
        </w:tc>
      </w:tr>
      <w:tr w:rsidR="002B677D" w:rsidRPr="008C43A4" w14:paraId="22B38A6D" w14:textId="77777777" w:rsidTr="00140BC5">
        <w:tc>
          <w:tcPr>
            <w:tcW w:w="304" w:type="dxa"/>
          </w:tcPr>
          <w:p w14:paraId="4D6B664F"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9</w:t>
            </w:r>
          </w:p>
        </w:tc>
        <w:tc>
          <w:tcPr>
            <w:tcW w:w="1109" w:type="dxa"/>
          </w:tcPr>
          <w:p w14:paraId="2C40B39A"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"Bjarke Ingels' Via 57 West"</w:t>
            </w:r>
          </w:p>
        </w:tc>
        <w:tc>
          <w:tcPr>
            <w:tcW w:w="850" w:type="dxa"/>
          </w:tcPr>
          <w:p w14:paraId="4936D8B0"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Bjarke Ingels Group (BIG)</w:t>
            </w:r>
          </w:p>
        </w:tc>
        <w:tc>
          <w:tcPr>
            <w:tcW w:w="2552" w:type="dxa"/>
          </w:tcPr>
          <w:p w14:paraId="5823A530"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noProof/>
                <w:sz w:val="20"/>
                <w:szCs w:val="20"/>
              </w:rPr>
              <w:drawing>
                <wp:inline distT="0" distB="0" distL="0" distR="0" wp14:anchorId="3C2D4525" wp14:editId="2FC28139">
                  <wp:extent cx="1377743" cy="918764"/>
                  <wp:effectExtent l="0" t="0" r="0" b="0"/>
                  <wp:docPr id="62" name="Рисунок 62" descr="VIA West57 | Bjarke Ingels Group (BIG) - RTF | Rethinking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VIA West57 | Bjarke Ingels Group (BIG) - RTF | Rethinking The Futur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09292" cy="939803"/>
                          </a:xfrm>
                          <a:prstGeom prst="rect">
                            <a:avLst/>
                          </a:prstGeom>
                          <a:noFill/>
                          <a:ln>
                            <a:noFill/>
                          </a:ln>
                        </pic:spPr>
                      </pic:pic>
                    </a:graphicData>
                  </a:graphic>
                </wp:inline>
              </w:drawing>
            </w:r>
            <w:r w:rsidRPr="002B677D">
              <w:rPr>
                <w:rFonts w:ascii="Times New Roman" w:hAnsi="Times New Roman" w:cs="Times New Roman"/>
                <w:sz w:val="20"/>
                <w:szCs w:val="20"/>
              </w:rPr>
              <w:t xml:space="preserve"> Нью-Йорк, США</w:t>
            </w:r>
          </w:p>
        </w:tc>
        <w:tc>
          <w:tcPr>
            <w:tcW w:w="2835" w:type="dxa"/>
          </w:tcPr>
          <w:p w14:paraId="6A8506B0"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Компьютерное моделирование для достижения оптимизации света, вида и энергии. Резиденциальный комплекс</w:t>
            </w:r>
          </w:p>
        </w:tc>
        <w:tc>
          <w:tcPr>
            <w:tcW w:w="1695" w:type="dxa"/>
          </w:tcPr>
          <w:p w14:paraId="0C5E8F7E" w14:textId="77777777" w:rsidR="00B874A9" w:rsidRPr="002B677D" w:rsidRDefault="000E4DF8" w:rsidP="00B874A9">
            <w:pPr>
              <w:rPr>
                <w:rFonts w:ascii="Times New Roman" w:hAnsi="Times New Roman" w:cs="Times New Roman"/>
                <w:sz w:val="20"/>
                <w:szCs w:val="20"/>
                <w:lang w:val="en-US"/>
              </w:rPr>
            </w:pPr>
            <w:hyperlink r:id="rId31" w:history="1">
              <w:r w:rsidR="00B874A9" w:rsidRPr="002B677D">
                <w:rPr>
                  <w:rStyle w:val="a3"/>
                  <w:rFonts w:ascii="Times New Roman" w:hAnsi="Times New Roman" w:cs="Times New Roman"/>
                  <w:color w:val="auto"/>
                  <w:sz w:val="20"/>
                  <w:szCs w:val="20"/>
                  <w:lang w:val="en-US"/>
                </w:rPr>
                <w:t>VIA West57 | Bjarke Ingels Group (BIG) - RTF | Rethinking The Future (re-thinkingthefuture.com)</w:t>
              </w:r>
            </w:hyperlink>
            <w:r w:rsidR="00B874A9" w:rsidRPr="002B677D">
              <w:rPr>
                <w:rFonts w:ascii="Times New Roman" w:hAnsi="Times New Roman" w:cs="Times New Roman"/>
                <w:sz w:val="20"/>
                <w:szCs w:val="20"/>
                <w:lang w:val="en-US"/>
              </w:rPr>
              <w:t xml:space="preserve"> </w:t>
            </w:r>
          </w:p>
        </w:tc>
      </w:tr>
      <w:tr w:rsidR="002B677D" w:rsidRPr="002B677D" w14:paraId="7A7CB16C" w14:textId="77777777" w:rsidTr="00140BC5">
        <w:tc>
          <w:tcPr>
            <w:tcW w:w="304" w:type="dxa"/>
          </w:tcPr>
          <w:p w14:paraId="5CD22D2C"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10</w:t>
            </w:r>
          </w:p>
        </w:tc>
        <w:tc>
          <w:tcPr>
            <w:tcW w:w="1109" w:type="dxa"/>
          </w:tcPr>
          <w:p w14:paraId="061BC5F5" w14:textId="77777777" w:rsidR="00B874A9" w:rsidRPr="002B677D" w:rsidRDefault="00B874A9" w:rsidP="00B874A9">
            <w:pPr>
              <w:rPr>
                <w:rFonts w:ascii="Times New Roman" w:hAnsi="Times New Roman" w:cs="Times New Roman"/>
                <w:sz w:val="20"/>
                <w:szCs w:val="20"/>
                <w:lang w:val="en-US"/>
              </w:rPr>
            </w:pPr>
            <w:r w:rsidRPr="002B677D">
              <w:rPr>
                <w:rFonts w:ascii="Times New Roman" w:hAnsi="Times New Roman" w:cs="Times New Roman"/>
                <w:sz w:val="20"/>
                <w:szCs w:val="20"/>
                <w:lang w:val="en-US"/>
              </w:rPr>
              <w:t>"Dancing House" ("Fred and Ginger")</w:t>
            </w:r>
          </w:p>
        </w:tc>
        <w:tc>
          <w:tcPr>
            <w:tcW w:w="850" w:type="dxa"/>
          </w:tcPr>
          <w:p w14:paraId="7285FABA"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Фрэнк Гери и Владо Милунич</w:t>
            </w:r>
          </w:p>
        </w:tc>
        <w:tc>
          <w:tcPr>
            <w:tcW w:w="2552" w:type="dxa"/>
          </w:tcPr>
          <w:p w14:paraId="18F0B0A7"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 xml:space="preserve"> </w:t>
            </w:r>
            <w:r w:rsidRPr="002B677D">
              <w:rPr>
                <w:rFonts w:ascii="Times New Roman" w:hAnsi="Times New Roman" w:cs="Times New Roman"/>
                <w:noProof/>
                <w:sz w:val="20"/>
                <w:szCs w:val="20"/>
              </w:rPr>
              <w:drawing>
                <wp:inline distT="0" distB="0" distL="0" distR="0" wp14:anchorId="53E426F2" wp14:editId="72B6F770">
                  <wp:extent cx="1302184" cy="814132"/>
                  <wp:effectExtent l="0" t="0" r="0" b="5080"/>
                  <wp:docPr id="63" name="Рисунок 63" descr="Танцующий дом архитектор - 61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Танцующий дом архитектор - 61 фото"/>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308904" cy="818334"/>
                          </a:xfrm>
                          <a:prstGeom prst="rect">
                            <a:avLst/>
                          </a:prstGeom>
                          <a:noFill/>
                          <a:ln>
                            <a:noFill/>
                          </a:ln>
                        </pic:spPr>
                      </pic:pic>
                    </a:graphicData>
                  </a:graphic>
                </wp:inline>
              </w:drawing>
            </w:r>
            <w:r w:rsidRPr="002B677D">
              <w:rPr>
                <w:rFonts w:ascii="Times New Roman" w:hAnsi="Times New Roman" w:cs="Times New Roman"/>
                <w:sz w:val="20"/>
                <w:szCs w:val="20"/>
              </w:rPr>
              <w:t xml:space="preserve"> Прага, Чехия</w:t>
            </w:r>
          </w:p>
        </w:tc>
        <w:tc>
          <w:tcPr>
            <w:tcW w:w="2835" w:type="dxa"/>
          </w:tcPr>
          <w:p w14:paraId="64B5AC8A"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Этот дом стал примером использования компьютерного моделирования для создания уникальных архитектурных форм.</w:t>
            </w:r>
          </w:p>
        </w:tc>
        <w:tc>
          <w:tcPr>
            <w:tcW w:w="1695" w:type="dxa"/>
          </w:tcPr>
          <w:p w14:paraId="28A91AFA" w14:textId="77777777" w:rsidR="00B874A9" w:rsidRPr="002B677D" w:rsidRDefault="000E4DF8" w:rsidP="00B874A9">
            <w:pPr>
              <w:rPr>
                <w:rFonts w:ascii="Times New Roman" w:hAnsi="Times New Roman" w:cs="Times New Roman"/>
                <w:sz w:val="20"/>
                <w:szCs w:val="20"/>
              </w:rPr>
            </w:pPr>
            <w:hyperlink r:id="rId33" w:history="1">
              <w:r w:rsidR="00B874A9" w:rsidRPr="002B677D">
                <w:rPr>
                  <w:rStyle w:val="a3"/>
                  <w:rFonts w:ascii="Times New Roman" w:hAnsi="Times New Roman" w:cs="Times New Roman"/>
                  <w:color w:val="auto"/>
                  <w:sz w:val="20"/>
                  <w:szCs w:val="20"/>
                </w:rPr>
                <w:t>Танцующий дом архитектор - 61 фото (colodu.club)</w:t>
              </w:r>
            </w:hyperlink>
          </w:p>
        </w:tc>
      </w:tr>
      <w:tr w:rsidR="002B677D" w:rsidRPr="002B677D" w14:paraId="5BA8EFF4" w14:textId="77777777" w:rsidTr="00140BC5">
        <w:tc>
          <w:tcPr>
            <w:tcW w:w="304" w:type="dxa"/>
          </w:tcPr>
          <w:p w14:paraId="1CAF7CD0"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11</w:t>
            </w:r>
          </w:p>
        </w:tc>
        <w:tc>
          <w:tcPr>
            <w:tcW w:w="1109" w:type="dxa"/>
          </w:tcPr>
          <w:p w14:paraId="135405B7"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"Sagrada Familia"</w:t>
            </w:r>
          </w:p>
        </w:tc>
        <w:tc>
          <w:tcPr>
            <w:tcW w:w="850" w:type="dxa"/>
          </w:tcPr>
          <w:p w14:paraId="196C0244"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Антонио Гауди</w:t>
            </w:r>
          </w:p>
        </w:tc>
        <w:tc>
          <w:tcPr>
            <w:tcW w:w="2552" w:type="dxa"/>
          </w:tcPr>
          <w:p w14:paraId="5F9FBACD"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noProof/>
                <w:sz w:val="20"/>
                <w:szCs w:val="20"/>
              </w:rPr>
              <w:drawing>
                <wp:inline distT="0" distB="0" distL="0" distR="0" wp14:anchorId="703F889C" wp14:editId="5068AB80">
                  <wp:extent cx="1389888" cy="926592"/>
                  <wp:effectExtent l="0" t="0" r="1270" b="6985"/>
                  <wp:docPr id="11" name="Рисунок 11" descr="Саграда Фамилия – главный храм Барселоны. Испания по-русски - все о жизни в  Исп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Саграда Фамилия – главный храм Барселоны. Испания по-русски - все о жизни в  Испании"/>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99253" cy="932836"/>
                          </a:xfrm>
                          <a:prstGeom prst="rect">
                            <a:avLst/>
                          </a:prstGeom>
                          <a:noFill/>
                          <a:ln>
                            <a:noFill/>
                          </a:ln>
                        </pic:spPr>
                      </pic:pic>
                    </a:graphicData>
                  </a:graphic>
                </wp:inline>
              </w:drawing>
            </w:r>
            <w:r w:rsidRPr="002B677D">
              <w:rPr>
                <w:rFonts w:ascii="Times New Roman" w:hAnsi="Times New Roman" w:cs="Times New Roman"/>
                <w:sz w:val="20"/>
                <w:szCs w:val="20"/>
              </w:rPr>
              <w:t xml:space="preserve"> Барселона, Испания</w:t>
            </w:r>
          </w:p>
        </w:tc>
        <w:tc>
          <w:tcPr>
            <w:tcW w:w="2835" w:type="dxa"/>
          </w:tcPr>
          <w:p w14:paraId="0DCE2AFC"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Хотя этот проект начался задолго до эпохи цифровой культуры, сегодня для его завершения используются передовые технологии, включая 3D-печать.</w:t>
            </w:r>
          </w:p>
        </w:tc>
        <w:tc>
          <w:tcPr>
            <w:tcW w:w="1695" w:type="dxa"/>
          </w:tcPr>
          <w:p w14:paraId="3953B73A" w14:textId="77777777" w:rsidR="00B874A9" w:rsidRPr="002B677D" w:rsidRDefault="000E4DF8" w:rsidP="00B874A9">
            <w:pPr>
              <w:rPr>
                <w:rFonts w:ascii="Times New Roman" w:hAnsi="Times New Roman" w:cs="Times New Roman"/>
                <w:sz w:val="20"/>
                <w:szCs w:val="20"/>
              </w:rPr>
            </w:pPr>
            <w:hyperlink r:id="rId35" w:history="1">
              <w:r w:rsidR="00B874A9" w:rsidRPr="002B677D">
                <w:rPr>
                  <w:rStyle w:val="a3"/>
                  <w:rFonts w:ascii="Times New Roman" w:hAnsi="Times New Roman" w:cs="Times New Roman"/>
                  <w:color w:val="auto"/>
                  <w:sz w:val="20"/>
                  <w:szCs w:val="20"/>
                </w:rPr>
                <w:t>Саграда Фамилия – главный храм Барселоны. Испания по-русски - все о жизни в Испании (espanarusa.com)</w:t>
              </w:r>
            </w:hyperlink>
            <w:r w:rsidR="00B874A9" w:rsidRPr="002B677D">
              <w:rPr>
                <w:rFonts w:ascii="Times New Roman" w:hAnsi="Times New Roman" w:cs="Times New Roman"/>
                <w:sz w:val="20"/>
                <w:szCs w:val="20"/>
              </w:rPr>
              <w:t xml:space="preserve"> </w:t>
            </w:r>
          </w:p>
        </w:tc>
      </w:tr>
      <w:tr w:rsidR="002B677D" w:rsidRPr="002B677D" w14:paraId="642FA60C" w14:textId="77777777" w:rsidTr="00140BC5">
        <w:tc>
          <w:tcPr>
            <w:tcW w:w="304" w:type="dxa"/>
          </w:tcPr>
          <w:p w14:paraId="7B0A5335"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12</w:t>
            </w:r>
          </w:p>
        </w:tc>
        <w:tc>
          <w:tcPr>
            <w:tcW w:w="1109" w:type="dxa"/>
          </w:tcPr>
          <w:p w14:paraId="562703DA"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"The High Line"</w:t>
            </w:r>
          </w:p>
        </w:tc>
        <w:tc>
          <w:tcPr>
            <w:tcW w:w="850" w:type="dxa"/>
          </w:tcPr>
          <w:p w14:paraId="31CB95BE"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Diller Scofidio + Renfro</w:t>
            </w:r>
          </w:p>
        </w:tc>
        <w:tc>
          <w:tcPr>
            <w:tcW w:w="2552" w:type="dxa"/>
          </w:tcPr>
          <w:p w14:paraId="6A3C61CD"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noProof/>
                <w:sz w:val="20"/>
                <w:szCs w:val="20"/>
              </w:rPr>
              <w:drawing>
                <wp:inline distT="0" distB="0" distL="0" distR="0" wp14:anchorId="5A883DD1" wp14:editId="37B85F7B">
                  <wp:extent cx="1395095" cy="930275"/>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95095" cy="930275"/>
                          </a:xfrm>
                          <a:prstGeom prst="rect">
                            <a:avLst/>
                          </a:prstGeom>
                          <a:noFill/>
                          <a:ln>
                            <a:noFill/>
                          </a:ln>
                        </pic:spPr>
                      </pic:pic>
                    </a:graphicData>
                  </a:graphic>
                </wp:inline>
              </w:drawing>
            </w:r>
            <w:r w:rsidRPr="002B677D">
              <w:rPr>
                <w:rFonts w:ascii="Times New Roman" w:hAnsi="Times New Roman" w:cs="Times New Roman"/>
                <w:sz w:val="20"/>
                <w:szCs w:val="20"/>
              </w:rPr>
              <w:t>Нью-Йорк, США</w:t>
            </w:r>
          </w:p>
        </w:tc>
        <w:tc>
          <w:tcPr>
            <w:tcW w:w="2835" w:type="dxa"/>
          </w:tcPr>
          <w:p w14:paraId="2980F620"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Этот городской парк, созданный на заброшенной железнодорожной линии, был спроектирован с использованием программного обеспечения для анализа микроклимата и оптимизации ландшафта.</w:t>
            </w:r>
          </w:p>
        </w:tc>
        <w:tc>
          <w:tcPr>
            <w:tcW w:w="1695" w:type="dxa"/>
          </w:tcPr>
          <w:p w14:paraId="536EFEBE" w14:textId="77777777" w:rsidR="00B874A9" w:rsidRPr="002B677D" w:rsidRDefault="000E4DF8" w:rsidP="00B874A9">
            <w:pPr>
              <w:rPr>
                <w:rFonts w:ascii="Times New Roman" w:hAnsi="Times New Roman" w:cs="Times New Roman"/>
                <w:sz w:val="20"/>
                <w:szCs w:val="20"/>
              </w:rPr>
            </w:pPr>
            <w:hyperlink r:id="rId37" w:history="1">
              <w:r w:rsidR="00B874A9" w:rsidRPr="002B677D">
                <w:rPr>
                  <w:rStyle w:val="a3"/>
                  <w:rFonts w:ascii="Times New Roman" w:hAnsi="Times New Roman" w:cs="Times New Roman"/>
                  <w:color w:val="auto"/>
                  <w:sz w:val="20"/>
                  <w:szCs w:val="20"/>
                </w:rPr>
                <w:t>Хай-Лайн (The High Line — высокая линия) - парк в Манхэттене на высоте 10 метров, Нью-Йорк, США — Мир красив! - туристический портал, всё о туризме! (mirkrasiv.ru)</w:t>
              </w:r>
            </w:hyperlink>
          </w:p>
        </w:tc>
      </w:tr>
      <w:tr w:rsidR="002B677D" w:rsidRPr="008C43A4" w14:paraId="304ACD01" w14:textId="77777777" w:rsidTr="00140BC5">
        <w:tc>
          <w:tcPr>
            <w:tcW w:w="304" w:type="dxa"/>
          </w:tcPr>
          <w:p w14:paraId="13021133"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lastRenderedPageBreak/>
              <w:t>13</w:t>
            </w:r>
          </w:p>
        </w:tc>
        <w:tc>
          <w:tcPr>
            <w:tcW w:w="1109" w:type="dxa"/>
          </w:tcPr>
          <w:p w14:paraId="515A8826"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"CityLife Milano Residential Complex"</w:t>
            </w:r>
          </w:p>
        </w:tc>
        <w:tc>
          <w:tcPr>
            <w:tcW w:w="850" w:type="dxa"/>
          </w:tcPr>
          <w:p w14:paraId="1926039B"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 xml:space="preserve">Zaha Hadid, </w:t>
            </w:r>
          </w:p>
        </w:tc>
        <w:tc>
          <w:tcPr>
            <w:tcW w:w="2552" w:type="dxa"/>
          </w:tcPr>
          <w:p w14:paraId="62651711"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noProof/>
                <w:sz w:val="20"/>
                <w:szCs w:val="20"/>
              </w:rPr>
              <w:drawing>
                <wp:inline distT="0" distB="0" distL="0" distR="0" wp14:anchorId="3733C262" wp14:editId="57B4F521">
                  <wp:extent cx="1343310" cy="895023"/>
                  <wp:effectExtent l="0" t="0" r="0" b="635"/>
                  <wp:docPr id="13" name="Рисунок 13" descr="Citylife Apartments / Zaha Hadid Architects | Arch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Citylife Apartments / Zaha Hadid Architects | ArchDail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50023" cy="899496"/>
                          </a:xfrm>
                          <a:prstGeom prst="rect">
                            <a:avLst/>
                          </a:prstGeom>
                          <a:noFill/>
                          <a:ln>
                            <a:noFill/>
                          </a:ln>
                        </pic:spPr>
                      </pic:pic>
                    </a:graphicData>
                  </a:graphic>
                </wp:inline>
              </w:drawing>
            </w:r>
            <w:r w:rsidRPr="002B677D">
              <w:rPr>
                <w:rFonts w:ascii="Times New Roman" w:hAnsi="Times New Roman" w:cs="Times New Roman"/>
                <w:sz w:val="20"/>
                <w:szCs w:val="20"/>
              </w:rPr>
              <w:t>Милан, Италия</w:t>
            </w:r>
          </w:p>
        </w:tc>
        <w:tc>
          <w:tcPr>
            <w:tcW w:w="2835" w:type="dxa"/>
          </w:tcPr>
          <w:p w14:paraId="5B32C522"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Проект был спроектирован с использованием персональных компьютеров, которые позволили создать его уникальные криволинейные формы.</w:t>
            </w:r>
          </w:p>
        </w:tc>
        <w:tc>
          <w:tcPr>
            <w:tcW w:w="1695" w:type="dxa"/>
          </w:tcPr>
          <w:p w14:paraId="45C1A103" w14:textId="77777777" w:rsidR="00B874A9" w:rsidRPr="002B677D" w:rsidRDefault="000E4DF8" w:rsidP="00B874A9">
            <w:pPr>
              <w:rPr>
                <w:rFonts w:ascii="Times New Roman" w:hAnsi="Times New Roman" w:cs="Times New Roman"/>
                <w:sz w:val="20"/>
                <w:szCs w:val="20"/>
                <w:lang w:val="en-US"/>
              </w:rPr>
            </w:pPr>
            <w:hyperlink r:id="rId39" w:history="1">
              <w:r w:rsidR="00B874A9" w:rsidRPr="002B677D">
                <w:rPr>
                  <w:rStyle w:val="a3"/>
                  <w:rFonts w:ascii="Times New Roman" w:hAnsi="Times New Roman" w:cs="Times New Roman"/>
                  <w:color w:val="auto"/>
                  <w:sz w:val="20"/>
                  <w:szCs w:val="20"/>
                  <w:lang w:val="en-US"/>
                </w:rPr>
                <w:t>Citylife Apartments / Zaha Hadid Architects | ArchDaily</w:t>
              </w:r>
            </w:hyperlink>
            <w:r w:rsidR="00B874A9" w:rsidRPr="002B677D">
              <w:rPr>
                <w:rFonts w:ascii="Times New Roman" w:hAnsi="Times New Roman" w:cs="Times New Roman"/>
                <w:sz w:val="20"/>
                <w:szCs w:val="20"/>
                <w:lang w:val="en-US"/>
              </w:rPr>
              <w:t xml:space="preserve"> </w:t>
            </w:r>
          </w:p>
        </w:tc>
      </w:tr>
      <w:tr w:rsidR="002B677D" w:rsidRPr="002B677D" w14:paraId="023231FC" w14:textId="77777777" w:rsidTr="00140BC5">
        <w:tc>
          <w:tcPr>
            <w:tcW w:w="304" w:type="dxa"/>
          </w:tcPr>
          <w:p w14:paraId="40A75BD5"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14</w:t>
            </w:r>
          </w:p>
        </w:tc>
        <w:tc>
          <w:tcPr>
            <w:tcW w:w="1109" w:type="dxa"/>
          </w:tcPr>
          <w:p w14:paraId="6F7AC441"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"Burj Khalifa"</w:t>
            </w:r>
          </w:p>
        </w:tc>
        <w:tc>
          <w:tcPr>
            <w:tcW w:w="850" w:type="dxa"/>
          </w:tcPr>
          <w:p w14:paraId="53C7F590"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Skidmore, Owings &amp; Merrill, Дубай</w:t>
            </w:r>
          </w:p>
        </w:tc>
        <w:tc>
          <w:tcPr>
            <w:tcW w:w="2552" w:type="dxa"/>
          </w:tcPr>
          <w:p w14:paraId="39246A35"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noProof/>
                <w:sz w:val="20"/>
                <w:szCs w:val="20"/>
              </w:rPr>
              <w:drawing>
                <wp:inline distT="0" distB="0" distL="0" distR="0" wp14:anchorId="542CD06C" wp14:editId="5644AC7B">
                  <wp:extent cx="1236980" cy="1152525"/>
                  <wp:effectExtent l="0" t="0" r="127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36980" cy="1152525"/>
                          </a:xfrm>
                          <a:prstGeom prst="rect">
                            <a:avLst/>
                          </a:prstGeom>
                          <a:noFill/>
                          <a:ln>
                            <a:noFill/>
                          </a:ln>
                        </pic:spPr>
                      </pic:pic>
                    </a:graphicData>
                  </a:graphic>
                </wp:inline>
              </w:drawing>
            </w:r>
            <w:r w:rsidRPr="002B677D">
              <w:rPr>
                <w:rFonts w:ascii="Times New Roman" w:hAnsi="Times New Roman" w:cs="Times New Roman"/>
                <w:sz w:val="20"/>
                <w:szCs w:val="20"/>
              </w:rPr>
              <w:t>ОАЭ</w:t>
            </w:r>
          </w:p>
        </w:tc>
        <w:tc>
          <w:tcPr>
            <w:tcW w:w="2835" w:type="dxa"/>
          </w:tcPr>
          <w:p w14:paraId="450B4560"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Это здание - пример использования компьютерного моделирования для достижения необычайной высоты и стабильности.</w:t>
            </w:r>
          </w:p>
        </w:tc>
        <w:tc>
          <w:tcPr>
            <w:tcW w:w="1695" w:type="dxa"/>
          </w:tcPr>
          <w:p w14:paraId="5C7150B6" w14:textId="77777777" w:rsidR="00B874A9" w:rsidRPr="002B677D" w:rsidRDefault="000E4DF8" w:rsidP="00B874A9">
            <w:pPr>
              <w:rPr>
                <w:rFonts w:ascii="Times New Roman" w:hAnsi="Times New Roman" w:cs="Times New Roman"/>
                <w:sz w:val="20"/>
                <w:szCs w:val="20"/>
              </w:rPr>
            </w:pPr>
            <w:hyperlink r:id="rId41" w:history="1">
              <w:r w:rsidR="00B874A9" w:rsidRPr="002B677D">
                <w:rPr>
                  <w:rStyle w:val="a3"/>
                  <w:rFonts w:ascii="Times New Roman" w:hAnsi="Times New Roman" w:cs="Times New Roman"/>
                  <w:color w:val="auto"/>
                  <w:sz w:val="20"/>
                  <w:szCs w:val="20"/>
                </w:rPr>
                <w:t>Небоскрёб Бурдж</w:t>
              </w:r>
              <w:r w:rsidR="00B874A9" w:rsidRPr="002B677D">
                <w:rPr>
                  <w:rStyle w:val="a3"/>
                  <w:rFonts w:ascii="Times New Roman" w:hAnsi="Times New Roman" w:cs="Times New Roman"/>
                  <w:color w:val="auto"/>
                  <w:sz w:val="20"/>
                  <w:szCs w:val="20"/>
                </w:rPr>
                <w:noBreakHyphen/>
                <w:t>Халифа Skidmore, Owings and Merrill Дубай | Структура (sk-struktura.ru)</w:t>
              </w:r>
            </w:hyperlink>
            <w:r w:rsidR="00B874A9" w:rsidRPr="002B677D">
              <w:rPr>
                <w:rFonts w:ascii="Times New Roman" w:hAnsi="Times New Roman" w:cs="Times New Roman"/>
                <w:sz w:val="20"/>
                <w:szCs w:val="20"/>
              </w:rPr>
              <w:t xml:space="preserve"> </w:t>
            </w:r>
          </w:p>
        </w:tc>
      </w:tr>
      <w:tr w:rsidR="002B677D" w:rsidRPr="002B677D" w14:paraId="082AA49A" w14:textId="77777777" w:rsidTr="00140BC5">
        <w:tc>
          <w:tcPr>
            <w:tcW w:w="304" w:type="dxa"/>
          </w:tcPr>
          <w:p w14:paraId="5AB4382F"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15</w:t>
            </w:r>
          </w:p>
        </w:tc>
        <w:tc>
          <w:tcPr>
            <w:tcW w:w="1109" w:type="dxa"/>
          </w:tcPr>
          <w:p w14:paraId="4EDC4049"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"Louvre Abu Dhabi"</w:t>
            </w:r>
          </w:p>
        </w:tc>
        <w:tc>
          <w:tcPr>
            <w:tcW w:w="850" w:type="dxa"/>
          </w:tcPr>
          <w:p w14:paraId="729B1FDC"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Жан Нувель</w:t>
            </w:r>
          </w:p>
        </w:tc>
        <w:tc>
          <w:tcPr>
            <w:tcW w:w="2552" w:type="dxa"/>
          </w:tcPr>
          <w:p w14:paraId="442237FA"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noProof/>
                <w:sz w:val="20"/>
                <w:szCs w:val="20"/>
              </w:rPr>
              <w:drawing>
                <wp:inline distT="0" distB="0" distL="0" distR="0" wp14:anchorId="2399BE15" wp14:editId="5C1DE579">
                  <wp:extent cx="1334530" cy="706059"/>
                  <wp:effectExtent l="0" t="0" r="0" b="0"/>
                  <wp:docPr id="15" name="Рисунок 15" descr="Жан Нувель: «Контекстуализм — моя самая большая амбиция» | Про|стран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Жан Нувель: «Контекстуализм — моя самая большая амбиция» | Про|странство"/>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66020" cy="722720"/>
                          </a:xfrm>
                          <a:prstGeom prst="rect">
                            <a:avLst/>
                          </a:prstGeom>
                          <a:noFill/>
                          <a:ln>
                            <a:noFill/>
                          </a:ln>
                        </pic:spPr>
                      </pic:pic>
                    </a:graphicData>
                  </a:graphic>
                </wp:inline>
              </w:drawing>
            </w:r>
            <w:r w:rsidRPr="002B677D">
              <w:rPr>
                <w:rFonts w:ascii="Times New Roman" w:hAnsi="Times New Roman" w:cs="Times New Roman"/>
                <w:sz w:val="20"/>
                <w:szCs w:val="20"/>
              </w:rPr>
              <w:t>Абу-Даби, ОАЭ</w:t>
            </w:r>
          </w:p>
        </w:tc>
        <w:tc>
          <w:tcPr>
            <w:tcW w:w="2835" w:type="dxa"/>
          </w:tcPr>
          <w:p w14:paraId="6FCA51CD"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Этот проект использовал компьютерное моделирование для создания сложного купола из звезд.</w:t>
            </w:r>
          </w:p>
        </w:tc>
        <w:tc>
          <w:tcPr>
            <w:tcW w:w="1695" w:type="dxa"/>
          </w:tcPr>
          <w:p w14:paraId="3FB11976" w14:textId="77777777" w:rsidR="00B874A9" w:rsidRPr="002B677D" w:rsidRDefault="000E4DF8" w:rsidP="00B874A9">
            <w:pPr>
              <w:rPr>
                <w:rFonts w:ascii="Times New Roman" w:hAnsi="Times New Roman" w:cs="Times New Roman"/>
                <w:sz w:val="20"/>
                <w:szCs w:val="20"/>
              </w:rPr>
            </w:pPr>
            <w:hyperlink r:id="rId43" w:history="1">
              <w:r w:rsidR="00B874A9" w:rsidRPr="002B677D">
                <w:rPr>
                  <w:rStyle w:val="a3"/>
                  <w:rFonts w:ascii="Times New Roman" w:hAnsi="Times New Roman" w:cs="Times New Roman"/>
                  <w:color w:val="auto"/>
                  <w:sz w:val="20"/>
                  <w:szCs w:val="20"/>
                </w:rPr>
                <w:t>Жан Нувель: «Контекстуализм — моя самая большая амбиция» | Про|странство (prostranstvo.media)</w:t>
              </w:r>
            </w:hyperlink>
            <w:r w:rsidR="00B874A9" w:rsidRPr="002B677D">
              <w:rPr>
                <w:rFonts w:ascii="Times New Roman" w:hAnsi="Times New Roman" w:cs="Times New Roman"/>
                <w:sz w:val="20"/>
                <w:szCs w:val="20"/>
              </w:rPr>
              <w:t xml:space="preserve"> </w:t>
            </w:r>
          </w:p>
        </w:tc>
      </w:tr>
      <w:tr w:rsidR="002B677D" w:rsidRPr="008C43A4" w14:paraId="6B828711" w14:textId="77777777" w:rsidTr="00140BC5">
        <w:tc>
          <w:tcPr>
            <w:tcW w:w="304" w:type="dxa"/>
          </w:tcPr>
          <w:p w14:paraId="66F96E87"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16</w:t>
            </w:r>
          </w:p>
        </w:tc>
        <w:tc>
          <w:tcPr>
            <w:tcW w:w="1109" w:type="dxa"/>
          </w:tcPr>
          <w:p w14:paraId="0A120EEF"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"Linked Hybrid"</w:t>
            </w:r>
          </w:p>
        </w:tc>
        <w:tc>
          <w:tcPr>
            <w:tcW w:w="850" w:type="dxa"/>
          </w:tcPr>
          <w:p w14:paraId="71D38AC9"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Steven Holl Architects</w:t>
            </w:r>
          </w:p>
        </w:tc>
        <w:tc>
          <w:tcPr>
            <w:tcW w:w="2552" w:type="dxa"/>
          </w:tcPr>
          <w:p w14:paraId="5B80486A"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noProof/>
                <w:sz w:val="20"/>
                <w:szCs w:val="20"/>
              </w:rPr>
              <w:drawing>
                <wp:inline distT="0" distB="0" distL="0" distR="0" wp14:anchorId="01F9357E" wp14:editId="5085D0C7">
                  <wp:extent cx="1537286" cy="1009403"/>
                  <wp:effectExtent l="0" t="0" r="6350" b="635"/>
                  <wp:docPr id="16" name="Рисунок 16" descr="Beijing's Linked Hybrid: one of the largest geothermal cooling and heating  systems in the world | Roberta Cucchi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Beijing's Linked Hybrid: one of the largest geothermal cooling and heating  systems in the world | Roberta Cucchiar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66224" cy="1028404"/>
                          </a:xfrm>
                          <a:prstGeom prst="rect">
                            <a:avLst/>
                          </a:prstGeom>
                          <a:noFill/>
                          <a:ln>
                            <a:noFill/>
                          </a:ln>
                        </pic:spPr>
                      </pic:pic>
                    </a:graphicData>
                  </a:graphic>
                </wp:inline>
              </w:drawing>
            </w:r>
            <w:r w:rsidRPr="002B677D">
              <w:rPr>
                <w:rFonts w:ascii="Times New Roman" w:hAnsi="Times New Roman" w:cs="Times New Roman"/>
                <w:sz w:val="20"/>
                <w:szCs w:val="20"/>
              </w:rPr>
              <w:t>Пекин, Китай</w:t>
            </w:r>
          </w:p>
        </w:tc>
        <w:tc>
          <w:tcPr>
            <w:tcW w:w="2835" w:type="dxa"/>
          </w:tcPr>
          <w:p w14:paraId="6366ED09"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В этом жилом комплексе используются современные технологии для создания "экологического города" с системами переработки воды, геотермальным охлаждением и связями с общественными пространствами</w:t>
            </w:r>
          </w:p>
        </w:tc>
        <w:tc>
          <w:tcPr>
            <w:tcW w:w="1695" w:type="dxa"/>
          </w:tcPr>
          <w:p w14:paraId="7EA06D00" w14:textId="77777777" w:rsidR="00B874A9" w:rsidRPr="002B677D" w:rsidRDefault="000E4DF8" w:rsidP="00B874A9">
            <w:pPr>
              <w:rPr>
                <w:rFonts w:ascii="Times New Roman" w:hAnsi="Times New Roman" w:cs="Times New Roman"/>
                <w:sz w:val="20"/>
                <w:szCs w:val="20"/>
                <w:lang w:val="en-US"/>
              </w:rPr>
            </w:pPr>
            <w:hyperlink r:id="rId45" w:history="1">
              <w:r w:rsidR="00B874A9" w:rsidRPr="002B677D">
                <w:rPr>
                  <w:rStyle w:val="a3"/>
                  <w:rFonts w:ascii="Times New Roman" w:hAnsi="Times New Roman" w:cs="Times New Roman"/>
                  <w:color w:val="auto"/>
                  <w:sz w:val="20"/>
                  <w:szCs w:val="20"/>
                  <w:lang w:val="en-US"/>
                </w:rPr>
                <w:t>Beijing’s Linked Hybrid: one of the largest geothermal cooling and heating systems in the world | Roberta Cucchiaro (wordpress.com)</w:t>
              </w:r>
            </w:hyperlink>
            <w:r w:rsidR="00B874A9" w:rsidRPr="002B677D">
              <w:rPr>
                <w:rFonts w:ascii="Times New Roman" w:hAnsi="Times New Roman" w:cs="Times New Roman"/>
                <w:sz w:val="20"/>
                <w:szCs w:val="20"/>
                <w:lang w:val="en-US"/>
              </w:rPr>
              <w:t xml:space="preserve"> </w:t>
            </w:r>
          </w:p>
        </w:tc>
      </w:tr>
      <w:tr w:rsidR="002B677D" w:rsidRPr="002B677D" w14:paraId="23DDC03C" w14:textId="77777777" w:rsidTr="00140BC5">
        <w:tc>
          <w:tcPr>
            <w:tcW w:w="304" w:type="dxa"/>
          </w:tcPr>
          <w:p w14:paraId="098490F0"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17</w:t>
            </w:r>
          </w:p>
        </w:tc>
        <w:tc>
          <w:tcPr>
            <w:tcW w:w="1109" w:type="dxa"/>
          </w:tcPr>
          <w:p w14:paraId="3DB9011C"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"Guangzhou Opera House"</w:t>
            </w:r>
          </w:p>
        </w:tc>
        <w:tc>
          <w:tcPr>
            <w:tcW w:w="850" w:type="dxa"/>
          </w:tcPr>
          <w:p w14:paraId="7D6C524E"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Zaha Hadid</w:t>
            </w:r>
          </w:p>
        </w:tc>
        <w:tc>
          <w:tcPr>
            <w:tcW w:w="2552" w:type="dxa"/>
          </w:tcPr>
          <w:p w14:paraId="3F9E70F3"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noProof/>
                <w:sz w:val="20"/>
                <w:szCs w:val="20"/>
              </w:rPr>
              <w:drawing>
                <wp:inline distT="0" distB="0" distL="0" distR="0" wp14:anchorId="38A7505E" wp14:editId="05C2EA1D">
                  <wp:extent cx="1321811" cy="890546"/>
                  <wp:effectExtent l="0" t="0" r="0" b="5080"/>
                  <wp:docPr id="39" name="Рисунок 39" descr="Оперный театр Гуанчжоу Проекты - LG Haus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Оперный театр Гуанчжоу Проекты - LG Hausy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34837" cy="899322"/>
                          </a:xfrm>
                          <a:prstGeom prst="rect">
                            <a:avLst/>
                          </a:prstGeom>
                          <a:noFill/>
                          <a:ln>
                            <a:noFill/>
                          </a:ln>
                        </pic:spPr>
                      </pic:pic>
                    </a:graphicData>
                  </a:graphic>
                </wp:inline>
              </w:drawing>
            </w:r>
            <w:r w:rsidRPr="002B677D">
              <w:rPr>
                <w:rFonts w:ascii="Times New Roman" w:hAnsi="Times New Roman" w:cs="Times New Roman"/>
                <w:sz w:val="20"/>
                <w:szCs w:val="20"/>
              </w:rPr>
              <w:t>Гуанчжоу, Китай</w:t>
            </w:r>
          </w:p>
        </w:tc>
        <w:tc>
          <w:tcPr>
            <w:tcW w:w="2835" w:type="dxa"/>
          </w:tcPr>
          <w:p w14:paraId="3C5FE26F"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Этот оперный дом был спроектирован с использованием алгоритмического дизайна для создания уникальных криволинейных форм</w:t>
            </w:r>
          </w:p>
        </w:tc>
        <w:tc>
          <w:tcPr>
            <w:tcW w:w="1695" w:type="dxa"/>
          </w:tcPr>
          <w:p w14:paraId="457E9317" w14:textId="77777777" w:rsidR="00B874A9" w:rsidRPr="002B677D" w:rsidRDefault="000E4DF8" w:rsidP="00B874A9">
            <w:pPr>
              <w:rPr>
                <w:rFonts w:ascii="Times New Roman" w:hAnsi="Times New Roman" w:cs="Times New Roman"/>
                <w:sz w:val="20"/>
                <w:szCs w:val="20"/>
              </w:rPr>
            </w:pPr>
            <w:hyperlink r:id="rId47" w:history="1">
              <w:r w:rsidR="00B874A9" w:rsidRPr="002B677D">
                <w:rPr>
                  <w:rStyle w:val="a3"/>
                  <w:rFonts w:ascii="Times New Roman" w:hAnsi="Times New Roman" w:cs="Times New Roman"/>
                  <w:color w:val="auto"/>
                  <w:sz w:val="20"/>
                  <w:szCs w:val="20"/>
                </w:rPr>
                <w:t>Оперный театр Гуанчжоу Проекты - LG Hausys (hi-macs.ru)</w:t>
              </w:r>
            </w:hyperlink>
          </w:p>
        </w:tc>
      </w:tr>
      <w:tr w:rsidR="002B677D" w:rsidRPr="002B677D" w14:paraId="7530D7B0" w14:textId="77777777" w:rsidTr="00140BC5">
        <w:tc>
          <w:tcPr>
            <w:tcW w:w="304" w:type="dxa"/>
          </w:tcPr>
          <w:p w14:paraId="0D248056"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18</w:t>
            </w:r>
          </w:p>
        </w:tc>
        <w:tc>
          <w:tcPr>
            <w:tcW w:w="1109" w:type="dxa"/>
          </w:tcPr>
          <w:p w14:paraId="4C5C221B"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"Galaxy Soho"</w:t>
            </w:r>
          </w:p>
        </w:tc>
        <w:tc>
          <w:tcPr>
            <w:tcW w:w="850" w:type="dxa"/>
          </w:tcPr>
          <w:p w14:paraId="05954EDD"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Zaha Hadid</w:t>
            </w:r>
          </w:p>
        </w:tc>
        <w:tc>
          <w:tcPr>
            <w:tcW w:w="2552" w:type="dxa"/>
          </w:tcPr>
          <w:p w14:paraId="4BFF1AB9" w14:textId="77777777" w:rsidR="00A9554C" w:rsidRPr="002B677D" w:rsidRDefault="00B874A9" w:rsidP="00B874A9">
            <w:pPr>
              <w:rPr>
                <w:rFonts w:ascii="Times New Roman" w:hAnsi="Times New Roman" w:cs="Times New Roman"/>
                <w:sz w:val="20"/>
                <w:szCs w:val="20"/>
              </w:rPr>
            </w:pPr>
            <w:r w:rsidRPr="002B677D">
              <w:rPr>
                <w:rFonts w:ascii="Times New Roman" w:hAnsi="Times New Roman" w:cs="Times New Roman"/>
                <w:noProof/>
                <w:sz w:val="20"/>
                <w:szCs w:val="20"/>
              </w:rPr>
              <w:drawing>
                <wp:inline distT="0" distB="0" distL="0" distR="0" wp14:anchorId="219C0459" wp14:editId="795F8B71">
                  <wp:extent cx="821690" cy="7861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21690" cy="786130"/>
                          </a:xfrm>
                          <a:prstGeom prst="rect">
                            <a:avLst/>
                          </a:prstGeom>
                          <a:noFill/>
                          <a:ln>
                            <a:noFill/>
                          </a:ln>
                        </pic:spPr>
                      </pic:pic>
                    </a:graphicData>
                  </a:graphic>
                </wp:inline>
              </w:drawing>
            </w:r>
          </w:p>
          <w:p w14:paraId="14B10C04"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Пекин, Китай</w:t>
            </w:r>
          </w:p>
        </w:tc>
        <w:tc>
          <w:tcPr>
            <w:tcW w:w="2835" w:type="dxa"/>
          </w:tcPr>
          <w:p w14:paraId="6726C300"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Этот коммерческий комплекс использует цифровые технологии для создания бесшовных переходов и сложных криволинейных форм</w:t>
            </w:r>
          </w:p>
        </w:tc>
        <w:tc>
          <w:tcPr>
            <w:tcW w:w="1695" w:type="dxa"/>
          </w:tcPr>
          <w:p w14:paraId="5513D720" w14:textId="119F2E96" w:rsidR="00B874A9" w:rsidRPr="008953D7" w:rsidRDefault="000E4DF8" w:rsidP="00B874A9">
            <w:pPr>
              <w:rPr>
                <w:rFonts w:ascii="Times New Roman" w:hAnsi="Times New Roman" w:cs="Times New Roman"/>
                <w:sz w:val="20"/>
                <w:szCs w:val="20"/>
                <w:u w:val="single"/>
              </w:rPr>
            </w:pPr>
            <w:hyperlink r:id="rId49" w:history="1">
              <w:r w:rsidR="00B874A9" w:rsidRPr="002B677D">
                <w:rPr>
                  <w:rStyle w:val="a3"/>
                  <w:rFonts w:ascii="Times New Roman" w:hAnsi="Times New Roman" w:cs="Times New Roman"/>
                  <w:color w:val="auto"/>
                  <w:sz w:val="20"/>
                  <w:szCs w:val="20"/>
                </w:rPr>
                <w:t>РАСШИРЯЯ ПРОСТРАНСТВО: ЧТО НУЖНО ЗНАТЬ О ЗАХЕ ХАДИД - МОСТ (mostmag.ru)</w:t>
              </w:r>
            </w:hyperlink>
            <w:r w:rsidR="00B874A9" w:rsidRPr="002B677D">
              <w:rPr>
                <w:rFonts w:ascii="Times New Roman" w:hAnsi="Times New Roman" w:cs="Times New Roman"/>
                <w:sz w:val="20"/>
                <w:szCs w:val="20"/>
              </w:rPr>
              <w:t xml:space="preserve"> </w:t>
            </w:r>
          </w:p>
        </w:tc>
      </w:tr>
      <w:tr w:rsidR="002B677D" w:rsidRPr="002B677D" w14:paraId="14FDC17C" w14:textId="77777777" w:rsidTr="00140BC5">
        <w:tc>
          <w:tcPr>
            <w:tcW w:w="304" w:type="dxa"/>
          </w:tcPr>
          <w:p w14:paraId="6DCF7ECF"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19</w:t>
            </w:r>
          </w:p>
        </w:tc>
        <w:tc>
          <w:tcPr>
            <w:tcW w:w="1109" w:type="dxa"/>
          </w:tcPr>
          <w:p w14:paraId="4C40BF6A"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"Absolute Towers"</w:t>
            </w:r>
          </w:p>
        </w:tc>
        <w:tc>
          <w:tcPr>
            <w:tcW w:w="850" w:type="dxa"/>
          </w:tcPr>
          <w:p w14:paraId="6AFC14DB"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 xml:space="preserve">MAD Architects, </w:t>
            </w:r>
          </w:p>
        </w:tc>
        <w:tc>
          <w:tcPr>
            <w:tcW w:w="2552" w:type="dxa"/>
          </w:tcPr>
          <w:p w14:paraId="63B8FD1C"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noProof/>
                <w:sz w:val="20"/>
                <w:szCs w:val="20"/>
              </w:rPr>
              <w:drawing>
                <wp:inline distT="0" distB="0" distL="0" distR="0" wp14:anchorId="61756855" wp14:editId="70306F80">
                  <wp:extent cx="1237785" cy="1856291"/>
                  <wp:effectExtent l="0" t="0" r="635" b="0"/>
                  <wp:docPr id="41" name="Рисунок 41" descr="Absolute Worl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Absolute World - Wikipedi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10387" cy="1965171"/>
                          </a:xfrm>
                          <a:prstGeom prst="rect">
                            <a:avLst/>
                          </a:prstGeom>
                          <a:noFill/>
                          <a:ln>
                            <a:noFill/>
                          </a:ln>
                        </pic:spPr>
                      </pic:pic>
                    </a:graphicData>
                  </a:graphic>
                </wp:inline>
              </w:drawing>
            </w:r>
            <w:r w:rsidRPr="002B677D">
              <w:rPr>
                <w:rFonts w:ascii="Times New Roman" w:hAnsi="Times New Roman" w:cs="Times New Roman"/>
                <w:sz w:val="20"/>
                <w:szCs w:val="20"/>
              </w:rPr>
              <w:t>Миссиссога, Канада</w:t>
            </w:r>
          </w:p>
        </w:tc>
        <w:tc>
          <w:tcPr>
            <w:tcW w:w="2835" w:type="dxa"/>
          </w:tcPr>
          <w:p w14:paraId="4AD2F636"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Эти башни были разработаны с использованием компьютерного моделирования для создания уникальной волнистой формы.</w:t>
            </w:r>
          </w:p>
        </w:tc>
        <w:tc>
          <w:tcPr>
            <w:tcW w:w="1695" w:type="dxa"/>
          </w:tcPr>
          <w:p w14:paraId="1A3C43B2" w14:textId="77777777" w:rsidR="00B874A9" w:rsidRPr="002B677D" w:rsidRDefault="000E4DF8" w:rsidP="00B874A9">
            <w:pPr>
              <w:rPr>
                <w:rFonts w:ascii="Times New Roman" w:hAnsi="Times New Roman" w:cs="Times New Roman"/>
                <w:sz w:val="20"/>
                <w:szCs w:val="20"/>
              </w:rPr>
            </w:pPr>
            <w:hyperlink r:id="rId51" w:history="1">
              <w:r w:rsidR="00B874A9" w:rsidRPr="002B677D">
                <w:rPr>
                  <w:rStyle w:val="a3"/>
                  <w:rFonts w:ascii="Times New Roman" w:hAnsi="Times New Roman" w:cs="Times New Roman"/>
                  <w:color w:val="auto"/>
                  <w:sz w:val="20"/>
                  <w:szCs w:val="20"/>
                </w:rPr>
                <w:t>Absolute World - Wikipedia</w:t>
              </w:r>
            </w:hyperlink>
            <w:r w:rsidR="00B874A9" w:rsidRPr="002B677D">
              <w:rPr>
                <w:rFonts w:ascii="Times New Roman" w:hAnsi="Times New Roman" w:cs="Times New Roman"/>
                <w:sz w:val="20"/>
                <w:szCs w:val="20"/>
              </w:rPr>
              <w:t xml:space="preserve"> </w:t>
            </w:r>
          </w:p>
        </w:tc>
      </w:tr>
      <w:tr w:rsidR="002B677D" w:rsidRPr="002B677D" w14:paraId="31502727" w14:textId="77777777" w:rsidTr="00140BC5">
        <w:tc>
          <w:tcPr>
            <w:tcW w:w="304" w:type="dxa"/>
          </w:tcPr>
          <w:p w14:paraId="65F45FE7"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lastRenderedPageBreak/>
              <w:t>20</w:t>
            </w:r>
          </w:p>
        </w:tc>
        <w:tc>
          <w:tcPr>
            <w:tcW w:w="1109" w:type="dxa"/>
          </w:tcPr>
          <w:p w14:paraId="6B10010C"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"Learning Hub"</w:t>
            </w:r>
          </w:p>
        </w:tc>
        <w:tc>
          <w:tcPr>
            <w:tcW w:w="850" w:type="dxa"/>
          </w:tcPr>
          <w:p w14:paraId="60052B49"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Thomas Heatherwick</w:t>
            </w:r>
          </w:p>
        </w:tc>
        <w:tc>
          <w:tcPr>
            <w:tcW w:w="2552" w:type="dxa"/>
          </w:tcPr>
          <w:p w14:paraId="415A6829"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noProof/>
                <w:sz w:val="20"/>
                <w:szCs w:val="20"/>
              </w:rPr>
              <w:drawing>
                <wp:inline distT="0" distB="0" distL="0" distR="0" wp14:anchorId="0D326D8D" wp14:editId="62A16B00">
                  <wp:extent cx="1392863" cy="1230799"/>
                  <wp:effectExtent l="0" t="0" r="0" b="7620"/>
                  <wp:docPr id="42" name="Рисунок 42" descr="Двенадцать баш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Двенадцать башен"/>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02931" cy="1239696"/>
                          </a:xfrm>
                          <a:prstGeom prst="rect">
                            <a:avLst/>
                          </a:prstGeom>
                          <a:noFill/>
                          <a:ln>
                            <a:noFill/>
                          </a:ln>
                        </pic:spPr>
                      </pic:pic>
                    </a:graphicData>
                  </a:graphic>
                </wp:inline>
              </w:drawing>
            </w:r>
            <w:r w:rsidRPr="002B677D">
              <w:rPr>
                <w:rFonts w:ascii="Times New Roman" w:hAnsi="Times New Roman" w:cs="Times New Roman"/>
                <w:sz w:val="20"/>
                <w:szCs w:val="20"/>
              </w:rPr>
              <w:t>Сингапур, Наньянский технологический университет</w:t>
            </w:r>
          </w:p>
        </w:tc>
        <w:tc>
          <w:tcPr>
            <w:tcW w:w="2835" w:type="dxa"/>
          </w:tcPr>
          <w:p w14:paraId="445AC22A"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Этот учебный хаб использует передовые технологии для создания нетрадиционного пространства для обучения</w:t>
            </w:r>
          </w:p>
        </w:tc>
        <w:tc>
          <w:tcPr>
            <w:tcW w:w="1695" w:type="dxa"/>
          </w:tcPr>
          <w:p w14:paraId="68D793DB" w14:textId="77777777" w:rsidR="00B874A9" w:rsidRPr="002B677D" w:rsidRDefault="000E4DF8" w:rsidP="00B874A9">
            <w:pPr>
              <w:rPr>
                <w:rFonts w:ascii="Times New Roman" w:hAnsi="Times New Roman" w:cs="Times New Roman"/>
                <w:sz w:val="20"/>
                <w:szCs w:val="20"/>
              </w:rPr>
            </w:pPr>
            <w:hyperlink r:id="rId53" w:history="1">
              <w:r w:rsidR="00B874A9" w:rsidRPr="002B677D">
                <w:rPr>
                  <w:rStyle w:val="a3"/>
                  <w:rFonts w:ascii="Times New Roman" w:hAnsi="Times New Roman" w:cs="Times New Roman"/>
                  <w:color w:val="auto"/>
                  <w:sz w:val="20"/>
                  <w:szCs w:val="20"/>
                </w:rPr>
                <w:t>Двенадцать башен (archi.ru)</w:t>
              </w:r>
            </w:hyperlink>
            <w:r w:rsidR="00B874A9" w:rsidRPr="002B677D">
              <w:rPr>
                <w:rFonts w:ascii="Times New Roman" w:hAnsi="Times New Roman" w:cs="Times New Roman"/>
                <w:sz w:val="20"/>
                <w:szCs w:val="20"/>
              </w:rPr>
              <w:t xml:space="preserve"> </w:t>
            </w:r>
          </w:p>
        </w:tc>
      </w:tr>
      <w:tr w:rsidR="002B677D" w:rsidRPr="008C43A4" w14:paraId="6966F435" w14:textId="77777777" w:rsidTr="00140BC5">
        <w:tc>
          <w:tcPr>
            <w:tcW w:w="304" w:type="dxa"/>
          </w:tcPr>
          <w:p w14:paraId="6AFAE0E7"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21</w:t>
            </w:r>
          </w:p>
        </w:tc>
        <w:tc>
          <w:tcPr>
            <w:tcW w:w="1109" w:type="dxa"/>
          </w:tcPr>
          <w:p w14:paraId="3592E0AD"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"The Interlace"</w:t>
            </w:r>
          </w:p>
        </w:tc>
        <w:tc>
          <w:tcPr>
            <w:tcW w:w="850" w:type="dxa"/>
          </w:tcPr>
          <w:p w14:paraId="5EC20FE8"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 xml:space="preserve">OMA / Ole Scheeren, </w:t>
            </w:r>
          </w:p>
        </w:tc>
        <w:tc>
          <w:tcPr>
            <w:tcW w:w="2552" w:type="dxa"/>
          </w:tcPr>
          <w:p w14:paraId="55E926EC"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noProof/>
                <w:sz w:val="20"/>
                <w:szCs w:val="20"/>
              </w:rPr>
              <w:drawing>
                <wp:inline distT="0" distB="0" distL="0" distR="0" wp14:anchorId="6592C25A" wp14:editId="4A36F15A">
                  <wp:extent cx="1392555" cy="928350"/>
                  <wp:effectExtent l="0" t="0" r="0" b="5715"/>
                  <wp:docPr id="43" name="Рисунок 43" descr="The Interlace in Singapore by Ole Scheeren - archE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The Interlace in Singapore by Ole Scheeren - archEstudy"/>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3263" cy="942155"/>
                          </a:xfrm>
                          <a:prstGeom prst="rect">
                            <a:avLst/>
                          </a:prstGeom>
                          <a:noFill/>
                          <a:ln>
                            <a:noFill/>
                          </a:ln>
                        </pic:spPr>
                      </pic:pic>
                    </a:graphicData>
                  </a:graphic>
                </wp:inline>
              </w:drawing>
            </w:r>
            <w:r w:rsidRPr="002B677D">
              <w:rPr>
                <w:rFonts w:ascii="Times New Roman" w:hAnsi="Times New Roman" w:cs="Times New Roman"/>
                <w:sz w:val="20"/>
                <w:szCs w:val="20"/>
              </w:rPr>
              <w:t>Сингапур</w:t>
            </w:r>
          </w:p>
        </w:tc>
        <w:tc>
          <w:tcPr>
            <w:tcW w:w="2835" w:type="dxa"/>
          </w:tcPr>
          <w:p w14:paraId="6C871E4C"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Этот резиденциальный комплекс использует инновационные архитектурные подходы для создания сложной интерлокальной структуры.</w:t>
            </w:r>
          </w:p>
        </w:tc>
        <w:tc>
          <w:tcPr>
            <w:tcW w:w="1695" w:type="dxa"/>
          </w:tcPr>
          <w:p w14:paraId="16A23F66" w14:textId="77777777" w:rsidR="00B874A9" w:rsidRPr="002B677D" w:rsidRDefault="000E4DF8" w:rsidP="00B874A9">
            <w:pPr>
              <w:rPr>
                <w:rFonts w:ascii="Times New Roman" w:hAnsi="Times New Roman" w:cs="Times New Roman"/>
                <w:sz w:val="20"/>
                <w:szCs w:val="20"/>
                <w:lang w:val="en-US"/>
              </w:rPr>
            </w:pPr>
            <w:hyperlink r:id="rId55" w:history="1">
              <w:r w:rsidR="00B874A9" w:rsidRPr="002B677D">
                <w:rPr>
                  <w:rStyle w:val="a3"/>
                  <w:rFonts w:ascii="Times New Roman" w:hAnsi="Times New Roman" w:cs="Times New Roman"/>
                  <w:color w:val="auto"/>
                  <w:sz w:val="20"/>
                  <w:szCs w:val="20"/>
                  <w:lang w:val="en-US"/>
                </w:rPr>
                <w:t>The Interlace in Singapore by Ole Scheeren - archEstudy</w:t>
              </w:r>
            </w:hyperlink>
            <w:r w:rsidR="00B874A9" w:rsidRPr="002B677D">
              <w:rPr>
                <w:rFonts w:ascii="Times New Roman" w:hAnsi="Times New Roman" w:cs="Times New Roman"/>
                <w:sz w:val="20"/>
                <w:szCs w:val="20"/>
                <w:lang w:val="en-US"/>
              </w:rPr>
              <w:t xml:space="preserve"> </w:t>
            </w:r>
          </w:p>
        </w:tc>
      </w:tr>
      <w:tr w:rsidR="002B677D" w:rsidRPr="002B677D" w14:paraId="7A14405C" w14:textId="77777777" w:rsidTr="00140BC5">
        <w:tc>
          <w:tcPr>
            <w:tcW w:w="304" w:type="dxa"/>
          </w:tcPr>
          <w:p w14:paraId="2DB39263"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22</w:t>
            </w:r>
          </w:p>
        </w:tc>
        <w:tc>
          <w:tcPr>
            <w:tcW w:w="1109" w:type="dxa"/>
          </w:tcPr>
          <w:p w14:paraId="5D03A07A"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"The Porsche Design Tower"</w:t>
            </w:r>
          </w:p>
        </w:tc>
        <w:tc>
          <w:tcPr>
            <w:tcW w:w="850" w:type="dxa"/>
          </w:tcPr>
          <w:p w14:paraId="6F305138"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Porsche Design &amp; Dezer Development</w:t>
            </w:r>
          </w:p>
        </w:tc>
        <w:tc>
          <w:tcPr>
            <w:tcW w:w="2552" w:type="dxa"/>
          </w:tcPr>
          <w:p w14:paraId="2BA8B693"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noProof/>
                <w:sz w:val="20"/>
                <w:szCs w:val="20"/>
              </w:rPr>
              <w:drawing>
                <wp:inline distT="0" distB="0" distL="0" distR="0" wp14:anchorId="38D5F0CC" wp14:editId="0283998E">
                  <wp:extent cx="821690" cy="126238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21690" cy="1262380"/>
                          </a:xfrm>
                          <a:prstGeom prst="rect">
                            <a:avLst/>
                          </a:prstGeom>
                          <a:noFill/>
                          <a:ln>
                            <a:noFill/>
                          </a:ln>
                        </pic:spPr>
                      </pic:pic>
                    </a:graphicData>
                  </a:graphic>
                </wp:inline>
              </w:drawing>
            </w:r>
          </w:p>
          <w:p w14:paraId="0270E82B"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Майами, США.</w:t>
            </w:r>
          </w:p>
        </w:tc>
        <w:tc>
          <w:tcPr>
            <w:tcW w:w="2835" w:type="dxa"/>
          </w:tcPr>
          <w:p w14:paraId="40876707"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Эта башня использует революционную систему лифтов, которая позволяет владельцам квартир парковать свои автомобили прямо рядом с их единицами.</w:t>
            </w:r>
          </w:p>
        </w:tc>
        <w:tc>
          <w:tcPr>
            <w:tcW w:w="1695" w:type="dxa"/>
          </w:tcPr>
          <w:p w14:paraId="2588543C" w14:textId="77777777" w:rsidR="00B874A9" w:rsidRPr="002B677D" w:rsidRDefault="000E4DF8" w:rsidP="00B874A9">
            <w:pPr>
              <w:rPr>
                <w:rFonts w:ascii="Times New Roman" w:hAnsi="Times New Roman" w:cs="Times New Roman"/>
                <w:sz w:val="20"/>
                <w:szCs w:val="20"/>
              </w:rPr>
            </w:pPr>
            <w:hyperlink r:id="rId57" w:history="1">
              <w:r w:rsidR="00B874A9" w:rsidRPr="002B677D">
                <w:rPr>
                  <w:rStyle w:val="a3"/>
                  <w:rFonts w:ascii="Times New Roman" w:hAnsi="Times New Roman" w:cs="Times New Roman"/>
                  <w:color w:val="auto"/>
                  <w:sz w:val="20"/>
                  <w:szCs w:val="20"/>
                </w:rPr>
                <w:t>https://www.archdaily.com.br/br/795410/porsche-design-tower-de-miami-um-pequeno-monumento-da-arrogancia-para-com-a-catastrofe-climatica</w:t>
              </w:r>
            </w:hyperlink>
            <w:r w:rsidR="00B874A9" w:rsidRPr="002B677D">
              <w:rPr>
                <w:rFonts w:ascii="Times New Roman" w:hAnsi="Times New Roman" w:cs="Times New Roman"/>
                <w:sz w:val="20"/>
                <w:szCs w:val="20"/>
              </w:rPr>
              <w:t xml:space="preserve"> </w:t>
            </w:r>
          </w:p>
        </w:tc>
      </w:tr>
      <w:tr w:rsidR="002B677D" w:rsidRPr="002B677D" w14:paraId="72D88BE4" w14:textId="77777777" w:rsidTr="00140BC5">
        <w:tc>
          <w:tcPr>
            <w:tcW w:w="304" w:type="dxa"/>
          </w:tcPr>
          <w:p w14:paraId="75F5FCF5"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23</w:t>
            </w:r>
          </w:p>
        </w:tc>
        <w:tc>
          <w:tcPr>
            <w:tcW w:w="1109" w:type="dxa"/>
          </w:tcPr>
          <w:p w14:paraId="78F646CD"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"BMW Welt"</w:t>
            </w:r>
          </w:p>
        </w:tc>
        <w:tc>
          <w:tcPr>
            <w:tcW w:w="850" w:type="dxa"/>
          </w:tcPr>
          <w:p w14:paraId="1B0713CC"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 xml:space="preserve">Coop Himmelb(l)au, </w:t>
            </w:r>
          </w:p>
        </w:tc>
        <w:tc>
          <w:tcPr>
            <w:tcW w:w="2552" w:type="dxa"/>
          </w:tcPr>
          <w:p w14:paraId="798F2D2E"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noProof/>
                <w:sz w:val="20"/>
                <w:szCs w:val="20"/>
              </w:rPr>
              <w:drawing>
                <wp:inline distT="0" distB="0" distL="0" distR="0" wp14:anchorId="0DA68F17" wp14:editId="49CC292B">
                  <wp:extent cx="1405054" cy="884511"/>
                  <wp:effectExtent l="0" t="0" r="5080" b="0"/>
                  <wp:docPr id="45" name="Рисунок 45" descr="Небесная архитектура»: проекты бюро Coop Himmelb(l)au | myDe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Небесная архитектура»: проекты бюро Coop Himmelb(l)au | myDeco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11619" cy="888644"/>
                          </a:xfrm>
                          <a:prstGeom prst="rect">
                            <a:avLst/>
                          </a:prstGeom>
                          <a:noFill/>
                          <a:ln>
                            <a:noFill/>
                          </a:ln>
                        </pic:spPr>
                      </pic:pic>
                    </a:graphicData>
                  </a:graphic>
                </wp:inline>
              </w:drawing>
            </w:r>
            <w:r w:rsidRPr="002B677D">
              <w:rPr>
                <w:rFonts w:ascii="Times New Roman" w:hAnsi="Times New Roman" w:cs="Times New Roman"/>
                <w:sz w:val="20"/>
                <w:szCs w:val="20"/>
              </w:rPr>
              <w:t>Мюнхен, Германия</w:t>
            </w:r>
          </w:p>
        </w:tc>
        <w:tc>
          <w:tcPr>
            <w:tcW w:w="2835" w:type="dxa"/>
          </w:tcPr>
          <w:p w14:paraId="04C54722"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Этот многофункциональный центр автомобильного концерна BMW был спроектирован с использованием компьютерных симуляций и 3D-моделирования.</w:t>
            </w:r>
          </w:p>
        </w:tc>
        <w:tc>
          <w:tcPr>
            <w:tcW w:w="1695" w:type="dxa"/>
          </w:tcPr>
          <w:p w14:paraId="1F469BED" w14:textId="77777777" w:rsidR="00B874A9" w:rsidRPr="002B677D" w:rsidRDefault="000E4DF8" w:rsidP="00B874A9">
            <w:pPr>
              <w:rPr>
                <w:rFonts w:ascii="Times New Roman" w:hAnsi="Times New Roman" w:cs="Times New Roman"/>
                <w:sz w:val="20"/>
                <w:szCs w:val="20"/>
              </w:rPr>
            </w:pPr>
            <w:hyperlink r:id="rId59" w:history="1">
              <w:r w:rsidR="00B874A9" w:rsidRPr="002B677D">
                <w:rPr>
                  <w:rStyle w:val="a3"/>
                  <w:rFonts w:ascii="Times New Roman" w:hAnsi="Times New Roman" w:cs="Times New Roman"/>
                  <w:color w:val="auto"/>
                  <w:sz w:val="20"/>
                  <w:szCs w:val="20"/>
                </w:rPr>
                <w:t>«Небесная архитектура»: проекты бюро Coop Himmelb(l)au | myDecor</w:t>
              </w:r>
            </w:hyperlink>
            <w:r w:rsidR="00B874A9" w:rsidRPr="002B677D">
              <w:rPr>
                <w:rFonts w:ascii="Times New Roman" w:hAnsi="Times New Roman" w:cs="Times New Roman"/>
                <w:sz w:val="20"/>
                <w:szCs w:val="20"/>
              </w:rPr>
              <w:t xml:space="preserve"> </w:t>
            </w:r>
          </w:p>
        </w:tc>
      </w:tr>
      <w:tr w:rsidR="002B677D" w:rsidRPr="008C43A4" w14:paraId="0C1AA449" w14:textId="77777777" w:rsidTr="00140BC5">
        <w:tc>
          <w:tcPr>
            <w:tcW w:w="304" w:type="dxa"/>
          </w:tcPr>
          <w:p w14:paraId="787B9DE4"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24</w:t>
            </w:r>
          </w:p>
        </w:tc>
        <w:tc>
          <w:tcPr>
            <w:tcW w:w="1109" w:type="dxa"/>
          </w:tcPr>
          <w:p w14:paraId="39651B9B" w14:textId="77777777" w:rsidR="00B874A9" w:rsidRPr="002B677D" w:rsidRDefault="00B874A9" w:rsidP="00B874A9">
            <w:pPr>
              <w:rPr>
                <w:rFonts w:ascii="Times New Roman" w:hAnsi="Times New Roman" w:cs="Times New Roman"/>
                <w:sz w:val="20"/>
                <w:szCs w:val="20"/>
                <w:lang w:val="en-US"/>
              </w:rPr>
            </w:pPr>
            <w:r w:rsidRPr="002B677D">
              <w:rPr>
                <w:rFonts w:ascii="Times New Roman" w:hAnsi="Times New Roman" w:cs="Times New Roman"/>
                <w:sz w:val="20"/>
                <w:szCs w:val="20"/>
                <w:lang w:val="en-US"/>
              </w:rPr>
              <w:t>"The Diller Scofidio + Renfro Broad Museum"</w:t>
            </w:r>
          </w:p>
        </w:tc>
        <w:tc>
          <w:tcPr>
            <w:tcW w:w="850" w:type="dxa"/>
          </w:tcPr>
          <w:p w14:paraId="76E0D2CF"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Diller Scofidio + Renfro</w:t>
            </w:r>
          </w:p>
        </w:tc>
        <w:tc>
          <w:tcPr>
            <w:tcW w:w="2552" w:type="dxa"/>
          </w:tcPr>
          <w:p w14:paraId="2A0456AC"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noProof/>
                <w:sz w:val="20"/>
                <w:szCs w:val="20"/>
              </w:rPr>
              <w:drawing>
                <wp:inline distT="0" distB="0" distL="0" distR="0" wp14:anchorId="38542FDD" wp14:editId="10BCF194">
                  <wp:extent cx="1347537" cy="898178"/>
                  <wp:effectExtent l="0" t="0" r="5080" b="0"/>
                  <wp:docPr id="46" name="Рисунок 46" descr="The Broad Museum / Diller Scofidio + Renfro | Arch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The Broad Museum / Diller Scofidio + Renfro | ArchDaily"/>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53168" cy="901931"/>
                          </a:xfrm>
                          <a:prstGeom prst="rect">
                            <a:avLst/>
                          </a:prstGeom>
                          <a:noFill/>
                          <a:ln>
                            <a:noFill/>
                          </a:ln>
                        </pic:spPr>
                      </pic:pic>
                    </a:graphicData>
                  </a:graphic>
                </wp:inline>
              </w:drawing>
            </w:r>
            <w:r w:rsidRPr="002B677D">
              <w:rPr>
                <w:rFonts w:ascii="Times New Roman" w:hAnsi="Times New Roman" w:cs="Times New Roman"/>
                <w:sz w:val="20"/>
                <w:szCs w:val="20"/>
              </w:rPr>
              <w:t>Лос-Анджелес, США</w:t>
            </w:r>
          </w:p>
        </w:tc>
        <w:tc>
          <w:tcPr>
            <w:tcW w:w="2835" w:type="dxa"/>
          </w:tcPr>
          <w:p w14:paraId="037DC78D"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Этот музей использует компьютерные модели для создания своей уникальной медовой фасадной структуры.</w:t>
            </w:r>
          </w:p>
        </w:tc>
        <w:tc>
          <w:tcPr>
            <w:tcW w:w="1695" w:type="dxa"/>
          </w:tcPr>
          <w:p w14:paraId="0B5D0F25" w14:textId="77777777" w:rsidR="00B874A9" w:rsidRPr="002B677D" w:rsidRDefault="000E4DF8" w:rsidP="00B874A9">
            <w:pPr>
              <w:rPr>
                <w:rFonts w:ascii="Times New Roman" w:hAnsi="Times New Roman" w:cs="Times New Roman"/>
                <w:sz w:val="20"/>
                <w:szCs w:val="20"/>
                <w:lang w:val="en-US"/>
              </w:rPr>
            </w:pPr>
            <w:hyperlink r:id="rId61" w:history="1">
              <w:r w:rsidR="00B874A9" w:rsidRPr="002B677D">
                <w:rPr>
                  <w:rStyle w:val="a3"/>
                  <w:rFonts w:ascii="Times New Roman" w:hAnsi="Times New Roman" w:cs="Times New Roman"/>
                  <w:color w:val="auto"/>
                  <w:sz w:val="20"/>
                  <w:szCs w:val="20"/>
                  <w:lang w:val="en-US"/>
                </w:rPr>
                <w:t>The Broad Museum / Diller Scofidio + Renfro | ArchDaily</w:t>
              </w:r>
            </w:hyperlink>
            <w:r w:rsidR="00B874A9" w:rsidRPr="002B677D">
              <w:rPr>
                <w:rFonts w:ascii="Times New Roman" w:hAnsi="Times New Roman" w:cs="Times New Roman"/>
                <w:sz w:val="20"/>
                <w:szCs w:val="20"/>
                <w:lang w:val="en-US"/>
              </w:rPr>
              <w:t xml:space="preserve"> </w:t>
            </w:r>
          </w:p>
        </w:tc>
      </w:tr>
      <w:tr w:rsidR="002B677D" w:rsidRPr="002B677D" w14:paraId="5A508240" w14:textId="77777777" w:rsidTr="00140BC5">
        <w:tc>
          <w:tcPr>
            <w:tcW w:w="304" w:type="dxa"/>
          </w:tcPr>
          <w:p w14:paraId="751D2D94"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25</w:t>
            </w:r>
          </w:p>
        </w:tc>
        <w:tc>
          <w:tcPr>
            <w:tcW w:w="1109" w:type="dxa"/>
          </w:tcPr>
          <w:p w14:paraId="7B6A7548" w14:textId="77777777" w:rsidR="00B874A9" w:rsidRPr="002B677D" w:rsidRDefault="00B874A9" w:rsidP="00B874A9">
            <w:pPr>
              <w:rPr>
                <w:rFonts w:ascii="Times New Roman" w:hAnsi="Times New Roman" w:cs="Times New Roman"/>
                <w:sz w:val="20"/>
                <w:szCs w:val="20"/>
                <w:lang w:val="en-US"/>
              </w:rPr>
            </w:pPr>
            <w:r w:rsidRPr="002B677D">
              <w:rPr>
                <w:rFonts w:ascii="Times New Roman" w:hAnsi="Times New Roman" w:cs="Times New Roman"/>
                <w:sz w:val="20"/>
                <w:szCs w:val="20"/>
                <w:lang w:val="en-US"/>
              </w:rPr>
              <w:t>"The Walt Disney Concert Hall"</w:t>
            </w:r>
          </w:p>
        </w:tc>
        <w:tc>
          <w:tcPr>
            <w:tcW w:w="850" w:type="dxa"/>
          </w:tcPr>
          <w:p w14:paraId="3E22485D"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 xml:space="preserve">Фрэнк Гери, </w:t>
            </w:r>
          </w:p>
        </w:tc>
        <w:tc>
          <w:tcPr>
            <w:tcW w:w="2552" w:type="dxa"/>
          </w:tcPr>
          <w:p w14:paraId="443EDF57"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noProof/>
                <w:sz w:val="20"/>
                <w:szCs w:val="20"/>
              </w:rPr>
              <w:drawing>
                <wp:inline distT="0" distB="0" distL="0" distR="0" wp14:anchorId="3B8C6866" wp14:editId="148DDC49">
                  <wp:extent cx="1300480" cy="9766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00480" cy="976630"/>
                          </a:xfrm>
                          <a:prstGeom prst="rect">
                            <a:avLst/>
                          </a:prstGeom>
                          <a:noFill/>
                          <a:ln>
                            <a:noFill/>
                          </a:ln>
                        </pic:spPr>
                      </pic:pic>
                    </a:graphicData>
                  </a:graphic>
                </wp:inline>
              </w:drawing>
            </w:r>
            <w:r w:rsidRPr="002B677D">
              <w:rPr>
                <w:rFonts w:ascii="Times New Roman" w:hAnsi="Times New Roman" w:cs="Times New Roman"/>
                <w:sz w:val="20"/>
                <w:szCs w:val="20"/>
              </w:rPr>
              <w:t>Лос-Анджелес, США</w:t>
            </w:r>
          </w:p>
        </w:tc>
        <w:tc>
          <w:tcPr>
            <w:tcW w:w="2835" w:type="dxa"/>
          </w:tcPr>
          <w:p w14:paraId="3B0AF85A"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Для создания этого знаменитого здания использовались 3D-модели и алгоритмы для формирования его уникальных криволинейных форм.</w:t>
            </w:r>
          </w:p>
        </w:tc>
        <w:tc>
          <w:tcPr>
            <w:tcW w:w="1695" w:type="dxa"/>
          </w:tcPr>
          <w:p w14:paraId="2EE6762E" w14:textId="77777777" w:rsidR="00B874A9" w:rsidRPr="002B677D" w:rsidRDefault="000E4DF8" w:rsidP="00B874A9">
            <w:pPr>
              <w:rPr>
                <w:rFonts w:ascii="Times New Roman" w:hAnsi="Times New Roman" w:cs="Times New Roman"/>
                <w:sz w:val="20"/>
                <w:szCs w:val="20"/>
              </w:rPr>
            </w:pPr>
            <w:hyperlink r:id="rId63" w:history="1">
              <w:r w:rsidR="00B874A9" w:rsidRPr="002B677D">
                <w:rPr>
                  <w:rStyle w:val="a3"/>
                  <w:rFonts w:ascii="Times New Roman" w:hAnsi="Times New Roman" w:cs="Times New Roman"/>
                  <w:color w:val="auto"/>
                  <w:sz w:val="20"/>
                  <w:szCs w:val="20"/>
                </w:rPr>
                <w:t>Более 700 работ на тему «концертный зал имени уолта диснея»: стоковые фото, картинки и изображения royalty-free - iStock (istockphoto.com)</w:t>
              </w:r>
            </w:hyperlink>
            <w:r w:rsidR="00B874A9" w:rsidRPr="002B677D">
              <w:rPr>
                <w:rFonts w:ascii="Times New Roman" w:hAnsi="Times New Roman" w:cs="Times New Roman"/>
                <w:sz w:val="20"/>
                <w:szCs w:val="20"/>
              </w:rPr>
              <w:t xml:space="preserve"> </w:t>
            </w:r>
          </w:p>
        </w:tc>
      </w:tr>
      <w:tr w:rsidR="002B677D" w:rsidRPr="008C43A4" w14:paraId="13DE6FF7" w14:textId="77777777" w:rsidTr="00140BC5">
        <w:tc>
          <w:tcPr>
            <w:tcW w:w="304" w:type="dxa"/>
          </w:tcPr>
          <w:p w14:paraId="5DA1AC49"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lastRenderedPageBreak/>
              <w:t>26</w:t>
            </w:r>
          </w:p>
        </w:tc>
        <w:tc>
          <w:tcPr>
            <w:tcW w:w="1109" w:type="dxa"/>
          </w:tcPr>
          <w:p w14:paraId="1E5B60F6"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"The Shard"</w:t>
            </w:r>
          </w:p>
        </w:tc>
        <w:tc>
          <w:tcPr>
            <w:tcW w:w="850" w:type="dxa"/>
          </w:tcPr>
          <w:p w14:paraId="32A37B2F"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Ренцо Пиано</w:t>
            </w:r>
          </w:p>
        </w:tc>
        <w:tc>
          <w:tcPr>
            <w:tcW w:w="2552" w:type="dxa"/>
          </w:tcPr>
          <w:p w14:paraId="44B98E4B"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noProof/>
                <w:sz w:val="20"/>
                <w:szCs w:val="20"/>
              </w:rPr>
              <w:drawing>
                <wp:inline distT="0" distB="0" distL="0" distR="0" wp14:anchorId="21489E16" wp14:editId="79E562FE">
                  <wp:extent cx="1224642" cy="1639604"/>
                  <wp:effectExtent l="0" t="0" r="0" b="0"/>
                  <wp:docPr id="47" name="Рисунок 47" descr="The Shard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The Shard — Википедия"/>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33923" cy="1652029"/>
                          </a:xfrm>
                          <a:prstGeom prst="rect">
                            <a:avLst/>
                          </a:prstGeom>
                          <a:noFill/>
                          <a:ln>
                            <a:noFill/>
                          </a:ln>
                        </pic:spPr>
                      </pic:pic>
                    </a:graphicData>
                  </a:graphic>
                </wp:inline>
              </w:drawing>
            </w:r>
            <w:r w:rsidRPr="002B677D">
              <w:rPr>
                <w:rFonts w:ascii="Times New Roman" w:hAnsi="Times New Roman" w:cs="Times New Roman"/>
                <w:sz w:val="20"/>
                <w:szCs w:val="20"/>
              </w:rPr>
              <w:t>Лондон, Великобритания</w:t>
            </w:r>
          </w:p>
        </w:tc>
        <w:tc>
          <w:tcPr>
            <w:tcW w:w="2835" w:type="dxa"/>
          </w:tcPr>
          <w:p w14:paraId="1D94B362"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Эта небоскрёб был спроектирован с использованием компьютерного моделирования для достижения его уникальной стеклянной формы</w:t>
            </w:r>
          </w:p>
        </w:tc>
        <w:tc>
          <w:tcPr>
            <w:tcW w:w="1695" w:type="dxa"/>
          </w:tcPr>
          <w:p w14:paraId="6CB26BCC" w14:textId="77777777" w:rsidR="00B874A9" w:rsidRPr="002B677D" w:rsidRDefault="000E4DF8" w:rsidP="00B874A9">
            <w:pPr>
              <w:rPr>
                <w:rFonts w:ascii="Times New Roman" w:hAnsi="Times New Roman" w:cs="Times New Roman"/>
                <w:sz w:val="20"/>
                <w:szCs w:val="20"/>
                <w:lang w:val="en-US"/>
              </w:rPr>
            </w:pPr>
            <w:hyperlink r:id="rId65" w:history="1">
              <w:r w:rsidR="00B874A9" w:rsidRPr="002B677D">
                <w:rPr>
                  <w:rStyle w:val="a3"/>
                  <w:rFonts w:ascii="Times New Roman" w:hAnsi="Times New Roman" w:cs="Times New Roman"/>
                  <w:color w:val="auto"/>
                  <w:sz w:val="20"/>
                  <w:szCs w:val="20"/>
                  <w:lang w:val="en-US"/>
                </w:rPr>
                <w:t xml:space="preserve">The Shard — </w:t>
              </w:r>
              <w:r w:rsidR="00B874A9" w:rsidRPr="002B677D">
                <w:rPr>
                  <w:rStyle w:val="a3"/>
                  <w:rFonts w:ascii="Times New Roman" w:hAnsi="Times New Roman" w:cs="Times New Roman"/>
                  <w:color w:val="auto"/>
                  <w:sz w:val="20"/>
                  <w:szCs w:val="20"/>
                </w:rPr>
                <w:t>Википедия</w:t>
              </w:r>
              <w:r w:rsidR="00B874A9" w:rsidRPr="002B677D">
                <w:rPr>
                  <w:rStyle w:val="a3"/>
                  <w:rFonts w:ascii="Times New Roman" w:hAnsi="Times New Roman" w:cs="Times New Roman"/>
                  <w:color w:val="auto"/>
                  <w:sz w:val="20"/>
                  <w:szCs w:val="20"/>
                  <w:lang w:val="en-US"/>
                </w:rPr>
                <w:t xml:space="preserve"> (wikipedia.org)</w:t>
              </w:r>
            </w:hyperlink>
            <w:r w:rsidR="00B874A9" w:rsidRPr="002B677D">
              <w:rPr>
                <w:rFonts w:ascii="Times New Roman" w:hAnsi="Times New Roman" w:cs="Times New Roman"/>
                <w:sz w:val="20"/>
                <w:szCs w:val="20"/>
                <w:lang w:val="en-US"/>
              </w:rPr>
              <w:t xml:space="preserve"> </w:t>
            </w:r>
          </w:p>
        </w:tc>
      </w:tr>
      <w:tr w:rsidR="002B677D" w:rsidRPr="008C43A4" w14:paraId="0A92BCF2" w14:textId="77777777" w:rsidTr="00140BC5">
        <w:tc>
          <w:tcPr>
            <w:tcW w:w="304" w:type="dxa"/>
          </w:tcPr>
          <w:p w14:paraId="577A1E23"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27</w:t>
            </w:r>
          </w:p>
        </w:tc>
        <w:tc>
          <w:tcPr>
            <w:tcW w:w="1109" w:type="dxa"/>
          </w:tcPr>
          <w:p w14:paraId="02E30287"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"The CCTV Headquarters"</w:t>
            </w:r>
          </w:p>
        </w:tc>
        <w:tc>
          <w:tcPr>
            <w:tcW w:w="850" w:type="dxa"/>
          </w:tcPr>
          <w:p w14:paraId="59E4B867"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 xml:space="preserve">OMA </w:t>
            </w:r>
          </w:p>
        </w:tc>
        <w:tc>
          <w:tcPr>
            <w:tcW w:w="2552" w:type="dxa"/>
          </w:tcPr>
          <w:p w14:paraId="36832C93"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noProof/>
                <w:sz w:val="20"/>
                <w:szCs w:val="20"/>
              </w:rPr>
              <w:drawing>
                <wp:inline distT="0" distB="0" distL="0" distR="0" wp14:anchorId="7013A288" wp14:editId="3C4F29C7">
                  <wp:extent cx="1289425" cy="1425281"/>
                  <wp:effectExtent l="0" t="0" r="6350" b="3810"/>
                  <wp:docPr id="48" name="Рисунок 48" descr="CCTV Headquarters - Alchetron, The Free Social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CCTV Headquarters - Alchetron, The Free Social Encyclopedia"/>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flipH="1">
                            <a:off x="0" y="0"/>
                            <a:ext cx="1300786" cy="1437839"/>
                          </a:xfrm>
                          <a:prstGeom prst="rect">
                            <a:avLst/>
                          </a:prstGeom>
                          <a:noFill/>
                          <a:ln>
                            <a:noFill/>
                          </a:ln>
                        </pic:spPr>
                      </pic:pic>
                    </a:graphicData>
                  </a:graphic>
                </wp:inline>
              </w:drawing>
            </w:r>
            <w:r w:rsidRPr="002B677D">
              <w:rPr>
                <w:rFonts w:ascii="Times New Roman" w:hAnsi="Times New Roman" w:cs="Times New Roman"/>
                <w:sz w:val="20"/>
                <w:szCs w:val="20"/>
              </w:rPr>
              <w:t>Пекин, Китай</w:t>
            </w:r>
          </w:p>
        </w:tc>
        <w:tc>
          <w:tcPr>
            <w:tcW w:w="2835" w:type="dxa"/>
          </w:tcPr>
          <w:p w14:paraId="6151D61F"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Этот телевизионный центр использует инновационные архитектурные подходы для создания своего уникального зигзагообразного контура</w:t>
            </w:r>
          </w:p>
        </w:tc>
        <w:tc>
          <w:tcPr>
            <w:tcW w:w="1695" w:type="dxa"/>
          </w:tcPr>
          <w:p w14:paraId="1B90517C" w14:textId="77777777" w:rsidR="00B874A9" w:rsidRPr="002B677D" w:rsidRDefault="000E4DF8" w:rsidP="00B874A9">
            <w:pPr>
              <w:rPr>
                <w:rFonts w:ascii="Times New Roman" w:hAnsi="Times New Roman" w:cs="Times New Roman"/>
                <w:sz w:val="20"/>
                <w:szCs w:val="20"/>
                <w:lang w:val="en-US"/>
              </w:rPr>
            </w:pPr>
            <w:hyperlink r:id="rId67" w:history="1">
              <w:r w:rsidR="00B874A9" w:rsidRPr="002B677D">
                <w:rPr>
                  <w:rStyle w:val="a3"/>
                  <w:rFonts w:ascii="Times New Roman" w:hAnsi="Times New Roman" w:cs="Times New Roman"/>
                  <w:color w:val="auto"/>
                  <w:sz w:val="20"/>
                  <w:szCs w:val="20"/>
                  <w:lang w:val="en-US"/>
                </w:rPr>
                <w:t>CCTV Headquarters - Alchetron, The Free Social Encyclopedia</w:t>
              </w:r>
            </w:hyperlink>
            <w:r w:rsidR="00B874A9" w:rsidRPr="002B677D">
              <w:rPr>
                <w:rFonts w:ascii="Times New Roman" w:hAnsi="Times New Roman" w:cs="Times New Roman"/>
                <w:sz w:val="20"/>
                <w:szCs w:val="20"/>
                <w:lang w:val="en-US"/>
              </w:rPr>
              <w:t xml:space="preserve"> </w:t>
            </w:r>
          </w:p>
        </w:tc>
      </w:tr>
      <w:tr w:rsidR="002B677D" w:rsidRPr="008C43A4" w14:paraId="3E0D4AC9" w14:textId="77777777" w:rsidTr="00140BC5">
        <w:tc>
          <w:tcPr>
            <w:tcW w:w="304" w:type="dxa"/>
          </w:tcPr>
          <w:p w14:paraId="3A673A8D"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28</w:t>
            </w:r>
          </w:p>
        </w:tc>
        <w:tc>
          <w:tcPr>
            <w:tcW w:w="1109" w:type="dxa"/>
          </w:tcPr>
          <w:p w14:paraId="253DF443"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"The Rolex Learning Center"</w:t>
            </w:r>
          </w:p>
        </w:tc>
        <w:tc>
          <w:tcPr>
            <w:tcW w:w="850" w:type="dxa"/>
          </w:tcPr>
          <w:p w14:paraId="54D07B4A"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SANAA</w:t>
            </w:r>
          </w:p>
        </w:tc>
        <w:tc>
          <w:tcPr>
            <w:tcW w:w="2552" w:type="dxa"/>
          </w:tcPr>
          <w:p w14:paraId="5D16B4A0"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noProof/>
                <w:sz w:val="20"/>
                <w:szCs w:val="20"/>
              </w:rPr>
              <w:drawing>
                <wp:inline distT="0" distB="0" distL="0" distR="0" wp14:anchorId="44028033" wp14:editId="2EFCF441">
                  <wp:extent cx="1327688" cy="819212"/>
                  <wp:effectExtent l="0" t="0" r="6350" b="0"/>
                  <wp:docPr id="49" name="Рисунок 49" descr="Rolex Learning Center / SANAA | Arch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Rolex Learning Center / SANAA | ArchDaily"/>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41361" cy="827649"/>
                          </a:xfrm>
                          <a:prstGeom prst="rect">
                            <a:avLst/>
                          </a:prstGeom>
                          <a:noFill/>
                          <a:ln>
                            <a:noFill/>
                          </a:ln>
                        </pic:spPr>
                      </pic:pic>
                    </a:graphicData>
                  </a:graphic>
                </wp:inline>
              </w:drawing>
            </w:r>
            <w:r w:rsidRPr="002B677D">
              <w:rPr>
                <w:rFonts w:ascii="Times New Roman" w:hAnsi="Times New Roman" w:cs="Times New Roman"/>
                <w:sz w:val="20"/>
                <w:szCs w:val="20"/>
              </w:rPr>
              <w:t>Лозанна, Швейцария</w:t>
            </w:r>
          </w:p>
        </w:tc>
        <w:tc>
          <w:tcPr>
            <w:tcW w:w="2835" w:type="dxa"/>
          </w:tcPr>
          <w:p w14:paraId="4B1C49CC"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Этот учебный центр использовал компьютерное моделирование для создания своего волнового плана.</w:t>
            </w:r>
          </w:p>
        </w:tc>
        <w:tc>
          <w:tcPr>
            <w:tcW w:w="1695" w:type="dxa"/>
          </w:tcPr>
          <w:p w14:paraId="1747F1A0" w14:textId="77777777" w:rsidR="00B874A9" w:rsidRPr="002B677D" w:rsidRDefault="000E4DF8" w:rsidP="00B874A9">
            <w:pPr>
              <w:rPr>
                <w:rFonts w:ascii="Times New Roman" w:hAnsi="Times New Roman" w:cs="Times New Roman"/>
                <w:sz w:val="20"/>
                <w:szCs w:val="20"/>
                <w:lang w:val="en-US"/>
              </w:rPr>
            </w:pPr>
            <w:hyperlink r:id="rId69" w:history="1">
              <w:r w:rsidR="00B874A9" w:rsidRPr="002B677D">
                <w:rPr>
                  <w:rStyle w:val="a3"/>
                  <w:rFonts w:ascii="Times New Roman" w:hAnsi="Times New Roman" w:cs="Times New Roman"/>
                  <w:color w:val="auto"/>
                  <w:sz w:val="20"/>
                  <w:szCs w:val="20"/>
                  <w:lang w:val="en-US"/>
                </w:rPr>
                <w:t>Rolex Learning Center / SANAA | ArchDaily</w:t>
              </w:r>
            </w:hyperlink>
            <w:r w:rsidR="00B874A9" w:rsidRPr="002B677D">
              <w:rPr>
                <w:rFonts w:ascii="Times New Roman" w:hAnsi="Times New Roman" w:cs="Times New Roman"/>
                <w:sz w:val="20"/>
                <w:szCs w:val="20"/>
                <w:lang w:val="en-US"/>
              </w:rPr>
              <w:t xml:space="preserve"> </w:t>
            </w:r>
          </w:p>
        </w:tc>
      </w:tr>
      <w:tr w:rsidR="002B677D" w:rsidRPr="008C43A4" w14:paraId="5255696E" w14:textId="77777777" w:rsidTr="00140BC5">
        <w:tc>
          <w:tcPr>
            <w:tcW w:w="304" w:type="dxa"/>
          </w:tcPr>
          <w:p w14:paraId="1EFADBAF"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29</w:t>
            </w:r>
          </w:p>
        </w:tc>
        <w:tc>
          <w:tcPr>
            <w:tcW w:w="1109" w:type="dxa"/>
          </w:tcPr>
          <w:p w14:paraId="18CA9A2D"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"Tencent Seafront Towers"</w:t>
            </w:r>
          </w:p>
        </w:tc>
        <w:tc>
          <w:tcPr>
            <w:tcW w:w="850" w:type="dxa"/>
          </w:tcPr>
          <w:p w14:paraId="2F895C68"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 xml:space="preserve">NBBJ </w:t>
            </w:r>
          </w:p>
        </w:tc>
        <w:tc>
          <w:tcPr>
            <w:tcW w:w="2552" w:type="dxa"/>
          </w:tcPr>
          <w:p w14:paraId="43AAD421"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noProof/>
                <w:sz w:val="20"/>
                <w:szCs w:val="20"/>
              </w:rPr>
              <w:drawing>
                <wp:inline distT="0" distB="0" distL="0" distR="0" wp14:anchorId="39331F48" wp14:editId="7943D370">
                  <wp:extent cx="1184564" cy="1777101"/>
                  <wp:effectExtent l="0" t="0" r="0" b="0"/>
                  <wp:docPr id="50" name="Рисунок 50" descr="Tencent headquarters: making social networking a re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Tencent headquarters: making social networking a reality"/>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90258" cy="1785644"/>
                          </a:xfrm>
                          <a:prstGeom prst="rect">
                            <a:avLst/>
                          </a:prstGeom>
                          <a:noFill/>
                          <a:ln>
                            <a:noFill/>
                          </a:ln>
                        </pic:spPr>
                      </pic:pic>
                    </a:graphicData>
                  </a:graphic>
                </wp:inline>
              </w:drawing>
            </w:r>
            <w:r w:rsidRPr="002B677D">
              <w:rPr>
                <w:rFonts w:ascii="Times New Roman" w:hAnsi="Times New Roman" w:cs="Times New Roman"/>
                <w:sz w:val="20"/>
                <w:szCs w:val="20"/>
              </w:rPr>
              <w:t>Шэньчжэнь, Китай.</w:t>
            </w:r>
          </w:p>
        </w:tc>
        <w:tc>
          <w:tcPr>
            <w:tcW w:w="2835" w:type="dxa"/>
          </w:tcPr>
          <w:p w14:paraId="0B98C15F"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Этот офисный комплекс китайского технологического гиганта Tencent был спроектирован с помощью алгоритмического дизайна, чтобы оптимизировать естественное освещение и виды на море.</w:t>
            </w:r>
          </w:p>
        </w:tc>
        <w:tc>
          <w:tcPr>
            <w:tcW w:w="1695" w:type="dxa"/>
          </w:tcPr>
          <w:p w14:paraId="7E3F02A5" w14:textId="77777777" w:rsidR="00B874A9" w:rsidRPr="002B677D" w:rsidRDefault="000E4DF8" w:rsidP="00B874A9">
            <w:pPr>
              <w:rPr>
                <w:rFonts w:ascii="Times New Roman" w:hAnsi="Times New Roman" w:cs="Times New Roman"/>
                <w:sz w:val="20"/>
                <w:szCs w:val="20"/>
                <w:lang w:val="en-US"/>
              </w:rPr>
            </w:pPr>
            <w:hyperlink r:id="rId71" w:history="1">
              <w:r w:rsidR="00B874A9" w:rsidRPr="002B677D">
                <w:rPr>
                  <w:rStyle w:val="a3"/>
                  <w:rFonts w:ascii="Times New Roman" w:hAnsi="Times New Roman" w:cs="Times New Roman"/>
                  <w:color w:val="auto"/>
                  <w:sz w:val="20"/>
                  <w:szCs w:val="20"/>
                  <w:lang w:val="en-US"/>
                </w:rPr>
                <w:t>Tencent headquarters: making social networking a reality (archidust.com)</w:t>
              </w:r>
            </w:hyperlink>
            <w:r w:rsidR="00B874A9" w:rsidRPr="002B677D">
              <w:rPr>
                <w:rFonts w:ascii="Times New Roman" w:hAnsi="Times New Roman" w:cs="Times New Roman"/>
                <w:sz w:val="20"/>
                <w:szCs w:val="20"/>
                <w:lang w:val="en-US"/>
              </w:rPr>
              <w:t xml:space="preserve"> </w:t>
            </w:r>
          </w:p>
        </w:tc>
      </w:tr>
      <w:tr w:rsidR="002B677D" w:rsidRPr="002B677D" w14:paraId="0B888771" w14:textId="77777777" w:rsidTr="00140BC5">
        <w:tc>
          <w:tcPr>
            <w:tcW w:w="304" w:type="dxa"/>
          </w:tcPr>
          <w:p w14:paraId="31BA739C"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30</w:t>
            </w:r>
          </w:p>
        </w:tc>
        <w:tc>
          <w:tcPr>
            <w:tcW w:w="1109" w:type="dxa"/>
          </w:tcPr>
          <w:p w14:paraId="58F1E88F" w14:textId="77777777" w:rsidR="00B874A9" w:rsidRPr="002B677D" w:rsidRDefault="00B874A9" w:rsidP="00B874A9">
            <w:pPr>
              <w:rPr>
                <w:rFonts w:ascii="Times New Roman" w:hAnsi="Times New Roman" w:cs="Times New Roman"/>
                <w:sz w:val="20"/>
                <w:szCs w:val="20"/>
                <w:lang w:val="en-US"/>
              </w:rPr>
            </w:pPr>
            <w:r w:rsidRPr="002B677D">
              <w:rPr>
                <w:rFonts w:ascii="Times New Roman" w:hAnsi="Times New Roman" w:cs="Times New Roman"/>
                <w:sz w:val="20"/>
                <w:szCs w:val="20"/>
                <w:lang w:val="en-US"/>
              </w:rPr>
              <w:t>"Harpa Concert Hall and Conference Centre"</w:t>
            </w:r>
          </w:p>
        </w:tc>
        <w:tc>
          <w:tcPr>
            <w:tcW w:w="850" w:type="dxa"/>
          </w:tcPr>
          <w:p w14:paraId="53739B54" w14:textId="77777777" w:rsidR="00B874A9" w:rsidRPr="002B677D" w:rsidRDefault="00B874A9" w:rsidP="00B874A9">
            <w:pPr>
              <w:rPr>
                <w:rFonts w:ascii="Times New Roman" w:hAnsi="Times New Roman" w:cs="Times New Roman"/>
                <w:sz w:val="20"/>
                <w:szCs w:val="20"/>
                <w:lang w:val="en-US"/>
              </w:rPr>
            </w:pPr>
            <w:r w:rsidRPr="002B677D">
              <w:rPr>
                <w:rFonts w:ascii="Times New Roman" w:hAnsi="Times New Roman" w:cs="Times New Roman"/>
                <w:sz w:val="20"/>
                <w:szCs w:val="20"/>
                <w:lang w:val="en-US"/>
              </w:rPr>
              <w:t xml:space="preserve">Henning Larsen Architects </w:t>
            </w:r>
            <w:r w:rsidRPr="002B677D">
              <w:rPr>
                <w:rFonts w:ascii="Times New Roman" w:hAnsi="Times New Roman" w:cs="Times New Roman"/>
                <w:sz w:val="20"/>
                <w:szCs w:val="20"/>
              </w:rPr>
              <w:t>и</w:t>
            </w:r>
            <w:r w:rsidRPr="002B677D">
              <w:rPr>
                <w:rFonts w:ascii="Times New Roman" w:hAnsi="Times New Roman" w:cs="Times New Roman"/>
                <w:sz w:val="20"/>
                <w:szCs w:val="20"/>
                <w:lang w:val="en-US"/>
              </w:rPr>
              <w:t xml:space="preserve"> Olafur Eliasson</w:t>
            </w:r>
          </w:p>
        </w:tc>
        <w:tc>
          <w:tcPr>
            <w:tcW w:w="2552" w:type="dxa"/>
          </w:tcPr>
          <w:p w14:paraId="151AB624"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noProof/>
                <w:sz w:val="20"/>
                <w:szCs w:val="20"/>
              </w:rPr>
              <w:drawing>
                <wp:inline distT="0" distB="0" distL="0" distR="0" wp14:anchorId="3A135810" wp14:editId="132638B4">
                  <wp:extent cx="1326063" cy="745763"/>
                  <wp:effectExtent l="0" t="0" r="7620" b="0"/>
                  <wp:docPr id="51" name="Рисунок 51" descr="Концертный зал Харпа, Рейкьяв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Концертный зал Харпа, Рейкьявик"/>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26063" cy="745763"/>
                          </a:xfrm>
                          <a:prstGeom prst="rect">
                            <a:avLst/>
                          </a:prstGeom>
                          <a:noFill/>
                          <a:ln>
                            <a:noFill/>
                          </a:ln>
                        </pic:spPr>
                      </pic:pic>
                    </a:graphicData>
                  </a:graphic>
                </wp:inline>
              </w:drawing>
            </w:r>
            <w:r w:rsidRPr="002B677D">
              <w:rPr>
                <w:rFonts w:ascii="Times New Roman" w:hAnsi="Times New Roman" w:cs="Times New Roman"/>
                <w:sz w:val="20"/>
                <w:szCs w:val="20"/>
              </w:rPr>
              <w:t>Рейкьявик, Исландия.</w:t>
            </w:r>
          </w:p>
        </w:tc>
        <w:tc>
          <w:tcPr>
            <w:tcW w:w="2835" w:type="dxa"/>
          </w:tcPr>
          <w:p w14:paraId="3CCA47A3"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Для создания уникальной стеклянной фасадной структуры этого здания использовались компьютерные модели.</w:t>
            </w:r>
          </w:p>
        </w:tc>
        <w:tc>
          <w:tcPr>
            <w:tcW w:w="1695" w:type="dxa"/>
          </w:tcPr>
          <w:p w14:paraId="372B19C6" w14:textId="77777777" w:rsidR="00B874A9" w:rsidRPr="002B677D" w:rsidRDefault="000E4DF8" w:rsidP="00B874A9">
            <w:pPr>
              <w:rPr>
                <w:rFonts w:ascii="Times New Roman" w:hAnsi="Times New Roman" w:cs="Times New Roman"/>
                <w:sz w:val="20"/>
                <w:szCs w:val="20"/>
              </w:rPr>
            </w:pPr>
            <w:hyperlink r:id="rId73" w:history="1">
              <w:r w:rsidR="00B874A9" w:rsidRPr="002B677D">
                <w:rPr>
                  <w:rStyle w:val="a3"/>
                  <w:rFonts w:ascii="Times New Roman" w:hAnsi="Times New Roman" w:cs="Times New Roman"/>
                  <w:color w:val="auto"/>
                  <w:sz w:val="20"/>
                  <w:szCs w:val="20"/>
                </w:rPr>
                <w:t>Концертный зал Харпа, Рейкьявик (lifeglobe.net)</w:t>
              </w:r>
            </w:hyperlink>
            <w:r w:rsidR="00B874A9" w:rsidRPr="002B677D">
              <w:rPr>
                <w:rFonts w:ascii="Times New Roman" w:hAnsi="Times New Roman" w:cs="Times New Roman"/>
                <w:sz w:val="20"/>
                <w:szCs w:val="20"/>
              </w:rPr>
              <w:t xml:space="preserve"> </w:t>
            </w:r>
          </w:p>
        </w:tc>
      </w:tr>
      <w:tr w:rsidR="002B677D" w:rsidRPr="008C43A4" w14:paraId="443404D0" w14:textId="77777777" w:rsidTr="00140BC5">
        <w:tc>
          <w:tcPr>
            <w:tcW w:w="304" w:type="dxa"/>
          </w:tcPr>
          <w:p w14:paraId="0FC0AA9C"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31</w:t>
            </w:r>
          </w:p>
        </w:tc>
        <w:tc>
          <w:tcPr>
            <w:tcW w:w="1109" w:type="dxa"/>
          </w:tcPr>
          <w:p w14:paraId="6D5DCAC2"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"One Central Park"</w:t>
            </w:r>
          </w:p>
        </w:tc>
        <w:tc>
          <w:tcPr>
            <w:tcW w:w="850" w:type="dxa"/>
          </w:tcPr>
          <w:p w14:paraId="42385522"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Ateliers Jean Nouvel</w:t>
            </w:r>
          </w:p>
        </w:tc>
        <w:tc>
          <w:tcPr>
            <w:tcW w:w="2552" w:type="dxa"/>
          </w:tcPr>
          <w:p w14:paraId="0626DF7C"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noProof/>
                <w:sz w:val="20"/>
                <w:szCs w:val="20"/>
              </w:rPr>
              <w:drawing>
                <wp:inline distT="0" distB="0" distL="0" distR="0" wp14:anchorId="3C5A1188" wp14:editId="665F5476">
                  <wp:extent cx="1003007" cy="914400"/>
                  <wp:effectExtent l="0" t="0" r="6985" b="0"/>
                  <wp:docPr id="52" name="Рисунок 52" descr="One Central Park / Ateliers Jean Nouvel | Arch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One Central Park / Ateliers Jean Nouvel | ArchDaily"/>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10423" cy="921160"/>
                          </a:xfrm>
                          <a:prstGeom prst="rect">
                            <a:avLst/>
                          </a:prstGeom>
                          <a:noFill/>
                          <a:ln>
                            <a:noFill/>
                          </a:ln>
                        </pic:spPr>
                      </pic:pic>
                    </a:graphicData>
                  </a:graphic>
                </wp:inline>
              </w:drawing>
            </w:r>
            <w:r w:rsidRPr="002B677D">
              <w:rPr>
                <w:rFonts w:ascii="Times New Roman" w:hAnsi="Times New Roman" w:cs="Times New Roman"/>
                <w:sz w:val="20"/>
                <w:szCs w:val="20"/>
              </w:rPr>
              <w:t>Сидней, Австралия</w:t>
            </w:r>
          </w:p>
        </w:tc>
        <w:tc>
          <w:tcPr>
            <w:tcW w:w="2835" w:type="dxa"/>
          </w:tcPr>
          <w:p w14:paraId="1C583B44"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Этот жилой комплекс использует передовые технологии для включения вертикальных садов и системы концентрированного солнечного освещения.</w:t>
            </w:r>
          </w:p>
        </w:tc>
        <w:tc>
          <w:tcPr>
            <w:tcW w:w="1695" w:type="dxa"/>
          </w:tcPr>
          <w:p w14:paraId="7FE66169" w14:textId="77777777" w:rsidR="00B874A9" w:rsidRPr="002B677D" w:rsidRDefault="000E4DF8" w:rsidP="00B874A9">
            <w:pPr>
              <w:rPr>
                <w:rFonts w:ascii="Times New Roman" w:hAnsi="Times New Roman" w:cs="Times New Roman"/>
                <w:sz w:val="20"/>
                <w:szCs w:val="20"/>
                <w:lang w:val="en-US"/>
              </w:rPr>
            </w:pPr>
            <w:hyperlink r:id="rId75" w:history="1">
              <w:r w:rsidR="00B874A9" w:rsidRPr="002B677D">
                <w:rPr>
                  <w:rStyle w:val="a3"/>
                  <w:rFonts w:ascii="Times New Roman" w:hAnsi="Times New Roman" w:cs="Times New Roman"/>
                  <w:color w:val="auto"/>
                  <w:sz w:val="20"/>
                  <w:szCs w:val="20"/>
                  <w:lang w:val="en-US"/>
                </w:rPr>
                <w:t>One Central Park / Ateliers Jean Nouvel | ArchDaily</w:t>
              </w:r>
            </w:hyperlink>
          </w:p>
        </w:tc>
      </w:tr>
      <w:tr w:rsidR="002B677D" w:rsidRPr="008C43A4" w14:paraId="37972C09" w14:textId="77777777" w:rsidTr="00140BC5">
        <w:tc>
          <w:tcPr>
            <w:tcW w:w="304" w:type="dxa"/>
          </w:tcPr>
          <w:p w14:paraId="1AA96938"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lastRenderedPageBreak/>
              <w:t>32</w:t>
            </w:r>
          </w:p>
        </w:tc>
        <w:tc>
          <w:tcPr>
            <w:tcW w:w="1109" w:type="dxa"/>
          </w:tcPr>
          <w:p w14:paraId="70365206"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"The London Aquatics Centre"</w:t>
            </w:r>
          </w:p>
        </w:tc>
        <w:tc>
          <w:tcPr>
            <w:tcW w:w="850" w:type="dxa"/>
          </w:tcPr>
          <w:p w14:paraId="6EF5915C"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 xml:space="preserve">Zaha Hadid, </w:t>
            </w:r>
          </w:p>
        </w:tc>
        <w:tc>
          <w:tcPr>
            <w:tcW w:w="2552" w:type="dxa"/>
          </w:tcPr>
          <w:p w14:paraId="5DD666E3"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noProof/>
                <w:sz w:val="20"/>
                <w:szCs w:val="20"/>
              </w:rPr>
              <w:drawing>
                <wp:inline distT="0" distB="0" distL="0" distR="0" wp14:anchorId="72382CB3" wp14:editId="7017B633">
                  <wp:extent cx="1338943" cy="656951"/>
                  <wp:effectExtent l="0" t="0" r="0" b="0"/>
                  <wp:docPr id="53" name="Рисунок 53" descr="London Aquatics Centre – Zaha Hadid Archit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London Aquatics Centre – Zaha Hadid Architect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54080" cy="664378"/>
                          </a:xfrm>
                          <a:prstGeom prst="rect">
                            <a:avLst/>
                          </a:prstGeom>
                          <a:noFill/>
                          <a:ln>
                            <a:noFill/>
                          </a:ln>
                        </pic:spPr>
                      </pic:pic>
                    </a:graphicData>
                  </a:graphic>
                </wp:inline>
              </w:drawing>
            </w:r>
            <w:r w:rsidRPr="002B677D">
              <w:rPr>
                <w:rFonts w:ascii="Times New Roman" w:hAnsi="Times New Roman" w:cs="Times New Roman"/>
                <w:sz w:val="20"/>
                <w:szCs w:val="20"/>
              </w:rPr>
              <w:t>Лондон, Великобритания</w:t>
            </w:r>
          </w:p>
        </w:tc>
        <w:tc>
          <w:tcPr>
            <w:tcW w:w="2835" w:type="dxa"/>
          </w:tcPr>
          <w:p w14:paraId="05360509"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Этот спортивный объект, построенный для Олимпийских игр 2012 года, использует компьютерное моделирование для создания своих потрясающих волнообразных форм.</w:t>
            </w:r>
          </w:p>
        </w:tc>
        <w:tc>
          <w:tcPr>
            <w:tcW w:w="1695" w:type="dxa"/>
          </w:tcPr>
          <w:p w14:paraId="046BD356" w14:textId="77777777" w:rsidR="00B874A9" w:rsidRPr="002B677D" w:rsidRDefault="000E4DF8" w:rsidP="00B874A9">
            <w:pPr>
              <w:rPr>
                <w:rFonts w:ascii="Times New Roman" w:hAnsi="Times New Roman" w:cs="Times New Roman"/>
                <w:sz w:val="20"/>
                <w:szCs w:val="20"/>
                <w:lang w:val="en-US"/>
              </w:rPr>
            </w:pPr>
            <w:hyperlink r:id="rId77" w:history="1">
              <w:r w:rsidR="00B874A9" w:rsidRPr="002B677D">
                <w:rPr>
                  <w:rStyle w:val="a3"/>
                  <w:rFonts w:ascii="Times New Roman" w:hAnsi="Times New Roman" w:cs="Times New Roman"/>
                  <w:color w:val="auto"/>
                  <w:sz w:val="20"/>
                  <w:szCs w:val="20"/>
                  <w:lang w:val="en-US"/>
                </w:rPr>
                <w:t>London Aquatics Centre – Zaha Hadid Architects (zaha-hadid.com)</w:t>
              </w:r>
            </w:hyperlink>
            <w:r w:rsidR="00B874A9" w:rsidRPr="002B677D">
              <w:rPr>
                <w:rFonts w:ascii="Times New Roman" w:hAnsi="Times New Roman" w:cs="Times New Roman"/>
                <w:sz w:val="20"/>
                <w:szCs w:val="20"/>
                <w:lang w:val="en-US"/>
              </w:rPr>
              <w:t xml:space="preserve"> </w:t>
            </w:r>
          </w:p>
        </w:tc>
      </w:tr>
      <w:tr w:rsidR="002B677D" w:rsidRPr="002B677D" w14:paraId="36F09BA6" w14:textId="77777777" w:rsidTr="00140BC5">
        <w:tc>
          <w:tcPr>
            <w:tcW w:w="304" w:type="dxa"/>
          </w:tcPr>
          <w:p w14:paraId="3D812C09"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33</w:t>
            </w:r>
          </w:p>
        </w:tc>
        <w:tc>
          <w:tcPr>
            <w:tcW w:w="1109" w:type="dxa"/>
          </w:tcPr>
          <w:p w14:paraId="1F833C26" w14:textId="77777777" w:rsidR="00B874A9" w:rsidRPr="002B677D" w:rsidRDefault="00B874A9" w:rsidP="00B874A9">
            <w:pPr>
              <w:rPr>
                <w:rFonts w:ascii="Times New Roman" w:hAnsi="Times New Roman" w:cs="Times New Roman"/>
                <w:sz w:val="20"/>
                <w:szCs w:val="20"/>
                <w:lang w:val="en-US"/>
              </w:rPr>
            </w:pPr>
            <w:r w:rsidRPr="002B677D">
              <w:rPr>
                <w:rFonts w:ascii="Times New Roman" w:hAnsi="Times New Roman" w:cs="Times New Roman"/>
                <w:sz w:val="20"/>
                <w:szCs w:val="20"/>
                <w:lang w:val="en-US"/>
              </w:rPr>
              <w:t>"The Gherkin (30 St Mary Axe)"</w:t>
            </w:r>
          </w:p>
        </w:tc>
        <w:tc>
          <w:tcPr>
            <w:tcW w:w="850" w:type="dxa"/>
          </w:tcPr>
          <w:p w14:paraId="08A74058"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 xml:space="preserve">Foster + Partners, </w:t>
            </w:r>
          </w:p>
        </w:tc>
        <w:tc>
          <w:tcPr>
            <w:tcW w:w="2552" w:type="dxa"/>
          </w:tcPr>
          <w:p w14:paraId="135C2ED6"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noProof/>
                <w:sz w:val="20"/>
                <w:szCs w:val="20"/>
              </w:rPr>
              <w:drawing>
                <wp:inline distT="0" distB="0" distL="0" distR="0" wp14:anchorId="58B5C760" wp14:editId="50AE89A9">
                  <wp:extent cx="1197428" cy="1596678"/>
                  <wp:effectExtent l="0" t="0" r="3175" b="3810"/>
                  <wp:docPr id="54" name="Рисунок 54" descr="Хмарочос-огірок «Сент-Мері Екс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Хмарочос-огірок «Сент-Мері Екс 3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10716" cy="1614397"/>
                          </a:xfrm>
                          <a:prstGeom prst="rect">
                            <a:avLst/>
                          </a:prstGeom>
                          <a:noFill/>
                          <a:ln>
                            <a:noFill/>
                          </a:ln>
                        </pic:spPr>
                      </pic:pic>
                    </a:graphicData>
                  </a:graphic>
                </wp:inline>
              </w:drawing>
            </w:r>
            <w:r w:rsidRPr="002B677D">
              <w:rPr>
                <w:rFonts w:ascii="Times New Roman" w:hAnsi="Times New Roman" w:cs="Times New Roman"/>
                <w:sz w:val="20"/>
                <w:szCs w:val="20"/>
              </w:rPr>
              <w:t>Лондон, Великобритания</w:t>
            </w:r>
          </w:p>
        </w:tc>
        <w:tc>
          <w:tcPr>
            <w:tcW w:w="2835" w:type="dxa"/>
          </w:tcPr>
          <w:p w14:paraId="527D8A6D"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Этот небоскреб использует цифровые технологии для оптимизации своего энергоэффективного дизайна</w:t>
            </w:r>
          </w:p>
        </w:tc>
        <w:tc>
          <w:tcPr>
            <w:tcW w:w="1695" w:type="dxa"/>
          </w:tcPr>
          <w:p w14:paraId="35346AC3" w14:textId="77777777" w:rsidR="00B874A9" w:rsidRPr="002B677D" w:rsidRDefault="000E4DF8" w:rsidP="00B874A9">
            <w:pPr>
              <w:rPr>
                <w:rFonts w:ascii="Times New Roman" w:hAnsi="Times New Roman" w:cs="Times New Roman"/>
                <w:sz w:val="20"/>
                <w:szCs w:val="20"/>
              </w:rPr>
            </w:pPr>
            <w:hyperlink r:id="rId79" w:history="1">
              <w:r w:rsidR="00B874A9" w:rsidRPr="002B677D">
                <w:rPr>
                  <w:rStyle w:val="a3"/>
                  <w:rFonts w:ascii="Times New Roman" w:hAnsi="Times New Roman" w:cs="Times New Roman"/>
                  <w:color w:val="auto"/>
                  <w:sz w:val="20"/>
                  <w:szCs w:val="20"/>
                </w:rPr>
                <w:t>Хмарочос-огірок «Сент-Мері Екс 30» (factum-info.net)</w:t>
              </w:r>
            </w:hyperlink>
            <w:r w:rsidR="00B874A9" w:rsidRPr="002B677D">
              <w:rPr>
                <w:rFonts w:ascii="Times New Roman" w:hAnsi="Times New Roman" w:cs="Times New Roman"/>
                <w:sz w:val="20"/>
                <w:szCs w:val="20"/>
              </w:rPr>
              <w:t xml:space="preserve"> </w:t>
            </w:r>
          </w:p>
        </w:tc>
      </w:tr>
      <w:tr w:rsidR="002B677D" w:rsidRPr="008C43A4" w14:paraId="168C33CF" w14:textId="77777777" w:rsidTr="00140BC5">
        <w:tc>
          <w:tcPr>
            <w:tcW w:w="304" w:type="dxa"/>
          </w:tcPr>
          <w:p w14:paraId="478FFCDB"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34</w:t>
            </w:r>
          </w:p>
        </w:tc>
        <w:tc>
          <w:tcPr>
            <w:tcW w:w="1109" w:type="dxa"/>
          </w:tcPr>
          <w:p w14:paraId="79E43752" w14:textId="77777777" w:rsidR="00B874A9" w:rsidRPr="002B677D" w:rsidRDefault="00B874A9" w:rsidP="00B874A9">
            <w:pPr>
              <w:rPr>
                <w:rFonts w:ascii="Times New Roman" w:hAnsi="Times New Roman" w:cs="Times New Roman"/>
                <w:sz w:val="20"/>
                <w:szCs w:val="20"/>
                <w:lang w:val="en-US"/>
              </w:rPr>
            </w:pPr>
            <w:r w:rsidRPr="002B677D">
              <w:rPr>
                <w:rFonts w:ascii="Times New Roman" w:hAnsi="Times New Roman" w:cs="Times New Roman"/>
                <w:sz w:val="20"/>
                <w:szCs w:val="20"/>
                <w:lang w:val="en-US"/>
              </w:rPr>
              <w:t>"The Singapore University of Technology and Design"</w:t>
            </w:r>
          </w:p>
        </w:tc>
        <w:tc>
          <w:tcPr>
            <w:tcW w:w="850" w:type="dxa"/>
          </w:tcPr>
          <w:p w14:paraId="432B35DB"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UNStudio и DP Architects</w:t>
            </w:r>
          </w:p>
        </w:tc>
        <w:tc>
          <w:tcPr>
            <w:tcW w:w="2552" w:type="dxa"/>
          </w:tcPr>
          <w:p w14:paraId="6BBDF024"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noProof/>
                <w:sz w:val="20"/>
                <w:szCs w:val="20"/>
              </w:rPr>
              <w:drawing>
                <wp:inline distT="0" distB="0" distL="0" distR="0" wp14:anchorId="52E405CA" wp14:editId="10BEF7B8">
                  <wp:extent cx="1289957" cy="668699"/>
                  <wp:effectExtent l="0" t="0" r="5715" b="0"/>
                  <wp:docPr id="55" name="Рисунок 55" descr="Singapore University of Technology and Design - UN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Singapore University of Technology and Design - UNStudio"/>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89957" cy="668699"/>
                          </a:xfrm>
                          <a:prstGeom prst="rect">
                            <a:avLst/>
                          </a:prstGeom>
                          <a:noFill/>
                          <a:ln>
                            <a:noFill/>
                          </a:ln>
                        </pic:spPr>
                      </pic:pic>
                    </a:graphicData>
                  </a:graphic>
                </wp:inline>
              </w:drawing>
            </w:r>
            <w:r w:rsidRPr="002B677D">
              <w:rPr>
                <w:rFonts w:ascii="Times New Roman" w:hAnsi="Times New Roman" w:cs="Times New Roman"/>
                <w:sz w:val="20"/>
                <w:szCs w:val="20"/>
              </w:rPr>
              <w:t>Сингапур</w:t>
            </w:r>
          </w:p>
        </w:tc>
        <w:tc>
          <w:tcPr>
            <w:tcW w:w="2835" w:type="dxa"/>
          </w:tcPr>
          <w:p w14:paraId="70B29042"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Этот университетский кампус был спроектирован с помощью компьютерных симуляций для создания оптимального образовательного пространства.</w:t>
            </w:r>
          </w:p>
        </w:tc>
        <w:tc>
          <w:tcPr>
            <w:tcW w:w="1695" w:type="dxa"/>
          </w:tcPr>
          <w:p w14:paraId="0D55257F" w14:textId="77777777" w:rsidR="00B874A9" w:rsidRPr="002B677D" w:rsidRDefault="000E4DF8" w:rsidP="00B874A9">
            <w:pPr>
              <w:rPr>
                <w:rFonts w:ascii="Times New Roman" w:hAnsi="Times New Roman" w:cs="Times New Roman"/>
                <w:sz w:val="20"/>
                <w:szCs w:val="20"/>
                <w:lang w:val="en-US"/>
              </w:rPr>
            </w:pPr>
            <w:hyperlink r:id="rId81" w:history="1">
              <w:r w:rsidR="00B874A9" w:rsidRPr="002B677D">
                <w:rPr>
                  <w:rStyle w:val="a3"/>
                  <w:rFonts w:ascii="Times New Roman" w:hAnsi="Times New Roman" w:cs="Times New Roman"/>
                  <w:color w:val="auto"/>
                  <w:sz w:val="20"/>
                  <w:szCs w:val="20"/>
                  <w:lang w:val="en-US"/>
                </w:rPr>
                <w:t>Singapore University of Technology and Design - UNStudio</w:t>
              </w:r>
            </w:hyperlink>
            <w:r w:rsidR="00B874A9" w:rsidRPr="002B677D">
              <w:rPr>
                <w:rFonts w:ascii="Times New Roman" w:hAnsi="Times New Roman" w:cs="Times New Roman"/>
                <w:sz w:val="20"/>
                <w:szCs w:val="20"/>
                <w:lang w:val="en-US"/>
              </w:rPr>
              <w:t xml:space="preserve"> </w:t>
            </w:r>
          </w:p>
        </w:tc>
      </w:tr>
      <w:tr w:rsidR="002B677D" w:rsidRPr="008C43A4" w14:paraId="0E9521E8" w14:textId="77777777" w:rsidTr="00140BC5">
        <w:tc>
          <w:tcPr>
            <w:tcW w:w="304" w:type="dxa"/>
          </w:tcPr>
          <w:p w14:paraId="1BAC484B"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35</w:t>
            </w:r>
          </w:p>
        </w:tc>
        <w:tc>
          <w:tcPr>
            <w:tcW w:w="1109" w:type="dxa"/>
          </w:tcPr>
          <w:p w14:paraId="3B5E32A6"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"Jockey Club Innovation Tower"</w:t>
            </w:r>
          </w:p>
        </w:tc>
        <w:tc>
          <w:tcPr>
            <w:tcW w:w="850" w:type="dxa"/>
          </w:tcPr>
          <w:p w14:paraId="27C9D622"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 xml:space="preserve">Zaha Hadid Architects, </w:t>
            </w:r>
          </w:p>
        </w:tc>
        <w:tc>
          <w:tcPr>
            <w:tcW w:w="2552" w:type="dxa"/>
          </w:tcPr>
          <w:p w14:paraId="0528A94D"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noProof/>
                <w:sz w:val="20"/>
                <w:szCs w:val="20"/>
              </w:rPr>
              <w:drawing>
                <wp:inline distT="0" distB="0" distL="0" distR="0" wp14:anchorId="0931FF73" wp14:editId="5E219BB1">
                  <wp:extent cx="1334278" cy="1135263"/>
                  <wp:effectExtent l="0" t="0" r="0" b="8255"/>
                  <wp:docPr id="56" name="Рисунок 56" descr="Jockey Club Innovation Towe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Jockey Club Innovation Tower - Wikipedia"/>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37814" cy="1138271"/>
                          </a:xfrm>
                          <a:prstGeom prst="rect">
                            <a:avLst/>
                          </a:prstGeom>
                          <a:noFill/>
                          <a:ln>
                            <a:noFill/>
                          </a:ln>
                        </pic:spPr>
                      </pic:pic>
                    </a:graphicData>
                  </a:graphic>
                </wp:inline>
              </w:drawing>
            </w:r>
            <w:r w:rsidRPr="002B677D">
              <w:rPr>
                <w:rFonts w:ascii="Times New Roman" w:hAnsi="Times New Roman" w:cs="Times New Roman"/>
                <w:sz w:val="20"/>
                <w:szCs w:val="20"/>
              </w:rPr>
              <w:t>Гонконг, Китай</w:t>
            </w:r>
          </w:p>
        </w:tc>
        <w:tc>
          <w:tcPr>
            <w:tcW w:w="2835" w:type="dxa"/>
          </w:tcPr>
          <w:p w14:paraId="03F3A560"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Эта башня, служащая школой дизайна, была разработана с использованием цифровых технологий для создания уникальной и динамической формы здания.</w:t>
            </w:r>
          </w:p>
        </w:tc>
        <w:tc>
          <w:tcPr>
            <w:tcW w:w="1695" w:type="dxa"/>
          </w:tcPr>
          <w:p w14:paraId="351C0268" w14:textId="77777777" w:rsidR="00B874A9" w:rsidRPr="002B677D" w:rsidRDefault="000E4DF8" w:rsidP="00B874A9">
            <w:pPr>
              <w:rPr>
                <w:rFonts w:ascii="Times New Roman" w:hAnsi="Times New Roman" w:cs="Times New Roman"/>
                <w:sz w:val="20"/>
                <w:szCs w:val="20"/>
                <w:lang w:val="en-US"/>
              </w:rPr>
            </w:pPr>
            <w:hyperlink r:id="rId83" w:history="1">
              <w:r w:rsidR="00B874A9" w:rsidRPr="002B677D">
                <w:rPr>
                  <w:rStyle w:val="a3"/>
                  <w:rFonts w:ascii="Times New Roman" w:hAnsi="Times New Roman" w:cs="Times New Roman"/>
                  <w:color w:val="auto"/>
                  <w:sz w:val="20"/>
                  <w:szCs w:val="20"/>
                  <w:lang w:val="en-US"/>
                </w:rPr>
                <w:t>Jockey Club Innovation Tower - Wikipedia</w:t>
              </w:r>
            </w:hyperlink>
            <w:r w:rsidR="00B874A9" w:rsidRPr="002B677D">
              <w:rPr>
                <w:rFonts w:ascii="Times New Roman" w:hAnsi="Times New Roman" w:cs="Times New Roman"/>
                <w:sz w:val="20"/>
                <w:szCs w:val="20"/>
                <w:lang w:val="en-US"/>
              </w:rPr>
              <w:t xml:space="preserve"> </w:t>
            </w:r>
          </w:p>
        </w:tc>
      </w:tr>
      <w:tr w:rsidR="002B677D" w:rsidRPr="008C43A4" w14:paraId="27361585" w14:textId="77777777" w:rsidTr="00140BC5">
        <w:tc>
          <w:tcPr>
            <w:tcW w:w="304" w:type="dxa"/>
          </w:tcPr>
          <w:p w14:paraId="0A4277C2"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36</w:t>
            </w:r>
          </w:p>
        </w:tc>
        <w:tc>
          <w:tcPr>
            <w:tcW w:w="1109" w:type="dxa"/>
          </w:tcPr>
          <w:p w14:paraId="32F902FA"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"The Heydar Aliyev Centre"</w:t>
            </w:r>
          </w:p>
        </w:tc>
        <w:tc>
          <w:tcPr>
            <w:tcW w:w="850" w:type="dxa"/>
          </w:tcPr>
          <w:p w14:paraId="15F3FED3"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Zaha Hadid Architects</w:t>
            </w:r>
          </w:p>
        </w:tc>
        <w:tc>
          <w:tcPr>
            <w:tcW w:w="2552" w:type="dxa"/>
          </w:tcPr>
          <w:p w14:paraId="4C839B80"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noProof/>
                <w:sz w:val="20"/>
                <w:szCs w:val="20"/>
              </w:rPr>
              <w:drawing>
                <wp:inline distT="0" distB="0" distL="0" distR="0" wp14:anchorId="4A5EC8FD" wp14:editId="31517D22">
                  <wp:extent cx="1488775" cy="752559"/>
                  <wp:effectExtent l="0" t="0" r="0" b="0"/>
                  <wp:docPr id="57" name="Рисунок 57" descr="Heydar Aliyev Center | Zaha Hadid Architects, Barrisol - Normalu Sas,  Bolidt | Arch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Heydar Aliyev Center | Zaha Hadid Architects, Barrisol - Normalu Sas,  Bolidt | Archello"/>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88775" cy="752559"/>
                          </a:xfrm>
                          <a:prstGeom prst="rect">
                            <a:avLst/>
                          </a:prstGeom>
                          <a:noFill/>
                          <a:ln>
                            <a:noFill/>
                          </a:ln>
                        </pic:spPr>
                      </pic:pic>
                    </a:graphicData>
                  </a:graphic>
                </wp:inline>
              </w:drawing>
            </w:r>
            <w:r w:rsidRPr="002B677D">
              <w:rPr>
                <w:rFonts w:ascii="Times New Roman" w:hAnsi="Times New Roman" w:cs="Times New Roman"/>
                <w:sz w:val="20"/>
                <w:szCs w:val="20"/>
              </w:rPr>
              <w:t>Баку, Азербайджан</w:t>
            </w:r>
          </w:p>
        </w:tc>
        <w:tc>
          <w:tcPr>
            <w:tcW w:w="2835" w:type="dxa"/>
          </w:tcPr>
          <w:p w14:paraId="6FF155D6"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Этот культурный центр использует компьютерные алгоритмы для создания своей криволинейной и потоковой формы.</w:t>
            </w:r>
          </w:p>
        </w:tc>
        <w:tc>
          <w:tcPr>
            <w:tcW w:w="1695" w:type="dxa"/>
          </w:tcPr>
          <w:p w14:paraId="1876F8DE" w14:textId="77777777" w:rsidR="00B874A9" w:rsidRPr="002B677D" w:rsidRDefault="000E4DF8" w:rsidP="00B874A9">
            <w:pPr>
              <w:rPr>
                <w:rFonts w:ascii="Times New Roman" w:hAnsi="Times New Roman" w:cs="Times New Roman"/>
                <w:sz w:val="20"/>
                <w:szCs w:val="20"/>
                <w:lang w:val="en-US"/>
              </w:rPr>
            </w:pPr>
            <w:hyperlink r:id="rId85" w:history="1">
              <w:r w:rsidR="00B874A9" w:rsidRPr="002B677D">
                <w:rPr>
                  <w:rStyle w:val="a3"/>
                  <w:rFonts w:ascii="Times New Roman" w:hAnsi="Times New Roman" w:cs="Times New Roman"/>
                  <w:color w:val="auto"/>
                  <w:sz w:val="20"/>
                  <w:szCs w:val="20"/>
                  <w:lang w:val="en-US"/>
                </w:rPr>
                <w:t>Heydar Aliyev Center | Zaha Hadid Architects, Barrisol - Normalu Sas, Bolidt | Archello</w:t>
              </w:r>
            </w:hyperlink>
          </w:p>
        </w:tc>
      </w:tr>
      <w:tr w:rsidR="002B677D" w:rsidRPr="008C43A4" w14:paraId="0CC2027F" w14:textId="77777777" w:rsidTr="00140BC5">
        <w:tc>
          <w:tcPr>
            <w:tcW w:w="304" w:type="dxa"/>
          </w:tcPr>
          <w:p w14:paraId="60E463FC"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37</w:t>
            </w:r>
          </w:p>
        </w:tc>
        <w:tc>
          <w:tcPr>
            <w:tcW w:w="1109" w:type="dxa"/>
          </w:tcPr>
          <w:p w14:paraId="34DC9E21"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"Gardens by the Bay"</w:t>
            </w:r>
          </w:p>
        </w:tc>
        <w:tc>
          <w:tcPr>
            <w:tcW w:w="850" w:type="dxa"/>
          </w:tcPr>
          <w:p w14:paraId="0EAB1AD4" w14:textId="77777777" w:rsidR="00B874A9" w:rsidRPr="002B677D" w:rsidRDefault="00B874A9" w:rsidP="00B874A9">
            <w:pPr>
              <w:rPr>
                <w:rFonts w:ascii="Times New Roman" w:hAnsi="Times New Roman" w:cs="Times New Roman"/>
                <w:sz w:val="20"/>
                <w:szCs w:val="20"/>
                <w:lang w:val="en-US"/>
              </w:rPr>
            </w:pPr>
            <w:r w:rsidRPr="002B677D">
              <w:rPr>
                <w:rFonts w:ascii="Times New Roman" w:hAnsi="Times New Roman" w:cs="Times New Roman"/>
                <w:sz w:val="20"/>
                <w:szCs w:val="20"/>
                <w:lang w:val="en-US"/>
              </w:rPr>
              <w:t xml:space="preserve">Grant Associates </w:t>
            </w:r>
            <w:r w:rsidRPr="002B677D">
              <w:rPr>
                <w:rFonts w:ascii="Times New Roman" w:hAnsi="Times New Roman" w:cs="Times New Roman"/>
                <w:sz w:val="20"/>
                <w:szCs w:val="20"/>
              </w:rPr>
              <w:t>и</w:t>
            </w:r>
            <w:r w:rsidRPr="002B677D">
              <w:rPr>
                <w:rFonts w:ascii="Times New Roman" w:hAnsi="Times New Roman" w:cs="Times New Roman"/>
                <w:sz w:val="20"/>
                <w:szCs w:val="20"/>
                <w:lang w:val="en-US"/>
              </w:rPr>
              <w:t xml:space="preserve"> Wilkinson Eyre Architects</w:t>
            </w:r>
          </w:p>
        </w:tc>
        <w:tc>
          <w:tcPr>
            <w:tcW w:w="2552" w:type="dxa"/>
          </w:tcPr>
          <w:p w14:paraId="5530EB64"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noProof/>
                <w:sz w:val="20"/>
                <w:szCs w:val="20"/>
              </w:rPr>
              <w:drawing>
                <wp:inline distT="0" distB="0" distL="0" distR="0" wp14:anchorId="1E3A586C" wp14:editId="3F5EDD42">
                  <wp:extent cx="1454728" cy="1075431"/>
                  <wp:effectExtent l="0" t="0" r="0" b="0"/>
                  <wp:docPr id="58" name="Рисунок 58" descr="Gardens by the Bay, Singapore - Garden of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Gardens by the Bay, Singapore - Garden of the Futur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61015" cy="1080079"/>
                          </a:xfrm>
                          <a:prstGeom prst="rect">
                            <a:avLst/>
                          </a:prstGeom>
                          <a:noFill/>
                          <a:ln>
                            <a:noFill/>
                          </a:ln>
                        </pic:spPr>
                      </pic:pic>
                    </a:graphicData>
                  </a:graphic>
                </wp:inline>
              </w:drawing>
            </w:r>
            <w:r w:rsidRPr="002B677D">
              <w:rPr>
                <w:rFonts w:ascii="Times New Roman" w:hAnsi="Times New Roman" w:cs="Times New Roman"/>
                <w:sz w:val="20"/>
                <w:szCs w:val="20"/>
              </w:rPr>
              <w:t>Сингапур</w:t>
            </w:r>
          </w:p>
        </w:tc>
        <w:tc>
          <w:tcPr>
            <w:tcW w:w="2835" w:type="dxa"/>
          </w:tcPr>
          <w:p w14:paraId="50C333E5"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Этот сад использует инновационные технологии для создания уникальных супердеревьев и тепличных конструкций.</w:t>
            </w:r>
          </w:p>
        </w:tc>
        <w:tc>
          <w:tcPr>
            <w:tcW w:w="1695" w:type="dxa"/>
          </w:tcPr>
          <w:p w14:paraId="6BAAA67D" w14:textId="77777777" w:rsidR="00B874A9" w:rsidRPr="002B677D" w:rsidRDefault="000E4DF8" w:rsidP="00B874A9">
            <w:pPr>
              <w:rPr>
                <w:rFonts w:ascii="Times New Roman" w:hAnsi="Times New Roman" w:cs="Times New Roman"/>
                <w:sz w:val="20"/>
                <w:szCs w:val="20"/>
                <w:lang w:val="en-US"/>
              </w:rPr>
            </w:pPr>
            <w:hyperlink r:id="rId87" w:history="1">
              <w:r w:rsidR="00B874A9" w:rsidRPr="002B677D">
                <w:rPr>
                  <w:rStyle w:val="a3"/>
                  <w:rFonts w:ascii="Times New Roman" w:hAnsi="Times New Roman" w:cs="Times New Roman"/>
                  <w:color w:val="auto"/>
                  <w:sz w:val="20"/>
                  <w:szCs w:val="20"/>
                  <w:lang w:val="en-US"/>
                </w:rPr>
                <w:t>Gardens by the Bay, Singapore - Garden of the Future (holidify.com)</w:t>
              </w:r>
            </w:hyperlink>
            <w:r w:rsidR="00B874A9" w:rsidRPr="002B677D">
              <w:rPr>
                <w:rFonts w:ascii="Times New Roman" w:hAnsi="Times New Roman" w:cs="Times New Roman"/>
                <w:sz w:val="20"/>
                <w:szCs w:val="20"/>
                <w:lang w:val="en-US"/>
              </w:rPr>
              <w:t xml:space="preserve"> </w:t>
            </w:r>
          </w:p>
        </w:tc>
      </w:tr>
      <w:tr w:rsidR="00B874A9" w:rsidRPr="002B677D" w14:paraId="62CD8ECA" w14:textId="77777777" w:rsidTr="00140BC5">
        <w:tc>
          <w:tcPr>
            <w:tcW w:w="304" w:type="dxa"/>
          </w:tcPr>
          <w:p w14:paraId="09E689FF"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38</w:t>
            </w:r>
          </w:p>
        </w:tc>
        <w:tc>
          <w:tcPr>
            <w:tcW w:w="1109" w:type="dxa"/>
          </w:tcPr>
          <w:p w14:paraId="6C48B687"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"Villa NM"</w:t>
            </w:r>
          </w:p>
        </w:tc>
        <w:tc>
          <w:tcPr>
            <w:tcW w:w="850" w:type="dxa"/>
          </w:tcPr>
          <w:p w14:paraId="3C8F5067"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 xml:space="preserve">UNStudio </w:t>
            </w:r>
          </w:p>
        </w:tc>
        <w:tc>
          <w:tcPr>
            <w:tcW w:w="2552" w:type="dxa"/>
          </w:tcPr>
          <w:p w14:paraId="610C66E4" w14:textId="77777777" w:rsidR="00B874A9" w:rsidRPr="002B677D" w:rsidRDefault="00B874A9" w:rsidP="00B874A9">
            <w:pPr>
              <w:rPr>
                <w:rFonts w:ascii="Times New Roman" w:hAnsi="Times New Roman" w:cs="Times New Roman"/>
                <w:noProof/>
                <w:sz w:val="20"/>
                <w:szCs w:val="20"/>
              </w:rPr>
            </w:pPr>
            <w:r w:rsidRPr="002B677D">
              <w:rPr>
                <w:rFonts w:ascii="Times New Roman" w:hAnsi="Times New Roman" w:cs="Times New Roman"/>
                <w:noProof/>
                <w:sz w:val="20"/>
                <w:szCs w:val="20"/>
              </w:rPr>
              <w:drawing>
                <wp:inline distT="0" distB="0" distL="0" distR="0" wp14:anchorId="355B0565" wp14:editId="7FEAB40D">
                  <wp:extent cx="1390790" cy="1049653"/>
                  <wp:effectExtent l="0" t="0" r="0" b="0"/>
                  <wp:docPr id="59" name="Рисунок 59" descr="VilLA NM - UN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VilLA NM - UNStudio"/>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09793" cy="1063995"/>
                          </a:xfrm>
                          <a:prstGeom prst="rect">
                            <a:avLst/>
                          </a:prstGeom>
                          <a:noFill/>
                          <a:ln>
                            <a:noFill/>
                          </a:ln>
                        </pic:spPr>
                      </pic:pic>
                    </a:graphicData>
                  </a:graphic>
                </wp:inline>
              </w:drawing>
            </w:r>
            <w:r w:rsidRPr="002B677D">
              <w:rPr>
                <w:rFonts w:ascii="Times New Roman" w:hAnsi="Times New Roman" w:cs="Times New Roman"/>
                <w:sz w:val="20"/>
                <w:szCs w:val="20"/>
              </w:rPr>
              <w:t>Верхний New York, USA</w:t>
            </w:r>
          </w:p>
        </w:tc>
        <w:tc>
          <w:tcPr>
            <w:tcW w:w="2835" w:type="dxa"/>
          </w:tcPr>
          <w:p w14:paraId="33D4331D" w14:textId="77777777" w:rsidR="00B874A9" w:rsidRPr="002B677D" w:rsidRDefault="00B874A9" w:rsidP="00B874A9">
            <w:pPr>
              <w:rPr>
                <w:rFonts w:ascii="Times New Roman" w:hAnsi="Times New Roman" w:cs="Times New Roman"/>
                <w:sz w:val="20"/>
                <w:szCs w:val="20"/>
              </w:rPr>
            </w:pPr>
            <w:r w:rsidRPr="002B677D">
              <w:rPr>
                <w:rFonts w:ascii="Times New Roman" w:hAnsi="Times New Roman" w:cs="Times New Roman"/>
                <w:sz w:val="20"/>
                <w:szCs w:val="20"/>
              </w:rPr>
              <w:t>Эта резиденция была спроектирована с использованием компьютерного моделирования для создания уникальной серебристой стеклянной и металлической формы.</w:t>
            </w:r>
          </w:p>
        </w:tc>
        <w:tc>
          <w:tcPr>
            <w:tcW w:w="1695" w:type="dxa"/>
          </w:tcPr>
          <w:p w14:paraId="6EB9A3CB" w14:textId="77777777" w:rsidR="00B874A9" w:rsidRPr="002B677D" w:rsidRDefault="000E4DF8" w:rsidP="00B874A9">
            <w:pPr>
              <w:rPr>
                <w:rFonts w:ascii="Times New Roman" w:hAnsi="Times New Roman" w:cs="Times New Roman"/>
                <w:sz w:val="20"/>
                <w:szCs w:val="20"/>
              </w:rPr>
            </w:pPr>
            <w:hyperlink r:id="rId89" w:history="1">
              <w:r w:rsidR="00B874A9" w:rsidRPr="002B677D">
                <w:rPr>
                  <w:rStyle w:val="a3"/>
                  <w:rFonts w:ascii="Times New Roman" w:hAnsi="Times New Roman" w:cs="Times New Roman"/>
                  <w:color w:val="auto"/>
                  <w:sz w:val="20"/>
                  <w:szCs w:val="20"/>
                </w:rPr>
                <w:t>VilLA NM - UNStudio</w:t>
              </w:r>
            </w:hyperlink>
            <w:r w:rsidR="00B874A9" w:rsidRPr="002B677D">
              <w:rPr>
                <w:rFonts w:ascii="Times New Roman" w:hAnsi="Times New Roman" w:cs="Times New Roman"/>
                <w:sz w:val="20"/>
                <w:szCs w:val="20"/>
              </w:rPr>
              <w:t xml:space="preserve"> </w:t>
            </w:r>
          </w:p>
        </w:tc>
      </w:tr>
      <w:bookmarkEnd w:id="210"/>
    </w:tbl>
    <w:p w14:paraId="02EBD8E4" w14:textId="77777777" w:rsidR="00097EFE" w:rsidRPr="002B677D" w:rsidRDefault="00097EFE" w:rsidP="00E932BB">
      <w:pPr>
        <w:pStyle w:val="5"/>
      </w:pPr>
    </w:p>
    <w:p w14:paraId="169EFE01" w14:textId="77777777" w:rsidR="002A3071" w:rsidRDefault="002A3071" w:rsidP="00140BC5">
      <w:pPr>
        <w:pStyle w:val="5"/>
        <w:jc w:val="center"/>
      </w:pPr>
    </w:p>
    <w:p w14:paraId="363C853C" w14:textId="3A3C1EE2" w:rsidR="001B5880" w:rsidRPr="002B677D" w:rsidRDefault="001F6474" w:rsidP="007C6C60">
      <w:pPr>
        <w:jc w:val="both"/>
        <w:rPr>
          <w:rFonts w:ascii="Times New Roman" w:eastAsiaTheme="minorHAnsi" w:hAnsi="Times New Roman" w:cs="Times New Roman"/>
          <w:sz w:val="28"/>
          <w:szCs w:val="28"/>
          <w:lang w:eastAsia="en-US"/>
        </w:rPr>
      </w:pPr>
      <w:r w:rsidRPr="002B677D">
        <w:rPr>
          <w:rFonts w:ascii="Times New Roman" w:hAnsi="Times New Roman" w:cs="Times New Roman"/>
          <w:sz w:val="28"/>
          <w:szCs w:val="28"/>
        </w:rPr>
        <w:lastRenderedPageBreak/>
        <w:t>Таблица</w:t>
      </w:r>
      <w:r w:rsidR="005A25F2">
        <w:rPr>
          <w:rFonts w:ascii="Times New Roman" w:hAnsi="Times New Roman" w:cs="Times New Roman"/>
          <w:sz w:val="28"/>
          <w:szCs w:val="28"/>
        </w:rPr>
        <w:t xml:space="preserve"> Г. 2 - </w:t>
      </w:r>
      <w:r w:rsidR="007C6C60" w:rsidRPr="002B677D">
        <w:rPr>
          <w:rFonts w:ascii="Times New Roman" w:eastAsiaTheme="minorHAnsi" w:hAnsi="Times New Roman" w:cs="Times New Roman"/>
          <w:sz w:val="28"/>
          <w:szCs w:val="28"/>
          <w:lang w:eastAsia="en-US"/>
        </w:rPr>
        <w:t>Для анализа влияния цифровых технологий на устойчивое архитектурное формообразование.</w:t>
      </w:r>
    </w:p>
    <w:p w14:paraId="0407E143" w14:textId="77777777" w:rsidR="00B2099C" w:rsidRPr="002B677D" w:rsidRDefault="00B2099C" w:rsidP="007C6C60">
      <w:pPr>
        <w:jc w:val="both"/>
        <w:rPr>
          <w:rFonts w:ascii="Times New Roman" w:eastAsiaTheme="minorHAnsi" w:hAnsi="Times New Roman" w:cs="Times New Roman"/>
          <w:sz w:val="28"/>
          <w:szCs w:val="28"/>
          <w:lang w:eastAsia="en-US"/>
        </w:rPr>
      </w:pPr>
    </w:p>
    <w:tbl>
      <w:tblPr>
        <w:tblStyle w:val="14"/>
        <w:tblW w:w="0" w:type="auto"/>
        <w:tblLook w:val="04A0" w:firstRow="1" w:lastRow="0" w:firstColumn="1" w:lastColumn="0" w:noHBand="0" w:noVBand="1"/>
      </w:tblPr>
      <w:tblGrid>
        <w:gridCol w:w="440"/>
        <w:gridCol w:w="2428"/>
        <w:gridCol w:w="2312"/>
        <w:gridCol w:w="2132"/>
        <w:gridCol w:w="2316"/>
      </w:tblGrid>
      <w:tr w:rsidR="002B677D" w:rsidRPr="002B677D" w14:paraId="2CFC11AE" w14:textId="77777777" w:rsidTr="00F86F05">
        <w:tc>
          <w:tcPr>
            <w:tcW w:w="9628" w:type="dxa"/>
            <w:gridSpan w:val="5"/>
            <w:shd w:val="clear" w:color="auto" w:fill="auto"/>
          </w:tcPr>
          <w:p w14:paraId="4AD01D2D" w14:textId="77777777" w:rsidR="001B5880" w:rsidRPr="002B677D" w:rsidRDefault="007C6C60" w:rsidP="007C6C60">
            <w:pPr>
              <w:jc w:val="cente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Матрица влияния - интегральный подход к оценке эффекта цифровых технологий на архитектурное формообразование и устойчивость.</w:t>
            </w:r>
          </w:p>
        </w:tc>
      </w:tr>
      <w:tr w:rsidR="002B677D" w:rsidRPr="002B677D" w14:paraId="6391E5F5" w14:textId="77777777" w:rsidTr="00F86F05">
        <w:tc>
          <w:tcPr>
            <w:tcW w:w="440" w:type="dxa"/>
            <w:shd w:val="clear" w:color="auto" w:fill="auto"/>
          </w:tcPr>
          <w:p w14:paraId="5D3EFAE1"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w:t>
            </w:r>
          </w:p>
        </w:tc>
        <w:tc>
          <w:tcPr>
            <w:tcW w:w="2249" w:type="dxa"/>
            <w:shd w:val="clear" w:color="auto" w:fill="auto"/>
          </w:tcPr>
          <w:p w14:paraId="542B6C31"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Технология</w:t>
            </w:r>
          </w:p>
        </w:tc>
        <w:tc>
          <w:tcPr>
            <w:tcW w:w="2491" w:type="dxa"/>
            <w:shd w:val="clear" w:color="auto" w:fill="auto"/>
          </w:tcPr>
          <w:p w14:paraId="20E28791"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Описание технологии</w:t>
            </w:r>
          </w:p>
        </w:tc>
        <w:tc>
          <w:tcPr>
            <w:tcW w:w="2132" w:type="dxa"/>
            <w:shd w:val="clear" w:color="auto" w:fill="auto"/>
          </w:tcPr>
          <w:p w14:paraId="2D779181"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Примеры использования в архитектуре</w:t>
            </w:r>
          </w:p>
        </w:tc>
        <w:tc>
          <w:tcPr>
            <w:tcW w:w="2316" w:type="dxa"/>
            <w:shd w:val="clear" w:color="auto" w:fill="auto"/>
          </w:tcPr>
          <w:p w14:paraId="5F15D4CF"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Влияние на формообразование</w:t>
            </w:r>
          </w:p>
        </w:tc>
      </w:tr>
      <w:tr w:rsidR="002B677D" w:rsidRPr="002B677D" w14:paraId="19E59A53" w14:textId="77777777" w:rsidTr="00F86F05">
        <w:tc>
          <w:tcPr>
            <w:tcW w:w="440" w:type="dxa"/>
            <w:shd w:val="clear" w:color="auto" w:fill="auto"/>
          </w:tcPr>
          <w:p w14:paraId="6F2FE342" w14:textId="77777777" w:rsidR="001B5880" w:rsidRPr="002B677D" w:rsidRDefault="0012249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1</w:t>
            </w:r>
          </w:p>
        </w:tc>
        <w:tc>
          <w:tcPr>
            <w:tcW w:w="2249" w:type="dxa"/>
            <w:shd w:val="clear" w:color="auto" w:fill="auto"/>
          </w:tcPr>
          <w:p w14:paraId="1B2E5377"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Зеленые технологии</w:t>
            </w:r>
          </w:p>
        </w:tc>
        <w:tc>
          <w:tcPr>
            <w:tcW w:w="2491" w:type="dxa"/>
            <w:shd w:val="clear" w:color="auto" w:fill="auto"/>
          </w:tcPr>
          <w:p w14:paraId="5B44B2B4"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Применение экологически дружественных и энергоэффективных решений в процессе проектирования и строительства.</w:t>
            </w:r>
          </w:p>
        </w:tc>
        <w:tc>
          <w:tcPr>
            <w:tcW w:w="2132" w:type="dxa"/>
            <w:shd w:val="clear" w:color="auto" w:fill="auto"/>
          </w:tcPr>
          <w:p w14:paraId="75887F40"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Использование возобновляемых источников энергии, энергосберегающих технологий и материалов с низким углеродным следом.</w:t>
            </w:r>
          </w:p>
        </w:tc>
        <w:tc>
          <w:tcPr>
            <w:tcW w:w="2316" w:type="dxa"/>
            <w:shd w:val="clear" w:color="auto" w:fill="auto"/>
          </w:tcPr>
          <w:p w14:paraId="1086AE9E"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Помогает создавать здания с минимальным негативным воздействием на окружающую среду и оптимизировать потребление энергии.</w:t>
            </w:r>
          </w:p>
        </w:tc>
      </w:tr>
      <w:tr w:rsidR="002B677D" w:rsidRPr="002B677D" w14:paraId="1A7C1F02" w14:textId="77777777" w:rsidTr="00F86F05">
        <w:tc>
          <w:tcPr>
            <w:tcW w:w="440" w:type="dxa"/>
            <w:shd w:val="clear" w:color="auto" w:fill="auto"/>
          </w:tcPr>
          <w:p w14:paraId="185E1B1A" w14:textId="77777777" w:rsidR="001B5880" w:rsidRPr="002B677D" w:rsidRDefault="0012249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2</w:t>
            </w:r>
          </w:p>
        </w:tc>
        <w:tc>
          <w:tcPr>
            <w:tcW w:w="2249" w:type="dxa"/>
            <w:shd w:val="clear" w:color="auto" w:fill="auto"/>
          </w:tcPr>
          <w:p w14:paraId="6D4269B8"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Аналитика данных</w:t>
            </w:r>
          </w:p>
        </w:tc>
        <w:tc>
          <w:tcPr>
            <w:tcW w:w="2491" w:type="dxa"/>
            <w:shd w:val="clear" w:color="auto" w:fill="auto"/>
          </w:tcPr>
          <w:p w14:paraId="27DE974E"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Использование аналитических инструментов и сбора данных для оценки энергоэффективности и производительности зданий.</w:t>
            </w:r>
          </w:p>
        </w:tc>
        <w:tc>
          <w:tcPr>
            <w:tcW w:w="2132" w:type="dxa"/>
            <w:shd w:val="clear" w:color="auto" w:fill="auto"/>
          </w:tcPr>
          <w:p w14:paraId="215F4EB3"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Мониторинг и сбор данных о потреблении энергии, внутренней климатической среде и использовании ресурсов.</w:t>
            </w:r>
          </w:p>
        </w:tc>
        <w:tc>
          <w:tcPr>
            <w:tcW w:w="2316" w:type="dxa"/>
            <w:shd w:val="clear" w:color="auto" w:fill="auto"/>
          </w:tcPr>
          <w:p w14:paraId="605AE7D1"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Позволяет идентифицировать области, требующие оптимизации, и принимать меры по улучшению энергетической эффективности и устойчивости зданий.</w:t>
            </w:r>
          </w:p>
        </w:tc>
      </w:tr>
      <w:tr w:rsidR="002B677D" w:rsidRPr="002B677D" w14:paraId="57BBE628" w14:textId="77777777" w:rsidTr="00F86F05">
        <w:tc>
          <w:tcPr>
            <w:tcW w:w="440" w:type="dxa"/>
            <w:shd w:val="clear" w:color="auto" w:fill="auto"/>
          </w:tcPr>
          <w:p w14:paraId="26BE60A7" w14:textId="77777777" w:rsidR="001B5880" w:rsidRPr="002B677D" w:rsidRDefault="0012249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3</w:t>
            </w:r>
          </w:p>
        </w:tc>
        <w:tc>
          <w:tcPr>
            <w:tcW w:w="2249" w:type="dxa"/>
            <w:shd w:val="clear" w:color="auto" w:fill="auto"/>
          </w:tcPr>
          <w:p w14:paraId="708EA0BC"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Материалы с низким углеродным следом</w:t>
            </w:r>
          </w:p>
        </w:tc>
        <w:tc>
          <w:tcPr>
            <w:tcW w:w="2491" w:type="dxa"/>
            <w:shd w:val="clear" w:color="auto" w:fill="auto"/>
          </w:tcPr>
          <w:p w14:paraId="2AB943BC"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Использование материалов, производство которых имеет низкий уровень выбросов парниковых газов.</w:t>
            </w:r>
          </w:p>
        </w:tc>
        <w:tc>
          <w:tcPr>
            <w:tcW w:w="2132" w:type="dxa"/>
            <w:shd w:val="clear" w:color="auto" w:fill="auto"/>
          </w:tcPr>
          <w:p w14:paraId="20684B74"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Использование древесных материалов, переработанных материалов, биокомпозитов и других экологически устойчивых материалов.</w:t>
            </w:r>
          </w:p>
        </w:tc>
        <w:tc>
          <w:tcPr>
            <w:tcW w:w="2316" w:type="dxa"/>
            <w:shd w:val="clear" w:color="auto" w:fill="auto"/>
          </w:tcPr>
          <w:p w14:paraId="5C2377E8"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Уменьшает негативное влияние на климатические изменения и уменьшает потребление конструкционных ресурсов.</w:t>
            </w:r>
          </w:p>
        </w:tc>
      </w:tr>
      <w:tr w:rsidR="002B677D" w:rsidRPr="002B677D" w14:paraId="6359BAE0" w14:textId="77777777" w:rsidTr="00F86F05">
        <w:tc>
          <w:tcPr>
            <w:tcW w:w="440" w:type="dxa"/>
            <w:shd w:val="clear" w:color="auto" w:fill="auto"/>
          </w:tcPr>
          <w:p w14:paraId="5E79756E" w14:textId="77777777" w:rsidR="001B5880" w:rsidRPr="002B677D" w:rsidRDefault="0012249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4</w:t>
            </w:r>
          </w:p>
        </w:tc>
        <w:tc>
          <w:tcPr>
            <w:tcW w:w="2249" w:type="dxa"/>
            <w:shd w:val="clear" w:color="auto" w:fill="auto"/>
          </w:tcPr>
          <w:p w14:paraId="749AE230"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Водоэффективность</w:t>
            </w:r>
          </w:p>
        </w:tc>
        <w:tc>
          <w:tcPr>
            <w:tcW w:w="2491" w:type="dxa"/>
            <w:shd w:val="clear" w:color="auto" w:fill="auto"/>
          </w:tcPr>
          <w:p w14:paraId="74E4347C"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Использование технологий и стратегий для сбережения и эффективного использования воды.</w:t>
            </w:r>
          </w:p>
        </w:tc>
        <w:tc>
          <w:tcPr>
            <w:tcW w:w="2132" w:type="dxa"/>
            <w:shd w:val="clear" w:color="auto" w:fill="auto"/>
          </w:tcPr>
          <w:p w14:paraId="71BE6C5C"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Установка систем сбора и переработки дождевой воды, водоэффективные сантехнические устройства, озеленение и ландшафтное планирование.</w:t>
            </w:r>
          </w:p>
        </w:tc>
        <w:tc>
          <w:tcPr>
            <w:tcW w:w="2316" w:type="dxa"/>
            <w:shd w:val="clear" w:color="auto" w:fill="auto"/>
          </w:tcPr>
          <w:p w14:paraId="314FF43E"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Снижает потребление пресной воды, улучшает управление стоками воды и повышает устойчивость здания к изменению климата.</w:t>
            </w:r>
          </w:p>
        </w:tc>
      </w:tr>
      <w:tr w:rsidR="002B677D" w:rsidRPr="002B677D" w14:paraId="7C1D0D86" w14:textId="77777777" w:rsidTr="00F86F05">
        <w:tc>
          <w:tcPr>
            <w:tcW w:w="440" w:type="dxa"/>
            <w:shd w:val="clear" w:color="auto" w:fill="auto"/>
          </w:tcPr>
          <w:p w14:paraId="046300BD" w14:textId="77777777" w:rsidR="001B5880" w:rsidRPr="002B677D" w:rsidRDefault="0012249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lastRenderedPageBreak/>
              <w:t>5</w:t>
            </w:r>
          </w:p>
        </w:tc>
        <w:tc>
          <w:tcPr>
            <w:tcW w:w="2249" w:type="dxa"/>
            <w:shd w:val="clear" w:color="auto" w:fill="auto"/>
          </w:tcPr>
          <w:p w14:paraId="65201292"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Солнечные технологии</w:t>
            </w:r>
          </w:p>
        </w:tc>
        <w:tc>
          <w:tcPr>
            <w:tcW w:w="2491" w:type="dxa"/>
            <w:shd w:val="clear" w:color="auto" w:fill="auto"/>
          </w:tcPr>
          <w:p w14:paraId="1A7568EC"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Использование солнечной энергии для генерации электричества и тепла.</w:t>
            </w:r>
          </w:p>
        </w:tc>
        <w:tc>
          <w:tcPr>
            <w:tcW w:w="2132" w:type="dxa"/>
            <w:shd w:val="clear" w:color="auto" w:fill="auto"/>
          </w:tcPr>
          <w:p w14:paraId="2546DF35"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Установка солнечных панелей, солнечных коллекторов и систем солнечного отопления и охлаждения.</w:t>
            </w:r>
          </w:p>
        </w:tc>
        <w:tc>
          <w:tcPr>
            <w:tcW w:w="2316" w:type="dxa"/>
            <w:shd w:val="clear" w:color="auto" w:fill="auto"/>
          </w:tcPr>
          <w:p w14:paraId="2AEDB3F2"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Уменьшает зависимость от ископаемых источников энергии, снижает выбросы парниковых газов и энергозатраты зданий.</w:t>
            </w:r>
          </w:p>
        </w:tc>
      </w:tr>
      <w:tr w:rsidR="002B677D" w:rsidRPr="002B677D" w14:paraId="7493AB4D" w14:textId="77777777" w:rsidTr="00F86F05">
        <w:tc>
          <w:tcPr>
            <w:tcW w:w="9628" w:type="dxa"/>
            <w:gridSpan w:val="5"/>
            <w:shd w:val="clear" w:color="auto" w:fill="auto"/>
          </w:tcPr>
          <w:p w14:paraId="019CB9E1" w14:textId="77777777" w:rsidR="001B5880" w:rsidRPr="002B677D" w:rsidRDefault="001B5880" w:rsidP="00A9554C">
            <w:pPr>
              <w:jc w:val="both"/>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Таблица предназначена для краткого обзора различных технологий, используемых в архитектуре, и их влияния на процесс формообразования.</w:t>
            </w:r>
          </w:p>
        </w:tc>
      </w:tr>
      <w:tr w:rsidR="002B677D" w:rsidRPr="002B677D" w14:paraId="35C0E32C" w14:textId="77777777" w:rsidTr="00F86F05">
        <w:tc>
          <w:tcPr>
            <w:tcW w:w="440" w:type="dxa"/>
            <w:shd w:val="clear" w:color="auto" w:fill="auto"/>
          </w:tcPr>
          <w:p w14:paraId="601F9C83" w14:textId="77777777" w:rsidR="001B5880" w:rsidRPr="002B677D" w:rsidRDefault="0012249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6</w:t>
            </w:r>
          </w:p>
        </w:tc>
        <w:tc>
          <w:tcPr>
            <w:tcW w:w="2249" w:type="dxa"/>
            <w:shd w:val="clear" w:color="auto" w:fill="auto"/>
          </w:tcPr>
          <w:p w14:paraId="37C4366A"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3D-моделирование</w:t>
            </w:r>
          </w:p>
        </w:tc>
        <w:tc>
          <w:tcPr>
            <w:tcW w:w="2491" w:type="dxa"/>
            <w:shd w:val="clear" w:color="auto" w:fill="auto"/>
          </w:tcPr>
          <w:p w14:paraId="7D685EC4"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Процесс создания трехмерной цифровой модели объекта с использованием специального программного обеспечения.</w:t>
            </w:r>
          </w:p>
        </w:tc>
        <w:tc>
          <w:tcPr>
            <w:tcW w:w="2132" w:type="dxa"/>
            <w:shd w:val="clear" w:color="auto" w:fill="auto"/>
          </w:tcPr>
          <w:p w14:paraId="28087260"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Применяется для визуализации архитектурных проектов перед их реализацией, помогает более точно планировать и контролировать процесс строительства.</w:t>
            </w:r>
          </w:p>
        </w:tc>
        <w:tc>
          <w:tcPr>
            <w:tcW w:w="2316" w:type="dxa"/>
            <w:shd w:val="clear" w:color="auto" w:fill="auto"/>
          </w:tcPr>
          <w:p w14:paraId="67189960"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Облегчает экспериментирование с формами и масштабами, позволяет быстро вносить изменения в дизайн.</w:t>
            </w:r>
          </w:p>
        </w:tc>
      </w:tr>
      <w:tr w:rsidR="002B677D" w:rsidRPr="002B677D" w14:paraId="6402171A" w14:textId="77777777" w:rsidTr="00F86F05">
        <w:tc>
          <w:tcPr>
            <w:tcW w:w="440" w:type="dxa"/>
            <w:shd w:val="clear" w:color="auto" w:fill="auto"/>
          </w:tcPr>
          <w:p w14:paraId="43D7ED05" w14:textId="77777777" w:rsidR="001B5880" w:rsidRPr="002B677D" w:rsidRDefault="0012249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7</w:t>
            </w:r>
          </w:p>
        </w:tc>
        <w:tc>
          <w:tcPr>
            <w:tcW w:w="2249" w:type="dxa"/>
            <w:shd w:val="clear" w:color="auto" w:fill="auto"/>
          </w:tcPr>
          <w:p w14:paraId="4DACB115" w14:textId="3F68CA8A" w:rsidR="001B5880" w:rsidRPr="002B677D" w:rsidRDefault="00C131BA"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Промышленность</w:t>
            </w:r>
          </w:p>
        </w:tc>
        <w:tc>
          <w:tcPr>
            <w:tcW w:w="2491" w:type="dxa"/>
            <w:shd w:val="clear" w:color="auto" w:fill="auto"/>
          </w:tcPr>
          <w:p w14:paraId="75124B6B"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Использование цифровых технологий для производства физических объектов, часто применяется в сочетании с 3D-печатью.</w:t>
            </w:r>
          </w:p>
        </w:tc>
        <w:tc>
          <w:tcPr>
            <w:tcW w:w="2132" w:type="dxa"/>
            <w:shd w:val="clear" w:color="auto" w:fill="auto"/>
          </w:tcPr>
          <w:p w14:paraId="59E42B13"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Применяется для производства сложных архитектурных форм, которые было бы сложно или невозможно создать традиционными методами.</w:t>
            </w:r>
          </w:p>
        </w:tc>
        <w:tc>
          <w:tcPr>
            <w:tcW w:w="2316" w:type="dxa"/>
            <w:shd w:val="clear" w:color="auto" w:fill="auto"/>
          </w:tcPr>
          <w:p w14:paraId="215564A0"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Позволяет архитекторам создавать более сложные и инновационные формы, открывает новые возможности для материалов и конструкций.</w:t>
            </w:r>
          </w:p>
        </w:tc>
      </w:tr>
      <w:tr w:rsidR="002B677D" w:rsidRPr="002B677D" w14:paraId="1A97BCB1" w14:textId="77777777" w:rsidTr="00F86F05">
        <w:tc>
          <w:tcPr>
            <w:tcW w:w="440" w:type="dxa"/>
            <w:shd w:val="clear" w:color="auto" w:fill="auto"/>
          </w:tcPr>
          <w:p w14:paraId="3F3D3D80" w14:textId="77777777" w:rsidR="001B5880" w:rsidRPr="002B677D" w:rsidRDefault="0012249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8</w:t>
            </w:r>
          </w:p>
        </w:tc>
        <w:tc>
          <w:tcPr>
            <w:tcW w:w="2249" w:type="dxa"/>
            <w:shd w:val="clear" w:color="auto" w:fill="auto"/>
          </w:tcPr>
          <w:p w14:paraId="2B6D3769"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Виртуальная и дополненная реальность</w:t>
            </w:r>
          </w:p>
        </w:tc>
        <w:tc>
          <w:tcPr>
            <w:tcW w:w="2491" w:type="dxa"/>
            <w:shd w:val="clear" w:color="auto" w:fill="auto"/>
          </w:tcPr>
          <w:p w14:paraId="17F37DCE"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Технологии, которые позволяют создавать и взаимодействовать с виртуальными средами или добавлять виртуальные элементы в реальное пространство.</w:t>
            </w:r>
          </w:p>
        </w:tc>
        <w:tc>
          <w:tcPr>
            <w:tcW w:w="2132" w:type="dxa"/>
            <w:shd w:val="clear" w:color="auto" w:fill="auto"/>
          </w:tcPr>
          <w:p w14:paraId="732E0653"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Применяются для визуализации и презентации архитектурных проектов, помогают пользователям лучше понимать пространство и масштабы проекта.</w:t>
            </w:r>
          </w:p>
        </w:tc>
        <w:tc>
          <w:tcPr>
            <w:tcW w:w="2316" w:type="dxa"/>
            <w:shd w:val="clear" w:color="auto" w:fill="auto"/>
          </w:tcPr>
          <w:p w14:paraId="47B58AB9"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Позволяют архитекторам лучше представить свои идеи и получить обратную связь, могут влиять на процесс формообразования путем создания новых способов восприятия и взаимодействия с архитектурой.</w:t>
            </w:r>
          </w:p>
        </w:tc>
      </w:tr>
      <w:tr w:rsidR="002B677D" w:rsidRPr="002B677D" w14:paraId="0DCDB9D4" w14:textId="77777777" w:rsidTr="00F86F05">
        <w:tc>
          <w:tcPr>
            <w:tcW w:w="440" w:type="dxa"/>
            <w:shd w:val="clear" w:color="auto" w:fill="auto"/>
          </w:tcPr>
          <w:p w14:paraId="4A2E91D7" w14:textId="77777777" w:rsidR="001B5880" w:rsidRPr="002B677D" w:rsidRDefault="0012249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9</w:t>
            </w:r>
          </w:p>
        </w:tc>
        <w:tc>
          <w:tcPr>
            <w:tcW w:w="2249" w:type="dxa"/>
            <w:shd w:val="clear" w:color="auto" w:fill="auto"/>
          </w:tcPr>
          <w:p w14:paraId="779DC024"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Искусственный интеллект и машинное обучение</w:t>
            </w:r>
          </w:p>
        </w:tc>
        <w:tc>
          <w:tcPr>
            <w:tcW w:w="2491" w:type="dxa"/>
            <w:shd w:val="clear" w:color="auto" w:fill="auto"/>
          </w:tcPr>
          <w:p w14:paraId="79E11983"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Системы, способные к обучению и принятию решений без явного программирования.</w:t>
            </w:r>
          </w:p>
        </w:tc>
        <w:tc>
          <w:tcPr>
            <w:tcW w:w="2132" w:type="dxa"/>
            <w:shd w:val="clear" w:color="auto" w:fill="auto"/>
          </w:tcPr>
          <w:p w14:paraId="4B9CC148"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 xml:space="preserve">Используются для автоматизации и оптимизации некоторых аспектов архитектурного проектирования, </w:t>
            </w:r>
            <w:r w:rsidRPr="002B677D">
              <w:rPr>
                <w:rFonts w:ascii="Times New Roman" w:eastAsiaTheme="minorHAnsi" w:hAnsi="Times New Roman" w:cs="Times New Roman"/>
                <w:sz w:val="24"/>
                <w:szCs w:val="24"/>
                <w:lang w:eastAsia="en-US"/>
              </w:rPr>
              <w:lastRenderedPageBreak/>
              <w:t>например, для анализа паттернов использования прост</w:t>
            </w:r>
          </w:p>
        </w:tc>
        <w:tc>
          <w:tcPr>
            <w:tcW w:w="2316" w:type="dxa"/>
            <w:shd w:val="clear" w:color="auto" w:fill="auto"/>
          </w:tcPr>
          <w:p w14:paraId="57AFC963"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lastRenderedPageBreak/>
              <w:t>Влияние на формообразование</w:t>
            </w:r>
          </w:p>
        </w:tc>
      </w:tr>
      <w:tr w:rsidR="002B677D" w:rsidRPr="002B677D" w14:paraId="52F34F4A" w14:textId="77777777" w:rsidTr="00F86F05">
        <w:tc>
          <w:tcPr>
            <w:tcW w:w="9628" w:type="dxa"/>
            <w:gridSpan w:val="5"/>
            <w:shd w:val="clear" w:color="auto" w:fill="auto"/>
          </w:tcPr>
          <w:p w14:paraId="285EABD8" w14:textId="77777777" w:rsidR="001B5880" w:rsidRPr="002B677D" w:rsidRDefault="001B5880" w:rsidP="00A9554C">
            <w:pPr>
              <w:jc w:val="both"/>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val="kk-KZ" w:eastAsia="en-US"/>
              </w:rPr>
              <w:t>Т</w:t>
            </w:r>
            <w:r w:rsidRPr="002B677D">
              <w:rPr>
                <w:rFonts w:ascii="Times New Roman" w:eastAsiaTheme="minorHAnsi" w:hAnsi="Times New Roman" w:cs="Times New Roman"/>
                <w:sz w:val="24"/>
                <w:szCs w:val="24"/>
                <w:lang w:eastAsia="en-US"/>
              </w:rPr>
              <w:t xml:space="preserve">аблица, которую можно использовать для анализа влияния цифровых технологий на архитектуру, может быть связана с использованием виртуальной и дополненной реальности (VR и AR). </w:t>
            </w:r>
          </w:p>
        </w:tc>
      </w:tr>
      <w:tr w:rsidR="002B677D" w:rsidRPr="002B677D" w14:paraId="5AE56E82" w14:textId="77777777" w:rsidTr="00F86F05">
        <w:tc>
          <w:tcPr>
            <w:tcW w:w="440" w:type="dxa"/>
            <w:shd w:val="clear" w:color="auto" w:fill="auto"/>
          </w:tcPr>
          <w:p w14:paraId="5B35B135" w14:textId="77777777" w:rsidR="001B5880" w:rsidRPr="002B677D" w:rsidRDefault="0012249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10</w:t>
            </w:r>
          </w:p>
        </w:tc>
        <w:tc>
          <w:tcPr>
            <w:tcW w:w="2249" w:type="dxa"/>
            <w:shd w:val="clear" w:color="auto" w:fill="auto"/>
          </w:tcPr>
          <w:p w14:paraId="35DC2A9A"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Виртуальная реальность (VR)</w:t>
            </w:r>
          </w:p>
        </w:tc>
        <w:tc>
          <w:tcPr>
            <w:tcW w:w="2491" w:type="dxa"/>
            <w:shd w:val="clear" w:color="auto" w:fill="auto"/>
          </w:tcPr>
          <w:p w14:paraId="5A5B2272"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Технология, позволяющая пользователям погрузиться в иммерсивную виртуальную среду, полностью отделяющую их от реального мира.</w:t>
            </w:r>
          </w:p>
        </w:tc>
        <w:tc>
          <w:tcPr>
            <w:tcW w:w="2132" w:type="dxa"/>
            <w:shd w:val="clear" w:color="auto" w:fill="auto"/>
          </w:tcPr>
          <w:p w14:paraId="75455AB5"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Используется для создания виртуальных туров по архитектурным проектам, позволяет клиентам и заинтересованным сторонам "прогуляться" по зданию до его построения.</w:t>
            </w:r>
          </w:p>
        </w:tc>
        <w:tc>
          <w:tcPr>
            <w:tcW w:w="2316" w:type="dxa"/>
            <w:shd w:val="clear" w:color="auto" w:fill="auto"/>
          </w:tcPr>
          <w:p w14:paraId="00B5D628"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Позволяет архитекторам и клиентам лучше понимать и визуализировать дизайн, выявлять потенциальные проблемы и вносить изменения до начала строительства.</w:t>
            </w:r>
          </w:p>
        </w:tc>
      </w:tr>
      <w:tr w:rsidR="002B677D" w:rsidRPr="002B677D" w14:paraId="18C84CD0" w14:textId="77777777" w:rsidTr="00F86F05">
        <w:tc>
          <w:tcPr>
            <w:tcW w:w="440" w:type="dxa"/>
            <w:shd w:val="clear" w:color="auto" w:fill="auto"/>
          </w:tcPr>
          <w:p w14:paraId="2ECD50FD" w14:textId="77777777" w:rsidR="001B5880" w:rsidRPr="002B677D" w:rsidRDefault="0012249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11</w:t>
            </w:r>
          </w:p>
        </w:tc>
        <w:tc>
          <w:tcPr>
            <w:tcW w:w="2249" w:type="dxa"/>
            <w:shd w:val="clear" w:color="auto" w:fill="auto"/>
          </w:tcPr>
          <w:p w14:paraId="15A8BE19"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Дополненная реальность (AR)</w:t>
            </w:r>
          </w:p>
        </w:tc>
        <w:tc>
          <w:tcPr>
            <w:tcW w:w="2491" w:type="dxa"/>
            <w:shd w:val="clear" w:color="auto" w:fill="auto"/>
          </w:tcPr>
          <w:p w14:paraId="059183CD"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Технология, которая добавляет виртуальные элементы в реальное окружение пользователя, позволяя взаимодействовать с ними.</w:t>
            </w:r>
          </w:p>
        </w:tc>
        <w:tc>
          <w:tcPr>
            <w:tcW w:w="2132" w:type="dxa"/>
            <w:shd w:val="clear" w:color="auto" w:fill="auto"/>
          </w:tcPr>
          <w:p w14:paraId="3A7A0439"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Применяется для создания масштабных моделей зданий, проецируемых на реальные объекты, позволяет архитекторам и дизайнерам реализовывать проекты прямо на месте строительства.</w:t>
            </w:r>
          </w:p>
        </w:tc>
        <w:tc>
          <w:tcPr>
            <w:tcW w:w="2316" w:type="dxa"/>
            <w:shd w:val="clear" w:color="auto" w:fill="auto"/>
          </w:tcPr>
          <w:p w14:paraId="7600D3BF"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Улучшает коммуникацию между архитекторами, клиентами и строительными бригадами, позволяет более точно визуализировать и адаптировать дизайн в реальном времени.</w:t>
            </w:r>
          </w:p>
        </w:tc>
      </w:tr>
      <w:tr w:rsidR="002B677D" w:rsidRPr="002B677D" w14:paraId="49B66FA0" w14:textId="77777777" w:rsidTr="00F86F05">
        <w:tc>
          <w:tcPr>
            <w:tcW w:w="440" w:type="dxa"/>
            <w:shd w:val="clear" w:color="auto" w:fill="auto"/>
          </w:tcPr>
          <w:p w14:paraId="573775F1" w14:textId="77777777" w:rsidR="001B5880" w:rsidRPr="002B677D" w:rsidRDefault="0012249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12</w:t>
            </w:r>
          </w:p>
        </w:tc>
        <w:tc>
          <w:tcPr>
            <w:tcW w:w="2249" w:type="dxa"/>
            <w:shd w:val="clear" w:color="auto" w:fill="auto"/>
          </w:tcPr>
          <w:p w14:paraId="05B4891A"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Моделирование поведения и анализ данных</w:t>
            </w:r>
          </w:p>
        </w:tc>
        <w:tc>
          <w:tcPr>
            <w:tcW w:w="2491" w:type="dxa"/>
            <w:shd w:val="clear" w:color="auto" w:fill="auto"/>
          </w:tcPr>
          <w:p w14:paraId="79FC6928"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Использование цифровых технологий для моделирования поведения людей и анализа данных о потоке людей в зданиях и общественных пространствах.</w:t>
            </w:r>
          </w:p>
        </w:tc>
        <w:tc>
          <w:tcPr>
            <w:tcW w:w="2132" w:type="dxa"/>
            <w:shd w:val="clear" w:color="auto" w:fill="auto"/>
          </w:tcPr>
          <w:p w14:paraId="635B2501"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Применяется для оптимизации планировки пространств, оценки проходимости и безопасности, оптимизации энергопотребления и других аспектов проектирования зданий.</w:t>
            </w:r>
          </w:p>
        </w:tc>
        <w:tc>
          <w:tcPr>
            <w:tcW w:w="2316" w:type="dxa"/>
            <w:shd w:val="clear" w:color="auto" w:fill="auto"/>
          </w:tcPr>
          <w:p w14:paraId="3AA792C5"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Помогает архитекторам создавать более функциональные и эффективные пространства, а также принимать решения, основанные на данных, для повышения комфорта и безопасности пользователей.</w:t>
            </w:r>
          </w:p>
        </w:tc>
      </w:tr>
      <w:tr w:rsidR="002B677D" w:rsidRPr="002B677D" w14:paraId="1F0A204D" w14:textId="77777777" w:rsidTr="00F86F05">
        <w:tc>
          <w:tcPr>
            <w:tcW w:w="440" w:type="dxa"/>
            <w:shd w:val="clear" w:color="auto" w:fill="auto"/>
          </w:tcPr>
          <w:p w14:paraId="76E521B7" w14:textId="77777777" w:rsidR="001B5880" w:rsidRPr="002B677D" w:rsidRDefault="0012249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13</w:t>
            </w:r>
          </w:p>
        </w:tc>
        <w:tc>
          <w:tcPr>
            <w:tcW w:w="2249" w:type="dxa"/>
            <w:shd w:val="clear" w:color="auto" w:fill="auto"/>
          </w:tcPr>
          <w:p w14:paraId="4F4B6C74"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Дроны и дистанционное зондирование</w:t>
            </w:r>
          </w:p>
        </w:tc>
        <w:tc>
          <w:tcPr>
            <w:tcW w:w="2491" w:type="dxa"/>
            <w:shd w:val="clear" w:color="auto" w:fill="auto"/>
          </w:tcPr>
          <w:p w14:paraId="1B8C8B77"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 xml:space="preserve">Использование беспилотных летательных аппаратов (дронов) </w:t>
            </w:r>
            <w:r w:rsidRPr="002B677D">
              <w:rPr>
                <w:rFonts w:ascii="Times New Roman" w:eastAsiaTheme="minorHAnsi" w:hAnsi="Times New Roman" w:cs="Times New Roman"/>
                <w:sz w:val="24"/>
                <w:szCs w:val="24"/>
                <w:lang w:eastAsia="en-US"/>
              </w:rPr>
              <w:lastRenderedPageBreak/>
              <w:t>и дистанционных средств зондирования для сбора данных о местности и зданиях.</w:t>
            </w:r>
          </w:p>
        </w:tc>
        <w:tc>
          <w:tcPr>
            <w:tcW w:w="2132" w:type="dxa"/>
            <w:shd w:val="clear" w:color="auto" w:fill="auto"/>
          </w:tcPr>
          <w:p w14:paraId="79CF083A"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lastRenderedPageBreak/>
              <w:t xml:space="preserve">Применяется для создания точных моделей местности, </w:t>
            </w:r>
            <w:r w:rsidRPr="002B677D">
              <w:rPr>
                <w:rFonts w:ascii="Times New Roman" w:eastAsiaTheme="minorHAnsi" w:hAnsi="Times New Roman" w:cs="Times New Roman"/>
                <w:sz w:val="24"/>
                <w:szCs w:val="24"/>
                <w:lang w:eastAsia="en-US"/>
              </w:rPr>
              <w:lastRenderedPageBreak/>
              <w:t>мониторинга состояния зданий, проверки безопасности и других задач, связанных с инспекцией и обследованием.</w:t>
            </w:r>
          </w:p>
        </w:tc>
        <w:tc>
          <w:tcPr>
            <w:tcW w:w="2316" w:type="dxa"/>
            <w:shd w:val="clear" w:color="auto" w:fill="auto"/>
          </w:tcPr>
          <w:p w14:paraId="167B9B86"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lastRenderedPageBreak/>
              <w:t xml:space="preserve">Предоставляет архитекторам более точные и актуальные данные </w:t>
            </w:r>
            <w:r w:rsidRPr="002B677D">
              <w:rPr>
                <w:rFonts w:ascii="Times New Roman" w:eastAsiaTheme="minorHAnsi" w:hAnsi="Times New Roman" w:cs="Times New Roman"/>
                <w:sz w:val="24"/>
                <w:szCs w:val="24"/>
                <w:lang w:eastAsia="en-US"/>
              </w:rPr>
              <w:lastRenderedPageBreak/>
              <w:t>для разработки проектов, обеспечивает более точное позиционирование зданий в окружающем пространстве.</w:t>
            </w:r>
          </w:p>
        </w:tc>
      </w:tr>
      <w:tr w:rsidR="002B677D" w:rsidRPr="002B677D" w14:paraId="443FB9F1" w14:textId="77777777" w:rsidTr="00F86F05">
        <w:tc>
          <w:tcPr>
            <w:tcW w:w="9628" w:type="dxa"/>
            <w:gridSpan w:val="5"/>
            <w:shd w:val="clear" w:color="auto" w:fill="auto"/>
          </w:tcPr>
          <w:p w14:paraId="6285DB6C" w14:textId="77777777" w:rsidR="001B5880" w:rsidRPr="002B677D" w:rsidRDefault="001B5880" w:rsidP="00A9554C">
            <w:pPr>
              <w:jc w:val="both"/>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val="kk-KZ" w:eastAsia="en-US"/>
              </w:rPr>
              <w:t>Т</w:t>
            </w:r>
            <w:r w:rsidRPr="002B677D">
              <w:rPr>
                <w:rFonts w:ascii="Times New Roman" w:eastAsiaTheme="minorHAnsi" w:hAnsi="Times New Roman" w:cs="Times New Roman"/>
                <w:sz w:val="24"/>
                <w:szCs w:val="24"/>
                <w:lang w:eastAsia="en-US"/>
              </w:rPr>
              <w:t>аблица для анализа влияния определенных цифровых технологий на архитектуру. Эта таблица сосредоточена на определенных программах и платформах, используемых в архитектуре.</w:t>
            </w:r>
          </w:p>
        </w:tc>
      </w:tr>
      <w:tr w:rsidR="002B677D" w:rsidRPr="002B677D" w14:paraId="781A9810" w14:textId="77777777" w:rsidTr="00F86F05">
        <w:tc>
          <w:tcPr>
            <w:tcW w:w="440" w:type="dxa"/>
            <w:shd w:val="clear" w:color="auto" w:fill="auto"/>
          </w:tcPr>
          <w:p w14:paraId="5BCD281E" w14:textId="77777777" w:rsidR="001B5880" w:rsidRPr="002B677D" w:rsidRDefault="0012249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14</w:t>
            </w:r>
          </w:p>
        </w:tc>
        <w:tc>
          <w:tcPr>
            <w:tcW w:w="2249" w:type="dxa"/>
            <w:shd w:val="clear" w:color="auto" w:fill="auto"/>
          </w:tcPr>
          <w:p w14:paraId="6888F15F"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Программа/Платформа</w:t>
            </w:r>
          </w:p>
        </w:tc>
        <w:tc>
          <w:tcPr>
            <w:tcW w:w="2491" w:type="dxa"/>
            <w:shd w:val="clear" w:color="auto" w:fill="auto"/>
          </w:tcPr>
          <w:p w14:paraId="68A0A79F"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Описание</w:t>
            </w:r>
          </w:p>
        </w:tc>
        <w:tc>
          <w:tcPr>
            <w:tcW w:w="2132" w:type="dxa"/>
            <w:shd w:val="clear" w:color="auto" w:fill="auto"/>
          </w:tcPr>
          <w:p w14:paraId="764B5DFE"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Примеры использования в архитектуре</w:t>
            </w:r>
          </w:p>
        </w:tc>
        <w:tc>
          <w:tcPr>
            <w:tcW w:w="2316" w:type="dxa"/>
            <w:shd w:val="clear" w:color="auto" w:fill="auto"/>
          </w:tcPr>
          <w:p w14:paraId="4461D44E"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Влияние на формообразование</w:t>
            </w:r>
          </w:p>
        </w:tc>
      </w:tr>
      <w:tr w:rsidR="002B677D" w:rsidRPr="002B677D" w14:paraId="37481DA3" w14:textId="77777777" w:rsidTr="00F86F05">
        <w:tc>
          <w:tcPr>
            <w:tcW w:w="440" w:type="dxa"/>
            <w:shd w:val="clear" w:color="auto" w:fill="auto"/>
          </w:tcPr>
          <w:p w14:paraId="2F4894F3" w14:textId="77777777" w:rsidR="001B5880" w:rsidRPr="002B677D" w:rsidRDefault="0012249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15</w:t>
            </w:r>
          </w:p>
        </w:tc>
        <w:tc>
          <w:tcPr>
            <w:tcW w:w="2249" w:type="dxa"/>
            <w:shd w:val="clear" w:color="auto" w:fill="auto"/>
          </w:tcPr>
          <w:p w14:paraId="0E8700ED"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AutoCAD</w:t>
            </w:r>
          </w:p>
        </w:tc>
        <w:tc>
          <w:tcPr>
            <w:tcW w:w="2491" w:type="dxa"/>
            <w:shd w:val="clear" w:color="auto" w:fill="auto"/>
          </w:tcPr>
          <w:p w14:paraId="6C3B44FC"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Это программное обеспечение для 2D и 3D-проектирования и черчения.</w:t>
            </w:r>
          </w:p>
        </w:tc>
        <w:tc>
          <w:tcPr>
            <w:tcW w:w="2132" w:type="dxa"/>
            <w:shd w:val="clear" w:color="auto" w:fill="auto"/>
          </w:tcPr>
          <w:p w14:paraId="38D25CED"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Используется архитекторами для создания детальных чертежей и моделей зданий.</w:t>
            </w:r>
          </w:p>
        </w:tc>
        <w:tc>
          <w:tcPr>
            <w:tcW w:w="2316" w:type="dxa"/>
            <w:shd w:val="clear" w:color="auto" w:fill="auto"/>
          </w:tcPr>
          <w:p w14:paraId="7943C0CB"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Снижает время и усилия, необходимые для создания детальных планов, позволяет легко изменять и адаптировать дизайн.</w:t>
            </w:r>
          </w:p>
        </w:tc>
      </w:tr>
      <w:tr w:rsidR="002B677D" w:rsidRPr="002B677D" w14:paraId="5A586579" w14:textId="77777777" w:rsidTr="00F86F05">
        <w:tc>
          <w:tcPr>
            <w:tcW w:w="440" w:type="dxa"/>
            <w:shd w:val="clear" w:color="auto" w:fill="auto"/>
          </w:tcPr>
          <w:p w14:paraId="64A5D3A6" w14:textId="77777777" w:rsidR="001B5880" w:rsidRPr="002B677D" w:rsidRDefault="0012249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16</w:t>
            </w:r>
          </w:p>
        </w:tc>
        <w:tc>
          <w:tcPr>
            <w:tcW w:w="2249" w:type="dxa"/>
            <w:shd w:val="clear" w:color="auto" w:fill="auto"/>
          </w:tcPr>
          <w:p w14:paraId="48B5748D"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Revit</w:t>
            </w:r>
          </w:p>
        </w:tc>
        <w:tc>
          <w:tcPr>
            <w:tcW w:w="2491" w:type="dxa"/>
            <w:shd w:val="clear" w:color="auto" w:fill="auto"/>
          </w:tcPr>
          <w:p w14:paraId="7445189D"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Программа для BIM (Building Information Modeling), позволяющая создавать сложные трехмерные модели с подробной информацией о компонентах здания.</w:t>
            </w:r>
          </w:p>
        </w:tc>
        <w:tc>
          <w:tcPr>
            <w:tcW w:w="2132" w:type="dxa"/>
            <w:shd w:val="clear" w:color="auto" w:fill="auto"/>
          </w:tcPr>
          <w:p w14:paraId="19CE459C"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Используется для создания более точных и детализированных 3D-моделей зданий и для координации работы различных специалистов.</w:t>
            </w:r>
          </w:p>
        </w:tc>
        <w:tc>
          <w:tcPr>
            <w:tcW w:w="2316" w:type="dxa"/>
            <w:shd w:val="clear" w:color="auto" w:fill="auto"/>
          </w:tcPr>
          <w:p w14:paraId="19512DD8"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Облегчает формирование сложных архитектурных форм и структур, упрощает взаимодействие и координацию между различными участниками проекта.</w:t>
            </w:r>
          </w:p>
        </w:tc>
      </w:tr>
      <w:tr w:rsidR="002B677D" w:rsidRPr="002B677D" w14:paraId="24294E9B" w14:textId="77777777" w:rsidTr="00F86F05">
        <w:tc>
          <w:tcPr>
            <w:tcW w:w="440" w:type="dxa"/>
            <w:shd w:val="clear" w:color="auto" w:fill="auto"/>
          </w:tcPr>
          <w:p w14:paraId="0C39C108" w14:textId="77777777" w:rsidR="001B5880" w:rsidRPr="002B677D" w:rsidRDefault="0012249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17</w:t>
            </w:r>
          </w:p>
        </w:tc>
        <w:tc>
          <w:tcPr>
            <w:tcW w:w="2249" w:type="dxa"/>
            <w:shd w:val="clear" w:color="auto" w:fill="auto"/>
          </w:tcPr>
          <w:p w14:paraId="1EAEFCDE"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Rhino + Grasshopper</w:t>
            </w:r>
          </w:p>
        </w:tc>
        <w:tc>
          <w:tcPr>
            <w:tcW w:w="2491" w:type="dxa"/>
            <w:shd w:val="clear" w:color="auto" w:fill="auto"/>
          </w:tcPr>
          <w:p w14:paraId="3A278387"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Rhino - это программа для 3D-моделирования, а Grasshopper - плагин для Rhino, позволяющий проводить алгоритмическое моделирование.</w:t>
            </w:r>
          </w:p>
        </w:tc>
        <w:tc>
          <w:tcPr>
            <w:tcW w:w="2132" w:type="dxa"/>
            <w:shd w:val="clear" w:color="auto" w:fill="auto"/>
          </w:tcPr>
          <w:p w14:paraId="18ED9256"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Применяется для создания сложных архитектурных форм и структур с помощью алгоритмического проектирования.</w:t>
            </w:r>
          </w:p>
        </w:tc>
        <w:tc>
          <w:tcPr>
            <w:tcW w:w="2316" w:type="dxa"/>
            <w:shd w:val="clear" w:color="auto" w:fill="auto"/>
          </w:tcPr>
          <w:p w14:paraId="6D139ADF"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Расширяет возможности архитекторов в области формообразования, позволяет создавать более сложные и динамичные формы.</w:t>
            </w:r>
          </w:p>
        </w:tc>
      </w:tr>
      <w:tr w:rsidR="001B5880" w:rsidRPr="002B677D" w14:paraId="505E747F" w14:textId="77777777" w:rsidTr="00F86F05">
        <w:tc>
          <w:tcPr>
            <w:tcW w:w="440" w:type="dxa"/>
            <w:shd w:val="clear" w:color="auto" w:fill="auto"/>
          </w:tcPr>
          <w:p w14:paraId="5FB951DF" w14:textId="77777777" w:rsidR="001B5880" w:rsidRPr="002B677D" w:rsidRDefault="0012249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18</w:t>
            </w:r>
          </w:p>
        </w:tc>
        <w:tc>
          <w:tcPr>
            <w:tcW w:w="2249" w:type="dxa"/>
            <w:shd w:val="clear" w:color="auto" w:fill="auto"/>
          </w:tcPr>
          <w:p w14:paraId="6386AF60"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SketchUp</w:t>
            </w:r>
          </w:p>
        </w:tc>
        <w:tc>
          <w:tcPr>
            <w:tcW w:w="2491" w:type="dxa"/>
            <w:shd w:val="clear" w:color="auto" w:fill="auto"/>
          </w:tcPr>
          <w:p w14:paraId="4102EE23"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Простое в использовании программное обеспечение для 3D-моделирования.</w:t>
            </w:r>
          </w:p>
        </w:tc>
        <w:tc>
          <w:tcPr>
            <w:tcW w:w="2132" w:type="dxa"/>
            <w:shd w:val="clear" w:color="auto" w:fill="auto"/>
          </w:tcPr>
          <w:p w14:paraId="28767CA6"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Часто используется для быстрого создания трехмерных моделей и визуализации архитектурных идей.</w:t>
            </w:r>
          </w:p>
        </w:tc>
        <w:tc>
          <w:tcPr>
            <w:tcW w:w="2316" w:type="dxa"/>
            <w:shd w:val="clear" w:color="auto" w:fill="auto"/>
          </w:tcPr>
          <w:p w14:paraId="6498AE2A" w14:textId="77777777" w:rsidR="001B5880" w:rsidRPr="002B677D" w:rsidRDefault="001B5880" w:rsidP="00A9554C">
            <w:pPr>
              <w:rPr>
                <w:rFonts w:ascii="Times New Roman" w:eastAsiaTheme="minorHAnsi" w:hAnsi="Times New Roman" w:cs="Times New Roman"/>
                <w:sz w:val="24"/>
                <w:szCs w:val="24"/>
                <w:lang w:eastAsia="en-US"/>
              </w:rPr>
            </w:pPr>
            <w:r w:rsidRPr="002B677D">
              <w:rPr>
                <w:rFonts w:ascii="Times New Roman" w:eastAsiaTheme="minorHAnsi" w:hAnsi="Times New Roman" w:cs="Times New Roman"/>
                <w:sz w:val="24"/>
                <w:szCs w:val="24"/>
                <w:lang w:eastAsia="en-US"/>
              </w:rPr>
              <w:t>Облегчает процесс формообразования, позволяет быстро визуализировать идей и обсуждать их с клиентами и коллегами.</w:t>
            </w:r>
          </w:p>
        </w:tc>
      </w:tr>
    </w:tbl>
    <w:p w14:paraId="52A813E9" w14:textId="1A1323B2" w:rsidR="001B5880" w:rsidRPr="002B677D" w:rsidRDefault="001B5880" w:rsidP="001B5880">
      <w:pPr>
        <w:rPr>
          <w:rFonts w:ascii="Times New Roman" w:eastAsiaTheme="minorHAnsi" w:hAnsi="Times New Roman" w:cs="Times New Roman"/>
          <w:sz w:val="20"/>
          <w:szCs w:val="20"/>
          <w:lang w:eastAsia="en-US"/>
        </w:rPr>
      </w:pPr>
    </w:p>
    <w:p w14:paraId="6B4D3017" w14:textId="0B3AC6B0" w:rsidR="008E6568" w:rsidRPr="002B677D" w:rsidRDefault="008E6568" w:rsidP="001B5880">
      <w:pPr>
        <w:rPr>
          <w:rFonts w:ascii="Times New Roman" w:eastAsiaTheme="minorHAnsi" w:hAnsi="Times New Roman" w:cs="Times New Roman"/>
          <w:sz w:val="20"/>
          <w:szCs w:val="20"/>
          <w:lang w:eastAsia="en-US"/>
        </w:rPr>
      </w:pPr>
    </w:p>
    <w:p w14:paraId="123C2C3E" w14:textId="77777777" w:rsidR="00A37FF4" w:rsidRPr="002B677D" w:rsidRDefault="00A37FF4" w:rsidP="00A37FF4">
      <w:pPr>
        <w:spacing w:after="0" w:line="240" w:lineRule="auto"/>
        <w:ind w:firstLine="360"/>
        <w:jc w:val="center"/>
        <w:rPr>
          <w:rFonts w:ascii="Times New Roman" w:hAnsi="Times New Roman"/>
          <w:bCs/>
          <w:sz w:val="24"/>
          <w:szCs w:val="24"/>
          <w:shd w:val="clear" w:color="auto" w:fill="FFFFFF"/>
          <w:lang w:val="kk-KZ"/>
        </w:rPr>
      </w:pPr>
      <w:r w:rsidRPr="002B677D">
        <w:rPr>
          <w:sz w:val="24"/>
          <w:szCs w:val="24"/>
        </w:rPr>
        <w:object w:dxaOrig="9075" w:dyaOrig="7350" w14:anchorId="5B0CB9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30.4pt;height:347.65pt" o:ole="">
            <v:imagedata r:id="rId90" o:title=""/>
          </v:shape>
          <o:OLEObject Type="Embed" ProgID="Visio.Drawing.15" ShapeID="_x0000_i1031" DrawAspect="Content" ObjectID="_1750591890" r:id="rId91"/>
        </w:object>
      </w:r>
    </w:p>
    <w:p w14:paraId="297A0CCF" w14:textId="57AC0570" w:rsidR="00A37FF4" w:rsidRPr="008C43A4" w:rsidRDefault="00A37FF4" w:rsidP="00A37FF4">
      <w:pPr>
        <w:spacing w:after="0" w:line="240" w:lineRule="auto"/>
        <w:ind w:firstLine="360"/>
        <w:jc w:val="center"/>
        <w:rPr>
          <w:rFonts w:ascii="Times New Roman" w:hAnsi="Times New Roman"/>
          <w:bCs/>
          <w:sz w:val="24"/>
          <w:szCs w:val="24"/>
          <w:shd w:val="clear" w:color="auto" w:fill="FFFFFF"/>
        </w:rPr>
      </w:pPr>
      <w:r w:rsidRPr="008C43A4">
        <w:rPr>
          <w:rFonts w:ascii="Times New Roman" w:hAnsi="Times New Roman"/>
          <w:bCs/>
          <w:sz w:val="24"/>
          <w:szCs w:val="24"/>
          <w:shd w:val="clear" w:color="auto" w:fill="FFFFFF"/>
        </w:rPr>
        <w:t>Рисунок</w:t>
      </w:r>
      <w:r w:rsidR="00AF5A1E">
        <w:rPr>
          <w:rFonts w:ascii="Times New Roman" w:hAnsi="Times New Roman"/>
          <w:bCs/>
          <w:sz w:val="24"/>
          <w:szCs w:val="24"/>
          <w:shd w:val="clear" w:color="auto" w:fill="FFFFFF"/>
        </w:rPr>
        <w:t xml:space="preserve"> Г.</w:t>
      </w:r>
      <w:r w:rsidRPr="008C43A4">
        <w:rPr>
          <w:rFonts w:ascii="Times New Roman" w:hAnsi="Times New Roman"/>
          <w:bCs/>
          <w:sz w:val="24"/>
          <w:szCs w:val="24"/>
          <w:shd w:val="clear" w:color="auto" w:fill="FFFFFF"/>
        </w:rPr>
        <w:t xml:space="preserve"> </w:t>
      </w:r>
      <w:r w:rsidR="00C269C1">
        <w:rPr>
          <w:rFonts w:ascii="Times New Roman" w:hAnsi="Times New Roman"/>
          <w:bCs/>
          <w:sz w:val="24"/>
          <w:szCs w:val="24"/>
          <w:shd w:val="clear" w:color="auto" w:fill="FFFFFF"/>
        </w:rPr>
        <w:t>2</w:t>
      </w:r>
      <w:r w:rsidRPr="008C43A4">
        <w:rPr>
          <w:rFonts w:ascii="Times New Roman" w:hAnsi="Times New Roman"/>
          <w:bCs/>
          <w:sz w:val="24"/>
          <w:szCs w:val="24"/>
          <w:shd w:val="clear" w:color="auto" w:fill="FFFFFF"/>
        </w:rPr>
        <w:t xml:space="preserve"> – Теоретическая модель развития цифровой архитектуры [материал составлен автором]</w:t>
      </w:r>
    </w:p>
    <w:p w14:paraId="4A4A2336" w14:textId="77777777" w:rsidR="00A37FF4" w:rsidRPr="002B677D" w:rsidRDefault="00A37FF4" w:rsidP="00A37FF4"/>
    <w:p w14:paraId="1935A96F" w14:textId="77777777" w:rsidR="00A37FF4" w:rsidRPr="002B677D" w:rsidRDefault="00A37FF4" w:rsidP="00A37FF4"/>
    <w:p w14:paraId="3AB1C07F" w14:textId="77777777" w:rsidR="00A37FF4" w:rsidRPr="002B677D" w:rsidRDefault="00A37FF4" w:rsidP="00A37FF4">
      <w:pPr>
        <w:spacing w:line="240" w:lineRule="auto"/>
        <w:ind w:firstLine="708"/>
        <w:jc w:val="both"/>
        <w:rPr>
          <w:rFonts w:ascii="Times New Roman" w:hAnsi="Times New Roman" w:cs="Times New Roman"/>
          <w:sz w:val="28"/>
          <w:szCs w:val="28"/>
        </w:rPr>
      </w:pPr>
    </w:p>
    <w:p w14:paraId="50329251" w14:textId="77777777" w:rsidR="00A37FF4" w:rsidRPr="002B677D" w:rsidRDefault="00A37FF4" w:rsidP="00A37FF4">
      <w:pPr>
        <w:spacing w:line="240" w:lineRule="auto"/>
        <w:ind w:firstLine="708"/>
        <w:jc w:val="both"/>
        <w:rPr>
          <w:rFonts w:ascii="Times New Roman" w:hAnsi="Times New Roman" w:cs="Times New Roman"/>
          <w:sz w:val="28"/>
          <w:szCs w:val="28"/>
        </w:rPr>
      </w:pPr>
    </w:p>
    <w:p w14:paraId="3F240086" w14:textId="77777777" w:rsidR="00A37FF4" w:rsidRPr="002B677D" w:rsidRDefault="00A37FF4" w:rsidP="00A37FF4">
      <w:pPr>
        <w:spacing w:line="240" w:lineRule="auto"/>
        <w:jc w:val="center"/>
        <w:rPr>
          <w:rFonts w:ascii="Times New Roman" w:hAnsi="Times New Roman" w:cs="Times New Roman"/>
          <w:sz w:val="28"/>
          <w:szCs w:val="28"/>
        </w:rPr>
      </w:pPr>
      <w:r w:rsidRPr="002B677D">
        <w:rPr>
          <w:rFonts w:ascii="Times New Roman" w:hAnsi="Times New Roman" w:cs="Times New Roman"/>
          <w:noProof/>
          <w:sz w:val="28"/>
          <w:szCs w:val="28"/>
        </w:rPr>
        <w:lastRenderedPageBreak/>
        <w:drawing>
          <wp:inline distT="0" distB="0" distL="0" distR="0" wp14:anchorId="10884823" wp14:editId="57442F2B">
            <wp:extent cx="5951220" cy="4959350"/>
            <wp:effectExtent l="0" t="0" r="508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51220" cy="4959350"/>
                    </a:xfrm>
                    <a:prstGeom prst="rect">
                      <a:avLst/>
                    </a:prstGeom>
                    <a:noFill/>
                    <a:ln>
                      <a:noFill/>
                    </a:ln>
                  </pic:spPr>
                </pic:pic>
              </a:graphicData>
            </a:graphic>
          </wp:inline>
        </w:drawing>
      </w:r>
    </w:p>
    <w:p w14:paraId="6334D903" w14:textId="35D98566" w:rsidR="00A37FF4" w:rsidRPr="002B677D" w:rsidRDefault="00A37FF4" w:rsidP="00A37FF4">
      <w:pPr>
        <w:spacing w:line="240" w:lineRule="auto"/>
        <w:ind w:firstLine="708"/>
        <w:jc w:val="center"/>
        <w:rPr>
          <w:rFonts w:ascii="Times New Roman" w:hAnsi="Times New Roman" w:cs="Times New Roman"/>
          <w:sz w:val="28"/>
          <w:szCs w:val="28"/>
        </w:rPr>
      </w:pPr>
      <w:r w:rsidRPr="002B677D">
        <w:rPr>
          <w:rFonts w:ascii="Times New Roman" w:hAnsi="Times New Roman" w:cs="Times New Roman"/>
          <w:sz w:val="28"/>
          <w:szCs w:val="28"/>
        </w:rPr>
        <w:t>Рисунок</w:t>
      </w:r>
      <w:r w:rsidR="00AF5A1E">
        <w:rPr>
          <w:rFonts w:ascii="Times New Roman" w:hAnsi="Times New Roman" w:cs="Times New Roman"/>
          <w:sz w:val="28"/>
          <w:szCs w:val="28"/>
        </w:rPr>
        <w:t xml:space="preserve"> Г.</w:t>
      </w:r>
      <w:r w:rsidRPr="002B677D">
        <w:rPr>
          <w:rFonts w:ascii="Times New Roman" w:hAnsi="Times New Roman" w:cs="Times New Roman"/>
          <w:sz w:val="28"/>
          <w:szCs w:val="28"/>
        </w:rPr>
        <w:t xml:space="preserve"> </w:t>
      </w:r>
      <w:r w:rsidR="00C269C1">
        <w:rPr>
          <w:rFonts w:ascii="Times New Roman" w:hAnsi="Times New Roman" w:cs="Times New Roman"/>
          <w:sz w:val="28"/>
          <w:szCs w:val="28"/>
        </w:rPr>
        <w:t>3</w:t>
      </w:r>
      <w:r w:rsidRPr="002B677D">
        <w:rPr>
          <w:rFonts w:ascii="Times New Roman" w:hAnsi="Times New Roman" w:cs="Times New Roman"/>
          <w:sz w:val="28"/>
          <w:szCs w:val="28"/>
        </w:rPr>
        <w:t xml:space="preserve"> – Блок-схема влияния цифровых программ на различные области архитектуры</w:t>
      </w:r>
    </w:p>
    <w:p w14:paraId="7D763B1A" w14:textId="77777777" w:rsidR="00A37FF4" w:rsidRPr="002A3071" w:rsidRDefault="00A37FF4" w:rsidP="002A3071">
      <w:pPr>
        <w:jc w:val="center"/>
        <w:rPr>
          <w:rFonts w:ascii="Times New Roman" w:hAnsi="Times New Roman" w:cs="Times New Roman"/>
          <w:sz w:val="28"/>
          <w:szCs w:val="28"/>
        </w:rPr>
      </w:pPr>
    </w:p>
    <w:p w14:paraId="3BC64DAE" w14:textId="77777777" w:rsidR="00A37FF4" w:rsidRPr="002A3071" w:rsidRDefault="00A37FF4" w:rsidP="002A3071">
      <w:pPr>
        <w:jc w:val="center"/>
        <w:rPr>
          <w:rFonts w:ascii="Times New Roman" w:hAnsi="Times New Roman" w:cs="Times New Roman"/>
          <w:sz w:val="28"/>
          <w:szCs w:val="28"/>
        </w:rPr>
      </w:pPr>
    </w:p>
    <w:p w14:paraId="419EE227" w14:textId="77777777" w:rsidR="00A37FF4" w:rsidRPr="002A3071" w:rsidRDefault="00A37FF4" w:rsidP="002A3071">
      <w:pPr>
        <w:jc w:val="center"/>
        <w:rPr>
          <w:rFonts w:ascii="Times New Roman" w:hAnsi="Times New Roman" w:cs="Times New Roman"/>
          <w:sz w:val="28"/>
          <w:szCs w:val="28"/>
        </w:rPr>
      </w:pPr>
    </w:p>
    <w:p w14:paraId="0756D920" w14:textId="77777777" w:rsidR="00A37FF4" w:rsidRPr="002A3071" w:rsidRDefault="00A37FF4" w:rsidP="002A3071">
      <w:pPr>
        <w:jc w:val="center"/>
        <w:rPr>
          <w:rFonts w:ascii="Times New Roman" w:hAnsi="Times New Roman" w:cs="Times New Roman"/>
          <w:sz w:val="28"/>
          <w:szCs w:val="28"/>
        </w:rPr>
      </w:pPr>
    </w:p>
    <w:p w14:paraId="29D443C5" w14:textId="77777777" w:rsidR="00A37FF4" w:rsidRPr="002A3071" w:rsidRDefault="00A37FF4" w:rsidP="002A3071">
      <w:pPr>
        <w:jc w:val="center"/>
        <w:rPr>
          <w:rFonts w:ascii="Times New Roman" w:hAnsi="Times New Roman" w:cs="Times New Roman"/>
          <w:sz w:val="28"/>
          <w:szCs w:val="28"/>
        </w:rPr>
      </w:pPr>
      <w:r w:rsidRPr="002A3071">
        <w:rPr>
          <w:rFonts w:ascii="Times New Roman" w:hAnsi="Times New Roman" w:cs="Times New Roman"/>
          <w:noProof/>
          <w:sz w:val="28"/>
          <w:szCs w:val="28"/>
        </w:rPr>
        <w:lastRenderedPageBreak/>
        <w:drawing>
          <wp:inline distT="0" distB="0" distL="0" distR="0" wp14:anchorId="6DD27742" wp14:editId="3E361BBC">
            <wp:extent cx="3930750" cy="353147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936219" cy="3536389"/>
                    </a:xfrm>
                    <a:prstGeom prst="rect">
                      <a:avLst/>
                    </a:prstGeom>
                    <a:noFill/>
                    <a:ln>
                      <a:noFill/>
                    </a:ln>
                  </pic:spPr>
                </pic:pic>
              </a:graphicData>
            </a:graphic>
          </wp:inline>
        </w:drawing>
      </w:r>
    </w:p>
    <w:p w14:paraId="4F38974F" w14:textId="77777777" w:rsidR="00A37FF4" w:rsidRPr="002A3071" w:rsidRDefault="00A37FF4" w:rsidP="002A3071">
      <w:pPr>
        <w:jc w:val="center"/>
        <w:rPr>
          <w:rFonts w:ascii="Times New Roman" w:hAnsi="Times New Roman" w:cs="Times New Roman"/>
          <w:sz w:val="28"/>
          <w:szCs w:val="28"/>
        </w:rPr>
      </w:pPr>
    </w:p>
    <w:p w14:paraId="49119B20" w14:textId="77777777" w:rsidR="00A37FF4" w:rsidRPr="002A3071" w:rsidRDefault="00A37FF4" w:rsidP="002A3071">
      <w:pPr>
        <w:jc w:val="center"/>
        <w:rPr>
          <w:rFonts w:ascii="Times New Roman" w:hAnsi="Times New Roman" w:cs="Times New Roman"/>
          <w:sz w:val="28"/>
          <w:szCs w:val="28"/>
        </w:rPr>
      </w:pPr>
    </w:p>
    <w:p w14:paraId="4378E3E8" w14:textId="28C65BC0" w:rsidR="00A37FF4" w:rsidRPr="002A3071" w:rsidRDefault="00C269C1" w:rsidP="002A3071">
      <w:pPr>
        <w:jc w:val="center"/>
        <w:rPr>
          <w:rFonts w:ascii="Times New Roman" w:hAnsi="Times New Roman" w:cs="Times New Roman"/>
          <w:sz w:val="28"/>
          <w:szCs w:val="28"/>
        </w:rPr>
      </w:pPr>
      <w:r w:rsidRPr="002B677D">
        <w:rPr>
          <w:rFonts w:ascii="Times New Roman" w:hAnsi="Times New Roman" w:cs="Times New Roman"/>
          <w:sz w:val="28"/>
          <w:szCs w:val="28"/>
        </w:rPr>
        <w:t>Рисунок</w:t>
      </w:r>
      <w:r w:rsidR="00AF5A1E">
        <w:rPr>
          <w:rFonts w:ascii="Times New Roman" w:hAnsi="Times New Roman" w:cs="Times New Roman"/>
          <w:sz w:val="28"/>
          <w:szCs w:val="28"/>
        </w:rPr>
        <w:t xml:space="preserve"> Г.</w:t>
      </w:r>
      <w:r w:rsidRPr="002B677D">
        <w:rPr>
          <w:rFonts w:ascii="Times New Roman" w:hAnsi="Times New Roman" w:cs="Times New Roman"/>
          <w:sz w:val="28"/>
          <w:szCs w:val="28"/>
        </w:rPr>
        <w:t xml:space="preserve"> </w:t>
      </w:r>
      <w:r>
        <w:rPr>
          <w:rFonts w:ascii="Times New Roman" w:hAnsi="Times New Roman" w:cs="Times New Roman"/>
          <w:sz w:val="28"/>
          <w:szCs w:val="28"/>
        </w:rPr>
        <w:t>4</w:t>
      </w:r>
      <w:r w:rsidRPr="002B677D">
        <w:rPr>
          <w:rFonts w:ascii="Times New Roman" w:hAnsi="Times New Roman" w:cs="Times New Roman"/>
          <w:sz w:val="28"/>
          <w:szCs w:val="28"/>
        </w:rPr>
        <w:t xml:space="preserve"> – </w:t>
      </w:r>
      <w:r w:rsidR="00A37FF4" w:rsidRPr="002A3071">
        <w:rPr>
          <w:rFonts w:ascii="Times New Roman" w:hAnsi="Times New Roman" w:cs="Times New Roman"/>
          <w:sz w:val="28"/>
          <w:szCs w:val="28"/>
        </w:rPr>
        <w:t>Теоретическая модель факторов и механизмов цифровых технологий [материал составлен автором]</w:t>
      </w:r>
    </w:p>
    <w:p w14:paraId="0FCC077D" w14:textId="77777777" w:rsidR="00A37FF4" w:rsidRPr="002A3071" w:rsidRDefault="00A37FF4" w:rsidP="002A3071">
      <w:pPr>
        <w:jc w:val="center"/>
        <w:rPr>
          <w:rFonts w:ascii="Times New Roman" w:hAnsi="Times New Roman" w:cs="Times New Roman"/>
          <w:sz w:val="28"/>
          <w:szCs w:val="28"/>
        </w:rPr>
      </w:pPr>
    </w:p>
    <w:p w14:paraId="2147EF79" w14:textId="334F8C93" w:rsidR="00A37FF4" w:rsidRDefault="00A37FF4" w:rsidP="002A3071">
      <w:pPr>
        <w:jc w:val="center"/>
        <w:rPr>
          <w:rFonts w:ascii="Times New Roman" w:hAnsi="Times New Roman" w:cs="Times New Roman"/>
          <w:sz w:val="28"/>
          <w:szCs w:val="28"/>
          <w:lang w:val="ru-KZ"/>
        </w:rPr>
      </w:pPr>
    </w:p>
    <w:p w14:paraId="0DD0B920" w14:textId="1B5AAC50" w:rsidR="00AF5A1E" w:rsidRDefault="00AF5A1E" w:rsidP="002A3071">
      <w:pPr>
        <w:jc w:val="center"/>
        <w:rPr>
          <w:rFonts w:ascii="Times New Roman" w:hAnsi="Times New Roman" w:cs="Times New Roman"/>
          <w:sz w:val="28"/>
          <w:szCs w:val="28"/>
          <w:lang w:val="ru-KZ"/>
        </w:rPr>
      </w:pPr>
    </w:p>
    <w:p w14:paraId="00912892" w14:textId="5BCE22A8" w:rsidR="00AF5A1E" w:rsidRDefault="00AF5A1E" w:rsidP="002A3071">
      <w:pPr>
        <w:jc w:val="center"/>
        <w:rPr>
          <w:rFonts w:ascii="Times New Roman" w:hAnsi="Times New Roman" w:cs="Times New Roman"/>
          <w:sz w:val="28"/>
          <w:szCs w:val="28"/>
          <w:lang w:val="ru-KZ"/>
        </w:rPr>
      </w:pPr>
    </w:p>
    <w:p w14:paraId="0E147B06" w14:textId="42C05B03" w:rsidR="00AF5A1E" w:rsidRDefault="00AF5A1E" w:rsidP="002A3071">
      <w:pPr>
        <w:jc w:val="center"/>
        <w:rPr>
          <w:rFonts w:ascii="Times New Roman" w:hAnsi="Times New Roman" w:cs="Times New Roman"/>
          <w:sz w:val="28"/>
          <w:szCs w:val="28"/>
          <w:lang w:val="ru-KZ"/>
        </w:rPr>
      </w:pPr>
    </w:p>
    <w:p w14:paraId="68706704" w14:textId="3B2CF7FE" w:rsidR="00AF5A1E" w:rsidRDefault="00AF5A1E" w:rsidP="002A3071">
      <w:pPr>
        <w:jc w:val="center"/>
        <w:rPr>
          <w:rFonts w:ascii="Times New Roman" w:hAnsi="Times New Roman" w:cs="Times New Roman"/>
          <w:sz w:val="28"/>
          <w:szCs w:val="28"/>
          <w:lang w:val="ru-KZ"/>
        </w:rPr>
      </w:pPr>
    </w:p>
    <w:p w14:paraId="4732A88F" w14:textId="7D795541" w:rsidR="00AF5A1E" w:rsidRDefault="00AF5A1E" w:rsidP="002A3071">
      <w:pPr>
        <w:jc w:val="center"/>
        <w:rPr>
          <w:rFonts w:ascii="Times New Roman" w:hAnsi="Times New Roman" w:cs="Times New Roman"/>
          <w:sz w:val="28"/>
          <w:szCs w:val="28"/>
          <w:lang w:val="ru-KZ"/>
        </w:rPr>
      </w:pPr>
    </w:p>
    <w:p w14:paraId="32C8A09D" w14:textId="55C68691" w:rsidR="00AF5A1E" w:rsidRDefault="00AF5A1E" w:rsidP="002A3071">
      <w:pPr>
        <w:jc w:val="center"/>
        <w:rPr>
          <w:rFonts w:ascii="Times New Roman" w:hAnsi="Times New Roman" w:cs="Times New Roman"/>
          <w:sz w:val="28"/>
          <w:szCs w:val="28"/>
          <w:lang w:val="ru-KZ"/>
        </w:rPr>
      </w:pPr>
    </w:p>
    <w:p w14:paraId="3C255938" w14:textId="7FDC8C70" w:rsidR="00AF5A1E" w:rsidRDefault="00AF5A1E" w:rsidP="002A3071">
      <w:pPr>
        <w:jc w:val="center"/>
        <w:rPr>
          <w:rFonts w:ascii="Times New Roman" w:hAnsi="Times New Roman" w:cs="Times New Roman"/>
          <w:sz w:val="28"/>
          <w:szCs w:val="28"/>
          <w:lang w:val="ru-KZ"/>
        </w:rPr>
      </w:pPr>
    </w:p>
    <w:p w14:paraId="4B048F63" w14:textId="08FD959F" w:rsidR="00AF5A1E" w:rsidRDefault="00AF5A1E" w:rsidP="002A3071">
      <w:pPr>
        <w:jc w:val="center"/>
        <w:rPr>
          <w:rFonts w:ascii="Times New Roman" w:hAnsi="Times New Roman" w:cs="Times New Roman"/>
          <w:sz w:val="28"/>
          <w:szCs w:val="28"/>
          <w:lang w:val="ru-KZ"/>
        </w:rPr>
      </w:pPr>
    </w:p>
    <w:p w14:paraId="0361A146" w14:textId="5374A9DC" w:rsidR="00AF5A1E" w:rsidRDefault="00AF5A1E" w:rsidP="002A3071">
      <w:pPr>
        <w:jc w:val="center"/>
        <w:rPr>
          <w:rFonts w:ascii="Times New Roman" w:hAnsi="Times New Roman" w:cs="Times New Roman"/>
          <w:sz w:val="28"/>
          <w:szCs w:val="28"/>
          <w:lang w:val="ru-KZ"/>
        </w:rPr>
      </w:pPr>
    </w:p>
    <w:p w14:paraId="3DA535F0" w14:textId="061309F0" w:rsidR="00AF5A1E" w:rsidRDefault="00AF5A1E" w:rsidP="002A3071">
      <w:pPr>
        <w:jc w:val="center"/>
        <w:rPr>
          <w:rFonts w:ascii="Times New Roman" w:hAnsi="Times New Roman" w:cs="Times New Roman"/>
          <w:sz w:val="28"/>
          <w:szCs w:val="28"/>
          <w:lang w:val="ru-KZ"/>
        </w:rPr>
      </w:pPr>
    </w:p>
    <w:p w14:paraId="2370F62F" w14:textId="3FA1332E" w:rsidR="00AF5A1E" w:rsidRDefault="00AF5A1E" w:rsidP="002A3071">
      <w:pPr>
        <w:jc w:val="center"/>
        <w:rPr>
          <w:rFonts w:ascii="Times New Roman" w:hAnsi="Times New Roman" w:cs="Times New Roman"/>
          <w:sz w:val="28"/>
          <w:szCs w:val="28"/>
          <w:lang w:val="ru-KZ"/>
        </w:rPr>
      </w:pPr>
    </w:p>
    <w:tbl>
      <w:tblPr>
        <w:tblW w:w="0" w:type="auto"/>
        <w:tblInd w:w="108" w:type="dxa"/>
        <w:tblLayout w:type="fixed"/>
        <w:tblCellMar>
          <w:left w:w="0" w:type="dxa"/>
          <w:right w:w="0" w:type="dxa"/>
        </w:tblCellMar>
        <w:tblLook w:val="0000" w:firstRow="0" w:lastRow="0" w:firstColumn="0" w:lastColumn="0" w:noHBand="0" w:noVBand="0"/>
      </w:tblPr>
      <w:tblGrid>
        <w:gridCol w:w="590"/>
        <w:gridCol w:w="3560"/>
        <w:gridCol w:w="3277"/>
      </w:tblGrid>
      <w:tr w:rsidR="00AF5A1E" w:rsidRPr="00AF5A1E" w14:paraId="552292EE" w14:textId="77777777" w:rsidTr="00AF5A1E">
        <w:tblPrEx>
          <w:tblCellMar>
            <w:top w:w="0" w:type="dxa"/>
            <w:left w:w="0" w:type="dxa"/>
            <w:bottom w:w="0" w:type="dxa"/>
            <w:right w:w="0" w:type="dxa"/>
          </w:tblCellMar>
        </w:tblPrEx>
        <w:trPr>
          <w:trHeight w:val="605"/>
        </w:trPr>
        <w:tc>
          <w:tcPr>
            <w:tcW w:w="590" w:type="dxa"/>
            <w:tcBorders>
              <w:top w:val="single" w:sz="4" w:space="0" w:color="000000"/>
              <w:left w:val="single" w:sz="4" w:space="0" w:color="000000"/>
              <w:bottom w:val="single" w:sz="4" w:space="0" w:color="000000"/>
              <w:right w:val="single" w:sz="4" w:space="0" w:color="000000"/>
            </w:tcBorders>
          </w:tcPr>
          <w:p w14:paraId="050C8842" w14:textId="77777777" w:rsidR="00AF5A1E" w:rsidRPr="00AF5A1E" w:rsidRDefault="00AF5A1E" w:rsidP="00AF5A1E">
            <w:pPr>
              <w:kinsoku w:val="0"/>
              <w:overflowPunct w:val="0"/>
              <w:autoSpaceDE w:val="0"/>
              <w:autoSpaceDN w:val="0"/>
              <w:adjustRightInd w:val="0"/>
              <w:spacing w:before="70" w:after="0" w:line="240" w:lineRule="auto"/>
              <w:ind w:left="159" w:right="143" w:firstLine="39"/>
              <w:rPr>
                <w:rFonts w:ascii="Times New Roman" w:eastAsiaTheme="minorHAnsi" w:hAnsi="Times New Roman" w:cs="Times New Roman"/>
                <w:spacing w:val="-10"/>
                <w:sz w:val="20"/>
                <w:szCs w:val="20"/>
                <w:lang w:val="ru-KZ" w:eastAsia="en-US"/>
              </w:rPr>
            </w:pPr>
            <w:r w:rsidRPr="00AF5A1E">
              <w:rPr>
                <w:rFonts w:ascii="Times New Roman" w:eastAsiaTheme="minorHAnsi" w:hAnsi="Times New Roman" w:cs="Times New Roman"/>
                <w:spacing w:val="-10"/>
                <w:sz w:val="20"/>
                <w:szCs w:val="20"/>
                <w:lang w:val="ru-KZ" w:eastAsia="en-US"/>
              </w:rPr>
              <w:lastRenderedPageBreak/>
              <w:t>№</w:t>
            </w:r>
          </w:p>
          <w:p w14:paraId="4CD4003D" w14:textId="77777777" w:rsidR="00AF5A1E" w:rsidRPr="00AF5A1E" w:rsidRDefault="00AF5A1E" w:rsidP="00AF5A1E">
            <w:pPr>
              <w:kinsoku w:val="0"/>
              <w:overflowPunct w:val="0"/>
              <w:autoSpaceDE w:val="0"/>
              <w:autoSpaceDN w:val="0"/>
              <w:adjustRightInd w:val="0"/>
              <w:spacing w:before="70" w:after="0" w:line="240" w:lineRule="auto"/>
              <w:ind w:left="159" w:right="143" w:firstLine="39"/>
              <w:rPr>
                <w:rFonts w:ascii="Times New Roman" w:eastAsiaTheme="minorHAnsi" w:hAnsi="Times New Roman" w:cs="Times New Roman"/>
                <w:spacing w:val="-10"/>
                <w:sz w:val="20"/>
                <w:szCs w:val="20"/>
                <w:lang w:val="ru-KZ" w:eastAsia="en-US"/>
              </w:rPr>
            </w:pPr>
            <w:r w:rsidRPr="00AF5A1E">
              <w:rPr>
                <w:rFonts w:ascii="Times New Roman" w:eastAsiaTheme="minorHAnsi" w:hAnsi="Times New Roman" w:cs="Times New Roman"/>
                <w:spacing w:val="-10"/>
                <w:sz w:val="20"/>
                <w:szCs w:val="20"/>
                <w:lang w:val="ru-KZ" w:eastAsia="en-US"/>
              </w:rPr>
              <w:t>п/п</w:t>
            </w:r>
          </w:p>
        </w:tc>
        <w:tc>
          <w:tcPr>
            <w:tcW w:w="3560" w:type="dxa"/>
            <w:tcBorders>
              <w:top w:val="single" w:sz="4" w:space="0" w:color="000000"/>
              <w:left w:val="single" w:sz="4" w:space="0" w:color="000000"/>
              <w:bottom w:val="single" w:sz="4" w:space="0" w:color="000000"/>
              <w:right w:val="single" w:sz="4" w:space="0" w:color="000000"/>
            </w:tcBorders>
          </w:tcPr>
          <w:p w14:paraId="7C1A0574" w14:textId="77777777" w:rsidR="00AF5A1E" w:rsidRPr="00AF5A1E" w:rsidRDefault="00AF5A1E" w:rsidP="00AF5A1E">
            <w:pPr>
              <w:kinsoku w:val="0"/>
              <w:overflowPunct w:val="0"/>
              <w:autoSpaceDE w:val="0"/>
              <w:autoSpaceDN w:val="0"/>
              <w:adjustRightInd w:val="0"/>
              <w:spacing w:before="185" w:after="0" w:line="240" w:lineRule="auto"/>
              <w:ind w:left="342" w:right="330"/>
              <w:jc w:val="center"/>
              <w:rPr>
                <w:rFonts w:ascii="Times New Roman" w:eastAsiaTheme="minorHAnsi" w:hAnsi="Times New Roman" w:cs="Times New Roman"/>
                <w:sz w:val="20"/>
                <w:szCs w:val="20"/>
                <w:lang w:val="ru-KZ" w:eastAsia="en-US"/>
              </w:rPr>
            </w:pPr>
            <w:r w:rsidRPr="00AF5A1E">
              <w:rPr>
                <w:rFonts w:ascii="Times New Roman" w:eastAsiaTheme="minorHAnsi" w:hAnsi="Times New Roman" w:cs="Times New Roman"/>
                <w:sz w:val="20"/>
                <w:szCs w:val="20"/>
                <w:lang w:val="ru-KZ" w:eastAsia="en-US"/>
              </w:rPr>
              <w:t>Фрактальные структуры</w:t>
            </w:r>
          </w:p>
        </w:tc>
        <w:tc>
          <w:tcPr>
            <w:tcW w:w="3277" w:type="dxa"/>
            <w:tcBorders>
              <w:top w:val="single" w:sz="4" w:space="0" w:color="000000"/>
              <w:left w:val="single" w:sz="4" w:space="0" w:color="000000"/>
              <w:bottom w:val="single" w:sz="4" w:space="0" w:color="000000"/>
              <w:right w:val="single" w:sz="4" w:space="0" w:color="000000"/>
            </w:tcBorders>
          </w:tcPr>
          <w:p w14:paraId="0D501AD8" w14:textId="77777777" w:rsidR="00AF5A1E" w:rsidRPr="00AF5A1E" w:rsidRDefault="00AF5A1E" w:rsidP="00AF5A1E">
            <w:pPr>
              <w:kinsoku w:val="0"/>
              <w:overflowPunct w:val="0"/>
              <w:autoSpaceDE w:val="0"/>
              <w:autoSpaceDN w:val="0"/>
              <w:adjustRightInd w:val="0"/>
              <w:spacing w:before="185" w:after="0" w:line="240" w:lineRule="auto"/>
              <w:ind w:left="117" w:right="108"/>
              <w:jc w:val="center"/>
              <w:rPr>
                <w:rFonts w:ascii="Times New Roman" w:eastAsiaTheme="minorHAnsi" w:hAnsi="Times New Roman" w:cs="Times New Roman"/>
                <w:sz w:val="20"/>
                <w:szCs w:val="20"/>
                <w:lang w:val="ru-KZ" w:eastAsia="en-US"/>
              </w:rPr>
            </w:pPr>
            <w:r w:rsidRPr="00AF5A1E">
              <w:rPr>
                <w:rFonts w:ascii="Times New Roman" w:eastAsiaTheme="minorHAnsi" w:hAnsi="Times New Roman" w:cs="Times New Roman"/>
                <w:sz w:val="20"/>
                <w:szCs w:val="20"/>
                <w:lang w:val="ru-KZ" w:eastAsia="en-US"/>
              </w:rPr>
              <w:t>Архитектурные примеры</w:t>
            </w:r>
          </w:p>
        </w:tc>
      </w:tr>
      <w:tr w:rsidR="00AF5A1E" w:rsidRPr="00AF5A1E" w14:paraId="4DC9772F" w14:textId="77777777" w:rsidTr="00AF5A1E">
        <w:tblPrEx>
          <w:tblCellMar>
            <w:top w:w="0" w:type="dxa"/>
            <w:left w:w="0" w:type="dxa"/>
            <w:bottom w:w="0" w:type="dxa"/>
            <w:right w:w="0" w:type="dxa"/>
          </w:tblCellMar>
        </w:tblPrEx>
        <w:trPr>
          <w:trHeight w:val="605"/>
        </w:trPr>
        <w:tc>
          <w:tcPr>
            <w:tcW w:w="590" w:type="dxa"/>
            <w:tcBorders>
              <w:top w:val="single" w:sz="4" w:space="0" w:color="000000"/>
              <w:left w:val="single" w:sz="4" w:space="0" w:color="000000"/>
              <w:bottom w:val="single" w:sz="4" w:space="0" w:color="000000"/>
              <w:right w:val="single" w:sz="4" w:space="0" w:color="000000"/>
            </w:tcBorders>
          </w:tcPr>
          <w:p w14:paraId="2A6B92B9" w14:textId="77777777" w:rsidR="00AF5A1E" w:rsidRPr="00AF5A1E" w:rsidRDefault="00AF5A1E" w:rsidP="00AF5A1E">
            <w:pPr>
              <w:kinsoku w:val="0"/>
              <w:overflowPunct w:val="0"/>
              <w:autoSpaceDE w:val="0"/>
              <w:autoSpaceDN w:val="0"/>
              <w:adjustRightInd w:val="0"/>
              <w:spacing w:before="70" w:after="0" w:line="240" w:lineRule="auto"/>
              <w:ind w:left="159" w:right="143" w:firstLine="39"/>
              <w:rPr>
                <w:rFonts w:ascii="Times New Roman" w:eastAsiaTheme="minorHAnsi" w:hAnsi="Times New Roman" w:cs="Times New Roman"/>
                <w:spacing w:val="-10"/>
                <w:sz w:val="20"/>
                <w:szCs w:val="20"/>
                <w:lang w:val="ru-KZ" w:eastAsia="en-US"/>
              </w:rPr>
            </w:pPr>
          </w:p>
          <w:p w14:paraId="7BE88A03" w14:textId="77777777" w:rsidR="00AF5A1E" w:rsidRPr="00AF5A1E" w:rsidRDefault="00AF5A1E" w:rsidP="00AF5A1E">
            <w:pPr>
              <w:kinsoku w:val="0"/>
              <w:overflowPunct w:val="0"/>
              <w:autoSpaceDE w:val="0"/>
              <w:autoSpaceDN w:val="0"/>
              <w:adjustRightInd w:val="0"/>
              <w:spacing w:before="70" w:after="0" w:line="240" w:lineRule="auto"/>
              <w:ind w:left="159" w:right="143" w:firstLine="39"/>
              <w:rPr>
                <w:rFonts w:ascii="Times New Roman" w:eastAsiaTheme="minorHAnsi" w:hAnsi="Times New Roman" w:cs="Times New Roman"/>
                <w:spacing w:val="-10"/>
                <w:sz w:val="20"/>
                <w:szCs w:val="20"/>
                <w:lang w:val="ru-KZ" w:eastAsia="en-US"/>
              </w:rPr>
            </w:pPr>
            <w:r w:rsidRPr="00AF5A1E">
              <w:rPr>
                <w:rFonts w:ascii="Times New Roman" w:eastAsiaTheme="minorHAnsi" w:hAnsi="Times New Roman" w:cs="Times New Roman"/>
                <w:spacing w:val="-10"/>
                <w:sz w:val="20"/>
                <w:szCs w:val="20"/>
                <w:lang w:val="ru-KZ" w:eastAsia="en-US"/>
              </w:rPr>
              <w:t>1</w:t>
            </w:r>
          </w:p>
        </w:tc>
        <w:tc>
          <w:tcPr>
            <w:tcW w:w="3560" w:type="dxa"/>
            <w:tcBorders>
              <w:top w:val="single" w:sz="4" w:space="0" w:color="000000"/>
              <w:left w:val="single" w:sz="4" w:space="0" w:color="000000"/>
              <w:bottom w:val="single" w:sz="4" w:space="0" w:color="000000"/>
              <w:right w:val="single" w:sz="4" w:space="0" w:color="000000"/>
            </w:tcBorders>
          </w:tcPr>
          <w:p w14:paraId="230387E2" w14:textId="77777777" w:rsidR="00AF5A1E" w:rsidRPr="00AF5A1E" w:rsidRDefault="00AF5A1E" w:rsidP="00AF5A1E">
            <w:pPr>
              <w:kinsoku w:val="0"/>
              <w:overflowPunct w:val="0"/>
              <w:autoSpaceDE w:val="0"/>
              <w:autoSpaceDN w:val="0"/>
              <w:adjustRightInd w:val="0"/>
              <w:spacing w:before="185" w:after="0" w:line="240" w:lineRule="auto"/>
              <w:ind w:left="342" w:right="330"/>
              <w:jc w:val="center"/>
              <w:rPr>
                <w:rFonts w:ascii="Times New Roman" w:eastAsiaTheme="minorHAnsi" w:hAnsi="Times New Roman" w:cs="Times New Roman"/>
                <w:sz w:val="20"/>
                <w:szCs w:val="20"/>
                <w:lang w:val="ru-KZ" w:eastAsia="en-US"/>
              </w:rPr>
            </w:pPr>
          </w:p>
          <w:p w14:paraId="5980A711" w14:textId="1771A466" w:rsidR="00AF5A1E" w:rsidRPr="00AF5A1E" w:rsidRDefault="00AF5A1E" w:rsidP="00AF5A1E">
            <w:pPr>
              <w:kinsoku w:val="0"/>
              <w:overflowPunct w:val="0"/>
              <w:autoSpaceDE w:val="0"/>
              <w:autoSpaceDN w:val="0"/>
              <w:adjustRightInd w:val="0"/>
              <w:spacing w:before="185" w:after="0" w:line="240" w:lineRule="auto"/>
              <w:ind w:left="342" w:right="330"/>
              <w:jc w:val="center"/>
              <w:rPr>
                <w:rFonts w:ascii="Times New Roman" w:eastAsiaTheme="minorHAnsi" w:hAnsi="Times New Roman" w:cs="Times New Roman"/>
                <w:sz w:val="20"/>
                <w:szCs w:val="20"/>
                <w:lang w:val="ru-KZ" w:eastAsia="en-US"/>
              </w:rPr>
            </w:pPr>
            <w:r w:rsidRPr="00AF5A1E">
              <w:rPr>
                <w:rFonts w:ascii="Times New Roman" w:eastAsiaTheme="minorHAnsi" w:hAnsi="Times New Roman" w:cs="Times New Roman"/>
                <w:sz w:val="20"/>
                <w:szCs w:val="20"/>
                <w:lang w:val="ru-KZ" w:eastAsia="en-US"/>
              </w:rPr>
              <w:drawing>
                <wp:inline distT="0" distB="0" distL="0" distR="0" wp14:anchorId="4FDE0142" wp14:editId="6979C50C">
                  <wp:extent cx="368300" cy="772795"/>
                  <wp:effectExtent l="0" t="0" r="0" b="8255"/>
                  <wp:docPr id="1477266195" name="Рисунок 1477266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8300" cy="772795"/>
                          </a:xfrm>
                          <a:prstGeom prst="rect">
                            <a:avLst/>
                          </a:prstGeom>
                          <a:noFill/>
                          <a:ln>
                            <a:noFill/>
                          </a:ln>
                        </pic:spPr>
                      </pic:pic>
                    </a:graphicData>
                  </a:graphic>
                </wp:inline>
              </w:drawing>
            </w:r>
          </w:p>
          <w:p w14:paraId="37961955" w14:textId="77777777" w:rsidR="00AF5A1E" w:rsidRPr="00AF5A1E" w:rsidRDefault="00AF5A1E" w:rsidP="00AF5A1E">
            <w:pPr>
              <w:kinsoku w:val="0"/>
              <w:overflowPunct w:val="0"/>
              <w:autoSpaceDE w:val="0"/>
              <w:autoSpaceDN w:val="0"/>
              <w:adjustRightInd w:val="0"/>
              <w:spacing w:before="185" w:after="0" w:line="240" w:lineRule="auto"/>
              <w:ind w:left="342" w:right="330"/>
              <w:jc w:val="center"/>
              <w:rPr>
                <w:rFonts w:ascii="Times New Roman" w:eastAsiaTheme="minorHAnsi" w:hAnsi="Times New Roman" w:cs="Times New Roman"/>
                <w:sz w:val="20"/>
                <w:szCs w:val="20"/>
                <w:lang w:val="ru-KZ" w:eastAsia="en-US"/>
              </w:rPr>
            </w:pPr>
            <w:r w:rsidRPr="00AF5A1E">
              <w:rPr>
                <w:rFonts w:ascii="Times New Roman" w:eastAsiaTheme="minorHAnsi" w:hAnsi="Times New Roman" w:cs="Times New Roman"/>
                <w:sz w:val="20"/>
                <w:szCs w:val="20"/>
                <w:lang w:val="ru-KZ" w:eastAsia="en-US"/>
              </w:rPr>
              <w:t>Салфетка Серпинского [3]</w:t>
            </w:r>
          </w:p>
        </w:tc>
        <w:tc>
          <w:tcPr>
            <w:tcW w:w="3277" w:type="dxa"/>
            <w:tcBorders>
              <w:top w:val="single" w:sz="4" w:space="0" w:color="000000"/>
              <w:left w:val="single" w:sz="4" w:space="0" w:color="000000"/>
              <w:bottom w:val="single" w:sz="4" w:space="0" w:color="000000"/>
              <w:right w:val="single" w:sz="4" w:space="0" w:color="000000"/>
            </w:tcBorders>
          </w:tcPr>
          <w:p w14:paraId="1456A9C6" w14:textId="7DCF21ED" w:rsidR="00AF5A1E" w:rsidRPr="00AF5A1E" w:rsidRDefault="00AF5A1E" w:rsidP="00AF5A1E">
            <w:pPr>
              <w:kinsoku w:val="0"/>
              <w:overflowPunct w:val="0"/>
              <w:autoSpaceDE w:val="0"/>
              <w:autoSpaceDN w:val="0"/>
              <w:adjustRightInd w:val="0"/>
              <w:spacing w:before="185" w:after="0" w:line="240" w:lineRule="auto"/>
              <w:ind w:left="117" w:right="108"/>
              <w:jc w:val="center"/>
              <w:rPr>
                <w:rFonts w:ascii="Times New Roman" w:eastAsiaTheme="minorHAnsi" w:hAnsi="Times New Roman" w:cs="Times New Roman"/>
                <w:sz w:val="20"/>
                <w:szCs w:val="20"/>
                <w:lang w:val="ru-KZ" w:eastAsia="en-US"/>
              </w:rPr>
            </w:pPr>
            <w:r w:rsidRPr="00AF5A1E">
              <w:rPr>
                <w:rFonts w:ascii="Times New Roman" w:eastAsiaTheme="minorHAnsi" w:hAnsi="Times New Roman" w:cs="Times New Roman"/>
                <w:sz w:val="20"/>
                <w:szCs w:val="20"/>
                <w:lang w:val="ru-KZ" w:eastAsia="en-US"/>
              </w:rPr>
              <w:drawing>
                <wp:inline distT="0" distB="0" distL="0" distR="0" wp14:anchorId="12E32023" wp14:editId="1FFF2C82">
                  <wp:extent cx="1084486" cy="809625"/>
                  <wp:effectExtent l="0" t="0" r="1905" b="0"/>
                  <wp:docPr id="1477266194" name="Рисунок 1477266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96934" cy="818918"/>
                          </a:xfrm>
                          <a:prstGeom prst="rect">
                            <a:avLst/>
                          </a:prstGeom>
                          <a:noFill/>
                          <a:ln>
                            <a:noFill/>
                          </a:ln>
                        </pic:spPr>
                      </pic:pic>
                    </a:graphicData>
                  </a:graphic>
                </wp:inline>
              </w:drawing>
            </w:r>
          </w:p>
          <w:p w14:paraId="5BBBC6E0" w14:textId="77777777" w:rsidR="00AF5A1E" w:rsidRPr="00AF5A1E" w:rsidRDefault="00AF5A1E" w:rsidP="00AF5A1E">
            <w:pPr>
              <w:kinsoku w:val="0"/>
              <w:overflowPunct w:val="0"/>
              <w:autoSpaceDE w:val="0"/>
              <w:autoSpaceDN w:val="0"/>
              <w:adjustRightInd w:val="0"/>
              <w:spacing w:before="185" w:after="0" w:line="240" w:lineRule="auto"/>
              <w:ind w:left="117" w:right="108"/>
              <w:jc w:val="center"/>
              <w:rPr>
                <w:rFonts w:ascii="Times New Roman" w:eastAsiaTheme="minorHAnsi" w:hAnsi="Times New Roman" w:cs="Times New Roman"/>
                <w:sz w:val="20"/>
                <w:szCs w:val="20"/>
                <w:lang w:val="ru-KZ" w:eastAsia="en-US"/>
              </w:rPr>
            </w:pPr>
            <w:r w:rsidRPr="00AF5A1E">
              <w:rPr>
                <w:rFonts w:ascii="Times New Roman" w:eastAsiaTheme="minorHAnsi" w:hAnsi="Times New Roman" w:cs="Times New Roman"/>
                <w:sz w:val="20"/>
                <w:szCs w:val="20"/>
                <w:lang w:val="ru-KZ" w:eastAsia="en-US"/>
              </w:rPr>
              <w:t>TPAC – Тайбэй Центр исполнительского искусства Изображение NL архитекторов [14]</w:t>
            </w:r>
          </w:p>
        </w:tc>
      </w:tr>
      <w:tr w:rsidR="00AF5A1E" w:rsidRPr="00AF5A1E" w14:paraId="3ED670E4" w14:textId="77777777" w:rsidTr="00AF5A1E">
        <w:tblPrEx>
          <w:tblCellMar>
            <w:top w:w="0" w:type="dxa"/>
            <w:left w:w="0" w:type="dxa"/>
            <w:bottom w:w="0" w:type="dxa"/>
            <w:right w:w="0" w:type="dxa"/>
          </w:tblCellMar>
        </w:tblPrEx>
        <w:trPr>
          <w:trHeight w:val="605"/>
        </w:trPr>
        <w:tc>
          <w:tcPr>
            <w:tcW w:w="590" w:type="dxa"/>
            <w:tcBorders>
              <w:top w:val="single" w:sz="4" w:space="0" w:color="000000"/>
              <w:left w:val="single" w:sz="4" w:space="0" w:color="000000"/>
              <w:bottom w:val="single" w:sz="4" w:space="0" w:color="000000"/>
              <w:right w:val="single" w:sz="4" w:space="0" w:color="000000"/>
            </w:tcBorders>
          </w:tcPr>
          <w:p w14:paraId="44EE30EC" w14:textId="77777777" w:rsidR="00AF5A1E" w:rsidRPr="00AF5A1E" w:rsidRDefault="00AF5A1E" w:rsidP="00AF5A1E">
            <w:pPr>
              <w:kinsoku w:val="0"/>
              <w:overflowPunct w:val="0"/>
              <w:autoSpaceDE w:val="0"/>
              <w:autoSpaceDN w:val="0"/>
              <w:adjustRightInd w:val="0"/>
              <w:spacing w:before="70" w:after="0" w:line="240" w:lineRule="auto"/>
              <w:ind w:left="159" w:right="143" w:firstLine="39"/>
              <w:rPr>
                <w:rFonts w:ascii="Times New Roman" w:eastAsiaTheme="minorHAnsi" w:hAnsi="Times New Roman" w:cs="Times New Roman"/>
                <w:spacing w:val="-10"/>
                <w:sz w:val="20"/>
                <w:szCs w:val="20"/>
                <w:lang w:val="ru-KZ" w:eastAsia="en-US"/>
              </w:rPr>
            </w:pPr>
          </w:p>
          <w:p w14:paraId="00D7A854" w14:textId="77777777" w:rsidR="00AF5A1E" w:rsidRPr="00AF5A1E" w:rsidRDefault="00AF5A1E" w:rsidP="00AF5A1E">
            <w:pPr>
              <w:kinsoku w:val="0"/>
              <w:overflowPunct w:val="0"/>
              <w:autoSpaceDE w:val="0"/>
              <w:autoSpaceDN w:val="0"/>
              <w:adjustRightInd w:val="0"/>
              <w:spacing w:before="70" w:after="0" w:line="240" w:lineRule="auto"/>
              <w:ind w:left="159" w:right="143" w:firstLine="39"/>
              <w:rPr>
                <w:rFonts w:ascii="Times New Roman" w:eastAsiaTheme="minorHAnsi" w:hAnsi="Times New Roman" w:cs="Times New Roman"/>
                <w:spacing w:val="-10"/>
                <w:sz w:val="20"/>
                <w:szCs w:val="20"/>
                <w:lang w:val="ru-KZ" w:eastAsia="en-US"/>
              </w:rPr>
            </w:pPr>
            <w:r w:rsidRPr="00AF5A1E">
              <w:rPr>
                <w:rFonts w:ascii="Times New Roman" w:eastAsiaTheme="minorHAnsi" w:hAnsi="Times New Roman" w:cs="Times New Roman"/>
                <w:spacing w:val="-10"/>
                <w:sz w:val="20"/>
                <w:szCs w:val="20"/>
                <w:lang w:val="ru-KZ" w:eastAsia="en-US"/>
              </w:rPr>
              <w:t>2</w:t>
            </w:r>
          </w:p>
        </w:tc>
        <w:tc>
          <w:tcPr>
            <w:tcW w:w="3560" w:type="dxa"/>
            <w:tcBorders>
              <w:top w:val="single" w:sz="4" w:space="0" w:color="000000"/>
              <w:left w:val="single" w:sz="4" w:space="0" w:color="000000"/>
              <w:bottom w:val="single" w:sz="4" w:space="0" w:color="000000"/>
              <w:right w:val="single" w:sz="4" w:space="0" w:color="000000"/>
            </w:tcBorders>
          </w:tcPr>
          <w:p w14:paraId="6C6142C7" w14:textId="77777777" w:rsidR="00AF5A1E" w:rsidRPr="00AF5A1E" w:rsidRDefault="00AF5A1E" w:rsidP="00AF5A1E">
            <w:pPr>
              <w:kinsoku w:val="0"/>
              <w:overflowPunct w:val="0"/>
              <w:autoSpaceDE w:val="0"/>
              <w:autoSpaceDN w:val="0"/>
              <w:adjustRightInd w:val="0"/>
              <w:spacing w:before="185" w:after="0" w:line="240" w:lineRule="auto"/>
              <w:ind w:left="342" w:right="330"/>
              <w:jc w:val="center"/>
              <w:rPr>
                <w:rFonts w:ascii="Times New Roman" w:eastAsiaTheme="minorHAnsi" w:hAnsi="Times New Roman" w:cs="Times New Roman"/>
                <w:sz w:val="20"/>
                <w:szCs w:val="20"/>
                <w:lang w:val="ru-KZ" w:eastAsia="en-US"/>
              </w:rPr>
            </w:pPr>
          </w:p>
          <w:p w14:paraId="6A4BC933" w14:textId="076E9266" w:rsidR="00AF5A1E" w:rsidRPr="00AF5A1E" w:rsidRDefault="00AF5A1E" w:rsidP="00AF5A1E">
            <w:pPr>
              <w:kinsoku w:val="0"/>
              <w:overflowPunct w:val="0"/>
              <w:autoSpaceDE w:val="0"/>
              <w:autoSpaceDN w:val="0"/>
              <w:adjustRightInd w:val="0"/>
              <w:spacing w:before="185" w:after="0" w:line="240" w:lineRule="auto"/>
              <w:ind w:left="342" w:right="330"/>
              <w:jc w:val="center"/>
              <w:rPr>
                <w:rFonts w:ascii="Times New Roman" w:eastAsiaTheme="minorHAnsi" w:hAnsi="Times New Roman" w:cs="Times New Roman"/>
                <w:sz w:val="20"/>
                <w:szCs w:val="20"/>
                <w:lang w:val="ru-KZ" w:eastAsia="en-US"/>
              </w:rPr>
            </w:pPr>
            <w:r w:rsidRPr="00AF5A1E">
              <w:rPr>
                <w:rFonts w:ascii="Times New Roman" w:eastAsiaTheme="minorHAnsi" w:hAnsi="Times New Roman" w:cs="Times New Roman"/>
                <w:sz w:val="20"/>
                <w:szCs w:val="20"/>
                <w:lang w:val="ru-KZ" w:eastAsia="en-US"/>
              </w:rPr>
              <w:drawing>
                <wp:inline distT="0" distB="0" distL="0" distR="0" wp14:anchorId="2E54AC6B" wp14:editId="0EE32992">
                  <wp:extent cx="647700" cy="647700"/>
                  <wp:effectExtent l="0" t="0" r="0" b="0"/>
                  <wp:docPr id="1477266193" name="Рисунок 1477266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7872871C" w14:textId="77777777" w:rsidR="00AF5A1E" w:rsidRPr="00AF5A1E" w:rsidRDefault="00AF5A1E" w:rsidP="00AF5A1E">
            <w:pPr>
              <w:kinsoku w:val="0"/>
              <w:overflowPunct w:val="0"/>
              <w:autoSpaceDE w:val="0"/>
              <w:autoSpaceDN w:val="0"/>
              <w:adjustRightInd w:val="0"/>
              <w:spacing w:before="185" w:after="0" w:line="240" w:lineRule="auto"/>
              <w:ind w:left="342" w:right="330"/>
              <w:jc w:val="center"/>
              <w:rPr>
                <w:rFonts w:ascii="Times New Roman" w:eastAsiaTheme="minorHAnsi" w:hAnsi="Times New Roman" w:cs="Times New Roman"/>
                <w:sz w:val="20"/>
                <w:szCs w:val="20"/>
                <w:lang w:val="ru-KZ" w:eastAsia="en-US"/>
              </w:rPr>
            </w:pPr>
            <w:r w:rsidRPr="00AF5A1E">
              <w:rPr>
                <w:rFonts w:ascii="Times New Roman" w:eastAsiaTheme="minorHAnsi" w:hAnsi="Times New Roman" w:cs="Times New Roman"/>
                <w:sz w:val="20"/>
                <w:szCs w:val="20"/>
                <w:lang w:val="ru-KZ" w:eastAsia="en-US"/>
              </w:rPr>
              <w:t>Салфетка Серпинского [2]</w:t>
            </w:r>
          </w:p>
        </w:tc>
        <w:tc>
          <w:tcPr>
            <w:tcW w:w="3277" w:type="dxa"/>
            <w:tcBorders>
              <w:top w:val="single" w:sz="4" w:space="0" w:color="000000"/>
              <w:left w:val="single" w:sz="4" w:space="0" w:color="000000"/>
              <w:bottom w:val="single" w:sz="4" w:space="0" w:color="000000"/>
              <w:right w:val="single" w:sz="4" w:space="0" w:color="000000"/>
            </w:tcBorders>
          </w:tcPr>
          <w:p w14:paraId="5CB6385A" w14:textId="69A76459" w:rsidR="00AF5A1E" w:rsidRPr="00AF5A1E" w:rsidRDefault="00AF5A1E" w:rsidP="00AF5A1E">
            <w:pPr>
              <w:kinsoku w:val="0"/>
              <w:overflowPunct w:val="0"/>
              <w:autoSpaceDE w:val="0"/>
              <w:autoSpaceDN w:val="0"/>
              <w:adjustRightInd w:val="0"/>
              <w:spacing w:before="185" w:after="0" w:line="240" w:lineRule="auto"/>
              <w:ind w:left="117" w:right="108"/>
              <w:jc w:val="center"/>
              <w:rPr>
                <w:rFonts w:ascii="Times New Roman" w:eastAsiaTheme="minorHAnsi" w:hAnsi="Times New Roman" w:cs="Times New Roman"/>
                <w:sz w:val="20"/>
                <w:szCs w:val="20"/>
                <w:lang w:val="ru-KZ" w:eastAsia="en-US"/>
              </w:rPr>
            </w:pPr>
            <w:r w:rsidRPr="00AF5A1E">
              <w:rPr>
                <w:rFonts w:ascii="Times New Roman" w:eastAsiaTheme="minorHAnsi" w:hAnsi="Times New Roman" w:cs="Times New Roman"/>
                <w:sz w:val="20"/>
                <w:szCs w:val="20"/>
                <w:lang w:val="ru-KZ" w:eastAsia="en-US"/>
              </w:rPr>
              <w:drawing>
                <wp:inline distT="0" distB="0" distL="0" distR="0" wp14:anchorId="01674636" wp14:editId="22994726">
                  <wp:extent cx="1235557" cy="828675"/>
                  <wp:effectExtent l="0" t="0" r="3175" b="0"/>
                  <wp:docPr id="1477266192" name="Рисунок 147726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46523" cy="836030"/>
                          </a:xfrm>
                          <a:prstGeom prst="rect">
                            <a:avLst/>
                          </a:prstGeom>
                          <a:noFill/>
                          <a:ln>
                            <a:noFill/>
                          </a:ln>
                        </pic:spPr>
                      </pic:pic>
                    </a:graphicData>
                  </a:graphic>
                </wp:inline>
              </w:drawing>
            </w:r>
          </w:p>
          <w:p w14:paraId="559CC636" w14:textId="77777777" w:rsidR="00AF5A1E" w:rsidRPr="00AF5A1E" w:rsidRDefault="00AF5A1E" w:rsidP="00AF5A1E">
            <w:pPr>
              <w:kinsoku w:val="0"/>
              <w:overflowPunct w:val="0"/>
              <w:autoSpaceDE w:val="0"/>
              <w:autoSpaceDN w:val="0"/>
              <w:adjustRightInd w:val="0"/>
              <w:spacing w:before="185" w:after="0" w:line="240" w:lineRule="auto"/>
              <w:ind w:left="117" w:right="108"/>
              <w:jc w:val="center"/>
              <w:rPr>
                <w:rFonts w:ascii="Times New Roman" w:eastAsiaTheme="minorHAnsi" w:hAnsi="Times New Roman" w:cs="Times New Roman"/>
                <w:sz w:val="20"/>
                <w:szCs w:val="20"/>
                <w:lang w:val="ru-KZ" w:eastAsia="en-US"/>
              </w:rPr>
            </w:pPr>
            <w:r w:rsidRPr="00AF5A1E">
              <w:rPr>
                <w:rFonts w:ascii="Times New Roman" w:eastAsiaTheme="minorHAnsi" w:hAnsi="Times New Roman" w:cs="Times New Roman"/>
                <w:sz w:val="20"/>
                <w:szCs w:val="20"/>
                <w:lang w:val="ru-KZ" w:eastAsia="en-US"/>
              </w:rPr>
              <w:t>Здание штаб-квартиры Fuji TV на</w:t>
            </w:r>
          </w:p>
          <w:p w14:paraId="7A6CE692" w14:textId="77777777" w:rsidR="00AF5A1E" w:rsidRPr="00AF5A1E" w:rsidRDefault="00AF5A1E" w:rsidP="00AF5A1E">
            <w:pPr>
              <w:kinsoku w:val="0"/>
              <w:overflowPunct w:val="0"/>
              <w:autoSpaceDE w:val="0"/>
              <w:autoSpaceDN w:val="0"/>
              <w:adjustRightInd w:val="0"/>
              <w:spacing w:before="185" w:after="0" w:line="240" w:lineRule="auto"/>
              <w:ind w:left="117" w:right="108"/>
              <w:jc w:val="center"/>
              <w:rPr>
                <w:rFonts w:ascii="Times New Roman" w:eastAsiaTheme="minorHAnsi" w:hAnsi="Times New Roman" w:cs="Times New Roman"/>
                <w:sz w:val="20"/>
                <w:szCs w:val="20"/>
                <w:lang w:val="ru-KZ" w:eastAsia="en-US"/>
              </w:rPr>
            </w:pPr>
            <w:r w:rsidRPr="00AF5A1E">
              <w:rPr>
                <w:rFonts w:ascii="Times New Roman" w:eastAsiaTheme="minorHAnsi" w:hAnsi="Times New Roman" w:cs="Times New Roman"/>
                <w:sz w:val="20"/>
                <w:szCs w:val="20"/>
                <w:lang w:val="ru-KZ" w:eastAsia="en-US"/>
              </w:rPr>
              <w:t>острове Одайба, арх. Кендзо Танге, Япония [2]</w:t>
            </w:r>
          </w:p>
        </w:tc>
      </w:tr>
      <w:tr w:rsidR="00AF5A1E" w:rsidRPr="00AF5A1E" w14:paraId="6049EE34" w14:textId="77777777" w:rsidTr="00AF5A1E">
        <w:tblPrEx>
          <w:tblCellMar>
            <w:top w:w="0" w:type="dxa"/>
            <w:left w:w="0" w:type="dxa"/>
            <w:bottom w:w="0" w:type="dxa"/>
            <w:right w:w="0" w:type="dxa"/>
          </w:tblCellMar>
        </w:tblPrEx>
        <w:trPr>
          <w:trHeight w:val="605"/>
        </w:trPr>
        <w:tc>
          <w:tcPr>
            <w:tcW w:w="590" w:type="dxa"/>
            <w:tcBorders>
              <w:top w:val="single" w:sz="4" w:space="0" w:color="000000"/>
              <w:left w:val="single" w:sz="4" w:space="0" w:color="000000"/>
              <w:bottom w:val="single" w:sz="4" w:space="0" w:color="000000"/>
              <w:right w:val="single" w:sz="4" w:space="0" w:color="000000"/>
            </w:tcBorders>
          </w:tcPr>
          <w:p w14:paraId="43B5AC6D" w14:textId="77777777" w:rsidR="00AF5A1E" w:rsidRPr="00AF5A1E" w:rsidRDefault="00AF5A1E" w:rsidP="00AF5A1E">
            <w:pPr>
              <w:kinsoku w:val="0"/>
              <w:overflowPunct w:val="0"/>
              <w:autoSpaceDE w:val="0"/>
              <w:autoSpaceDN w:val="0"/>
              <w:adjustRightInd w:val="0"/>
              <w:spacing w:before="70" w:after="0" w:line="240" w:lineRule="auto"/>
              <w:ind w:left="159" w:right="143" w:firstLine="39"/>
              <w:rPr>
                <w:rFonts w:ascii="Times New Roman" w:eastAsiaTheme="minorHAnsi" w:hAnsi="Times New Roman" w:cs="Times New Roman"/>
                <w:spacing w:val="-10"/>
                <w:sz w:val="20"/>
                <w:szCs w:val="20"/>
                <w:lang w:val="ru-KZ" w:eastAsia="en-US"/>
              </w:rPr>
            </w:pPr>
          </w:p>
          <w:p w14:paraId="2BA4A405" w14:textId="77777777" w:rsidR="00AF5A1E" w:rsidRPr="00AF5A1E" w:rsidRDefault="00AF5A1E" w:rsidP="00AF5A1E">
            <w:pPr>
              <w:kinsoku w:val="0"/>
              <w:overflowPunct w:val="0"/>
              <w:autoSpaceDE w:val="0"/>
              <w:autoSpaceDN w:val="0"/>
              <w:adjustRightInd w:val="0"/>
              <w:spacing w:before="70" w:after="0" w:line="240" w:lineRule="auto"/>
              <w:ind w:left="159" w:right="143" w:firstLine="39"/>
              <w:rPr>
                <w:rFonts w:ascii="Times New Roman" w:eastAsiaTheme="minorHAnsi" w:hAnsi="Times New Roman" w:cs="Times New Roman"/>
                <w:spacing w:val="-10"/>
                <w:sz w:val="20"/>
                <w:szCs w:val="20"/>
                <w:lang w:val="ru-KZ" w:eastAsia="en-US"/>
              </w:rPr>
            </w:pPr>
            <w:r w:rsidRPr="00AF5A1E">
              <w:rPr>
                <w:rFonts w:ascii="Times New Roman" w:eastAsiaTheme="minorHAnsi" w:hAnsi="Times New Roman" w:cs="Times New Roman"/>
                <w:spacing w:val="-10"/>
                <w:sz w:val="20"/>
                <w:szCs w:val="20"/>
                <w:lang w:val="ru-KZ" w:eastAsia="en-US"/>
              </w:rPr>
              <w:t>3</w:t>
            </w:r>
          </w:p>
        </w:tc>
        <w:tc>
          <w:tcPr>
            <w:tcW w:w="3560" w:type="dxa"/>
            <w:tcBorders>
              <w:top w:val="single" w:sz="4" w:space="0" w:color="000000"/>
              <w:left w:val="single" w:sz="4" w:space="0" w:color="000000"/>
              <w:bottom w:val="single" w:sz="4" w:space="0" w:color="000000"/>
              <w:right w:val="single" w:sz="4" w:space="0" w:color="000000"/>
            </w:tcBorders>
          </w:tcPr>
          <w:p w14:paraId="66352629" w14:textId="77777777" w:rsidR="00AF5A1E" w:rsidRPr="00AF5A1E" w:rsidRDefault="00AF5A1E" w:rsidP="00AF5A1E">
            <w:pPr>
              <w:kinsoku w:val="0"/>
              <w:overflowPunct w:val="0"/>
              <w:autoSpaceDE w:val="0"/>
              <w:autoSpaceDN w:val="0"/>
              <w:adjustRightInd w:val="0"/>
              <w:spacing w:before="185" w:after="0" w:line="240" w:lineRule="auto"/>
              <w:ind w:left="342" w:right="330"/>
              <w:jc w:val="center"/>
              <w:rPr>
                <w:rFonts w:ascii="Times New Roman" w:eastAsiaTheme="minorHAnsi" w:hAnsi="Times New Roman" w:cs="Times New Roman"/>
                <w:sz w:val="20"/>
                <w:szCs w:val="20"/>
                <w:lang w:val="ru-KZ" w:eastAsia="en-US"/>
              </w:rPr>
            </w:pPr>
          </w:p>
          <w:p w14:paraId="2005E4A3" w14:textId="0452D792" w:rsidR="00AF5A1E" w:rsidRPr="00AF5A1E" w:rsidRDefault="00AF5A1E" w:rsidP="00AF5A1E">
            <w:pPr>
              <w:kinsoku w:val="0"/>
              <w:overflowPunct w:val="0"/>
              <w:autoSpaceDE w:val="0"/>
              <w:autoSpaceDN w:val="0"/>
              <w:adjustRightInd w:val="0"/>
              <w:spacing w:before="185" w:after="0" w:line="240" w:lineRule="auto"/>
              <w:ind w:left="342" w:right="330"/>
              <w:jc w:val="center"/>
              <w:rPr>
                <w:rFonts w:ascii="Times New Roman" w:eastAsiaTheme="minorHAnsi" w:hAnsi="Times New Roman" w:cs="Times New Roman"/>
                <w:sz w:val="20"/>
                <w:szCs w:val="20"/>
                <w:lang w:val="ru-KZ" w:eastAsia="en-US"/>
              </w:rPr>
            </w:pPr>
            <w:r w:rsidRPr="00AF5A1E">
              <w:rPr>
                <w:rFonts w:ascii="Times New Roman" w:eastAsiaTheme="minorHAnsi" w:hAnsi="Times New Roman" w:cs="Times New Roman"/>
                <w:sz w:val="20"/>
                <w:szCs w:val="20"/>
                <w:lang w:val="ru-KZ" w:eastAsia="en-US"/>
              </w:rPr>
              <w:drawing>
                <wp:inline distT="0" distB="0" distL="0" distR="0" wp14:anchorId="71FD4813" wp14:editId="39AEDCA1">
                  <wp:extent cx="368300" cy="344170"/>
                  <wp:effectExtent l="0" t="0" r="0" b="0"/>
                  <wp:docPr id="1477266191" name="Рисунок 147726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68300" cy="344170"/>
                          </a:xfrm>
                          <a:prstGeom prst="rect">
                            <a:avLst/>
                          </a:prstGeom>
                          <a:noFill/>
                          <a:ln>
                            <a:noFill/>
                          </a:ln>
                        </pic:spPr>
                      </pic:pic>
                    </a:graphicData>
                  </a:graphic>
                </wp:inline>
              </w:drawing>
            </w:r>
            <w:r w:rsidRPr="00AF5A1E">
              <w:rPr>
                <w:rFonts w:ascii="Times New Roman" w:eastAsiaTheme="minorHAnsi" w:hAnsi="Times New Roman" w:cs="Times New Roman"/>
                <w:sz w:val="20"/>
                <w:szCs w:val="20"/>
                <w:lang w:val="ru-KZ" w:eastAsia="en-US"/>
              </w:rPr>
              <w:t xml:space="preserve"> </w:t>
            </w:r>
            <w:r w:rsidRPr="00AF5A1E">
              <w:rPr>
                <w:rFonts w:ascii="Times New Roman" w:eastAsiaTheme="minorHAnsi" w:hAnsi="Times New Roman" w:cs="Times New Roman"/>
                <w:sz w:val="20"/>
                <w:szCs w:val="20"/>
                <w:lang w:val="ru-KZ" w:eastAsia="en-US"/>
              </w:rPr>
              <w:drawing>
                <wp:inline distT="0" distB="0" distL="0" distR="0" wp14:anchorId="1CC30587" wp14:editId="2CBA6075">
                  <wp:extent cx="368300" cy="490855"/>
                  <wp:effectExtent l="0" t="0" r="0" b="4445"/>
                  <wp:docPr id="1477266190" name="Рисунок 1477266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8300" cy="490855"/>
                          </a:xfrm>
                          <a:prstGeom prst="rect">
                            <a:avLst/>
                          </a:prstGeom>
                          <a:noFill/>
                          <a:ln>
                            <a:noFill/>
                          </a:ln>
                        </pic:spPr>
                      </pic:pic>
                    </a:graphicData>
                  </a:graphic>
                </wp:inline>
              </w:drawing>
            </w:r>
            <w:r w:rsidRPr="00AF5A1E">
              <w:rPr>
                <w:rFonts w:ascii="Times New Roman" w:eastAsiaTheme="minorHAnsi" w:hAnsi="Times New Roman" w:cs="Times New Roman"/>
                <w:sz w:val="20"/>
                <w:szCs w:val="20"/>
                <w:lang w:val="ru-KZ" w:eastAsia="en-US"/>
              </w:rPr>
              <w:t xml:space="preserve"> </w:t>
            </w:r>
            <w:r w:rsidRPr="00AF5A1E">
              <w:rPr>
                <w:rFonts w:ascii="Times New Roman" w:eastAsiaTheme="minorHAnsi" w:hAnsi="Times New Roman" w:cs="Times New Roman"/>
                <w:sz w:val="20"/>
                <w:szCs w:val="20"/>
                <w:lang w:val="ru-KZ" w:eastAsia="en-US"/>
              </w:rPr>
              <w:drawing>
                <wp:inline distT="0" distB="0" distL="0" distR="0" wp14:anchorId="00B7DE65" wp14:editId="0C7FAB23">
                  <wp:extent cx="368300" cy="221615"/>
                  <wp:effectExtent l="0" t="0" r="0" b="6985"/>
                  <wp:docPr id="1477266188" name="Рисунок 1477266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68300" cy="221615"/>
                          </a:xfrm>
                          <a:prstGeom prst="rect">
                            <a:avLst/>
                          </a:prstGeom>
                          <a:noFill/>
                          <a:ln>
                            <a:noFill/>
                          </a:ln>
                        </pic:spPr>
                      </pic:pic>
                    </a:graphicData>
                  </a:graphic>
                </wp:inline>
              </w:drawing>
            </w:r>
          </w:p>
          <w:p w14:paraId="1D2110B7" w14:textId="77777777" w:rsidR="00AF5A1E" w:rsidRPr="00AF5A1E" w:rsidRDefault="00AF5A1E" w:rsidP="00AF5A1E">
            <w:pPr>
              <w:kinsoku w:val="0"/>
              <w:overflowPunct w:val="0"/>
              <w:autoSpaceDE w:val="0"/>
              <w:autoSpaceDN w:val="0"/>
              <w:adjustRightInd w:val="0"/>
              <w:spacing w:before="185" w:after="0" w:line="240" w:lineRule="auto"/>
              <w:ind w:left="342" w:right="330"/>
              <w:jc w:val="center"/>
              <w:rPr>
                <w:rFonts w:ascii="Times New Roman" w:eastAsiaTheme="minorHAnsi" w:hAnsi="Times New Roman" w:cs="Times New Roman"/>
                <w:sz w:val="20"/>
                <w:szCs w:val="20"/>
                <w:lang w:val="ru-KZ" w:eastAsia="en-US"/>
              </w:rPr>
            </w:pPr>
            <w:r w:rsidRPr="00AF5A1E">
              <w:rPr>
                <w:rFonts w:ascii="Times New Roman" w:eastAsiaTheme="minorHAnsi" w:hAnsi="Times New Roman" w:cs="Times New Roman"/>
                <w:sz w:val="20"/>
                <w:szCs w:val="20"/>
                <w:lang w:val="ru-KZ" w:eastAsia="en-US"/>
              </w:rPr>
              <w:t>Нелинейные оси</w:t>
            </w:r>
          </w:p>
          <w:p w14:paraId="188B0B9C" w14:textId="77777777" w:rsidR="00AF5A1E" w:rsidRPr="00AF5A1E" w:rsidRDefault="00AF5A1E" w:rsidP="00AF5A1E">
            <w:pPr>
              <w:kinsoku w:val="0"/>
              <w:overflowPunct w:val="0"/>
              <w:autoSpaceDE w:val="0"/>
              <w:autoSpaceDN w:val="0"/>
              <w:adjustRightInd w:val="0"/>
              <w:spacing w:before="185" w:after="0" w:line="240" w:lineRule="auto"/>
              <w:ind w:left="342" w:right="330"/>
              <w:jc w:val="center"/>
              <w:rPr>
                <w:rFonts w:ascii="Times New Roman" w:eastAsiaTheme="minorHAnsi" w:hAnsi="Times New Roman" w:cs="Times New Roman"/>
                <w:sz w:val="20"/>
                <w:szCs w:val="20"/>
                <w:lang w:val="ru-KZ" w:eastAsia="en-US"/>
              </w:rPr>
            </w:pPr>
            <w:r w:rsidRPr="00AF5A1E">
              <w:rPr>
                <w:rFonts w:ascii="Times New Roman" w:eastAsiaTheme="minorHAnsi" w:hAnsi="Times New Roman" w:cs="Times New Roman"/>
                <w:sz w:val="20"/>
                <w:szCs w:val="20"/>
                <w:lang w:val="ru-KZ" w:eastAsia="en-US"/>
              </w:rPr>
              <w:t>в природных фракталах</w:t>
            </w:r>
          </w:p>
        </w:tc>
        <w:tc>
          <w:tcPr>
            <w:tcW w:w="3277" w:type="dxa"/>
            <w:tcBorders>
              <w:top w:val="single" w:sz="4" w:space="0" w:color="000000"/>
              <w:left w:val="single" w:sz="4" w:space="0" w:color="000000"/>
              <w:bottom w:val="single" w:sz="4" w:space="0" w:color="000000"/>
              <w:right w:val="single" w:sz="4" w:space="0" w:color="000000"/>
            </w:tcBorders>
          </w:tcPr>
          <w:p w14:paraId="29490BF5" w14:textId="67F550BE" w:rsidR="00AF5A1E" w:rsidRPr="00AF5A1E" w:rsidRDefault="00AF5A1E" w:rsidP="00AF5A1E">
            <w:pPr>
              <w:kinsoku w:val="0"/>
              <w:overflowPunct w:val="0"/>
              <w:autoSpaceDE w:val="0"/>
              <w:autoSpaceDN w:val="0"/>
              <w:adjustRightInd w:val="0"/>
              <w:spacing w:before="185" w:after="0" w:line="240" w:lineRule="auto"/>
              <w:ind w:left="117" w:right="108"/>
              <w:jc w:val="center"/>
              <w:rPr>
                <w:rFonts w:ascii="Times New Roman" w:eastAsiaTheme="minorHAnsi" w:hAnsi="Times New Roman" w:cs="Times New Roman"/>
                <w:sz w:val="20"/>
                <w:szCs w:val="20"/>
                <w:lang w:val="ru-KZ" w:eastAsia="en-US"/>
              </w:rPr>
            </w:pPr>
            <w:r w:rsidRPr="00AF5A1E">
              <w:rPr>
                <w:rFonts w:ascii="Times New Roman" w:eastAsiaTheme="minorHAnsi" w:hAnsi="Times New Roman" w:cs="Times New Roman"/>
                <w:sz w:val="20"/>
                <w:szCs w:val="20"/>
                <w:lang w:val="ru-KZ" w:eastAsia="en-US"/>
              </w:rPr>
              <w:drawing>
                <wp:inline distT="0" distB="0" distL="0" distR="0" wp14:anchorId="28DB6DB5" wp14:editId="6C856B42">
                  <wp:extent cx="1506682" cy="828675"/>
                  <wp:effectExtent l="0" t="0" r="0" b="0"/>
                  <wp:docPr id="1477266187" name="Рисунок 1477266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19573" cy="835765"/>
                          </a:xfrm>
                          <a:prstGeom prst="rect">
                            <a:avLst/>
                          </a:prstGeom>
                          <a:noFill/>
                          <a:ln>
                            <a:noFill/>
                          </a:ln>
                        </pic:spPr>
                      </pic:pic>
                    </a:graphicData>
                  </a:graphic>
                </wp:inline>
              </w:drawing>
            </w:r>
          </w:p>
          <w:p w14:paraId="725C76E4" w14:textId="77777777" w:rsidR="00AF5A1E" w:rsidRPr="00AF5A1E" w:rsidRDefault="00AF5A1E" w:rsidP="00AF5A1E">
            <w:pPr>
              <w:kinsoku w:val="0"/>
              <w:overflowPunct w:val="0"/>
              <w:autoSpaceDE w:val="0"/>
              <w:autoSpaceDN w:val="0"/>
              <w:adjustRightInd w:val="0"/>
              <w:spacing w:before="185" w:after="0" w:line="240" w:lineRule="auto"/>
              <w:ind w:left="117" w:right="108"/>
              <w:jc w:val="center"/>
              <w:rPr>
                <w:rFonts w:ascii="Times New Roman" w:eastAsiaTheme="minorHAnsi" w:hAnsi="Times New Roman" w:cs="Times New Roman"/>
                <w:sz w:val="20"/>
                <w:szCs w:val="20"/>
                <w:lang w:val="ru-KZ" w:eastAsia="en-US"/>
              </w:rPr>
            </w:pPr>
            <w:r w:rsidRPr="00AF5A1E">
              <w:rPr>
                <w:rFonts w:ascii="Times New Roman" w:eastAsiaTheme="minorHAnsi" w:hAnsi="Times New Roman" w:cs="Times New Roman"/>
                <w:sz w:val="20"/>
                <w:szCs w:val="20"/>
                <w:lang w:val="ru-KZ" w:eastAsia="en-US"/>
              </w:rPr>
              <w:t>Научно-исследовательский центр Король Абдалла [5]</w:t>
            </w:r>
          </w:p>
        </w:tc>
      </w:tr>
      <w:tr w:rsidR="00AF5A1E" w:rsidRPr="00AF5A1E" w14:paraId="7CEAF53E" w14:textId="77777777">
        <w:tblPrEx>
          <w:tblCellMar>
            <w:top w:w="0" w:type="dxa"/>
            <w:left w:w="0" w:type="dxa"/>
            <w:bottom w:w="0" w:type="dxa"/>
            <w:right w:w="0" w:type="dxa"/>
          </w:tblCellMar>
        </w:tblPrEx>
        <w:trPr>
          <w:trHeight w:val="2147"/>
        </w:trPr>
        <w:tc>
          <w:tcPr>
            <w:tcW w:w="590" w:type="dxa"/>
            <w:tcBorders>
              <w:top w:val="single" w:sz="4" w:space="0" w:color="000000"/>
              <w:left w:val="single" w:sz="4" w:space="0" w:color="000000"/>
              <w:bottom w:val="single" w:sz="4" w:space="0" w:color="000000"/>
              <w:right w:val="single" w:sz="4" w:space="0" w:color="000000"/>
            </w:tcBorders>
          </w:tcPr>
          <w:p w14:paraId="1407CC57" w14:textId="77777777" w:rsidR="00AF5A1E" w:rsidRPr="00AF5A1E" w:rsidRDefault="00AF5A1E" w:rsidP="00AF5A1E">
            <w:pPr>
              <w:kinsoku w:val="0"/>
              <w:overflowPunct w:val="0"/>
              <w:autoSpaceDE w:val="0"/>
              <w:autoSpaceDN w:val="0"/>
              <w:adjustRightInd w:val="0"/>
              <w:spacing w:after="0" w:line="240" w:lineRule="auto"/>
              <w:rPr>
                <w:rFonts w:ascii="Times New Roman" w:eastAsiaTheme="minorHAnsi" w:hAnsi="Times New Roman" w:cs="Times New Roman"/>
                <w:lang w:val="ru-KZ" w:eastAsia="en-US"/>
              </w:rPr>
            </w:pPr>
          </w:p>
          <w:p w14:paraId="0A36CEF8" w14:textId="77777777" w:rsidR="00AF5A1E" w:rsidRPr="00AF5A1E" w:rsidRDefault="00AF5A1E" w:rsidP="00AF5A1E">
            <w:pPr>
              <w:kinsoku w:val="0"/>
              <w:overflowPunct w:val="0"/>
              <w:autoSpaceDE w:val="0"/>
              <w:autoSpaceDN w:val="0"/>
              <w:adjustRightInd w:val="0"/>
              <w:spacing w:before="197" w:after="0" w:line="240" w:lineRule="auto"/>
              <w:ind w:left="244"/>
              <w:rPr>
                <w:rFonts w:ascii="Times New Roman" w:eastAsiaTheme="minorHAnsi" w:hAnsi="Times New Roman" w:cs="Times New Roman"/>
                <w:sz w:val="20"/>
                <w:szCs w:val="20"/>
                <w:lang w:val="ru-KZ" w:eastAsia="en-US"/>
              </w:rPr>
            </w:pPr>
            <w:r w:rsidRPr="00AF5A1E">
              <w:rPr>
                <w:rFonts w:ascii="Times New Roman" w:eastAsiaTheme="minorHAnsi" w:hAnsi="Times New Roman" w:cs="Times New Roman"/>
                <w:sz w:val="20"/>
                <w:szCs w:val="20"/>
                <w:lang w:val="ru-KZ" w:eastAsia="en-US"/>
              </w:rPr>
              <w:t>4</w:t>
            </w:r>
          </w:p>
        </w:tc>
        <w:tc>
          <w:tcPr>
            <w:tcW w:w="3560" w:type="dxa"/>
            <w:tcBorders>
              <w:top w:val="single" w:sz="4" w:space="0" w:color="000000"/>
              <w:left w:val="single" w:sz="4" w:space="0" w:color="000000"/>
              <w:bottom w:val="single" w:sz="4" w:space="0" w:color="000000"/>
              <w:right w:val="single" w:sz="4" w:space="0" w:color="000000"/>
            </w:tcBorders>
          </w:tcPr>
          <w:p w14:paraId="73AEBDC2" w14:textId="7C6B8C59" w:rsidR="00AF5A1E" w:rsidRPr="00AF5A1E" w:rsidRDefault="00AF5A1E" w:rsidP="00AF5A1E">
            <w:pPr>
              <w:kinsoku w:val="0"/>
              <w:overflowPunct w:val="0"/>
              <w:autoSpaceDE w:val="0"/>
              <w:autoSpaceDN w:val="0"/>
              <w:adjustRightInd w:val="0"/>
              <w:spacing w:after="0" w:line="240" w:lineRule="auto"/>
              <w:ind w:left="901"/>
              <w:rPr>
                <w:rFonts w:ascii="Times New Roman" w:eastAsiaTheme="minorHAnsi" w:hAnsi="Times New Roman" w:cs="Times New Roman"/>
                <w:sz w:val="20"/>
                <w:szCs w:val="20"/>
                <w:lang w:val="ru-KZ" w:eastAsia="en-US"/>
              </w:rPr>
            </w:pPr>
            <w:r w:rsidRPr="00AF5A1E">
              <w:rPr>
                <w:rFonts w:ascii="Times New Roman" w:eastAsiaTheme="minorHAnsi" w:hAnsi="Times New Roman" w:cs="Times New Roman"/>
                <w:noProof/>
                <w:sz w:val="20"/>
                <w:szCs w:val="20"/>
                <w:lang w:val="ru-KZ" w:eastAsia="en-US"/>
              </w:rPr>
              <mc:AlternateContent>
                <mc:Choice Requires="wpg">
                  <w:drawing>
                    <wp:inline distT="0" distB="0" distL="0" distR="0" wp14:anchorId="0C7889A6" wp14:editId="7263DEE9">
                      <wp:extent cx="1115695" cy="1217930"/>
                      <wp:effectExtent l="0" t="0" r="0" b="1270"/>
                      <wp:docPr id="1477266184" name="Группа 1477266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5695" cy="1217930"/>
                                <a:chOff x="0" y="0"/>
                                <a:chExt cx="1757" cy="1918"/>
                              </a:xfrm>
                            </wpg:grpSpPr>
                            <pic:pic xmlns:pic="http://schemas.openxmlformats.org/drawingml/2006/picture">
                              <pic:nvPicPr>
                                <pic:cNvPr id="1477266185" name="Picture 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6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7266186" name="Picture 1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32" y="959"/>
                                  <a:ext cx="170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36B4A35" id="Группа 1477266184" o:spid="_x0000_s1026" style="width:87.85pt;height:95.9pt;mso-position-horizontal-relative:char;mso-position-vertical-relative:line" coordsize="1757,1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">
                      <v:shape id="Picture 10" o:spid="_x0000_s1027" type="#_x0000_t75" style="position:absolute;width:17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">
                        <v:imagedata r:id="rId104" o:title=""/>
                      </v:shape>
                      <v:shape id="Picture 11" o:spid="_x0000_s1028" type="#_x0000_t75" style="position:absolute;left:32;top:959;width:170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">
                        <v:imagedata r:id="rId105" o:title=""/>
                      </v:shape>
                      <w10:anchorlock/>
                    </v:group>
                  </w:pict>
                </mc:Fallback>
              </mc:AlternateContent>
            </w:r>
          </w:p>
          <w:p w14:paraId="11B2A820" w14:textId="77777777" w:rsidR="00AF5A1E" w:rsidRPr="00AF5A1E" w:rsidRDefault="00AF5A1E" w:rsidP="00AF5A1E">
            <w:pPr>
              <w:kinsoku w:val="0"/>
              <w:overflowPunct w:val="0"/>
              <w:autoSpaceDE w:val="0"/>
              <w:autoSpaceDN w:val="0"/>
              <w:adjustRightInd w:val="0"/>
              <w:spacing w:after="0" w:line="198" w:lineRule="exact"/>
              <w:ind w:left="342" w:right="331"/>
              <w:jc w:val="center"/>
              <w:rPr>
                <w:rFonts w:ascii="Times New Roman" w:eastAsiaTheme="minorHAnsi" w:hAnsi="Times New Roman" w:cs="Times New Roman"/>
                <w:sz w:val="20"/>
                <w:szCs w:val="20"/>
                <w:lang w:val="ru-KZ" w:eastAsia="en-US"/>
              </w:rPr>
            </w:pPr>
            <w:r w:rsidRPr="00AF5A1E">
              <w:rPr>
                <w:rFonts w:ascii="Times New Roman" w:eastAsiaTheme="minorHAnsi" w:hAnsi="Times New Roman" w:cs="Times New Roman"/>
                <w:sz w:val="20"/>
                <w:szCs w:val="20"/>
                <w:lang w:val="ru-KZ" w:eastAsia="en-US"/>
              </w:rPr>
              <w:t>Динамический хаос</w:t>
            </w:r>
          </w:p>
        </w:tc>
        <w:tc>
          <w:tcPr>
            <w:tcW w:w="3277" w:type="dxa"/>
            <w:tcBorders>
              <w:top w:val="single" w:sz="4" w:space="0" w:color="000000"/>
              <w:left w:val="single" w:sz="4" w:space="0" w:color="000000"/>
              <w:bottom w:val="single" w:sz="4" w:space="0" w:color="000000"/>
              <w:right w:val="single" w:sz="4" w:space="0" w:color="000000"/>
            </w:tcBorders>
          </w:tcPr>
          <w:p w14:paraId="0DE895CA" w14:textId="77777777" w:rsidR="00AF5A1E" w:rsidRPr="00AF5A1E" w:rsidRDefault="00AF5A1E" w:rsidP="00AF5A1E">
            <w:pPr>
              <w:kinsoku w:val="0"/>
              <w:overflowPunct w:val="0"/>
              <w:autoSpaceDE w:val="0"/>
              <w:autoSpaceDN w:val="0"/>
              <w:adjustRightInd w:val="0"/>
              <w:spacing w:after="0" w:line="240" w:lineRule="auto"/>
              <w:rPr>
                <w:rFonts w:ascii="Times New Roman" w:eastAsiaTheme="minorHAnsi" w:hAnsi="Times New Roman" w:cs="Times New Roman"/>
                <w:sz w:val="20"/>
                <w:szCs w:val="20"/>
                <w:lang w:val="ru-KZ" w:eastAsia="en-US"/>
              </w:rPr>
            </w:pPr>
          </w:p>
          <w:p w14:paraId="2EC728C5" w14:textId="77777777" w:rsidR="00AF5A1E" w:rsidRPr="00AF5A1E" w:rsidRDefault="00AF5A1E" w:rsidP="00AF5A1E">
            <w:pPr>
              <w:kinsoku w:val="0"/>
              <w:overflowPunct w:val="0"/>
              <w:autoSpaceDE w:val="0"/>
              <w:autoSpaceDN w:val="0"/>
              <w:adjustRightInd w:val="0"/>
              <w:spacing w:before="7" w:after="0" w:line="240" w:lineRule="auto"/>
              <w:rPr>
                <w:rFonts w:ascii="Times New Roman" w:eastAsiaTheme="minorHAnsi" w:hAnsi="Times New Roman" w:cs="Times New Roman"/>
                <w:sz w:val="10"/>
                <w:szCs w:val="10"/>
                <w:lang w:val="ru-KZ" w:eastAsia="en-US"/>
              </w:rPr>
            </w:pPr>
          </w:p>
          <w:p w14:paraId="2973E4DC" w14:textId="6BC3EB68" w:rsidR="00AF5A1E" w:rsidRPr="00AF5A1E" w:rsidRDefault="00AF5A1E" w:rsidP="00AF5A1E">
            <w:pPr>
              <w:kinsoku w:val="0"/>
              <w:overflowPunct w:val="0"/>
              <w:autoSpaceDE w:val="0"/>
              <w:autoSpaceDN w:val="0"/>
              <w:adjustRightInd w:val="0"/>
              <w:spacing w:after="0" w:line="240" w:lineRule="auto"/>
              <w:ind w:left="421"/>
              <w:rPr>
                <w:rFonts w:ascii="Times New Roman" w:eastAsiaTheme="minorHAnsi" w:hAnsi="Times New Roman" w:cs="Times New Roman"/>
                <w:sz w:val="20"/>
                <w:szCs w:val="20"/>
                <w:lang w:val="ru-KZ" w:eastAsia="en-US"/>
              </w:rPr>
            </w:pPr>
            <w:r w:rsidRPr="00AF5A1E">
              <w:rPr>
                <w:rFonts w:ascii="Times New Roman" w:eastAsiaTheme="minorHAnsi" w:hAnsi="Times New Roman" w:cs="Times New Roman"/>
                <w:noProof/>
                <w:sz w:val="20"/>
                <w:szCs w:val="20"/>
                <w:lang w:val="ru-KZ" w:eastAsia="en-US"/>
              </w:rPr>
              <w:drawing>
                <wp:inline distT="0" distB="0" distL="0" distR="0" wp14:anchorId="6716EC3F" wp14:editId="0F5EDBE7">
                  <wp:extent cx="1562100" cy="781050"/>
                  <wp:effectExtent l="0" t="0" r="0" b="0"/>
                  <wp:docPr id="1477266180" name="Рисунок 1477266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62100" cy="781050"/>
                          </a:xfrm>
                          <a:prstGeom prst="rect">
                            <a:avLst/>
                          </a:prstGeom>
                          <a:noFill/>
                          <a:ln>
                            <a:noFill/>
                          </a:ln>
                        </pic:spPr>
                      </pic:pic>
                    </a:graphicData>
                  </a:graphic>
                </wp:inline>
              </w:drawing>
            </w:r>
          </w:p>
          <w:p w14:paraId="5E1F96D9" w14:textId="77777777" w:rsidR="00AF5A1E" w:rsidRPr="00AF5A1E" w:rsidRDefault="00AF5A1E" w:rsidP="00AF5A1E">
            <w:pPr>
              <w:kinsoku w:val="0"/>
              <w:overflowPunct w:val="0"/>
              <w:autoSpaceDE w:val="0"/>
              <w:autoSpaceDN w:val="0"/>
              <w:adjustRightInd w:val="0"/>
              <w:spacing w:after="0" w:line="240" w:lineRule="auto"/>
              <w:ind w:left="117" w:right="108"/>
              <w:jc w:val="center"/>
              <w:rPr>
                <w:rFonts w:ascii="Times New Roman" w:eastAsiaTheme="minorHAnsi" w:hAnsi="Times New Roman" w:cs="Times New Roman"/>
                <w:sz w:val="20"/>
                <w:szCs w:val="20"/>
                <w:lang w:val="ru-KZ" w:eastAsia="en-US"/>
              </w:rPr>
            </w:pPr>
            <w:r w:rsidRPr="00AF5A1E">
              <w:rPr>
                <w:rFonts w:ascii="Times New Roman" w:eastAsiaTheme="minorHAnsi" w:hAnsi="Times New Roman" w:cs="Times New Roman"/>
                <w:sz w:val="20"/>
                <w:szCs w:val="20"/>
                <w:lang w:val="ru-KZ" w:eastAsia="en-US"/>
              </w:rPr>
              <w:t>Центр Мелбоурне [5]</w:t>
            </w:r>
          </w:p>
        </w:tc>
      </w:tr>
      <w:tr w:rsidR="00AF5A1E" w:rsidRPr="00AF5A1E" w14:paraId="4CF014F9" w14:textId="77777777">
        <w:tblPrEx>
          <w:tblCellMar>
            <w:top w:w="0" w:type="dxa"/>
            <w:left w:w="0" w:type="dxa"/>
            <w:bottom w:w="0" w:type="dxa"/>
            <w:right w:w="0" w:type="dxa"/>
          </w:tblCellMar>
        </w:tblPrEx>
        <w:trPr>
          <w:trHeight w:val="2458"/>
        </w:trPr>
        <w:tc>
          <w:tcPr>
            <w:tcW w:w="590" w:type="dxa"/>
            <w:tcBorders>
              <w:top w:val="single" w:sz="4" w:space="0" w:color="000000"/>
              <w:left w:val="single" w:sz="4" w:space="0" w:color="000000"/>
              <w:bottom w:val="single" w:sz="4" w:space="0" w:color="000000"/>
              <w:right w:val="single" w:sz="4" w:space="0" w:color="000000"/>
            </w:tcBorders>
          </w:tcPr>
          <w:p w14:paraId="5CCF59BC" w14:textId="77777777" w:rsidR="00AF5A1E" w:rsidRPr="00AF5A1E" w:rsidRDefault="00AF5A1E" w:rsidP="00AF5A1E">
            <w:pPr>
              <w:kinsoku w:val="0"/>
              <w:overflowPunct w:val="0"/>
              <w:autoSpaceDE w:val="0"/>
              <w:autoSpaceDN w:val="0"/>
              <w:adjustRightInd w:val="0"/>
              <w:spacing w:after="0" w:line="240" w:lineRule="auto"/>
              <w:rPr>
                <w:rFonts w:ascii="Times New Roman" w:eastAsiaTheme="minorHAnsi" w:hAnsi="Times New Roman" w:cs="Times New Roman"/>
                <w:lang w:val="ru-KZ" w:eastAsia="en-US"/>
              </w:rPr>
            </w:pPr>
          </w:p>
          <w:p w14:paraId="19B27836" w14:textId="77777777" w:rsidR="00AF5A1E" w:rsidRPr="00AF5A1E" w:rsidRDefault="00AF5A1E" w:rsidP="00AF5A1E">
            <w:pPr>
              <w:kinsoku w:val="0"/>
              <w:overflowPunct w:val="0"/>
              <w:autoSpaceDE w:val="0"/>
              <w:autoSpaceDN w:val="0"/>
              <w:adjustRightInd w:val="0"/>
              <w:spacing w:after="0" w:line="240" w:lineRule="auto"/>
              <w:ind w:left="244"/>
              <w:rPr>
                <w:rFonts w:ascii="Times New Roman" w:eastAsiaTheme="minorHAnsi" w:hAnsi="Times New Roman" w:cs="Times New Roman"/>
                <w:sz w:val="20"/>
                <w:szCs w:val="20"/>
                <w:lang w:val="ru-KZ" w:eastAsia="en-US"/>
              </w:rPr>
            </w:pPr>
            <w:r w:rsidRPr="00AF5A1E">
              <w:rPr>
                <w:rFonts w:ascii="Times New Roman" w:eastAsiaTheme="minorHAnsi" w:hAnsi="Times New Roman" w:cs="Times New Roman"/>
                <w:sz w:val="20"/>
                <w:szCs w:val="20"/>
                <w:lang w:val="ru-KZ" w:eastAsia="en-US"/>
              </w:rPr>
              <w:t>5</w:t>
            </w:r>
          </w:p>
        </w:tc>
        <w:tc>
          <w:tcPr>
            <w:tcW w:w="3560" w:type="dxa"/>
            <w:tcBorders>
              <w:top w:val="single" w:sz="4" w:space="0" w:color="000000"/>
              <w:left w:val="single" w:sz="4" w:space="0" w:color="000000"/>
              <w:bottom w:val="single" w:sz="4" w:space="0" w:color="000000"/>
              <w:right w:val="single" w:sz="4" w:space="0" w:color="000000"/>
            </w:tcBorders>
          </w:tcPr>
          <w:p w14:paraId="6EBA6D35" w14:textId="77777777" w:rsidR="00AF5A1E" w:rsidRPr="00AF5A1E" w:rsidRDefault="00AF5A1E" w:rsidP="00AF5A1E">
            <w:pPr>
              <w:kinsoku w:val="0"/>
              <w:overflowPunct w:val="0"/>
              <w:autoSpaceDE w:val="0"/>
              <w:autoSpaceDN w:val="0"/>
              <w:adjustRightInd w:val="0"/>
              <w:spacing w:before="10" w:after="0" w:line="240" w:lineRule="auto"/>
              <w:rPr>
                <w:rFonts w:ascii="Times New Roman" w:eastAsiaTheme="minorHAnsi" w:hAnsi="Times New Roman" w:cs="Times New Roman"/>
                <w:sz w:val="17"/>
                <w:szCs w:val="17"/>
                <w:lang w:val="ru-KZ" w:eastAsia="en-US"/>
              </w:rPr>
            </w:pPr>
          </w:p>
          <w:p w14:paraId="00FC6FF0" w14:textId="040050DA" w:rsidR="00AF5A1E" w:rsidRPr="00AF5A1E" w:rsidRDefault="00AF5A1E" w:rsidP="00AF5A1E">
            <w:pPr>
              <w:kinsoku w:val="0"/>
              <w:overflowPunct w:val="0"/>
              <w:autoSpaceDE w:val="0"/>
              <w:autoSpaceDN w:val="0"/>
              <w:adjustRightInd w:val="0"/>
              <w:spacing w:after="0" w:line="240" w:lineRule="auto"/>
              <w:ind w:left="331"/>
              <w:rPr>
                <w:rFonts w:ascii="Times New Roman" w:eastAsiaTheme="minorHAnsi" w:hAnsi="Times New Roman" w:cs="Times New Roman"/>
                <w:sz w:val="20"/>
                <w:szCs w:val="20"/>
                <w:lang w:val="ru-KZ" w:eastAsia="en-US"/>
              </w:rPr>
            </w:pPr>
            <w:r w:rsidRPr="00AF5A1E">
              <w:rPr>
                <w:rFonts w:ascii="Times New Roman" w:eastAsiaTheme="minorHAnsi" w:hAnsi="Times New Roman" w:cs="Times New Roman"/>
                <w:noProof/>
                <w:sz w:val="20"/>
                <w:szCs w:val="20"/>
                <w:lang w:val="ru-KZ" w:eastAsia="en-US"/>
              </w:rPr>
              <mc:AlternateContent>
                <mc:Choice Requires="wpg">
                  <w:drawing>
                    <wp:inline distT="0" distB="0" distL="0" distR="0" wp14:anchorId="07455470" wp14:editId="6B53AC27">
                      <wp:extent cx="1839595" cy="1008380"/>
                      <wp:effectExtent l="0" t="0" r="0" b="0"/>
                      <wp:docPr id="1477266181" name="Группа 1477266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9595" cy="1008380"/>
                                <a:chOff x="0" y="0"/>
                                <a:chExt cx="2897" cy="1588"/>
                              </a:xfrm>
                            </wpg:grpSpPr>
                            <pic:pic xmlns:pic="http://schemas.openxmlformats.org/drawingml/2006/picture">
                              <pic:nvPicPr>
                                <pic:cNvPr id="1477266182" name="Picture 1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62"/>
                                  <a:ext cx="1440"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7266183" name="Picture 1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440" y="0"/>
                                  <a:ext cx="1460" cy="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0BCE590" id="Группа 1477266181" o:spid="_x0000_s1026" style="width:144.85pt;height:79.4pt;mso-position-horizontal-relative:char;mso-position-vertical-relative:line" coordsize="2897,1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">
                      <v:shape id="Picture 13" o:spid="_x0000_s1027" type="#_x0000_t75" style="position:absolute;top:62;width:1440;height:1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">
                        <v:imagedata r:id="rId109" o:title=""/>
                      </v:shape>
                      <v:shape id="Picture 14" o:spid="_x0000_s1028" type="#_x0000_t75" style="position:absolute;left:1440;width:1460;height: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">
                        <v:imagedata r:id="rId110" o:title=""/>
                      </v:shape>
                      <w10:anchorlock/>
                    </v:group>
                  </w:pict>
                </mc:Fallback>
              </mc:AlternateContent>
            </w:r>
          </w:p>
          <w:p w14:paraId="6F5EEA08" w14:textId="77777777" w:rsidR="00AF5A1E" w:rsidRPr="00AF5A1E" w:rsidRDefault="00AF5A1E" w:rsidP="00AF5A1E">
            <w:pPr>
              <w:kinsoku w:val="0"/>
              <w:overflowPunct w:val="0"/>
              <w:autoSpaceDE w:val="0"/>
              <w:autoSpaceDN w:val="0"/>
              <w:adjustRightInd w:val="0"/>
              <w:spacing w:after="0" w:line="240" w:lineRule="auto"/>
              <w:ind w:left="445" w:right="128" w:hanging="248"/>
              <w:rPr>
                <w:rFonts w:ascii="Times New Roman" w:eastAsiaTheme="minorHAnsi" w:hAnsi="Times New Roman" w:cs="Times New Roman"/>
                <w:sz w:val="20"/>
                <w:szCs w:val="20"/>
                <w:lang w:val="ru-KZ" w:eastAsia="en-US"/>
              </w:rPr>
            </w:pPr>
            <w:r w:rsidRPr="00AF5A1E">
              <w:rPr>
                <w:rFonts w:ascii="Times New Roman" w:eastAsiaTheme="minorHAnsi" w:hAnsi="Times New Roman" w:cs="Times New Roman"/>
                <w:sz w:val="20"/>
                <w:szCs w:val="20"/>
                <w:lang w:val="ru-KZ" w:eastAsia="en-US"/>
              </w:rPr>
              <w:t>Компьютерная</w:t>
            </w:r>
            <w:r w:rsidRPr="00AF5A1E">
              <w:rPr>
                <w:rFonts w:ascii="Times New Roman" w:eastAsiaTheme="minorHAnsi" w:hAnsi="Times New Roman" w:cs="Times New Roman"/>
                <w:spacing w:val="-13"/>
                <w:sz w:val="20"/>
                <w:szCs w:val="20"/>
                <w:lang w:val="ru-KZ" w:eastAsia="en-US"/>
              </w:rPr>
              <w:t xml:space="preserve"> </w:t>
            </w:r>
            <w:r w:rsidRPr="00AF5A1E">
              <w:rPr>
                <w:rFonts w:ascii="Times New Roman" w:eastAsiaTheme="minorHAnsi" w:hAnsi="Times New Roman" w:cs="Times New Roman"/>
                <w:sz w:val="20"/>
                <w:szCs w:val="20"/>
                <w:lang w:val="ru-KZ" w:eastAsia="en-US"/>
              </w:rPr>
              <w:t>модель</w:t>
            </w:r>
            <w:r w:rsidRPr="00AF5A1E">
              <w:rPr>
                <w:rFonts w:ascii="Times New Roman" w:eastAsiaTheme="minorHAnsi" w:hAnsi="Times New Roman" w:cs="Times New Roman"/>
                <w:spacing w:val="-12"/>
                <w:sz w:val="20"/>
                <w:szCs w:val="20"/>
                <w:lang w:val="ru-KZ" w:eastAsia="en-US"/>
              </w:rPr>
              <w:t xml:space="preserve"> </w:t>
            </w:r>
            <w:r w:rsidRPr="00AF5A1E">
              <w:rPr>
                <w:rFonts w:ascii="Times New Roman" w:eastAsiaTheme="minorHAnsi" w:hAnsi="Times New Roman" w:cs="Times New Roman"/>
                <w:sz w:val="20"/>
                <w:szCs w:val="20"/>
                <w:lang w:val="ru-KZ" w:eastAsia="en-US"/>
              </w:rPr>
              <w:t>филлотаксиса и логарифмическая спираль [6]</w:t>
            </w:r>
          </w:p>
        </w:tc>
        <w:tc>
          <w:tcPr>
            <w:tcW w:w="3277" w:type="dxa"/>
            <w:tcBorders>
              <w:top w:val="single" w:sz="4" w:space="0" w:color="000000"/>
              <w:left w:val="single" w:sz="4" w:space="0" w:color="000000"/>
              <w:bottom w:val="single" w:sz="4" w:space="0" w:color="000000"/>
              <w:right w:val="single" w:sz="4" w:space="0" w:color="000000"/>
            </w:tcBorders>
          </w:tcPr>
          <w:p w14:paraId="27451651" w14:textId="230CF767" w:rsidR="00AF5A1E" w:rsidRPr="00AF5A1E" w:rsidRDefault="00AF5A1E" w:rsidP="00AF5A1E">
            <w:pPr>
              <w:kinsoku w:val="0"/>
              <w:overflowPunct w:val="0"/>
              <w:autoSpaceDE w:val="0"/>
              <w:autoSpaceDN w:val="0"/>
              <w:adjustRightInd w:val="0"/>
              <w:spacing w:after="0" w:line="240" w:lineRule="auto"/>
              <w:ind w:left="971"/>
              <w:rPr>
                <w:rFonts w:ascii="Times New Roman" w:eastAsiaTheme="minorHAnsi" w:hAnsi="Times New Roman" w:cs="Times New Roman"/>
                <w:sz w:val="20"/>
                <w:szCs w:val="20"/>
                <w:lang w:val="ru-KZ" w:eastAsia="en-US"/>
              </w:rPr>
            </w:pPr>
            <w:r w:rsidRPr="00AF5A1E">
              <w:rPr>
                <w:rFonts w:ascii="Times New Roman" w:eastAsiaTheme="minorHAnsi" w:hAnsi="Times New Roman" w:cs="Times New Roman"/>
                <w:noProof/>
                <w:sz w:val="20"/>
                <w:szCs w:val="20"/>
                <w:lang w:val="ru-KZ" w:eastAsia="en-US"/>
              </w:rPr>
              <w:drawing>
                <wp:inline distT="0" distB="0" distL="0" distR="0" wp14:anchorId="33397694" wp14:editId="2F3C2AE9">
                  <wp:extent cx="904875" cy="1199739"/>
                  <wp:effectExtent l="0" t="0" r="0" b="635"/>
                  <wp:docPr id="1477266179" name="Рисунок 147726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13586" cy="1211288"/>
                          </a:xfrm>
                          <a:prstGeom prst="rect">
                            <a:avLst/>
                          </a:prstGeom>
                          <a:noFill/>
                          <a:ln>
                            <a:noFill/>
                          </a:ln>
                        </pic:spPr>
                      </pic:pic>
                    </a:graphicData>
                  </a:graphic>
                </wp:inline>
              </w:drawing>
            </w:r>
          </w:p>
          <w:p w14:paraId="2075E58A" w14:textId="77777777" w:rsidR="00AF5A1E" w:rsidRPr="00AF5A1E" w:rsidRDefault="00AF5A1E" w:rsidP="00AF5A1E">
            <w:pPr>
              <w:kinsoku w:val="0"/>
              <w:overflowPunct w:val="0"/>
              <w:autoSpaceDE w:val="0"/>
              <w:autoSpaceDN w:val="0"/>
              <w:adjustRightInd w:val="0"/>
              <w:spacing w:after="0" w:line="240" w:lineRule="auto"/>
              <w:ind w:left="171" w:right="157" w:hanging="1"/>
              <w:jc w:val="center"/>
              <w:rPr>
                <w:rFonts w:ascii="Times New Roman" w:eastAsiaTheme="minorHAnsi" w:hAnsi="Times New Roman" w:cs="Times New Roman"/>
                <w:sz w:val="20"/>
                <w:szCs w:val="20"/>
                <w:lang w:val="ru-KZ" w:eastAsia="en-US"/>
              </w:rPr>
            </w:pPr>
            <w:r w:rsidRPr="00AF5A1E">
              <w:rPr>
                <w:rFonts w:ascii="Times New Roman" w:eastAsiaTheme="minorHAnsi" w:hAnsi="Times New Roman" w:cs="Times New Roman"/>
                <w:sz w:val="20"/>
                <w:szCs w:val="20"/>
                <w:lang w:val="ru-KZ" w:eastAsia="en-US"/>
              </w:rPr>
              <w:t>Небоскрёб главного офиса швей- царской</w:t>
            </w:r>
            <w:r w:rsidRPr="00AF5A1E">
              <w:rPr>
                <w:rFonts w:ascii="Times New Roman" w:eastAsiaTheme="minorHAnsi" w:hAnsi="Times New Roman" w:cs="Times New Roman"/>
                <w:spacing w:val="-13"/>
                <w:sz w:val="20"/>
                <w:szCs w:val="20"/>
                <w:lang w:val="ru-KZ" w:eastAsia="en-US"/>
              </w:rPr>
              <w:t xml:space="preserve"> </w:t>
            </w:r>
            <w:r w:rsidRPr="00AF5A1E">
              <w:rPr>
                <w:rFonts w:ascii="Times New Roman" w:eastAsiaTheme="minorHAnsi" w:hAnsi="Times New Roman" w:cs="Times New Roman"/>
                <w:sz w:val="20"/>
                <w:szCs w:val="20"/>
                <w:lang w:val="ru-KZ" w:eastAsia="en-US"/>
              </w:rPr>
              <w:t>страховой</w:t>
            </w:r>
            <w:r w:rsidRPr="00AF5A1E">
              <w:rPr>
                <w:rFonts w:ascii="Times New Roman" w:eastAsiaTheme="minorHAnsi" w:hAnsi="Times New Roman" w:cs="Times New Roman"/>
                <w:spacing w:val="-12"/>
                <w:sz w:val="20"/>
                <w:szCs w:val="20"/>
                <w:lang w:val="ru-KZ" w:eastAsia="en-US"/>
              </w:rPr>
              <w:t xml:space="preserve"> </w:t>
            </w:r>
            <w:r w:rsidRPr="00AF5A1E">
              <w:rPr>
                <w:rFonts w:ascii="Times New Roman" w:eastAsiaTheme="minorHAnsi" w:hAnsi="Times New Roman" w:cs="Times New Roman"/>
                <w:sz w:val="20"/>
                <w:szCs w:val="20"/>
                <w:lang w:val="ru-KZ" w:eastAsia="en-US"/>
              </w:rPr>
              <w:t>компании,</w:t>
            </w:r>
            <w:r w:rsidRPr="00AF5A1E">
              <w:rPr>
                <w:rFonts w:ascii="Times New Roman" w:eastAsiaTheme="minorHAnsi" w:hAnsi="Times New Roman" w:cs="Times New Roman"/>
                <w:spacing w:val="-12"/>
                <w:sz w:val="20"/>
                <w:szCs w:val="20"/>
                <w:lang w:val="ru-KZ" w:eastAsia="en-US"/>
              </w:rPr>
              <w:t xml:space="preserve"> </w:t>
            </w:r>
            <w:r w:rsidRPr="00AF5A1E">
              <w:rPr>
                <w:rFonts w:ascii="Times New Roman" w:eastAsiaTheme="minorHAnsi" w:hAnsi="Times New Roman" w:cs="Times New Roman"/>
                <w:sz w:val="20"/>
                <w:szCs w:val="20"/>
                <w:lang w:val="ru-KZ" w:eastAsia="en-US"/>
              </w:rPr>
              <w:t>арх.</w:t>
            </w:r>
          </w:p>
          <w:p w14:paraId="65F396E1" w14:textId="77777777" w:rsidR="00AF5A1E" w:rsidRPr="00AF5A1E" w:rsidRDefault="00AF5A1E" w:rsidP="00AF5A1E">
            <w:pPr>
              <w:kinsoku w:val="0"/>
              <w:overflowPunct w:val="0"/>
              <w:autoSpaceDE w:val="0"/>
              <w:autoSpaceDN w:val="0"/>
              <w:adjustRightInd w:val="0"/>
              <w:spacing w:after="0" w:line="213" w:lineRule="exact"/>
              <w:ind w:left="120" w:right="108"/>
              <w:jc w:val="center"/>
              <w:rPr>
                <w:rFonts w:ascii="Times New Roman" w:eastAsiaTheme="minorHAnsi" w:hAnsi="Times New Roman" w:cs="Times New Roman"/>
                <w:sz w:val="20"/>
                <w:szCs w:val="20"/>
                <w:lang w:val="ru-KZ" w:eastAsia="en-US"/>
              </w:rPr>
            </w:pPr>
            <w:r w:rsidRPr="00AF5A1E">
              <w:rPr>
                <w:rFonts w:ascii="Times New Roman" w:eastAsiaTheme="minorHAnsi" w:hAnsi="Times New Roman" w:cs="Times New Roman"/>
                <w:sz w:val="20"/>
                <w:szCs w:val="20"/>
                <w:lang w:val="ru-KZ" w:eastAsia="en-US"/>
              </w:rPr>
              <w:t>Норман Фостер, Лондон [2]</w:t>
            </w:r>
          </w:p>
        </w:tc>
      </w:tr>
      <w:tr w:rsidR="00AF5A1E" w:rsidRPr="00AF5A1E" w14:paraId="23E0AB60" w14:textId="77777777">
        <w:tblPrEx>
          <w:tblCellMar>
            <w:top w:w="0" w:type="dxa"/>
            <w:left w:w="0" w:type="dxa"/>
            <w:bottom w:w="0" w:type="dxa"/>
            <w:right w:w="0" w:type="dxa"/>
          </w:tblCellMar>
        </w:tblPrEx>
        <w:trPr>
          <w:trHeight w:val="2441"/>
        </w:trPr>
        <w:tc>
          <w:tcPr>
            <w:tcW w:w="590" w:type="dxa"/>
            <w:tcBorders>
              <w:top w:val="single" w:sz="4" w:space="0" w:color="000000"/>
              <w:left w:val="single" w:sz="4" w:space="0" w:color="000000"/>
              <w:bottom w:val="single" w:sz="4" w:space="0" w:color="000000"/>
              <w:right w:val="single" w:sz="4" w:space="0" w:color="000000"/>
            </w:tcBorders>
          </w:tcPr>
          <w:p w14:paraId="31616921" w14:textId="77777777" w:rsidR="00AF5A1E" w:rsidRPr="00AF5A1E" w:rsidRDefault="00AF5A1E" w:rsidP="00AF5A1E">
            <w:pPr>
              <w:kinsoku w:val="0"/>
              <w:overflowPunct w:val="0"/>
              <w:autoSpaceDE w:val="0"/>
              <w:autoSpaceDN w:val="0"/>
              <w:adjustRightInd w:val="0"/>
              <w:spacing w:after="0" w:line="240" w:lineRule="auto"/>
              <w:rPr>
                <w:rFonts w:ascii="Times New Roman" w:eastAsiaTheme="minorHAnsi" w:hAnsi="Times New Roman" w:cs="Times New Roman"/>
                <w:lang w:val="ru-KZ" w:eastAsia="en-US"/>
              </w:rPr>
            </w:pPr>
          </w:p>
          <w:p w14:paraId="010AD435" w14:textId="77777777" w:rsidR="00AF5A1E" w:rsidRPr="00AF5A1E" w:rsidRDefault="00AF5A1E" w:rsidP="00AF5A1E">
            <w:pPr>
              <w:kinsoku w:val="0"/>
              <w:overflowPunct w:val="0"/>
              <w:autoSpaceDE w:val="0"/>
              <w:autoSpaceDN w:val="0"/>
              <w:adjustRightInd w:val="0"/>
              <w:spacing w:after="0" w:line="240" w:lineRule="auto"/>
              <w:ind w:left="244"/>
              <w:rPr>
                <w:rFonts w:ascii="Times New Roman" w:eastAsiaTheme="minorHAnsi" w:hAnsi="Times New Roman" w:cs="Times New Roman"/>
                <w:sz w:val="20"/>
                <w:szCs w:val="20"/>
                <w:lang w:val="ru-KZ" w:eastAsia="en-US"/>
              </w:rPr>
            </w:pPr>
            <w:r w:rsidRPr="00AF5A1E">
              <w:rPr>
                <w:rFonts w:ascii="Times New Roman" w:eastAsiaTheme="minorHAnsi" w:hAnsi="Times New Roman" w:cs="Times New Roman"/>
                <w:sz w:val="20"/>
                <w:szCs w:val="20"/>
                <w:lang w:val="ru-KZ" w:eastAsia="en-US"/>
              </w:rPr>
              <w:t>6</w:t>
            </w:r>
          </w:p>
        </w:tc>
        <w:tc>
          <w:tcPr>
            <w:tcW w:w="3560" w:type="dxa"/>
            <w:tcBorders>
              <w:top w:val="single" w:sz="4" w:space="0" w:color="000000"/>
              <w:left w:val="single" w:sz="4" w:space="0" w:color="000000"/>
              <w:bottom w:val="single" w:sz="4" w:space="0" w:color="000000"/>
              <w:right w:val="single" w:sz="4" w:space="0" w:color="000000"/>
            </w:tcBorders>
          </w:tcPr>
          <w:p w14:paraId="177BB818" w14:textId="77777777" w:rsidR="00AF5A1E" w:rsidRPr="00AF5A1E" w:rsidRDefault="00AF5A1E" w:rsidP="00AF5A1E">
            <w:pPr>
              <w:kinsoku w:val="0"/>
              <w:overflowPunct w:val="0"/>
              <w:autoSpaceDE w:val="0"/>
              <w:autoSpaceDN w:val="0"/>
              <w:adjustRightInd w:val="0"/>
              <w:spacing w:before="5" w:after="0" w:line="240" w:lineRule="auto"/>
              <w:rPr>
                <w:rFonts w:ascii="Times New Roman" w:eastAsiaTheme="minorHAnsi" w:hAnsi="Times New Roman" w:cs="Times New Roman"/>
                <w:sz w:val="14"/>
                <w:szCs w:val="14"/>
                <w:lang w:val="ru-KZ" w:eastAsia="en-US"/>
              </w:rPr>
            </w:pPr>
          </w:p>
          <w:p w14:paraId="00522519" w14:textId="4E86F4E6" w:rsidR="00AF5A1E" w:rsidRPr="00AF5A1E" w:rsidRDefault="00AF5A1E" w:rsidP="00AF5A1E">
            <w:pPr>
              <w:kinsoku w:val="0"/>
              <w:overflowPunct w:val="0"/>
              <w:autoSpaceDE w:val="0"/>
              <w:autoSpaceDN w:val="0"/>
              <w:adjustRightInd w:val="0"/>
              <w:spacing w:after="0" w:line="240" w:lineRule="auto"/>
              <w:ind w:left="1199"/>
              <w:rPr>
                <w:rFonts w:ascii="Times New Roman" w:eastAsiaTheme="minorHAnsi" w:hAnsi="Times New Roman" w:cs="Times New Roman"/>
                <w:sz w:val="20"/>
                <w:szCs w:val="20"/>
                <w:lang w:val="ru-KZ" w:eastAsia="en-US"/>
              </w:rPr>
            </w:pPr>
            <w:r w:rsidRPr="00AF5A1E">
              <w:rPr>
                <w:rFonts w:ascii="Times New Roman" w:eastAsiaTheme="minorHAnsi" w:hAnsi="Times New Roman" w:cs="Times New Roman"/>
                <w:noProof/>
                <w:sz w:val="20"/>
                <w:szCs w:val="20"/>
                <w:lang w:val="ru-KZ" w:eastAsia="en-US"/>
              </w:rPr>
              <w:drawing>
                <wp:inline distT="0" distB="0" distL="0" distR="0" wp14:anchorId="3E86DDAA" wp14:editId="6989914D">
                  <wp:extent cx="857250" cy="1410028"/>
                  <wp:effectExtent l="0" t="0" r="0" b="0"/>
                  <wp:docPr id="1477266178" name="Рисунок 1477266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65628" cy="1423808"/>
                          </a:xfrm>
                          <a:prstGeom prst="rect">
                            <a:avLst/>
                          </a:prstGeom>
                          <a:noFill/>
                          <a:ln>
                            <a:noFill/>
                          </a:ln>
                        </pic:spPr>
                      </pic:pic>
                    </a:graphicData>
                  </a:graphic>
                </wp:inline>
              </w:drawing>
            </w:r>
          </w:p>
          <w:p w14:paraId="6A65EDC9" w14:textId="77777777" w:rsidR="00AF5A1E" w:rsidRPr="00AF5A1E" w:rsidRDefault="00AF5A1E" w:rsidP="00AF5A1E">
            <w:pPr>
              <w:kinsoku w:val="0"/>
              <w:overflowPunct w:val="0"/>
              <w:autoSpaceDE w:val="0"/>
              <w:autoSpaceDN w:val="0"/>
              <w:adjustRightInd w:val="0"/>
              <w:spacing w:after="0" w:line="240" w:lineRule="auto"/>
              <w:ind w:left="342" w:right="331"/>
              <w:jc w:val="center"/>
              <w:rPr>
                <w:rFonts w:ascii="Times New Roman" w:eastAsiaTheme="minorHAnsi" w:hAnsi="Times New Roman" w:cs="Times New Roman"/>
                <w:sz w:val="20"/>
                <w:szCs w:val="20"/>
                <w:lang w:val="ru-KZ" w:eastAsia="en-US"/>
              </w:rPr>
            </w:pPr>
            <w:r w:rsidRPr="00AF5A1E">
              <w:rPr>
                <w:rFonts w:ascii="Times New Roman" w:eastAsiaTheme="minorHAnsi" w:hAnsi="Times New Roman" w:cs="Times New Roman"/>
                <w:sz w:val="20"/>
                <w:szCs w:val="20"/>
                <w:lang w:val="ru-KZ" w:eastAsia="en-US"/>
              </w:rPr>
              <w:t>Пример природного фрактала [7]</w:t>
            </w:r>
          </w:p>
        </w:tc>
        <w:tc>
          <w:tcPr>
            <w:tcW w:w="3277" w:type="dxa"/>
            <w:tcBorders>
              <w:top w:val="single" w:sz="4" w:space="0" w:color="000000"/>
              <w:left w:val="single" w:sz="4" w:space="0" w:color="000000"/>
              <w:bottom w:val="single" w:sz="4" w:space="0" w:color="000000"/>
              <w:right w:val="single" w:sz="4" w:space="0" w:color="000000"/>
            </w:tcBorders>
          </w:tcPr>
          <w:p w14:paraId="636014F8" w14:textId="30D7B678" w:rsidR="00AF5A1E" w:rsidRPr="00AF5A1E" w:rsidRDefault="00AF5A1E" w:rsidP="00AF5A1E">
            <w:pPr>
              <w:kinsoku w:val="0"/>
              <w:overflowPunct w:val="0"/>
              <w:autoSpaceDE w:val="0"/>
              <w:autoSpaceDN w:val="0"/>
              <w:adjustRightInd w:val="0"/>
              <w:spacing w:after="0" w:line="240" w:lineRule="auto"/>
              <w:ind w:left="1183"/>
              <w:rPr>
                <w:rFonts w:ascii="Times New Roman" w:eastAsiaTheme="minorHAnsi" w:hAnsi="Times New Roman" w:cs="Times New Roman"/>
                <w:sz w:val="20"/>
                <w:szCs w:val="20"/>
                <w:lang w:val="ru-KZ" w:eastAsia="en-US"/>
              </w:rPr>
            </w:pPr>
            <w:r w:rsidRPr="00AF5A1E">
              <w:rPr>
                <w:rFonts w:ascii="Times New Roman" w:eastAsiaTheme="minorHAnsi" w:hAnsi="Times New Roman" w:cs="Times New Roman"/>
                <w:noProof/>
                <w:sz w:val="20"/>
                <w:szCs w:val="20"/>
                <w:lang w:val="ru-KZ" w:eastAsia="en-US"/>
              </w:rPr>
              <w:drawing>
                <wp:inline distT="0" distB="0" distL="0" distR="0" wp14:anchorId="56F28AB0" wp14:editId="5E7A2119">
                  <wp:extent cx="771525" cy="1504474"/>
                  <wp:effectExtent l="0" t="0" r="0" b="635"/>
                  <wp:docPr id="1477266177" name="Рисунок 1477266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73630" cy="1508579"/>
                          </a:xfrm>
                          <a:prstGeom prst="rect">
                            <a:avLst/>
                          </a:prstGeom>
                          <a:noFill/>
                          <a:ln>
                            <a:noFill/>
                          </a:ln>
                        </pic:spPr>
                      </pic:pic>
                    </a:graphicData>
                  </a:graphic>
                </wp:inline>
              </w:drawing>
            </w:r>
          </w:p>
          <w:p w14:paraId="78114F93" w14:textId="77777777" w:rsidR="00AF5A1E" w:rsidRPr="00AF5A1E" w:rsidRDefault="00AF5A1E" w:rsidP="00AF5A1E">
            <w:pPr>
              <w:kinsoku w:val="0"/>
              <w:overflowPunct w:val="0"/>
              <w:autoSpaceDE w:val="0"/>
              <w:autoSpaceDN w:val="0"/>
              <w:adjustRightInd w:val="0"/>
              <w:spacing w:after="0" w:line="240" w:lineRule="auto"/>
              <w:ind w:left="121" w:right="108"/>
              <w:jc w:val="center"/>
              <w:rPr>
                <w:rFonts w:ascii="Times New Roman" w:eastAsiaTheme="minorHAnsi" w:hAnsi="Times New Roman" w:cs="Times New Roman"/>
                <w:sz w:val="20"/>
                <w:szCs w:val="20"/>
                <w:lang w:val="ru-KZ" w:eastAsia="en-US"/>
              </w:rPr>
            </w:pPr>
            <w:r w:rsidRPr="00AF5A1E">
              <w:rPr>
                <w:rFonts w:ascii="Times New Roman" w:eastAsiaTheme="minorHAnsi" w:hAnsi="Times New Roman" w:cs="Times New Roman"/>
                <w:sz w:val="20"/>
                <w:szCs w:val="20"/>
                <w:lang w:val="ru-KZ" w:eastAsia="en-US"/>
              </w:rPr>
              <w:t>Жилой</w:t>
            </w:r>
            <w:r w:rsidRPr="00AF5A1E">
              <w:rPr>
                <w:rFonts w:ascii="Times New Roman" w:eastAsiaTheme="minorHAnsi" w:hAnsi="Times New Roman" w:cs="Times New Roman"/>
                <w:spacing w:val="-13"/>
                <w:sz w:val="20"/>
                <w:szCs w:val="20"/>
                <w:lang w:val="ru-KZ" w:eastAsia="en-US"/>
              </w:rPr>
              <w:t xml:space="preserve"> </w:t>
            </w:r>
            <w:r w:rsidRPr="00AF5A1E">
              <w:rPr>
                <w:rFonts w:ascii="Times New Roman" w:eastAsiaTheme="minorHAnsi" w:hAnsi="Times New Roman" w:cs="Times New Roman"/>
                <w:sz w:val="20"/>
                <w:szCs w:val="20"/>
                <w:lang w:val="ru-KZ" w:eastAsia="en-US"/>
              </w:rPr>
              <w:t>многоквартирный</w:t>
            </w:r>
            <w:r w:rsidRPr="00AF5A1E">
              <w:rPr>
                <w:rFonts w:ascii="Times New Roman" w:eastAsiaTheme="minorHAnsi" w:hAnsi="Times New Roman" w:cs="Times New Roman"/>
                <w:spacing w:val="-12"/>
                <w:sz w:val="20"/>
                <w:szCs w:val="20"/>
                <w:lang w:val="ru-KZ" w:eastAsia="en-US"/>
              </w:rPr>
              <w:t xml:space="preserve"> </w:t>
            </w:r>
            <w:r w:rsidRPr="00AF5A1E">
              <w:rPr>
                <w:rFonts w:ascii="Times New Roman" w:eastAsiaTheme="minorHAnsi" w:hAnsi="Times New Roman" w:cs="Times New Roman"/>
                <w:sz w:val="20"/>
                <w:szCs w:val="20"/>
                <w:lang w:val="ru-KZ" w:eastAsia="en-US"/>
              </w:rPr>
              <w:t>дом,</w:t>
            </w:r>
            <w:r w:rsidRPr="00AF5A1E">
              <w:rPr>
                <w:rFonts w:ascii="Times New Roman" w:eastAsiaTheme="minorHAnsi" w:hAnsi="Times New Roman" w:cs="Times New Roman"/>
                <w:spacing w:val="-12"/>
                <w:sz w:val="20"/>
                <w:szCs w:val="20"/>
                <w:lang w:val="ru-KZ" w:eastAsia="en-US"/>
              </w:rPr>
              <w:t xml:space="preserve"> </w:t>
            </w:r>
            <w:r w:rsidRPr="00AF5A1E">
              <w:rPr>
                <w:rFonts w:ascii="Times New Roman" w:eastAsiaTheme="minorHAnsi" w:hAnsi="Times New Roman" w:cs="Times New Roman"/>
                <w:sz w:val="20"/>
                <w:szCs w:val="20"/>
                <w:lang w:val="ru-KZ" w:eastAsia="en-US"/>
              </w:rPr>
              <w:t>про- ект Даниэля Либескинда, Сакра-</w:t>
            </w:r>
          </w:p>
          <w:p w14:paraId="4B26A04E" w14:textId="77777777" w:rsidR="00AF5A1E" w:rsidRPr="00AF5A1E" w:rsidRDefault="00AF5A1E" w:rsidP="00AF5A1E">
            <w:pPr>
              <w:kinsoku w:val="0"/>
              <w:overflowPunct w:val="0"/>
              <w:autoSpaceDE w:val="0"/>
              <w:autoSpaceDN w:val="0"/>
              <w:adjustRightInd w:val="0"/>
              <w:spacing w:after="0" w:line="213" w:lineRule="exact"/>
              <w:ind w:left="118" w:right="108"/>
              <w:jc w:val="center"/>
              <w:rPr>
                <w:rFonts w:ascii="Times New Roman" w:eastAsiaTheme="minorHAnsi" w:hAnsi="Times New Roman" w:cs="Times New Roman"/>
                <w:sz w:val="20"/>
                <w:szCs w:val="20"/>
                <w:lang w:val="ru-KZ" w:eastAsia="en-US"/>
              </w:rPr>
            </w:pPr>
            <w:r w:rsidRPr="00AF5A1E">
              <w:rPr>
                <w:rFonts w:ascii="Times New Roman" w:eastAsiaTheme="minorHAnsi" w:hAnsi="Times New Roman" w:cs="Times New Roman"/>
                <w:sz w:val="20"/>
                <w:szCs w:val="20"/>
                <w:lang w:val="ru-KZ" w:eastAsia="en-US"/>
              </w:rPr>
              <w:t>менто, США [2]</w:t>
            </w:r>
          </w:p>
        </w:tc>
      </w:tr>
      <w:tr w:rsidR="00AF5A1E" w:rsidRPr="00AF5A1E" w14:paraId="78C56265" w14:textId="77777777">
        <w:tblPrEx>
          <w:tblCellMar>
            <w:top w:w="0" w:type="dxa"/>
            <w:left w:w="0" w:type="dxa"/>
            <w:bottom w:w="0" w:type="dxa"/>
            <w:right w:w="0" w:type="dxa"/>
          </w:tblCellMar>
        </w:tblPrEx>
        <w:trPr>
          <w:trHeight w:val="2092"/>
        </w:trPr>
        <w:tc>
          <w:tcPr>
            <w:tcW w:w="590" w:type="dxa"/>
            <w:tcBorders>
              <w:top w:val="single" w:sz="4" w:space="0" w:color="000000"/>
              <w:left w:val="single" w:sz="4" w:space="0" w:color="000000"/>
              <w:bottom w:val="single" w:sz="4" w:space="0" w:color="000000"/>
              <w:right w:val="single" w:sz="4" w:space="0" w:color="000000"/>
            </w:tcBorders>
          </w:tcPr>
          <w:p w14:paraId="7D1B4FF2" w14:textId="77777777" w:rsidR="00AF5A1E" w:rsidRPr="00AF5A1E" w:rsidRDefault="00AF5A1E" w:rsidP="00AF5A1E">
            <w:pPr>
              <w:kinsoku w:val="0"/>
              <w:overflowPunct w:val="0"/>
              <w:autoSpaceDE w:val="0"/>
              <w:autoSpaceDN w:val="0"/>
              <w:adjustRightInd w:val="0"/>
              <w:spacing w:after="0" w:line="240" w:lineRule="auto"/>
              <w:rPr>
                <w:rFonts w:ascii="Times New Roman" w:eastAsiaTheme="minorHAnsi" w:hAnsi="Times New Roman" w:cs="Times New Roman"/>
                <w:lang w:val="ru-KZ" w:eastAsia="en-US"/>
              </w:rPr>
            </w:pPr>
          </w:p>
          <w:p w14:paraId="1BD70176" w14:textId="77777777" w:rsidR="00AF5A1E" w:rsidRPr="00AF5A1E" w:rsidRDefault="00AF5A1E" w:rsidP="00AF5A1E">
            <w:pPr>
              <w:kinsoku w:val="0"/>
              <w:overflowPunct w:val="0"/>
              <w:autoSpaceDE w:val="0"/>
              <w:autoSpaceDN w:val="0"/>
              <w:adjustRightInd w:val="0"/>
              <w:spacing w:before="169" w:after="0" w:line="240" w:lineRule="auto"/>
              <w:ind w:left="244"/>
              <w:rPr>
                <w:rFonts w:ascii="Times New Roman" w:eastAsiaTheme="minorHAnsi" w:hAnsi="Times New Roman" w:cs="Times New Roman"/>
                <w:sz w:val="20"/>
                <w:szCs w:val="20"/>
                <w:lang w:val="ru-KZ" w:eastAsia="en-US"/>
              </w:rPr>
            </w:pPr>
            <w:r w:rsidRPr="00AF5A1E">
              <w:rPr>
                <w:rFonts w:ascii="Times New Roman" w:eastAsiaTheme="minorHAnsi" w:hAnsi="Times New Roman" w:cs="Times New Roman"/>
                <w:sz w:val="20"/>
                <w:szCs w:val="20"/>
                <w:lang w:val="ru-KZ" w:eastAsia="en-US"/>
              </w:rPr>
              <w:t>7</w:t>
            </w:r>
          </w:p>
        </w:tc>
        <w:tc>
          <w:tcPr>
            <w:tcW w:w="3560" w:type="dxa"/>
            <w:tcBorders>
              <w:top w:val="single" w:sz="4" w:space="0" w:color="000000"/>
              <w:left w:val="single" w:sz="4" w:space="0" w:color="000000"/>
              <w:bottom w:val="single" w:sz="4" w:space="0" w:color="000000"/>
              <w:right w:val="single" w:sz="4" w:space="0" w:color="000000"/>
            </w:tcBorders>
          </w:tcPr>
          <w:p w14:paraId="225FB9CD" w14:textId="77777777" w:rsidR="00AF5A1E" w:rsidRPr="00AF5A1E" w:rsidRDefault="00AF5A1E" w:rsidP="00AF5A1E">
            <w:pPr>
              <w:kinsoku w:val="0"/>
              <w:overflowPunct w:val="0"/>
              <w:autoSpaceDE w:val="0"/>
              <w:autoSpaceDN w:val="0"/>
              <w:adjustRightInd w:val="0"/>
              <w:spacing w:before="10" w:after="0" w:line="240" w:lineRule="auto"/>
              <w:rPr>
                <w:rFonts w:ascii="Times New Roman" w:eastAsiaTheme="minorHAnsi" w:hAnsi="Times New Roman" w:cs="Times New Roman"/>
                <w:sz w:val="26"/>
                <w:szCs w:val="26"/>
                <w:lang w:val="ru-KZ" w:eastAsia="en-US"/>
              </w:rPr>
            </w:pPr>
          </w:p>
          <w:p w14:paraId="4D67AE36" w14:textId="6D04F8AE" w:rsidR="00AF5A1E" w:rsidRPr="00AF5A1E" w:rsidRDefault="00AF5A1E" w:rsidP="00AF5A1E">
            <w:pPr>
              <w:kinsoku w:val="0"/>
              <w:overflowPunct w:val="0"/>
              <w:autoSpaceDE w:val="0"/>
              <w:autoSpaceDN w:val="0"/>
              <w:adjustRightInd w:val="0"/>
              <w:spacing w:after="0" w:line="240" w:lineRule="auto"/>
              <w:ind w:left="211"/>
              <w:rPr>
                <w:rFonts w:ascii="Times New Roman" w:eastAsiaTheme="minorHAnsi" w:hAnsi="Times New Roman" w:cs="Times New Roman"/>
                <w:sz w:val="20"/>
                <w:szCs w:val="20"/>
                <w:lang w:val="ru-KZ" w:eastAsia="en-US"/>
              </w:rPr>
            </w:pPr>
            <w:r w:rsidRPr="00AF5A1E">
              <w:rPr>
                <w:rFonts w:ascii="Times New Roman" w:eastAsiaTheme="minorHAnsi" w:hAnsi="Times New Roman" w:cs="Times New Roman"/>
                <w:noProof/>
                <w:sz w:val="20"/>
                <w:szCs w:val="20"/>
                <w:lang w:val="ru-KZ" w:eastAsia="en-US"/>
              </w:rPr>
              <w:drawing>
                <wp:inline distT="0" distB="0" distL="0" distR="0" wp14:anchorId="31BF6A2A" wp14:editId="0E2CE176">
                  <wp:extent cx="1934741" cy="790575"/>
                  <wp:effectExtent l="0" t="0" r="8890" b="0"/>
                  <wp:docPr id="1477266176" name="Рисунок 147726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61650" cy="801571"/>
                          </a:xfrm>
                          <a:prstGeom prst="rect">
                            <a:avLst/>
                          </a:prstGeom>
                          <a:noFill/>
                          <a:ln>
                            <a:noFill/>
                          </a:ln>
                        </pic:spPr>
                      </pic:pic>
                    </a:graphicData>
                  </a:graphic>
                </wp:inline>
              </w:drawing>
            </w:r>
          </w:p>
          <w:p w14:paraId="1D932510" w14:textId="77777777" w:rsidR="00AF5A1E" w:rsidRPr="00AF5A1E" w:rsidRDefault="00AF5A1E" w:rsidP="00AF5A1E">
            <w:pPr>
              <w:kinsoku w:val="0"/>
              <w:overflowPunct w:val="0"/>
              <w:autoSpaceDE w:val="0"/>
              <w:autoSpaceDN w:val="0"/>
              <w:adjustRightInd w:val="0"/>
              <w:spacing w:before="64" w:after="0" w:line="240" w:lineRule="auto"/>
              <w:ind w:left="341" w:right="331"/>
              <w:jc w:val="center"/>
              <w:rPr>
                <w:rFonts w:ascii="Times New Roman" w:eastAsiaTheme="minorHAnsi" w:hAnsi="Times New Roman" w:cs="Times New Roman"/>
                <w:sz w:val="20"/>
                <w:szCs w:val="20"/>
                <w:lang w:val="ru-KZ" w:eastAsia="en-US"/>
              </w:rPr>
            </w:pPr>
            <w:r w:rsidRPr="00AF5A1E">
              <w:rPr>
                <w:rFonts w:ascii="Times New Roman" w:eastAsiaTheme="minorHAnsi" w:hAnsi="Times New Roman" w:cs="Times New Roman"/>
                <w:sz w:val="20"/>
                <w:szCs w:val="20"/>
                <w:lang w:val="ru-KZ" w:eastAsia="en-US"/>
              </w:rPr>
              <w:t>Треугольник Серпинского [3]</w:t>
            </w:r>
          </w:p>
        </w:tc>
        <w:tc>
          <w:tcPr>
            <w:tcW w:w="3277" w:type="dxa"/>
            <w:tcBorders>
              <w:top w:val="single" w:sz="4" w:space="0" w:color="000000"/>
              <w:left w:val="single" w:sz="4" w:space="0" w:color="000000"/>
              <w:bottom w:val="single" w:sz="4" w:space="0" w:color="000000"/>
              <w:right w:val="single" w:sz="4" w:space="0" w:color="000000"/>
            </w:tcBorders>
          </w:tcPr>
          <w:p w14:paraId="31018951" w14:textId="0B3DE3C2" w:rsidR="00AF5A1E" w:rsidRPr="00AF5A1E" w:rsidRDefault="00AF5A1E" w:rsidP="00AF5A1E">
            <w:pPr>
              <w:kinsoku w:val="0"/>
              <w:overflowPunct w:val="0"/>
              <w:autoSpaceDE w:val="0"/>
              <w:autoSpaceDN w:val="0"/>
              <w:adjustRightInd w:val="0"/>
              <w:spacing w:after="0" w:line="240" w:lineRule="auto"/>
              <w:ind w:left="936"/>
              <w:rPr>
                <w:rFonts w:ascii="Times New Roman" w:eastAsiaTheme="minorHAnsi" w:hAnsi="Times New Roman" w:cs="Times New Roman"/>
                <w:sz w:val="20"/>
                <w:szCs w:val="20"/>
                <w:lang w:val="ru-KZ" w:eastAsia="en-US"/>
              </w:rPr>
            </w:pPr>
            <w:r w:rsidRPr="00AF5A1E">
              <w:rPr>
                <w:rFonts w:ascii="Times New Roman" w:eastAsiaTheme="minorHAnsi" w:hAnsi="Times New Roman" w:cs="Times New Roman"/>
                <w:noProof/>
                <w:sz w:val="20"/>
                <w:szCs w:val="20"/>
                <w:lang w:val="ru-KZ" w:eastAsia="en-US"/>
              </w:rPr>
              <w:drawing>
                <wp:inline distT="0" distB="0" distL="0" distR="0" wp14:anchorId="17589A23" wp14:editId="3B3F3F2D">
                  <wp:extent cx="1009650" cy="10096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14:paraId="22FDAC3D" w14:textId="77777777" w:rsidR="00AF5A1E" w:rsidRPr="00AF5A1E" w:rsidRDefault="00AF5A1E" w:rsidP="00AF5A1E">
            <w:pPr>
              <w:kinsoku w:val="0"/>
              <w:overflowPunct w:val="0"/>
              <w:autoSpaceDE w:val="0"/>
              <w:autoSpaceDN w:val="0"/>
              <w:adjustRightInd w:val="0"/>
              <w:spacing w:after="0" w:line="230" w:lineRule="atLeast"/>
              <w:ind w:left="184" w:right="173" w:firstLine="2"/>
              <w:jc w:val="center"/>
              <w:rPr>
                <w:rFonts w:ascii="Times New Roman" w:eastAsiaTheme="minorHAnsi" w:hAnsi="Times New Roman" w:cs="Times New Roman"/>
                <w:sz w:val="20"/>
                <w:szCs w:val="20"/>
                <w:lang w:val="ru-KZ" w:eastAsia="en-US"/>
              </w:rPr>
            </w:pPr>
            <w:r w:rsidRPr="00AF5A1E">
              <w:rPr>
                <w:rFonts w:ascii="Times New Roman" w:eastAsiaTheme="minorHAnsi" w:hAnsi="Times New Roman" w:cs="Times New Roman"/>
                <w:sz w:val="20"/>
                <w:szCs w:val="20"/>
                <w:lang w:val="ru-KZ" w:eastAsia="en-US"/>
              </w:rPr>
              <w:t>Хёрст-тауэр (Hearst Tower) – зда- ние,</w:t>
            </w:r>
            <w:r w:rsidRPr="00AF5A1E">
              <w:rPr>
                <w:rFonts w:ascii="Times New Roman" w:eastAsiaTheme="minorHAnsi" w:hAnsi="Times New Roman" w:cs="Times New Roman"/>
                <w:spacing w:val="-13"/>
                <w:sz w:val="20"/>
                <w:szCs w:val="20"/>
                <w:lang w:val="ru-KZ" w:eastAsia="en-US"/>
              </w:rPr>
              <w:t xml:space="preserve"> </w:t>
            </w:r>
            <w:r w:rsidRPr="00AF5A1E">
              <w:rPr>
                <w:rFonts w:ascii="Times New Roman" w:eastAsiaTheme="minorHAnsi" w:hAnsi="Times New Roman" w:cs="Times New Roman"/>
                <w:sz w:val="20"/>
                <w:szCs w:val="20"/>
                <w:lang w:val="ru-KZ" w:eastAsia="en-US"/>
              </w:rPr>
              <w:t>спроектированное</w:t>
            </w:r>
            <w:r w:rsidRPr="00AF5A1E">
              <w:rPr>
                <w:rFonts w:ascii="Times New Roman" w:eastAsiaTheme="minorHAnsi" w:hAnsi="Times New Roman" w:cs="Times New Roman"/>
                <w:spacing w:val="-12"/>
                <w:sz w:val="20"/>
                <w:szCs w:val="20"/>
                <w:lang w:val="ru-KZ" w:eastAsia="en-US"/>
              </w:rPr>
              <w:t xml:space="preserve"> </w:t>
            </w:r>
            <w:r w:rsidRPr="00AF5A1E">
              <w:rPr>
                <w:rFonts w:ascii="Times New Roman" w:eastAsiaTheme="minorHAnsi" w:hAnsi="Times New Roman" w:cs="Times New Roman"/>
                <w:sz w:val="20"/>
                <w:szCs w:val="20"/>
                <w:lang w:val="ru-KZ" w:eastAsia="en-US"/>
              </w:rPr>
              <w:t>Норманом Фостером [2]</w:t>
            </w:r>
          </w:p>
        </w:tc>
      </w:tr>
    </w:tbl>
    <w:p w14:paraId="7ADE8F96" w14:textId="26860736" w:rsidR="00AF5A1E" w:rsidRDefault="00AF5A1E" w:rsidP="002A3071">
      <w:pPr>
        <w:jc w:val="center"/>
        <w:rPr>
          <w:rFonts w:ascii="Times New Roman" w:hAnsi="Times New Roman" w:cs="Times New Roman"/>
          <w:sz w:val="28"/>
          <w:szCs w:val="28"/>
          <w:lang w:val="ru-KZ"/>
        </w:rPr>
      </w:pPr>
    </w:p>
    <w:p w14:paraId="21129828" w14:textId="77777777" w:rsidR="00AF5A1E" w:rsidRPr="002A3071" w:rsidRDefault="00AF5A1E" w:rsidP="00AF5A1E">
      <w:pPr>
        <w:jc w:val="center"/>
        <w:rPr>
          <w:rFonts w:ascii="Times New Roman" w:hAnsi="Times New Roman" w:cs="Times New Roman"/>
          <w:sz w:val="28"/>
          <w:szCs w:val="28"/>
        </w:rPr>
      </w:pPr>
    </w:p>
    <w:p w14:paraId="7ED8CE08" w14:textId="28B38945" w:rsidR="00AF5A1E" w:rsidRPr="00AF5A1E" w:rsidRDefault="00AF5A1E" w:rsidP="00AF5A1E">
      <w:pPr>
        <w:rPr>
          <w:rFonts w:ascii="Times New Roman" w:hAnsi="Times New Roman" w:cs="Times New Roman"/>
          <w:sz w:val="28"/>
          <w:szCs w:val="28"/>
        </w:rPr>
      </w:pPr>
      <w:r w:rsidRPr="002B677D">
        <w:rPr>
          <w:rFonts w:ascii="Times New Roman" w:hAnsi="Times New Roman" w:cs="Times New Roman"/>
          <w:sz w:val="28"/>
          <w:szCs w:val="28"/>
        </w:rPr>
        <w:t>Рисунок</w:t>
      </w:r>
      <w:r>
        <w:rPr>
          <w:rFonts w:ascii="Times New Roman" w:hAnsi="Times New Roman" w:cs="Times New Roman"/>
          <w:sz w:val="28"/>
          <w:szCs w:val="28"/>
        </w:rPr>
        <w:t xml:space="preserve"> Г.</w:t>
      </w:r>
      <w:r w:rsidRPr="002B677D">
        <w:rPr>
          <w:rFonts w:ascii="Times New Roman" w:hAnsi="Times New Roman" w:cs="Times New Roman"/>
          <w:sz w:val="28"/>
          <w:szCs w:val="28"/>
        </w:rPr>
        <w:t xml:space="preserve"> </w:t>
      </w:r>
      <w:r>
        <w:rPr>
          <w:rFonts w:ascii="Times New Roman" w:hAnsi="Times New Roman" w:cs="Times New Roman"/>
          <w:sz w:val="28"/>
          <w:szCs w:val="28"/>
        </w:rPr>
        <w:t>6</w:t>
      </w:r>
      <w:r w:rsidRPr="002B677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F5A1E">
        <w:rPr>
          <w:rFonts w:ascii="Times New Roman" w:hAnsi="Times New Roman" w:cs="Times New Roman"/>
          <w:sz w:val="28"/>
          <w:szCs w:val="28"/>
        </w:rPr>
        <w:t>Применение фрактальных структур в архитектурном проектиро-</w:t>
      </w:r>
    </w:p>
    <w:p w14:paraId="7ECF606E" w14:textId="5E651026" w:rsidR="00AF5A1E" w:rsidRPr="00AF5A1E" w:rsidRDefault="00AF5A1E" w:rsidP="00AF5A1E">
      <w:pPr>
        <w:rPr>
          <w:rFonts w:ascii="Times New Roman" w:hAnsi="Times New Roman" w:cs="Times New Roman"/>
          <w:sz w:val="28"/>
          <w:szCs w:val="28"/>
        </w:rPr>
      </w:pPr>
      <w:r w:rsidRPr="00AF5A1E">
        <w:rPr>
          <w:rFonts w:ascii="Times New Roman" w:hAnsi="Times New Roman" w:cs="Times New Roman"/>
          <w:sz w:val="28"/>
          <w:szCs w:val="28"/>
        </w:rPr>
        <w:t>вании.</w:t>
      </w:r>
    </w:p>
    <w:p w14:paraId="5FBABD1D" w14:textId="77777777" w:rsidR="00A37FF4" w:rsidRPr="002A3071" w:rsidRDefault="00A37FF4" w:rsidP="002A3071">
      <w:pPr>
        <w:jc w:val="center"/>
        <w:rPr>
          <w:rFonts w:ascii="Times New Roman" w:hAnsi="Times New Roman" w:cs="Times New Roman"/>
          <w:sz w:val="28"/>
          <w:szCs w:val="28"/>
        </w:rPr>
      </w:pPr>
      <w:r w:rsidRPr="002A3071">
        <w:rPr>
          <w:rFonts w:ascii="Times New Roman" w:hAnsi="Times New Roman" w:cs="Times New Roman"/>
          <w:noProof/>
          <w:sz w:val="28"/>
          <w:szCs w:val="28"/>
        </w:rPr>
        <w:drawing>
          <wp:inline distT="0" distB="0" distL="0" distR="0" wp14:anchorId="3CD2BF68" wp14:editId="7C05D6E3">
            <wp:extent cx="4606120" cy="4162617"/>
            <wp:effectExtent l="0" t="0" r="444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630170" cy="4184352"/>
                    </a:xfrm>
                    <a:prstGeom prst="rect">
                      <a:avLst/>
                    </a:prstGeom>
                    <a:noFill/>
                    <a:ln>
                      <a:noFill/>
                    </a:ln>
                  </pic:spPr>
                </pic:pic>
              </a:graphicData>
            </a:graphic>
          </wp:inline>
        </w:drawing>
      </w:r>
    </w:p>
    <w:p w14:paraId="19F5D84E" w14:textId="77777777" w:rsidR="00A37FF4" w:rsidRPr="002A3071" w:rsidRDefault="00A37FF4" w:rsidP="002A3071">
      <w:pPr>
        <w:jc w:val="center"/>
        <w:rPr>
          <w:rFonts w:ascii="Times New Roman" w:hAnsi="Times New Roman" w:cs="Times New Roman"/>
          <w:sz w:val="28"/>
          <w:szCs w:val="28"/>
        </w:rPr>
      </w:pPr>
    </w:p>
    <w:p w14:paraId="0777E8DA" w14:textId="3FC9B352" w:rsidR="00A37FF4" w:rsidRPr="002A3071" w:rsidRDefault="00C269C1" w:rsidP="002A3071">
      <w:pPr>
        <w:jc w:val="center"/>
        <w:rPr>
          <w:rFonts w:ascii="Times New Roman" w:hAnsi="Times New Roman" w:cs="Times New Roman"/>
          <w:sz w:val="28"/>
          <w:szCs w:val="28"/>
        </w:rPr>
      </w:pPr>
      <w:r w:rsidRPr="002B677D">
        <w:rPr>
          <w:rFonts w:ascii="Times New Roman" w:hAnsi="Times New Roman" w:cs="Times New Roman"/>
          <w:sz w:val="28"/>
          <w:szCs w:val="28"/>
        </w:rPr>
        <w:lastRenderedPageBreak/>
        <w:t xml:space="preserve">Рисунок </w:t>
      </w:r>
      <w:r>
        <w:rPr>
          <w:rFonts w:ascii="Times New Roman" w:hAnsi="Times New Roman" w:cs="Times New Roman"/>
          <w:sz w:val="28"/>
          <w:szCs w:val="28"/>
        </w:rPr>
        <w:t>5</w:t>
      </w:r>
      <w:r w:rsidRPr="002B677D">
        <w:rPr>
          <w:rFonts w:ascii="Times New Roman" w:hAnsi="Times New Roman" w:cs="Times New Roman"/>
          <w:sz w:val="28"/>
          <w:szCs w:val="28"/>
        </w:rPr>
        <w:t xml:space="preserve"> – </w:t>
      </w:r>
      <w:r w:rsidR="00A37FF4" w:rsidRPr="002A3071">
        <w:rPr>
          <w:rFonts w:ascii="Times New Roman" w:hAnsi="Times New Roman" w:cs="Times New Roman"/>
          <w:sz w:val="28"/>
          <w:szCs w:val="28"/>
        </w:rPr>
        <w:t>Теоретическая модель влиянии цифровых технологий на стили и процесс формообразование в архитектуре [материал составлен автором]</w:t>
      </w:r>
    </w:p>
    <w:p w14:paraId="39A0AE4A" w14:textId="77777777" w:rsidR="00A37FF4" w:rsidRPr="002A3071" w:rsidRDefault="00A37FF4" w:rsidP="002A3071">
      <w:pPr>
        <w:ind w:firstLine="720"/>
        <w:jc w:val="both"/>
        <w:rPr>
          <w:rFonts w:ascii="Times New Roman" w:hAnsi="Times New Roman" w:cs="Times New Roman"/>
          <w:sz w:val="28"/>
          <w:szCs w:val="28"/>
        </w:rPr>
      </w:pPr>
      <w:r w:rsidRPr="002A3071">
        <w:rPr>
          <w:rFonts w:ascii="Times New Roman" w:hAnsi="Times New Roman" w:cs="Times New Roman"/>
          <w:sz w:val="28"/>
          <w:szCs w:val="28"/>
        </w:rPr>
        <w:t>В целом, третий раздел представляет собой исследование цифровых технологий в архитектуре, подчеркивая их влияние на современные подходы к проектированию, освещает диалектические взаимоотношения между архитектурой и цифровой культурой, подчеркивая взаимное "сращивание", обмен и обогащение между специфическими "предметами" этих областей.</w:t>
      </w:r>
    </w:p>
    <w:p w14:paraId="644B1A6F" w14:textId="77777777" w:rsidR="00A37FF4" w:rsidRPr="002A3071" w:rsidRDefault="00A37FF4" w:rsidP="002A3071">
      <w:pPr>
        <w:jc w:val="center"/>
        <w:rPr>
          <w:rFonts w:ascii="Times New Roman" w:hAnsi="Times New Roman" w:cs="Times New Roman"/>
          <w:sz w:val="28"/>
          <w:szCs w:val="28"/>
        </w:rPr>
      </w:pPr>
    </w:p>
    <w:p w14:paraId="3041EE17" w14:textId="77777777" w:rsidR="00A37FF4" w:rsidRPr="002A3071" w:rsidRDefault="00A37FF4" w:rsidP="002A3071">
      <w:pPr>
        <w:jc w:val="center"/>
        <w:rPr>
          <w:rFonts w:ascii="Times New Roman" w:hAnsi="Times New Roman" w:cs="Times New Roman"/>
          <w:sz w:val="28"/>
          <w:szCs w:val="28"/>
        </w:rPr>
      </w:pPr>
    </w:p>
    <w:p w14:paraId="6C57B30E" w14:textId="77777777" w:rsidR="00A37FF4" w:rsidRPr="002A3071" w:rsidRDefault="00A37FF4" w:rsidP="002A3071">
      <w:pPr>
        <w:jc w:val="center"/>
        <w:rPr>
          <w:rFonts w:ascii="Times New Roman" w:hAnsi="Times New Roman" w:cs="Times New Roman"/>
          <w:sz w:val="28"/>
          <w:szCs w:val="28"/>
        </w:rPr>
      </w:pPr>
      <w:r w:rsidRPr="002A3071">
        <w:rPr>
          <w:rFonts w:ascii="Times New Roman" w:hAnsi="Times New Roman" w:cs="Times New Roman"/>
          <w:noProof/>
          <w:sz w:val="28"/>
          <w:szCs w:val="28"/>
        </w:rPr>
        <w:drawing>
          <wp:inline distT="0" distB="0" distL="0" distR="0" wp14:anchorId="0711C811" wp14:editId="5034E28E">
            <wp:extent cx="2971759" cy="2355850"/>
            <wp:effectExtent l="0" t="0" r="635"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BEBA8EAE-BF5A-486C-A8C5-ECC9F3942E4B}">
                          <a14:imgProps xmlns:a14="http://schemas.microsoft.com/office/drawing/2010/main">
                            <a14:imgLayer r:embed="rId118">
                              <a14:imgEffect>
                                <a14:saturation sat="33000"/>
                              </a14:imgEffect>
                            </a14:imgLayer>
                          </a14:imgProps>
                        </a:ext>
                      </a:extLst>
                    </a:blip>
                    <a:stretch>
                      <a:fillRect/>
                    </a:stretch>
                  </pic:blipFill>
                  <pic:spPr>
                    <a:xfrm>
                      <a:off x="0" y="0"/>
                      <a:ext cx="3036051" cy="2406817"/>
                    </a:xfrm>
                    <a:prstGeom prst="rect">
                      <a:avLst/>
                    </a:prstGeom>
                  </pic:spPr>
                </pic:pic>
              </a:graphicData>
            </a:graphic>
          </wp:inline>
        </w:drawing>
      </w:r>
    </w:p>
    <w:p w14:paraId="7B7D23F5" w14:textId="77777777" w:rsidR="00A37FF4" w:rsidRPr="002A3071" w:rsidRDefault="00A37FF4" w:rsidP="002A3071">
      <w:pPr>
        <w:jc w:val="center"/>
        <w:rPr>
          <w:rFonts w:ascii="Times New Roman" w:hAnsi="Times New Roman" w:cs="Times New Roman"/>
          <w:sz w:val="28"/>
          <w:szCs w:val="28"/>
        </w:rPr>
      </w:pPr>
    </w:p>
    <w:p w14:paraId="0AD96239" w14:textId="16EF6F79" w:rsidR="00A37FF4" w:rsidRDefault="00C269C1" w:rsidP="002A3071">
      <w:pPr>
        <w:jc w:val="center"/>
        <w:rPr>
          <w:rFonts w:ascii="Times New Roman" w:hAnsi="Times New Roman" w:cs="Times New Roman"/>
          <w:sz w:val="28"/>
          <w:szCs w:val="28"/>
        </w:rPr>
      </w:pPr>
      <w:r w:rsidRPr="002B677D">
        <w:rPr>
          <w:rFonts w:ascii="Times New Roman" w:hAnsi="Times New Roman" w:cs="Times New Roman"/>
          <w:sz w:val="28"/>
          <w:szCs w:val="28"/>
        </w:rPr>
        <w:t xml:space="preserve">Рисунок </w:t>
      </w:r>
      <w:r w:rsidR="00AF5A1E">
        <w:rPr>
          <w:rFonts w:ascii="Times New Roman" w:hAnsi="Times New Roman" w:cs="Times New Roman"/>
          <w:sz w:val="28"/>
          <w:szCs w:val="28"/>
        </w:rPr>
        <w:t>7</w:t>
      </w:r>
      <w:r>
        <w:rPr>
          <w:rFonts w:ascii="Times New Roman" w:hAnsi="Times New Roman" w:cs="Times New Roman"/>
          <w:sz w:val="28"/>
          <w:szCs w:val="28"/>
        </w:rPr>
        <w:t xml:space="preserve"> - </w:t>
      </w:r>
      <w:r w:rsidR="00A37FF4" w:rsidRPr="002A3071">
        <w:rPr>
          <w:rFonts w:ascii="Times New Roman" w:hAnsi="Times New Roman" w:cs="Times New Roman"/>
          <w:sz w:val="28"/>
          <w:szCs w:val="28"/>
        </w:rPr>
        <w:t>Работа мозга по восприятию информации.</w:t>
      </w:r>
    </w:p>
    <w:p w14:paraId="5099CDB1" w14:textId="77777777" w:rsidR="00A37FF4" w:rsidRPr="002A3071" w:rsidRDefault="00A37FF4" w:rsidP="002A3071">
      <w:pPr>
        <w:jc w:val="center"/>
        <w:rPr>
          <w:rFonts w:ascii="Times New Roman" w:hAnsi="Times New Roman" w:cs="Times New Roman"/>
          <w:sz w:val="28"/>
          <w:szCs w:val="28"/>
        </w:rPr>
      </w:pPr>
      <w:r w:rsidRPr="002A3071">
        <w:rPr>
          <w:rFonts w:ascii="Times New Roman" w:hAnsi="Times New Roman" w:cs="Times New Roman"/>
          <w:noProof/>
          <w:sz w:val="28"/>
          <w:szCs w:val="28"/>
        </w:rPr>
        <w:drawing>
          <wp:inline distT="0" distB="0" distL="0" distR="0" wp14:anchorId="17E44C23" wp14:editId="7D360BDA">
            <wp:extent cx="5010150" cy="2882985"/>
            <wp:effectExtent l="0" t="0" r="0" b="0"/>
            <wp:docPr id="19347244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24426" name=""/>
                    <pic:cNvPicPr/>
                  </pic:nvPicPr>
                  <pic:blipFill>
                    <a:blip r:embed="rId119" cstate="print"/>
                    <a:stretch>
                      <a:fillRect/>
                    </a:stretch>
                  </pic:blipFill>
                  <pic:spPr>
                    <a:xfrm>
                      <a:off x="0" y="0"/>
                      <a:ext cx="5047459" cy="2904454"/>
                    </a:xfrm>
                    <a:prstGeom prst="rect">
                      <a:avLst/>
                    </a:prstGeom>
                  </pic:spPr>
                </pic:pic>
              </a:graphicData>
            </a:graphic>
          </wp:inline>
        </w:drawing>
      </w:r>
    </w:p>
    <w:p w14:paraId="3774E6DA" w14:textId="77777777" w:rsidR="00A37FF4" w:rsidRPr="002A3071" w:rsidRDefault="00A37FF4" w:rsidP="002A3071">
      <w:pPr>
        <w:jc w:val="center"/>
        <w:rPr>
          <w:rFonts w:ascii="Times New Roman" w:hAnsi="Times New Roman" w:cs="Times New Roman"/>
          <w:sz w:val="28"/>
          <w:szCs w:val="28"/>
        </w:rPr>
      </w:pPr>
    </w:p>
    <w:p w14:paraId="1AC91416" w14:textId="207B6086" w:rsidR="00A37FF4" w:rsidRPr="002A3071" w:rsidRDefault="00C269C1" w:rsidP="002A3071">
      <w:pPr>
        <w:jc w:val="center"/>
        <w:rPr>
          <w:rFonts w:ascii="Times New Roman" w:hAnsi="Times New Roman" w:cs="Times New Roman"/>
          <w:sz w:val="28"/>
          <w:szCs w:val="28"/>
        </w:rPr>
      </w:pPr>
      <w:r w:rsidRPr="002B677D">
        <w:rPr>
          <w:rFonts w:ascii="Times New Roman" w:hAnsi="Times New Roman" w:cs="Times New Roman"/>
          <w:sz w:val="28"/>
          <w:szCs w:val="28"/>
        </w:rPr>
        <w:t xml:space="preserve">Рисунок </w:t>
      </w:r>
      <w:r w:rsidR="00AF5A1E">
        <w:rPr>
          <w:rFonts w:ascii="Times New Roman" w:hAnsi="Times New Roman" w:cs="Times New Roman"/>
          <w:sz w:val="28"/>
          <w:szCs w:val="28"/>
        </w:rPr>
        <w:t>8</w:t>
      </w:r>
      <w:r w:rsidRPr="002B677D">
        <w:rPr>
          <w:rFonts w:ascii="Times New Roman" w:hAnsi="Times New Roman" w:cs="Times New Roman"/>
          <w:sz w:val="28"/>
          <w:szCs w:val="28"/>
        </w:rPr>
        <w:t xml:space="preserve"> – </w:t>
      </w:r>
      <w:r w:rsidR="00A37FF4" w:rsidRPr="002A3071">
        <w:rPr>
          <w:rFonts w:ascii="Times New Roman" w:hAnsi="Times New Roman" w:cs="Times New Roman"/>
          <w:sz w:val="28"/>
          <w:szCs w:val="28"/>
        </w:rPr>
        <w:t>Категории ощущений.</w:t>
      </w:r>
    </w:p>
    <w:p w14:paraId="2F145022" w14:textId="77777777" w:rsidR="00A37FF4" w:rsidRPr="002A3071" w:rsidRDefault="00A37FF4" w:rsidP="002A3071">
      <w:pPr>
        <w:jc w:val="center"/>
        <w:rPr>
          <w:rFonts w:ascii="Times New Roman" w:hAnsi="Times New Roman" w:cs="Times New Roman"/>
          <w:sz w:val="28"/>
          <w:szCs w:val="28"/>
        </w:rPr>
      </w:pPr>
    </w:p>
    <w:p w14:paraId="3952EE69" w14:textId="77777777" w:rsidR="00A37FF4" w:rsidRPr="002A3071" w:rsidRDefault="00A37FF4" w:rsidP="002A3071">
      <w:pPr>
        <w:jc w:val="center"/>
        <w:rPr>
          <w:rFonts w:ascii="Times New Roman" w:hAnsi="Times New Roman" w:cs="Times New Roman"/>
          <w:sz w:val="28"/>
          <w:szCs w:val="28"/>
        </w:rPr>
      </w:pPr>
      <w:r w:rsidRPr="002A3071">
        <w:rPr>
          <w:rFonts w:ascii="Times New Roman" w:hAnsi="Times New Roman" w:cs="Times New Roman"/>
          <w:noProof/>
          <w:sz w:val="28"/>
          <w:szCs w:val="28"/>
        </w:rPr>
        <w:drawing>
          <wp:inline distT="0" distB="0" distL="0" distR="0" wp14:anchorId="1E8FEC13" wp14:editId="126069F3">
            <wp:extent cx="3395134" cy="4378291"/>
            <wp:effectExtent l="0" t="0" r="0" b="3810"/>
            <wp:docPr id="25" name="Рисунок 25" descr="Характеристика восприятия времени и движений - ПСИХОЛОГИЯ В СХЕМАХ И  КОММЕНТАР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Характеристика восприятия времени и движений - ПСИХОЛОГИЯ В СХЕМАХ И  КОММЕНТАРИЯХ"/>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458853" cy="4460461"/>
                    </a:xfrm>
                    <a:prstGeom prst="rect">
                      <a:avLst/>
                    </a:prstGeom>
                    <a:noFill/>
                    <a:ln>
                      <a:noFill/>
                    </a:ln>
                  </pic:spPr>
                </pic:pic>
              </a:graphicData>
            </a:graphic>
          </wp:inline>
        </w:drawing>
      </w:r>
    </w:p>
    <w:p w14:paraId="3D91059D" w14:textId="77777777" w:rsidR="00A37FF4" w:rsidRPr="002A3071" w:rsidRDefault="00A37FF4" w:rsidP="002A3071">
      <w:pPr>
        <w:jc w:val="center"/>
        <w:rPr>
          <w:rFonts w:ascii="Times New Roman" w:hAnsi="Times New Roman" w:cs="Times New Roman"/>
          <w:sz w:val="28"/>
          <w:szCs w:val="28"/>
        </w:rPr>
      </w:pPr>
    </w:p>
    <w:p w14:paraId="7F913F35" w14:textId="0EB9A68C" w:rsidR="00A37FF4" w:rsidRPr="002A3071" w:rsidRDefault="00C269C1" w:rsidP="002A3071">
      <w:pPr>
        <w:jc w:val="center"/>
        <w:rPr>
          <w:rFonts w:ascii="Times New Roman" w:hAnsi="Times New Roman" w:cs="Times New Roman"/>
          <w:sz w:val="28"/>
          <w:szCs w:val="28"/>
        </w:rPr>
      </w:pPr>
      <w:r w:rsidRPr="002B677D">
        <w:rPr>
          <w:rFonts w:ascii="Times New Roman" w:hAnsi="Times New Roman" w:cs="Times New Roman"/>
          <w:sz w:val="28"/>
          <w:szCs w:val="28"/>
        </w:rPr>
        <w:t xml:space="preserve">Рисунок </w:t>
      </w:r>
      <w:r w:rsidR="00AF5A1E">
        <w:rPr>
          <w:rFonts w:ascii="Times New Roman" w:hAnsi="Times New Roman" w:cs="Times New Roman"/>
          <w:sz w:val="28"/>
          <w:szCs w:val="28"/>
        </w:rPr>
        <w:t>9</w:t>
      </w:r>
      <w:r w:rsidRPr="002B677D">
        <w:rPr>
          <w:rFonts w:ascii="Times New Roman" w:hAnsi="Times New Roman" w:cs="Times New Roman"/>
          <w:sz w:val="28"/>
          <w:szCs w:val="28"/>
        </w:rPr>
        <w:t xml:space="preserve"> – </w:t>
      </w:r>
      <w:r w:rsidR="00A37FF4" w:rsidRPr="002A3071">
        <w:rPr>
          <w:rFonts w:ascii="Times New Roman" w:hAnsi="Times New Roman" w:cs="Times New Roman"/>
          <w:sz w:val="28"/>
          <w:szCs w:val="28"/>
        </w:rPr>
        <w:t>Восприятие времени и положения</w:t>
      </w:r>
    </w:p>
    <w:p w14:paraId="0232D908" w14:textId="77777777" w:rsidR="00A37FF4" w:rsidRPr="002A3071" w:rsidRDefault="00A37FF4" w:rsidP="002A3071">
      <w:pPr>
        <w:jc w:val="center"/>
        <w:rPr>
          <w:rFonts w:ascii="Times New Roman" w:hAnsi="Times New Roman" w:cs="Times New Roman"/>
          <w:sz w:val="28"/>
          <w:szCs w:val="28"/>
        </w:rPr>
      </w:pPr>
      <w:r w:rsidRPr="002A3071">
        <w:rPr>
          <w:rFonts w:ascii="Times New Roman" w:hAnsi="Times New Roman" w:cs="Times New Roman"/>
          <w:sz w:val="28"/>
          <w:szCs w:val="28"/>
        </w:rPr>
        <w:t xml:space="preserve">Источник </w:t>
      </w:r>
      <w:hyperlink r:id="rId121" w:history="1">
        <w:r w:rsidRPr="002A3071">
          <w:rPr>
            <w:rStyle w:val="a3"/>
            <w:rFonts w:ascii="Times New Roman" w:hAnsi="Times New Roman" w:cs="Times New Roman"/>
            <w:sz w:val="28"/>
            <w:szCs w:val="28"/>
          </w:rPr>
          <w:t>https://psylaser.ru/lectures/general-psychology/perception.html</w:t>
        </w:r>
      </w:hyperlink>
    </w:p>
    <w:p w14:paraId="5E1329C9" w14:textId="77777777" w:rsidR="00C269C1" w:rsidRDefault="00C269C1" w:rsidP="002A3071">
      <w:pPr>
        <w:jc w:val="center"/>
        <w:rPr>
          <w:rFonts w:ascii="Times New Roman" w:hAnsi="Times New Roman" w:cs="Times New Roman"/>
          <w:sz w:val="28"/>
          <w:szCs w:val="28"/>
        </w:rPr>
      </w:pPr>
    </w:p>
    <w:p w14:paraId="746E4CA4" w14:textId="77777777" w:rsidR="00C269C1" w:rsidRDefault="00C269C1" w:rsidP="002A3071">
      <w:pPr>
        <w:jc w:val="center"/>
        <w:rPr>
          <w:rFonts w:ascii="Times New Roman" w:hAnsi="Times New Roman" w:cs="Times New Roman"/>
          <w:sz w:val="28"/>
          <w:szCs w:val="28"/>
        </w:rPr>
      </w:pPr>
    </w:p>
    <w:p w14:paraId="189DDA4D" w14:textId="77777777" w:rsidR="00C269C1" w:rsidRDefault="00C269C1" w:rsidP="002A3071">
      <w:pPr>
        <w:jc w:val="center"/>
        <w:rPr>
          <w:rFonts w:ascii="Times New Roman" w:hAnsi="Times New Roman" w:cs="Times New Roman"/>
          <w:sz w:val="28"/>
          <w:szCs w:val="28"/>
        </w:rPr>
      </w:pPr>
    </w:p>
    <w:p w14:paraId="13435944" w14:textId="77777777" w:rsidR="00C269C1" w:rsidRDefault="00C269C1" w:rsidP="002A3071">
      <w:pPr>
        <w:jc w:val="center"/>
        <w:rPr>
          <w:rFonts w:ascii="Times New Roman" w:hAnsi="Times New Roman" w:cs="Times New Roman"/>
          <w:sz w:val="28"/>
          <w:szCs w:val="28"/>
        </w:rPr>
      </w:pPr>
    </w:p>
    <w:p w14:paraId="1A5C0E28" w14:textId="77777777" w:rsidR="00C269C1" w:rsidRDefault="00C269C1" w:rsidP="002A3071">
      <w:pPr>
        <w:jc w:val="center"/>
        <w:rPr>
          <w:rFonts w:ascii="Times New Roman" w:hAnsi="Times New Roman" w:cs="Times New Roman"/>
          <w:sz w:val="28"/>
          <w:szCs w:val="28"/>
        </w:rPr>
      </w:pPr>
    </w:p>
    <w:p w14:paraId="55F71753" w14:textId="0238226C" w:rsidR="00C269C1" w:rsidRDefault="00C269C1" w:rsidP="002A3071">
      <w:pPr>
        <w:jc w:val="center"/>
        <w:rPr>
          <w:rFonts w:ascii="Times New Roman" w:hAnsi="Times New Roman" w:cs="Times New Roman"/>
          <w:sz w:val="28"/>
          <w:szCs w:val="28"/>
        </w:rPr>
      </w:pPr>
    </w:p>
    <w:p w14:paraId="3E8D4660" w14:textId="77777777" w:rsidR="0087179A" w:rsidRDefault="0087179A" w:rsidP="002A3071">
      <w:pPr>
        <w:jc w:val="center"/>
        <w:rPr>
          <w:rFonts w:ascii="Times New Roman" w:hAnsi="Times New Roman" w:cs="Times New Roman"/>
          <w:sz w:val="28"/>
          <w:szCs w:val="28"/>
        </w:rPr>
      </w:pPr>
    </w:p>
    <w:p w14:paraId="478DBD72" w14:textId="77777777" w:rsidR="00C269C1" w:rsidRDefault="00C269C1" w:rsidP="002A3071">
      <w:pPr>
        <w:jc w:val="center"/>
        <w:rPr>
          <w:rFonts w:ascii="Times New Roman" w:hAnsi="Times New Roman" w:cs="Times New Roman"/>
          <w:sz w:val="28"/>
          <w:szCs w:val="28"/>
        </w:rPr>
      </w:pPr>
    </w:p>
    <w:p w14:paraId="3D84CFCE" w14:textId="77777777" w:rsidR="00C269C1" w:rsidRDefault="00C269C1" w:rsidP="002A3071">
      <w:pPr>
        <w:jc w:val="center"/>
        <w:rPr>
          <w:rFonts w:ascii="Times New Roman" w:hAnsi="Times New Roman" w:cs="Times New Roman"/>
          <w:sz w:val="28"/>
          <w:szCs w:val="28"/>
        </w:rPr>
      </w:pPr>
    </w:p>
    <w:p w14:paraId="66704D97" w14:textId="77777777" w:rsidR="00C269C1" w:rsidRDefault="00C269C1" w:rsidP="002A3071">
      <w:pPr>
        <w:jc w:val="center"/>
        <w:rPr>
          <w:rFonts w:ascii="Times New Roman" w:hAnsi="Times New Roman" w:cs="Times New Roman"/>
          <w:sz w:val="28"/>
          <w:szCs w:val="28"/>
        </w:rPr>
      </w:pPr>
    </w:p>
    <w:p w14:paraId="73BCB649" w14:textId="0A7EC80A" w:rsidR="00A37FF4" w:rsidRPr="002A3071" w:rsidRDefault="00A37FF4" w:rsidP="002A3071">
      <w:pPr>
        <w:jc w:val="center"/>
        <w:rPr>
          <w:rFonts w:ascii="Times New Roman" w:hAnsi="Times New Roman" w:cs="Times New Roman"/>
          <w:sz w:val="28"/>
          <w:szCs w:val="28"/>
        </w:rPr>
      </w:pPr>
      <w:r w:rsidRPr="002A3071">
        <w:rPr>
          <w:rFonts w:ascii="Times New Roman" w:hAnsi="Times New Roman" w:cs="Times New Roman"/>
          <w:sz w:val="28"/>
          <w:szCs w:val="28"/>
        </w:rPr>
        <w:lastRenderedPageBreak/>
        <w:t xml:space="preserve">Таблица </w:t>
      </w:r>
      <w:r w:rsidR="00C269C1">
        <w:rPr>
          <w:rFonts w:ascii="Times New Roman" w:hAnsi="Times New Roman" w:cs="Times New Roman"/>
          <w:sz w:val="28"/>
          <w:szCs w:val="28"/>
        </w:rPr>
        <w:t>5</w:t>
      </w:r>
      <w:r w:rsidRPr="002A3071">
        <w:rPr>
          <w:rFonts w:ascii="Times New Roman" w:hAnsi="Times New Roman" w:cs="Times New Roman"/>
          <w:sz w:val="28"/>
          <w:szCs w:val="28"/>
        </w:rPr>
        <w:t>. Примеры использования виртуальной реальности в различных сферах деятельности.</w:t>
      </w:r>
    </w:p>
    <w:p w14:paraId="29A9F912" w14:textId="77777777" w:rsidR="00A37FF4" w:rsidRPr="002A3071" w:rsidRDefault="00A37FF4" w:rsidP="002A3071">
      <w:pPr>
        <w:jc w:val="center"/>
        <w:rPr>
          <w:rFonts w:ascii="Times New Roman" w:hAnsi="Times New Roman" w:cs="Times New Roman"/>
          <w:sz w:val="28"/>
          <w:szCs w:val="28"/>
        </w:rPr>
      </w:pPr>
    </w:p>
    <w:p w14:paraId="78C4FD54" w14:textId="77777777" w:rsidR="00A37FF4" w:rsidRPr="002A3071" w:rsidRDefault="00A37FF4" w:rsidP="002A3071">
      <w:pPr>
        <w:jc w:val="center"/>
        <w:rPr>
          <w:rFonts w:ascii="Times New Roman" w:hAnsi="Times New Roman" w:cs="Times New Roman"/>
          <w:sz w:val="28"/>
          <w:szCs w:val="28"/>
        </w:rPr>
      </w:pPr>
      <w:r w:rsidRPr="002A3071">
        <w:rPr>
          <w:rFonts w:ascii="Times New Roman" w:hAnsi="Times New Roman" w:cs="Times New Roman"/>
          <w:noProof/>
          <w:sz w:val="28"/>
          <w:szCs w:val="28"/>
        </w:rPr>
        <w:drawing>
          <wp:inline distT="0" distB="0" distL="0" distR="0" wp14:anchorId="17CD48FA" wp14:editId="39754D0D">
            <wp:extent cx="2888755" cy="7222631"/>
            <wp:effectExtent l="0" t="0" r="0" b="0"/>
            <wp:docPr id="20356751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906230" cy="7266323"/>
                    </a:xfrm>
                    <a:prstGeom prst="rect">
                      <a:avLst/>
                    </a:prstGeom>
                    <a:noFill/>
                  </pic:spPr>
                </pic:pic>
              </a:graphicData>
            </a:graphic>
          </wp:inline>
        </w:drawing>
      </w:r>
    </w:p>
    <w:p w14:paraId="38377EE5" w14:textId="77777777" w:rsidR="00A37FF4" w:rsidRPr="002A3071" w:rsidRDefault="00A37FF4" w:rsidP="002A3071">
      <w:pPr>
        <w:jc w:val="center"/>
        <w:rPr>
          <w:rFonts w:ascii="Times New Roman" w:hAnsi="Times New Roman" w:cs="Times New Roman"/>
          <w:sz w:val="28"/>
          <w:szCs w:val="28"/>
        </w:rPr>
      </w:pPr>
    </w:p>
    <w:p w14:paraId="440BE8F0" w14:textId="77777777" w:rsidR="00A37FF4" w:rsidRPr="002A3071" w:rsidRDefault="00A37FF4" w:rsidP="002A3071">
      <w:pPr>
        <w:jc w:val="center"/>
        <w:rPr>
          <w:rFonts w:ascii="Times New Roman" w:hAnsi="Times New Roman" w:cs="Times New Roman"/>
          <w:sz w:val="28"/>
          <w:szCs w:val="28"/>
        </w:rPr>
      </w:pPr>
      <w:r w:rsidRPr="002A3071">
        <w:rPr>
          <w:rFonts w:ascii="Times New Roman" w:hAnsi="Times New Roman" w:cs="Times New Roman"/>
          <w:noProof/>
          <w:sz w:val="28"/>
          <w:szCs w:val="28"/>
        </w:rPr>
        <w:lastRenderedPageBreak/>
        <w:drawing>
          <wp:inline distT="0" distB="0" distL="0" distR="0" wp14:anchorId="6419C855" wp14:editId="4C275233">
            <wp:extent cx="5850890" cy="2848610"/>
            <wp:effectExtent l="0" t="0" r="0" b="0"/>
            <wp:docPr id="13298818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881889" name=""/>
                    <pic:cNvPicPr/>
                  </pic:nvPicPr>
                  <pic:blipFill>
                    <a:blip r:embed="rId123" cstate="print"/>
                    <a:stretch>
                      <a:fillRect/>
                    </a:stretch>
                  </pic:blipFill>
                  <pic:spPr>
                    <a:xfrm>
                      <a:off x="0" y="0"/>
                      <a:ext cx="5850890" cy="2848610"/>
                    </a:xfrm>
                    <a:prstGeom prst="rect">
                      <a:avLst/>
                    </a:prstGeom>
                  </pic:spPr>
                </pic:pic>
              </a:graphicData>
            </a:graphic>
          </wp:inline>
        </w:drawing>
      </w:r>
    </w:p>
    <w:p w14:paraId="0B6B07F8" w14:textId="25467D9C" w:rsidR="00A37FF4" w:rsidRPr="002A3071" w:rsidRDefault="00C269C1" w:rsidP="002A3071">
      <w:pPr>
        <w:jc w:val="center"/>
        <w:rPr>
          <w:rFonts w:ascii="Times New Roman" w:hAnsi="Times New Roman" w:cs="Times New Roman"/>
          <w:sz w:val="28"/>
          <w:szCs w:val="28"/>
        </w:rPr>
      </w:pPr>
      <w:r w:rsidRPr="002B677D">
        <w:rPr>
          <w:rFonts w:ascii="Times New Roman" w:hAnsi="Times New Roman" w:cs="Times New Roman"/>
          <w:sz w:val="28"/>
          <w:szCs w:val="28"/>
        </w:rPr>
        <w:t xml:space="preserve">Рисунок </w:t>
      </w:r>
      <w:r w:rsidR="0087179A">
        <w:rPr>
          <w:rFonts w:ascii="Times New Roman" w:hAnsi="Times New Roman" w:cs="Times New Roman"/>
          <w:sz w:val="28"/>
          <w:szCs w:val="28"/>
        </w:rPr>
        <w:t>10</w:t>
      </w:r>
      <w:r w:rsidRPr="002B677D">
        <w:rPr>
          <w:rFonts w:ascii="Times New Roman" w:hAnsi="Times New Roman" w:cs="Times New Roman"/>
          <w:sz w:val="28"/>
          <w:szCs w:val="28"/>
        </w:rPr>
        <w:t xml:space="preserve"> – </w:t>
      </w:r>
      <w:r w:rsidR="00A37FF4" w:rsidRPr="002A3071">
        <w:rPr>
          <w:rFonts w:ascii="Times New Roman" w:hAnsi="Times New Roman" w:cs="Times New Roman"/>
          <w:sz w:val="28"/>
          <w:szCs w:val="28"/>
        </w:rPr>
        <w:t xml:space="preserve">Процесс интерактивного дизайна в архитектуре, основанный на технологии ВР. Источник </w:t>
      </w:r>
      <w:hyperlink r:id="rId124" w:history="1">
        <w:r w:rsidR="00A37FF4" w:rsidRPr="002A3071">
          <w:rPr>
            <w:rStyle w:val="a3"/>
            <w:rFonts w:ascii="Times New Roman" w:hAnsi="Times New Roman" w:cs="Times New Roman"/>
            <w:sz w:val="28"/>
            <w:szCs w:val="28"/>
          </w:rPr>
          <w:t>http://puneresearch.com/media/data/issues/5f245cd328ee1.pdf</w:t>
        </w:r>
      </w:hyperlink>
    </w:p>
    <w:p w14:paraId="241D5ADC" w14:textId="77777777" w:rsidR="00A37FF4" w:rsidRPr="002A3071" w:rsidRDefault="00A37FF4" w:rsidP="002A3071">
      <w:pPr>
        <w:jc w:val="center"/>
        <w:rPr>
          <w:rFonts w:ascii="Times New Roman" w:hAnsi="Times New Roman" w:cs="Times New Roman"/>
          <w:sz w:val="28"/>
          <w:szCs w:val="28"/>
        </w:rPr>
      </w:pPr>
    </w:p>
    <w:p w14:paraId="15337261" w14:textId="77777777" w:rsidR="00A37FF4" w:rsidRPr="002A3071" w:rsidRDefault="00A37FF4" w:rsidP="002A3071">
      <w:pPr>
        <w:jc w:val="center"/>
        <w:rPr>
          <w:rFonts w:ascii="Times New Roman" w:hAnsi="Times New Roman" w:cs="Times New Roman"/>
          <w:sz w:val="28"/>
          <w:szCs w:val="28"/>
        </w:rPr>
      </w:pPr>
      <w:r w:rsidRPr="002A3071">
        <w:rPr>
          <w:rFonts w:ascii="Times New Roman" w:hAnsi="Times New Roman" w:cs="Times New Roman"/>
          <w:noProof/>
          <w:sz w:val="28"/>
          <w:szCs w:val="28"/>
        </w:rPr>
        <w:drawing>
          <wp:inline distT="0" distB="0" distL="0" distR="0" wp14:anchorId="1B8948E5" wp14:editId="7CBE2EE9">
            <wp:extent cx="5241925" cy="3835730"/>
            <wp:effectExtent l="0" t="0" r="0" b="0"/>
            <wp:docPr id="14772661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266189" name=""/>
                    <pic:cNvPicPr/>
                  </pic:nvPicPr>
                  <pic:blipFill rotWithShape="1">
                    <a:blip r:embed="rId125" cstate="print"/>
                    <a:srcRect l="4713" t="2682" r="4825" b="1010"/>
                    <a:stretch/>
                  </pic:blipFill>
                  <pic:spPr bwMode="auto">
                    <a:xfrm>
                      <a:off x="0" y="0"/>
                      <a:ext cx="5307708" cy="3883866"/>
                    </a:xfrm>
                    <a:prstGeom prst="rect">
                      <a:avLst/>
                    </a:prstGeom>
                    <a:ln>
                      <a:noFill/>
                    </a:ln>
                    <a:extLst>
                      <a:ext uri="{53640926-AAD7-44D8-BBD7-CCE9431645EC}">
                        <a14:shadowObscured xmlns:a14="http://schemas.microsoft.com/office/drawing/2010/main"/>
                      </a:ext>
                    </a:extLst>
                  </pic:spPr>
                </pic:pic>
              </a:graphicData>
            </a:graphic>
          </wp:inline>
        </w:drawing>
      </w:r>
    </w:p>
    <w:p w14:paraId="71B7BF83" w14:textId="77777777" w:rsidR="00A37FF4" w:rsidRPr="002A3071" w:rsidRDefault="00A37FF4" w:rsidP="002A3071">
      <w:pPr>
        <w:jc w:val="center"/>
        <w:rPr>
          <w:rFonts w:ascii="Times New Roman" w:hAnsi="Times New Roman" w:cs="Times New Roman"/>
          <w:sz w:val="28"/>
          <w:szCs w:val="28"/>
        </w:rPr>
      </w:pPr>
    </w:p>
    <w:p w14:paraId="313B0159" w14:textId="6872B6AD" w:rsidR="00A37FF4" w:rsidRPr="002A3071" w:rsidRDefault="00C269C1" w:rsidP="002A3071">
      <w:pPr>
        <w:jc w:val="center"/>
        <w:rPr>
          <w:rFonts w:ascii="Times New Roman" w:hAnsi="Times New Roman" w:cs="Times New Roman"/>
          <w:sz w:val="28"/>
          <w:szCs w:val="28"/>
        </w:rPr>
      </w:pPr>
      <w:r w:rsidRPr="002B677D">
        <w:rPr>
          <w:rFonts w:ascii="Times New Roman" w:hAnsi="Times New Roman" w:cs="Times New Roman"/>
          <w:sz w:val="28"/>
          <w:szCs w:val="28"/>
        </w:rPr>
        <w:t xml:space="preserve">Рисунок </w:t>
      </w:r>
      <w:r w:rsidR="00780265">
        <w:rPr>
          <w:rFonts w:ascii="Times New Roman" w:hAnsi="Times New Roman" w:cs="Times New Roman"/>
          <w:sz w:val="28"/>
          <w:szCs w:val="28"/>
        </w:rPr>
        <w:t>1</w:t>
      </w:r>
      <w:r w:rsidR="0087179A">
        <w:rPr>
          <w:rFonts w:ascii="Times New Roman" w:hAnsi="Times New Roman" w:cs="Times New Roman"/>
          <w:sz w:val="28"/>
          <w:szCs w:val="28"/>
        </w:rPr>
        <w:t>1</w:t>
      </w:r>
      <w:r w:rsidRPr="002B677D">
        <w:rPr>
          <w:rFonts w:ascii="Times New Roman" w:hAnsi="Times New Roman" w:cs="Times New Roman"/>
          <w:sz w:val="28"/>
          <w:szCs w:val="28"/>
        </w:rPr>
        <w:t xml:space="preserve"> – </w:t>
      </w:r>
      <w:r w:rsidR="00A37FF4" w:rsidRPr="002A3071">
        <w:rPr>
          <w:rFonts w:ascii="Times New Roman" w:hAnsi="Times New Roman" w:cs="Times New Roman"/>
          <w:sz w:val="28"/>
          <w:szCs w:val="28"/>
        </w:rPr>
        <w:t>Основные направления развития технологий.</w:t>
      </w:r>
    </w:p>
    <w:p w14:paraId="3FAF7771" w14:textId="77777777" w:rsidR="00A37FF4" w:rsidRPr="002A3071" w:rsidRDefault="00A37FF4" w:rsidP="002A3071">
      <w:pPr>
        <w:jc w:val="center"/>
        <w:rPr>
          <w:rFonts w:ascii="Times New Roman" w:hAnsi="Times New Roman" w:cs="Times New Roman"/>
          <w:sz w:val="28"/>
          <w:szCs w:val="28"/>
        </w:rPr>
      </w:pPr>
    </w:p>
    <w:p w14:paraId="49860829" w14:textId="77777777" w:rsidR="00A37FF4" w:rsidRPr="002A3071" w:rsidRDefault="00A37FF4" w:rsidP="002A3071">
      <w:pPr>
        <w:jc w:val="center"/>
        <w:rPr>
          <w:rFonts w:ascii="Times New Roman" w:hAnsi="Times New Roman" w:cs="Times New Roman"/>
          <w:sz w:val="28"/>
          <w:szCs w:val="28"/>
        </w:rPr>
      </w:pPr>
      <w:r w:rsidRPr="002A3071">
        <w:rPr>
          <w:rFonts w:ascii="Times New Roman" w:hAnsi="Times New Roman" w:cs="Times New Roman"/>
          <w:noProof/>
          <w:sz w:val="28"/>
          <w:szCs w:val="28"/>
        </w:rPr>
        <w:lastRenderedPageBreak/>
        <w:drawing>
          <wp:inline distT="0" distB="0" distL="0" distR="0" wp14:anchorId="271AA9EA" wp14:editId="44F546DB">
            <wp:extent cx="4597812" cy="452449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l="26680" t="8385" r="18791" b="5763"/>
                    <a:stretch/>
                  </pic:blipFill>
                  <pic:spPr bwMode="auto">
                    <a:xfrm>
                      <a:off x="0" y="0"/>
                      <a:ext cx="4607878" cy="4534404"/>
                    </a:xfrm>
                    <a:prstGeom prst="rect">
                      <a:avLst/>
                    </a:prstGeom>
                    <a:ln>
                      <a:noFill/>
                    </a:ln>
                    <a:extLst>
                      <a:ext uri="{53640926-AAD7-44D8-BBD7-CCE9431645EC}">
                        <a14:shadowObscured xmlns:a14="http://schemas.microsoft.com/office/drawing/2010/main"/>
                      </a:ext>
                    </a:extLst>
                  </pic:spPr>
                </pic:pic>
              </a:graphicData>
            </a:graphic>
          </wp:inline>
        </w:drawing>
      </w:r>
    </w:p>
    <w:p w14:paraId="35F3EC21" w14:textId="77777777" w:rsidR="00A37FF4" w:rsidRPr="002A3071" w:rsidRDefault="00A37FF4" w:rsidP="002A3071">
      <w:pPr>
        <w:jc w:val="center"/>
        <w:rPr>
          <w:rFonts w:ascii="Times New Roman" w:hAnsi="Times New Roman" w:cs="Times New Roman"/>
          <w:sz w:val="28"/>
          <w:szCs w:val="28"/>
        </w:rPr>
      </w:pPr>
    </w:p>
    <w:p w14:paraId="57A6AACE" w14:textId="37CAB1B2" w:rsidR="00780265" w:rsidRPr="002A3071" w:rsidRDefault="00780265" w:rsidP="00780265">
      <w:pPr>
        <w:jc w:val="center"/>
        <w:rPr>
          <w:rFonts w:ascii="Times New Roman" w:hAnsi="Times New Roman" w:cs="Times New Roman"/>
          <w:sz w:val="28"/>
          <w:szCs w:val="28"/>
        </w:rPr>
      </w:pPr>
      <w:r w:rsidRPr="002B677D">
        <w:rPr>
          <w:rFonts w:ascii="Times New Roman" w:hAnsi="Times New Roman" w:cs="Times New Roman"/>
          <w:sz w:val="28"/>
          <w:szCs w:val="28"/>
        </w:rPr>
        <w:t xml:space="preserve">Рисунок </w:t>
      </w:r>
      <w:r>
        <w:rPr>
          <w:rFonts w:ascii="Times New Roman" w:hAnsi="Times New Roman" w:cs="Times New Roman"/>
          <w:sz w:val="28"/>
          <w:szCs w:val="28"/>
        </w:rPr>
        <w:t>1</w:t>
      </w:r>
      <w:r w:rsidR="0087179A">
        <w:rPr>
          <w:rFonts w:ascii="Times New Roman" w:hAnsi="Times New Roman" w:cs="Times New Roman"/>
          <w:sz w:val="28"/>
          <w:szCs w:val="28"/>
        </w:rPr>
        <w:t>2</w:t>
      </w:r>
      <w:r w:rsidRPr="002B677D">
        <w:rPr>
          <w:rFonts w:ascii="Times New Roman" w:hAnsi="Times New Roman" w:cs="Times New Roman"/>
          <w:sz w:val="28"/>
          <w:szCs w:val="28"/>
        </w:rPr>
        <w:t xml:space="preserve"> – </w:t>
      </w:r>
      <w:r w:rsidRPr="002A3071">
        <w:rPr>
          <w:rFonts w:ascii="Times New Roman" w:hAnsi="Times New Roman" w:cs="Times New Roman"/>
          <w:sz w:val="28"/>
          <w:szCs w:val="28"/>
        </w:rPr>
        <w:t>Основные направления развития технологий.</w:t>
      </w:r>
    </w:p>
    <w:p w14:paraId="529FF253" w14:textId="77777777" w:rsidR="00780265" w:rsidRDefault="00780265" w:rsidP="002A3071">
      <w:pPr>
        <w:jc w:val="center"/>
        <w:rPr>
          <w:rFonts w:ascii="Times New Roman" w:hAnsi="Times New Roman" w:cs="Times New Roman"/>
          <w:sz w:val="28"/>
          <w:szCs w:val="28"/>
        </w:rPr>
      </w:pPr>
    </w:p>
    <w:p w14:paraId="699F5BBA" w14:textId="7E064C09" w:rsidR="00A37FF4" w:rsidRPr="002A3071" w:rsidRDefault="00A37FF4" w:rsidP="002A3071">
      <w:pPr>
        <w:jc w:val="center"/>
        <w:rPr>
          <w:rFonts w:ascii="Times New Roman" w:hAnsi="Times New Roman" w:cs="Times New Roman"/>
          <w:sz w:val="28"/>
          <w:szCs w:val="28"/>
        </w:rPr>
      </w:pPr>
      <w:r w:rsidRPr="002A3071">
        <w:rPr>
          <w:rFonts w:ascii="Times New Roman" w:hAnsi="Times New Roman" w:cs="Times New Roman"/>
          <w:noProof/>
          <w:sz w:val="28"/>
          <w:szCs w:val="28"/>
        </w:rPr>
        <w:drawing>
          <wp:inline distT="0" distB="0" distL="0" distR="0" wp14:anchorId="10AC1907" wp14:editId="3548D060">
            <wp:extent cx="5951220" cy="2573020"/>
            <wp:effectExtent l="0" t="0" r="508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51220" cy="2573020"/>
                    </a:xfrm>
                    <a:prstGeom prst="rect">
                      <a:avLst/>
                    </a:prstGeom>
                    <a:noFill/>
                    <a:ln>
                      <a:noFill/>
                    </a:ln>
                  </pic:spPr>
                </pic:pic>
              </a:graphicData>
            </a:graphic>
          </wp:inline>
        </w:drawing>
      </w:r>
    </w:p>
    <w:p w14:paraId="218ECCC2" w14:textId="55017243" w:rsidR="00A37FF4" w:rsidRPr="002A3071" w:rsidRDefault="00A37FF4" w:rsidP="002A3071">
      <w:pPr>
        <w:jc w:val="center"/>
        <w:rPr>
          <w:rFonts w:ascii="Times New Roman" w:hAnsi="Times New Roman" w:cs="Times New Roman"/>
          <w:sz w:val="28"/>
          <w:szCs w:val="28"/>
        </w:rPr>
      </w:pPr>
      <w:r w:rsidRPr="002A3071">
        <w:rPr>
          <w:rFonts w:ascii="Times New Roman" w:hAnsi="Times New Roman" w:cs="Times New Roman"/>
          <w:sz w:val="28"/>
          <w:szCs w:val="28"/>
        </w:rPr>
        <w:t xml:space="preserve">Рисунок </w:t>
      </w:r>
      <w:r w:rsidR="00780265">
        <w:rPr>
          <w:rFonts w:ascii="Times New Roman" w:hAnsi="Times New Roman" w:cs="Times New Roman"/>
          <w:sz w:val="28"/>
          <w:szCs w:val="28"/>
        </w:rPr>
        <w:t>1</w:t>
      </w:r>
      <w:r w:rsidR="0087179A">
        <w:rPr>
          <w:rFonts w:ascii="Times New Roman" w:hAnsi="Times New Roman" w:cs="Times New Roman"/>
          <w:sz w:val="28"/>
          <w:szCs w:val="28"/>
        </w:rPr>
        <w:t>3</w:t>
      </w:r>
      <w:r w:rsidRPr="002A3071">
        <w:rPr>
          <w:rFonts w:ascii="Times New Roman" w:hAnsi="Times New Roman" w:cs="Times New Roman"/>
          <w:sz w:val="28"/>
          <w:szCs w:val="28"/>
        </w:rPr>
        <w:t xml:space="preserve"> – Упрощенная схема работы генеративно-состязательной сети</w:t>
      </w:r>
    </w:p>
    <w:p w14:paraId="7E51EE50" w14:textId="77777777" w:rsidR="00A37FF4" w:rsidRPr="002A3071" w:rsidRDefault="00A37FF4" w:rsidP="002A3071">
      <w:pPr>
        <w:jc w:val="center"/>
        <w:rPr>
          <w:rFonts w:ascii="Times New Roman" w:hAnsi="Times New Roman" w:cs="Times New Roman"/>
          <w:sz w:val="28"/>
          <w:szCs w:val="28"/>
        </w:rPr>
      </w:pPr>
    </w:p>
    <w:p w14:paraId="283069FA" w14:textId="77777777" w:rsidR="00A37FF4" w:rsidRPr="002A3071" w:rsidRDefault="00A37FF4" w:rsidP="002A3071">
      <w:pPr>
        <w:jc w:val="center"/>
        <w:rPr>
          <w:rFonts w:ascii="Times New Roman" w:hAnsi="Times New Roman" w:cs="Times New Roman"/>
          <w:sz w:val="28"/>
          <w:szCs w:val="28"/>
        </w:rPr>
      </w:pPr>
    </w:p>
    <w:p w14:paraId="645E597C" w14:textId="77777777" w:rsidR="00A37FF4" w:rsidRPr="002A3071" w:rsidRDefault="00A37FF4" w:rsidP="002A3071">
      <w:pPr>
        <w:jc w:val="center"/>
        <w:rPr>
          <w:rFonts w:ascii="Times New Roman" w:hAnsi="Times New Roman" w:cs="Times New Roman"/>
          <w:sz w:val="28"/>
          <w:szCs w:val="28"/>
        </w:rPr>
      </w:pPr>
    </w:p>
    <w:p w14:paraId="32E2B9A4" w14:textId="77777777" w:rsidR="00A37FF4" w:rsidRPr="002A3071" w:rsidRDefault="00A37FF4" w:rsidP="002A3071">
      <w:pPr>
        <w:jc w:val="center"/>
        <w:rPr>
          <w:rFonts w:ascii="Times New Roman" w:hAnsi="Times New Roman" w:cs="Times New Roman"/>
          <w:sz w:val="28"/>
          <w:szCs w:val="28"/>
        </w:rPr>
      </w:pPr>
      <w:r w:rsidRPr="002A3071">
        <w:rPr>
          <w:rFonts w:ascii="Times New Roman" w:hAnsi="Times New Roman" w:cs="Times New Roman"/>
          <w:noProof/>
          <w:sz w:val="28"/>
          <w:szCs w:val="28"/>
        </w:rPr>
        <w:drawing>
          <wp:inline distT="0" distB="0" distL="0" distR="0" wp14:anchorId="456EBA82" wp14:editId="0C03799C">
            <wp:extent cx="6216399" cy="33623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232282" cy="3370916"/>
                    </a:xfrm>
                    <a:prstGeom prst="rect">
                      <a:avLst/>
                    </a:prstGeom>
                    <a:noFill/>
                    <a:ln>
                      <a:noFill/>
                    </a:ln>
                  </pic:spPr>
                </pic:pic>
              </a:graphicData>
            </a:graphic>
          </wp:inline>
        </w:drawing>
      </w:r>
    </w:p>
    <w:p w14:paraId="3EF89BAD" w14:textId="77777777" w:rsidR="00A37FF4" w:rsidRPr="002A3071" w:rsidRDefault="00A37FF4" w:rsidP="002A3071">
      <w:pPr>
        <w:jc w:val="center"/>
        <w:rPr>
          <w:rFonts w:ascii="Times New Roman" w:hAnsi="Times New Roman" w:cs="Times New Roman"/>
          <w:sz w:val="28"/>
          <w:szCs w:val="28"/>
        </w:rPr>
      </w:pPr>
    </w:p>
    <w:p w14:paraId="6279002E" w14:textId="3868EB47" w:rsidR="00A37FF4" w:rsidRPr="002A3071" w:rsidRDefault="00780265" w:rsidP="002A3071">
      <w:pPr>
        <w:jc w:val="center"/>
        <w:rPr>
          <w:rFonts w:ascii="Times New Roman" w:hAnsi="Times New Roman" w:cs="Times New Roman"/>
          <w:sz w:val="28"/>
          <w:szCs w:val="28"/>
        </w:rPr>
      </w:pPr>
      <w:r w:rsidRPr="002A3071">
        <w:rPr>
          <w:rFonts w:ascii="Times New Roman" w:hAnsi="Times New Roman" w:cs="Times New Roman"/>
          <w:sz w:val="28"/>
          <w:szCs w:val="28"/>
        </w:rPr>
        <w:t xml:space="preserve">Рисунок </w:t>
      </w:r>
      <w:r>
        <w:rPr>
          <w:rFonts w:ascii="Times New Roman" w:hAnsi="Times New Roman" w:cs="Times New Roman"/>
          <w:sz w:val="28"/>
          <w:szCs w:val="28"/>
        </w:rPr>
        <w:t>1</w:t>
      </w:r>
      <w:r w:rsidR="0087179A">
        <w:rPr>
          <w:rFonts w:ascii="Times New Roman" w:hAnsi="Times New Roman" w:cs="Times New Roman"/>
          <w:sz w:val="28"/>
          <w:szCs w:val="28"/>
        </w:rPr>
        <w:t>4</w:t>
      </w:r>
      <w:r w:rsidRPr="002A3071">
        <w:rPr>
          <w:rFonts w:ascii="Times New Roman" w:hAnsi="Times New Roman" w:cs="Times New Roman"/>
          <w:sz w:val="28"/>
          <w:szCs w:val="28"/>
        </w:rPr>
        <w:t xml:space="preserve"> – </w:t>
      </w:r>
      <w:r w:rsidR="00A37FF4" w:rsidRPr="002A3071">
        <w:rPr>
          <w:rFonts w:ascii="Times New Roman" w:hAnsi="Times New Roman" w:cs="Times New Roman"/>
          <w:sz w:val="28"/>
          <w:szCs w:val="28"/>
        </w:rPr>
        <w:t>"Интегральный подход в оценке влияния цифровых технологий на будущую архитектуру Казахстана".</w:t>
      </w:r>
    </w:p>
    <w:p w14:paraId="5708D7BA" w14:textId="77777777" w:rsidR="00A37FF4" w:rsidRPr="002A3071" w:rsidRDefault="00A37FF4" w:rsidP="002A3071">
      <w:pPr>
        <w:jc w:val="center"/>
        <w:rPr>
          <w:rFonts w:ascii="Times New Roman" w:hAnsi="Times New Roman" w:cs="Times New Roman"/>
          <w:sz w:val="28"/>
          <w:szCs w:val="28"/>
        </w:rPr>
      </w:pPr>
    </w:p>
    <w:p w14:paraId="0948CD72" w14:textId="77777777" w:rsidR="00A37FF4" w:rsidRPr="002A3071" w:rsidRDefault="00A37FF4" w:rsidP="002A3071">
      <w:pPr>
        <w:jc w:val="center"/>
        <w:rPr>
          <w:rFonts w:ascii="Times New Roman" w:hAnsi="Times New Roman" w:cs="Times New Roman"/>
          <w:sz w:val="28"/>
          <w:szCs w:val="28"/>
        </w:rPr>
      </w:pPr>
    </w:p>
    <w:p w14:paraId="48FE3DD8" w14:textId="77777777" w:rsidR="00A37FF4" w:rsidRPr="002A3071" w:rsidRDefault="00A37FF4" w:rsidP="002A3071">
      <w:pPr>
        <w:jc w:val="center"/>
        <w:rPr>
          <w:rFonts w:ascii="Times New Roman" w:hAnsi="Times New Roman" w:cs="Times New Roman"/>
          <w:sz w:val="28"/>
          <w:szCs w:val="28"/>
        </w:rPr>
      </w:pPr>
      <w:r w:rsidRPr="002A3071">
        <w:rPr>
          <w:rFonts w:ascii="Times New Roman" w:hAnsi="Times New Roman" w:cs="Times New Roman"/>
          <w:noProof/>
          <w:sz w:val="28"/>
          <w:szCs w:val="28"/>
        </w:rPr>
        <w:lastRenderedPageBreak/>
        <w:drawing>
          <wp:inline distT="0" distB="0" distL="0" distR="0" wp14:anchorId="49A8E020" wp14:editId="684C570D">
            <wp:extent cx="3724275" cy="3939324"/>
            <wp:effectExtent l="0" t="0" r="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731677" cy="3947154"/>
                    </a:xfrm>
                    <a:prstGeom prst="rect">
                      <a:avLst/>
                    </a:prstGeom>
                    <a:noFill/>
                    <a:ln>
                      <a:noFill/>
                    </a:ln>
                  </pic:spPr>
                </pic:pic>
              </a:graphicData>
            </a:graphic>
          </wp:inline>
        </w:drawing>
      </w:r>
    </w:p>
    <w:p w14:paraId="5C97607B" w14:textId="77777777" w:rsidR="00A37FF4" w:rsidRPr="002A3071" w:rsidRDefault="00A37FF4" w:rsidP="002A3071">
      <w:pPr>
        <w:jc w:val="center"/>
        <w:rPr>
          <w:rFonts w:ascii="Times New Roman" w:hAnsi="Times New Roman" w:cs="Times New Roman"/>
          <w:sz w:val="28"/>
          <w:szCs w:val="28"/>
        </w:rPr>
      </w:pPr>
    </w:p>
    <w:p w14:paraId="365D46CB" w14:textId="0129E669" w:rsidR="00A37FF4" w:rsidRPr="002A3071" w:rsidRDefault="00780265" w:rsidP="002A3071">
      <w:pPr>
        <w:jc w:val="center"/>
        <w:rPr>
          <w:rFonts w:ascii="Times New Roman" w:hAnsi="Times New Roman" w:cs="Times New Roman"/>
          <w:sz w:val="28"/>
          <w:szCs w:val="28"/>
        </w:rPr>
      </w:pPr>
      <w:r w:rsidRPr="002A3071">
        <w:rPr>
          <w:rFonts w:ascii="Times New Roman" w:hAnsi="Times New Roman" w:cs="Times New Roman"/>
          <w:sz w:val="28"/>
          <w:szCs w:val="28"/>
        </w:rPr>
        <w:t xml:space="preserve">Рисунок </w:t>
      </w:r>
      <w:r>
        <w:rPr>
          <w:rFonts w:ascii="Times New Roman" w:hAnsi="Times New Roman" w:cs="Times New Roman"/>
          <w:sz w:val="28"/>
          <w:szCs w:val="28"/>
        </w:rPr>
        <w:t>1</w:t>
      </w:r>
      <w:r w:rsidR="0087179A">
        <w:rPr>
          <w:rFonts w:ascii="Times New Roman" w:hAnsi="Times New Roman" w:cs="Times New Roman"/>
          <w:sz w:val="28"/>
          <w:szCs w:val="28"/>
        </w:rPr>
        <w:t>5</w:t>
      </w:r>
      <w:r w:rsidRPr="002A3071">
        <w:rPr>
          <w:rFonts w:ascii="Times New Roman" w:hAnsi="Times New Roman" w:cs="Times New Roman"/>
          <w:sz w:val="28"/>
          <w:szCs w:val="28"/>
        </w:rPr>
        <w:t xml:space="preserve"> – </w:t>
      </w:r>
      <w:r w:rsidR="00A37FF4" w:rsidRPr="002A3071">
        <w:rPr>
          <w:rFonts w:ascii="Times New Roman" w:hAnsi="Times New Roman" w:cs="Times New Roman"/>
          <w:sz w:val="28"/>
          <w:szCs w:val="28"/>
        </w:rPr>
        <w:t>"Матрица влияния - интегральный подход в оценке эффекта цифровых технологий на будущую архитектуру Казахстана".</w:t>
      </w:r>
    </w:p>
    <w:p w14:paraId="3334058A" w14:textId="4FB33DD7" w:rsidR="00A37FF4" w:rsidRPr="002A3071" w:rsidRDefault="00950A35" w:rsidP="002A3071">
      <w:pPr>
        <w:jc w:val="center"/>
        <w:rPr>
          <w:rFonts w:ascii="Times New Roman" w:hAnsi="Times New Roman" w:cs="Times New Roman"/>
          <w:sz w:val="28"/>
          <w:szCs w:val="28"/>
        </w:rPr>
      </w:pPr>
      <w:r w:rsidRPr="002A3071">
        <w:rPr>
          <w:rFonts w:ascii="Times New Roman" w:hAnsi="Times New Roman" w:cs="Times New Roman"/>
          <w:noProof/>
          <w:sz w:val="28"/>
          <w:szCs w:val="28"/>
        </w:rPr>
        <w:drawing>
          <wp:inline distT="0" distB="0" distL="0" distR="0" wp14:anchorId="2A582FDB" wp14:editId="1430BABB">
            <wp:extent cx="5999774" cy="3532909"/>
            <wp:effectExtent l="0" t="0" r="127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srcRect l="10795" t="14557" r="10939" b="11708"/>
                    <a:stretch/>
                  </pic:blipFill>
                  <pic:spPr bwMode="auto">
                    <a:xfrm>
                      <a:off x="0" y="0"/>
                      <a:ext cx="6016288" cy="3542633"/>
                    </a:xfrm>
                    <a:prstGeom prst="rect">
                      <a:avLst/>
                    </a:prstGeom>
                    <a:ln>
                      <a:noFill/>
                    </a:ln>
                    <a:extLst>
                      <a:ext uri="{53640926-AAD7-44D8-BBD7-CCE9431645EC}">
                        <a14:shadowObscured xmlns:a14="http://schemas.microsoft.com/office/drawing/2010/main"/>
                      </a:ext>
                    </a:extLst>
                  </pic:spPr>
                </pic:pic>
              </a:graphicData>
            </a:graphic>
          </wp:inline>
        </w:drawing>
      </w:r>
    </w:p>
    <w:p w14:paraId="3B68B34B" w14:textId="206A05A5" w:rsidR="008E6568" w:rsidRPr="002A3071" w:rsidRDefault="00780265" w:rsidP="002A3071">
      <w:pPr>
        <w:jc w:val="center"/>
        <w:rPr>
          <w:rFonts w:ascii="Times New Roman" w:hAnsi="Times New Roman" w:cs="Times New Roman"/>
          <w:sz w:val="28"/>
          <w:szCs w:val="28"/>
        </w:rPr>
      </w:pPr>
      <w:r w:rsidRPr="002A3071">
        <w:rPr>
          <w:rFonts w:ascii="Times New Roman" w:hAnsi="Times New Roman" w:cs="Times New Roman"/>
          <w:sz w:val="28"/>
          <w:szCs w:val="28"/>
        </w:rPr>
        <w:t xml:space="preserve">Рисунок </w:t>
      </w:r>
      <w:r>
        <w:rPr>
          <w:rFonts w:ascii="Times New Roman" w:hAnsi="Times New Roman" w:cs="Times New Roman"/>
          <w:sz w:val="28"/>
          <w:szCs w:val="28"/>
        </w:rPr>
        <w:t>1</w:t>
      </w:r>
      <w:r w:rsidR="0087179A">
        <w:rPr>
          <w:rFonts w:ascii="Times New Roman" w:hAnsi="Times New Roman" w:cs="Times New Roman"/>
          <w:sz w:val="28"/>
          <w:szCs w:val="28"/>
        </w:rPr>
        <w:t>6</w:t>
      </w:r>
      <w:r w:rsidRPr="002A3071">
        <w:rPr>
          <w:rFonts w:ascii="Times New Roman" w:hAnsi="Times New Roman" w:cs="Times New Roman"/>
          <w:sz w:val="28"/>
          <w:szCs w:val="28"/>
        </w:rPr>
        <w:t xml:space="preserve"> –</w:t>
      </w:r>
      <w:r w:rsidR="00F4144A">
        <w:rPr>
          <w:rFonts w:ascii="Times New Roman" w:hAnsi="Times New Roman" w:cs="Times New Roman"/>
          <w:sz w:val="28"/>
          <w:szCs w:val="28"/>
        </w:rPr>
        <w:t xml:space="preserve"> Схема по разделам</w:t>
      </w:r>
    </w:p>
    <w:sectPr w:rsidR="008E6568" w:rsidRPr="002A3071" w:rsidSect="00A9554C">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55E454" w14:textId="77777777" w:rsidR="00C97489" w:rsidRDefault="00C97489" w:rsidP="001633EA">
      <w:pPr>
        <w:spacing w:after="0" w:line="240" w:lineRule="auto"/>
      </w:pPr>
      <w:r>
        <w:separator/>
      </w:r>
    </w:p>
  </w:endnote>
  <w:endnote w:type="continuationSeparator" w:id="0">
    <w:p w14:paraId="3142949D" w14:textId="77777777" w:rsidR="00C97489" w:rsidRDefault="00C97489" w:rsidP="00163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A00002EF" w:usb1="4000207B" w:usb2="00000000" w:usb3="00000000" w:csb0="0000009F" w:csb1="00000000"/>
  </w:font>
  <w:font w:name="TimesNewRomanPSMT">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3964763"/>
    </w:sdtPr>
    <w:sdtContent>
      <w:p w14:paraId="46D9384A" w14:textId="77777777" w:rsidR="00CA0538" w:rsidRDefault="00CA0538">
        <w:pPr>
          <w:pStyle w:val="ab"/>
          <w:jc w:val="center"/>
        </w:pPr>
        <w:r>
          <w:fldChar w:fldCharType="begin"/>
        </w:r>
        <w:r>
          <w:instrText>PAGE   \* MERGEFORMAT</w:instrText>
        </w:r>
        <w:r>
          <w:fldChar w:fldCharType="separate"/>
        </w:r>
        <w:r>
          <w:rPr>
            <w:noProof/>
          </w:rPr>
          <w:t>99</w:t>
        </w:r>
        <w:r>
          <w:rPr>
            <w:noProof/>
          </w:rPr>
          <w:fldChar w:fldCharType="end"/>
        </w:r>
      </w:p>
    </w:sdtContent>
  </w:sdt>
  <w:p w14:paraId="16514521" w14:textId="77777777" w:rsidR="00CA0538" w:rsidRDefault="00CA0538">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FD2841" w14:textId="77777777" w:rsidR="00C97489" w:rsidRDefault="00C97489" w:rsidP="001633EA">
      <w:pPr>
        <w:spacing w:after="0" w:line="240" w:lineRule="auto"/>
      </w:pPr>
      <w:r>
        <w:separator/>
      </w:r>
    </w:p>
  </w:footnote>
  <w:footnote w:type="continuationSeparator" w:id="0">
    <w:p w14:paraId="715DAC9C" w14:textId="77777777" w:rsidR="00C97489" w:rsidRDefault="00C97489" w:rsidP="001633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F0C09"/>
    <w:multiLevelType w:val="multilevel"/>
    <w:tmpl w:val="B6B4BEDA"/>
    <w:lvl w:ilvl="0">
      <w:start w:val="1"/>
      <w:numFmt w:val="decimal"/>
      <w:lvlText w:val="%1."/>
      <w:lvlJc w:val="left"/>
      <w:pPr>
        <w:ind w:left="420" w:hanging="420"/>
      </w:pPr>
      <w:rPr>
        <w:rFonts w:ascii="Times New Roman" w:eastAsiaTheme="minorHAnsi" w:hAnsi="Times New Roman" w:cs="Times New Roman"/>
        <w:color w:val="auto"/>
      </w:rPr>
    </w:lvl>
    <w:lvl w:ilvl="1">
      <w:start w:val="1"/>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 w15:restartNumberingAfterBreak="0">
    <w:nsid w:val="05A36390"/>
    <w:multiLevelType w:val="hybridMultilevel"/>
    <w:tmpl w:val="BEC063CE"/>
    <w:lvl w:ilvl="0" w:tplc="A6A6B866">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 w15:restartNumberingAfterBreak="0">
    <w:nsid w:val="074D562D"/>
    <w:multiLevelType w:val="hybridMultilevel"/>
    <w:tmpl w:val="6AFA6F30"/>
    <w:lvl w:ilvl="0" w:tplc="A6A6B866">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8234FD5"/>
    <w:multiLevelType w:val="hybridMultilevel"/>
    <w:tmpl w:val="3BE8829A"/>
    <w:lvl w:ilvl="0" w:tplc="981C0E20">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 w15:restartNumberingAfterBreak="0">
    <w:nsid w:val="08AD1200"/>
    <w:multiLevelType w:val="hybridMultilevel"/>
    <w:tmpl w:val="655A8ECE"/>
    <w:lvl w:ilvl="0" w:tplc="71E4CC40">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9B8061E"/>
    <w:multiLevelType w:val="multilevel"/>
    <w:tmpl w:val="FF9838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776684"/>
    <w:multiLevelType w:val="hybridMultilevel"/>
    <w:tmpl w:val="6658D446"/>
    <w:lvl w:ilvl="0" w:tplc="71E4CC40">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5517648"/>
    <w:multiLevelType w:val="multilevel"/>
    <w:tmpl w:val="D08E60DE"/>
    <w:lvl w:ilvl="0">
      <w:start w:val="3"/>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8" w15:restartNumberingAfterBreak="0">
    <w:nsid w:val="1A50161B"/>
    <w:multiLevelType w:val="multilevel"/>
    <w:tmpl w:val="93B88798"/>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15:restartNumberingAfterBreak="0">
    <w:nsid w:val="1B3747AD"/>
    <w:multiLevelType w:val="hybridMultilevel"/>
    <w:tmpl w:val="CF06C60C"/>
    <w:lvl w:ilvl="0" w:tplc="471E9E48">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0" w15:restartNumberingAfterBreak="0">
    <w:nsid w:val="1BE27438"/>
    <w:multiLevelType w:val="multilevel"/>
    <w:tmpl w:val="C0C0F888"/>
    <w:lvl w:ilvl="0">
      <w:start w:val="1"/>
      <w:numFmt w:val="bullet"/>
      <w:lvlText w:val="−"/>
      <w:lvlJc w:val="left"/>
      <w:pPr>
        <w:ind w:left="1080" w:hanging="360"/>
      </w:pPr>
      <w:rPr>
        <w:rFonts w:ascii="Noto Sans Symbols" w:eastAsia="Noto Sans Symbols" w:hAnsi="Noto Sans Symbols" w:cs="Noto Sans Symbols"/>
        <w:sz w:val="28"/>
        <w:szCs w:val="28"/>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1CA759F8"/>
    <w:multiLevelType w:val="multilevel"/>
    <w:tmpl w:val="A3381630"/>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3220074"/>
    <w:multiLevelType w:val="hybridMultilevel"/>
    <w:tmpl w:val="396E9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694450D"/>
    <w:multiLevelType w:val="hybridMultilevel"/>
    <w:tmpl w:val="7CEA876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29CF16FE"/>
    <w:multiLevelType w:val="multilevel"/>
    <w:tmpl w:val="8250C8D2"/>
    <w:lvl w:ilvl="0">
      <w:start w:val="1"/>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5" w15:restartNumberingAfterBreak="0">
    <w:nsid w:val="2A7A3DE3"/>
    <w:multiLevelType w:val="hybridMultilevel"/>
    <w:tmpl w:val="EDE06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ADD0EC7"/>
    <w:multiLevelType w:val="hybridMultilevel"/>
    <w:tmpl w:val="35148CD6"/>
    <w:lvl w:ilvl="0" w:tplc="8C2041CC">
      <w:start w:val="1"/>
      <w:numFmt w:val="decimal"/>
      <w:lvlText w:val="%1."/>
      <w:lvlJc w:val="left"/>
      <w:pPr>
        <w:ind w:left="720" w:hanging="360"/>
      </w:pPr>
      <w:rPr>
        <w:lang w:val="en-US"/>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2BF348E2"/>
    <w:multiLevelType w:val="multilevel"/>
    <w:tmpl w:val="B710769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01E33D0"/>
    <w:multiLevelType w:val="hybridMultilevel"/>
    <w:tmpl w:val="BC164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02C37E0"/>
    <w:multiLevelType w:val="hybridMultilevel"/>
    <w:tmpl w:val="A1862CE6"/>
    <w:lvl w:ilvl="0" w:tplc="71E4CC40">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378E08A0"/>
    <w:multiLevelType w:val="hybridMultilevel"/>
    <w:tmpl w:val="97FE607A"/>
    <w:lvl w:ilvl="0" w:tplc="48EE20F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1" w15:restartNumberingAfterBreak="0">
    <w:nsid w:val="38234BAF"/>
    <w:multiLevelType w:val="hybridMultilevel"/>
    <w:tmpl w:val="5F9EB28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38514DAB"/>
    <w:multiLevelType w:val="hybridMultilevel"/>
    <w:tmpl w:val="53C62B54"/>
    <w:lvl w:ilvl="0" w:tplc="1D36EBF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9A52E92"/>
    <w:multiLevelType w:val="hybridMultilevel"/>
    <w:tmpl w:val="27B4934A"/>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3CA54E95"/>
    <w:multiLevelType w:val="hybridMultilevel"/>
    <w:tmpl w:val="C91E1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0262995"/>
    <w:multiLevelType w:val="hybridMultilevel"/>
    <w:tmpl w:val="C8086200"/>
    <w:lvl w:ilvl="0" w:tplc="1D36EBF2">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4232345C"/>
    <w:multiLevelType w:val="hybridMultilevel"/>
    <w:tmpl w:val="D1A0970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43600077"/>
    <w:multiLevelType w:val="hybridMultilevel"/>
    <w:tmpl w:val="F95CC610"/>
    <w:lvl w:ilvl="0" w:tplc="1AB845EC">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8" w15:restartNumberingAfterBreak="0">
    <w:nsid w:val="44B9235E"/>
    <w:multiLevelType w:val="multilevel"/>
    <w:tmpl w:val="FF9838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98E0E80"/>
    <w:multiLevelType w:val="hybridMultilevel"/>
    <w:tmpl w:val="E876A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D3061D3"/>
    <w:multiLevelType w:val="hybridMultilevel"/>
    <w:tmpl w:val="6DF4BF9C"/>
    <w:lvl w:ilvl="0" w:tplc="D1C2B4E0">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1" w15:restartNumberingAfterBreak="0">
    <w:nsid w:val="4F792C3D"/>
    <w:multiLevelType w:val="hybridMultilevel"/>
    <w:tmpl w:val="8AA8BC4A"/>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52C92918"/>
    <w:multiLevelType w:val="multilevel"/>
    <w:tmpl w:val="5AEA1B84"/>
    <w:lvl w:ilvl="0">
      <w:start w:val="5"/>
      <w:numFmt w:val="decimal"/>
      <w:lvlText w:val="%1"/>
      <w:lvlJc w:val="left"/>
      <w:pPr>
        <w:ind w:left="360" w:hanging="360"/>
      </w:pPr>
      <w:rPr>
        <w:rFonts w:hint="default"/>
        <w:color w:val="auto"/>
      </w:rPr>
    </w:lvl>
    <w:lvl w:ilvl="1">
      <w:start w:val="1"/>
      <w:numFmt w:val="decimal"/>
      <w:lvlText w:val="%1.%2"/>
      <w:lvlJc w:val="left"/>
      <w:pPr>
        <w:ind w:left="780" w:hanging="360"/>
      </w:pPr>
      <w:rPr>
        <w:rFonts w:hint="default"/>
        <w:color w:val="auto"/>
      </w:rPr>
    </w:lvl>
    <w:lvl w:ilvl="2">
      <w:start w:val="1"/>
      <w:numFmt w:val="decimal"/>
      <w:lvlText w:val="%1.%2.%3"/>
      <w:lvlJc w:val="left"/>
      <w:pPr>
        <w:ind w:left="1560" w:hanging="720"/>
      </w:pPr>
      <w:rPr>
        <w:rFonts w:hint="default"/>
        <w:color w:val="auto"/>
      </w:rPr>
    </w:lvl>
    <w:lvl w:ilvl="3">
      <w:start w:val="1"/>
      <w:numFmt w:val="decimal"/>
      <w:lvlText w:val="%1.%2.%3.%4"/>
      <w:lvlJc w:val="left"/>
      <w:pPr>
        <w:ind w:left="1980" w:hanging="720"/>
      </w:pPr>
      <w:rPr>
        <w:rFonts w:hint="default"/>
        <w:color w:val="auto"/>
      </w:rPr>
    </w:lvl>
    <w:lvl w:ilvl="4">
      <w:start w:val="1"/>
      <w:numFmt w:val="decimal"/>
      <w:lvlText w:val="%1.%2.%3.%4.%5"/>
      <w:lvlJc w:val="left"/>
      <w:pPr>
        <w:ind w:left="2760" w:hanging="1080"/>
      </w:pPr>
      <w:rPr>
        <w:rFonts w:hint="default"/>
        <w:color w:val="auto"/>
      </w:rPr>
    </w:lvl>
    <w:lvl w:ilvl="5">
      <w:start w:val="1"/>
      <w:numFmt w:val="decimal"/>
      <w:lvlText w:val="%1.%2.%3.%4.%5.%6"/>
      <w:lvlJc w:val="left"/>
      <w:pPr>
        <w:ind w:left="3180" w:hanging="1080"/>
      </w:pPr>
      <w:rPr>
        <w:rFonts w:hint="default"/>
        <w:color w:val="auto"/>
      </w:rPr>
    </w:lvl>
    <w:lvl w:ilvl="6">
      <w:start w:val="1"/>
      <w:numFmt w:val="decimal"/>
      <w:lvlText w:val="%1.%2.%3.%4.%5.%6.%7"/>
      <w:lvlJc w:val="left"/>
      <w:pPr>
        <w:ind w:left="3960" w:hanging="1440"/>
      </w:pPr>
      <w:rPr>
        <w:rFonts w:hint="default"/>
        <w:color w:val="auto"/>
      </w:rPr>
    </w:lvl>
    <w:lvl w:ilvl="7">
      <w:start w:val="1"/>
      <w:numFmt w:val="decimal"/>
      <w:lvlText w:val="%1.%2.%3.%4.%5.%6.%7.%8"/>
      <w:lvlJc w:val="left"/>
      <w:pPr>
        <w:ind w:left="4380" w:hanging="1440"/>
      </w:pPr>
      <w:rPr>
        <w:rFonts w:hint="default"/>
        <w:color w:val="auto"/>
      </w:rPr>
    </w:lvl>
    <w:lvl w:ilvl="8">
      <w:start w:val="1"/>
      <w:numFmt w:val="decimal"/>
      <w:lvlText w:val="%1.%2.%3.%4.%5.%6.%7.%8.%9"/>
      <w:lvlJc w:val="left"/>
      <w:pPr>
        <w:ind w:left="5160" w:hanging="1800"/>
      </w:pPr>
      <w:rPr>
        <w:rFonts w:hint="default"/>
        <w:color w:val="auto"/>
      </w:rPr>
    </w:lvl>
  </w:abstractNum>
  <w:abstractNum w:abstractNumId="33" w15:restartNumberingAfterBreak="0">
    <w:nsid w:val="5969472F"/>
    <w:multiLevelType w:val="multilevel"/>
    <w:tmpl w:val="B710769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9D92996"/>
    <w:multiLevelType w:val="hybridMultilevel"/>
    <w:tmpl w:val="EE62CA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C2969F5"/>
    <w:multiLevelType w:val="hybridMultilevel"/>
    <w:tmpl w:val="AA3C40C8"/>
    <w:lvl w:ilvl="0" w:tplc="A6A6B866">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5C5457C6"/>
    <w:multiLevelType w:val="hybridMultilevel"/>
    <w:tmpl w:val="155CD82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66551E41"/>
    <w:multiLevelType w:val="multilevel"/>
    <w:tmpl w:val="9DAA06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6D129E6"/>
    <w:multiLevelType w:val="hybridMultilevel"/>
    <w:tmpl w:val="0A8CD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88D2E03"/>
    <w:multiLevelType w:val="multilevel"/>
    <w:tmpl w:val="CAE68122"/>
    <w:lvl w:ilvl="0">
      <w:start w:val="2"/>
      <w:numFmt w:val="decimal"/>
      <w:lvlText w:val="%1"/>
      <w:lvlJc w:val="left"/>
      <w:pPr>
        <w:ind w:left="360" w:hanging="360"/>
      </w:pPr>
      <w:rPr>
        <w:rFonts w:hint="default"/>
        <w:color w:val="00B0F0"/>
      </w:rPr>
    </w:lvl>
    <w:lvl w:ilvl="1">
      <w:start w:val="1"/>
      <w:numFmt w:val="decimal"/>
      <w:lvlText w:val="%1.%2"/>
      <w:lvlJc w:val="left"/>
      <w:pPr>
        <w:ind w:left="780" w:hanging="360"/>
      </w:pPr>
      <w:rPr>
        <w:rFonts w:hint="default"/>
        <w:color w:val="00B0F0"/>
      </w:rPr>
    </w:lvl>
    <w:lvl w:ilvl="2">
      <w:start w:val="1"/>
      <w:numFmt w:val="decimal"/>
      <w:lvlText w:val="%1.%2.%3"/>
      <w:lvlJc w:val="left"/>
      <w:pPr>
        <w:ind w:left="1560" w:hanging="720"/>
      </w:pPr>
      <w:rPr>
        <w:rFonts w:hint="default"/>
        <w:color w:val="00B0F0"/>
      </w:rPr>
    </w:lvl>
    <w:lvl w:ilvl="3">
      <w:start w:val="1"/>
      <w:numFmt w:val="decimal"/>
      <w:lvlText w:val="%1.%2.%3.%4"/>
      <w:lvlJc w:val="left"/>
      <w:pPr>
        <w:ind w:left="1980" w:hanging="720"/>
      </w:pPr>
      <w:rPr>
        <w:rFonts w:hint="default"/>
        <w:color w:val="00B0F0"/>
      </w:rPr>
    </w:lvl>
    <w:lvl w:ilvl="4">
      <w:start w:val="1"/>
      <w:numFmt w:val="decimal"/>
      <w:lvlText w:val="%1.%2.%3.%4.%5"/>
      <w:lvlJc w:val="left"/>
      <w:pPr>
        <w:ind w:left="2760" w:hanging="1080"/>
      </w:pPr>
      <w:rPr>
        <w:rFonts w:hint="default"/>
        <w:color w:val="00B0F0"/>
      </w:rPr>
    </w:lvl>
    <w:lvl w:ilvl="5">
      <w:start w:val="1"/>
      <w:numFmt w:val="decimal"/>
      <w:lvlText w:val="%1.%2.%3.%4.%5.%6"/>
      <w:lvlJc w:val="left"/>
      <w:pPr>
        <w:ind w:left="3180" w:hanging="1080"/>
      </w:pPr>
      <w:rPr>
        <w:rFonts w:hint="default"/>
        <w:color w:val="00B0F0"/>
      </w:rPr>
    </w:lvl>
    <w:lvl w:ilvl="6">
      <w:start w:val="1"/>
      <w:numFmt w:val="decimal"/>
      <w:lvlText w:val="%1.%2.%3.%4.%5.%6.%7"/>
      <w:lvlJc w:val="left"/>
      <w:pPr>
        <w:ind w:left="3960" w:hanging="1440"/>
      </w:pPr>
      <w:rPr>
        <w:rFonts w:hint="default"/>
        <w:color w:val="00B0F0"/>
      </w:rPr>
    </w:lvl>
    <w:lvl w:ilvl="7">
      <w:start w:val="1"/>
      <w:numFmt w:val="decimal"/>
      <w:lvlText w:val="%1.%2.%3.%4.%5.%6.%7.%8"/>
      <w:lvlJc w:val="left"/>
      <w:pPr>
        <w:ind w:left="4380" w:hanging="1440"/>
      </w:pPr>
      <w:rPr>
        <w:rFonts w:hint="default"/>
        <w:color w:val="00B0F0"/>
      </w:rPr>
    </w:lvl>
    <w:lvl w:ilvl="8">
      <w:start w:val="1"/>
      <w:numFmt w:val="decimal"/>
      <w:lvlText w:val="%1.%2.%3.%4.%5.%6.%7.%8.%9"/>
      <w:lvlJc w:val="left"/>
      <w:pPr>
        <w:ind w:left="5160" w:hanging="1800"/>
      </w:pPr>
      <w:rPr>
        <w:rFonts w:hint="default"/>
        <w:color w:val="00B0F0"/>
      </w:rPr>
    </w:lvl>
  </w:abstractNum>
  <w:abstractNum w:abstractNumId="40" w15:restartNumberingAfterBreak="0">
    <w:nsid w:val="706240AF"/>
    <w:multiLevelType w:val="hybridMultilevel"/>
    <w:tmpl w:val="636C98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0E24C69"/>
    <w:multiLevelType w:val="hybridMultilevel"/>
    <w:tmpl w:val="165AE688"/>
    <w:lvl w:ilvl="0" w:tplc="71E4CC40">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725564C9"/>
    <w:multiLevelType w:val="multilevel"/>
    <w:tmpl w:val="635299D8"/>
    <w:lvl w:ilvl="0">
      <w:start w:val="4"/>
      <w:numFmt w:val="decimal"/>
      <w:lvlText w:val="%1"/>
      <w:lvlJc w:val="left"/>
      <w:pPr>
        <w:ind w:left="360" w:hanging="360"/>
      </w:pPr>
      <w:rPr>
        <w:rFonts w:hint="default"/>
        <w:color w:val="auto"/>
      </w:rPr>
    </w:lvl>
    <w:lvl w:ilvl="1">
      <w:start w:val="1"/>
      <w:numFmt w:val="decimal"/>
      <w:lvlText w:val="%1.%2"/>
      <w:lvlJc w:val="left"/>
      <w:pPr>
        <w:ind w:left="780" w:hanging="360"/>
      </w:pPr>
      <w:rPr>
        <w:rFonts w:hint="default"/>
        <w:color w:val="auto"/>
      </w:rPr>
    </w:lvl>
    <w:lvl w:ilvl="2">
      <w:start w:val="1"/>
      <w:numFmt w:val="decimal"/>
      <w:lvlText w:val="%1.%2.%3"/>
      <w:lvlJc w:val="left"/>
      <w:pPr>
        <w:ind w:left="1560" w:hanging="720"/>
      </w:pPr>
      <w:rPr>
        <w:rFonts w:hint="default"/>
        <w:color w:val="auto"/>
      </w:rPr>
    </w:lvl>
    <w:lvl w:ilvl="3">
      <w:start w:val="1"/>
      <w:numFmt w:val="decimal"/>
      <w:lvlText w:val="%1.%2.%3.%4"/>
      <w:lvlJc w:val="left"/>
      <w:pPr>
        <w:ind w:left="1980" w:hanging="720"/>
      </w:pPr>
      <w:rPr>
        <w:rFonts w:hint="default"/>
        <w:color w:val="auto"/>
      </w:rPr>
    </w:lvl>
    <w:lvl w:ilvl="4">
      <w:start w:val="1"/>
      <w:numFmt w:val="decimal"/>
      <w:lvlText w:val="%1.%2.%3.%4.%5"/>
      <w:lvlJc w:val="left"/>
      <w:pPr>
        <w:ind w:left="2760" w:hanging="1080"/>
      </w:pPr>
      <w:rPr>
        <w:rFonts w:hint="default"/>
        <w:color w:val="auto"/>
      </w:rPr>
    </w:lvl>
    <w:lvl w:ilvl="5">
      <w:start w:val="1"/>
      <w:numFmt w:val="decimal"/>
      <w:lvlText w:val="%1.%2.%3.%4.%5.%6"/>
      <w:lvlJc w:val="left"/>
      <w:pPr>
        <w:ind w:left="3180" w:hanging="1080"/>
      </w:pPr>
      <w:rPr>
        <w:rFonts w:hint="default"/>
        <w:color w:val="auto"/>
      </w:rPr>
    </w:lvl>
    <w:lvl w:ilvl="6">
      <w:start w:val="1"/>
      <w:numFmt w:val="decimal"/>
      <w:lvlText w:val="%1.%2.%3.%4.%5.%6.%7"/>
      <w:lvlJc w:val="left"/>
      <w:pPr>
        <w:ind w:left="3960" w:hanging="1440"/>
      </w:pPr>
      <w:rPr>
        <w:rFonts w:hint="default"/>
        <w:color w:val="auto"/>
      </w:rPr>
    </w:lvl>
    <w:lvl w:ilvl="7">
      <w:start w:val="1"/>
      <w:numFmt w:val="decimal"/>
      <w:lvlText w:val="%1.%2.%3.%4.%5.%6.%7.%8"/>
      <w:lvlJc w:val="left"/>
      <w:pPr>
        <w:ind w:left="4380" w:hanging="1440"/>
      </w:pPr>
      <w:rPr>
        <w:rFonts w:hint="default"/>
        <w:color w:val="auto"/>
      </w:rPr>
    </w:lvl>
    <w:lvl w:ilvl="8">
      <w:start w:val="1"/>
      <w:numFmt w:val="decimal"/>
      <w:lvlText w:val="%1.%2.%3.%4.%5.%6.%7.%8.%9"/>
      <w:lvlJc w:val="left"/>
      <w:pPr>
        <w:ind w:left="5160" w:hanging="1800"/>
      </w:pPr>
      <w:rPr>
        <w:rFonts w:hint="default"/>
        <w:color w:val="auto"/>
      </w:rPr>
    </w:lvl>
  </w:abstractNum>
  <w:abstractNum w:abstractNumId="43" w15:restartNumberingAfterBreak="0">
    <w:nsid w:val="76BC4DD2"/>
    <w:multiLevelType w:val="hybridMultilevel"/>
    <w:tmpl w:val="54A4ABCA"/>
    <w:lvl w:ilvl="0" w:tplc="71E4CC40">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781C2215"/>
    <w:multiLevelType w:val="hybridMultilevel"/>
    <w:tmpl w:val="1F9E6C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D8C49F7"/>
    <w:multiLevelType w:val="hybridMultilevel"/>
    <w:tmpl w:val="ACBC4324"/>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DCF4040"/>
    <w:multiLevelType w:val="hybridMultilevel"/>
    <w:tmpl w:val="63F4FA38"/>
    <w:lvl w:ilvl="0" w:tplc="71E4CC40">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0"/>
  </w:num>
  <w:num w:numId="2">
    <w:abstractNumId w:val="8"/>
  </w:num>
  <w:num w:numId="3">
    <w:abstractNumId w:val="11"/>
  </w:num>
  <w:num w:numId="4">
    <w:abstractNumId w:val="1"/>
  </w:num>
  <w:num w:numId="5">
    <w:abstractNumId w:val="0"/>
  </w:num>
  <w:num w:numId="6">
    <w:abstractNumId w:val="14"/>
  </w:num>
  <w:num w:numId="7">
    <w:abstractNumId w:val="39"/>
  </w:num>
  <w:num w:numId="8">
    <w:abstractNumId w:val="7"/>
  </w:num>
  <w:num w:numId="9">
    <w:abstractNumId w:val="42"/>
  </w:num>
  <w:num w:numId="10">
    <w:abstractNumId w:val="32"/>
  </w:num>
  <w:num w:numId="11">
    <w:abstractNumId w:val="17"/>
  </w:num>
  <w:num w:numId="12">
    <w:abstractNumId w:val="33"/>
  </w:num>
  <w:num w:numId="13">
    <w:abstractNumId w:val="16"/>
  </w:num>
  <w:num w:numId="14">
    <w:abstractNumId w:val="22"/>
  </w:num>
  <w:num w:numId="15">
    <w:abstractNumId w:val="46"/>
  </w:num>
  <w:num w:numId="16">
    <w:abstractNumId w:val="23"/>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45"/>
  </w:num>
  <w:num w:numId="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1"/>
  </w:num>
  <w:num w:numId="23">
    <w:abstractNumId w:val="4"/>
  </w:num>
  <w:num w:numId="24">
    <w:abstractNumId w:val="13"/>
  </w:num>
  <w:num w:numId="25">
    <w:abstractNumId w:val="6"/>
  </w:num>
  <w:num w:numId="26">
    <w:abstractNumId w:val="19"/>
  </w:num>
  <w:num w:numId="27">
    <w:abstractNumId w:val="43"/>
  </w:num>
  <w:num w:numId="28">
    <w:abstractNumId w:val="2"/>
  </w:num>
  <w:num w:numId="29">
    <w:abstractNumId w:val="3"/>
  </w:num>
  <w:num w:numId="30">
    <w:abstractNumId w:val="23"/>
  </w:num>
  <w:num w:numId="31">
    <w:abstractNumId w:val="35"/>
  </w:num>
  <w:num w:numId="32">
    <w:abstractNumId w:val="36"/>
  </w:num>
  <w:num w:numId="33">
    <w:abstractNumId w:val="26"/>
  </w:num>
  <w:num w:numId="34">
    <w:abstractNumId w:val="31"/>
  </w:num>
  <w:num w:numId="35">
    <w:abstractNumId w:val="37"/>
  </w:num>
  <w:num w:numId="36">
    <w:abstractNumId w:val="9"/>
  </w:num>
  <w:num w:numId="37">
    <w:abstractNumId w:val="27"/>
  </w:num>
  <w:num w:numId="38">
    <w:abstractNumId w:val="28"/>
  </w:num>
  <w:num w:numId="39">
    <w:abstractNumId w:val="5"/>
  </w:num>
  <w:num w:numId="40">
    <w:abstractNumId w:val="30"/>
  </w:num>
  <w:num w:numId="41">
    <w:abstractNumId w:val="38"/>
  </w:num>
  <w:num w:numId="42">
    <w:abstractNumId w:val="12"/>
  </w:num>
  <w:num w:numId="43">
    <w:abstractNumId w:val="15"/>
  </w:num>
  <w:num w:numId="44">
    <w:abstractNumId w:val="18"/>
  </w:num>
  <w:num w:numId="45">
    <w:abstractNumId w:val="29"/>
  </w:num>
  <w:num w:numId="46">
    <w:abstractNumId w:val="24"/>
  </w:num>
  <w:num w:numId="47">
    <w:abstractNumId w:val="25"/>
  </w:num>
  <w:num w:numId="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3EA"/>
    <w:rsid w:val="000002D5"/>
    <w:rsid w:val="0000385C"/>
    <w:rsid w:val="00005AF2"/>
    <w:rsid w:val="0002172F"/>
    <w:rsid w:val="0002684B"/>
    <w:rsid w:val="000312CD"/>
    <w:rsid w:val="00031B25"/>
    <w:rsid w:val="000335DC"/>
    <w:rsid w:val="00034220"/>
    <w:rsid w:val="00036A1E"/>
    <w:rsid w:val="00041F6F"/>
    <w:rsid w:val="00042DE7"/>
    <w:rsid w:val="00050DC6"/>
    <w:rsid w:val="00052D33"/>
    <w:rsid w:val="00053414"/>
    <w:rsid w:val="00055BA9"/>
    <w:rsid w:val="0005766D"/>
    <w:rsid w:val="00060537"/>
    <w:rsid w:val="00066CDF"/>
    <w:rsid w:val="00066DF4"/>
    <w:rsid w:val="00071282"/>
    <w:rsid w:val="0007195E"/>
    <w:rsid w:val="0007287A"/>
    <w:rsid w:val="000770AB"/>
    <w:rsid w:val="00090C83"/>
    <w:rsid w:val="000911E9"/>
    <w:rsid w:val="000958AB"/>
    <w:rsid w:val="00097B27"/>
    <w:rsid w:val="00097EFE"/>
    <w:rsid w:val="000A2559"/>
    <w:rsid w:val="000A7263"/>
    <w:rsid w:val="000A744E"/>
    <w:rsid w:val="000B2E0B"/>
    <w:rsid w:val="000B4161"/>
    <w:rsid w:val="000B751B"/>
    <w:rsid w:val="000C1891"/>
    <w:rsid w:val="000C1D69"/>
    <w:rsid w:val="000C7166"/>
    <w:rsid w:val="000C77AE"/>
    <w:rsid w:val="000D07C5"/>
    <w:rsid w:val="000E0EA1"/>
    <w:rsid w:val="000E2124"/>
    <w:rsid w:val="000E4DF8"/>
    <w:rsid w:val="000E6566"/>
    <w:rsid w:val="000F56B5"/>
    <w:rsid w:val="000F5B5B"/>
    <w:rsid w:val="000F7831"/>
    <w:rsid w:val="00100299"/>
    <w:rsid w:val="00103467"/>
    <w:rsid w:val="00106A78"/>
    <w:rsid w:val="00113619"/>
    <w:rsid w:val="001160CA"/>
    <w:rsid w:val="00116A5D"/>
    <w:rsid w:val="00122490"/>
    <w:rsid w:val="0013011A"/>
    <w:rsid w:val="001333F7"/>
    <w:rsid w:val="00134B6F"/>
    <w:rsid w:val="00137ADA"/>
    <w:rsid w:val="00137C09"/>
    <w:rsid w:val="00140BC5"/>
    <w:rsid w:val="00141DFF"/>
    <w:rsid w:val="00143A7A"/>
    <w:rsid w:val="0014481F"/>
    <w:rsid w:val="00145ED1"/>
    <w:rsid w:val="001467CD"/>
    <w:rsid w:val="0014783C"/>
    <w:rsid w:val="00151C57"/>
    <w:rsid w:val="00151EC8"/>
    <w:rsid w:val="0015476E"/>
    <w:rsid w:val="0015756E"/>
    <w:rsid w:val="001633EA"/>
    <w:rsid w:val="00164EFD"/>
    <w:rsid w:val="00165FF1"/>
    <w:rsid w:val="00167B31"/>
    <w:rsid w:val="00167FAF"/>
    <w:rsid w:val="0017428E"/>
    <w:rsid w:val="001756BB"/>
    <w:rsid w:val="00176C4B"/>
    <w:rsid w:val="0017706D"/>
    <w:rsid w:val="001816D7"/>
    <w:rsid w:val="00183CDA"/>
    <w:rsid w:val="00183E78"/>
    <w:rsid w:val="0018591B"/>
    <w:rsid w:val="00191560"/>
    <w:rsid w:val="001916C3"/>
    <w:rsid w:val="00191AFB"/>
    <w:rsid w:val="0019575D"/>
    <w:rsid w:val="00196FD3"/>
    <w:rsid w:val="001979E1"/>
    <w:rsid w:val="001A12E4"/>
    <w:rsid w:val="001B27C8"/>
    <w:rsid w:val="001B31F2"/>
    <w:rsid w:val="001B5880"/>
    <w:rsid w:val="001B5A41"/>
    <w:rsid w:val="001B744F"/>
    <w:rsid w:val="001B7B17"/>
    <w:rsid w:val="001D1F0E"/>
    <w:rsid w:val="001D51F9"/>
    <w:rsid w:val="001E0BDE"/>
    <w:rsid w:val="001E12C0"/>
    <w:rsid w:val="001E1669"/>
    <w:rsid w:val="001E3893"/>
    <w:rsid w:val="001E6681"/>
    <w:rsid w:val="001F6354"/>
    <w:rsid w:val="001F6474"/>
    <w:rsid w:val="001F720E"/>
    <w:rsid w:val="002001B2"/>
    <w:rsid w:val="0020579D"/>
    <w:rsid w:val="002074FD"/>
    <w:rsid w:val="00210F99"/>
    <w:rsid w:val="002116D4"/>
    <w:rsid w:val="002137E8"/>
    <w:rsid w:val="00214858"/>
    <w:rsid w:val="00215265"/>
    <w:rsid w:val="00215529"/>
    <w:rsid w:val="00215FB0"/>
    <w:rsid w:val="00220D1C"/>
    <w:rsid w:val="00225305"/>
    <w:rsid w:val="00226493"/>
    <w:rsid w:val="0023326F"/>
    <w:rsid w:val="0023437C"/>
    <w:rsid w:val="00234F21"/>
    <w:rsid w:val="00241356"/>
    <w:rsid w:val="00241BF3"/>
    <w:rsid w:val="00245A65"/>
    <w:rsid w:val="002530DC"/>
    <w:rsid w:val="0025329E"/>
    <w:rsid w:val="00255057"/>
    <w:rsid w:val="00261E52"/>
    <w:rsid w:val="00274A76"/>
    <w:rsid w:val="00282A96"/>
    <w:rsid w:val="0028509B"/>
    <w:rsid w:val="00287BD1"/>
    <w:rsid w:val="00290F1E"/>
    <w:rsid w:val="00296F15"/>
    <w:rsid w:val="002A134F"/>
    <w:rsid w:val="002A3071"/>
    <w:rsid w:val="002A5005"/>
    <w:rsid w:val="002A5220"/>
    <w:rsid w:val="002A612C"/>
    <w:rsid w:val="002B00EE"/>
    <w:rsid w:val="002B6046"/>
    <w:rsid w:val="002B677D"/>
    <w:rsid w:val="002C1DA4"/>
    <w:rsid w:val="002C2DB7"/>
    <w:rsid w:val="002C71BF"/>
    <w:rsid w:val="002D3589"/>
    <w:rsid w:val="002D69E9"/>
    <w:rsid w:val="002E07BB"/>
    <w:rsid w:val="002E114A"/>
    <w:rsid w:val="002E6518"/>
    <w:rsid w:val="002F4412"/>
    <w:rsid w:val="0030228D"/>
    <w:rsid w:val="003045AC"/>
    <w:rsid w:val="00305439"/>
    <w:rsid w:val="003124A1"/>
    <w:rsid w:val="0031336E"/>
    <w:rsid w:val="00316537"/>
    <w:rsid w:val="0032416B"/>
    <w:rsid w:val="0033337C"/>
    <w:rsid w:val="00333E22"/>
    <w:rsid w:val="00335552"/>
    <w:rsid w:val="00343805"/>
    <w:rsid w:val="00345A4E"/>
    <w:rsid w:val="00351728"/>
    <w:rsid w:val="00352F5C"/>
    <w:rsid w:val="003532A2"/>
    <w:rsid w:val="0035378F"/>
    <w:rsid w:val="003566E2"/>
    <w:rsid w:val="00361829"/>
    <w:rsid w:val="00364567"/>
    <w:rsid w:val="00365592"/>
    <w:rsid w:val="00365C84"/>
    <w:rsid w:val="00367534"/>
    <w:rsid w:val="0037436F"/>
    <w:rsid w:val="00382D78"/>
    <w:rsid w:val="00383441"/>
    <w:rsid w:val="003845C9"/>
    <w:rsid w:val="00386363"/>
    <w:rsid w:val="003912E3"/>
    <w:rsid w:val="00391649"/>
    <w:rsid w:val="003920BE"/>
    <w:rsid w:val="00393AA3"/>
    <w:rsid w:val="003A67C7"/>
    <w:rsid w:val="003A6823"/>
    <w:rsid w:val="003B598D"/>
    <w:rsid w:val="003C4177"/>
    <w:rsid w:val="003D2439"/>
    <w:rsid w:val="003D2E69"/>
    <w:rsid w:val="003D31EE"/>
    <w:rsid w:val="003D6AA3"/>
    <w:rsid w:val="003E0FD9"/>
    <w:rsid w:val="003E14E1"/>
    <w:rsid w:val="003E2E4A"/>
    <w:rsid w:val="003E7482"/>
    <w:rsid w:val="003F2EBB"/>
    <w:rsid w:val="003F2F57"/>
    <w:rsid w:val="003F5C96"/>
    <w:rsid w:val="003F5D7E"/>
    <w:rsid w:val="004038C9"/>
    <w:rsid w:val="0041075D"/>
    <w:rsid w:val="00410B99"/>
    <w:rsid w:val="004174AA"/>
    <w:rsid w:val="00424298"/>
    <w:rsid w:val="004320E0"/>
    <w:rsid w:val="004340A9"/>
    <w:rsid w:val="004344F2"/>
    <w:rsid w:val="00434F8C"/>
    <w:rsid w:val="00435CEE"/>
    <w:rsid w:val="00435D54"/>
    <w:rsid w:val="00436797"/>
    <w:rsid w:val="0044197E"/>
    <w:rsid w:val="004421C5"/>
    <w:rsid w:val="0044279E"/>
    <w:rsid w:val="004429E6"/>
    <w:rsid w:val="00443D18"/>
    <w:rsid w:val="00445867"/>
    <w:rsid w:val="004466E8"/>
    <w:rsid w:val="004508D3"/>
    <w:rsid w:val="00450D6D"/>
    <w:rsid w:val="00453698"/>
    <w:rsid w:val="00454C67"/>
    <w:rsid w:val="004574C3"/>
    <w:rsid w:val="0046228D"/>
    <w:rsid w:val="00465BE2"/>
    <w:rsid w:val="004752D8"/>
    <w:rsid w:val="004764CF"/>
    <w:rsid w:val="00477A8A"/>
    <w:rsid w:val="00482EC7"/>
    <w:rsid w:val="004836F8"/>
    <w:rsid w:val="00483717"/>
    <w:rsid w:val="00486F6C"/>
    <w:rsid w:val="00491995"/>
    <w:rsid w:val="00492BF4"/>
    <w:rsid w:val="00492DDE"/>
    <w:rsid w:val="004940C6"/>
    <w:rsid w:val="00494274"/>
    <w:rsid w:val="004A12F1"/>
    <w:rsid w:val="004A42CF"/>
    <w:rsid w:val="004A4A02"/>
    <w:rsid w:val="004B25B7"/>
    <w:rsid w:val="004B2A6F"/>
    <w:rsid w:val="004C1CD9"/>
    <w:rsid w:val="004C2655"/>
    <w:rsid w:val="004C2FE8"/>
    <w:rsid w:val="004C3AE1"/>
    <w:rsid w:val="004C3B9B"/>
    <w:rsid w:val="004D029A"/>
    <w:rsid w:val="004D0C26"/>
    <w:rsid w:val="004D1528"/>
    <w:rsid w:val="004D3966"/>
    <w:rsid w:val="004E570F"/>
    <w:rsid w:val="004E6DE1"/>
    <w:rsid w:val="004F10F5"/>
    <w:rsid w:val="004F33D9"/>
    <w:rsid w:val="004F471A"/>
    <w:rsid w:val="004F580C"/>
    <w:rsid w:val="0050278F"/>
    <w:rsid w:val="0050298E"/>
    <w:rsid w:val="0050424C"/>
    <w:rsid w:val="005071FC"/>
    <w:rsid w:val="00510FEC"/>
    <w:rsid w:val="005119BC"/>
    <w:rsid w:val="0051318B"/>
    <w:rsid w:val="00513801"/>
    <w:rsid w:val="00525806"/>
    <w:rsid w:val="00533CD1"/>
    <w:rsid w:val="00534AE9"/>
    <w:rsid w:val="005360E7"/>
    <w:rsid w:val="00544F84"/>
    <w:rsid w:val="0054537D"/>
    <w:rsid w:val="0054687E"/>
    <w:rsid w:val="00547206"/>
    <w:rsid w:val="005518AB"/>
    <w:rsid w:val="00556694"/>
    <w:rsid w:val="00557FD4"/>
    <w:rsid w:val="00560F96"/>
    <w:rsid w:val="005671BC"/>
    <w:rsid w:val="00567D59"/>
    <w:rsid w:val="005725A6"/>
    <w:rsid w:val="00576601"/>
    <w:rsid w:val="00577955"/>
    <w:rsid w:val="00582795"/>
    <w:rsid w:val="00586AF2"/>
    <w:rsid w:val="005873C8"/>
    <w:rsid w:val="00591ED1"/>
    <w:rsid w:val="005929C8"/>
    <w:rsid w:val="00595BEC"/>
    <w:rsid w:val="005970BD"/>
    <w:rsid w:val="005A25F2"/>
    <w:rsid w:val="005A4AF0"/>
    <w:rsid w:val="005B37C5"/>
    <w:rsid w:val="005B5F5F"/>
    <w:rsid w:val="005B7191"/>
    <w:rsid w:val="005B7A3A"/>
    <w:rsid w:val="005C41FB"/>
    <w:rsid w:val="005C4F48"/>
    <w:rsid w:val="005D1788"/>
    <w:rsid w:val="005D215A"/>
    <w:rsid w:val="005D620C"/>
    <w:rsid w:val="005D6D11"/>
    <w:rsid w:val="005E1CE5"/>
    <w:rsid w:val="005E3B3A"/>
    <w:rsid w:val="005E5A3F"/>
    <w:rsid w:val="005E6677"/>
    <w:rsid w:val="005F4591"/>
    <w:rsid w:val="00606625"/>
    <w:rsid w:val="00607A01"/>
    <w:rsid w:val="0061120E"/>
    <w:rsid w:val="00613DD2"/>
    <w:rsid w:val="00614DE2"/>
    <w:rsid w:val="00626CAE"/>
    <w:rsid w:val="0063198D"/>
    <w:rsid w:val="00646DE5"/>
    <w:rsid w:val="006525BB"/>
    <w:rsid w:val="00655EAD"/>
    <w:rsid w:val="0065643B"/>
    <w:rsid w:val="006647A7"/>
    <w:rsid w:val="00667777"/>
    <w:rsid w:val="006722B3"/>
    <w:rsid w:val="006728A5"/>
    <w:rsid w:val="00673BB8"/>
    <w:rsid w:val="0067627F"/>
    <w:rsid w:val="00680D84"/>
    <w:rsid w:val="00687DB2"/>
    <w:rsid w:val="006913DA"/>
    <w:rsid w:val="00694F0A"/>
    <w:rsid w:val="00695A7A"/>
    <w:rsid w:val="006972C8"/>
    <w:rsid w:val="0069795A"/>
    <w:rsid w:val="006A1520"/>
    <w:rsid w:val="006A241F"/>
    <w:rsid w:val="006A3204"/>
    <w:rsid w:val="006A52C1"/>
    <w:rsid w:val="006A53F7"/>
    <w:rsid w:val="006A6C16"/>
    <w:rsid w:val="006B0E76"/>
    <w:rsid w:val="006B232B"/>
    <w:rsid w:val="006B23A0"/>
    <w:rsid w:val="006B58E8"/>
    <w:rsid w:val="006B6223"/>
    <w:rsid w:val="006B77B7"/>
    <w:rsid w:val="006C3898"/>
    <w:rsid w:val="006C3D34"/>
    <w:rsid w:val="006C7032"/>
    <w:rsid w:val="006D2B72"/>
    <w:rsid w:val="006D58A1"/>
    <w:rsid w:val="006D5AA5"/>
    <w:rsid w:val="006D7F93"/>
    <w:rsid w:val="006E2ECC"/>
    <w:rsid w:val="006E308A"/>
    <w:rsid w:val="006E6884"/>
    <w:rsid w:val="006E7A8A"/>
    <w:rsid w:val="006F2986"/>
    <w:rsid w:val="006F3F84"/>
    <w:rsid w:val="00702AC2"/>
    <w:rsid w:val="00702EC7"/>
    <w:rsid w:val="00712A07"/>
    <w:rsid w:val="00715A7B"/>
    <w:rsid w:val="007164FF"/>
    <w:rsid w:val="00725926"/>
    <w:rsid w:val="00727605"/>
    <w:rsid w:val="007303F2"/>
    <w:rsid w:val="00737A35"/>
    <w:rsid w:val="007447EC"/>
    <w:rsid w:val="00750EAE"/>
    <w:rsid w:val="007522D2"/>
    <w:rsid w:val="00753631"/>
    <w:rsid w:val="00755674"/>
    <w:rsid w:val="00762081"/>
    <w:rsid w:val="00780265"/>
    <w:rsid w:val="00787DCC"/>
    <w:rsid w:val="00787DEB"/>
    <w:rsid w:val="007914B6"/>
    <w:rsid w:val="007957A4"/>
    <w:rsid w:val="00796A95"/>
    <w:rsid w:val="007A2038"/>
    <w:rsid w:val="007A57AE"/>
    <w:rsid w:val="007A5938"/>
    <w:rsid w:val="007A74A7"/>
    <w:rsid w:val="007B2FB5"/>
    <w:rsid w:val="007B64E8"/>
    <w:rsid w:val="007C6C60"/>
    <w:rsid w:val="007C73E0"/>
    <w:rsid w:val="007D0C2E"/>
    <w:rsid w:val="007D5828"/>
    <w:rsid w:val="007D683E"/>
    <w:rsid w:val="007D79E9"/>
    <w:rsid w:val="007E300A"/>
    <w:rsid w:val="007E477E"/>
    <w:rsid w:val="007E4C9F"/>
    <w:rsid w:val="007E4CAE"/>
    <w:rsid w:val="007E6BDA"/>
    <w:rsid w:val="007F29A2"/>
    <w:rsid w:val="007F33E8"/>
    <w:rsid w:val="00801DC6"/>
    <w:rsid w:val="008027B5"/>
    <w:rsid w:val="00803DE6"/>
    <w:rsid w:val="00810767"/>
    <w:rsid w:val="00814149"/>
    <w:rsid w:val="00825B21"/>
    <w:rsid w:val="00833B01"/>
    <w:rsid w:val="00835685"/>
    <w:rsid w:val="00844F40"/>
    <w:rsid w:val="00845052"/>
    <w:rsid w:val="00847A53"/>
    <w:rsid w:val="008536E7"/>
    <w:rsid w:val="008551EC"/>
    <w:rsid w:val="0085764E"/>
    <w:rsid w:val="00860DBF"/>
    <w:rsid w:val="0086142A"/>
    <w:rsid w:val="0087179A"/>
    <w:rsid w:val="008732CF"/>
    <w:rsid w:val="008735CC"/>
    <w:rsid w:val="00875EBB"/>
    <w:rsid w:val="0087621E"/>
    <w:rsid w:val="008763D8"/>
    <w:rsid w:val="0088165C"/>
    <w:rsid w:val="00881E23"/>
    <w:rsid w:val="008833B6"/>
    <w:rsid w:val="008874BF"/>
    <w:rsid w:val="00887E6E"/>
    <w:rsid w:val="00890886"/>
    <w:rsid w:val="0089139B"/>
    <w:rsid w:val="008920A3"/>
    <w:rsid w:val="008953D7"/>
    <w:rsid w:val="00896B6B"/>
    <w:rsid w:val="00897DCE"/>
    <w:rsid w:val="008A2C22"/>
    <w:rsid w:val="008A2F01"/>
    <w:rsid w:val="008A511F"/>
    <w:rsid w:val="008A5209"/>
    <w:rsid w:val="008B1C36"/>
    <w:rsid w:val="008C43A4"/>
    <w:rsid w:val="008C4F32"/>
    <w:rsid w:val="008C55E9"/>
    <w:rsid w:val="008C5DCF"/>
    <w:rsid w:val="008D0517"/>
    <w:rsid w:val="008D0EE1"/>
    <w:rsid w:val="008D2357"/>
    <w:rsid w:val="008D7E61"/>
    <w:rsid w:val="008E0746"/>
    <w:rsid w:val="008E1148"/>
    <w:rsid w:val="008E299F"/>
    <w:rsid w:val="008E6568"/>
    <w:rsid w:val="008F0A6F"/>
    <w:rsid w:val="008F4B0F"/>
    <w:rsid w:val="008F5E9F"/>
    <w:rsid w:val="00900728"/>
    <w:rsid w:val="00911413"/>
    <w:rsid w:val="00912AC1"/>
    <w:rsid w:val="00914197"/>
    <w:rsid w:val="00914C74"/>
    <w:rsid w:val="009204F6"/>
    <w:rsid w:val="00922B19"/>
    <w:rsid w:val="0092401D"/>
    <w:rsid w:val="00925B61"/>
    <w:rsid w:val="00926A0A"/>
    <w:rsid w:val="00935117"/>
    <w:rsid w:val="00941947"/>
    <w:rsid w:val="0094330F"/>
    <w:rsid w:val="00943C99"/>
    <w:rsid w:val="0095015E"/>
    <w:rsid w:val="00950A35"/>
    <w:rsid w:val="009516C3"/>
    <w:rsid w:val="00951C8B"/>
    <w:rsid w:val="00954AD3"/>
    <w:rsid w:val="00956DD4"/>
    <w:rsid w:val="00960424"/>
    <w:rsid w:val="0096142E"/>
    <w:rsid w:val="009624EE"/>
    <w:rsid w:val="00962CD1"/>
    <w:rsid w:val="00971978"/>
    <w:rsid w:val="009742DD"/>
    <w:rsid w:val="009763C9"/>
    <w:rsid w:val="00981C43"/>
    <w:rsid w:val="00986C1E"/>
    <w:rsid w:val="009A1E02"/>
    <w:rsid w:val="009A45F0"/>
    <w:rsid w:val="009A4D02"/>
    <w:rsid w:val="009B111B"/>
    <w:rsid w:val="009B6FA6"/>
    <w:rsid w:val="009B784E"/>
    <w:rsid w:val="009C10E2"/>
    <w:rsid w:val="009C4784"/>
    <w:rsid w:val="009C5D94"/>
    <w:rsid w:val="009C7FBD"/>
    <w:rsid w:val="009D122C"/>
    <w:rsid w:val="009D14EF"/>
    <w:rsid w:val="009D3C06"/>
    <w:rsid w:val="009D562F"/>
    <w:rsid w:val="009E083F"/>
    <w:rsid w:val="009E0DF5"/>
    <w:rsid w:val="009E7439"/>
    <w:rsid w:val="009F0761"/>
    <w:rsid w:val="009F2FDB"/>
    <w:rsid w:val="009F64EC"/>
    <w:rsid w:val="009F687F"/>
    <w:rsid w:val="009F7D9C"/>
    <w:rsid w:val="00A01D1D"/>
    <w:rsid w:val="00A0239E"/>
    <w:rsid w:val="00A1209C"/>
    <w:rsid w:val="00A13E88"/>
    <w:rsid w:val="00A34059"/>
    <w:rsid w:val="00A35ED9"/>
    <w:rsid w:val="00A37FF4"/>
    <w:rsid w:val="00A415A4"/>
    <w:rsid w:val="00A421F7"/>
    <w:rsid w:val="00A43AAA"/>
    <w:rsid w:val="00A51A4A"/>
    <w:rsid w:val="00A544CC"/>
    <w:rsid w:val="00A55855"/>
    <w:rsid w:val="00A60028"/>
    <w:rsid w:val="00A62A5B"/>
    <w:rsid w:val="00A62A7C"/>
    <w:rsid w:val="00A64381"/>
    <w:rsid w:val="00A70299"/>
    <w:rsid w:val="00A7055D"/>
    <w:rsid w:val="00A71AC6"/>
    <w:rsid w:val="00A73373"/>
    <w:rsid w:val="00A761F6"/>
    <w:rsid w:val="00A76308"/>
    <w:rsid w:val="00A778F2"/>
    <w:rsid w:val="00A83D00"/>
    <w:rsid w:val="00A90770"/>
    <w:rsid w:val="00A948AA"/>
    <w:rsid w:val="00A9554C"/>
    <w:rsid w:val="00A95D52"/>
    <w:rsid w:val="00A978AA"/>
    <w:rsid w:val="00AA1850"/>
    <w:rsid w:val="00AA3AF2"/>
    <w:rsid w:val="00AA6913"/>
    <w:rsid w:val="00AB212E"/>
    <w:rsid w:val="00AB218A"/>
    <w:rsid w:val="00AB2D95"/>
    <w:rsid w:val="00AB51C6"/>
    <w:rsid w:val="00AB6681"/>
    <w:rsid w:val="00AB7F6C"/>
    <w:rsid w:val="00AC424A"/>
    <w:rsid w:val="00AD314D"/>
    <w:rsid w:val="00AD4624"/>
    <w:rsid w:val="00AD6E38"/>
    <w:rsid w:val="00AD6E5E"/>
    <w:rsid w:val="00AD7141"/>
    <w:rsid w:val="00AE159A"/>
    <w:rsid w:val="00AE7D46"/>
    <w:rsid w:val="00AF13E4"/>
    <w:rsid w:val="00AF1581"/>
    <w:rsid w:val="00AF35C6"/>
    <w:rsid w:val="00AF5A1E"/>
    <w:rsid w:val="00AF7401"/>
    <w:rsid w:val="00AF7DE4"/>
    <w:rsid w:val="00B02306"/>
    <w:rsid w:val="00B03D9E"/>
    <w:rsid w:val="00B06C4F"/>
    <w:rsid w:val="00B1115C"/>
    <w:rsid w:val="00B16158"/>
    <w:rsid w:val="00B2099C"/>
    <w:rsid w:val="00B23E82"/>
    <w:rsid w:val="00B30A1C"/>
    <w:rsid w:val="00B3599F"/>
    <w:rsid w:val="00B3665A"/>
    <w:rsid w:val="00B404E1"/>
    <w:rsid w:val="00B41B89"/>
    <w:rsid w:val="00B453BB"/>
    <w:rsid w:val="00B46AF9"/>
    <w:rsid w:val="00B47416"/>
    <w:rsid w:val="00B47D1F"/>
    <w:rsid w:val="00B50DFA"/>
    <w:rsid w:val="00B55A01"/>
    <w:rsid w:val="00B57385"/>
    <w:rsid w:val="00B57654"/>
    <w:rsid w:val="00B5775F"/>
    <w:rsid w:val="00B57A20"/>
    <w:rsid w:val="00B63CEB"/>
    <w:rsid w:val="00B65AA6"/>
    <w:rsid w:val="00B71FEA"/>
    <w:rsid w:val="00B7494F"/>
    <w:rsid w:val="00B763C4"/>
    <w:rsid w:val="00B80410"/>
    <w:rsid w:val="00B81AC4"/>
    <w:rsid w:val="00B85855"/>
    <w:rsid w:val="00B874A9"/>
    <w:rsid w:val="00B9201F"/>
    <w:rsid w:val="00BA12F0"/>
    <w:rsid w:val="00BA28E4"/>
    <w:rsid w:val="00BA2923"/>
    <w:rsid w:val="00BA32FE"/>
    <w:rsid w:val="00BA43CB"/>
    <w:rsid w:val="00BA506F"/>
    <w:rsid w:val="00BB1705"/>
    <w:rsid w:val="00BC1365"/>
    <w:rsid w:val="00BC1CF3"/>
    <w:rsid w:val="00BC1E15"/>
    <w:rsid w:val="00BC605B"/>
    <w:rsid w:val="00BD015B"/>
    <w:rsid w:val="00BD0DAA"/>
    <w:rsid w:val="00BD4404"/>
    <w:rsid w:val="00BE3479"/>
    <w:rsid w:val="00BF2419"/>
    <w:rsid w:val="00C03F09"/>
    <w:rsid w:val="00C055D2"/>
    <w:rsid w:val="00C05E60"/>
    <w:rsid w:val="00C131BA"/>
    <w:rsid w:val="00C135EB"/>
    <w:rsid w:val="00C14F00"/>
    <w:rsid w:val="00C151E2"/>
    <w:rsid w:val="00C16E82"/>
    <w:rsid w:val="00C16F1A"/>
    <w:rsid w:val="00C24A9A"/>
    <w:rsid w:val="00C269C1"/>
    <w:rsid w:val="00C31344"/>
    <w:rsid w:val="00C45449"/>
    <w:rsid w:val="00C4568F"/>
    <w:rsid w:val="00C47544"/>
    <w:rsid w:val="00C52989"/>
    <w:rsid w:val="00C53BAA"/>
    <w:rsid w:val="00C565DA"/>
    <w:rsid w:val="00C62EFF"/>
    <w:rsid w:val="00C63182"/>
    <w:rsid w:val="00C70A43"/>
    <w:rsid w:val="00C71B27"/>
    <w:rsid w:val="00C7310B"/>
    <w:rsid w:val="00C756DF"/>
    <w:rsid w:val="00C75D66"/>
    <w:rsid w:val="00C76793"/>
    <w:rsid w:val="00C81A2F"/>
    <w:rsid w:val="00C8406E"/>
    <w:rsid w:val="00C93B4A"/>
    <w:rsid w:val="00C94C47"/>
    <w:rsid w:val="00C97489"/>
    <w:rsid w:val="00CA0538"/>
    <w:rsid w:val="00CA4BDD"/>
    <w:rsid w:val="00CA5886"/>
    <w:rsid w:val="00CA6C49"/>
    <w:rsid w:val="00CA7296"/>
    <w:rsid w:val="00CB073C"/>
    <w:rsid w:val="00CB1B4B"/>
    <w:rsid w:val="00CB2A2A"/>
    <w:rsid w:val="00CB2C0D"/>
    <w:rsid w:val="00CB305A"/>
    <w:rsid w:val="00CB475E"/>
    <w:rsid w:val="00CC0013"/>
    <w:rsid w:val="00CC5D61"/>
    <w:rsid w:val="00CC7D36"/>
    <w:rsid w:val="00CD1835"/>
    <w:rsid w:val="00CD378B"/>
    <w:rsid w:val="00CE1E77"/>
    <w:rsid w:val="00CE2B1C"/>
    <w:rsid w:val="00CE3063"/>
    <w:rsid w:val="00CE6E1F"/>
    <w:rsid w:val="00CF08CC"/>
    <w:rsid w:val="00CF17F3"/>
    <w:rsid w:val="00CF51C4"/>
    <w:rsid w:val="00CF5EF3"/>
    <w:rsid w:val="00CF6D5C"/>
    <w:rsid w:val="00D00C1B"/>
    <w:rsid w:val="00D01B35"/>
    <w:rsid w:val="00D11CBA"/>
    <w:rsid w:val="00D17B13"/>
    <w:rsid w:val="00D252B3"/>
    <w:rsid w:val="00D30072"/>
    <w:rsid w:val="00D32057"/>
    <w:rsid w:val="00D345FF"/>
    <w:rsid w:val="00D366B9"/>
    <w:rsid w:val="00D42B44"/>
    <w:rsid w:val="00D4648C"/>
    <w:rsid w:val="00D51058"/>
    <w:rsid w:val="00D53D29"/>
    <w:rsid w:val="00D61B7B"/>
    <w:rsid w:val="00D630BD"/>
    <w:rsid w:val="00D72CB0"/>
    <w:rsid w:val="00D73B31"/>
    <w:rsid w:val="00D754BF"/>
    <w:rsid w:val="00D75A6B"/>
    <w:rsid w:val="00D76510"/>
    <w:rsid w:val="00D83B50"/>
    <w:rsid w:val="00D83C18"/>
    <w:rsid w:val="00D85773"/>
    <w:rsid w:val="00D91DE0"/>
    <w:rsid w:val="00D932AE"/>
    <w:rsid w:val="00D9346E"/>
    <w:rsid w:val="00D962E6"/>
    <w:rsid w:val="00DA099E"/>
    <w:rsid w:val="00DB2029"/>
    <w:rsid w:val="00DB31D1"/>
    <w:rsid w:val="00DB4A4F"/>
    <w:rsid w:val="00DC0464"/>
    <w:rsid w:val="00DC1991"/>
    <w:rsid w:val="00DC3780"/>
    <w:rsid w:val="00DC5A13"/>
    <w:rsid w:val="00DE107C"/>
    <w:rsid w:val="00DE62E4"/>
    <w:rsid w:val="00DE7C90"/>
    <w:rsid w:val="00DF05DD"/>
    <w:rsid w:val="00DF480E"/>
    <w:rsid w:val="00DF709D"/>
    <w:rsid w:val="00E02FE2"/>
    <w:rsid w:val="00E06763"/>
    <w:rsid w:val="00E07CC6"/>
    <w:rsid w:val="00E10BF5"/>
    <w:rsid w:val="00E1521A"/>
    <w:rsid w:val="00E200B1"/>
    <w:rsid w:val="00E20A81"/>
    <w:rsid w:val="00E20F0E"/>
    <w:rsid w:val="00E24F9F"/>
    <w:rsid w:val="00E30DFD"/>
    <w:rsid w:val="00E40866"/>
    <w:rsid w:val="00E40ADE"/>
    <w:rsid w:val="00E42ABD"/>
    <w:rsid w:val="00E43FA7"/>
    <w:rsid w:val="00E443AC"/>
    <w:rsid w:val="00E47446"/>
    <w:rsid w:val="00E518C6"/>
    <w:rsid w:val="00E5196C"/>
    <w:rsid w:val="00E520F1"/>
    <w:rsid w:val="00E52632"/>
    <w:rsid w:val="00E52CAE"/>
    <w:rsid w:val="00E5748E"/>
    <w:rsid w:val="00E66D0F"/>
    <w:rsid w:val="00E72B24"/>
    <w:rsid w:val="00E74AF8"/>
    <w:rsid w:val="00E76FE7"/>
    <w:rsid w:val="00E81F63"/>
    <w:rsid w:val="00E9276C"/>
    <w:rsid w:val="00E92FE5"/>
    <w:rsid w:val="00E932BB"/>
    <w:rsid w:val="00E94DAF"/>
    <w:rsid w:val="00E968E0"/>
    <w:rsid w:val="00E979B7"/>
    <w:rsid w:val="00EA7877"/>
    <w:rsid w:val="00EA7D6A"/>
    <w:rsid w:val="00EB130D"/>
    <w:rsid w:val="00EB2B54"/>
    <w:rsid w:val="00EC371E"/>
    <w:rsid w:val="00EC6357"/>
    <w:rsid w:val="00EC7F73"/>
    <w:rsid w:val="00ED1A12"/>
    <w:rsid w:val="00ED3129"/>
    <w:rsid w:val="00ED31E9"/>
    <w:rsid w:val="00ED653F"/>
    <w:rsid w:val="00ED6BE2"/>
    <w:rsid w:val="00EE29CC"/>
    <w:rsid w:val="00EE6056"/>
    <w:rsid w:val="00EE7019"/>
    <w:rsid w:val="00EF480C"/>
    <w:rsid w:val="00EF5170"/>
    <w:rsid w:val="00EF61F2"/>
    <w:rsid w:val="00EF7054"/>
    <w:rsid w:val="00F02BC4"/>
    <w:rsid w:val="00F126E0"/>
    <w:rsid w:val="00F132DD"/>
    <w:rsid w:val="00F136EE"/>
    <w:rsid w:val="00F13B8D"/>
    <w:rsid w:val="00F15D31"/>
    <w:rsid w:val="00F20D1C"/>
    <w:rsid w:val="00F23A1F"/>
    <w:rsid w:val="00F32DFA"/>
    <w:rsid w:val="00F40437"/>
    <w:rsid w:val="00F409FF"/>
    <w:rsid w:val="00F4144A"/>
    <w:rsid w:val="00F4225E"/>
    <w:rsid w:val="00F539E3"/>
    <w:rsid w:val="00F623C5"/>
    <w:rsid w:val="00F64E98"/>
    <w:rsid w:val="00F65618"/>
    <w:rsid w:val="00F678EA"/>
    <w:rsid w:val="00F7000C"/>
    <w:rsid w:val="00F72B33"/>
    <w:rsid w:val="00F74DB9"/>
    <w:rsid w:val="00F7524F"/>
    <w:rsid w:val="00F81960"/>
    <w:rsid w:val="00F86540"/>
    <w:rsid w:val="00F86F05"/>
    <w:rsid w:val="00F87D42"/>
    <w:rsid w:val="00F93742"/>
    <w:rsid w:val="00F937AF"/>
    <w:rsid w:val="00F9388A"/>
    <w:rsid w:val="00F93C8E"/>
    <w:rsid w:val="00F95D01"/>
    <w:rsid w:val="00F96E07"/>
    <w:rsid w:val="00FA1147"/>
    <w:rsid w:val="00FA1391"/>
    <w:rsid w:val="00FA7395"/>
    <w:rsid w:val="00FA7CAB"/>
    <w:rsid w:val="00FB3072"/>
    <w:rsid w:val="00FC4AC7"/>
    <w:rsid w:val="00FD07F1"/>
    <w:rsid w:val="00FD0BB3"/>
    <w:rsid w:val="00FD16C9"/>
    <w:rsid w:val="00FD5BAE"/>
    <w:rsid w:val="00FE2CE2"/>
    <w:rsid w:val="00FE3709"/>
    <w:rsid w:val="00FE4DFA"/>
    <w:rsid w:val="00FF5B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6ABB06"/>
  <w15:docId w15:val="{E113E882-4A35-47BC-B4C4-0B411E8AF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795A"/>
    <w:rPr>
      <w:rFonts w:ascii="Calibri" w:eastAsia="Calibri" w:hAnsi="Calibri" w:cs="Calibri"/>
      <w:lang w:eastAsia="ru-RU"/>
    </w:rPr>
  </w:style>
  <w:style w:type="paragraph" w:styleId="1">
    <w:name w:val="heading 1"/>
    <w:basedOn w:val="a"/>
    <w:next w:val="a"/>
    <w:link w:val="10"/>
    <w:uiPriority w:val="9"/>
    <w:qFormat/>
    <w:rsid w:val="00BA43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7D582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7D582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A43CB"/>
    <w:rPr>
      <w:rFonts w:asciiTheme="majorHAnsi" w:eastAsiaTheme="majorEastAsia" w:hAnsiTheme="majorHAnsi" w:cstheme="majorBidi"/>
      <w:color w:val="2F5496" w:themeColor="accent1" w:themeShade="BF"/>
      <w:sz w:val="32"/>
      <w:szCs w:val="32"/>
      <w:lang w:val="ru-RU" w:eastAsia="ru-RU"/>
    </w:rPr>
  </w:style>
  <w:style w:type="character" w:customStyle="1" w:styleId="20">
    <w:name w:val="Заголовок 2 Знак"/>
    <w:basedOn w:val="a0"/>
    <w:link w:val="2"/>
    <w:uiPriority w:val="9"/>
    <w:semiHidden/>
    <w:rsid w:val="007D5828"/>
    <w:rPr>
      <w:rFonts w:asciiTheme="majorHAnsi" w:eastAsiaTheme="majorEastAsia" w:hAnsiTheme="majorHAnsi" w:cstheme="majorBidi"/>
      <w:color w:val="2F5496" w:themeColor="accent1" w:themeShade="BF"/>
      <w:sz w:val="26"/>
      <w:szCs w:val="26"/>
      <w:lang w:val="ru-RU" w:eastAsia="ru-RU"/>
    </w:rPr>
  </w:style>
  <w:style w:type="character" w:customStyle="1" w:styleId="30">
    <w:name w:val="Заголовок 3 Знак"/>
    <w:basedOn w:val="a0"/>
    <w:link w:val="3"/>
    <w:uiPriority w:val="9"/>
    <w:semiHidden/>
    <w:rsid w:val="007D5828"/>
    <w:rPr>
      <w:rFonts w:asciiTheme="majorHAnsi" w:eastAsiaTheme="majorEastAsia" w:hAnsiTheme="majorHAnsi" w:cstheme="majorBidi"/>
      <w:color w:val="1F3763" w:themeColor="accent1" w:themeShade="7F"/>
      <w:sz w:val="24"/>
      <w:szCs w:val="24"/>
      <w:lang w:val="ru-RU" w:eastAsia="ru-RU"/>
    </w:rPr>
  </w:style>
  <w:style w:type="character" w:styleId="a3">
    <w:name w:val="Hyperlink"/>
    <w:basedOn w:val="a0"/>
    <w:uiPriority w:val="99"/>
    <w:unhideWhenUsed/>
    <w:rsid w:val="001633EA"/>
    <w:rPr>
      <w:color w:val="0563C1" w:themeColor="hyperlink"/>
      <w:u w:val="single"/>
    </w:rPr>
  </w:style>
  <w:style w:type="paragraph" w:styleId="a4">
    <w:name w:val="footnote text"/>
    <w:basedOn w:val="a"/>
    <w:link w:val="a5"/>
    <w:uiPriority w:val="99"/>
    <w:semiHidden/>
    <w:unhideWhenUsed/>
    <w:rsid w:val="001633EA"/>
    <w:pPr>
      <w:spacing w:after="0" w:line="240" w:lineRule="auto"/>
    </w:pPr>
    <w:rPr>
      <w:sz w:val="20"/>
      <w:szCs w:val="20"/>
    </w:rPr>
  </w:style>
  <w:style w:type="character" w:customStyle="1" w:styleId="a5">
    <w:name w:val="Текст сноски Знак"/>
    <w:basedOn w:val="a0"/>
    <w:link w:val="a4"/>
    <w:uiPriority w:val="99"/>
    <w:semiHidden/>
    <w:rsid w:val="001633EA"/>
    <w:rPr>
      <w:rFonts w:ascii="Calibri" w:eastAsia="Calibri" w:hAnsi="Calibri" w:cs="Calibri"/>
      <w:sz w:val="20"/>
      <w:szCs w:val="20"/>
      <w:lang w:val="ru-RU" w:eastAsia="ru-RU"/>
    </w:rPr>
  </w:style>
  <w:style w:type="character" w:styleId="a6">
    <w:name w:val="footnote reference"/>
    <w:basedOn w:val="a0"/>
    <w:uiPriority w:val="99"/>
    <w:semiHidden/>
    <w:unhideWhenUsed/>
    <w:rsid w:val="001633EA"/>
    <w:rPr>
      <w:vertAlign w:val="superscript"/>
    </w:rPr>
  </w:style>
  <w:style w:type="paragraph" w:styleId="a7">
    <w:name w:val="List Paragraph"/>
    <w:basedOn w:val="a"/>
    <w:uiPriority w:val="34"/>
    <w:qFormat/>
    <w:rsid w:val="001633EA"/>
    <w:pPr>
      <w:spacing w:after="200" w:line="276" w:lineRule="auto"/>
      <w:ind w:left="720"/>
      <w:contextualSpacing/>
    </w:pPr>
    <w:rPr>
      <w:rFonts w:asciiTheme="minorHAnsi" w:eastAsiaTheme="minorEastAsia" w:hAnsiTheme="minorHAnsi" w:cstheme="minorBidi"/>
    </w:rPr>
  </w:style>
  <w:style w:type="character" w:styleId="a8">
    <w:name w:val="Strong"/>
    <w:basedOn w:val="a0"/>
    <w:uiPriority w:val="22"/>
    <w:qFormat/>
    <w:rsid w:val="001633EA"/>
    <w:rPr>
      <w:b/>
      <w:bCs/>
    </w:rPr>
  </w:style>
  <w:style w:type="paragraph" w:styleId="a9">
    <w:name w:val="header"/>
    <w:basedOn w:val="a"/>
    <w:link w:val="aa"/>
    <w:uiPriority w:val="99"/>
    <w:unhideWhenUsed/>
    <w:rsid w:val="0022649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26493"/>
    <w:rPr>
      <w:rFonts w:ascii="Calibri" w:eastAsia="Calibri" w:hAnsi="Calibri" w:cs="Calibri"/>
      <w:lang w:val="ru-RU" w:eastAsia="ru-RU"/>
    </w:rPr>
  </w:style>
  <w:style w:type="paragraph" w:styleId="ab">
    <w:name w:val="footer"/>
    <w:basedOn w:val="a"/>
    <w:link w:val="ac"/>
    <w:uiPriority w:val="99"/>
    <w:unhideWhenUsed/>
    <w:rsid w:val="0022649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26493"/>
    <w:rPr>
      <w:rFonts w:ascii="Calibri" w:eastAsia="Calibri" w:hAnsi="Calibri" w:cs="Calibri"/>
      <w:lang w:val="ru-RU" w:eastAsia="ru-RU"/>
    </w:rPr>
  </w:style>
  <w:style w:type="paragraph" w:styleId="ad">
    <w:name w:val="Body Text"/>
    <w:basedOn w:val="a"/>
    <w:link w:val="ae"/>
    <w:uiPriority w:val="99"/>
    <w:semiHidden/>
    <w:unhideWhenUsed/>
    <w:rsid w:val="00226493"/>
    <w:pPr>
      <w:spacing w:after="120"/>
    </w:pPr>
  </w:style>
  <w:style w:type="character" w:customStyle="1" w:styleId="ae">
    <w:name w:val="Основной текст Знак"/>
    <w:basedOn w:val="a0"/>
    <w:link w:val="ad"/>
    <w:uiPriority w:val="99"/>
    <w:semiHidden/>
    <w:rsid w:val="00226493"/>
    <w:rPr>
      <w:rFonts w:ascii="Calibri" w:eastAsia="Calibri" w:hAnsi="Calibri" w:cs="Calibri"/>
      <w:lang w:val="ru-RU" w:eastAsia="ru-RU"/>
    </w:rPr>
  </w:style>
  <w:style w:type="paragraph" w:styleId="af">
    <w:name w:val="Body Text First Indent"/>
    <w:basedOn w:val="ad"/>
    <w:link w:val="af0"/>
    <w:rsid w:val="00226493"/>
    <w:pPr>
      <w:spacing w:line="240" w:lineRule="auto"/>
      <w:ind w:firstLine="210"/>
    </w:pPr>
    <w:rPr>
      <w:rFonts w:ascii="Times New Roman" w:eastAsia="Times New Roman" w:hAnsi="Times New Roman" w:cs="Times New Roman"/>
      <w:sz w:val="24"/>
      <w:szCs w:val="24"/>
    </w:rPr>
  </w:style>
  <w:style w:type="character" w:customStyle="1" w:styleId="af0">
    <w:name w:val="Красная строка Знак"/>
    <w:basedOn w:val="ae"/>
    <w:link w:val="af"/>
    <w:rsid w:val="00226493"/>
    <w:rPr>
      <w:rFonts w:ascii="Times New Roman" w:eastAsia="Times New Roman" w:hAnsi="Times New Roman" w:cs="Times New Roman"/>
      <w:sz w:val="24"/>
      <w:szCs w:val="24"/>
      <w:lang w:val="ru-RU" w:eastAsia="ru-RU"/>
    </w:rPr>
  </w:style>
  <w:style w:type="paragraph" w:styleId="af1">
    <w:name w:val="TOC Heading"/>
    <w:basedOn w:val="1"/>
    <w:next w:val="a"/>
    <w:uiPriority w:val="39"/>
    <w:unhideWhenUsed/>
    <w:qFormat/>
    <w:rsid w:val="00BA43CB"/>
    <w:pPr>
      <w:outlineLvl w:val="9"/>
    </w:pPr>
  </w:style>
  <w:style w:type="paragraph" w:styleId="11">
    <w:name w:val="toc 1"/>
    <w:basedOn w:val="a"/>
    <w:next w:val="a"/>
    <w:autoRedefine/>
    <w:uiPriority w:val="39"/>
    <w:unhideWhenUsed/>
    <w:rsid w:val="00AD6E5E"/>
    <w:pPr>
      <w:spacing w:after="100"/>
      <w:jc w:val="both"/>
    </w:pPr>
    <w:rPr>
      <w:rFonts w:ascii="Times New Roman" w:hAnsi="Times New Roman"/>
      <w:b/>
      <w:sz w:val="28"/>
    </w:rPr>
  </w:style>
  <w:style w:type="paragraph" w:customStyle="1" w:styleId="12">
    <w:name w:val="1_НОРМА_ССЫЛКА"/>
    <w:basedOn w:val="a"/>
    <w:qFormat/>
    <w:rsid w:val="007957A4"/>
    <w:pPr>
      <w:spacing w:after="0" w:line="240" w:lineRule="auto"/>
      <w:ind w:left="851"/>
      <w:jc w:val="both"/>
    </w:pPr>
    <w:rPr>
      <w:rFonts w:ascii="Times New Roman" w:hAnsi="Times New Roman" w:cs="Times New Roman"/>
      <w:b/>
      <w:sz w:val="28"/>
      <w:szCs w:val="28"/>
    </w:rPr>
  </w:style>
  <w:style w:type="paragraph" w:customStyle="1" w:styleId="21">
    <w:name w:val="2_ГЛАВЫ"/>
    <w:basedOn w:val="a"/>
    <w:autoRedefine/>
    <w:qFormat/>
    <w:rsid w:val="00241356"/>
    <w:pPr>
      <w:spacing w:line="240" w:lineRule="auto"/>
      <w:jc w:val="both"/>
    </w:pPr>
    <w:rPr>
      <w:rFonts w:ascii="Times New Roman" w:eastAsia="Times New Roman" w:hAnsi="Times New Roman" w:cs="Times New Roman"/>
      <w:b/>
      <w:color w:val="00B0F0"/>
      <w:sz w:val="28"/>
      <w:szCs w:val="28"/>
    </w:rPr>
  </w:style>
  <w:style w:type="paragraph" w:customStyle="1" w:styleId="31">
    <w:name w:val="3_ПАРАГРАФ"/>
    <w:basedOn w:val="a"/>
    <w:autoRedefine/>
    <w:qFormat/>
    <w:rsid w:val="00B65AA6"/>
    <w:pPr>
      <w:spacing w:after="0" w:line="240" w:lineRule="auto"/>
      <w:jc w:val="both"/>
    </w:pPr>
    <w:rPr>
      <w:rFonts w:ascii="Times New Roman" w:hAnsi="Times New Roman" w:cs="Times New Roman"/>
      <w:b/>
      <w:color w:val="FF0000"/>
      <w:sz w:val="28"/>
      <w:szCs w:val="28"/>
    </w:rPr>
  </w:style>
  <w:style w:type="paragraph" w:styleId="22">
    <w:name w:val="toc 2"/>
    <w:basedOn w:val="a"/>
    <w:next w:val="a"/>
    <w:autoRedefine/>
    <w:uiPriority w:val="39"/>
    <w:unhideWhenUsed/>
    <w:rsid w:val="00680D84"/>
    <w:pPr>
      <w:tabs>
        <w:tab w:val="right" w:leader="dot" w:pos="9628"/>
      </w:tabs>
      <w:spacing w:after="100"/>
    </w:pPr>
    <w:rPr>
      <w:rFonts w:ascii="Times New Roman" w:hAnsi="Times New Roman"/>
      <w:b/>
      <w:sz w:val="28"/>
    </w:rPr>
  </w:style>
  <w:style w:type="paragraph" w:styleId="32">
    <w:name w:val="toc 3"/>
    <w:basedOn w:val="a"/>
    <w:next w:val="a"/>
    <w:autoRedefine/>
    <w:uiPriority w:val="39"/>
    <w:unhideWhenUsed/>
    <w:rsid w:val="00AE159A"/>
    <w:pPr>
      <w:tabs>
        <w:tab w:val="right" w:leader="dot" w:pos="9628"/>
      </w:tabs>
      <w:spacing w:after="100"/>
      <w:ind w:left="284" w:hanging="14"/>
    </w:pPr>
    <w:rPr>
      <w:rFonts w:ascii="Times New Roman" w:hAnsi="Times New Roman"/>
      <w:sz w:val="28"/>
    </w:rPr>
  </w:style>
  <w:style w:type="character" w:styleId="af2">
    <w:name w:val="FollowedHyperlink"/>
    <w:basedOn w:val="a0"/>
    <w:uiPriority w:val="99"/>
    <w:semiHidden/>
    <w:unhideWhenUsed/>
    <w:rsid w:val="003D31EE"/>
    <w:rPr>
      <w:color w:val="954F72" w:themeColor="followedHyperlink"/>
      <w:u w:val="single"/>
    </w:rPr>
  </w:style>
  <w:style w:type="character" w:customStyle="1" w:styleId="13">
    <w:name w:val="Неразрешенное упоминание1"/>
    <w:basedOn w:val="a0"/>
    <w:uiPriority w:val="99"/>
    <w:semiHidden/>
    <w:unhideWhenUsed/>
    <w:rsid w:val="003D31EE"/>
    <w:rPr>
      <w:color w:val="605E5C"/>
      <w:shd w:val="clear" w:color="auto" w:fill="E1DFDD"/>
    </w:rPr>
  </w:style>
  <w:style w:type="paragraph" w:customStyle="1" w:styleId="4">
    <w:name w:val="4_Выводы_по_разделам"/>
    <w:basedOn w:val="a"/>
    <w:link w:val="40"/>
    <w:qFormat/>
    <w:rsid w:val="009C4784"/>
    <w:pPr>
      <w:spacing w:line="240" w:lineRule="auto"/>
      <w:jc w:val="both"/>
    </w:pPr>
    <w:rPr>
      <w:rFonts w:ascii="Times New Roman" w:eastAsia="Times New Roman" w:hAnsi="Times New Roman" w:cs="Times New Roman"/>
      <w:b/>
      <w:bCs/>
      <w:sz w:val="28"/>
      <w:szCs w:val="28"/>
    </w:rPr>
  </w:style>
  <w:style w:type="character" w:customStyle="1" w:styleId="40">
    <w:name w:val="4_Выводы_по_разделам Знак"/>
    <w:basedOn w:val="a0"/>
    <w:link w:val="4"/>
    <w:rsid w:val="009C4784"/>
    <w:rPr>
      <w:rFonts w:ascii="Times New Roman" w:eastAsia="Times New Roman" w:hAnsi="Times New Roman" w:cs="Times New Roman"/>
      <w:b/>
      <w:bCs/>
      <w:sz w:val="28"/>
      <w:szCs w:val="28"/>
      <w:lang w:val="ru-RU" w:eastAsia="ru-RU"/>
    </w:rPr>
  </w:style>
  <w:style w:type="paragraph" w:styleId="41">
    <w:name w:val="toc 4"/>
    <w:basedOn w:val="a"/>
    <w:next w:val="a"/>
    <w:autoRedefine/>
    <w:uiPriority w:val="39"/>
    <w:unhideWhenUsed/>
    <w:rsid w:val="001B5880"/>
    <w:pPr>
      <w:tabs>
        <w:tab w:val="right" w:leader="dot" w:pos="9628"/>
      </w:tabs>
      <w:spacing w:after="100"/>
      <w:ind w:left="284"/>
    </w:pPr>
    <w:rPr>
      <w:rFonts w:ascii="Times New Roman" w:hAnsi="Times New Roman"/>
      <w:b/>
      <w:sz w:val="28"/>
    </w:rPr>
  </w:style>
  <w:style w:type="paragraph" w:customStyle="1" w:styleId="5">
    <w:name w:val="5_ПРИЛОЖЕНИЙ"/>
    <w:basedOn w:val="a"/>
    <w:link w:val="50"/>
    <w:qFormat/>
    <w:rsid w:val="00C135EB"/>
    <w:pPr>
      <w:spacing w:line="240" w:lineRule="auto"/>
      <w:jc w:val="both"/>
    </w:pPr>
    <w:rPr>
      <w:rFonts w:ascii="Times New Roman" w:eastAsia="Times New Roman" w:hAnsi="Times New Roman" w:cs="Times New Roman"/>
      <w:b/>
      <w:sz w:val="28"/>
      <w:szCs w:val="28"/>
    </w:rPr>
  </w:style>
  <w:style w:type="character" w:customStyle="1" w:styleId="50">
    <w:name w:val="5_ПРИЛОЖЕНИЙ Знак"/>
    <w:basedOn w:val="a0"/>
    <w:link w:val="5"/>
    <w:rsid w:val="00C135EB"/>
    <w:rPr>
      <w:rFonts w:ascii="Times New Roman" w:eastAsia="Times New Roman" w:hAnsi="Times New Roman" w:cs="Times New Roman"/>
      <w:b/>
      <w:sz w:val="28"/>
      <w:szCs w:val="28"/>
      <w:lang w:val="ru-RU" w:eastAsia="ru-RU"/>
    </w:rPr>
  </w:style>
  <w:style w:type="paragraph" w:styleId="51">
    <w:name w:val="toc 5"/>
    <w:basedOn w:val="a"/>
    <w:next w:val="5"/>
    <w:autoRedefine/>
    <w:uiPriority w:val="39"/>
    <w:unhideWhenUsed/>
    <w:rsid w:val="001B5880"/>
    <w:pPr>
      <w:tabs>
        <w:tab w:val="right" w:leader="dot" w:pos="9628"/>
      </w:tabs>
      <w:spacing w:after="100"/>
      <w:ind w:left="284"/>
    </w:pPr>
    <w:rPr>
      <w:rFonts w:ascii="Times New Roman" w:hAnsi="Times New Roman"/>
      <w:b/>
      <w:sz w:val="28"/>
    </w:rPr>
  </w:style>
  <w:style w:type="table" w:styleId="af3">
    <w:name w:val="Table Grid"/>
    <w:basedOn w:val="a1"/>
    <w:uiPriority w:val="39"/>
    <w:rsid w:val="000F7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1"/>
    <w:next w:val="af3"/>
    <w:uiPriority w:val="39"/>
    <w:rsid w:val="001B5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6">
    <w:name w:val="toc 6"/>
    <w:basedOn w:val="a"/>
    <w:next w:val="a"/>
    <w:autoRedefine/>
    <w:uiPriority w:val="39"/>
    <w:unhideWhenUsed/>
    <w:rsid w:val="009F64EC"/>
    <w:pPr>
      <w:spacing w:after="100"/>
      <w:ind w:left="1100"/>
    </w:pPr>
    <w:rPr>
      <w:rFonts w:asciiTheme="minorHAnsi" w:eastAsiaTheme="minorEastAsia" w:hAnsiTheme="minorHAnsi" w:cstheme="minorBidi"/>
      <w:lang w:val="ru-KZ" w:eastAsia="ru-KZ"/>
    </w:rPr>
  </w:style>
  <w:style w:type="paragraph" w:styleId="7">
    <w:name w:val="toc 7"/>
    <w:basedOn w:val="a"/>
    <w:next w:val="a"/>
    <w:autoRedefine/>
    <w:uiPriority w:val="39"/>
    <w:unhideWhenUsed/>
    <w:rsid w:val="009F64EC"/>
    <w:pPr>
      <w:spacing w:after="100"/>
      <w:ind w:left="1320"/>
    </w:pPr>
    <w:rPr>
      <w:rFonts w:asciiTheme="minorHAnsi" w:eastAsiaTheme="minorEastAsia" w:hAnsiTheme="minorHAnsi" w:cstheme="minorBidi"/>
      <w:lang w:val="ru-KZ" w:eastAsia="ru-KZ"/>
    </w:rPr>
  </w:style>
  <w:style w:type="paragraph" w:styleId="8">
    <w:name w:val="toc 8"/>
    <w:basedOn w:val="a"/>
    <w:next w:val="a"/>
    <w:autoRedefine/>
    <w:uiPriority w:val="39"/>
    <w:unhideWhenUsed/>
    <w:rsid w:val="009F64EC"/>
    <w:pPr>
      <w:spacing w:after="100"/>
      <w:ind w:left="1540"/>
    </w:pPr>
    <w:rPr>
      <w:rFonts w:asciiTheme="minorHAnsi" w:eastAsiaTheme="minorEastAsia" w:hAnsiTheme="minorHAnsi" w:cstheme="minorBidi"/>
      <w:lang w:val="ru-KZ" w:eastAsia="ru-KZ"/>
    </w:rPr>
  </w:style>
  <w:style w:type="paragraph" w:styleId="9">
    <w:name w:val="toc 9"/>
    <w:basedOn w:val="a"/>
    <w:next w:val="a"/>
    <w:autoRedefine/>
    <w:uiPriority w:val="39"/>
    <w:unhideWhenUsed/>
    <w:rsid w:val="009F64EC"/>
    <w:pPr>
      <w:spacing w:after="100"/>
      <w:ind w:left="1760"/>
    </w:pPr>
    <w:rPr>
      <w:rFonts w:asciiTheme="minorHAnsi" w:eastAsiaTheme="minorEastAsia" w:hAnsiTheme="minorHAnsi" w:cstheme="minorBidi"/>
      <w:lang w:val="ru-KZ" w:eastAsia="ru-KZ"/>
    </w:rPr>
  </w:style>
  <w:style w:type="character" w:styleId="af4">
    <w:name w:val="Unresolved Mention"/>
    <w:basedOn w:val="a0"/>
    <w:uiPriority w:val="99"/>
    <w:semiHidden/>
    <w:unhideWhenUsed/>
    <w:rsid w:val="009F64EC"/>
    <w:rPr>
      <w:color w:val="605E5C"/>
      <w:shd w:val="clear" w:color="auto" w:fill="E1DFDD"/>
    </w:rPr>
  </w:style>
  <w:style w:type="paragraph" w:customStyle="1" w:styleId="TableParagraph">
    <w:name w:val="Table Paragraph"/>
    <w:basedOn w:val="a"/>
    <w:uiPriority w:val="1"/>
    <w:qFormat/>
    <w:rsid w:val="00AF5A1E"/>
    <w:pPr>
      <w:autoSpaceDE w:val="0"/>
      <w:autoSpaceDN w:val="0"/>
      <w:adjustRightInd w:val="0"/>
      <w:spacing w:after="0" w:line="240" w:lineRule="auto"/>
    </w:pPr>
    <w:rPr>
      <w:rFonts w:ascii="Times New Roman" w:eastAsiaTheme="minorHAnsi" w:hAnsi="Times New Roman" w:cs="Times New Roman"/>
      <w:sz w:val="24"/>
      <w:szCs w:val="24"/>
      <w:lang w:val="ru-K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8085353">
      <w:bodyDiv w:val="1"/>
      <w:marLeft w:val="0"/>
      <w:marRight w:val="0"/>
      <w:marTop w:val="0"/>
      <w:marBottom w:val="0"/>
      <w:divBdr>
        <w:top w:val="none" w:sz="0" w:space="0" w:color="auto"/>
        <w:left w:val="none" w:sz="0" w:space="0" w:color="auto"/>
        <w:bottom w:val="none" w:sz="0" w:space="0" w:color="auto"/>
        <w:right w:val="none" w:sz="0" w:space="0" w:color="auto"/>
      </w:divBdr>
    </w:div>
    <w:div w:id="1082485149">
      <w:bodyDiv w:val="1"/>
      <w:marLeft w:val="0"/>
      <w:marRight w:val="0"/>
      <w:marTop w:val="0"/>
      <w:marBottom w:val="0"/>
      <w:divBdr>
        <w:top w:val="none" w:sz="0" w:space="0" w:color="auto"/>
        <w:left w:val="none" w:sz="0" w:space="0" w:color="auto"/>
        <w:bottom w:val="none" w:sz="0" w:space="0" w:color="auto"/>
        <w:right w:val="none" w:sz="0" w:space="0" w:color="auto"/>
      </w:divBdr>
    </w:div>
    <w:div w:id="131780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8.png"/><Relationship Id="rId21" Type="http://schemas.openxmlformats.org/officeDocument/2006/relationships/hyperlink" Target="https://lakhtacenter.livejournal.com/344105.html" TargetMode="External"/><Relationship Id="rId42" Type="http://schemas.openxmlformats.org/officeDocument/2006/relationships/image" Target="media/image18.jpeg"/><Relationship Id="rId47" Type="http://schemas.openxmlformats.org/officeDocument/2006/relationships/hyperlink" Target="https://hi-macs.ru/projects/detail-23-opernyi-tyeatr-guanchzhou" TargetMode="External"/><Relationship Id="rId63" Type="http://schemas.openxmlformats.org/officeDocument/2006/relationships/hyperlink" Target="https://www.istockphoto.com/ru/%D1%84%D0%BE%D1%82%D0%BE%D0%B3%D1%80%D0%B0%D1%84%D0%B8%D0%B8/%D0%BA%D0%BE%D0%BD%D1%86%D0%B5%D1%80%D1%82%D0%BD%D1%8B%D0%B9-%D0%B7%D0%B0%D0%BB-%D0%B8%D0%BC%D0%B5%D0%BD%D0%B8-%D1%83%D0%BE%D0%BB%D1%82%D0%B0-%D0%B4%D0%B8%D1%81%D0%BD%D0%B5%D1%8F" TargetMode="External"/><Relationship Id="rId68" Type="http://schemas.openxmlformats.org/officeDocument/2006/relationships/image" Target="media/image31.png"/><Relationship Id="rId84" Type="http://schemas.openxmlformats.org/officeDocument/2006/relationships/image" Target="media/image39.jpeg"/><Relationship Id="rId89" Type="http://schemas.openxmlformats.org/officeDocument/2006/relationships/hyperlink" Target="https://www.unstudio.com/en/page/11807/villa-nm" TargetMode="External"/><Relationship Id="rId112" Type="http://schemas.openxmlformats.org/officeDocument/2006/relationships/image" Target="media/image63.jpeg"/><Relationship Id="rId16" Type="http://schemas.openxmlformats.org/officeDocument/2006/relationships/image" Target="media/image5.jpeg"/><Relationship Id="rId107" Type="http://schemas.openxmlformats.org/officeDocument/2006/relationships/image" Target="media/image58.png"/><Relationship Id="rId11" Type="http://schemas.openxmlformats.org/officeDocument/2006/relationships/image" Target="media/image1.jpeg"/><Relationship Id="rId32" Type="http://schemas.openxmlformats.org/officeDocument/2006/relationships/image" Target="media/image13.jpeg"/><Relationship Id="rId37" Type="http://schemas.openxmlformats.org/officeDocument/2006/relationships/hyperlink" Target="http://www.mirkrasiv.ru/articles/hai-lain-the-high-line-vysokaja-linija-park-v-manhyetene-na-vysote-10-metrov-nyu-iork-ssha.html" TargetMode="External"/><Relationship Id="rId53" Type="http://schemas.openxmlformats.org/officeDocument/2006/relationships/hyperlink" Target="https://archi.ru/world/60812/dvenadcat-bashen" TargetMode="External"/><Relationship Id="rId58" Type="http://schemas.openxmlformats.org/officeDocument/2006/relationships/image" Target="media/image26.jpeg"/><Relationship Id="rId74" Type="http://schemas.openxmlformats.org/officeDocument/2006/relationships/image" Target="media/image34.jpeg"/><Relationship Id="rId79" Type="http://schemas.openxmlformats.org/officeDocument/2006/relationships/hyperlink" Target="https://factum-info.net/uk/interesnoe/puteshestviya/1100-sent-meri-eks-30-unikal-nyj-neboskrjob-v-londone" TargetMode="External"/><Relationship Id="rId102" Type="http://schemas.openxmlformats.org/officeDocument/2006/relationships/image" Target="media/image53.png"/><Relationship Id="rId123" Type="http://schemas.openxmlformats.org/officeDocument/2006/relationships/image" Target="media/image72.png"/><Relationship Id="rId128" Type="http://schemas.openxmlformats.org/officeDocument/2006/relationships/image" Target="media/image76.jpeg"/><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image" Target="media/image46.jpeg"/><Relationship Id="rId22" Type="http://schemas.openxmlformats.org/officeDocument/2006/relationships/image" Target="media/image8.jpeg"/><Relationship Id="rId27" Type="http://schemas.openxmlformats.org/officeDocument/2006/relationships/hyperlink" Target="https://archello.com/project/arab-world-institute" TargetMode="External"/><Relationship Id="rId43" Type="http://schemas.openxmlformats.org/officeDocument/2006/relationships/hyperlink" Target="https://www.prostranstvo.media/zhan-nuvel-kontekstualizm-moya-samaya-bolshaya-ambicziya/" TargetMode="External"/><Relationship Id="rId48" Type="http://schemas.openxmlformats.org/officeDocument/2006/relationships/image" Target="media/image21.jpeg"/><Relationship Id="rId64" Type="http://schemas.openxmlformats.org/officeDocument/2006/relationships/image" Target="media/image29.jpeg"/><Relationship Id="rId69" Type="http://schemas.openxmlformats.org/officeDocument/2006/relationships/hyperlink" Target="https://www.archdaily.com/53536/rolex-learning-center-sanaa-by-iwan-baan" TargetMode="External"/><Relationship Id="rId113" Type="http://schemas.openxmlformats.org/officeDocument/2006/relationships/image" Target="media/image64.jpeg"/><Relationship Id="rId118" Type="http://schemas.microsoft.com/office/2007/relationships/hdphoto" Target="media/hdphoto1.wdp"/><Relationship Id="rId80" Type="http://schemas.openxmlformats.org/officeDocument/2006/relationships/image" Target="media/image37.jpeg"/><Relationship Id="rId85" Type="http://schemas.openxmlformats.org/officeDocument/2006/relationships/hyperlink" Target="https://archello.com/de/project/heydar-aliyev-center" TargetMode="External"/><Relationship Id="rId12" Type="http://schemas.openxmlformats.org/officeDocument/2006/relationships/image" Target="media/image2.png"/><Relationship Id="rId17" Type="http://schemas.openxmlformats.org/officeDocument/2006/relationships/hyperlink" Target="https://arquitecturaviva.com/works/estadio-nacional-en-pekin-6" TargetMode="External"/><Relationship Id="rId33" Type="http://schemas.openxmlformats.org/officeDocument/2006/relationships/hyperlink" Target="https://colodu.club/46241-tancujuschij-dom-arhitektor.html" TargetMode="External"/><Relationship Id="rId38" Type="http://schemas.openxmlformats.org/officeDocument/2006/relationships/image" Target="media/image16.jpeg"/><Relationship Id="rId59" Type="http://schemas.openxmlformats.org/officeDocument/2006/relationships/hyperlink" Target="https://mydecor.ru/heroes/architects/nebesnaya-arkhitektura-proekty-byuro-coop-himmelb-l-au/" TargetMode="External"/><Relationship Id="rId103" Type="http://schemas.openxmlformats.org/officeDocument/2006/relationships/image" Target="media/image54.png"/><Relationship Id="rId108" Type="http://schemas.openxmlformats.org/officeDocument/2006/relationships/image" Target="media/image59.png"/><Relationship Id="rId124" Type="http://schemas.openxmlformats.org/officeDocument/2006/relationships/hyperlink" Target="http://puneresearch.com/media/data/issues/5f245cd328ee1.pdf" TargetMode="External"/><Relationship Id="rId129" Type="http://schemas.openxmlformats.org/officeDocument/2006/relationships/image" Target="media/image77.jpeg"/><Relationship Id="rId54" Type="http://schemas.openxmlformats.org/officeDocument/2006/relationships/image" Target="media/image24.jpeg"/><Relationship Id="rId70" Type="http://schemas.openxmlformats.org/officeDocument/2006/relationships/image" Target="media/image32.jpeg"/><Relationship Id="rId75" Type="http://schemas.openxmlformats.org/officeDocument/2006/relationships/hyperlink" Target="https://www.archdaily.com/551329/one-central-park-jean-nouvel-patrick-blanc" TargetMode="External"/><Relationship Id="rId91" Type="http://schemas.openxmlformats.org/officeDocument/2006/relationships/package" Target="embeddings/Microsoft_Visio_Drawing.vsdx"/><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michael-hansmeyer.com/digital-grotesque-I" TargetMode="External"/><Relationship Id="rId28" Type="http://schemas.openxmlformats.org/officeDocument/2006/relationships/image" Target="media/image11.jpeg"/><Relationship Id="rId49" Type="http://schemas.openxmlformats.org/officeDocument/2006/relationships/hyperlink" Target="https://mostmag.ru/rasshirjaja-prostranstvo-chto-nuzhno-znat-o-zahe-hadid/" TargetMode="External"/><Relationship Id="rId114" Type="http://schemas.openxmlformats.org/officeDocument/2006/relationships/image" Target="media/image65.png"/><Relationship Id="rId119" Type="http://schemas.openxmlformats.org/officeDocument/2006/relationships/image" Target="media/image69.png"/><Relationship Id="rId44" Type="http://schemas.openxmlformats.org/officeDocument/2006/relationships/image" Target="media/image19.jpeg"/><Relationship Id="rId60" Type="http://schemas.openxmlformats.org/officeDocument/2006/relationships/image" Target="media/image27.jpeg"/><Relationship Id="rId65" Type="http://schemas.openxmlformats.org/officeDocument/2006/relationships/hyperlink" Target="https://ru.wikipedia.org/wiki/The_Shard" TargetMode="External"/><Relationship Id="rId81" Type="http://schemas.openxmlformats.org/officeDocument/2006/relationships/hyperlink" Target="https://www.unstudio.com/en/page/12103/singapore-university-of-technology-and-design" TargetMode="External"/><Relationship Id="rId86" Type="http://schemas.openxmlformats.org/officeDocument/2006/relationships/image" Target="media/image40.jpeg"/><Relationship Id="rId130" Type="http://schemas.openxmlformats.org/officeDocument/2006/relationships/image" Target="media/image78.png"/><Relationship Id="rId13" Type="http://schemas.openxmlformats.org/officeDocument/2006/relationships/image" Target="media/image3.png"/><Relationship Id="rId18" Type="http://schemas.openxmlformats.org/officeDocument/2006/relationships/image" Target="media/image6.jpeg"/><Relationship Id="rId39" Type="http://schemas.openxmlformats.org/officeDocument/2006/relationships/hyperlink" Target="https://www.archdaily.com/785120/citylife-apartments-zaha-hadid-architects" TargetMode="External"/><Relationship Id="rId109" Type="http://schemas.openxmlformats.org/officeDocument/2006/relationships/image" Target="media/image60.png"/><Relationship Id="rId34" Type="http://schemas.openxmlformats.org/officeDocument/2006/relationships/image" Target="media/image14.jpeg"/><Relationship Id="rId50" Type="http://schemas.openxmlformats.org/officeDocument/2006/relationships/image" Target="media/image22.jpeg"/><Relationship Id="rId55" Type="http://schemas.openxmlformats.org/officeDocument/2006/relationships/hyperlink" Target="https://archestudy.com/the-interlace-by-ole-scheeren-2/" TargetMode="External"/><Relationship Id="rId76" Type="http://schemas.openxmlformats.org/officeDocument/2006/relationships/image" Target="media/image35.jpeg"/><Relationship Id="rId97" Type="http://schemas.openxmlformats.org/officeDocument/2006/relationships/image" Target="media/image48.jpeg"/><Relationship Id="rId104" Type="http://schemas.openxmlformats.org/officeDocument/2006/relationships/image" Target="media/image55.png"/><Relationship Id="rId120" Type="http://schemas.openxmlformats.org/officeDocument/2006/relationships/image" Target="media/image70.png"/><Relationship Id="rId125" Type="http://schemas.openxmlformats.org/officeDocument/2006/relationships/image" Target="media/image73.png"/><Relationship Id="rId7" Type="http://schemas.openxmlformats.org/officeDocument/2006/relationships/endnotes" Target="endnotes.xml"/><Relationship Id="rId71" Type="http://schemas.openxmlformats.org/officeDocument/2006/relationships/hyperlink" Target="https://www.archidust.com/project-details/Tencent-headquarters-making-social-networking-a-reality-806" TargetMode="External"/><Relationship Id="rId92"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hyperlink" Target="https://www.dezeen.com/2011/04/26/metropol-parasol-by-j-mayer-h/" TargetMode="External"/><Relationship Id="rId24" Type="http://schemas.openxmlformats.org/officeDocument/2006/relationships/image" Target="media/image9.jpeg"/><Relationship Id="rId40" Type="http://schemas.openxmlformats.org/officeDocument/2006/relationships/image" Target="media/image17.jpeg"/><Relationship Id="rId45" Type="http://schemas.openxmlformats.org/officeDocument/2006/relationships/hyperlink" Target="https://robertacucchiaro.wordpress.com/2011/12/22/beijing-linked-hybrid/" TargetMode="External"/><Relationship Id="rId66" Type="http://schemas.openxmlformats.org/officeDocument/2006/relationships/image" Target="media/image30.jpeg"/><Relationship Id="rId87" Type="http://schemas.openxmlformats.org/officeDocument/2006/relationships/hyperlink" Target="https://www.holidify.com/places/singapore/gardens-by-the-bay-sightseeing-11503.html" TargetMode="External"/><Relationship Id="rId110" Type="http://schemas.openxmlformats.org/officeDocument/2006/relationships/image" Target="media/image61.png"/><Relationship Id="rId115" Type="http://schemas.openxmlformats.org/officeDocument/2006/relationships/image" Target="media/image66.jpeg"/><Relationship Id="rId131" Type="http://schemas.openxmlformats.org/officeDocument/2006/relationships/fontTable" Target="fontTable.xml"/><Relationship Id="rId61" Type="http://schemas.openxmlformats.org/officeDocument/2006/relationships/hyperlink" Target="https://www.archdaily.com/772778/the-broad-diller-scofidio-plus-renfro" TargetMode="External"/><Relationship Id="rId82" Type="http://schemas.openxmlformats.org/officeDocument/2006/relationships/image" Target="media/image38.jpeg"/><Relationship Id="rId19" Type="http://schemas.openxmlformats.org/officeDocument/2006/relationships/hyperlink" Target="https://archi.ru/projects/world/9650/ofisnoe-zdanie-the-edge" TargetMode="External"/><Relationship Id="rId14" Type="http://schemas.openxmlformats.org/officeDocument/2006/relationships/image" Target="media/image4.jpeg"/><Relationship Id="rId30" Type="http://schemas.openxmlformats.org/officeDocument/2006/relationships/image" Target="media/image12.jpeg"/><Relationship Id="rId35" Type="http://schemas.openxmlformats.org/officeDocument/2006/relationships/hyperlink" Target="https://espanarusa.com/ru/pedia/article/2746" TargetMode="External"/><Relationship Id="rId56" Type="http://schemas.openxmlformats.org/officeDocument/2006/relationships/image" Target="media/image25.jpeg"/><Relationship Id="rId77" Type="http://schemas.openxmlformats.org/officeDocument/2006/relationships/hyperlink" Target="https://www.zaha-hadid.com/architecture/london-aquatics-centre/" TargetMode="External"/><Relationship Id="rId100" Type="http://schemas.openxmlformats.org/officeDocument/2006/relationships/image" Target="media/image51.png"/><Relationship Id="rId105" Type="http://schemas.openxmlformats.org/officeDocument/2006/relationships/image" Target="media/image56.png"/><Relationship Id="rId126" Type="http://schemas.openxmlformats.org/officeDocument/2006/relationships/image" Target="media/image74.png"/><Relationship Id="rId8" Type="http://schemas.openxmlformats.org/officeDocument/2006/relationships/footer" Target="footer1.xml"/><Relationship Id="rId51" Type="http://schemas.openxmlformats.org/officeDocument/2006/relationships/hyperlink" Target="https://en.wikipedia.org/wiki/Absolute_World" TargetMode="External"/><Relationship Id="rId72" Type="http://schemas.openxmlformats.org/officeDocument/2006/relationships/image" Target="media/image33.jpeg"/><Relationship Id="rId93" Type="http://schemas.openxmlformats.org/officeDocument/2006/relationships/image" Target="media/image44.jpeg"/><Relationship Id="rId98" Type="http://schemas.openxmlformats.org/officeDocument/2006/relationships/image" Target="media/image49.png"/><Relationship Id="rId121" Type="http://schemas.openxmlformats.org/officeDocument/2006/relationships/hyperlink" Target="https://psylaser.ru/lectures/general-psychology/perception.html" TargetMode="External"/><Relationship Id="rId3" Type="http://schemas.openxmlformats.org/officeDocument/2006/relationships/styles" Target="styles.xml"/><Relationship Id="rId25" Type="http://schemas.openxmlformats.org/officeDocument/2006/relationships/hyperlink" Target="https://archi.ru/projects/world/9288/kompleks-one-airport-square" TargetMode="External"/><Relationship Id="rId46" Type="http://schemas.openxmlformats.org/officeDocument/2006/relationships/image" Target="media/image20.jpeg"/><Relationship Id="rId67" Type="http://schemas.openxmlformats.org/officeDocument/2006/relationships/hyperlink" Target="https://alchetron.com/CCTV-Headquarters" TargetMode="External"/><Relationship Id="rId116" Type="http://schemas.openxmlformats.org/officeDocument/2006/relationships/image" Target="media/image67.jpeg"/><Relationship Id="rId20" Type="http://schemas.openxmlformats.org/officeDocument/2006/relationships/image" Target="media/image7.jpeg"/><Relationship Id="rId41" Type="http://schemas.openxmlformats.org/officeDocument/2006/relationships/hyperlink" Target="https://sk-struktura.ru/projects/neboskryob-burdzh%E2%80%91xalifa-skidmore-owings-and-merrill-dubaj/" TargetMode="External"/><Relationship Id="rId62" Type="http://schemas.openxmlformats.org/officeDocument/2006/relationships/image" Target="media/image28.jpeg"/><Relationship Id="rId83" Type="http://schemas.openxmlformats.org/officeDocument/2006/relationships/hyperlink" Target="https://en.wikipedia.org/wiki/Jockey_Club_Innovation_Tower" TargetMode="External"/><Relationship Id="rId88" Type="http://schemas.openxmlformats.org/officeDocument/2006/relationships/image" Target="media/image41.jpeg"/><Relationship Id="rId111" Type="http://schemas.openxmlformats.org/officeDocument/2006/relationships/image" Target="media/image62.jpeg"/><Relationship Id="rId132" Type="http://schemas.openxmlformats.org/officeDocument/2006/relationships/theme" Target="theme/theme1.xml"/><Relationship Id="rId15" Type="http://schemas.openxmlformats.org/officeDocument/2006/relationships/hyperlink" Target="https://archi.ru/projects/world/4860/muzei-guggenkhaima-v-bilbao" TargetMode="External"/><Relationship Id="rId36" Type="http://schemas.openxmlformats.org/officeDocument/2006/relationships/image" Target="media/image15.jpeg"/><Relationship Id="rId57" Type="http://schemas.openxmlformats.org/officeDocument/2006/relationships/hyperlink" Target="https://www.archdaily.com.br/br/795410/porsche-design-tower-de-miami-um-pequeno-monumento-da-arrogancia-para-com-a-catastrofe-climatica" TargetMode="External"/><Relationship Id="rId106" Type="http://schemas.openxmlformats.org/officeDocument/2006/relationships/image" Target="media/image57.jpeg"/><Relationship Id="rId127" Type="http://schemas.openxmlformats.org/officeDocument/2006/relationships/image" Target="media/image75.png"/><Relationship Id="rId10" Type="http://schemas.openxmlformats.org/officeDocument/2006/relationships/hyperlink" Target="https://ai-" TargetMode="External"/><Relationship Id="rId31" Type="http://schemas.openxmlformats.org/officeDocument/2006/relationships/hyperlink" Target="https://www.re-thinkingthefuture.com/skyscraper/via-west57-bjarke-ingels-group-big/" TargetMode="External"/><Relationship Id="rId52" Type="http://schemas.openxmlformats.org/officeDocument/2006/relationships/image" Target="media/image23.jpeg"/><Relationship Id="rId73" Type="http://schemas.openxmlformats.org/officeDocument/2006/relationships/hyperlink" Target="https://lifeglobe.net/entry/10051" TargetMode="External"/><Relationship Id="rId78" Type="http://schemas.openxmlformats.org/officeDocument/2006/relationships/image" Target="media/image36.jpeg"/><Relationship Id="rId94" Type="http://schemas.openxmlformats.org/officeDocument/2006/relationships/image" Target="media/image45.png"/><Relationship Id="rId99" Type="http://schemas.openxmlformats.org/officeDocument/2006/relationships/image" Target="media/image50.png"/><Relationship Id="rId101" Type="http://schemas.openxmlformats.org/officeDocument/2006/relationships/image" Target="media/image52.jpeg"/><Relationship Id="rId122" Type="http://schemas.openxmlformats.org/officeDocument/2006/relationships/image" Target="media/image71.png"/><Relationship Id="rId4" Type="http://schemas.openxmlformats.org/officeDocument/2006/relationships/settings" Target="settings.xml"/><Relationship Id="rId9" Type="http://schemas.openxmlformats.org/officeDocument/2006/relationships/hyperlink" Target="https://www.apis-" TargetMode="External"/><Relationship Id="rId26"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6D556-93C4-48FC-AEBD-4AC43FC90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149</Pages>
  <Words>55595</Words>
  <Characters>316898</Characters>
  <Application>Microsoft Office Word</Application>
  <DocSecurity>0</DocSecurity>
  <Lines>2640</Lines>
  <Paragraphs>743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Abdulkhalyk Nabiyev</dc:creator>
  <cp:keywords/>
  <dc:description/>
  <cp:lastModifiedBy>Abdulkhalyk Nabiyev</cp:lastModifiedBy>
  <cp:revision>16</cp:revision>
  <dcterms:created xsi:type="dcterms:W3CDTF">2023-07-11T08:32:00Z</dcterms:created>
  <dcterms:modified xsi:type="dcterms:W3CDTF">2023-07-11T08:44:00Z</dcterms:modified>
</cp:coreProperties>
</file>